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346DB4A8" w:rsidR="00FB62E6" w:rsidRPr="003129DB" w:rsidRDefault="00871F1F" w:rsidP="00192776">
      <w:pPr>
        <w:ind w:right="-1418"/>
        <w:jc w:val="center"/>
        <w:rPr>
          <w:rFonts w:ascii="Arial Narrow" w:hAnsi="Arial Narrow"/>
          <w:b/>
          <w:sz w:val="24"/>
        </w:rPr>
      </w:pPr>
      <w:proofErr w:type="spellStart"/>
      <w:proofErr w:type="gramStart"/>
      <w:r>
        <w:rPr>
          <w:rFonts w:ascii="Arial Narrow" w:hAnsi="Arial Narrow"/>
          <w:b/>
          <w:sz w:val="24"/>
        </w:rPr>
        <w:t>kk</w:t>
      </w:r>
      <w:r w:rsidR="00FB62E6" w:rsidRPr="003129DB">
        <w:rPr>
          <w:rFonts w:ascii="Arial Narrow" w:hAnsi="Arial Narrow"/>
          <w:b/>
          <w:sz w:val="24"/>
        </w:rPr>
        <w:t>I</w:t>
      </w:r>
      <w:proofErr w:type="spellEnd"/>
      <w:proofErr w:type="gramEnd"/>
      <w:r w:rsidR="0060369E">
        <w:rPr>
          <w:rFonts w:ascii="Arial Narrow" w:hAnsi="Arial Narrow"/>
          <w:b/>
          <w:sz w:val="24"/>
        </w:rPr>
        <w:t xml:space="preserve"> </w:t>
      </w:r>
      <w:r w:rsidR="00FB62E6" w:rsidRPr="003129DB">
        <w:rPr>
          <w:rFonts w:ascii="Arial Narrow" w:hAnsi="Arial Narrow"/>
          <w:b/>
          <w:sz w:val="24"/>
        </w:rPr>
        <w:t>N</w:t>
      </w:r>
      <w:r w:rsidR="0060369E">
        <w:rPr>
          <w:rFonts w:ascii="Arial Narrow" w:hAnsi="Arial Narrow"/>
          <w:b/>
          <w:sz w:val="24"/>
        </w:rPr>
        <w:t xml:space="preserve"> </w:t>
      </w:r>
      <w:r w:rsidR="00FB62E6" w:rsidRPr="003129DB">
        <w:rPr>
          <w:rFonts w:ascii="Arial Narrow" w:hAnsi="Arial Narrow"/>
          <w:b/>
          <w:sz w:val="24"/>
        </w:rPr>
        <w:t>F</w:t>
      </w:r>
      <w:r w:rsidR="0060369E">
        <w:rPr>
          <w:rFonts w:ascii="Arial Narrow" w:hAnsi="Arial Narrow"/>
          <w:b/>
          <w:sz w:val="24"/>
        </w:rPr>
        <w:t xml:space="preserve"> </w:t>
      </w:r>
      <w:r w:rsidR="00FB62E6" w:rsidRPr="003129DB">
        <w:rPr>
          <w:rFonts w:ascii="Arial Narrow" w:hAnsi="Arial Narrow"/>
          <w:b/>
          <w:sz w:val="24"/>
        </w:rPr>
        <w:t>O</w:t>
      </w:r>
      <w:r w:rsidR="0060369E">
        <w:rPr>
          <w:rFonts w:ascii="Arial Narrow" w:hAnsi="Arial Narrow"/>
          <w:b/>
          <w:sz w:val="24"/>
        </w:rPr>
        <w:t xml:space="preserve"> </w:t>
      </w:r>
      <w:r w:rsidR="00FB62E6" w:rsidRPr="003129DB">
        <w:rPr>
          <w:rFonts w:ascii="Arial Narrow" w:hAnsi="Arial Narrow"/>
          <w:b/>
          <w:sz w:val="24"/>
        </w:rPr>
        <w:t>R</w:t>
      </w:r>
      <w:r w:rsidR="0060369E">
        <w:rPr>
          <w:rFonts w:ascii="Arial Narrow" w:hAnsi="Arial Narrow"/>
          <w:b/>
          <w:sz w:val="24"/>
        </w:rPr>
        <w:t xml:space="preserve"> </w:t>
      </w:r>
      <w:r w:rsidR="00FB62E6" w:rsidRPr="003129DB">
        <w:rPr>
          <w:rFonts w:ascii="Arial Narrow" w:hAnsi="Arial Narrow"/>
          <w:b/>
          <w:sz w:val="24"/>
        </w:rPr>
        <w:t>M</w:t>
      </w:r>
      <w:r w:rsidR="0060369E">
        <w:rPr>
          <w:rFonts w:ascii="Arial Narrow" w:hAnsi="Arial Narrow"/>
          <w:b/>
          <w:sz w:val="24"/>
        </w:rPr>
        <w:t xml:space="preserve"> </w:t>
      </w:r>
      <w:r w:rsidR="00FB62E6" w:rsidRPr="003129DB">
        <w:rPr>
          <w:rFonts w:ascii="Arial Narrow" w:hAnsi="Arial Narrow"/>
          <w:b/>
          <w:sz w:val="24"/>
        </w:rPr>
        <w:t>E</w:t>
      </w:r>
      <w:r w:rsidR="0060369E">
        <w:rPr>
          <w:rFonts w:ascii="Arial Narrow" w:hAnsi="Arial Narrow"/>
          <w:b/>
          <w:sz w:val="24"/>
        </w:rPr>
        <w:t xml:space="preserve"> </w:t>
      </w:r>
      <w:r w:rsidR="00FB62E6" w:rsidRPr="003129DB">
        <w:rPr>
          <w:rFonts w:ascii="Arial Narrow" w:hAnsi="Arial Narrow"/>
          <w:b/>
          <w:sz w:val="24"/>
        </w:rPr>
        <w:t xml:space="preserve"> </w:t>
      </w:r>
      <w:r w:rsidR="0060369E">
        <w:rPr>
          <w:rFonts w:ascii="Arial Narrow" w:hAnsi="Arial Narrow"/>
          <w:b/>
          <w:sz w:val="24"/>
        </w:rPr>
        <w:t xml:space="preserve">  </w:t>
      </w:r>
      <w:r w:rsidR="00FB62E6" w:rsidRPr="003129DB">
        <w:rPr>
          <w:rFonts w:ascii="Arial Narrow" w:hAnsi="Arial Narrow"/>
          <w:b/>
          <w:sz w:val="24"/>
        </w:rPr>
        <w:t>D</w:t>
      </w:r>
      <w:r w:rsidR="0060369E">
        <w:rPr>
          <w:rFonts w:ascii="Arial Narrow" w:hAnsi="Arial Narrow"/>
          <w:b/>
          <w:sz w:val="24"/>
        </w:rPr>
        <w:t xml:space="preserve"> </w:t>
      </w:r>
      <w:r w:rsidR="00FB62E6" w:rsidRPr="003129DB">
        <w:rPr>
          <w:rFonts w:ascii="Arial Narrow" w:hAnsi="Arial Narrow"/>
          <w:b/>
          <w:sz w:val="24"/>
        </w:rPr>
        <w:t xml:space="preserve">E </w:t>
      </w:r>
      <w:r w:rsidR="0060369E">
        <w:rPr>
          <w:rFonts w:ascii="Arial Narrow" w:hAnsi="Arial Narrow"/>
          <w:b/>
          <w:sz w:val="24"/>
        </w:rPr>
        <w:t xml:space="preserve">  </w:t>
      </w:r>
      <w:r w:rsidR="00FB62E6" w:rsidRPr="003129DB">
        <w:rPr>
          <w:rFonts w:ascii="Arial Narrow" w:hAnsi="Arial Narrow"/>
          <w:b/>
          <w:sz w:val="24"/>
        </w:rPr>
        <w:t>S</w:t>
      </w:r>
      <w:r w:rsidR="0060369E">
        <w:rPr>
          <w:rFonts w:ascii="Arial Narrow" w:hAnsi="Arial Narrow"/>
          <w:b/>
          <w:sz w:val="24"/>
        </w:rPr>
        <w:t xml:space="preserve"> </w:t>
      </w:r>
      <w:r w:rsidR="00FB62E6" w:rsidRPr="003129DB">
        <w:rPr>
          <w:rFonts w:ascii="Arial Narrow" w:hAnsi="Arial Narrow"/>
          <w:b/>
          <w:sz w:val="24"/>
        </w:rPr>
        <w:t>U</w:t>
      </w:r>
      <w:r w:rsidR="0060369E">
        <w:rPr>
          <w:rFonts w:ascii="Arial Narrow" w:hAnsi="Arial Narrow"/>
          <w:b/>
          <w:sz w:val="24"/>
        </w:rPr>
        <w:t xml:space="preserve"> </w:t>
      </w:r>
      <w:r w:rsidR="00FB62E6" w:rsidRPr="003129DB">
        <w:rPr>
          <w:rFonts w:ascii="Arial Narrow" w:hAnsi="Arial Narrow"/>
          <w:b/>
          <w:sz w:val="24"/>
        </w:rPr>
        <w:t>P</w:t>
      </w:r>
      <w:r w:rsidR="0060369E">
        <w:rPr>
          <w:rFonts w:ascii="Arial Narrow" w:hAnsi="Arial Narrow"/>
          <w:b/>
          <w:sz w:val="24"/>
        </w:rPr>
        <w:t xml:space="preserve"> </w:t>
      </w:r>
      <w:r w:rsidR="00FB62E6" w:rsidRPr="003129DB">
        <w:rPr>
          <w:rFonts w:ascii="Arial Narrow" w:hAnsi="Arial Narrow"/>
          <w:b/>
          <w:sz w:val="24"/>
        </w:rPr>
        <w:t>E</w:t>
      </w:r>
      <w:r w:rsidR="0060369E">
        <w:rPr>
          <w:rFonts w:ascii="Arial Narrow" w:hAnsi="Arial Narrow"/>
          <w:b/>
          <w:sz w:val="24"/>
        </w:rPr>
        <w:t xml:space="preserve"> </w:t>
      </w:r>
      <w:r w:rsidR="00FB62E6" w:rsidRPr="003129DB">
        <w:rPr>
          <w:rFonts w:ascii="Arial Narrow" w:hAnsi="Arial Narrow"/>
          <w:b/>
          <w:sz w:val="24"/>
        </w:rPr>
        <w:t>R</w:t>
      </w:r>
      <w:r w:rsidR="0060369E">
        <w:rPr>
          <w:rFonts w:ascii="Arial Narrow" w:hAnsi="Arial Narrow"/>
          <w:b/>
          <w:sz w:val="24"/>
        </w:rPr>
        <w:t xml:space="preserve"> </w:t>
      </w:r>
      <w:r w:rsidR="00FB62E6" w:rsidRPr="003129DB">
        <w:rPr>
          <w:rFonts w:ascii="Arial Narrow" w:hAnsi="Arial Narrow"/>
          <w:b/>
          <w:sz w:val="24"/>
        </w:rPr>
        <w:t>V</w:t>
      </w:r>
      <w:r w:rsidR="0060369E">
        <w:rPr>
          <w:rFonts w:ascii="Arial Narrow" w:hAnsi="Arial Narrow"/>
          <w:b/>
          <w:sz w:val="24"/>
        </w:rPr>
        <w:t xml:space="preserve"> </w:t>
      </w:r>
      <w:r w:rsidR="00FB62E6" w:rsidRPr="003129DB">
        <w:rPr>
          <w:rFonts w:ascii="Arial Narrow" w:hAnsi="Arial Narrow"/>
          <w:b/>
          <w:sz w:val="24"/>
        </w:rPr>
        <w:t>I</w:t>
      </w:r>
      <w:r w:rsidR="0060369E">
        <w:rPr>
          <w:rFonts w:ascii="Arial Narrow" w:hAnsi="Arial Narrow"/>
          <w:b/>
          <w:sz w:val="24"/>
        </w:rPr>
        <w:t xml:space="preserve"> </w:t>
      </w:r>
      <w:r w:rsidR="00FB62E6" w:rsidRPr="003129DB">
        <w:rPr>
          <w:rFonts w:ascii="Arial Narrow" w:hAnsi="Arial Narrow"/>
          <w:b/>
          <w:sz w:val="24"/>
        </w:rPr>
        <w:t>S</w:t>
      </w:r>
      <w:r w:rsidR="0060369E">
        <w:rPr>
          <w:rFonts w:ascii="Arial Narrow" w:hAnsi="Arial Narrow"/>
          <w:b/>
          <w:sz w:val="24"/>
        </w:rPr>
        <w:t xml:space="preserve"> </w:t>
      </w:r>
      <w:r w:rsidR="00FB62E6" w:rsidRPr="003129DB">
        <w:rPr>
          <w:rFonts w:ascii="Arial Narrow" w:hAnsi="Arial Narrow"/>
          <w:b/>
          <w:sz w:val="24"/>
        </w:rPr>
        <w:t>I</w:t>
      </w:r>
      <w:r w:rsidR="0060369E">
        <w:rPr>
          <w:rFonts w:ascii="Arial Narrow" w:hAnsi="Arial Narrow"/>
          <w:b/>
          <w:sz w:val="24"/>
        </w:rPr>
        <w:t xml:space="preserve"> </w:t>
      </w:r>
      <w:proofErr w:type="spellStart"/>
      <w:r w:rsidR="00FB62E6" w:rsidRPr="003129DB">
        <w:rPr>
          <w:rFonts w:ascii="Arial Narrow" w:hAnsi="Arial Narrow"/>
          <w:b/>
          <w:sz w:val="24"/>
        </w:rPr>
        <w:t>Ó</w:t>
      </w:r>
      <w:proofErr w:type="spellEnd"/>
      <w:r w:rsidR="0060369E">
        <w:rPr>
          <w:rFonts w:ascii="Arial Narrow" w:hAnsi="Arial Narrow"/>
          <w:b/>
          <w:sz w:val="24"/>
        </w:rPr>
        <w:t xml:space="preserve"> </w:t>
      </w:r>
      <w:r w:rsidR="00FB62E6"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90"/>
        <w:gridCol w:w="486"/>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33914F3" w14:textId="77777777" w:rsidR="00FB62E6" w:rsidRDefault="00FB62E6" w:rsidP="007D5DE1">
            <w:pPr>
              <w:rPr>
                <w:rFonts w:ascii="Arial Narrow" w:hAnsi="Arial Narrow"/>
                <w:b/>
              </w:rPr>
            </w:pPr>
          </w:p>
          <w:p w14:paraId="6527FBC1" w14:textId="443E51CB" w:rsidR="004D11C7" w:rsidRPr="007D5DE1" w:rsidRDefault="004D11C7" w:rsidP="007D5DE1">
            <w:pPr>
              <w:rPr>
                <w:rFonts w:ascii="Arial Narrow" w:hAnsi="Arial Narrow"/>
                <w:b/>
              </w:rPr>
            </w:pPr>
            <w:r>
              <w:rPr>
                <w:rFonts w:ascii="Arial Narrow" w:hAnsi="Arial Narrow"/>
                <w:b/>
              </w:rPr>
              <w:t>RENE ALEJANDRO ARREDONDO RAMIREZ</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69530A01" w14:textId="77777777" w:rsidR="00FB62E6" w:rsidRDefault="00FB62E6">
            <w:pPr>
              <w:rPr>
                <w:rFonts w:ascii="Arial Narrow" w:hAnsi="Arial Narrow"/>
              </w:rPr>
            </w:pPr>
          </w:p>
          <w:p w14:paraId="432A194F" w14:textId="1A9BE959" w:rsidR="004D11C7" w:rsidRPr="00FB62E6" w:rsidRDefault="004D11C7">
            <w:pPr>
              <w:rPr>
                <w:rFonts w:ascii="Arial Narrow" w:hAnsi="Arial Narrow"/>
              </w:rPr>
            </w:pPr>
            <w:r>
              <w:rPr>
                <w:rFonts w:ascii="Arial Narrow" w:hAnsi="Arial Narrow"/>
              </w:rPr>
              <w:t>80.427.496</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417F7172" w14:textId="77777777" w:rsidR="00FB62E6" w:rsidRDefault="00FB62E6">
            <w:pPr>
              <w:rPr>
                <w:rFonts w:ascii="Arial Narrow" w:hAnsi="Arial Narrow"/>
              </w:rPr>
            </w:pPr>
          </w:p>
          <w:p w14:paraId="1B4C63E5" w14:textId="4FB16802" w:rsidR="004D11C7" w:rsidRPr="00FB62E6" w:rsidRDefault="004D11C7">
            <w:pPr>
              <w:rPr>
                <w:rFonts w:ascii="Arial Narrow" w:hAnsi="Arial Narrow"/>
              </w:rPr>
            </w:pPr>
            <w:r>
              <w:rPr>
                <w:rFonts w:ascii="Arial Narrow" w:hAnsi="Arial Narrow"/>
              </w:rPr>
              <w:t>292</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20405D14" w:rsidR="00FB62E6" w:rsidRPr="00FB62E6" w:rsidRDefault="007D5DE1">
            <w:pPr>
              <w:rPr>
                <w:rFonts w:ascii="Arial Narrow" w:hAnsi="Arial Narrow"/>
              </w:rPr>
            </w:pPr>
            <w:r>
              <w:rPr>
                <w:rFonts w:ascii="Arial Narrow" w:hAnsi="Arial Narrow"/>
              </w:rPr>
              <w:t>0</w:t>
            </w:r>
            <w:r w:rsidR="003922AC">
              <w:rPr>
                <w:rFonts w:ascii="Arial Narrow" w:hAnsi="Arial Narrow"/>
              </w:rPr>
              <w:t>3</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467A2D72" w14:textId="77777777" w:rsidR="00FB62E6" w:rsidRDefault="00FB62E6" w:rsidP="007D5DE1">
            <w:pPr>
              <w:rPr>
                <w:rFonts w:ascii="Arial Narrow" w:hAnsi="Arial Narrow"/>
              </w:rPr>
            </w:pPr>
          </w:p>
          <w:p w14:paraId="016BCC21" w14:textId="263EEE17" w:rsidR="004D11C7" w:rsidRPr="00FB62E6" w:rsidRDefault="003922AC" w:rsidP="007D5DE1">
            <w:pPr>
              <w:rPr>
                <w:rFonts w:ascii="Arial Narrow" w:hAnsi="Arial Narrow"/>
              </w:rPr>
            </w:pPr>
            <w:r>
              <w:rPr>
                <w:rFonts w:ascii="Arial Narrow" w:hAnsi="Arial Narrow"/>
              </w:rPr>
              <w:t>DEL 01 AL 31 DE MAYO</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3F370569" w:rsidR="00FB62E6" w:rsidRPr="00FB62E6" w:rsidRDefault="007D5DE1">
            <w:pPr>
              <w:rPr>
                <w:rFonts w:ascii="Arial Narrow" w:hAnsi="Arial Narrow"/>
              </w:rPr>
            </w:pPr>
            <w:r>
              <w:rPr>
                <w:rFonts w:ascii="Arial Narrow" w:hAnsi="Arial Narrow"/>
              </w:rPr>
              <w:t>2019000</w:t>
            </w:r>
            <w:r w:rsidR="008A5080">
              <w:rPr>
                <w:rFonts w:ascii="Arial Narrow" w:hAnsi="Arial Narrow"/>
              </w:rPr>
              <w:t>339</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78F78D31" w:rsidR="00FB62E6" w:rsidRPr="00FB62E6" w:rsidRDefault="004D11C7">
            <w:pPr>
              <w:rPr>
                <w:rFonts w:ascii="Arial Narrow" w:hAnsi="Arial Narrow"/>
              </w:rPr>
            </w:pPr>
            <w:r>
              <w:rPr>
                <w:rFonts w:ascii="Arial Narrow" w:hAnsi="Arial Narrow"/>
              </w:rPr>
              <w:t>230-345-01875-8</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47B766C0" w:rsidR="00FB62E6" w:rsidRPr="00F831F8" w:rsidRDefault="004D11C7" w:rsidP="007D5DE1">
            <w:pPr>
              <w:rPr>
                <w:rFonts w:ascii="Arial Narrow" w:hAnsi="Arial Narrow"/>
              </w:rPr>
            </w:pPr>
            <w:r>
              <w:rPr>
                <w:rFonts w:ascii="Arial Narrow" w:hAnsi="Arial Narrow"/>
              </w:rPr>
              <w:t xml:space="preserve">$ </w:t>
            </w:r>
            <w:r w:rsidR="003922AC">
              <w:rPr>
                <w:rFonts w:ascii="Arial Narrow" w:hAnsi="Arial Narrow"/>
              </w:rPr>
              <w:t>2</w:t>
            </w:r>
            <w:r>
              <w:rPr>
                <w:rFonts w:ascii="Arial Narrow" w:hAnsi="Arial Narrow"/>
              </w:rPr>
              <w:t>.</w:t>
            </w:r>
            <w:r w:rsidR="003922AC">
              <w:rPr>
                <w:rFonts w:ascii="Arial Narrow" w:hAnsi="Arial Narrow"/>
              </w:rPr>
              <w:t>892</w:t>
            </w:r>
            <w:r>
              <w:rPr>
                <w:rFonts w:ascii="Arial Narrow" w:hAnsi="Arial Narrow"/>
              </w:rPr>
              <w:t>.4</w:t>
            </w:r>
            <w:r w:rsidR="003922AC">
              <w:rPr>
                <w:rFonts w:ascii="Arial Narrow" w:hAnsi="Arial Narrow"/>
              </w:rPr>
              <w:t>0</w:t>
            </w:r>
            <w:r>
              <w:rPr>
                <w:rFonts w:ascii="Arial Narrow" w:hAnsi="Arial Narrow"/>
              </w:rPr>
              <w:t>0 m/c</w:t>
            </w:r>
          </w:p>
        </w:tc>
      </w:tr>
      <w:tr w:rsidR="00E508D9" w:rsidRPr="00FB62E6" w14:paraId="4863D6AF" w14:textId="77777777" w:rsidTr="00C96D08">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44"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5982FA5" w:rsidR="003539D9" w:rsidRDefault="00EE366C">
            <w:pPr>
              <w:rPr>
                <w:rFonts w:ascii="Arial Narrow" w:hAnsi="Arial Narrow"/>
              </w:rPr>
            </w:pPr>
            <w:r>
              <w:rPr>
                <w:rFonts w:ascii="Arial Narrow" w:hAnsi="Arial Narrow"/>
              </w:rPr>
              <w:t>X</w:t>
            </w:r>
          </w:p>
        </w:tc>
      </w:tr>
      <w:tr w:rsidR="00E508D9" w:rsidRPr="00FB62E6" w14:paraId="58F88FDB" w14:textId="77777777" w:rsidTr="00C96D08">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69"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44"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B407EEC" w:rsidR="00E508D9" w:rsidRDefault="00261391">
            <w:pPr>
              <w:rPr>
                <w:rFonts w:ascii="Arial Narrow" w:hAnsi="Arial Narrow"/>
              </w:rPr>
            </w:pPr>
            <w:r>
              <w:rPr>
                <w:rFonts w:ascii="Arial Narrow" w:hAnsi="Arial Narrow"/>
              </w:rPr>
              <w:t>X</w:t>
            </w:r>
          </w:p>
        </w:tc>
      </w:tr>
      <w:tr w:rsidR="00E508D9" w:rsidRPr="00FB62E6" w14:paraId="027E903F" w14:textId="77777777" w:rsidTr="00C96D08">
        <w:trPr>
          <w:jc w:val="center"/>
        </w:trPr>
        <w:tc>
          <w:tcPr>
            <w:tcW w:w="963" w:type="pct"/>
          </w:tcPr>
          <w:p w14:paraId="52B3B45A" w14:textId="3115C0CF" w:rsidR="003539D9" w:rsidRDefault="00AE5282">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44"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B28C352" w:rsidR="003539D9" w:rsidRDefault="00EE366C">
            <w:pPr>
              <w:rPr>
                <w:rFonts w:ascii="Arial Narrow" w:hAnsi="Arial Narrow"/>
              </w:rPr>
            </w:pPr>
            <w:r>
              <w:rPr>
                <w:rFonts w:ascii="Arial Narrow" w:hAnsi="Arial Narrow"/>
              </w:rPr>
              <w:t>X</w:t>
            </w: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C96D08">
        <w:trPr>
          <w:trHeight w:val="154"/>
          <w:jc w:val="center"/>
        </w:trPr>
        <w:tc>
          <w:tcPr>
            <w:tcW w:w="2386"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C96D08">
        <w:trPr>
          <w:trHeight w:val="132"/>
          <w:jc w:val="center"/>
        </w:trPr>
        <w:tc>
          <w:tcPr>
            <w:tcW w:w="2386" w:type="pct"/>
            <w:gridSpan w:val="5"/>
          </w:tcPr>
          <w:p w14:paraId="0CD78F24" w14:textId="3C276472" w:rsidR="00EA3E60" w:rsidRPr="00DF79F0" w:rsidRDefault="00DF79F0" w:rsidP="00DF79F0">
            <w:pPr>
              <w:jc w:val="both"/>
              <w:rPr>
                <w:rFonts w:ascii="Arial" w:hAnsi="Arial" w:cs="Arial"/>
                <w:b/>
              </w:rPr>
            </w:pPr>
            <w:proofErr w:type="gramStart"/>
            <w:r w:rsidRPr="00DF79F0">
              <w:rPr>
                <w:rFonts w:ascii="Arial" w:hAnsi="Arial" w:cs="Arial"/>
                <w:b/>
              </w:rPr>
              <w:t>1.</w:t>
            </w:r>
            <w:r w:rsidRPr="00DF79F0">
              <w:rPr>
                <w:rFonts w:ascii="Arial" w:hAnsi="Arial" w:cs="Arial"/>
              </w:rPr>
              <w:t>Apoyar</w:t>
            </w:r>
            <w:proofErr w:type="gramEnd"/>
            <w:r w:rsidRPr="00DF79F0">
              <w:rPr>
                <w:rFonts w:ascii="Arial" w:hAnsi="Arial" w:cs="Arial"/>
              </w:rPr>
              <w:t xml:space="preserve"> </w:t>
            </w:r>
            <w:r>
              <w:rPr>
                <w:rFonts w:ascii="Arial" w:hAnsi="Arial" w:cs="Arial"/>
              </w:rPr>
              <w:t>técnica</w:t>
            </w:r>
            <w:r w:rsidRPr="00DF79F0">
              <w:rPr>
                <w:rFonts w:ascii="Arial" w:hAnsi="Arial" w:cs="Arial"/>
              </w:rPr>
              <w:t xml:space="preserve">, académica, administrativa, y operativamente la ejecución de las políticas generales, que la Subgerencia Técnica desarrolla en el marco del Programa Juegos “Supérate” </w:t>
            </w:r>
            <w:proofErr w:type="spellStart"/>
            <w:r w:rsidRPr="00DF79F0">
              <w:rPr>
                <w:rFonts w:ascii="Arial" w:hAnsi="Arial" w:cs="Arial"/>
              </w:rPr>
              <w:t>Intercolegiados</w:t>
            </w:r>
            <w:proofErr w:type="spellEnd"/>
            <w:r w:rsidRPr="00DF79F0">
              <w:rPr>
                <w:rFonts w:ascii="Arial" w:hAnsi="Arial" w:cs="Arial"/>
              </w:rPr>
              <w:t xml:space="preserve"> en el Departamento de Cundinamarca”.</w:t>
            </w:r>
          </w:p>
        </w:tc>
        <w:tc>
          <w:tcPr>
            <w:tcW w:w="2614" w:type="pct"/>
            <w:gridSpan w:val="6"/>
          </w:tcPr>
          <w:p w14:paraId="449AFD9E" w14:textId="69A8EEEA" w:rsidR="004F26C5" w:rsidRPr="004F26C5" w:rsidRDefault="00763FBA" w:rsidP="004F26C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w:t>
            </w:r>
            <w:r w:rsidR="00614103">
              <w:rPr>
                <w:rFonts w:ascii="Arial Narrow" w:eastAsia="Calibri" w:hAnsi="Arial Narrow" w:cs="Arial"/>
                <w:sz w:val="24"/>
                <w:szCs w:val="24"/>
                <w:lang w:val="es-CO" w:eastAsia="en-US"/>
              </w:rPr>
              <w:t>poyo</w:t>
            </w:r>
            <w:r>
              <w:rPr>
                <w:rFonts w:ascii="Arial Narrow" w:eastAsia="Calibri" w:hAnsi="Arial Narrow" w:cs="Arial"/>
                <w:sz w:val="24"/>
                <w:szCs w:val="24"/>
                <w:lang w:val="es-CO" w:eastAsia="en-US"/>
              </w:rPr>
              <w:t>, técnica, académica, administrativa y operativamente la ejecución de las política generales realizando las visitas a los diferentes Municipios de la Provincia del Magdal</w:t>
            </w:r>
            <w:r w:rsidR="00E13690">
              <w:rPr>
                <w:rFonts w:ascii="Arial Narrow" w:eastAsia="Calibri" w:hAnsi="Arial Narrow" w:cs="Arial"/>
                <w:sz w:val="24"/>
                <w:szCs w:val="24"/>
                <w:lang w:val="es-CO" w:eastAsia="en-US"/>
              </w:rPr>
              <w:t>ena C</w:t>
            </w:r>
            <w:r>
              <w:rPr>
                <w:rFonts w:ascii="Arial Narrow" w:eastAsia="Calibri" w:hAnsi="Arial Narrow" w:cs="Arial"/>
                <w:sz w:val="24"/>
                <w:szCs w:val="24"/>
                <w:lang w:val="es-CO" w:eastAsia="en-US"/>
              </w:rPr>
              <w:t xml:space="preserve">entro ( Albán, Guayabal de </w:t>
            </w:r>
            <w:proofErr w:type="spellStart"/>
            <w:r>
              <w:rPr>
                <w:rFonts w:ascii="Arial Narrow" w:eastAsia="Calibri" w:hAnsi="Arial Narrow" w:cs="Arial"/>
                <w:sz w:val="24"/>
                <w:szCs w:val="24"/>
                <w:lang w:val="es-CO" w:eastAsia="en-US"/>
              </w:rPr>
              <w:t>Siquima</w:t>
            </w:r>
            <w:proofErr w:type="spellEnd"/>
            <w:r>
              <w:rPr>
                <w:rFonts w:ascii="Arial Narrow" w:eastAsia="Calibri" w:hAnsi="Arial Narrow" w:cs="Arial"/>
                <w:sz w:val="24"/>
                <w:szCs w:val="24"/>
                <w:lang w:val="es-CO" w:eastAsia="en-US"/>
              </w:rPr>
              <w:t xml:space="preserve">, </w:t>
            </w:r>
            <w:proofErr w:type="spellStart"/>
            <w:r>
              <w:rPr>
                <w:rFonts w:ascii="Arial Narrow" w:eastAsia="Calibri" w:hAnsi="Arial Narrow" w:cs="Arial"/>
                <w:sz w:val="24"/>
                <w:szCs w:val="24"/>
                <w:lang w:val="es-CO" w:eastAsia="en-US"/>
              </w:rPr>
              <w:t>Bituima</w:t>
            </w:r>
            <w:proofErr w:type="spellEnd"/>
            <w:r>
              <w:rPr>
                <w:rFonts w:ascii="Arial Narrow" w:eastAsia="Calibri" w:hAnsi="Arial Narrow" w:cs="Arial"/>
                <w:sz w:val="24"/>
                <w:szCs w:val="24"/>
                <w:lang w:val="es-CO" w:eastAsia="en-US"/>
              </w:rPr>
              <w:t>, Beltrán,  C</w:t>
            </w:r>
            <w:r w:rsidR="00BC702A">
              <w:rPr>
                <w:rFonts w:ascii="Arial Narrow" w:eastAsia="Calibri" w:hAnsi="Arial Narrow" w:cs="Arial"/>
                <w:sz w:val="24"/>
                <w:szCs w:val="24"/>
                <w:lang w:val="es-CO" w:eastAsia="en-US"/>
              </w:rPr>
              <w:t>h</w:t>
            </w:r>
            <w:r>
              <w:rPr>
                <w:rFonts w:ascii="Arial Narrow" w:eastAsia="Calibri" w:hAnsi="Arial Narrow" w:cs="Arial"/>
                <w:sz w:val="24"/>
                <w:szCs w:val="24"/>
                <w:lang w:val="es-CO" w:eastAsia="en-US"/>
              </w:rPr>
              <w:t xml:space="preserve">aguaní,  </w:t>
            </w:r>
            <w:r w:rsidR="00E13690">
              <w:rPr>
                <w:rFonts w:ascii="Arial Narrow" w:eastAsia="Calibri" w:hAnsi="Arial Narrow" w:cs="Arial"/>
                <w:sz w:val="24"/>
                <w:szCs w:val="24"/>
                <w:lang w:val="es-CO" w:eastAsia="en-US"/>
              </w:rPr>
              <w:t>P</w:t>
            </w:r>
            <w:r>
              <w:rPr>
                <w:rFonts w:ascii="Arial Narrow" w:eastAsia="Calibri" w:hAnsi="Arial Narrow" w:cs="Arial"/>
                <w:sz w:val="24"/>
                <w:szCs w:val="24"/>
                <w:lang w:val="es-CO" w:eastAsia="en-US"/>
              </w:rPr>
              <w:t xml:space="preserve">ulí, </w:t>
            </w:r>
            <w:r w:rsidR="00E13690">
              <w:rPr>
                <w:rFonts w:ascii="Arial Narrow" w:eastAsia="Calibri" w:hAnsi="Arial Narrow" w:cs="Arial"/>
                <w:sz w:val="24"/>
                <w:szCs w:val="24"/>
                <w:lang w:val="es-CO" w:eastAsia="en-US"/>
              </w:rPr>
              <w:t xml:space="preserve">San Juan de Rio Seco y </w:t>
            </w:r>
            <w:proofErr w:type="spellStart"/>
            <w:r w:rsidR="004E5772">
              <w:rPr>
                <w:rFonts w:ascii="Arial Narrow" w:eastAsia="Calibri" w:hAnsi="Arial Narrow" w:cs="Arial"/>
                <w:sz w:val="24"/>
                <w:szCs w:val="24"/>
                <w:lang w:val="es-CO" w:eastAsia="en-US"/>
              </w:rPr>
              <w:t>Vianí</w:t>
            </w:r>
            <w:proofErr w:type="spellEnd"/>
            <w:r w:rsidR="00E13690">
              <w:rPr>
                <w:rFonts w:ascii="Arial Narrow" w:eastAsia="Calibri" w:hAnsi="Arial Narrow" w:cs="Arial"/>
                <w:sz w:val="24"/>
                <w:szCs w:val="24"/>
                <w:lang w:val="es-CO" w:eastAsia="en-US"/>
              </w:rPr>
              <w:t>)</w:t>
            </w:r>
            <w:r w:rsidR="004E5772">
              <w:rPr>
                <w:rFonts w:ascii="Arial Narrow" w:eastAsia="Calibri" w:hAnsi="Arial Narrow" w:cs="Arial"/>
                <w:sz w:val="24"/>
                <w:szCs w:val="24"/>
                <w:lang w:val="es-CO" w:eastAsia="en-US"/>
              </w:rPr>
              <w:t xml:space="preserve"> los</w:t>
            </w:r>
            <w:r w:rsidR="00E13690">
              <w:rPr>
                <w:rFonts w:ascii="Arial Narrow" w:eastAsia="Calibri" w:hAnsi="Arial Narrow" w:cs="Arial"/>
                <w:sz w:val="24"/>
                <w:szCs w:val="24"/>
                <w:lang w:val="es-CO" w:eastAsia="en-US"/>
              </w:rPr>
              <w:t xml:space="preserve"> Entes deportivos</w:t>
            </w:r>
            <w:r w:rsidR="004E5772">
              <w:rPr>
                <w:rFonts w:ascii="Arial Narrow" w:eastAsia="Calibri" w:hAnsi="Arial Narrow" w:cs="Arial"/>
                <w:sz w:val="24"/>
                <w:szCs w:val="24"/>
                <w:lang w:val="es-CO" w:eastAsia="en-US"/>
              </w:rPr>
              <w:t>, Secretarias de Desarrollo Económico y Social</w:t>
            </w:r>
            <w:r w:rsidR="00E13690">
              <w:rPr>
                <w:rFonts w:ascii="Arial Narrow" w:eastAsia="Calibri" w:hAnsi="Arial Narrow" w:cs="Arial"/>
                <w:sz w:val="24"/>
                <w:szCs w:val="24"/>
                <w:lang w:val="es-CO" w:eastAsia="en-US"/>
              </w:rPr>
              <w:t xml:space="preserve"> e Instituciones Educativas</w:t>
            </w:r>
            <w:r>
              <w:rPr>
                <w:rFonts w:ascii="Arial Narrow" w:eastAsia="Calibri" w:hAnsi="Arial Narrow" w:cs="Arial"/>
                <w:sz w:val="24"/>
                <w:szCs w:val="24"/>
                <w:lang w:val="es-CO" w:eastAsia="en-US"/>
              </w:rPr>
              <w:t xml:space="preserve"> Promoviendo las inscripciones en la plataforma el Programa Supérate </w:t>
            </w:r>
            <w:proofErr w:type="spellStart"/>
            <w:r>
              <w:rPr>
                <w:rFonts w:ascii="Arial Narrow" w:eastAsia="Calibri" w:hAnsi="Arial Narrow" w:cs="Arial"/>
                <w:sz w:val="24"/>
                <w:szCs w:val="24"/>
                <w:lang w:val="es-CO" w:eastAsia="en-US"/>
              </w:rPr>
              <w:t>Intercolegiados</w:t>
            </w:r>
            <w:proofErr w:type="spellEnd"/>
            <w:r w:rsidR="004E5772">
              <w:rPr>
                <w:rFonts w:ascii="Arial Narrow" w:eastAsia="Calibri" w:hAnsi="Arial Narrow" w:cs="Arial"/>
                <w:sz w:val="24"/>
                <w:szCs w:val="24"/>
                <w:lang w:val="es-CO" w:eastAsia="en-US"/>
              </w:rPr>
              <w:t xml:space="preserve"> y Plataforma Hércules</w:t>
            </w:r>
            <w:r w:rsidR="00CC3D6C">
              <w:rPr>
                <w:rFonts w:ascii="Arial Narrow" w:eastAsia="Calibri" w:hAnsi="Arial Narrow" w:cs="Arial"/>
                <w:sz w:val="24"/>
                <w:szCs w:val="24"/>
                <w:lang w:val="es-CO" w:eastAsia="en-US"/>
              </w:rPr>
              <w:t>,</w:t>
            </w:r>
            <w:r w:rsidR="004E5772">
              <w:rPr>
                <w:rFonts w:ascii="Arial Narrow" w:eastAsia="Calibri" w:hAnsi="Arial Narrow" w:cs="Arial"/>
                <w:sz w:val="24"/>
                <w:szCs w:val="24"/>
                <w:lang w:val="es-CO" w:eastAsia="en-US"/>
              </w:rPr>
              <w:t xml:space="preserve"> informando</w:t>
            </w:r>
            <w:r w:rsidR="00CC3D6C">
              <w:rPr>
                <w:rFonts w:ascii="Arial Narrow" w:eastAsia="Calibri" w:hAnsi="Arial Narrow" w:cs="Arial"/>
                <w:sz w:val="24"/>
                <w:szCs w:val="24"/>
                <w:lang w:val="es-CO" w:eastAsia="en-US"/>
              </w:rPr>
              <w:t xml:space="preserve"> fechas de cierre de la plataforma para deportes de conjunto, deportes individuales, festivales escolares y mini deportes ,</w:t>
            </w:r>
            <w:r w:rsidR="00E13690">
              <w:rPr>
                <w:rFonts w:ascii="Arial Narrow" w:eastAsia="Calibri" w:hAnsi="Arial Narrow" w:cs="Arial"/>
                <w:sz w:val="24"/>
                <w:szCs w:val="24"/>
                <w:lang w:val="es-CO" w:eastAsia="en-US"/>
              </w:rPr>
              <w:t xml:space="preserve"> la realización de</w:t>
            </w:r>
            <w:r w:rsidR="004E5772">
              <w:rPr>
                <w:rFonts w:ascii="Arial Narrow" w:eastAsia="Calibri" w:hAnsi="Arial Narrow" w:cs="Arial"/>
                <w:sz w:val="24"/>
                <w:szCs w:val="24"/>
                <w:lang w:val="es-CO" w:eastAsia="en-US"/>
              </w:rPr>
              <w:t xml:space="preserve"> va</w:t>
            </w:r>
            <w:r w:rsidR="006243B1">
              <w:rPr>
                <w:rFonts w:ascii="Arial Narrow" w:eastAsia="Calibri" w:hAnsi="Arial Narrow" w:cs="Arial"/>
                <w:sz w:val="24"/>
                <w:szCs w:val="24"/>
                <w:lang w:val="es-CO" w:eastAsia="en-US"/>
              </w:rPr>
              <w:t>rias</w:t>
            </w:r>
            <w:r w:rsidR="00E13690">
              <w:rPr>
                <w:rFonts w:ascii="Arial Narrow" w:eastAsia="Calibri" w:hAnsi="Arial Narrow" w:cs="Arial"/>
                <w:sz w:val="24"/>
                <w:szCs w:val="24"/>
                <w:lang w:val="es-CO" w:eastAsia="en-US"/>
              </w:rPr>
              <w:t xml:space="preserve"> Fases Municipales</w:t>
            </w:r>
            <w:r w:rsidR="006243B1">
              <w:rPr>
                <w:rFonts w:ascii="Arial Narrow" w:eastAsia="Calibri" w:hAnsi="Arial Narrow" w:cs="Arial"/>
                <w:sz w:val="24"/>
                <w:szCs w:val="24"/>
                <w:lang w:val="es-CO" w:eastAsia="en-US"/>
              </w:rPr>
              <w:t xml:space="preserve">, entregando información relacionada con documentación que se solicita para las Inscripciones en Plataforma Hércules, enviando formatos de Informe de las Fases </w:t>
            </w:r>
            <w:proofErr w:type="spellStart"/>
            <w:r w:rsidR="006243B1">
              <w:rPr>
                <w:rFonts w:ascii="Arial Narrow" w:eastAsia="Calibri" w:hAnsi="Arial Narrow" w:cs="Arial"/>
                <w:sz w:val="24"/>
                <w:szCs w:val="24"/>
                <w:lang w:val="es-CO" w:eastAsia="en-US"/>
              </w:rPr>
              <w:t>Intramurales</w:t>
            </w:r>
            <w:proofErr w:type="spellEnd"/>
            <w:r w:rsidR="006243B1">
              <w:rPr>
                <w:rFonts w:ascii="Arial Narrow" w:eastAsia="Calibri" w:hAnsi="Arial Narrow" w:cs="Arial"/>
                <w:sz w:val="24"/>
                <w:szCs w:val="24"/>
                <w:lang w:val="es-CO" w:eastAsia="en-US"/>
              </w:rPr>
              <w:t xml:space="preserve"> y Municipales por Correo Electrónico, </w:t>
            </w:r>
            <w:r w:rsidR="00E13690">
              <w:rPr>
                <w:rFonts w:ascii="Arial Narrow" w:eastAsia="Calibri" w:hAnsi="Arial Narrow" w:cs="Arial"/>
                <w:sz w:val="24"/>
                <w:szCs w:val="24"/>
                <w:lang w:val="es-CO" w:eastAsia="en-US"/>
              </w:rPr>
              <w:t xml:space="preserve"> asistiendo a la </w:t>
            </w:r>
            <w:r w:rsidR="006243B1">
              <w:rPr>
                <w:rFonts w:ascii="Arial Narrow" w:eastAsia="Calibri" w:hAnsi="Arial Narrow" w:cs="Arial"/>
                <w:sz w:val="24"/>
                <w:szCs w:val="24"/>
                <w:lang w:val="es-CO" w:eastAsia="en-US"/>
              </w:rPr>
              <w:t>reunión programada en la casa del deportista el día 13 de Mayo para conocer a los Gestores de Deporte Formativo y trabajar articuladamente con ellos y los formadores en el apoyo a las inscripciones de la Plataforma Nacional</w:t>
            </w:r>
            <w:r w:rsidR="000D441A">
              <w:rPr>
                <w:rFonts w:ascii="Arial Narrow" w:eastAsia="Calibri" w:hAnsi="Arial Narrow" w:cs="Arial"/>
                <w:sz w:val="24"/>
                <w:szCs w:val="24"/>
                <w:lang w:val="es-CO" w:eastAsia="en-US"/>
              </w:rPr>
              <w:t>.</w:t>
            </w:r>
          </w:p>
        </w:tc>
      </w:tr>
      <w:tr w:rsidR="00693A2D" w:rsidRPr="00FB62E6" w14:paraId="511A011E" w14:textId="77777777" w:rsidTr="00C96D08">
        <w:trPr>
          <w:trHeight w:val="154"/>
          <w:jc w:val="center"/>
        </w:trPr>
        <w:tc>
          <w:tcPr>
            <w:tcW w:w="2386"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 xml:space="preserve">Juegos “Supérate” </w:t>
            </w:r>
            <w:proofErr w:type="spellStart"/>
            <w:r w:rsidR="00DF79F0" w:rsidRPr="005B5148">
              <w:rPr>
                <w:rFonts w:ascii="Arial" w:hAnsi="Arial" w:cs="Arial"/>
              </w:rPr>
              <w:t>Intercolegiados</w:t>
            </w:r>
            <w:proofErr w:type="spellEnd"/>
            <w:r w:rsidR="00DF79F0" w:rsidRPr="005B5148">
              <w:rPr>
                <w:rFonts w:ascii="Arial" w:hAnsi="Arial" w:cs="Arial"/>
              </w:rPr>
              <w:t>.</w:t>
            </w:r>
          </w:p>
        </w:tc>
        <w:tc>
          <w:tcPr>
            <w:tcW w:w="2614" w:type="pct"/>
            <w:gridSpan w:val="6"/>
          </w:tcPr>
          <w:p w14:paraId="12C956F7" w14:textId="72211302" w:rsidR="00871899" w:rsidRPr="000F09D0" w:rsidRDefault="00614103" w:rsidP="000F09D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Entreg</w:t>
            </w:r>
            <w:r w:rsidR="00F82CAB">
              <w:rPr>
                <w:rFonts w:ascii="Arial Narrow" w:eastAsia="Calibri" w:hAnsi="Arial Narrow" w:cs="Arial"/>
                <w:sz w:val="24"/>
                <w:szCs w:val="24"/>
                <w:lang w:val="es-CO" w:eastAsia="en-US"/>
              </w:rPr>
              <w:t>o</w:t>
            </w:r>
            <w:r w:rsidR="00CF2248">
              <w:rPr>
                <w:rFonts w:ascii="Arial Narrow" w:eastAsia="Calibri" w:hAnsi="Arial Narrow" w:cs="Arial"/>
                <w:sz w:val="24"/>
                <w:szCs w:val="24"/>
                <w:lang w:val="es-CO" w:eastAsia="en-US"/>
              </w:rPr>
              <w:t xml:space="preserve"> las </w:t>
            </w:r>
            <w:r>
              <w:rPr>
                <w:rFonts w:ascii="Arial Narrow" w:eastAsia="Calibri" w:hAnsi="Arial Narrow" w:cs="Arial"/>
                <w:sz w:val="24"/>
                <w:szCs w:val="24"/>
                <w:lang w:val="es-CO" w:eastAsia="en-US"/>
              </w:rPr>
              <w:t>planeaciones semanales a la</w:t>
            </w:r>
            <w:r w:rsidR="00CF2248">
              <w:rPr>
                <w:rFonts w:ascii="Arial Narrow" w:eastAsia="Calibri" w:hAnsi="Arial Narrow" w:cs="Arial"/>
                <w:sz w:val="24"/>
                <w:szCs w:val="24"/>
                <w:lang w:val="es-CO" w:eastAsia="en-US"/>
              </w:rPr>
              <w:t xml:space="preserve"> supervisora del contrato Flor Ángela Garzón Sánchez de las Semanas del </w:t>
            </w:r>
            <w:r w:rsidR="003922AC">
              <w:rPr>
                <w:rFonts w:ascii="Arial Narrow" w:eastAsia="Calibri" w:hAnsi="Arial Narrow" w:cs="Arial"/>
                <w:sz w:val="24"/>
                <w:szCs w:val="24"/>
                <w:lang w:val="es-CO" w:eastAsia="en-US"/>
              </w:rPr>
              <w:t>29 de Abril al 05 de Mayo</w:t>
            </w:r>
            <w:r w:rsidR="00CF2248">
              <w:rPr>
                <w:rFonts w:ascii="Arial Narrow" w:eastAsia="Calibri" w:hAnsi="Arial Narrow" w:cs="Arial"/>
                <w:sz w:val="24"/>
                <w:szCs w:val="24"/>
                <w:lang w:val="es-CO" w:eastAsia="en-US"/>
              </w:rPr>
              <w:t xml:space="preserve">, </w:t>
            </w:r>
            <w:r w:rsidR="003922AC">
              <w:rPr>
                <w:rFonts w:ascii="Arial Narrow" w:eastAsia="Calibri" w:hAnsi="Arial Narrow" w:cs="Arial"/>
                <w:sz w:val="24"/>
                <w:szCs w:val="24"/>
                <w:lang w:val="es-CO" w:eastAsia="en-US"/>
              </w:rPr>
              <w:t>06</w:t>
            </w:r>
            <w:r w:rsidR="00CF2248">
              <w:rPr>
                <w:rFonts w:ascii="Arial Narrow" w:eastAsia="Calibri" w:hAnsi="Arial Narrow" w:cs="Arial"/>
                <w:sz w:val="24"/>
                <w:szCs w:val="24"/>
                <w:lang w:val="es-CO" w:eastAsia="en-US"/>
              </w:rPr>
              <w:t xml:space="preserve"> al</w:t>
            </w:r>
            <w:r w:rsidR="003922AC">
              <w:rPr>
                <w:rFonts w:ascii="Arial Narrow" w:eastAsia="Calibri" w:hAnsi="Arial Narrow" w:cs="Arial"/>
                <w:sz w:val="24"/>
                <w:szCs w:val="24"/>
                <w:lang w:val="es-CO" w:eastAsia="en-US"/>
              </w:rPr>
              <w:t xml:space="preserve"> 12 de Mayo, del 13 al 19 de Mayo, del 20 al 26 de Mayo y del 27 de Mayo al 02 de Junio</w:t>
            </w:r>
            <w:r>
              <w:rPr>
                <w:rFonts w:ascii="Arial Narrow" w:eastAsia="Calibri" w:hAnsi="Arial Narrow" w:cs="Arial"/>
                <w:sz w:val="24"/>
                <w:szCs w:val="24"/>
                <w:lang w:val="es-CO" w:eastAsia="en-US"/>
              </w:rPr>
              <w:t xml:space="preserve"> donde relaciono</w:t>
            </w:r>
            <w:r w:rsidR="00CF2248">
              <w:rPr>
                <w:rFonts w:ascii="Arial Narrow" w:eastAsia="Calibri" w:hAnsi="Arial Narrow" w:cs="Arial"/>
                <w:sz w:val="24"/>
                <w:szCs w:val="24"/>
                <w:lang w:val="es-CO" w:eastAsia="en-US"/>
              </w:rPr>
              <w:t xml:space="preserve"> las actividades realizadas durante este periodo de tiempo como son las </w:t>
            </w:r>
            <w:r w:rsidR="008A3E1A">
              <w:rPr>
                <w:rFonts w:ascii="Arial Narrow" w:eastAsia="Calibri" w:hAnsi="Arial Narrow" w:cs="Arial"/>
                <w:sz w:val="24"/>
                <w:szCs w:val="24"/>
                <w:lang w:val="es-CO" w:eastAsia="en-US"/>
              </w:rPr>
              <w:t>visitas a los Municipios de la P</w:t>
            </w:r>
            <w:r w:rsidR="00CF2248">
              <w:rPr>
                <w:rFonts w:ascii="Arial Narrow" w:eastAsia="Calibri" w:hAnsi="Arial Narrow" w:cs="Arial"/>
                <w:sz w:val="24"/>
                <w:szCs w:val="24"/>
                <w:lang w:val="es-CO" w:eastAsia="en-US"/>
              </w:rPr>
              <w:t xml:space="preserve">rovincia del Magdalena Centro ( Albán, Guayabal de </w:t>
            </w:r>
            <w:proofErr w:type="spellStart"/>
            <w:r w:rsidR="00CF2248">
              <w:rPr>
                <w:rFonts w:ascii="Arial Narrow" w:eastAsia="Calibri" w:hAnsi="Arial Narrow" w:cs="Arial"/>
                <w:sz w:val="24"/>
                <w:szCs w:val="24"/>
                <w:lang w:val="es-CO" w:eastAsia="en-US"/>
              </w:rPr>
              <w:t>Siquima</w:t>
            </w:r>
            <w:proofErr w:type="spellEnd"/>
            <w:r w:rsidR="00CF2248">
              <w:rPr>
                <w:rFonts w:ascii="Arial Narrow" w:eastAsia="Calibri" w:hAnsi="Arial Narrow" w:cs="Arial"/>
                <w:sz w:val="24"/>
                <w:szCs w:val="24"/>
                <w:lang w:val="es-CO" w:eastAsia="en-US"/>
              </w:rPr>
              <w:t xml:space="preserve">, </w:t>
            </w:r>
            <w:proofErr w:type="spellStart"/>
            <w:r w:rsidR="00CF2248">
              <w:rPr>
                <w:rFonts w:ascii="Arial Narrow" w:eastAsia="Calibri" w:hAnsi="Arial Narrow" w:cs="Arial"/>
                <w:sz w:val="24"/>
                <w:szCs w:val="24"/>
                <w:lang w:val="es-CO" w:eastAsia="en-US"/>
              </w:rPr>
              <w:t>Bituima</w:t>
            </w:r>
            <w:proofErr w:type="spellEnd"/>
            <w:r w:rsidR="00CF2248">
              <w:rPr>
                <w:rFonts w:ascii="Arial Narrow" w:eastAsia="Calibri" w:hAnsi="Arial Narrow" w:cs="Arial"/>
                <w:sz w:val="24"/>
                <w:szCs w:val="24"/>
                <w:lang w:val="es-CO" w:eastAsia="en-US"/>
              </w:rPr>
              <w:t>, Beltrán,  C</w:t>
            </w:r>
            <w:r w:rsidR="00BC702A">
              <w:rPr>
                <w:rFonts w:ascii="Arial Narrow" w:eastAsia="Calibri" w:hAnsi="Arial Narrow" w:cs="Arial"/>
                <w:sz w:val="24"/>
                <w:szCs w:val="24"/>
                <w:lang w:val="es-CO" w:eastAsia="en-US"/>
              </w:rPr>
              <w:t>h</w:t>
            </w:r>
            <w:r w:rsidR="00CF2248">
              <w:rPr>
                <w:rFonts w:ascii="Arial Narrow" w:eastAsia="Calibri" w:hAnsi="Arial Narrow" w:cs="Arial"/>
                <w:sz w:val="24"/>
                <w:szCs w:val="24"/>
                <w:lang w:val="es-CO" w:eastAsia="en-US"/>
              </w:rPr>
              <w:t xml:space="preserve">aguaní,  Pulí, San Juan de Rio Seco y </w:t>
            </w:r>
            <w:proofErr w:type="spellStart"/>
            <w:r w:rsidR="006C5B4F">
              <w:rPr>
                <w:rFonts w:ascii="Arial Narrow" w:eastAsia="Calibri" w:hAnsi="Arial Narrow" w:cs="Arial"/>
                <w:sz w:val="24"/>
                <w:szCs w:val="24"/>
                <w:lang w:val="es-CO" w:eastAsia="en-US"/>
              </w:rPr>
              <w:t>Vianí</w:t>
            </w:r>
            <w:proofErr w:type="spellEnd"/>
            <w:r w:rsidR="00CF2248">
              <w:rPr>
                <w:rFonts w:ascii="Arial Narrow" w:eastAsia="Calibri" w:hAnsi="Arial Narrow" w:cs="Arial"/>
                <w:sz w:val="24"/>
                <w:szCs w:val="24"/>
                <w:lang w:val="es-CO" w:eastAsia="en-US"/>
              </w:rPr>
              <w:t>)</w:t>
            </w:r>
            <w:r w:rsidR="008A3E1A">
              <w:rPr>
                <w:rFonts w:ascii="Arial Narrow" w:eastAsia="Calibri" w:hAnsi="Arial Narrow" w:cs="Arial"/>
                <w:sz w:val="24"/>
                <w:szCs w:val="24"/>
                <w:lang w:val="es-CO" w:eastAsia="en-US"/>
              </w:rPr>
              <w:t xml:space="preserve"> pr</w:t>
            </w:r>
            <w:r w:rsidR="003922AC">
              <w:rPr>
                <w:rFonts w:ascii="Arial Narrow" w:eastAsia="Calibri" w:hAnsi="Arial Narrow" w:cs="Arial"/>
                <w:sz w:val="24"/>
                <w:szCs w:val="24"/>
                <w:lang w:val="es-CO" w:eastAsia="en-US"/>
              </w:rPr>
              <w:t>incipalmente</w:t>
            </w:r>
            <w:r w:rsidR="008A3E1A">
              <w:rPr>
                <w:rFonts w:ascii="Arial Narrow" w:eastAsia="Calibri" w:hAnsi="Arial Narrow" w:cs="Arial"/>
                <w:sz w:val="24"/>
                <w:szCs w:val="24"/>
                <w:lang w:val="es-CO" w:eastAsia="en-US"/>
              </w:rPr>
              <w:t xml:space="preserve"> a los Entes Deportivos y a las Instituciones Educativas con los tema</w:t>
            </w:r>
            <w:r w:rsidR="00CC3D6C">
              <w:rPr>
                <w:rFonts w:ascii="Arial Narrow" w:eastAsia="Calibri" w:hAnsi="Arial Narrow" w:cs="Arial"/>
                <w:sz w:val="24"/>
                <w:szCs w:val="24"/>
                <w:lang w:val="es-CO" w:eastAsia="en-US"/>
              </w:rPr>
              <w:t xml:space="preserve">s </w:t>
            </w:r>
            <w:proofErr w:type="gramStart"/>
            <w:r w:rsidR="00CC3D6C">
              <w:rPr>
                <w:rFonts w:ascii="Arial Narrow" w:eastAsia="Calibri" w:hAnsi="Arial Narrow" w:cs="Arial"/>
                <w:sz w:val="24"/>
                <w:szCs w:val="24"/>
                <w:lang w:val="es-CO" w:eastAsia="en-US"/>
              </w:rPr>
              <w:lastRenderedPageBreak/>
              <w:t>inscripciones</w:t>
            </w:r>
            <w:proofErr w:type="gramEnd"/>
            <w:r w:rsidR="00CC3D6C">
              <w:rPr>
                <w:rFonts w:ascii="Arial Narrow" w:eastAsia="Calibri" w:hAnsi="Arial Narrow" w:cs="Arial"/>
                <w:sz w:val="24"/>
                <w:szCs w:val="24"/>
                <w:lang w:val="es-CO" w:eastAsia="en-US"/>
              </w:rPr>
              <w:t xml:space="preserve"> en plataforma supérate, fechas del cierre de la misma, ejecución de las fases Municipales, inscripciones en la plataforma Hércules</w:t>
            </w:r>
            <w:r w:rsidR="008A3E1A">
              <w:rPr>
                <w:rFonts w:ascii="Arial Narrow" w:eastAsia="Calibri" w:hAnsi="Arial Narrow" w:cs="Arial"/>
                <w:sz w:val="24"/>
                <w:szCs w:val="24"/>
                <w:lang w:val="es-CO" w:eastAsia="en-US"/>
              </w:rPr>
              <w:t>;</w:t>
            </w:r>
            <w:r w:rsidR="00A34AD1">
              <w:rPr>
                <w:rFonts w:ascii="Arial Narrow" w:eastAsia="Calibri" w:hAnsi="Arial Narrow" w:cs="Arial"/>
                <w:sz w:val="24"/>
                <w:szCs w:val="24"/>
                <w:lang w:val="es-CO" w:eastAsia="en-US"/>
              </w:rPr>
              <w:t>; citación y asistencia a la</w:t>
            </w:r>
            <w:r w:rsidR="003922AC">
              <w:rPr>
                <w:rFonts w:ascii="Arial Narrow" w:eastAsia="Calibri" w:hAnsi="Arial Narrow" w:cs="Arial"/>
                <w:sz w:val="24"/>
                <w:szCs w:val="24"/>
                <w:lang w:val="es-CO" w:eastAsia="en-US"/>
              </w:rPr>
              <w:t>s</w:t>
            </w:r>
            <w:r w:rsidR="00A34AD1">
              <w:rPr>
                <w:rFonts w:ascii="Arial Narrow" w:eastAsia="Calibri" w:hAnsi="Arial Narrow" w:cs="Arial"/>
                <w:sz w:val="24"/>
                <w:szCs w:val="24"/>
                <w:lang w:val="es-CO" w:eastAsia="en-US"/>
              </w:rPr>
              <w:t xml:space="preserve"> </w:t>
            </w:r>
            <w:r w:rsidR="006C5B4F">
              <w:rPr>
                <w:rFonts w:ascii="Arial Narrow" w:eastAsia="Calibri" w:hAnsi="Arial Narrow" w:cs="Arial"/>
                <w:sz w:val="24"/>
                <w:szCs w:val="24"/>
                <w:lang w:val="es-CO" w:eastAsia="en-US"/>
              </w:rPr>
              <w:t>reunión</w:t>
            </w:r>
            <w:r w:rsidR="00A34AD1">
              <w:rPr>
                <w:rFonts w:ascii="Arial Narrow" w:eastAsia="Calibri" w:hAnsi="Arial Narrow" w:cs="Arial"/>
                <w:sz w:val="24"/>
                <w:szCs w:val="24"/>
                <w:lang w:val="es-CO" w:eastAsia="en-US"/>
              </w:rPr>
              <w:t xml:space="preserve"> </w:t>
            </w:r>
            <w:r w:rsidR="006C5B4F">
              <w:rPr>
                <w:rFonts w:ascii="Arial Narrow" w:eastAsia="Calibri" w:hAnsi="Arial Narrow" w:cs="Arial"/>
                <w:sz w:val="24"/>
                <w:szCs w:val="24"/>
                <w:lang w:val="es-CO" w:eastAsia="en-US"/>
              </w:rPr>
              <w:t>el día 13 de Mayo en las Instalaciones de la casa del Deportista para conocer a los Gestores de  Deporte Formativo y trabajar asocio con ellos y los provinciales con relaciones a las inscripciones  de la Plataforma Nacional en Nuestra Provincia Magdalena Centro.</w:t>
            </w:r>
          </w:p>
        </w:tc>
      </w:tr>
      <w:tr w:rsidR="00693A2D" w:rsidRPr="00FB62E6" w14:paraId="19007133" w14:textId="77777777" w:rsidTr="00C96D08">
        <w:trPr>
          <w:trHeight w:val="154"/>
          <w:jc w:val="center"/>
        </w:trPr>
        <w:tc>
          <w:tcPr>
            <w:tcW w:w="2386"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lastRenderedPageBreak/>
              <w:t>3.</w:t>
            </w:r>
            <w:r w:rsidR="00DF79F0">
              <w:rPr>
                <w:rFonts w:ascii="Arial" w:hAnsi="Arial" w:cs="Arial"/>
                <w:b/>
              </w:rPr>
              <w:t xml:space="preserve"> </w:t>
            </w:r>
            <w:r w:rsidR="00DF79F0" w:rsidRPr="005B5148">
              <w:rPr>
                <w:rFonts w:ascii="Arial" w:hAnsi="Arial" w:cs="Arial"/>
              </w:rPr>
              <w:t xml:space="preserve">Apoyar a la Coordinación General de los Juegos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614" w:type="pct"/>
            <w:gridSpan w:val="6"/>
          </w:tcPr>
          <w:p w14:paraId="1F3395A4" w14:textId="66E4713A" w:rsidR="00A43F2C" w:rsidRPr="004453AE" w:rsidRDefault="00614103" w:rsidP="00CF730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Apoyo</w:t>
            </w:r>
            <w:r w:rsidR="00A83801">
              <w:rPr>
                <w:rFonts w:ascii="Arial Narrow" w:eastAsia="Calibri" w:hAnsi="Arial Narrow" w:cs="Arial"/>
                <w:sz w:val="24"/>
                <w:szCs w:val="24"/>
                <w:lang w:val="es-CO" w:eastAsia="en-US"/>
              </w:rPr>
              <w:t xml:space="preserve"> a la Coordinación  General de los Juegos Supérate </w:t>
            </w:r>
            <w:proofErr w:type="spellStart"/>
            <w:r w:rsidR="00A83801">
              <w:rPr>
                <w:rFonts w:ascii="Arial Narrow" w:eastAsia="Calibri" w:hAnsi="Arial Narrow" w:cs="Arial"/>
                <w:sz w:val="24"/>
                <w:szCs w:val="24"/>
                <w:lang w:val="es-CO" w:eastAsia="en-US"/>
              </w:rPr>
              <w:t>Intercolegiados</w:t>
            </w:r>
            <w:proofErr w:type="spellEnd"/>
            <w:r w:rsidR="00A83801">
              <w:rPr>
                <w:rFonts w:ascii="Arial Narrow" w:eastAsia="Calibri" w:hAnsi="Arial Narrow" w:cs="Arial"/>
                <w:sz w:val="24"/>
                <w:szCs w:val="24"/>
                <w:lang w:val="es-CO" w:eastAsia="en-US"/>
              </w:rPr>
              <w:t xml:space="preserve"> adelantando la Gestión necesaria ante los Municipios de la Provincia Magdalena Centro </w:t>
            </w:r>
            <w:r w:rsidR="00954324">
              <w:rPr>
                <w:rFonts w:ascii="Arial Narrow" w:eastAsia="Calibri" w:hAnsi="Arial Narrow" w:cs="Arial"/>
                <w:sz w:val="24"/>
                <w:szCs w:val="24"/>
                <w:lang w:val="es-CO" w:eastAsia="en-US"/>
              </w:rPr>
              <w:t xml:space="preserve">(Albán, Guayabal de </w:t>
            </w:r>
            <w:proofErr w:type="spellStart"/>
            <w:r w:rsidR="00954324">
              <w:rPr>
                <w:rFonts w:ascii="Arial Narrow" w:eastAsia="Calibri" w:hAnsi="Arial Narrow" w:cs="Arial"/>
                <w:sz w:val="24"/>
                <w:szCs w:val="24"/>
                <w:lang w:val="es-CO" w:eastAsia="en-US"/>
              </w:rPr>
              <w:t>Siquima</w:t>
            </w:r>
            <w:proofErr w:type="spellEnd"/>
            <w:r w:rsidR="00954324">
              <w:rPr>
                <w:rFonts w:ascii="Arial Narrow" w:eastAsia="Calibri" w:hAnsi="Arial Narrow" w:cs="Arial"/>
                <w:sz w:val="24"/>
                <w:szCs w:val="24"/>
                <w:lang w:val="es-CO" w:eastAsia="en-US"/>
              </w:rPr>
              <w:t xml:space="preserve">, </w:t>
            </w:r>
            <w:proofErr w:type="spellStart"/>
            <w:r w:rsidR="00954324">
              <w:rPr>
                <w:rFonts w:ascii="Arial Narrow" w:eastAsia="Calibri" w:hAnsi="Arial Narrow" w:cs="Arial"/>
                <w:sz w:val="24"/>
                <w:szCs w:val="24"/>
                <w:lang w:val="es-CO" w:eastAsia="en-US"/>
              </w:rPr>
              <w:t>Bituima</w:t>
            </w:r>
            <w:proofErr w:type="spellEnd"/>
            <w:r w:rsidR="00954324">
              <w:rPr>
                <w:rFonts w:ascii="Arial Narrow" w:eastAsia="Calibri" w:hAnsi="Arial Narrow" w:cs="Arial"/>
                <w:sz w:val="24"/>
                <w:szCs w:val="24"/>
                <w:lang w:val="es-CO" w:eastAsia="en-US"/>
              </w:rPr>
              <w:t>, Beltrán,  C</w:t>
            </w:r>
            <w:r w:rsidR="00BC702A">
              <w:rPr>
                <w:rFonts w:ascii="Arial Narrow" w:eastAsia="Calibri" w:hAnsi="Arial Narrow" w:cs="Arial"/>
                <w:sz w:val="24"/>
                <w:szCs w:val="24"/>
                <w:lang w:val="es-CO" w:eastAsia="en-US"/>
              </w:rPr>
              <w:t>h</w:t>
            </w:r>
            <w:r w:rsidR="00954324">
              <w:rPr>
                <w:rFonts w:ascii="Arial Narrow" w:eastAsia="Calibri" w:hAnsi="Arial Narrow" w:cs="Arial"/>
                <w:sz w:val="24"/>
                <w:szCs w:val="24"/>
                <w:lang w:val="es-CO" w:eastAsia="en-US"/>
              </w:rPr>
              <w:t xml:space="preserve">aguaní,  Pulí, San Juan de Rio Seco y </w:t>
            </w:r>
            <w:proofErr w:type="spellStart"/>
            <w:r w:rsidR="000D441A">
              <w:rPr>
                <w:rFonts w:ascii="Arial Narrow" w:eastAsia="Calibri" w:hAnsi="Arial Narrow" w:cs="Arial"/>
                <w:sz w:val="24"/>
                <w:szCs w:val="24"/>
                <w:lang w:val="es-CO" w:eastAsia="en-US"/>
              </w:rPr>
              <w:t>Vianí</w:t>
            </w:r>
            <w:proofErr w:type="spellEnd"/>
            <w:r w:rsidR="00954324">
              <w:rPr>
                <w:rFonts w:ascii="Arial Narrow" w:eastAsia="Calibri" w:hAnsi="Arial Narrow" w:cs="Arial"/>
                <w:sz w:val="24"/>
                <w:szCs w:val="24"/>
                <w:lang w:val="es-CO" w:eastAsia="en-US"/>
              </w:rPr>
              <w:t xml:space="preserve">) promoviendo, difundiendo, </w:t>
            </w:r>
            <w:r w:rsidR="00DE2BA5">
              <w:rPr>
                <w:rFonts w:ascii="Arial Narrow" w:eastAsia="Calibri" w:hAnsi="Arial Narrow" w:cs="Arial"/>
                <w:sz w:val="24"/>
                <w:szCs w:val="24"/>
                <w:lang w:val="es-CO" w:eastAsia="en-US"/>
              </w:rPr>
              <w:t>acompañ</w:t>
            </w:r>
            <w:r w:rsidR="00954324">
              <w:rPr>
                <w:rFonts w:ascii="Arial Narrow" w:eastAsia="Calibri" w:hAnsi="Arial Narrow" w:cs="Arial"/>
                <w:sz w:val="24"/>
                <w:szCs w:val="24"/>
                <w:lang w:val="es-CO" w:eastAsia="en-US"/>
              </w:rPr>
              <w:t xml:space="preserve">ando las fases </w:t>
            </w:r>
            <w:proofErr w:type="spellStart"/>
            <w:r w:rsidR="00954324">
              <w:rPr>
                <w:rFonts w:ascii="Arial Narrow" w:eastAsia="Calibri" w:hAnsi="Arial Narrow" w:cs="Arial"/>
                <w:sz w:val="24"/>
                <w:szCs w:val="24"/>
                <w:lang w:val="es-CO" w:eastAsia="en-US"/>
              </w:rPr>
              <w:t>Intramurales</w:t>
            </w:r>
            <w:proofErr w:type="spellEnd"/>
            <w:r w:rsidR="00954324">
              <w:rPr>
                <w:rFonts w:ascii="Arial Narrow" w:eastAsia="Calibri" w:hAnsi="Arial Narrow" w:cs="Arial"/>
                <w:sz w:val="24"/>
                <w:szCs w:val="24"/>
                <w:lang w:val="es-CO" w:eastAsia="en-US"/>
              </w:rPr>
              <w:t xml:space="preserve"> y Municipales a través de las visitas que he venido realizando </w:t>
            </w:r>
            <w:r w:rsidR="004453AE">
              <w:rPr>
                <w:rFonts w:ascii="Arial Narrow" w:eastAsia="Calibri" w:hAnsi="Arial Narrow" w:cs="Arial"/>
                <w:sz w:val="24"/>
                <w:szCs w:val="24"/>
                <w:lang w:val="es-CO" w:eastAsia="en-US"/>
              </w:rPr>
              <w:t>( al Municipio de Albán los días 1</w:t>
            </w:r>
            <w:r w:rsidR="00DE2BA5">
              <w:rPr>
                <w:rFonts w:ascii="Arial Narrow" w:eastAsia="Calibri" w:hAnsi="Arial Narrow" w:cs="Arial"/>
                <w:sz w:val="24"/>
                <w:szCs w:val="24"/>
                <w:lang w:val="es-CO" w:eastAsia="en-US"/>
              </w:rPr>
              <w:t>5,</w:t>
            </w:r>
            <w:r w:rsidR="004453AE">
              <w:rPr>
                <w:rFonts w:ascii="Arial Narrow" w:eastAsia="Calibri" w:hAnsi="Arial Narrow" w:cs="Arial"/>
                <w:sz w:val="24"/>
                <w:szCs w:val="24"/>
                <w:lang w:val="es-CO" w:eastAsia="en-US"/>
              </w:rPr>
              <w:t xml:space="preserve"> 2</w:t>
            </w:r>
            <w:r w:rsidR="00DE2BA5">
              <w:rPr>
                <w:rFonts w:ascii="Arial Narrow" w:eastAsia="Calibri" w:hAnsi="Arial Narrow" w:cs="Arial"/>
                <w:sz w:val="24"/>
                <w:szCs w:val="24"/>
                <w:lang w:val="es-CO" w:eastAsia="en-US"/>
              </w:rPr>
              <w:t>0 y 28</w:t>
            </w:r>
            <w:r w:rsidR="004453AE">
              <w:rPr>
                <w:rFonts w:ascii="Arial Narrow" w:eastAsia="Calibri" w:hAnsi="Arial Narrow" w:cs="Arial"/>
                <w:sz w:val="24"/>
                <w:szCs w:val="24"/>
                <w:lang w:val="es-CO" w:eastAsia="en-US"/>
              </w:rPr>
              <w:t xml:space="preserve"> de Ma</w:t>
            </w:r>
            <w:r w:rsidR="00DE2BA5">
              <w:rPr>
                <w:rFonts w:ascii="Arial Narrow" w:eastAsia="Calibri" w:hAnsi="Arial Narrow" w:cs="Arial"/>
                <w:sz w:val="24"/>
                <w:szCs w:val="24"/>
                <w:lang w:val="es-CO" w:eastAsia="en-US"/>
              </w:rPr>
              <w:t>y</w:t>
            </w:r>
            <w:r w:rsidR="004453AE">
              <w:rPr>
                <w:rFonts w:ascii="Arial Narrow" w:eastAsia="Calibri" w:hAnsi="Arial Narrow" w:cs="Arial"/>
                <w:sz w:val="24"/>
                <w:szCs w:val="24"/>
                <w:lang w:val="es-CO" w:eastAsia="en-US"/>
              </w:rPr>
              <w:t xml:space="preserve">o, al Municipio de Guayabal de </w:t>
            </w:r>
            <w:proofErr w:type="spellStart"/>
            <w:r w:rsidR="004453AE">
              <w:rPr>
                <w:rFonts w:ascii="Arial Narrow" w:eastAsia="Calibri" w:hAnsi="Arial Narrow" w:cs="Arial"/>
                <w:sz w:val="24"/>
                <w:szCs w:val="24"/>
                <w:lang w:val="es-CO" w:eastAsia="en-US"/>
              </w:rPr>
              <w:t>Siquima</w:t>
            </w:r>
            <w:proofErr w:type="spellEnd"/>
            <w:r w:rsidR="004453AE">
              <w:rPr>
                <w:rFonts w:ascii="Arial Narrow" w:eastAsia="Calibri" w:hAnsi="Arial Narrow" w:cs="Arial"/>
                <w:sz w:val="24"/>
                <w:szCs w:val="24"/>
                <w:lang w:val="es-CO" w:eastAsia="en-US"/>
              </w:rPr>
              <w:t xml:space="preserve"> lo</w:t>
            </w:r>
            <w:r w:rsidR="00F650C2">
              <w:rPr>
                <w:rFonts w:ascii="Arial Narrow" w:eastAsia="Calibri" w:hAnsi="Arial Narrow" w:cs="Arial"/>
                <w:sz w:val="24"/>
                <w:szCs w:val="24"/>
                <w:lang w:val="es-CO" w:eastAsia="en-US"/>
              </w:rPr>
              <w:t>s</w:t>
            </w:r>
            <w:r w:rsidR="004453AE">
              <w:rPr>
                <w:rFonts w:ascii="Arial Narrow" w:eastAsia="Calibri" w:hAnsi="Arial Narrow" w:cs="Arial"/>
                <w:sz w:val="24"/>
                <w:szCs w:val="24"/>
                <w:lang w:val="es-CO" w:eastAsia="en-US"/>
              </w:rPr>
              <w:t xml:space="preserve"> días</w:t>
            </w:r>
            <w:r w:rsidR="00DE2BA5">
              <w:rPr>
                <w:rFonts w:ascii="Arial Narrow" w:eastAsia="Calibri" w:hAnsi="Arial Narrow" w:cs="Arial"/>
                <w:sz w:val="24"/>
                <w:szCs w:val="24"/>
                <w:lang w:val="es-CO" w:eastAsia="en-US"/>
              </w:rPr>
              <w:t xml:space="preserve"> 02 y</w:t>
            </w:r>
            <w:r w:rsidR="004453AE">
              <w:rPr>
                <w:rFonts w:ascii="Arial Narrow" w:eastAsia="Calibri" w:hAnsi="Arial Narrow" w:cs="Arial"/>
                <w:sz w:val="24"/>
                <w:szCs w:val="24"/>
                <w:lang w:val="es-CO" w:eastAsia="en-US"/>
              </w:rPr>
              <w:t xml:space="preserve"> 1</w:t>
            </w:r>
            <w:r w:rsidR="00DE2BA5">
              <w:rPr>
                <w:rFonts w:ascii="Arial Narrow" w:eastAsia="Calibri" w:hAnsi="Arial Narrow" w:cs="Arial"/>
                <w:sz w:val="24"/>
                <w:szCs w:val="24"/>
                <w:lang w:val="es-CO" w:eastAsia="en-US"/>
              </w:rPr>
              <w:t>7</w:t>
            </w:r>
            <w:r w:rsidR="004453AE">
              <w:rPr>
                <w:rFonts w:ascii="Arial Narrow" w:eastAsia="Calibri" w:hAnsi="Arial Narrow" w:cs="Arial"/>
                <w:sz w:val="24"/>
                <w:szCs w:val="24"/>
                <w:lang w:val="es-CO" w:eastAsia="en-US"/>
              </w:rPr>
              <w:t xml:space="preserve"> de Ma</w:t>
            </w:r>
            <w:r w:rsidR="00F650C2">
              <w:rPr>
                <w:rFonts w:ascii="Arial Narrow" w:eastAsia="Calibri" w:hAnsi="Arial Narrow" w:cs="Arial"/>
                <w:sz w:val="24"/>
                <w:szCs w:val="24"/>
                <w:lang w:val="es-CO" w:eastAsia="en-US"/>
              </w:rPr>
              <w:t>y</w:t>
            </w:r>
            <w:r w:rsidR="004453AE">
              <w:rPr>
                <w:rFonts w:ascii="Arial Narrow" w:eastAsia="Calibri" w:hAnsi="Arial Narrow" w:cs="Arial"/>
                <w:sz w:val="24"/>
                <w:szCs w:val="24"/>
                <w:lang w:val="es-CO" w:eastAsia="en-US"/>
              </w:rPr>
              <w:t xml:space="preserve">o, al Municipio de </w:t>
            </w:r>
            <w:proofErr w:type="spellStart"/>
            <w:r w:rsidR="004453AE">
              <w:rPr>
                <w:rFonts w:ascii="Arial Narrow" w:eastAsia="Calibri" w:hAnsi="Arial Narrow" w:cs="Arial"/>
                <w:sz w:val="24"/>
                <w:szCs w:val="24"/>
                <w:lang w:val="es-CO" w:eastAsia="en-US"/>
              </w:rPr>
              <w:t>Bituima</w:t>
            </w:r>
            <w:proofErr w:type="spellEnd"/>
            <w:r w:rsidR="004453AE">
              <w:rPr>
                <w:rFonts w:ascii="Arial Narrow" w:eastAsia="Calibri" w:hAnsi="Arial Narrow" w:cs="Arial"/>
                <w:sz w:val="24"/>
                <w:szCs w:val="24"/>
                <w:lang w:val="es-CO" w:eastAsia="en-US"/>
              </w:rPr>
              <w:t xml:space="preserve"> el día </w:t>
            </w:r>
            <w:r w:rsidR="00F650C2">
              <w:rPr>
                <w:rFonts w:ascii="Arial Narrow" w:eastAsia="Calibri" w:hAnsi="Arial Narrow" w:cs="Arial"/>
                <w:sz w:val="24"/>
                <w:szCs w:val="24"/>
                <w:lang w:val="es-CO" w:eastAsia="en-US"/>
              </w:rPr>
              <w:t>30</w:t>
            </w:r>
            <w:r w:rsidR="004453AE">
              <w:rPr>
                <w:rFonts w:ascii="Arial Narrow" w:eastAsia="Calibri" w:hAnsi="Arial Narrow" w:cs="Arial"/>
                <w:sz w:val="24"/>
                <w:szCs w:val="24"/>
                <w:lang w:val="es-CO" w:eastAsia="en-US"/>
              </w:rPr>
              <w:t xml:space="preserve"> de </w:t>
            </w:r>
            <w:r w:rsidR="00F650C2">
              <w:rPr>
                <w:rFonts w:ascii="Arial Narrow" w:eastAsia="Calibri" w:hAnsi="Arial Narrow" w:cs="Arial"/>
                <w:sz w:val="24"/>
                <w:szCs w:val="24"/>
                <w:lang w:val="es-CO" w:eastAsia="en-US"/>
              </w:rPr>
              <w:t>Abril y 16 de Mayo</w:t>
            </w:r>
            <w:r w:rsidR="004453AE">
              <w:rPr>
                <w:rFonts w:ascii="Arial Narrow" w:eastAsia="Calibri" w:hAnsi="Arial Narrow" w:cs="Arial"/>
                <w:sz w:val="24"/>
                <w:szCs w:val="24"/>
                <w:lang w:val="es-CO" w:eastAsia="en-US"/>
              </w:rPr>
              <w:t xml:space="preserve">, al Municipio de </w:t>
            </w:r>
            <w:r w:rsidR="000D441A">
              <w:rPr>
                <w:rFonts w:ascii="Arial Narrow" w:eastAsia="Calibri" w:hAnsi="Arial Narrow" w:cs="Arial"/>
                <w:sz w:val="24"/>
                <w:szCs w:val="24"/>
                <w:lang w:val="es-CO" w:eastAsia="en-US"/>
              </w:rPr>
              <w:t>Chaguaní</w:t>
            </w:r>
            <w:r w:rsidR="004453AE">
              <w:rPr>
                <w:rFonts w:ascii="Arial Narrow" w:eastAsia="Calibri" w:hAnsi="Arial Narrow" w:cs="Arial"/>
                <w:sz w:val="24"/>
                <w:szCs w:val="24"/>
                <w:lang w:val="es-CO" w:eastAsia="en-US"/>
              </w:rPr>
              <w:t xml:space="preserve"> el día 27 de Ma</w:t>
            </w:r>
            <w:r w:rsidR="00F650C2">
              <w:rPr>
                <w:rFonts w:ascii="Arial Narrow" w:eastAsia="Calibri" w:hAnsi="Arial Narrow" w:cs="Arial"/>
                <w:sz w:val="24"/>
                <w:szCs w:val="24"/>
                <w:lang w:val="es-CO" w:eastAsia="en-US"/>
              </w:rPr>
              <w:t>y</w:t>
            </w:r>
            <w:r w:rsidR="004453AE">
              <w:rPr>
                <w:rFonts w:ascii="Arial Narrow" w:eastAsia="Calibri" w:hAnsi="Arial Narrow" w:cs="Arial"/>
                <w:sz w:val="24"/>
                <w:szCs w:val="24"/>
                <w:lang w:val="es-CO" w:eastAsia="en-US"/>
              </w:rPr>
              <w:t>o, al Municipio de Beltrán el día 2</w:t>
            </w:r>
            <w:r w:rsidR="00F650C2">
              <w:rPr>
                <w:rFonts w:ascii="Arial Narrow" w:eastAsia="Calibri" w:hAnsi="Arial Narrow" w:cs="Arial"/>
                <w:sz w:val="24"/>
                <w:szCs w:val="24"/>
                <w:lang w:val="es-CO" w:eastAsia="en-US"/>
              </w:rPr>
              <w:t>2</w:t>
            </w:r>
            <w:r w:rsidR="004453AE">
              <w:rPr>
                <w:rFonts w:ascii="Arial Narrow" w:eastAsia="Calibri" w:hAnsi="Arial Narrow" w:cs="Arial"/>
                <w:sz w:val="24"/>
                <w:szCs w:val="24"/>
                <w:lang w:val="es-CO" w:eastAsia="en-US"/>
              </w:rPr>
              <w:t xml:space="preserve"> de Ma</w:t>
            </w:r>
            <w:r w:rsidR="00F650C2">
              <w:rPr>
                <w:rFonts w:ascii="Arial Narrow" w:eastAsia="Calibri" w:hAnsi="Arial Narrow" w:cs="Arial"/>
                <w:sz w:val="24"/>
                <w:szCs w:val="24"/>
                <w:lang w:val="es-CO" w:eastAsia="en-US"/>
              </w:rPr>
              <w:t>y</w:t>
            </w:r>
            <w:r w:rsidR="004453AE">
              <w:rPr>
                <w:rFonts w:ascii="Arial Narrow" w:eastAsia="Calibri" w:hAnsi="Arial Narrow" w:cs="Arial"/>
                <w:sz w:val="24"/>
                <w:szCs w:val="24"/>
                <w:lang w:val="es-CO" w:eastAsia="en-US"/>
              </w:rPr>
              <w:t xml:space="preserve">o, al Municipio de San Juan de Rio Seco </w:t>
            </w:r>
            <w:r w:rsidR="00F650C2">
              <w:rPr>
                <w:rFonts w:ascii="Arial Narrow" w:eastAsia="Calibri" w:hAnsi="Arial Narrow" w:cs="Arial"/>
                <w:sz w:val="24"/>
                <w:szCs w:val="24"/>
                <w:lang w:val="es-CO" w:eastAsia="en-US"/>
              </w:rPr>
              <w:t>los</w:t>
            </w:r>
            <w:r w:rsidR="004453AE">
              <w:rPr>
                <w:rFonts w:ascii="Arial Narrow" w:eastAsia="Calibri" w:hAnsi="Arial Narrow" w:cs="Arial"/>
                <w:sz w:val="24"/>
                <w:szCs w:val="24"/>
                <w:lang w:val="es-CO" w:eastAsia="en-US"/>
              </w:rPr>
              <w:t xml:space="preserve"> día</w:t>
            </w:r>
            <w:r w:rsidR="00F650C2">
              <w:rPr>
                <w:rFonts w:ascii="Arial Narrow" w:eastAsia="Calibri" w:hAnsi="Arial Narrow" w:cs="Arial"/>
                <w:sz w:val="24"/>
                <w:szCs w:val="24"/>
                <w:lang w:val="es-CO" w:eastAsia="en-US"/>
              </w:rPr>
              <w:t>s 01, 21 y</w:t>
            </w:r>
            <w:r w:rsidR="004453AE">
              <w:rPr>
                <w:rFonts w:ascii="Arial Narrow" w:eastAsia="Calibri" w:hAnsi="Arial Narrow" w:cs="Arial"/>
                <w:sz w:val="24"/>
                <w:szCs w:val="24"/>
                <w:lang w:val="es-CO" w:eastAsia="en-US"/>
              </w:rPr>
              <w:t xml:space="preserve"> 2</w:t>
            </w:r>
            <w:r w:rsidR="00F650C2">
              <w:rPr>
                <w:rFonts w:ascii="Arial Narrow" w:eastAsia="Calibri" w:hAnsi="Arial Narrow" w:cs="Arial"/>
                <w:sz w:val="24"/>
                <w:szCs w:val="24"/>
                <w:lang w:val="es-CO" w:eastAsia="en-US"/>
              </w:rPr>
              <w:t>9</w:t>
            </w:r>
            <w:r w:rsidR="004453AE">
              <w:rPr>
                <w:rFonts w:ascii="Arial Narrow" w:eastAsia="Calibri" w:hAnsi="Arial Narrow" w:cs="Arial"/>
                <w:sz w:val="24"/>
                <w:szCs w:val="24"/>
                <w:lang w:val="es-CO" w:eastAsia="en-US"/>
              </w:rPr>
              <w:t xml:space="preserve"> de M</w:t>
            </w:r>
            <w:r w:rsidR="00F650C2">
              <w:rPr>
                <w:rFonts w:ascii="Arial Narrow" w:eastAsia="Calibri" w:hAnsi="Arial Narrow" w:cs="Arial"/>
                <w:sz w:val="24"/>
                <w:szCs w:val="24"/>
                <w:lang w:val="es-CO" w:eastAsia="en-US"/>
              </w:rPr>
              <w:t>ay</w:t>
            </w:r>
            <w:r w:rsidR="004453AE">
              <w:rPr>
                <w:rFonts w:ascii="Arial Narrow" w:eastAsia="Calibri" w:hAnsi="Arial Narrow" w:cs="Arial"/>
                <w:sz w:val="24"/>
                <w:szCs w:val="24"/>
                <w:lang w:val="es-CO" w:eastAsia="en-US"/>
              </w:rPr>
              <w:t xml:space="preserve">o, al Municipio de </w:t>
            </w:r>
            <w:proofErr w:type="spellStart"/>
            <w:r w:rsidR="007A33C8">
              <w:rPr>
                <w:rFonts w:ascii="Arial Narrow" w:eastAsia="Calibri" w:hAnsi="Arial Narrow" w:cs="Arial"/>
                <w:sz w:val="24"/>
                <w:szCs w:val="24"/>
                <w:lang w:val="es-CO" w:eastAsia="en-US"/>
              </w:rPr>
              <w:t>Vianí</w:t>
            </w:r>
            <w:proofErr w:type="spellEnd"/>
            <w:r w:rsidR="004453AE">
              <w:rPr>
                <w:rFonts w:ascii="Arial Narrow" w:eastAsia="Calibri" w:hAnsi="Arial Narrow" w:cs="Arial"/>
                <w:sz w:val="24"/>
                <w:szCs w:val="24"/>
                <w:lang w:val="es-CO" w:eastAsia="en-US"/>
              </w:rPr>
              <w:t xml:space="preserve"> los días </w:t>
            </w:r>
            <w:r w:rsidR="007A33C8">
              <w:rPr>
                <w:rFonts w:ascii="Arial Narrow" w:eastAsia="Calibri" w:hAnsi="Arial Narrow" w:cs="Arial"/>
                <w:sz w:val="24"/>
                <w:szCs w:val="24"/>
                <w:lang w:val="es-CO" w:eastAsia="en-US"/>
              </w:rPr>
              <w:t>29 de Abril</w:t>
            </w:r>
            <w:r w:rsidR="004453AE">
              <w:rPr>
                <w:rFonts w:ascii="Arial Narrow" w:eastAsia="Calibri" w:hAnsi="Arial Narrow" w:cs="Arial"/>
                <w:sz w:val="24"/>
                <w:szCs w:val="24"/>
                <w:lang w:val="es-CO" w:eastAsia="en-US"/>
              </w:rPr>
              <w:t xml:space="preserve"> y</w:t>
            </w:r>
            <w:r w:rsidR="007A33C8">
              <w:rPr>
                <w:rFonts w:ascii="Arial Narrow" w:eastAsia="Calibri" w:hAnsi="Arial Narrow" w:cs="Arial"/>
                <w:sz w:val="24"/>
                <w:szCs w:val="24"/>
                <w:lang w:val="es-CO" w:eastAsia="en-US"/>
              </w:rPr>
              <w:t xml:space="preserve"> los días</w:t>
            </w:r>
            <w:r w:rsidR="004453AE">
              <w:rPr>
                <w:rFonts w:ascii="Arial Narrow" w:eastAsia="Calibri" w:hAnsi="Arial Narrow" w:cs="Arial"/>
                <w:sz w:val="24"/>
                <w:szCs w:val="24"/>
                <w:lang w:val="es-CO" w:eastAsia="en-US"/>
              </w:rPr>
              <w:t xml:space="preserve"> 1</w:t>
            </w:r>
            <w:r w:rsidR="007A33C8">
              <w:rPr>
                <w:rFonts w:ascii="Arial Narrow" w:eastAsia="Calibri" w:hAnsi="Arial Narrow" w:cs="Arial"/>
                <w:sz w:val="24"/>
                <w:szCs w:val="24"/>
                <w:lang w:val="es-CO" w:eastAsia="en-US"/>
              </w:rPr>
              <w:t>4 y 24</w:t>
            </w:r>
            <w:r w:rsidR="004453AE">
              <w:rPr>
                <w:rFonts w:ascii="Arial Narrow" w:eastAsia="Calibri" w:hAnsi="Arial Narrow" w:cs="Arial"/>
                <w:sz w:val="24"/>
                <w:szCs w:val="24"/>
                <w:lang w:val="es-CO" w:eastAsia="en-US"/>
              </w:rPr>
              <w:t xml:space="preserve"> de Ma</w:t>
            </w:r>
            <w:r w:rsidR="007A33C8">
              <w:rPr>
                <w:rFonts w:ascii="Arial Narrow" w:eastAsia="Calibri" w:hAnsi="Arial Narrow" w:cs="Arial"/>
                <w:sz w:val="24"/>
                <w:szCs w:val="24"/>
                <w:lang w:val="es-CO" w:eastAsia="en-US"/>
              </w:rPr>
              <w:t>y</w:t>
            </w:r>
            <w:r w:rsidR="004453AE">
              <w:rPr>
                <w:rFonts w:ascii="Arial Narrow" w:eastAsia="Calibri" w:hAnsi="Arial Narrow" w:cs="Arial"/>
                <w:sz w:val="24"/>
                <w:szCs w:val="24"/>
                <w:lang w:val="es-CO" w:eastAsia="en-US"/>
              </w:rPr>
              <w:t xml:space="preserve">o) de las cuales anexo evidencias. </w:t>
            </w:r>
          </w:p>
        </w:tc>
      </w:tr>
      <w:tr w:rsidR="00693A2D" w:rsidRPr="00FB62E6" w14:paraId="22626C9D" w14:textId="77777777" w:rsidTr="00C96D08">
        <w:trPr>
          <w:trHeight w:val="154"/>
          <w:jc w:val="center"/>
        </w:trPr>
        <w:tc>
          <w:tcPr>
            <w:tcW w:w="2386"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2019.</w:t>
            </w:r>
          </w:p>
        </w:tc>
        <w:tc>
          <w:tcPr>
            <w:tcW w:w="2614" w:type="pct"/>
            <w:gridSpan w:val="6"/>
          </w:tcPr>
          <w:p w14:paraId="39F90C87" w14:textId="197D5147" w:rsidR="00EA2591" w:rsidRPr="00954324" w:rsidRDefault="007A33C8" w:rsidP="0095432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w:t>
            </w:r>
            <w:r w:rsidR="00F8537F">
              <w:rPr>
                <w:rFonts w:ascii="Arial Narrow" w:eastAsia="Calibri" w:hAnsi="Arial Narrow" w:cs="Arial"/>
                <w:sz w:val="24"/>
                <w:szCs w:val="24"/>
                <w:lang w:val="es-CO" w:eastAsia="en-US"/>
              </w:rPr>
              <w:t>zo</w:t>
            </w:r>
            <w:r>
              <w:rPr>
                <w:rFonts w:ascii="Arial Narrow" w:eastAsia="Calibri" w:hAnsi="Arial Narrow" w:cs="Arial"/>
                <w:sz w:val="24"/>
                <w:szCs w:val="24"/>
                <w:lang w:val="es-CO" w:eastAsia="en-US"/>
              </w:rPr>
              <w:t>, organi</w:t>
            </w:r>
            <w:r w:rsidR="00F8537F">
              <w:rPr>
                <w:rFonts w:ascii="Arial Narrow" w:eastAsia="Calibri" w:hAnsi="Arial Narrow" w:cs="Arial"/>
                <w:sz w:val="24"/>
                <w:szCs w:val="24"/>
                <w:lang w:val="es-CO" w:eastAsia="en-US"/>
              </w:rPr>
              <w:t>zo</w:t>
            </w:r>
            <w:r>
              <w:rPr>
                <w:rFonts w:ascii="Arial Narrow" w:eastAsia="Calibri" w:hAnsi="Arial Narrow" w:cs="Arial"/>
                <w:sz w:val="24"/>
                <w:szCs w:val="24"/>
                <w:lang w:val="es-CO" w:eastAsia="en-US"/>
              </w:rPr>
              <w:t xml:space="preserve"> y consolid</w:t>
            </w:r>
            <w:r w:rsidR="00F8537F">
              <w:rPr>
                <w:rFonts w:ascii="Arial Narrow" w:eastAsia="Calibri" w:hAnsi="Arial Narrow" w:cs="Arial"/>
                <w:sz w:val="24"/>
                <w:szCs w:val="24"/>
                <w:lang w:val="es-CO" w:eastAsia="en-US"/>
              </w:rPr>
              <w:t>o</w:t>
            </w:r>
            <w:r>
              <w:rPr>
                <w:rFonts w:ascii="Arial Narrow" w:eastAsia="Calibri" w:hAnsi="Arial Narrow" w:cs="Arial"/>
                <w:sz w:val="24"/>
                <w:szCs w:val="24"/>
                <w:lang w:val="es-CO" w:eastAsia="en-US"/>
              </w:rPr>
              <w:t xml:space="preserve"> para realizar</w:t>
            </w:r>
            <w:r w:rsidR="00954324">
              <w:rPr>
                <w:rFonts w:ascii="Arial Narrow" w:eastAsia="Calibri" w:hAnsi="Arial Narrow" w:cs="Arial"/>
                <w:sz w:val="24"/>
                <w:szCs w:val="24"/>
                <w:lang w:val="es-CO" w:eastAsia="en-US"/>
              </w:rPr>
              <w:t xml:space="preserve"> la entrega de </w:t>
            </w:r>
            <w:r>
              <w:rPr>
                <w:rFonts w:ascii="Arial Narrow" w:eastAsia="Calibri" w:hAnsi="Arial Narrow" w:cs="Arial"/>
                <w:sz w:val="24"/>
                <w:szCs w:val="24"/>
                <w:lang w:val="es-CO" w:eastAsia="en-US"/>
              </w:rPr>
              <w:t>los</w:t>
            </w:r>
            <w:r w:rsidR="00954324">
              <w:rPr>
                <w:rFonts w:ascii="Arial Narrow" w:eastAsia="Calibri" w:hAnsi="Arial Narrow" w:cs="Arial"/>
                <w:sz w:val="24"/>
                <w:szCs w:val="24"/>
                <w:lang w:val="es-CO" w:eastAsia="en-US"/>
              </w:rPr>
              <w:t xml:space="preserve"> informe</w:t>
            </w:r>
            <w:r>
              <w:rPr>
                <w:rFonts w:ascii="Arial Narrow" w:eastAsia="Calibri" w:hAnsi="Arial Narrow" w:cs="Arial"/>
                <w:sz w:val="24"/>
                <w:szCs w:val="24"/>
                <w:lang w:val="es-CO" w:eastAsia="en-US"/>
              </w:rPr>
              <w:t xml:space="preserve">s de las fases </w:t>
            </w:r>
            <w:proofErr w:type="spellStart"/>
            <w:r w:rsidR="00D72317">
              <w:rPr>
                <w:rFonts w:ascii="Arial Narrow" w:eastAsia="Calibri" w:hAnsi="Arial Narrow" w:cs="Arial"/>
                <w:sz w:val="24"/>
                <w:szCs w:val="24"/>
                <w:lang w:val="es-CO" w:eastAsia="en-US"/>
              </w:rPr>
              <w:t>I</w:t>
            </w:r>
            <w:r>
              <w:rPr>
                <w:rFonts w:ascii="Arial Narrow" w:eastAsia="Calibri" w:hAnsi="Arial Narrow" w:cs="Arial"/>
                <w:sz w:val="24"/>
                <w:szCs w:val="24"/>
                <w:lang w:val="es-CO" w:eastAsia="en-US"/>
              </w:rPr>
              <w:t>ntramurales</w:t>
            </w:r>
            <w:proofErr w:type="spellEnd"/>
            <w:r>
              <w:rPr>
                <w:rFonts w:ascii="Arial Narrow" w:eastAsia="Calibri" w:hAnsi="Arial Narrow" w:cs="Arial"/>
                <w:sz w:val="24"/>
                <w:szCs w:val="24"/>
                <w:lang w:val="es-CO" w:eastAsia="en-US"/>
              </w:rPr>
              <w:t xml:space="preserve"> y </w:t>
            </w:r>
            <w:r w:rsidR="00D72317">
              <w:rPr>
                <w:rFonts w:ascii="Arial Narrow" w:eastAsia="Calibri" w:hAnsi="Arial Narrow" w:cs="Arial"/>
                <w:sz w:val="24"/>
                <w:szCs w:val="24"/>
                <w:lang w:val="es-CO" w:eastAsia="en-US"/>
              </w:rPr>
              <w:t>M</w:t>
            </w:r>
            <w:r>
              <w:rPr>
                <w:rFonts w:ascii="Arial Narrow" w:eastAsia="Calibri" w:hAnsi="Arial Narrow" w:cs="Arial"/>
                <w:sz w:val="24"/>
                <w:szCs w:val="24"/>
                <w:lang w:val="es-CO" w:eastAsia="en-US"/>
              </w:rPr>
              <w:t>unicipales</w:t>
            </w:r>
            <w:r w:rsidR="00954324">
              <w:rPr>
                <w:rFonts w:ascii="Arial Narrow" w:eastAsia="Calibri" w:hAnsi="Arial Narrow" w:cs="Arial"/>
                <w:sz w:val="24"/>
                <w:szCs w:val="24"/>
                <w:lang w:val="es-CO" w:eastAsia="en-US"/>
              </w:rPr>
              <w:t xml:space="preserve"> de los Ocho Municipios que conforman la Provincia de Magdalena Centro</w:t>
            </w:r>
            <w:r w:rsidR="0015578D">
              <w:rPr>
                <w:rFonts w:ascii="Arial Narrow" w:eastAsia="Calibri" w:hAnsi="Arial Narrow" w:cs="Arial"/>
                <w:sz w:val="24"/>
                <w:szCs w:val="24"/>
                <w:lang w:val="es-CO" w:eastAsia="en-US"/>
              </w:rPr>
              <w:t xml:space="preserve"> (Albán, Guayabal de </w:t>
            </w:r>
            <w:proofErr w:type="spellStart"/>
            <w:r w:rsidR="0015578D">
              <w:rPr>
                <w:rFonts w:ascii="Arial Narrow" w:eastAsia="Calibri" w:hAnsi="Arial Narrow" w:cs="Arial"/>
                <w:sz w:val="24"/>
                <w:szCs w:val="24"/>
                <w:lang w:val="es-CO" w:eastAsia="en-US"/>
              </w:rPr>
              <w:t>Siquima</w:t>
            </w:r>
            <w:proofErr w:type="spellEnd"/>
            <w:r w:rsidR="0015578D">
              <w:rPr>
                <w:rFonts w:ascii="Arial Narrow" w:eastAsia="Calibri" w:hAnsi="Arial Narrow" w:cs="Arial"/>
                <w:sz w:val="24"/>
                <w:szCs w:val="24"/>
                <w:lang w:val="es-CO" w:eastAsia="en-US"/>
              </w:rPr>
              <w:t xml:space="preserve">, </w:t>
            </w:r>
            <w:proofErr w:type="spellStart"/>
            <w:r w:rsidR="0015578D">
              <w:rPr>
                <w:rFonts w:ascii="Arial Narrow" w:eastAsia="Calibri" w:hAnsi="Arial Narrow" w:cs="Arial"/>
                <w:sz w:val="24"/>
                <w:szCs w:val="24"/>
                <w:lang w:val="es-CO" w:eastAsia="en-US"/>
              </w:rPr>
              <w:t>Bituima</w:t>
            </w:r>
            <w:proofErr w:type="spellEnd"/>
            <w:r w:rsidR="0015578D">
              <w:rPr>
                <w:rFonts w:ascii="Arial Narrow" w:eastAsia="Calibri" w:hAnsi="Arial Narrow" w:cs="Arial"/>
                <w:sz w:val="24"/>
                <w:szCs w:val="24"/>
                <w:lang w:val="es-CO" w:eastAsia="en-US"/>
              </w:rPr>
              <w:t>, Beltrán,  C</w:t>
            </w:r>
            <w:r w:rsidR="00BC702A">
              <w:rPr>
                <w:rFonts w:ascii="Arial Narrow" w:eastAsia="Calibri" w:hAnsi="Arial Narrow" w:cs="Arial"/>
                <w:sz w:val="24"/>
                <w:szCs w:val="24"/>
                <w:lang w:val="es-CO" w:eastAsia="en-US"/>
              </w:rPr>
              <w:t>h</w:t>
            </w:r>
            <w:r w:rsidR="0015578D">
              <w:rPr>
                <w:rFonts w:ascii="Arial Narrow" w:eastAsia="Calibri" w:hAnsi="Arial Narrow" w:cs="Arial"/>
                <w:sz w:val="24"/>
                <w:szCs w:val="24"/>
                <w:lang w:val="es-CO" w:eastAsia="en-US"/>
              </w:rPr>
              <w:t xml:space="preserve">aguaní,  Pulí, San Juan de Rio Seco y </w:t>
            </w:r>
            <w:proofErr w:type="spellStart"/>
            <w:r w:rsidR="00D72317">
              <w:rPr>
                <w:rFonts w:ascii="Arial Narrow" w:eastAsia="Calibri" w:hAnsi="Arial Narrow" w:cs="Arial"/>
                <w:sz w:val="24"/>
                <w:szCs w:val="24"/>
                <w:lang w:val="es-CO" w:eastAsia="en-US"/>
              </w:rPr>
              <w:t>Vianí</w:t>
            </w:r>
            <w:proofErr w:type="spellEnd"/>
            <w:r w:rsidR="0015578D">
              <w:rPr>
                <w:rFonts w:ascii="Arial Narrow" w:eastAsia="Calibri" w:hAnsi="Arial Narrow" w:cs="Arial"/>
                <w:sz w:val="24"/>
                <w:szCs w:val="24"/>
                <w:lang w:val="es-CO" w:eastAsia="en-US"/>
              </w:rPr>
              <w:t>)</w:t>
            </w:r>
            <w:r w:rsidR="00D72317">
              <w:rPr>
                <w:rFonts w:ascii="Arial Narrow" w:eastAsia="Calibri" w:hAnsi="Arial Narrow" w:cs="Arial"/>
                <w:sz w:val="24"/>
                <w:szCs w:val="24"/>
                <w:lang w:val="es-CO" w:eastAsia="en-US"/>
              </w:rPr>
              <w:t xml:space="preserve"> esta información consta de 4 formatos formato 1 informe fase Municipal</w:t>
            </w:r>
            <w:r w:rsidR="0049128E">
              <w:rPr>
                <w:rFonts w:ascii="Arial Narrow" w:eastAsia="Calibri" w:hAnsi="Arial Narrow" w:cs="Arial"/>
                <w:sz w:val="24"/>
                <w:szCs w:val="24"/>
                <w:lang w:val="es-CO" w:eastAsia="en-US"/>
              </w:rPr>
              <w:t>, formato 2</w:t>
            </w:r>
            <w:r w:rsidR="009F1FB1">
              <w:rPr>
                <w:rFonts w:ascii="Arial Narrow" w:eastAsia="Calibri" w:hAnsi="Arial Narrow" w:cs="Arial"/>
                <w:sz w:val="24"/>
                <w:szCs w:val="24"/>
                <w:lang w:val="es-CO" w:eastAsia="en-US"/>
              </w:rPr>
              <w:t xml:space="preserve"> reporte municipal</w:t>
            </w:r>
            <w:r w:rsidR="0049128E">
              <w:rPr>
                <w:rFonts w:ascii="Arial Narrow" w:eastAsia="Calibri" w:hAnsi="Arial Narrow" w:cs="Arial"/>
                <w:sz w:val="24"/>
                <w:szCs w:val="24"/>
                <w:lang w:val="es-CO" w:eastAsia="en-US"/>
              </w:rPr>
              <w:t>, formato 3 preinscripción deportes de conjunto, formato 4 preinscripción en deportes individuales</w:t>
            </w:r>
            <w:r w:rsidR="00D72317">
              <w:rPr>
                <w:rFonts w:ascii="Arial Narrow" w:eastAsia="Calibri" w:hAnsi="Arial Narrow" w:cs="Arial"/>
                <w:sz w:val="24"/>
                <w:szCs w:val="24"/>
                <w:lang w:val="es-CO" w:eastAsia="en-US"/>
              </w:rPr>
              <w:t xml:space="preserve"> fue entregada a la persona de apoyo a la</w:t>
            </w:r>
            <w:r w:rsidR="0015578D">
              <w:rPr>
                <w:rFonts w:ascii="Arial Narrow" w:eastAsia="Calibri" w:hAnsi="Arial Narrow" w:cs="Arial"/>
                <w:sz w:val="24"/>
                <w:szCs w:val="24"/>
                <w:lang w:val="es-CO" w:eastAsia="en-US"/>
              </w:rPr>
              <w:t xml:space="preserve"> coordinación del Programa Supérate </w:t>
            </w:r>
            <w:proofErr w:type="spellStart"/>
            <w:r w:rsidR="0015578D">
              <w:rPr>
                <w:rFonts w:ascii="Arial Narrow" w:eastAsia="Calibri" w:hAnsi="Arial Narrow" w:cs="Arial"/>
                <w:sz w:val="24"/>
                <w:szCs w:val="24"/>
                <w:lang w:val="es-CO" w:eastAsia="en-US"/>
              </w:rPr>
              <w:t>Intercolegiados</w:t>
            </w:r>
            <w:proofErr w:type="spellEnd"/>
            <w:r w:rsidR="0015578D">
              <w:rPr>
                <w:rFonts w:ascii="Arial Narrow" w:eastAsia="Calibri" w:hAnsi="Arial Narrow" w:cs="Arial"/>
                <w:sz w:val="24"/>
                <w:szCs w:val="24"/>
                <w:lang w:val="es-CO" w:eastAsia="en-US"/>
              </w:rPr>
              <w:t xml:space="preserve"> </w:t>
            </w:r>
            <w:r w:rsidR="00D72317">
              <w:rPr>
                <w:rFonts w:ascii="Arial Narrow" w:eastAsia="Calibri" w:hAnsi="Arial Narrow" w:cs="Arial"/>
                <w:sz w:val="24"/>
                <w:szCs w:val="24"/>
                <w:lang w:val="es-CO" w:eastAsia="en-US"/>
              </w:rPr>
              <w:t>Stella Velandia en físico el día Lunes 04 de Junio en las Instalaciones de la oficina de Indeportes</w:t>
            </w:r>
            <w:r w:rsidR="0015578D">
              <w:rPr>
                <w:rFonts w:ascii="Arial Narrow" w:eastAsia="Calibri" w:hAnsi="Arial Narrow" w:cs="Arial"/>
                <w:sz w:val="24"/>
                <w:szCs w:val="24"/>
                <w:lang w:val="es-CO" w:eastAsia="en-US"/>
              </w:rPr>
              <w:t>,</w:t>
            </w:r>
          </w:p>
        </w:tc>
      </w:tr>
      <w:tr w:rsidR="00693A2D" w:rsidRPr="00FB62E6" w14:paraId="1140EF95" w14:textId="77777777" w:rsidTr="00C96D08">
        <w:trPr>
          <w:trHeight w:val="154"/>
          <w:jc w:val="center"/>
        </w:trPr>
        <w:tc>
          <w:tcPr>
            <w:tcW w:w="2386"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14" w:type="pct"/>
            <w:gridSpan w:val="6"/>
          </w:tcPr>
          <w:p w14:paraId="16032220" w14:textId="61A244DD" w:rsidR="0039082C" w:rsidRPr="0015578D" w:rsidRDefault="00F82CAB" w:rsidP="0015578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w:t>
            </w:r>
            <w:r w:rsidR="00513BB4">
              <w:rPr>
                <w:rFonts w:ascii="Arial Narrow" w:eastAsia="Calibri" w:hAnsi="Arial Narrow" w:cs="Arial"/>
                <w:sz w:val="24"/>
                <w:szCs w:val="24"/>
                <w:lang w:val="es-CO" w:eastAsia="en-US"/>
              </w:rPr>
              <w:t>egistr</w:t>
            </w:r>
            <w:r>
              <w:rPr>
                <w:rFonts w:ascii="Arial Narrow" w:eastAsia="Calibri" w:hAnsi="Arial Narrow" w:cs="Arial"/>
                <w:sz w:val="24"/>
                <w:szCs w:val="24"/>
                <w:lang w:val="es-CO" w:eastAsia="en-US"/>
              </w:rPr>
              <w:t>o</w:t>
            </w:r>
            <w:r w:rsidR="00513BB4">
              <w:rPr>
                <w:rFonts w:ascii="Arial Narrow" w:eastAsia="Calibri" w:hAnsi="Arial Narrow" w:cs="Arial"/>
                <w:sz w:val="24"/>
                <w:szCs w:val="24"/>
                <w:lang w:val="es-CO" w:eastAsia="en-US"/>
              </w:rPr>
              <w:t xml:space="preserve">, </w:t>
            </w:r>
            <w:r w:rsidR="00D776EB">
              <w:rPr>
                <w:rFonts w:ascii="Arial Narrow" w:eastAsia="Calibri" w:hAnsi="Arial Narrow" w:cs="Arial"/>
                <w:sz w:val="24"/>
                <w:szCs w:val="24"/>
                <w:lang w:val="es-CO" w:eastAsia="en-US"/>
              </w:rPr>
              <w:t>carg</w:t>
            </w:r>
            <w:r>
              <w:rPr>
                <w:rFonts w:ascii="Arial Narrow" w:eastAsia="Calibri" w:hAnsi="Arial Narrow" w:cs="Arial"/>
                <w:sz w:val="24"/>
                <w:szCs w:val="24"/>
                <w:lang w:val="es-CO" w:eastAsia="en-US"/>
              </w:rPr>
              <w:t>o</w:t>
            </w:r>
            <w:r w:rsidR="00D776EB">
              <w:rPr>
                <w:rFonts w:ascii="Arial Narrow" w:eastAsia="Calibri" w:hAnsi="Arial Narrow" w:cs="Arial"/>
                <w:sz w:val="24"/>
                <w:szCs w:val="24"/>
                <w:lang w:val="es-CO" w:eastAsia="en-US"/>
              </w:rPr>
              <w:t xml:space="preserve"> y revis</w:t>
            </w:r>
            <w:r>
              <w:rPr>
                <w:rFonts w:ascii="Arial Narrow" w:eastAsia="Calibri" w:hAnsi="Arial Narrow" w:cs="Arial"/>
                <w:sz w:val="24"/>
                <w:szCs w:val="24"/>
                <w:lang w:val="es-CO" w:eastAsia="en-US"/>
              </w:rPr>
              <w:t>ó</w:t>
            </w:r>
            <w:r w:rsidR="00D776EB">
              <w:rPr>
                <w:rFonts w:ascii="Arial Narrow" w:eastAsia="Calibri" w:hAnsi="Arial Narrow" w:cs="Arial"/>
                <w:sz w:val="24"/>
                <w:szCs w:val="24"/>
                <w:lang w:val="es-CO" w:eastAsia="en-US"/>
              </w:rPr>
              <w:t xml:space="preserve"> constantemente el proceso de inscripciones en el sistema de  la plataforma de </w:t>
            </w:r>
            <w:proofErr w:type="spellStart"/>
            <w:r w:rsidR="00D776EB">
              <w:rPr>
                <w:rFonts w:ascii="Arial Narrow" w:eastAsia="Calibri" w:hAnsi="Arial Narrow" w:cs="Arial"/>
                <w:sz w:val="24"/>
                <w:szCs w:val="24"/>
                <w:lang w:val="es-CO" w:eastAsia="en-US"/>
              </w:rPr>
              <w:t>Coldeportes</w:t>
            </w:r>
            <w:proofErr w:type="spellEnd"/>
            <w:r w:rsidR="00D776EB">
              <w:rPr>
                <w:rFonts w:ascii="Arial Narrow" w:eastAsia="Calibri" w:hAnsi="Arial Narrow" w:cs="Arial"/>
                <w:sz w:val="24"/>
                <w:szCs w:val="24"/>
                <w:lang w:val="es-CO" w:eastAsia="en-US"/>
              </w:rPr>
              <w:t xml:space="preserve"> Nacional y en la plataforma Hércules para mirar los avances </w:t>
            </w:r>
            <w:r w:rsidR="00513BB4">
              <w:rPr>
                <w:rFonts w:ascii="Arial Narrow" w:eastAsia="Calibri" w:hAnsi="Arial Narrow" w:cs="Arial"/>
                <w:sz w:val="24"/>
                <w:szCs w:val="24"/>
                <w:lang w:val="es-CO" w:eastAsia="en-US"/>
              </w:rPr>
              <w:t xml:space="preserve"> y el correcto cargué de la Información por parte de las Instituciones Educativas de los diferentes Municipios de la Provincia de Magdalena Centro (Albán, Guayabal de </w:t>
            </w:r>
            <w:proofErr w:type="spellStart"/>
            <w:r w:rsidR="00513BB4">
              <w:rPr>
                <w:rFonts w:ascii="Arial Narrow" w:eastAsia="Calibri" w:hAnsi="Arial Narrow" w:cs="Arial"/>
                <w:sz w:val="24"/>
                <w:szCs w:val="24"/>
                <w:lang w:val="es-CO" w:eastAsia="en-US"/>
              </w:rPr>
              <w:t>Siquima</w:t>
            </w:r>
            <w:proofErr w:type="spellEnd"/>
            <w:r w:rsidR="00513BB4">
              <w:rPr>
                <w:rFonts w:ascii="Arial Narrow" w:eastAsia="Calibri" w:hAnsi="Arial Narrow" w:cs="Arial"/>
                <w:sz w:val="24"/>
                <w:szCs w:val="24"/>
                <w:lang w:val="es-CO" w:eastAsia="en-US"/>
              </w:rPr>
              <w:t xml:space="preserve">, </w:t>
            </w:r>
            <w:proofErr w:type="spellStart"/>
            <w:r w:rsidR="00513BB4">
              <w:rPr>
                <w:rFonts w:ascii="Arial Narrow" w:eastAsia="Calibri" w:hAnsi="Arial Narrow" w:cs="Arial"/>
                <w:sz w:val="24"/>
                <w:szCs w:val="24"/>
                <w:lang w:val="es-CO" w:eastAsia="en-US"/>
              </w:rPr>
              <w:t>Bituima</w:t>
            </w:r>
            <w:proofErr w:type="spellEnd"/>
            <w:r w:rsidR="00513BB4">
              <w:rPr>
                <w:rFonts w:ascii="Arial Narrow" w:eastAsia="Calibri" w:hAnsi="Arial Narrow" w:cs="Arial"/>
                <w:sz w:val="24"/>
                <w:szCs w:val="24"/>
                <w:lang w:val="es-CO" w:eastAsia="en-US"/>
              </w:rPr>
              <w:t>, Beltrán,  C</w:t>
            </w:r>
            <w:r w:rsidR="00BC702A">
              <w:rPr>
                <w:rFonts w:ascii="Arial Narrow" w:eastAsia="Calibri" w:hAnsi="Arial Narrow" w:cs="Arial"/>
                <w:sz w:val="24"/>
                <w:szCs w:val="24"/>
                <w:lang w:val="es-CO" w:eastAsia="en-US"/>
              </w:rPr>
              <w:t>h</w:t>
            </w:r>
            <w:r w:rsidR="00513BB4">
              <w:rPr>
                <w:rFonts w:ascii="Arial Narrow" w:eastAsia="Calibri" w:hAnsi="Arial Narrow" w:cs="Arial"/>
                <w:sz w:val="24"/>
                <w:szCs w:val="24"/>
                <w:lang w:val="es-CO" w:eastAsia="en-US"/>
              </w:rPr>
              <w:t xml:space="preserve">aguaní,  Pulí, San Juan de Rio Seco y </w:t>
            </w:r>
            <w:proofErr w:type="spellStart"/>
            <w:r w:rsidR="007A33C8">
              <w:rPr>
                <w:rFonts w:ascii="Arial Narrow" w:eastAsia="Calibri" w:hAnsi="Arial Narrow" w:cs="Arial"/>
                <w:sz w:val="24"/>
                <w:szCs w:val="24"/>
                <w:lang w:val="es-CO" w:eastAsia="en-US"/>
              </w:rPr>
              <w:t>Vianí</w:t>
            </w:r>
            <w:proofErr w:type="spellEnd"/>
            <w:r w:rsidR="00513BB4">
              <w:rPr>
                <w:rFonts w:ascii="Arial Narrow" w:eastAsia="Calibri" w:hAnsi="Arial Narrow" w:cs="Arial"/>
                <w:sz w:val="24"/>
                <w:szCs w:val="24"/>
                <w:lang w:val="es-CO" w:eastAsia="en-US"/>
              </w:rPr>
              <w:t>)</w:t>
            </w:r>
            <w:r w:rsidR="009F1FB1">
              <w:rPr>
                <w:rFonts w:ascii="Arial Narrow" w:eastAsia="Calibri" w:hAnsi="Arial Narrow" w:cs="Arial"/>
                <w:sz w:val="24"/>
                <w:szCs w:val="24"/>
                <w:lang w:val="es-CO" w:eastAsia="en-US"/>
              </w:rPr>
              <w:t xml:space="preserve"> de la misma manera estamos revisando inscripciones en la Plataforma Hércules para verificar  que la documentación que se carga sea correcta para poder procedes a aprobar los equipos </w:t>
            </w:r>
            <w:r w:rsidR="00513BB4">
              <w:rPr>
                <w:rFonts w:ascii="Arial Narrow" w:eastAsia="Calibri" w:hAnsi="Arial Narrow" w:cs="Arial"/>
                <w:sz w:val="24"/>
                <w:szCs w:val="24"/>
                <w:lang w:val="es-CO" w:eastAsia="en-US"/>
              </w:rPr>
              <w:t xml:space="preserve"> y en cuanto a las programaciones, configuración de eventos y registro de resultados</w:t>
            </w:r>
            <w:r w:rsidR="00577A9D">
              <w:rPr>
                <w:rFonts w:ascii="Arial Narrow" w:eastAsia="Calibri" w:hAnsi="Arial Narrow" w:cs="Arial"/>
                <w:sz w:val="24"/>
                <w:szCs w:val="24"/>
                <w:lang w:val="es-CO" w:eastAsia="en-US"/>
              </w:rPr>
              <w:t xml:space="preserve"> s</w:t>
            </w:r>
            <w:r w:rsidR="009F1FB1">
              <w:rPr>
                <w:rFonts w:ascii="Arial Narrow" w:eastAsia="Calibri" w:hAnsi="Arial Narrow" w:cs="Arial"/>
                <w:sz w:val="24"/>
                <w:szCs w:val="24"/>
                <w:lang w:val="es-CO" w:eastAsia="en-US"/>
              </w:rPr>
              <w:t>e realizará una vez se desarrollen las fases zonales.</w:t>
            </w:r>
          </w:p>
        </w:tc>
      </w:tr>
      <w:tr w:rsidR="00693A2D" w:rsidRPr="00FB62E6" w14:paraId="7ACBCA2C" w14:textId="77777777" w:rsidTr="00C96D08">
        <w:trPr>
          <w:trHeight w:val="354"/>
          <w:jc w:val="center"/>
        </w:trPr>
        <w:tc>
          <w:tcPr>
            <w:tcW w:w="2386"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lastRenderedPageBreak/>
              <w:t>6.</w:t>
            </w:r>
            <w:r w:rsidR="00DF79F0">
              <w:rPr>
                <w:rFonts w:ascii="Arial" w:hAnsi="Arial" w:cs="Arial"/>
                <w:b/>
              </w:rPr>
              <w:t xml:space="preserve"> </w:t>
            </w:r>
            <w:r w:rsidR="00DF79F0">
              <w:rPr>
                <w:rFonts w:ascii="Arial" w:hAnsi="Arial" w:cs="Arial"/>
              </w:rPr>
              <w:t xml:space="preserve">Participar activamente en las reuniones técnicas deportivas y en las diferentes convocatorias de Capacitación y socialización del programa Supérate </w:t>
            </w:r>
            <w:proofErr w:type="spellStart"/>
            <w:r w:rsidR="00DF79F0">
              <w:rPr>
                <w:rFonts w:ascii="Arial" w:hAnsi="Arial" w:cs="Arial"/>
              </w:rPr>
              <w:t>Intercolegiados</w:t>
            </w:r>
            <w:proofErr w:type="spellEnd"/>
            <w:r w:rsidR="00DF79F0">
              <w:rPr>
                <w:rFonts w:ascii="Arial" w:hAnsi="Arial" w:cs="Arial"/>
              </w:rPr>
              <w:t>, con el equipo interdisciplinario y multidisciplinario a las que sea convocado.</w:t>
            </w:r>
          </w:p>
        </w:tc>
        <w:tc>
          <w:tcPr>
            <w:tcW w:w="2614" w:type="pct"/>
            <w:gridSpan w:val="6"/>
          </w:tcPr>
          <w:p w14:paraId="325B7CB4" w14:textId="4724CD9B" w:rsidR="00553249" w:rsidRPr="00896DD2" w:rsidRDefault="00AE5282"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Participó</w:t>
            </w:r>
            <w:r w:rsidR="00187E9E">
              <w:rPr>
                <w:rFonts w:ascii="Arial Narrow" w:eastAsia="Calibri" w:hAnsi="Arial Narrow" w:cs="Arial"/>
                <w:sz w:val="24"/>
                <w:szCs w:val="24"/>
                <w:lang w:val="es-CO" w:eastAsia="en-US"/>
              </w:rPr>
              <w:t xml:space="preserve"> activamente en las reuniones técnicas y convocatorias de capacitación citadas por la</w:t>
            </w:r>
            <w:r w:rsidR="0042139E">
              <w:rPr>
                <w:rFonts w:ascii="Arial Narrow" w:eastAsia="Calibri" w:hAnsi="Arial Narrow" w:cs="Arial"/>
                <w:sz w:val="24"/>
                <w:szCs w:val="24"/>
                <w:lang w:val="es-CO" w:eastAsia="en-US"/>
              </w:rPr>
              <w:t xml:space="preserve"> C</w:t>
            </w:r>
            <w:r w:rsidR="00187E9E">
              <w:rPr>
                <w:rFonts w:ascii="Arial Narrow" w:eastAsia="Calibri" w:hAnsi="Arial Narrow" w:cs="Arial"/>
                <w:sz w:val="24"/>
                <w:szCs w:val="24"/>
                <w:lang w:val="es-CO" w:eastAsia="en-US"/>
              </w:rPr>
              <w:t xml:space="preserve">oordinadora del programa Supérate </w:t>
            </w:r>
            <w:proofErr w:type="spellStart"/>
            <w:r w:rsidR="00187E9E">
              <w:rPr>
                <w:rFonts w:ascii="Arial Narrow" w:eastAsia="Calibri" w:hAnsi="Arial Narrow" w:cs="Arial"/>
                <w:sz w:val="24"/>
                <w:szCs w:val="24"/>
                <w:lang w:val="es-CO" w:eastAsia="en-US"/>
              </w:rPr>
              <w:t>Intercolegiados</w:t>
            </w:r>
            <w:proofErr w:type="spellEnd"/>
            <w:r w:rsidR="00187E9E">
              <w:rPr>
                <w:rFonts w:ascii="Arial Narrow" w:eastAsia="Calibri" w:hAnsi="Arial Narrow" w:cs="Arial"/>
                <w:sz w:val="24"/>
                <w:szCs w:val="24"/>
                <w:lang w:val="es-CO" w:eastAsia="en-US"/>
              </w:rPr>
              <w:t xml:space="preserve"> Flor Ángela Garzón Sánchez </w:t>
            </w:r>
            <w:r w:rsidR="0042139E">
              <w:rPr>
                <w:rFonts w:ascii="Arial Narrow" w:eastAsia="Calibri" w:hAnsi="Arial Narrow" w:cs="Arial"/>
                <w:sz w:val="24"/>
                <w:szCs w:val="24"/>
                <w:lang w:val="es-CO" w:eastAsia="en-US"/>
              </w:rPr>
              <w:t xml:space="preserve">el día </w:t>
            </w:r>
            <w:r w:rsidR="009F1FB1">
              <w:rPr>
                <w:rFonts w:ascii="Arial Narrow" w:eastAsia="Calibri" w:hAnsi="Arial Narrow" w:cs="Arial"/>
                <w:sz w:val="24"/>
                <w:szCs w:val="24"/>
                <w:lang w:val="es-CO" w:eastAsia="en-US"/>
              </w:rPr>
              <w:t>02</w:t>
            </w:r>
            <w:r w:rsidR="0042139E">
              <w:rPr>
                <w:rFonts w:ascii="Arial Narrow" w:eastAsia="Calibri" w:hAnsi="Arial Narrow" w:cs="Arial"/>
                <w:sz w:val="24"/>
                <w:szCs w:val="24"/>
                <w:lang w:val="es-CO" w:eastAsia="en-US"/>
              </w:rPr>
              <w:t xml:space="preserve"> de Ma</w:t>
            </w:r>
            <w:r w:rsidR="009F1FB1">
              <w:rPr>
                <w:rFonts w:ascii="Arial Narrow" w:eastAsia="Calibri" w:hAnsi="Arial Narrow" w:cs="Arial"/>
                <w:sz w:val="24"/>
                <w:szCs w:val="24"/>
                <w:lang w:val="es-CO" w:eastAsia="en-US"/>
              </w:rPr>
              <w:t>yo en la oficina de Indeportes</w:t>
            </w:r>
            <w:r w:rsidR="007631A3">
              <w:rPr>
                <w:rFonts w:ascii="Arial Narrow" w:eastAsia="Calibri" w:hAnsi="Arial Narrow" w:cs="Arial"/>
                <w:sz w:val="24"/>
                <w:szCs w:val="24"/>
                <w:lang w:val="es-CO" w:eastAsia="en-US"/>
              </w:rPr>
              <w:t xml:space="preserve"> para tratar temas relacionados con el programa Supérate </w:t>
            </w:r>
            <w:proofErr w:type="spellStart"/>
            <w:r w:rsidR="007631A3">
              <w:rPr>
                <w:rFonts w:ascii="Arial Narrow" w:eastAsia="Calibri" w:hAnsi="Arial Narrow" w:cs="Arial"/>
                <w:sz w:val="24"/>
                <w:szCs w:val="24"/>
                <w:lang w:val="es-CO" w:eastAsia="en-US"/>
              </w:rPr>
              <w:t>Intercolegiados</w:t>
            </w:r>
            <w:proofErr w:type="spellEnd"/>
            <w:r w:rsidR="007631A3">
              <w:rPr>
                <w:rFonts w:ascii="Arial Narrow" w:eastAsia="Calibri" w:hAnsi="Arial Narrow" w:cs="Arial"/>
                <w:sz w:val="24"/>
                <w:szCs w:val="24"/>
                <w:lang w:val="es-CO" w:eastAsia="en-US"/>
              </w:rPr>
              <w:t xml:space="preserve"> como avances de los Municipios con las Inscripciones</w:t>
            </w:r>
            <w:r w:rsidR="009F1FB1">
              <w:rPr>
                <w:rFonts w:ascii="Arial Narrow" w:eastAsia="Calibri" w:hAnsi="Arial Narrow" w:cs="Arial"/>
                <w:sz w:val="24"/>
                <w:szCs w:val="24"/>
                <w:lang w:val="es-CO" w:eastAsia="en-US"/>
              </w:rPr>
              <w:t>,</w:t>
            </w:r>
            <w:r w:rsidR="007631A3">
              <w:rPr>
                <w:rFonts w:ascii="Arial Narrow" w:eastAsia="Calibri" w:hAnsi="Arial Narrow" w:cs="Arial"/>
                <w:sz w:val="24"/>
                <w:szCs w:val="24"/>
                <w:lang w:val="es-CO" w:eastAsia="en-US"/>
              </w:rPr>
              <w:t xml:space="preserve"> despejar dudas,</w:t>
            </w:r>
            <w:r w:rsidR="009F1FB1">
              <w:rPr>
                <w:rFonts w:ascii="Arial Narrow" w:eastAsia="Calibri" w:hAnsi="Arial Narrow" w:cs="Arial"/>
                <w:sz w:val="24"/>
                <w:szCs w:val="24"/>
                <w:lang w:val="es-CO" w:eastAsia="en-US"/>
              </w:rPr>
              <w:t xml:space="preserve"> luego la reunión el </w:t>
            </w:r>
            <w:r w:rsidR="007631A3">
              <w:rPr>
                <w:rFonts w:ascii="Arial Narrow" w:eastAsia="Calibri" w:hAnsi="Arial Narrow" w:cs="Arial"/>
                <w:sz w:val="24"/>
                <w:szCs w:val="24"/>
                <w:lang w:val="es-CO" w:eastAsia="en-US"/>
              </w:rPr>
              <w:t>día</w:t>
            </w:r>
            <w:r w:rsidR="009F1FB1">
              <w:rPr>
                <w:rFonts w:ascii="Arial Narrow" w:eastAsia="Calibri" w:hAnsi="Arial Narrow" w:cs="Arial"/>
                <w:sz w:val="24"/>
                <w:szCs w:val="24"/>
                <w:lang w:val="es-CO" w:eastAsia="en-US"/>
              </w:rPr>
              <w:t xml:space="preserve"> 13 de Mayo en la casa del deportista en conjunto con los </w:t>
            </w:r>
            <w:r w:rsidR="007631A3">
              <w:rPr>
                <w:rFonts w:ascii="Arial Narrow" w:eastAsia="Calibri" w:hAnsi="Arial Narrow" w:cs="Arial"/>
                <w:sz w:val="24"/>
                <w:szCs w:val="24"/>
                <w:lang w:val="es-CO" w:eastAsia="en-US"/>
              </w:rPr>
              <w:t>G</w:t>
            </w:r>
            <w:r w:rsidR="009F1FB1">
              <w:rPr>
                <w:rFonts w:ascii="Arial Narrow" w:eastAsia="Calibri" w:hAnsi="Arial Narrow" w:cs="Arial"/>
                <w:sz w:val="24"/>
                <w:szCs w:val="24"/>
                <w:lang w:val="es-CO" w:eastAsia="en-US"/>
              </w:rPr>
              <w:t xml:space="preserve">estores de </w:t>
            </w:r>
            <w:r w:rsidR="007631A3">
              <w:rPr>
                <w:rFonts w:ascii="Arial Narrow" w:eastAsia="Calibri" w:hAnsi="Arial Narrow" w:cs="Arial"/>
                <w:sz w:val="24"/>
                <w:szCs w:val="24"/>
                <w:lang w:val="es-CO" w:eastAsia="en-US"/>
              </w:rPr>
              <w:t>D</w:t>
            </w:r>
            <w:r w:rsidR="009F1FB1">
              <w:rPr>
                <w:rFonts w:ascii="Arial Narrow" w:eastAsia="Calibri" w:hAnsi="Arial Narrow" w:cs="Arial"/>
                <w:sz w:val="24"/>
                <w:szCs w:val="24"/>
                <w:lang w:val="es-CO" w:eastAsia="en-US"/>
              </w:rPr>
              <w:t xml:space="preserve">eporte </w:t>
            </w:r>
            <w:r w:rsidR="007631A3">
              <w:rPr>
                <w:rFonts w:ascii="Arial Narrow" w:eastAsia="Calibri" w:hAnsi="Arial Narrow" w:cs="Arial"/>
                <w:sz w:val="24"/>
                <w:szCs w:val="24"/>
                <w:lang w:val="es-CO" w:eastAsia="en-US"/>
              </w:rPr>
              <w:t>F</w:t>
            </w:r>
            <w:r w:rsidR="009F1FB1">
              <w:rPr>
                <w:rFonts w:ascii="Arial Narrow" w:eastAsia="Calibri" w:hAnsi="Arial Narrow" w:cs="Arial"/>
                <w:sz w:val="24"/>
                <w:szCs w:val="24"/>
                <w:lang w:val="es-CO" w:eastAsia="en-US"/>
              </w:rPr>
              <w:t xml:space="preserve">ormativo, los </w:t>
            </w:r>
            <w:r w:rsidR="007631A3">
              <w:rPr>
                <w:rFonts w:ascii="Arial Narrow" w:eastAsia="Calibri" w:hAnsi="Arial Narrow" w:cs="Arial"/>
                <w:sz w:val="24"/>
                <w:szCs w:val="24"/>
                <w:lang w:val="es-CO" w:eastAsia="en-US"/>
              </w:rPr>
              <w:t>P</w:t>
            </w:r>
            <w:r w:rsidR="009F1FB1">
              <w:rPr>
                <w:rFonts w:ascii="Arial Narrow" w:eastAsia="Calibri" w:hAnsi="Arial Narrow" w:cs="Arial"/>
                <w:sz w:val="24"/>
                <w:szCs w:val="24"/>
                <w:lang w:val="es-CO" w:eastAsia="en-US"/>
              </w:rPr>
              <w:t xml:space="preserve">rovinciales y el grupo </w:t>
            </w:r>
            <w:r w:rsidR="007631A3">
              <w:rPr>
                <w:rFonts w:ascii="Arial Narrow" w:eastAsia="Calibri" w:hAnsi="Arial Narrow" w:cs="Arial"/>
                <w:sz w:val="24"/>
                <w:szCs w:val="24"/>
                <w:lang w:val="es-CO" w:eastAsia="en-US"/>
              </w:rPr>
              <w:t>Supérate para coordinar un trabajo mancomunado referente a las inscripciones en la Plataforma Nacional</w:t>
            </w:r>
            <w:r w:rsidR="00241583">
              <w:rPr>
                <w:rFonts w:ascii="Arial Narrow" w:eastAsia="Calibri" w:hAnsi="Arial Narrow" w:cs="Arial"/>
                <w:sz w:val="24"/>
                <w:szCs w:val="24"/>
                <w:lang w:val="es-CO" w:eastAsia="en-US"/>
              </w:rPr>
              <w:t xml:space="preserve"> con el objetivo de superar la meta de inscripciones con respecto al año anterior donde se alcanzó un numero de 56.6</w:t>
            </w:r>
            <w:r w:rsidR="004705DE">
              <w:rPr>
                <w:rFonts w:ascii="Arial Narrow" w:eastAsia="Calibri" w:hAnsi="Arial Narrow" w:cs="Arial"/>
                <w:sz w:val="24"/>
                <w:szCs w:val="24"/>
                <w:lang w:val="es-CO" w:eastAsia="en-US"/>
              </w:rPr>
              <w:t>64</w:t>
            </w:r>
            <w:r w:rsidR="00241583">
              <w:rPr>
                <w:rFonts w:ascii="Arial Narrow" w:eastAsia="Calibri" w:hAnsi="Arial Narrow" w:cs="Arial"/>
                <w:sz w:val="24"/>
                <w:szCs w:val="24"/>
                <w:lang w:val="es-CO" w:eastAsia="en-US"/>
              </w:rPr>
              <w:t>0</w:t>
            </w:r>
            <w:r w:rsidR="004705DE">
              <w:rPr>
                <w:rFonts w:ascii="Arial Narrow" w:eastAsia="Calibri" w:hAnsi="Arial Narrow" w:cs="Arial"/>
                <w:sz w:val="24"/>
                <w:szCs w:val="24"/>
                <w:lang w:val="es-CO" w:eastAsia="en-US"/>
              </w:rPr>
              <w:t xml:space="preserve"> </w:t>
            </w:r>
            <w:r w:rsidR="00241583">
              <w:rPr>
                <w:rFonts w:ascii="Arial Narrow" w:eastAsia="Calibri" w:hAnsi="Arial Narrow" w:cs="Arial"/>
                <w:sz w:val="24"/>
                <w:szCs w:val="24"/>
                <w:lang w:val="es-CO" w:eastAsia="en-US"/>
              </w:rPr>
              <w:t>deportistas</w:t>
            </w:r>
          </w:p>
        </w:tc>
      </w:tr>
      <w:tr w:rsidR="00693A2D" w:rsidRPr="00FB62E6" w14:paraId="256E86B9" w14:textId="77777777" w:rsidTr="00C96D08">
        <w:trPr>
          <w:trHeight w:val="154"/>
          <w:jc w:val="center"/>
        </w:trPr>
        <w:tc>
          <w:tcPr>
            <w:tcW w:w="2386"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6"/>
          </w:tcPr>
          <w:p w14:paraId="6C7025FF" w14:textId="5D169402" w:rsidR="0039082C" w:rsidRPr="00553249" w:rsidRDefault="00614103"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Mantuv</w:t>
            </w:r>
            <w:r w:rsidR="00553249">
              <w:rPr>
                <w:rFonts w:ascii="Arial Narrow" w:eastAsia="Calibri" w:hAnsi="Arial Narrow" w:cs="Arial"/>
                <w:sz w:val="24"/>
                <w:szCs w:val="24"/>
                <w:lang w:val="es-CO" w:eastAsia="en-US"/>
              </w:rPr>
              <w:t>o contacto permanente con los</w:t>
            </w:r>
            <w:r w:rsidR="00EE32A8">
              <w:rPr>
                <w:rFonts w:ascii="Arial Narrow" w:eastAsia="Calibri" w:hAnsi="Arial Narrow" w:cs="Arial"/>
                <w:sz w:val="24"/>
                <w:szCs w:val="24"/>
                <w:lang w:val="es-CO" w:eastAsia="en-US"/>
              </w:rPr>
              <w:t xml:space="preserve"> Directores</w:t>
            </w:r>
            <w:r w:rsidR="00FC259B">
              <w:rPr>
                <w:rFonts w:ascii="Arial Narrow" w:eastAsia="Calibri" w:hAnsi="Arial Narrow" w:cs="Arial"/>
                <w:sz w:val="24"/>
                <w:szCs w:val="24"/>
                <w:lang w:val="es-CO" w:eastAsia="en-US"/>
              </w:rPr>
              <w:t xml:space="preserve"> y Coordinadores Deportivos, Alcaldes, Secretarios del Área de Desarrollo Social y Comunitario, Rectores y Docentes de las Instituciones Educativas</w:t>
            </w:r>
            <w:r w:rsidR="00EE32A8">
              <w:rPr>
                <w:rFonts w:ascii="Arial Narrow" w:eastAsia="Calibri" w:hAnsi="Arial Narrow" w:cs="Arial"/>
                <w:sz w:val="24"/>
                <w:szCs w:val="24"/>
                <w:lang w:val="es-CO" w:eastAsia="en-US"/>
              </w:rPr>
              <w:t xml:space="preserve"> de Los Municipios de la provincia del Magdalena centro </w:t>
            </w:r>
            <w:r w:rsidR="00FC259B">
              <w:rPr>
                <w:rFonts w:ascii="Arial Narrow" w:eastAsia="Calibri" w:hAnsi="Arial Narrow" w:cs="Arial"/>
                <w:sz w:val="24"/>
                <w:szCs w:val="24"/>
                <w:lang w:val="es-CO" w:eastAsia="en-US"/>
              </w:rPr>
              <w:t xml:space="preserve">(Albán, Guayabal de </w:t>
            </w:r>
            <w:proofErr w:type="spellStart"/>
            <w:r w:rsidR="00FC259B">
              <w:rPr>
                <w:rFonts w:ascii="Arial Narrow" w:eastAsia="Calibri" w:hAnsi="Arial Narrow" w:cs="Arial"/>
                <w:sz w:val="24"/>
                <w:szCs w:val="24"/>
                <w:lang w:val="es-CO" w:eastAsia="en-US"/>
              </w:rPr>
              <w:t>Siquima</w:t>
            </w:r>
            <w:proofErr w:type="spellEnd"/>
            <w:r w:rsidR="00FC259B">
              <w:rPr>
                <w:rFonts w:ascii="Arial Narrow" w:eastAsia="Calibri" w:hAnsi="Arial Narrow" w:cs="Arial"/>
                <w:sz w:val="24"/>
                <w:szCs w:val="24"/>
                <w:lang w:val="es-CO" w:eastAsia="en-US"/>
              </w:rPr>
              <w:t xml:space="preserve">, </w:t>
            </w:r>
            <w:proofErr w:type="spellStart"/>
            <w:r w:rsidR="00FC259B">
              <w:rPr>
                <w:rFonts w:ascii="Arial Narrow" w:eastAsia="Calibri" w:hAnsi="Arial Narrow" w:cs="Arial"/>
                <w:sz w:val="24"/>
                <w:szCs w:val="24"/>
                <w:lang w:val="es-CO" w:eastAsia="en-US"/>
              </w:rPr>
              <w:t>Bituima</w:t>
            </w:r>
            <w:proofErr w:type="spellEnd"/>
            <w:r w:rsidR="00FC259B">
              <w:rPr>
                <w:rFonts w:ascii="Arial Narrow" w:eastAsia="Calibri" w:hAnsi="Arial Narrow" w:cs="Arial"/>
                <w:sz w:val="24"/>
                <w:szCs w:val="24"/>
                <w:lang w:val="es-CO" w:eastAsia="en-US"/>
              </w:rPr>
              <w:t>, Beltrán,  C</w:t>
            </w:r>
            <w:r>
              <w:rPr>
                <w:rFonts w:ascii="Arial Narrow" w:eastAsia="Calibri" w:hAnsi="Arial Narrow" w:cs="Arial"/>
                <w:sz w:val="24"/>
                <w:szCs w:val="24"/>
                <w:lang w:val="es-CO" w:eastAsia="en-US"/>
              </w:rPr>
              <w:t>h</w:t>
            </w:r>
            <w:r w:rsidR="00FC259B">
              <w:rPr>
                <w:rFonts w:ascii="Arial Narrow" w:eastAsia="Calibri" w:hAnsi="Arial Narrow" w:cs="Arial"/>
                <w:sz w:val="24"/>
                <w:szCs w:val="24"/>
                <w:lang w:val="es-CO" w:eastAsia="en-US"/>
              </w:rPr>
              <w:t xml:space="preserve">aguaní,  Pulí, San Juan de Rio Seco y </w:t>
            </w:r>
            <w:proofErr w:type="spellStart"/>
            <w:r w:rsidR="00241583">
              <w:rPr>
                <w:rFonts w:ascii="Arial Narrow" w:eastAsia="Calibri" w:hAnsi="Arial Narrow" w:cs="Arial"/>
                <w:sz w:val="24"/>
                <w:szCs w:val="24"/>
                <w:lang w:val="es-CO" w:eastAsia="en-US"/>
              </w:rPr>
              <w:t>Vianí</w:t>
            </w:r>
            <w:proofErr w:type="spellEnd"/>
            <w:r w:rsidR="00FC259B">
              <w:rPr>
                <w:rFonts w:ascii="Arial Narrow" w:eastAsia="Calibri" w:hAnsi="Arial Narrow" w:cs="Arial"/>
                <w:sz w:val="24"/>
                <w:szCs w:val="24"/>
                <w:lang w:val="es-CO" w:eastAsia="en-US"/>
              </w:rPr>
              <w:t xml:space="preserve">) </w:t>
            </w:r>
            <w:r w:rsidR="00EE32A8">
              <w:rPr>
                <w:rFonts w:ascii="Arial Narrow" w:eastAsia="Calibri" w:hAnsi="Arial Narrow" w:cs="Arial"/>
                <w:sz w:val="24"/>
                <w:szCs w:val="24"/>
                <w:lang w:val="es-CO" w:eastAsia="en-US"/>
              </w:rPr>
              <w:t xml:space="preserve">a través de las visitas técnicas, vía </w:t>
            </w:r>
            <w:r w:rsidR="00FC259B">
              <w:rPr>
                <w:rFonts w:ascii="Arial Narrow" w:eastAsia="Calibri" w:hAnsi="Arial Narrow" w:cs="Arial"/>
                <w:sz w:val="24"/>
                <w:szCs w:val="24"/>
                <w:lang w:val="es-CO" w:eastAsia="en-US"/>
              </w:rPr>
              <w:t>telefónica</w:t>
            </w:r>
            <w:r w:rsidR="00EE32A8">
              <w:rPr>
                <w:rFonts w:ascii="Arial Narrow" w:eastAsia="Calibri" w:hAnsi="Arial Narrow" w:cs="Arial"/>
                <w:sz w:val="24"/>
                <w:szCs w:val="24"/>
                <w:lang w:val="es-CO" w:eastAsia="en-US"/>
              </w:rPr>
              <w:t xml:space="preserve"> y vía correo electrónico</w:t>
            </w:r>
            <w:r w:rsidR="00FC259B">
              <w:rPr>
                <w:rFonts w:ascii="Arial Narrow" w:eastAsia="Calibri" w:hAnsi="Arial Narrow" w:cs="Arial"/>
                <w:sz w:val="24"/>
                <w:szCs w:val="24"/>
                <w:lang w:val="es-CO" w:eastAsia="en-US"/>
              </w:rPr>
              <w:t xml:space="preserve"> para coordinar todo lo referente a las Inscripciones de los deportistas en las Plataforma Supérate y Plataforma Hércules, realización de fases </w:t>
            </w:r>
            <w:proofErr w:type="spellStart"/>
            <w:r w:rsidR="00FC259B">
              <w:rPr>
                <w:rFonts w:ascii="Arial Narrow" w:eastAsia="Calibri" w:hAnsi="Arial Narrow" w:cs="Arial"/>
                <w:sz w:val="24"/>
                <w:szCs w:val="24"/>
                <w:lang w:val="es-CO" w:eastAsia="en-US"/>
              </w:rPr>
              <w:t>Intramurales</w:t>
            </w:r>
            <w:proofErr w:type="spellEnd"/>
            <w:r w:rsidR="00FC259B">
              <w:rPr>
                <w:rFonts w:ascii="Arial Narrow" w:eastAsia="Calibri" w:hAnsi="Arial Narrow" w:cs="Arial"/>
                <w:sz w:val="24"/>
                <w:szCs w:val="24"/>
                <w:lang w:val="es-CO" w:eastAsia="en-US"/>
              </w:rPr>
              <w:t xml:space="preserve"> y Municipales</w:t>
            </w:r>
            <w:r w:rsidR="004705DE">
              <w:rPr>
                <w:rFonts w:ascii="Arial Narrow" w:eastAsia="Calibri" w:hAnsi="Arial Narrow" w:cs="Arial"/>
                <w:sz w:val="24"/>
                <w:szCs w:val="24"/>
                <w:lang w:val="es-CO" w:eastAsia="en-US"/>
              </w:rPr>
              <w:t xml:space="preserve"> y Zonales</w:t>
            </w:r>
            <w:r w:rsidR="00FC259B">
              <w:rPr>
                <w:rFonts w:ascii="Arial Narrow" w:eastAsia="Calibri" w:hAnsi="Arial Narrow" w:cs="Arial"/>
                <w:sz w:val="24"/>
                <w:szCs w:val="24"/>
                <w:lang w:val="es-CO" w:eastAsia="en-US"/>
              </w:rPr>
              <w:t>, fechas de cierre de la plataforma Supérate</w:t>
            </w:r>
            <w:r w:rsidR="004705DE">
              <w:rPr>
                <w:rFonts w:ascii="Arial Narrow" w:eastAsia="Calibri" w:hAnsi="Arial Narrow" w:cs="Arial"/>
                <w:sz w:val="24"/>
                <w:szCs w:val="24"/>
                <w:lang w:val="es-CO" w:eastAsia="en-US"/>
              </w:rPr>
              <w:t xml:space="preserve"> y Hércules</w:t>
            </w:r>
            <w:r w:rsidR="00FC259B">
              <w:rPr>
                <w:rFonts w:ascii="Arial Narrow" w:eastAsia="Calibri" w:hAnsi="Arial Narrow" w:cs="Arial"/>
                <w:sz w:val="24"/>
                <w:szCs w:val="24"/>
                <w:lang w:val="es-CO" w:eastAsia="en-US"/>
              </w:rPr>
              <w:t xml:space="preserve"> para deportes de conjunto ,</w:t>
            </w:r>
            <w:r w:rsidR="00C17495">
              <w:rPr>
                <w:rFonts w:ascii="Arial Narrow" w:eastAsia="Calibri" w:hAnsi="Arial Narrow" w:cs="Arial"/>
                <w:sz w:val="24"/>
                <w:szCs w:val="24"/>
                <w:lang w:val="es-CO" w:eastAsia="en-US"/>
              </w:rPr>
              <w:t xml:space="preserve"> </w:t>
            </w:r>
            <w:r w:rsidR="00F8537F">
              <w:rPr>
                <w:rFonts w:ascii="Arial Narrow" w:eastAsia="Calibri" w:hAnsi="Arial Narrow" w:cs="Arial"/>
                <w:sz w:val="24"/>
                <w:szCs w:val="24"/>
                <w:lang w:val="es-CO" w:eastAsia="en-US"/>
              </w:rPr>
              <w:t>D</w:t>
            </w:r>
            <w:r w:rsidR="00C17495">
              <w:rPr>
                <w:rFonts w:ascii="Arial Narrow" w:eastAsia="Calibri" w:hAnsi="Arial Narrow" w:cs="Arial"/>
                <w:sz w:val="24"/>
                <w:szCs w:val="24"/>
                <w:lang w:val="es-CO" w:eastAsia="en-US"/>
              </w:rPr>
              <w:t xml:space="preserve">eportes </w:t>
            </w:r>
            <w:r w:rsidR="00F8537F">
              <w:rPr>
                <w:rFonts w:ascii="Arial Narrow" w:eastAsia="Calibri" w:hAnsi="Arial Narrow" w:cs="Arial"/>
                <w:sz w:val="24"/>
                <w:szCs w:val="24"/>
                <w:lang w:val="es-CO" w:eastAsia="en-US"/>
              </w:rPr>
              <w:t>I</w:t>
            </w:r>
            <w:r w:rsidR="00C17495">
              <w:rPr>
                <w:rFonts w:ascii="Arial Narrow" w:eastAsia="Calibri" w:hAnsi="Arial Narrow" w:cs="Arial"/>
                <w:sz w:val="24"/>
                <w:szCs w:val="24"/>
                <w:lang w:val="es-CO" w:eastAsia="en-US"/>
              </w:rPr>
              <w:t>ndividuales,</w:t>
            </w:r>
            <w:r w:rsidR="00FC259B">
              <w:rPr>
                <w:rFonts w:ascii="Arial Narrow" w:eastAsia="Calibri" w:hAnsi="Arial Narrow" w:cs="Arial"/>
                <w:sz w:val="24"/>
                <w:szCs w:val="24"/>
                <w:lang w:val="es-CO" w:eastAsia="en-US"/>
              </w:rPr>
              <w:t xml:space="preserve"> </w:t>
            </w:r>
            <w:r w:rsidR="00F8537F">
              <w:rPr>
                <w:rFonts w:ascii="Arial Narrow" w:eastAsia="Calibri" w:hAnsi="Arial Narrow" w:cs="Arial"/>
                <w:sz w:val="24"/>
                <w:szCs w:val="24"/>
                <w:lang w:val="es-CO" w:eastAsia="en-US"/>
              </w:rPr>
              <w:t>M</w:t>
            </w:r>
            <w:r w:rsidR="00C17495">
              <w:rPr>
                <w:rFonts w:ascii="Arial Narrow" w:eastAsia="Calibri" w:hAnsi="Arial Narrow" w:cs="Arial"/>
                <w:sz w:val="24"/>
                <w:szCs w:val="24"/>
                <w:lang w:val="es-CO" w:eastAsia="en-US"/>
              </w:rPr>
              <w:t xml:space="preserve">ini </w:t>
            </w:r>
            <w:r w:rsidR="00F8537F">
              <w:rPr>
                <w:rFonts w:ascii="Arial Narrow" w:eastAsia="Calibri" w:hAnsi="Arial Narrow" w:cs="Arial"/>
                <w:sz w:val="24"/>
                <w:szCs w:val="24"/>
                <w:lang w:val="es-CO" w:eastAsia="en-US"/>
              </w:rPr>
              <w:t>D</w:t>
            </w:r>
            <w:r w:rsidR="00C17495">
              <w:rPr>
                <w:rFonts w:ascii="Arial Narrow" w:eastAsia="Calibri" w:hAnsi="Arial Narrow" w:cs="Arial"/>
                <w:sz w:val="24"/>
                <w:szCs w:val="24"/>
                <w:lang w:val="es-CO" w:eastAsia="en-US"/>
              </w:rPr>
              <w:t xml:space="preserve">eportes y </w:t>
            </w:r>
            <w:r w:rsidR="00F8537F">
              <w:rPr>
                <w:rFonts w:ascii="Arial Narrow" w:eastAsia="Calibri" w:hAnsi="Arial Narrow" w:cs="Arial"/>
                <w:sz w:val="24"/>
                <w:szCs w:val="24"/>
                <w:lang w:val="es-CO" w:eastAsia="en-US"/>
              </w:rPr>
              <w:t>F</w:t>
            </w:r>
            <w:r w:rsidR="00C17495">
              <w:rPr>
                <w:rFonts w:ascii="Arial Narrow" w:eastAsia="Calibri" w:hAnsi="Arial Narrow" w:cs="Arial"/>
                <w:sz w:val="24"/>
                <w:szCs w:val="24"/>
                <w:lang w:val="es-CO" w:eastAsia="en-US"/>
              </w:rPr>
              <w:t xml:space="preserve">estivales </w:t>
            </w:r>
            <w:r w:rsidR="00F8537F">
              <w:rPr>
                <w:rFonts w:ascii="Arial Narrow" w:eastAsia="Calibri" w:hAnsi="Arial Narrow" w:cs="Arial"/>
                <w:sz w:val="24"/>
                <w:szCs w:val="24"/>
                <w:lang w:val="es-CO" w:eastAsia="en-US"/>
              </w:rPr>
              <w:t>E</w:t>
            </w:r>
            <w:r w:rsidR="00C17495">
              <w:rPr>
                <w:rFonts w:ascii="Arial Narrow" w:eastAsia="Calibri" w:hAnsi="Arial Narrow" w:cs="Arial"/>
                <w:sz w:val="24"/>
                <w:szCs w:val="24"/>
                <w:lang w:val="es-CO" w:eastAsia="en-US"/>
              </w:rPr>
              <w:t>scolares</w:t>
            </w:r>
            <w:r w:rsidR="004705DE">
              <w:rPr>
                <w:rFonts w:ascii="Arial Narrow" w:eastAsia="Calibri" w:hAnsi="Arial Narrow" w:cs="Arial"/>
                <w:sz w:val="24"/>
                <w:szCs w:val="24"/>
                <w:lang w:val="es-CO" w:eastAsia="en-US"/>
              </w:rPr>
              <w:t>, además</w:t>
            </w:r>
            <w:r w:rsidR="00F8537F">
              <w:rPr>
                <w:rFonts w:ascii="Arial Narrow" w:eastAsia="Calibri" w:hAnsi="Arial Narrow" w:cs="Arial"/>
                <w:sz w:val="24"/>
                <w:szCs w:val="24"/>
                <w:lang w:val="es-CO" w:eastAsia="en-US"/>
              </w:rPr>
              <w:t xml:space="preserve"> se han realizados varias visitas a cada Municipio para apoyar principalmente el proceso de Inscripciones de deportistas en la Plataforma Nacional.</w:t>
            </w:r>
          </w:p>
        </w:tc>
      </w:tr>
      <w:tr w:rsidR="00693A2D" w:rsidRPr="00FB62E6" w14:paraId="2B2F6B12" w14:textId="77777777" w:rsidTr="00C96D08">
        <w:trPr>
          <w:trHeight w:val="154"/>
          <w:jc w:val="center"/>
        </w:trPr>
        <w:tc>
          <w:tcPr>
            <w:tcW w:w="2386"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14" w:type="pct"/>
            <w:gridSpan w:val="6"/>
          </w:tcPr>
          <w:p w14:paraId="72791BE1" w14:textId="459DF8FF" w:rsidR="0078007F" w:rsidRPr="00C17495" w:rsidRDefault="00614103" w:rsidP="00C1749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w:t>
            </w:r>
            <w:r w:rsidR="00C17495">
              <w:rPr>
                <w:rFonts w:ascii="Arial Narrow" w:eastAsia="Calibri" w:hAnsi="Arial Narrow" w:cs="Arial"/>
                <w:sz w:val="24"/>
                <w:szCs w:val="24"/>
                <w:lang w:val="es-CO" w:eastAsia="en-US"/>
              </w:rPr>
              <w:t>o a la Coordinación de los Festivales Escolares y Escuelas Deportivas</w:t>
            </w:r>
            <w:r w:rsidR="003D11E5">
              <w:rPr>
                <w:rFonts w:ascii="Arial Narrow" w:eastAsia="Calibri" w:hAnsi="Arial Narrow" w:cs="Arial"/>
                <w:sz w:val="24"/>
                <w:szCs w:val="24"/>
                <w:lang w:val="es-CO" w:eastAsia="en-US"/>
              </w:rPr>
              <w:t xml:space="preserve"> a través</w:t>
            </w:r>
            <w:r w:rsidR="00C17495">
              <w:rPr>
                <w:rFonts w:ascii="Arial Narrow" w:eastAsia="Calibri" w:hAnsi="Arial Narrow" w:cs="Arial"/>
                <w:sz w:val="24"/>
                <w:szCs w:val="24"/>
                <w:lang w:val="es-CO" w:eastAsia="en-US"/>
              </w:rPr>
              <w:t xml:space="preserve"> de </w:t>
            </w:r>
            <w:r w:rsidR="0037487D">
              <w:rPr>
                <w:rFonts w:ascii="Arial Narrow" w:eastAsia="Calibri" w:hAnsi="Arial Narrow" w:cs="Arial"/>
                <w:sz w:val="24"/>
                <w:szCs w:val="24"/>
                <w:lang w:val="es-CO" w:eastAsia="en-US"/>
              </w:rPr>
              <w:t xml:space="preserve">la información que he venido suministrando en los diferentes Municipios de la Provincia del Magdalena centro (Albán, Guayabal de </w:t>
            </w:r>
            <w:proofErr w:type="spellStart"/>
            <w:r w:rsidR="0037487D">
              <w:rPr>
                <w:rFonts w:ascii="Arial Narrow" w:eastAsia="Calibri" w:hAnsi="Arial Narrow" w:cs="Arial"/>
                <w:sz w:val="24"/>
                <w:szCs w:val="24"/>
                <w:lang w:val="es-CO" w:eastAsia="en-US"/>
              </w:rPr>
              <w:t>Siquima</w:t>
            </w:r>
            <w:proofErr w:type="spellEnd"/>
            <w:r w:rsidR="0037487D">
              <w:rPr>
                <w:rFonts w:ascii="Arial Narrow" w:eastAsia="Calibri" w:hAnsi="Arial Narrow" w:cs="Arial"/>
                <w:sz w:val="24"/>
                <w:szCs w:val="24"/>
                <w:lang w:val="es-CO" w:eastAsia="en-US"/>
              </w:rPr>
              <w:t xml:space="preserve">, </w:t>
            </w:r>
            <w:proofErr w:type="spellStart"/>
            <w:r w:rsidR="0037487D">
              <w:rPr>
                <w:rFonts w:ascii="Arial Narrow" w:eastAsia="Calibri" w:hAnsi="Arial Narrow" w:cs="Arial"/>
                <w:sz w:val="24"/>
                <w:szCs w:val="24"/>
                <w:lang w:val="es-CO" w:eastAsia="en-US"/>
              </w:rPr>
              <w:t>Bituima</w:t>
            </w:r>
            <w:proofErr w:type="spellEnd"/>
            <w:r w:rsidR="0037487D">
              <w:rPr>
                <w:rFonts w:ascii="Arial Narrow" w:eastAsia="Calibri" w:hAnsi="Arial Narrow" w:cs="Arial"/>
                <w:sz w:val="24"/>
                <w:szCs w:val="24"/>
                <w:lang w:val="es-CO" w:eastAsia="en-US"/>
              </w:rPr>
              <w:t>, Beltrán,  C</w:t>
            </w:r>
            <w:r>
              <w:rPr>
                <w:rFonts w:ascii="Arial Narrow" w:eastAsia="Calibri" w:hAnsi="Arial Narrow" w:cs="Arial"/>
                <w:sz w:val="24"/>
                <w:szCs w:val="24"/>
                <w:lang w:val="es-CO" w:eastAsia="en-US"/>
              </w:rPr>
              <w:t>h</w:t>
            </w:r>
            <w:r w:rsidR="0037487D">
              <w:rPr>
                <w:rFonts w:ascii="Arial Narrow" w:eastAsia="Calibri" w:hAnsi="Arial Narrow" w:cs="Arial"/>
                <w:sz w:val="24"/>
                <w:szCs w:val="24"/>
                <w:lang w:val="es-CO" w:eastAsia="en-US"/>
              </w:rPr>
              <w:t xml:space="preserve">aguaní,  Pulí, San Juan de Rio Seco y </w:t>
            </w:r>
            <w:proofErr w:type="spellStart"/>
            <w:r w:rsidR="00F8537F">
              <w:rPr>
                <w:rFonts w:ascii="Arial Narrow" w:eastAsia="Calibri" w:hAnsi="Arial Narrow" w:cs="Arial"/>
                <w:sz w:val="24"/>
                <w:szCs w:val="24"/>
                <w:lang w:val="es-CO" w:eastAsia="en-US"/>
              </w:rPr>
              <w:t>Vianí</w:t>
            </w:r>
            <w:proofErr w:type="spellEnd"/>
            <w:r w:rsidR="0037487D">
              <w:rPr>
                <w:rFonts w:ascii="Arial Narrow" w:eastAsia="Calibri" w:hAnsi="Arial Narrow" w:cs="Arial"/>
                <w:sz w:val="24"/>
                <w:szCs w:val="24"/>
                <w:lang w:val="es-CO" w:eastAsia="en-US"/>
              </w:rPr>
              <w:t xml:space="preserve">) acerca del cierre de las Inscripciones para los deportistas de los festivales </w:t>
            </w:r>
            <w:r w:rsidR="00F1360D">
              <w:rPr>
                <w:rFonts w:ascii="Arial Narrow" w:eastAsia="Calibri" w:hAnsi="Arial Narrow" w:cs="Arial"/>
                <w:sz w:val="24"/>
                <w:szCs w:val="24"/>
                <w:lang w:val="es-CO" w:eastAsia="en-US"/>
              </w:rPr>
              <w:t>E</w:t>
            </w:r>
            <w:r w:rsidR="0037487D">
              <w:rPr>
                <w:rFonts w:ascii="Arial Narrow" w:eastAsia="Calibri" w:hAnsi="Arial Narrow" w:cs="Arial"/>
                <w:sz w:val="24"/>
                <w:szCs w:val="24"/>
                <w:lang w:val="es-CO" w:eastAsia="en-US"/>
              </w:rPr>
              <w:t xml:space="preserve">scolares y </w:t>
            </w:r>
            <w:r w:rsidR="00F1360D">
              <w:rPr>
                <w:rFonts w:ascii="Arial Narrow" w:eastAsia="Calibri" w:hAnsi="Arial Narrow" w:cs="Arial"/>
                <w:sz w:val="24"/>
                <w:szCs w:val="24"/>
                <w:lang w:val="es-CO" w:eastAsia="en-US"/>
              </w:rPr>
              <w:t>M</w:t>
            </w:r>
            <w:r w:rsidR="0037487D">
              <w:rPr>
                <w:rFonts w:ascii="Arial Narrow" w:eastAsia="Calibri" w:hAnsi="Arial Narrow" w:cs="Arial"/>
                <w:sz w:val="24"/>
                <w:szCs w:val="24"/>
                <w:lang w:val="es-CO" w:eastAsia="en-US"/>
              </w:rPr>
              <w:t xml:space="preserve">ini </w:t>
            </w:r>
            <w:r w:rsidR="00F1360D">
              <w:rPr>
                <w:rFonts w:ascii="Arial Narrow" w:eastAsia="Calibri" w:hAnsi="Arial Narrow" w:cs="Arial"/>
                <w:sz w:val="24"/>
                <w:szCs w:val="24"/>
                <w:lang w:val="es-CO" w:eastAsia="en-US"/>
              </w:rPr>
              <w:t>D</w:t>
            </w:r>
            <w:r w:rsidR="0037487D">
              <w:rPr>
                <w:rFonts w:ascii="Arial Narrow" w:eastAsia="Calibri" w:hAnsi="Arial Narrow" w:cs="Arial"/>
                <w:sz w:val="24"/>
                <w:szCs w:val="24"/>
                <w:lang w:val="es-CO" w:eastAsia="en-US"/>
              </w:rPr>
              <w:t xml:space="preserve">eportes en la </w:t>
            </w:r>
            <w:r w:rsidR="00F1360D">
              <w:rPr>
                <w:rFonts w:ascii="Arial Narrow" w:eastAsia="Calibri" w:hAnsi="Arial Narrow" w:cs="Arial"/>
                <w:sz w:val="24"/>
                <w:szCs w:val="24"/>
                <w:lang w:val="es-CO" w:eastAsia="en-US"/>
              </w:rPr>
              <w:t>P</w:t>
            </w:r>
            <w:r w:rsidR="0037487D">
              <w:rPr>
                <w:rFonts w:ascii="Arial Narrow" w:eastAsia="Calibri" w:hAnsi="Arial Narrow" w:cs="Arial"/>
                <w:sz w:val="24"/>
                <w:szCs w:val="24"/>
                <w:lang w:val="es-CO" w:eastAsia="en-US"/>
              </w:rPr>
              <w:t xml:space="preserve">lataforma </w:t>
            </w:r>
            <w:r w:rsidR="00F1360D">
              <w:rPr>
                <w:rFonts w:ascii="Arial Narrow" w:eastAsia="Calibri" w:hAnsi="Arial Narrow" w:cs="Arial"/>
                <w:sz w:val="24"/>
                <w:szCs w:val="24"/>
                <w:lang w:val="es-CO" w:eastAsia="en-US"/>
              </w:rPr>
              <w:t>S</w:t>
            </w:r>
            <w:r w:rsidR="0037487D">
              <w:rPr>
                <w:rFonts w:ascii="Arial Narrow" w:eastAsia="Calibri" w:hAnsi="Arial Narrow" w:cs="Arial"/>
                <w:sz w:val="24"/>
                <w:szCs w:val="24"/>
                <w:lang w:val="es-CO" w:eastAsia="en-US"/>
              </w:rPr>
              <w:t>upérate y</w:t>
            </w:r>
            <w:r w:rsidR="00770FB3">
              <w:rPr>
                <w:rFonts w:ascii="Arial Narrow" w:eastAsia="Calibri" w:hAnsi="Arial Narrow" w:cs="Arial"/>
                <w:sz w:val="24"/>
                <w:szCs w:val="24"/>
                <w:lang w:val="es-CO" w:eastAsia="en-US"/>
              </w:rPr>
              <w:t xml:space="preserve"> plataforma Hércules, también</w:t>
            </w:r>
            <w:r w:rsidR="0037487D">
              <w:rPr>
                <w:rFonts w:ascii="Arial Narrow" w:eastAsia="Calibri" w:hAnsi="Arial Narrow" w:cs="Arial"/>
                <w:sz w:val="24"/>
                <w:szCs w:val="24"/>
                <w:lang w:val="es-CO" w:eastAsia="en-US"/>
              </w:rPr>
              <w:t xml:space="preserve"> con la entrega de la información de las edades y categorías</w:t>
            </w:r>
            <w:r w:rsidR="00770FB3">
              <w:rPr>
                <w:rFonts w:ascii="Arial Narrow" w:eastAsia="Calibri" w:hAnsi="Arial Narrow" w:cs="Arial"/>
                <w:sz w:val="24"/>
                <w:szCs w:val="24"/>
                <w:lang w:val="es-CO" w:eastAsia="en-US"/>
              </w:rPr>
              <w:t xml:space="preserve"> para estas competencias y en cuanto al diseño,</w:t>
            </w:r>
            <w:r w:rsidR="0037487D">
              <w:rPr>
                <w:rFonts w:ascii="Arial Narrow" w:eastAsia="Calibri" w:hAnsi="Arial Narrow" w:cs="Arial"/>
                <w:sz w:val="24"/>
                <w:szCs w:val="24"/>
                <w:lang w:val="es-CO" w:eastAsia="en-US"/>
              </w:rPr>
              <w:t xml:space="preserve"> montaje e implementación y ejecución se adelanta</w:t>
            </w:r>
            <w:r w:rsidR="00770FB3">
              <w:rPr>
                <w:rFonts w:ascii="Arial Narrow" w:eastAsia="Calibri" w:hAnsi="Arial Narrow" w:cs="Arial"/>
                <w:sz w:val="24"/>
                <w:szCs w:val="24"/>
                <w:lang w:val="es-CO" w:eastAsia="en-US"/>
              </w:rPr>
              <w:t xml:space="preserve">ran a su debido tiempo. </w:t>
            </w:r>
            <w:r w:rsidR="004B12F1">
              <w:rPr>
                <w:rFonts w:ascii="Arial Narrow" w:eastAsia="Calibri" w:hAnsi="Arial Narrow" w:cs="Arial"/>
                <w:sz w:val="24"/>
                <w:szCs w:val="24"/>
                <w:lang w:val="es-CO" w:eastAsia="en-US"/>
              </w:rPr>
              <w:t xml:space="preserve">También apoyo con el proceso de subir a </w:t>
            </w:r>
            <w:proofErr w:type="gramStart"/>
            <w:r w:rsidR="004B12F1">
              <w:rPr>
                <w:rFonts w:ascii="Arial Narrow" w:eastAsia="Calibri" w:hAnsi="Arial Narrow" w:cs="Arial"/>
                <w:sz w:val="24"/>
                <w:szCs w:val="24"/>
                <w:lang w:val="es-CO" w:eastAsia="en-US"/>
              </w:rPr>
              <w:t>la plataforma deportistas</w:t>
            </w:r>
            <w:proofErr w:type="gramEnd"/>
            <w:r w:rsidR="004B12F1">
              <w:rPr>
                <w:rFonts w:ascii="Arial Narrow" w:eastAsia="Calibri" w:hAnsi="Arial Narrow" w:cs="Arial"/>
                <w:sz w:val="24"/>
                <w:szCs w:val="24"/>
                <w:lang w:val="es-CO" w:eastAsia="en-US"/>
              </w:rPr>
              <w:t xml:space="preserve"> para festivales escolares y mini deportes en los Municipios de </w:t>
            </w:r>
            <w:proofErr w:type="spellStart"/>
            <w:r w:rsidR="004B12F1">
              <w:rPr>
                <w:rFonts w:ascii="Arial Narrow" w:eastAsia="Calibri" w:hAnsi="Arial Narrow" w:cs="Arial"/>
                <w:sz w:val="24"/>
                <w:szCs w:val="24"/>
                <w:lang w:val="es-CO" w:eastAsia="en-US"/>
              </w:rPr>
              <w:t>Alban</w:t>
            </w:r>
            <w:proofErr w:type="spellEnd"/>
            <w:r w:rsidR="004B12F1">
              <w:rPr>
                <w:rFonts w:ascii="Arial Narrow" w:eastAsia="Calibri" w:hAnsi="Arial Narrow" w:cs="Arial"/>
                <w:sz w:val="24"/>
                <w:szCs w:val="24"/>
                <w:lang w:val="es-CO" w:eastAsia="en-US"/>
              </w:rPr>
              <w:t xml:space="preserve">, Guayabal y </w:t>
            </w:r>
            <w:proofErr w:type="spellStart"/>
            <w:r w:rsidR="004B12F1">
              <w:rPr>
                <w:rFonts w:ascii="Arial Narrow" w:eastAsia="Calibri" w:hAnsi="Arial Narrow" w:cs="Arial"/>
                <w:sz w:val="24"/>
                <w:szCs w:val="24"/>
                <w:lang w:val="es-CO" w:eastAsia="en-US"/>
              </w:rPr>
              <w:t>Bituima</w:t>
            </w:r>
            <w:proofErr w:type="spellEnd"/>
            <w:r w:rsidR="004B12F1">
              <w:rPr>
                <w:rFonts w:ascii="Arial Narrow" w:eastAsia="Calibri" w:hAnsi="Arial Narrow" w:cs="Arial"/>
                <w:sz w:val="24"/>
                <w:szCs w:val="24"/>
                <w:lang w:val="es-CO" w:eastAsia="en-US"/>
              </w:rPr>
              <w:t xml:space="preserve">.  </w:t>
            </w:r>
          </w:p>
        </w:tc>
      </w:tr>
      <w:tr w:rsidR="00896DD2" w:rsidRPr="00FB62E6" w14:paraId="778C04C4" w14:textId="77777777" w:rsidTr="00C96D08">
        <w:trPr>
          <w:trHeight w:val="154"/>
          <w:jc w:val="center"/>
        </w:trPr>
        <w:tc>
          <w:tcPr>
            <w:tcW w:w="2386"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 xml:space="preserve">tareas de sistematización, tabulación, análisis técnico y análisis estadístico de toda la </w:t>
            </w:r>
            <w:r w:rsidR="00DF79F0" w:rsidRPr="005B5148">
              <w:rPr>
                <w:rFonts w:ascii="Arial" w:hAnsi="Arial" w:cs="Arial"/>
              </w:rPr>
              <w:lastRenderedPageBreak/>
              <w:t>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 xml:space="preserve">egos “Supérate” </w:t>
            </w:r>
            <w:proofErr w:type="spellStart"/>
            <w:r w:rsidR="00DF79F0">
              <w:rPr>
                <w:rFonts w:ascii="Arial" w:hAnsi="Arial" w:cs="Arial"/>
              </w:rPr>
              <w:t>Intercolegiados</w:t>
            </w:r>
            <w:proofErr w:type="spellEnd"/>
            <w:r w:rsidR="00DF79F0">
              <w:rPr>
                <w:rFonts w:ascii="Arial" w:hAnsi="Arial" w:cs="Arial"/>
              </w:rPr>
              <w:t xml:space="preserve"> y Festivales Escolares.</w:t>
            </w:r>
          </w:p>
        </w:tc>
        <w:tc>
          <w:tcPr>
            <w:tcW w:w="2614" w:type="pct"/>
            <w:gridSpan w:val="6"/>
          </w:tcPr>
          <w:p w14:paraId="79456DA3" w14:textId="4D77B010" w:rsidR="0079087A" w:rsidRPr="00986885" w:rsidRDefault="00986885" w:rsidP="00896DD2">
            <w:pPr>
              <w:pStyle w:val="Sinespaciado"/>
              <w:contextualSpacing/>
              <w:mirrorIndents/>
              <w:jc w:val="both"/>
              <w:rPr>
                <w:rFonts w:ascii="Arial Narrow" w:hAnsi="Arial Narrow" w:cs="Arial"/>
                <w:sz w:val="24"/>
                <w:szCs w:val="24"/>
                <w:lang w:val="es-CO"/>
              </w:rPr>
            </w:pPr>
            <w:r>
              <w:rPr>
                <w:rFonts w:ascii="Arial Narrow" w:hAnsi="Arial Narrow" w:cs="Arial"/>
                <w:sz w:val="24"/>
                <w:szCs w:val="24"/>
                <w:lang w:val="es-CO"/>
              </w:rPr>
              <w:lastRenderedPageBreak/>
              <w:t>Una vez s</w:t>
            </w:r>
            <w:r w:rsidR="001D650A">
              <w:rPr>
                <w:rFonts w:ascii="Arial Narrow" w:hAnsi="Arial Narrow" w:cs="Arial"/>
                <w:sz w:val="24"/>
                <w:szCs w:val="24"/>
                <w:lang w:val="es-CO"/>
              </w:rPr>
              <w:t xml:space="preserve">e realicen las fases zonales, eliminatorias, </w:t>
            </w:r>
            <w:proofErr w:type="spellStart"/>
            <w:r w:rsidR="001D650A">
              <w:rPr>
                <w:rFonts w:ascii="Arial Narrow" w:hAnsi="Arial Narrow" w:cs="Arial"/>
                <w:sz w:val="24"/>
                <w:szCs w:val="24"/>
                <w:lang w:val="es-CO"/>
              </w:rPr>
              <w:t>Interzonales</w:t>
            </w:r>
            <w:proofErr w:type="spellEnd"/>
            <w:r w:rsidR="001D650A">
              <w:rPr>
                <w:rFonts w:ascii="Arial Narrow" w:hAnsi="Arial Narrow" w:cs="Arial"/>
                <w:sz w:val="24"/>
                <w:szCs w:val="24"/>
                <w:lang w:val="es-CO"/>
              </w:rPr>
              <w:t>, semifinales y finales departamentales</w:t>
            </w:r>
            <w:r w:rsidR="00614103">
              <w:rPr>
                <w:rFonts w:ascii="Arial Narrow" w:hAnsi="Arial Narrow" w:cs="Arial"/>
                <w:sz w:val="24"/>
                <w:szCs w:val="24"/>
                <w:lang w:val="es-CO"/>
              </w:rPr>
              <w:t xml:space="preserve"> </w:t>
            </w:r>
            <w:r w:rsidR="00BC702A">
              <w:rPr>
                <w:rFonts w:ascii="Arial Narrow" w:hAnsi="Arial Narrow" w:cs="Arial"/>
                <w:sz w:val="24"/>
                <w:szCs w:val="24"/>
                <w:lang w:val="es-CO"/>
              </w:rPr>
              <w:t>presentará</w:t>
            </w:r>
            <w:r>
              <w:rPr>
                <w:rFonts w:ascii="Arial Narrow" w:hAnsi="Arial Narrow" w:cs="Arial"/>
                <w:sz w:val="24"/>
                <w:szCs w:val="24"/>
                <w:lang w:val="es-CO"/>
              </w:rPr>
              <w:t xml:space="preserve"> los informes correspondientes a </w:t>
            </w:r>
            <w:r w:rsidR="001D650A">
              <w:rPr>
                <w:rFonts w:ascii="Arial Narrow" w:hAnsi="Arial Narrow" w:cs="Arial"/>
                <w:sz w:val="24"/>
                <w:szCs w:val="24"/>
                <w:lang w:val="es-CO"/>
              </w:rPr>
              <w:t xml:space="preserve">cada uno con todos los ítems requeridos y se procederá a </w:t>
            </w:r>
            <w:r w:rsidR="007653E4">
              <w:rPr>
                <w:rFonts w:ascii="Arial Narrow" w:hAnsi="Arial Narrow" w:cs="Arial"/>
                <w:sz w:val="24"/>
                <w:szCs w:val="24"/>
                <w:lang w:val="es-CO"/>
              </w:rPr>
              <w:lastRenderedPageBreak/>
              <w:t xml:space="preserve">realizar las correspondientes tabulaciones y subida de resultados a la plataforma Hércules como lo requiere la Subgerencia Técnica y la Coordinación del Programa Supérate </w:t>
            </w:r>
            <w:proofErr w:type="spellStart"/>
            <w:r w:rsidR="007653E4">
              <w:rPr>
                <w:rFonts w:ascii="Arial Narrow" w:hAnsi="Arial Narrow" w:cs="Arial"/>
                <w:sz w:val="24"/>
                <w:szCs w:val="24"/>
                <w:lang w:val="es-CO"/>
              </w:rPr>
              <w:t>Intercolegiados</w:t>
            </w:r>
            <w:proofErr w:type="spellEnd"/>
            <w:r w:rsidR="007653E4">
              <w:rPr>
                <w:rFonts w:ascii="Arial Narrow" w:hAnsi="Arial Narrow" w:cs="Arial"/>
                <w:sz w:val="24"/>
                <w:szCs w:val="24"/>
                <w:lang w:val="es-CO"/>
              </w:rPr>
              <w:t xml:space="preserve">. </w:t>
            </w:r>
            <w:r w:rsidR="0079087A">
              <w:rPr>
                <w:rFonts w:ascii="Arial Narrow" w:hAnsi="Arial Narrow" w:cs="Arial"/>
                <w:sz w:val="24"/>
                <w:szCs w:val="24"/>
                <w:lang w:val="es-CO"/>
              </w:rPr>
              <w:t xml:space="preserve">Por el Momento se </w:t>
            </w:r>
            <w:r w:rsidR="00AE5282">
              <w:rPr>
                <w:rFonts w:ascii="Arial Narrow" w:hAnsi="Arial Narrow" w:cs="Arial"/>
                <w:sz w:val="24"/>
                <w:szCs w:val="24"/>
                <w:lang w:val="es-CO"/>
              </w:rPr>
              <w:t>presentó</w:t>
            </w:r>
            <w:r w:rsidR="0079087A">
              <w:rPr>
                <w:rFonts w:ascii="Arial Narrow" w:hAnsi="Arial Narrow" w:cs="Arial"/>
                <w:sz w:val="24"/>
                <w:szCs w:val="24"/>
                <w:lang w:val="es-CO"/>
              </w:rPr>
              <w:t xml:space="preserve"> el informe de la ejecución de las fases Municipales e </w:t>
            </w:r>
            <w:proofErr w:type="spellStart"/>
            <w:r w:rsidR="0079087A">
              <w:rPr>
                <w:rFonts w:ascii="Arial Narrow" w:hAnsi="Arial Narrow" w:cs="Arial"/>
                <w:sz w:val="24"/>
                <w:szCs w:val="24"/>
                <w:lang w:val="es-CO"/>
              </w:rPr>
              <w:t>Intramurales</w:t>
            </w:r>
            <w:proofErr w:type="spellEnd"/>
            <w:r w:rsidR="0079087A">
              <w:rPr>
                <w:rFonts w:ascii="Arial Narrow" w:hAnsi="Arial Narrow" w:cs="Arial"/>
                <w:sz w:val="24"/>
                <w:szCs w:val="24"/>
                <w:lang w:val="es-CO"/>
              </w:rPr>
              <w:t xml:space="preserve"> de los ocho Municipios de la Provincia del Magdalena Centro y reposan en los archivos del Programa.</w:t>
            </w:r>
          </w:p>
        </w:tc>
      </w:tr>
      <w:tr w:rsidR="00896DD2" w:rsidRPr="00FB62E6" w14:paraId="7A3B8890" w14:textId="77777777" w:rsidTr="00C96D08">
        <w:trPr>
          <w:trHeight w:val="154"/>
          <w:jc w:val="center"/>
        </w:trPr>
        <w:tc>
          <w:tcPr>
            <w:tcW w:w="2386"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lastRenderedPageBreak/>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6"/>
          </w:tcPr>
          <w:p w14:paraId="118D712D" w14:textId="7916CCF3" w:rsidR="00E52627" w:rsidRPr="00E52627" w:rsidRDefault="00BC702A" w:rsidP="00E5262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w:t>
            </w:r>
            <w:r w:rsidR="00F82CAB">
              <w:rPr>
                <w:rFonts w:ascii="Arial Narrow" w:eastAsia="Calibri" w:hAnsi="Arial Narrow" w:cs="Arial"/>
                <w:sz w:val="24"/>
                <w:szCs w:val="24"/>
                <w:lang w:val="es-CO" w:eastAsia="en-US"/>
              </w:rPr>
              <w:t>ó</w:t>
            </w:r>
            <w:r>
              <w:rPr>
                <w:rFonts w:ascii="Arial Narrow" w:eastAsia="Calibri" w:hAnsi="Arial Narrow" w:cs="Arial"/>
                <w:sz w:val="24"/>
                <w:szCs w:val="24"/>
                <w:lang w:val="es-CO" w:eastAsia="en-US"/>
              </w:rPr>
              <w:t xml:space="preserve"> y verifi</w:t>
            </w:r>
            <w:r w:rsidR="00F82CAB">
              <w:rPr>
                <w:rFonts w:ascii="Arial Narrow" w:eastAsia="Calibri" w:hAnsi="Arial Narrow" w:cs="Arial"/>
                <w:sz w:val="24"/>
                <w:szCs w:val="24"/>
                <w:lang w:val="es-CO" w:eastAsia="en-US"/>
              </w:rPr>
              <w:t>có</w:t>
            </w:r>
            <w:r>
              <w:rPr>
                <w:rFonts w:ascii="Arial Narrow" w:eastAsia="Calibri" w:hAnsi="Arial Narrow" w:cs="Arial"/>
                <w:sz w:val="24"/>
                <w:szCs w:val="24"/>
                <w:lang w:val="es-CO" w:eastAsia="en-US"/>
              </w:rPr>
              <w:t xml:space="preserve"> </w:t>
            </w:r>
            <w:r w:rsidR="00770FB3">
              <w:rPr>
                <w:rFonts w:ascii="Arial Narrow" w:eastAsia="Calibri" w:hAnsi="Arial Narrow" w:cs="Arial"/>
                <w:sz w:val="24"/>
                <w:szCs w:val="24"/>
                <w:lang w:val="es-CO" w:eastAsia="en-US"/>
              </w:rPr>
              <w:t xml:space="preserve"> la inscripción de los deportistas, entrenadores y asistentes de los Municipios de la Provincia del Magdalena Centro (Albán, Guayabal de </w:t>
            </w:r>
            <w:proofErr w:type="spellStart"/>
            <w:r w:rsidR="00770FB3">
              <w:rPr>
                <w:rFonts w:ascii="Arial Narrow" w:eastAsia="Calibri" w:hAnsi="Arial Narrow" w:cs="Arial"/>
                <w:sz w:val="24"/>
                <w:szCs w:val="24"/>
                <w:lang w:val="es-CO" w:eastAsia="en-US"/>
              </w:rPr>
              <w:t>Siquima</w:t>
            </w:r>
            <w:proofErr w:type="spellEnd"/>
            <w:r w:rsidR="00770FB3">
              <w:rPr>
                <w:rFonts w:ascii="Arial Narrow" w:eastAsia="Calibri" w:hAnsi="Arial Narrow" w:cs="Arial"/>
                <w:sz w:val="24"/>
                <w:szCs w:val="24"/>
                <w:lang w:val="es-CO" w:eastAsia="en-US"/>
              </w:rPr>
              <w:t xml:space="preserve">, </w:t>
            </w:r>
            <w:proofErr w:type="spellStart"/>
            <w:r w:rsidR="00770FB3">
              <w:rPr>
                <w:rFonts w:ascii="Arial Narrow" w:eastAsia="Calibri" w:hAnsi="Arial Narrow" w:cs="Arial"/>
                <w:sz w:val="24"/>
                <w:szCs w:val="24"/>
                <w:lang w:val="es-CO" w:eastAsia="en-US"/>
              </w:rPr>
              <w:t>Bituima</w:t>
            </w:r>
            <w:proofErr w:type="spellEnd"/>
            <w:r w:rsidR="00770FB3">
              <w:rPr>
                <w:rFonts w:ascii="Arial Narrow" w:eastAsia="Calibri" w:hAnsi="Arial Narrow" w:cs="Arial"/>
                <w:sz w:val="24"/>
                <w:szCs w:val="24"/>
                <w:lang w:val="es-CO" w:eastAsia="en-US"/>
              </w:rPr>
              <w:t xml:space="preserve">, Beltrán,  Caguaní,  Pulí, San Juan de Rio Seco y </w:t>
            </w:r>
            <w:proofErr w:type="spellStart"/>
            <w:r w:rsidR="0079087A">
              <w:rPr>
                <w:rFonts w:ascii="Arial Narrow" w:eastAsia="Calibri" w:hAnsi="Arial Narrow" w:cs="Arial"/>
                <w:sz w:val="24"/>
                <w:szCs w:val="24"/>
                <w:lang w:val="es-CO" w:eastAsia="en-US"/>
              </w:rPr>
              <w:t>Vianí</w:t>
            </w:r>
            <w:proofErr w:type="spellEnd"/>
            <w:r w:rsidR="00770FB3">
              <w:rPr>
                <w:rFonts w:ascii="Arial Narrow" w:eastAsia="Calibri" w:hAnsi="Arial Narrow" w:cs="Arial"/>
                <w:sz w:val="24"/>
                <w:szCs w:val="24"/>
                <w:lang w:val="es-CO" w:eastAsia="en-US"/>
              </w:rPr>
              <w:t xml:space="preserve">) </w:t>
            </w:r>
            <w:r w:rsidR="0079087A">
              <w:rPr>
                <w:rFonts w:ascii="Arial Narrow" w:eastAsia="Calibri" w:hAnsi="Arial Narrow" w:cs="Arial"/>
                <w:sz w:val="24"/>
                <w:szCs w:val="24"/>
                <w:lang w:val="es-CO" w:eastAsia="en-US"/>
              </w:rPr>
              <w:t>en la Plataforma Hércules</w:t>
            </w:r>
            <w:r w:rsidR="00FF2BAA">
              <w:rPr>
                <w:rFonts w:ascii="Arial Narrow" w:eastAsia="Calibri" w:hAnsi="Arial Narrow" w:cs="Arial"/>
                <w:sz w:val="24"/>
                <w:szCs w:val="24"/>
                <w:lang w:val="es-CO" w:eastAsia="en-US"/>
              </w:rPr>
              <w:t xml:space="preserve"> que es donde los Municipios Inscriben los equipos ganadores de su fase interna y los que se deben aprobar para habilitar su participación a zonales, posteriormente los que van participar en los Regionales y Nacionales son los que necesitaran ser promovidos en plataforma para continuar con el proceso de participación en competencias.</w:t>
            </w:r>
            <w:r w:rsidR="0079087A">
              <w:rPr>
                <w:rFonts w:ascii="Arial Narrow" w:eastAsia="Calibri" w:hAnsi="Arial Narrow" w:cs="Arial"/>
                <w:sz w:val="24"/>
                <w:szCs w:val="24"/>
                <w:lang w:val="es-CO" w:eastAsia="en-US"/>
              </w:rPr>
              <w:t xml:space="preserve"> </w:t>
            </w:r>
          </w:p>
        </w:tc>
      </w:tr>
      <w:tr w:rsidR="00E52627" w:rsidRPr="00FB62E6" w14:paraId="798C9C23" w14:textId="77777777" w:rsidTr="00C96D08">
        <w:trPr>
          <w:trHeight w:val="134"/>
          <w:jc w:val="center"/>
        </w:trPr>
        <w:tc>
          <w:tcPr>
            <w:tcW w:w="2386"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6"/>
          </w:tcPr>
          <w:p w14:paraId="1F18128E" w14:textId="451CAC72" w:rsidR="00E52627" w:rsidRPr="00D16FDF" w:rsidRDefault="00FF2BAA" w:rsidP="00E52627">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Realizo las respectivas visitas técnicas en los Municipios escogidos para ser sede de la fase zonales en deportes de conjunto a saber , el Municipio de Guayabal de </w:t>
            </w:r>
            <w:proofErr w:type="spellStart"/>
            <w:r>
              <w:rPr>
                <w:rFonts w:ascii="Arial Narrow" w:eastAsia="Calibri" w:hAnsi="Arial Narrow" w:cs="Arial"/>
                <w:sz w:val="24"/>
                <w:szCs w:val="24"/>
                <w:lang w:val="es-CO" w:eastAsia="en-US"/>
              </w:rPr>
              <w:t>Siquima</w:t>
            </w:r>
            <w:proofErr w:type="spellEnd"/>
            <w:r>
              <w:rPr>
                <w:rFonts w:ascii="Arial Narrow" w:eastAsia="Calibri" w:hAnsi="Arial Narrow" w:cs="Arial"/>
                <w:sz w:val="24"/>
                <w:szCs w:val="24"/>
                <w:lang w:val="es-CO" w:eastAsia="en-US"/>
              </w:rPr>
              <w:t xml:space="preserve"> para el zonal </w:t>
            </w:r>
            <w:proofErr w:type="spellStart"/>
            <w:r>
              <w:rPr>
                <w:rFonts w:ascii="Arial Narrow" w:eastAsia="Calibri" w:hAnsi="Arial Narrow" w:cs="Arial"/>
                <w:sz w:val="24"/>
                <w:szCs w:val="24"/>
                <w:lang w:val="es-CO" w:eastAsia="en-US"/>
              </w:rPr>
              <w:t>prejuvenil</w:t>
            </w:r>
            <w:proofErr w:type="spellEnd"/>
            <w:r>
              <w:rPr>
                <w:rFonts w:ascii="Arial Narrow" w:eastAsia="Calibri" w:hAnsi="Arial Narrow" w:cs="Arial"/>
                <w:sz w:val="24"/>
                <w:szCs w:val="24"/>
                <w:lang w:val="es-CO" w:eastAsia="en-US"/>
              </w:rPr>
              <w:t xml:space="preserve"> del 09 a</w:t>
            </w:r>
            <w:r w:rsidR="006B0C98">
              <w:rPr>
                <w:rFonts w:ascii="Arial Narrow" w:eastAsia="Calibri" w:hAnsi="Arial Narrow" w:cs="Arial"/>
                <w:sz w:val="24"/>
                <w:szCs w:val="24"/>
                <w:lang w:val="es-CO" w:eastAsia="en-US"/>
              </w:rPr>
              <w:t xml:space="preserve">l </w:t>
            </w:r>
            <w:r>
              <w:rPr>
                <w:rFonts w:ascii="Arial Narrow" w:eastAsia="Calibri" w:hAnsi="Arial Narrow" w:cs="Arial"/>
                <w:sz w:val="24"/>
                <w:szCs w:val="24"/>
                <w:lang w:val="es-CO" w:eastAsia="en-US"/>
              </w:rPr>
              <w:t xml:space="preserve">12 de julio y </w:t>
            </w:r>
            <w:r w:rsidR="006B0C98">
              <w:rPr>
                <w:rFonts w:ascii="Arial Narrow" w:eastAsia="Calibri" w:hAnsi="Arial Narrow" w:cs="Arial"/>
                <w:sz w:val="24"/>
                <w:szCs w:val="24"/>
                <w:lang w:val="es-CO" w:eastAsia="en-US"/>
              </w:rPr>
              <w:t xml:space="preserve">el Municipio de </w:t>
            </w:r>
            <w:proofErr w:type="spellStart"/>
            <w:r w:rsidR="006B0C98">
              <w:rPr>
                <w:rFonts w:ascii="Arial Narrow" w:eastAsia="Calibri" w:hAnsi="Arial Narrow" w:cs="Arial"/>
                <w:sz w:val="24"/>
                <w:szCs w:val="24"/>
                <w:lang w:val="es-CO" w:eastAsia="en-US"/>
              </w:rPr>
              <w:t>Alban</w:t>
            </w:r>
            <w:proofErr w:type="spellEnd"/>
            <w:r w:rsidR="006B0C98">
              <w:rPr>
                <w:rFonts w:ascii="Arial Narrow" w:eastAsia="Calibri" w:hAnsi="Arial Narrow" w:cs="Arial"/>
                <w:sz w:val="24"/>
                <w:szCs w:val="24"/>
                <w:lang w:val="es-CO" w:eastAsia="en-US"/>
              </w:rPr>
              <w:t xml:space="preserve"> para el zonal juvenil del 16 al 19 de Julio; se presentó el respectivo Informe soportado con fotografías de los escenarios deportivos, restaurantes y hoteles con la información requerida para</w:t>
            </w:r>
            <w:r w:rsidR="003D37B9">
              <w:rPr>
                <w:rFonts w:ascii="Arial Narrow" w:eastAsia="Calibri" w:hAnsi="Arial Narrow" w:cs="Arial"/>
                <w:sz w:val="24"/>
                <w:szCs w:val="24"/>
                <w:lang w:val="es-CO" w:eastAsia="en-US"/>
              </w:rPr>
              <w:t xml:space="preserve"> tener conocimiento del estado y condiciones de cada uno de los espacios a utilizar,</w:t>
            </w:r>
            <w:r w:rsidR="006B0C98">
              <w:rPr>
                <w:rFonts w:ascii="Arial Narrow" w:eastAsia="Calibri" w:hAnsi="Arial Narrow" w:cs="Arial"/>
                <w:sz w:val="24"/>
                <w:szCs w:val="24"/>
                <w:lang w:val="es-CO" w:eastAsia="en-US"/>
              </w:rPr>
              <w:t xml:space="preserve"> este informe </w:t>
            </w:r>
            <w:r w:rsidR="003D37B9">
              <w:rPr>
                <w:rFonts w:ascii="Arial Narrow" w:eastAsia="Calibri" w:hAnsi="Arial Narrow" w:cs="Arial"/>
                <w:sz w:val="24"/>
                <w:szCs w:val="24"/>
                <w:lang w:val="es-CO" w:eastAsia="en-US"/>
              </w:rPr>
              <w:t xml:space="preserve">fue enviado al correo de la Coordinadora del Programa Supérate </w:t>
            </w:r>
            <w:proofErr w:type="spellStart"/>
            <w:r w:rsidR="003D37B9">
              <w:rPr>
                <w:rFonts w:ascii="Arial Narrow" w:eastAsia="Calibri" w:hAnsi="Arial Narrow" w:cs="Arial"/>
                <w:sz w:val="24"/>
                <w:szCs w:val="24"/>
                <w:lang w:val="es-CO" w:eastAsia="en-US"/>
              </w:rPr>
              <w:t>Intercolegiados</w:t>
            </w:r>
            <w:proofErr w:type="spellEnd"/>
            <w:r w:rsidR="003D37B9">
              <w:rPr>
                <w:rFonts w:ascii="Arial Narrow" w:eastAsia="Calibri" w:hAnsi="Arial Narrow" w:cs="Arial"/>
                <w:sz w:val="24"/>
                <w:szCs w:val="24"/>
                <w:lang w:val="es-CO" w:eastAsia="en-US"/>
              </w:rPr>
              <w:t xml:space="preserve"> Flor Angela Garzón Sánchez el día 15 del mes de Mayo y</w:t>
            </w:r>
            <w:r w:rsidR="006B0C98">
              <w:rPr>
                <w:rFonts w:ascii="Arial Narrow" w:eastAsia="Calibri" w:hAnsi="Arial Narrow" w:cs="Arial"/>
                <w:sz w:val="24"/>
                <w:szCs w:val="24"/>
                <w:lang w:val="es-CO" w:eastAsia="en-US"/>
              </w:rPr>
              <w:t xml:space="preserve">  </w:t>
            </w:r>
            <w:r w:rsidR="00D16FDF">
              <w:rPr>
                <w:rFonts w:ascii="Arial Narrow" w:eastAsia="Calibri" w:hAnsi="Arial Narrow" w:cs="Arial"/>
                <w:sz w:val="24"/>
                <w:szCs w:val="24"/>
                <w:lang w:val="es-CO" w:eastAsia="en-US"/>
              </w:rPr>
              <w:t>Una vez establecidas las sedes de l</w:t>
            </w:r>
            <w:r w:rsidR="003D37B9">
              <w:rPr>
                <w:rFonts w:ascii="Arial Narrow" w:eastAsia="Calibri" w:hAnsi="Arial Narrow" w:cs="Arial"/>
                <w:sz w:val="24"/>
                <w:szCs w:val="24"/>
                <w:lang w:val="es-CO" w:eastAsia="en-US"/>
              </w:rPr>
              <w:t xml:space="preserve">as siguientes </w:t>
            </w:r>
            <w:proofErr w:type="spellStart"/>
            <w:r w:rsidR="003D37B9">
              <w:rPr>
                <w:rFonts w:ascii="Arial Narrow" w:eastAsia="Calibri" w:hAnsi="Arial Narrow" w:cs="Arial"/>
                <w:sz w:val="24"/>
                <w:szCs w:val="24"/>
                <w:lang w:val="es-CO" w:eastAsia="en-US"/>
              </w:rPr>
              <w:t>fesas</w:t>
            </w:r>
            <w:proofErr w:type="spellEnd"/>
            <w:r w:rsidR="00D16FDF">
              <w:rPr>
                <w:rFonts w:ascii="Arial Narrow" w:eastAsia="Calibri" w:hAnsi="Arial Narrow" w:cs="Arial"/>
                <w:sz w:val="24"/>
                <w:szCs w:val="24"/>
                <w:lang w:val="es-CO" w:eastAsia="en-US"/>
              </w:rPr>
              <w:t xml:space="preserve"> procederé a realizar las visitas técnicas correspondientes</w:t>
            </w:r>
            <w:r w:rsidR="003D37B9">
              <w:rPr>
                <w:rFonts w:ascii="Arial Narrow" w:eastAsia="Calibri" w:hAnsi="Arial Narrow" w:cs="Arial"/>
                <w:sz w:val="24"/>
                <w:szCs w:val="24"/>
                <w:lang w:val="es-CO" w:eastAsia="en-US"/>
              </w:rPr>
              <w:t xml:space="preserve"> para garantizar la buena realización de las competencias.</w:t>
            </w:r>
            <w:r w:rsidR="00986885">
              <w:rPr>
                <w:rFonts w:ascii="Arial Narrow" w:eastAsia="Calibri" w:hAnsi="Arial Narrow" w:cs="Arial"/>
                <w:sz w:val="24"/>
                <w:szCs w:val="24"/>
                <w:lang w:val="es-CO" w:eastAsia="en-US"/>
              </w:rPr>
              <w:t xml:space="preserve"> </w:t>
            </w:r>
          </w:p>
        </w:tc>
      </w:tr>
      <w:tr w:rsidR="00E52627" w:rsidRPr="00FB62E6" w14:paraId="291425F0" w14:textId="77777777" w:rsidTr="00C96D08">
        <w:trPr>
          <w:trHeight w:val="154"/>
          <w:jc w:val="center"/>
        </w:trPr>
        <w:tc>
          <w:tcPr>
            <w:tcW w:w="2386"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6"/>
          </w:tcPr>
          <w:p w14:paraId="12502E7D" w14:textId="6DE1C447" w:rsidR="00E52627" w:rsidRPr="00253D2D" w:rsidRDefault="00614103" w:rsidP="00E52627">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Apoyo</w:t>
            </w:r>
            <w:r w:rsidR="00710066" w:rsidRPr="00710066">
              <w:rPr>
                <w:rFonts w:ascii="Arial Narrow" w:eastAsia="Calibri" w:hAnsi="Arial Narrow" w:cs="Arial"/>
                <w:sz w:val="24"/>
                <w:szCs w:val="24"/>
                <w:lang w:val="es-CO" w:eastAsia="en-US"/>
              </w:rPr>
              <w:t xml:space="preserve"> logísticamente los </w:t>
            </w:r>
            <w:r w:rsidR="0043670C">
              <w:rPr>
                <w:rFonts w:ascii="Arial Narrow" w:eastAsia="Calibri" w:hAnsi="Arial Narrow" w:cs="Arial"/>
                <w:sz w:val="24"/>
                <w:szCs w:val="24"/>
                <w:lang w:val="es-CO" w:eastAsia="en-US"/>
              </w:rPr>
              <w:t xml:space="preserve">programas del Instituto cuando se requiere, pero en los últimos días no se ha presentado ninguna actividad que requiera apoyo de mi parte, pero igualmente siempre estoy presto a colaborar y servir a la entidad </w:t>
            </w:r>
          </w:p>
        </w:tc>
      </w:tr>
      <w:tr w:rsidR="008A008C" w:rsidRPr="00FB62E6" w14:paraId="1A214ED0" w14:textId="77777777" w:rsidTr="00C96D08">
        <w:trPr>
          <w:trHeight w:val="154"/>
          <w:jc w:val="center"/>
        </w:trPr>
        <w:tc>
          <w:tcPr>
            <w:tcW w:w="2386"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 xml:space="preserve">Dar cumplimiento a las obligaciones con el Sistema de Seguridad Social en Salud y Pensiones y presentar los documentos respectivos que así lo acredite, conforme a lo </w:t>
            </w:r>
            <w:r w:rsidR="00DF79F0" w:rsidRPr="005B5148">
              <w:rPr>
                <w:rFonts w:ascii="Arial" w:hAnsi="Arial" w:cs="Arial"/>
              </w:rPr>
              <w:lastRenderedPageBreak/>
              <w:t>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14" w:type="pct"/>
            <w:gridSpan w:val="6"/>
          </w:tcPr>
          <w:p w14:paraId="55328C88" w14:textId="77777777" w:rsidR="00E04C69" w:rsidRPr="00261391" w:rsidRDefault="00E04C69" w:rsidP="00E04C69">
            <w:pPr>
              <w:jc w:val="both"/>
              <w:rPr>
                <w:rFonts w:ascii="Arial Narrow" w:hAnsi="Arial Narrow"/>
                <w:b/>
              </w:rPr>
            </w:pPr>
            <w:commentRangeStart w:id="0"/>
            <w:r w:rsidRPr="00261391">
              <w:rPr>
                <w:rFonts w:ascii="Arial Narrow" w:hAnsi="Arial Narrow"/>
                <w:b/>
              </w:rPr>
              <w:lastRenderedPageBreak/>
              <w:t xml:space="preserve">En calidad de contratista indico que las obligaciones con el sistema Seguridad social, salud y pensiones se han efectuado de la siguiente </w:t>
            </w:r>
            <w:commentRangeEnd w:id="0"/>
            <w:r w:rsidRPr="00261391">
              <w:rPr>
                <w:rStyle w:val="Refdecomentario"/>
                <w:b/>
              </w:rPr>
              <w:commentReference w:id="0"/>
            </w:r>
            <w:r w:rsidRPr="00261391">
              <w:rPr>
                <w:rFonts w:ascii="Arial Narrow" w:hAnsi="Arial Narrow"/>
                <w:b/>
              </w:rPr>
              <w:t xml:space="preserve">manera: </w:t>
            </w:r>
          </w:p>
          <w:tbl>
            <w:tblPr>
              <w:tblStyle w:val="Tablaconcuadrcula"/>
              <w:tblW w:w="5341" w:type="dxa"/>
              <w:tblLayout w:type="fixed"/>
              <w:tblLook w:val="04A0" w:firstRow="1" w:lastRow="0" w:firstColumn="1" w:lastColumn="0" w:noHBand="0" w:noVBand="1"/>
            </w:tblPr>
            <w:tblGrid>
              <w:gridCol w:w="607"/>
              <w:gridCol w:w="707"/>
              <w:gridCol w:w="849"/>
              <w:gridCol w:w="851"/>
              <w:gridCol w:w="853"/>
              <w:gridCol w:w="1474"/>
            </w:tblGrid>
            <w:tr w:rsidR="00984E37" w:rsidRPr="00261391" w14:paraId="600355A5" w14:textId="77777777" w:rsidTr="00984E37">
              <w:tc>
                <w:tcPr>
                  <w:tcW w:w="567" w:type="pct"/>
                  <w:shd w:val="pct10" w:color="auto" w:fill="auto"/>
                </w:tcPr>
                <w:p w14:paraId="0F462303" w14:textId="600A262F" w:rsidR="00E04C69" w:rsidRPr="00261391" w:rsidRDefault="00E04C69" w:rsidP="00CD5282">
                  <w:pPr>
                    <w:jc w:val="center"/>
                    <w:rPr>
                      <w:rFonts w:ascii="Arial Narrow" w:hAnsi="Arial Narrow"/>
                      <w:b/>
                    </w:rPr>
                  </w:pPr>
                  <w:r w:rsidRPr="00261391">
                    <w:rPr>
                      <w:rFonts w:ascii="Arial Narrow" w:hAnsi="Arial Narrow"/>
                      <w:b/>
                    </w:rPr>
                    <w:lastRenderedPageBreak/>
                    <w:t>Periodo</w:t>
                  </w:r>
                </w:p>
              </w:tc>
              <w:tc>
                <w:tcPr>
                  <w:tcW w:w="662" w:type="pct"/>
                  <w:shd w:val="pct10" w:color="auto" w:fill="auto"/>
                </w:tcPr>
                <w:p w14:paraId="10B9E942" w14:textId="77777777" w:rsidR="00E04C69" w:rsidRPr="00CD5282" w:rsidRDefault="00E04C69" w:rsidP="00CD5282">
                  <w:pPr>
                    <w:jc w:val="center"/>
                    <w:rPr>
                      <w:rFonts w:ascii="Arial Narrow" w:hAnsi="Arial Narrow"/>
                      <w:b/>
                      <w:i/>
                      <w:iCs/>
                    </w:rPr>
                  </w:pPr>
                  <w:r w:rsidRPr="00CD5282">
                    <w:rPr>
                      <w:rFonts w:ascii="Arial Narrow" w:hAnsi="Arial Narrow"/>
                      <w:b/>
                      <w:i/>
                      <w:iCs/>
                    </w:rPr>
                    <w:t>IBC</w:t>
                  </w:r>
                </w:p>
              </w:tc>
              <w:tc>
                <w:tcPr>
                  <w:tcW w:w="795" w:type="pct"/>
                  <w:shd w:val="pct10" w:color="auto" w:fill="auto"/>
                </w:tcPr>
                <w:p w14:paraId="4736412C" w14:textId="77777777" w:rsidR="00E04C69" w:rsidRPr="00261391" w:rsidRDefault="00E04C69" w:rsidP="00E04C69">
                  <w:pPr>
                    <w:jc w:val="center"/>
                    <w:rPr>
                      <w:rFonts w:ascii="Arial Narrow" w:hAnsi="Arial Narrow"/>
                      <w:b/>
                    </w:rPr>
                  </w:pPr>
                  <w:r w:rsidRPr="00261391">
                    <w:rPr>
                      <w:rFonts w:ascii="Arial Narrow" w:hAnsi="Arial Narrow"/>
                      <w:b/>
                    </w:rPr>
                    <w:t>Salud</w:t>
                  </w:r>
                </w:p>
              </w:tc>
              <w:tc>
                <w:tcPr>
                  <w:tcW w:w="797" w:type="pct"/>
                  <w:shd w:val="pct10" w:color="auto" w:fill="auto"/>
                </w:tcPr>
                <w:p w14:paraId="076F17AB" w14:textId="77777777" w:rsidR="00E04C69" w:rsidRPr="00261391" w:rsidRDefault="00E04C69" w:rsidP="00E04C69">
                  <w:pPr>
                    <w:jc w:val="center"/>
                    <w:rPr>
                      <w:rFonts w:ascii="Arial Narrow" w:hAnsi="Arial Narrow"/>
                      <w:b/>
                    </w:rPr>
                  </w:pPr>
                  <w:r w:rsidRPr="00261391">
                    <w:rPr>
                      <w:rFonts w:ascii="Arial Narrow" w:hAnsi="Arial Narrow"/>
                      <w:b/>
                    </w:rPr>
                    <w:t>Pensión</w:t>
                  </w:r>
                </w:p>
              </w:tc>
              <w:tc>
                <w:tcPr>
                  <w:tcW w:w="799" w:type="pct"/>
                  <w:shd w:val="pct10" w:color="auto" w:fill="auto"/>
                </w:tcPr>
                <w:p w14:paraId="4BEBB710" w14:textId="77777777" w:rsidR="00E04C69" w:rsidRPr="00261391" w:rsidRDefault="00E04C69" w:rsidP="00E04C69">
                  <w:pPr>
                    <w:jc w:val="center"/>
                    <w:rPr>
                      <w:rFonts w:ascii="Arial Narrow" w:hAnsi="Arial Narrow"/>
                      <w:b/>
                    </w:rPr>
                  </w:pPr>
                  <w:r w:rsidRPr="00261391">
                    <w:rPr>
                      <w:rFonts w:ascii="Arial Narrow" w:hAnsi="Arial Narrow"/>
                      <w:b/>
                    </w:rPr>
                    <w:t>ARL</w:t>
                  </w:r>
                </w:p>
              </w:tc>
              <w:tc>
                <w:tcPr>
                  <w:tcW w:w="1380" w:type="pct"/>
                  <w:shd w:val="pct10" w:color="auto" w:fill="auto"/>
                </w:tcPr>
                <w:p w14:paraId="2CDAC6A4" w14:textId="77777777" w:rsidR="00E04C69" w:rsidRPr="00261391" w:rsidRDefault="00E04C69" w:rsidP="00E04C69">
                  <w:pPr>
                    <w:jc w:val="center"/>
                    <w:rPr>
                      <w:rFonts w:ascii="Arial Narrow" w:hAnsi="Arial Narrow"/>
                      <w:b/>
                    </w:rPr>
                  </w:pPr>
                  <w:r w:rsidRPr="00261391">
                    <w:rPr>
                      <w:rFonts w:ascii="Arial Narrow" w:hAnsi="Arial Narrow"/>
                      <w:b/>
                    </w:rPr>
                    <w:t xml:space="preserve">Planilla </w:t>
                  </w:r>
                </w:p>
              </w:tc>
            </w:tr>
            <w:tr w:rsidR="00984E37" w:rsidRPr="00261391" w14:paraId="0835AF1C" w14:textId="77777777" w:rsidTr="00984E37">
              <w:tc>
                <w:tcPr>
                  <w:tcW w:w="567" w:type="pct"/>
                  <w:tcBorders>
                    <w:bottom w:val="single" w:sz="4" w:space="0" w:color="auto"/>
                  </w:tcBorders>
                </w:tcPr>
                <w:p w14:paraId="7AF9937F" w14:textId="571B309A" w:rsidR="00E04C69" w:rsidRPr="00261391" w:rsidRDefault="0089057A" w:rsidP="00CD5282">
                  <w:pPr>
                    <w:jc w:val="center"/>
                    <w:rPr>
                      <w:rFonts w:ascii="Arial Narrow" w:hAnsi="Arial Narrow"/>
                      <w:b/>
                      <w:sz w:val="18"/>
                      <w:szCs w:val="18"/>
                    </w:rPr>
                  </w:pPr>
                  <w:r>
                    <w:rPr>
                      <w:rFonts w:ascii="Arial Narrow" w:hAnsi="Arial Narrow"/>
                      <w:b/>
                      <w:sz w:val="18"/>
                      <w:szCs w:val="18"/>
                    </w:rPr>
                    <w:t>2019- 0</w:t>
                  </w:r>
                  <w:r w:rsidR="00984E37">
                    <w:rPr>
                      <w:rFonts w:ascii="Arial Narrow" w:hAnsi="Arial Narrow"/>
                      <w:b/>
                      <w:sz w:val="18"/>
                      <w:szCs w:val="18"/>
                    </w:rPr>
                    <w:t>3</w:t>
                  </w:r>
                </w:p>
              </w:tc>
              <w:tc>
                <w:tcPr>
                  <w:tcW w:w="662" w:type="pct"/>
                  <w:tcBorders>
                    <w:bottom w:val="single" w:sz="4" w:space="0" w:color="auto"/>
                  </w:tcBorders>
                </w:tcPr>
                <w:p w14:paraId="539C794E" w14:textId="29370058" w:rsidR="00E04C69" w:rsidRPr="00CD5282" w:rsidRDefault="00984E37" w:rsidP="00984E37">
                  <w:pPr>
                    <w:rPr>
                      <w:rFonts w:ascii="Arial Narrow" w:hAnsi="Arial Narrow"/>
                      <w:b/>
                      <w:i/>
                      <w:iCs/>
                      <w:sz w:val="18"/>
                      <w:szCs w:val="18"/>
                    </w:rPr>
                  </w:pPr>
                  <w:r>
                    <w:rPr>
                      <w:rFonts w:ascii="Arial Narrow" w:hAnsi="Arial Narrow"/>
                      <w:b/>
                      <w:i/>
                      <w:iCs/>
                      <w:sz w:val="18"/>
                      <w:szCs w:val="18"/>
                    </w:rPr>
                    <w:t>828.116</w:t>
                  </w:r>
                </w:p>
              </w:tc>
              <w:tc>
                <w:tcPr>
                  <w:tcW w:w="795" w:type="pct"/>
                  <w:tcBorders>
                    <w:bottom w:val="single" w:sz="4" w:space="0" w:color="auto"/>
                  </w:tcBorders>
                </w:tcPr>
                <w:p w14:paraId="34E67D14" w14:textId="267387BA" w:rsidR="00E04C69" w:rsidRPr="00261391" w:rsidRDefault="00AE5282" w:rsidP="00E04C69">
                  <w:pPr>
                    <w:jc w:val="center"/>
                    <w:rPr>
                      <w:rFonts w:ascii="Arial Narrow" w:hAnsi="Arial Narrow"/>
                      <w:b/>
                      <w:sz w:val="18"/>
                      <w:szCs w:val="18"/>
                    </w:rPr>
                  </w:pPr>
                  <w:r>
                    <w:rPr>
                      <w:rFonts w:ascii="Arial Narrow" w:hAnsi="Arial Narrow"/>
                      <w:b/>
                      <w:sz w:val="18"/>
                      <w:szCs w:val="18"/>
                    </w:rPr>
                    <w:t>1</w:t>
                  </w:r>
                  <w:r w:rsidR="00984E37">
                    <w:rPr>
                      <w:rFonts w:ascii="Arial Narrow" w:hAnsi="Arial Narrow"/>
                      <w:b/>
                      <w:sz w:val="18"/>
                      <w:szCs w:val="18"/>
                    </w:rPr>
                    <w:t>03.600</w:t>
                  </w:r>
                </w:p>
              </w:tc>
              <w:tc>
                <w:tcPr>
                  <w:tcW w:w="797" w:type="pct"/>
                  <w:tcBorders>
                    <w:bottom w:val="single" w:sz="4" w:space="0" w:color="auto"/>
                  </w:tcBorders>
                </w:tcPr>
                <w:p w14:paraId="095936A5" w14:textId="231AA937" w:rsidR="00E04C69" w:rsidRPr="00261391" w:rsidRDefault="00AE5282" w:rsidP="00E04C69">
                  <w:pPr>
                    <w:jc w:val="center"/>
                    <w:rPr>
                      <w:rFonts w:ascii="Arial Narrow" w:hAnsi="Arial Narrow"/>
                      <w:b/>
                      <w:sz w:val="18"/>
                      <w:szCs w:val="18"/>
                    </w:rPr>
                  </w:pPr>
                  <w:r>
                    <w:rPr>
                      <w:rFonts w:ascii="Arial Narrow" w:hAnsi="Arial Narrow"/>
                      <w:b/>
                      <w:sz w:val="18"/>
                      <w:szCs w:val="18"/>
                    </w:rPr>
                    <w:t>1</w:t>
                  </w:r>
                  <w:r w:rsidR="00984E37">
                    <w:rPr>
                      <w:rFonts w:ascii="Arial Narrow" w:hAnsi="Arial Narrow"/>
                      <w:b/>
                      <w:sz w:val="18"/>
                      <w:szCs w:val="18"/>
                    </w:rPr>
                    <w:t>32.500</w:t>
                  </w:r>
                </w:p>
              </w:tc>
              <w:tc>
                <w:tcPr>
                  <w:tcW w:w="799" w:type="pct"/>
                  <w:tcBorders>
                    <w:bottom w:val="single" w:sz="4" w:space="0" w:color="auto"/>
                  </w:tcBorders>
                </w:tcPr>
                <w:p w14:paraId="3E920B45" w14:textId="6772274A" w:rsidR="00E04C69" w:rsidRPr="00261391" w:rsidRDefault="00AE5282" w:rsidP="00E04C69">
                  <w:pPr>
                    <w:rPr>
                      <w:rFonts w:ascii="Arial Narrow" w:hAnsi="Arial Narrow"/>
                      <w:b/>
                      <w:sz w:val="18"/>
                      <w:szCs w:val="18"/>
                    </w:rPr>
                  </w:pPr>
                  <w:r>
                    <w:rPr>
                      <w:rFonts w:ascii="Arial Narrow" w:hAnsi="Arial Narrow"/>
                      <w:b/>
                      <w:sz w:val="18"/>
                      <w:szCs w:val="18"/>
                    </w:rPr>
                    <w:t>2</w:t>
                  </w:r>
                  <w:r w:rsidR="00984E37">
                    <w:rPr>
                      <w:rFonts w:ascii="Arial Narrow" w:hAnsi="Arial Narrow"/>
                      <w:b/>
                      <w:sz w:val="18"/>
                      <w:szCs w:val="18"/>
                    </w:rPr>
                    <w:t>0</w:t>
                  </w:r>
                  <w:r>
                    <w:rPr>
                      <w:rFonts w:ascii="Arial Narrow" w:hAnsi="Arial Narrow"/>
                      <w:b/>
                      <w:sz w:val="18"/>
                      <w:szCs w:val="18"/>
                    </w:rPr>
                    <w:t>.20</w:t>
                  </w:r>
                  <w:r w:rsidR="00DC1937">
                    <w:rPr>
                      <w:rFonts w:ascii="Arial Narrow" w:hAnsi="Arial Narrow"/>
                      <w:b/>
                      <w:sz w:val="18"/>
                      <w:szCs w:val="18"/>
                    </w:rPr>
                    <w:t>0</w:t>
                  </w:r>
                </w:p>
              </w:tc>
              <w:tc>
                <w:tcPr>
                  <w:tcW w:w="1380" w:type="pct"/>
                  <w:tcBorders>
                    <w:bottom w:val="single" w:sz="4" w:space="0" w:color="auto"/>
                  </w:tcBorders>
                </w:tcPr>
                <w:p w14:paraId="03C719CE" w14:textId="712E026D" w:rsidR="0089057A" w:rsidRPr="00261391" w:rsidRDefault="00984E37" w:rsidP="00CD5282">
                  <w:pPr>
                    <w:rPr>
                      <w:rFonts w:ascii="Arial Narrow" w:hAnsi="Arial Narrow"/>
                      <w:b/>
                      <w:sz w:val="18"/>
                      <w:szCs w:val="18"/>
                    </w:rPr>
                  </w:pPr>
                  <w:r>
                    <w:rPr>
                      <w:rFonts w:ascii="Arial Narrow" w:hAnsi="Arial Narrow"/>
                      <w:b/>
                      <w:sz w:val="18"/>
                      <w:szCs w:val="18"/>
                    </w:rPr>
                    <w:t>8492380722</w:t>
                  </w:r>
                </w:p>
              </w:tc>
            </w:tr>
            <w:tr w:rsidR="00984E37" w:rsidRPr="00261391" w14:paraId="316E2565" w14:textId="77777777" w:rsidTr="00984E37">
              <w:tc>
                <w:tcPr>
                  <w:tcW w:w="567" w:type="pct"/>
                  <w:tcBorders>
                    <w:bottom w:val="single" w:sz="4" w:space="0" w:color="auto"/>
                  </w:tcBorders>
                </w:tcPr>
                <w:p w14:paraId="3C5584F1" w14:textId="545265EC" w:rsidR="00984E37" w:rsidRDefault="00984E37" w:rsidP="00CD5282">
                  <w:pPr>
                    <w:jc w:val="center"/>
                    <w:rPr>
                      <w:rFonts w:ascii="Arial Narrow" w:hAnsi="Arial Narrow"/>
                      <w:b/>
                      <w:sz w:val="18"/>
                      <w:szCs w:val="18"/>
                    </w:rPr>
                  </w:pPr>
                  <w:r>
                    <w:rPr>
                      <w:rFonts w:ascii="Arial Narrow" w:hAnsi="Arial Narrow"/>
                      <w:b/>
                      <w:sz w:val="18"/>
                      <w:szCs w:val="18"/>
                    </w:rPr>
                    <w:t>2019-04</w:t>
                  </w:r>
                </w:p>
              </w:tc>
              <w:tc>
                <w:tcPr>
                  <w:tcW w:w="662" w:type="pct"/>
                  <w:tcBorders>
                    <w:bottom w:val="single" w:sz="4" w:space="0" w:color="auto"/>
                  </w:tcBorders>
                </w:tcPr>
                <w:p w14:paraId="37D9DEBA" w14:textId="66859EBD" w:rsidR="00984E37" w:rsidRDefault="00984E37" w:rsidP="00CD5282">
                  <w:pPr>
                    <w:jc w:val="center"/>
                    <w:rPr>
                      <w:rFonts w:ascii="Arial Narrow" w:hAnsi="Arial Narrow"/>
                      <w:b/>
                      <w:i/>
                      <w:iCs/>
                      <w:sz w:val="18"/>
                      <w:szCs w:val="18"/>
                    </w:rPr>
                  </w:pPr>
                  <w:r>
                    <w:rPr>
                      <w:rFonts w:ascii="Arial Narrow" w:hAnsi="Arial Narrow"/>
                      <w:b/>
                      <w:i/>
                      <w:iCs/>
                      <w:sz w:val="18"/>
                      <w:szCs w:val="18"/>
                    </w:rPr>
                    <w:t>1.156.960</w:t>
                  </w:r>
                </w:p>
              </w:tc>
              <w:tc>
                <w:tcPr>
                  <w:tcW w:w="795" w:type="pct"/>
                  <w:tcBorders>
                    <w:bottom w:val="single" w:sz="4" w:space="0" w:color="auto"/>
                  </w:tcBorders>
                </w:tcPr>
                <w:p w14:paraId="3C4262DB" w14:textId="56628DC4" w:rsidR="00984E37" w:rsidRDefault="00984E37" w:rsidP="00E04C69">
                  <w:pPr>
                    <w:jc w:val="center"/>
                    <w:rPr>
                      <w:rFonts w:ascii="Arial Narrow" w:hAnsi="Arial Narrow"/>
                      <w:b/>
                      <w:sz w:val="18"/>
                      <w:szCs w:val="18"/>
                    </w:rPr>
                  </w:pPr>
                  <w:r>
                    <w:rPr>
                      <w:rFonts w:ascii="Arial Narrow" w:hAnsi="Arial Narrow"/>
                      <w:b/>
                      <w:sz w:val="18"/>
                      <w:szCs w:val="18"/>
                    </w:rPr>
                    <w:t>144.700</w:t>
                  </w:r>
                </w:p>
              </w:tc>
              <w:tc>
                <w:tcPr>
                  <w:tcW w:w="797" w:type="pct"/>
                  <w:tcBorders>
                    <w:bottom w:val="single" w:sz="4" w:space="0" w:color="auto"/>
                  </w:tcBorders>
                </w:tcPr>
                <w:p w14:paraId="59D74ADE" w14:textId="6EB0500B" w:rsidR="00984E37" w:rsidRDefault="00984E37" w:rsidP="00E04C69">
                  <w:pPr>
                    <w:jc w:val="center"/>
                    <w:rPr>
                      <w:rFonts w:ascii="Arial Narrow" w:hAnsi="Arial Narrow"/>
                      <w:b/>
                      <w:sz w:val="18"/>
                      <w:szCs w:val="18"/>
                    </w:rPr>
                  </w:pPr>
                  <w:r>
                    <w:rPr>
                      <w:rFonts w:ascii="Arial Narrow" w:hAnsi="Arial Narrow"/>
                      <w:b/>
                      <w:sz w:val="18"/>
                      <w:szCs w:val="18"/>
                    </w:rPr>
                    <w:t>185.200</w:t>
                  </w:r>
                </w:p>
              </w:tc>
              <w:tc>
                <w:tcPr>
                  <w:tcW w:w="799" w:type="pct"/>
                  <w:tcBorders>
                    <w:bottom w:val="single" w:sz="4" w:space="0" w:color="auto"/>
                  </w:tcBorders>
                </w:tcPr>
                <w:p w14:paraId="33600249" w14:textId="1E5B901B" w:rsidR="00984E37" w:rsidRDefault="00984E37" w:rsidP="00E04C69">
                  <w:pPr>
                    <w:rPr>
                      <w:rFonts w:ascii="Arial Narrow" w:hAnsi="Arial Narrow"/>
                      <w:b/>
                      <w:sz w:val="18"/>
                      <w:szCs w:val="18"/>
                    </w:rPr>
                  </w:pPr>
                  <w:r>
                    <w:rPr>
                      <w:rFonts w:ascii="Arial Narrow" w:hAnsi="Arial Narrow"/>
                      <w:b/>
                      <w:sz w:val="18"/>
                      <w:szCs w:val="18"/>
                    </w:rPr>
                    <w:t>28.200</w:t>
                  </w:r>
                </w:p>
              </w:tc>
              <w:tc>
                <w:tcPr>
                  <w:tcW w:w="1380" w:type="pct"/>
                  <w:tcBorders>
                    <w:bottom w:val="single" w:sz="4" w:space="0" w:color="auto"/>
                  </w:tcBorders>
                </w:tcPr>
                <w:p w14:paraId="054489FB" w14:textId="0D3F638E" w:rsidR="00984E37" w:rsidRDefault="00984E37" w:rsidP="00CD5282">
                  <w:pPr>
                    <w:rPr>
                      <w:rFonts w:ascii="Arial Narrow" w:hAnsi="Arial Narrow"/>
                      <w:b/>
                      <w:sz w:val="18"/>
                      <w:szCs w:val="18"/>
                    </w:rPr>
                  </w:pPr>
                  <w:r>
                    <w:rPr>
                      <w:rFonts w:ascii="Arial Narrow" w:hAnsi="Arial Narrow"/>
                      <w:b/>
                      <w:sz w:val="18"/>
                      <w:szCs w:val="18"/>
                    </w:rPr>
                    <w:t>8494364686</w:t>
                  </w:r>
                </w:p>
              </w:tc>
            </w:tr>
            <w:tr w:rsidR="00984E37" w:rsidRPr="00261391" w14:paraId="0B56D6FA" w14:textId="77777777" w:rsidTr="00984E37">
              <w:trPr>
                <w:trHeight w:val="603"/>
              </w:trPr>
              <w:tc>
                <w:tcPr>
                  <w:tcW w:w="567" w:type="pct"/>
                  <w:shd w:val="pct5" w:color="auto" w:fill="auto"/>
                </w:tcPr>
                <w:p w14:paraId="0E8B6C4A" w14:textId="77777777" w:rsidR="00E04C69" w:rsidRPr="00261391" w:rsidRDefault="00E04C69" w:rsidP="00CD5282">
                  <w:pPr>
                    <w:jc w:val="center"/>
                    <w:rPr>
                      <w:rFonts w:ascii="Arial Narrow" w:hAnsi="Arial Narrow"/>
                      <w:b/>
                    </w:rPr>
                  </w:pPr>
                  <w:r w:rsidRPr="00261391">
                    <w:rPr>
                      <w:rFonts w:ascii="Arial Narrow" w:hAnsi="Arial Narrow"/>
                      <w:b/>
                    </w:rPr>
                    <w:t>Totales</w:t>
                  </w:r>
                </w:p>
              </w:tc>
              <w:tc>
                <w:tcPr>
                  <w:tcW w:w="662" w:type="pct"/>
                  <w:shd w:val="pct5" w:color="auto" w:fill="auto"/>
                </w:tcPr>
                <w:p w14:paraId="15C5FF51" w14:textId="77777777" w:rsidR="00E04C69" w:rsidRPr="00CD5282" w:rsidRDefault="00E04C69" w:rsidP="00CD5282">
                  <w:pPr>
                    <w:jc w:val="center"/>
                    <w:rPr>
                      <w:rFonts w:ascii="Arial Narrow" w:hAnsi="Arial Narrow"/>
                      <w:b/>
                      <w:i/>
                      <w:iCs/>
                    </w:rPr>
                  </w:pPr>
                  <w:r w:rsidRPr="00CD5282">
                    <w:rPr>
                      <w:rFonts w:ascii="Arial Narrow" w:hAnsi="Arial Narrow"/>
                      <w:b/>
                      <w:i/>
                      <w:iCs/>
                    </w:rPr>
                    <w:t>N/A</w:t>
                  </w:r>
                </w:p>
              </w:tc>
              <w:tc>
                <w:tcPr>
                  <w:tcW w:w="795" w:type="pct"/>
                  <w:shd w:val="pct5" w:color="auto" w:fill="auto"/>
                </w:tcPr>
                <w:p w14:paraId="67E09540" w14:textId="5788CE10" w:rsidR="00E04C69" w:rsidRPr="00261391" w:rsidRDefault="00E04C69" w:rsidP="00E04C69">
                  <w:pPr>
                    <w:jc w:val="center"/>
                    <w:rPr>
                      <w:rFonts w:ascii="Arial Narrow" w:hAnsi="Arial Narrow"/>
                      <w:b/>
                    </w:rPr>
                  </w:pPr>
                  <w:r w:rsidRPr="00261391">
                    <w:rPr>
                      <w:rFonts w:ascii="Arial Narrow" w:hAnsi="Arial Narrow"/>
                      <w:b/>
                    </w:rPr>
                    <w:t>$</w:t>
                  </w:r>
                  <w:r w:rsidR="00984E37">
                    <w:rPr>
                      <w:rFonts w:ascii="Arial Narrow" w:hAnsi="Arial Narrow"/>
                      <w:b/>
                    </w:rPr>
                    <w:t xml:space="preserve"> 248.300</w:t>
                  </w:r>
                </w:p>
              </w:tc>
              <w:tc>
                <w:tcPr>
                  <w:tcW w:w="797" w:type="pct"/>
                  <w:shd w:val="pct5" w:color="auto" w:fill="auto"/>
                </w:tcPr>
                <w:p w14:paraId="2DCA9563" w14:textId="44613750" w:rsidR="00E04C69" w:rsidRPr="00261391" w:rsidRDefault="00E04C69" w:rsidP="00E04C69">
                  <w:pPr>
                    <w:jc w:val="center"/>
                    <w:rPr>
                      <w:rFonts w:ascii="Arial Narrow" w:hAnsi="Arial Narrow"/>
                      <w:b/>
                    </w:rPr>
                  </w:pPr>
                  <w:r w:rsidRPr="00261391">
                    <w:rPr>
                      <w:rFonts w:ascii="Arial Narrow" w:hAnsi="Arial Narrow"/>
                      <w:b/>
                    </w:rPr>
                    <w:t>$</w:t>
                  </w:r>
                  <w:r w:rsidR="00984E37">
                    <w:rPr>
                      <w:rFonts w:ascii="Arial Narrow" w:hAnsi="Arial Narrow"/>
                      <w:b/>
                    </w:rPr>
                    <w:t xml:space="preserve"> 317.700</w:t>
                  </w:r>
                </w:p>
              </w:tc>
              <w:tc>
                <w:tcPr>
                  <w:tcW w:w="799" w:type="pct"/>
                  <w:shd w:val="pct5" w:color="auto" w:fill="auto"/>
                </w:tcPr>
                <w:p w14:paraId="4FD1C856" w14:textId="4FE5F7D3" w:rsidR="00E04C69" w:rsidRPr="00261391" w:rsidRDefault="00E04C69" w:rsidP="00E04C69">
                  <w:pPr>
                    <w:jc w:val="center"/>
                    <w:rPr>
                      <w:rFonts w:ascii="Arial Narrow" w:hAnsi="Arial Narrow"/>
                      <w:b/>
                    </w:rPr>
                  </w:pPr>
                  <w:r w:rsidRPr="00261391">
                    <w:rPr>
                      <w:rFonts w:ascii="Arial Narrow" w:hAnsi="Arial Narrow"/>
                      <w:b/>
                    </w:rPr>
                    <w:t>$</w:t>
                  </w:r>
                  <w:r w:rsidR="00984E37">
                    <w:rPr>
                      <w:rFonts w:ascii="Arial Narrow" w:hAnsi="Arial Narrow"/>
                      <w:b/>
                    </w:rPr>
                    <w:t xml:space="preserve"> 48.400</w:t>
                  </w:r>
                </w:p>
              </w:tc>
              <w:tc>
                <w:tcPr>
                  <w:tcW w:w="1380" w:type="pct"/>
                  <w:shd w:val="pct5" w:color="auto" w:fill="auto"/>
                </w:tcPr>
                <w:p w14:paraId="3DFF6F1F" w14:textId="77777777" w:rsidR="00E04C69" w:rsidRPr="00261391" w:rsidRDefault="00E04C69" w:rsidP="00E04C69">
                  <w:pPr>
                    <w:jc w:val="center"/>
                    <w:rPr>
                      <w:rFonts w:ascii="Arial Narrow" w:hAnsi="Arial Narrow"/>
                      <w:b/>
                    </w:rPr>
                  </w:pPr>
                  <w:r w:rsidRPr="00261391">
                    <w:rPr>
                      <w:rFonts w:ascii="Arial Narrow" w:hAnsi="Arial Narrow"/>
                      <w:b/>
                    </w:rPr>
                    <w:t>N/A</w:t>
                  </w:r>
                </w:p>
              </w:tc>
            </w:tr>
          </w:tbl>
          <w:p w14:paraId="7D57533D" w14:textId="7A2BA3A5" w:rsidR="008A008C" w:rsidRPr="00261391" w:rsidRDefault="00261391" w:rsidP="00E52627">
            <w:pPr>
              <w:shd w:val="clear" w:color="auto" w:fill="FFFFFF"/>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Nota: en calidad</w:t>
            </w:r>
            <w:r w:rsidR="004727A2" w:rsidRPr="00261391">
              <w:rPr>
                <w:rFonts w:ascii="Arial Narrow" w:eastAsia="Calibri" w:hAnsi="Arial Narrow" w:cs="Arial"/>
                <w:b/>
                <w:sz w:val="24"/>
                <w:szCs w:val="24"/>
                <w:lang w:val="es-CO" w:eastAsia="en-US"/>
              </w:rPr>
              <w:t xml:space="preserve"> de contratista adjunto los documentos que constan la afiliación al sistema de seguridad social de conformidad con el decreto 12 73 del </w:t>
            </w:r>
            <w:r w:rsidR="001549A7" w:rsidRPr="00261391">
              <w:rPr>
                <w:rFonts w:ascii="Arial Narrow" w:eastAsia="Calibri" w:hAnsi="Arial Narrow" w:cs="Arial"/>
                <w:b/>
                <w:sz w:val="24"/>
                <w:szCs w:val="24"/>
                <w:lang w:val="es-CO" w:eastAsia="en-US"/>
              </w:rPr>
              <w:t>2018,</w:t>
            </w:r>
            <w:r w:rsidR="004727A2" w:rsidRPr="00261391">
              <w:rPr>
                <w:rFonts w:ascii="Arial Narrow" w:eastAsia="Calibri" w:hAnsi="Arial Narrow" w:cs="Arial"/>
                <w:b/>
                <w:sz w:val="24"/>
                <w:szCs w:val="24"/>
                <w:lang w:val="es-CO" w:eastAsia="en-US"/>
              </w:rPr>
              <w:t xml:space="preserve"> toda vez que el sistema de pago es bajo el procedimiento de mes vencido y para tal efecto el contratista solo deberá adjuntar los certificados de afiliación</w:t>
            </w:r>
            <w:r w:rsidR="00CE223A" w:rsidRPr="00261391">
              <w:rPr>
                <w:rFonts w:ascii="Arial Narrow" w:eastAsia="Calibri" w:hAnsi="Arial Narrow" w:cs="Arial"/>
                <w:b/>
                <w:sz w:val="24"/>
                <w:szCs w:val="24"/>
                <w:lang w:val="es-CO" w:eastAsia="en-US"/>
              </w:rPr>
              <w:t>,</w:t>
            </w:r>
            <w:r w:rsidR="004727A2" w:rsidRPr="00261391">
              <w:rPr>
                <w:rFonts w:ascii="Arial Narrow" w:eastAsia="Calibri" w:hAnsi="Arial Narrow" w:cs="Arial"/>
                <w:b/>
                <w:sz w:val="24"/>
                <w:szCs w:val="24"/>
                <w:lang w:val="es-CO" w:eastAsia="en-US"/>
              </w:rPr>
              <w:t xml:space="preserve"> como quiera que es un contrato </w:t>
            </w:r>
            <w:r w:rsidR="001549A7" w:rsidRPr="00261391">
              <w:rPr>
                <w:rFonts w:ascii="Arial Narrow" w:eastAsia="Calibri" w:hAnsi="Arial Narrow" w:cs="Arial"/>
                <w:b/>
                <w:sz w:val="24"/>
                <w:szCs w:val="24"/>
                <w:lang w:val="es-CO" w:eastAsia="en-US"/>
              </w:rPr>
              <w:t>nuevo.</w:t>
            </w:r>
            <w:r w:rsidR="004727A2" w:rsidRPr="00261391">
              <w:rPr>
                <w:rFonts w:ascii="Arial Narrow" w:eastAsia="Calibri" w:hAnsi="Arial Narrow" w:cs="Arial"/>
                <w:b/>
                <w:sz w:val="24"/>
                <w:szCs w:val="24"/>
                <w:lang w:val="es-CO" w:eastAsia="en-US"/>
              </w:rPr>
              <w:t xml:space="preserve"> </w:t>
            </w:r>
          </w:p>
        </w:tc>
      </w:tr>
      <w:tr w:rsidR="0089057A" w:rsidRPr="00FB62E6" w14:paraId="512F7A32" w14:textId="77777777" w:rsidTr="00C96D08">
        <w:trPr>
          <w:trHeight w:val="154"/>
          <w:jc w:val="center"/>
        </w:trPr>
        <w:tc>
          <w:tcPr>
            <w:tcW w:w="2386" w:type="pct"/>
            <w:gridSpan w:val="5"/>
          </w:tcPr>
          <w:p w14:paraId="39CD3E24" w14:textId="77777777" w:rsidR="0089057A" w:rsidRPr="00DF79F0" w:rsidRDefault="0089057A" w:rsidP="00E52627">
            <w:pPr>
              <w:jc w:val="both"/>
              <w:rPr>
                <w:rFonts w:ascii="Arial" w:hAnsi="Arial" w:cs="Arial"/>
                <w:b/>
              </w:rPr>
            </w:pPr>
          </w:p>
        </w:tc>
        <w:tc>
          <w:tcPr>
            <w:tcW w:w="2614" w:type="pct"/>
            <w:gridSpan w:val="6"/>
          </w:tcPr>
          <w:p w14:paraId="11D5C692" w14:textId="77777777" w:rsidR="0089057A" w:rsidRPr="00261391" w:rsidRDefault="0089057A" w:rsidP="00E04C69">
            <w:pPr>
              <w:jc w:val="both"/>
              <w:rPr>
                <w:rFonts w:ascii="Arial Narrow" w:hAnsi="Arial Narrow"/>
                <w:b/>
              </w:rPr>
            </w:pPr>
          </w:p>
        </w:tc>
      </w:tr>
      <w:tr w:rsidR="00E52627" w:rsidRPr="00FB62E6" w14:paraId="1CAAEF31" w14:textId="77777777" w:rsidTr="00C96D08">
        <w:trPr>
          <w:trHeight w:val="154"/>
          <w:jc w:val="center"/>
        </w:trPr>
        <w:tc>
          <w:tcPr>
            <w:tcW w:w="2386"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14" w:type="pct"/>
            <w:gridSpan w:val="6"/>
          </w:tcPr>
          <w:p w14:paraId="4A2C32F0" w14:textId="4D70881D" w:rsidR="00E52627" w:rsidRPr="007653E4" w:rsidRDefault="001549A7" w:rsidP="007653E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el </w:t>
            </w:r>
            <w:r w:rsidR="00614103">
              <w:rPr>
                <w:rFonts w:ascii="Arial Narrow" w:eastAsia="Calibri" w:hAnsi="Arial Narrow" w:cs="Arial"/>
                <w:sz w:val="24"/>
                <w:szCs w:val="24"/>
                <w:lang w:val="es-CO" w:eastAsia="en-US"/>
              </w:rPr>
              <w:t>momento en que se requiera está</w:t>
            </w:r>
            <w:r>
              <w:rPr>
                <w:rFonts w:ascii="Arial Narrow" w:eastAsia="Calibri" w:hAnsi="Arial Narrow" w:cs="Arial"/>
                <w:sz w:val="24"/>
                <w:szCs w:val="24"/>
                <w:lang w:val="es-CO" w:eastAsia="en-US"/>
              </w:rPr>
              <w:t xml:space="preserve"> dispuesto a colaborar, aportar y brindar apoyo no solo en el programa Supérate </w:t>
            </w:r>
            <w:proofErr w:type="spellStart"/>
            <w:r>
              <w:rPr>
                <w:rFonts w:ascii="Arial Narrow" w:eastAsia="Calibri" w:hAnsi="Arial Narrow" w:cs="Arial"/>
                <w:sz w:val="24"/>
                <w:szCs w:val="24"/>
                <w:lang w:val="es-CO" w:eastAsia="en-US"/>
              </w:rPr>
              <w:t>Intercolegiados</w:t>
            </w:r>
            <w:proofErr w:type="spellEnd"/>
            <w:r>
              <w:rPr>
                <w:rFonts w:ascii="Arial Narrow" w:eastAsia="Calibri" w:hAnsi="Arial Narrow" w:cs="Arial"/>
                <w:sz w:val="24"/>
                <w:szCs w:val="24"/>
                <w:lang w:val="es-CO" w:eastAsia="en-US"/>
              </w:rPr>
              <w:t xml:space="preserve"> sino donde sea requerido en pro de </w:t>
            </w:r>
            <w:proofErr w:type="spellStart"/>
            <w:r>
              <w:rPr>
                <w:rFonts w:ascii="Arial Narrow" w:eastAsia="Calibri" w:hAnsi="Arial Narrow" w:cs="Arial"/>
                <w:sz w:val="24"/>
                <w:szCs w:val="24"/>
                <w:lang w:val="es-CO" w:eastAsia="en-US"/>
              </w:rPr>
              <w:t>indeportes</w:t>
            </w:r>
            <w:proofErr w:type="spellEnd"/>
            <w:r>
              <w:rPr>
                <w:rFonts w:ascii="Arial Narrow" w:eastAsia="Calibri" w:hAnsi="Arial Narrow" w:cs="Arial"/>
                <w:sz w:val="24"/>
                <w:szCs w:val="24"/>
                <w:lang w:val="es-CO" w:eastAsia="en-US"/>
              </w:rPr>
              <w:t xml:space="preserve"> Cundinamarca. </w:t>
            </w: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0603E95" w:rsidR="003E3995" w:rsidRPr="003E3995" w:rsidRDefault="006868C1">
            <w:pPr>
              <w:rPr>
                <w:rFonts w:ascii="Arial Narrow" w:hAnsi="Arial Narrow"/>
              </w:rPr>
            </w:pPr>
            <w:r>
              <w:rPr>
                <w:rFonts w:ascii="Arial Narrow" w:hAnsi="Arial Narrow"/>
              </w:rPr>
              <w:t>FLOR ANGELA GARZÓN SANCHEZ</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3EFD54CD" w:rsidR="003E3995" w:rsidRPr="003E3995" w:rsidRDefault="006868C1">
            <w:pPr>
              <w:rPr>
                <w:rFonts w:ascii="Arial Narrow" w:hAnsi="Arial Narrow"/>
              </w:rPr>
            </w:pPr>
            <w:r>
              <w:rPr>
                <w:rFonts w:ascii="Arial Narrow" w:hAnsi="Arial Narrow"/>
              </w:rPr>
              <w:t>TÉCNICO OPERATIVO</w:t>
            </w:r>
            <w:bookmarkStart w:id="1" w:name="_GoBack"/>
            <w:bookmarkEnd w:id="1"/>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F1360D">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82D033D" w:rsidR="00FE7023" w:rsidRPr="00065722" w:rsidRDefault="006868C1" w:rsidP="00FE7023">
                  <w:pPr>
                    <w:jc w:val="center"/>
                    <w:rPr>
                      <w:rFonts w:ascii="Arial Narrow" w:hAnsi="Arial Narrow"/>
                    </w:rPr>
                  </w:pPr>
                  <w:r>
                    <w:rPr>
                      <w:rFonts w:ascii="Arial Narrow" w:hAnsi="Arial Narrow"/>
                    </w:rPr>
                    <w:t>$20.246.800</w:t>
                  </w:r>
                </w:p>
              </w:tc>
            </w:tr>
            <w:tr w:rsidR="00FE7023" w14:paraId="70639CFD" w14:textId="77777777" w:rsidTr="00F1360D">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6868C1" w14:paraId="25EADA30" w14:textId="77777777" w:rsidTr="00F1360D">
              <w:tc>
                <w:tcPr>
                  <w:tcW w:w="920" w:type="pct"/>
                </w:tcPr>
                <w:p w14:paraId="388A8674" w14:textId="58B34BC0" w:rsidR="006868C1" w:rsidRPr="007B074F" w:rsidRDefault="006868C1" w:rsidP="006868C1">
                  <w:pPr>
                    <w:rPr>
                      <w:rFonts w:ascii="Arial Narrow" w:hAnsi="Arial Narrow"/>
                      <w:highlight w:val="lightGray"/>
                    </w:rPr>
                  </w:pPr>
                  <w:r>
                    <w:rPr>
                      <w:rFonts w:ascii="Arial Narrow" w:hAnsi="Arial Narrow"/>
                      <w:highlight w:val="lightGray"/>
                    </w:rPr>
                    <w:t>PAGO 01</w:t>
                  </w:r>
                </w:p>
              </w:tc>
              <w:tc>
                <w:tcPr>
                  <w:tcW w:w="1580" w:type="pct"/>
                </w:tcPr>
                <w:p w14:paraId="3554F1A0" w14:textId="716DF716" w:rsidR="006868C1" w:rsidRPr="007B074F" w:rsidRDefault="006868C1" w:rsidP="006868C1">
                  <w:pPr>
                    <w:jc w:val="center"/>
                    <w:rPr>
                      <w:rFonts w:ascii="Arial Narrow" w:hAnsi="Arial Narrow"/>
                      <w:highlight w:val="lightGray"/>
                    </w:rPr>
                  </w:pPr>
                  <w:r>
                    <w:rPr>
                      <w:rFonts w:ascii="Arial Narrow" w:hAnsi="Arial Narrow"/>
                      <w:highlight w:val="lightGray"/>
                    </w:rPr>
                    <w:t>13 AL 31 DE MARZO DE 2019</w:t>
                  </w:r>
                </w:p>
              </w:tc>
              <w:tc>
                <w:tcPr>
                  <w:tcW w:w="1250" w:type="pct"/>
                </w:tcPr>
                <w:p w14:paraId="16C646AB" w14:textId="22AD0E3D" w:rsidR="006868C1" w:rsidRPr="007B074F" w:rsidRDefault="006868C1" w:rsidP="006868C1">
                  <w:pPr>
                    <w:jc w:val="center"/>
                    <w:rPr>
                      <w:rFonts w:ascii="Arial Narrow" w:hAnsi="Arial Narrow"/>
                      <w:highlight w:val="lightGray"/>
                    </w:rPr>
                  </w:pPr>
                  <w:r>
                    <w:rPr>
                      <w:rFonts w:ascii="Arial Narrow" w:hAnsi="Arial Narrow"/>
                      <w:highlight w:val="lightGray"/>
                    </w:rPr>
                    <w:t>$1.735.440</w:t>
                  </w:r>
                </w:p>
              </w:tc>
              <w:tc>
                <w:tcPr>
                  <w:tcW w:w="1250" w:type="pct"/>
                </w:tcPr>
                <w:p w14:paraId="4F91C2CC" w14:textId="64080EC1" w:rsidR="006868C1" w:rsidRPr="007B074F" w:rsidRDefault="006868C1" w:rsidP="006868C1">
                  <w:pPr>
                    <w:jc w:val="center"/>
                    <w:rPr>
                      <w:rFonts w:ascii="Arial Narrow" w:hAnsi="Arial Narrow"/>
                      <w:highlight w:val="lightGray"/>
                    </w:rPr>
                  </w:pPr>
                  <w:r>
                    <w:rPr>
                      <w:rFonts w:ascii="Arial Narrow" w:hAnsi="Arial Narrow"/>
                      <w:highlight w:val="lightGray"/>
                    </w:rPr>
                    <w:t>$18.511.360</w:t>
                  </w:r>
                </w:p>
              </w:tc>
            </w:tr>
            <w:tr w:rsidR="006868C1" w14:paraId="5FD62F65" w14:textId="77777777" w:rsidTr="00F1360D">
              <w:tc>
                <w:tcPr>
                  <w:tcW w:w="920" w:type="pct"/>
                </w:tcPr>
                <w:p w14:paraId="33902D8E" w14:textId="36E52868" w:rsidR="006868C1" w:rsidRDefault="006868C1" w:rsidP="006868C1">
                  <w:pPr>
                    <w:rPr>
                      <w:rFonts w:ascii="Arial Narrow" w:hAnsi="Arial Narrow"/>
                      <w:highlight w:val="lightGray"/>
                    </w:rPr>
                  </w:pPr>
                  <w:r>
                    <w:rPr>
                      <w:rFonts w:ascii="Arial Narrow" w:hAnsi="Arial Narrow"/>
                      <w:highlight w:val="lightGray"/>
                    </w:rPr>
                    <w:t>PAGO 02</w:t>
                  </w:r>
                </w:p>
              </w:tc>
              <w:tc>
                <w:tcPr>
                  <w:tcW w:w="1580" w:type="pct"/>
                </w:tcPr>
                <w:p w14:paraId="3D30716F" w14:textId="104BFB25" w:rsidR="006868C1" w:rsidRDefault="006868C1" w:rsidP="006868C1">
                  <w:pPr>
                    <w:jc w:val="center"/>
                    <w:rPr>
                      <w:rFonts w:ascii="Arial Narrow" w:hAnsi="Arial Narrow"/>
                      <w:highlight w:val="lightGray"/>
                    </w:rPr>
                  </w:pPr>
                  <w:r>
                    <w:rPr>
                      <w:rFonts w:ascii="Arial Narrow" w:hAnsi="Arial Narrow"/>
                      <w:highlight w:val="lightGray"/>
                    </w:rPr>
                    <w:t>01 AL 30 DE ABRIL DE 2019</w:t>
                  </w:r>
                </w:p>
              </w:tc>
              <w:tc>
                <w:tcPr>
                  <w:tcW w:w="1250" w:type="pct"/>
                </w:tcPr>
                <w:p w14:paraId="067C88CB" w14:textId="4DEE7A5B" w:rsidR="006868C1" w:rsidRDefault="006868C1" w:rsidP="006868C1">
                  <w:pPr>
                    <w:jc w:val="center"/>
                    <w:rPr>
                      <w:rFonts w:ascii="Arial Narrow" w:hAnsi="Arial Narrow"/>
                      <w:highlight w:val="lightGray"/>
                    </w:rPr>
                  </w:pPr>
                  <w:r>
                    <w:rPr>
                      <w:rFonts w:ascii="Arial Narrow" w:hAnsi="Arial Narrow"/>
                      <w:highlight w:val="lightGray"/>
                    </w:rPr>
                    <w:t>$2.892.400</w:t>
                  </w:r>
                </w:p>
              </w:tc>
              <w:tc>
                <w:tcPr>
                  <w:tcW w:w="1250" w:type="pct"/>
                </w:tcPr>
                <w:p w14:paraId="72988293" w14:textId="50D8CC93" w:rsidR="006868C1" w:rsidRDefault="006868C1" w:rsidP="006868C1">
                  <w:pPr>
                    <w:jc w:val="center"/>
                    <w:rPr>
                      <w:rFonts w:ascii="Arial Narrow" w:hAnsi="Arial Narrow"/>
                      <w:highlight w:val="lightGray"/>
                    </w:rPr>
                  </w:pPr>
                  <w:r>
                    <w:rPr>
                      <w:rFonts w:ascii="Arial Narrow" w:hAnsi="Arial Narrow"/>
                      <w:highlight w:val="lightGray"/>
                    </w:rPr>
                    <w:t>$15.618.960</w:t>
                  </w:r>
                </w:p>
              </w:tc>
            </w:tr>
            <w:tr w:rsidR="006868C1" w14:paraId="5BED895A" w14:textId="77777777" w:rsidTr="00F1360D">
              <w:tc>
                <w:tcPr>
                  <w:tcW w:w="920" w:type="pct"/>
                </w:tcPr>
                <w:p w14:paraId="1714D7FF" w14:textId="42BB16AA" w:rsidR="006868C1" w:rsidRDefault="006868C1" w:rsidP="006868C1">
                  <w:pPr>
                    <w:rPr>
                      <w:rFonts w:ascii="Arial Narrow" w:hAnsi="Arial Narrow"/>
                      <w:highlight w:val="lightGray"/>
                    </w:rPr>
                  </w:pPr>
                  <w:r>
                    <w:rPr>
                      <w:rFonts w:ascii="Arial Narrow" w:hAnsi="Arial Narrow"/>
                      <w:highlight w:val="lightGray"/>
                    </w:rPr>
                    <w:t>PAGO 03</w:t>
                  </w:r>
                </w:p>
              </w:tc>
              <w:tc>
                <w:tcPr>
                  <w:tcW w:w="1580" w:type="pct"/>
                </w:tcPr>
                <w:p w14:paraId="15AF0F88" w14:textId="1E6150DA" w:rsidR="006868C1" w:rsidRDefault="006868C1" w:rsidP="006868C1">
                  <w:pPr>
                    <w:jc w:val="center"/>
                    <w:rPr>
                      <w:rFonts w:ascii="Arial Narrow" w:hAnsi="Arial Narrow"/>
                      <w:highlight w:val="lightGray"/>
                    </w:rPr>
                  </w:pPr>
                  <w:r>
                    <w:rPr>
                      <w:rFonts w:ascii="Arial Narrow" w:hAnsi="Arial Narrow"/>
                      <w:highlight w:val="lightGray"/>
                    </w:rPr>
                    <w:t>01 AL 31 DE MAYO DE 2019</w:t>
                  </w:r>
                </w:p>
              </w:tc>
              <w:tc>
                <w:tcPr>
                  <w:tcW w:w="1250" w:type="pct"/>
                </w:tcPr>
                <w:p w14:paraId="77F3893A" w14:textId="16676D8D" w:rsidR="006868C1" w:rsidRDefault="006868C1" w:rsidP="006868C1">
                  <w:pPr>
                    <w:jc w:val="center"/>
                    <w:rPr>
                      <w:rFonts w:ascii="Arial Narrow" w:hAnsi="Arial Narrow"/>
                      <w:highlight w:val="lightGray"/>
                    </w:rPr>
                  </w:pPr>
                  <w:r>
                    <w:rPr>
                      <w:rFonts w:ascii="Arial Narrow" w:hAnsi="Arial Narrow"/>
                      <w:highlight w:val="lightGray"/>
                    </w:rPr>
                    <w:t>$2.892.400</w:t>
                  </w:r>
                </w:p>
              </w:tc>
              <w:tc>
                <w:tcPr>
                  <w:tcW w:w="1250" w:type="pct"/>
                </w:tcPr>
                <w:p w14:paraId="54E47872" w14:textId="18E27019" w:rsidR="006868C1" w:rsidRDefault="006868C1" w:rsidP="006868C1">
                  <w:pPr>
                    <w:jc w:val="center"/>
                    <w:rPr>
                      <w:rFonts w:ascii="Arial Narrow" w:hAnsi="Arial Narrow"/>
                      <w:highlight w:val="lightGray"/>
                    </w:rPr>
                  </w:pPr>
                  <w:r>
                    <w:rPr>
                      <w:rFonts w:ascii="Arial Narrow" w:hAnsi="Arial Narrow"/>
                      <w:highlight w:val="lightGray"/>
                    </w:rPr>
                    <w:t>$12.726.560</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F1360D">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vin Javier Ladino Valbuena" w:date="2019-01-29T10:01:00Z" w:initials="KJLV">
    <w:p w14:paraId="1D81D8B7" w14:textId="77777777" w:rsidR="00F1360D" w:rsidRDefault="00F1360D" w:rsidP="00E04C69">
      <w:pPr>
        <w:pStyle w:val="Textocomentario"/>
      </w:pPr>
      <w:r>
        <w:rPr>
          <w:rStyle w:val="Refdecomentario"/>
        </w:rPr>
        <w:annotationRef/>
      </w:r>
      <w:r>
        <w:t>en la obligación del pago de las obligaciones con el sistema, deberá indicar los valores de los pagos efectuados, teniendo en cuenta que son mes vencido</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D81D8B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C3B276" w14:textId="77777777" w:rsidR="00BC6EB9" w:rsidRDefault="00BC6EB9">
      <w:r>
        <w:separator/>
      </w:r>
    </w:p>
  </w:endnote>
  <w:endnote w:type="continuationSeparator" w:id="0">
    <w:p w14:paraId="6CC5C65C" w14:textId="77777777" w:rsidR="00BC6EB9" w:rsidRDefault="00BC6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9F6A4" w14:textId="77777777" w:rsidR="00CD5282" w:rsidRDefault="00CD528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F1360D" w:rsidRDefault="00F1360D" w:rsidP="00F1360D">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1360D" w:rsidRPr="006B09B8" w:rsidRDefault="00F1360D"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1360D" w:rsidRPr="006B09B8" w:rsidRDefault="00F1360D" w:rsidP="00F1360D">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1360D" w:rsidRPr="006B09B8" w:rsidRDefault="00F1360D"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1360D" w:rsidRPr="000618CF" w:rsidRDefault="00F1360D" w:rsidP="00F1360D">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28B7C655" w14:textId="77777777" w:rsidR="00F1360D" w:rsidRPr="006B09B8" w:rsidRDefault="00F1360D"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1360D" w:rsidRPr="006B09B8" w:rsidRDefault="00F1360D" w:rsidP="00F1360D">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1360D" w:rsidRPr="006B09B8" w:rsidRDefault="00F1360D"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1360D" w:rsidRPr="000618CF" w:rsidRDefault="00F1360D" w:rsidP="00F1360D">
                    <w:pPr>
                      <w:spacing w:line="120" w:lineRule="auto"/>
                      <w:rPr>
                        <w:sz w:val="18"/>
                        <w:szCs w:val="18"/>
                      </w:rPr>
                    </w:pPr>
                  </w:p>
                </w:txbxContent>
              </v:textbox>
            </v:shape>
          </w:pict>
        </mc:Fallback>
      </mc:AlternateContent>
    </w:r>
  </w:p>
  <w:p w14:paraId="675583E1" w14:textId="77777777" w:rsidR="00F1360D" w:rsidRDefault="00F1360D">
    <w:pPr>
      <w:pStyle w:val="Piedep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B8C382" w14:textId="77777777" w:rsidR="00CD5282" w:rsidRDefault="00CD528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615784" w14:textId="77777777" w:rsidR="00BC6EB9" w:rsidRDefault="00BC6EB9">
      <w:r>
        <w:separator/>
      </w:r>
    </w:p>
  </w:footnote>
  <w:footnote w:type="continuationSeparator" w:id="0">
    <w:p w14:paraId="11163D27" w14:textId="77777777" w:rsidR="00BC6EB9" w:rsidRDefault="00BC6E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7D50AD" w14:textId="77777777" w:rsidR="00CD5282" w:rsidRDefault="00CD528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F1360D" w:rsidRPr="006D15F9" w:rsidRDefault="00F1360D" w:rsidP="00F1360D">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3991516B">
          <wp:simplePos x="0" y="0"/>
          <wp:positionH relativeFrom="column">
            <wp:posOffset>-1042670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F1360D" w:rsidRDefault="00F1360D" w:rsidP="00F1360D">
    <w:pPr>
      <w:tabs>
        <w:tab w:val="center" w:pos="4252"/>
        <w:tab w:val="right" w:pos="8504"/>
      </w:tabs>
      <w:jc w:val="center"/>
      <w:rPr>
        <w:rFonts w:ascii="Arial Narrow" w:hAnsi="Arial Narrow" w:cs="Arial"/>
        <w:b/>
        <w:noProof/>
        <w:sz w:val="18"/>
        <w:szCs w:val="18"/>
      </w:rPr>
    </w:pPr>
  </w:p>
  <w:p w14:paraId="44D69015" w14:textId="77777777" w:rsidR="00F1360D" w:rsidRDefault="00F1360D" w:rsidP="00F1360D">
    <w:pPr>
      <w:tabs>
        <w:tab w:val="center" w:pos="4252"/>
        <w:tab w:val="right" w:pos="8504"/>
      </w:tabs>
      <w:jc w:val="center"/>
      <w:rPr>
        <w:rFonts w:ascii="Arial Narrow" w:hAnsi="Arial Narrow" w:cs="Arial"/>
        <w:b/>
        <w:noProof/>
        <w:sz w:val="18"/>
        <w:szCs w:val="18"/>
      </w:rPr>
    </w:pPr>
  </w:p>
  <w:p w14:paraId="76624FEA" w14:textId="77777777" w:rsidR="00F1360D" w:rsidRDefault="00F1360D" w:rsidP="00F1360D">
    <w:pPr>
      <w:tabs>
        <w:tab w:val="center" w:pos="4252"/>
        <w:tab w:val="right" w:pos="8504"/>
      </w:tabs>
      <w:jc w:val="center"/>
      <w:rPr>
        <w:rFonts w:ascii="Arial Narrow" w:hAnsi="Arial Narrow" w:cs="Arial"/>
        <w:b/>
        <w:noProof/>
        <w:sz w:val="18"/>
        <w:szCs w:val="18"/>
      </w:rPr>
    </w:pPr>
  </w:p>
  <w:p w14:paraId="34A0BF7E" w14:textId="77777777" w:rsidR="00F1360D" w:rsidRDefault="00F1360D" w:rsidP="00F1360D">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F51F3B" w14:textId="77777777" w:rsidR="00CD5282" w:rsidRDefault="00CD5282">
    <w:pPr>
      <w:pStyle w:val="Encabezado"/>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316E"/>
    <w:rsid w:val="00043CFC"/>
    <w:rsid w:val="000577B4"/>
    <w:rsid w:val="00065722"/>
    <w:rsid w:val="000660BB"/>
    <w:rsid w:val="000C1E3F"/>
    <w:rsid w:val="000D441A"/>
    <w:rsid w:val="000D7A34"/>
    <w:rsid w:val="000E5B00"/>
    <w:rsid w:val="000F09D0"/>
    <w:rsid w:val="000F7072"/>
    <w:rsid w:val="001271DB"/>
    <w:rsid w:val="001549A7"/>
    <w:rsid w:val="0015578D"/>
    <w:rsid w:val="0015632B"/>
    <w:rsid w:val="00187E9E"/>
    <w:rsid w:val="00191639"/>
    <w:rsid w:val="00192776"/>
    <w:rsid w:val="0019435F"/>
    <w:rsid w:val="001A14A1"/>
    <w:rsid w:val="001D650A"/>
    <w:rsid w:val="001E3873"/>
    <w:rsid w:val="001F4249"/>
    <w:rsid w:val="00212DC2"/>
    <w:rsid w:val="002402E7"/>
    <w:rsid w:val="00241583"/>
    <w:rsid w:val="00253D2D"/>
    <w:rsid w:val="00261391"/>
    <w:rsid w:val="002E0093"/>
    <w:rsid w:val="003007C9"/>
    <w:rsid w:val="003103EF"/>
    <w:rsid w:val="003129DB"/>
    <w:rsid w:val="003333E0"/>
    <w:rsid w:val="003539D9"/>
    <w:rsid w:val="003611B9"/>
    <w:rsid w:val="0037487D"/>
    <w:rsid w:val="003759BF"/>
    <w:rsid w:val="003805C6"/>
    <w:rsid w:val="0039082C"/>
    <w:rsid w:val="003922AC"/>
    <w:rsid w:val="003D11E5"/>
    <w:rsid w:val="003D37B9"/>
    <w:rsid w:val="003E3995"/>
    <w:rsid w:val="003E55D5"/>
    <w:rsid w:val="0041238D"/>
    <w:rsid w:val="0042069A"/>
    <w:rsid w:val="0042139E"/>
    <w:rsid w:val="00426895"/>
    <w:rsid w:val="0043670C"/>
    <w:rsid w:val="004453AE"/>
    <w:rsid w:val="004522B1"/>
    <w:rsid w:val="004633F8"/>
    <w:rsid w:val="004705DE"/>
    <w:rsid w:val="0047233C"/>
    <w:rsid w:val="004727A2"/>
    <w:rsid w:val="00474DFE"/>
    <w:rsid w:val="004816E1"/>
    <w:rsid w:val="00485B11"/>
    <w:rsid w:val="0048602B"/>
    <w:rsid w:val="00491231"/>
    <w:rsid w:val="0049128E"/>
    <w:rsid w:val="004B12F1"/>
    <w:rsid w:val="004D11C7"/>
    <w:rsid w:val="004D4375"/>
    <w:rsid w:val="004E39AD"/>
    <w:rsid w:val="004E5772"/>
    <w:rsid w:val="004F26C5"/>
    <w:rsid w:val="00501971"/>
    <w:rsid w:val="00512DD6"/>
    <w:rsid w:val="00513BB4"/>
    <w:rsid w:val="005471CE"/>
    <w:rsid w:val="00553249"/>
    <w:rsid w:val="00563BAF"/>
    <w:rsid w:val="00577A9D"/>
    <w:rsid w:val="0058208A"/>
    <w:rsid w:val="005A7CAF"/>
    <w:rsid w:val="005B3935"/>
    <w:rsid w:val="005B50FC"/>
    <w:rsid w:val="005C35F1"/>
    <w:rsid w:val="005C6832"/>
    <w:rsid w:val="005E65C4"/>
    <w:rsid w:val="005F2EAE"/>
    <w:rsid w:val="005F6370"/>
    <w:rsid w:val="0060369E"/>
    <w:rsid w:val="00614103"/>
    <w:rsid w:val="006243B1"/>
    <w:rsid w:val="00625B54"/>
    <w:rsid w:val="006267A3"/>
    <w:rsid w:val="006552CF"/>
    <w:rsid w:val="006868C1"/>
    <w:rsid w:val="00687CBA"/>
    <w:rsid w:val="006901EE"/>
    <w:rsid w:val="00693A2D"/>
    <w:rsid w:val="0069559F"/>
    <w:rsid w:val="006A6CC4"/>
    <w:rsid w:val="006B0C63"/>
    <w:rsid w:val="006B0C98"/>
    <w:rsid w:val="006B457F"/>
    <w:rsid w:val="006B4710"/>
    <w:rsid w:val="006C1CFE"/>
    <w:rsid w:val="006C5B4F"/>
    <w:rsid w:val="006E7B2D"/>
    <w:rsid w:val="00710066"/>
    <w:rsid w:val="00716529"/>
    <w:rsid w:val="00754F1F"/>
    <w:rsid w:val="007631A3"/>
    <w:rsid w:val="00763FBA"/>
    <w:rsid w:val="007653E4"/>
    <w:rsid w:val="00770FB3"/>
    <w:rsid w:val="00771A72"/>
    <w:rsid w:val="00772746"/>
    <w:rsid w:val="0078007F"/>
    <w:rsid w:val="007837AD"/>
    <w:rsid w:val="0079087A"/>
    <w:rsid w:val="007944D3"/>
    <w:rsid w:val="007A33C8"/>
    <w:rsid w:val="007A7D61"/>
    <w:rsid w:val="007B074F"/>
    <w:rsid w:val="007B30B9"/>
    <w:rsid w:val="007C7453"/>
    <w:rsid w:val="007D5DE1"/>
    <w:rsid w:val="00815DD2"/>
    <w:rsid w:val="008229D2"/>
    <w:rsid w:val="00825A33"/>
    <w:rsid w:val="00835780"/>
    <w:rsid w:val="00836723"/>
    <w:rsid w:val="008409B5"/>
    <w:rsid w:val="00850798"/>
    <w:rsid w:val="00871899"/>
    <w:rsid w:val="00871F1F"/>
    <w:rsid w:val="00881DEA"/>
    <w:rsid w:val="0089057A"/>
    <w:rsid w:val="00896DD2"/>
    <w:rsid w:val="008A008C"/>
    <w:rsid w:val="008A3E1A"/>
    <w:rsid w:val="008A5080"/>
    <w:rsid w:val="008C1DD2"/>
    <w:rsid w:val="008C51BE"/>
    <w:rsid w:val="008E1F75"/>
    <w:rsid w:val="008F402C"/>
    <w:rsid w:val="009337B8"/>
    <w:rsid w:val="00954324"/>
    <w:rsid w:val="00971601"/>
    <w:rsid w:val="00984E37"/>
    <w:rsid w:val="00986885"/>
    <w:rsid w:val="009D5EB4"/>
    <w:rsid w:val="009F1FB1"/>
    <w:rsid w:val="00A12292"/>
    <w:rsid w:val="00A21C67"/>
    <w:rsid w:val="00A23E39"/>
    <w:rsid w:val="00A30EE5"/>
    <w:rsid w:val="00A34AD1"/>
    <w:rsid w:val="00A43F2C"/>
    <w:rsid w:val="00A54433"/>
    <w:rsid w:val="00A83801"/>
    <w:rsid w:val="00A83C2F"/>
    <w:rsid w:val="00AA0D63"/>
    <w:rsid w:val="00AA2B8D"/>
    <w:rsid w:val="00AA7105"/>
    <w:rsid w:val="00AB6669"/>
    <w:rsid w:val="00AE5282"/>
    <w:rsid w:val="00AF6843"/>
    <w:rsid w:val="00B41BA6"/>
    <w:rsid w:val="00B61326"/>
    <w:rsid w:val="00B84B7D"/>
    <w:rsid w:val="00BC2C77"/>
    <w:rsid w:val="00BC6EB9"/>
    <w:rsid w:val="00BC702A"/>
    <w:rsid w:val="00C17495"/>
    <w:rsid w:val="00C254F3"/>
    <w:rsid w:val="00C34D42"/>
    <w:rsid w:val="00C41F93"/>
    <w:rsid w:val="00C517D5"/>
    <w:rsid w:val="00C75483"/>
    <w:rsid w:val="00C96D08"/>
    <w:rsid w:val="00CB6B46"/>
    <w:rsid w:val="00CC3D6C"/>
    <w:rsid w:val="00CD5282"/>
    <w:rsid w:val="00CE1413"/>
    <w:rsid w:val="00CE223A"/>
    <w:rsid w:val="00CF2248"/>
    <w:rsid w:val="00CF7309"/>
    <w:rsid w:val="00D12E38"/>
    <w:rsid w:val="00D16FDF"/>
    <w:rsid w:val="00D41537"/>
    <w:rsid w:val="00D5307F"/>
    <w:rsid w:val="00D54C35"/>
    <w:rsid w:val="00D5752C"/>
    <w:rsid w:val="00D72317"/>
    <w:rsid w:val="00D776EB"/>
    <w:rsid w:val="00D864CE"/>
    <w:rsid w:val="00DB1937"/>
    <w:rsid w:val="00DB20CB"/>
    <w:rsid w:val="00DB260A"/>
    <w:rsid w:val="00DC1937"/>
    <w:rsid w:val="00DD08E0"/>
    <w:rsid w:val="00DD646F"/>
    <w:rsid w:val="00DE2BA5"/>
    <w:rsid w:val="00DF006D"/>
    <w:rsid w:val="00DF79F0"/>
    <w:rsid w:val="00E00D71"/>
    <w:rsid w:val="00E02521"/>
    <w:rsid w:val="00E04C69"/>
    <w:rsid w:val="00E13690"/>
    <w:rsid w:val="00E16138"/>
    <w:rsid w:val="00E50478"/>
    <w:rsid w:val="00E508D9"/>
    <w:rsid w:val="00E52023"/>
    <w:rsid w:val="00E52627"/>
    <w:rsid w:val="00E57951"/>
    <w:rsid w:val="00EA2591"/>
    <w:rsid w:val="00EA3E60"/>
    <w:rsid w:val="00EE32A8"/>
    <w:rsid w:val="00EE366C"/>
    <w:rsid w:val="00EE6A29"/>
    <w:rsid w:val="00EF1DCD"/>
    <w:rsid w:val="00F07533"/>
    <w:rsid w:val="00F1360D"/>
    <w:rsid w:val="00F3156B"/>
    <w:rsid w:val="00F50623"/>
    <w:rsid w:val="00F650C2"/>
    <w:rsid w:val="00F716F9"/>
    <w:rsid w:val="00F803EB"/>
    <w:rsid w:val="00F8052A"/>
    <w:rsid w:val="00F82CAB"/>
    <w:rsid w:val="00F82F11"/>
    <w:rsid w:val="00F831F8"/>
    <w:rsid w:val="00F8537F"/>
    <w:rsid w:val="00F9155D"/>
    <w:rsid w:val="00FA2E96"/>
    <w:rsid w:val="00FB62E6"/>
    <w:rsid w:val="00FC259B"/>
    <w:rsid w:val="00FE7023"/>
    <w:rsid w:val="00FF2BAA"/>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3.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28BC1-4BA6-4DCE-BE59-E2117890D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2541</Words>
  <Characters>13977</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Flor Angela Garzon Sanchez</cp:lastModifiedBy>
  <cp:revision>3</cp:revision>
  <cp:lastPrinted>2019-01-25T21:07:00Z</cp:lastPrinted>
  <dcterms:created xsi:type="dcterms:W3CDTF">2019-06-17T20:55:00Z</dcterms:created>
  <dcterms:modified xsi:type="dcterms:W3CDTF">2019-06-17T20:57:00Z</dcterms:modified>
</cp:coreProperties>
</file>