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4539677</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MAIDA ESTHER MERCADO ESCORCIA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como instructor técnico de EMPRENDIMIENTO EN EL PROCESAMIENTO ARTESANAL DE DERIVADOS DE FRUTAS Y HORTALIZAS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De la formación:
1. Apoyar los procesos de planeación de la oferta formativa de las actividades relacionadas con la formación para el trabajo en emprendimiento según lo establecido en los lineamientos entregados por la Dirección de Empleo y Trabajo.
2. Articular con los instructores de emprendimiento para realizar el alistamiento integral de los procesos de formación a través de mecanismos de atención diversificados y estratégica didácticas adaptadas a las condiciones locales bajo la estrategia aprender haciendo con materiales de formación cuando aplique.
3. 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y lo establecido en la guía para la ejecución del programa SER en SIGA.
4.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dinamizador regional con funciones de centro o dinamizador de centro con funciones de regional según aplique.
5. Articular con los servicios institucionales como SENNOVA y AGROSENA en beneficio de los aprendices y emprendedores del programa SER de acuerdo con las orientaciones del dinamizador rural de centro, dinamizador regional con funciones de centro o dinamizador de centro con funciones de regional según aplique.
6.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9. Apoyar las jornadas de diseño y desarrollo curricular conforme a las necesidades de la Coordinación Nacional y la Subdirección de Centro.
De apoyo a la gestión del emprendimiento rural:
10. Apoyar la aplicación del diagnóstico empresarial de la unidad productiva en fase 1 y 2 según corresponda con veracidad y calidad.
11. Apoyar la ejecución y participación de unidades productivas en actividades de comercialización (incluyendo mecanismos virtuales), gestión empresarial y financiera cuando se requiera, así como las actividades de fomento realizadas por los Centros de Desarrollo Empresarial.
12. Participar en las jornadas de actualización y transferencia tecnológica convocadas por el dinamizador rural de centro, dinamizador regional con funciones de centro o dinamizador de centro con funciones de regional según aplique y la Coordinación Nacional.
13. Articular con el instructor de emprendimiento en las formaciones de negocios rurales para la construcción del modelo de negocios con los aprendices así como la creación de unidad productiva.
14. Identificar y registrar la sistematización de casos exitosos generados en las actividades relacionadas con la formación para el trabajo en emprendimiento.
15. Consolidar la creación de unidades productivas rurales sostenibles cuando su línea de formación corresponda a negocios rurales o autoconsumo.
16. El contratista se compromete a evidenciar lo establecido en la guía para la ejecución del programa SER así como en la lista de chequeo - portafolio de evidencias para cada caso.
Diseño Curricular Asignado: 
17. De apoyo a la empleabilidad: ? Realizar acciones de formación para la ocupación rural ? Realizar orientación ocupacional personalizada y grupal, para las personas formadas en el programa SER en procura de mejorar sus posibilidades de inserción en el mercado laboral. ? Apoyar la gestión la inscripción de empresas rurales y unidades productivas en el aplicativo establecido para este fin.
GENERALES: 
18. Realizar su afiliación ante la administradora de riesgos laborales que disponga el SENA, bajo la clase de riesgo tipo II relacionada con labores agrícolas.
19. Presentar o gestionar la certificación en las normas de competencia ??Orientar procesos formativos presenciales con base en los planes de formación concertados? y ?0rientar procesos formativos en la modalidad a distancia con base en los planes de estudio?, cuando al momento de contratación, no se cuente con ellas dentro del 1er semestre 2023.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