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F1870" w14:textId="3ECB789F" w:rsidR="00FC2F5B" w:rsidRPr="000310FA" w:rsidRDefault="00FC2F5B" w:rsidP="00FC2F5B">
      <w:pPr>
        <w:jc w:val="center"/>
        <w:rPr>
          <w:b/>
        </w:rPr>
      </w:pPr>
      <w:r w:rsidRPr="000310FA">
        <w:rPr>
          <w:b/>
        </w:rPr>
        <w:t xml:space="preserve">ANEXO </w:t>
      </w:r>
      <w:proofErr w:type="spellStart"/>
      <w:r w:rsidRPr="000310FA">
        <w:rPr>
          <w:b/>
        </w:rPr>
        <w:t>N°</w:t>
      </w:r>
      <w:proofErr w:type="spellEnd"/>
      <w:r w:rsidRPr="000310FA">
        <w:rPr>
          <w:b/>
        </w:rPr>
        <w:t>. 4</w:t>
      </w:r>
    </w:p>
    <w:p w14:paraId="4C393B0E" w14:textId="77777777" w:rsidR="00687471" w:rsidRPr="000310FA" w:rsidRDefault="00687471" w:rsidP="00FC2F5B">
      <w:pPr>
        <w:jc w:val="center"/>
        <w:rPr>
          <w:b/>
          <w:lang w:val="es-ES"/>
        </w:rPr>
      </w:pPr>
    </w:p>
    <w:p w14:paraId="374ED659" w14:textId="77777777" w:rsidR="002152EA" w:rsidRDefault="002152EA" w:rsidP="002152EA">
      <w:pPr>
        <w:pStyle w:val="Prrafodelista"/>
        <w:ind w:left="0"/>
        <w:jc w:val="center"/>
        <w:rPr>
          <w:b/>
        </w:rPr>
      </w:pPr>
      <w:r>
        <w:rPr>
          <w:b/>
        </w:rPr>
        <w:t>OFERTA ECONÓMICA</w:t>
      </w:r>
    </w:p>
    <w:p w14:paraId="6681DBBD" w14:textId="77777777" w:rsidR="002152EA" w:rsidRDefault="002152EA" w:rsidP="002152EA">
      <w:pPr>
        <w:jc w:val="center"/>
        <w:rPr>
          <w:b/>
        </w:rPr>
      </w:pPr>
    </w:p>
    <w:p w14:paraId="1ED7BF79" w14:textId="5C788A1B" w:rsidR="002152EA" w:rsidRDefault="00866A67" w:rsidP="002152EA">
      <w:pPr>
        <w:jc w:val="both"/>
        <w:rPr>
          <w:b/>
          <w:lang w:eastAsia="es-CO"/>
        </w:rPr>
      </w:pPr>
      <w:bookmarkStart w:id="0" w:name="_Hlk111208059"/>
      <w:r>
        <w:rPr>
          <w:b/>
          <w:bCs/>
        </w:rPr>
        <w:t>SERVICIO DE TRANSPORTE AÉREO DE CARGA DE COMPONENTES LOGÍSTICOS, ELEMENTOS DE INTENDENCIA, MOVILIDAD, VÍVERES Y ALIMENTOS PARA EL DEPARTAMENTO DE POLICÍA GUAINIA</w:t>
      </w:r>
      <w:bookmarkEnd w:id="0"/>
      <w:r w:rsidR="002152EA" w:rsidRPr="00A9619A">
        <w:rPr>
          <w:b/>
          <w:lang w:eastAsia="es-CO"/>
        </w:rPr>
        <w:t>.</w:t>
      </w:r>
    </w:p>
    <w:p w14:paraId="17570DA5" w14:textId="01B33E19" w:rsidR="00866A67" w:rsidRDefault="00866A67" w:rsidP="002152EA">
      <w:pPr>
        <w:jc w:val="both"/>
        <w:rPr>
          <w:b/>
          <w:lang w:eastAsia="es-CO"/>
        </w:rPr>
      </w:pPr>
    </w:p>
    <w:p w14:paraId="5461FFAD" w14:textId="4E9A6B56" w:rsidR="00866A67" w:rsidRDefault="00866A67" w:rsidP="002152EA">
      <w:pPr>
        <w:jc w:val="both"/>
        <w:rPr>
          <w:b/>
          <w:lang w:eastAsia="es-CO"/>
        </w:rPr>
      </w:pPr>
    </w:p>
    <w:tbl>
      <w:tblPr>
        <w:tblStyle w:val="Tablaconcuadrcula"/>
        <w:tblW w:w="10338" w:type="dxa"/>
        <w:tblInd w:w="0" w:type="dxa"/>
        <w:tblLook w:val="04A0" w:firstRow="1" w:lastRow="0" w:firstColumn="1" w:lastColumn="0" w:noHBand="0" w:noVBand="1"/>
      </w:tblPr>
      <w:tblGrid>
        <w:gridCol w:w="658"/>
        <w:gridCol w:w="4015"/>
        <w:gridCol w:w="1701"/>
        <w:gridCol w:w="2126"/>
        <w:gridCol w:w="1838"/>
      </w:tblGrid>
      <w:tr w:rsidR="00866A67" w:rsidRPr="00D31DA1" w14:paraId="678FB7AD" w14:textId="058F72E7" w:rsidTr="00866A67">
        <w:trPr>
          <w:trHeight w:val="589"/>
        </w:trPr>
        <w:tc>
          <w:tcPr>
            <w:tcW w:w="658" w:type="dxa"/>
            <w:shd w:val="clear" w:color="auto" w:fill="D9D9D9" w:themeFill="background1" w:themeFillShade="D9"/>
            <w:vAlign w:val="center"/>
          </w:tcPr>
          <w:p w14:paraId="7B90CF48" w14:textId="77777777" w:rsidR="00866A67" w:rsidRPr="00866A67" w:rsidRDefault="00866A67" w:rsidP="00BF0839">
            <w:pPr>
              <w:tabs>
                <w:tab w:val="left" w:pos="240"/>
                <w:tab w:val="center" w:pos="4459"/>
                <w:tab w:val="left" w:pos="5820"/>
              </w:tabs>
              <w:jc w:val="center"/>
              <w:rPr>
                <w:b/>
                <w:sz w:val="18"/>
                <w:szCs w:val="18"/>
              </w:rPr>
            </w:pPr>
            <w:r w:rsidRPr="00866A67">
              <w:rPr>
                <w:b/>
                <w:sz w:val="18"/>
                <w:szCs w:val="18"/>
              </w:rPr>
              <w:t>ITEM</w:t>
            </w:r>
          </w:p>
        </w:tc>
        <w:tc>
          <w:tcPr>
            <w:tcW w:w="4015" w:type="dxa"/>
            <w:shd w:val="clear" w:color="auto" w:fill="D9D9D9" w:themeFill="background1" w:themeFillShade="D9"/>
            <w:vAlign w:val="center"/>
          </w:tcPr>
          <w:p w14:paraId="7D6CE587" w14:textId="77777777" w:rsidR="00866A67" w:rsidRPr="00866A67" w:rsidRDefault="00866A67" w:rsidP="00BF0839">
            <w:pPr>
              <w:tabs>
                <w:tab w:val="left" w:pos="240"/>
                <w:tab w:val="center" w:pos="4459"/>
                <w:tab w:val="left" w:pos="5820"/>
              </w:tabs>
              <w:jc w:val="center"/>
              <w:rPr>
                <w:b/>
                <w:sz w:val="18"/>
                <w:szCs w:val="18"/>
              </w:rPr>
            </w:pPr>
            <w:r w:rsidRPr="00866A67">
              <w:rPr>
                <w:b/>
                <w:sz w:val="18"/>
                <w:szCs w:val="18"/>
              </w:rPr>
              <w:t>DESCRIPCION</w:t>
            </w:r>
          </w:p>
        </w:tc>
        <w:tc>
          <w:tcPr>
            <w:tcW w:w="1701" w:type="dxa"/>
            <w:shd w:val="clear" w:color="auto" w:fill="D9D9D9" w:themeFill="background1" w:themeFillShade="D9"/>
            <w:vAlign w:val="center"/>
          </w:tcPr>
          <w:p w14:paraId="55AE6D4B" w14:textId="77777777" w:rsidR="00866A67" w:rsidRPr="00866A67" w:rsidRDefault="00866A67" w:rsidP="00BF0839">
            <w:pPr>
              <w:tabs>
                <w:tab w:val="left" w:pos="240"/>
                <w:tab w:val="center" w:pos="4459"/>
                <w:tab w:val="left" w:pos="5820"/>
              </w:tabs>
              <w:jc w:val="center"/>
              <w:rPr>
                <w:b/>
                <w:sz w:val="18"/>
                <w:szCs w:val="18"/>
              </w:rPr>
            </w:pPr>
            <w:r w:rsidRPr="00866A67">
              <w:rPr>
                <w:b/>
                <w:sz w:val="16"/>
                <w:szCs w:val="16"/>
              </w:rPr>
              <w:t xml:space="preserve">CANT. (KG) </w:t>
            </w:r>
          </w:p>
        </w:tc>
        <w:tc>
          <w:tcPr>
            <w:tcW w:w="2126" w:type="dxa"/>
            <w:shd w:val="clear" w:color="auto" w:fill="D9D9D9" w:themeFill="background1" w:themeFillShade="D9"/>
            <w:vAlign w:val="center"/>
          </w:tcPr>
          <w:p w14:paraId="1FA3BCD3" w14:textId="77777777" w:rsidR="00866A67" w:rsidRPr="00866A67" w:rsidRDefault="00866A67" w:rsidP="00BF0839">
            <w:pPr>
              <w:tabs>
                <w:tab w:val="left" w:pos="240"/>
                <w:tab w:val="center" w:pos="4459"/>
                <w:tab w:val="left" w:pos="5820"/>
              </w:tabs>
              <w:jc w:val="center"/>
              <w:rPr>
                <w:b/>
                <w:sz w:val="18"/>
                <w:szCs w:val="18"/>
              </w:rPr>
            </w:pPr>
            <w:r w:rsidRPr="00866A67">
              <w:rPr>
                <w:b/>
                <w:sz w:val="16"/>
                <w:szCs w:val="16"/>
              </w:rPr>
              <w:t>PRECIO TECHO</w:t>
            </w:r>
          </w:p>
        </w:tc>
        <w:tc>
          <w:tcPr>
            <w:tcW w:w="1838" w:type="dxa"/>
            <w:shd w:val="clear" w:color="auto" w:fill="D9D9D9" w:themeFill="background1" w:themeFillShade="D9"/>
          </w:tcPr>
          <w:p w14:paraId="6B37B16D" w14:textId="07502F90" w:rsidR="00866A67" w:rsidRPr="00866A67" w:rsidRDefault="00866A67" w:rsidP="00BF0839">
            <w:pPr>
              <w:tabs>
                <w:tab w:val="left" w:pos="240"/>
                <w:tab w:val="center" w:pos="4459"/>
                <w:tab w:val="left" w:pos="5820"/>
              </w:tabs>
              <w:jc w:val="center"/>
              <w:rPr>
                <w:b/>
                <w:sz w:val="16"/>
                <w:szCs w:val="16"/>
              </w:rPr>
            </w:pPr>
            <w:r w:rsidRPr="00866A67">
              <w:rPr>
                <w:b/>
                <w:sz w:val="16"/>
              </w:rPr>
              <w:t>VALOR UNITARIO OFERTADO, IVA INCLUIDO</w:t>
            </w:r>
          </w:p>
        </w:tc>
      </w:tr>
      <w:tr w:rsidR="00866A67" w:rsidRPr="00D31DA1" w14:paraId="0116B4A8" w14:textId="529E9490" w:rsidTr="00866A67">
        <w:trPr>
          <w:trHeight w:val="291"/>
        </w:trPr>
        <w:tc>
          <w:tcPr>
            <w:tcW w:w="658" w:type="dxa"/>
            <w:vAlign w:val="center"/>
          </w:tcPr>
          <w:p w14:paraId="0F865D90"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w:t>
            </w:r>
          </w:p>
        </w:tc>
        <w:tc>
          <w:tcPr>
            <w:tcW w:w="4015" w:type="dxa"/>
          </w:tcPr>
          <w:p w14:paraId="30C01E80"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Mínima (de 1 a 5 kilos) todos</w:t>
            </w:r>
            <w:r>
              <w:rPr>
                <w:bCs/>
                <w:sz w:val="18"/>
                <w:szCs w:val="18"/>
              </w:rPr>
              <w:t xml:space="preserve"> los</w:t>
            </w:r>
            <w:r w:rsidRPr="00D31DA1">
              <w:rPr>
                <w:bCs/>
                <w:sz w:val="18"/>
                <w:szCs w:val="18"/>
              </w:rPr>
              <w:t xml:space="preserve"> destinos. </w:t>
            </w:r>
          </w:p>
        </w:tc>
        <w:tc>
          <w:tcPr>
            <w:tcW w:w="1701" w:type="dxa"/>
            <w:vAlign w:val="center"/>
          </w:tcPr>
          <w:p w14:paraId="555EEF63" w14:textId="77777777" w:rsidR="00866A67" w:rsidRPr="00D31DA1" w:rsidRDefault="00866A67" w:rsidP="00866A67">
            <w:pPr>
              <w:tabs>
                <w:tab w:val="left" w:pos="240"/>
                <w:tab w:val="center" w:pos="4459"/>
                <w:tab w:val="left" w:pos="5820"/>
              </w:tabs>
              <w:jc w:val="center"/>
              <w:rPr>
                <w:bCs/>
                <w:sz w:val="18"/>
                <w:szCs w:val="18"/>
              </w:rPr>
            </w:pPr>
            <w:r>
              <w:rPr>
                <w:bCs/>
                <w:sz w:val="18"/>
                <w:szCs w:val="18"/>
              </w:rPr>
              <w:t>1 a 5</w:t>
            </w:r>
          </w:p>
        </w:tc>
        <w:tc>
          <w:tcPr>
            <w:tcW w:w="2126" w:type="dxa"/>
            <w:vAlign w:val="center"/>
          </w:tcPr>
          <w:p w14:paraId="36128F78" w14:textId="25FE658D"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30.000,00 </w:t>
            </w:r>
          </w:p>
        </w:tc>
        <w:tc>
          <w:tcPr>
            <w:tcW w:w="1838" w:type="dxa"/>
          </w:tcPr>
          <w:p w14:paraId="28B63CCB" w14:textId="77777777" w:rsidR="00866A67" w:rsidRDefault="00866A67" w:rsidP="00866A67">
            <w:pPr>
              <w:tabs>
                <w:tab w:val="left" w:pos="240"/>
                <w:tab w:val="center" w:pos="4459"/>
                <w:tab w:val="left" w:pos="5820"/>
              </w:tabs>
              <w:jc w:val="center"/>
              <w:rPr>
                <w:bCs/>
                <w:sz w:val="18"/>
                <w:szCs w:val="18"/>
              </w:rPr>
            </w:pPr>
          </w:p>
        </w:tc>
      </w:tr>
      <w:tr w:rsidR="00866A67" w:rsidRPr="00D31DA1" w14:paraId="43BA319C" w14:textId="72470179" w:rsidTr="00B90718">
        <w:trPr>
          <w:trHeight w:val="321"/>
        </w:trPr>
        <w:tc>
          <w:tcPr>
            <w:tcW w:w="658" w:type="dxa"/>
            <w:vAlign w:val="center"/>
          </w:tcPr>
          <w:p w14:paraId="5F1D3E23"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2</w:t>
            </w:r>
          </w:p>
        </w:tc>
        <w:tc>
          <w:tcPr>
            <w:tcW w:w="4015" w:type="dxa"/>
          </w:tcPr>
          <w:p w14:paraId="7FE5ABE4"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Villavicencio – Inírida </w:t>
            </w:r>
          </w:p>
        </w:tc>
        <w:tc>
          <w:tcPr>
            <w:tcW w:w="1701" w:type="dxa"/>
            <w:vAlign w:val="center"/>
          </w:tcPr>
          <w:p w14:paraId="290033B4"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07CC4D32" w14:textId="013CDBE5"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10.200,00 </w:t>
            </w:r>
          </w:p>
        </w:tc>
        <w:tc>
          <w:tcPr>
            <w:tcW w:w="1838" w:type="dxa"/>
          </w:tcPr>
          <w:p w14:paraId="291074F9" w14:textId="77777777" w:rsidR="00866A67" w:rsidRDefault="00866A67" w:rsidP="00866A67">
            <w:pPr>
              <w:tabs>
                <w:tab w:val="left" w:pos="240"/>
                <w:tab w:val="center" w:pos="4459"/>
                <w:tab w:val="left" w:pos="5820"/>
              </w:tabs>
              <w:jc w:val="center"/>
              <w:rPr>
                <w:bCs/>
                <w:sz w:val="18"/>
                <w:szCs w:val="18"/>
              </w:rPr>
            </w:pPr>
          </w:p>
        </w:tc>
      </w:tr>
      <w:tr w:rsidR="00866A67" w:rsidRPr="00D31DA1" w14:paraId="34A42D22" w14:textId="77642B3A" w:rsidTr="00866A67">
        <w:trPr>
          <w:trHeight w:val="321"/>
        </w:trPr>
        <w:tc>
          <w:tcPr>
            <w:tcW w:w="658" w:type="dxa"/>
            <w:vAlign w:val="center"/>
          </w:tcPr>
          <w:p w14:paraId="590DFB39"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3</w:t>
            </w:r>
          </w:p>
        </w:tc>
        <w:tc>
          <w:tcPr>
            <w:tcW w:w="4015" w:type="dxa"/>
          </w:tcPr>
          <w:p w14:paraId="086B937A"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Villavicencio – </w:t>
            </w:r>
            <w:proofErr w:type="spellStart"/>
            <w:r w:rsidRPr="00D31DA1">
              <w:rPr>
                <w:bCs/>
                <w:sz w:val="18"/>
                <w:szCs w:val="18"/>
              </w:rPr>
              <w:t>Barrancominas</w:t>
            </w:r>
            <w:proofErr w:type="spellEnd"/>
          </w:p>
        </w:tc>
        <w:tc>
          <w:tcPr>
            <w:tcW w:w="1701" w:type="dxa"/>
            <w:vAlign w:val="center"/>
          </w:tcPr>
          <w:p w14:paraId="220553AA"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416757E8" w14:textId="411EBABC"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12.500,00 </w:t>
            </w:r>
          </w:p>
        </w:tc>
        <w:tc>
          <w:tcPr>
            <w:tcW w:w="1838" w:type="dxa"/>
          </w:tcPr>
          <w:p w14:paraId="58DB47CE" w14:textId="77777777" w:rsidR="00866A67" w:rsidRDefault="00866A67" w:rsidP="00866A67">
            <w:pPr>
              <w:tabs>
                <w:tab w:val="left" w:pos="240"/>
                <w:tab w:val="center" w:pos="4459"/>
                <w:tab w:val="left" w:pos="5820"/>
              </w:tabs>
              <w:jc w:val="center"/>
              <w:rPr>
                <w:bCs/>
                <w:sz w:val="18"/>
                <w:szCs w:val="18"/>
              </w:rPr>
            </w:pPr>
          </w:p>
        </w:tc>
      </w:tr>
      <w:tr w:rsidR="00866A67" w:rsidRPr="00D31DA1" w14:paraId="257FC9AD" w14:textId="6F5E8DDD" w:rsidTr="00866A67">
        <w:trPr>
          <w:trHeight w:val="298"/>
        </w:trPr>
        <w:tc>
          <w:tcPr>
            <w:tcW w:w="658" w:type="dxa"/>
            <w:vAlign w:val="center"/>
          </w:tcPr>
          <w:p w14:paraId="196440A1"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4</w:t>
            </w:r>
          </w:p>
        </w:tc>
        <w:tc>
          <w:tcPr>
            <w:tcW w:w="4015" w:type="dxa"/>
          </w:tcPr>
          <w:p w14:paraId="36101AB5"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Villavicencio – San Felipe</w:t>
            </w:r>
          </w:p>
        </w:tc>
        <w:tc>
          <w:tcPr>
            <w:tcW w:w="1701" w:type="dxa"/>
            <w:vAlign w:val="center"/>
          </w:tcPr>
          <w:p w14:paraId="22DD70C4"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243BCEF8" w14:textId="25BB3F03"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12.500,00 </w:t>
            </w:r>
          </w:p>
        </w:tc>
        <w:tc>
          <w:tcPr>
            <w:tcW w:w="1838" w:type="dxa"/>
          </w:tcPr>
          <w:p w14:paraId="197543EF" w14:textId="77777777" w:rsidR="00866A67" w:rsidRDefault="00866A67" w:rsidP="00866A67">
            <w:pPr>
              <w:tabs>
                <w:tab w:val="left" w:pos="240"/>
                <w:tab w:val="center" w:pos="4459"/>
                <w:tab w:val="left" w:pos="5820"/>
              </w:tabs>
              <w:jc w:val="center"/>
              <w:rPr>
                <w:bCs/>
                <w:sz w:val="18"/>
                <w:szCs w:val="18"/>
              </w:rPr>
            </w:pPr>
          </w:p>
        </w:tc>
      </w:tr>
      <w:tr w:rsidR="00866A67" w:rsidRPr="00D31DA1" w14:paraId="698A6483" w14:textId="42BBE9FC" w:rsidTr="00866A67">
        <w:trPr>
          <w:trHeight w:val="288"/>
        </w:trPr>
        <w:tc>
          <w:tcPr>
            <w:tcW w:w="658" w:type="dxa"/>
            <w:vAlign w:val="center"/>
          </w:tcPr>
          <w:p w14:paraId="3268B390"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5</w:t>
            </w:r>
          </w:p>
        </w:tc>
        <w:tc>
          <w:tcPr>
            <w:tcW w:w="4015" w:type="dxa"/>
          </w:tcPr>
          <w:p w14:paraId="75BD5A40"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Villavicencio – </w:t>
            </w:r>
            <w:proofErr w:type="spellStart"/>
            <w:r w:rsidRPr="00D31DA1">
              <w:rPr>
                <w:bCs/>
                <w:sz w:val="18"/>
                <w:szCs w:val="18"/>
              </w:rPr>
              <w:t>Amanavén</w:t>
            </w:r>
            <w:proofErr w:type="spellEnd"/>
            <w:r w:rsidRPr="00D31DA1">
              <w:rPr>
                <w:bCs/>
                <w:sz w:val="18"/>
                <w:szCs w:val="18"/>
              </w:rPr>
              <w:t xml:space="preserve"> (Vichada) </w:t>
            </w:r>
          </w:p>
        </w:tc>
        <w:tc>
          <w:tcPr>
            <w:tcW w:w="1701" w:type="dxa"/>
            <w:vAlign w:val="center"/>
          </w:tcPr>
          <w:p w14:paraId="7C3C3944"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2D6DD4D3" w14:textId="438D34E5"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10.000,00 </w:t>
            </w:r>
          </w:p>
        </w:tc>
        <w:tc>
          <w:tcPr>
            <w:tcW w:w="1838" w:type="dxa"/>
          </w:tcPr>
          <w:p w14:paraId="3E0C514C" w14:textId="77777777" w:rsidR="00866A67" w:rsidRDefault="00866A67" w:rsidP="00866A67">
            <w:pPr>
              <w:tabs>
                <w:tab w:val="left" w:pos="240"/>
                <w:tab w:val="center" w:pos="4459"/>
                <w:tab w:val="left" w:pos="5820"/>
              </w:tabs>
              <w:jc w:val="center"/>
              <w:rPr>
                <w:bCs/>
                <w:sz w:val="18"/>
                <w:szCs w:val="18"/>
              </w:rPr>
            </w:pPr>
          </w:p>
        </w:tc>
      </w:tr>
      <w:tr w:rsidR="00866A67" w:rsidRPr="00D31DA1" w14:paraId="5017656D" w14:textId="7997A7E6" w:rsidTr="00866A67">
        <w:trPr>
          <w:trHeight w:val="321"/>
        </w:trPr>
        <w:tc>
          <w:tcPr>
            <w:tcW w:w="658" w:type="dxa"/>
            <w:vAlign w:val="center"/>
          </w:tcPr>
          <w:p w14:paraId="7D3EE8D3"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6</w:t>
            </w:r>
          </w:p>
        </w:tc>
        <w:tc>
          <w:tcPr>
            <w:tcW w:w="4015" w:type="dxa"/>
          </w:tcPr>
          <w:p w14:paraId="7176F4CA"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Bogotá – Inírida</w:t>
            </w:r>
          </w:p>
        </w:tc>
        <w:tc>
          <w:tcPr>
            <w:tcW w:w="1701" w:type="dxa"/>
            <w:vAlign w:val="center"/>
          </w:tcPr>
          <w:p w14:paraId="7B99D93F"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58304D6E" w14:textId="12DFA00B"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10.200,00 </w:t>
            </w:r>
          </w:p>
        </w:tc>
        <w:tc>
          <w:tcPr>
            <w:tcW w:w="1838" w:type="dxa"/>
          </w:tcPr>
          <w:p w14:paraId="4A1113D9" w14:textId="77777777" w:rsidR="00866A67" w:rsidRDefault="00866A67" w:rsidP="00866A67">
            <w:pPr>
              <w:tabs>
                <w:tab w:val="left" w:pos="240"/>
                <w:tab w:val="center" w:pos="4459"/>
                <w:tab w:val="left" w:pos="5820"/>
              </w:tabs>
              <w:jc w:val="center"/>
              <w:rPr>
                <w:bCs/>
                <w:sz w:val="18"/>
                <w:szCs w:val="18"/>
              </w:rPr>
            </w:pPr>
          </w:p>
        </w:tc>
      </w:tr>
      <w:tr w:rsidR="00866A67" w:rsidRPr="00D31DA1" w14:paraId="25C76289" w14:textId="0C3337E3" w:rsidTr="00866A67">
        <w:trPr>
          <w:trHeight w:val="321"/>
        </w:trPr>
        <w:tc>
          <w:tcPr>
            <w:tcW w:w="658" w:type="dxa"/>
            <w:vAlign w:val="center"/>
          </w:tcPr>
          <w:p w14:paraId="2C9AF917"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7</w:t>
            </w:r>
          </w:p>
        </w:tc>
        <w:tc>
          <w:tcPr>
            <w:tcW w:w="4015" w:type="dxa"/>
          </w:tcPr>
          <w:p w14:paraId="5052AFCF"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Bogotá – </w:t>
            </w:r>
            <w:proofErr w:type="spellStart"/>
            <w:r w:rsidRPr="00D31DA1">
              <w:rPr>
                <w:bCs/>
                <w:sz w:val="18"/>
                <w:szCs w:val="18"/>
              </w:rPr>
              <w:t>Barrancominas</w:t>
            </w:r>
            <w:proofErr w:type="spellEnd"/>
            <w:r w:rsidRPr="00D31DA1">
              <w:rPr>
                <w:bCs/>
                <w:sz w:val="18"/>
                <w:szCs w:val="18"/>
              </w:rPr>
              <w:t xml:space="preserve">  </w:t>
            </w:r>
          </w:p>
        </w:tc>
        <w:tc>
          <w:tcPr>
            <w:tcW w:w="1701" w:type="dxa"/>
            <w:vAlign w:val="center"/>
          </w:tcPr>
          <w:p w14:paraId="0F2F8AD8"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2DEE3080" w14:textId="5DC3CBA9"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12.500,00 </w:t>
            </w:r>
          </w:p>
        </w:tc>
        <w:tc>
          <w:tcPr>
            <w:tcW w:w="1838" w:type="dxa"/>
          </w:tcPr>
          <w:p w14:paraId="23F3C0F4" w14:textId="77777777" w:rsidR="00866A67" w:rsidRDefault="00866A67" w:rsidP="00866A67">
            <w:pPr>
              <w:tabs>
                <w:tab w:val="left" w:pos="240"/>
                <w:tab w:val="center" w:pos="4459"/>
                <w:tab w:val="left" w:pos="5820"/>
              </w:tabs>
              <w:jc w:val="center"/>
              <w:rPr>
                <w:bCs/>
                <w:sz w:val="18"/>
                <w:szCs w:val="18"/>
              </w:rPr>
            </w:pPr>
          </w:p>
        </w:tc>
      </w:tr>
      <w:tr w:rsidR="00866A67" w:rsidRPr="00D31DA1" w14:paraId="45D707B4" w14:textId="593E210A" w:rsidTr="00866A67">
        <w:trPr>
          <w:trHeight w:val="321"/>
        </w:trPr>
        <w:tc>
          <w:tcPr>
            <w:tcW w:w="658" w:type="dxa"/>
            <w:vAlign w:val="center"/>
          </w:tcPr>
          <w:p w14:paraId="6D1BF8E9"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8</w:t>
            </w:r>
          </w:p>
        </w:tc>
        <w:tc>
          <w:tcPr>
            <w:tcW w:w="4015" w:type="dxa"/>
          </w:tcPr>
          <w:p w14:paraId="6528E5FF"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Bogotá – San Felipe</w:t>
            </w:r>
          </w:p>
        </w:tc>
        <w:tc>
          <w:tcPr>
            <w:tcW w:w="1701" w:type="dxa"/>
            <w:vAlign w:val="center"/>
          </w:tcPr>
          <w:p w14:paraId="6D0C6271"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0F297E18" w14:textId="42CE5062"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12.500,00 </w:t>
            </w:r>
          </w:p>
        </w:tc>
        <w:tc>
          <w:tcPr>
            <w:tcW w:w="1838" w:type="dxa"/>
          </w:tcPr>
          <w:p w14:paraId="3F8652A7" w14:textId="77777777" w:rsidR="00866A67" w:rsidRDefault="00866A67" w:rsidP="00866A67">
            <w:pPr>
              <w:tabs>
                <w:tab w:val="left" w:pos="240"/>
                <w:tab w:val="center" w:pos="4459"/>
                <w:tab w:val="left" w:pos="5820"/>
              </w:tabs>
              <w:jc w:val="center"/>
              <w:rPr>
                <w:bCs/>
                <w:sz w:val="18"/>
                <w:szCs w:val="18"/>
              </w:rPr>
            </w:pPr>
          </w:p>
        </w:tc>
      </w:tr>
      <w:tr w:rsidR="00866A67" w:rsidRPr="00D31DA1" w14:paraId="6EE3EE64" w14:textId="1F1D983A" w:rsidTr="00866A67">
        <w:trPr>
          <w:trHeight w:val="321"/>
        </w:trPr>
        <w:tc>
          <w:tcPr>
            <w:tcW w:w="658" w:type="dxa"/>
            <w:vAlign w:val="center"/>
          </w:tcPr>
          <w:p w14:paraId="654F6BF1"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9</w:t>
            </w:r>
          </w:p>
        </w:tc>
        <w:tc>
          <w:tcPr>
            <w:tcW w:w="4015" w:type="dxa"/>
          </w:tcPr>
          <w:p w14:paraId="32ECD771"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Bogotá – </w:t>
            </w:r>
            <w:proofErr w:type="spellStart"/>
            <w:r w:rsidRPr="00D31DA1">
              <w:rPr>
                <w:bCs/>
                <w:sz w:val="18"/>
                <w:szCs w:val="18"/>
              </w:rPr>
              <w:t>Amanavén</w:t>
            </w:r>
            <w:proofErr w:type="spellEnd"/>
            <w:r w:rsidRPr="00D31DA1">
              <w:rPr>
                <w:bCs/>
                <w:sz w:val="18"/>
                <w:szCs w:val="18"/>
              </w:rPr>
              <w:t xml:space="preserve"> (Vichada)</w:t>
            </w:r>
          </w:p>
        </w:tc>
        <w:tc>
          <w:tcPr>
            <w:tcW w:w="1701" w:type="dxa"/>
            <w:vAlign w:val="center"/>
          </w:tcPr>
          <w:p w14:paraId="4311CA31"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1C867FDC" w14:textId="7FE8D110"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11.500,00 </w:t>
            </w:r>
          </w:p>
        </w:tc>
        <w:tc>
          <w:tcPr>
            <w:tcW w:w="1838" w:type="dxa"/>
          </w:tcPr>
          <w:p w14:paraId="4D65AE74" w14:textId="77777777" w:rsidR="00866A67" w:rsidRDefault="00866A67" w:rsidP="00866A67">
            <w:pPr>
              <w:tabs>
                <w:tab w:val="left" w:pos="240"/>
                <w:tab w:val="center" w:pos="4459"/>
                <w:tab w:val="left" w:pos="5820"/>
              </w:tabs>
              <w:jc w:val="center"/>
              <w:rPr>
                <w:bCs/>
                <w:sz w:val="18"/>
                <w:szCs w:val="18"/>
              </w:rPr>
            </w:pPr>
          </w:p>
        </w:tc>
      </w:tr>
      <w:tr w:rsidR="00866A67" w:rsidRPr="00D31DA1" w14:paraId="4706E627" w14:textId="50E2799F" w:rsidTr="00866A67">
        <w:trPr>
          <w:trHeight w:val="321"/>
        </w:trPr>
        <w:tc>
          <w:tcPr>
            <w:tcW w:w="658" w:type="dxa"/>
            <w:vAlign w:val="center"/>
          </w:tcPr>
          <w:p w14:paraId="393D5981"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10</w:t>
            </w:r>
          </w:p>
        </w:tc>
        <w:tc>
          <w:tcPr>
            <w:tcW w:w="4015" w:type="dxa"/>
          </w:tcPr>
          <w:p w14:paraId="019F885A"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Inírida – Villavicencio </w:t>
            </w:r>
          </w:p>
        </w:tc>
        <w:tc>
          <w:tcPr>
            <w:tcW w:w="1701" w:type="dxa"/>
            <w:vAlign w:val="center"/>
          </w:tcPr>
          <w:p w14:paraId="603E9A0B"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5CA87E6C" w14:textId="789A89EB"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9.200,00 </w:t>
            </w:r>
          </w:p>
        </w:tc>
        <w:tc>
          <w:tcPr>
            <w:tcW w:w="1838" w:type="dxa"/>
          </w:tcPr>
          <w:p w14:paraId="1B60AEAB" w14:textId="77777777" w:rsidR="00866A67" w:rsidRDefault="00866A67" w:rsidP="00866A67">
            <w:pPr>
              <w:tabs>
                <w:tab w:val="left" w:pos="240"/>
                <w:tab w:val="center" w:pos="4459"/>
                <w:tab w:val="left" w:pos="5820"/>
              </w:tabs>
              <w:jc w:val="center"/>
              <w:rPr>
                <w:bCs/>
                <w:sz w:val="18"/>
                <w:szCs w:val="18"/>
              </w:rPr>
            </w:pPr>
          </w:p>
        </w:tc>
      </w:tr>
      <w:tr w:rsidR="00866A67" w:rsidRPr="00D31DA1" w14:paraId="39F486AB" w14:textId="67198ACB" w:rsidTr="00866A67">
        <w:trPr>
          <w:trHeight w:val="321"/>
        </w:trPr>
        <w:tc>
          <w:tcPr>
            <w:tcW w:w="658" w:type="dxa"/>
            <w:vAlign w:val="center"/>
          </w:tcPr>
          <w:p w14:paraId="6EB835BD"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11</w:t>
            </w:r>
          </w:p>
        </w:tc>
        <w:tc>
          <w:tcPr>
            <w:tcW w:w="4015" w:type="dxa"/>
          </w:tcPr>
          <w:p w14:paraId="2BF2901E"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Inírida – Bogotá</w:t>
            </w:r>
          </w:p>
        </w:tc>
        <w:tc>
          <w:tcPr>
            <w:tcW w:w="1701" w:type="dxa"/>
            <w:vAlign w:val="center"/>
          </w:tcPr>
          <w:p w14:paraId="138F9D80"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0799FFBC" w14:textId="24FD71B3"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9.000,00 </w:t>
            </w:r>
          </w:p>
        </w:tc>
        <w:tc>
          <w:tcPr>
            <w:tcW w:w="1838" w:type="dxa"/>
          </w:tcPr>
          <w:p w14:paraId="59EE822F" w14:textId="77777777" w:rsidR="00866A67" w:rsidRDefault="00866A67" w:rsidP="00866A67">
            <w:pPr>
              <w:tabs>
                <w:tab w:val="left" w:pos="240"/>
                <w:tab w:val="center" w:pos="4459"/>
                <w:tab w:val="left" w:pos="5820"/>
              </w:tabs>
              <w:jc w:val="center"/>
              <w:rPr>
                <w:bCs/>
                <w:sz w:val="18"/>
                <w:szCs w:val="18"/>
              </w:rPr>
            </w:pPr>
          </w:p>
        </w:tc>
      </w:tr>
      <w:tr w:rsidR="00866A67" w:rsidRPr="00D31DA1" w14:paraId="60626F55" w14:textId="2E052941" w:rsidTr="00866A67">
        <w:trPr>
          <w:trHeight w:val="321"/>
        </w:trPr>
        <w:tc>
          <w:tcPr>
            <w:tcW w:w="658" w:type="dxa"/>
            <w:vAlign w:val="center"/>
          </w:tcPr>
          <w:p w14:paraId="74DF30E0"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12</w:t>
            </w:r>
          </w:p>
        </w:tc>
        <w:tc>
          <w:tcPr>
            <w:tcW w:w="4015" w:type="dxa"/>
          </w:tcPr>
          <w:p w14:paraId="3162EAA7"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Inírida – </w:t>
            </w:r>
            <w:proofErr w:type="spellStart"/>
            <w:r w:rsidRPr="00D31DA1">
              <w:rPr>
                <w:bCs/>
                <w:sz w:val="18"/>
                <w:szCs w:val="18"/>
              </w:rPr>
              <w:t>Barrancominas</w:t>
            </w:r>
            <w:proofErr w:type="spellEnd"/>
          </w:p>
        </w:tc>
        <w:tc>
          <w:tcPr>
            <w:tcW w:w="1701" w:type="dxa"/>
            <w:vAlign w:val="center"/>
          </w:tcPr>
          <w:p w14:paraId="3AD0C416"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75FF5B67" w14:textId="4D8B24DF"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9.100,00 </w:t>
            </w:r>
          </w:p>
        </w:tc>
        <w:tc>
          <w:tcPr>
            <w:tcW w:w="1838" w:type="dxa"/>
          </w:tcPr>
          <w:p w14:paraId="170C76D6" w14:textId="77777777" w:rsidR="00866A67" w:rsidRDefault="00866A67" w:rsidP="00866A67">
            <w:pPr>
              <w:tabs>
                <w:tab w:val="left" w:pos="240"/>
                <w:tab w:val="center" w:pos="4459"/>
                <w:tab w:val="left" w:pos="5820"/>
              </w:tabs>
              <w:jc w:val="center"/>
              <w:rPr>
                <w:bCs/>
                <w:sz w:val="18"/>
                <w:szCs w:val="18"/>
              </w:rPr>
            </w:pPr>
          </w:p>
        </w:tc>
      </w:tr>
      <w:tr w:rsidR="00866A67" w:rsidRPr="00D31DA1" w14:paraId="31C05888" w14:textId="5437A983" w:rsidTr="00866A67">
        <w:trPr>
          <w:trHeight w:val="298"/>
        </w:trPr>
        <w:tc>
          <w:tcPr>
            <w:tcW w:w="658" w:type="dxa"/>
            <w:vAlign w:val="center"/>
          </w:tcPr>
          <w:p w14:paraId="3B5605E4"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13</w:t>
            </w:r>
          </w:p>
        </w:tc>
        <w:tc>
          <w:tcPr>
            <w:tcW w:w="4015" w:type="dxa"/>
          </w:tcPr>
          <w:p w14:paraId="6E2CD8E3"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Inírida – San Felipe</w:t>
            </w:r>
          </w:p>
        </w:tc>
        <w:tc>
          <w:tcPr>
            <w:tcW w:w="1701" w:type="dxa"/>
            <w:vAlign w:val="center"/>
          </w:tcPr>
          <w:p w14:paraId="49896D3B"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38305883" w14:textId="4FB3E2B4"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9.100,00 </w:t>
            </w:r>
          </w:p>
        </w:tc>
        <w:tc>
          <w:tcPr>
            <w:tcW w:w="1838" w:type="dxa"/>
          </w:tcPr>
          <w:p w14:paraId="766EE226" w14:textId="77777777" w:rsidR="00866A67" w:rsidRDefault="00866A67" w:rsidP="00866A67">
            <w:pPr>
              <w:tabs>
                <w:tab w:val="left" w:pos="240"/>
                <w:tab w:val="center" w:pos="4459"/>
                <w:tab w:val="left" w:pos="5820"/>
              </w:tabs>
              <w:jc w:val="center"/>
              <w:rPr>
                <w:bCs/>
                <w:sz w:val="18"/>
                <w:szCs w:val="18"/>
              </w:rPr>
            </w:pPr>
          </w:p>
        </w:tc>
      </w:tr>
      <w:tr w:rsidR="00866A67" w:rsidRPr="00D31DA1" w14:paraId="1CA7C66E" w14:textId="16E6CAA9" w:rsidTr="00866A67">
        <w:trPr>
          <w:trHeight w:val="321"/>
        </w:trPr>
        <w:tc>
          <w:tcPr>
            <w:tcW w:w="658" w:type="dxa"/>
            <w:vAlign w:val="center"/>
          </w:tcPr>
          <w:p w14:paraId="3B112310"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14</w:t>
            </w:r>
          </w:p>
        </w:tc>
        <w:tc>
          <w:tcPr>
            <w:tcW w:w="4015" w:type="dxa"/>
          </w:tcPr>
          <w:p w14:paraId="1B7AE57F"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Inírida – </w:t>
            </w:r>
            <w:proofErr w:type="spellStart"/>
            <w:r w:rsidRPr="00D31DA1">
              <w:rPr>
                <w:bCs/>
                <w:sz w:val="18"/>
                <w:szCs w:val="18"/>
              </w:rPr>
              <w:t>Amanavén</w:t>
            </w:r>
            <w:proofErr w:type="spellEnd"/>
            <w:r w:rsidRPr="00D31DA1">
              <w:rPr>
                <w:bCs/>
                <w:sz w:val="18"/>
                <w:szCs w:val="18"/>
              </w:rPr>
              <w:t xml:space="preserve"> (Vichada)</w:t>
            </w:r>
          </w:p>
        </w:tc>
        <w:tc>
          <w:tcPr>
            <w:tcW w:w="1701" w:type="dxa"/>
            <w:vAlign w:val="center"/>
          </w:tcPr>
          <w:p w14:paraId="54C2F3F4"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5615C808" w14:textId="64BEA208"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6.500,00 </w:t>
            </w:r>
          </w:p>
        </w:tc>
        <w:tc>
          <w:tcPr>
            <w:tcW w:w="1838" w:type="dxa"/>
          </w:tcPr>
          <w:p w14:paraId="2EF97CCD" w14:textId="77777777" w:rsidR="00866A67" w:rsidRDefault="00866A67" w:rsidP="00866A67">
            <w:pPr>
              <w:tabs>
                <w:tab w:val="left" w:pos="240"/>
                <w:tab w:val="center" w:pos="4459"/>
                <w:tab w:val="left" w:pos="5820"/>
              </w:tabs>
              <w:jc w:val="center"/>
              <w:rPr>
                <w:bCs/>
                <w:sz w:val="18"/>
                <w:szCs w:val="18"/>
              </w:rPr>
            </w:pPr>
          </w:p>
        </w:tc>
      </w:tr>
      <w:tr w:rsidR="00866A67" w:rsidRPr="00D31DA1" w14:paraId="12B8A5A5" w14:textId="3435A249" w:rsidTr="00866A67">
        <w:trPr>
          <w:trHeight w:val="321"/>
        </w:trPr>
        <w:tc>
          <w:tcPr>
            <w:tcW w:w="658" w:type="dxa"/>
            <w:vAlign w:val="center"/>
          </w:tcPr>
          <w:p w14:paraId="6B743689"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15</w:t>
            </w:r>
          </w:p>
        </w:tc>
        <w:tc>
          <w:tcPr>
            <w:tcW w:w="4015" w:type="dxa"/>
          </w:tcPr>
          <w:p w14:paraId="645D1809" w14:textId="77777777" w:rsidR="00866A67" w:rsidRPr="00D31DA1" w:rsidRDefault="00866A67" w:rsidP="00866A67">
            <w:pPr>
              <w:tabs>
                <w:tab w:val="left" w:pos="240"/>
                <w:tab w:val="center" w:pos="4459"/>
                <w:tab w:val="left" w:pos="5820"/>
              </w:tabs>
              <w:rPr>
                <w:bCs/>
                <w:sz w:val="18"/>
                <w:szCs w:val="18"/>
              </w:rPr>
            </w:pPr>
            <w:proofErr w:type="spellStart"/>
            <w:r w:rsidRPr="00D31DA1">
              <w:rPr>
                <w:bCs/>
                <w:sz w:val="18"/>
                <w:szCs w:val="18"/>
              </w:rPr>
              <w:t>Barrancominas</w:t>
            </w:r>
            <w:proofErr w:type="spellEnd"/>
            <w:r w:rsidRPr="00D31DA1">
              <w:rPr>
                <w:bCs/>
                <w:sz w:val="18"/>
                <w:szCs w:val="18"/>
              </w:rPr>
              <w:t xml:space="preserve"> – Villavicencio </w:t>
            </w:r>
          </w:p>
        </w:tc>
        <w:tc>
          <w:tcPr>
            <w:tcW w:w="1701" w:type="dxa"/>
            <w:vAlign w:val="center"/>
          </w:tcPr>
          <w:p w14:paraId="626FEB42"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7AA12295" w14:textId="3C52A80A"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8.200,00 </w:t>
            </w:r>
          </w:p>
        </w:tc>
        <w:tc>
          <w:tcPr>
            <w:tcW w:w="1838" w:type="dxa"/>
          </w:tcPr>
          <w:p w14:paraId="089F8DE2" w14:textId="77777777" w:rsidR="00866A67" w:rsidRDefault="00866A67" w:rsidP="00866A67">
            <w:pPr>
              <w:tabs>
                <w:tab w:val="left" w:pos="240"/>
                <w:tab w:val="center" w:pos="4459"/>
                <w:tab w:val="left" w:pos="5820"/>
              </w:tabs>
              <w:jc w:val="center"/>
              <w:rPr>
                <w:bCs/>
                <w:sz w:val="18"/>
                <w:szCs w:val="18"/>
              </w:rPr>
            </w:pPr>
          </w:p>
        </w:tc>
      </w:tr>
      <w:tr w:rsidR="00866A67" w:rsidRPr="00D31DA1" w14:paraId="1D6C4BEC" w14:textId="6C12D5E4" w:rsidTr="00866A67">
        <w:trPr>
          <w:trHeight w:val="321"/>
        </w:trPr>
        <w:tc>
          <w:tcPr>
            <w:tcW w:w="658" w:type="dxa"/>
            <w:vAlign w:val="center"/>
          </w:tcPr>
          <w:p w14:paraId="50B753A0"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16</w:t>
            </w:r>
          </w:p>
        </w:tc>
        <w:tc>
          <w:tcPr>
            <w:tcW w:w="4015" w:type="dxa"/>
          </w:tcPr>
          <w:p w14:paraId="2410132B" w14:textId="77777777" w:rsidR="00866A67" w:rsidRPr="00D31DA1" w:rsidRDefault="00866A67" w:rsidP="00866A67">
            <w:pPr>
              <w:tabs>
                <w:tab w:val="left" w:pos="240"/>
                <w:tab w:val="center" w:pos="4459"/>
                <w:tab w:val="left" w:pos="5820"/>
              </w:tabs>
              <w:rPr>
                <w:bCs/>
                <w:sz w:val="18"/>
                <w:szCs w:val="18"/>
              </w:rPr>
            </w:pPr>
            <w:proofErr w:type="spellStart"/>
            <w:r w:rsidRPr="00D31DA1">
              <w:rPr>
                <w:bCs/>
                <w:sz w:val="18"/>
                <w:szCs w:val="18"/>
              </w:rPr>
              <w:t>Barrancominas</w:t>
            </w:r>
            <w:proofErr w:type="spellEnd"/>
            <w:r w:rsidRPr="00D31DA1">
              <w:rPr>
                <w:bCs/>
                <w:sz w:val="18"/>
                <w:szCs w:val="18"/>
              </w:rPr>
              <w:t xml:space="preserve"> – Bogotá</w:t>
            </w:r>
          </w:p>
        </w:tc>
        <w:tc>
          <w:tcPr>
            <w:tcW w:w="1701" w:type="dxa"/>
            <w:vAlign w:val="center"/>
          </w:tcPr>
          <w:p w14:paraId="17BC1DA2"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26C98E7E" w14:textId="4AB5C7CF"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8.900,00 </w:t>
            </w:r>
          </w:p>
        </w:tc>
        <w:tc>
          <w:tcPr>
            <w:tcW w:w="1838" w:type="dxa"/>
          </w:tcPr>
          <w:p w14:paraId="29A46DE9" w14:textId="77777777" w:rsidR="00866A67" w:rsidRDefault="00866A67" w:rsidP="00866A67">
            <w:pPr>
              <w:tabs>
                <w:tab w:val="left" w:pos="240"/>
                <w:tab w:val="center" w:pos="4459"/>
                <w:tab w:val="left" w:pos="5820"/>
              </w:tabs>
              <w:jc w:val="center"/>
              <w:rPr>
                <w:bCs/>
                <w:sz w:val="18"/>
                <w:szCs w:val="18"/>
              </w:rPr>
            </w:pPr>
          </w:p>
        </w:tc>
      </w:tr>
      <w:tr w:rsidR="00866A67" w:rsidRPr="00D31DA1" w14:paraId="7DECF276" w14:textId="241954A5" w:rsidTr="00866A67">
        <w:trPr>
          <w:trHeight w:val="321"/>
        </w:trPr>
        <w:tc>
          <w:tcPr>
            <w:tcW w:w="658" w:type="dxa"/>
            <w:vAlign w:val="center"/>
          </w:tcPr>
          <w:p w14:paraId="5EA94F89"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17</w:t>
            </w:r>
          </w:p>
        </w:tc>
        <w:tc>
          <w:tcPr>
            <w:tcW w:w="4015" w:type="dxa"/>
          </w:tcPr>
          <w:p w14:paraId="205D1A75" w14:textId="77777777" w:rsidR="00866A67" w:rsidRPr="00D31DA1" w:rsidRDefault="00866A67" w:rsidP="00866A67">
            <w:pPr>
              <w:tabs>
                <w:tab w:val="left" w:pos="240"/>
                <w:tab w:val="center" w:pos="4459"/>
                <w:tab w:val="left" w:pos="5820"/>
              </w:tabs>
              <w:rPr>
                <w:bCs/>
                <w:sz w:val="18"/>
                <w:szCs w:val="18"/>
              </w:rPr>
            </w:pPr>
            <w:proofErr w:type="spellStart"/>
            <w:r w:rsidRPr="00D31DA1">
              <w:rPr>
                <w:bCs/>
                <w:sz w:val="18"/>
                <w:szCs w:val="18"/>
              </w:rPr>
              <w:t>Barrancominas</w:t>
            </w:r>
            <w:proofErr w:type="spellEnd"/>
            <w:r w:rsidRPr="00D31DA1">
              <w:rPr>
                <w:bCs/>
                <w:sz w:val="18"/>
                <w:szCs w:val="18"/>
              </w:rPr>
              <w:t xml:space="preserve"> – San Felipe</w:t>
            </w:r>
          </w:p>
        </w:tc>
        <w:tc>
          <w:tcPr>
            <w:tcW w:w="1701" w:type="dxa"/>
            <w:vAlign w:val="center"/>
          </w:tcPr>
          <w:p w14:paraId="2ECCAC42"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7CF92AD4" w14:textId="53B3C82F"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10.000,00 </w:t>
            </w:r>
          </w:p>
        </w:tc>
        <w:tc>
          <w:tcPr>
            <w:tcW w:w="1838" w:type="dxa"/>
          </w:tcPr>
          <w:p w14:paraId="7AD0FEFA" w14:textId="77777777" w:rsidR="00866A67" w:rsidRDefault="00866A67" w:rsidP="00866A67">
            <w:pPr>
              <w:tabs>
                <w:tab w:val="left" w:pos="240"/>
                <w:tab w:val="center" w:pos="4459"/>
                <w:tab w:val="left" w:pos="5820"/>
              </w:tabs>
              <w:jc w:val="center"/>
              <w:rPr>
                <w:bCs/>
                <w:sz w:val="18"/>
                <w:szCs w:val="18"/>
              </w:rPr>
            </w:pPr>
          </w:p>
        </w:tc>
      </w:tr>
      <w:tr w:rsidR="00866A67" w:rsidRPr="00D31DA1" w14:paraId="5D105DB4" w14:textId="3ED2B023" w:rsidTr="00866A67">
        <w:trPr>
          <w:trHeight w:val="283"/>
        </w:trPr>
        <w:tc>
          <w:tcPr>
            <w:tcW w:w="658" w:type="dxa"/>
            <w:vAlign w:val="center"/>
          </w:tcPr>
          <w:p w14:paraId="061E84FE"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18</w:t>
            </w:r>
          </w:p>
        </w:tc>
        <w:tc>
          <w:tcPr>
            <w:tcW w:w="4015" w:type="dxa"/>
          </w:tcPr>
          <w:p w14:paraId="5BE0BBF2" w14:textId="77777777" w:rsidR="00866A67" w:rsidRPr="00D31DA1" w:rsidRDefault="00866A67" w:rsidP="00866A67">
            <w:pPr>
              <w:tabs>
                <w:tab w:val="left" w:pos="240"/>
                <w:tab w:val="center" w:pos="4459"/>
                <w:tab w:val="left" w:pos="5820"/>
              </w:tabs>
              <w:rPr>
                <w:bCs/>
                <w:sz w:val="18"/>
                <w:szCs w:val="18"/>
              </w:rPr>
            </w:pPr>
            <w:proofErr w:type="spellStart"/>
            <w:r w:rsidRPr="00D31DA1">
              <w:rPr>
                <w:bCs/>
                <w:sz w:val="18"/>
                <w:szCs w:val="18"/>
              </w:rPr>
              <w:t>Barrancominas</w:t>
            </w:r>
            <w:proofErr w:type="spellEnd"/>
            <w:r w:rsidRPr="00D31DA1">
              <w:rPr>
                <w:bCs/>
                <w:sz w:val="18"/>
                <w:szCs w:val="18"/>
              </w:rPr>
              <w:t xml:space="preserve"> – </w:t>
            </w:r>
            <w:proofErr w:type="spellStart"/>
            <w:r w:rsidRPr="00D31DA1">
              <w:rPr>
                <w:bCs/>
                <w:sz w:val="18"/>
                <w:szCs w:val="18"/>
              </w:rPr>
              <w:t>Amanavén</w:t>
            </w:r>
            <w:proofErr w:type="spellEnd"/>
            <w:r w:rsidRPr="00D31DA1">
              <w:rPr>
                <w:bCs/>
                <w:sz w:val="18"/>
                <w:szCs w:val="18"/>
              </w:rPr>
              <w:t xml:space="preserve"> (Vichada)</w:t>
            </w:r>
          </w:p>
        </w:tc>
        <w:tc>
          <w:tcPr>
            <w:tcW w:w="1701" w:type="dxa"/>
            <w:vAlign w:val="center"/>
          </w:tcPr>
          <w:p w14:paraId="57970B2E"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5894BC80" w14:textId="0EA1CF3D"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10.500,00 </w:t>
            </w:r>
          </w:p>
        </w:tc>
        <w:tc>
          <w:tcPr>
            <w:tcW w:w="1838" w:type="dxa"/>
          </w:tcPr>
          <w:p w14:paraId="33BBF72C" w14:textId="77777777" w:rsidR="00866A67" w:rsidRDefault="00866A67" w:rsidP="00866A67">
            <w:pPr>
              <w:tabs>
                <w:tab w:val="left" w:pos="240"/>
                <w:tab w:val="center" w:pos="4459"/>
                <w:tab w:val="left" w:pos="5820"/>
              </w:tabs>
              <w:jc w:val="center"/>
              <w:rPr>
                <w:bCs/>
                <w:sz w:val="18"/>
                <w:szCs w:val="18"/>
              </w:rPr>
            </w:pPr>
          </w:p>
        </w:tc>
      </w:tr>
      <w:tr w:rsidR="00866A67" w:rsidRPr="00D31DA1" w14:paraId="477D78B9" w14:textId="4D061F43" w:rsidTr="00866A67">
        <w:trPr>
          <w:trHeight w:val="321"/>
        </w:trPr>
        <w:tc>
          <w:tcPr>
            <w:tcW w:w="658" w:type="dxa"/>
            <w:vAlign w:val="center"/>
          </w:tcPr>
          <w:p w14:paraId="57E7AF1C"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19</w:t>
            </w:r>
          </w:p>
        </w:tc>
        <w:tc>
          <w:tcPr>
            <w:tcW w:w="4015" w:type="dxa"/>
          </w:tcPr>
          <w:p w14:paraId="6E35B483" w14:textId="77777777" w:rsidR="00866A67" w:rsidRPr="00D31DA1" w:rsidRDefault="00866A67" w:rsidP="00866A67">
            <w:pPr>
              <w:tabs>
                <w:tab w:val="left" w:pos="240"/>
                <w:tab w:val="center" w:pos="4459"/>
                <w:tab w:val="left" w:pos="5820"/>
              </w:tabs>
              <w:rPr>
                <w:bCs/>
                <w:sz w:val="18"/>
                <w:szCs w:val="18"/>
              </w:rPr>
            </w:pPr>
            <w:proofErr w:type="spellStart"/>
            <w:r w:rsidRPr="00D31DA1">
              <w:rPr>
                <w:bCs/>
                <w:sz w:val="18"/>
                <w:szCs w:val="18"/>
              </w:rPr>
              <w:t>Barrancominas</w:t>
            </w:r>
            <w:proofErr w:type="spellEnd"/>
            <w:r w:rsidRPr="00D31DA1">
              <w:rPr>
                <w:bCs/>
                <w:sz w:val="18"/>
                <w:szCs w:val="18"/>
              </w:rPr>
              <w:t xml:space="preserve"> – Inírida </w:t>
            </w:r>
          </w:p>
        </w:tc>
        <w:tc>
          <w:tcPr>
            <w:tcW w:w="1701" w:type="dxa"/>
            <w:vAlign w:val="center"/>
          </w:tcPr>
          <w:p w14:paraId="1D5B02A6"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478153ED" w14:textId="125BB238"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9.100,00 </w:t>
            </w:r>
          </w:p>
        </w:tc>
        <w:tc>
          <w:tcPr>
            <w:tcW w:w="1838" w:type="dxa"/>
          </w:tcPr>
          <w:p w14:paraId="7EEA23BB" w14:textId="77777777" w:rsidR="00866A67" w:rsidRDefault="00866A67" w:rsidP="00866A67">
            <w:pPr>
              <w:tabs>
                <w:tab w:val="left" w:pos="240"/>
                <w:tab w:val="center" w:pos="4459"/>
                <w:tab w:val="left" w:pos="5820"/>
              </w:tabs>
              <w:jc w:val="center"/>
              <w:rPr>
                <w:bCs/>
                <w:sz w:val="18"/>
                <w:szCs w:val="18"/>
              </w:rPr>
            </w:pPr>
          </w:p>
        </w:tc>
      </w:tr>
      <w:tr w:rsidR="00866A67" w:rsidRPr="00D31DA1" w14:paraId="6C33AD71" w14:textId="7769A754" w:rsidTr="00866A67">
        <w:trPr>
          <w:trHeight w:val="321"/>
        </w:trPr>
        <w:tc>
          <w:tcPr>
            <w:tcW w:w="658" w:type="dxa"/>
            <w:vAlign w:val="center"/>
          </w:tcPr>
          <w:p w14:paraId="338D31F1"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20</w:t>
            </w:r>
          </w:p>
        </w:tc>
        <w:tc>
          <w:tcPr>
            <w:tcW w:w="4015" w:type="dxa"/>
          </w:tcPr>
          <w:p w14:paraId="4AC1B122"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San Felipe – Inírida</w:t>
            </w:r>
          </w:p>
        </w:tc>
        <w:tc>
          <w:tcPr>
            <w:tcW w:w="1701" w:type="dxa"/>
            <w:vAlign w:val="center"/>
          </w:tcPr>
          <w:p w14:paraId="03B5433E"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5BE1457D" w14:textId="7FDBCD9C"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9.000,00 </w:t>
            </w:r>
          </w:p>
        </w:tc>
        <w:tc>
          <w:tcPr>
            <w:tcW w:w="1838" w:type="dxa"/>
          </w:tcPr>
          <w:p w14:paraId="2B453F06" w14:textId="77777777" w:rsidR="00866A67" w:rsidRDefault="00866A67" w:rsidP="00866A67">
            <w:pPr>
              <w:tabs>
                <w:tab w:val="left" w:pos="240"/>
                <w:tab w:val="center" w:pos="4459"/>
                <w:tab w:val="left" w:pos="5820"/>
              </w:tabs>
              <w:jc w:val="center"/>
              <w:rPr>
                <w:bCs/>
                <w:sz w:val="18"/>
                <w:szCs w:val="18"/>
              </w:rPr>
            </w:pPr>
          </w:p>
        </w:tc>
      </w:tr>
      <w:tr w:rsidR="00866A67" w:rsidRPr="00D31DA1" w14:paraId="63B595AD" w14:textId="1A8F8640" w:rsidTr="00866A67">
        <w:trPr>
          <w:trHeight w:val="298"/>
        </w:trPr>
        <w:tc>
          <w:tcPr>
            <w:tcW w:w="658" w:type="dxa"/>
            <w:vAlign w:val="center"/>
          </w:tcPr>
          <w:p w14:paraId="1591AA82"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21</w:t>
            </w:r>
          </w:p>
        </w:tc>
        <w:tc>
          <w:tcPr>
            <w:tcW w:w="4015" w:type="dxa"/>
          </w:tcPr>
          <w:p w14:paraId="10470AC8"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San Felipe – </w:t>
            </w:r>
            <w:proofErr w:type="spellStart"/>
            <w:r w:rsidRPr="00D31DA1">
              <w:rPr>
                <w:bCs/>
                <w:sz w:val="18"/>
                <w:szCs w:val="18"/>
              </w:rPr>
              <w:t>Barrancominas</w:t>
            </w:r>
            <w:proofErr w:type="spellEnd"/>
            <w:r w:rsidRPr="00D31DA1">
              <w:rPr>
                <w:bCs/>
                <w:sz w:val="18"/>
                <w:szCs w:val="18"/>
              </w:rPr>
              <w:t xml:space="preserve"> </w:t>
            </w:r>
          </w:p>
        </w:tc>
        <w:tc>
          <w:tcPr>
            <w:tcW w:w="1701" w:type="dxa"/>
            <w:vAlign w:val="center"/>
          </w:tcPr>
          <w:p w14:paraId="10754E0F"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7F406026" w14:textId="7A307C84"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10.000,00 </w:t>
            </w:r>
          </w:p>
        </w:tc>
        <w:tc>
          <w:tcPr>
            <w:tcW w:w="1838" w:type="dxa"/>
          </w:tcPr>
          <w:p w14:paraId="0F1DFA27" w14:textId="77777777" w:rsidR="00866A67" w:rsidRDefault="00866A67" w:rsidP="00866A67">
            <w:pPr>
              <w:tabs>
                <w:tab w:val="left" w:pos="240"/>
                <w:tab w:val="center" w:pos="4459"/>
                <w:tab w:val="left" w:pos="5820"/>
              </w:tabs>
              <w:jc w:val="center"/>
              <w:rPr>
                <w:bCs/>
                <w:sz w:val="18"/>
                <w:szCs w:val="18"/>
              </w:rPr>
            </w:pPr>
          </w:p>
        </w:tc>
      </w:tr>
      <w:tr w:rsidR="00866A67" w:rsidRPr="00D31DA1" w14:paraId="1E9C6746" w14:textId="0C1266CA" w:rsidTr="00866A67">
        <w:trPr>
          <w:trHeight w:val="321"/>
        </w:trPr>
        <w:tc>
          <w:tcPr>
            <w:tcW w:w="658" w:type="dxa"/>
            <w:vAlign w:val="center"/>
          </w:tcPr>
          <w:p w14:paraId="483C0210"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22</w:t>
            </w:r>
          </w:p>
        </w:tc>
        <w:tc>
          <w:tcPr>
            <w:tcW w:w="4015" w:type="dxa"/>
          </w:tcPr>
          <w:p w14:paraId="4127EF16"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San Felipe – Bogotá </w:t>
            </w:r>
          </w:p>
        </w:tc>
        <w:tc>
          <w:tcPr>
            <w:tcW w:w="1701" w:type="dxa"/>
            <w:vAlign w:val="center"/>
          </w:tcPr>
          <w:p w14:paraId="340BFF93"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4B588969" w14:textId="12433FFA"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9.000,00 </w:t>
            </w:r>
          </w:p>
        </w:tc>
        <w:tc>
          <w:tcPr>
            <w:tcW w:w="1838" w:type="dxa"/>
          </w:tcPr>
          <w:p w14:paraId="38FE04D6" w14:textId="77777777" w:rsidR="00866A67" w:rsidRDefault="00866A67" w:rsidP="00866A67">
            <w:pPr>
              <w:tabs>
                <w:tab w:val="left" w:pos="240"/>
                <w:tab w:val="center" w:pos="4459"/>
                <w:tab w:val="left" w:pos="5820"/>
              </w:tabs>
              <w:jc w:val="center"/>
              <w:rPr>
                <w:bCs/>
                <w:sz w:val="18"/>
                <w:szCs w:val="18"/>
              </w:rPr>
            </w:pPr>
          </w:p>
        </w:tc>
      </w:tr>
      <w:tr w:rsidR="00866A67" w:rsidRPr="00D31DA1" w14:paraId="29FE86DA" w14:textId="040C5B17" w:rsidTr="00866A67">
        <w:trPr>
          <w:trHeight w:val="321"/>
        </w:trPr>
        <w:tc>
          <w:tcPr>
            <w:tcW w:w="658" w:type="dxa"/>
            <w:vAlign w:val="center"/>
          </w:tcPr>
          <w:p w14:paraId="7132B202"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23</w:t>
            </w:r>
          </w:p>
        </w:tc>
        <w:tc>
          <w:tcPr>
            <w:tcW w:w="4015" w:type="dxa"/>
          </w:tcPr>
          <w:p w14:paraId="40E3DECD" w14:textId="77777777" w:rsidR="00866A67" w:rsidRPr="00D31DA1" w:rsidRDefault="00866A67" w:rsidP="00866A67">
            <w:pPr>
              <w:tabs>
                <w:tab w:val="left" w:pos="240"/>
                <w:tab w:val="center" w:pos="4459"/>
                <w:tab w:val="left" w:pos="5820"/>
              </w:tabs>
              <w:rPr>
                <w:bCs/>
                <w:sz w:val="18"/>
                <w:szCs w:val="18"/>
              </w:rPr>
            </w:pPr>
            <w:r w:rsidRPr="00D31DA1">
              <w:rPr>
                <w:bCs/>
                <w:sz w:val="18"/>
                <w:szCs w:val="18"/>
              </w:rPr>
              <w:t xml:space="preserve">San Felipe – Villavicencio </w:t>
            </w:r>
          </w:p>
        </w:tc>
        <w:tc>
          <w:tcPr>
            <w:tcW w:w="1701" w:type="dxa"/>
            <w:vAlign w:val="center"/>
          </w:tcPr>
          <w:p w14:paraId="00E743DB"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4322D2D1" w14:textId="6A811DED"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9.100,00 </w:t>
            </w:r>
          </w:p>
        </w:tc>
        <w:tc>
          <w:tcPr>
            <w:tcW w:w="1838" w:type="dxa"/>
          </w:tcPr>
          <w:p w14:paraId="690F308F" w14:textId="77777777" w:rsidR="00866A67" w:rsidRDefault="00866A67" w:rsidP="00866A67">
            <w:pPr>
              <w:tabs>
                <w:tab w:val="left" w:pos="240"/>
                <w:tab w:val="center" w:pos="4459"/>
                <w:tab w:val="left" w:pos="5820"/>
              </w:tabs>
              <w:jc w:val="center"/>
              <w:rPr>
                <w:bCs/>
                <w:sz w:val="18"/>
                <w:szCs w:val="18"/>
              </w:rPr>
            </w:pPr>
          </w:p>
        </w:tc>
      </w:tr>
      <w:tr w:rsidR="00866A67" w:rsidRPr="00D31DA1" w14:paraId="5CD73995" w14:textId="06C6C86D" w:rsidTr="00866A67">
        <w:trPr>
          <w:trHeight w:val="321"/>
        </w:trPr>
        <w:tc>
          <w:tcPr>
            <w:tcW w:w="658" w:type="dxa"/>
            <w:vAlign w:val="center"/>
          </w:tcPr>
          <w:p w14:paraId="24881FDB" w14:textId="77777777" w:rsidR="00866A67" w:rsidRPr="00D31DA1" w:rsidRDefault="00866A67" w:rsidP="00866A67">
            <w:pPr>
              <w:tabs>
                <w:tab w:val="left" w:pos="240"/>
                <w:tab w:val="center" w:pos="4459"/>
                <w:tab w:val="left" w:pos="5820"/>
              </w:tabs>
              <w:jc w:val="center"/>
              <w:rPr>
                <w:bCs/>
                <w:sz w:val="18"/>
                <w:szCs w:val="18"/>
              </w:rPr>
            </w:pPr>
            <w:r w:rsidRPr="00D31DA1">
              <w:rPr>
                <w:bCs/>
                <w:sz w:val="18"/>
                <w:szCs w:val="18"/>
              </w:rPr>
              <w:t>24</w:t>
            </w:r>
          </w:p>
        </w:tc>
        <w:tc>
          <w:tcPr>
            <w:tcW w:w="4015" w:type="dxa"/>
          </w:tcPr>
          <w:p w14:paraId="153AD30D" w14:textId="77777777" w:rsidR="00866A67" w:rsidRPr="00D31DA1" w:rsidRDefault="00866A67" w:rsidP="00866A67">
            <w:pPr>
              <w:tabs>
                <w:tab w:val="left" w:pos="240"/>
                <w:tab w:val="center" w:pos="4459"/>
                <w:tab w:val="left" w:pos="5820"/>
              </w:tabs>
              <w:rPr>
                <w:bCs/>
                <w:sz w:val="18"/>
                <w:szCs w:val="18"/>
              </w:rPr>
            </w:pPr>
            <w:proofErr w:type="spellStart"/>
            <w:r w:rsidRPr="00D31DA1">
              <w:rPr>
                <w:bCs/>
                <w:sz w:val="18"/>
                <w:szCs w:val="18"/>
              </w:rPr>
              <w:t>Amanavén</w:t>
            </w:r>
            <w:proofErr w:type="spellEnd"/>
            <w:r w:rsidRPr="00D31DA1">
              <w:rPr>
                <w:bCs/>
                <w:sz w:val="18"/>
                <w:szCs w:val="18"/>
              </w:rPr>
              <w:t xml:space="preserve"> (Vichada) – Inírida </w:t>
            </w:r>
          </w:p>
        </w:tc>
        <w:tc>
          <w:tcPr>
            <w:tcW w:w="1701" w:type="dxa"/>
            <w:vAlign w:val="center"/>
          </w:tcPr>
          <w:p w14:paraId="0CBF5FEF" w14:textId="77777777" w:rsidR="00866A67" w:rsidRPr="00D31DA1" w:rsidRDefault="00866A67" w:rsidP="00866A67">
            <w:pPr>
              <w:tabs>
                <w:tab w:val="left" w:pos="240"/>
                <w:tab w:val="center" w:pos="4459"/>
                <w:tab w:val="left" w:pos="5820"/>
              </w:tabs>
              <w:jc w:val="center"/>
              <w:rPr>
                <w:bCs/>
                <w:sz w:val="18"/>
                <w:szCs w:val="18"/>
              </w:rPr>
            </w:pPr>
            <w:r>
              <w:rPr>
                <w:bCs/>
                <w:sz w:val="18"/>
                <w:szCs w:val="18"/>
              </w:rPr>
              <w:t>1</w:t>
            </w:r>
          </w:p>
        </w:tc>
        <w:tc>
          <w:tcPr>
            <w:tcW w:w="2126" w:type="dxa"/>
            <w:vAlign w:val="center"/>
          </w:tcPr>
          <w:p w14:paraId="24D00EDF" w14:textId="4404F58D" w:rsidR="00866A67" w:rsidRPr="00D31DA1" w:rsidRDefault="00866A67" w:rsidP="00866A67">
            <w:pPr>
              <w:tabs>
                <w:tab w:val="left" w:pos="240"/>
                <w:tab w:val="center" w:pos="4459"/>
                <w:tab w:val="left" w:pos="5820"/>
              </w:tabs>
              <w:jc w:val="center"/>
              <w:rPr>
                <w:bCs/>
                <w:sz w:val="18"/>
                <w:szCs w:val="18"/>
              </w:rPr>
            </w:pPr>
            <w:r>
              <w:rPr>
                <w:bCs/>
                <w:color w:val="000000"/>
                <w:sz w:val="18"/>
                <w:szCs w:val="18"/>
              </w:rPr>
              <w:t xml:space="preserve"> $        6.500,00 </w:t>
            </w:r>
          </w:p>
        </w:tc>
        <w:tc>
          <w:tcPr>
            <w:tcW w:w="1838" w:type="dxa"/>
          </w:tcPr>
          <w:p w14:paraId="1303B559" w14:textId="77777777" w:rsidR="00866A67" w:rsidRDefault="00866A67" w:rsidP="00866A67">
            <w:pPr>
              <w:tabs>
                <w:tab w:val="left" w:pos="240"/>
                <w:tab w:val="center" w:pos="4459"/>
                <w:tab w:val="left" w:pos="5820"/>
              </w:tabs>
              <w:jc w:val="center"/>
              <w:rPr>
                <w:bCs/>
                <w:sz w:val="18"/>
                <w:szCs w:val="18"/>
              </w:rPr>
            </w:pPr>
          </w:p>
        </w:tc>
      </w:tr>
      <w:tr w:rsidR="00866A67" w:rsidRPr="00D31DA1" w14:paraId="34C75C4B" w14:textId="77777777" w:rsidTr="007849A0">
        <w:trPr>
          <w:trHeight w:val="321"/>
        </w:trPr>
        <w:tc>
          <w:tcPr>
            <w:tcW w:w="6374" w:type="dxa"/>
            <w:gridSpan w:val="3"/>
            <w:vAlign w:val="center"/>
          </w:tcPr>
          <w:p w14:paraId="51BC256D" w14:textId="65FF675A" w:rsidR="00866A67" w:rsidRPr="00866A67" w:rsidRDefault="00866A67" w:rsidP="00866A67">
            <w:pPr>
              <w:tabs>
                <w:tab w:val="left" w:pos="240"/>
                <w:tab w:val="center" w:pos="4459"/>
                <w:tab w:val="left" w:pos="5820"/>
              </w:tabs>
              <w:jc w:val="center"/>
              <w:rPr>
                <w:b/>
                <w:sz w:val="18"/>
                <w:szCs w:val="18"/>
              </w:rPr>
            </w:pPr>
            <w:r w:rsidRPr="00866A67">
              <w:rPr>
                <w:b/>
                <w:sz w:val="18"/>
                <w:szCs w:val="18"/>
              </w:rPr>
              <w:t>VALOR TOTAL</w:t>
            </w:r>
          </w:p>
        </w:tc>
        <w:tc>
          <w:tcPr>
            <w:tcW w:w="2126" w:type="dxa"/>
            <w:vAlign w:val="center"/>
          </w:tcPr>
          <w:p w14:paraId="39F4B977" w14:textId="027A4598" w:rsidR="00866A67" w:rsidRPr="00866A67" w:rsidRDefault="00866A67" w:rsidP="00866A67">
            <w:pPr>
              <w:tabs>
                <w:tab w:val="left" w:pos="240"/>
                <w:tab w:val="center" w:pos="4459"/>
                <w:tab w:val="left" w:pos="5820"/>
              </w:tabs>
              <w:jc w:val="center"/>
              <w:rPr>
                <w:b/>
                <w:sz w:val="18"/>
                <w:szCs w:val="18"/>
              </w:rPr>
            </w:pPr>
            <w:r w:rsidRPr="00866A67">
              <w:rPr>
                <w:b/>
                <w:sz w:val="18"/>
                <w:szCs w:val="18"/>
              </w:rPr>
              <w:t>$    255.100,00</w:t>
            </w:r>
          </w:p>
        </w:tc>
        <w:tc>
          <w:tcPr>
            <w:tcW w:w="1838" w:type="dxa"/>
          </w:tcPr>
          <w:p w14:paraId="7C7BCF29" w14:textId="77777777" w:rsidR="00866A67" w:rsidRDefault="00866A67" w:rsidP="00866A67">
            <w:pPr>
              <w:tabs>
                <w:tab w:val="left" w:pos="240"/>
                <w:tab w:val="center" w:pos="4459"/>
                <w:tab w:val="left" w:pos="5820"/>
              </w:tabs>
              <w:jc w:val="center"/>
              <w:rPr>
                <w:bCs/>
                <w:sz w:val="18"/>
                <w:szCs w:val="18"/>
              </w:rPr>
            </w:pPr>
          </w:p>
        </w:tc>
      </w:tr>
    </w:tbl>
    <w:p w14:paraId="1514AAC5" w14:textId="54E809F4" w:rsidR="00866A67" w:rsidRDefault="00866A67" w:rsidP="002152EA">
      <w:pPr>
        <w:jc w:val="both"/>
        <w:rPr>
          <w:b/>
          <w:lang w:eastAsia="es-CO"/>
        </w:rPr>
      </w:pPr>
    </w:p>
    <w:p w14:paraId="64D2ACEE" w14:textId="014117C2" w:rsidR="00866A67" w:rsidRDefault="00866A67" w:rsidP="002152EA">
      <w:pPr>
        <w:jc w:val="both"/>
        <w:rPr>
          <w:b/>
          <w:lang w:eastAsia="es-CO"/>
        </w:rPr>
      </w:pPr>
    </w:p>
    <w:p w14:paraId="15CB98CA" w14:textId="4E104753" w:rsidR="00C718B5" w:rsidRDefault="00C718B5" w:rsidP="00C718B5">
      <w:pPr>
        <w:pStyle w:val="Prrafodelista"/>
        <w:numPr>
          <w:ilvl w:val="0"/>
          <w:numId w:val="46"/>
        </w:numPr>
        <w:ind w:left="360"/>
        <w:jc w:val="both"/>
        <w:rPr>
          <w:bCs/>
          <w:sz w:val="22"/>
          <w:szCs w:val="22"/>
        </w:rPr>
      </w:pPr>
      <w:r w:rsidRPr="00C718B5">
        <w:rPr>
          <w:bCs/>
          <w:sz w:val="22"/>
          <w:szCs w:val="22"/>
        </w:rPr>
        <w:t>Los oferentes no podrán sobrepasar el precio techo para cada uno de los elementos solicitados, so pena de rechazo del ofrecimiento.</w:t>
      </w:r>
    </w:p>
    <w:p w14:paraId="618D1272" w14:textId="77777777" w:rsidR="00C718B5" w:rsidRDefault="00C718B5" w:rsidP="00C718B5">
      <w:pPr>
        <w:pStyle w:val="Prrafodelista"/>
        <w:ind w:left="360"/>
        <w:jc w:val="both"/>
        <w:rPr>
          <w:bCs/>
          <w:sz w:val="22"/>
          <w:szCs w:val="22"/>
        </w:rPr>
      </w:pPr>
    </w:p>
    <w:p w14:paraId="73DE8D1E" w14:textId="3FD9013D" w:rsidR="00C718B5" w:rsidRDefault="00C718B5" w:rsidP="00C718B5">
      <w:pPr>
        <w:pStyle w:val="Prrafodelista"/>
        <w:numPr>
          <w:ilvl w:val="0"/>
          <w:numId w:val="46"/>
        </w:numPr>
        <w:ind w:left="360"/>
        <w:jc w:val="both"/>
        <w:rPr>
          <w:bCs/>
          <w:sz w:val="22"/>
          <w:szCs w:val="22"/>
        </w:rPr>
      </w:pPr>
      <w:r w:rsidRPr="00C718B5">
        <w:rPr>
          <w:bCs/>
          <w:sz w:val="22"/>
          <w:szCs w:val="22"/>
        </w:rPr>
        <w:lastRenderedPageBreak/>
        <w:t>El presente proceso se evaluará por el menor precio ofertado total de la casilla VALOR UNITARIO OFERTADO INCLUIDO EL VALOR DEL IVA, teniendo en cuenta el presente anexo, siempre que cumpla con las condiciones y reúna los requisitos establecidos en la invitación. La adjudicación se realizará por el valor total del presupuesto.</w:t>
      </w:r>
    </w:p>
    <w:p w14:paraId="031169B0" w14:textId="77777777" w:rsidR="00C718B5" w:rsidRDefault="00C718B5" w:rsidP="00C718B5">
      <w:pPr>
        <w:pStyle w:val="Prrafodelista"/>
        <w:ind w:left="360"/>
        <w:jc w:val="both"/>
        <w:rPr>
          <w:bCs/>
          <w:sz w:val="22"/>
          <w:szCs w:val="22"/>
        </w:rPr>
      </w:pPr>
    </w:p>
    <w:p w14:paraId="45A10BFD" w14:textId="4451B112" w:rsidR="00C718B5" w:rsidRDefault="00C718B5" w:rsidP="00C718B5">
      <w:pPr>
        <w:pStyle w:val="Prrafodelista"/>
        <w:numPr>
          <w:ilvl w:val="0"/>
          <w:numId w:val="46"/>
        </w:numPr>
        <w:ind w:left="360"/>
        <w:jc w:val="both"/>
        <w:rPr>
          <w:bCs/>
          <w:sz w:val="22"/>
          <w:szCs w:val="22"/>
        </w:rPr>
      </w:pPr>
      <w:r w:rsidRPr="00C718B5">
        <w:rPr>
          <w:bCs/>
          <w:sz w:val="22"/>
          <w:szCs w:val="22"/>
        </w:rPr>
        <w:t>Los oferentes deberán tener en cuenta que los valores son unitarios y en ese orden de ideas el ofrecimiento se debe realizar por valores unitarios de cada ítem debe estar discriminando el IVA y demás impuestos, tasas, contribuciones, costos directos e indirectos y demás erogaciones que se requieran para la debida ejecución del contrato, no se podrá aludir en la ejecución del contrato más valor del presentado para la entrega de los elementos.</w:t>
      </w:r>
    </w:p>
    <w:p w14:paraId="0D02CF57" w14:textId="77777777" w:rsidR="00C718B5" w:rsidRDefault="00C718B5" w:rsidP="00C718B5">
      <w:pPr>
        <w:pStyle w:val="Prrafodelista"/>
        <w:ind w:left="360"/>
        <w:jc w:val="both"/>
        <w:rPr>
          <w:bCs/>
          <w:sz w:val="22"/>
          <w:szCs w:val="22"/>
        </w:rPr>
      </w:pPr>
    </w:p>
    <w:p w14:paraId="599F50BE" w14:textId="21C2CE55" w:rsidR="00C718B5" w:rsidRDefault="00C718B5" w:rsidP="00C718B5">
      <w:pPr>
        <w:pStyle w:val="Prrafodelista"/>
        <w:numPr>
          <w:ilvl w:val="0"/>
          <w:numId w:val="46"/>
        </w:numPr>
        <w:ind w:left="360"/>
        <w:jc w:val="both"/>
        <w:rPr>
          <w:bCs/>
          <w:sz w:val="22"/>
          <w:szCs w:val="22"/>
        </w:rPr>
      </w:pPr>
      <w:r w:rsidRPr="00C718B5">
        <w:rPr>
          <w:bCs/>
          <w:sz w:val="22"/>
          <w:szCs w:val="22"/>
        </w:rPr>
        <w:t>El oferente se compromete a mantener los precios ofertados hasta la terminación del contrato, y debe presentar precios unitarios fijos proyectados al plazo de ejecución del contrato.</w:t>
      </w:r>
    </w:p>
    <w:p w14:paraId="49726320" w14:textId="77777777" w:rsidR="00C718B5" w:rsidRDefault="00C718B5" w:rsidP="00C718B5">
      <w:pPr>
        <w:pStyle w:val="Prrafodelista"/>
        <w:ind w:left="360"/>
        <w:jc w:val="both"/>
        <w:rPr>
          <w:bCs/>
          <w:sz w:val="22"/>
          <w:szCs w:val="22"/>
        </w:rPr>
      </w:pPr>
    </w:p>
    <w:p w14:paraId="6E16B276" w14:textId="77C9395F" w:rsidR="00C718B5" w:rsidRDefault="00C718B5" w:rsidP="00C718B5">
      <w:pPr>
        <w:pStyle w:val="Prrafodelista"/>
        <w:numPr>
          <w:ilvl w:val="0"/>
          <w:numId w:val="46"/>
        </w:numPr>
        <w:ind w:left="360"/>
        <w:jc w:val="both"/>
        <w:rPr>
          <w:bCs/>
          <w:sz w:val="22"/>
          <w:szCs w:val="22"/>
        </w:rPr>
      </w:pPr>
      <w:r w:rsidRPr="00C718B5">
        <w:rPr>
          <w:bCs/>
          <w:sz w:val="22"/>
          <w:szCs w:val="22"/>
        </w:rPr>
        <w:t>La evaluación económica de menor precio se realizará con base en el presente anexo, por lo que el valor total ofertado por los proponentes, en este anexo no se tendrán en cuenta para la adjudicación sino para la evaluación.</w:t>
      </w:r>
    </w:p>
    <w:p w14:paraId="7DAAEFEA" w14:textId="77777777" w:rsidR="00C718B5" w:rsidRDefault="00C718B5" w:rsidP="00C718B5">
      <w:pPr>
        <w:pStyle w:val="Prrafodelista"/>
        <w:ind w:left="360"/>
        <w:jc w:val="both"/>
        <w:rPr>
          <w:bCs/>
          <w:sz w:val="22"/>
          <w:szCs w:val="22"/>
        </w:rPr>
      </w:pPr>
    </w:p>
    <w:p w14:paraId="4E7B6661" w14:textId="1B9CEC01" w:rsidR="00C718B5" w:rsidRPr="00C718B5" w:rsidRDefault="00C718B5" w:rsidP="00C718B5">
      <w:pPr>
        <w:pStyle w:val="Prrafodelista"/>
        <w:numPr>
          <w:ilvl w:val="0"/>
          <w:numId w:val="46"/>
        </w:numPr>
        <w:ind w:left="360"/>
        <w:jc w:val="both"/>
        <w:rPr>
          <w:bCs/>
          <w:sz w:val="22"/>
          <w:szCs w:val="22"/>
        </w:rPr>
      </w:pPr>
      <w:r w:rsidRPr="00C718B5">
        <w:rPr>
          <w:bCs/>
          <w:sz w:val="22"/>
          <w:szCs w:val="22"/>
        </w:rPr>
        <w:t>Los elementos a adquirir deben incluir todas las erogaciones necesarias para su ejecución y puesta en funcionamiento.</w:t>
      </w:r>
    </w:p>
    <w:p w14:paraId="6F137186" w14:textId="77777777" w:rsidR="00C718B5" w:rsidRDefault="00C718B5" w:rsidP="00C718B5">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lang w:val="es-CO"/>
        </w:rPr>
      </w:pPr>
    </w:p>
    <w:p w14:paraId="6BC3365E" w14:textId="77777777" w:rsidR="00C718B5" w:rsidRPr="00AA4638" w:rsidRDefault="00C718B5" w:rsidP="00BA64EB">
      <w:pPr>
        <w:jc w:val="both"/>
      </w:pPr>
    </w:p>
    <w:p w14:paraId="7516DC97" w14:textId="77777777" w:rsidR="00BA64EB" w:rsidRPr="00AA4638" w:rsidRDefault="00BA64EB" w:rsidP="00BA64EB">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lang w:val="es-CO"/>
        </w:rPr>
      </w:pPr>
      <w:r w:rsidRPr="00AA4638">
        <w:rPr>
          <w:rFonts w:ascii="Arial" w:hAnsi="Arial" w:cs="Arial"/>
          <w:b/>
          <w:sz w:val="20"/>
          <w:szCs w:val="20"/>
          <w:lang w:val="es-CO"/>
        </w:rPr>
        <w:t>NOMBRE DEL PROPONENTE</w:t>
      </w:r>
      <w:r w:rsidRPr="00AA4638">
        <w:rPr>
          <w:rFonts w:ascii="Arial" w:hAnsi="Arial" w:cs="Arial"/>
          <w:b/>
          <w:sz w:val="20"/>
          <w:szCs w:val="20"/>
          <w:lang w:val="es-CO"/>
        </w:rPr>
        <w:tab/>
      </w:r>
      <w:r w:rsidRPr="00AA4638">
        <w:rPr>
          <w:rFonts w:ascii="Arial" w:hAnsi="Arial" w:cs="Arial"/>
          <w:b/>
          <w:sz w:val="20"/>
          <w:szCs w:val="20"/>
          <w:lang w:val="es-CO"/>
        </w:rPr>
        <w:tab/>
      </w:r>
      <w:r w:rsidRPr="00AA4638">
        <w:rPr>
          <w:rFonts w:ascii="Arial" w:hAnsi="Arial" w:cs="Arial"/>
          <w:b/>
          <w:sz w:val="20"/>
          <w:szCs w:val="20"/>
          <w:lang w:val="es-CO"/>
        </w:rPr>
        <w:tab/>
      </w:r>
      <w:r w:rsidRPr="00AA4638">
        <w:rPr>
          <w:rFonts w:ascii="Arial" w:hAnsi="Arial" w:cs="Arial"/>
          <w:b/>
          <w:sz w:val="20"/>
          <w:szCs w:val="20"/>
          <w:lang w:val="es-CO"/>
        </w:rPr>
        <w:tab/>
        <w:t xml:space="preserve">           </w:t>
      </w:r>
      <w:proofErr w:type="gramStart"/>
      <w:r w:rsidRPr="00AA4638">
        <w:rPr>
          <w:rFonts w:ascii="Arial" w:hAnsi="Arial" w:cs="Arial"/>
          <w:b/>
          <w:sz w:val="20"/>
          <w:szCs w:val="20"/>
          <w:lang w:val="es-CO"/>
        </w:rPr>
        <w:t xml:space="preserve">  :</w:t>
      </w:r>
      <w:proofErr w:type="gramEnd"/>
    </w:p>
    <w:p w14:paraId="0919777B" w14:textId="77777777" w:rsidR="00BA64EB" w:rsidRPr="00AA4638" w:rsidRDefault="00BA64EB" w:rsidP="00BA64EB">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lang w:val="es-CO"/>
        </w:rPr>
      </w:pPr>
      <w:r w:rsidRPr="00AA4638">
        <w:rPr>
          <w:rFonts w:ascii="Arial" w:hAnsi="Arial" w:cs="Arial"/>
          <w:b/>
          <w:sz w:val="20"/>
          <w:szCs w:val="20"/>
          <w:lang w:val="es-CO"/>
        </w:rPr>
        <w:t>NIT o C.C.</w:t>
      </w:r>
      <w:r w:rsidRPr="00AA4638">
        <w:rPr>
          <w:rFonts w:ascii="Arial" w:hAnsi="Arial" w:cs="Arial"/>
          <w:b/>
          <w:sz w:val="20"/>
          <w:szCs w:val="20"/>
          <w:lang w:val="es-CO"/>
        </w:rPr>
        <w:tab/>
      </w:r>
      <w:r w:rsidRPr="00AA4638">
        <w:rPr>
          <w:rFonts w:ascii="Arial" w:hAnsi="Arial" w:cs="Arial"/>
          <w:b/>
          <w:sz w:val="20"/>
          <w:szCs w:val="20"/>
          <w:lang w:val="es-CO"/>
        </w:rPr>
        <w:tab/>
      </w:r>
      <w:r w:rsidRPr="00AA4638">
        <w:rPr>
          <w:rFonts w:ascii="Arial" w:hAnsi="Arial" w:cs="Arial"/>
          <w:b/>
          <w:sz w:val="20"/>
          <w:szCs w:val="20"/>
          <w:lang w:val="es-CO"/>
        </w:rPr>
        <w:tab/>
      </w:r>
      <w:r w:rsidRPr="00AA4638">
        <w:rPr>
          <w:rFonts w:ascii="Arial" w:hAnsi="Arial" w:cs="Arial"/>
          <w:b/>
          <w:sz w:val="20"/>
          <w:szCs w:val="20"/>
          <w:lang w:val="es-CO"/>
        </w:rPr>
        <w:tab/>
      </w:r>
      <w:r w:rsidRPr="00AA4638">
        <w:rPr>
          <w:rFonts w:ascii="Arial" w:hAnsi="Arial" w:cs="Arial"/>
          <w:b/>
          <w:sz w:val="20"/>
          <w:szCs w:val="20"/>
          <w:lang w:val="es-CO"/>
        </w:rPr>
        <w:tab/>
      </w:r>
      <w:r w:rsidRPr="00AA4638">
        <w:rPr>
          <w:rFonts w:ascii="Arial" w:hAnsi="Arial" w:cs="Arial"/>
          <w:b/>
          <w:sz w:val="20"/>
          <w:szCs w:val="20"/>
          <w:lang w:val="es-CO"/>
        </w:rPr>
        <w:tab/>
      </w:r>
      <w:r w:rsidRPr="00AA4638">
        <w:rPr>
          <w:rFonts w:ascii="Arial" w:hAnsi="Arial" w:cs="Arial"/>
          <w:b/>
          <w:sz w:val="20"/>
          <w:szCs w:val="20"/>
          <w:lang w:val="es-CO"/>
        </w:rPr>
        <w:tab/>
        <w:t>:</w:t>
      </w:r>
    </w:p>
    <w:p w14:paraId="31096F71" w14:textId="77777777" w:rsidR="00BA64EB" w:rsidRPr="00AA4638" w:rsidRDefault="00BA64EB" w:rsidP="00BA64EB">
      <w:pPr>
        <w:pStyle w:val="ListaCC"/>
        <w:jc w:val="both"/>
        <w:rPr>
          <w:rFonts w:ascii="Arial" w:hAnsi="Arial" w:cs="Arial"/>
          <w:b/>
          <w:szCs w:val="20"/>
          <w:lang w:val="es-CO"/>
        </w:rPr>
      </w:pPr>
      <w:r w:rsidRPr="00AA4638">
        <w:rPr>
          <w:rFonts w:ascii="Arial" w:hAnsi="Arial" w:cs="Arial"/>
          <w:b/>
          <w:szCs w:val="20"/>
          <w:lang w:val="es-CO"/>
        </w:rPr>
        <w:t>DIRECCIÓN</w:t>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t>:</w:t>
      </w:r>
    </w:p>
    <w:p w14:paraId="52052003" w14:textId="77777777" w:rsidR="00BA64EB" w:rsidRPr="00AA4638" w:rsidRDefault="00BA64EB" w:rsidP="00BA64EB">
      <w:pPr>
        <w:pStyle w:val="ListaCC"/>
        <w:jc w:val="both"/>
        <w:rPr>
          <w:rFonts w:ascii="Arial" w:hAnsi="Arial" w:cs="Arial"/>
          <w:b/>
          <w:szCs w:val="20"/>
          <w:lang w:val="es-CO"/>
        </w:rPr>
      </w:pPr>
      <w:r w:rsidRPr="00AA4638">
        <w:rPr>
          <w:rFonts w:ascii="Arial" w:hAnsi="Arial" w:cs="Arial"/>
          <w:b/>
          <w:szCs w:val="20"/>
          <w:lang w:val="es-CO"/>
        </w:rPr>
        <w:t>TELÉFONO</w:t>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t>:</w:t>
      </w:r>
    </w:p>
    <w:p w14:paraId="29A9E464" w14:textId="77777777" w:rsidR="00BA64EB" w:rsidRPr="00AA4638" w:rsidRDefault="00BA64EB" w:rsidP="00BA64EB">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lang w:val="es-CO"/>
        </w:rPr>
      </w:pPr>
      <w:r w:rsidRPr="00AA4638">
        <w:rPr>
          <w:rFonts w:ascii="Arial" w:hAnsi="Arial" w:cs="Arial"/>
          <w:b/>
          <w:sz w:val="20"/>
          <w:szCs w:val="20"/>
          <w:lang w:val="es-CO"/>
        </w:rPr>
        <w:t>NOMBRE DEL REPRESENTANTE LEGAL</w:t>
      </w:r>
      <w:r w:rsidRPr="00AA4638">
        <w:rPr>
          <w:rFonts w:ascii="Arial" w:hAnsi="Arial" w:cs="Arial"/>
          <w:b/>
          <w:sz w:val="20"/>
          <w:szCs w:val="20"/>
          <w:lang w:val="es-CO"/>
        </w:rPr>
        <w:tab/>
      </w:r>
      <w:r w:rsidRPr="00AA4638">
        <w:rPr>
          <w:rFonts w:ascii="Arial" w:hAnsi="Arial" w:cs="Arial"/>
          <w:b/>
          <w:sz w:val="20"/>
          <w:szCs w:val="20"/>
          <w:lang w:val="es-CO"/>
        </w:rPr>
        <w:tab/>
        <w:t xml:space="preserve">             :</w:t>
      </w:r>
    </w:p>
    <w:p w14:paraId="75AB86DF" w14:textId="77777777" w:rsidR="00BA64EB" w:rsidRPr="00AA4638" w:rsidRDefault="00BA64EB" w:rsidP="00BA64EB">
      <w:pPr>
        <w:pStyle w:val="ListaCC"/>
        <w:jc w:val="both"/>
        <w:rPr>
          <w:rFonts w:ascii="Arial" w:hAnsi="Arial" w:cs="Arial"/>
          <w:b/>
          <w:szCs w:val="20"/>
          <w:lang w:val="es-CO"/>
        </w:rPr>
      </w:pPr>
      <w:r w:rsidRPr="00AA4638">
        <w:rPr>
          <w:rFonts w:ascii="Arial" w:hAnsi="Arial" w:cs="Arial"/>
          <w:b/>
          <w:szCs w:val="20"/>
          <w:lang w:val="es-CO"/>
        </w:rPr>
        <w:t>C.C.</w:t>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r>
      <w:r w:rsidRPr="00AA4638">
        <w:rPr>
          <w:rFonts w:ascii="Arial" w:hAnsi="Arial" w:cs="Arial"/>
          <w:b/>
          <w:szCs w:val="20"/>
          <w:lang w:val="es-CO"/>
        </w:rPr>
        <w:tab/>
        <w:t>:</w:t>
      </w:r>
    </w:p>
    <w:p w14:paraId="2A6CF5FA" w14:textId="07E31ED4" w:rsidR="00BA64EB" w:rsidRDefault="00BA64EB" w:rsidP="00C718B5">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lang w:val="es-CO"/>
        </w:rPr>
      </w:pPr>
      <w:r w:rsidRPr="00AA4638">
        <w:rPr>
          <w:rFonts w:ascii="Arial" w:hAnsi="Arial" w:cs="Arial"/>
          <w:b/>
          <w:sz w:val="20"/>
          <w:szCs w:val="20"/>
          <w:lang w:val="es-CO"/>
        </w:rPr>
        <w:t>FIRMA DEL REPRESENTANTE LEGAL</w:t>
      </w:r>
      <w:r w:rsidRPr="00AA4638">
        <w:rPr>
          <w:rFonts w:ascii="Arial" w:hAnsi="Arial" w:cs="Arial"/>
          <w:b/>
          <w:sz w:val="20"/>
          <w:szCs w:val="20"/>
          <w:lang w:val="es-CO"/>
        </w:rPr>
        <w:tab/>
      </w:r>
      <w:r w:rsidRPr="00AA4638">
        <w:rPr>
          <w:rFonts w:ascii="Arial" w:hAnsi="Arial" w:cs="Arial"/>
          <w:b/>
          <w:sz w:val="20"/>
          <w:szCs w:val="20"/>
          <w:lang w:val="es-CO"/>
        </w:rPr>
        <w:tab/>
        <w:t xml:space="preserve">           </w:t>
      </w:r>
      <w:proofErr w:type="gramStart"/>
      <w:r w:rsidRPr="00AA4638">
        <w:rPr>
          <w:rFonts w:ascii="Arial" w:hAnsi="Arial" w:cs="Arial"/>
          <w:b/>
          <w:sz w:val="20"/>
          <w:szCs w:val="20"/>
          <w:lang w:val="es-CO"/>
        </w:rPr>
        <w:t xml:space="preserve">  :</w:t>
      </w:r>
      <w:proofErr w:type="gramEnd"/>
    </w:p>
    <w:sectPr w:rsidR="00BA64EB" w:rsidSect="00643519">
      <w:headerReference w:type="default" r:id="rId7"/>
      <w:pgSz w:w="12240" w:h="15840"/>
      <w:pgMar w:top="1417"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793A8" w14:textId="77777777" w:rsidR="0087535D" w:rsidRDefault="0087535D" w:rsidP="007C35D8">
      <w:r>
        <w:separator/>
      </w:r>
    </w:p>
  </w:endnote>
  <w:endnote w:type="continuationSeparator" w:id="0">
    <w:p w14:paraId="4CA42A94" w14:textId="77777777" w:rsidR="0087535D" w:rsidRDefault="0087535D"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1237D" w14:textId="77777777" w:rsidR="0087535D" w:rsidRDefault="0087535D" w:rsidP="007C35D8">
      <w:r>
        <w:separator/>
      </w:r>
    </w:p>
  </w:footnote>
  <w:footnote w:type="continuationSeparator" w:id="0">
    <w:p w14:paraId="729E4848" w14:textId="77777777" w:rsidR="0087535D" w:rsidRDefault="0087535D"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outside"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E608AA" w:rsidRPr="00285C0D" w14:paraId="2392D3FE" w14:textId="77777777" w:rsidTr="00E13B9C">
      <w:trPr>
        <w:trHeight w:val="417"/>
      </w:trPr>
      <w:tc>
        <w:tcPr>
          <w:tcW w:w="2694" w:type="dxa"/>
          <w:vAlign w:val="center"/>
        </w:tcPr>
        <w:p w14:paraId="6660E225" w14:textId="77777777" w:rsidR="00E608AA" w:rsidRPr="000B3CBA" w:rsidRDefault="00E608AA" w:rsidP="00E13B9C">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74191">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74191">
            <w:rPr>
              <w:b/>
              <w:noProof/>
              <w:sz w:val="18"/>
              <w:szCs w:val="18"/>
            </w:rPr>
            <w:t>2</w:t>
          </w:r>
          <w:r w:rsidRPr="00163D2F">
            <w:rPr>
              <w:b/>
              <w:sz w:val="18"/>
              <w:szCs w:val="18"/>
            </w:rPr>
            <w:fldChar w:fldCharType="end"/>
          </w:r>
        </w:p>
      </w:tc>
      <w:tc>
        <w:tcPr>
          <w:tcW w:w="5383" w:type="dxa"/>
          <w:vMerge w:val="restart"/>
          <w:vAlign w:val="center"/>
        </w:tcPr>
        <w:p w14:paraId="2DD091DD" w14:textId="77777777" w:rsidR="00E608AA" w:rsidRPr="000B3CBA" w:rsidRDefault="00E608AA" w:rsidP="00E13B9C">
          <w:pPr>
            <w:jc w:val="center"/>
            <w:rPr>
              <w:sz w:val="18"/>
              <w:szCs w:val="18"/>
            </w:rPr>
          </w:pPr>
          <w:r>
            <w:rPr>
              <w:sz w:val="18"/>
              <w:szCs w:val="18"/>
            </w:rPr>
            <w:t>PROCESO ADQUIRIR BIENES Y SERVICIOS</w:t>
          </w:r>
        </w:p>
      </w:tc>
      <w:tc>
        <w:tcPr>
          <w:tcW w:w="2126" w:type="dxa"/>
          <w:vMerge w:val="restart"/>
        </w:tcPr>
        <w:p w14:paraId="35789EC2" w14:textId="77777777" w:rsidR="00E608AA" w:rsidRPr="00285C0D" w:rsidRDefault="00E608AA" w:rsidP="00E13B9C">
          <w:pPr>
            <w:jc w:val="center"/>
            <w:rPr>
              <w:noProof/>
              <w:sz w:val="24"/>
              <w:szCs w:val="24"/>
              <w:lang w:val="es-CO" w:eastAsia="es-CO"/>
            </w:rPr>
          </w:pPr>
        </w:p>
        <w:p w14:paraId="6F6F3949" w14:textId="77777777" w:rsidR="00E608AA" w:rsidRPr="00285C0D" w:rsidRDefault="00E608AA" w:rsidP="00E13B9C">
          <w:pPr>
            <w:jc w:val="center"/>
            <w:rPr>
              <w:noProof/>
              <w:sz w:val="24"/>
              <w:szCs w:val="24"/>
              <w:lang w:val="es-CO" w:eastAsia="es-CO"/>
            </w:rPr>
          </w:pPr>
          <w:r>
            <w:rPr>
              <w:noProof/>
              <w:sz w:val="24"/>
              <w:szCs w:val="24"/>
              <w:lang w:val="es-CO" w:eastAsia="es-CO"/>
            </w:rPr>
            <w:drawing>
              <wp:inline distT="0" distB="0" distL="0" distR="0" wp14:anchorId="39FA1D18" wp14:editId="4B3AE202">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8F5AA4C" w14:textId="77777777" w:rsidR="00E608AA" w:rsidRPr="00285C0D" w:rsidRDefault="00E608AA" w:rsidP="00E13B9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608AA" w:rsidRPr="00285C0D" w14:paraId="3B962E91" w14:textId="77777777" w:rsidTr="00E13B9C">
      <w:trPr>
        <w:trHeight w:val="422"/>
      </w:trPr>
      <w:tc>
        <w:tcPr>
          <w:tcW w:w="2694" w:type="dxa"/>
          <w:vAlign w:val="center"/>
        </w:tcPr>
        <w:p w14:paraId="52DB7B75" w14:textId="77777777" w:rsidR="00E608AA" w:rsidRPr="0069301C" w:rsidRDefault="00E608AA" w:rsidP="00E13B9C">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491C1C95" w14:textId="77777777" w:rsidR="00E608AA" w:rsidRPr="001A58A6" w:rsidRDefault="00E608AA" w:rsidP="00E13B9C">
          <w:pPr>
            <w:jc w:val="center"/>
            <w:rPr>
              <w:sz w:val="18"/>
              <w:szCs w:val="18"/>
            </w:rPr>
          </w:pPr>
        </w:p>
      </w:tc>
      <w:tc>
        <w:tcPr>
          <w:tcW w:w="2126" w:type="dxa"/>
          <w:vMerge/>
        </w:tcPr>
        <w:p w14:paraId="56815B3E" w14:textId="77777777" w:rsidR="00E608AA" w:rsidRPr="00285C0D" w:rsidRDefault="00E608AA" w:rsidP="00E13B9C">
          <w:pPr>
            <w:rPr>
              <w:sz w:val="24"/>
              <w:szCs w:val="24"/>
            </w:rPr>
          </w:pPr>
        </w:p>
      </w:tc>
    </w:tr>
    <w:tr w:rsidR="00E608AA" w:rsidRPr="00285C0D" w14:paraId="41C71417" w14:textId="77777777" w:rsidTr="00E13B9C">
      <w:trPr>
        <w:trHeight w:val="413"/>
      </w:trPr>
      <w:tc>
        <w:tcPr>
          <w:tcW w:w="2694" w:type="dxa"/>
          <w:vAlign w:val="center"/>
        </w:tcPr>
        <w:p w14:paraId="0B8550BD" w14:textId="77777777" w:rsidR="00E608AA" w:rsidRPr="0069301C" w:rsidRDefault="00E608AA" w:rsidP="00E13B9C">
          <w:pPr>
            <w:rPr>
              <w:b/>
              <w:sz w:val="18"/>
              <w:szCs w:val="18"/>
            </w:rPr>
          </w:pPr>
          <w:r w:rsidRPr="0069301C">
            <w:rPr>
              <w:b/>
              <w:sz w:val="18"/>
              <w:szCs w:val="18"/>
            </w:rPr>
            <w:t xml:space="preserve">Fecha:  </w:t>
          </w:r>
          <w:r>
            <w:rPr>
              <w:b/>
              <w:sz w:val="18"/>
              <w:szCs w:val="18"/>
            </w:rPr>
            <w:t>16-10-2013</w:t>
          </w:r>
        </w:p>
      </w:tc>
      <w:tc>
        <w:tcPr>
          <w:tcW w:w="5383" w:type="dxa"/>
          <w:vMerge w:val="restart"/>
          <w:vAlign w:val="center"/>
        </w:tcPr>
        <w:p w14:paraId="147710E5" w14:textId="2ADF0472" w:rsidR="00E608AA" w:rsidRDefault="00E608AA" w:rsidP="00E13B9C">
          <w:pPr>
            <w:jc w:val="center"/>
            <w:rPr>
              <w:sz w:val="18"/>
              <w:szCs w:val="18"/>
            </w:rPr>
          </w:pPr>
          <w:r>
            <w:rPr>
              <w:sz w:val="18"/>
              <w:szCs w:val="18"/>
            </w:rPr>
            <w:t>INVITACIÓ</w:t>
          </w:r>
          <w:r w:rsidRPr="001A58A6">
            <w:rPr>
              <w:sz w:val="18"/>
              <w:szCs w:val="18"/>
            </w:rPr>
            <w:t>N CONVOCATORIA</w:t>
          </w:r>
          <w:r>
            <w:rPr>
              <w:sz w:val="18"/>
              <w:szCs w:val="18"/>
            </w:rPr>
            <w:t xml:space="preserve"> PÚBLICA MÍNIMA CUANTÍ</w:t>
          </w:r>
          <w:r w:rsidRPr="001A58A6">
            <w:rPr>
              <w:sz w:val="18"/>
              <w:szCs w:val="18"/>
            </w:rPr>
            <w:t>A</w:t>
          </w:r>
        </w:p>
        <w:p w14:paraId="36CFD771" w14:textId="30D9CE9E" w:rsidR="00E608AA" w:rsidRPr="000B3CBA" w:rsidRDefault="00E608AA" w:rsidP="00AF6603">
          <w:pPr>
            <w:jc w:val="center"/>
            <w:rPr>
              <w:sz w:val="18"/>
              <w:szCs w:val="18"/>
            </w:rPr>
          </w:pPr>
          <w:r>
            <w:rPr>
              <w:sz w:val="18"/>
              <w:szCs w:val="18"/>
            </w:rPr>
            <w:t>PROCESO</w:t>
          </w:r>
          <w:r w:rsidR="00E5361F">
            <w:rPr>
              <w:sz w:val="18"/>
              <w:szCs w:val="18"/>
            </w:rPr>
            <w:t xml:space="preserve"> N° PN DEGUN MIC </w:t>
          </w:r>
          <w:r w:rsidR="00437EE1">
            <w:rPr>
              <w:sz w:val="18"/>
              <w:szCs w:val="18"/>
            </w:rPr>
            <w:t>00</w:t>
          </w:r>
          <w:r w:rsidR="00866A67">
            <w:rPr>
              <w:sz w:val="18"/>
              <w:szCs w:val="18"/>
            </w:rPr>
            <w:t>2</w:t>
          </w:r>
          <w:r>
            <w:rPr>
              <w:sz w:val="18"/>
              <w:szCs w:val="18"/>
            </w:rPr>
            <w:t xml:space="preserve"> 20</w:t>
          </w:r>
          <w:r w:rsidR="00281AD0">
            <w:rPr>
              <w:sz w:val="18"/>
              <w:szCs w:val="18"/>
            </w:rPr>
            <w:t>2</w:t>
          </w:r>
          <w:r w:rsidR="00437EE1">
            <w:rPr>
              <w:sz w:val="18"/>
              <w:szCs w:val="18"/>
            </w:rPr>
            <w:t>3</w:t>
          </w:r>
        </w:p>
      </w:tc>
      <w:tc>
        <w:tcPr>
          <w:tcW w:w="2126" w:type="dxa"/>
          <w:vMerge/>
        </w:tcPr>
        <w:p w14:paraId="5E88D102" w14:textId="77777777" w:rsidR="00E608AA" w:rsidRPr="00285C0D" w:rsidRDefault="00E608AA" w:rsidP="00E13B9C">
          <w:pPr>
            <w:rPr>
              <w:sz w:val="24"/>
              <w:szCs w:val="24"/>
            </w:rPr>
          </w:pPr>
        </w:p>
      </w:tc>
    </w:tr>
    <w:tr w:rsidR="00E608AA" w:rsidRPr="00285C0D" w14:paraId="6DC082A8" w14:textId="77777777" w:rsidTr="00E13B9C">
      <w:trPr>
        <w:trHeight w:val="402"/>
      </w:trPr>
      <w:tc>
        <w:tcPr>
          <w:tcW w:w="2694" w:type="dxa"/>
          <w:vAlign w:val="center"/>
        </w:tcPr>
        <w:p w14:paraId="0D5A9272" w14:textId="77777777" w:rsidR="00E608AA" w:rsidRPr="0069301C" w:rsidRDefault="00E608AA" w:rsidP="00E13B9C">
          <w:pPr>
            <w:rPr>
              <w:b/>
              <w:sz w:val="18"/>
              <w:szCs w:val="18"/>
            </w:rPr>
          </w:pPr>
          <w:r>
            <w:rPr>
              <w:b/>
              <w:sz w:val="18"/>
              <w:szCs w:val="18"/>
            </w:rPr>
            <w:t>Versión: 2</w:t>
          </w:r>
        </w:p>
      </w:tc>
      <w:tc>
        <w:tcPr>
          <w:tcW w:w="5383" w:type="dxa"/>
          <w:vMerge/>
        </w:tcPr>
        <w:p w14:paraId="66B0DBF4" w14:textId="77777777" w:rsidR="00E608AA" w:rsidRPr="00285C0D" w:rsidRDefault="00E608AA" w:rsidP="00E13B9C">
          <w:pPr>
            <w:rPr>
              <w:sz w:val="24"/>
              <w:szCs w:val="24"/>
            </w:rPr>
          </w:pPr>
        </w:p>
      </w:tc>
      <w:tc>
        <w:tcPr>
          <w:tcW w:w="2126" w:type="dxa"/>
          <w:vMerge/>
        </w:tcPr>
        <w:p w14:paraId="29F316DA" w14:textId="77777777" w:rsidR="00E608AA" w:rsidRPr="00285C0D" w:rsidRDefault="00E608AA" w:rsidP="00E13B9C">
          <w:pPr>
            <w:rPr>
              <w:sz w:val="24"/>
              <w:szCs w:val="24"/>
            </w:rPr>
          </w:pPr>
        </w:p>
      </w:tc>
    </w:tr>
  </w:tbl>
  <w:p w14:paraId="0D616297" w14:textId="77777777" w:rsidR="00E608AA" w:rsidRDefault="00E608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2"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16212961"/>
    <w:multiLevelType w:val="hybridMultilevel"/>
    <w:tmpl w:val="6380A74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19AD4924"/>
    <w:multiLevelType w:val="hybridMultilevel"/>
    <w:tmpl w:val="1E7863B4"/>
    <w:lvl w:ilvl="0" w:tplc="87A2BF1E">
      <w:start w:val="1"/>
      <w:numFmt w:val="bullet"/>
      <w:lvlText w:val=""/>
      <w:lvlJc w:val="left"/>
      <w:pPr>
        <w:ind w:left="796" w:hanging="360"/>
      </w:pPr>
      <w:rPr>
        <w:rFonts w:ascii="Wingdings" w:hAnsi="Wingdings" w:hint="default"/>
        <w:sz w:val="14"/>
      </w:rPr>
    </w:lvl>
    <w:lvl w:ilvl="1" w:tplc="240A0003" w:tentative="1">
      <w:start w:val="1"/>
      <w:numFmt w:val="bullet"/>
      <w:lvlText w:val="o"/>
      <w:lvlJc w:val="left"/>
      <w:pPr>
        <w:ind w:left="1516" w:hanging="360"/>
      </w:pPr>
      <w:rPr>
        <w:rFonts w:ascii="Courier New" w:hAnsi="Courier New" w:cs="Courier New" w:hint="default"/>
      </w:rPr>
    </w:lvl>
    <w:lvl w:ilvl="2" w:tplc="240A0005" w:tentative="1">
      <w:start w:val="1"/>
      <w:numFmt w:val="bullet"/>
      <w:lvlText w:val=""/>
      <w:lvlJc w:val="left"/>
      <w:pPr>
        <w:ind w:left="2236" w:hanging="360"/>
      </w:pPr>
      <w:rPr>
        <w:rFonts w:ascii="Wingdings" w:hAnsi="Wingdings" w:hint="default"/>
      </w:rPr>
    </w:lvl>
    <w:lvl w:ilvl="3" w:tplc="240A0001" w:tentative="1">
      <w:start w:val="1"/>
      <w:numFmt w:val="bullet"/>
      <w:lvlText w:val=""/>
      <w:lvlJc w:val="left"/>
      <w:pPr>
        <w:ind w:left="2956" w:hanging="360"/>
      </w:pPr>
      <w:rPr>
        <w:rFonts w:ascii="Symbol" w:hAnsi="Symbol" w:hint="default"/>
      </w:rPr>
    </w:lvl>
    <w:lvl w:ilvl="4" w:tplc="240A0003" w:tentative="1">
      <w:start w:val="1"/>
      <w:numFmt w:val="bullet"/>
      <w:lvlText w:val="o"/>
      <w:lvlJc w:val="left"/>
      <w:pPr>
        <w:ind w:left="3676" w:hanging="360"/>
      </w:pPr>
      <w:rPr>
        <w:rFonts w:ascii="Courier New" w:hAnsi="Courier New" w:cs="Courier New" w:hint="default"/>
      </w:rPr>
    </w:lvl>
    <w:lvl w:ilvl="5" w:tplc="240A0005" w:tentative="1">
      <w:start w:val="1"/>
      <w:numFmt w:val="bullet"/>
      <w:lvlText w:val=""/>
      <w:lvlJc w:val="left"/>
      <w:pPr>
        <w:ind w:left="4396" w:hanging="360"/>
      </w:pPr>
      <w:rPr>
        <w:rFonts w:ascii="Wingdings" w:hAnsi="Wingdings" w:hint="default"/>
      </w:rPr>
    </w:lvl>
    <w:lvl w:ilvl="6" w:tplc="240A0001" w:tentative="1">
      <w:start w:val="1"/>
      <w:numFmt w:val="bullet"/>
      <w:lvlText w:val=""/>
      <w:lvlJc w:val="left"/>
      <w:pPr>
        <w:ind w:left="5116" w:hanging="360"/>
      </w:pPr>
      <w:rPr>
        <w:rFonts w:ascii="Symbol" w:hAnsi="Symbol" w:hint="default"/>
      </w:rPr>
    </w:lvl>
    <w:lvl w:ilvl="7" w:tplc="240A0003" w:tentative="1">
      <w:start w:val="1"/>
      <w:numFmt w:val="bullet"/>
      <w:lvlText w:val="o"/>
      <w:lvlJc w:val="left"/>
      <w:pPr>
        <w:ind w:left="5836" w:hanging="360"/>
      </w:pPr>
      <w:rPr>
        <w:rFonts w:ascii="Courier New" w:hAnsi="Courier New" w:cs="Courier New" w:hint="default"/>
      </w:rPr>
    </w:lvl>
    <w:lvl w:ilvl="8" w:tplc="240A0005" w:tentative="1">
      <w:start w:val="1"/>
      <w:numFmt w:val="bullet"/>
      <w:lvlText w:val=""/>
      <w:lvlJc w:val="left"/>
      <w:pPr>
        <w:ind w:left="6556" w:hanging="360"/>
      </w:pPr>
      <w:rPr>
        <w:rFonts w:ascii="Wingdings" w:hAnsi="Wingdings" w:hint="default"/>
      </w:rPr>
    </w:lvl>
  </w:abstractNum>
  <w:abstractNum w:abstractNumId="15" w15:restartNumberingAfterBreak="0">
    <w:nsid w:val="1C1633D0"/>
    <w:multiLevelType w:val="hybridMultilevel"/>
    <w:tmpl w:val="9E5EFAD6"/>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6" w15:restartNumberingAfterBreak="0">
    <w:nsid w:val="1FED6EB1"/>
    <w:multiLevelType w:val="hybridMultilevel"/>
    <w:tmpl w:val="05B0775A"/>
    <w:lvl w:ilvl="0" w:tplc="73A04776">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1340D2C"/>
    <w:multiLevelType w:val="hybridMultilevel"/>
    <w:tmpl w:val="3976F232"/>
    <w:lvl w:ilvl="0" w:tplc="240A0001">
      <w:start w:val="1"/>
      <w:numFmt w:val="bullet"/>
      <w:lvlText w:val=""/>
      <w:lvlJc w:val="left"/>
      <w:pPr>
        <w:ind w:left="360" w:hanging="360"/>
      </w:pPr>
      <w:rPr>
        <w:rFonts w:ascii="Symbol" w:hAnsi="Symbol" w:hint="default"/>
        <w:sz w:val="20"/>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9"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F8B20D7"/>
    <w:multiLevelType w:val="hybridMultilevel"/>
    <w:tmpl w:val="E746300E"/>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1" w15:restartNumberingAfterBreak="0">
    <w:nsid w:val="314740AF"/>
    <w:multiLevelType w:val="hybridMultilevel"/>
    <w:tmpl w:val="2A9CEE94"/>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2" w15:restartNumberingAfterBreak="0">
    <w:nsid w:val="323F5984"/>
    <w:multiLevelType w:val="hybridMultilevel"/>
    <w:tmpl w:val="0C206314"/>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3" w15:restartNumberingAfterBreak="0">
    <w:nsid w:val="37B37F1D"/>
    <w:multiLevelType w:val="hybridMultilevel"/>
    <w:tmpl w:val="AB6CE75C"/>
    <w:lvl w:ilvl="0" w:tplc="240A000B">
      <w:start w:val="1"/>
      <w:numFmt w:val="bullet"/>
      <w:lvlText w:val=""/>
      <w:lvlJc w:val="left"/>
      <w:pPr>
        <w:ind w:left="632" w:hanging="360"/>
      </w:pPr>
      <w:rPr>
        <w:rFonts w:ascii="Wingdings" w:hAnsi="Wingdings" w:hint="default"/>
      </w:rPr>
    </w:lvl>
    <w:lvl w:ilvl="1" w:tplc="240A0003" w:tentative="1">
      <w:start w:val="1"/>
      <w:numFmt w:val="bullet"/>
      <w:lvlText w:val="o"/>
      <w:lvlJc w:val="left"/>
      <w:pPr>
        <w:ind w:left="1352" w:hanging="360"/>
      </w:pPr>
      <w:rPr>
        <w:rFonts w:ascii="Courier New" w:hAnsi="Courier New" w:cs="Courier New" w:hint="default"/>
      </w:rPr>
    </w:lvl>
    <w:lvl w:ilvl="2" w:tplc="240A0005" w:tentative="1">
      <w:start w:val="1"/>
      <w:numFmt w:val="bullet"/>
      <w:lvlText w:val=""/>
      <w:lvlJc w:val="left"/>
      <w:pPr>
        <w:ind w:left="2072" w:hanging="360"/>
      </w:pPr>
      <w:rPr>
        <w:rFonts w:ascii="Wingdings" w:hAnsi="Wingdings" w:hint="default"/>
      </w:rPr>
    </w:lvl>
    <w:lvl w:ilvl="3" w:tplc="240A0001" w:tentative="1">
      <w:start w:val="1"/>
      <w:numFmt w:val="bullet"/>
      <w:lvlText w:val=""/>
      <w:lvlJc w:val="left"/>
      <w:pPr>
        <w:ind w:left="2792" w:hanging="360"/>
      </w:pPr>
      <w:rPr>
        <w:rFonts w:ascii="Symbol" w:hAnsi="Symbol" w:hint="default"/>
      </w:rPr>
    </w:lvl>
    <w:lvl w:ilvl="4" w:tplc="240A0003" w:tentative="1">
      <w:start w:val="1"/>
      <w:numFmt w:val="bullet"/>
      <w:lvlText w:val="o"/>
      <w:lvlJc w:val="left"/>
      <w:pPr>
        <w:ind w:left="3512" w:hanging="360"/>
      </w:pPr>
      <w:rPr>
        <w:rFonts w:ascii="Courier New" w:hAnsi="Courier New" w:cs="Courier New" w:hint="default"/>
      </w:rPr>
    </w:lvl>
    <w:lvl w:ilvl="5" w:tplc="240A0005" w:tentative="1">
      <w:start w:val="1"/>
      <w:numFmt w:val="bullet"/>
      <w:lvlText w:val=""/>
      <w:lvlJc w:val="left"/>
      <w:pPr>
        <w:ind w:left="4232" w:hanging="360"/>
      </w:pPr>
      <w:rPr>
        <w:rFonts w:ascii="Wingdings" w:hAnsi="Wingdings" w:hint="default"/>
      </w:rPr>
    </w:lvl>
    <w:lvl w:ilvl="6" w:tplc="240A0001" w:tentative="1">
      <w:start w:val="1"/>
      <w:numFmt w:val="bullet"/>
      <w:lvlText w:val=""/>
      <w:lvlJc w:val="left"/>
      <w:pPr>
        <w:ind w:left="4952" w:hanging="360"/>
      </w:pPr>
      <w:rPr>
        <w:rFonts w:ascii="Symbol" w:hAnsi="Symbol" w:hint="default"/>
      </w:rPr>
    </w:lvl>
    <w:lvl w:ilvl="7" w:tplc="240A0003" w:tentative="1">
      <w:start w:val="1"/>
      <w:numFmt w:val="bullet"/>
      <w:lvlText w:val="o"/>
      <w:lvlJc w:val="left"/>
      <w:pPr>
        <w:ind w:left="5672" w:hanging="360"/>
      </w:pPr>
      <w:rPr>
        <w:rFonts w:ascii="Courier New" w:hAnsi="Courier New" w:cs="Courier New" w:hint="default"/>
      </w:rPr>
    </w:lvl>
    <w:lvl w:ilvl="8" w:tplc="240A0005" w:tentative="1">
      <w:start w:val="1"/>
      <w:numFmt w:val="bullet"/>
      <w:lvlText w:val=""/>
      <w:lvlJc w:val="left"/>
      <w:pPr>
        <w:ind w:left="6392" w:hanging="360"/>
      </w:pPr>
      <w:rPr>
        <w:rFonts w:ascii="Wingdings" w:hAnsi="Wingdings" w:hint="default"/>
      </w:rPr>
    </w:lvl>
  </w:abstractNum>
  <w:abstractNum w:abstractNumId="24"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39B05288"/>
    <w:multiLevelType w:val="hybridMultilevel"/>
    <w:tmpl w:val="6652DC1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0">
    <w:nsid w:val="3CBD6CE9"/>
    <w:multiLevelType w:val="hybridMultilevel"/>
    <w:tmpl w:val="E690B7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E2855E3"/>
    <w:multiLevelType w:val="hybridMultilevel"/>
    <w:tmpl w:val="FDE62BB4"/>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524D0A18"/>
    <w:multiLevelType w:val="hybridMultilevel"/>
    <w:tmpl w:val="F5EE74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47669CA"/>
    <w:multiLevelType w:val="hybridMultilevel"/>
    <w:tmpl w:val="35AED04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5D51191"/>
    <w:multiLevelType w:val="hybridMultilevel"/>
    <w:tmpl w:val="DC401636"/>
    <w:lvl w:ilvl="0" w:tplc="240A0001">
      <w:start w:val="1"/>
      <w:numFmt w:val="bullet"/>
      <w:lvlText w:val=""/>
      <w:lvlJc w:val="left"/>
      <w:pPr>
        <w:ind w:left="720" w:hanging="360"/>
      </w:pPr>
      <w:rPr>
        <w:rFonts w:ascii="Symbol" w:hAnsi="Symbol" w:hint="default"/>
      </w:rPr>
    </w:lvl>
    <w:lvl w:ilvl="1" w:tplc="74C8B35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4" w15:restartNumberingAfterBreak="0">
    <w:nsid w:val="62FD49F9"/>
    <w:multiLevelType w:val="hybridMultilevel"/>
    <w:tmpl w:val="A5426A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3D439B"/>
    <w:multiLevelType w:val="hybridMultilevel"/>
    <w:tmpl w:val="2DA6B75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8" w15:restartNumberingAfterBreak="0">
    <w:nsid w:val="6A3958DA"/>
    <w:multiLevelType w:val="hybridMultilevel"/>
    <w:tmpl w:val="FD3CA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023D5E"/>
    <w:multiLevelType w:val="hybridMultilevel"/>
    <w:tmpl w:val="25EC4D18"/>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40" w15:restartNumberingAfterBreak="0">
    <w:nsid w:val="723F25CF"/>
    <w:multiLevelType w:val="hybridMultilevel"/>
    <w:tmpl w:val="6B7252C8"/>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74DA15D3"/>
    <w:multiLevelType w:val="hybridMultilevel"/>
    <w:tmpl w:val="CC36AC10"/>
    <w:lvl w:ilvl="0" w:tplc="4F98C9DE">
      <w:start w:val="1"/>
      <w:numFmt w:val="bullet"/>
      <w:lvlText w:val=""/>
      <w:lvlJc w:val="left"/>
      <w:pPr>
        <w:ind w:left="502" w:hanging="360"/>
      </w:pPr>
      <w:rPr>
        <w:rFonts w:ascii="Arial" w:hAnsi="Arial" w:cs="Arial" w:hint="default"/>
        <w:sz w:val="20"/>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2" w15:restartNumberingAfterBreak="0">
    <w:nsid w:val="7B05352F"/>
    <w:multiLevelType w:val="hybridMultilevel"/>
    <w:tmpl w:val="CDB8C7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99457854">
    <w:abstractNumId w:val="32"/>
  </w:num>
  <w:num w:numId="2" w16cid:durableId="1041980078">
    <w:abstractNumId w:val="28"/>
    <w:lvlOverride w:ilvl="0">
      <w:startOverride w:val="1"/>
    </w:lvlOverride>
  </w:num>
  <w:num w:numId="3" w16cid:durableId="226886846">
    <w:abstractNumId w:val="24"/>
  </w:num>
  <w:num w:numId="4" w16cid:durableId="2115242148">
    <w:abstractNumId w:val="12"/>
  </w:num>
  <w:num w:numId="5" w16cid:durableId="1771000470">
    <w:abstractNumId w:val="12"/>
    <w:lvlOverride w:ilvl="0">
      <w:startOverride w:val="1"/>
    </w:lvlOverride>
  </w:num>
  <w:num w:numId="6" w16cid:durableId="1059741533">
    <w:abstractNumId w:val="11"/>
  </w:num>
  <w:num w:numId="7" w16cid:durableId="876117929">
    <w:abstractNumId w:val="9"/>
  </w:num>
  <w:num w:numId="8" w16cid:durableId="1430734365">
    <w:abstractNumId w:val="8"/>
    <w:lvlOverride w:ilvl="0">
      <w:startOverride w:val="1"/>
    </w:lvlOverride>
  </w:num>
  <w:num w:numId="9" w16cid:durableId="1968537348">
    <w:abstractNumId w:val="7"/>
  </w:num>
  <w:num w:numId="10" w16cid:durableId="1811904120">
    <w:abstractNumId w:val="6"/>
  </w:num>
  <w:num w:numId="11" w16cid:durableId="1683236253">
    <w:abstractNumId w:val="5"/>
  </w:num>
  <w:num w:numId="12" w16cid:durableId="710154560">
    <w:abstractNumId w:val="4"/>
  </w:num>
  <w:num w:numId="13" w16cid:durableId="357439212">
    <w:abstractNumId w:val="3"/>
    <w:lvlOverride w:ilvl="0">
      <w:startOverride w:val="1"/>
    </w:lvlOverride>
  </w:num>
  <w:num w:numId="14" w16cid:durableId="1126854633">
    <w:abstractNumId w:val="2"/>
    <w:lvlOverride w:ilvl="0">
      <w:startOverride w:val="1"/>
    </w:lvlOverride>
  </w:num>
  <w:num w:numId="15" w16cid:durableId="1560046995">
    <w:abstractNumId w:val="1"/>
    <w:lvlOverride w:ilvl="0">
      <w:startOverride w:val="1"/>
    </w:lvlOverride>
  </w:num>
  <w:num w:numId="16" w16cid:durableId="37440161">
    <w:abstractNumId w:val="0"/>
    <w:lvlOverride w:ilvl="0">
      <w:startOverride w:val="1"/>
    </w:lvlOverride>
  </w:num>
  <w:num w:numId="17" w16cid:durableId="395207029">
    <w:abstractNumId w:val="33"/>
  </w:num>
  <w:num w:numId="18" w16cid:durableId="2042198653">
    <w:abstractNumId w:val="17"/>
  </w:num>
  <w:num w:numId="19" w16cid:durableId="818348315">
    <w:abstractNumId w:val="37"/>
  </w:num>
  <w:num w:numId="20" w16cid:durableId="2041779404">
    <w:abstractNumId w:val="36"/>
  </w:num>
  <w:num w:numId="21" w16cid:durableId="65760175">
    <w:abstractNumId w:val="10"/>
  </w:num>
  <w:num w:numId="22" w16cid:durableId="1452434453">
    <w:abstractNumId w:val="19"/>
  </w:num>
  <w:num w:numId="23" w16cid:durableId="131366249">
    <w:abstractNumId w:val="43"/>
  </w:num>
  <w:num w:numId="24" w16cid:durableId="1251043031">
    <w:abstractNumId w:val="42"/>
  </w:num>
  <w:num w:numId="25" w16cid:durableId="348335064">
    <w:abstractNumId w:val="21"/>
  </w:num>
  <w:num w:numId="26" w16cid:durableId="890730891">
    <w:abstractNumId w:val="22"/>
  </w:num>
  <w:num w:numId="27" w16cid:durableId="1777670920">
    <w:abstractNumId w:val="27"/>
  </w:num>
  <w:num w:numId="28" w16cid:durableId="564028740">
    <w:abstractNumId w:val="15"/>
  </w:num>
  <w:num w:numId="29" w16cid:durableId="1302885011">
    <w:abstractNumId w:val="39"/>
  </w:num>
  <w:num w:numId="30" w16cid:durableId="828404055">
    <w:abstractNumId w:val="40"/>
  </w:num>
  <w:num w:numId="31" w16cid:durableId="1576545099">
    <w:abstractNumId w:val="13"/>
  </w:num>
  <w:num w:numId="32" w16cid:durableId="2134640037">
    <w:abstractNumId w:val="25"/>
  </w:num>
  <w:num w:numId="33" w16cid:durableId="1530677812">
    <w:abstractNumId w:val="35"/>
  </w:num>
  <w:num w:numId="34" w16cid:durableId="1427455975">
    <w:abstractNumId w:val="23"/>
  </w:num>
  <w:num w:numId="35" w16cid:durableId="432676156">
    <w:abstractNumId w:val="26"/>
  </w:num>
  <w:num w:numId="36" w16cid:durableId="80949826">
    <w:abstractNumId w:val="20"/>
  </w:num>
  <w:num w:numId="37" w16cid:durableId="152137759">
    <w:abstractNumId w:val="30"/>
  </w:num>
  <w:num w:numId="38" w16cid:durableId="120923543">
    <w:abstractNumId w:val="29"/>
  </w:num>
  <w:num w:numId="39" w16cid:durableId="1489710140">
    <w:abstractNumId w:val="38"/>
  </w:num>
  <w:num w:numId="40" w16cid:durableId="619847024">
    <w:abstractNumId w:val="34"/>
  </w:num>
  <w:num w:numId="41" w16cid:durableId="724304237">
    <w:abstractNumId w:val="16"/>
  </w:num>
  <w:num w:numId="42" w16cid:durableId="1511872619">
    <w:abstractNumId w:val="29"/>
  </w:num>
  <w:num w:numId="43" w16cid:durableId="999040790">
    <w:abstractNumId w:val="14"/>
  </w:num>
  <w:num w:numId="44" w16cid:durableId="1743601295">
    <w:abstractNumId w:val="41"/>
  </w:num>
  <w:num w:numId="45" w16cid:durableId="978269182">
    <w:abstractNumId w:val="18"/>
  </w:num>
  <w:num w:numId="46" w16cid:durableId="92530870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5D8"/>
    <w:rsid w:val="000074A7"/>
    <w:rsid w:val="000310FA"/>
    <w:rsid w:val="000457FE"/>
    <w:rsid w:val="0005549E"/>
    <w:rsid w:val="000849F8"/>
    <w:rsid w:val="000E1C94"/>
    <w:rsid w:val="000E6F1B"/>
    <w:rsid w:val="0015741D"/>
    <w:rsid w:val="00162CDD"/>
    <w:rsid w:val="00162F77"/>
    <w:rsid w:val="00174191"/>
    <w:rsid w:val="001961C0"/>
    <w:rsid w:val="001C3EA8"/>
    <w:rsid w:val="001D020B"/>
    <w:rsid w:val="002152EA"/>
    <w:rsid w:val="00235FD9"/>
    <w:rsid w:val="00236BB2"/>
    <w:rsid w:val="00244CE5"/>
    <w:rsid w:val="00245F87"/>
    <w:rsid w:val="00281AD0"/>
    <w:rsid w:val="0029155B"/>
    <w:rsid w:val="002B4A98"/>
    <w:rsid w:val="002B6810"/>
    <w:rsid w:val="002C6A47"/>
    <w:rsid w:val="002D301D"/>
    <w:rsid w:val="002D3DCB"/>
    <w:rsid w:val="002E1BF5"/>
    <w:rsid w:val="002E24AB"/>
    <w:rsid w:val="002F5141"/>
    <w:rsid w:val="00330095"/>
    <w:rsid w:val="0036649F"/>
    <w:rsid w:val="00382F49"/>
    <w:rsid w:val="003C5718"/>
    <w:rsid w:val="003F789E"/>
    <w:rsid w:val="00437EE1"/>
    <w:rsid w:val="00457908"/>
    <w:rsid w:val="004757CD"/>
    <w:rsid w:val="00480898"/>
    <w:rsid w:val="004B4844"/>
    <w:rsid w:val="004D07A0"/>
    <w:rsid w:val="004E72DA"/>
    <w:rsid w:val="00511244"/>
    <w:rsid w:val="00517A60"/>
    <w:rsid w:val="00560C5F"/>
    <w:rsid w:val="005B0B02"/>
    <w:rsid w:val="005B270B"/>
    <w:rsid w:val="005C6329"/>
    <w:rsid w:val="005D4615"/>
    <w:rsid w:val="00600F2A"/>
    <w:rsid w:val="006053C2"/>
    <w:rsid w:val="00606A4F"/>
    <w:rsid w:val="00643519"/>
    <w:rsid w:val="006609BE"/>
    <w:rsid w:val="00660B9E"/>
    <w:rsid w:val="00687471"/>
    <w:rsid w:val="00695562"/>
    <w:rsid w:val="006A045F"/>
    <w:rsid w:val="006F6A9A"/>
    <w:rsid w:val="00735355"/>
    <w:rsid w:val="007372C1"/>
    <w:rsid w:val="00737B1B"/>
    <w:rsid w:val="00767C29"/>
    <w:rsid w:val="007764B8"/>
    <w:rsid w:val="007A7DCE"/>
    <w:rsid w:val="007B02C6"/>
    <w:rsid w:val="007B1D9C"/>
    <w:rsid w:val="007B7D83"/>
    <w:rsid w:val="007C35D8"/>
    <w:rsid w:val="007C46B7"/>
    <w:rsid w:val="007D6788"/>
    <w:rsid w:val="00866A67"/>
    <w:rsid w:val="00867EE0"/>
    <w:rsid w:val="0087535D"/>
    <w:rsid w:val="008D0EEF"/>
    <w:rsid w:val="009105BA"/>
    <w:rsid w:val="009457A2"/>
    <w:rsid w:val="00945DD2"/>
    <w:rsid w:val="009464D7"/>
    <w:rsid w:val="009845DF"/>
    <w:rsid w:val="0098515C"/>
    <w:rsid w:val="00995C61"/>
    <w:rsid w:val="00A01436"/>
    <w:rsid w:val="00A05105"/>
    <w:rsid w:val="00A10383"/>
    <w:rsid w:val="00A22C3F"/>
    <w:rsid w:val="00A52FCE"/>
    <w:rsid w:val="00A733CD"/>
    <w:rsid w:val="00AA4638"/>
    <w:rsid w:val="00AD2DFA"/>
    <w:rsid w:val="00AF6603"/>
    <w:rsid w:val="00B069E9"/>
    <w:rsid w:val="00B22567"/>
    <w:rsid w:val="00B7339B"/>
    <w:rsid w:val="00B815FB"/>
    <w:rsid w:val="00B94E89"/>
    <w:rsid w:val="00BA64EB"/>
    <w:rsid w:val="00BB2140"/>
    <w:rsid w:val="00BE6817"/>
    <w:rsid w:val="00BF425D"/>
    <w:rsid w:val="00C718B5"/>
    <w:rsid w:val="00C72B20"/>
    <w:rsid w:val="00C80751"/>
    <w:rsid w:val="00C8210C"/>
    <w:rsid w:val="00CA647F"/>
    <w:rsid w:val="00CB10CD"/>
    <w:rsid w:val="00CD1291"/>
    <w:rsid w:val="00CE3144"/>
    <w:rsid w:val="00CE73C6"/>
    <w:rsid w:val="00CF214E"/>
    <w:rsid w:val="00D15609"/>
    <w:rsid w:val="00D17045"/>
    <w:rsid w:val="00D176C8"/>
    <w:rsid w:val="00D7035C"/>
    <w:rsid w:val="00D8058B"/>
    <w:rsid w:val="00D836C3"/>
    <w:rsid w:val="00D9492D"/>
    <w:rsid w:val="00D95450"/>
    <w:rsid w:val="00DE1DE0"/>
    <w:rsid w:val="00DE3FFA"/>
    <w:rsid w:val="00DF72AA"/>
    <w:rsid w:val="00DF777D"/>
    <w:rsid w:val="00E05858"/>
    <w:rsid w:val="00E13B9C"/>
    <w:rsid w:val="00E25E8E"/>
    <w:rsid w:val="00E5361F"/>
    <w:rsid w:val="00E603C1"/>
    <w:rsid w:val="00E608AA"/>
    <w:rsid w:val="00E8661C"/>
    <w:rsid w:val="00EC64A8"/>
    <w:rsid w:val="00EF46B7"/>
    <w:rsid w:val="00F06B84"/>
    <w:rsid w:val="00F234B0"/>
    <w:rsid w:val="00F43300"/>
    <w:rsid w:val="00F500BC"/>
    <w:rsid w:val="00F90A24"/>
    <w:rsid w:val="00FB5675"/>
    <w:rsid w:val="00FB658A"/>
    <w:rsid w:val="00FC2F5B"/>
    <w:rsid w:val="00FD18A8"/>
    <w:rsid w:val="00FF0D89"/>
    <w:rsid w:val="00FF3B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29670"/>
  <w15:docId w15:val="{9A2B5D5E-D753-424C-BED8-79D20E235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semiHidden/>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basedOn w:val="Normal"/>
    <w:next w:val="Normal"/>
    <w:uiPriority w:val="99"/>
    <w:semiHidden/>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uiPriority w:val="1"/>
    <w:locked/>
    <w:rsid w:val="00B94E89"/>
    <w:rPr>
      <w:sz w:val="24"/>
      <w:szCs w:val="24"/>
      <w:lang w:eastAsia="es-ES"/>
    </w:rPr>
  </w:style>
  <w:style w:type="paragraph" w:styleId="Sinespaciado">
    <w:name w:val="No Spacing"/>
    <w:aliases w:val="Aries,k,No Spacing"/>
    <w:link w:val="SinespaciadoCar"/>
    <w:uiPriority w:val="1"/>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0">
    <w:name w:val="Texto independiente 2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uiPriority w:val="99"/>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39"/>
    <w:rsid w:val="00B94E89"/>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549197536">
      <w:bodyDiv w:val="1"/>
      <w:marLeft w:val="0"/>
      <w:marRight w:val="0"/>
      <w:marTop w:val="0"/>
      <w:marBottom w:val="0"/>
      <w:divBdr>
        <w:top w:val="none" w:sz="0" w:space="0" w:color="auto"/>
        <w:left w:val="none" w:sz="0" w:space="0" w:color="auto"/>
        <w:bottom w:val="none" w:sz="0" w:space="0" w:color="auto"/>
        <w:right w:val="none" w:sz="0" w:space="0" w:color="auto"/>
      </w:divBdr>
    </w:div>
    <w:div w:id="75532331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151368853">
      <w:bodyDiv w:val="1"/>
      <w:marLeft w:val="0"/>
      <w:marRight w:val="0"/>
      <w:marTop w:val="0"/>
      <w:marBottom w:val="0"/>
      <w:divBdr>
        <w:top w:val="none" w:sz="0" w:space="0" w:color="auto"/>
        <w:left w:val="none" w:sz="0" w:space="0" w:color="auto"/>
        <w:bottom w:val="none" w:sz="0" w:space="0" w:color="auto"/>
        <w:right w:val="none" w:sz="0" w:space="0" w:color="auto"/>
      </w:divBdr>
    </w:div>
    <w:div w:id="159438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494</Words>
  <Characters>2723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JEINER ALIRIO HERNANDEZ ARIAS</cp:lastModifiedBy>
  <cp:revision>9</cp:revision>
  <cp:lastPrinted>2020-04-14T14:54:00Z</cp:lastPrinted>
  <dcterms:created xsi:type="dcterms:W3CDTF">2021-10-15T17:41:00Z</dcterms:created>
  <dcterms:modified xsi:type="dcterms:W3CDTF">2023-02-05T15:43:00Z</dcterms:modified>
</cp:coreProperties>
</file>