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E71C3" w:rsidRDefault="005E71C3" w:rsidP="005E71C3">
      <w:pPr>
        <w:pStyle w:val="Textopredeterminado"/>
        <w:jc w:val="center"/>
        <w:rPr>
          <w:b/>
          <w:bCs/>
          <w:sz w:val="44"/>
          <w:szCs w:val="44"/>
        </w:rPr>
      </w:pPr>
    </w:p>
    <w:p w:rsidR="005E71C3" w:rsidRPr="00BF3AEE" w:rsidRDefault="005E71C3" w:rsidP="005E71C3">
      <w:pPr>
        <w:pStyle w:val="Textopredeterminado"/>
        <w:jc w:val="center"/>
        <w:rPr>
          <w:b/>
          <w:bCs/>
          <w:sz w:val="44"/>
          <w:szCs w:val="44"/>
        </w:rPr>
      </w:pPr>
      <w:r w:rsidRPr="00BF3AEE">
        <w:rPr>
          <w:b/>
          <w:bCs/>
          <w:sz w:val="44"/>
          <w:szCs w:val="44"/>
        </w:rPr>
        <w:t>PROPUESTA</w:t>
      </w:r>
    </w:p>
    <w:p w:rsidR="005E71C3" w:rsidRDefault="005E71C3" w:rsidP="005E71C3">
      <w:pPr>
        <w:pStyle w:val="Textopredeterminado"/>
        <w:rPr>
          <w:b/>
          <w:bCs/>
          <w:sz w:val="44"/>
          <w:szCs w:val="44"/>
        </w:rPr>
      </w:pPr>
    </w:p>
    <w:p w:rsidR="005E71C3" w:rsidRDefault="005E71C3" w:rsidP="005E71C3">
      <w:pPr>
        <w:pStyle w:val="Textopredeterminado"/>
        <w:jc w:val="center"/>
        <w:rPr>
          <w:b/>
          <w:bCs/>
          <w:sz w:val="44"/>
          <w:szCs w:val="44"/>
        </w:rPr>
      </w:pPr>
      <w:r w:rsidRPr="00BF3AEE">
        <w:rPr>
          <w:b/>
          <w:bCs/>
          <w:sz w:val="44"/>
          <w:szCs w:val="44"/>
        </w:rPr>
        <w:t>ESPUMADOS S. A.</w:t>
      </w:r>
    </w:p>
    <w:p w:rsidR="005E71C3" w:rsidRPr="00E64287" w:rsidRDefault="005E71C3" w:rsidP="005E71C3">
      <w:pPr>
        <w:pStyle w:val="Sinespaciado"/>
        <w:jc w:val="center"/>
        <w:rPr>
          <w:b/>
          <w:szCs w:val="20"/>
        </w:rPr>
      </w:pPr>
      <w:r w:rsidRPr="00E64287">
        <w:rPr>
          <w:b/>
          <w:szCs w:val="20"/>
        </w:rPr>
        <w:t>NIT: 860.036.649-5</w:t>
      </w:r>
    </w:p>
    <w:p w:rsidR="005E71C3" w:rsidRPr="00E64287" w:rsidRDefault="005E71C3" w:rsidP="005E71C3">
      <w:pPr>
        <w:pStyle w:val="Sinespaciado"/>
        <w:jc w:val="center"/>
        <w:rPr>
          <w:sz w:val="18"/>
          <w:szCs w:val="18"/>
        </w:rPr>
      </w:pPr>
      <w:r w:rsidRPr="00E64287">
        <w:rPr>
          <w:sz w:val="18"/>
          <w:szCs w:val="18"/>
        </w:rPr>
        <w:t xml:space="preserve">Autopista Sur: </w:t>
      </w:r>
      <w:proofErr w:type="spellStart"/>
      <w:r w:rsidRPr="00E64287">
        <w:rPr>
          <w:sz w:val="18"/>
          <w:szCs w:val="18"/>
        </w:rPr>
        <w:t>Cra</w:t>
      </w:r>
      <w:proofErr w:type="spellEnd"/>
      <w:r w:rsidRPr="00E64287">
        <w:rPr>
          <w:sz w:val="18"/>
          <w:szCs w:val="18"/>
        </w:rPr>
        <w:t xml:space="preserve">. 4 </w:t>
      </w:r>
      <w:proofErr w:type="gramStart"/>
      <w:r w:rsidRPr="00E64287">
        <w:rPr>
          <w:sz w:val="18"/>
          <w:szCs w:val="18"/>
        </w:rPr>
        <w:t>No</w:t>
      </w:r>
      <w:proofErr w:type="gramEnd"/>
      <w:r w:rsidRPr="00E64287">
        <w:rPr>
          <w:sz w:val="18"/>
          <w:szCs w:val="18"/>
        </w:rPr>
        <w:t>. 6 – 15 Soacha – Cundinamarca</w:t>
      </w:r>
    </w:p>
    <w:p w:rsidR="005E71C3" w:rsidRDefault="005E71C3" w:rsidP="005E71C3">
      <w:pPr>
        <w:pStyle w:val="Sinespaciado"/>
        <w:jc w:val="center"/>
        <w:rPr>
          <w:sz w:val="18"/>
          <w:szCs w:val="18"/>
        </w:rPr>
      </w:pPr>
      <w:r w:rsidRPr="00E64287">
        <w:rPr>
          <w:sz w:val="18"/>
          <w:szCs w:val="18"/>
        </w:rPr>
        <w:t>Teléfono: 7424502 Ext. 1402 Fax. 7309130</w:t>
      </w:r>
    </w:p>
    <w:p w:rsidR="005E71C3" w:rsidRPr="00E64287" w:rsidRDefault="005E71C3" w:rsidP="005E71C3">
      <w:pPr>
        <w:pStyle w:val="Sinespaciado"/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Celular: 314 682 92 63 </w:t>
      </w:r>
    </w:p>
    <w:p w:rsidR="005E71C3" w:rsidRPr="00E64287" w:rsidRDefault="005E71C3" w:rsidP="005E71C3">
      <w:pPr>
        <w:pStyle w:val="Sinespaciado"/>
        <w:jc w:val="center"/>
        <w:rPr>
          <w:sz w:val="18"/>
          <w:szCs w:val="18"/>
        </w:rPr>
      </w:pPr>
      <w:r w:rsidRPr="00E64287">
        <w:rPr>
          <w:sz w:val="18"/>
          <w:szCs w:val="18"/>
        </w:rPr>
        <w:t xml:space="preserve">e-mail: </w:t>
      </w:r>
      <w:hyperlink r:id="rId4" w:history="1">
        <w:r w:rsidRPr="0095179F">
          <w:rPr>
            <w:rStyle w:val="Hipervnculo"/>
            <w:rFonts w:eastAsia="Calibri"/>
            <w:sz w:val="18"/>
            <w:szCs w:val="18"/>
          </w:rPr>
          <w:t>lider.nstitucional@espumadossa.com.co</w:t>
        </w:r>
      </w:hyperlink>
    </w:p>
    <w:p w:rsidR="005E71C3" w:rsidRPr="00E64287" w:rsidRDefault="005E71C3" w:rsidP="005E71C3">
      <w:pPr>
        <w:pStyle w:val="Sinespaciado"/>
        <w:jc w:val="center"/>
        <w:rPr>
          <w:sz w:val="18"/>
          <w:szCs w:val="18"/>
        </w:rPr>
      </w:pPr>
      <w:r w:rsidRPr="00E64287">
        <w:rPr>
          <w:sz w:val="18"/>
          <w:szCs w:val="18"/>
        </w:rPr>
        <w:t xml:space="preserve">e-mail: </w:t>
      </w:r>
      <w:hyperlink r:id="rId5" w:history="1">
        <w:r w:rsidRPr="00E64287">
          <w:rPr>
            <w:rStyle w:val="Hipervnculo"/>
            <w:rFonts w:eastAsia="Calibri"/>
            <w:sz w:val="18"/>
            <w:szCs w:val="18"/>
          </w:rPr>
          <w:t>comercial@espumadossa.com.co</w:t>
        </w:r>
      </w:hyperlink>
    </w:p>
    <w:p w:rsidR="005E71C3" w:rsidRDefault="005E71C3" w:rsidP="005E71C3">
      <w:pPr>
        <w:pStyle w:val="Textopredeterminado"/>
        <w:rPr>
          <w:b/>
          <w:bCs/>
          <w:sz w:val="22"/>
          <w:szCs w:val="22"/>
        </w:rPr>
      </w:pPr>
    </w:p>
    <w:p w:rsidR="005E71C3" w:rsidRDefault="005E71C3" w:rsidP="005E71C3">
      <w:pPr>
        <w:pStyle w:val="Textopredeterminado"/>
        <w:rPr>
          <w:b/>
          <w:bCs/>
          <w:sz w:val="22"/>
          <w:szCs w:val="22"/>
        </w:rPr>
      </w:pPr>
    </w:p>
    <w:p w:rsidR="005E71C3" w:rsidRPr="002D3FFF" w:rsidRDefault="005E71C3" w:rsidP="005E71C3">
      <w:pPr>
        <w:pStyle w:val="Textopredeterminado"/>
        <w:rPr>
          <w:b/>
          <w:bCs/>
          <w:szCs w:val="22"/>
        </w:rPr>
      </w:pPr>
    </w:p>
    <w:p w:rsidR="005E71C3" w:rsidRPr="005E71C3" w:rsidRDefault="005E71C3" w:rsidP="005E71C3">
      <w:pPr>
        <w:pStyle w:val="Textoindependiente"/>
        <w:spacing w:line="252" w:lineRule="exact"/>
        <w:ind w:left="422"/>
        <w:jc w:val="center"/>
      </w:pPr>
      <w:r>
        <w:t>CARCEL Y PENITENCIARIA DE MEDIA SEGURIDAD DE BOGOTA</w:t>
      </w:r>
    </w:p>
    <w:p w:rsidR="005E71C3" w:rsidRDefault="005E71C3" w:rsidP="005E71C3">
      <w:pPr>
        <w:pStyle w:val="Textoindependiente"/>
        <w:ind w:left="422" w:right="1224"/>
        <w:jc w:val="center"/>
      </w:pPr>
      <w:r w:rsidRPr="00230DDB">
        <w:rPr>
          <w:b/>
          <w:bCs/>
        </w:rPr>
        <w:t xml:space="preserve">SELECCIÓN ABREVIADA mediante SUBASTA INVERSA </w:t>
      </w:r>
      <w:proofErr w:type="spellStart"/>
      <w:r w:rsidRPr="00230DDB">
        <w:rPr>
          <w:b/>
          <w:bCs/>
        </w:rPr>
        <w:t>N°</w:t>
      </w:r>
      <w:proofErr w:type="spellEnd"/>
      <w:r w:rsidRPr="00230DDB">
        <w:rPr>
          <w:b/>
          <w:bCs/>
        </w:rPr>
        <w:t xml:space="preserve"> 019 de 2019, cuyo objeto</w:t>
      </w:r>
      <w:r>
        <w:t xml:space="preserve"> </w:t>
      </w:r>
      <w:r w:rsidRPr="005E71C3">
        <w:rPr>
          <w:b/>
          <w:bCs/>
        </w:rPr>
        <w:t>es</w:t>
      </w:r>
      <w:r>
        <w:t>:</w:t>
      </w:r>
    </w:p>
    <w:p w:rsidR="005E71C3" w:rsidRDefault="005E71C3" w:rsidP="005E71C3">
      <w:pPr>
        <w:pStyle w:val="Textoindependiente"/>
        <w:ind w:left="422" w:right="1224"/>
        <w:jc w:val="center"/>
      </w:pPr>
    </w:p>
    <w:p w:rsidR="005E71C3" w:rsidRPr="006635BC" w:rsidRDefault="005E71C3" w:rsidP="005E71C3">
      <w:pPr>
        <w:pStyle w:val="Textoindependiente"/>
        <w:ind w:left="422" w:right="1224"/>
        <w:jc w:val="center"/>
        <w:rPr>
          <w:b/>
          <w:bCs/>
        </w:rPr>
      </w:pPr>
      <w:r w:rsidRPr="006635BC">
        <w:rPr>
          <w:rFonts w:eastAsiaTheme="minorHAnsi"/>
          <w:b/>
          <w:bCs/>
          <w:sz w:val="21"/>
          <w:szCs w:val="21"/>
          <w:lang w:eastAsia="en-US" w:bidi="ar-SA"/>
        </w:rPr>
        <w:t>CONTRATAR EL SUMINISTRO DE ELEMENTOS DE CAMA (COLCHONETA, COBIJA, SABANA, ALMOHADA) PARA LA DOTACION A LA POBLACION PRIVADA DE LALIBERTAD DE LA CARCEL Y PENITENCIARIA DE MEDIA SEGURIDAD DE BOGOTA</w:t>
      </w:r>
    </w:p>
    <w:p w:rsidR="005E71C3" w:rsidRDefault="005E71C3" w:rsidP="005E71C3">
      <w:pPr>
        <w:pStyle w:val="Textoindependiente"/>
        <w:jc w:val="center"/>
      </w:pPr>
    </w:p>
    <w:p w:rsidR="005E71C3" w:rsidRDefault="005E71C3" w:rsidP="005E71C3">
      <w:pPr>
        <w:jc w:val="center"/>
        <w:rPr>
          <w:sz w:val="22"/>
          <w:szCs w:val="22"/>
        </w:rPr>
      </w:pPr>
    </w:p>
    <w:p w:rsidR="005E71C3" w:rsidRDefault="005E71C3" w:rsidP="005E71C3">
      <w:pPr>
        <w:jc w:val="center"/>
        <w:rPr>
          <w:sz w:val="22"/>
          <w:szCs w:val="22"/>
        </w:rPr>
      </w:pPr>
    </w:p>
    <w:p w:rsidR="005E71C3" w:rsidRDefault="005E71C3" w:rsidP="005E71C3">
      <w:pPr>
        <w:jc w:val="center"/>
        <w:rPr>
          <w:sz w:val="22"/>
          <w:szCs w:val="22"/>
        </w:rPr>
      </w:pPr>
    </w:p>
    <w:p w:rsidR="005E71C3" w:rsidRPr="000B63F7" w:rsidRDefault="005E71C3" w:rsidP="005E71C3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Junio 11 </w:t>
      </w:r>
      <w:r>
        <w:rPr>
          <w:sz w:val="22"/>
          <w:szCs w:val="22"/>
        </w:rPr>
        <w:t>de 2019</w:t>
      </w:r>
      <w:r w:rsidRPr="000B63F7">
        <w:rPr>
          <w:sz w:val="22"/>
          <w:szCs w:val="22"/>
        </w:rPr>
        <w:t xml:space="preserve"> </w:t>
      </w:r>
    </w:p>
    <w:p w:rsidR="005E71C3" w:rsidRPr="005E71C3" w:rsidRDefault="005E71C3" w:rsidP="005E71C3">
      <w:pPr>
        <w:pStyle w:val="Ttulo2"/>
        <w:ind w:right="1224"/>
        <w:jc w:val="center"/>
        <w:rPr>
          <w:rFonts w:ascii="Liberation Sans Narrow" w:hAnsi="Liberation Sans Narrow"/>
          <w:b w:val="0"/>
          <w:bCs w:val="0"/>
        </w:rPr>
      </w:pPr>
      <w:r w:rsidRPr="005E71C3">
        <w:rPr>
          <w:rFonts w:ascii="Liberation Sans Narrow" w:hAnsi="Liberation Sans Narrow"/>
          <w:b w:val="0"/>
          <w:bCs w:val="0"/>
        </w:rPr>
        <w:t>CPMSCBOG, Carrera 56 No. 18A - 47, Barrio Puente Aranda Bogotá D.C.</w:t>
      </w:r>
    </w:p>
    <w:p w:rsidR="003E365F" w:rsidRPr="005E71C3" w:rsidRDefault="005E71C3" w:rsidP="005E71C3">
      <w:pPr>
        <w:ind w:left="-240"/>
        <w:jc w:val="center"/>
        <w:rPr>
          <w:sz w:val="22"/>
          <w:szCs w:val="22"/>
        </w:rPr>
      </w:pPr>
      <w:bookmarkStart w:id="0" w:name="_GoBack"/>
      <w:bookmarkEnd w:id="0"/>
    </w:p>
    <w:sectPr w:rsidR="003E365F" w:rsidRPr="005E71C3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iberation Sans Narrow">
    <w:altName w:val="Arial"/>
    <w:charset w:val="00"/>
    <w:family w:val="swiss"/>
    <w:pitch w:val="variable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71C3"/>
    <w:rsid w:val="002B1335"/>
    <w:rsid w:val="00365295"/>
    <w:rsid w:val="005E71C3"/>
    <w:rsid w:val="00D55A23"/>
    <w:rsid w:val="00F639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04FA1809"/>
  <w15:chartTrackingRefBased/>
  <w15:docId w15:val="{B7931674-CBC3-4F1A-BC80-33D11AC70E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E71C3"/>
    <w:pPr>
      <w:spacing w:after="0" w:line="240" w:lineRule="auto"/>
      <w:jc w:val="both"/>
    </w:pPr>
    <w:rPr>
      <w:rFonts w:ascii="Arial" w:eastAsia="Times New Roman" w:hAnsi="Arial" w:cs="Arial"/>
      <w:sz w:val="24"/>
      <w:szCs w:val="24"/>
      <w:lang w:val="es-ES" w:eastAsia="es-MX"/>
    </w:rPr>
  </w:style>
  <w:style w:type="paragraph" w:styleId="Ttulo2">
    <w:name w:val="heading 2"/>
    <w:basedOn w:val="Normal"/>
    <w:link w:val="Ttulo2Car"/>
    <w:uiPriority w:val="9"/>
    <w:unhideWhenUsed/>
    <w:qFormat/>
    <w:rsid w:val="005E71C3"/>
    <w:pPr>
      <w:widowControl w:val="0"/>
      <w:autoSpaceDE w:val="0"/>
      <w:autoSpaceDN w:val="0"/>
      <w:ind w:left="422"/>
      <w:jc w:val="left"/>
      <w:outlineLvl w:val="1"/>
    </w:pPr>
    <w:rPr>
      <w:rFonts w:eastAsia="Arial"/>
      <w:b/>
      <w:bCs/>
      <w:sz w:val="22"/>
      <w:szCs w:val="22"/>
      <w:lang w:val="es-CO" w:eastAsia="es-CO" w:bidi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rsid w:val="005E71C3"/>
    <w:rPr>
      <w:color w:val="0000FF"/>
      <w:u w:val="single"/>
    </w:rPr>
  </w:style>
  <w:style w:type="paragraph" w:customStyle="1" w:styleId="Textopredeterminado">
    <w:name w:val="Texto predeterminado"/>
    <w:basedOn w:val="Normal"/>
    <w:rsid w:val="005E71C3"/>
    <w:pPr>
      <w:autoSpaceDE w:val="0"/>
      <w:autoSpaceDN w:val="0"/>
      <w:adjustRightInd w:val="0"/>
      <w:jc w:val="left"/>
    </w:pPr>
    <w:rPr>
      <w:rFonts w:eastAsia="Calibri"/>
      <w:lang w:eastAsia="es-ES"/>
    </w:rPr>
  </w:style>
  <w:style w:type="paragraph" w:styleId="Sinespaciado">
    <w:name w:val="No Spacing"/>
    <w:uiPriority w:val="1"/>
    <w:qFormat/>
    <w:rsid w:val="005E71C3"/>
    <w:pPr>
      <w:spacing w:after="0" w:line="240" w:lineRule="auto"/>
      <w:jc w:val="both"/>
    </w:pPr>
    <w:rPr>
      <w:rFonts w:ascii="Arial" w:eastAsia="Times New Roman" w:hAnsi="Arial" w:cs="Arial"/>
      <w:sz w:val="24"/>
      <w:szCs w:val="24"/>
      <w:lang w:val="es-ES" w:eastAsia="es-MX"/>
    </w:rPr>
  </w:style>
  <w:style w:type="paragraph" w:styleId="Textoindependiente">
    <w:name w:val="Body Text"/>
    <w:basedOn w:val="Normal"/>
    <w:link w:val="TextoindependienteCar"/>
    <w:uiPriority w:val="1"/>
    <w:qFormat/>
    <w:rsid w:val="005E71C3"/>
    <w:pPr>
      <w:widowControl w:val="0"/>
      <w:autoSpaceDE w:val="0"/>
      <w:autoSpaceDN w:val="0"/>
      <w:jc w:val="left"/>
    </w:pPr>
    <w:rPr>
      <w:rFonts w:eastAsia="Arial"/>
      <w:sz w:val="22"/>
      <w:szCs w:val="22"/>
      <w:lang w:val="es-CO" w:eastAsia="es-CO" w:bidi="es-CO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5E71C3"/>
    <w:rPr>
      <w:rFonts w:ascii="Arial" w:eastAsia="Arial" w:hAnsi="Arial" w:cs="Arial"/>
      <w:lang w:eastAsia="es-CO" w:bidi="es-CO"/>
    </w:rPr>
  </w:style>
  <w:style w:type="character" w:customStyle="1" w:styleId="Ttulo2Car">
    <w:name w:val="Título 2 Car"/>
    <w:basedOn w:val="Fuentedeprrafopredeter"/>
    <w:link w:val="Ttulo2"/>
    <w:uiPriority w:val="9"/>
    <w:rsid w:val="005E71C3"/>
    <w:rPr>
      <w:rFonts w:ascii="Arial" w:eastAsia="Arial" w:hAnsi="Arial" w:cs="Arial"/>
      <w:b/>
      <w:bCs/>
      <w:lang w:eastAsia="es-CO" w:bidi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comercial@espumadossa.com.co" TargetMode="External"/><Relationship Id="rId4" Type="http://schemas.openxmlformats.org/officeDocument/2006/relationships/hyperlink" Target="mailto:lider.nstitucional@espumadossa.com.co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120</Words>
  <Characters>663</Characters>
  <Application>Microsoft Office Word</Application>
  <DocSecurity>0</DocSecurity>
  <Lines>5</Lines>
  <Paragraphs>1</Paragraphs>
  <ScaleCrop>false</ScaleCrop>
  <Company/>
  <LinksUpToDate>false</LinksUpToDate>
  <CharactersWithSpaces>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Mary Leidy Carmelo Institucional</dc:creator>
  <cp:keywords/>
  <dc:description/>
  <cp:lastModifiedBy>Mary Leidy Carmelo Institucional</cp:lastModifiedBy>
  <cp:revision>1</cp:revision>
  <dcterms:created xsi:type="dcterms:W3CDTF">2019-06-11T16:47:00Z</dcterms:created>
  <dcterms:modified xsi:type="dcterms:W3CDTF">2019-06-11T17:01:00Z</dcterms:modified>
</cp:coreProperties>
</file>