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6569" w:rsidRPr="005422D5" w:rsidRDefault="002E013C">
      <w:pPr>
        <w:rPr>
          <w:b/>
          <w:sz w:val="24"/>
          <w:szCs w:val="24"/>
        </w:rPr>
      </w:pPr>
      <w:r w:rsidRPr="005422D5">
        <w:rPr>
          <w:b/>
          <w:sz w:val="24"/>
          <w:szCs w:val="24"/>
        </w:rPr>
        <w:t xml:space="preserve">Riohacha, La Guajira </w:t>
      </w:r>
      <w:r w:rsidRPr="005422D5">
        <w:rPr>
          <w:b/>
          <w:sz w:val="24"/>
          <w:szCs w:val="24"/>
        </w:rPr>
        <w:tab/>
      </w:r>
      <w:r w:rsidRPr="005422D5">
        <w:rPr>
          <w:b/>
          <w:sz w:val="24"/>
          <w:szCs w:val="24"/>
        </w:rPr>
        <w:tab/>
      </w:r>
      <w:r w:rsidRPr="005422D5">
        <w:rPr>
          <w:b/>
          <w:sz w:val="24"/>
          <w:szCs w:val="24"/>
        </w:rPr>
        <w:tab/>
      </w:r>
      <w:r w:rsidRPr="005422D5">
        <w:rPr>
          <w:b/>
          <w:sz w:val="24"/>
          <w:szCs w:val="24"/>
        </w:rPr>
        <w:tab/>
      </w:r>
      <w:r w:rsidRPr="005422D5">
        <w:rPr>
          <w:b/>
          <w:sz w:val="24"/>
          <w:szCs w:val="24"/>
        </w:rPr>
        <w:tab/>
      </w:r>
      <w:r w:rsidRPr="005422D5">
        <w:rPr>
          <w:b/>
          <w:sz w:val="24"/>
          <w:szCs w:val="24"/>
        </w:rPr>
        <w:tab/>
      </w:r>
      <w:r w:rsidRPr="005422D5">
        <w:rPr>
          <w:b/>
          <w:sz w:val="24"/>
          <w:szCs w:val="24"/>
        </w:rPr>
        <w:tab/>
        <w:t>09 de Febrero de 2023</w:t>
      </w:r>
    </w:p>
    <w:p w:rsidR="002E013C" w:rsidRPr="005422D5" w:rsidRDefault="002E013C">
      <w:pPr>
        <w:rPr>
          <w:sz w:val="24"/>
          <w:szCs w:val="24"/>
        </w:rPr>
      </w:pPr>
    </w:p>
    <w:p w:rsidR="002E013C" w:rsidRDefault="002E013C">
      <w:pPr>
        <w:rPr>
          <w:sz w:val="24"/>
          <w:szCs w:val="24"/>
        </w:rPr>
      </w:pPr>
    </w:p>
    <w:p w:rsidR="005422D5" w:rsidRPr="005422D5" w:rsidRDefault="005422D5">
      <w:pPr>
        <w:rPr>
          <w:sz w:val="24"/>
          <w:szCs w:val="24"/>
        </w:rPr>
      </w:pPr>
    </w:p>
    <w:p w:rsidR="002E013C" w:rsidRPr="005422D5" w:rsidRDefault="002E013C">
      <w:pPr>
        <w:rPr>
          <w:sz w:val="24"/>
          <w:szCs w:val="24"/>
        </w:rPr>
      </w:pPr>
    </w:p>
    <w:p w:rsidR="002E013C" w:rsidRPr="005422D5" w:rsidRDefault="002E013C" w:rsidP="002E013C">
      <w:pPr>
        <w:jc w:val="center"/>
        <w:rPr>
          <w:b/>
          <w:sz w:val="24"/>
          <w:szCs w:val="24"/>
        </w:rPr>
      </w:pPr>
      <w:r w:rsidRPr="005422D5">
        <w:rPr>
          <w:b/>
          <w:sz w:val="24"/>
          <w:szCs w:val="24"/>
        </w:rPr>
        <w:t>A QUIE INTERESE,</w:t>
      </w:r>
    </w:p>
    <w:p w:rsidR="002E013C" w:rsidRPr="005422D5" w:rsidRDefault="002E013C" w:rsidP="002E013C">
      <w:pPr>
        <w:jc w:val="center"/>
        <w:rPr>
          <w:sz w:val="24"/>
          <w:szCs w:val="24"/>
        </w:rPr>
      </w:pPr>
    </w:p>
    <w:p w:rsidR="002E013C" w:rsidRDefault="002E013C" w:rsidP="002E013C">
      <w:pPr>
        <w:jc w:val="center"/>
        <w:rPr>
          <w:sz w:val="24"/>
          <w:szCs w:val="24"/>
        </w:rPr>
      </w:pPr>
    </w:p>
    <w:p w:rsidR="005422D5" w:rsidRPr="005422D5" w:rsidRDefault="005422D5" w:rsidP="002E013C">
      <w:pPr>
        <w:jc w:val="center"/>
        <w:rPr>
          <w:sz w:val="24"/>
          <w:szCs w:val="24"/>
        </w:rPr>
      </w:pPr>
    </w:p>
    <w:p w:rsidR="002E013C" w:rsidRPr="005422D5" w:rsidRDefault="002E013C" w:rsidP="002E013C">
      <w:pPr>
        <w:jc w:val="both"/>
        <w:rPr>
          <w:sz w:val="24"/>
          <w:szCs w:val="24"/>
        </w:rPr>
      </w:pPr>
      <w:r w:rsidRPr="005422D5">
        <w:rPr>
          <w:sz w:val="24"/>
          <w:szCs w:val="24"/>
        </w:rPr>
        <w:t>Por medio de la presente se deja constancia que en</w:t>
      </w:r>
      <w:r w:rsidR="005422D5" w:rsidRPr="005422D5">
        <w:rPr>
          <w:sz w:val="24"/>
          <w:szCs w:val="24"/>
        </w:rPr>
        <w:t xml:space="preserve"> el</w:t>
      </w:r>
      <w:r w:rsidRPr="005422D5">
        <w:rPr>
          <w:sz w:val="24"/>
          <w:szCs w:val="24"/>
        </w:rPr>
        <w:t xml:space="preserve"> informe de supervisión</w:t>
      </w:r>
      <w:r w:rsidR="00865171" w:rsidRPr="005422D5">
        <w:rPr>
          <w:sz w:val="24"/>
          <w:szCs w:val="24"/>
        </w:rPr>
        <w:t xml:space="preserve"> </w:t>
      </w:r>
      <w:r w:rsidR="00865171" w:rsidRPr="005422D5">
        <w:rPr>
          <w:b/>
          <w:sz w:val="24"/>
          <w:szCs w:val="24"/>
        </w:rPr>
        <w:t>Núm.</w:t>
      </w:r>
      <w:r w:rsidRPr="005422D5">
        <w:rPr>
          <w:b/>
          <w:sz w:val="24"/>
          <w:szCs w:val="24"/>
        </w:rPr>
        <w:t xml:space="preserve"> </w:t>
      </w:r>
      <w:r w:rsidR="00865171" w:rsidRPr="005422D5">
        <w:rPr>
          <w:b/>
          <w:sz w:val="24"/>
          <w:szCs w:val="24"/>
        </w:rPr>
        <w:t>03 del</w:t>
      </w:r>
      <w:r w:rsidRPr="005422D5">
        <w:rPr>
          <w:b/>
          <w:sz w:val="24"/>
          <w:szCs w:val="24"/>
        </w:rPr>
        <w:t xml:space="preserve"> 20 de enero del 2023</w:t>
      </w:r>
      <w:r w:rsidRPr="005422D5">
        <w:rPr>
          <w:sz w:val="24"/>
          <w:szCs w:val="24"/>
        </w:rPr>
        <w:t xml:space="preserve"> que se realizó  al  proyecto </w:t>
      </w:r>
      <w:r w:rsidRPr="005422D5">
        <w:rPr>
          <w:b/>
          <w:sz w:val="24"/>
          <w:szCs w:val="24"/>
        </w:rPr>
        <w:t>056 IMPLEMENTACIÓN DE JORNADAS DE SENSIBILIZACIÓN AMBIENTAL EN LOS DIFERENTES SITIOS TURÍSTICOS UBICADOS EN JURISDICCIÓN DEL DEPARTAMENTO DE LA GUAJIRA</w:t>
      </w:r>
      <w:r w:rsidRPr="005422D5">
        <w:rPr>
          <w:sz w:val="24"/>
          <w:szCs w:val="24"/>
        </w:rPr>
        <w:t xml:space="preserve"> ejecutado por la empresa </w:t>
      </w:r>
      <w:r w:rsidRPr="005422D5">
        <w:rPr>
          <w:b/>
          <w:sz w:val="24"/>
          <w:szCs w:val="24"/>
        </w:rPr>
        <w:t>SOLTAM SAS</w:t>
      </w:r>
      <w:r w:rsidR="005422D5" w:rsidRPr="005422D5">
        <w:rPr>
          <w:b/>
          <w:sz w:val="24"/>
          <w:szCs w:val="24"/>
        </w:rPr>
        <w:t>,</w:t>
      </w:r>
      <w:r w:rsidR="00865171" w:rsidRPr="005422D5">
        <w:rPr>
          <w:sz w:val="24"/>
          <w:szCs w:val="24"/>
        </w:rPr>
        <w:t xml:space="preserve"> que por error de transcripción se autorizó pago correspondiente a esta empresa lo cual es erróneo </w:t>
      </w:r>
      <w:r w:rsidR="005422D5" w:rsidRPr="005422D5">
        <w:rPr>
          <w:sz w:val="24"/>
          <w:szCs w:val="24"/>
        </w:rPr>
        <w:t>ya que SOLTAM SAS está pendiente de la entrega de los productos que justifiquen el pago.</w:t>
      </w:r>
    </w:p>
    <w:p w:rsidR="005422D5" w:rsidRDefault="005422D5" w:rsidP="002E013C">
      <w:pPr>
        <w:jc w:val="both"/>
        <w:rPr>
          <w:sz w:val="24"/>
          <w:szCs w:val="24"/>
        </w:rPr>
      </w:pPr>
    </w:p>
    <w:p w:rsidR="005422D5" w:rsidRPr="005422D5" w:rsidRDefault="005422D5" w:rsidP="002E013C">
      <w:pPr>
        <w:jc w:val="both"/>
        <w:rPr>
          <w:sz w:val="24"/>
          <w:szCs w:val="24"/>
        </w:rPr>
      </w:pPr>
    </w:p>
    <w:p w:rsidR="005422D5" w:rsidRPr="005422D5" w:rsidRDefault="005422D5" w:rsidP="002E013C">
      <w:pPr>
        <w:jc w:val="both"/>
        <w:rPr>
          <w:sz w:val="24"/>
          <w:szCs w:val="24"/>
        </w:rPr>
      </w:pPr>
      <w:r w:rsidRPr="005422D5">
        <w:rPr>
          <w:sz w:val="24"/>
          <w:szCs w:val="24"/>
        </w:rPr>
        <w:t>Se deja constancia de esta situación para conocimiento y fines pertinentes.</w:t>
      </w:r>
    </w:p>
    <w:p w:rsidR="005422D5" w:rsidRDefault="005422D5" w:rsidP="002E013C">
      <w:pPr>
        <w:jc w:val="both"/>
        <w:rPr>
          <w:sz w:val="24"/>
          <w:szCs w:val="24"/>
        </w:rPr>
      </w:pPr>
    </w:p>
    <w:p w:rsidR="005422D5" w:rsidRPr="005422D5" w:rsidRDefault="005422D5" w:rsidP="002E013C">
      <w:pPr>
        <w:jc w:val="both"/>
        <w:rPr>
          <w:sz w:val="24"/>
          <w:szCs w:val="24"/>
        </w:rPr>
      </w:pPr>
    </w:p>
    <w:p w:rsidR="005422D5" w:rsidRPr="005422D5" w:rsidRDefault="005422D5" w:rsidP="002E013C">
      <w:pPr>
        <w:jc w:val="both"/>
        <w:rPr>
          <w:sz w:val="24"/>
          <w:szCs w:val="24"/>
        </w:rPr>
      </w:pPr>
      <w:r w:rsidRPr="005422D5">
        <w:rPr>
          <w:sz w:val="24"/>
          <w:szCs w:val="24"/>
        </w:rPr>
        <w:t>Cordialmente,</w:t>
      </w:r>
      <w:bookmarkStart w:id="0" w:name="_GoBack"/>
      <w:bookmarkEnd w:id="0"/>
    </w:p>
    <w:p w:rsidR="005422D5" w:rsidRDefault="005422D5" w:rsidP="002E013C">
      <w:pPr>
        <w:jc w:val="both"/>
        <w:rPr>
          <w:sz w:val="24"/>
          <w:szCs w:val="24"/>
        </w:rPr>
      </w:pPr>
      <w:r>
        <w:rPr>
          <w:noProof/>
          <w:sz w:val="16"/>
          <w:szCs w:val="16"/>
          <w:lang w:eastAsia="es-CO"/>
        </w:rPr>
        <w:drawing>
          <wp:anchor distT="0" distB="0" distL="114300" distR="114300" simplePos="0" relativeHeight="251659264" behindDoc="0" locked="0" layoutInCell="1" allowOverlap="1" wp14:anchorId="40605337" wp14:editId="4A653DA6">
            <wp:simplePos x="0" y="0"/>
            <wp:positionH relativeFrom="margin">
              <wp:align>left</wp:align>
            </wp:positionH>
            <wp:positionV relativeFrom="paragraph">
              <wp:posOffset>139700</wp:posOffset>
            </wp:positionV>
            <wp:extent cx="1133475" cy="321310"/>
            <wp:effectExtent l="0" t="0" r="9525" b="2540"/>
            <wp:wrapNone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321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2D5" w:rsidRPr="005422D5" w:rsidRDefault="005422D5" w:rsidP="002E013C">
      <w:pPr>
        <w:jc w:val="both"/>
        <w:rPr>
          <w:sz w:val="24"/>
          <w:szCs w:val="24"/>
        </w:rPr>
      </w:pPr>
    </w:p>
    <w:p w:rsidR="005422D5" w:rsidRPr="005422D5" w:rsidRDefault="005422D5" w:rsidP="005422D5">
      <w:pPr>
        <w:spacing w:after="0"/>
        <w:jc w:val="both"/>
        <w:rPr>
          <w:b/>
          <w:sz w:val="24"/>
          <w:szCs w:val="24"/>
        </w:rPr>
      </w:pPr>
      <w:r w:rsidRPr="005422D5">
        <w:rPr>
          <w:b/>
          <w:sz w:val="24"/>
          <w:szCs w:val="24"/>
        </w:rPr>
        <w:t>Héctor Suaza Pimienta</w:t>
      </w:r>
    </w:p>
    <w:p w:rsidR="005422D5" w:rsidRPr="005422D5" w:rsidRDefault="005422D5" w:rsidP="005422D5">
      <w:pPr>
        <w:spacing w:after="0"/>
        <w:jc w:val="both"/>
        <w:rPr>
          <w:b/>
          <w:sz w:val="24"/>
          <w:szCs w:val="24"/>
        </w:rPr>
      </w:pPr>
      <w:r w:rsidRPr="005422D5">
        <w:rPr>
          <w:b/>
          <w:sz w:val="24"/>
          <w:szCs w:val="24"/>
        </w:rPr>
        <w:t>Profesional Especializado</w:t>
      </w:r>
    </w:p>
    <w:p w:rsidR="005422D5" w:rsidRPr="005422D5" w:rsidRDefault="005422D5" w:rsidP="005422D5">
      <w:pPr>
        <w:spacing w:after="0"/>
        <w:jc w:val="both"/>
        <w:rPr>
          <w:b/>
          <w:sz w:val="24"/>
          <w:szCs w:val="24"/>
        </w:rPr>
      </w:pPr>
      <w:r w:rsidRPr="005422D5">
        <w:rPr>
          <w:b/>
          <w:sz w:val="24"/>
          <w:szCs w:val="24"/>
        </w:rPr>
        <w:t>Grupo de Educación Ambiental</w:t>
      </w:r>
    </w:p>
    <w:sectPr w:rsidR="005422D5" w:rsidRPr="005422D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13C"/>
    <w:rsid w:val="002E013C"/>
    <w:rsid w:val="005422D5"/>
    <w:rsid w:val="00865171"/>
    <w:rsid w:val="00FE6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4C5B6C-44D4-486D-B018-8FD90AEE6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117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1</dc:creator>
  <cp:keywords/>
  <dc:description/>
  <cp:lastModifiedBy>Funcionario 1</cp:lastModifiedBy>
  <cp:revision>2</cp:revision>
  <cp:lastPrinted>2023-02-09T20:22:00Z</cp:lastPrinted>
  <dcterms:created xsi:type="dcterms:W3CDTF">2023-02-09T19:34:00Z</dcterms:created>
  <dcterms:modified xsi:type="dcterms:W3CDTF">2023-02-09T20:22:00Z</dcterms:modified>
</cp:coreProperties>
</file>