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0E9CE43F" w:rsidR="00753573" w:rsidRPr="00060145" w:rsidRDefault="000A2CF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A2CF1">
        <w:rPr>
          <w:rFonts w:ascii="Arial" w:hAnsi="Arial" w:cs="Arial"/>
          <w:lang w:val="es-ES"/>
        </w:rPr>
        <w:t>Vélez</w:t>
      </w:r>
      <w:r w:rsidR="00C94279" w:rsidRPr="000A2CF1">
        <w:rPr>
          <w:rFonts w:ascii="Arial" w:hAnsi="Arial" w:cs="Arial"/>
          <w:lang w:val="es-ES"/>
        </w:rPr>
        <w:t>,</w:t>
      </w:r>
      <w:r w:rsidR="007B72EB" w:rsidRPr="000A2CF1">
        <w:rPr>
          <w:rFonts w:ascii="Arial" w:hAnsi="Arial" w:cs="Arial"/>
          <w:lang w:val="es-ES"/>
        </w:rPr>
        <w:t xml:space="preserve"> </w:t>
      </w:r>
      <w:r w:rsidRPr="000A2CF1">
        <w:rPr>
          <w:rFonts w:ascii="Arial" w:hAnsi="Arial" w:cs="Arial"/>
          <w:lang w:val="es-ES"/>
        </w:rPr>
        <w:t>febrero</w:t>
      </w:r>
      <w:r w:rsidR="007B72EB" w:rsidRPr="000A2CF1">
        <w:rPr>
          <w:rFonts w:ascii="Arial" w:hAnsi="Arial" w:cs="Arial"/>
          <w:lang w:val="es-ES"/>
        </w:rPr>
        <w:t xml:space="preserve"> 20</w:t>
      </w:r>
      <w:r w:rsidRPr="000A2CF1">
        <w:rPr>
          <w:rFonts w:ascii="Arial" w:hAnsi="Arial" w:cs="Arial"/>
          <w:lang w:val="es-ES"/>
        </w:rPr>
        <w:t>23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FAE7096" w14:textId="77777777" w:rsidR="000A2CF1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lang w:eastAsia="es-CO"/>
        </w:rPr>
        <w:t>Señor:</w:t>
      </w:r>
    </w:p>
    <w:p w14:paraId="72220BD2" w14:textId="0F2B18C8" w:rsidR="000A2CF1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ERNESTO ACEVEDO SOTO</w:t>
      </w:r>
    </w:p>
    <w:p w14:paraId="1F2C759F" w14:textId="75D7516D" w:rsidR="000A2CF1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spacing w:val="-18"/>
          <w:lang w:eastAsia="es-CO"/>
        </w:rPr>
      </w:pPr>
      <w:r>
        <w:rPr>
          <w:rFonts w:ascii="Calibri" w:eastAsia="Times New Roman" w:hAnsi="Calibri" w:cs="Calibri"/>
          <w:lang w:eastAsia="es-CO"/>
        </w:rPr>
        <w:t>SUBDIRECTOR (E)</w:t>
      </w:r>
      <w:r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</w:p>
    <w:p w14:paraId="07A911D5" w14:textId="77777777" w:rsidR="000A2CF1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spacing w:val="-18"/>
          <w:lang w:eastAsia="es-CO"/>
        </w:rPr>
        <w:t xml:space="preserve"> </w:t>
      </w:r>
      <w:r>
        <w:rPr>
          <w:rFonts w:ascii="Calibri" w:eastAsia="Times New Roman" w:hAnsi="Calibri" w:cs="Calibri"/>
          <w:lang w:eastAsia="es-CO"/>
        </w:rPr>
        <w:t>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79E223F5" w14:textId="1E499EE4" w:rsidR="00C846CE" w:rsidRDefault="008C7F8F" w:rsidP="00C846CE">
      <w:pPr>
        <w:spacing w:line="240" w:lineRule="auto"/>
        <w:jc w:val="both"/>
        <w:rPr>
          <w:rFonts w:ascii="Arial" w:hAnsi="Arial" w:cs="Arial"/>
          <w:i/>
          <w:snapToGrid w:val="0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C849FD" w:rsidRPr="00C849FD">
        <w:rPr>
          <w:rFonts w:ascii="Arial" w:hAnsi="Arial" w:cs="Arial"/>
          <w:i/>
          <w:snapToGrid w:val="0"/>
        </w:rPr>
        <w:t>Prestación de servicios personales de carácter temporal para planear, ejecutar y orientar la formación profesional integral, que programe el centro de formación en programas de formación titulada en el área agrícola, de acuerdo con lineamientos institucionales y normatividad vigente.</w:t>
      </w:r>
    </w:p>
    <w:p w14:paraId="5A4A28D7" w14:textId="02FEBA38" w:rsidR="00E97F31" w:rsidRPr="00060145" w:rsidRDefault="00A93090" w:rsidP="00C846CE">
      <w:pPr>
        <w:spacing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C849FD" w:rsidRPr="00C849FD">
        <w:rPr>
          <w:rFonts w:ascii="Arial" w:hAnsi="Arial" w:cs="Arial"/>
          <w:i/>
          <w:lang w:val="es-ES"/>
        </w:rPr>
        <w:t>Se fija como valor total para el contrato la suma de VEINTICUATRO MILLONES DE PESOS M/CTE.($24.000.</w:t>
      </w:r>
      <w:proofErr w:type="gramStart"/>
      <w:r w:rsidR="00C849FD" w:rsidRPr="00C849FD">
        <w:rPr>
          <w:rFonts w:ascii="Arial" w:hAnsi="Arial" w:cs="Arial"/>
          <w:i/>
          <w:lang w:val="es-ES"/>
        </w:rPr>
        <w:t>000,oo</w:t>
      </w:r>
      <w:proofErr w:type="gramEnd"/>
      <w:r w:rsidR="00C849FD" w:rsidRPr="00C849FD">
        <w:rPr>
          <w:rFonts w:ascii="Arial" w:hAnsi="Arial" w:cs="Arial"/>
          <w:i/>
          <w:lang w:val="es-ES"/>
        </w:rPr>
        <w:t>). Esta suma será pagada por el SENA al contratista de la siguiente manera: a) Un primer pago correspondiente al mes de febrero de 2023 por valor de UN MILLON NOVECIENTOS MIL PESOS M/CTE. ($1.900.</w:t>
      </w:r>
      <w:proofErr w:type="gramStart"/>
      <w:r w:rsidR="00C849FD" w:rsidRPr="00C849FD">
        <w:rPr>
          <w:rFonts w:ascii="Arial" w:hAnsi="Arial" w:cs="Arial"/>
          <w:i/>
          <w:lang w:val="es-ES"/>
        </w:rPr>
        <w:t>000,oo</w:t>
      </w:r>
      <w:proofErr w:type="gramEnd"/>
      <w:r w:rsidR="00C849FD" w:rsidRPr="00C849FD">
        <w:rPr>
          <w:rFonts w:ascii="Arial" w:hAnsi="Arial" w:cs="Arial"/>
          <w:i/>
          <w:lang w:val="es-ES"/>
        </w:rPr>
        <w:t>), b)  SIETE (7) pagos iguales por los meses de marzo a Septiembre de 2023, por valor de TRES MILLONES DE PESOS M/CTE. ($3.000.000,00) cada uno. c) Un último pago correspondiente al mes de Octubre de 2023, por valor de UN MILLON CIEN MIL PESOS M/CTE ($1.100.</w:t>
      </w:r>
      <w:proofErr w:type="gramStart"/>
      <w:r w:rsidR="00C849FD" w:rsidRPr="00C849FD">
        <w:rPr>
          <w:rFonts w:ascii="Arial" w:hAnsi="Arial" w:cs="Arial"/>
          <w:i/>
          <w:lang w:val="es-ES"/>
        </w:rPr>
        <w:t>000,oo</w:t>
      </w:r>
      <w:proofErr w:type="gramEnd"/>
      <w:r w:rsidR="00C849FD" w:rsidRPr="00C849FD">
        <w:rPr>
          <w:rFonts w:ascii="Arial" w:hAnsi="Arial" w:cs="Arial"/>
          <w:i/>
          <w:lang w:val="es-ES"/>
        </w:rPr>
        <w:t>)</w:t>
      </w:r>
    </w:p>
    <w:p w14:paraId="2B5B3699" w14:textId="77777777" w:rsidR="003B1C60" w:rsidRPr="00060145" w:rsidRDefault="003B1C6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lastRenderedPageBreak/>
        <w:t>1.</w:t>
      </w:r>
      <w:r w:rsidRPr="00060145">
        <w:rPr>
          <w:rFonts w:ascii="Arial" w:hAnsi="Arial" w:cs="Arial"/>
        </w:rPr>
        <w:t xml:space="preserve"> Que SI____  NO___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7B69AA1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 xml:space="preserve">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0F8463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 xml:space="preserve">Que SI____  NO___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092F9BC2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2E2A5B08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64946617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94AB34B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30483AB7" w14:textId="77777777" w:rsidR="005E7F61" w:rsidRDefault="005E7F61" w:rsidP="00DE31FA">
      <w:pPr>
        <w:spacing w:after="0" w:line="240" w:lineRule="auto"/>
        <w:jc w:val="both"/>
        <w:rPr>
          <w:rFonts w:ascii="Arial" w:hAnsi="Arial" w:cs="Arial"/>
          <w:b/>
        </w:rPr>
      </w:pPr>
    </w:p>
    <w:p w14:paraId="5B3FA083" w14:textId="00D6174B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2C3C638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12EC48FC" w:rsidR="00D1319F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0DB89A3B" w14:textId="1226C821" w:rsidR="000A2CF1" w:rsidRDefault="000A2CF1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04C215CB" w:rsidR="00995E6D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24CACB77" w14:textId="77777777" w:rsidR="000A2CF1" w:rsidRPr="00060145" w:rsidRDefault="000A2CF1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03AAA94A" w14:textId="77777777" w:rsidR="00C849FD" w:rsidRDefault="00C849FD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 w:rsidRPr="00C849FD">
        <w:rPr>
          <w:rFonts w:ascii="Arial" w:hAnsi="Arial" w:cs="Arial"/>
          <w:b/>
          <w:snapToGrid w:val="0"/>
        </w:rPr>
        <w:t>EDGAR LUENGAS OVALLE</w:t>
      </w:r>
    </w:p>
    <w:p w14:paraId="6F3BC630" w14:textId="3893CC1D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C849FD" w:rsidRPr="00C849FD">
        <w:rPr>
          <w:rFonts w:ascii="Arial" w:hAnsi="Arial" w:cs="Arial"/>
          <w:snapToGrid w:val="0"/>
        </w:rPr>
        <w:t>5658387</w:t>
      </w:r>
      <w:r w:rsidR="00C849FD">
        <w:rPr>
          <w:rFonts w:ascii="Arial" w:hAnsi="Arial" w:cs="Arial"/>
          <w:snapToGrid w:val="0"/>
        </w:rPr>
        <w:t xml:space="preserve"> </w:t>
      </w:r>
      <w:r w:rsidR="000A2CF1">
        <w:rPr>
          <w:rFonts w:ascii="Arial" w:hAnsi="Arial" w:cs="Arial"/>
          <w:snapToGrid w:val="0"/>
        </w:rPr>
        <w:t xml:space="preserve">de </w:t>
      </w:r>
      <w:r w:rsidR="00C849FD">
        <w:rPr>
          <w:rFonts w:ascii="Arial" w:hAnsi="Arial" w:cs="Arial"/>
          <w:snapToGrid w:val="0"/>
        </w:rPr>
        <w:t>Guavatá</w:t>
      </w:r>
    </w:p>
    <w:p w14:paraId="632F1A3E" w14:textId="67D289FB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C849FD" w:rsidRPr="00C849FD">
        <w:rPr>
          <w:rFonts w:ascii="Arial" w:hAnsi="Arial" w:cs="Arial"/>
          <w:snapToGrid w:val="0"/>
        </w:rPr>
        <w:t>3112255617</w:t>
      </w:r>
    </w:p>
    <w:p w14:paraId="1A8EB5F1" w14:textId="31C435BF" w:rsidR="00A36205" w:rsidRPr="00060145" w:rsidRDefault="00C849FD" w:rsidP="00C849F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C849FD">
        <w:rPr>
          <w:rFonts w:ascii="Arial" w:hAnsi="Arial" w:cs="Arial"/>
        </w:rPr>
        <w:t>edgarluengas@hotmail.com</w:t>
      </w:r>
    </w:p>
    <w:sectPr w:rsidR="00A36205" w:rsidRPr="0006014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98D7A" w14:textId="77777777" w:rsidR="00D87256" w:rsidRDefault="00D87256" w:rsidP="00A057CE">
      <w:pPr>
        <w:spacing w:after="0" w:line="240" w:lineRule="auto"/>
      </w:pPr>
      <w:r>
        <w:separator/>
      </w:r>
    </w:p>
  </w:endnote>
  <w:endnote w:type="continuationSeparator" w:id="0">
    <w:p w14:paraId="6C392CFE" w14:textId="77777777" w:rsidR="00D87256" w:rsidRDefault="00D8725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0E90F" w14:textId="77777777" w:rsidR="00D87256" w:rsidRDefault="00D87256" w:rsidP="00A057CE">
      <w:pPr>
        <w:spacing w:after="0" w:line="240" w:lineRule="auto"/>
      </w:pPr>
      <w:r>
        <w:separator/>
      </w:r>
    </w:p>
  </w:footnote>
  <w:footnote w:type="continuationSeparator" w:id="0">
    <w:p w14:paraId="3478E522" w14:textId="77777777" w:rsidR="00D87256" w:rsidRDefault="00D8725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9648852">
    <w:abstractNumId w:val="12"/>
  </w:num>
  <w:num w:numId="2" w16cid:durableId="837575014">
    <w:abstractNumId w:val="6"/>
  </w:num>
  <w:num w:numId="3" w16cid:durableId="56245203">
    <w:abstractNumId w:val="1"/>
  </w:num>
  <w:num w:numId="4" w16cid:durableId="532158507">
    <w:abstractNumId w:val="0"/>
  </w:num>
  <w:num w:numId="5" w16cid:durableId="655426573">
    <w:abstractNumId w:val="4"/>
  </w:num>
  <w:num w:numId="6" w16cid:durableId="1863669820">
    <w:abstractNumId w:val="2"/>
  </w:num>
  <w:num w:numId="7" w16cid:durableId="9857392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44798974">
    <w:abstractNumId w:val="11"/>
  </w:num>
  <w:num w:numId="9" w16cid:durableId="5897783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45698421">
    <w:abstractNumId w:val="5"/>
  </w:num>
  <w:num w:numId="11" w16cid:durableId="338125316">
    <w:abstractNumId w:val="10"/>
  </w:num>
  <w:num w:numId="12" w16cid:durableId="1556818559">
    <w:abstractNumId w:val="3"/>
  </w:num>
  <w:num w:numId="13" w16cid:durableId="1017587095">
    <w:abstractNumId w:val="7"/>
  </w:num>
  <w:num w:numId="14" w16cid:durableId="20216145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activeRecord w:val="-1"/>
    <w:odso>
      <w:udl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1"/>
      <w:colDelim w:val="9"/>
      <w:type w:val="database"/>
      <w:fHdr/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type w:val="dbColumn"/>
        <w:name w:val="TELEFONO"/>
        <w:mappedName w:val="Teléfono del trabajo"/>
        <w:column w:val="19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</w:odso>
  </w:mailMerge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96914"/>
    <w:rsid w:val="000A2CF1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2E6065"/>
    <w:rsid w:val="00305577"/>
    <w:rsid w:val="00321599"/>
    <w:rsid w:val="00332F26"/>
    <w:rsid w:val="003334AE"/>
    <w:rsid w:val="0033457C"/>
    <w:rsid w:val="00350B1A"/>
    <w:rsid w:val="00351FD5"/>
    <w:rsid w:val="00360BED"/>
    <w:rsid w:val="00374E40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37A9"/>
    <w:rsid w:val="0044527B"/>
    <w:rsid w:val="00496457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2B6"/>
    <w:rsid w:val="00581353"/>
    <w:rsid w:val="00596FB1"/>
    <w:rsid w:val="005973A4"/>
    <w:rsid w:val="005B75E7"/>
    <w:rsid w:val="005C26F8"/>
    <w:rsid w:val="005E007C"/>
    <w:rsid w:val="005E1633"/>
    <w:rsid w:val="005E2D6A"/>
    <w:rsid w:val="005E7F61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8E3AC2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846CE"/>
    <w:rsid w:val="00C849FD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C:\Users\yardila\Documents\Contratacion%202023\BASE%20DE%20DATOS%20CONTRATISTAS%202023%20%20Ultimo2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1165</Words>
  <Characters>6409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Yasmin Ardila Santamaria</cp:lastModifiedBy>
  <cp:revision>2</cp:revision>
  <cp:lastPrinted>2018-12-26T19:22:00Z</cp:lastPrinted>
  <dcterms:created xsi:type="dcterms:W3CDTF">2023-02-09T16:30:00Z</dcterms:created>
  <dcterms:modified xsi:type="dcterms:W3CDTF">2023-02-09T16:30:00Z</dcterms:modified>
</cp:coreProperties>
</file>