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B774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especiaciones técnicas</w:t>
      </w: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205FA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010-00-DIGSA-JEFSA-CACOM-3-ESM-84338105282-2019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los ESPECIFICACIONES TÉCNICAS MÍNIMAS REQUERIDAS detalladas en el pliego de condiciones que rige el proceso de mínima cuantía N° </w:t>
      </w:r>
      <w:r w:rsidR="00205FA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010-00-DIGSA-JEFSA-CACOM-3-ESM-84338105282-2019</w:t>
      </w:r>
      <w:r w:rsidR="002A7D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1– “ANEXO TECNICO”.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ANEXO 1– “ANEXO TECNICO”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6"/>
        <w:gridCol w:w="3314"/>
      </w:tblGrid>
      <w:tr w:rsidR="00980E3D" w:rsidRPr="00980E3D" w:rsidTr="003832DC">
        <w:tc>
          <w:tcPr>
            <w:tcW w:w="56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:rsidTr="003832DC">
        <w:tc>
          <w:tcPr>
            <w:tcW w:w="56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80E3D" w:rsidRPr="00E258EF" w:rsidRDefault="00980E3D" w:rsidP="00205FA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1 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LA </w:t>
            </w:r>
            <w:r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de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N° </w:t>
            </w:r>
            <w:r w:rsidR="00205F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010-00-DIGSA-JEFSA-CACOM-3-ESM-84338105282-2019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205FA7" w:rsidRPr="00205FA7">
              <w:rPr>
                <w:rFonts w:ascii="Arial" w:hAnsi="Arial" w:cs="Arial"/>
                <w:sz w:val="20"/>
                <w:szCs w:val="20"/>
                <w:lang w:eastAsia="es-ES_tradnl"/>
              </w:rPr>
              <w:t>Servicios médicos de laboratorio clínico.</w:t>
            </w:r>
            <w:bookmarkStart w:id="0" w:name="_GoBack"/>
            <w:bookmarkEnd w:id="0"/>
          </w:p>
        </w:tc>
        <w:tc>
          <w:tcPr>
            <w:tcW w:w="33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4114FF" w:rsidRDefault="00027B1C" w:rsidP="00E258EF">
      <w:pPr>
        <w:tabs>
          <w:tab w:val="left" w:pos="753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4114FF" w:rsidSect="00AB7C28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851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A02" w:rsidRDefault="001D4A02" w:rsidP="00980E3D">
      <w:pPr>
        <w:spacing w:after="0" w:line="240" w:lineRule="auto"/>
      </w:pPr>
      <w:r>
        <w:separator/>
      </w:r>
    </w:p>
  </w:endnote>
  <w:endnote w:type="continuationSeparator" w:id="0">
    <w:p w:rsidR="001D4A02" w:rsidRDefault="001D4A0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09E" w:rsidRDefault="0067309E" w:rsidP="00AB7C28">
    <w:pPr>
      <w:tabs>
        <w:tab w:val="left" w:pos="900"/>
      </w:tabs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59776" behindDoc="0" locked="0" layoutInCell="1" allowOverlap="1" wp14:anchorId="19C71BC2" wp14:editId="0680B015">
          <wp:simplePos x="0" y="0"/>
          <wp:positionH relativeFrom="column">
            <wp:posOffset>4654580</wp:posOffset>
          </wp:positionH>
          <wp:positionV relativeFrom="paragraph">
            <wp:posOffset>287832</wp:posOffset>
          </wp:positionV>
          <wp:extent cx="1143000" cy="730250"/>
          <wp:effectExtent l="0" t="0" r="0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5680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28" name="Imagen 28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09E" w:rsidRPr="005A654C" w:rsidRDefault="0067309E" w:rsidP="0067309E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67309E" w:rsidRPr="00FB26EB" w:rsidRDefault="0067309E" w:rsidP="0067309E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67309E" w:rsidRPr="00FB26EB" w:rsidRDefault="0067309E" w:rsidP="0067309E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67309E" w:rsidRPr="00B131BE" w:rsidRDefault="001D4A02" w:rsidP="0067309E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67309E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67309E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7728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309E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6704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A02" w:rsidRDefault="001D4A02" w:rsidP="00980E3D">
      <w:pPr>
        <w:spacing w:after="0" w:line="240" w:lineRule="auto"/>
      </w:pPr>
      <w:r>
        <w:separator/>
      </w:r>
    </w:p>
  </w:footnote>
  <w:footnote w:type="continuationSeparator" w:id="0">
    <w:p w:rsidR="001D4A02" w:rsidRDefault="001D4A0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AB7C28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B1C" w:rsidRDefault="00027B1C" w:rsidP="00027B1C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Pr="00B47740">
      <w:rPr>
        <w:rFonts w:ascii="Arial" w:hAnsi="Arial" w:cs="Arial"/>
        <w:sz w:val="16"/>
        <w:szCs w:val="16"/>
      </w:rPr>
      <w:t>INVITACIÓN PÚBLICA</w:t>
    </w:r>
  </w:p>
  <w:p w:rsidR="00027B1C" w:rsidRDefault="00027B1C" w:rsidP="00027B1C">
    <w:pPr>
      <w:pStyle w:val="Encabezado"/>
    </w:pP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27B1C"/>
    <w:rsid w:val="00045317"/>
    <w:rsid w:val="0009357C"/>
    <w:rsid w:val="000A7FA6"/>
    <w:rsid w:val="000B7BB3"/>
    <w:rsid w:val="000C5834"/>
    <w:rsid w:val="000C6938"/>
    <w:rsid w:val="0013506F"/>
    <w:rsid w:val="001538BE"/>
    <w:rsid w:val="001647F0"/>
    <w:rsid w:val="001B2627"/>
    <w:rsid w:val="001C2611"/>
    <w:rsid w:val="001D4A02"/>
    <w:rsid w:val="00205FA7"/>
    <w:rsid w:val="00214E80"/>
    <w:rsid w:val="00254D0C"/>
    <w:rsid w:val="002621A6"/>
    <w:rsid w:val="002A3A00"/>
    <w:rsid w:val="002A7D21"/>
    <w:rsid w:val="002C623A"/>
    <w:rsid w:val="00362F06"/>
    <w:rsid w:val="00371E16"/>
    <w:rsid w:val="0037343F"/>
    <w:rsid w:val="00380BC0"/>
    <w:rsid w:val="003832DC"/>
    <w:rsid w:val="003A67F3"/>
    <w:rsid w:val="004114FF"/>
    <w:rsid w:val="004159B3"/>
    <w:rsid w:val="00416649"/>
    <w:rsid w:val="0045205B"/>
    <w:rsid w:val="004642E7"/>
    <w:rsid w:val="005171D3"/>
    <w:rsid w:val="00523402"/>
    <w:rsid w:val="005B4BEB"/>
    <w:rsid w:val="006168CF"/>
    <w:rsid w:val="00622EEC"/>
    <w:rsid w:val="0063754D"/>
    <w:rsid w:val="0067309E"/>
    <w:rsid w:val="006A1CD2"/>
    <w:rsid w:val="006A7999"/>
    <w:rsid w:val="006C650F"/>
    <w:rsid w:val="006E1FC7"/>
    <w:rsid w:val="006E783B"/>
    <w:rsid w:val="006F4649"/>
    <w:rsid w:val="00745A41"/>
    <w:rsid w:val="00747D83"/>
    <w:rsid w:val="00776779"/>
    <w:rsid w:val="007936F9"/>
    <w:rsid w:val="007C3852"/>
    <w:rsid w:val="007F2908"/>
    <w:rsid w:val="0080042B"/>
    <w:rsid w:val="00847FF4"/>
    <w:rsid w:val="00876E70"/>
    <w:rsid w:val="008D613C"/>
    <w:rsid w:val="008E520B"/>
    <w:rsid w:val="00906523"/>
    <w:rsid w:val="00914160"/>
    <w:rsid w:val="00943C26"/>
    <w:rsid w:val="00980E3D"/>
    <w:rsid w:val="00983A6E"/>
    <w:rsid w:val="009B2222"/>
    <w:rsid w:val="009B6E95"/>
    <w:rsid w:val="009C0C28"/>
    <w:rsid w:val="00A9369A"/>
    <w:rsid w:val="00AB7C28"/>
    <w:rsid w:val="00AF2729"/>
    <w:rsid w:val="00B5108B"/>
    <w:rsid w:val="00B7005E"/>
    <w:rsid w:val="00BB7018"/>
    <w:rsid w:val="00BC00B8"/>
    <w:rsid w:val="00BC40E9"/>
    <w:rsid w:val="00BD39CB"/>
    <w:rsid w:val="00C02224"/>
    <w:rsid w:val="00C43897"/>
    <w:rsid w:val="00C925A2"/>
    <w:rsid w:val="00CB1D14"/>
    <w:rsid w:val="00CB4494"/>
    <w:rsid w:val="00CB5AC6"/>
    <w:rsid w:val="00CF234F"/>
    <w:rsid w:val="00DB3A7A"/>
    <w:rsid w:val="00DB4834"/>
    <w:rsid w:val="00DC3AAF"/>
    <w:rsid w:val="00E16E97"/>
    <w:rsid w:val="00E258EF"/>
    <w:rsid w:val="00E36366"/>
    <w:rsid w:val="00E542E8"/>
    <w:rsid w:val="00E71E19"/>
    <w:rsid w:val="00EB7743"/>
    <w:rsid w:val="00ED0F94"/>
    <w:rsid w:val="00ED440B"/>
    <w:rsid w:val="00EE6725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53A9E1C-E7A6-4DE7-87D5-52B958AA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67309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6</cp:revision>
  <cp:lastPrinted>2018-01-24T20:07:00Z</cp:lastPrinted>
  <dcterms:created xsi:type="dcterms:W3CDTF">2019-03-18T15:41:00Z</dcterms:created>
  <dcterms:modified xsi:type="dcterms:W3CDTF">2019-06-21T18:58:00Z</dcterms:modified>
</cp:coreProperties>
</file>