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63A2FD" w14:textId="77777777" w:rsidR="00381194" w:rsidRPr="00D2782C" w:rsidRDefault="00381194" w:rsidP="00381194">
      <w:pPr>
        <w:pStyle w:val="Prrafodelista"/>
        <w:tabs>
          <w:tab w:val="left" w:pos="240"/>
        </w:tabs>
        <w:ind w:left="0"/>
        <w:rPr>
          <w:rFonts w:ascii="Arial" w:hAnsi="Arial" w:cs="Arial"/>
          <w:b/>
          <w:sz w:val="18"/>
          <w:szCs w:val="18"/>
        </w:rPr>
      </w:pPr>
      <w:r>
        <w:rPr>
          <w:rFonts w:ascii="Arial" w:hAnsi="Arial" w:cs="Arial"/>
          <w:b/>
          <w:sz w:val="18"/>
          <w:szCs w:val="18"/>
        </w:rPr>
        <w:t xml:space="preserve">                                                                                    </w:t>
      </w:r>
      <w:r w:rsidRPr="00D2782C">
        <w:rPr>
          <w:rFonts w:ascii="Arial" w:hAnsi="Arial" w:cs="Arial"/>
          <w:b/>
          <w:sz w:val="18"/>
          <w:szCs w:val="18"/>
        </w:rPr>
        <w:t xml:space="preserve">ANEXO No </w:t>
      </w:r>
      <w:r>
        <w:rPr>
          <w:rFonts w:ascii="Arial" w:hAnsi="Arial" w:cs="Arial"/>
          <w:b/>
          <w:sz w:val="18"/>
          <w:szCs w:val="18"/>
        </w:rPr>
        <w:t>1</w:t>
      </w:r>
    </w:p>
    <w:p w14:paraId="7370B400" w14:textId="77777777" w:rsidR="00381194" w:rsidRPr="00D2782C" w:rsidRDefault="00381194" w:rsidP="00381194">
      <w:pPr>
        <w:pStyle w:val="Prrafodelista"/>
        <w:tabs>
          <w:tab w:val="left" w:pos="240"/>
        </w:tabs>
        <w:ind w:left="-142"/>
        <w:jc w:val="center"/>
        <w:rPr>
          <w:rFonts w:ascii="Arial" w:hAnsi="Arial" w:cs="Arial"/>
          <w:b/>
          <w:sz w:val="18"/>
          <w:szCs w:val="18"/>
        </w:rPr>
      </w:pPr>
    </w:p>
    <w:p w14:paraId="45B65A03" w14:textId="77777777" w:rsidR="00381194" w:rsidRPr="00D2782C" w:rsidRDefault="007A68EC" w:rsidP="00381194">
      <w:pPr>
        <w:pStyle w:val="Prrafodelista"/>
        <w:tabs>
          <w:tab w:val="left" w:pos="240"/>
        </w:tabs>
        <w:ind w:left="-142"/>
        <w:jc w:val="center"/>
        <w:rPr>
          <w:rFonts w:ascii="Arial" w:hAnsi="Arial" w:cs="Arial"/>
          <w:b/>
          <w:sz w:val="18"/>
          <w:szCs w:val="18"/>
        </w:rPr>
      </w:pPr>
      <w:r>
        <w:rPr>
          <w:rFonts w:ascii="Arial" w:hAnsi="Arial" w:cs="Arial"/>
          <w:b/>
          <w:sz w:val="18"/>
          <w:szCs w:val="18"/>
        </w:rPr>
        <w:t>ESPECIFICACIONES TECNICAS MINIMAS</w:t>
      </w:r>
    </w:p>
    <w:p w14:paraId="7FA80239" w14:textId="77777777" w:rsidR="00381194" w:rsidRPr="00D2782C" w:rsidRDefault="00381194" w:rsidP="00381194">
      <w:pPr>
        <w:pStyle w:val="Prrafodelista"/>
        <w:tabs>
          <w:tab w:val="left" w:pos="240"/>
        </w:tabs>
        <w:ind w:left="-142"/>
        <w:jc w:val="center"/>
        <w:rPr>
          <w:rFonts w:ascii="Arial" w:hAnsi="Arial" w:cs="Arial"/>
          <w:b/>
          <w:sz w:val="18"/>
          <w:szCs w:val="18"/>
        </w:rPr>
      </w:pPr>
    </w:p>
    <w:p w14:paraId="6B6A3C71" w14:textId="77777777" w:rsidR="00381194" w:rsidRPr="00D2782C" w:rsidRDefault="00381194" w:rsidP="00381194">
      <w:pPr>
        <w:pStyle w:val="Textoindependiente2"/>
        <w:tabs>
          <w:tab w:val="left" w:pos="1980"/>
        </w:tabs>
        <w:spacing w:line="240" w:lineRule="auto"/>
        <w:ind w:left="-142"/>
        <w:jc w:val="both"/>
        <w:rPr>
          <w:rFonts w:ascii="Arial" w:hAnsi="Arial" w:cs="Arial"/>
          <w:sz w:val="18"/>
          <w:szCs w:val="18"/>
        </w:rPr>
      </w:pPr>
      <w:r w:rsidRPr="00D2782C">
        <w:rPr>
          <w:rFonts w:ascii="Arial" w:hAnsi="Arial" w:cs="Arial"/>
          <w:sz w:val="18"/>
          <w:szCs w:val="18"/>
        </w:rPr>
        <w:t>El oferente deberá cumplir estrictamente con las especificaciones solicitadas, Marcando con una equis (X) en la casilla de “</w:t>
      </w:r>
      <w:r>
        <w:rPr>
          <w:rFonts w:ascii="Arial" w:hAnsi="Arial" w:cs="Arial"/>
          <w:sz w:val="18"/>
          <w:szCs w:val="18"/>
          <w:lang w:val="es-MX"/>
        </w:rPr>
        <w:t>cumple</w:t>
      </w:r>
      <w:r w:rsidRPr="00D2782C">
        <w:rPr>
          <w:rFonts w:ascii="Arial" w:hAnsi="Arial" w:cs="Arial"/>
          <w:sz w:val="18"/>
          <w:szCs w:val="18"/>
        </w:rPr>
        <w:t>”, atendiendo los factores descritos a continuación:</w:t>
      </w:r>
    </w:p>
    <w:tbl>
      <w:tblPr>
        <w:tblW w:w="94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7015"/>
        <w:gridCol w:w="567"/>
        <w:gridCol w:w="567"/>
        <w:gridCol w:w="709"/>
      </w:tblGrid>
      <w:tr w:rsidR="001101F2" w14:paraId="782D5210" w14:textId="77777777" w:rsidTr="00C665F0">
        <w:trPr>
          <w:trHeight w:val="198"/>
        </w:trPr>
        <w:tc>
          <w:tcPr>
            <w:tcW w:w="565" w:type="dxa"/>
            <w:vMerge w:val="restart"/>
            <w:shd w:val="clear" w:color="000000" w:fill="BFBFBF"/>
            <w:vAlign w:val="center"/>
            <w:hideMark/>
          </w:tcPr>
          <w:p w14:paraId="28BB5FF8" w14:textId="77777777" w:rsidR="001101F2" w:rsidRDefault="001101F2" w:rsidP="00A63666">
            <w:pPr>
              <w:jc w:val="center"/>
              <w:rPr>
                <w:rFonts w:ascii="Arial" w:hAnsi="Arial" w:cs="Arial"/>
                <w:b/>
                <w:bCs/>
                <w:color w:val="000000"/>
                <w:sz w:val="14"/>
                <w:szCs w:val="14"/>
              </w:rPr>
            </w:pPr>
            <w:r>
              <w:rPr>
                <w:rFonts w:ascii="Arial" w:hAnsi="Arial" w:cs="Arial"/>
                <w:b/>
                <w:bCs/>
                <w:color w:val="000000"/>
                <w:sz w:val="14"/>
                <w:szCs w:val="14"/>
              </w:rPr>
              <w:t>ITEM</w:t>
            </w:r>
          </w:p>
        </w:tc>
        <w:tc>
          <w:tcPr>
            <w:tcW w:w="7015" w:type="dxa"/>
            <w:vMerge w:val="restart"/>
            <w:shd w:val="clear" w:color="000000" w:fill="BFBFBF"/>
            <w:vAlign w:val="center"/>
            <w:hideMark/>
          </w:tcPr>
          <w:p w14:paraId="375D6956" w14:textId="77777777" w:rsidR="001101F2" w:rsidRDefault="001101F2" w:rsidP="00A63666">
            <w:pPr>
              <w:jc w:val="center"/>
              <w:rPr>
                <w:rFonts w:ascii="Arial" w:hAnsi="Arial" w:cs="Arial"/>
                <w:b/>
                <w:bCs/>
                <w:color w:val="000000"/>
                <w:sz w:val="14"/>
                <w:szCs w:val="14"/>
              </w:rPr>
            </w:pPr>
            <w:r>
              <w:rPr>
                <w:rFonts w:ascii="Arial" w:hAnsi="Arial" w:cs="Arial"/>
                <w:b/>
                <w:bCs/>
                <w:color w:val="000000"/>
                <w:sz w:val="14"/>
                <w:szCs w:val="14"/>
              </w:rPr>
              <w:t>DESCRIPCION</w:t>
            </w:r>
          </w:p>
        </w:tc>
        <w:tc>
          <w:tcPr>
            <w:tcW w:w="567" w:type="dxa"/>
            <w:vMerge w:val="restart"/>
            <w:shd w:val="clear" w:color="000000" w:fill="BFBFBF"/>
            <w:vAlign w:val="center"/>
            <w:hideMark/>
          </w:tcPr>
          <w:p w14:paraId="159EE395" w14:textId="77777777" w:rsidR="001101F2" w:rsidRDefault="001101F2" w:rsidP="00A63666">
            <w:pPr>
              <w:jc w:val="center"/>
              <w:rPr>
                <w:rFonts w:ascii="Arial" w:hAnsi="Arial" w:cs="Arial"/>
                <w:b/>
                <w:bCs/>
                <w:color w:val="000000"/>
                <w:sz w:val="14"/>
                <w:szCs w:val="14"/>
              </w:rPr>
            </w:pPr>
            <w:r>
              <w:rPr>
                <w:rFonts w:ascii="Arial" w:hAnsi="Arial" w:cs="Arial"/>
                <w:b/>
                <w:bCs/>
                <w:color w:val="000000"/>
                <w:sz w:val="14"/>
                <w:szCs w:val="14"/>
              </w:rPr>
              <w:t>CANT</w:t>
            </w:r>
          </w:p>
        </w:tc>
        <w:tc>
          <w:tcPr>
            <w:tcW w:w="1276" w:type="dxa"/>
            <w:gridSpan w:val="2"/>
            <w:shd w:val="clear" w:color="000000" w:fill="BFBFBF"/>
            <w:vAlign w:val="center"/>
            <w:hideMark/>
          </w:tcPr>
          <w:p w14:paraId="50A8D62D" w14:textId="5380509D" w:rsidR="001101F2" w:rsidRDefault="001101F2" w:rsidP="001101F2">
            <w:pPr>
              <w:jc w:val="center"/>
              <w:rPr>
                <w:rFonts w:ascii="Arial" w:hAnsi="Arial" w:cs="Arial"/>
                <w:b/>
                <w:bCs/>
                <w:color w:val="000000"/>
                <w:sz w:val="14"/>
                <w:szCs w:val="14"/>
              </w:rPr>
            </w:pPr>
            <w:r>
              <w:rPr>
                <w:rFonts w:ascii="Arial" w:hAnsi="Arial" w:cs="Arial"/>
                <w:b/>
                <w:bCs/>
                <w:color w:val="000000"/>
                <w:sz w:val="14"/>
                <w:szCs w:val="14"/>
              </w:rPr>
              <w:t>CUMPLE</w:t>
            </w:r>
          </w:p>
        </w:tc>
      </w:tr>
      <w:tr w:rsidR="001101F2" w14:paraId="7CAA8E3B" w14:textId="77777777" w:rsidTr="00C665F0">
        <w:trPr>
          <w:trHeight w:val="198"/>
        </w:trPr>
        <w:tc>
          <w:tcPr>
            <w:tcW w:w="565" w:type="dxa"/>
            <w:vMerge/>
            <w:shd w:val="clear" w:color="000000" w:fill="BFBFBF"/>
            <w:vAlign w:val="center"/>
          </w:tcPr>
          <w:p w14:paraId="40AF8D5F" w14:textId="77777777" w:rsidR="001101F2" w:rsidRDefault="001101F2" w:rsidP="00A63666">
            <w:pPr>
              <w:jc w:val="center"/>
              <w:rPr>
                <w:rFonts w:ascii="Arial" w:hAnsi="Arial" w:cs="Arial"/>
                <w:b/>
                <w:bCs/>
                <w:color w:val="000000"/>
                <w:sz w:val="14"/>
                <w:szCs w:val="14"/>
              </w:rPr>
            </w:pPr>
          </w:p>
        </w:tc>
        <w:tc>
          <w:tcPr>
            <w:tcW w:w="7015" w:type="dxa"/>
            <w:vMerge/>
            <w:shd w:val="clear" w:color="000000" w:fill="BFBFBF"/>
            <w:vAlign w:val="center"/>
          </w:tcPr>
          <w:p w14:paraId="29CF502D" w14:textId="77777777" w:rsidR="001101F2" w:rsidRDefault="001101F2" w:rsidP="00A63666">
            <w:pPr>
              <w:jc w:val="center"/>
              <w:rPr>
                <w:rFonts w:ascii="Arial" w:hAnsi="Arial" w:cs="Arial"/>
                <w:b/>
                <w:bCs/>
                <w:color w:val="000000"/>
                <w:sz w:val="14"/>
                <w:szCs w:val="14"/>
              </w:rPr>
            </w:pPr>
          </w:p>
        </w:tc>
        <w:tc>
          <w:tcPr>
            <w:tcW w:w="567" w:type="dxa"/>
            <w:vMerge/>
            <w:shd w:val="clear" w:color="000000" w:fill="BFBFBF"/>
            <w:vAlign w:val="center"/>
          </w:tcPr>
          <w:p w14:paraId="11439FF3" w14:textId="77777777" w:rsidR="001101F2" w:rsidRDefault="001101F2" w:rsidP="00A63666">
            <w:pPr>
              <w:jc w:val="center"/>
              <w:rPr>
                <w:rFonts w:ascii="Arial" w:hAnsi="Arial" w:cs="Arial"/>
                <w:b/>
                <w:bCs/>
                <w:color w:val="000000"/>
                <w:sz w:val="14"/>
                <w:szCs w:val="14"/>
              </w:rPr>
            </w:pPr>
          </w:p>
        </w:tc>
        <w:tc>
          <w:tcPr>
            <w:tcW w:w="567" w:type="dxa"/>
            <w:shd w:val="clear" w:color="000000" w:fill="BFBFBF"/>
            <w:vAlign w:val="center"/>
          </w:tcPr>
          <w:p w14:paraId="6A5BD955" w14:textId="5BCCAC82" w:rsidR="001101F2" w:rsidRDefault="001101F2" w:rsidP="00A63666">
            <w:pPr>
              <w:jc w:val="center"/>
              <w:rPr>
                <w:rFonts w:ascii="Arial" w:hAnsi="Arial" w:cs="Arial"/>
                <w:b/>
                <w:bCs/>
                <w:color w:val="000000"/>
                <w:sz w:val="14"/>
                <w:szCs w:val="14"/>
              </w:rPr>
            </w:pPr>
            <w:r>
              <w:rPr>
                <w:rFonts w:ascii="Arial" w:hAnsi="Arial" w:cs="Arial"/>
                <w:b/>
                <w:bCs/>
                <w:color w:val="000000"/>
                <w:sz w:val="14"/>
                <w:szCs w:val="14"/>
              </w:rPr>
              <w:t>SI</w:t>
            </w:r>
          </w:p>
        </w:tc>
        <w:tc>
          <w:tcPr>
            <w:tcW w:w="709" w:type="dxa"/>
            <w:shd w:val="clear" w:color="000000" w:fill="BFBFBF"/>
            <w:vAlign w:val="center"/>
          </w:tcPr>
          <w:p w14:paraId="60AD8A96" w14:textId="44F8CC66" w:rsidR="001101F2" w:rsidRDefault="001101F2" w:rsidP="00A63666">
            <w:pPr>
              <w:jc w:val="center"/>
              <w:rPr>
                <w:rFonts w:ascii="Arial" w:hAnsi="Arial" w:cs="Arial"/>
                <w:b/>
                <w:bCs/>
                <w:color w:val="000000"/>
                <w:sz w:val="14"/>
                <w:szCs w:val="14"/>
              </w:rPr>
            </w:pPr>
            <w:r>
              <w:rPr>
                <w:rFonts w:ascii="Arial" w:hAnsi="Arial" w:cs="Arial"/>
                <w:b/>
                <w:bCs/>
                <w:color w:val="000000"/>
                <w:sz w:val="14"/>
                <w:szCs w:val="14"/>
              </w:rPr>
              <w:t>NO</w:t>
            </w:r>
          </w:p>
        </w:tc>
      </w:tr>
      <w:tr w:rsidR="001101F2" w14:paraId="5DAF5202" w14:textId="77777777" w:rsidTr="00C665F0">
        <w:trPr>
          <w:trHeight w:val="198"/>
        </w:trPr>
        <w:tc>
          <w:tcPr>
            <w:tcW w:w="565" w:type="dxa"/>
            <w:shd w:val="clear" w:color="auto" w:fill="auto"/>
            <w:vAlign w:val="center"/>
            <w:hideMark/>
          </w:tcPr>
          <w:p w14:paraId="7DB22838" w14:textId="77777777" w:rsidR="001101F2" w:rsidRDefault="001101F2" w:rsidP="00A63666">
            <w:pPr>
              <w:jc w:val="center"/>
              <w:rPr>
                <w:rFonts w:ascii="Arial" w:hAnsi="Arial" w:cs="Arial"/>
                <w:color w:val="000000"/>
                <w:sz w:val="14"/>
                <w:szCs w:val="14"/>
              </w:rPr>
            </w:pPr>
            <w:r>
              <w:rPr>
                <w:rFonts w:ascii="Arial" w:hAnsi="Arial" w:cs="Arial"/>
                <w:color w:val="000000"/>
                <w:sz w:val="14"/>
                <w:szCs w:val="14"/>
              </w:rPr>
              <w:t>1</w:t>
            </w:r>
          </w:p>
        </w:tc>
        <w:tc>
          <w:tcPr>
            <w:tcW w:w="7015" w:type="dxa"/>
            <w:shd w:val="clear" w:color="auto" w:fill="auto"/>
            <w:vAlign w:val="center"/>
            <w:hideMark/>
          </w:tcPr>
          <w:p w14:paraId="36BDE8A7" w14:textId="77777777" w:rsidR="001101F2" w:rsidRPr="00C665F0" w:rsidRDefault="001101F2" w:rsidP="00A63666">
            <w:pPr>
              <w:jc w:val="both"/>
              <w:rPr>
                <w:rFonts w:ascii="Arial" w:hAnsi="Arial" w:cs="Arial"/>
                <w:color w:val="000000"/>
                <w:sz w:val="14"/>
                <w:szCs w:val="14"/>
              </w:rPr>
            </w:pPr>
            <w:r w:rsidRPr="00C665F0">
              <w:rPr>
                <w:rFonts w:ascii="Arial" w:hAnsi="Arial" w:cs="Arial"/>
                <w:color w:val="000000"/>
                <w:sz w:val="14"/>
                <w:szCs w:val="14"/>
              </w:rPr>
              <w:t>Juego de prendas blancas, la cual incluye: Par de Polainas Tipo Media Caña, Universal de Cuero, Casco para uniforme de Presentación, Cordón de Mando Blanco, Pañoleta tipo Bufanda.</w:t>
            </w:r>
          </w:p>
        </w:tc>
        <w:tc>
          <w:tcPr>
            <w:tcW w:w="567" w:type="dxa"/>
            <w:shd w:val="clear" w:color="auto" w:fill="auto"/>
            <w:vAlign w:val="center"/>
            <w:hideMark/>
          </w:tcPr>
          <w:p w14:paraId="2E930F55" w14:textId="77777777" w:rsidR="001101F2" w:rsidRPr="00522ACA" w:rsidRDefault="001101F2" w:rsidP="00A63666">
            <w:pPr>
              <w:jc w:val="center"/>
              <w:rPr>
                <w:rFonts w:ascii="Arial" w:hAnsi="Arial" w:cs="Arial"/>
                <w:color w:val="000000"/>
                <w:sz w:val="13"/>
                <w:szCs w:val="13"/>
              </w:rPr>
            </w:pPr>
            <w:r>
              <w:rPr>
                <w:rFonts w:ascii="Arial" w:hAnsi="Arial" w:cs="Arial"/>
                <w:color w:val="000000"/>
                <w:sz w:val="13"/>
                <w:szCs w:val="13"/>
              </w:rPr>
              <w:t>28</w:t>
            </w:r>
          </w:p>
        </w:tc>
        <w:tc>
          <w:tcPr>
            <w:tcW w:w="567" w:type="dxa"/>
            <w:shd w:val="clear" w:color="auto" w:fill="auto"/>
            <w:noWrap/>
            <w:vAlign w:val="center"/>
          </w:tcPr>
          <w:p w14:paraId="5AC0005A" w14:textId="77777777" w:rsidR="001101F2" w:rsidRPr="00522ACA" w:rsidRDefault="001101F2" w:rsidP="00A63666">
            <w:pPr>
              <w:jc w:val="center"/>
              <w:rPr>
                <w:rFonts w:ascii="Arial" w:hAnsi="Arial" w:cs="Arial"/>
                <w:color w:val="000000"/>
                <w:sz w:val="13"/>
                <w:szCs w:val="13"/>
              </w:rPr>
            </w:pPr>
          </w:p>
        </w:tc>
        <w:tc>
          <w:tcPr>
            <w:tcW w:w="709" w:type="dxa"/>
            <w:shd w:val="clear" w:color="auto" w:fill="auto"/>
            <w:noWrap/>
            <w:vAlign w:val="bottom"/>
            <w:hideMark/>
          </w:tcPr>
          <w:p w14:paraId="12DA59AF" w14:textId="77777777" w:rsidR="001101F2" w:rsidRDefault="001101F2" w:rsidP="00A63666">
            <w:pPr>
              <w:rPr>
                <w:rFonts w:ascii="Arial" w:hAnsi="Arial" w:cs="Arial"/>
                <w:color w:val="000000"/>
                <w:sz w:val="14"/>
                <w:szCs w:val="14"/>
              </w:rPr>
            </w:pPr>
            <w:r>
              <w:rPr>
                <w:rFonts w:ascii="Arial" w:hAnsi="Arial" w:cs="Arial"/>
                <w:color w:val="000000"/>
                <w:sz w:val="14"/>
                <w:szCs w:val="14"/>
              </w:rPr>
              <w:t> </w:t>
            </w:r>
          </w:p>
        </w:tc>
      </w:tr>
      <w:tr w:rsidR="001101F2" w14:paraId="2E3D7C18" w14:textId="77777777" w:rsidTr="00C665F0">
        <w:trPr>
          <w:trHeight w:val="342"/>
        </w:trPr>
        <w:tc>
          <w:tcPr>
            <w:tcW w:w="565" w:type="dxa"/>
            <w:shd w:val="clear" w:color="auto" w:fill="auto"/>
            <w:vAlign w:val="center"/>
            <w:hideMark/>
          </w:tcPr>
          <w:p w14:paraId="29EA02DA" w14:textId="77777777" w:rsidR="001101F2" w:rsidRDefault="001101F2" w:rsidP="00A63666">
            <w:pPr>
              <w:jc w:val="center"/>
              <w:rPr>
                <w:rFonts w:ascii="Arial" w:hAnsi="Arial" w:cs="Arial"/>
                <w:color w:val="000000"/>
                <w:sz w:val="14"/>
                <w:szCs w:val="14"/>
              </w:rPr>
            </w:pPr>
            <w:r>
              <w:rPr>
                <w:rFonts w:ascii="Arial" w:hAnsi="Arial" w:cs="Arial"/>
                <w:color w:val="000000"/>
                <w:sz w:val="14"/>
                <w:szCs w:val="14"/>
              </w:rPr>
              <w:t>2</w:t>
            </w:r>
          </w:p>
        </w:tc>
        <w:tc>
          <w:tcPr>
            <w:tcW w:w="7015" w:type="dxa"/>
            <w:shd w:val="clear" w:color="auto" w:fill="auto"/>
            <w:vAlign w:val="bottom"/>
            <w:hideMark/>
          </w:tcPr>
          <w:p w14:paraId="117C1CCC" w14:textId="77777777" w:rsidR="001101F2" w:rsidRPr="00C665F0" w:rsidRDefault="001101F2" w:rsidP="00A63666">
            <w:pPr>
              <w:jc w:val="both"/>
              <w:rPr>
                <w:rFonts w:ascii="Arial" w:hAnsi="Arial" w:cs="Arial"/>
                <w:b/>
                <w:sz w:val="14"/>
                <w:szCs w:val="14"/>
                <w:u w:val="single"/>
              </w:rPr>
            </w:pPr>
            <w:r w:rsidRPr="00C665F0">
              <w:rPr>
                <w:rFonts w:ascii="Arial" w:hAnsi="Arial" w:cs="Arial"/>
                <w:sz w:val="14"/>
                <w:szCs w:val="14"/>
              </w:rPr>
              <w:t>ARNÉS:</w:t>
            </w:r>
          </w:p>
          <w:p w14:paraId="6169690B" w14:textId="77777777" w:rsidR="001101F2" w:rsidRPr="00C665F0" w:rsidRDefault="001101F2" w:rsidP="00A63666">
            <w:pPr>
              <w:jc w:val="both"/>
              <w:rPr>
                <w:rFonts w:ascii="Arial" w:hAnsi="Arial" w:cs="Arial"/>
                <w:sz w:val="14"/>
                <w:szCs w:val="14"/>
              </w:rPr>
            </w:pPr>
            <w:r w:rsidRPr="00C665F0">
              <w:rPr>
                <w:rFonts w:ascii="Arial" w:hAnsi="Arial" w:cs="Arial"/>
                <w:color w:val="000000"/>
                <w:sz w:val="14"/>
                <w:szCs w:val="14"/>
              </w:rPr>
              <w:t xml:space="preserve">Arnés para rescate en reata poliéster, estilo en H , de 7 argollas, con argolla dorsal en D, para detención y restricción de caídas, 2 argollas laterales en D, para posicionamiento a punto fijo, argolla frontal en D para ascenso y descenso controlado, 1 argolla en D pélvica para rescate, 2 argollas en D sobre los hombros para operaciones de espacios confinados y soporte lumbar con diseño ergonómico, debe incluir kit de </w:t>
            </w:r>
            <w:proofErr w:type="spellStart"/>
            <w:r w:rsidRPr="00C665F0">
              <w:rPr>
                <w:rFonts w:ascii="Arial" w:hAnsi="Arial" w:cs="Arial"/>
                <w:color w:val="000000"/>
                <w:sz w:val="14"/>
                <w:szCs w:val="14"/>
              </w:rPr>
              <w:t>pads</w:t>
            </w:r>
            <w:proofErr w:type="spellEnd"/>
            <w:r w:rsidRPr="00C665F0">
              <w:rPr>
                <w:rFonts w:ascii="Arial" w:hAnsi="Arial" w:cs="Arial"/>
                <w:color w:val="000000"/>
                <w:sz w:val="14"/>
                <w:szCs w:val="14"/>
              </w:rPr>
              <w:t xml:space="preserve"> hombreras y perneras acolchadas, capacidad máxima de 140 kg incluyendo ropa, zapatos y cualquier herramienta de trabajo, debe cumplir con la norma colombiana 1409 de 2012</w:t>
            </w:r>
          </w:p>
        </w:tc>
        <w:tc>
          <w:tcPr>
            <w:tcW w:w="567" w:type="dxa"/>
            <w:shd w:val="clear" w:color="auto" w:fill="auto"/>
            <w:vAlign w:val="center"/>
            <w:hideMark/>
          </w:tcPr>
          <w:p w14:paraId="23EFA7E9" w14:textId="77777777" w:rsidR="001101F2" w:rsidRPr="00522ACA" w:rsidRDefault="001101F2" w:rsidP="00A63666">
            <w:pPr>
              <w:jc w:val="center"/>
              <w:rPr>
                <w:rFonts w:ascii="Arial" w:hAnsi="Arial" w:cs="Arial"/>
                <w:color w:val="000000"/>
                <w:sz w:val="13"/>
                <w:szCs w:val="13"/>
              </w:rPr>
            </w:pPr>
            <w:r>
              <w:rPr>
                <w:rFonts w:ascii="Arial" w:hAnsi="Arial" w:cs="Arial"/>
                <w:color w:val="000000"/>
                <w:sz w:val="13"/>
                <w:szCs w:val="13"/>
              </w:rPr>
              <w:t>2</w:t>
            </w:r>
          </w:p>
        </w:tc>
        <w:tc>
          <w:tcPr>
            <w:tcW w:w="567" w:type="dxa"/>
            <w:shd w:val="clear" w:color="auto" w:fill="auto"/>
            <w:noWrap/>
            <w:vAlign w:val="center"/>
          </w:tcPr>
          <w:p w14:paraId="3C09521D" w14:textId="77777777" w:rsidR="001101F2" w:rsidRPr="00522ACA" w:rsidRDefault="001101F2" w:rsidP="00A63666">
            <w:pPr>
              <w:jc w:val="center"/>
              <w:rPr>
                <w:rFonts w:ascii="Arial" w:hAnsi="Arial" w:cs="Arial"/>
                <w:color w:val="000000"/>
                <w:sz w:val="13"/>
                <w:szCs w:val="13"/>
              </w:rPr>
            </w:pPr>
          </w:p>
        </w:tc>
        <w:tc>
          <w:tcPr>
            <w:tcW w:w="709" w:type="dxa"/>
            <w:shd w:val="clear" w:color="auto" w:fill="auto"/>
            <w:noWrap/>
            <w:vAlign w:val="bottom"/>
            <w:hideMark/>
          </w:tcPr>
          <w:p w14:paraId="4C9FEC6A" w14:textId="77777777" w:rsidR="001101F2" w:rsidRDefault="001101F2" w:rsidP="00A63666">
            <w:pPr>
              <w:rPr>
                <w:rFonts w:ascii="Arial" w:hAnsi="Arial" w:cs="Arial"/>
                <w:color w:val="000000"/>
                <w:sz w:val="14"/>
                <w:szCs w:val="14"/>
              </w:rPr>
            </w:pPr>
            <w:r>
              <w:rPr>
                <w:rFonts w:ascii="Arial" w:hAnsi="Arial" w:cs="Arial"/>
                <w:color w:val="000000"/>
                <w:sz w:val="14"/>
                <w:szCs w:val="14"/>
              </w:rPr>
              <w:t> </w:t>
            </w:r>
          </w:p>
        </w:tc>
      </w:tr>
      <w:tr w:rsidR="001101F2" w14:paraId="1DE6A0AA" w14:textId="77777777" w:rsidTr="00C665F0">
        <w:trPr>
          <w:trHeight w:val="276"/>
        </w:trPr>
        <w:tc>
          <w:tcPr>
            <w:tcW w:w="565" w:type="dxa"/>
            <w:shd w:val="clear" w:color="auto" w:fill="auto"/>
            <w:vAlign w:val="center"/>
            <w:hideMark/>
          </w:tcPr>
          <w:p w14:paraId="07CE798B" w14:textId="77777777" w:rsidR="001101F2" w:rsidRDefault="001101F2" w:rsidP="00A63666">
            <w:pPr>
              <w:jc w:val="center"/>
              <w:rPr>
                <w:rFonts w:ascii="Arial" w:hAnsi="Arial" w:cs="Arial"/>
                <w:color w:val="000000"/>
                <w:sz w:val="14"/>
                <w:szCs w:val="14"/>
              </w:rPr>
            </w:pPr>
            <w:r>
              <w:rPr>
                <w:rFonts w:ascii="Arial" w:hAnsi="Arial" w:cs="Arial"/>
                <w:color w:val="000000"/>
                <w:sz w:val="14"/>
                <w:szCs w:val="14"/>
              </w:rPr>
              <w:t>3</w:t>
            </w:r>
          </w:p>
        </w:tc>
        <w:tc>
          <w:tcPr>
            <w:tcW w:w="7015" w:type="dxa"/>
            <w:shd w:val="clear" w:color="auto" w:fill="auto"/>
            <w:vAlign w:val="bottom"/>
            <w:hideMark/>
          </w:tcPr>
          <w:p w14:paraId="17196E4A" w14:textId="77777777" w:rsidR="001101F2" w:rsidRPr="00C665F0" w:rsidRDefault="001101F2" w:rsidP="00A63666">
            <w:pPr>
              <w:jc w:val="both"/>
              <w:rPr>
                <w:rFonts w:ascii="Arial" w:hAnsi="Arial" w:cs="Arial"/>
                <w:sz w:val="14"/>
                <w:szCs w:val="14"/>
              </w:rPr>
            </w:pPr>
            <w:r w:rsidRPr="00C665F0">
              <w:rPr>
                <w:rFonts w:ascii="Arial" w:hAnsi="Arial" w:cs="Arial"/>
                <w:color w:val="000000"/>
                <w:sz w:val="14"/>
                <w:szCs w:val="14"/>
              </w:rPr>
              <w:t>chaleco brigadista preventivo fabricado en dril sin forro, pretina lisa recta dobladilla cremalleras en nylon, con cremallera delantera de alta durabilidad y alta resistencia, en diferentes colores</w:t>
            </w:r>
            <w:r w:rsidRPr="00C665F0">
              <w:rPr>
                <w:rFonts w:ascii="Arial" w:hAnsi="Arial" w:cs="Arial"/>
                <w:sz w:val="14"/>
                <w:szCs w:val="14"/>
              </w:rPr>
              <w:t xml:space="preserve"> </w:t>
            </w:r>
          </w:p>
        </w:tc>
        <w:tc>
          <w:tcPr>
            <w:tcW w:w="567" w:type="dxa"/>
            <w:shd w:val="clear" w:color="auto" w:fill="auto"/>
            <w:vAlign w:val="center"/>
            <w:hideMark/>
          </w:tcPr>
          <w:p w14:paraId="45A8C77A" w14:textId="77777777" w:rsidR="001101F2" w:rsidRPr="00522ACA" w:rsidRDefault="001101F2" w:rsidP="00A63666">
            <w:pPr>
              <w:jc w:val="center"/>
              <w:rPr>
                <w:rFonts w:ascii="Arial" w:hAnsi="Arial" w:cs="Arial"/>
                <w:color w:val="000000"/>
                <w:sz w:val="13"/>
                <w:szCs w:val="13"/>
              </w:rPr>
            </w:pPr>
            <w:r>
              <w:rPr>
                <w:rFonts w:ascii="Arial" w:hAnsi="Arial" w:cs="Arial"/>
                <w:color w:val="000000"/>
                <w:sz w:val="13"/>
                <w:szCs w:val="13"/>
              </w:rPr>
              <w:t>30</w:t>
            </w:r>
          </w:p>
        </w:tc>
        <w:tc>
          <w:tcPr>
            <w:tcW w:w="567" w:type="dxa"/>
            <w:shd w:val="clear" w:color="auto" w:fill="auto"/>
            <w:noWrap/>
            <w:vAlign w:val="center"/>
          </w:tcPr>
          <w:p w14:paraId="76F96ECE" w14:textId="77777777" w:rsidR="001101F2" w:rsidRPr="00522ACA" w:rsidRDefault="001101F2" w:rsidP="00A63666">
            <w:pPr>
              <w:jc w:val="center"/>
              <w:rPr>
                <w:rFonts w:ascii="Arial" w:hAnsi="Arial" w:cs="Arial"/>
                <w:color w:val="000000"/>
                <w:sz w:val="13"/>
                <w:szCs w:val="13"/>
              </w:rPr>
            </w:pPr>
          </w:p>
        </w:tc>
        <w:tc>
          <w:tcPr>
            <w:tcW w:w="709" w:type="dxa"/>
            <w:shd w:val="clear" w:color="auto" w:fill="auto"/>
            <w:noWrap/>
            <w:vAlign w:val="bottom"/>
            <w:hideMark/>
          </w:tcPr>
          <w:p w14:paraId="5A1CCCB8" w14:textId="77777777" w:rsidR="001101F2" w:rsidRDefault="001101F2" w:rsidP="00A63666">
            <w:pPr>
              <w:rPr>
                <w:rFonts w:ascii="Arial" w:hAnsi="Arial" w:cs="Arial"/>
                <w:color w:val="000000"/>
                <w:sz w:val="14"/>
                <w:szCs w:val="14"/>
              </w:rPr>
            </w:pPr>
            <w:r>
              <w:rPr>
                <w:rFonts w:ascii="Arial" w:hAnsi="Arial" w:cs="Arial"/>
                <w:color w:val="000000"/>
                <w:sz w:val="14"/>
                <w:szCs w:val="14"/>
              </w:rPr>
              <w:t> </w:t>
            </w:r>
          </w:p>
        </w:tc>
      </w:tr>
      <w:tr w:rsidR="001101F2" w14:paraId="27920474" w14:textId="77777777" w:rsidTr="00C665F0">
        <w:trPr>
          <w:trHeight w:val="209"/>
        </w:trPr>
        <w:tc>
          <w:tcPr>
            <w:tcW w:w="565" w:type="dxa"/>
            <w:shd w:val="clear" w:color="auto" w:fill="auto"/>
            <w:vAlign w:val="center"/>
            <w:hideMark/>
          </w:tcPr>
          <w:p w14:paraId="33AE49DD" w14:textId="77777777" w:rsidR="001101F2" w:rsidRDefault="001101F2" w:rsidP="00A63666">
            <w:pPr>
              <w:jc w:val="center"/>
              <w:rPr>
                <w:rFonts w:ascii="Arial" w:hAnsi="Arial" w:cs="Arial"/>
                <w:color w:val="000000"/>
                <w:sz w:val="14"/>
                <w:szCs w:val="14"/>
              </w:rPr>
            </w:pPr>
            <w:r>
              <w:rPr>
                <w:rFonts w:ascii="Arial" w:hAnsi="Arial" w:cs="Arial"/>
                <w:color w:val="000000"/>
                <w:sz w:val="14"/>
                <w:szCs w:val="14"/>
              </w:rPr>
              <w:t>4</w:t>
            </w:r>
          </w:p>
        </w:tc>
        <w:tc>
          <w:tcPr>
            <w:tcW w:w="7015" w:type="dxa"/>
            <w:shd w:val="clear" w:color="auto" w:fill="auto"/>
            <w:vAlign w:val="bottom"/>
            <w:hideMark/>
          </w:tcPr>
          <w:p w14:paraId="40546E4A" w14:textId="77777777" w:rsidR="001101F2" w:rsidRPr="00C665F0" w:rsidRDefault="001101F2" w:rsidP="00A63666">
            <w:pPr>
              <w:rPr>
                <w:rFonts w:ascii="Arial" w:hAnsi="Arial" w:cs="Arial"/>
                <w:bCs/>
                <w:sz w:val="14"/>
                <w:szCs w:val="14"/>
              </w:rPr>
            </w:pPr>
            <w:r w:rsidRPr="00C665F0">
              <w:rPr>
                <w:rFonts w:ascii="Arial" w:hAnsi="Arial" w:cs="Arial"/>
                <w:bCs/>
                <w:sz w:val="14"/>
                <w:szCs w:val="14"/>
              </w:rPr>
              <w:t>ESLINGA:</w:t>
            </w:r>
          </w:p>
          <w:p w14:paraId="0217DFE8" w14:textId="77777777" w:rsidR="001101F2" w:rsidRPr="00C665F0" w:rsidRDefault="001101F2" w:rsidP="00A63666">
            <w:pPr>
              <w:jc w:val="both"/>
              <w:rPr>
                <w:rFonts w:ascii="Arial" w:hAnsi="Arial" w:cs="Arial"/>
                <w:sz w:val="14"/>
                <w:szCs w:val="14"/>
              </w:rPr>
            </w:pPr>
            <w:r w:rsidRPr="00C665F0">
              <w:rPr>
                <w:rFonts w:ascii="Arial" w:hAnsi="Arial" w:cs="Arial"/>
                <w:sz w:val="14"/>
                <w:szCs w:val="14"/>
              </w:rPr>
              <w:t xml:space="preserve">Eslinga sencilla en reata mínimo de 1 pulgada, ganchos de seguridad ¾ en acero con resistencia mínima de 5000 </w:t>
            </w:r>
            <w:proofErr w:type="spellStart"/>
            <w:r w:rsidRPr="00C665F0">
              <w:rPr>
                <w:rFonts w:ascii="Arial" w:hAnsi="Arial" w:cs="Arial"/>
                <w:sz w:val="14"/>
                <w:szCs w:val="14"/>
              </w:rPr>
              <w:t>lbf</w:t>
            </w:r>
            <w:proofErr w:type="spellEnd"/>
            <w:r w:rsidRPr="00C665F0">
              <w:rPr>
                <w:rFonts w:ascii="Arial" w:hAnsi="Arial" w:cs="Arial"/>
                <w:sz w:val="14"/>
                <w:szCs w:val="14"/>
              </w:rPr>
              <w:t xml:space="preserve"> y puertas de 3600lbf, </w:t>
            </w:r>
            <w:r w:rsidRPr="00C665F0">
              <w:rPr>
                <w:rFonts w:ascii="Arial" w:hAnsi="Arial" w:cs="Arial"/>
                <w:color w:val="000000"/>
                <w:sz w:val="14"/>
                <w:szCs w:val="14"/>
              </w:rPr>
              <w:t>capacidad máxima de 140 kg incluyendo ropa, zapatos y cualquier herramienta de trabajo, debe cumplir con la norma colombiana 1409 de 2012., la reata debe tener tratamiento ignifugo, costuras de color amarillo que facilite su inspección.</w:t>
            </w:r>
          </w:p>
        </w:tc>
        <w:tc>
          <w:tcPr>
            <w:tcW w:w="567" w:type="dxa"/>
            <w:shd w:val="clear" w:color="auto" w:fill="auto"/>
            <w:vAlign w:val="center"/>
            <w:hideMark/>
          </w:tcPr>
          <w:p w14:paraId="68F584A5" w14:textId="77777777" w:rsidR="001101F2" w:rsidRPr="00522ACA" w:rsidRDefault="001101F2" w:rsidP="00A63666">
            <w:pPr>
              <w:jc w:val="center"/>
              <w:rPr>
                <w:rFonts w:ascii="Arial" w:hAnsi="Arial" w:cs="Arial"/>
                <w:color w:val="000000"/>
                <w:sz w:val="13"/>
                <w:szCs w:val="13"/>
              </w:rPr>
            </w:pPr>
            <w:r>
              <w:rPr>
                <w:rFonts w:ascii="Arial" w:hAnsi="Arial" w:cs="Arial"/>
                <w:color w:val="000000"/>
                <w:sz w:val="13"/>
                <w:szCs w:val="13"/>
              </w:rPr>
              <w:t>4</w:t>
            </w:r>
          </w:p>
        </w:tc>
        <w:tc>
          <w:tcPr>
            <w:tcW w:w="567" w:type="dxa"/>
            <w:shd w:val="clear" w:color="auto" w:fill="auto"/>
            <w:noWrap/>
            <w:vAlign w:val="center"/>
          </w:tcPr>
          <w:p w14:paraId="2DEEA515" w14:textId="77777777" w:rsidR="001101F2" w:rsidRPr="00522ACA" w:rsidRDefault="001101F2" w:rsidP="00A63666">
            <w:pPr>
              <w:jc w:val="center"/>
              <w:rPr>
                <w:rFonts w:ascii="Arial" w:hAnsi="Arial" w:cs="Arial"/>
                <w:color w:val="000000"/>
                <w:sz w:val="13"/>
                <w:szCs w:val="13"/>
              </w:rPr>
            </w:pPr>
          </w:p>
        </w:tc>
        <w:tc>
          <w:tcPr>
            <w:tcW w:w="709" w:type="dxa"/>
            <w:shd w:val="clear" w:color="auto" w:fill="auto"/>
            <w:noWrap/>
            <w:vAlign w:val="bottom"/>
            <w:hideMark/>
          </w:tcPr>
          <w:p w14:paraId="373FD9C4" w14:textId="77777777" w:rsidR="001101F2" w:rsidRDefault="001101F2" w:rsidP="00A63666">
            <w:pPr>
              <w:rPr>
                <w:rFonts w:ascii="Arial" w:hAnsi="Arial" w:cs="Arial"/>
                <w:color w:val="000000"/>
                <w:sz w:val="14"/>
                <w:szCs w:val="14"/>
              </w:rPr>
            </w:pPr>
            <w:r>
              <w:rPr>
                <w:rFonts w:ascii="Arial" w:hAnsi="Arial" w:cs="Arial"/>
                <w:color w:val="000000"/>
                <w:sz w:val="14"/>
                <w:szCs w:val="14"/>
              </w:rPr>
              <w:t> </w:t>
            </w:r>
          </w:p>
        </w:tc>
      </w:tr>
      <w:tr w:rsidR="001101F2" w14:paraId="39D6438D" w14:textId="77777777" w:rsidTr="00C665F0">
        <w:trPr>
          <w:trHeight w:val="331"/>
        </w:trPr>
        <w:tc>
          <w:tcPr>
            <w:tcW w:w="565" w:type="dxa"/>
            <w:shd w:val="clear" w:color="auto" w:fill="auto"/>
            <w:vAlign w:val="center"/>
            <w:hideMark/>
          </w:tcPr>
          <w:p w14:paraId="27C19E39" w14:textId="77777777" w:rsidR="001101F2" w:rsidRDefault="001101F2" w:rsidP="00A63666">
            <w:pPr>
              <w:jc w:val="center"/>
              <w:rPr>
                <w:rFonts w:ascii="Arial" w:hAnsi="Arial" w:cs="Arial"/>
                <w:color w:val="000000"/>
                <w:sz w:val="14"/>
                <w:szCs w:val="14"/>
              </w:rPr>
            </w:pPr>
            <w:r>
              <w:rPr>
                <w:rFonts w:ascii="Arial" w:hAnsi="Arial" w:cs="Arial"/>
                <w:color w:val="000000"/>
                <w:sz w:val="14"/>
                <w:szCs w:val="14"/>
              </w:rPr>
              <w:t>5</w:t>
            </w:r>
          </w:p>
        </w:tc>
        <w:tc>
          <w:tcPr>
            <w:tcW w:w="7015" w:type="dxa"/>
            <w:shd w:val="clear" w:color="auto" w:fill="auto"/>
            <w:vAlign w:val="center"/>
            <w:hideMark/>
          </w:tcPr>
          <w:p w14:paraId="49DFC081" w14:textId="77777777" w:rsidR="001101F2" w:rsidRPr="00C665F0" w:rsidRDefault="001101F2" w:rsidP="00A63666">
            <w:pPr>
              <w:jc w:val="both"/>
              <w:rPr>
                <w:rFonts w:ascii="Arial" w:hAnsi="Arial" w:cs="Arial"/>
                <w:color w:val="000000"/>
                <w:sz w:val="14"/>
                <w:szCs w:val="14"/>
              </w:rPr>
            </w:pPr>
            <w:r w:rsidRPr="00C665F0">
              <w:rPr>
                <w:rFonts w:ascii="Arial" w:hAnsi="Arial" w:cs="Arial"/>
                <w:color w:val="000000"/>
                <w:sz w:val="14"/>
                <w:szCs w:val="14"/>
              </w:rPr>
              <w:t>Gafas de protección, visores en policarbonato 100% con protección lateral, patillas en PVC flexible y reforzadas en PVA, FILTRO DE LOS LENTES UV 99.9%, en diseño ergonómico en policarbonato oftalmológico de alta transparencia, de alta resistencia a los impactos</w:t>
            </w:r>
          </w:p>
        </w:tc>
        <w:tc>
          <w:tcPr>
            <w:tcW w:w="567" w:type="dxa"/>
            <w:shd w:val="clear" w:color="auto" w:fill="auto"/>
            <w:vAlign w:val="center"/>
            <w:hideMark/>
          </w:tcPr>
          <w:p w14:paraId="27E8FFDD" w14:textId="77777777" w:rsidR="001101F2" w:rsidRPr="00522ACA" w:rsidRDefault="001101F2" w:rsidP="00A63666">
            <w:pPr>
              <w:jc w:val="center"/>
              <w:rPr>
                <w:rFonts w:ascii="Arial" w:hAnsi="Arial" w:cs="Arial"/>
                <w:color w:val="000000"/>
                <w:sz w:val="13"/>
                <w:szCs w:val="13"/>
              </w:rPr>
            </w:pPr>
            <w:r>
              <w:rPr>
                <w:rFonts w:ascii="Arial" w:hAnsi="Arial" w:cs="Arial"/>
                <w:color w:val="000000"/>
                <w:sz w:val="13"/>
                <w:szCs w:val="13"/>
              </w:rPr>
              <w:t>32</w:t>
            </w:r>
          </w:p>
        </w:tc>
        <w:tc>
          <w:tcPr>
            <w:tcW w:w="567" w:type="dxa"/>
            <w:shd w:val="clear" w:color="auto" w:fill="auto"/>
            <w:noWrap/>
            <w:vAlign w:val="center"/>
          </w:tcPr>
          <w:p w14:paraId="30AC8373" w14:textId="77777777" w:rsidR="001101F2" w:rsidRPr="00522ACA" w:rsidRDefault="001101F2" w:rsidP="00A63666">
            <w:pPr>
              <w:jc w:val="center"/>
              <w:rPr>
                <w:rFonts w:ascii="Arial" w:hAnsi="Arial" w:cs="Arial"/>
                <w:color w:val="000000"/>
                <w:sz w:val="13"/>
                <w:szCs w:val="13"/>
              </w:rPr>
            </w:pPr>
          </w:p>
        </w:tc>
        <w:tc>
          <w:tcPr>
            <w:tcW w:w="709" w:type="dxa"/>
            <w:shd w:val="clear" w:color="auto" w:fill="auto"/>
            <w:noWrap/>
            <w:vAlign w:val="bottom"/>
            <w:hideMark/>
          </w:tcPr>
          <w:p w14:paraId="653B9529" w14:textId="77777777" w:rsidR="001101F2" w:rsidRDefault="001101F2" w:rsidP="00A63666">
            <w:pPr>
              <w:rPr>
                <w:rFonts w:ascii="Arial" w:hAnsi="Arial" w:cs="Arial"/>
                <w:color w:val="000000"/>
                <w:sz w:val="14"/>
                <w:szCs w:val="14"/>
              </w:rPr>
            </w:pPr>
            <w:r>
              <w:rPr>
                <w:rFonts w:ascii="Arial" w:hAnsi="Arial" w:cs="Arial"/>
                <w:color w:val="000000"/>
                <w:sz w:val="14"/>
                <w:szCs w:val="14"/>
              </w:rPr>
              <w:t> </w:t>
            </w:r>
          </w:p>
        </w:tc>
      </w:tr>
      <w:tr w:rsidR="001101F2" w14:paraId="6C3BFBA3" w14:textId="77777777" w:rsidTr="00C665F0">
        <w:trPr>
          <w:trHeight w:val="198"/>
        </w:trPr>
        <w:tc>
          <w:tcPr>
            <w:tcW w:w="565" w:type="dxa"/>
            <w:shd w:val="clear" w:color="auto" w:fill="auto"/>
            <w:vAlign w:val="center"/>
            <w:hideMark/>
          </w:tcPr>
          <w:p w14:paraId="6BEA4326" w14:textId="77777777" w:rsidR="001101F2" w:rsidRDefault="001101F2" w:rsidP="00A63666">
            <w:pPr>
              <w:jc w:val="center"/>
              <w:rPr>
                <w:rFonts w:ascii="Arial" w:hAnsi="Arial" w:cs="Arial"/>
                <w:color w:val="000000"/>
                <w:sz w:val="14"/>
                <w:szCs w:val="14"/>
              </w:rPr>
            </w:pPr>
            <w:r>
              <w:rPr>
                <w:rFonts w:ascii="Arial" w:hAnsi="Arial" w:cs="Arial"/>
                <w:color w:val="000000"/>
                <w:sz w:val="14"/>
                <w:szCs w:val="14"/>
              </w:rPr>
              <w:t>6</w:t>
            </w:r>
          </w:p>
        </w:tc>
        <w:tc>
          <w:tcPr>
            <w:tcW w:w="7015" w:type="dxa"/>
            <w:shd w:val="clear" w:color="auto" w:fill="auto"/>
            <w:vAlign w:val="center"/>
            <w:hideMark/>
          </w:tcPr>
          <w:p w14:paraId="151EFB39" w14:textId="77777777" w:rsidR="001101F2" w:rsidRPr="00C665F0" w:rsidRDefault="001101F2" w:rsidP="00A63666">
            <w:pPr>
              <w:jc w:val="both"/>
              <w:rPr>
                <w:rFonts w:ascii="Arial" w:hAnsi="Arial" w:cs="Arial"/>
                <w:color w:val="000000"/>
                <w:sz w:val="14"/>
                <w:szCs w:val="14"/>
              </w:rPr>
            </w:pPr>
            <w:r w:rsidRPr="00C665F0">
              <w:rPr>
                <w:rFonts w:ascii="Arial" w:hAnsi="Arial" w:cs="Arial"/>
                <w:color w:val="000000"/>
                <w:sz w:val="14"/>
                <w:szCs w:val="14"/>
              </w:rPr>
              <w:t xml:space="preserve">Tapa oído, protector auditivo auricular con soporte </w:t>
            </w:r>
            <w:proofErr w:type="spellStart"/>
            <w:r w:rsidRPr="00C665F0">
              <w:rPr>
                <w:rFonts w:ascii="Arial" w:hAnsi="Arial" w:cs="Arial"/>
                <w:color w:val="000000"/>
                <w:sz w:val="14"/>
                <w:szCs w:val="14"/>
              </w:rPr>
              <w:t>escualizable</w:t>
            </w:r>
            <w:proofErr w:type="spellEnd"/>
            <w:r w:rsidRPr="00C665F0">
              <w:rPr>
                <w:rFonts w:ascii="Arial" w:hAnsi="Arial" w:cs="Arial"/>
                <w:color w:val="000000"/>
                <w:sz w:val="14"/>
                <w:szCs w:val="14"/>
              </w:rPr>
              <w:t>, para mayor seguridad y resistencia, diseñado para aquellas personas que requieren protección contra el ruido, las orejeras deben estar formadas por un arnés de cabeza de plástico que sujeta los dos casquetes los cuales poseen unas almohadillas de espuma, para lograr un ajuste confortable, protección auditiva entre 26 y 34 dB.</w:t>
            </w:r>
          </w:p>
        </w:tc>
        <w:tc>
          <w:tcPr>
            <w:tcW w:w="567" w:type="dxa"/>
            <w:shd w:val="clear" w:color="auto" w:fill="auto"/>
            <w:vAlign w:val="center"/>
            <w:hideMark/>
          </w:tcPr>
          <w:p w14:paraId="60987B45" w14:textId="77777777" w:rsidR="001101F2" w:rsidRPr="00522ACA" w:rsidRDefault="001101F2" w:rsidP="00A63666">
            <w:pPr>
              <w:jc w:val="center"/>
              <w:rPr>
                <w:rFonts w:ascii="Arial" w:hAnsi="Arial" w:cs="Arial"/>
                <w:color w:val="000000"/>
                <w:sz w:val="13"/>
                <w:szCs w:val="13"/>
              </w:rPr>
            </w:pPr>
            <w:r>
              <w:rPr>
                <w:rFonts w:ascii="Arial" w:hAnsi="Arial" w:cs="Arial"/>
                <w:color w:val="000000"/>
                <w:sz w:val="13"/>
                <w:szCs w:val="13"/>
              </w:rPr>
              <w:t>15</w:t>
            </w:r>
          </w:p>
        </w:tc>
        <w:tc>
          <w:tcPr>
            <w:tcW w:w="567" w:type="dxa"/>
            <w:shd w:val="clear" w:color="auto" w:fill="auto"/>
            <w:noWrap/>
            <w:vAlign w:val="center"/>
          </w:tcPr>
          <w:p w14:paraId="54BDDD6F" w14:textId="77777777" w:rsidR="001101F2" w:rsidRPr="00522ACA" w:rsidRDefault="001101F2" w:rsidP="00A63666">
            <w:pPr>
              <w:jc w:val="center"/>
              <w:rPr>
                <w:rFonts w:ascii="Arial" w:hAnsi="Arial" w:cs="Arial"/>
                <w:color w:val="000000"/>
                <w:sz w:val="13"/>
                <w:szCs w:val="13"/>
              </w:rPr>
            </w:pPr>
          </w:p>
        </w:tc>
        <w:tc>
          <w:tcPr>
            <w:tcW w:w="709" w:type="dxa"/>
            <w:shd w:val="clear" w:color="auto" w:fill="auto"/>
            <w:noWrap/>
            <w:vAlign w:val="bottom"/>
            <w:hideMark/>
          </w:tcPr>
          <w:p w14:paraId="12E4BD39" w14:textId="77777777" w:rsidR="001101F2" w:rsidRDefault="001101F2" w:rsidP="00A63666">
            <w:pPr>
              <w:rPr>
                <w:rFonts w:ascii="Arial" w:hAnsi="Arial" w:cs="Arial"/>
                <w:color w:val="000000"/>
                <w:sz w:val="14"/>
                <w:szCs w:val="14"/>
              </w:rPr>
            </w:pPr>
            <w:r>
              <w:rPr>
                <w:rFonts w:ascii="Arial" w:hAnsi="Arial" w:cs="Arial"/>
                <w:color w:val="000000"/>
                <w:sz w:val="14"/>
                <w:szCs w:val="14"/>
              </w:rPr>
              <w:t> </w:t>
            </w:r>
          </w:p>
        </w:tc>
      </w:tr>
    </w:tbl>
    <w:p w14:paraId="34E8D31E" w14:textId="77777777" w:rsidR="00381194" w:rsidRPr="00D2782C" w:rsidRDefault="00381194" w:rsidP="00381194">
      <w:pPr>
        <w:pStyle w:val="Prrafodelista"/>
        <w:tabs>
          <w:tab w:val="left" w:pos="240"/>
        </w:tabs>
        <w:ind w:left="0"/>
        <w:jc w:val="center"/>
        <w:rPr>
          <w:rFonts w:ascii="Arial" w:hAnsi="Arial" w:cs="Arial"/>
          <w:b/>
          <w:sz w:val="18"/>
          <w:szCs w:val="18"/>
        </w:rPr>
      </w:pPr>
    </w:p>
    <w:p w14:paraId="62F7EF8D" w14:textId="71AD13C0" w:rsidR="00381194" w:rsidRPr="00D2782C" w:rsidRDefault="00381194" w:rsidP="00381194">
      <w:pPr>
        <w:tabs>
          <w:tab w:val="left" w:pos="-1080"/>
          <w:tab w:val="left" w:pos="0"/>
        </w:tabs>
        <w:rPr>
          <w:rFonts w:ascii="Arial" w:eastAsia="MS Mincho" w:hAnsi="Arial" w:cs="Arial"/>
          <w:b/>
          <w:sz w:val="18"/>
          <w:szCs w:val="18"/>
        </w:rPr>
      </w:pPr>
      <w:r w:rsidRPr="00D2782C">
        <w:rPr>
          <w:rFonts w:ascii="Arial" w:eastAsia="MS Mincho" w:hAnsi="Arial" w:cs="Arial"/>
          <w:b/>
          <w:sz w:val="18"/>
          <w:szCs w:val="18"/>
        </w:rPr>
        <w:t xml:space="preserve">OTRAS CONDICIONES TÉCNICAS </w:t>
      </w:r>
      <w:r w:rsidR="00E57A28">
        <w:rPr>
          <w:rFonts w:ascii="Arial" w:eastAsia="MS Mincho" w:hAnsi="Arial" w:cs="Arial"/>
          <w:b/>
          <w:sz w:val="18"/>
          <w:szCs w:val="18"/>
        </w:rPr>
        <w:t>MINIMAS</w:t>
      </w:r>
      <w:bookmarkStart w:id="0" w:name="_GoBack"/>
      <w:bookmarkEnd w:id="0"/>
    </w:p>
    <w:p w14:paraId="5CADE344" w14:textId="77777777" w:rsidR="00381194" w:rsidRPr="00D2782C" w:rsidRDefault="00381194" w:rsidP="00381194">
      <w:pPr>
        <w:tabs>
          <w:tab w:val="left" w:pos="-1080"/>
          <w:tab w:val="left" w:pos="0"/>
        </w:tabs>
        <w:rPr>
          <w:rFonts w:ascii="Arial" w:eastAsia="MS Mincho" w:hAnsi="Arial" w:cs="Arial"/>
          <w:b/>
          <w:sz w:val="18"/>
          <w:szCs w:val="18"/>
        </w:rPr>
      </w:pPr>
    </w:p>
    <w:tbl>
      <w:tblPr>
        <w:tblW w:w="9425" w:type="dxa"/>
        <w:tblInd w:w="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4A0" w:firstRow="1" w:lastRow="0" w:firstColumn="1" w:lastColumn="0" w:noHBand="0" w:noVBand="1"/>
      </w:tblPr>
      <w:tblGrid>
        <w:gridCol w:w="559"/>
        <w:gridCol w:w="7448"/>
        <w:gridCol w:w="709"/>
        <w:gridCol w:w="709"/>
      </w:tblGrid>
      <w:tr w:rsidR="001101F2" w:rsidRPr="00522ACA" w14:paraId="1C29D433" w14:textId="77777777" w:rsidTr="00C665F0">
        <w:trPr>
          <w:trHeight w:val="227"/>
        </w:trPr>
        <w:tc>
          <w:tcPr>
            <w:tcW w:w="559" w:type="dxa"/>
            <w:vMerge w:val="restart"/>
            <w:shd w:val="clear" w:color="000000" w:fill="A6A6A6"/>
            <w:vAlign w:val="center"/>
            <w:hideMark/>
          </w:tcPr>
          <w:p w14:paraId="3DFD04B5" w14:textId="77777777" w:rsidR="001101F2" w:rsidRPr="001101F2" w:rsidRDefault="001101F2" w:rsidP="00A63666">
            <w:pPr>
              <w:jc w:val="center"/>
              <w:rPr>
                <w:rFonts w:ascii="Arial" w:hAnsi="Arial" w:cs="Arial"/>
                <w:b/>
                <w:bCs/>
                <w:color w:val="000000"/>
                <w:sz w:val="14"/>
                <w:szCs w:val="14"/>
              </w:rPr>
            </w:pPr>
            <w:r w:rsidRPr="001101F2">
              <w:rPr>
                <w:rFonts w:ascii="Arial" w:hAnsi="Arial" w:cs="Arial"/>
                <w:b/>
                <w:bCs/>
                <w:color w:val="000000"/>
                <w:sz w:val="14"/>
                <w:szCs w:val="14"/>
                <w:lang w:val="es-CO"/>
              </w:rPr>
              <w:t>ITEM</w:t>
            </w:r>
          </w:p>
        </w:tc>
        <w:tc>
          <w:tcPr>
            <w:tcW w:w="7448" w:type="dxa"/>
            <w:vMerge w:val="restart"/>
            <w:shd w:val="clear" w:color="000000" w:fill="A6A6A6"/>
            <w:vAlign w:val="center"/>
            <w:hideMark/>
          </w:tcPr>
          <w:p w14:paraId="2EAA637B" w14:textId="34344107" w:rsidR="001101F2" w:rsidRPr="001101F2" w:rsidRDefault="001101F2" w:rsidP="00A63666">
            <w:pPr>
              <w:jc w:val="center"/>
              <w:rPr>
                <w:rFonts w:ascii="Arial" w:hAnsi="Arial" w:cs="Arial"/>
                <w:b/>
                <w:bCs/>
                <w:color w:val="000000"/>
                <w:sz w:val="14"/>
                <w:szCs w:val="14"/>
              </w:rPr>
            </w:pPr>
            <w:r w:rsidRPr="001101F2">
              <w:rPr>
                <w:rFonts w:ascii="Arial" w:hAnsi="Arial" w:cs="Arial"/>
                <w:b/>
                <w:bCs/>
                <w:color w:val="000000"/>
                <w:sz w:val="14"/>
                <w:szCs w:val="14"/>
                <w:lang w:val="es-CO"/>
              </w:rPr>
              <w:t xml:space="preserve">CONDICIONES TECNICAS </w:t>
            </w:r>
            <w:r w:rsidR="00E57A28">
              <w:rPr>
                <w:rFonts w:ascii="Arial" w:hAnsi="Arial" w:cs="Arial"/>
                <w:b/>
                <w:bCs/>
                <w:color w:val="000000"/>
                <w:sz w:val="14"/>
                <w:szCs w:val="14"/>
                <w:lang w:val="es-CO"/>
              </w:rPr>
              <w:t>MINIMAS</w:t>
            </w:r>
          </w:p>
        </w:tc>
        <w:tc>
          <w:tcPr>
            <w:tcW w:w="1418" w:type="dxa"/>
            <w:gridSpan w:val="2"/>
            <w:shd w:val="clear" w:color="000000" w:fill="A6A6A6"/>
            <w:vAlign w:val="center"/>
            <w:hideMark/>
          </w:tcPr>
          <w:p w14:paraId="61D3F9FA" w14:textId="77B57678" w:rsidR="001101F2" w:rsidRPr="001101F2" w:rsidRDefault="001101F2" w:rsidP="001101F2">
            <w:pPr>
              <w:ind w:hanging="70"/>
              <w:jc w:val="center"/>
              <w:rPr>
                <w:rFonts w:ascii="Arial" w:hAnsi="Arial" w:cs="Arial"/>
                <w:b/>
                <w:bCs/>
                <w:color w:val="000000"/>
                <w:sz w:val="14"/>
                <w:szCs w:val="14"/>
              </w:rPr>
            </w:pPr>
            <w:r w:rsidRPr="001101F2">
              <w:rPr>
                <w:rFonts w:ascii="Arial" w:hAnsi="Arial" w:cs="Arial"/>
                <w:b/>
                <w:bCs/>
                <w:color w:val="000000"/>
                <w:sz w:val="14"/>
                <w:szCs w:val="14"/>
                <w:lang w:val="es-CO"/>
              </w:rPr>
              <w:t>CUMPLE</w:t>
            </w:r>
          </w:p>
        </w:tc>
      </w:tr>
      <w:tr w:rsidR="001101F2" w:rsidRPr="00522ACA" w14:paraId="49CA0E73" w14:textId="77777777" w:rsidTr="00C665F0">
        <w:trPr>
          <w:trHeight w:val="227"/>
        </w:trPr>
        <w:tc>
          <w:tcPr>
            <w:tcW w:w="559" w:type="dxa"/>
            <w:vMerge/>
            <w:shd w:val="clear" w:color="000000" w:fill="A6A6A6"/>
            <w:vAlign w:val="center"/>
          </w:tcPr>
          <w:p w14:paraId="36ABCA49" w14:textId="77777777" w:rsidR="001101F2" w:rsidRPr="00522ACA" w:rsidRDefault="001101F2" w:rsidP="00A63666">
            <w:pPr>
              <w:jc w:val="center"/>
              <w:rPr>
                <w:rFonts w:ascii="Arial" w:hAnsi="Arial" w:cs="Arial"/>
                <w:b/>
                <w:bCs/>
                <w:color w:val="000000"/>
                <w:sz w:val="13"/>
                <w:szCs w:val="13"/>
                <w:lang w:val="es-CO"/>
              </w:rPr>
            </w:pPr>
          </w:p>
        </w:tc>
        <w:tc>
          <w:tcPr>
            <w:tcW w:w="7448" w:type="dxa"/>
            <w:vMerge/>
            <w:shd w:val="clear" w:color="000000" w:fill="A6A6A6"/>
            <w:vAlign w:val="center"/>
          </w:tcPr>
          <w:p w14:paraId="777C10A2" w14:textId="77777777" w:rsidR="001101F2" w:rsidRPr="00522ACA" w:rsidRDefault="001101F2" w:rsidP="00A63666">
            <w:pPr>
              <w:jc w:val="center"/>
              <w:rPr>
                <w:rFonts w:ascii="Arial" w:hAnsi="Arial" w:cs="Arial"/>
                <w:b/>
                <w:bCs/>
                <w:color w:val="000000"/>
                <w:sz w:val="13"/>
                <w:szCs w:val="13"/>
                <w:lang w:val="es-CO"/>
              </w:rPr>
            </w:pPr>
          </w:p>
        </w:tc>
        <w:tc>
          <w:tcPr>
            <w:tcW w:w="709" w:type="dxa"/>
            <w:shd w:val="clear" w:color="000000" w:fill="A6A6A6"/>
            <w:vAlign w:val="center"/>
          </w:tcPr>
          <w:p w14:paraId="6D9706F1" w14:textId="0B551ABE" w:rsidR="001101F2" w:rsidRPr="001101F2" w:rsidRDefault="001101F2" w:rsidP="00A63666">
            <w:pPr>
              <w:ind w:hanging="70"/>
              <w:jc w:val="center"/>
              <w:rPr>
                <w:rFonts w:ascii="Arial" w:hAnsi="Arial" w:cs="Arial"/>
                <w:b/>
                <w:bCs/>
                <w:color w:val="000000"/>
                <w:sz w:val="14"/>
                <w:szCs w:val="14"/>
                <w:lang w:val="es-CO"/>
              </w:rPr>
            </w:pPr>
            <w:r w:rsidRPr="001101F2">
              <w:rPr>
                <w:rFonts w:ascii="Arial" w:hAnsi="Arial" w:cs="Arial"/>
                <w:b/>
                <w:bCs/>
                <w:color w:val="000000"/>
                <w:sz w:val="14"/>
                <w:szCs w:val="14"/>
                <w:lang w:val="es-CO"/>
              </w:rPr>
              <w:t>SI</w:t>
            </w:r>
          </w:p>
        </w:tc>
        <w:tc>
          <w:tcPr>
            <w:tcW w:w="709" w:type="dxa"/>
            <w:shd w:val="clear" w:color="000000" w:fill="A6A6A6"/>
            <w:vAlign w:val="center"/>
          </w:tcPr>
          <w:p w14:paraId="55F24190" w14:textId="376F315A" w:rsidR="001101F2" w:rsidRPr="001101F2" w:rsidRDefault="001101F2" w:rsidP="00A63666">
            <w:pPr>
              <w:ind w:right="-70" w:hanging="70"/>
              <w:jc w:val="center"/>
              <w:rPr>
                <w:rFonts w:ascii="Arial" w:hAnsi="Arial" w:cs="Arial"/>
                <w:b/>
                <w:bCs/>
                <w:color w:val="000000"/>
                <w:sz w:val="14"/>
                <w:szCs w:val="14"/>
                <w:lang w:val="es-CO"/>
              </w:rPr>
            </w:pPr>
            <w:r w:rsidRPr="001101F2">
              <w:rPr>
                <w:rFonts w:ascii="Arial" w:hAnsi="Arial" w:cs="Arial"/>
                <w:b/>
                <w:bCs/>
                <w:color w:val="000000"/>
                <w:sz w:val="14"/>
                <w:szCs w:val="14"/>
                <w:lang w:val="es-CO"/>
              </w:rPr>
              <w:t>NO</w:t>
            </w:r>
          </w:p>
        </w:tc>
      </w:tr>
      <w:tr w:rsidR="001101F2" w:rsidRPr="00522ACA" w14:paraId="3057980D" w14:textId="77777777" w:rsidTr="00C665F0">
        <w:trPr>
          <w:trHeight w:val="1564"/>
        </w:trPr>
        <w:tc>
          <w:tcPr>
            <w:tcW w:w="559" w:type="dxa"/>
            <w:shd w:val="clear" w:color="auto" w:fill="auto"/>
            <w:vAlign w:val="center"/>
            <w:hideMark/>
          </w:tcPr>
          <w:p w14:paraId="0BBE5CFB" w14:textId="77777777" w:rsidR="001101F2" w:rsidRPr="00522ACA" w:rsidRDefault="001101F2" w:rsidP="00A63666">
            <w:pPr>
              <w:jc w:val="center"/>
              <w:rPr>
                <w:rFonts w:ascii="Arial" w:hAnsi="Arial" w:cs="Arial"/>
                <w:color w:val="000000"/>
                <w:sz w:val="13"/>
                <w:szCs w:val="13"/>
              </w:rPr>
            </w:pPr>
            <w:r w:rsidRPr="00522ACA">
              <w:rPr>
                <w:rFonts w:ascii="Arial" w:hAnsi="Arial" w:cs="Arial"/>
                <w:color w:val="000000"/>
                <w:sz w:val="13"/>
                <w:szCs w:val="13"/>
              </w:rPr>
              <w:t>1</w:t>
            </w:r>
          </w:p>
        </w:tc>
        <w:tc>
          <w:tcPr>
            <w:tcW w:w="7448" w:type="dxa"/>
            <w:shd w:val="clear" w:color="auto" w:fill="auto"/>
            <w:vAlign w:val="center"/>
            <w:hideMark/>
          </w:tcPr>
          <w:p w14:paraId="2101C25B" w14:textId="77777777" w:rsidR="001101F2" w:rsidRPr="00C665F0" w:rsidRDefault="001101F2" w:rsidP="00A63666">
            <w:pPr>
              <w:jc w:val="both"/>
              <w:rPr>
                <w:rFonts w:ascii="Arial" w:hAnsi="Arial" w:cs="Arial"/>
                <w:color w:val="000000"/>
                <w:sz w:val="14"/>
                <w:szCs w:val="14"/>
                <w:lang w:val="es-CO"/>
              </w:rPr>
            </w:pPr>
            <w:r w:rsidRPr="00C665F0">
              <w:rPr>
                <w:rFonts w:ascii="Arial" w:hAnsi="Arial" w:cs="Arial"/>
                <w:color w:val="000000"/>
                <w:sz w:val="14"/>
                <w:szCs w:val="14"/>
                <w:lang w:val="es-CO"/>
              </w:rPr>
              <w:t xml:space="preserve">Las prendas blancas están compuestas por: Universal de Cuero, Par de Polaina Tipo Caña, Cordón de Mando, Casco para Uniforme de Presentación y Pañoleta tipo Bufanda. Prendas que deben ser elaboradas de acuerdo a la Norma Técnica descrita para cada una de ellas.    </w:t>
            </w:r>
          </w:p>
          <w:p w14:paraId="5B89E73C" w14:textId="77777777" w:rsidR="001101F2" w:rsidRPr="00C665F0" w:rsidRDefault="001101F2" w:rsidP="00A63666">
            <w:pPr>
              <w:jc w:val="both"/>
              <w:rPr>
                <w:rFonts w:ascii="Arial" w:hAnsi="Arial" w:cs="Arial"/>
                <w:color w:val="000000"/>
                <w:sz w:val="14"/>
                <w:szCs w:val="14"/>
                <w:lang w:val="es-CO"/>
              </w:rPr>
            </w:pPr>
          </w:p>
          <w:p w14:paraId="5478E241" w14:textId="77777777" w:rsidR="001101F2" w:rsidRPr="00C665F0" w:rsidRDefault="001101F2" w:rsidP="00A63666">
            <w:pPr>
              <w:jc w:val="both"/>
              <w:rPr>
                <w:rFonts w:ascii="Arial" w:hAnsi="Arial" w:cs="Arial"/>
                <w:color w:val="000000"/>
                <w:sz w:val="14"/>
                <w:szCs w:val="14"/>
                <w:lang w:val="es-CO"/>
              </w:rPr>
            </w:pPr>
            <w:r w:rsidRPr="00C665F0">
              <w:rPr>
                <w:rFonts w:ascii="Arial" w:hAnsi="Arial" w:cs="Arial"/>
                <w:color w:val="000000"/>
                <w:sz w:val="14"/>
                <w:szCs w:val="14"/>
                <w:lang w:val="es-CO"/>
              </w:rPr>
              <w:t xml:space="preserve">Universal de Cuero: CONFORME A LA NORMA TÉCNICA DEL MINISTERIO DE </w:t>
            </w:r>
            <w:proofErr w:type="gramStart"/>
            <w:r w:rsidRPr="00C665F0">
              <w:rPr>
                <w:rFonts w:ascii="Arial" w:hAnsi="Arial" w:cs="Arial"/>
                <w:color w:val="000000"/>
                <w:sz w:val="14"/>
                <w:szCs w:val="14"/>
                <w:lang w:val="es-CO"/>
              </w:rPr>
              <w:t>DEFENSA  NTMD</w:t>
            </w:r>
            <w:proofErr w:type="gramEnd"/>
            <w:r w:rsidRPr="00C665F0">
              <w:rPr>
                <w:rFonts w:ascii="Arial" w:hAnsi="Arial" w:cs="Arial"/>
                <w:color w:val="000000"/>
                <w:sz w:val="14"/>
                <w:szCs w:val="14"/>
                <w:lang w:val="es-CO"/>
              </w:rPr>
              <w:t>-0055-A1 Universal de Cuero para la Policía Nacional</w:t>
            </w:r>
          </w:p>
          <w:p w14:paraId="3C8CC250" w14:textId="77777777" w:rsidR="001101F2" w:rsidRPr="00522ACA" w:rsidRDefault="001101F2" w:rsidP="00A63666">
            <w:pPr>
              <w:jc w:val="both"/>
              <w:rPr>
                <w:rFonts w:ascii="Arial" w:hAnsi="Arial" w:cs="Arial"/>
                <w:color w:val="000000"/>
                <w:sz w:val="13"/>
                <w:szCs w:val="13"/>
                <w:lang w:val="es-CO"/>
              </w:rPr>
            </w:pPr>
          </w:p>
          <w:p w14:paraId="7F0743B6" w14:textId="77777777" w:rsidR="001101F2" w:rsidRPr="00522ACA" w:rsidRDefault="001101F2" w:rsidP="00A63666">
            <w:pPr>
              <w:jc w:val="center"/>
              <w:rPr>
                <w:rFonts w:ascii="Arial" w:hAnsi="Arial" w:cs="Arial"/>
                <w:color w:val="000000"/>
                <w:sz w:val="13"/>
                <w:szCs w:val="13"/>
                <w:lang w:val="es-CO"/>
              </w:rPr>
            </w:pPr>
            <w:r w:rsidRPr="00522ACA">
              <w:rPr>
                <w:noProof/>
                <w:sz w:val="13"/>
                <w:szCs w:val="13"/>
              </w:rPr>
              <w:drawing>
                <wp:anchor distT="0" distB="0" distL="114300" distR="114300" simplePos="0" relativeHeight="251661312" behindDoc="1" locked="0" layoutInCell="1" allowOverlap="1" wp14:anchorId="4E88BB6F" wp14:editId="6E8B61F2">
                  <wp:simplePos x="0" y="0"/>
                  <wp:positionH relativeFrom="column">
                    <wp:posOffset>1236345</wp:posOffset>
                  </wp:positionH>
                  <wp:positionV relativeFrom="paragraph">
                    <wp:posOffset>7620</wp:posOffset>
                  </wp:positionV>
                  <wp:extent cx="2479675" cy="1383665"/>
                  <wp:effectExtent l="19050" t="19050" r="0" b="6985"/>
                  <wp:wrapTight wrapText="bothSides">
                    <wp:wrapPolygon edited="0">
                      <wp:start x="-166" y="-297"/>
                      <wp:lineTo x="-166" y="21709"/>
                      <wp:lineTo x="21572" y="21709"/>
                      <wp:lineTo x="21572" y="-297"/>
                      <wp:lineTo x="-166" y="-297"/>
                    </wp:wrapPolygon>
                  </wp:wrapTight>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9675" cy="138366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4BD965A" w14:textId="77777777" w:rsidR="001101F2" w:rsidRPr="00522ACA" w:rsidRDefault="001101F2" w:rsidP="00A63666">
            <w:pPr>
              <w:jc w:val="both"/>
              <w:rPr>
                <w:rFonts w:ascii="Arial" w:hAnsi="Arial" w:cs="Arial"/>
                <w:color w:val="000000"/>
                <w:sz w:val="13"/>
                <w:szCs w:val="13"/>
                <w:lang w:val="es-CO"/>
              </w:rPr>
            </w:pPr>
          </w:p>
          <w:p w14:paraId="083DD0A4" w14:textId="77777777" w:rsidR="001101F2" w:rsidRPr="00522ACA" w:rsidRDefault="001101F2" w:rsidP="00A63666">
            <w:pPr>
              <w:jc w:val="both"/>
              <w:rPr>
                <w:rFonts w:ascii="Arial" w:hAnsi="Arial" w:cs="Arial"/>
                <w:color w:val="000000"/>
                <w:sz w:val="13"/>
                <w:szCs w:val="13"/>
                <w:lang w:val="es-CO"/>
              </w:rPr>
            </w:pPr>
          </w:p>
          <w:p w14:paraId="4679E42B" w14:textId="77777777" w:rsidR="001101F2" w:rsidRPr="00522ACA" w:rsidRDefault="001101F2" w:rsidP="00A63666">
            <w:pPr>
              <w:jc w:val="both"/>
              <w:rPr>
                <w:rFonts w:ascii="Arial" w:hAnsi="Arial" w:cs="Arial"/>
                <w:color w:val="000000"/>
                <w:sz w:val="13"/>
                <w:szCs w:val="13"/>
                <w:lang w:val="es-CO"/>
              </w:rPr>
            </w:pPr>
          </w:p>
          <w:p w14:paraId="4D330F20" w14:textId="77777777" w:rsidR="001101F2" w:rsidRPr="00522ACA" w:rsidRDefault="001101F2" w:rsidP="00A63666">
            <w:pPr>
              <w:jc w:val="both"/>
              <w:rPr>
                <w:rFonts w:ascii="Arial" w:hAnsi="Arial" w:cs="Arial"/>
                <w:color w:val="000000"/>
                <w:sz w:val="13"/>
                <w:szCs w:val="13"/>
                <w:lang w:val="es-CO"/>
              </w:rPr>
            </w:pPr>
          </w:p>
          <w:p w14:paraId="3AD81FBC" w14:textId="77777777" w:rsidR="001101F2" w:rsidRPr="00522ACA" w:rsidRDefault="001101F2" w:rsidP="00A63666">
            <w:pPr>
              <w:jc w:val="both"/>
              <w:rPr>
                <w:rFonts w:ascii="Arial" w:hAnsi="Arial" w:cs="Arial"/>
                <w:color w:val="000000"/>
                <w:sz w:val="13"/>
                <w:szCs w:val="13"/>
                <w:lang w:val="es-CO"/>
              </w:rPr>
            </w:pPr>
          </w:p>
          <w:p w14:paraId="1046325C" w14:textId="77777777" w:rsidR="001101F2" w:rsidRPr="00522ACA" w:rsidRDefault="001101F2" w:rsidP="00A63666">
            <w:pPr>
              <w:jc w:val="both"/>
              <w:rPr>
                <w:rFonts w:ascii="Arial" w:hAnsi="Arial" w:cs="Arial"/>
                <w:color w:val="000000"/>
                <w:sz w:val="13"/>
                <w:szCs w:val="13"/>
                <w:lang w:val="es-CO"/>
              </w:rPr>
            </w:pPr>
          </w:p>
          <w:p w14:paraId="7006BCB3" w14:textId="77777777" w:rsidR="001101F2" w:rsidRPr="00522ACA" w:rsidRDefault="001101F2" w:rsidP="00A63666">
            <w:pPr>
              <w:jc w:val="both"/>
              <w:rPr>
                <w:rFonts w:ascii="Arial" w:hAnsi="Arial" w:cs="Arial"/>
                <w:color w:val="000000"/>
                <w:sz w:val="13"/>
                <w:szCs w:val="13"/>
                <w:lang w:val="es-CO"/>
              </w:rPr>
            </w:pPr>
          </w:p>
          <w:p w14:paraId="4D821198" w14:textId="77777777" w:rsidR="001101F2" w:rsidRPr="00522ACA" w:rsidRDefault="001101F2" w:rsidP="00A63666">
            <w:pPr>
              <w:jc w:val="both"/>
              <w:rPr>
                <w:rFonts w:ascii="Arial" w:hAnsi="Arial" w:cs="Arial"/>
                <w:color w:val="000000"/>
                <w:sz w:val="13"/>
                <w:szCs w:val="13"/>
                <w:lang w:val="es-CO"/>
              </w:rPr>
            </w:pPr>
          </w:p>
          <w:p w14:paraId="11E9C3B9" w14:textId="77777777" w:rsidR="001101F2" w:rsidRPr="00522ACA" w:rsidRDefault="001101F2" w:rsidP="00A63666">
            <w:pPr>
              <w:jc w:val="both"/>
              <w:rPr>
                <w:rFonts w:ascii="Arial" w:hAnsi="Arial" w:cs="Arial"/>
                <w:color w:val="000000"/>
                <w:sz w:val="13"/>
                <w:szCs w:val="13"/>
                <w:lang w:val="es-CO"/>
              </w:rPr>
            </w:pPr>
          </w:p>
          <w:p w14:paraId="500638F8" w14:textId="77777777" w:rsidR="001101F2" w:rsidRPr="00522ACA" w:rsidRDefault="001101F2" w:rsidP="00A63666">
            <w:pPr>
              <w:jc w:val="both"/>
              <w:rPr>
                <w:rFonts w:ascii="Arial" w:hAnsi="Arial" w:cs="Arial"/>
                <w:color w:val="000000"/>
                <w:sz w:val="13"/>
                <w:szCs w:val="13"/>
                <w:lang w:val="es-CO"/>
              </w:rPr>
            </w:pPr>
          </w:p>
          <w:p w14:paraId="19C454BE" w14:textId="77777777" w:rsidR="001101F2" w:rsidRPr="00522ACA" w:rsidRDefault="001101F2" w:rsidP="00A63666">
            <w:pPr>
              <w:jc w:val="both"/>
              <w:rPr>
                <w:rFonts w:ascii="Arial" w:hAnsi="Arial" w:cs="Arial"/>
                <w:color w:val="000000"/>
                <w:sz w:val="13"/>
                <w:szCs w:val="13"/>
                <w:lang w:val="es-CO"/>
              </w:rPr>
            </w:pPr>
          </w:p>
          <w:p w14:paraId="1BF3BDEA" w14:textId="77777777" w:rsidR="001101F2" w:rsidRPr="00522ACA" w:rsidRDefault="001101F2" w:rsidP="00A63666">
            <w:pPr>
              <w:jc w:val="both"/>
              <w:rPr>
                <w:rFonts w:ascii="Arial" w:hAnsi="Arial" w:cs="Arial"/>
                <w:color w:val="000000"/>
                <w:sz w:val="13"/>
                <w:szCs w:val="13"/>
                <w:lang w:val="es-CO"/>
              </w:rPr>
            </w:pPr>
          </w:p>
          <w:p w14:paraId="70C97905" w14:textId="77777777" w:rsidR="001101F2" w:rsidRPr="00522ACA" w:rsidRDefault="001101F2" w:rsidP="00A63666">
            <w:pPr>
              <w:jc w:val="both"/>
              <w:rPr>
                <w:rFonts w:ascii="Arial" w:hAnsi="Arial" w:cs="Arial"/>
                <w:color w:val="000000"/>
                <w:sz w:val="13"/>
                <w:szCs w:val="13"/>
                <w:lang w:val="es-CO"/>
              </w:rPr>
            </w:pPr>
          </w:p>
          <w:p w14:paraId="7C34ABCD" w14:textId="77777777" w:rsidR="001101F2" w:rsidRPr="00522ACA" w:rsidRDefault="001101F2" w:rsidP="00A63666">
            <w:pPr>
              <w:jc w:val="both"/>
              <w:rPr>
                <w:rFonts w:ascii="Arial" w:hAnsi="Arial" w:cs="Arial"/>
                <w:color w:val="000000"/>
                <w:sz w:val="13"/>
                <w:szCs w:val="13"/>
                <w:lang w:val="es-CO"/>
              </w:rPr>
            </w:pPr>
          </w:p>
          <w:p w14:paraId="0BAFC266" w14:textId="77777777" w:rsidR="001101F2" w:rsidRPr="00522ACA" w:rsidRDefault="001101F2" w:rsidP="00A63666">
            <w:pPr>
              <w:jc w:val="both"/>
              <w:rPr>
                <w:rFonts w:ascii="Arial" w:hAnsi="Arial" w:cs="Arial"/>
                <w:color w:val="000000"/>
                <w:sz w:val="13"/>
                <w:szCs w:val="13"/>
                <w:lang w:val="es-CO"/>
              </w:rPr>
            </w:pPr>
          </w:p>
          <w:p w14:paraId="70C17E52" w14:textId="77777777" w:rsidR="001101F2" w:rsidRPr="00522ACA" w:rsidRDefault="001101F2" w:rsidP="00A63666">
            <w:pPr>
              <w:jc w:val="both"/>
              <w:rPr>
                <w:rFonts w:ascii="Arial" w:hAnsi="Arial" w:cs="Arial"/>
                <w:color w:val="000000"/>
                <w:sz w:val="13"/>
                <w:szCs w:val="13"/>
                <w:lang w:val="es-CO"/>
              </w:rPr>
            </w:pPr>
          </w:p>
          <w:p w14:paraId="4A1803A1" w14:textId="77777777" w:rsidR="001101F2" w:rsidRPr="00522ACA" w:rsidRDefault="001101F2" w:rsidP="00A63666">
            <w:pPr>
              <w:jc w:val="center"/>
              <w:rPr>
                <w:rFonts w:ascii="Arial" w:hAnsi="Arial" w:cs="Arial"/>
                <w:color w:val="000000"/>
                <w:sz w:val="13"/>
                <w:szCs w:val="13"/>
                <w:lang w:val="es-CO"/>
              </w:rPr>
            </w:pPr>
            <w:r w:rsidRPr="00522ACA">
              <w:rPr>
                <w:rFonts w:ascii="Arial" w:hAnsi="Arial" w:cs="Arial"/>
                <w:color w:val="000000"/>
                <w:sz w:val="13"/>
                <w:szCs w:val="13"/>
                <w:lang w:val="es-CO"/>
              </w:rPr>
              <w:t>ILUSTRACION</w:t>
            </w:r>
          </w:p>
          <w:p w14:paraId="16500A70" w14:textId="77777777" w:rsidR="001101F2" w:rsidRDefault="001101F2" w:rsidP="00A63666">
            <w:pPr>
              <w:jc w:val="both"/>
              <w:rPr>
                <w:rFonts w:ascii="Arial" w:hAnsi="Arial" w:cs="Arial"/>
                <w:color w:val="000000"/>
                <w:sz w:val="13"/>
                <w:szCs w:val="13"/>
                <w:lang w:val="es-CO"/>
              </w:rPr>
            </w:pPr>
          </w:p>
          <w:p w14:paraId="17AD2117" w14:textId="77777777" w:rsidR="001101F2" w:rsidRPr="00522ACA" w:rsidRDefault="001101F2" w:rsidP="00A63666">
            <w:pPr>
              <w:jc w:val="both"/>
              <w:rPr>
                <w:rFonts w:ascii="Arial" w:hAnsi="Arial" w:cs="Arial"/>
                <w:color w:val="000000"/>
                <w:sz w:val="13"/>
                <w:szCs w:val="13"/>
                <w:lang w:val="es-CO"/>
              </w:rPr>
            </w:pPr>
            <w:r w:rsidRPr="00522ACA">
              <w:rPr>
                <w:noProof/>
                <w:sz w:val="13"/>
                <w:szCs w:val="13"/>
              </w:rPr>
              <w:lastRenderedPageBreak/>
              <w:drawing>
                <wp:anchor distT="0" distB="0" distL="114300" distR="114300" simplePos="0" relativeHeight="251660288" behindDoc="1" locked="0" layoutInCell="1" allowOverlap="1" wp14:anchorId="74396BD5" wp14:editId="59EAD25F">
                  <wp:simplePos x="0" y="0"/>
                  <wp:positionH relativeFrom="column">
                    <wp:posOffset>865505</wp:posOffset>
                  </wp:positionH>
                  <wp:positionV relativeFrom="paragraph">
                    <wp:posOffset>13335</wp:posOffset>
                  </wp:positionV>
                  <wp:extent cx="1543050" cy="1748155"/>
                  <wp:effectExtent l="19050" t="19050" r="0" b="4445"/>
                  <wp:wrapTight wrapText="bothSides">
                    <wp:wrapPolygon edited="0">
                      <wp:start x="-267" y="-235"/>
                      <wp:lineTo x="-267" y="21655"/>
                      <wp:lineTo x="21600" y="21655"/>
                      <wp:lineTo x="21600" y="-235"/>
                      <wp:lineTo x="-267" y="-235"/>
                    </wp:wrapPolygon>
                  </wp:wrapTight>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3050" cy="174815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522ACA">
              <w:rPr>
                <w:noProof/>
                <w:sz w:val="13"/>
                <w:szCs w:val="13"/>
              </w:rPr>
              <w:drawing>
                <wp:anchor distT="0" distB="0" distL="114300" distR="114300" simplePos="0" relativeHeight="251659264" behindDoc="1" locked="0" layoutInCell="1" allowOverlap="1" wp14:anchorId="20957A6E" wp14:editId="2186815D">
                  <wp:simplePos x="0" y="0"/>
                  <wp:positionH relativeFrom="column">
                    <wp:posOffset>2451100</wp:posOffset>
                  </wp:positionH>
                  <wp:positionV relativeFrom="paragraph">
                    <wp:posOffset>6985</wp:posOffset>
                  </wp:positionV>
                  <wp:extent cx="1433830" cy="1744345"/>
                  <wp:effectExtent l="19050" t="19050" r="0" b="8255"/>
                  <wp:wrapTight wrapText="bothSides">
                    <wp:wrapPolygon edited="0">
                      <wp:start x="-287" y="-236"/>
                      <wp:lineTo x="-287" y="21702"/>
                      <wp:lineTo x="21523" y="21702"/>
                      <wp:lineTo x="21523" y="-236"/>
                      <wp:lineTo x="-287" y="-236"/>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3830" cy="174434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67DB1DE2" w14:textId="77777777" w:rsidR="001101F2" w:rsidRPr="00522ACA" w:rsidRDefault="001101F2" w:rsidP="00A63666">
            <w:pPr>
              <w:jc w:val="center"/>
              <w:rPr>
                <w:rFonts w:ascii="Arial" w:hAnsi="Arial" w:cs="Arial"/>
                <w:color w:val="000000"/>
                <w:sz w:val="13"/>
                <w:szCs w:val="13"/>
                <w:lang w:val="es-CO"/>
              </w:rPr>
            </w:pPr>
          </w:p>
          <w:p w14:paraId="5C165F96" w14:textId="77777777" w:rsidR="001101F2" w:rsidRPr="00522ACA" w:rsidRDefault="001101F2" w:rsidP="00A63666">
            <w:pPr>
              <w:jc w:val="both"/>
              <w:rPr>
                <w:rFonts w:ascii="Arial" w:hAnsi="Arial" w:cs="Arial"/>
                <w:color w:val="000000"/>
                <w:sz w:val="13"/>
                <w:szCs w:val="13"/>
                <w:lang w:val="es-CO"/>
              </w:rPr>
            </w:pPr>
          </w:p>
          <w:p w14:paraId="615DDA54" w14:textId="77777777" w:rsidR="001101F2" w:rsidRPr="00522ACA" w:rsidRDefault="001101F2" w:rsidP="00A63666">
            <w:pPr>
              <w:jc w:val="both"/>
              <w:rPr>
                <w:rFonts w:ascii="Arial" w:hAnsi="Arial" w:cs="Arial"/>
                <w:color w:val="000000"/>
                <w:sz w:val="13"/>
                <w:szCs w:val="13"/>
                <w:lang w:val="es-CO"/>
              </w:rPr>
            </w:pPr>
          </w:p>
          <w:p w14:paraId="688DA460" w14:textId="77777777" w:rsidR="001101F2" w:rsidRPr="00522ACA" w:rsidRDefault="001101F2" w:rsidP="00A63666">
            <w:pPr>
              <w:jc w:val="both"/>
              <w:rPr>
                <w:rFonts w:ascii="Arial" w:hAnsi="Arial" w:cs="Arial"/>
                <w:color w:val="000000"/>
                <w:sz w:val="13"/>
                <w:szCs w:val="13"/>
                <w:lang w:val="es-CO"/>
              </w:rPr>
            </w:pPr>
          </w:p>
          <w:p w14:paraId="1CE7EB3E" w14:textId="77777777" w:rsidR="001101F2" w:rsidRPr="00522ACA" w:rsidRDefault="001101F2" w:rsidP="00A63666">
            <w:pPr>
              <w:jc w:val="both"/>
              <w:rPr>
                <w:rFonts w:ascii="Arial" w:hAnsi="Arial" w:cs="Arial"/>
                <w:color w:val="000000"/>
                <w:sz w:val="13"/>
                <w:szCs w:val="13"/>
                <w:lang w:val="es-CO"/>
              </w:rPr>
            </w:pPr>
          </w:p>
          <w:p w14:paraId="08386060" w14:textId="77777777" w:rsidR="001101F2" w:rsidRPr="00522ACA" w:rsidRDefault="001101F2" w:rsidP="00A63666">
            <w:pPr>
              <w:jc w:val="both"/>
              <w:rPr>
                <w:rFonts w:ascii="Arial" w:hAnsi="Arial" w:cs="Arial"/>
                <w:color w:val="000000"/>
                <w:sz w:val="13"/>
                <w:szCs w:val="13"/>
                <w:lang w:val="es-CO"/>
              </w:rPr>
            </w:pPr>
          </w:p>
          <w:p w14:paraId="75D5F4D9" w14:textId="77777777" w:rsidR="001101F2" w:rsidRPr="00522ACA" w:rsidRDefault="001101F2" w:rsidP="00A63666">
            <w:pPr>
              <w:jc w:val="both"/>
              <w:rPr>
                <w:rFonts w:ascii="Arial" w:hAnsi="Arial" w:cs="Arial"/>
                <w:color w:val="000000"/>
                <w:sz w:val="13"/>
                <w:szCs w:val="13"/>
                <w:lang w:val="es-CO"/>
              </w:rPr>
            </w:pPr>
          </w:p>
          <w:p w14:paraId="2C1F2EF5" w14:textId="77777777" w:rsidR="001101F2" w:rsidRPr="00522ACA" w:rsidRDefault="001101F2" w:rsidP="00A63666">
            <w:pPr>
              <w:jc w:val="both"/>
              <w:rPr>
                <w:rFonts w:ascii="Arial" w:hAnsi="Arial" w:cs="Arial"/>
                <w:color w:val="000000"/>
                <w:sz w:val="13"/>
                <w:szCs w:val="13"/>
                <w:lang w:val="es-CO"/>
              </w:rPr>
            </w:pPr>
          </w:p>
          <w:p w14:paraId="435925E0" w14:textId="77777777" w:rsidR="001101F2" w:rsidRPr="00522ACA" w:rsidRDefault="001101F2" w:rsidP="00A63666">
            <w:pPr>
              <w:jc w:val="both"/>
              <w:rPr>
                <w:rFonts w:ascii="Arial" w:hAnsi="Arial" w:cs="Arial"/>
                <w:color w:val="000000"/>
                <w:sz w:val="13"/>
                <w:szCs w:val="13"/>
                <w:lang w:val="es-CO"/>
              </w:rPr>
            </w:pPr>
          </w:p>
          <w:p w14:paraId="4E0ED70B" w14:textId="77777777" w:rsidR="001101F2" w:rsidRPr="00522ACA" w:rsidRDefault="001101F2" w:rsidP="00A63666">
            <w:pPr>
              <w:jc w:val="both"/>
              <w:rPr>
                <w:rFonts w:ascii="Arial" w:hAnsi="Arial" w:cs="Arial"/>
                <w:color w:val="000000"/>
                <w:sz w:val="13"/>
                <w:szCs w:val="13"/>
                <w:lang w:val="es-CO"/>
              </w:rPr>
            </w:pPr>
          </w:p>
          <w:p w14:paraId="2A5CA494" w14:textId="77777777" w:rsidR="001101F2" w:rsidRPr="00522ACA" w:rsidRDefault="001101F2" w:rsidP="00A63666">
            <w:pPr>
              <w:jc w:val="both"/>
              <w:rPr>
                <w:rFonts w:ascii="Arial" w:hAnsi="Arial" w:cs="Arial"/>
                <w:color w:val="000000"/>
                <w:sz w:val="13"/>
                <w:szCs w:val="13"/>
                <w:lang w:val="es-CO"/>
              </w:rPr>
            </w:pPr>
          </w:p>
          <w:p w14:paraId="3F22849A" w14:textId="77777777" w:rsidR="001101F2" w:rsidRPr="00522ACA" w:rsidRDefault="001101F2" w:rsidP="00A63666">
            <w:pPr>
              <w:jc w:val="both"/>
              <w:rPr>
                <w:rFonts w:ascii="Arial" w:hAnsi="Arial" w:cs="Arial"/>
                <w:color w:val="000000"/>
                <w:sz w:val="13"/>
                <w:szCs w:val="13"/>
                <w:lang w:val="es-CO"/>
              </w:rPr>
            </w:pPr>
          </w:p>
          <w:p w14:paraId="2A45E2AF" w14:textId="77777777" w:rsidR="001101F2" w:rsidRPr="00522ACA" w:rsidRDefault="001101F2" w:rsidP="00A63666">
            <w:pPr>
              <w:jc w:val="both"/>
              <w:rPr>
                <w:rFonts w:ascii="Arial" w:hAnsi="Arial" w:cs="Arial"/>
                <w:color w:val="000000"/>
                <w:sz w:val="13"/>
                <w:szCs w:val="13"/>
                <w:lang w:val="es-CO"/>
              </w:rPr>
            </w:pPr>
          </w:p>
          <w:p w14:paraId="56162C23" w14:textId="77777777" w:rsidR="001101F2" w:rsidRPr="00522ACA" w:rsidRDefault="001101F2" w:rsidP="00A63666">
            <w:pPr>
              <w:jc w:val="both"/>
              <w:rPr>
                <w:rFonts w:ascii="Arial" w:hAnsi="Arial" w:cs="Arial"/>
                <w:color w:val="000000"/>
                <w:sz w:val="13"/>
                <w:szCs w:val="13"/>
                <w:lang w:val="es-CO"/>
              </w:rPr>
            </w:pPr>
          </w:p>
          <w:p w14:paraId="2BA82F61" w14:textId="77777777" w:rsidR="001101F2" w:rsidRPr="00522ACA" w:rsidRDefault="001101F2" w:rsidP="00A63666">
            <w:pPr>
              <w:jc w:val="both"/>
              <w:rPr>
                <w:rFonts w:ascii="Arial" w:hAnsi="Arial" w:cs="Arial"/>
                <w:color w:val="000000"/>
                <w:sz w:val="13"/>
                <w:szCs w:val="13"/>
                <w:lang w:val="es-CO"/>
              </w:rPr>
            </w:pPr>
          </w:p>
          <w:p w14:paraId="6E2E6EF5" w14:textId="77777777" w:rsidR="001101F2" w:rsidRPr="00522ACA" w:rsidRDefault="001101F2" w:rsidP="00A63666">
            <w:pPr>
              <w:jc w:val="both"/>
              <w:rPr>
                <w:rFonts w:ascii="Arial" w:hAnsi="Arial" w:cs="Arial"/>
                <w:color w:val="000000"/>
                <w:sz w:val="13"/>
                <w:szCs w:val="13"/>
                <w:lang w:val="es-CO"/>
              </w:rPr>
            </w:pPr>
          </w:p>
          <w:p w14:paraId="06639B3A" w14:textId="77777777" w:rsidR="001101F2" w:rsidRPr="00522ACA" w:rsidRDefault="001101F2" w:rsidP="00A63666">
            <w:pPr>
              <w:jc w:val="both"/>
              <w:rPr>
                <w:rFonts w:ascii="Arial" w:hAnsi="Arial" w:cs="Arial"/>
                <w:color w:val="000000"/>
                <w:sz w:val="13"/>
                <w:szCs w:val="13"/>
                <w:lang w:val="es-CO"/>
              </w:rPr>
            </w:pPr>
          </w:p>
          <w:p w14:paraId="3646BB0A" w14:textId="77777777" w:rsidR="001101F2" w:rsidRPr="00522ACA" w:rsidRDefault="001101F2" w:rsidP="00A63666">
            <w:pPr>
              <w:jc w:val="both"/>
              <w:rPr>
                <w:rFonts w:ascii="Arial" w:hAnsi="Arial" w:cs="Arial"/>
                <w:color w:val="000000"/>
                <w:sz w:val="13"/>
                <w:szCs w:val="13"/>
                <w:lang w:val="es-CO"/>
              </w:rPr>
            </w:pPr>
          </w:p>
          <w:p w14:paraId="52824699" w14:textId="77777777" w:rsidR="001101F2" w:rsidRPr="00522ACA" w:rsidRDefault="001101F2" w:rsidP="00A63666">
            <w:pPr>
              <w:pStyle w:val="Default"/>
              <w:ind w:right="-223"/>
              <w:jc w:val="both"/>
              <w:rPr>
                <w:rFonts w:ascii="Arial" w:hAnsi="Arial" w:cs="Arial"/>
                <w:sz w:val="13"/>
                <w:szCs w:val="13"/>
              </w:rPr>
            </w:pPr>
            <w:r w:rsidRPr="00522ACA">
              <w:rPr>
                <w:rFonts w:ascii="Arial" w:hAnsi="Arial" w:cs="Arial"/>
                <w:bCs/>
                <w:sz w:val="13"/>
                <w:szCs w:val="13"/>
              </w:rPr>
              <w:t>Par de Polainas Tipo Media Caña</w:t>
            </w:r>
            <w:r w:rsidRPr="00522ACA">
              <w:rPr>
                <w:rFonts w:ascii="Arial" w:hAnsi="Arial" w:cs="Arial"/>
                <w:sz w:val="13"/>
                <w:szCs w:val="13"/>
              </w:rPr>
              <w:t xml:space="preserve">: CONFORME A LA NORMA TÉCNICA DEL MINISTERIO DE DEFENSA NTMD-0063-A2 </w:t>
            </w:r>
            <w:r w:rsidRPr="00522ACA">
              <w:rPr>
                <w:rFonts w:ascii="Arial" w:hAnsi="Arial" w:cs="Arial"/>
                <w:bCs/>
                <w:sz w:val="13"/>
                <w:szCs w:val="13"/>
              </w:rPr>
              <w:t>POLAINA TIPO MEDIA CAÑA</w:t>
            </w:r>
          </w:p>
          <w:p w14:paraId="6ADB3EDC" w14:textId="77777777" w:rsidR="001101F2" w:rsidRPr="00522ACA" w:rsidRDefault="001101F2" w:rsidP="00A63666">
            <w:pPr>
              <w:pStyle w:val="Default"/>
              <w:ind w:right="-223"/>
              <w:jc w:val="center"/>
              <w:rPr>
                <w:rFonts w:ascii="Arial" w:hAnsi="Arial" w:cs="Arial"/>
                <w:b/>
                <w:sz w:val="13"/>
                <w:szCs w:val="13"/>
              </w:rPr>
            </w:pPr>
          </w:p>
          <w:p w14:paraId="7807719C" w14:textId="77777777" w:rsidR="001101F2" w:rsidRPr="00522ACA" w:rsidRDefault="001101F2" w:rsidP="00A63666">
            <w:pPr>
              <w:pStyle w:val="Default"/>
              <w:ind w:right="-223"/>
              <w:jc w:val="center"/>
              <w:rPr>
                <w:rFonts w:ascii="Arial" w:hAnsi="Arial" w:cs="Arial"/>
                <w:b/>
                <w:sz w:val="13"/>
                <w:szCs w:val="13"/>
              </w:rPr>
            </w:pPr>
            <w:r w:rsidRPr="00522ACA">
              <w:rPr>
                <w:rFonts w:ascii="Arial" w:hAnsi="Arial" w:cs="Arial"/>
                <w:b/>
                <w:sz w:val="13"/>
                <w:szCs w:val="13"/>
              </w:rPr>
              <w:t>ILUSTRACION</w:t>
            </w:r>
          </w:p>
          <w:p w14:paraId="509E58E5" w14:textId="77777777" w:rsidR="001101F2" w:rsidRPr="00522ACA" w:rsidRDefault="001101F2" w:rsidP="00A63666">
            <w:pPr>
              <w:jc w:val="both"/>
              <w:rPr>
                <w:rFonts w:ascii="Arial" w:hAnsi="Arial" w:cs="Arial"/>
                <w:color w:val="000000"/>
                <w:sz w:val="13"/>
                <w:szCs w:val="13"/>
                <w:lang w:val="es-CO"/>
              </w:rPr>
            </w:pPr>
            <w:r w:rsidRPr="00522ACA">
              <w:rPr>
                <w:noProof/>
                <w:sz w:val="13"/>
                <w:szCs w:val="13"/>
              </w:rPr>
              <w:drawing>
                <wp:anchor distT="0" distB="0" distL="114300" distR="114300" simplePos="0" relativeHeight="251663360" behindDoc="1" locked="0" layoutInCell="1" allowOverlap="1" wp14:anchorId="401D977D" wp14:editId="4A4973EC">
                  <wp:simplePos x="0" y="0"/>
                  <wp:positionH relativeFrom="column">
                    <wp:posOffset>2609215</wp:posOffset>
                  </wp:positionH>
                  <wp:positionV relativeFrom="paragraph">
                    <wp:posOffset>74930</wp:posOffset>
                  </wp:positionV>
                  <wp:extent cx="1737360" cy="3154680"/>
                  <wp:effectExtent l="19050" t="19050" r="0" b="7620"/>
                  <wp:wrapTight wrapText="bothSides">
                    <wp:wrapPolygon edited="0">
                      <wp:start x="-237" y="-130"/>
                      <wp:lineTo x="-237" y="21652"/>
                      <wp:lineTo x="21553" y="21652"/>
                      <wp:lineTo x="21553" y="-130"/>
                      <wp:lineTo x="-237" y="-130"/>
                    </wp:wrapPolygon>
                  </wp:wrapTight>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7360" cy="315468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522ACA">
              <w:rPr>
                <w:noProof/>
                <w:sz w:val="13"/>
                <w:szCs w:val="13"/>
              </w:rPr>
              <w:drawing>
                <wp:anchor distT="0" distB="0" distL="114300" distR="114300" simplePos="0" relativeHeight="251662336" behindDoc="1" locked="0" layoutInCell="1" allowOverlap="1" wp14:anchorId="7EF0F295" wp14:editId="7C9733C3">
                  <wp:simplePos x="0" y="0"/>
                  <wp:positionH relativeFrom="column">
                    <wp:posOffset>503555</wp:posOffset>
                  </wp:positionH>
                  <wp:positionV relativeFrom="paragraph">
                    <wp:posOffset>73025</wp:posOffset>
                  </wp:positionV>
                  <wp:extent cx="1985645" cy="3147060"/>
                  <wp:effectExtent l="19050" t="19050" r="0" b="0"/>
                  <wp:wrapTight wrapText="bothSides">
                    <wp:wrapPolygon edited="0">
                      <wp:start x="-207" y="-131"/>
                      <wp:lineTo x="-207" y="21574"/>
                      <wp:lineTo x="21552" y="21574"/>
                      <wp:lineTo x="21552" y="-131"/>
                      <wp:lineTo x="-207" y="-131"/>
                    </wp:wrapPolygon>
                  </wp:wrapTight>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1">
                            <a:extLst>
                              <a:ext uri="{28A0092B-C50C-407E-A947-70E740481C1C}">
                                <a14:useLocalDpi xmlns:a14="http://schemas.microsoft.com/office/drawing/2010/main" val="0"/>
                              </a:ext>
                            </a:extLst>
                          </a:blip>
                          <a:srcRect t="3488"/>
                          <a:stretch>
                            <a:fillRect/>
                          </a:stretch>
                        </pic:blipFill>
                        <pic:spPr bwMode="auto">
                          <a:xfrm>
                            <a:off x="0" y="0"/>
                            <a:ext cx="1985645" cy="314706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65C52055" w14:textId="77777777" w:rsidR="001101F2" w:rsidRPr="00522ACA" w:rsidRDefault="001101F2" w:rsidP="00A63666">
            <w:pPr>
              <w:jc w:val="both"/>
              <w:rPr>
                <w:rFonts w:ascii="Arial" w:hAnsi="Arial" w:cs="Arial"/>
                <w:color w:val="000000"/>
                <w:sz w:val="13"/>
                <w:szCs w:val="13"/>
                <w:lang w:val="es-CO"/>
              </w:rPr>
            </w:pPr>
          </w:p>
          <w:p w14:paraId="5676403C" w14:textId="77777777" w:rsidR="001101F2" w:rsidRPr="00522ACA" w:rsidRDefault="001101F2" w:rsidP="00A63666">
            <w:pPr>
              <w:jc w:val="both"/>
              <w:rPr>
                <w:rFonts w:ascii="Arial" w:hAnsi="Arial" w:cs="Arial"/>
                <w:color w:val="000000"/>
                <w:sz w:val="13"/>
                <w:szCs w:val="13"/>
                <w:lang w:val="es-CO"/>
              </w:rPr>
            </w:pPr>
          </w:p>
          <w:p w14:paraId="118B1218" w14:textId="77777777" w:rsidR="001101F2" w:rsidRPr="00522ACA" w:rsidRDefault="001101F2" w:rsidP="00A63666">
            <w:pPr>
              <w:jc w:val="both"/>
              <w:rPr>
                <w:rFonts w:ascii="Arial" w:hAnsi="Arial" w:cs="Arial"/>
                <w:color w:val="000000"/>
                <w:sz w:val="13"/>
                <w:szCs w:val="13"/>
                <w:lang w:val="es-CO"/>
              </w:rPr>
            </w:pPr>
          </w:p>
          <w:p w14:paraId="1F41E376" w14:textId="77777777" w:rsidR="001101F2" w:rsidRPr="00522ACA" w:rsidRDefault="001101F2" w:rsidP="00A63666">
            <w:pPr>
              <w:jc w:val="both"/>
              <w:rPr>
                <w:rFonts w:ascii="Arial" w:hAnsi="Arial" w:cs="Arial"/>
                <w:color w:val="000000"/>
                <w:sz w:val="13"/>
                <w:szCs w:val="13"/>
                <w:lang w:val="es-CO"/>
              </w:rPr>
            </w:pPr>
          </w:p>
          <w:p w14:paraId="3DBFD6F2" w14:textId="77777777" w:rsidR="001101F2" w:rsidRPr="00522ACA" w:rsidRDefault="001101F2" w:rsidP="00A63666">
            <w:pPr>
              <w:jc w:val="both"/>
              <w:rPr>
                <w:rFonts w:ascii="Arial" w:hAnsi="Arial" w:cs="Arial"/>
                <w:color w:val="000000"/>
                <w:sz w:val="13"/>
                <w:szCs w:val="13"/>
                <w:lang w:val="es-CO"/>
              </w:rPr>
            </w:pPr>
          </w:p>
          <w:p w14:paraId="03A5DAC8" w14:textId="77777777" w:rsidR="001101F2" w:rsidRPr="00522ACA" w:rsidRDefault="001101F2" w:rsidP="00A63666">
            <w:pPr>
              <w:jc w:val="both"/>
              <w:rPr>
                <w:rFonts w:ascii="Arial" w:hAnsi="Arial" w:cs="Arial"/>
                <w:color w:val="000000"/>
                <w:sz w:val="13"/>
                <w:szCs w:val="13"/>
                <w:lang w:val="es-CO"/>
              </w:rPr>
            </w:pPr>
          </w:p>
          <w:p w14:paraId="0CC6EE78" w14:textId="77777777" w:rsidR="001101F2" w:rsidRPr="00522ACA" w:rsidRDefault="001101F2" w:rsidP="00A63666">
            <w:pPr>
              <w:jc w:val="both"/>
              <w:rPr>
                <w:rFonts w:ascii="Arial" w:hAnsi="Arial" w:cs="Arial"/>
                <w:color w:val="000000"/>
                <w:sz w:val="13"/>
                <w:szCs w:val="13"/>
                <w:lang w:val="es-CO"/>
              </w:rPr>
            </w:pPr>
          </w:p>
          <w:p w14:paraId="46B733D5" w14:textId="77777777" w:rsidR="001101F2" w:rsidRPr="00522ACA" w:rsidRDefault="001101F2" w:rsidP="00A63666">
            <w:pPr>
              <w:jc w:val="both"/>
              <w:rPr>
                <w:rFonts w:ascii="Arial" w:hAnsi="Arial" w:cs="Arial"/>
                <w:color w:val="000000"/>
                <w:sz w:val="13"/>
                <w:szCs w:val="13"/>
                <w:lang w:val="es-CO"/>
              </w:rPr>
            </w:pPr>
          </w:p>
          <w:p w14:paraId="7D4C3BBB" w14:textId="77777777" w:rsidR="001101F2" w:rsidRPr="00522ACA" w:rsidRDefault="001101F2" w:rsidP="00A63666">
            <w:pPr>
              <w:jc w:val="both"/>
              <w:rPr>
                <w:rFonts w:ascii="Arial" w:hAnsi="Arial" w:cs="Arial"/>
                <w:color w:val="000000"/>
                <w:sz w:val="13"/>
                <w:szCs w:val="13"/>
                <w:lang w:val="es-CO"/>
              </w:rPr>
            </w:pPr>
          </w:p>
          <w:p w14:paraId="709C6E77" w14:textId="77777777" w:rsidR="001101F2" w:rsidRPr="00522ACA" w:rsidRDefault="001101F2" w:rsidP="00A63666">
            <w:pPr>
              <w:jc w:val="both"/>
              <w:rPr>
                <w:rFonts w:ascii="Arial" w:hAnsi="Arial" w:cs="Arial"/>
                <w:color w:val="000000"/>
                <w:sz w:val="13"/>
                <w:szCs w:val="13"/>
                <w:lang w:val="es-CO"/>
              </w:rPr>
            </w:pPr>
          </w:p>
          <w:p w14:paraId="3C46BD0C" w14:textId="77777777" w:rsidR="001101F2" w:rsidRPr="00522ACA" w:rsidRDefault="001101F2" w:rsidP="00A63666">
            <w:pPr>
              <w:jc w:val="both"/>
              <w:rPr>
                <w:rFonts w:ascii="Arial" w:hAnsi="Arial" w:cs="Arial"/>
                <w:color w:val="000000"/>
                <w:sz w:val="13"/>
                <w:szCs w:val="13"/>
                <w:lang w:val="es-CO"/>
              </w:rPr>
            </w:pPr>
          </w:p>
          <w:p w14:paraId="00CF4BE8" w14:textId="77777777" w:rsidR="001101F2" w:rsidRPr="00522ACA" w:rsidRDefault="001101F2" w:rsidP="00A63666">
            <w:pPr>
              <w:jc w:val="both"/>
              <w:rPr>
                <w:rFonts w:ascii="Arial" w:hAnsi="Arial" w:cs="Arial"/>
                <w:color w:val="000000"/>
                <w:sz w:val="13"/>
                <w:szCs w:val="13"/>
                <w:lang w:val="es-CO"/>
              </w:rPr>
            </w:pPr>
          </w:p>
          <w:p w14:paraId="2B9FAEE4" w14:textId="77777777" w:rsidR="001101F2" w:rsidRPr="00522ACA" w:rsidRDefault="001101F2" w:rsidP="00A63666">
            <w:pPr>
              <w:jc w:val="both"/>
              <w:rPr>
                <w:rFonts w:ascii="Arial" w:hAnsi="Arial" w:cs="Arial"/>
                <w:color w:val="000000"/>
                <w:sz w:val="13"/>
                <w:szCs w:val="13"/>
                <w:lang w:val="es-CO"/>
              </w:rPr>
            </w:pPr>
          </w:p>
          <w:p w14:paraId="28052FBB" w14:textId="77777777" w:rsidR="001101F2" w:rsidRPr="00522ACA" w:rsidRDefault="001101F2" w:rsidP="00A63666">
            <w:pPr>
              <w:jc w:val="both"/>
              <w:rPr>
                <w:rFonts w:ascii="Arial" w:hAnsi="Arial" w:cs="Arial"/>
                <w:color w:val="000000"/>
                <w:sz w:val="13"/>
                <w:szCs w:val="13"/>
                <w:lang w:val="es-CO"/>
              </w:rPr>
            </w:pPr>
          </w:p>
          <w:p w14:paraId="6A04E22C" w14:textId="77777777" w:rsidR="001101F2" w:rsidRPr="00522ACA" w:rsidRDefault="001101F2" w:rsidP="00A63666">
            <w:pPr>
              <w:jc w:val="both"/>
              <w:rPr>
                <w:rFonts w:ascii="Arial" w:hAnsi="Arial" w:cs="Arial"/>
                <w:color w:val="000000"/>
                <w:sz w:val="13"/>
                <w:szCs w:val="13"/>
                <w:lang w:val="es-CO"/>
              </w:rPr>
            </w:pPr>
          </w:p>
          <w:p w14:paraId="5865B43F" w14:textId="77777777" w:rsidR="001101F2" w:rsidRPr="00522ACA" w:rsidRDefault="001101F2" w:rsidP="00A63666">
            <w:pPr>
              <w:jc w:val="both"/>
              <w:rPr>
                <w:rFonts w:ascii="Arial" w:hAnsi="Arial" w:cs="Arial"/>
                <w:color w:val="000000"/>
                <w:sz w:val="13"/>
                <w:szCs w:val="13"/>
                <w:lang w:val="es-CO"/>
              </w:rPr>
            </w:pPr>
          </w:p>
          <w:p w14:paraId="50C0B997" w14:textId="77777777" w:rsidR="001101F2" w:rsidRPr="00522ACA" w:rsidRDefault="001101F2" w:rsidP="00A63666">
            <w:pPr>
              <w:jc w:val="both"/>
              <w:rPr>
                <w:rFonts w:ascii="Arial" w:hAnsi="Arial" w:cs="Arial"/>
                <w:color w:val="000000"/>
                <w:sz w:val="13"/>
                <w:szCs w:val="13"/>
                <w:lang w:val="es-CO"/>
              </w:rPr>
            </w:pPr>
          </w:p>
          <w:p w14:paraId="0C9CB47E" w14:textId="77777777" w:rsidR="001101F2" w:rsidRPr="00522ACA" w:rsidRDefault="001101F2" w:rsidP="00A63666">
            <w:pPr>
              <w:jc w:val="both"/>
              <w:rPr>
                <w:rFonts w:ascii="Arial" w:hAnsi="Arial" w:cs="Arial"/>
                <w:color w:val="000000"/>
                <w:sz w:val="13"/>
                <w:szCs w:val="13"/>
                <w:lang w:val="es-CO"/>
              </w:rPr>
            </w:pPr>
          </w:p>
          <w:p w14:paraId="72C5090E" w14:textId="77777777" w:rsidR="001101F2" w:rsidRPr="00522ACA" w:rsidRDefault="001101F2" w:rsidP="00A63666">
            <w:pPr>
              <w:jc w:val="both"/>
              <w:rPr>
                <w:rFonts w:ascii="Arial" w:hAnsi="Arial" w:cs="Arial"/>
                <w:color w:val="000000"/>
                <w:sz w:val="13"/>
                <w:szCs w:val="13"/>
                <w:lang w:val="es-CO"/>
              </w:rPr>
            </w:pPr>
          </w:p>
          <w:p w14:paraId="0BF962A3" w14:textId="77777777" w:rsidR="001101F2" w:rsidRPr="00522ACA" w:rsidRDefault="001101F2" w:rsidP="00A63666">
            <w:pPr>
              <w:jc w:val="both"/>
              <w:rPr>
                <w:rFonts w:ascii="Arial" w:hAnsi="Arial" w:cs="Arial"/>
                <w:color w:val="000000"/>
                <w:sz w:val="13"/>
                <w:szCs w:val="13"/>
                <w:lang w:val="es-CO"/>
              </w:rPr>
            </w:pPr>
          </w:p>
          <w:p w14:paraId="7949C720" w14:textId="77777777" w:rsidR="001101F2" w:rsidRPr="00522ACA" w:rsidRDefault="001101F2" w:rsidP="00A63666">
            <w:pPr>
              <w:jc w:val="both"/>
              <w:rPr>
                <w:rFonts w:ascii="Arial" w:hAnsi="Arial" w:cs="Arial"/>
                <w:color w:val="000000"/>
                <w:sz w:val="13"/>
                <w:szCs w:val="13"/>
                <w:lang w:val="es-CO"/>
              </w:rPr>
            </w:pPr>
          </w:p>
          <w:p w14:paraId="1E691482" w14:textId="77777777" w:rsidR="001101F2" w:rsidRPr="00522ACA" w:rsidRDefault="001101F2" w:rsidP="00A63666">
            <w:pPr>
              <w:jc w:val="both"/>
              <w:rPr>
                <w:rFonts w:ascii="Arial" w:hAnsi="Arial" w:cs="Arial"/>
                <w:color w:val="000000"/>
                <w:sz w:val="13"/>
                <w:szCs w:val="13"/>
                <w:lang w:val="es-CO"/>
              </w:rPr>
            </w:pPr>
          </w:p>
          <w:p w14:paraId="404478B2" w14:textId="77777777" w:rsidR="001101F2" w:rsidRPr="00522ACA" w:rsidRDefault="001101F2" w:rsidP="00A63666">
            <w:pPr>
              <w:jc w:val="both"/>
              <w:rPr>
                <w:rFonts w:ascii="Arial" w:hAnsi="Arial" w:cs="Arial"/>
                <w:color w:val="000000"/>
                <w:sz w:val="13"/>
                <w:szCs w:val="13"/>
                <w:lang w:val="es-CO"/>
              </w:rPr>
            </w:pPr>
          </w:p>
          <w:p w14:paraId="1DD72AB8" w14:textId="77777777" w:rsidR="001101F2" w:rsidRPr="00522ACA" w:rsidRDefault="001101F2" w:rsidP="00A63666">
            <w:pPr>
              <w:jc w:val="both"/>
              <w:rPr>
                <w:rFonts w:ascii="Arial" w:hAnsi="Arial" w:cs="Arial"/>
                <w:color w:val="000000"/>
                <w:sz w:val="13"/>
                <w:szCs w:val="13"/>
                <w:lang w:val="es-CO"/>
              </w:rPr>
            </w:pPr>
          </w:p>
          <w:p w14:paraId="628E9774" w14:textId="77777777" w:rsidR="001101F2" w:rsidRPr="00522ACA" w:rsidRDefault="001101F2" w:rsidP="00A63666">
            <w:pPr>
              <w:jc w:val="both"/>
              <w:rPr>
                <w:rFonts w:ascii="Arial" w:hAnsi="Arial" w:cs="Arial"/>
                <w:color w:val="000000"/>
                <w:sz w:val="13"/>
                <w:szCs w:val="13"/>
                <w:lang w:val="es-CO"/>
              </w:rPr>
            </w:pPr>
          </w:p>
          <w:p w14:paraId="13552957" w14:textId="77777777" w:rsidR="001101F2" w:rsidRPr="00522ACA" w:rsidRDefault="001101F2" w:rsidP="00A63666">
            <w:pPr>
              <w:pStyle w:val="Default"/>
              <w:ind w:right="-223"/>
              <w:jc w:val="both"/>
              <w:rPr>
                <w:rFonts w:ascii="Arial" w:hAnsi="Arial" w:cs="Arial"/>
                <w:bCs/>
                <w:sz w:val="13"/>
                <w:szCs w:val="13"/>
              </w:rPr>
            </w:pPr>
          </w:p>
          <w:p w14:paraId="451FAD2C" w14:textId="77777777" w:rsidR="001101F2" w:rsidRPr="00522ACA" w:rsidRDefault="001101F2" w:rsidP="00A63666">
            <w:pPr>
              <w:pStyle w:val="Default"/>
              <w:ind w:right="-223"/>
              <w:jc w:val="both"/>
              <w:rPr>
                <w:rFonts w:ascii="Arial" w:hAnsi="Arial" w:cs="Arial"/>
                <w:bCs/>
                <w:sz w:val="13"/>
                <w:szCs w:val="13"/>
              </w:rPr>
            </w:pPr>
          </w:p>
          <w:p w14:paraId="6B433E28" w14:textId="77777777" w:rsidR="001101F2" w:rsidRPr="00522ACA" w:rsidRDefault="001101F2" w:rsidP="00A63666">
            <w:pPr>
              <w:pStyle w:val="Default"/>
              <w:ind w:right="-223"/>
              <w:jc w:val="both"/>
              <w:rPr>
                <w:rFonts w:ascii="Arial" w:hAnsi="Arial" w:cs="Arial"/>
                <w:bCs/>
                <w:sz w:val="13"/>
                <w:szCs w:val="13"/>
              </w:rPr>
            </w:pPr>
          </w:p>
          <w:p w14:paraId="0DB4882F" w14:textId="77777777" w:rsidR="001101F2" w:rsidRPr="00522ACA" w:rsidRDefault="001101F2" w:rsidP="00A63666">
            <w:pPr>
              <w:pStyle w:val="Default"/>
              <w:ind w:right="-223"/>
              <w:jc w:val="both"/>
              <w:rPr>
                <w:rFonts w:ascii="Arial" w:hAnsi="Arial" w:cs="Arial"/>
                <w:bCs/>
                <w:sz w:val="13"/>
                <w:szCs w:val="13"/>
              </w:rPr>
            </w:pPr>
          </w:p>
          <w:p w14:paraId="61D92C18" w14:textId="77777777" w:rsidR="001101F2" w:rsidRPr="00522ACA" w:rsidRDefault="001101F2" w:rsidP="00A63666">
            <w:pPr>
              <w:pStyle w:val="Default"/>
              <w:ind w:right="-223"/>
              <w:jc w:val="both"/>
              <w:rPr>
                <w:rFonts w:ascii="Arial" w:hAnsi="Arial" w:cs="Arial"/>
                <w:bCs/>
                <w:sz w:val="13"/>
                <w:szCs w:val="13"/>
              </w:rPr>
            </w:pPr>
          </w:p>
          <w:p w14:paraId="637D7753" w14:textId="77777777" w:rsidR="001101F2" w:rsidRPr="00522ACA" w:rsidRDefault="001101F2" w:rsidP="00A63666">
            <w:pPr>
              <w:pStyle w:val="Default"/>
              <w:ind w:right="-223"/>
              <w:jc w:val="both"/>
              <w:rPr>
                <w:rFonts w:ascii="Arial" w:hAnsi="Arial" w:cs="Arial"/>
                <w:bCs/>
                <w:sz w:val="13"/>
                <w:szCs w:val="13"/>
              </w:rPr>
            </w:pPr>
          </w:p>
          <w:p w14:paraId="5F57867D" w14:textId="77777777" w:rsidR="001101F2" w:rsidRDefault="001101F2" w:rsidP="00A63666">
            <w:pPr>
              <w:pStyle w:val="Default"/>
              <w:ind w:right="-223"/>
              <w:jc w:val="both"/>
              <w:rPr>
                <w:rFonts w:ascii="Arial" w:hAnsi="Arial" w:cs="Arial"/>
                <w:bCs/>
                <w:sz w:val="13"/>
                <w:szCs w:val="13"/>
              </w:rPr>
            </w:pPr>
          </w:p>
          <w:p w14:paraId="3BCF535C" w14:textId="77777777" w:rsidR="001101F2" w:rsidRDefault="001101F2" w:rsidP="00A63666">
            <w:pPr>
              <w:pStyle w:val="Default"/>
              <w:ind w:right="-223"/>
              <w:jc w:val="both"/>
              <w:rPr>
                <w:rFonts w:ascii="Arial" w:hAnsi="Arial" w:cs="Arial"/>
                <w:bCs/>
                <w:sz w:val="13"/>
                <w:szCs w:val="13"/>
              </w:rPr>
            </w:pPr>
          </w:p>
          <w:p w14:paraId="1BBDC41F" w14:textId="77777777" w:rsidR="001101F2" w:rsidRDefault="001101F2" w:rsidP="00A63666">
            <w:pPr>
              <w:pStyle w:val="Default"/>
              <w:ind w:right="-223"/>
              <w:jc w:val="both"/>
              <w:rPr>
                <w:rFonts w:ascii="Arial" w:hAnsi="Arial" w:cs="Arial"/>
                <w:bCs/>
                <w:sz w:val="13"/>
                <w:szCs w:val="13"/>
              </w:rPr>
            </w:pPr>
          </w:p>
          <w:p w14:paraId="5A19889D" w14:textId="77777777" w:rsidR="001101F2" w:rsidRDefault="001101F2" w:rsidP="00A63666">
            <w:pPr>
              <w:pStyle w:val="Default"/>
              <w:ind w:right="-223"/>
              <w:jc w:val="both"/>
              <w:rPr>
                <w:rFonts w:ascii="Arial" w:hAnsi="Arial" w:cs="Arial"/>
                <w:bCs/>
                <w:sz w:val="13"/>
                <w:szCs w:val="13"/>
              </w:rPr>
            </w:pPr>
          </w:p>
          <w:p w14:paraId="209AE772" w14:textId="77777777" w:rsidR="001101F2" w:rsidRPr="00522ACA" w:rsidRDefault="001101F2" w:rsidP="00A63666">
            <w:pPr>
              <w:pStyle w:val="Default"/>
              <w:ind w:right="-223"/>
              <w:jc w:val="both"/>
              <w:rPr>
                <w:rFonts w:ascii="Arial" w:hAnsi="Arial" w:cs="Arial"/>
                <w:sz w:val="13"/>
                <w:szCs w:val="13"/>
              </w:rPr>
            </w:pPr>
            <w:r w:rsidRPr="00522ACA">
              <w:rPr>
                <w:rFonts w:ascii="Arial" w:hAnsi="Arial" w:cs="Arial"/>
                <w:bCs/>
                <w:sz w:val="13"/>
                <w:szCs w:val="13"/>
              </w:rPr>
              <w:t xml:space="preserve">Cordón de Mando Blanco. </w:t>
            </w:r>
            <w:r w:rsidRPr="00522ACA">
              <w:rPr>
                <w:rFonts w:ascii="Arial" w:hAnsi="Arial" w:cs="Arial"/>
                <w:sz w:val="13"/>
                <w:szCs w:val="13"/>
              </w:rPr>
              <w:t xml:space="preserve">CONFORME A LA NORMA TÉCNICA DE LA POLICÍA </w:t>
            </w:r>
            <w:proofErr w:type="gramStart"/>
            <w:r w:rsidRPr="00522ACA">
              <w:rPr>
                <w:rFonts w:ascii="Arial" w:hAnsi="Arial" w:cs="Arial"/>
                <w:sz w:val="13"/>
                <w:szCs w:val="13"/>
              </w:rPr>
              <w:t>NACIONAL  ET</w:t>
            </w:r>
            <w:proofErr w:type="gramEnd"/>
            <w:r w:rsidRPr="00522ACA">
              <w:rPr>
                <w:rFonts w:ascii="Arial" w:hAnsi="Arial" w:cs="Arial"/>
                <w:sz w:val="13"/>
                <w:szCs w:val="13"/>
              </w:rPr>
              <w:t xml:space="preserve">- PN – 033 – A4 </w:t>
            </w:r>
            <w:r w:rsidRPr="00522ACA">
              <w:rPr>
                <w:rFonts w:ascii="Arial" w:hAnsi="Arial" w:cs="Arial"/>
                <w:bCs/>
                <w:sz w:val="13"/>
                <w:szCs w:val="13"/>
              </w:rPr>
              <w:t>CORDÓN DE MANDO.</w:t>
            </w:r>
          </w:p>
          <w:p w14:paraId="71ADD647" w14:textId="77777777" w:rsidR="001101F2" w:rsidRPr="00522ACA" w:rsidRDefault="001101F2" w:rsidP="00A63666">
            <w:pPr>
              <w:pStyle w:val="Default"/>
              <w:ind w:right="-223"/>
              <w:jc w:val="center"/>
              <w:rPr>
                <w:rFonts w:ascii="Arial" w:hAnsi="Arial" w:cs="Arial"/>
                <w:sz w:val="13"/>
                <w:szCs w:val="13"/>
              </w:rPr>
            </w:pPr>
            <w:r w:rsidRPr="00522ACA">
              <w:rPr>
                <w:rFonts w:ascii="Arial" w:hAnsi="Arial" w:cs="Arial"/>
                <w:sz w:val="13"/>
                <w:szCs w:val="13"/>
              </w:rPr>
              <w:t>ILUSTRACION</w:t>
            </w:r>
          </w:p>
          <w:p w14:paraId="35026824" w14:textId="77777777" w:rsidR="001101F2" w:rsidRPr="00522ACA" w:rsidRDefault="001101F2" w:rsidP="00A63666">
            <w:pPr>
              <w:jc w:val="both"/>
              <w:rPr>
                <w:rFonts w:ascii="Arial" w:hAnsi="Arial" w:cs="Arial"/>
                <w:color w:val="000000"/>
                <w:sz w:val="13"/>
                <w:szCs w:val="13"/>
                <w:lang w:val="es-CO"/>
              </w:rPr>
            </w:pPr>
            <w:r w:rsidRPr="00522ACA">
              <w:rPr>
                <w:noProof/>
                <w:sz w:val="13"/>
                <w:szCs w:val="13"/>
              </w:rPr>
              <w:lastRenderedPageBreak/>
              <w:drawing>
                <wp:anchor distT="0" distB="0" distL="114300" distR="114300" simplePos="0" relativeHeight="251664384" behindDoc="1" locked="0" layoutInCell="1" allowOverlap="1" wp14:anchorId="4FA9C6EF" wp14:editId="3F41ABD8">
                  <wp:simplePos x="0" y="0"/>
                  <wp:positionH relativeFrom="column">
                    <wp:posOffset>706120</wp:posOffset>
                  </wp:positionH>
                  <wp:positionV relativeFrom="paragraph">
                    <wp:posOffset>29845</wp:posOffset>
                  </wp:positionV>
                  <wp:extent cx="3558540" cy="3426460"/>
                  <wp:effectExtent l="19050" t="19050" r="3810" b="2540"/>
                  <wp:wrapTight wrapText="bothSides">
                    <wp:wrapPolygon edited="0">
                      <wp:start x="-116" y="-120"/>
                      <wp:lineTo x="-116" y="21616"/>
                      <wp:lineTo x="21623" y="21616"/>
                      <wp:lineTo x="21623" y="-120"/>
                      <wp:lineTo x="-116" y="-120"/>
                    </wp:wrapPolygon>
                  </wp:wrapTight>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58540" cy="342646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3861FAC8" w14:textId="77777777" w:rsidR="001101F2" w:rsidRPr="00522ACA" w:rsidRDefault="001101F2" w:rsidP="00A63666">
            <w:pPr>
              <w:jc w:val="both"/>
              <w:rPr>
                <w:rFonts w:ascii="Arial" w:hAnsi="Arial" w:cs="Arial"/>
                <w:color w:val="000000"/>
                <w:sz w:val="13"/>
                <w:szCs w:val="13"/>
                <w:lang w:val="es-CO"/>
              </w:rPr>
            </w:pPr>
          </w:p>
          <w:p w14:paraId="21DE8BFF" w14:textId="77777777" w:rsidR="001101F2" w:rsidRPr="00522ACA" w:rsidRDefault="001101F2" w:rsidP="00A63666">
            <w:pPr>
              <w:jc w:val="both"/>
              <w:rPr>
                <w:rFonts w:ascii="Arial" w:hAnsi="Arial" w:cs="Arial"/>
                <w:color w:val="000000"/>
                <w:sz w:val="13"/>
                <w:szCs w:val="13"/>
                <w:lang w:val="es-CO"/>
              </w:rPr>
            </w:pPr>
          </w:p>
          <w:p w14:paraId="71AD7818" w14:textId="77777777" w:rsidR="001101F2" w:rsidRPr="00522ACA" w:rsidRDefault="001101F2" w:rsidP="00A63666">
            <w:pPr>
              <w:jc w:val="both"/>
              <w:rPr>
                <w:rFonts w:ascii="Arial" w:hAnsi="Arial" w:cs="Arial"/>
                <w:color w:val="000000"/>
                <w:sz w:val="13"/>
                <w:szCs w:val="13"/>
                <w:lang w:val="es-CO"/>
              </w:rPr>
            </w:pPr>
          </w:p>
          <w:p w14:paraId="26E53558" w14:textId="77777777" w:rsidR="001101F2" w:rsidRPr="00522ACA" w:rsidRDefault="001101F2" w:rsidP="00A63666">
            <w:pPr>
              <w:jc w:val="both"/>
              <w:rPr>
                <w:rFonts w:ascii="Arial" w:hAnsi="Arial" w:cs="Arial"/>
                <w:color w:val="000000"/>
                <w:sz w:val="13"/>
                <w:szCs w:val="13"/>
                <w:lang w:val="es-CO"/>
              </w:rPr>
            </w:pPr>
          </w:p>
          <w:p w14:paraId="423C37ED" w14:textId="77777777" w:rsidR="001101F2" w:rsidRPr="00522ACA" w:rsidRDefault="001101F2" w:rsidP="00A63666">
            <w:pPr>
              <w:jc w:val="both"/>
              <w:rPr>
                <w:rFonts w:ascii="Arial" w:hAnsi="Arial" w:cs="Arial"/>
                <w:color w:val="000000"/>
                <w:sz w:val="13"/>
                <w:szCs w:val="13"/>
                <w:lang w:val="es-CO"/>
              </w:rPr>
            </w:pPr>
          </w:p>
          <w:p w14:paraId="1B3A5977" w14:textId="77777777" w:rsidR="001101F2" w:rsidRPr="00522ACA" w:rsidRDefault="001101F2" w:rsidP="00A63666">
            <w:pPr>
              <w:jc w:val="both"/>
              <w:rPr>
                <w:rFonts w:ascii="Arial" w:hAnsi="Arial" w:cs="Arial"/>
                <w:color w:val="000000"/>
                <w:sz w:val="13"/>
                <w:szCs w:val="13"/>
                <w:lang w:val="es-CO"/>
              </w:rPr>
            </w:pPr>
          </w:p>
          <w:p w14:paraId="2886DFF5" w14:textId="77777777" w:rsidR="001101F2" w:rsidRPr="00522ACA" w:rsidRDefault="001101F2" w:rsidP="00A63666">
            <w:pPr>
              <w:jc w:val="both"/>
              <w:rPr>
                <w:rFonts w:ascii="Arial" w:hAnsi="Arial" w:cs="Arial"/>
                <w:color w:val="000000"/>
                <w:sz w:val="13"/>
                <w:szCs w:val="13"/>
                <w:lang w:val="es-CO"/>
              </w:rPr>
            </w:pPr>
          </w:p>
          <w:p w14:paraId="594A768B" w14:textId="77777777" w:rsidR="001101F2" w:rsidRPr="00522ACA" w:rsidRDefault="001101F2" w:rsidP="00A63666">
            <w:pPr>
              <w:jc w:val="both"/>
              <w:rPr>
                <w:rFonts w:ascii="Arial" w:hAnsi="Arial" w:cs="Arial"/>
                <w:color w:val="000000"/>
                <w:sz w:val="13"/>
                <w:szCs w:val="13"/>
                <w:lang w:val="es-CO"/>
              </w:rPr>
            </w:pPr>
          </w:p>
          <w:p w14:paraId="18B2A9B6" w14:textId="77777777" w:rsidR="001101F2" w:rsidRPr="00522ACA" w:rsidRDefault="001101F2" w:rsidP="00A63666">
            <w:pPr>
              <w:jc w:val="both"/>
              <w:rPr>
                <w:rFonts w:ascii="Arial" w:hAnsi="Arial" w:cs="Arial"/>
                <w:color w:val="000000"/>
                <w:sz w:val="13"/>
                <w:szCs w:val="13"/>
                <w:lang w:val="es-CO"/>
              </w:rPr>
            </w:pPr>
          </w:p>
          <w:p w14:paraId="19255E39" w14:textId="77777777" w:rsidR="001101F2" w:rsidRPr="00522ACA" w:rsidRDefault="001101F2" w:rsidP="00A63666">
            <w:pPr>
              <w:jc w:val="both"/>
              <w:rPr>
                <w:rFonts w:ascii="Arial" w:hAnsi="Arial" w:cs="Arial"/>
                <w:color w:val="000000"/>
                <w:sz w:val="13"/>
                <w:szCs w:val="13"/>
                <w:lang w:val="es-CO"/>
              </w:rPr>
            </w:pPr>
          </w:p>
          <w:p w14:paraId="499C5F89" w14:textId="77777777" w:rsidR="001101F2" w:rsidRPr="00522ACA" w:rsidRDefault="001101F2" w:rsidP="00A63666">
            <w:pPr>
              <w:jc w:val="both"/>
              <w:rPr>
                <w:rFonts w:ascii="Arial" w:hAnsi="Arial" w:cs="Arial"/>
                <w:color w:val="000000"/>
                <w:sz w:val="13"/>
                <w:szCs w:val="13"/>
                <w:lang w:val="es-CO"/>
              </w:rPr>
            </w:pPr>
          </w:p>
          <w:p w14:paraId="0F09F8C4" w14:textId="77777777" w:rsidR="001101F2" w:rsidRPr="00522ACA" w:rsidRDefault="001101F2" w:rsidP="00A63666">
            <w:pPr>
              <w:jc w:val="both"/>
              <w:rPr>
                <w:rFonts w:ascii="Arial" w:hAnsi="Arial" w:cs="Arial"/>
                <w:color w:val="000000"/>
                <w:sz w:val="13"/>
                <w:szCs w:val="13"/>
                <w:lang w:val="es-CO"/>
              </w:rPr>
            </w:pPr>
          </w:p>
          <w:p w14:paraId="0C99438F" w14:textId="77777777" w:rsidR="001101F2" w:rsidRPr="00522ACA" w:rsidRDefault="001101F2" w:rsidP="00A63666">
            <w:pPr>
              <w:jc w:val="both"/>
              <w:rPr>
                <w:rFonts w:ascii="Arial" w:hAnsi="Arial" w:cs="Arial"/>
                <w:color w:val="000000"/>
                <w:sz w:val="13"/>
                <w:szCs w:val="13"/>
                <w:lang w:val="es-CO"/>
              </w:rPr>
            </w:pPr>
          </w:p>
          <w:p w14:paraId="6EC17BF2" w14:textId="77777777" w:rsidR="001101F2" w:rsidRPr="00522ACA" w:rsidRDefault="001101F2" w:rsidP="00A63666">
            <w:pPr>
              <w:jc w:val="both"/>
              <w:rPr>
                <w:rFonts w:ascii="Arial" w:hAnsi="Arial" w:cs="Arial"/>
                <w:color w:val="000000"/>
                <w:sz w:val="13"/>
                <w:szCs w:val="13"/>
                <w:lang w:val="es-CO"/>
              </w:rPr>
            </w:pPr>
          </w:p>
          <w:p w14:paraId="0FBCD932" w14:textId="77777777" w:rsidR="001101F2" w:rsidRPr="00522ACA" w:rsidRDefault="001101F2" w:rsidP="00A63666">
            <w:pPr>
              <w:jc w:val="both"/>
              <w:rPr>
                <w:rFonts w:ascii="Arial" w:hAnsi="Arial" w:cs="Arial"/>
                <w:color w:val="000000"/>
                <w:sz w:val="13"/>
                <w:szCs w:val="13"/>
                <w:lang w:val="es-CO"/>
              </w:rPr>
            </w:pPr>
          </w:p>
          <w:p w14:paraId="5AE50464" w14:textId="77777777" w:rsidR="001101F2" w:rsidRPr="00522ACA" w:rsidRDefault="001101F2" w:rsidP="00A63666">
            <w:pPr>
              <w:jc w:val="both"/>
              <w:rPr>
                <w:rFonts w:ascii="Arial" w:hAnsi="Arial" w:cs="Arial"/>
                <w:color w:val="000000"/>
                <w:sz w:val="13"/>
                <w:szCs w:val="13"/>
                <w:lang w:val="es-CO"/>
              </w:rPr>
            </w:pPr>
          </w:p>
          <w:p w14:paraId="1EE65722" w14:textId="77777777" w:rsidR="001101F2" w:rsidRPr="00522ACA" w:rsidRDefault="001101F2" w:rsidP="00A63666">
            <w:pPr>
              <w:jc w:val="both"/>
              <w:rPr>
                <w:rFonts w:ascii="Arial" w:hAnsi="Arial" w:cs="Arial"/>
                <w:color w:val="000000"/>
                <w:sz w:val="13"/>
                <w:szCs w:val="13"/>
                <w:lang w:val="es-CO"/>
              </w:rPr>
            </w:pPr>
          </w:p>
          <w:p w14:paraId="05A96EEC" w14:textId="77777777" w:rsidR="001101F2" w:rsidRPr="00522ACA" w:rsidRDefault="001101F2" w:rsidP="00A63666">
            <w:pPr>
              <w:jc w:val="both"/>
              <w:rPr>
                <w:rFonts w:ascii="Arial" w:hAnsi="Arial" w:cs="Arial"/>
                <w:color w:val="000000"/>
                <w:sz w:val="13"/>
                <w:szCs w:val="13"/>
                <w:lang w:val="es-CO"/>
              </w:rPr>
            </w:pPr>
          </w:p>
          <w:p w14:paraId="501116B8" w14:textId="77777777" w:rsidR="001101F2" w:rsidRPr="00522ACA" w:rsidRDefault="001101F2" w:rsidP="00A63666">
            <w:pPr>
              <w:jc w:val="both"/>
              <w:rPr>
                <w:rFonts w:ascii="Arial" w:hAnsi="Arial" w:cs="Arial"/>
                <w:color w:val="000000"/>
                <w:sz w:val="13"/>
                <w:szCs w:val="13"/>
                <w:lang w:val="es-CO"/>
              </w:rPr>
            </w:pPr>
          </w:p>
          <w:p w14:paraId="3AA17985" w14:textId="77777777" w:rsidR="001101F2" w:rsidRPr="00522ACA" w:rsidRDefault="001101F2" w:rsidP="00A63666">
            <w:pPr>
              <w:jc w:val="both"/>
              <w:rPr>
                <w:rFonts w:ascii="Arial" w:hAnsi="Arial" w:cs="Arial"/>
                <w:color w:val="000000"/>
                <w:sz w:val="13"/>
                <w:szCs w:val="13"/>
                <w:lang w:val="es-CO"/>
              </w:rPr>
            </w:pPr>
          </w:p>
          <w:p w14:paraId="5FBFB3A3" w14:textId="77777777" w:rsidR="001101F2" w:rsidRPr="00522ACA" w:rsidRDefault="001101F2" w:rsidP="00A63666">
            <w:pPr>
              <w:jc w:val="both"/>
              <w:rPr>
                <w:rFonts w:ascii="Arial" w:hAnsi="Arial" w:cs="Arial"/>
                <w:color w:val="000000"/>
                <w:sz w:val="13"/>
                <w:szCs w:val="13"/>
                <w:lang w:val="es-CO"/>
              </w:rPr>
            </w:pPr>
          </w:p>
          <w:p w14:paraId="585B69A0" w14:textId="77777777" w:rsidR="001101F2" w:rsidRPr="00522ACA" w:rsidRDefault="001101F2" w:rsidP="00A63666">
            <w:pPr>
              <w:jc w:val="both"/>
              <w:rPr>
                <w:rFonts w:ascii="Arial" w:hAnsi="Arial" w:cs="Arial"/>
                <w:color w:val="000000"/>
                <w:sz w:val="13"/>
                <w:szCs w:val="13"/>
                <w:lang w:val="es-CO"/>
              </w:rPr>
            </w:pPr>
          </w:p>
          <w:p w14:paraId="45F0112A" w14:textId="77777777" w:rsidR="001101F2" w:rsidRPr="00522ACA" w:rsidRDefault="001101F2" w:rsidP="00A63666">
            <w:pPr>
              <w:jc w:val="both"/>
              <w:rPr>
                <w:rFonts w:ascii="Arial" w:hAnsi="Arial" w:cs="Arial"/>
                <w:color w:val="000000"/>
                <w:sz w:val="13"/>
                <w:szCs w:val="13"/>
                <w:lang w:val="es-CO"/>
              </w:rPr>
            </w:pPr>
          </w:p>
          <w:p w14:paraId="25CF63A2" w14:textId="77777777" w:rsidR="001101F2" w:rsidRPr="00522ACA" w:rsidRDefault="001101F2" w:rsidP="00A63666">
            <w:pPr>
              <w:jc w:val="both"/>
              <w:rPr>
                <w:rFonts w:ascii="Arial" w:hAnsi="Arial" w:cs="Arial"/>
                <w:color w:val="000000"/>
                <w:sz w:val="13"/>
                <w:szCs w:val="13"/>
                <w:lang w:val="es-CO"/>
              </w:rPr>
            </w:pPr>
          </w:p>
          <w:p w14:paraId="202DFC7E" w14:textId="77777777" w:rsidR="001101F2" w:rsidRPr="00522ACA" w:rsidRDefault="001101F2" w:rsidP="00A63666">
            <w:pPr>
              <w:jc w:val="both"/>
              <w:rPr>
                <w:rFonts w:ascii="Arial" w:hAnsi="Arial" w:cs="Arial"/>
                <w:color w:val="000000"/>
                <w:sz w:val="13"/>
                <w:szCs w:val="13"/>
                <w:lang w:val="es-CO"/>
              </w:rPr>
            </w:pPr>
          </w:p>
          <w:p w14:paraId="1F3C41EC" w14:textId="77777777" w:rsidR="001101F2" w:rsidRPr="00522ACA" w:rsidRDefault="001101F2" w:rsidP="00A63666">
            <w:pPr>
              <w:jc w:val="both"/>
              <w:rPr>
                <w:rFonts w:ascii="Arial" w:hAnsi="Arial" w:cs="Arial"/>
                <w:color w:val="000000"/>
                <w:sz w:val="13"/>
                <w:szCs w:val="13"/>
                <w:lang w:val="es-CO"/>
              </w:rPr>
            </w:pPr>
          </w:p>
          <w:p w14:paraId="65B9AD89" w14:textId="77777777" w:rsidR="001101F2" w:rsidRPr="00522ACA" w:rsidRDefault="001101F2" w:rsidP="00A63666">
            <w:pPr>
              <w:jc w:val="both"/>
              <w:rPr>
                <w:rFonts w:ascii="Arial" w:hAnsi="Arial" w:cs="Arial"/>
                <w:color w:val="000000"/>
                <w:sz w:val="13"/>
                <w:szCs w:val="13"/>
                <w:lang w:val="es-CO"/>
              </w:rPr>
            </w:pPr>
          </w:p>
          <w:p w14:paraId="1F434075" w14:textId="77777777" w:rsidR="001101F2" w:rsidRPr="00522ACA" w:rsidRDefault="001101F2" w:rsidP="00A63666">
            <w:pPr>
              <w:jc w:val="both"/>
              <w:rPr>
                <w:rFonts w:ascii="Arial" w:hAnsi="Arial" w:cs="Arial"/>
                <w:color w:val="000000"/>
                <w:sz w:val="13"/>
                <w:szCs w:val="13"/>
                <w:lang w:val="es-CO"/>
              </w:rPr>
            </w:pPr>
          </w:p>
          <w:p w14:paraId="720C7A41" w14:textId="77777777" w:rsidR="001101F2" w:rsidRPr="00522ACA" w:rsidRDefault="001101F2" w:rsidP="00A63666">
            <w:pPr>
              <w:jc w:val="both"/>
              <w:rPr>
                <w:rFonts w:ascii="Arial" w:hAnsi="Arial" w:cs="Arial"/>
                <w:color w:val="000000"/>
                <w:sz w:val="13"/>
                <w:szCs w:val="13"/>
                <w:lang w:val="es-CO"/>
              </w:rPr>
            </w:pPr>
          </w:p>
          <w:p w14:paraId="63BB00D4" w14:textId="77777777" w:rsidR="001101F2" w:rsidRPr="00522ACA" w:rsidRDefault="001101F2" w:rsidP="00A63666">
            <w:pPr>
              <w:jc w:val="both"/>
              <w:rPr>
                <w:rFonts w:ascii="Arial" w:hAnsi="Arial" w:cs="Arial"/>
                <w:color w:val="000000"/>
                <w:sz w:val="13"/>
                <w:szCs w:val="13"/>
                <w:lang w:val="es-CO"/>
              </w:rPr>
            </w:pPr>
          </w:p>
          <w:p w14:paraId="181BB08A" w14:textId="77777777" w:rsidR="001101F2" w:rsidRPr="00522ACA" w:rsidRDefault="001101F2" w:rsidP="00A63666">
            <w:pPr>
              <w:jc w:val="both"/>
              <w:rPr>
                <w:rFonts w:ascii="Arial" w:hAnsi="Arial" w:cs="Arial"/>
                <w:color w:val="000000"/>
                <w:sz w:val="13"/>
                <w:szCs w:val="13"/>
                <w:lang w:val="es-CO"/>
              </w:rPr>
            </w:pPr>
          </w:p>
          <w:p w14:paraId="79506AB5" w14:textId="77777777" w:rsidR="001101F2" w:rsidRPr="00522ACA" w:rsidRDefault="001101F2" w:rsidP="00A63666">
            <w:pPr>
              <w:jc w:val="both"/>
              <w:rPr>
                <w:rFonts w:ascii="Arial" w:hAnsi="Arial" w:cs="Arial"/>
                <w:color w:val="000000"/>
                <w:sz w:val="13"/>
                <w:szCs w:val="13"/>
                <w:lang w:val="es-CO"/>
              </w:rPr>
            </w:pPr>
          </w:p>
          <w:p w14:paraId="1D1A9406" w14:textId="77777777" w:rsidR="001101F2" w:rsidRPr="00522ACA" w:rsidRDefault="001101F2" w:rsidP="00A63666">
            <w:pPr>
              <w:jc w:val="both"/>
              <w:rPr>
                <w:rFonts w:ascii="Arial" w:hAnsi="Arial" w:cs="Arial"/>
                <w:color w:val="000000"/>
                <w:sz w:val="13"/>
                <w:szCs w:val="13"/>
                <w:lang w:val="es-CO"/>
              </w:rPr>
            </w:pPr>
          </w:p>
          <w:p w14:paraId="1FAD5DCF" w14:textId="77777777" w:rsidR="001101F2" w:rsidRDefault="001101F2" w:rsidP="00A63666">
            <w:pPr>
              <w:pStyle w:val="Default"/>
              <w:ind w:right="-223"/>
              <w:jc w:val="both"/>
              <w:rPr>
                <w:rFonts w:ascii="Arial" w:hAnsi="Arial" w:cs="Arial"/>
                <w:bCs/>
                <w:sz w:val="13"/>
                <w:szCs w:val="13"/>
              </w:rPr>
            </w:pPr>
          </w:p>
          <w:p w14:paraId="58F48771" w14:textId="77777777" w:rsidR="001101F2" w:rsidRDefault="001101F2" w:rsidP="00A63666">
            <w:pPr>
              <w:pStyle w:val="Default"/>
              <w:ind w:right="-223"/>
              <w:jc w:val="both"/>
              <w:rPr>
                <w:rFonts w:ascii="Arial" w:hAnsi="Arial" w:cs="Arial"/>
                <w:bCs/>
                <w:sz w:val="13"/>
                <w:szCs w:val="13"/>
              </w:rPr>
            </w:pPr>
          </w:p>
          <w:p w14:paraId="37FCF190" w14:textId="77777777" w:rsidR="001101F2" w:rsidRDefault="001101F2" w:rsidP="00A63666">
            <w:pPr>
              <w:pStyle w:val="Default"/>
              <w:ind w:right="-223"/>
              <w:jc w:val="both"/>
              <w:rPr>
                <w:rFonts w:ascii="Arial" w:hAnsi="Arial" w:cs="Arial"/>
                <w:bCs/>
                <w:sz w:val="13"/>
                <w:szCs w:val="13"/>
              </w:rPr>
            </w:pPr>
          </w:p>
          <w:p w14:paraId="1E4E0DD5" w14:textId="77777777" w:rsidR="001101F2" w:rsidRDefault="001101F2" w:rsidP="00A63666">
            <w:pPr>
              <w:pStyle w:val="Default"/>
              <w:ind w:right="-223"/>
              <w:jc w:val="both"/>
              <w:rPr>
                <w:rFonts w:ascii="Arial" w:hAnsi="Arial" w:cs="Arial"/>
                <w:bCs/>
                <w:sz w:val="13"/>
                <w:szCs w:val="13"/>
              </w:rPr>
            </w:pPr>
          </w:p>
          <w:p w14:paraId="337577ED" w14:textId="77777777" w:rsidR="001101F2" w:rsidRPr="00522ACA" w:rsidRDefault="001101F2" w:rsidP="00A63666">
            <w:pPr>
              <w:pStyle w:val="Default"/>
              <w:ind w:right="-223"/>
              <w:jc w:val="both"/>
              <w:rPr>
                <w:rFonts w:ascii="Arial" w:hAnsi="Arial" w:cs="Arial"/>
                <w:sz w:val="13"/>
                <w:szCs w:val="13"/>
              </w:rPr>
            </w:pPr>
            <w:r w:rsidRPr="00522ACA">
              <w:rPr>
                <w:rFonts w:ascii="Arial" w:hAnsi="Arial" w:cs="Arial"/>
                <w:bCs/>
                <w:sz w:val="13"/>
                <w:szCs w:val="13"/>
              </w:rPr>
              <w:t xml:space="preserve">Casco para uniforme de Presentación: </w:t>
            </w:r>
            <w:r w:rsidRPr="00522ACA">
              <w:rPr>
                <w:rFonts w:ascii="Arial" w:hAnsi="Arial" w:cs="Arial"/>
                <w:sz w:val="13"/>
                <w:szCs w:val="13"/>
              </w:rPr>
              <w:t xml:space="preserve">CONFORME A LA NORMA TECNICA TÉCNICA DE LA POLICÍA </w:t>
            </w:r>
            <w:proofErr w:type="gramStart"/>
            <w:r w:rsidRPr="00522ACA">
              <w:rPr>
                <w:rFonts w:ascii="Arial" w:hAnsi="Arial" w:cs="Arial"/>
                <w:sz w:val="13"/>
                <w:szCs w:val="13"/>
              </w:rPr>
              <w:t>NACIONAL  ET</w:t>
            </w:r>
            <w:proofErr w:type="gramEnd"/>
            <w:r w:rsidRPr="00522ACA">
              <w:rPr>
                <w:rFonts w:ascii="Arial" w:hAnsi="Arial" w:cs="Arial"/>
                <w:sz w:val="13"/>
                <w:szCs w:val="13"/>
              </w:rPr>
              <w:t>- PN –021-A1</w:t>
            </w:r>
          </w:p>
          <w:p w14:paraId="3C8686E1" w14:textId="77777777" w:rsidR="001101F2" w:rsidRDefault="001101F2" w:rsidP="00A63666">
            <w:pPr>
              <w:pStyle w:val="Default"/>
              <w:ind w:right="-223"/>
              <w:jc w:val="center"/>
              <w:rPr>
                <w:rFonts w:ascii="Arial" w:hAnsi="Arial" w:cs="Arial"/>
                <w:sz w:val="13"/>
                <w:szCs w:val="13"/>
              </w:rPr>
            </w:pPr>
          </w:p>
          <w:p w14:paraId="0FF14008" w14:textId="77777777" w:rsidR="001101F2" w:rsidRPr="00522ACA" w:rsidRDefault="001101F2" w:rsidP="00A63666">
            <w:pPr>
              <w:pStyle w:val="Default"/>
              <w:ind w:right="-223"/>
              <w:jc w:val="center"/>
              <w:rPr>
                <w:rFonts w:ascii="Arial" w:hAnsi="Arial" w:cs="Arial"/>
                <w:sz w:val="13"/>
                <w:szCs w:val="13"/>
              </w:rPr>
            </w:pPr>
            <w:r w:rsidRPr="00522ACA">
              <w:rPr>
                <w:rFonts w:ascii="Arial" w:hAnsi="Arial" w:cs="Arial"/>
                <w:sz w:val="13"/>
                <w:szCs w:val="13"/>
              </w:rPr>
              <w:t>ILUSTRACION</w:t>
            </w:r>
          </w:p>
          <w:p w14:paraId="353221AA" w14:textId="77777777" w:rsidR="001101F2" w:rsidRPr="00522ACA" w:rsidRDefault="001101F2" w:rsidP="00A63666">
            <w:pPr>
              <w:jc w:val="both"/>
              <w:rPr>
                <w:rFonts w:ascii="Arial" w:hAnsi="Arial" w:cs="Arial"/>
                <w:color w:val="000000"/>
                <w:sz w:val="13"/>
                <w:szCs w:val="13"/>
                <w:lang w:val="es-CO"/>
              </w:rPr>
            </w:pPr>
            <w:r>
              <w:rPr>
                <w:rFonts w:ascii="Arial" w:hAnsi="Arial" w:cs="Arial"/>
                <w:noProof/>
                <w:color w:val="000000"/>
                <w:sz w:val="13"/>
                <w:szCs w:val="13"/>
              </w:rPr>
              <w:drawing>
                <wp:anchor distT="0" distB="0" distL="114300" distR="114300" simplePos="0" relativeHeight="251666432" behindDoc="1" locked="0" layoutInCell="1" allowOverlap="1" wp14:anchorId="556A6252" wp14:editId="6D4AD05C">
                  <wp:simplePos x="0" y="0"/>
                  <wp:positionH relativeFrom="column">
                    <wp:posOffset>1370965</wp:posOffset>
                  </wp:positionH>
                  <wp:positionV relativeFrom="paragraph">
                    <wp:posOffset>60325</wp:posOffset>
                  </wp:positionV>
                  <wp:extent cx="2070100" cy="1740535"/>
                  <wp:effectExtent l="19050" t="19050" r="6350" b="0"/>
                  <wp:wrapTight wrapText="bothSides">
                    <wp:wrapPolygon edited="0">
                      <wp:start x="-199" y="-236"/>
                      <wp:lineTo x="-199" y="21513"/>
                      <wp:lineTo x="21666" y="21513"/>
                      <wp:lineTo x="21666" y="-236"/>
                      <wp:lineTo x="-199" y="-236"/>
                    </wp:wrapPolygon>
                  </wp:wrapTight>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3">
                            <a:extLst>
                              <a:ext uri="{28A0092B-C50C-407E-A947-70E740481C1C}">
                                <a14:useLocalDpi xmlns:a14="http://schemas.microsoft.com/office/drawing/2010/main" val="0"/>
                              </a:ext>
                            </a:extLst>
                          </a:blip>
                          <a:srcRect t="8041" b="8041"/>
                          <a:stretch>
                            <a:fillRect/>
                          </a:stretch>
                        </pic:blipFill>
                        <pic:spPr bwMode="auto">
                          <a:xfrm>
                            <a:off x="0" y="0"/>
                            <a:ext cx="2070100" cy="174053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F42376B" w14:textId="77777777" w:rsidR="001101F2" w:rsidRPr="00522ACA" w:rsidRDefault="001101F2" w:rsidP="00A63666">
            <w:pPr>
              <w:jc w:val="both"/>
              <w:rPr>
                <w:rFonts w:ascii="Arial" w:hAnsi="Arial" w:cs="Arial"/>
                <w:color w:val="000000"/>
                <w:sz w:val="13"/>
                <w:szCs w:val="13"/>
                <w:lang w:val="es-CO"/>
              </w:rPr>
            </w:pPr>
          </w:p>
          <w:p w14:paraId="0A54FAB6" w14:textId="77777777" w:rsidR="001101F2" w:rsidRPr="00522ACA" w:rsidRDefault="001101F2" w:rsidP="00A63666">
            <w:pPr>
              <w:jc w:val="both"/>
              <w:rPr>
                <w:rFonts w:ascii="Arial" w:hAnsi="Arial" w:cs="Arial"/>
                <w:color w:val="000000"/>
                <w:sz w:val="13"/>
                <w:szCs w:val="13"/>
                <w:lang w:val="es-CO"/>
              </w:rPr>
            </w:pPr>
          </w:p>
          <w:p w14:paraId="7922CEBD" w14:textId="77777777" w:rsidR="001101F2" w:rsidRPr="00522ACA" w:rsidRDefault="001101F2" w:rsidP="00A63666">
            <w:pPr>
              <w:jc w:val="both"/>
              <w:rPr>
                <w:rFonts w:ascii="Arial" w:hAnsi="Arial" w:cs="Arial"/>
                <w:color w:val="000000"/>
                <w:sz w:val="13"/>
                <w:szCs w:val="13"/>
                <w:lang w:val="es-CO"/>
              </w:rPr>
            </w:pPr>
          </w:p>
          <w:p w14:paraId="47621275" w14:textId="77777777" w:rsidR="001101F2" w:rsidRPr="00522ACA" w:rsidRDefault="001101F2" w:rsidP="00A63666">
            <w:pPr>
              <w:jc w:val="both"/>
              <w:rPr>
                <w:rFonts w:ascii="Arial" w:hAnsi="Arial" w:cs="Arial"/>
                <w:color w:val="000000"/>
                <w:sz w:val="13"/>
                <w:szCs w:val="13"/>
                <w:lang w:val="es-CO"/>
              </w:rPr>
            </w:pPr>
          </w:p>
          <w:p w14:paraId="186AFEA1" w14:textId="77777777" w:rsidR="001101F2" w:rsidRPr="00522ACA" w:rsidRDefault="001101F2" w:rsidP="00A63666">
            <w:pPr>
              <w:jc w:val="both"/>
              <w:rPr>
                <w:rFonts w:ascii="Arial" w:hAnsi="Arial" w:cs="Arial"/>
                <w:color w:val="000000"/>
                <w:sz w:val="13"/>
                <w:szCs w:val="13"/>
                <w:lang w:val="es-CO"/>
              </w:rPr>
            </w:pPr>
          </w:p>
          <w:p w14:paraId="5BB71E15" w14:textId="77777777" w:rsidR="001101F2" w:rsidRPr="00522ACA" w:rsidRDefault="001101F2" w:rsidP="00A63666">
            <w:pPr>
              <w:jc w:val="both"/>
              <w:rPr>
                <w:rFonts w:ascii="Arial" w:hAnsi="Arial" w:cs="Arial"/>
                <w:color w:val="000000"/>
                <w:sz w:val="13"/>
                <w:szCs w:val="13"/>
                <w:lang w:val="es-CO"/>
              </w:rPr>
            </w:pPr>
          </w:p>
          <w:p w14:paraId="1B0A034B" w14:textId="77777777" w:rsidR="001101F2" w:rsidRPr="00522ACA" w:rsidRDefault="001101F2" w:rsidP="00A63666">
            <w:pPr>
              <w:jc w:val="both"/>
              <w:rPr>
                <w:rFonts w:ascii="Arial" w:hAnsi="Arial" w:cs="Arial"/>
                <w:color w:val="000000"/>
                <w:sz w:val="13"/>
                <w:szCs w:val="13"/>
                <w:lang w:val="es-CO"/>
              </w:rPr>
            </w:pPr>
          </w:p>
          <w:p w14:paraId="6A2D0ACB" w14:textId="77777777" w:rsidR="001101F2" w:rsidRPr="00522ACA" w:rsidRDefault="001101F2" w:rsidP="00A63666">
            <w:pPr>
              <w:jc w:val="both"/>
              <w:rPr>
                <w:rFonts w:ascii="Arial" w:hAnsi="Arial" w:cs="Arial"/>
                <w:color w:val="000000"/>
                <w:sz w:val="13"/>
                <w:szCs w:val="13"/>
                <w:lang w:val="es-CO"/>
              </w:rPr>
            </w:pPr>
          </w:p>
          <w:p w14:paraId="5D03F093" w14:textId="77777777" w:rsidR="001101F2" w:rsidRPr="00522ACA" w:rsidRDefault="001101F2" w:rsidP="00A63666">
            <w:pPr>
              <w:jc w:val="both"/>
              <w:rPr>
                <w:rFonts w:ascii="Arial" w:hAnsi="Arial" w:cs="Arial"/>
                <w:color w:val="000000"/>
                <w:sz w:val="13"/>
                <w:szCs w:val="13"/>
                <w:lang w:val="es-CO"/>
              </w:rPr>
            </w:pPr>
          </w:p>
          <w:p w14:paraId="7B3127A4" w14:textId="77777777" w:rsidR="001101F2" w:rsidRPr="00522ACA" w:rsidRDefault="001101F2" w:rsidP="00A63666">
            <w:pPr>
              <w:jc w:val="both"/>
              <w:rPr>
                <w:rFonts w:ascii="Arial" w:hAnsi="Arial" w:cs="Arial"/>
                <w:color w:val="000000"/>
                <w:sz w:val="13"/>
                <w:szCs w:val="13"/>
                <w:lang w:val="es-CO"/>
              </w:rPr>
            </w:pPr>
          </w:p>
          <w:p w14:paraId="27CAC287" w14:textId="77777777" w:rsidR="001101F2" w:rsidRPr="00522ACA" w:rsidRDefault="001101F2" w:rsidP="00A63666">
            <w:pPr>
              <w:jc w:val="both"/>
              <w:rPr>
                <w:rFonts w:ascii="Arial" w:hAnsi="Arial" w:cs="Arial"/>
                <w:color w:val="000000"/>
                <w:sz w:val="13"/>
                <w:szCs w:val="13"/>
                <w:lang w:val="es-CO"/>
              </w:rPr>
            </w:pPr>
          </w:p>
          <w:p w14:paraId="289589F0" w14:textId="77777777" w:rsidR="001101F2" w:rsidRPr="00522ACA" w:rsidRDefault="001101F2" w:rsidP="00A63666">
            <w:pPr>
              <w:jc w:val="both"/>
              <w:rPr>
                <w:rFonts w:ascii="Arial" w:hAnsi="Arial" w:cs="Arial"/>
                <w:color w:val="000000"/>
                <w:sz w:val="13"/>
                <w:szCs w:val="13"/>
                <w:lang w:val="es-CO"/>
              </w:rPr>
            </w:pPr>
          </w:p>
          <w:p w14:paraId="0BD98E50" w14:textId="77777777" w:rsidR="001101F2" w:rsidRPr="00522ACA" w:rsidRDefault="001101F2" w:rsidP="00A63666">
            <w:pPr>
              <w:jc w:val="both"/>
              <w:rPr>
                <w:rFonts w:ascii="Arial" w:hAnsi="Arial" w:cs="Arial"/>
                <w:color w:val="000000"/>
                <w:sz w:val="13"/>
                <w:szCs w:val="13"/>
                <w:lang w:val="es-CO"/>
              </w:rPr>
            </w:pPr>
          </w:p>
          <w:p w14:paraId="34354989" w14:textId="77777777" w:rsidR="001101F2" w:rsidRPr="00522ACA" w:rsidRDefault="001101F2" w:rsidP="00A63666">
            <w:pPr>
              <w:jc w:val="both"/>
              <w:rPr>
                <w:rFonts w:ascii="Arial" w:hAnsi="Arial" w:cs="Arial"/>
                <w:color w:val="000000"/>
                <w:sz w:val="13"/>
                <w:szCs w:val="13"/>
                <w:lang w:val="es-CO"/>
              </w:rPr>
            </w:pPr>
          </w:p>
          <w:p w14:paraId="7B52E8A1" w14:textId="77777777" w:rsidR="001101F2" w:rsidRDefault="001101F2" w:rsidP="00A63666">
            <w:pPr>
              <w:jc w:val="both"/>
              <w:rPr>
                <w:rFonts w:ascii="Arial" w:hAnsi="Arial" w:cs="Arial"/>
                <w:color w:val="000000"/>
                <w:sz w:val="13"/>
                <w:szCs w:val="13"/>
                <w:lang w:val="es-CO"/>
              </w:rPr>
            </w:pPr>
          </w:p>
          <w:p w14:paraId="36B35CDA" w14:textId="77777777" w:rsidR="001101F2" w:rsidRDefault="001101F2" w:rsidP="00A63666">
            <w:pPr>
              <w:jc w:val="both"/>
              <w:rPr>
                <w:rFonts w:ascii="Arial" w:hAnsi="Arial" w:cs="Arial"/>
                <w:color w:val="000000"/>
                <w:sz w:val="13"/>
                <w:szCs w:val="13"/>
                <w:lang w:val="es-CO"/>
              </w:rPr>
            </w:pPr>
          </w:p>
          <w:p w14:paraId="19FDF47C" w14:textId="77777777" w:rsidR="001101F2" w:rsidRDefault="001101F2" w:rsidP="00A63666">
            <w:pPr>
              <w:jc w:val="both"/>
              <w:rPr>
                <w:rFonts w:ascii="Arial" w:hAnsi="Arial" w:cs="Arial"/>
                <w:color w:val="000000"/>
                <w:sz w:val="13"/>
                <w:szCs w:val="13"/>
                <w:lang w:val="es-CO"/>
              </w:rPr>
            </w:pPr>
          </w:p>
          <w:p w14:paraId="3E98F1FE" w14:textId="77777777" w:rsidR="001101F2" w:rsidRDefault="001101F2" w:rsidP="00A63666">
            <w:pPr>
              <w:jc w:val="both"/>
              <w:rPr>
                <w:rFonts w:ascii="Arial" w:hAnsi="Arial" w:cs="Arial"/>
                <w:color w:val="000000"/>
                <w:sz w:val="13"/>
                <w:szCs w:val="13"/>
                <w:lang w:val="es-CO"/>
              </w:rPr>
            </w:pPr>
          </w:p>
          <w:p w14:paraId="0C8878EA" w14:textId="77777777" w:rsidR="001101F2" w:rsidRDefault="001101F2" w:rsidP="00A63666">
            <w:pPr>
              <w:jc w:val="both"/>
              <w:rPr>
                <w:rFonts w:ascii="Arial" w:hAnsi="Arial" w:cs="Arial"/>
                <w:color w:val="000000"/>
                <w:sz w:val="13"/>
                <w:szCs w:val="13"/>
                <w:lang w:val="es-CO"/>
              </w:rPr>
            </w:pPr>
          </w:p>
          <w:p w14:paraId="6A93621A" w14:textId="77777777" w:rsidR="001101F2" w:rsidRDefault="001101F2" w:rsidP="00A63666">
            <w:pPr>
              <w:jc w:val="both"/>
              <w:rPr>
                <w:rFonts w:ascii="Arial" w:hAnsi="Arial" w:cs="Arial"/>
                <w:color w:val="000000"/>
                <w:sz w:val="13"/>
                <w:szCs w:val="13"/>
                <w:lang w:val="es-CO"/>
              </w:rPr>
            </w:pPr>
          </w:p>
          <w:p w14:paraId="33276905" w14:textId="77777777" w:rsidR="001101F2" w:rsidRPr="00522ACA" w:rsidRDefault="001101F2" w:rsidP="00A63666">
            <w:pPr>
              <w:pStyle w:val="Default"/>
              <w:ind w:right="-223"/>
              <w:jc w:val="both"/>
              <w:rPr>
                <w:rFonts w:ascii="Arial" w:hAnsi="Arial" w:cs="Arial"/>
                <w:sz w:val="13"/>
                <w:szCs w:val="13"/>
              </w:rPr>
            </w:pPr>
            <w:r w:rsidRPr="00522ACA">
              <w:rPr>
                <w:rFonts w:ascii="Arial" w:hAnsi="Arial" w:cs="Arial"/>
                <w:sz w:val="13"/>
                <w:szCs w:val="13"/>
              </w:rPr>
              <w:t>Pañoleta tipo Bufanda</w:t>
            </w:r>
            <w:r w:rsidRPr="00522ACA">
              <w:rPr>
                <w:rFonts w:ascii="Arial" w:hAnsi="Arial" w:cs="Arial"/>
                <w:bCs/>
                <w:sz w:val="13"/>
                <w:szCs w:val="13"/>
              </w:rPr>
              <w:t xml:space="preserve">: </w:t>
            </w:r>
            <w:r w:rsidRPr="00522ACA">
              <w:rPr>
                <w:rFonts w:ascii="Arial" w:hAnsi="Arial" w:cs="Arial"/>
                <w:sz w:val="13"/>
                <w:szCs w:val="13"/>
              </w:rPr>
              <w:t xml:space="preserve">CONFORME A LA NORMA TECNICA TÉCNICA DE LA POLICÍA </w:t>
            </w:r>
            <w:proofErr w:type="gramStart"/>
            <w:r w:rsidRPr="00522ACA">
              <w:rPr>
                <w:rFonts w:ascii="Arial" w:hAnsi="Arial" w:cs="Arial"/>
                <w:sz w:val="13"/>
                <w:szCs w:val="13"/>
              </w:rPr>
              <w:t>NACIONAL  ET</w:t>
            </w:r>
            <w:proofErr w:type="gramEnd"/>
            <w:r w:rsidRPr="00522ACA">
              <w:rPr>
                <w:rFonts w:ascii="Arial" w:hAnsi="Arial" w:cs="Arial"/>
                <w:sz w:val="13"/>
                <w:szCs w:val="13"/>
              </w:rPr>
              <w:t>- PN –009-A2 PAÑOLETAS</w:t>
            </w:r>
          </w:p>
          <w:p w14:paraId="09F4BC09" w14:textId="77777777" w:rsidR="001101F2" w:rsidRPr="00522ACA" w:rsidRDefault="001101F2" w:rsidP="00A63666">
            <w:pPr>
              <w:pStyle w:val="Default"/>
              <w:ind w:right="-223"/>
              <w:jc w:val="center"/>
              <w:rPr>
                <w:rFonts w:ascii="Arial" w:hAnsi="Arial" w:cs="Arial"/>
                <w:noProof/>
                <w:sz w:val="13"/>
                <w:szCs w:val="13"/>
                <w:lang w:eastAsia="es-ES"/>
              </w:rPr>
            </w:pPr>
            <w:r w:rsidRPr="00522ACA">
              <w:rPr>
                <w:rFonts w:ascii="Arial" w:hAnsi="Arial" w:cs="Arial"/>
                <w:sz w:val="13"/>
                <w:szCs w:val="13"/>
              </w:rPr>
              <w:t>ILUSTRACION</w:t>
            </w:r>
          </w:p>
          <w:p w14:paraId="0CDE693C" w14:textId="77777777" w:rsidR="001101F2" w:rsidRPr="00522ACA" w:rsidRDefault="001101F2" w:rsidP="00A63666">
            <w:pPr>
              <w:jc w:val="both"/>
              <w:rPr>
                <w:rFonts w:ascii="Arial" w:hAnsi="Arial" w:cs="Arial"/>
                <w:color w:val="000000"/>
                <w:sz w:val="13"/>
                <w:szCs w:val="13"/>
                <w:lang w:val="es-CO"/>
              </w:rPr>
            </w:pPr>
            <w:r w:rsidRPr="00522ACA">
              <w:rPr>
                <w:noProof/>
                <w:sz w:val="13"/>
                <w:szCs w:val="13"/>
              </w:rPr>
              <w:drawing>
                <wp:anchor distT="0" distB="0" distL="114300" distR="114300" simplePos="0" relativeHeight="251665408" behindDoc="1" locked="0" layoutInCell="1" allowOverlap="1" wp14:anchorId="6A283AD4" wp14:editId="2465B5F4">
                  <wp:simplePos x="0" y="0"/>
                  <wp:positionH relativeFrom="column">
                    <wp:posOffset>1580515</wp:posOffset>
                  </wp:positionH>
                  <wp:positionV relativeFrom="paragraph">
                    <wp:posOffset>62865</wp:posOffset>
                  </wp:positionV>
                  <wp:extent cx="1969135" cy="1521460"/>
                  <wp:effectExtent l="19050" t="19050" r="0" b="2540"/>
                  <wp:wrapTight wrapText="bothSides">
                    <wp:wrapPolygon edited="0">
                      <wp:start x="-209" y="-270"/>
                      <wp:lineTo x="-209" y="21636"/>
                      <wp:lineTo x="21523" y="21636"/>
                      <wp:lineTo x="21523" y="-270"/>
                      <wp:lineTo x="-209" y="-270"/>
                    </wp:wrapPolygon>
                  </wp:wrapTight>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69135" cy="152146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4B77CC9B" w14:textId="77777777" w:rsidR="001101F2" w:rsidRPr="00522ACA" w:rsidRDefault="001101F2" w:rsidP="00A63666">
            <w:pPr>
              <w:jc w:val="both"/>
              <w:rPr>
                <w:rFonts w:ascii="Arial" w:hAnsi="Arial" w:cs="Arial"/>
                <w:color w:val="000000"/>
                <w:sz w:val="13"/>
                <w:szCs w:val="13"/>
                <w:lang w:val="es-CO"/>
              </w:rPr>
            </w:pPr>
          </w:p>
          <w:p w14:paraId="4DF13DC9" w14:textId="77777777" w:rsidR="001101F2" w:rsidRPr="00522ACA" w:rsidRDefault="001101F2" w:rsidP="00A63666">
            <w:pPr>
              <w:jc w:val="both"/>
              <w:rPr>
                <w:rFonts w:ascii="Arial" w:hAnsi="Arial" w:cs="Arial"/>
                <w:color w:val="000000"/>
                <w:sz w:val="13"/>
                <w:szCs w:val="13"/>
                <w:lang w:val="es-CO"/>
              </w:rPr>
            </w:pPr>
          </w:p>
          <w:p w14:paraId="3ADC1BF1" w14:textId="77777777" w:rsidR="001101F2" w:rsidRPr="00522ACA" w:rsidRDefault="001101F2" w:rsidP="00A63666">
            <w:pPr>
              <w:jc w:val="both"/>
              <w:rPr>
                <w:rFonts w:ascii="Arial" w:hAnsi="Arial" w:cs="Arial"/>
                <w:color w:val="000000"/>
                <w:sz w:val="13"/>
                <w:szCs w:val="13"/>
                <w:lang w:val="es-CO"/>
              </w:rPr>
            </w:pPr>
          </w:p>
          <w:p w14:paraId="2928B0D0" w14:textId="77777777" w:rsidR="001101F2" w:rsidRPr="00522ACA" w:rsidRDefault="001101F2" w:rsidP="00A63666">
            <w:pPr>
              <w:jc w:val="both"/>
              <w:rPr>
                <w:rFonts w:ascii="Arial" w:hAnsi="Arial" w:cs="Arial"/>
                <w:color w:val="000000"/>
                <w:sz w:val="13"/>
                <w:szCs w:val="13"/>
                <w:lang w:val="es-CO"/>
              </w:rPr>
            </w:pPr>
          </w:p>
          <w:p w14:paraId="1913E140" w14:textId="77777777" w:rsidR="001101F2" w:rsidRPr="00522ACA" w:rsidRDefault="001101F2" w:rsidP="00A63666">
            <w:pPr>
              <w:jc w:val="both"/>
              <w:rPr>
                <w:rFonts w:ascii="Arial" w:hAnsi="Arial" w:cs="Arial"/>
                <w:color w:val="000000"/>
                <w:sz w:val="13"/>
                <w:szCs w:val="13"/>
                <w:lang w:val="es-CO"/>
              </w:rPr>
            </w:pPr>
          </w:p>
          <w:p w14:paraId="2AB504E1" w14:textId="77777777" w:rsidR="001101F2" w:rsidRPr="00522ACA" w:rsidRDefault="001101F2" w:rsidP="00A63666">
            <w:pPr>
              <w:jc w:val="both"/>
              <w:rPr>
                <w:rFonts w:ascii="Arial" w:hAnsi="Arial" w:cs="Arial"/>
                <w:color w:val="000000"/>
                <w:sz w:val="13"/>
                <w:szCs w:val="13"/>
                <w:lang w:val="es-CO"/>
              </w:rPr>
            </w:pPr>
          </w:p>
          <w:p w14:paraId="7D890127" w14:textId="77777777" w:rsidR="001101F2" w:rsidRPr="00522ACA" w:rsidRDefault="001101F2" w:rsidP="00A63666">
            <w:pPr>
              <w:jc w:val="both"/>
              <w:rPr>
                <w:rFonts w:ascii="Arial" w:hAnsi="Arial" w:cs="Arial"/>
                <w:color w:val="000000"/>
                <w:sz w:val="13"/>
                <w:szCs w:val="13"/>
                <w:lang w:val="es-CO"/>
              </w:rPr>
            </w:pPr>
          </w:p>
          <w:p w14:paraId="0BFE3812" w14:textId="77777777" w:rsidR="001101F2" w:rsidRPr="00522ACA" w:rsidRDefault="001101F2" w:rsidP="00A63666">
            <w:pPr>
              <w:jc w:val="both"/>
              <w:rPr>
                <w:rFonts w:ascii="Arial" w:hAnsi="Arial" w:cs="Arial"/>
                <w:color w:val="000000"/>
                <w:sz w:val="13"/>
                <w:szCs w:val="13"/>
                <w:lang w:val="es-CO"/>
              </w:rPr>
            </w:pPr>
          </w:p>
          <w:p w14:paraId="32B9CA9B" w14:textId="77777777" w:rsidR="001101F2" w:rsidRPr="00522ACA" w:rsidRDefault="001101F2" w:rsidP="00A63666">
            <w:pPr>
              <w:jc w:val="both"/>
              <w:rPr>
                <w:rFonts w:ascii="Arial" w:hAnsi="Arial" w:cs="Arial"/>
                <w:color w:val="000000"/>
                <w:sz w:val="13"/>
                <w:szCs w:val="13"/>
                <w:lang w:val="es-CO"/>
              </w:rPr>
            </w:pPr>
          </w:p>
          <w:p w14:paraId="1C9E5B67" w14:textId="77777777" w:rsidR="001101F2" w:rsidRPr="00522ACA" w:rsidRDefault="001101F2" w:rsidP="00A63666">
            <w:pPr>
              <w:jc w:val="both"/>
              <w:rPr>
                <w:rFonts w:ascii="Arial" w:hAnsi="Arial" w:cs="Arial"/>
                <w:color w:val="000000"/>
                <w:sz w:val="13"/>
                <w:szCs w:val="13"/>
                <w:lang w:val="es-CO"/>
              </w:rPr>
            </w:pPr>
          </w:p>
          <w:p w14:paraId="02252FA6" w14:textId="77777777" w:rsidR="001101F2" w:rsidRPr="00522ACA" w:rsidRDefault="001101F2" w:rsidP="00A63666">
            <w:pPr>
              <w:jc w:val="both"/>
              <w:rPr>
                <w:rFonts w:ascii="Arial" w:hAnsi="Arial" w:cs="Arial"/>
                <w:color w:val="000000"/>
                <w:sz w:val="13"/>
                <w:szCs w:val="13"/>
                <w:lang w:val="es-CO"/>
              </w:rPr>
            </w:pPr>
          </w:p>
          <w:p w14:paraId="67A1B3BE" w14:textId="77777777" w:rsidR="001101F2" w:rsidRPr="00522ACA" w:rsidRDefault="001101F2" w:rsidP="00A63666">
            <w:pPr>
              <w:jc w:val="both"/>
              <w:rPr>
                <w:rFonts w:ascii="Arial" w:hAnsi="Arial" w:cs="Arial"/>
                <w:color w:val="000000"/>
                <w:sz w:val="13"/>
                <w:szCs w:val="13"/>
                <w:lang w:val="es-CO"/>
              </w:rPr>
            </w:pPr>
          </w:p>
          <w:p w14:paraId="417961F5" w14:textId="77777777" w:rsidR="001101F2" w:rsidRPr="00522ACA" w:rsidRDefault="001101F2" w:rsidP="00A63666">
            <w:pPr>
              <w:jc w:val="both"/>
              <w:rPr>
                <w:rFonts w:ascii="Arial" w:hAnsi="Arial" w:cs="Arial"/>
                <w:color w:val="000000"/>
                <w:sz w:val="13"/>
                <w:szCs w:val="13"/>
                <w:lang w:val="es-CO"/>
              </w:rPr>
            </w:pPr>
          </w:p>
          <w:p w14:paraId="68AFCDFE" w14:textId="77777777" w:rsidR="001101F2" w:rsidRPr="00522ACA" w:rsidRDefault="001101F2" w:rsidP="00A63666">
            <w:pPr>
              <w:jc w:val="both"/>
              <w:rPr>
                <w:rFonts w:ascii="Arial" w:hAnsi="Arial" w:cs="Arial"/>
                <w:color w:val="000000"/>
                <w:sz w:val="13"/>
                <w:szCs w:val="13"/>
                <w:lang w:val="es-CO"/>
              </w:rPr>
            </w:pPr>
          </w:p>
          <w:p w14:paraId="3B7E68E2" w14:textId="77777777" w:rsidR="001101F2" w:rsidRPr="00522ACA" w:rsidRDefault="001101F2" w:rsidP="00A63666">
            <w:pPr>
              <w:jc w:val="both"/>
              <w:rPr>
                <w:rFonts w:ascii="Arial" w:hAnsi="Arial" w:cs="Arial"/>
                <w:color w:val="000000"/>
                <w:sz w:val="13"/>
                <w:szCs w:val="13"/>
                <w:lang w:val="es-CO"/>
              </w:rPr>
            </w:pPr>
          </w:p>
          <w:p w14:paraId="7B8A773F" w14:textId="77777777" w:rsidR="001101F2" w:rsidRPr="00522ACA" w:rsidRDefault="001101F2" w:rsidP="00A63666">
            <w:pPr>
              <w:jc w:val="both"/>
              <w:rPr>
                <w:rFonts w:ascii="Arial" w:hAnsi="Arial" w:cs="Arial"/>
                <w:color w:val="000000"/>
                <w:sz w:val="13"/>
                <w:szCs w:val="13"/>
                <w:lang w:val="es-CO"/>
              </w:rPr>
            </w:pPr>
          </w:p>
          <w:p w14:paraId="0A0DA13A" w14:textId="77777777" w:rsidR="001101F2" w:rsidRPr="00522ACA" w:rsidRDefault="001101F2" w:rsidP="00A63666">
            <w:pPr>
              <w:pStyle w:val="Default"/>
              <w:ind w:right="-223"/>
              <w:jc w:val="center"/>
              <w:rPr>
                <w:rFonts w:ascii="Arial" w:eastAsia="Times New Roman" w:hAnsi="Arial" w:cs="Arial"/>
                <w:sz w:val="13"/>
                <w:szCs w:val="13"/>
                <w:lang w:eastAsia="es-ES"/>
              </w:rPr>
            </w:pPr>
          </w:p>
          <w:p w14:paraId="47EEF2EE" w14:textId="3F458B9B" w:rsidR="001101F2" w:rsidRPr="00C665F0" w:rsidRDefault="001101F2" w:rsidP="001101F2">
            <w:pPr>
              <w:pStyle w:val="Default"/>
              <w:ind w:right="-223"/>
              <w:jc w:val="both"/>
              <w:rPr>
                <w:rFonts w:ascii="Arial" w:hAnsi="Arial" w:cs="Arial"/>
                <w:sz w:val="14"/>
                <w:szCs w:val="14"/>
              </w:rPr>
            </w:pPr>
            <w:r w:rsidRPr="00C665F0">
              <w:rPr>
                <w:rFonts w:ascii="Arial" w:eastAsia="Times New Roman" w:hAnsi="Arial" w:cs="Arial"/>
                <w:sz w:val="14"/>
                <w:szCs w:val="14"/>
                <w:lang w:eastAsia="es-ES"/>
              </w:rPr>
              <w:t xml:space="preserve">Empaque y Rotulado: </w:t>
            </w:r>
            <w:r w:rsidRPr="00C665F0">
              <w:rPr>
                <w:rFonts w:ascii="Arial" w:hAnsi="Arial" w:cs="Arial"/>
                <w:sz w:val="14"/>
                <w:szCs w:val="14"/>
              </w:rPr>
              <w:t xml:space="preserve">Cada una de las piezas que conforman las prendas blancas deben estar debidamente empacadas y rotuladas conforma a la Norma Técnica descrita para cada una de ellas, ya que esto hace parte de los criterios de evaluación por parte del Grupo de control y Calidad de la Dirección Administrativa y Financiera.   </w:t>
            </w:r>
          </w:p>
          <w:p w14:paraId="34EA6B87" w14:textId="77777777" w:rsidR="001101F2" w:rsidRPr="00C665F0" w:rsidRDefault="001101F2" w:rsidP="00A63666">
            <w:pPr>
              <w:jc w:val="both"/>
              <w:rPr>
                <w:rFonts w:ascii="Arial" w:hAnsi="Arial" w:cs="Arial"/>
                <w:color w:val="000000"/>
                <w:sz w:val="10"/>
                <w:szCs w:val="10"/>
                <w:lang w:val="es-CO"/>
              </w:rPr>
            </w:pPr>
          </w:p>
          <w:p w14:paraId="202BF66F" w14:textId="77777777" w:rsidR="001101F2" w:rsidRPr="00C665F0" w:rsidRDefault="001101F2" w:rsidP="00A63666">
            <w:pPr>
              <w:jc w:val="both"/>
              <w:rPr>
                <w:rFonts w:ascii="Arial" w:hAnsi="Arial" w:cs="Arial"/>
                <w:color w:val="000000"/>
                <w:sz w:val="14"/>
                <w:szCs w:val="14"/>
                <w:lang w:val="es-CO"/>
              </w:rPr>
            </w:pPr>
            <w:r w:rsidRPr="00C665F0">
              <w:rPr>
                <w:rFonts w:ascii="Arial" w:hAnsi="Arial" w:cs="Arial"/>
                <w:color w:val="000000"/>
                <w:sz w:val="14"/>
                <w:szCs w:val="14"/>
                <w:lang w:val="es-CO"/>
              </w:rPr>
              <w:t>Medio Ambiente: conforme a la Norma Técnica descrita para cada una de las piezas que conforman las Prendas Blancas. Planes de muestreo y criterios de aceptación o rechazo.</w:t>
            </w:r>
          </w:p>
          <w:p w14:paraId="5199B260" w14:textId="77777777" w:rsidR="001101F2" w:rsidRPr="00C665F0" w:rsidRDefault="001101F2" w:rsidP="00A63666">
            <w:pPr>
              <w:jc w:val="both"/>
              <w:rPr>
                <w:rFonts w:ascii="Arial" w:hAnsi="Arial" w:cs="Arial"/>
                <w:color w:val="000000"/>
                <w:sz w:val="10"/>
                <w:szCs w:val="10"/>
                <w:lang w:val="es-CO"/>
              </w:rPr>
            </w:pPr>
          </w:p>
          <w:p w14:paraId="105CF39B" w14:textId="77777777" w:rsidR="001101F2" w:rsidRPr="00522ACA" w:rsidRDefault="001101F2" w:rsidP="00A63666">
            <w:pPr>
              <w:jc w:val="both"/>
              <w:rPr>
                <w:rFonts w:ascii="Arial" w:hAnsi="Arial" w:cs="Arial"/>
                <w:color w:val="000000"/>
                <w:sz w:val="13"/>
                <w:szCs w:val="13"/>
              </w:rPr>
            </w:pPr>
            <w:r w:rsidRPr="00C665F0">
              <w:rPr>
                <w:rFonts w:ascii="Arial" w:hAnsi="Arial" w:cs="Arial"/>
                <w:color w:val="000000"/>
                <w:sz w:val="14"/>
                <w:szCs w:val="14"/>
                <w:lang w:val="es-CO"/>
              </w:rPr>
              <w:t>El oferente a quien se adjudique el presente proceso, deberá enviar el muestreo de cada una de las piezas que conforman las Prendas Blancas al GRUPO  DE CONTROL  Y CALIDAD de la Dirección Administrativa y Financiera de la Policía Nacional, ubicada en la ciudad de Bogotá D.C, conforme a Norma Técnica  descrita para cada una de ellas, con el fin de que evalúen y verifiquen la calidad de los mismos y así expidan el concepto técnico de aceptación manifestando que los elementos cumplen en la totalidad con la Norma Técnica. Gastos que deberán ser asumidos por el contratista hasta la aceptación total de los elementos por el laboratorio.</w:t>
            </w:r>
          </w:p>
        </w:tc>
        <w:tc>
          <w:tcPr>
            <w:tcW w:w="709" w:type="dxa"/>
            <w:shd w:val="clear" w:color="auto" w:fill="auto"/>
            <w:vAlign w:val="center"/>
            <w:hideMark/>
          </w:tcPr>
          <w:p w14:paraId="58FA35E8" w14:textId="77777777" w:rsidR="001101F2" w:rsidRPr="00522ACA" w:rsidRDefault="001101F2" w:rsidP="00A63666">
            <w:pPr>
              <w:jc w:val="center"/>
              <w:rPr>
                <w:rFonts w:ascii="Arial" w:hAnsi="Arial" w:cs="Arial"/>
                <w:b/>
                <w:bCs/>
                <w:color w:val="000000"/>
                <w:sz w:val="13"/>
                <w:szCs w:val="13"/>
              </w:rPr>
            </w:pPr>
            <w:r w:rsidRPr="00522ACA">
              <w:rPr>
                <w:rFonts w:ascii="Arial" w:hAnsi="Arial" w:cs="Arial"/>
                <w:b/>
                <w:bCs/>
                <w:color w:val="000000"/>
                <w:sz w:val="13"/>
                <w:szCs w:val="13"/>
                <w:lang w:val="es-CO"/>
              </w:rPr>
              <w:lastRenderedPageBreak/>
              <w:t> </w:t>
            </w:r>
          </w:p>
        </w:tc>
        <w:tc>
          <w:tcPr>
            <w:tcW w:w="709" w:type="dxa"/>
            <w:shd w:val="clear" w:color="auto" w:fill="auto"/>
            <w:vAlign w:val="center"/>
            <w:hideMark/>
          </w:tcPr>
          <w:p w14:paraId="11F2F2C1" w14:textId="77777777" w:rsidR="001101F2" w:rsidRPr="00522ACA" w:rsidRDefault="001101F2" w:rsidP="00A63666">
            <w:pPr>
              <w:jc w:val="center"/>
              <w:rPr>
                <w:rFonts w:ascii="Arial" w:hAnsi="Arial" w:cs="Arial"/>
                <w:b/>
                <w:bCs/>
                <w:color w:val="000000"/>
                <w:sz w:val="13"/>
                <w:szCs w:val="13"/>
              </w:rPr>
            </w:pPr>
            <w:r w:rsidRPr="00522ACA">
              <w:rPr>
                <w:rFonts w:ascii="Arial" w:hAnsi="Arial" w:cs="Arial"/>
                <w:b/>
                <w:bCs/>
                <w:color w:val="000000"/>
                <w:sz w:val="13"/>
                <w:szCs w:val="13"/>
                <w:lang w:val="es-CO"/>
              </w:rPr>
              <w:t> </w:t>
            </w:r>
          </w:p>
        </w:tc>
      </w:tr>
      <w:tr w:rsidR="001101F2" w:rsidRPr="00522ACA" w14:paraId="1CBEBE21" w14:textId="77777777" w:rsidTr="00C665F0">
        <w:trPr>
          <w:trHeight w:val="50"/>
        </w:trPr>
        <w:tc>
          <w:tcPr>
            <w:tcW w:w="559" w:type="dxa"/>
            <w:shd w:val="clear" w:color="auto" w:fill="auto"/>
            <w:noWrap/>
            <w:vAlign w:val="center"/>
            <w:hideMark/>
          </w:tcPr>
          <w:p w14:paraId="2B70FE92" w14:textId="77777777" w:rsidR="001101F2" w:rsidRPr="00522ACA" w:rsidRDefault="001101F2" w:rsidP="00A63666">
            <w:pPr>
              <w:jc w:val="center"/>
              <w:rPr>
                <w:rFonts w:ascii="Arial" w:hAnsi="Arial" w:cs="Arial"/>
                <w:color w:val="000000"/>
                <w:sz w:val="13"/>
                <w:szCs w:val="13"/>
              </w:rPr>
            </w:pPr>
            <w:r w:rsidRPr="00522ACA">
              <w:rPr>
                <w:rFonts w:ascii="Arial" w:hAnsi="Arial" w:cs="Arial"/>
                <w:color w:val="000000"/>
                <w:sz w:val="13"/>
                <w:szCs w:val="13"/>
              </w:rPr>
              <w:lastRenderedPageBreak/>
              <w:t>2</w:t>
            </w:r>
          </w:p>
        </w:tc>
        <w:tc>
          <w:tcPr>
            <w:tcW w:w="7448" w:type="dxa"/>
            <w:shd w:val="clear" w:color="auto" w:fill="auto"/>
            <w:noWrap/>
            <w:vAlign w:val="bottom"/>
            <w:hideMark/>
          </w:tcPr>
          <w:p w14:paraId="75C9C230" w14:textId="77777777" w:rsidR="001101F2" w:rsidRPr="00C665F0" w:rsidRDefault="001101F2" w:rsidP="00A63666">
            <w:pPr>
              <w:jc w:val="both"/>
              <w:rPr>
                <w:rFonts w:ascii="Arial" w:hAnsi="Arial" w:cs="Arial"/>
                <w:color w:val="000000"/>
                <w:sz w:val="14"/>
                <w:szCs w:val="14"/>
                <w:lang w:val="es-CO"/>
              </w:rPr>
            </w:pPr>
            <w:r w:rsidRPr="00C665F0">
              <w:rPr>
                <w:rFonts w:ascii="Arial" w:hAnsi="Arial" w:cs="Arial"/>
                <w:color w:val="000000"/>
                <w:sz w:val="14"/>
                <w:szCs w:val="14"/>
                <w:lang w:val="es-CO"/>
              </w:rPr>
              <w:t>CHALECO DE BRIGADISTA</w:t>
            </w:r>
          </w:p>
          <w:p w14:paraId="582BAABD" w14:textId="77777777" w:rsidR="001101F2" w:rsidRPr="00C665F0" w:rsidRDefault="001101F2" w:rsidP="00A63666">
            <w:pPr>
              <w:jc w:val="both"/>
              <w:rPr>
                <w:rFonts w:ascii="Arial" w:hAnsi="Arial" w:cs="Arial"/>
                <w:color w:val="000000"/>
                <w:sz w:val="14"/>
                <w:szCs w:val="14"/>
                <w:lang w:val="es-CO"/>
              </w:rPr>
            </w:pPr>
            <w:r w:rsidRPr="00C665F0">
              <w:rPr>
                <w:rFonts w:ascii="Arial" w:hAnsi="Arial" w:cs="Arial"/>
                <w:color w:val="000000"/>
                <w:sz w:val="14"/>
                <w:szCs w:val="14"/>
                <w:lang w:val="es-CO"/>
              </w:rPr>
              <w:t>Tela: dril sin forro, pretina lisa recta dobladilla cremalleras en nylon.</w:t>
            </w:r>
          </w:p>
          <w:p w14:paraId="1E4205E1" w14:textId="77777777" w:rsidR="001101F2" w:rsidRPr="00C665F0" w:rsidRDefault="001101F2" w:rsidP="00A63666">
            <w:pPr>
              <w:jc w:val="both"/>
              <w:rPr>
                <w:rFonts w:ascii="Arial" w:hAnsi="Arial" w:cs="Arial"/>
                <w:color w:val="000000"/>
                <w:sz w:val="14"/>
                <w:szCs w:val="14"/>
                <w:lang w:val="es-CO"/>
              </w:rPr>
            </w:pPr>
            <w:r w:rsidRPr="00C665F0">
              <w:rPr>
                <w:rFonts w:ascii="Arial" w:hAnsi="Arial" w:cs="Arial"/>
                <w:color w:val="000000"/>
                <w:sz w:val="14"/>
                <w:szCs w:val="14"/>
                <w:lang w:val="es-CO"/>
              </w:rPr>
              <w:t>Cremallera delantera: de alta durabilidad y alta resistencia</w:t>
            </w:r>
          </w:p>
          <w:p w14:paraId="65E84DD2" w14:textId="77777777" w:rsidR="001101F2" w:rsidRPr="00C665F0" w:rsidRDefault="001101F2" w:rsidP="00A63666">
            <w:pPr>
              <w:jc w:val="both"/>
              <w:rPr>
                <w:rFonts w:ascii="Arial" w:hAnsi="Arial" w:cs="Arial"/>
                <w:color w:val="000000"/>
                <w:sz w:val="10"/>
                <w:szCs w:val="10"/>
                <w:lang w:val="es-CO"/>
              </w:rPr>
            </w:pPr>
          </w:p>
          <w:p w14:paraId="1BFE5D43" w14:textId="77777777" w:rsidR="001101F2" w:rsidRPr="00C665F0" w:rsidRDefault="001101F2" w:rsidP="00A63666">
            <w:pPr>
              <w:jc w:val="both"/>
              <w:rPr>
                <w:rFonts w:ascii="Arial" w:hAnsi="Arial" w:cs="Arial"/>
                <w:color w:val="000000"/>
                <w:sz w:val="14"/>
                <w:szCs w:val="14"/>
                <w:lang w:val="es-CO"/>
              </w:rPr>
            </w:pPr>
            <w:r w:rsidRPr="00C665F0">
              <w:rPr>
                <w:rFonts w:ascii="Arial" w:hAnsi="Arial" w:cs="Arial"/>
                <w:color w:val="000000"/>
                <w:sz w:val="14"/>
                <w:szCs w:val="14"/>
                <w:lang w:val="es-CO"/>
              </w:rPr>
              <w:t xml:space="preserve">Parte delantera del chaleco: </w:t>
            </w:r>
          </w:p>
          <w:p w14:paraId="084CA35E" w14:textId="77777777" w:rsidR="001101F2" w:rsidRPr="00C665F0" w:rsidRDefault="001101F2" w:rsidP="00A63666">
            <w:pPr>
              <w:jc w:val="both"/>
              <w:rPr>
                <w:rFonts w:ascii="Arial" w:hAnsi="Arial" w:cs="Arial"/>
                <w:color w:val="000000"/>
                <w:sz w:val="10"/>
                <w:szCs w:val="10"/>
                <w:lang w:val="es-CO"/>
              </w:rPr>
            </w:pPr>
          </w:p>
          <w:p w14:paraId="7F240052" w14:textId="77777777" w:rsidR="001101F2" w:rsidRPr="00C665F0" w:rsidRDefault="001101F2" w:rsidP="001101F2">
            <w:pPr>
              <w:numPr>
                <w:ilvl w:val="0"/>
                <w:numId w:val="1"/>
              </w:numPr>
              <w:ind w:left="364"/>
              <w:jc w:val="both"/>
              <w:rPr>
                <w:rFonts w:ascii="Arial" w:hAnsi="Arial" w:cs="Arial"/>
                <w:color w:val="000000"/>
                <w:sz w:val="14"/>
                <w:szCs w:val="14"/>
                <w:lang w:val="es-CO"/>
              </w:rPr>
            </w:pPr>
            <w:r w:rsidRPr="00C665F0">
              <w:rPr>
                <w:rFonts w:ascii="Arial" w:hAnsi="Arial" w:cs="Arial"/>
                <w:color w:val="000000"/>
                <w:sz w:val="14"/>
                <w:szCs w:val="14"/>
                <w:lang w:val="es-CO"/>
              </w:rPr>
              <w:t xml:space="preserve">Bolsillo pecho derecho: para radio, de fuelle entre 11 a 12 </w:t>
            </w:r>
            <w:proofErr w:type="spellStart"/>
            <w:r w:rsidRPr="00C665F0">
              <w:rPr>
                <w:rFonts w:ascii="Arial" w:hAnsi="Arial" w:cs="Arial"/>
                <w:color w:val="000000"/>
                <w:sz w:val="14"/>
                <w:szCs w:val="14"/>
                <w:lang w:val="es-CO"/>
              </w:rPr>
              <w:t>cmts</w:t>
            </w:r>
            <w:proofErr w:type="spellEnd"/>
            <w:r w:rsidRPr="00C665F0">
              <w:rPr>
                <w:rFonts w:ascii="Arial" w:hAnsi="Arial" w:cs="Arial"/>
                <w:color w:val="000000"/>
                <w:sz w:val="14"/>
                <w:szCs w:val="14"/>
                <w:lang w:val="es-CO"/>
              </w:rPr>
              <w:t xml:space="preserve"> de ancho y de alto entre 17 y 18 </w:t>
            </w:r>
            <w:proofErr w:type="spellStart"/>
            <w:r w:rsidRPr="00C665F0">
              <w:rPr>
                <w:rFonts w:ascii="Arial" w:hAnsi="Arial" w:cs="Arial"/>
                <w:color w:val="000000"/>
                <w:sz w:val="14"/>
                <w:szCs w:val="14"/>
                <w:lang w:val="es-CO"/>
              </w:rPr>
              <w:t>cmts</w:t>
            </w:r>
            <w:proofErr w:type="spellEnd"/>
            <w:r w:rsidRPr="00C665F0">
              <w:rPr>
                <w:rFonts w:ascii="Arial" w:hAnsi="Arial" w:cs="Arial"/>
                <w:color w:val="000000"/>
                <w:sz w:val="14"/>
                <w:szCs w:val="14"/>
                <w:lang w:val="es-CO"/>
              </w:rPr>
              <w:t>, con tapa de cierre con velcro, elaborada en el mismo material.</w:t>
            </w:r>
          </w:p>
          <w:p w14:paraId="232D4C51" w14:textId="77777777" w:rsidR="001101F2" w:rsidRPr="00C665F0" w:rsidRDefault="001101F2" w:rsidP="001101F2">
            <w:pPr>
              <w:numPr>
                <w:ilvl w:val="0"/>
                <w:numId w:val="1"/>
              </w:numPr>
              <w:ind w:left="364"/>
              <w:jc w:val="both"/>
              <w:rPr>
                <w:rFonts w:ascii="Arial" w:hAnsi="Arial" w:cs="Arial"/>
                <w:color w:val="000000"/>
                <w:sz w:val="14"/>
                <w:szCs w:val="14"/>
                <w:lang w:val="es-CO"/>
              </w:rPr>
            </w:pPr>
            <w:r w:rsidRPr="00C665F0">
              <w:rPr>
                <w:rFonts w:ascii="Arial" w:hAnsi="Arial" w:cs="Arial"/>
                <w:color w:val="000000"/>
                <w:sz w:val="14"/>
                <w:szCs w:val="14"/>
                <w:lang w:val="es-CO"/>
              </w:rPr>
              <w:t>Bolsillo pecho izquierdo: el bolsillo debe llevar parche bordado logo POLICIA NACIONAL mínimo de 7 cm x 7 cm, con tapa de cierre con velcro, elaborada en el mismo material.</w:t>
            </w:r>
          </w:p>
          <w:p w14:paraId="1BD58317" w14:textId="77777777" w:rsidR="001101F2" w:rsidRPr="00C665F0" w:rsidRDefault="001101F2" w:rsidP="001101F2">
            <w:pPr>
              <w:numPr>
                <w:ilvl w:val="0"/>
                <w:numId w:val="1"/>
              </w:numPr>
              <w:ind w:left="364"/>
              <w:jc w:val="both"/>
              <w:rPr>
                <w:rFonts w:ascii="Arial" w:hAnsi="Arial" w:cs="Arial"/>
                <w:color w:val="000000"/>
                <w:sz w:val="14"/>
                <w:szCs w:val="14"/>
                <w:lang w:val="es-CO"/>
              </w:rPr>
            </w:pPr>
            <w:r w:rsidRPr="00C665F0">
              <w:rPr>
                <w:rFonts w:ascii="Arial" w:hAnsi="Arial" w:cs="Arial"/>
                <w:color w:val="000000"/>
                <w:sz w:val="14"/>
                <w:szCs w:val="14"/>
                <w:lang w:val="es-CO"/>
              </w:rPr>
              <w:t xml:space="preserve">Parte inferior frontal: dos bolsillos con fuelle, cierre cremallera en nylon mínimo de 20 x 17.5 </w:t>
            </w:r>
            <w:proofErr w:type="spellStart"/>
            <w:r w:rsidRPr="00C665F0">
              <w:rPr>
                <w:rFonts w:ascii="Arial" w:hAnsi="Arial" w:cs="Arial"/>
                <w:color w:val="000000"/>
                <w:sz w:val="14"/>
                <w:szCs w:val="14"/>
                <w:lang w:val="es-CO"/>
              </w:rPr>
              <w:t>cmts</w:t>
            </w:r>
            <w:proofErr w:type="spellEnd"/>
            <w:r w:rsidRPr="00C665F0">
              <w:rPr>
                <w:rFonts w:ascii="Arial" w:hAnsi="Arial" w:cs="Arial"/>
                <w:color w:val="000000"/>
                <w:sz w:val="14"/>
                <w:szCs w:val="14"/>
                <w:lang w:val="es-CO"/>
              </w:rPr>
              <w:t>.</w:t>
            </w:r>
          </w:p>
          <w:p w14:paraId="6912BDA7" w14:textId="77777777" w:rsidR="001101F2" w:rsidRPr="00C665F0" w:rsidRDefault="001101F2" w:rsidP="001101F2">
            <w:pPr>
              <w:numPr>
                <w:ilvl w:val="0"/>
                <w:numId w:val="1"/>
              </w:numPr>
              <w:ind w:left="364"/>
              <w:jc w:val="both"/>
              <w:rPr>
                <w:rFonts w:ascii="Arial" w:hAnsi="Arial" w:cs="Arial"/>
                <w:color w:val="000000"/>
                <w:sz w:val="14"/>
                <w:szCs w:val="14"/>
                <w:lang w:val="es-CO"/>
              </w:rPr>
            </w:pPr>
            <w:r w:rsidRPr="00C665F0">
              <w:rPr>
                <w:rFonts w:ascii="Arial" w:hAnsi="Arial" w:cs="Arial"/>
                <w:color w:val="000000"/>
                <w:sz w:val="14"/>
                <w:szCs w:val="14"/>
                <w:lang w:val="es-CO"/>
              </w:rPr>
              <w:t>Parte trasera del chaleco: deberá llevar dos cintas reflectivas mínimo de 5 cm de ancho en la espalda y en medio de estas la palabra BRIGADISTA termo fijada y una banda reflectiva de 5 cm en la parte delantera, las cintas antes mencionadas deberán ser mínimo de 500 candelas, estos serán elaborados proporcionalmente en todas las tallas.</w:t>
            </w:r>
          </w:p>
          <w:p w14:paraId="0F02A7A2" w14:textId="77777777" w:rsidR="001101F2" w:rsidRPr="00C665F0" w:rsidRDefault="001101F2" w:rsidP="001101F2">
            <w:pPr>
              <w:numPr>
                <w:ilvl w:val="0"/>
                <w:numId w:val="1"/>
              </w:numPr>
              <w:ind w:left="364"/>
              <w:jc w:val="both"/>
              <w:rPr>
                <w:rFonts w:ascii="Arial" w:hAnsi="Arial" w:cs="Arial"/>
                <w:color w:val="000000"/>
                <w:sz w:val="14"/>
                <w:szCs w:val="14"/>
                <w:lang w:val="es-CO"/>
              </w:rPr>
            </w:pPr>
            <w:r w:rsidRPr="00C665F0">
              <w:rPr>
                <w:rFonts w:ascii="Arial" w:hAnsi="Arial" w:cs="Arial"/>
                <w:color w:val="000000"/>
                <w:sz w:val="14"/>
                <w:szCs w:val="14"/>
                <w:lang w:val="es-CO"/>
              </w:rPr>
              <w:t xml:space="preserve">El Bordado palabra BRIGADISTA será en letra mayúscula color negro, tamaño espalda ubicada entre las dos franjas reflectivas. </w:t>
            </w:r>
          </w:p>
          <w:tbl>
            <w:tblPr>
              <w:tblpPr w:leftFromText="141" w:rightFromText="141" w:vertAnchor="text" w:horzAnchor="margin" w:tblpXSpec="center" w:tblpY="247"/>
              <w:tblOverlap w:val="never"/>
              <w:tblW w:w="4815" w:type="dxa"/>
              <w:tblLayout w:type="fixed"/>
              <w:tblCellMar>
                <w:left w:w="70" w:type="dxa"/>
                <w:right w:w="70" w:type="dxa"/>
              </w:tblCellMar>
              <w:tblLook w:val="04A0" w:firstRow="1" w:lastRow="0" w:firstColumn="1" w:lastColumn="0" w:noHBand="0" w:noVBand="1"/>
            </w:tblPr>
            <w:tblGrid>
              <w:gridCol w:w="3143"/>
              <w:gridCol w:w="759"/>
              <w:gridCol w:w="913"/>
            </w:tblGrid>
            <w:tr w:rsidR="001101F2" w:rsidRPr="00C665F0" w14:paraId="708EF209" w14:textId="77777777" w:rsidTr="00A63666">
              <w:trPr>
                <w:trHeight w:val="149"/>
              </w:trPr>
              <w:tc>
                <w:tcPr>
                  <w:tcW w:w="314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E59DE8" w14:textId="77777777" w:rsidR="001101F2" w:rsidRPr="00C665F0" w:rsidRDefault="001101F2" w:rsidP="00A63666">
                  <w:pPr>
                    <w:jc w:val="center"/>
                    <w:rPr>
                      <w:rFonts w:ascii="Arial" w:hAnsi="Arial" w:cs="Arial"/>
                      <w:color w:val="000000"/>
                      <w:sz w:val="14"/>
                      <w:szCs w:val="14"/>
                    </w:rPr>
                  </w:pPr>
                  <w:r w:rsidRPr="00C665F0">
                    <w:rPr>
                      <w:rFonts w:ascii="Arial" w:hAnsi="Arial" w:cs="Arial"/>
                      <w:color w:val="000000"/>
                      <w:sz w:val="14"/>
                      <w:szCs w:val="14"/>
                      <w:lang w:val="es-CO"/>
                    </w:rPr>
                    <w:t xml:space="preserve">olores de </w:t>
                  </w:r>
                  <w:proofErr w:type="spellStart"/>
                  <w:r w:rsidRPr="00C665F0">
                    <w:rPr>
                      <w:rFonts w:ascii="Arial" w:hAnsi="Arial" w:cs="Arial"/>
                      <w:color w:val="000000"/>
                      <w:sz w:val="14"/>
                      <w:szCs w:val="14"/>
                      <w:lang w:val="es-CO"/>
                    </w:rPr>
                    <w:t>chalecosDESCRIPCIÓN</w:t>
                  </w:r>
                  <w:proofErr w:type="spellEnd"/>
                </w:p>
              </w:tc>
              <w:tc>
                <w:tcPr>
                  <w:tcW w:w="759" w:type="dxa"/>
                  <w:tcBorders>
                    <w:top w:val="single" w:sz="4" w:space="0" w:color="auto"/>
                    <w:left w:val="nil"/>
                    <w:bottom w:val="single" w:sz="4" w:space="0" w:color="auto"/>
                    <w:right w:val="single" w:sz="4" w:space="0" w:color="auto"/>
                  </w:tcBorders>
                  <w:shd w:val="clear" w:color="000000" w:fill="D9D9D9"/>
                  <w:vAlign w:val="center"/>
                  <w:hideMark/>
                </w:tcPr>
                <w:p w14:paraId="4AE7C5FE" w14:textId="77777777" w:rsidR="001101F2" w:rsidRPr="00C665F0" w:rsidRDefault="001101F2" w:rsidP="00A63666">
                  <w:pPr>
                    <w:jc w:val="center"/>
                    <w:rPr>
                      <w:rFonts w:ascii="Arial" w:hAnsi="Arial" w:cs="Arial"/>
                      <w:color w:val="000000"/>
                      <w:sz w:val="14"/>
                      <w:szCs w:val="14"/>
                    </w:rPr>
                  </w:pPr>
                  <w:r w:rsidRPr="00C665F0">
                    <w:rPr>
                      <w:rFonts w:ascii="Arial" w:hAnsi="Arial" w:cs="Arial"/>
                      <w:color w:val="000000"/>
                      <w:sz w:val="14"/>
                      <w:szCs w:val="14"/>
                      <w:lang w:val="es-CO"/>
                    </w:rPr>
                    <w:t>TALLA</w:t>
                  </w:r>
                </w:p>
              </w:tc>
              <w:tc>
                <w:tcPr>
                  <w:tcW w:w="913" w:type="dxa"/>
                  <w:tcBorders>
                    <w:top w:val="single" w:sz="4" w:space="0" w:color="auto"/>
                    <w:left w:val="nil"/>
                    <w:bottom w:val="single" w:sz="4" w:space="0" w:color="auto"/>
                    <w:right w:val="single" w:sz="4" w:space="0" w:color="auto"/>
                  </w:tcBorders>
                  <w:shd w:val="clear" w:color="000000" w:fill="D9D9D9"/>
                  <w:vAlign w:val="center"/>
                  <w:hideMark/>
                </w:tcPr>
                <w:p w14:paraId="38A36CBA" w14:textId="77777777" w:rsidR="001101F2" w:rsidRPr="00C665F0" w:rsidRDefault="001101F2" w:rsidP="00A63666">
                  <w:pPr>
                    <w:jc w:val="center"/>
                    <w:rPr>
                      <w:rFonts w:ascii="Arial" w:hAnsi="Arial" w:cs="Arial"/>
                      <w:color w:val="000000"/>
                      <w:sz w:val="14"/>
                      <w:szCs w:val="14"/>
                    </w:rPr>
                  </w:pPr>
                  <w:r w:rsidRPr="00C665F0">
                    <w:rPr>
                      <w:rFonts w:ascii="Arial" w:hAnsi="Arial" w:cs="Arial"/>
                      <w:color w:val="000000"/>
                      <w:sz w:val="14"/>
                      <w:szCs w:val="14"/>
                      <w:lang w:val="es-CO"/>
                    </w:rPr>
                    <w:t>CANTIDAD</w:t>
                  </w:r>
                </w:p>
              </w:tc>
            </w:tr>
            <w:tr w:rsidR="001101F2" w:rsidRPr="00C665F0" w14:paraId="076876B6" w14:textId="77777777" w:rsidTr="00A63666">
              <w:trPr>
                <w:trHeight w:val="45"/>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36E834A3" w14:textId="77777777" w:rsidR="001101F2" w:rsidRPr="00C665F0" w:rsidRDefault="001101F2" w:rsidP="00A63666">
                  <w:pPr>
                    <w:jc w:val="both"/>
                    <w:rPr>
                      <w:rFonts w:ascii="Arial" w:hAnsi="Arial" w:cs="Arial"/>
                      <w:color w:val="000000"/>
                      <w:sz w:val="14"/>
                      <w:szCs w:val="14"/>
                    </w:rPr>
                  </w:pPr>
                  <w:r w:rsidRPr="00C665F0">
                    <w:rPr>
                      <w:rFonts w:ascii="Arial" w:hAnsi="Arial" w:cs="Arial"/>
                      <w:color w:val="000000"/>
                      <w:sz w:val="14"/>
                      <w:szCs w:val="14"/>
                      <w:lang w:val="es-CO"/>
                    </w:rPr>
                    <w:t>Chaleco tipo brigadista color rojo</w:t>
                  </w:r>
                </w:p>
              </w:tc>
              <w:tc>
                <w:tcPr>
                  <w:tcW w:w="759" w:type="dxa"/>
                  <w:tcBorders>
                    <w:top w:val="nil"/>
                    <w:left w:val="nil"/>
                    <w:bottom w:val="single" w:sz="4" w:space="0" w:color="auto"/>
                    <w:right w:val="single" w:sz="4" w:space="0" w:color="auto"/>
                  </w:tcBorders>
                  <w:shd w:val="clear" w:color="auto" w:fill="auto"/>
                  <w:vAlign w:val="center"/>
                  <w:hideMark/>
                </w:tcPr>
                <w:p w14:paraId="05382450" w14:textId="77777777" w:rsidR="001101F2" w:rsidRPr="00C665F0" w:rsidRDefault="001101F2" w:rsidP="00A63666">
                  <w:pPr>
                    <w:jc w:val="center"/>
                    <w:rPr>
                      <w:rFonts w:ascii="Arial" w:hAnsi="Arial" w:cs="Arial"/>
                      <w:color w:val="000000"/>
                      <w:sz w:val="14"/>
                      <w:szCs w:val="14"/>
                    </w:rPr>
                  </w:pPr>
                  <w:r w:rsidRPr="00C665F0">
                    <w:rPr>
                      <w:rFonts w:ascii="Arial" w:hAnsi="Arial" w:cs="Arial"/>
                      <w:color w:val="000000"/>
                      <w:sz w:val="14"/>
                      <w:szCs w:val="14"/>
                      <w:lang w:val="es-CO"/>
                    </w:rPr>
                    <w:t>M</w:t>
                  </w:r>
                </w:p>
              </w:tc>
              <w:tc>
                <w:tcPr>
                  <w:tcW w:w="913" w:type="dxa"/>
                  <w:tcBorders>
                    <w:top w:val="nil"/>
                    <w:left w:val="nil"/>
                    <w:bottom w:val="single" w:sz="4" w:space="0" w:color="auto"/>
                    <w:right w:val="single" w:sz="4" w:space="0" w:color="auto"/>
                  </w:tcBorders>
                  <w:shd w:val="clear" w:color="auto" w:fill="auto"/>
                  <w:vAlign w:val="center"/>
                  <w:hideMark/>
                </w:tcPr>
                <w:p w14:paraId="55D5D565" w14:textId="77777777" w:rsidR="001101F2" w:rsidRPr="00C665F0" w:rsidRDefault="001101F2" w:rsidP="00A63666">
                  <w:pPr>
                    <w:jc w:val="center"/>
                    <w:rPr>
                      <w:rFonts w:ascii="Arial" w:hAnsi="Arial" w:cs="Arial"/>
                      <w:color w:val="000000"/>
                      <w:sz w:val="14"/>
                      <w:szCs w:val="14"/>
                    </w:rPr>
                  </w:pPr>
                  <w:r w:rsidRPr="00C665F0">
                    <w:rPr>
                      <w:rFonts w:ascii="Arial" w:hAnsi="Arial" w:cs="Arial"/>
                      <w:color w:val="000000"/>
                      <w:sz w:val="14"/>
                      <w:szCs w:val="14"/>
                      <w:lang w:val="es-CO"/>
                    </w:rPr>
                    <w:t> 9</w:t>
                  </w:r>
                </w:p>
              </w:tc>
            </w:tr>
            <w:tr w:rsidR="001101F2" w:rsidRPr="00C665F0" w14:paraId="12450EB7" w14:textId="77777777" w:rsidTr="00A63666">
              <w:trPr>
                <w:trHeight w:val="45"/>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4D9ED0A0" w14:textId="77777777" w:rsidR="001101F2" w:rsidRPr="00C665F0" w:rsidRDefault="001101F2" w:rsidP="00A63666">
                  <w:pPr>
                    <w:jc w:val="both"/>
                    <w:rPr>
                      <w:rFonts w:ascii="Arial" w:hAnsi="Arial" w:cs="Arial"/>
                      <w:color w:val="000000"/>
                      <w:sz w:val="14"/>
                      <w:szCs w:val="14"/>
                    </w:rPr>
                  </w:pPr>
                  <w:r w:rsidRPr="00C665F0">
                    <w:rPr>
                      <w:rFonts w:ascii="Arial" w:hAnsi="Arial" w:cs="Arial"/>
                      <w:color w:val="000000"/>
                      <w:sz w:val="14"/>
                      <w:szCs w:val="14"/>
                      <w:lang w:val="es-CO"/>
                    </w:rPr>
                    <w:t>Chaleco tipo brigadista color azul</w:t>
                  </w:r>
                </w:p>
              </w:tc>
              <w:tc>
                <w:tcPr>
                  <w:tcW w:w="759" w:type="dxa"/>
                  <w:tcBorders>
                    <w:top w:val="nil"/>
                    <w:left w:val="nil"/>
                    <w:bottom w:val="single" w:sz="4" w:space="0" w:color="auto"/>
                    <w:right w:val="single" w:sz="4" w:space="0" w:color="auto"/>
                  </w:tcBorders>
                  <w:shd w:val="clear" w:color="auto" w:fill="auto"/>
                  <w:vAlign w:val="center"/>
                  <w:hideMark/>
                </w:tcPr>
                <w:p w14:paraId="60B65FEB" w14:textId="77777777" w:rsidR="001101F2" w:rsidRPr="00C665F0" w:rsidRDefault="001101F2" w:rsidP="00A63666">
                  <w:pPr>
                    <w:jc w:val="center"/>
                    <w:rPr>
                      <w:rFonts w:ascii="Arial" w:hAnsi="Arial" w:cs="Arial"/>
                      <w:color w:val="000000"/>
                      <w:sz w:val="14"/>
                      <w:szCs w:val="14"/>
                    </w:rPr>
                  </w:pPr>
                  <w:r w:rsidRPr="00C665F0">
                    <w:rPr>
                      <w:rFonts w:ascii="Arial" w:hAnsi="Arial" w:cs="Arial"/>
                      <w:color w:val="000000"/>
                      <w:sz w:val="14"/>
                      <w:szCs w:val="14"/>
                      <w:lang w:val="es-CO"/>
                    </w:rPr>
                    <w:t>M</w:t>
                  </w:r>
                </w:p>
              </w:tc>
              <w:tc>
                <w:tcPr>
                  <w:tcW w:w="913" w:type="dxa"/>
                  <w:tcBorders>
                    <w:top w:val="nil"/>
                    <w:left w:val="nil"/>
                    <w:bottom w:val="single" w:sz="4" w:space="0" w:color="auto"/>
                    <w:right w:val="single" w:sz="4" w:space="0" w:color="auto"/>
                  </w:tcBorders>
                  <w:shd w:val="clear" w:color="auto" w:fill="auto"/>
                  <w:vAlign w:val="center"/>
                  <w:hideMark/>
                </w:tcPr>
                <w:p w14:paraId="4F8A9363" w14:textId="77777777" w:rsidR="001101F2" w:rsidRPr="00C665F0" w:rsidRDefault="001101F2" w:rsidP="00A63666">
                  <w:pPr>
                    <w:jc w:val="center"/>
                    <w:rPr>
                      <w:rFonts w:ascii="Arial" w:hAnsi="Arial" w:cs="Arial"/>
                      <w:color w:val="000000"/>
                      <w:sz w:val="14"/>
                      <w:szCs w:val="14"/>
                    </w:rPr>
                  </w:pPr>
                  <w:r w:rsidRPr="00C665F0">
                    <w:rPr>
                      <w:rFonts w:ascii="Arial" w:hAnsi="Arial" w:cs="Arial"/>
                      <w:color w:val="000000"/>
                      <w:sz w:val="14"/>
                      <w:szCs w:val="14"/>
                      <w:lang w:val="es-CO"/>
                    </w:rPr>
                    <w:t> 9</w:t>
                  </w:r>
                </w:p>
              </w:tc>
            </w:tr>
            <w:tr w:rsidR="001101F2" w:rsidRPr="00C665F0" w14:paraId="1BD0D2E6" w14:textId="77777777" w:rsidTr="00A63666">
              <w:trPr>
                <w:trHeight w:val="45"/>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7E523C79" w14:textId="77777777" w:rsidR="001101F2" w:rsidRPr="00C665F0" w:rsidRDefault="001101F2" w:rsidP="00A63666">
                  <w:pPr>
                    <w:jc w:val="both"/>
                    <w:rPr>
                      <w:rFonts w:ascii="Arial" w:hAnsi="Arial" w:cs="Arial"/>
                      <w:color w:val="000000"/>
                      <w:sz w:val="14"/>
                      <w:szCs w:val="14"/>
                    </w:rPr>
                  </w:pPr>
                  <w:r w:rsidRPr="00C665F0">
                    <w:rPr>
                      <w:rFonts w:ascii="Arial" w:hAnsi="Arial" w:cs="Arial"/>
                      <w:color w:val="000000"/>
                      <w:sz w:val="14"/>
                      <w:szCs w:val="14"/>
                      <w:lang w:val="es-CO"/>
                    </w:rPr>
                    <w:t>Chaleco tipo brigadista color verde</w:t>
                  </w:r>
                </w:p>
              </w:tc>
              <w:tc>
                <w:tcPr>
                  <w:tcW w:w="759" w:type="dxa"/>
                  <w:tcBorders>
                    <w:top w:val="nil"/>
                    <w:left w:val="nil"/>
                    <w:bottom w:val="single" w:sz="4" w:space="0" w:color="auto"/>
                    <w:right w:val="single" w:sz="4" w:space="0" w:color="auto"/>
                  </w:tcBorders>
                  <w:shd w:val="clear" w:color="auto" w:fill="auto"/>
                  <w:vAlign w:val="center"/>
                  <w:hideMark/>
                </w:tcPr>
                <w:p w14:paraId="33E6DE6D" w14:textId="77777777" w:rsidR="001101F2" w:rsidRPr="00C665F0" w:rsidRDefault="001101F2" w:rsidP="00A63666">
                  <w:pPr>
                    <w:jc w:val="center"/>
                    <w:rPr>
                      <w:rFonts w:ascii="Arial" w:hAnsi="Arial" w:cs="Arial"/>
                      <w:color w:val="000000"/>
                      <w:sz w:val="14"/>
                      <w:szCs w:val="14"/>
                    </w:rPr>
                  </w:pPr>
                  <w:r w:rsidRPr="00C665F0">
                    <w:rPr>
                      <w:rFonts w:ascii="Arial" w:hAnsi="Arial" w:cs="Arial"/>
                      <w:color w:val="000000"/>
                      <w:sz w:val="14"/>
                      <w:szCs w:val="14"/>
                      <w:lang w:val="es-CO"/>
                    </w:rPr>
                    <w:t>M</w:t>
                  </w:r>
                </w:p>
              </w:tc>
              <w:tc>
                <w:tcPr>
                  <w:tcW w:w="913" w:type="dxa"/>
                  <w:tcBorders>
                    <w:top w:val="nil"/>
                    <w:left w:val="nil"/>
                    <w:bottom w:val="single" w:sz="4" w:space="0" w:color="auto"/>
                    <w:right w:val="single" w:sz="4" w:space="0" w:color="auto"/>
                  </w:tcBorders>
                  <w:shd w:val="clear" w:color="auto" w:fill="auto"/>
                  <w:vAlign w:val="center"/>
                  <w:hideMark/>
                </w:tcPr>
                <w:p w14:paraId="3AEFC7CD" w14:textId="77777777" w:rsidR="001101F2" w:rsidRPr="00C665F0" w:rsidRDefault="001101F2" w:rsidP="00A63666">
                  <w:pPr>
                    <w:jc w:val="center"/>
                    <w:rPr>
                      <w:rFonts w:ascii="Arial" w:hAnsi="Arial" w:cs="Arial"/>
                      <w:color w:val="000000"/>
                      <w:sz w:val="14"/>
                      <w:szCs w:val="14"/>
                    </w:rPr>
                  </w:pPr>
                  <w:r w:rsidRPr="00C665F0">
                    <w:rPr>
                      <w:rFonts w:ascii="Arial" w:hAnsi="Arial" w:cs="Arial"/>
                      <w:color w:val="000000"/>
                      <w:sz w:val="14"/>
                      <w:szCs w:val="14"/>
                      <w:lang w:val="es-CO"/>
                    </w:rPr>
                    <w:t> 9</w:t>
                  </w:r>
                </w:p>
              </w:tc>
            </w:tr>
            <w:tr w:rsidR="001101F2" w:rsidRPr="00C665F0" w14:paraId="178F3CB9" w14:textId="77777777" w:rsidTr="00A63666">
              <w:trPr>
                <w:trHeight w:val="45"/>
              </w:trPr>
              <w:tc>
                <w:tcPr>
                  <w:tcW w:w="3143" w:type="dxa"/>
                  <w:tcBorders>
                    <w:top w:val="nil"/>
                    <w:left w:val="single" w:sz="4" w:space="0" w:color="auto"/>
                    <w:bottom w:val="single" w:sz="4" w:space="0" w:color="auto"/>
                    <w:right w:val="single" w:sz="4" w:space="0" w:color="auto"/>
                  </w:tcBorders>
                  <w:shd w:val="clear" w:color="auto" w:fill="auto"/>
                  <w:vAlign w:val="center"/>
                  <w:hideMark/>
                </w:tcPr>
                <w:p w14:paraId="353789B6" w14:textId="77777777" w:rsidR="001101F2" w:rsidRPr="00C665F0" w:rsidRDefault="001101F2" w:rsidP="00A63666">
                  <w:pPr>
                    <w:jc w:val="both"/>
                    <w:rPr>
                      <w:rFonts w:ascii="Arial" w:hAnsi="Arial" w:cs="Arial"/>
                      <w:color w:val="000000"/>
                      <w:sz w:val="14"/>
                      <w:szCs w:val="14"/>
                    </w:rPr>
                  </w:pPr>
                  <w:r w:rsidRPr="00C665F0">
                    <w:rPr>
                      <w:rFonts w:ascii="Arial" w:hAnsi="Arial" w:cs="Arial"/>
                      <w:color w:val="000000"/>
                      <w:sz w:val="14"/>
                      <w:szCs w:val="14"/>
                      <w:lang w:val="es-CO"/>
                    </w:rPr>
                    <w:t>Chaleco tipo brigadista color anaranjado</w:t>
                  </w:r>
                </w:p>
              </w:tc>
              <w:tc>
                <w:tcPr>
                  <w:tcW w:w="759" w:type="dxa"/>
                  <w:tcBorders>
                    <w:top w:val="nil"/>
                    <w:left w:val="nil"/>
                    <w:bottom w:val="single" w:sz="4" w:space="0" w:color="auto"/>
                    <w:right w:val="single" w:sz="4" w:space="0" w:color="auto"/>
                  </w:tcBorders>
                  <w:shd w:val="clear" w:color="auto" w:fill="auto"/>
                  <w:vAlign w:val="center"/>
                  <w:hideMark/>
                </w:tcPr>
                <w:p w14:paraId="2EAAE1E3" w14:textId="77777777" w:rsidR="001101F2" w:rsidRPr="00C665F0" w:rsidRDefault="001101F2" w:rsidP="00A63666">
                  <w:pPr>
                    <w:jc w:val="center"/>
                    <w:rPr>
                      <w:rFonts w:ascii="Arial" w:hAnsi="Arial" w:cs="Arial"/>
                      <w:color w:val="000000"/>
                      <w:sz w:val="14"/>
                      <w:szCs w:val="14"/>
                    </w:rPr>
                  </w:pPr>
                  <w:r w:rsidRPr="00C665F0">
                    <w:rPr>
                      <w:rFonts w:ascii="Arial" w:hAnsi="Arial" w:cs="Arial"/>
                      <w:color w:val="000000"/>
                      <w:sz w:val="14"/>
                      <w:szCs w:val="14"/>
                      <w:lang w:val="es-CO"/>
                    </w:rPr>
                    <w:t>M</w:t>
                  </w:r>
                </w:p>
              </w:tc>
              <w:tc>
                <w:tcPr>
                  <w:tcW w:w="913" w:type="dxa"/>
                  <w:tcBorders>
                    <w:top w:val="nil"/>
                    <w:left w:val="nil"/>
                    <w:bottom w:val="single" w:sz="4" w:space="0" w:color="auto"/>
                    <w:right w:val="single" w:sz="4" w:space="0" w:color="auto"/>
                  </w:tcBorders>
                  <w:shd w:val="clear" w:color="auto" w:fill="auto"/>
                  <w:vAlign w:val="center"/>
                  <w:hideMark/>
                </w:tcPr>
                <w:p w14:paraId="6CA881FA" w14:textId="77777777" w:rsidR="001101F2" w:rsidRPr="00C665F0" w:rsidRDefault="001101F2" w:rsidP="00A63666">
                  <w:pPr>
                    <w:jc w:val="center"/>
                    <w:rPr>
                      <w:rFonts w:ascii="Arial" w:hAnsi="Arial" w:cs="Arial"/>
                      <w:color w:val="000000"/>
                      <w:sz w:val="14"/>
                      <w:szCs w:val="14"/>
                    </w:rPr>
                  </w:pPr>
                  <w:r w:rsidRPr="00C665F0">
                    <w:rPr>
                      <w:rFonts w:ascii="Arial" w:hAnsi="Arial" w:cs="Arial"/>
                      <w:color w:val="000000"/>
                      <w:sz w:val="14"/>
                      <w:szCs w:val="14"/>
                      <w:lang w:val="es-CO"/>
                    </w:rPr>
                    <w:t> 3</w:t>
                  </w:r>
                </w:p>
              </w:tc>
            </w:tr>
          </w:tbl>
          <w:p w14:paraId="7929924E" w14:textId="77777777" w:rsidR="001101F2" w:rsidRPr="00C665F0" w:rsidRDefault="001101F2" w:rsidP="00A63666">
            <w:pPr>
              <w:jc w:val="both"/>
              <w:rPr>
                <w:rFonts w:ascii="Arial" w:hAnsi="Arial" w:cs="Arial"/>
                <w:sz w:val="10"/>
                <w:szCs w:val="10"/>
              </w:rPr>
            </w:pPr>
          </w:p>
        </w:tc>
        <w:tc>
          <w:tcPr>
            <w:tcW w:w="709" w:type="dxa"/>
            <w:shd w:val="clear" w:color="auto" w:fill="auto"/>
            <w:noWrap/>
            <w:vAlign w:val="bottom"/>
            <w:hideMark/>
          </w:tcPr>
          <w:p w14:paraId="4ADEB717" w14:textId="77777777" w:rsidR="001101F2" w:rsidRPr="00522ACA" w:rsidRDefault="001101F2" w:rsidP="00A63666">
            <w:pPr>
              <w:rPr>
                <w:rFonts w:ascii="Calibri" w:hAnsi="Calibri"/>
                <w:color w:val="000000"/>
                <w:sz w:val="13"/>
                <w:szCs w:val="13"/>
              </w:rPr>
            </w:pPr>
            <w:r w:rsidRPr="00522ACA">
              <w:rPr>
                <w:rFonts w:ascii="Calibri" w:hAnsi="Calibri"/>
                <w:color w:val="000000"/>
                <w:sz w:val="13"/>
                <w:szCs w:val="13"/>
              </w:rPr>
              <w:t> </w:t>
            </w:r>
          </w:p>
        </w:tc>
        <w:tc>
          <w:tcPr>
            <w:tcW w:w="709" w:type="dxa"/>
            <w:shd w:val="clear" w:color="auto" w:fill="auto"/>
            <w:noWrap/>
            <w:vAlign w:val="bottom"/>
            <w:hideMark/>
          </w:tcPr>
          <w:p w14:paraId="5D22D7D4" w14:textId="77777777" w:rsidR="001101F2" w:rsidRPr="00522ACA" w:rsidRDefault="001101F2" w:rsidP="00A63666">
            <w:pPr>
              <w:rPr>
                <w:rFonts w:ascii="Calibri" w:hAnsi="Calibri"/>
                <w:color w:val="000000"/>
                <w:sz w:val="13"/>
                <w:szCs w:val="13"/>
              </w:rPr>
            </w:pPr>
            <w:r w:rsidRPr="00522ACA">
              <w:rPr>
                <w:rFonts w:ascii="Calibri" w:hAnsi="Calibri"/>
                <w:color w:val="000000"/>
                <w:sz w:val="13"/>
                <w:szCs w:val="13"/>
              </w:rPr>
              <w:t> </w:t>
            </w:r>
          </w:p>
        </w:tc>
      </w:tr>
      <w:tr w:rsidR="001101F2" w:rsidRPr="00522ACA" w14:paraId="1709BE6C" w14:textId="77777777" w:rsidTr="00C665F0">
        <w:trPr>
          <w:trHeight w:val="188"/>
        </w:trPr>
        <w:tc>
          <w:tcPr>
            <w:tcW w:w="559" w:type="dxa"/>
            <w:shd w:val="clear" w:color="auto" w:fill="auto"/>
            <w:noWrap/>
            <w:vAlign w:val="center"/>
            <w:hideMark/>
          </w:tcPr>
          <w:p w14:paraId="5C90B0DC" w14:textId="77777777" w:rsidR="001101F2" w:rsidRPr="00522ACA" w:rsidRDefault="001101F2" w:rsidP="00A63666">
            <w:pPr>
              <w:jc w:val="center"/>
              <w:rPr>
                <w:rFonts w:ascii="Arial" w:hAnsi="Arial" w:cs="Arial"/>
                <w:color w:val="000000"/>
                <w:sz w:val="13"/>
                <w:szCs w:val="13"/>
              </w:rPr>
            </w:pPr>
            <w:r w:rsidRPr="00522ACA">
              <w:rPr>
                <w:rFonts w:ascii="Arial" w:hAnsi="Arial" w:cs="Arial"/>
                <w:color w:val="000000"/>
                <w:sz w:val="13"/>
                <w:szCs w:val="13"/>
              </w:rPr>
              <w:t>3</w:t>
            </w:r>
          </w:p>
        </w:tc>
        <w:tc>
          <w:tcPr>
            <w:tcW w:w="7448" w:type="dxa"/>
            <w:shd w:val="clear" w:color="auto" w:fill="auto"/>
            <w:noWrap/>
            <w:vAlign w:val="bottom"/>
          </w:tcPr>
          <w:p w14:paraId="35DDBC97" w14:textId="77777777" w:rsidR="001101F2" w:rsidRPr="00C665F0" w:rsidRDefault="001101F2" w:rsidP="00A63666">
            <w:pPr>
              <w:jc w:val="both"/>
              <w:rPr>
                <w:rFonts w:ascii="Arial" w:hAnsi="Arial" w:cs="Arial"/>
                <w:sz w:val="14"/>
                <w:szCs w:val="14"/>
              </w:rPr>
            </w:pPr>
            <w:r w:rsidRPr="00C665F0">
              <w:rPr>
                <w:rFonts w:ascii="Arial" w:hAnsi="Arial" w:cs="Arial"/>
                <w:sz w:val="14"/>
                <w:szCs w:val="14"/>
              </w:rPr>
              <w:t>El oferente deberá anexar con su propuesta ficha técnica de fabricante para los ítems 2,4,5 y 6</w:t>
            </w:r>
          </w:p>
        </w:tc>
        <w:tc>
          <w:tcPr>
            <w:tcW w:w="709" w:type="dxa"/>
            <w:shd w:val="clear" w:color="auto" w:fill="auto"/>
            <w:noWrap/>
            <w:vAlign w:val="bottom"/>
            <w:hideMark/>
          </w:tcPr>
          <w:p w14:paraId="1698D070" w14:textId="77777777" w:rsidR="001101F2" w:rsidRPr="00522ACA" w:rsidRDefault="001101F2" w:rsidP="00A63666">
            <w:pPr>
              <w:rPr>
                <w:rFonts w:ascii="Calibri" w:hAnsi="Calibri"/>
                <w:color w:val="000000"/>
                <w:sz w:val="13"/>
                <w:szCs w:val="13"/>
              </w:rPr>
            </w:pPr>
            <w:r w:rsidRPr="00522ACA">
              <w:rPr>
                <w:rFonts w:ascii="Calibri" w:hAnsi="Calibri"/>
                <w:color w:val="000000"/>
                <w:sz w:val="13"/>
                <w:szCs w:val="13"/>
              </w:rPr>
              <w:t> </w:t>
            </w:r>
          </w:p>
        </w:tc>
        <w:tc>
          <w:tcPr>
            <w:tcW w:w="709" w:type="dxa"/>
            <w:shd w:val="clear" w:color="auto" w:fill="auto"/>
            <w:noWrap/>
            <w:vAlign w:val="bottom"/>
            <w:hideMark/>
          </w:tcPr>
          <w:p w14:paraId="7F811B85" w14:textId="77777777" w:rsidR="001101F2" w:rsidRPr="00522ACA" w:rsidRDefault="001101F2" w:rsidP="00A63666">
            <w:pPr>
              <w:rPr>
                <w:rFonts w:ascii="Calibri" w:hAnsi="Calibri"/>
                <w:color w:val="000000"/>
                <w:sz w:val="13"/>
                <w:szCs w:val="13"/>
              </w:rPr>
            </w:pPr>
            <w:r w:rsidRPr="00522ACA">
              <w:rPr>
                <w:rFonts w:ascii="Calibri" w:hAnsi="Calibri"/>
                <w:color w:val="000000"/>
                <w:sz w:val="13"/>
                <w:szCs w:val="13"/>
              </w:rPr>
              <w:t> </w:t>
            </w:r>
          </w:p>
        </w:tc>
      </w:tr>
      <w:tr w:rsidR="001101F2" w:rsidRPr="00522ACA" w14:paraId="35ECE350" w14:textId="77777777" w:rsidTr="00C665F0">
        <w:trPr>
          <w:trHeight w:val="188"/>
        </w:trPr>
        <w:tc>
          <w:tcPr>
            <w:tcW w:w="559" w:type="dxa"/>
            <w:shd w:val="clear" w:color="auto" w:fill="auto"/>
            <w:noWrap/>
            <w:vAlign w:val="center"/>
          </w:tcPr>
          <w:p w14:paraId="6BDAE782" w14:textId="77777777" w:rsidR="001101F2" w:rsidRPr="00522ACA" w:rsidRDefault="001101F2" w:rsidP="00A63666">
            <w:pPr>
              <w:jc w:val="center"/>
              <w:rPr>
                <w:rFonts w:ascii="Arial" w:hAnsi="Arial" w:cs="Arial"/>
                <w:color w:val="000000"/>
                <w:sz w:val="13"/>
                <w:szCs w:val="13"/>
              </w:rPr>
            </w:pPr>
            <w:r w:rsidRPr="00522ACA">
              <w:rPr>
                <w:rFonts w:ascii="Arial" w:hAnsi="Arial" w:cs="Arial"/>
                <w:color w:val="000000"/>
                <w:sz w:val="13"/>
                <w:szCs w:val="13"/>
              </w:rPr>
              <w:t>4</w:t>
            </w:r>
          </w:p>
        </w:tc>
        <w:tc>
          <w:tcPr>
            <w:tcW w:w="7448" w:type="dxa"/>
            <w:shd w:val="clear" w:color="auto" w:fill="auto"/>
            <w:noWrap/>
            <w:vAlign w:val="center"/>
          </w:tcPr>
          <w:p w14:paraId="47F061DC" w14:textId="77777777" w:rsidR="001101F2" w:rsidRPr="00C665F0" w:rsidRDefault="001101F2" w:rsidP="00A63666">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El oferente a quien se adjudique el presente proceso, deberá enviar el muestreo de cada uno de los elementos que componen el Juego de Prendas Blancas al GRUPO DE CONTROL Y CALIDAD de la Dirección Administrativa y Financiera de la Policía Nacional, ubicada en la ciudad de Bogotá D.C, conforme a la Norma Técnica  descrita para cada una de las piezas, con el fin de que evalúen y verifiquen la calidad de los mismos y así expidan el concepto técnico de aceptación, manifestando que los elementos cumplen en la totalidad con la Norma Técnica. Gastos que deberán ser asumidos por el contratista hasta la aceptación total de los elementos por el laboratorio.</w:t>
            </w:r>
          </w:p>
        </w:tc>
        <w:tc>
          <w:tcPr>
            <w:tcW w:w="709" w:type="dxa"/>
            <w:shd w:val="clear" w:color="auto" w:fill="auto"/>
            <w:noWrap/>
            <w:vAlign w:val="bottom"/>
          </w:tcPr>
          <w:p w14:paraId="6BE703AB" w14:textId="77777777" w:rsidR="001101F2" w:rsidRPr="00522ACA" w:rsidRDefault="001101F2" w:rsidP="00A63666">
            <w:pPr>
              <w:rPr>
                <w:rFonts w:ascii="Calibri" w:hAnsi="Calibri"/>
                <w:color w:val="000000"/>
                <w:sz w:val="13"/>
                <w:szCs w:val="13"/>
              </w:rPr>
            </w:pPr>
          </w:p>
        </w:tc>
        <w:tc>
          <w:tcPr>
            <w:tcW w:w="709" w:type="dxa"/>
            <w:shd w:val="clear" w:color="auto" w:fill="auto"/>
            <w:noWrap/>
            <w:vAlign w:val="bottom"/>
          </w:tcPr>
          <w:p w14:paraId="1884B3A8" w14:textId="77777777" w:rsidR="001101F2" w:rsidRPr="00522ACA" w:rsidRDefault="001101F2" w:rsidP="00A63666">
            <w:pPr>
              <w:rPr>
                <w:rFonts w:ascii="Calibri" w:hAnsi="Calibri"/>
                <w:color w:val="000000"/>
                <w:sz w:val="13"/>
                <w:szCs w:val="13"/>
              </w:rPr>
            </w:pPr>
          </w:p>
        </w:tc>
      </w:tr>
      <w:tr w:rsidR="001101F2" w:rsidRPr="00522ACA" w14:paraId="49AF1D98" w14:textId="77777777" w:rsidTr="00C665F0">
        <w:trPr>
          <w:trHeight w:val="188"/>
        </w:trPr>
        <w:tc>
          <w:tcPr>
            <w:tcW w:w="559" w:type="dxa"/>
            <w:shd w:val="clear" w:color="auto" w:fill="auto"/>
            <w:vAlign w:val="center"/>
            <w:hideMark/>
          </w:tcPr>
          <w:p w14:paraId="5BD93F24" w14:textId="77777777" w:rsidR="001101F2" w:rsidRPr="00522ACA" w:rsidRDefault="001101F2" w:rsidP="00A63666">
            <w:pPr>
              <w:jc w:val="center"/>
              <w:rPr>
                <w:rFonts w:ascii="Arial" w:hAnsi="Arial" w:cs="Arial"/>
                <w:color w:val="000000"/>
                <w:sz w:val="13"/>
                <w:szCs w:val="13"/>
              </w:rPr>
            </w:pPr>
            <w:r w:rsidRPr="00522ACA">
              <w:rPr>
                <w:rFonts w:ascii="Arial" w:hAnsi="Arial" w:cs="Arial"/>
                <w:color w:val="000000"/>
                <w:sz w:val="13"/>
                <w:szCs w:val="13"/>
              </w:rPr>
              <w:t>5</w:t>
            </w:r>
          </w:p>
        </w:tc>
        <w:tc>
          <w:tcPr>
            <w:tcW w:w="7448" w:type="dxa"/>
            <w:shd w:val="clear" w:color="auto" w:fill="auto"/>
            <w:noWrap/>
            <w:vAlign w:val="center"/>
          </w:tcPr>
          <w:p w14:paraId="38582211" w14:textId="20D834EE" w:rsidR="001101F2" w:rsidRPr="00C665F0" w:rsidRDefault="001101F2" w:rsidP="00A63666">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El contratista se compromete a realizar la entrega de los Juegos</w:t>
            </w:r>
            <w:r w:rsidRPr="00C665F0">
              <w:rPr>
                <w:rFonts w:ascii="Arial" w:eastAsia="Times New Roman" w:hAnsi="Arial" w:cs="Arial"/>
                <w:color w:val="FF0000"/>
                <w:sz w:val="14"/>
                <w:szCs w:val="14"/>
                <w:lang w:val="es-ES" w:eastAsia="es-ES"/>
              </w:rPr>
              <w:t xml:space="preserve"> </w:t>
            </w:r>
            <w:r w:rsidRPr="00C665F0">
              <w:rPr>
                <w:rFonts w:ascii="Arial" w:eastAsia="Times New Roman" w:hAnsi="Arial" w:cs="Arial"/>
                <w:color w:val="auto"/>
                <w:sz w:val="14"/>
                <w:szCs w:val="14"/>
                <w:lang w:val="es-ES" w:eastAsia="es-ES"/>
              </w:rPr>
              <w:t xml:space="preserve">de Prendas </w:t>
            </w:r>
            <w:r w:rsidR="008B5A12" w:rsidRPr="00C665F0">
              <w:rPr>
                <w:rFonts w:ascii="Arial" w:eastAsia="Times New Roman" w:hAnsi="Arial" w:cs="Arial"/>
                <w:color w:val="auto"/>
                <w:sz w:val="14"/>
                <w:szCs w:val="14"/>
                <w:lang w:val="es-ES" w:eastAsia="es-ES"/>
              </w:rPr>
              <w:t>Blancas, debidamente</w:t>
            </w:r>
            <w:r w:rsidRPr="00C665F0">
              <w:rPr>
                <w:rFonts w:ascii="Arial" w:eastAsia="Times New Roman" w:hAnsi="Arial" w:cs="Arial"/>
                <w:color w:val="auto"/>
                <w:sz w:val="14"/>
                <w:szCs w:val="14"/>
                <w:lang w:val="es-ES" w:eastAsia="es-ES"/>
              </w:rPr>
              <w:t xml:space="preserve"> empacados conforme a la Norma Técnica descrita para cada uno de los elementos que componen.</w:t>
            </w:r>
          </w:p>
        </w:tc>
        <w:tc>
          <w:tcPr>
            <w:tcW w:w="709" w:type="dxa"/>
            <w:shd w:val="clear" w:color="auto" w:fill="auto"/>
            <w:noWrap/>
            <w:vAlign w:val="bottom"/>
            <w:hideMark/>
          </w:tcPr>
          <w:p w14:paraId="281FC5C9" w14:textId="77777777" w:rsidR="001101F2" w:rsidRPr="00522ACA" w:rsidRDefault="001101F2" w:rsidP="00A63666">
            <w:pPr>
              <w:rPr>
                <w:rFonts w:ascii="Calibri" w:hAnsi="Calibri"/>
                <w:color w:val="000000"/>
                <w:sz w:val="13"/>
                <w:szCs w:val="13"/>
              </w:rPr>
            </w:pPr>
            <w:r w:rsidRPr="00522ACA">
              <w:rPr>
                <w:rFonts w:ascii="Calibri" w:hAnsi="Calibri"/>
                <w:color w:val="000000"/>
                <w:sz w:val="13"/>
                <w:szCs w:val="13"/>
              </w:rPr>
              <w:t> </w:t>
            </w:r>
          </w:p>
        </w:tc>
        <w:tc>
          <w:tcPr>
            <w:tcW w:w="709" w:type="dxa"/>
            <w:shd w:val="clear" w:color="auto" w:fill="auto"/>
            <w:noWrap/>
            <w:vAlign w:val="bottom"/>
            <w:hideMark/>
          </w:tcPr>
          <w:p w14:paraId="65F3812A" w14:textId="77777777" w:rsidR="001101F2" w:rsidRPr="00522ACA" w:rsidRDefault="001101F2" w:rsidP="00A63666">
            <w:pPr>
              <w:rPr>
                <w:rFonts w:ascii="Calibri" w:hAnsi="Calibri"/>
                <w:color w:val="000000"/>
                <w:sz w:val="13"/>
                <w:szCs w:val="13"/>
              </w:rPr>
            </w:pPr>
            <w:r w:rsidRPr="00522ACA">
              <w:rPr>
                <w:rFonts w:ascii="Calibri" w:hAnsi="Calibri"/>
                <w:color w:val="000000"/>
                <w:sz w:val="13"/>
                <w:szCs w:val="13"/>
              </w:rPr>
              <w:t> </w:t>
            </w:r>
          </w:p>
        </w:tc>
      </w:tr>
      <w:tr w:rsidR="001101F2" w:rsidRPr="00522ACA" w14:paraId="2A832CD1" w14:textId="77777777" w:rsidTr="00C665F0">
        <w:trPr>
          <w:trHeight w:val="188"/>
        </w:trPr>
        <w:tc>
          <w:tcPr>
            <w:tcW w:w="559" w:type="dxa"/>
            <w:shd w:val="clear" w:color="auto" w:fill="auto"/>
            <w:vAlign w:val="center"/>
          </w:tcPr>
          <w:p w14:paraId="5E0F3B4A" w14:textId="77777777" w:rsidR="001101F2" w:rsidRPr="00522ACA" w:rsidRDefault="001101F2" w:rsidP="00A63666">
            <w:pPr>
              <w:jc w:val="center"/>
              <w:rPr>
                <w:rFonts w:ascii="Arial" w:hAnsi="Arial" w:cs="Arial"/>
                <w:color w:val="000000"/>
                <w:sz w:val="13"/>
                <w:szCs w:val="13"/>
              </w:rPr>
            </w:pPr>
            <w:r w:rsidRPr="00522ACA">
              <w:rPr>
                <w:rFonts w:ascii="Arial" w:hAnsi="Arial" w:cs="Arial"/>
                <w:color w:val="000000"/>
                <w:sz w:val="13"/>
                <w:szCs w:val="13"/>
              </w:rPr>
              <w:t>6</w:t>
            </w:r>
          </w:p>
        </w:tc>
        <w:tc>
          <w:tcPr>
            <w:tcW w:w="7448" w:type="dxa"/>
            <w:shd w:val="clear" w:color="auto" w:fill="auto"/>
            <w:noWrap/>
            <w:vAlign w:val="center"/>
          </w:tcPr>
          <w:p w14:paraId="09627561" w14:textId="20046771" w:rsidR="001101F2" w:rsidRPr="00C665F0" w:rsidRDefault="001101F2" w:rsidP="00A63666">
            <w:pPr>
              <w:jc w:val="both"/>
              <w:rPr>
                <w:rFonts w:ascii="Arial" w:hAnsi="Arial" w:cs="Arial"/>
                <w:bCs/>
                <w:iCs/>
                <w:sz w:val="14"/>
                <w:szCs w:val="14"/>
              </w:rPr>
            </w:pPr>
            <w:r w:rsidRPr="00C665F0">
              <w:rPr>
                <w:rFonts w:ascii="Arial" w:hAnsi="Arial" w:cs="Arial"/>
                <w:sz w:val="14"/>
                <w:szCs w:val="14"/>
              </w:rPr>
              <w:t xml:space="preserve">El oferente se compromete a </w:t>
            </w:r>
            <w:r w:rsidR="008B5A12" w:rsidRPr="00C665F0">
              <w:rPr>
                <w:rFonts w:ascii="Arial" w:hAnsi="Arial" w:cs="Arial"/>
                <w:sz w:val="14"/>
                <w:szCs w:val="14"/>
              </w:rPr>
              <w:t>que,</w:t>
            </w:r>
            <w:r w:rsidRPr="00C665F0">
              <w:rPr>
                <w:rFonts w:ascii="Arial" w:hAnsi="Arial" w:cs="Arial"/>
                <w:sz w:val="14"/>
                <w:szCs w:val="14"/>
              </w:rPr>
              <w:t xml:space="preserve"> en caso de detectarse defectos o mal formaciones de fábrica en alguno o la totalidad de los Juegos de Prendas Blancas y demás elementos contratados para la Policía Metropolitana de </w:t>
            </w:r>
            <w:r w:rsidRPr="00C665F0">
              <w:rPr>
                <w:rFonts w:ascii="Arial" w:hAnsi="Arial" w:cs="Arial"/>
                <w:sz w:val="14"/>
                <w:szCs w:val="14"/>
                <w:lang w:val="es-CO" w:eastAsia="es-CO"/>
              </w:rPr>
              <w:t>Santa Marta</w:t>
            </w:r>
            <w:r w:rsidRPr="00C665F0">
              <w:rPr>
                <w:rFonts w:ascii="Arial" w:hAnsi="Arial" w:cs="Arial"/>
                <w:sz w:val="14"/>
                <w:szCs w:val="14"/>
              </w:rPr>
              <w:t xml:space="preserve"> al momento de la recepción, este los subsanara en un tiempo no mayor a tres (03) días. </w:t>
            </w:r>
          </w:p>
        </w:tc>
        <w:tc>
          <w:tcPr>
            <w:tcW w:w="709" w:type="dxa"/>
            <w:shd w:val="clear" w:color="auto" w:fill="auto"/>
            <w:noWrap/>
            <w:vAlign w:val="bottom"/>
          </w:tcPr>
          <w:p w14:paraId="213DC882" w14:textId="77777777" w:rsidR="001101F2" w:rsidRPr="00522ACA" w:rsidRDefault="001101F2" w:rsidP="00A63666">
            <w:pPr>
              <w:rPr>
                <w:rFonts w:ascii="Calibri" w:hAnsi="Calibri"/>
                <w:color w:val="000000"/>
                <w:sz w:val="13"/>
                <w:szCs w:val="13"/>
              </w:rPr>
            </w:pPr>
          </w:p>
        </w:tc>
        <w:tc>
          <w:tcPr>
            <w:tcW w:w="709" w:type="dxa"/>
            <w:shd w:val="clear" w:color="auto" w:fill="auto"/>
            <w:noWrap/>
            <w:vAlign w:val="bottom"/>
          </w:tcPr>
          <w:p w14:paraId="5A41D487" w14:textId="77777777" w:rsidR="001101F2" w:rsidRPr="00522ACA" w:rsidRDefault="001101F2" w:rsidP="00A63666">
            <w:pPr>
              <w:rPr>
                <w:rFonts w:ascii="Calibri" w:hAnsi="Calibri"/>
                <w:color w:val="000000"/>
                <w:sz w:val="13"/>
                <w:szCs w:val="13"/>
              </w:rPr>
            </w:pPr>
          </w:p>
        </w:tc>
      </w:tr>
      <w:tr w:rsidR="001101F2" w:rsidRPr="00522ACA" w14:paraId="3FD1BF67" w14:textId="77777777" w:rsidTr="00C665F0">
        <w:trPr>
          <w:trHeight w:val="188"/>
        </w:trPr>
        <w:tc>
          <w:tcPr>
            <w:tcW w:w="559" w:type="dxa"/>
            <w:shd w:val="clear" w:color="auto" w:fill="auto"/>
            <w:noWrap/>
            <w:vAlign w:val="center"/>
            <w:hideMark/>
          </w:tcPr>
          <w:p w14:paraId="055B0560" w14:textId="77777777" w:rsidR="001101F2" w:rsidRPr="00522ACA" w:rsidRDefault="001101F2" w:rsidP="00A63666">
            <w:pPr>
              <w:jc w:val="center"/>
              <w:rPr>
                <w:rFonts w:ascii="Arial" w:hAnsi="Arial" w:cs="Arial"/>
                <w:color w:val="000000"/>
                <w:sz w:val="13"/>
                <w:szCs w:val="13"/>
              </w:rPr>
            </w:pPr>
            <w:r w:rsidRPr="00522ACA">
              <w:rPr>
                <w:rFonts w:ascii="Arial" w:hAnsi="Arial" w:cs="Arial"/>
                <w:color w:val="000000"/>
                <w:sz w:val="13"/>
                <w:szCs w:val="13"/>
              </w:rPr>
              <w:t>5</w:t>
            </w:r>
          </w:p>
        </w:tc>
        <w:tc>
          <w:tcPr>
            <w:tcW w:w="7448" w:type="dxa"/>
            <w:shd w:val="clear" w:color="auto" w:fill="auto"/>
            <w:noWrap/>
            <w:vAlign w:val="center"/>
          </w:tcPr>
          <w:p w14:paraId="0FE9F73D" w14:textId="77777777" w:rsidR="001101F2" w:rsidRPr="00C665F0" w:rsidRDefault="001101F2" w:rsidP="00A63666">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 xml:space="preserve">SOSTENIMIENTO DE PRECIOS: </w:t>
            </w:r>
          </w:p>
          <w:p w14:paraId="1DBE9DF4" w14:textId="77777777" w:rsidR="001101F2" w:rsidRPr="00C665F0" w:rsidRDefault="001101F2" w:rsidP="00A63666">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El oferente se compromete a dar sostenibilidad de precios después de presentada su oferta y durante la ejecución del contrato o adiciones que se presenten.</w:t>
            </w:r>
          </w:p>
        </w:tc>
        <w:tc>
          <w:tcPr>
            <w:tcW w:w="709" w:type="dxa"/>
            <w:shd w:val="clear" w:color="auto" w:fill="auto"/>
            <w:noWrap/>
            <w:vAlign w:val="bottom"/>
            <w:hideMark/>
          </w:tcPr>
          <w:p w14:paraId="34BE555C" w14:textId="77777777" w:rsidR="001101F2" w:rsidRPr="00522ACA" w:rsidRDefault="001101F2" w:rsidP="00A63666">
            <w:pPr>
              <w:rPr>
                <w:rFonts w:ascii="Calibri" w:hAnsi="Calibri"/>
                <w:color w:val="000000"/>
                <w:sz w:val="13"/>
                <w:szCs w:val="13"/>
              </w:rPr>
            </w:pPr>
            <w:r w:rsidRPr="00522ACA">
              <w:rPr>
                <w:rFonts w:ascii="Calibri" w:hAnsi="Calibri"/>
                <w:color w:val="000000"/>
                <w:sz w:val="13"/>
                <w:szCs w:val="13"/>
              </w:rPr>
              <w:t> </w:t>
            </w:r>
          </w:p>
        </w:tc>
        <w:tc>
          <w:tcPr>
            <w:tcW w:w="709" w:type="dxa"/>
            <w:shd w:val="clear" w:color="auto" w:fill="auto"/>
            <w:noWrap/>
            <w:vAlign w:val="bottom"/>
            <w:hideMark/>
          </w:tcPr>
          <w:p w14:paraId="04DD7B59" w14:textId="77777777" w:rsidR="001101F2" w:rsidRPr="00522ACA" w:rsidRDefault="001101F2" w:rsidP="00A63666">
            <w:pPr>
              <w:rPr>
                <w:rFonts w:ascii="Calibri" w:hAnsi="Calibri"/>
                <w:color w:val="000000"/>
                <w:sz w:val="13"/>
                <w:szCs w:val="13"/>
              </w:rPr>
            </w:pPr>
            <w:r w:rsidRPr="00522ACA">
              <w:rPr>
                <w:rFonts w:ascii="Calibri" w:hAnsi="Calibri"/>
                <w:color w:val="000000"/>
                <w:sz w:val="13"/>
                <w:szCs w:val="13"/>
              </w:rPr>
              <w:t> </w:t>
            </w:r>
          </w:p>
        </w:tc>
      </w:tr>
      <w:tr w:rsidR="001101F2" w:rsidRPr="00522ACA" w14:paraId="735B7A4C" w14:textId="77777777" w:rsidTr="00C665F0">
        <w:trPr>
          <w:trHeight w:val="188"/>
        </w:trPr>
        <w:tc>
          <w:tcPr>
            <w:tcW w:w="559" w:type="dxa"/>
            <w:shd w:val="clear" w:color="auto" w:fill="auto"/>
            <w:noWrap/>
            <w:vAlign w:val="center"/>
            <w:hideMark/>
          </w:tcPr>
          <w:p w14:paraId="6CA8A37D" w14:textId="77777777" w:rsidR="001101F2" w:rsidRPr="00522ACA" w:rsidRDefault="001101F2" w:rsidP="00A63666">
            <w:pPr>
              <w:jc w:val="center"/>
              <w:rPr>
                <w:rFonts w:ascii="Arial" w:hAnsi="Arial" w:cs="Arial"/>
                <w:color w:val="000000"/>
                <w:sz w:val="13"/>
                <w:szCs w:val="13"/>
              </w:rPr>
            </w:pPr>
            <w:r w:rsidRPr="00522ACA">
              <w:rPr>
                <w:rFonts w:ascii="Arial" w:hAnsi="Arial" w:cs="Arial"/>
                <w:color w:val="000000"/>
                <w:sz w:val="13"/>
                <w:szCs w:val="13"/>
              </w:rPr>
              <w:t>6</w:t>
            </w:r>
          </w:p>
        </w:tc>
        <w:tc>
          <w:tcPr>
            <w:tcW w:w="7448" w:type="dxa"/>
            <w:shd w:val="clear" w:color="auto" w:fill="auto"/>
            <w:noWrap/>
            <w:vAlign w:val="center"/>
          </w:tcPr>
          <w:p w14:paraId="1C94E0C8" w14:textId="77777777" w:rsidR="001101F2" w:rsidRPr="00C665F0" w:rsidRDefault="001101F2" w:rsidP="00A63666">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El contratista deberá hacer efectiva la garantía ante el fabricante de los elementos que se deban reemplazar.</w:t>
            </w:r>
          </w:p>
        </w:tc>
        <w:tc>
          <w:tcPr>
            <w:tcW w:w="709" w:type="dxa"/>
            <w:shd w:val="clear" w:color="auto" w:fill="auto"/>
            <w:noWrap/>
            <w:vAlign w:val="bottom"/>
            <w:hideMark/>
          </w:tcPr>
          <w:p w14:paraId="16802190" w14:textId="77777777" w:rsidR="001101F2" w:rsidRPr="00522ACA" w:rsidRDefault="001101F2" w:rsidP="00A63666">
            <w:pPr>
              <w:rPr>
                <w:rFonts w:ascii="Calibri" w:hAnsi="Calibri"/>
                <w:color w:val="000000"/>
                <w:sz w:val="13"/>
                <w:szCs w:val="13"/>
              </w:rPr>
            </w:pPr>
            <w:r w:rsidRPr="00522ACA">
              <w:rPr>
                <w:rFonts w:ascii="Calibri" w:hAnsi="Calibri"/>
                <w:color w:val="000000"/>
                <w:sz w:val="13"/>
                <w:szCs w:val="13"/>
              </w:rPr>
              <w:t> </w:t>
            </w:r>
          </w:p>
        </w:tc>
        <w:tc>
          <w:tcPr>
            <w:tcW w:w="709" w:type="dxa"/>
            <w:shd w:val="clear" w:color="auto" w:fill="auto"/>
            <w:noWrap/>
            <w:vAlign w:val="bottom"/>
            <w:hideMark/>
          </w:tcPr>
          <w:p w14:paraId="4C946109" w14:textId="77777777" w:rsidR="001101F2" w:rsidRPr="00522ACA" w:rsidRDefault="001101F2" w:rsidP="00A63666">
            <w:pPr>
              <w:rPr>
                <w:rFonts w:ascii="Calibri" w:hAnsi="Calibri"/>
                <w:color w:val="000000"/>
                <w:sz w:val="13"/>
                <w:szCs w:val="13"/>
              </w:rPr>
            </w:pPr>
            <w:r w:rsidRPr="00522ACA">
              <w:rPr>
                <w:rFonts w:ascii="Calibri" w:hAnsi="Calibri"/>
                <w:color w:val="000000"/>
                <w:sz w:val="13"/>
                <w:szCs w:val="13"/>
              </w:rPr>
              <w:t> </w:t>
            </w:r>
          </w:p>
        </w:tc>
      </w:tr>
      <w:tr w:rsidR="001101F2" w:rsidRPr="00522ACA" w14:paraId="1B4B7AAF" w14:textId="77777777" w:rsidTr="00C665F0">
        <w:trPr>
          <w:trHeight w:val="188"/>
        </w:trPr>
        <w:tc>
          <w:tcPr>
            <w:tcW w:w="559" w:type="dxa"/>
            <w:shd w:val="clear" w:color="auto" w:fill="auto"/>
            <w:vAlign w:val="center"/>
            <w:hideMark/>
          </w:tcPr>
          <w:p w14:paraId="176FA242" w14:textId="77777777" w:rsidR="001101F2" w:rsidRPr="00522ACA" w:rsidRDefault="001101F2" w:rsidP="00A63666">
            <w:pPr>
              <w:jc w:val="center"/>
              <w:rPr>
                <w:rFonts w:ascii="Arial" w:hAnsi="Arial" w:cs="Arial"/>
                <w:color w:val="000000"/>
                <w:sz w:val="13"/>
                <w:szCs w:val="13"/>
              </w:rPr>
            </w:pPr>
            <w:r w:rsidRPr="00522ACA">
              <w:rPr>
                <w:rFonts w:ascii="Arial" w:hAnsi="Arial" w:cs="Arial"/>
                <w:color w:val="000000"/>
                <w:sz w:val="13"/>
                <w:szCs w:val="13"/>
              </w:rPr>
              <w:t>7</w:t>
            </w:r>
          </w:p>
        </w:tc>
        <w:tc>
          <w:tcPr>
            <w:tcW w:w="7448" w:type="dxa"/>
            <w:shd w:val="clear" w:color="auto" w:fill="auto"/>
            <w:noWrap/>
            <w:vAlign w:val="center"/>
          </w:tcPr>
          <w:p w14:paraId="30B08024" w14:textId="77777777" w:rsidR="001101F2" w:rsidRPr="00C665F0" w:rsidRDefault="001101F2" w:rsidP="00A63666">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El contratista no podrá cobrar ningún valor adicional a lo estipulado en el contrato y todos los gastos en que incurra el contratista para la ejecución del mismo serán asumidos en su totalidad por el contratista.</w:t>
            </w:r>
          </w:p>
        </w:tc>
        <w:tc>
          <w:tcPr>
            <w:tcW w:w="709" w:type="dxa"/>
            <w:shd w:val="clear" w:color="auto" w:fill="auto"/>
            <w:noWrap/>
            <w:vAlign w:val="bottom"/>
            <w:hideMark/>
          </w:tcPr>
          <w:p w14:paraId="7E30A776" w14:textId="77777777" w:rsidR="001101F2" w:rsidRPr="00522ACA" w:rsidRDefault="001101F2" w:rsidP="00A63666">
            <w:pPr>
              <w:rPr>
                <w:rFonts w:ascii="Calibri" w:hAnsi="Calibri"/>
                <w:color w:val="000000"/>
                <w:sz w:val="13"/>
                <w:szCs w:val="13"/>
              </w:rPr>
            </w:pPr>
            <w:r w:rsidRPr="00522ACA">
              <w:rPr>
                <w:rFonts w:ascii="Calibri" w:hAnsi="Calibri"/>
                <w:color w:val="000000"/>
                <w:sz w:val="13"/>
                <w:szCs w:val="13"/>
              </w:rPr>
              <w:t> </w:t>
            </w:r>
          </w:p>
        </w:tc>
        <w:tc>
          <w:tcPr>
            <w:tcW w:w="709" w:type="dxa"/>
            <w:shd w:val="clear" w:color="auto" w:fill="auto"/>
            <w:noWrap/>
            <w:vAlign w:val="bottom"/>
            <w:hideMark/>
          </w:tcPr>
          <w:p w14:paraId="2B955786" w14:textId="77777777" w:rsidR="001101F2" w:rsidRPr="00522ACA" w:rsidRDefault="001101F2" w:rsidP="00A63666">
            <w:pPr>
              <w:rPr>
                <w:rFonts w:ascii="Calibri" w:hAnsi="Calibri"/>
                <w:color w:val="000000"/>
                <w:sz w:val="13"/>
                <w:szCs w:val="13"/>
              </w:rPr>
            </w:pPr>
            <w:r w:rsidRPr="00522ACA">
              <w:rPr>
                <w:rFonts w:ascii="Calibri" w:hAnsi="Calibri"/>
                <w:color w:val="000000"/>
                <w:sz w:val="13"/>
                <w:szCs w:val="13"/>
              </w:rPr>
              <w:t> </w:t>
            </w:r>
          </w:p>
        </w:tc>
      </w:tr>
      <w:tr w:rsidR="001101F2" w:rsidRPr="00522ACA" w14:paraId="599BF166" w14:textId="77777777" w:rsidTr="00C665F0">
        <w:trPr>
          <w:trHeight w:val="188"/>
        </w:trPr>
        <w:tc>
          <w:tcPr>
            <w:tcW w:w="559" w:type="dxa"/>
            <w:shd w:val="clear" w:color="auto" w:fill="auto"/>
            <w:noWrap/>
            <w:vAlign w:val="center"/>
            <w:hideMark/>
          </w:tcPr>
          <w:p w14:paraId="39AE5E98" w14:textId="77777777" w:rsidR="001101F2" w:rsidRPr="00522ACA" w:rsidRDefault="001101F2" w:rsidP="00A63666">
            <w:pPr>
              <w:jc w:val="center"/>
              <w:rPr>
                <w:rFonts w:ascii="Arial" w:hAnsi="Arial" w:cs="Arial"/>
                <w:color w:val="000000"/>
                <w:sz w:val="13"/>
                <w:szCs w:val="13"/>
              </w:rPr>
            </w:pPr>
            <w:r w:rsidRPr="00522ACA">
              <w:rPr>
                <w:rFonts w:ascii="Arial" w:hAnsi="Arial" w:cs="Arial"/>
                <w:color w:val="000000"/>
                <w:sz w:val="13"/>
                <w:szCs w:val="13"/>
              </w:rPr>
              <w:t>8</w:t>
            </w:r>
          </w:p>
        </w:tc>
        <w:tc>
          <w:tcPr>
            <w:tcW w:w="7448" w:type="dxa"/>
            <w:shd w:val="clear" w:color="auto" w:fill="auto"/>
            <w:noWrap/>
            <w:vAlign w:val="center"/>
          </w:tcPr>
          <w:p w14:paraId="716FD0F2" w14:textId="7A6BEFDC" w:rsidR="001101F2" w:rsidRPr="00C665F0" w:rsidRDefault="001101F2" w:rsidP="00A63666">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 xml:space="preserve">CUMPLIMIENTO DEL SISTEMA DE GESTIÓN DE LA SEGURIDAD Y SALUD EN EL TRABAJO (SG-SST). El oferente deberá certificar mediante comunicado oficial con firma del representante legal y el profesional encargado según la idoneidad presentada de este último, que cumple con lo establecido en la Resolución número 0312 del 13 de febrero de 2019 Por medio de la cual se definen los Estándares Mínimos del Sistema de Gestión de la Seguridad y Salud en el Trabajo SG-SST, de igual forma diligenciara y anexara el formulario No. 01 DEL PRESENTE </w:t>
            </w:r>
            <w:r w:rsidR="00C665F0" w:rsidRPr="00C665F0">
              <w:rPr>
                <w:rFonts w:ascii="Arial" w:eastAsia="Times New Roman" w:hAnsi="Arial" w:cs="Arial"/>
                <w:color w:val="auto"/>
                <w:sz w:val="14"/>
                <w:szCs w:val="14"/>
                <w:lang w:val="es-ES" w:eastAsia="es-ES"/>
              </w:rPr>
              <w:t>ESTUDIO (</w:t>
            </w:r>
            <w:r w:rsidRPr="00C665F0">
              <w:rPr>
                <w:rFonts w:ascii="Arial" w:eastAsia="Times New Roman" w:hAnsi="Arial" w:cs="Arial"/>
                <w:color w:val="auto"/>
                <w:sz w:val="14"/>
                <w:szCs w:val="14"/>
                <w:lang w:val="es-ES" w:eastAsia="es-ES"/>
              </w:rPr>
              <w:t>sistema de gestión de la seguridad y la salud en el trabajo).</w:t>
            </w:r>
          </w:p>
        </w:tc>
        <w:tc>
          <w:tcPr>
            <w:tcW w:w="709" w:type="dxa"/>
            <w:shd w:val="clear" w:color="auto" w:fill="auto"/>
            <w:noWrap/>
            <w:vAlign w:val="bottom"/>
            <w:hideMark/>
          </w:tcPr>
          <w:p w14:paraId="69AFCB0C" w14:textId="77777777" w:rsidR="001101F2" w:rsidRPr="00522ACA" w:rsidRDefault="001101F2" w:rsidP="00A63666">
            <w:pPr>
              <w:rPr>
                <w:rFonts w:ascii="Calibri" w:hAnsi="Calibri"/>
                <w:color w:val="000000"/>
                <w:sz w:val="13"/>
                <w:szCs w:val="13"/>
              </w:rPr>
            </w:pPr>
            <w:r w:rsidRPr="00522ACA">
              <w:rPr>
                <w:rFonts w:ascii="Calibri" w:hAnsi="Calibri"/>
                <w:color w:val="000000"/>
                <w:sz w:val="13"/>
                <w:szCs w:val="13"/>
              </w:rPr>
              <w:t> </w:t>
            </w:r>
          </w:p>
        </w:tc>
        <w:tc>
          <w:tcPr>
            <w:tcW w:w="709" w:type="dxa"/>
            <w:shd w:val="clear" w:color="auto" w:fill="auto"/>
            <w:noWrap/>
            <w:vAlign w:val="bottom"/>
            <w:hideMark/>
          </w:tcPr>
          <w:p w14:paraId="180D845F" w14:textId="77777777" w:rsidR="001101F2" w:rsidRPr="00522ACA" w:rsidRDefault="001101F2" w:rsidP="00A63666">
            <w:pPr>
              <w:rPr>
                <w:rFonts w:ascii="Calibri" w:hAnsi="Calibri"/>
                <w:color w:val="000000"/>
                <w:sz w:val="13"/>
                <w:szCs w:val="13"/>
              </w:rPr>
            </w:pPr>
            <w:r w:rsidRPr="00522ACA">
              <w:rPr>
                <w:rFonts w:ascii="Calibri" w:hAnsi="Calibri"/>
                <w:color w:val="000000"/>
                <w:sz w:val="13"/>
                <w:szCs w:val="13"/>
              </w:rPr>
              <w:t> </w:t>
            </w:r>
          </w:p>
        </w:tc>
      </w:tr>
      <w:tr w:rsidR="00C665F0" w:rsidRPr="00522ACA" w14:paraId="2131A92B" w14:textId="77777777" w:rsidTr="00C665F0">
        <w:trPr>
          <w:trHeight w:val="188"/>
        </w:trPr>
        <w:tc>
          <w:tcPr>
            <w:tcW w:w="559" w:type="dxa"/>
            <w:shd w:val="clear" w:color="auto" w:fill="auto"/>
            <w:noWrap/>
            <w:vAlign w:val="center"/>
          </w:tcPr>
          <w:p w14:paraId="7618498B" w14:textId="277CFE97" w:rsidR="00C665F0" w:rsidRPr="00522ACA" w:rsidRDefault="00C665F0" w:rsidP="00A63666">
            <w:pPr>
              <w:jc w:val="center"/>
              <w:rPr>
                <w:rFonts w:ascii="Arial" w:hAnsi="Arial" w:cs="Arial"/>
                <w:color w:val="000000"/>
                <w:sz w:val="13"/>
                <w:szCs w:val="13"/>
              </w:rPr>
            </w:pPr>
            <w:r>
              <w:rPr>
                <w:rFonts w:ascii="Arial" w:hAnsi="Arial" w:cs="Arial"/>
                <w:color w:val="000000"/>
                <w:sz w:val="13"/>
                <w:szCs w:val="13"/>
              </w:rPr>
              <w:t>9</w:t>
            </w:r>
          </w:p>
        </w:tc>
        <w:tc>
          <w:tcPr>
            <w:tcW w:w="7448" w:type="dxa"/>
            <w:shd w:val="clear" w:color="auto" w:fill="auto"/>
            <w:noWrap/>
            <w:vAlign w:val="center"/>
          </w:tcPr>
          <w:p w14:paraId="6A65990D" w14:textId="77777777" w:rsidR="00C665F0" w:rsidRPr="00C665F0" w:rsidRDefault="00C665F0" w:rsidP="00C665F0">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 xml:space="preserve">Con el fin de garantizar la calidad de los bienes a contratar y evitar incumplimientos en la ejecución del futuro contrato, se requiere por parte del proponente la acreditación de experiencia como contratista en suministro de bienes que tengan relación directa con el objeto del presente estudio previo, tal acreditación será avalada con la presentación de los documentos que acrediten la realización de contratos celebrados y ejecutados durante los últimos 5 años de proyectos iguales al presente proceso contractual cuya suma sea mayor o igual al cincuenta por ciento (50%) del presupuesto asignado al presente proceso, con empresas públicas o privadas, para lo cual el oferente deberá  presentar certificaciones (certificación por contrato). </w:t>
            </w:r>
          </w:p>
          <w:p w14:paraId="56AD7A49" w14:textId="77777777" w:rsidR="00C665F0" w:rsidRPr="00C665F0" w:rsidRDefault="00C665F0" w:rsidP="00C665F0">
            <w:pPr>
              <w:pStyle w:val="Default"/>
              <w:jc w:val="both"/>
              <w:rPr>
                <w:rFonts w:ascii="Arial" w:eastAsia="Times New Roman" w:hAnsi="Arial" w:cs="Arial"/>
                <w:color w:val="auto"/>
                <w:sz w:val="14"/>
                <w:szCs w:val="14"/>
                <w:lang w:val="es-ES" w:eastAsia="es-ES"/>
              </w:rPr>
            </w:pPr>
          </w:p>
          <w:p w14:paraId="5839384E" w14:textId="77777777" w:rsidR="00C665F0" w:rsidRPr="00C665F0" w:rsidRDefault="00C665F0" w:rsidP="00C665F0">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 xml:space="preserve">Para tal efecto las certificaciones deben contener entre otros los siguientes aspectos: </w:t>
            </w:r>
          </w:p>
          <w:p w14:paraId="2631F6DB" w14:textId="77777777" w:rsidR="00C665F0" w:rsidRPr="00C665F0" w:rsidRDefault="00C665F0" w:rsidP="00C665F0">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 xml:space="preserve">• Nombre o razón social del contratante y del contratista dirección y teléfono. </w:t>
            </w:r>
          </w:p>
          <w:p w14:paraId="65D80653" w14:textId="77777777" w:rsidR="00C665F0" w:rsidRPr="00C665F0" w:rsidRDefault="00C665F0" w:rsidP="00C665F0">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 xml:space="preserve">• Descripción del ítem contratado. </w:t>
            </w:r>
            <w:r w:rsidRPr="00C665F0">
              <w:rPr>
                <w:rFonts w:ascii="Arial" w:eastAsia="Times New Roman" w:hAnsi="Arial" w:cs="Arial"/>
                <w:color w:val="auto"/>
                <w:sz w:val="14"/>
                <w:szCs w:val="14"/>
                <w:lang w:val="es-ES" w:eastAsia="es-ES"/>
              </w:rPr>
              <w:tab/>
            </w:r>
          </w:p>
          <w:p w14:paraId="2B778508" w14:textId="77777777" w:rsidR="00C665F0" w:rsidRPr="00C665F0" w:rsidRDefault="00C665F0" w:rsidP="00C665F0">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 xml:space="preserve">• Cantidad contratada. </w:t>
            </w:r>
          </w:p>
          <w:p w14:paraId="23374672" w14:textId="77777777" w:rsidR="00C665F0" w:rsidRPr="00C665F0" w:rsidRDefault="00C665F0" w:rsidP="00C665F0">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 xml:space="preserve">• Fecha de inicio y terminación del contrato. </w:t>
            </w:r>
          </w:p>
          <w:p w14:paraId="1A964248" w14:textId="77777777" w:rsidR="00C665F0" w:rsidRPr="00C665F0" w:rsidRDefault="00C665F0" w:rsidP="00C665F0">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 xml:space="preserve">• Valor del contrato. </w:t>
            </w:r>
          </w:p>
          <w:p w14:paraId="117986D8" w14:textId="77777777" w:rsidR="00C665F0" w:rsidRPr="00C665F0" w:rsidRDefault="00C665F0" w:rsidP="00C665F0">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 xml:space="preserve">• Indicar si cumplió o no con las especificaciones técnicas solicitadas. </w:t>
            </w:r>
          </w:p>
          <w:p w14:paraId="7E36D944" w14:textId="77777777" w:rsidR="00C665F0" w:rsidRPr="00C665F0" w:rsidRDefault="00C665F0" w:rsidP="00C665F0">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 xml:space="preserve">• Manifestación clara y explícita que el contratista cumplió con el objeto contractual. </w:t>
            </w:r>
          </w:p>
          <w:p w14:paraId="1CCA5B93" w14:textId="193A0CE0" w:rsidR="00C665F0" w:rsidRPr="00C665F0" w:rsidRDefault="00C665F0" w:rsidP="00C665F0">
            <w:pPr>
              <w:pStyle w:val="Default"/>
              <w:jc w:val="both"/>
              <w:rPr>
                <w:rFonts w:ascii="Arial" w:eastAsia="Times New Roman" w:hAnsi="Arial" w:cs="Arial"/>
                <w:color w:val="auto"/>
                <w:sz w:val="14"/>
                <w:szCs w:val="14"/>
                <w:lang w:val="es-ES" w:eastAsia="es-ES"/>
              </w:rPr>
            </w:pPr>
            <w:r w:rsidRPr="00C665F0">
              <w:rPr>
                <w:rFonts w:ascii="Arial" w:eastAsia="Times New Roman" w:hAnsi="Arial" w:cs="Arial"/>
                <w:color w:val="auto"/>
                <w:sz w:val="14"/>
                <w:szCs w:val="14"/>
                <w:lang w:val="es-ES" w:eastAsia="es-ES"/>
              </w:rPr>
              <w:t>• La certificación deberá estar suscrita por el representante legal de la entidad contratante o quien haga sus veces o apoderado o persona autorizado para ello, indicando la dirección NIT y teléfono.</w:t>
            </w:r>
          </w:p>
        </w:tc>
        <w:tc>
          <w:tcPr>
            <w:tcW w:w="709" w:type="dxa"/>
            <w:shd w:val="clear" w:color="auto" w:fill="auto"/>
            <w:noWrap/>
            <w:vAlign w:val="bottom"/>
          </w:tcPr>
          <w:p w14:paraId="1A27D678" w14:textId="77777777" w:rsidR="00C665F0" w:rsidRPr="00522ACA" w:rsidRDefault="00C665F0" w:rsidP="00A63666">
            <w:pPr>
              <w:rPr>
                <w:rFonts w:ascii="Calibri" w:hAnsi="Calibri"/>
                <w:color w:val="000000"/>
                <w:sz w:val="13"/>
                <w:szCs w:val="13"/>
              </w:rPr>
            </w:pPr>
          </w:p>
        </w:tc>
        <w:tc>
          <w:tcPr>
            <w:tcW w:w="709" w:type="dxa"/>
            <w:shd w:val="clear" w:color="auto" w:fill="auto"/>
            <w:noWrap/>
            <w:vAlign w:val="bottom"/>
          </w:tcPr>
          <w:p w14:paraId="055B78B0" w14:textId="77777777" w:rsidR="00C665F0" w:rsidRPr="00522ACA" w:rsidRDefault="00C665F0" w:rsidP="00A63666">
            <w:pPr>
              <w:rPr>
                <w:rFonts w:ascii="Calibri" w:hAnsi="Calibri"/>
                <w:color w:val="000000"/>
                <w:sz w:val="13"/>
                <w:szCs w:val="13"/>
              </w:rPr>
            </w:pPr>
          </w:p>
        </w:tc>
      </w:tr>
    </w:tbl>
    <w:p w14:paraId="302FFF84" w14:textId="77777777" w:rsidR="00381194" w:rsidRPr="00C665F0" w:rsidRDefault="00381194" w:rsidP="00381194">
      <w:pPr>
        <w:jc w:val="both"/>
        <w:rPr>
          <w:rFonts w:ascii="Tahoma" w:hAnsi="Tahoma" w:cs="Tahoma"/>
          <w:sz w:val="20"/>
          <w:szCs w:val="20"/>
        </w:rPr>
      </w:pPr>
      <w:r w:rsidRPr="00C665F0">
        <w:rPr>
          <w:rFonts w:ascii="Tahoma" w:hAnsi="Tahoma" w:cs="Tahoma"/>
          <w:sz w:val="20"/>
          <w:szCs w:val="20"/>
        </w:rPr>
        <w:t>,_______________________________</w:t>
      </w:r>
    </w:p>
    <w:p w14:paraId="31D6671F" w14:textId="6A098FD9" w:rsidR="00381194" w:rsidRPr="00C665F0" w:rsidRDefault="00381194" w:rsidP="001101F2">
      <w:pPr>
        <w:jc w:val="both"/>
        <w:rPr>
          <w:rFonts w:ascii="Tahoma" w:hAnsi="Tahoma" w:cs="Tahoma"/>
          <w:sz w:val="20"/>
          <w:szCs w:val="20"/>
        </w:rPr>
      </w:pPr>
      <w:r w:rsidRPr="00C665F0">
        <w:rPr>
          <w:rFonts w:ascii="Tahoma" w:hAnsi="Tahoma" w:cs="Tahoma"/>
          <w:sz w:val="20"/>
          <w:szCs w:val="20"/>
        </w:rPr>
        <w:t>(Firma del representante legal)</w:t>
      </w:r>
    </w:p>
    <w:sectPr w:rsidR="00381194" w:rsidRPr="00C665F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2C9982" w14:textId="77777777" w:rsidR="0080558F" w:rsidRDefault="0080558F" w:rsidP="001C4A3B">
      <w:r>
        <w:separator/>
      </w:r>
    </w:p>
  </w:endnote>
  <w:endnote w:type="continuationSeparator" w:id="0">
    <w:p w14:paraId="71EF59A3" w14:textId="77777777" w:rsidR="0080558F" w:rsidRDefault="0080558F" w:rsidP="001C4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3CFC1" w14:textId="77777777" w:rsidR="0080558F" w:rsidRDefault="0080558F" w:rsidP="001C4A3B">
      <w:r>
        <w:separator/>
      </w:r>
    </w:p>
  </w:footnote>
  <w:footnote w:type="continuationSeparator" w:id="0">
    <w:p w14:paraId="03E16268" w14:textId="77777777" w:rsidR="0080558F" w:rsidRDefault="0080558F" w:rsidP="001C4A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165E0D"/>
    <w:multiLevelType w:val="hybridMultilevel"/>
    <w:tmpl w:val="D1A2DB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194"/>
    <w:rsid w:val="001101F2"/>
    <w:rsid w:val="001C3DCE"/>
    <w:rsid w:val="001C4A3B"/>
    <w:rsid w:val="00381194"/>
    <w:rsid w:val="007A68EC"/>
    <w:rsid w:val="007E6540"/>
    <w:rsid w:val="0080558F"/>
    <w:rsid w:val="00852074"/>
    <w:rsid w:val="008B5A12"/>
    <w:rsid w:val="00C54671"/>
    <w:rsid w:val="00C665F0"/>
    <w:rsid w:val="00E57A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24787"/>
  <w15:chartTrackingRefBased/>
  <w15:docId w15:val="{B6E819C0-B1D8-4563-BE05-38A42363F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194"/>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Lista vistosa - Énfasis 13,Ha,titulo 3,HOJA,Bolita,Párrafo de lista4,BOLADEF,Párrafo de lista3,BOLA,Elabo"/>
    <w:basedOn w:val="Normal"/>
    <w:link w:val="PrrafodelistaCar"/>
    <w:uiPriority w:val="34"/>
    <w:qFormat/>
    <w:rsid w:val="00381194"/>
    <w:pPr>
      <w:ind w:left="720"/>
      <w:contextualSpacing/>
    </w:pPr>
    <w:rPr>
      <w:lang w:val="es-CO"/>
    </w:rPr>
  </w:style>
  <w:style w:type="paragraph" w:styleId="Textoindependiente2">
    <w:name w:val="Body Text 2"/>
    <w:aliases w:val="Car Car"/>
    <w:basedOn w:val="Normal"/>
    <w:link w:val="Textoindependiente2Car"/>
    <w:unhideWhenUsed/>
    <w:rsid w:val="00381194"/>
    <w:pPr>
      <w:spacing w:after="120" w:line="480" w:lineRule="auto"/>
    </w:pPr>
    <w:rPr>
      <w:lang w:val="x-none"/>
    </w:rPr>
  </w:style>
  <w:style w:type="character" w:customStyle="1" w:styleId="Textoindependiente2Car">
    <w:name w:val="Texto independiente 2 Car"/>
    <w:aliases w:val="Car Car Car"/>
    <w:basedOn w:val="Fuentedeprrafopredeter"/>
    <w:link w:val="Textoindependiente2"/>
    <w:rsid w:val="00381194"/>
    <w:rPr>
      <w:rFonts w:ascii="Times New Roman" w:eastAsia="Times New Roman" w:hAnsi="Times New Roman" w:cs="Times New Roman"/>
      <w:sz w:val="24"/>
      <w:szCs w:val="24"/>
      <w:lang w:val="x-none"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Ha Car,titulo 3 Car,HOJA Car"/>
    <w:link w:val="Prrafodelista"/>
    <w:uiPriority w:val="34"/>
    <w:qFormat/>
    <w:locked/>
    <w:rsid w:val="00381194"/>
    <w:rPr>
      <w:rFonts w:ascii="Times New Roman" w:eastAsia="Times New Roman" w:hAnsi="Times New Roman" w:cs="Times New Roman"/>
      <w:sz w:val="24"/>
      <w:szCs w:val="24"/>
      <w:lang w:eastAsia="es-ES"/>
    </w:rPr>
  </w:style>
  <w:style w:type="paragraph" w:styleId="Continuarlista3">
    <w:name w:val="List Continue 3"/>
    <w:basedOn w:val="Normal"/>
    <w:rsid w:val="00381194"/>
    <w:pPr>
      <w:spacing w:after="120"/>
      <w:ind w:left="849"/>
      <w:contextualSpacing/>
    </w:pPr>
  </w:style>
  <w:style w:type="paragraph" w:styleId="Textoindependiente">
    <w:name w:val="Body Text"/>
    <w:basedOn w:val="Normal"/>
    <w:link w:val="TextoindependienteCar"/>
    <w:uiPriority w:val="99"/>
    <w:semiHidden/>
    <w:unhideWhenUsed/>
    <w:rsid w:val="00381194"/>
    <w:pPr>
      <w:spacing w:after="120"/>
    </w:pPr>
  </w:style>
  <w:style w:type="character" w:customStyle="1" w:styleId="TextoindependienteCar">
    <w:name w:val="Texto independiente Car"/>
    <w:basedOn w:val="Fuentedeprrafopredeter"/>
    <w:link w:val="Textoindependiente"/>
    <w:uiPriority w:val="99"/>
    <w:semiHidden/>
    <w:rsid w:val="00381194"/>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381194"/>
    <w:pPr>
      <w:tabs>
        <w:tab w:val="center" w:pos="4419"/>
        <w:tab w:val="right" w:pos="8838"/>
      </w:tabs>
      <w:autoSpaceDE w:val="0"/>
      <w:autoSpaceDN w:val="0"/>
    </w:pPr>
    <w:rPr>
      <w:rFonts w:ascii="Arial" w:hAnsi="Arial" w:cs="Arial"/>
      <w:sz w:val="20"/>
      <w:szCs w:val="20"/>
      <w:lang w:val="es-ES_tradnl"/>
    </w:rPr>
  </w:style>
  <w:style w:type="character" w:customStyle="1" w:styleId="PiedepginaCar">
    <w:name w:val="Pie de página Car"/>
    <w:aliases w:val="pie de página Car"/>
    <w:basedOn w:val="Fuentedeprrafopredeter"/>
    <w:link w:val="Piedepgina"/>
    <w:uiPriority w:val="99"/>
    <w:rsid w:val="00381194"/>
    <w:rPr>
      <w:rFonts w:ascii="Arial" w:eastAsia="Times New Roman" w:hAnsi="Arial" w:cs="Arial"/>
      <w:sz w:val="20"/>
      <w:szCs w:val="20"/>
      <w:lang w:val="es-ES_tradnl" w:eastAsia="es-ES"/>
    </w:rPr>
  </w:style>
  <w:style w:type="paragraph" w:customStyle="1" w:styleId="Default">
    <w:name w:val="Default"/>
    <w:rsid w:val="001101F2"/>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Encabezado">
    <w:name w:val="header"/>
    <w:basedOn w:val="Normal"/>
    <w:link w:val="EncabezadoCar"/>
    <w:uiPriority w:val="99"/>
    <w:unhideWhenUsed/>
    <w:rsid w:val="001C4A3B"/>
    <w:pPr>
      <w:tabs>
        <w:tab w:val="center" w:pos="4419"/>
        <w:tab w:val="right" w:pos="8838"/>
      </w:tabs>
    </w:pPr>
  </w:style>
  <w:style w:type="character" w:customStyle="1" w:styleId="EncabezadoCar">
    <w:name w:val="Encabezado Car"/>
    <w:basedOn w:val="Fuentedeprrafopredeter"/>
    <w:link w:val="Encabezado"/>
    <w:uiPriority w:val="99"/>
    <w:rsid w:val="001C4A3B"/>
    <w:rPr>
      <w:rFonts w:ascii="Times New Roman" w:eastAsia="Times New Roman" w:hAnsi="Times New Roman" w:cs="Times New Roman"/>
      <w:sz w:val="24"/>
      <w:szCs w:val="24"/>
      <w:lang w:val="es-ES" w:eastAsia="es-ES"/>
    </w:rPr>
  </w:style>
  <w:style w:type="paragraph" w:styleId="Ttulo">
    <w:name w:val="Title"/>
    <w:basedOn w:val="Normal"/>
    <w:link w:val="TtuloCar"/>
    <w:qFormat/>
    <w:rsid w:val="00C665F0"/>
    <w:pPr>
      <w:jc w:val="center"/>
    </w:pPr>
    <w:rPr>
      <w:rFonts w:ascii="Arial" w:hAnsi="Arial"/>
      <w:b/>
      <w:szCs w:val="20"/>
    </w:rPr>
  </w:style>
  <w:style w:type="character" w:customStyle="1" w:styleId="TtuloCar">
    <w:name w:val="Título Car"/>
    <w:basedOn w:val="Fuentedeprrafopredeter"/>
    <w:link w:val="Ttulo"/>
    <w:rsid w:val="00C665F0"/>
    <w:rPr>
      <w:rFonts w:ascii="Arial" w:eastAsia="Times New Roman" w:hAnsi="Arial" w:cs="Times New Roman"/>
      <w:b/>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1531</Words>
  <Characters>8422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MESAN - JOSIMAR RODRIGUEZ DE LEON</dc:creator>
  <cp:keywords/>
  <dc:description/>
  <cp:lastModifiedBy>MESAN - JOSIMAR RODRIGUEZ DE LEON</cp:lastModifiedBy>
  <cp:revision>6</cp:revision>
  <cp:lastPrinted>2019-07-03T17:05:00Z</cp:lastPrinted>
  <dcterms:created xsi:type="dcterms:W3CDTF">2019-06-27T23:28:00Z</dcterms:created>
  <dcterms:modified xsi:type="dcterms:W3CDTF">2019-07-03T17:06:00Z</dcterms:modified>
</cp:coreProperties>
</file>