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  <w:bookmarkStart w:id="0" w:name="_GoBack"/>
      <w:bookmarkEnd w:id="0"/>
    </w:p>
    <w:p w:rsidR="00786BD8" w:rsidRPr="00DB1BDA" w:rsidRDefault="00894794" w:rsidP="00786BD8">
      <w:pPr>
        <w:spacing w:after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ANEXO</w:t>
      </w:r>
    </w:p>
    <w:p w:rsidR="00786BD8" w:rsidRPr="00DB1BDA" w:rsidRDefault="00786BD8" w:rsidP="00786BD8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EXPERIENCIA ACREDITADA DEL OFERENTE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897"/>
        <w:gridCol w:w="897"/>
        <w:gridCol w:w="898"/>
        <w:gridCol w:w="898"/>
        <w:gridCol w:w="898"/>
        <w:gridCol w:w="898"/>
        <w:gridCol w:w="898"/>
        <w:gridCol w:w="898"/>
        <w:gridCol w:w="898"/>
        <w:gridCol w:w="1951"/>
      </w:tblGrid>
      <w:tr w:rsidR="00786BD8" w:rsidRPr="00DB1BDA" w:rsidTr="00181689">
        <w:trPr>
          <w:cantSplit/>
          <w:trHeight w:val="1134"/>
        </w:trPr>
        <w:tc>
          <w:tcPr>
            <w:tcW w:w="897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No.</w:t>
            </w:r>
          </w:p>
        </w:tc>
        <w:tc>
          <w:tcPr>
            <w:tcW w:w="897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NOMBRE DEL CONTRATANTE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NOMBRE DEL CONTRATISTA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No. CONTRATO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OBJETO PRINCIPAL DEL CONTRATO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FECHA DE INICIO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 xml:space="preserve">PLAZO DE EJECUCION 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VALOR EXPRESADO EN S.M.M.L.V</w:t>
            </w:r>
          </w:p>
        </w:tc>
        <w:tc>
          <w:tcPr>
            <w:tcW w:w="898" w:type="dxa"/>
            <w:textDirection w:val="btLr"/>
          </w:tcPr>
          <w:p w:rsidR="00786BD8" w:rsidRPr="00DB1BDA" w:rsidRDefault="00786BD8" w:rsidP="00181689">
            <w:pPr>
              <w:ind w:left="113" w:right="113"/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VALOR DEL CONTRATO EN PESOS</w:t>
            </w:r>
          </w:p>
        </w:tc>
        <w:tc>
          <w:tcPr>
            <w:tcW w:w="1951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PORCENTAJE EJECUTADO EN CALIDAD DE MIEMBRO DE UNION TEMPORAL, CONSORCIO, SOCIEDAD DE OBJETO UNICO</w:t>
            </w:r>
          </w:p>
        </w:tc>
      </w:tr>
      <w:tr w:rsidR="00786BD8" w:rsidRPr="00DB1BDA" w:rsidTr="00181689"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1</w:t>
            </w:r>
          </w:p>
        </w:tc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</w:tr>
      <w:tr w:rsidR="00786BD8" w:rsidRPr="00DB1BDA" w:rsidTr="00181689"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  <w:r w:rsidRPr="00DB1BDA">
              <w:rPr>
                <w:rFonts w:ascii="Arial Narrow" w:hAnsi="Arial Narrow"/>
              </w:rPr>
              <w:t>2</w:t>
            </w:r>
          </w:p>
        </w:tc>
        <w:tc>
          <w:tcPr>
            <w:tcW w:w="897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98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51" w:type="dxa"/>
          </w:tcPr>
          <w:p w:rsidR="00786BD8" w:rsidRPr="00DB1BDA" w:rsidRDefault="00786BD8" w:rsidP="00181689">
            <w:pPr>
              <w:jc w:val="both"/>
              <w:rPr>
                <w:rFonts w:ascii="Arial Narrow" w:hAnsi="Arial Narrow"/>
              </w:rPr>
            </w:pPr>
          </w:p>
        </w:tc>
      </w:tr>
    </w:tbl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1: Deberán diligenciarse los datos de conformidad con las certificaciones de experiencia requeridas en la presente invitación pública. 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DB1BDA">
        <w:rPr>
          <w:rFonts w:ascii="Arial Narrow" w:hAnsi="Arial Narrow"/>
        </w:rPr>
        <w:t xml:space="preserve">NOTA 2: En caso de presentarse una cantidad de certificaciones mayores a las solicitadas en la presente invitación, el comité evaluador únicamente procederá a la verificación de las requeridas por parte de la Entidad en el orden consecutivo estrictamente señalado por el oferente en el presente formato. 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5C6108" w:rsidRPr="00BB24C4" w:rsidRDefault="005C6108" w:rsidP="00BB24C4">
      <w:pPr>
        <w:spacing w:after="0" w:line="0" w:lineRule="atLeast"/>
        <w:rPr>
          <w:rFonts w:ascii="Arial Narrow" w:hAnsi="Arial Narrow"/>
        </w:rPr>
      </w:pPr>
    </w:p>
    <w:sectPr w:rsidR="005C6108" w:rsidRPr="00BB24C4" w:rsidSect="00786BD8">
      <w:headerReference w:type="default" r:id="rId6"/>
      <w:footerReference w:type="default" r:id="rId7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56B" w:rsidRDefault="004B556B" w:rsidP="0008270D">
      <w:pPr>
        <w:spacing w:after="0" w:line="240" w:lineRule="auto"/>
      </w:pPr>
      <w:r>
        <w:separator/>
      </w:r>
    </w:p>
  </w:endnote>
  <w:endnote w:type="continuationSeparator" w:id="0">
    <w:p w:rsidR="004B556B" w:rsidRDefault="004B556B" w:rsidP="0008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b/>
        <w:i/>
        <w:sz w:val="16"/>
        <w:szCs w:val="16"/>
        <w:lang w:val="es-MX" w:eastAsia="es-ES"/>
      </w:rPr>
    </w:pPr>
    <w:r w:rsidRPr="004309DE">
      <w:rPr>
        <w:rFonts w:ascii="Arial" w:hAnsi="Arial" w:cs="Arial"/>
        <w:b/>
        <w:i/>
        <w:sz w:val="16"/>
        <w:szCs w:val="16"/>
        <w:lang w:val="es-MX" w:eastAsia="es-ES"/>
      </w:rPr>
      <w:t>“</w:t>
    </w:r>
    <w:r>
      <w:rPr>
        <w:rFonts w:ascii="Arial" w:hAnsi="Arial" w:cs="Arial"/>
        <w:b/>
        <w:i/>
        <w:sz w:val="16"/>
        <w:szCs w:val="16"/>
        <w:lang w:val="es-MX" w:eastAsia="es-ES"/>
      </w:rPr>
      <w:t>Consolidemos nuestro</w:t>
    </w:r>
    <w:r w:rsidRPr="004309DE">
      <w:rPr>
        <w:rFonts w:ascii="Arial" w:hAnsi="Arial" w:cs="Arial"/>
        <w:b/>
        <w:i/>
        <w:sz w:val="16"/>
        <w:szCs w:val="16"/>
        <w:lang w:val="es-MX" w:eastAsia="es-ES"/>
      </w:rPr>
      <w:t xml:space="preserve"> país marítimo”</w:t>
    </w:r>
  </w:p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sz w:val="16"/>
        <w:szCs w:val="16"/>
        <w:lang w:val="es-MX" w:eastAsia="es-ES"/>
      </w:rPr>
    </w:pPr>
    <w:r w:rsidRPr="004309DE">
      <w:rPr>
        <w:rFonts w:ascii="Arial" w:hAnsi="Arial" w:cs="Arial"/>
        <w:sz w:val="16"/>
        <w:szCs w:val="16"/>
        <w:lang w:val="es-MX" w:eastAsia="es-ES"/>
      </w:rPr>
      <w:t>Carrera 54 No.26-50 CAN, Edificio Dimar. Bogotá D.C.</w:t>
    </w:r>
  </w:p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sz w:val="16"/>
        <w:szCs w:val="16"/>
        <w:lang w:val="es-MX" w:eastAsia="es-ES"/>
      </w:rPr>
    </w:pPr>
    <w:r w:rsidRPr="004309DE">
      <w:rPr>
        <w:rFonts w:ascii="Arial" w:hAnsi="Arial" w:cs="Arial"/>
        <w:sz w:val="16"/>
        <w:szCs w:val="16"/>
        <w:lang w:val="es-MX" w:eastAsia="es-ES"/>
      </w:rPr>
      <w:t> Conmutador (1) 220 0490. Línea Anticorrupción 01 8000 911 670</w:t>
    </w:r>
  </w:p>
  <w:p w:rsidR="00DE48BC" w:rsidRDefault="00DE48BC" w:rsidP="00DE48BC">
    <w:pPr>
      <w:tabs>
        <w:tab w:val="center" w:pos="4252"/>
        <w:tab w:val="right" w:pos="8504"/>
      </w:tabs>
      <w:spacing w:after="0" w:line="0" w:lineRule="atLeast"/>
      <w:jc w:val="center"/>
    </w:pPr>
    <w:r w:rsidRPr="004309DE">
      <w:rPr>
        <w:rFonts w:ascii="Arial" w:hAnsi="Arial" w:cs="Arial"/>
        <w:sz w:val="16"/>
        <w:szCs w:val="16"/>
        <w:lang w:val="es-MX" w:eastAsia="es-ES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56B" w:rsidRDefault="004B556B" w:rsidP="0008270D">
      <w:pPr>
        <w:spacing w:after="0" w:line="240" w:lineRule="auto"/>
      </w:pPr>
      <w:r>
        <w:separator/>
      </w:r>
    </w:p>
  </w:footnote>
  <w:footnote w:type="continuationSeparator" w:id="0">
    <w:p w:rsidR="004B556B" w:rsidRDefault="004B556B" w:rsidP="0008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8BC" w:rsidRDefault="00DE48BC">
    <w:pPr>
      <w:pStyle w:val="Encabezado"/>
    </w:pPr>
  </w:p>
  <w:p w:rsidR="00DE48BC" w:rsidRDefault="00C115B4">
    <w:pPr>
      <w:pStyle w:val="Encabezado"/>
    </w:pPr>
    <w:r>
      <w:rPr>
        <w:noProof/>
      </w:rPr>
      <w:drawing>
        <wp:inline distT="0" distB="0" distL="0" distR="0">
          <wp:extent cx="5828030" cy="1024255"/>
          <wp:effectExtent l="0" t="0" r="1270" b="444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803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E48BC" w:rsidRDefault="00DE48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73C"/>
    <w:rsid w:val="00017BFF"/>
    <w:rsid w:val="00066E8C"/>
    <w:rsid w:val="0008270D"/>
    <w:rsid w:val="00097801"/>
    <w:rsid w:val="0017773C"/>
    <w:rsid w:val="00320511"/>
    <w:rsid w:val="003E4217"/>
    <w:rsid w:val="0049208D"/>
    <w:rsid w:val="004B556B"/>
    <w:rsid w:val="005104C3"/>
    <w:rsid w:val="00593D80"/>
    <w:rsid w:val="005C6108"/>
    <w:rsid w:val="00687A9A"/>
    <w:rsid w:val="006A66FB"/>
    <w:rsid w:val="00786BD8"/>
    <w:rsid w:val="007C6865"/>
    <w:rsid w:val="00824135"/>
    <w:rsid w:val="00894794"/>
    <w:rsid w:val="00AA17E0"/>
    <w:rsid w:val="00BB24C4"/>
    <w:rsid w:val="00C115B4"/>
    <w:rsid w:val="00DE48BC"/>
    <w:rsid w:val="00E038A1"/>
    <w:rsid w:val="00EC2CF9"/>
    <w:rsid w:val="00EE795B"/>
    <w:rsid w:val="00EF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989D54C-50B1-4D2E-B95D-CC13B2EC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786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Yefferson Ivan Quintero</dc:creator>
  <cp:lastModifiedBy>Willmer Diaz</cp:lastModifiedBy>
  <cp:revision>2</cp:revision>
  <dcterms:created xsi:type="dcterms:W3CDTF">2019-06-12T19:27:00Z</dcterms:created>
  <dcterms:modified xsi:type="dcterms:W3CDTF">2019-06-12T19:27:00Z</dcterms:modified>
</cp:coreProperties>
</file>