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784" w:rsidRPr="0019505C" w:rsidRDefault="007A6784" w:rsidP="007A6784">
      <w:pPr>
        <w:jc w:val="center"/>
        <w:rPr>
          <w:rFonts w:ascii="Arial Nova" w:hAnsi="Arial Nova"/>
          <w:b/>
          <w:bCs/>
          <w:color w:val="595959" w:themeColor="text1" w:themeTint="A6"/>
          <w:sz w:val="22"/>
          <w:szCs w:val="22"/>
        </w:rPr>
      </w:pPr>
    </w:p>
    <w:p w:rsidR="007A6784" w:rsidRPr="0019505C" w:rsidRDefault="007A6784" w:rsidP="007A6784">
      <w:pPr>
        <w:jc w:val="center"/>
        <w:rPr>
          <w:rFonts w:ascii="Arial Nova" w:hAnsi="Arial Nova"/>
          <w:b/>
          <w:bCs/>
          <w:color w:val="595959" w:themeColor="text1" w:themeTint="A6"/>
          <w:sz w:val="22"/>
          <w:szCs w:val="22"/>
        </w:rPr>
      </w:pPr>
      <w:r w:rsidRPr="0019505C">
        <w:rPr>
          <w:rFonts w:ascii="Arial Nova" w:hAnsi="Arial Nova"/>
          <w:b/>
          <w:bCs/>
          <w:color w:val="595959" w:themeColor="text1" w:themeTint="A6"/>
          <w:sz w:val="22"/>
          <w:szCs w:val="22"/>
        </w:rPr>
        <w:t>ANEXO No. 15</w:t>
      </w:r>
    </w:p>
    <w:p w:rsidR="007A6784" w:rsidRPr="0019505C" w:rsidRDefault="007A6784" w:rsidP="007A6784">
      <w:pPr>
        <w:jc w:val="center"/>
        <w:rPr>
          <w:rFonts w:ascii="Arial Nova" w:hAnsi="Arial Nova" w:cs="Arial"/>
          <w:b/>
          <w:color w:val="595959" w:themeColor="text1" w:themeTint="A6"/>
          <w:sz w:val="22"/>
          <w:szCs w:val="22"/>
        </w:rPr>
      </w:pPr>
      <w:r w:rsidRPr="0019505C">
        <w:rPr>
          <w:rFonts w:ascii="Arial Nova" w:hAnsi="Arial Nova" w:cs="Arial"/>
          <w:b/>
          <w:color w:val="595959" w:themeColor="text1" w:themeTint="A6"/>
          <w:sz w:val="22"/>
          <w:szCs w:val="22"/>
        </w:rPr>
        <w:t>FORMATO DE FOTO DE CADA ÍTEM</w:t>
      </w:r>
    </w:p>
    <w:p w:rsidR="007A6784" w:rsidRPr="0019505C" w:rsidRDefault="007A6784" w:rsidP="007A6784">
      <w:pPr>
        <w:jc w:val="center"/>
        <w:rPr>
          <w:rFonts w:ascii="Arial Nova" w:hAnsi="Arial Nova" w:cs="Arial"/>
          <w:color w:val="595959" w:themeColor="text1" w:themeTint="A6"/>
          <w:sz w:val="22"/>
          <w:szCs w:val="22"/>
          <w:u w:val="single"/>
        </w:rPr>
      </w:pPr>
      <w:r w:rsidRPr="0019505C">
        <w:rPr>
          <w:rFonts w:ascii="Arial Nova" w:hAnsi="Arial Nova" w:cs="Arial"/>
          <w:color w:val="595959" w:themeColor="text1" w:themeTint="A6"/>
          <w:sz w:val="22"/>
          <w:szCs w:val="22"/>
          <w:u w:val="single"/>
        </w:rPr>
        <w:t>(Debe presentar las 12 fotos, una por cada producto)</w:t>
      </w:r>
    </w:p>
    <w:p w:rsidR="007A6784" w:rsidRPr="0019505C" w:rsidRDefault="007A6784" w:rsidP="007A6784">
      <w:pPr>
        <w:rPr>
          <w:rFonts w:ascii="Arial Nova" w:hAnsi="Arial Nova" w:cs="Arial"/>
          <w:b/>
          <w:color w:val="595959" w:themeColor="text1" w:themeTint="A6"/>
          <w:sz w:val="22"/>
          <w:szCs w:val="22"/>
        </w:rPr>
      </w:pPr>
    </w:p>
    <w:p w:rsidR="007A6784" w:rsidRPr="0019505C" w:rsidRDefault="007A6784" w:rsidP="007A6784">
      <w:pPr>
        <w:rPr>
          <w:rFonts w:ascii="Arial Nova" w:hAnsi="Arial Nova" w:cs="Arial"/>
          <w:b/>
          <w:color w:val="595959" w:themeColor="text1" w:themeTint="A6"/>
          <w:sz w:val="22"/>
          <w:szCs w:val="22"/>
        </w:rPr>
      </w:pPr>
      <w:r w:rsidRPr="0019505C">
        <w:rPr>
          <w:rFonts w:ascii="Arial Nova" w:hAnsi="Arial Nova" w:cs="Arial"/>
          <w:b/>
          <w:color w:val="595959" w:themeColor="text1" w:themeTint="A6"/>
          <w:sz w:val="22"/>
          <w:szCs w:val="22"/>
        </w:rPr>
        <w:t xml:space="preserve">No. Del ítem de acuerdo a los pliegos: </w:t>
      </w:r>
      <w:r w:rsidRPr="0019505C">
        <w:rPr>
          <w:rFonts w:ascii="Arial Nova" w:hAnsi="Arial Nova" w:cs="Arial"/>
          <w:b/>
          <w:color w:val="595959" w:themeColor="text1" w:themeTint="A6"/>
          <w:sz w:val="22"/>
          <w:szCs w:val="22"/>
        </w:rPr>
        <w:tab/>
      </w:r>
      <w:r w:rsidRPr="0019505C">
        <w:rPr>
          <w:rFonts w:ascii="Arial Nova" w:hAnsi="Arial Nova" w:cs="Arial"/>
          <w:b/>
          <w:color w:val="595959" w:themeColor="text1" w:themeTint="A6"/>
          <w:sz w:val="22"/>
          <w:szCs w:val="22"/>
        </w:rPr>
        <w:tab/>
        <w:t>______</w:t>
      </w:r>
      <w:r w:rsidRPr="0019505C">
        <w:rPr>
          <w:rFonts w:ascii="Arial Nova" w:hAnsi="Arial Nova" w:cs="Arial"/>
          <w:b/>
          <w:color w:val="595959" w:themeColor="text1" w:themeTint="A6"/>
          <w:sz w:val="22"/>
          <w:szCs w:val="22"/>
        </w:rPr>
        <w:tab/>
      </w:r>
    </w:p>
    <w:p w:rsidR="007A6784" w:rsidRPr="0019505C" w:rsidRDefault="007A6784" w:rsidP="007A6784">
      <w:pPr>
        <w:rPr>
          <w:rFonts w:ascii="Arial Nova" w:hAnsi="Arial Nova" w:cs="Arial"/>
          <w:b/>
          <w:color w:val="595959" w:themeColor="text1" w:themeTint="A6"/>
          <w:sz w:val="22"/>
          <w:szCs w:val="22"/>
        </w:rPr>
      </w:pPr>
    </w:p>
    <w:p w:rsidR="007A6784" w:rsidRPr="0019505C" w:rsidRDefault="007A6784" w:rsidP="007A6784">
      <w:pPr>
        <w:rPr>
          <w:rFonts w:ascii="Arial Nova" w:hAnsi="Arial Nova" w:cs="Arial"/>
          <w:b/>
          <w:color w:val="595959" w:themeColor="text1" w:themeTint="A6"/>
          <w:sz w:val="22"/>
          <w:szCs w:val="22"/>
        </w:rPr>
      </w:pPr>
      <w:bookmarkStart w:id="0" w:name="_GoBack"/>
      <w:bookmarkEnd w:id="0"/>
      <w:r w:rsidRPr="0019505C">
        <w:rPr>
          <w:rFonts w:ascii="Arial Nova" w:hAnsi="Arial Nova" w:cs="Arial"/>
          <w:b/>
          <w:color w:val="595959" w:themeColor="text1" w:themeTint="A6"/>
          <w:sz w:val="22"/>
          <w:szCs w:val="22"/>
        </w:rPr>
        <w:t>Nombre del ítem de acuerdo a los pliegos:</w:t>
      </w:r>
      <w:r w:rsidRPr="0019505C">
        <w:rPr>
          <w:rFonts w:ascii="Arial Nova" w:hAnsi="Arial Nova" w:cs="Arial"/>
          <w:b/>
          <w:color w:val="595959" w:themeColor="text1" w:themeTint="A6"/>
          <w:sz w:val="22"/>
          <w:szCs w:val="22"/>
        </w:rPr>
        <w:tab/>
        <w:t>__</w:t>
      </w:r>
      <w:r>
        <w:rPr>
          <w:rFonts w:ascii="Arial Nova" w:hAnsi="Arial Nova" w:cs="Arial"/>
          <w:b/>
          <w:color w:val="595959" w:themeColor="text1" w:themeTint="A6"/>
          <w:sz w:val="22"/>
          <w:szCs w:val="22"/>
        </w:rPr>
        <w:t>_____________________________</w:t>
      </w:r>
    </w:p>
    <w:p w:rsidR="007A6784" w:rsidRPr="0019505C" w:rsidRDefault="007A6784" w:rsidP="007A6784">
      <w:pPr>
        <w:jc w:val="both"/>
        <w:rPr>
          <w:rFonts w:ascii="Arial Nova" w:hAnsi="Arial Nova" w:cs="Arial"/>
          <w:color w:val="595959" w:themeColor="text1" w:themeTint="A6"/>
          <w:sz w:val="22"/>
          <w:szCs w:val="22"/>
        </w:rPr>
      </w:pPr>
    </w:p>
    <w:p w:rsidR="007A6784" w:rsidRPr="0019505C" w:rsidRDefault="007A6784" w:rsidP="007A6784">
      <w:pPr>
        <w:jc w:val="both"/>
        <w:rPr>
          <w:rFonts w:ascii="Arial Nova" w:hAnsi="Arial Nova" w:cs="Arial"/>
          <w:color w:val="595959" w:themeColor="text1" w:themeTint="A6"/>
          <w:sz w:val="22"/>
          <w:szCs w:val="22"/>
        </w:rPr>
      </w:pPr>
      <w:r>
        <w:rPr>
          <w:noProof/>
          <w:color w:val="595959" w:themeColor="text1" w:themeTint="A6"/>
          <w:lang w:val="es-CO" w:eastAsia="es-CO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716915</wp:posOffset>
                </wp:positionH>
                <wp:positionV relativeFrom="paragraph">
                  <wp:posOffset>6350</wp:posOffset>
                </wp:positionV>
                <wp:extent cx="4301490" cy="1628140"/>
                <wp:effectExtent l="0" t="0" r="22860" b="10160"/>
                <wp:wrapNone/>
                <wp:docPr id="217" name="Cuadro de tex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1490" cy="1628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6784" w:rsidRPr="00B04E25" w:rsidRDefault="007A6784" w:rsidP="007A6784">
                            <w:pPr>
                              <w:rPr>
                                <w:rFonts w:ascii="Arial Nova" w:hAnsi="Arial Nova" w:cs="Arial"/>
                                <w:sz w:val="24"/>
                                <w:szCs w:val="30"/>
                              </w:rPr>
                            </w:pPr>
                            <w:r w:rsidRPr="00B04E25">
                              <w:rPr>
                                <w:rFonts w:ascii="Arial Nova" w:hAnsi="Arial Nova" w:cs="Arial"/>
                                <w:sz w:val="24"/>
                                <w:szCs w:val="30"/>
                              </w:rPr>
                              <w:t>Ubique la foto del producto, esta debe ser:</w:t>
                            </w:r>
                          </w:p>
                          <w:p w:rsidR="007A6784" w:rsidRPr="00B04E25" w:rsidRDefault="007A6784" w:rsidP="007A6784">
                            <w:pPr>
                              <w:rPr>
                                <w:rFonts w:ascii="Arial Nova" w:hAnsi="Arial Nova" w:cs="Arial"/>
                                <w:sz w:val="24"/>
                                <w:szCs w:val="30"/>
                              </w:rPr>
                            </w:pPr>
                          </w:p>
                          <w:p w:rsidR="007A6784" w:rsidRPr="00B04E25" w:rsidRDefault="007A6784" w:rsidP="007A6784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ind w:left="426" w:hanging="284"/>
                              <w:rPr>
                                <w:rFonts w:ascii="Arial Nova" w:hAnsi="Arial Nova" w:cs="Arial"/>
                                <w:szCs w:val="30"/>
                              </w:rPr>
                            </w:pPr>
                            <w:r w:rsidRPr="00B04E25">
                              <w:rPr>
                                <w:rFonts w:ascii="Arial Nova" w:hAnsi="Arial Nova" w:cs="Arial"/>
                                <w:szCs w:val="30"/>
                              </w:rPr>
                              <w:t>Foto nítida</w:t>
                            </w:r>
                            <w:r>
                              <w:rPr>
                                <w:rFonts w:ascii="Arial Nova" w:hAnsi="Arial Nova" w:cs="Arial"/>
                                <w:szCs w:val="30"/>
                              </w:rPr>
                              <w:t xml:space="preserve"> a color</w:t>
                            </w:r>
                          </w:p>
                          <w:p w:rsidR="007A6784" w:rsidRPr="00B04E25" w:rsidRDefault="007A6784" w:rsidP="007A6784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ind w:left="426" w:hanging="284"/>
                              <w:rPr>
                                <w:rFonts w:ascii="Arial Nova" w:hAnsi="Arial Nova" w:cs="Arial"/>
                                <w:szCs w:val="30"/>
                              </w:rPr>
                            </w:pPr>
                            <w:r w:rsidRPr="00B04E25">
                              <w:rPr>
                                <w:rFonts w:ascii="Arial Nova" w:hAnsi="Arial Nova" w:cs="Arial"/>
                                <w:szCs w:val="30"/>
                              </w:rPr>
                              <w:t xml:space="preserve">Debe visualizarse la marca del </w:t>
                            </w:r>
                            <w:r>
                              <w:rPr>
                                <w:rFonts w:ascii="Arial Nova" w:hAnsi="Arial Nova" w:cs="Arial"/>
                                <w:szCs w:val="30"/>
                              </w:rPr>
                              <w:t>elemento,  el gramaje, la presentación, el empaque, etc.</w:t>
                            </w:r>
                          </w:p>
                          <w:p w:rsidR="007A6784" w:rsidRDefault="007A6784" w:rsidP="007A6784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ind w:left="426" w:hanging="284"/>
                              <w:rPr>
                                <w:rFonts w:ascii="Arial Nova" w:hAnsi="Arial Nova" w:cs="Arial"/>
                                <w:szCs w:val="30"/>
                              </w:rPr>
                            </w:pPr>
                            <w:r w:rsidRPr="00B04E25">
                              <w:rPr>
                                <w:rFonts w:ascii="Arial Nova" w:hAnsi="Arial Nova" w:cs="Arial"/>
                                <w:szCs w:val="30"/>
                              </w:rPr>
                              <w:t xml:space="preserve">No se aceptan fotos tomadas del internet, bebe ser una foto del producto en </w:t>
                            </w:r>
                            <w:r>
                              <w:rPr>
                                <w:rFonts w:ascii="Arial Nova" w:hAnsi="Arial Nova" w:cs="Arial"/>
                                <w:szCs w:val="30"/>
                              </w:rPr>
                              <w:t>físico.</w:t>
                            </w:r>
                          </w:p>
                          <w:p w:rsidR="007A6784" w:rsidRPr="00B04E25" w:rsidRDefault="007A6784" w:rsidP="007A6784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ind w:left="426" w:hanging="284"/>
                              <w:rPr>
                                <w:rFonts w:ascii="Arial Nova" w:hAnsi="Arial Nova" w:cs="Arial"/>
                                <w:szCs w:val="30"/>
                              </w:rPr>
                            </w:pPr>
                            <w:r w:rsidRPr="00B04E25">
                              <w:rPr>
                                <w:rFonts w:ascii="Arial Nova" w:hAnsi="Arial Nova" w:cs="Arial"/>
                                <w:szCs w:val="30"/>
                              </w:rPr>
                              <w:t>De requerirse ver más de una cara del producto favor incluir las imágenes que se requieran.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17" o:spid="_x0000_s1026" type="#_x0000_t202" style="position:absolute;left:0;text-align:left;margin-left:56.45pt;margin-top:.5pt;width:338.7pt;height:128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">
                <v:textbox>
                  <w:txbxContent>
                    <w:p w:rsidR="007A6784" w:rsidRPr="00B04E25" w:rsidRDefault="007A6784" w:rsidP="007A6784">
                      <w:pPr>
                        <w:rPr>
                          <w:rFonts w:ascii="Arial Nova" w:hAnsi="Arial Nova" w:cs="Arial"/>
                          <w:sz w:val="24"/>
                          <w:szCs w:val="30"/>
                        </w:rPr>
                      </w:pPr>
                      <w:r w:rsidRPr="00B04E25">
                        <w:rPr>
                          <w:rFonts w:ascii="Arial Nova" w:hAnsi="Arial Nova" w:cs="Arial"/>
                          <w:sz w:val="24"/>
                          <w:szCs w:val="30"/>
                        </w:rPr>
                        <w:t>Ubique la foto del producto, esta debe ser:</w:t>
                      </w:r>
                    </w:p>
                    <w:p w:rsidR="007A6784" w:rsidRPr="00B04E25" w:rsidRDefault="007A6784" w:rsidP="007A6784">
                      <w:pPr>
                        <w:rPr>
                          <w:rFonts w:ascii="Arial Nova" w:hAnsi="Arial Nova" w:cs="Arial"/>
                          <w:sz w:val="24"/>
                          <w:szCs w:val="30"/>
                        </w:rPr>
                      </w:pPr>
                    </w:p>
                    <w:p w:rsidR="007A6784" w:rsidRPr="00B04E25" w:rsidRDefault="007A6784" w:rsidP="007A6784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ind w:left="426" w:hanging="284"/>
                        <w:rPr>
                          <w:rFonts w:ascii="Arial Nova" w:hAnsi="Arial Nova" w:cs="Arial"/>
                          <w:szCs w:val="30"/>
                        </w:rPr>
                      </w:pPr>
                      <w:r w:rsidRPr="00B04E25">
                        <w:rPr>
                          <w:rFonts w:ascii="Arial Nova" w:hAnsi="Arial Nova" w:cs="Arial"/>
                          <w:szCs w:val="30"/>
                        </w:rPr>
                        <w:t>Foto nítida</w:t>
                      </w:r>
                      <w:r>
                        <w:rPr>
                          <w:rFonts w:ascii="Arial Nova" w:hAnsi="Arial Nova" w:cs="Arial"/>
                          <w:szCs w:val="30"/>
                        </w:rPr>
                        <w:t xml:space="preserve"> a color</w:t>
                      </w:r>
                    </w:p>
                    <w:p w:rsidR="007A6784" w:rsidRPr="00B04E25" w:rsidRDefault="007A6784" w:rsidP="007A6784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ind w:left="426" w:hanging="284"/>
                        <w:rPr>
                          <w:rFonts w:ascii="Arial Nova" w:hAnsi="Arial Nova" w:cs="Arial"/>
                          <w:szCs w:val="30"/>
                        </w:rPr>
                      </w:pPr>
                      <w:r w:rsidRPr="00B04E25">
                        <w:rPr>
                          <w:rFonts w:ascii="Arial Nova" w:hAnsi="Arial Nova" w:cs="Arial"/>
                          <w:szCs w:val="30"/>
                        </w:rPr>
                        <w:t xml:space="preserve">Debe visualizarse la marca del </w:t>
                      </w:r>
                      <w:r>
                        <w:rPr>
                          <w:rFonts w:ascii="Arial Nova" w:hAnsi="Arial Nova" w:cs="Arial"/>
                          <w:szCs w:val="30"/>
                        </w:rPr>
                        <w:t>elemento,  el gramaje, la presentación, el empaque, etc.</w:t>
                      </w:r>
                    </w:p>
                    <w:p w:rsidR="007A6784" w:rsidRDefault="007A6784" w:rsidP="007A6784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ind w:left="426" w:hanging="284"/>
                        <w:rPr>
                          <w:rFonts w:ascii="Arial Nova" w:hAnsi="Arial Nova" w:cs="Arial"/>
                          <w:szCs w:val="30"/>
                        </w:rPr>
                      </w:pPr>
                      <w:r w:rsidRPr="00B04E25">
                        <w:rPr>
                          <w:rFonts w:ascii="Arial Nova" w:hAnsi="Arial Nova" w:cs="Arial"/>
                          <w:szCs w:val="30"/>
                        </w:rPr>
                        <w:t xml:space="preserve">No se aceptan fotos tomadas del internet, bebe ser una foto del producto en </w:t>
                      </w:r>
                      <w:r>
                        <w:rPr>
                          <w:rFonts w:ascii="Arial Nova" w:hAnsi="Arial Nova" w:cs="Arial"/>
                          <w:szCs w:val="30"/>
                        </w:rPr>
                        <w:t>físico.</w:t>
                      </w:r>
                    </w:p>
                    <w:p w:rsidR="007A6784" w:rsidRPr="00B04E25" w:rsidRDefault="007A6784" w:rsidP="007A6784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ind w:left="426" w:hanging="284"/>
                        <w:rPr>
                          <w:rFonts w:ascii="Arial Nova" w:hAnsi="Arial Nova" w:cs="Arial"/>
                          <w:szCs w:val="30"/>
                        </w:rPr>
                      </w:pPr>
                      <w:r w:rsidRPr="00B04E25">
                        <w:rPr>
                          <w:rFonts w:ascii="Arial Nova" w:hAnsi="Arial Nova" w:cs="Arial"/>
                          <w:szCs w:val="30"/>
                        </w:rPr>
                        <w:t>De requerirse ver más de una cara del producto favor incluir las imágenes que se requieran.</w:t>
                      </w:r>
                    </w:p>
                  </w:txbxContent>
                </v:textbox>
              </v:shape>
            </w:pict>
          </mc:Fallback>
        </mc:AlternateContent>
      </w:r>
    </w:p>
    <w:p w:rsidR="007A6784" w:rsidRPr="0019505C" w:rsidRDefault="007A6784" w:rsidP="007A6784">
      <w:pPr>
        <w:jc w:val="both"/>
        <w:rPr>
          <w:rFonts w:ascii="Arial Nova" w:hAnsi="Arial Nova" w:cs="Arial"/>
          <w:color w:val="595959" w:themeColor="text1" w:themeTint="A6"/>
          <w:sz w:val="22"/>
          <w:szCs w:val="22"/>
        </w:rPr>
      </w:pPr>
    </w:p>
    <w:p w:rsidR="007A6784" w:rsidRPr="0019505C" w:rsidRDefault="007A6784" w:rsidP="007A6784">
      <w:pPr>
        <w:jc w:val="both"/>
        <w:rPr>
          <w:rFonts w:ascii="Arial Nova" w:hAnsi="Arial Nova" w:cs="Arial"/>
          <w:color w:val="595959" w:themeColor="text1" w:themeTint="A6"/>
          <w:sz w:val="22"/>
          <w:szCs w:val="22"/>
        </w:rPr>
      </w:pPr>
    </w:p>
    <w:p w:rsidR="007A6784" w:rsidRPr="0019505C" w:rsidRDefault="007A6784" w:rsidP="007A6784">
      <w:pPr>
        <w:jc w:val="both"/>
        <w:rPr>
          <w:rFonts w:ascii="Arial Nova" w:hAnsi="Arial Nova" w:cs="Arial"/>
          <w:color w:val="595959" w:themeColor="text1" w:themeTint="A6"/>
          <w:sz w:val="22"/>
          <w:szCs w:val="22"/>
        </w:rPr>
      </w:pPr>
    </w:p>
    <w:p w:rsidR="007A6784" w:rsidRPr="0019505C" w:rsidRDefault="007A6784" w:rsidP="007A6784">
      <w:pPr>
        <w:jc w:val="both"/>
        <w:rPr>
          <w:rFonts w:ascii="Arial Nova" w:hAnsi="Arial Nova" w:cs="Arial"/>
          <w:color w:val="595959" w:themeColor="text1" w:themeTint="A6"/>
          <w:sz w:val="22"/>
          <w:szCs w:val="22"/>
        </w:rPr>
      </w:pPr>
    </w:p>
    <w:p w:rsidR="007A6784" w:rsidRPr="0019505C" w:rsidRDefault="007A6784" w:rsidP="007A6784">
      <w:pPr>
        <w:jc w:val="both"/>
        <w:rPr>
          <w:rFonts w:ascii="Arial Nova" w:hAnsi="Arial Nova" w:cs="Arial"/>
          <w:color w:val="595959" w:themeColor="text1" w:themeTint="A6"/>
          <w:sz w:val="22"/>
          <w:szCs w:val="22"/>
        </w:rPr>
      </w:pPr>
    </w:p>
    <w:p w:rsidR="007A6784" w:rsidRPr="0019505C" w:rsidRDefault="007A6784" w:rsidP="007A6784">
      <w:pPr>
        <w:jc w:val="both"/>
        <w:rPr>
          <w:rFonts w:ascii="Arial Nova" w:hAnsi="Arial Nova" w:cs="Arial"/>
          <w:color w:val="595959" w:themeColor="text1" w:themeTint="A6"/>
          <w:sz w:val="22"/>
          <w:szCs w:val="22"/>
        </w:rPr>
      </w:pPr>
    </w:p>
    <w:p w:rsidR="007A6784" w:rsidRPr="0019505C" w:rsidRDefault="007A6784" w:rsidP="007A6784">
      <w:pPr>
        <w:jc w:val="both"/>
        <w:rPr>
          <w:rFonts w:ascii="Arial Nova" w:hAnsi="Arial Nova" w:cs="Arial"/>
          <w:color w:val="595959" w:themeColor="text1" w:themeTint="A6"/>
          <w:sz w:val="22"/>
          <w:szCs w:val="22"/>
        </w:rPr>
      </w:pPr>
    </w:p>
    <w:p w:rsidR="007A6784" w:rsidRPr="0019505C" w:rsidRDefault="007A6784" w:rsidP="007A6784">
      <w:pPr>
        <w:jc w:val="both"/>
        <w:rPr>
          <w:rFonts w:ascii="Arial Nova" w:hAnsi="Arial Nova" w:cs="Arial"/>
          <w:color w:val="595959" w:themeColor="text1" w:themeTint="A6"/>
          <w:sz w:val="22"/>
          <w:szCs w:val="22"/>
        </w:rPr>
      </w:pPr>
    </w:p>
    <w:p w:rsidR="007A6784" w:rsidRPr="0019505C" w:rsidRDefault="007A6784" w:rsidP="007A6784">
      <w:pPr>
        <w:jc w:val="both"/>
        <w:rPr>
          <w:rFonts w:ascii="Arial Nova" w:hAnsi="Arial Nova" w:cs="Arial"/>
          <w:color w:val="595959" w:themeColor="text1" w:themeTint="A6"/>
          <w:sz w:val="22"/>
          <w:szCs w:val="22"/>
        </w:rPr>
      </w:pPr>
    </w:p>
    <w:p w:rsidR="007A6784" w:rsidRPr="0019505C" w:rsidRDefault="007A6784" w:rsidP="007A6784">
      <w:pPr>
        <w:jc w:val="both"/>
        <w:rPr>
          <w:rFonts w:ascii="Arial Nova" w:hAnsi="Arial Nova" w:cs="Arial"/>
          <w:color w:val="595959" w:themeColor="text1" w:themeTint="A6"/>
          <w:sz w:val="22"/>
          <w:szCs w:val="22"/>
        </w:rPr>
      </w:pPr>
    </w:p>
    <w:p w:rsidR="007A6784" w:rsidRPr="0019505C" w:rsidRDefault="007A6784" w:rsidP="007A6784">
      <w:pPr>
        <w:jc w:val="both"/>
        <w:rPr>
          <w:rFonts w:ascii="Arial Nova" w:hAnsi="Arial Nova" w:cs="Arial"/>
          <w:b/>
          <w:color w:val="595959" w:themeColor="text1" w:themeTint="A6"/>
          <w:sz w:val="22"/>
          <w:szCs w:val="22"/>
        </w:rPr>
      </w:pPr>
      <w:r w:rsidRPr="0019505C">
        <w:rPr>
          <w:rFonts w:ascii="Arial Nova" w:hAnsi="Arial Nova" w:cs="Arial"/>
          <w:b/>
          <w:color w:val="595959" w:themeColor="text1" w:themeTint="A6"/>
          <w:sz w:val="22"/>
          <w:szCs w:val="22"/>
        </w:rPr>
        <w:t>Marca del producto:</w:t>
      </w:r>
    </w:p>
    <w:p w:rsidR="007A6784" w:rsidRPr="0019505C" w:rsidRDefault="007A6784" w:rsidP="007A6784">
      <w:pPr>
        <w:jc w:val="both"/>
        <w:rPr>
          <w:rFonts w:ascii="Arial Nova" w:hAnsi="Arial Nova" w:cs="Arial"/>
          <w:b/>
          <w:color w:val="595959" w:themeColor="text1" w:themeTint="A6"/>
          <w:sz w:val="22"/>
          <w:szCs w:val="22"/>
        </w:rPr>
      </w:pPr>
      <w:r w:rsidRPr="0019505C">
        <w:rPr>
          <w:rFonts w:ascii="Arial Nova" w:hAnsi="Arial Nova" w:cs="Arial"/>
          <w:b/>
          <w:color w:val="595959" w:themeColor="text1" w:themeTint="A6"/>
          <w:sz w:val="22"/>
          <w:szCs w:val="22"/>
        </w:rPr>
        <w:t>Presentación del producto (unidad de medida):</w:t>
      </w:r>
    </w:p>
    <w:p w:rsidR="007A6784" w:rsidRPr="0019505C" w:rsidRDefault="007A6784" w:rsidP="007A6784">
      <w:pPr>
        <w:jc w:val="both"/>
        <w:rPr>
          <w:rFonts w:ascii="Arial Nova" w:hAnsi="Arial Nova" w:cs="Arial"/>
          <w:b/>
          <w:color w:val="595959" w:themeColor="text1" w:themeTint="A6"/>
          <w:sz w:val="22"/>
          <w:szCs w:val="22"/>
        </w:rPr>
      </w:pPr>
      <w:r w:rsidRPr="0019505C">
        <w:rPr>
          <w:rFonts w:ascii="Arial Nova" w:hAnsi="Arial Nova" w:cs="Arial"/>
          <w:b/>
          <w:color w:val="595959" w:themeColor="text1" w:themeTint="A6"/>
          <w:sz w:val="22"/>
          <w:szCs w:val="22"/>
        </w:rPr>
        <w:t>Observaciones (de requerirse):</w:t>
      </w:r>
    </w:p>
    <w:p w:rsidR="007A6784" w:rsidRPr="0019505C" w:rsidRDefault="007A6784" w:rsidP="007A6784">
      <w:pPr>
        <w:jc w:val="both"/>
        <w:rPr>
          <w:rFonts w:ascii="Arial Nova" w:hAnsi="Arial Nova" w:cs="Arial"/>
          <w:b/>
          <w:color w:val="595959" w:themeColor="text1" w:themeTint="A6"/>
          <w:sz w:val="22"/>
          <w:szCs w:val="22"/>
        </w:rPr>
      </w:pPr>
    </w:p>
    <w:p w:rsidR="007A6784" w:rsidRPr="0019505C" w:rsidRDefault="007A6784" w:rsidP="007A6784">
      <w:pPr>
        <w:pStyle w:val="Default"/>
        <w:jc w:val="both"/>
        <w:rPr>
          <w:rFonts w:ascii="Arial Nova" w:hAnsi="Arial Nova"/>
          <w:i/>
          <w:color w:val="595959" w:themeColor="text1" w:themeTint="A6"/>
          <w:spacing w:val="-3"/>
          <w:sz w:val="18"/>
          <w:szCs w:val="22"/>
          <w:u w:val="single"/>
          <w:lang w:val="es-ES_tradnl"/>
        </w:rPr>
      </w:pPr>
      <w:r w:rsidRPr="0019505C">
        <w:rPr>
          <w:rFonts w:ascii="Arial Nova" w:hAnsi="Arial Nova"/>
          <w:i/>
          <w:color w:val="595959" w:themeColor="text1" w:themeTint="A6"/>
          <w:sz w:val="22"/>
          <w:szCs w:val="22"/>
          <w:u w:val="single"/>
        </w:rPr>
        <w:t>La entidad se reserva el derecho a solicitar ampliación y/o aclaración del presente anexo dentro del proceso de evaluación, si no es suficiente o clara las fotos presentadas, para lo cual establecerá un plazo de respuesta que el proveedor debe cumplir, la no respuesta a estos requerimientos indicará que el proveedor desiste de continuar en el proceso.</w:t>
      </w:r>
    </w:p>
    <w:p w:rsidR="007A6784" w:rsidRPr="0019505C" w:rsidRDefault="007A6784" w:rsidP="007A6784">
      <w:pPr>
        <w:pStyle w:val="Default"/>
        <w:jc w:val="both"/>
        <w:rPr>
          <w:rFonts w:ascii="Arial Nova" w:hAnsi="Arial Nova"/>
          <w:color w:val="595959" w:themeColor="text1" w:themeTint="A6"/>
          <w:sz w:val="20"/>
          <w:szCs w:val="22"/>
        </w:rPr>
      </w:pPr>
    </w:p>
    <w:p w:rsidR="005708AB" w:rsidRDefault="005708AB"/>
    <w:sectPr w:rsidR="005708A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DB175E"/>
    <w:multiLevelType w:val="hybridMultilevel"/>
    <w:tmpl w:val="8F7AB33C"/>
    <w:lvl w:ilvl="0" w:tplc="3A8682D4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784"/>
    <w:rsid w:val="005708AB"/>
    <w:rsid w:val="007A6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7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rsid w:val="007A678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Car">
    <w:name w:val="Car"/>
    <w:basedOn w:val="Normal"/>
    <w:rsid w:val="007A6784"/>
    <w:pPr>
      <w:widowControl w:val="0"/>
      <w:spacing w:after="160" w:line="240" w:lineRule="exact"/>
    </w:pPr>
    <w:rPr>
      <w:rFonts w:ascii="Verdana" w:hAnsi="Verdana" w:cs="Verdana"/>
      <w:noProof/>
      <w:lang w:val="en-US" w:eastAsia="en-US"/>
    </w:rPr>
  </w:style>
  <w:style w:type="paragraph" w:styleId="Prrafodelista">
    <w:name w:val="List Paragraph"/>
    <w:aliases w:val="Bullet List,FooterText,numbered,Paragraphe de liste1,lp1,NORMAL,Use Case List Paragraph,Segundo nivel de viñetas,titulo 3"/>
    <w:basedOn w:val="Normal"/>
    <w:link w:val="PrrafodelistaCar"/>
    <w:uiPriority w:val="34"/>
    <w:qFormat/>
    <w:rsid w:val="007A6784"/>
    <w:pPr>
      <w:ind w:left="720"/>
      <w:contextualSpacing/>
    </w:pPr>
    <w:rPr>
      <w:lang w:val="es-ES"/>
    </w:rPr>
  </w:style>
  <w:style w:type="character" w:customStyle="1" w:styleId="PrrafodelistaCar">
    <w:name w:val="Párrafo de lista Car"/>
    <w:aliases w:val="Bullet List Car,FooterText Car,numbered Car,Paragraphe de liste1 Car,lp1 Car,NORMAL Car,Use Case List Paragraph Car,Segundo nivel de viñetas Car,titulo 3 Car"/>
    <w:link w:val="Prrafodelista"/>
    <w:uiPriority w:val="34"/>
    <w:locked/>
    <w:rsid w:val="007A678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DefaultCar">
    <w:name w:val="Default Car"/>
    <w:link w:val="Default"/>
    <w:locked/>
    <w:rsid w:val="007A6784"/>
    <w:rPr>
      <w:rFonts w:ascii="Arial" w:eastAsia="Times New Roman" w:hAnsi="Arial" w:cs="Arial"/>
      <w:color w:val="000000"/>
      <w:sz w:val="24"/>
      <w:szCs w:val="24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7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rsid w:val="007A678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Car">
    <w:name w:val="Car"/>
    <w:basedOn w:val="Normal"/>
    <w:rsid w:val="007A6784"/>
    <w:pPr>
      <w:widowControl w:val="0"/>
      <w:spacing w:after="160" w:line="240" w:lineRule="exact"/>
    </w:pPr>
    <w:rPr>
      <w:rFonts w:ascii="Verdana" w:hAnsi="Verdana" w:cs="Verdana"/>
      <w:noProof/>
      <w:lang w:val="en-US" w:eastAsia="en-US"/>
    </w:rPr>
  </w:style>
  <w:style w:type="paragraph" w:styleId="Prrafodelista">
    <w:name w:val="List Paragraph"/>
    <w:aliases w:val="Bullet List,FooterText,numbered,Paragraphe de liste1,lp1,NORMAL,Use Case List Paragraph,Segundo nivel de viñetas,titulo 3"/>
    <w:basedOn w:val="Normal"/>
    <w:link w:val="PrrafodelistaCar"/>
    <w:uiPriority w:val="34"/>
    <w:qFormat/>
    <w:rsid w:val="007A6784"/>
    <w:pPr>
      <w:ind w:left="720"/>
      <w:contextualSpacing/>
    </w:pPr>
    <w:rPr>
      <w:lang w:val="es-ES"/>
    </w:rPr>
  </w:style>
  <w:style w:type="character" w:customStyle="1" w:styleId="PrrafodelistaCar">
    <w:name w:val="Párrafo de lista Car"/>
    <w:aliases w:val="Bullet List Car,FooterText Car,numbered Car,Paragraphe de liste1 Car,lp1 Car,NORMAL Car,Use Case List Paragraph Car,Segundo nivel de viñetas Car,titulo 3 Car"/>
    <w:link w:val="Prrafodelista"/>
    <w:uiPriority w:val="34"/>
    <w:locked/>
    <w:rsid w:val="007A678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DefaultCar">
    <w:name w:val="Default Car"/>
    <w:link w:val="Default"/>
    <w:locked/>
    <w:rsid w:val="007A6784"/>
    <w:rPr>
      <w:rFonts w:ascii="Arial" w:eastAsia="Times New Roman" w:hAnsi="Arial" w:cs="Arial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erly</dc:creator>
  <cp:lastModifiedBy>erly</cp:lastModifiedBy>
  <cp:revision>1</cp:revision>
  <dcterms:created xsi:type="dcterms:W3CDTF">2023-02-24T19:21:00Z</dcterms:created>
  <dcterms:modified xsi:type="dcterms:W3CDTF">2023-02-24T19:23:00Z</dcterms:modified>
</cp:coreProperties>
</file>