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D7D4E" w14:textId="4426E599" w:rsidR="003A23C0" w:rsidRDefault="003A23C0">
      <w:pPr>
        <w:rPr>
          <w:rFonts w:ascii="Arial" w:hAnsi="Arial" w:cs="Arial"/>
        </w:rPr>
      </w:pPr>
    </w:p>
    <w:p w14:paraId="2342F5BA" w14:textId="77777777" w:rsidR="00546D90" w:rsidRPr="0077049C" w:rsidRDefault="00546D90">
      <w:pPr>
        <w:rPr>
          <w:rFonts w:ascii="Arial" w:hAnsi="Arial" w:cs="Arial"/>
        </w:rPr>
      </w:pPr>
    </w:p>
    <w:p w14:paraId="684D02AF" w14:textId="3306B977" w:rsidR="003A23C0" w:rsidRPr="00CC6BF1" w:rsidRDefault="003A23C0">
      <w:pPr>
        <w:rPr>
          <w:rFonts w:ascii="Arial" w:hAnsi="Arial" w:cs="Arial"/>
        </w:rPr>
      </w:pPr>
      <w:r w:rsidRPr="00CC6BF1">
        <w:rPr>
          <w:rFonts w:ascii="Arial" w:hAnsi="Arial" w:cs="Arial"/>
        </w:rPr>
        <w:t xml:space="preserve">Barranquilla, </w:t>
      </w:r>
      <w:r w:rsidR="00CC6BF1" w:rsidRPr="00CC6BF1">
        <w:rPr>
          <w:rFonts w:ascii="Arial" w:hAnsi="Arial" w:cs="Arial"/>
        </w:rPr>
        <w:t xml:space="preserve">28 de Febrero </w:t>
      </w:r>
      <w:r w:rsidR="00474A86" w:rsidRPr="00CC6BF1">
        <w:rPr>
          <w:rFonts w:ascii="Arial" w:hAnsi="Arial" w:cs="Arial"/>
        </w:rPr>
        <w:t>202</w:t>
      </w:r>
      <w:r w:rsidR="00CC6BF1" w:rsidRPr="00CC6BF1">
        <w:rPr>
          <w:rFonts w:ascii="Arial" w:hAnsi="Arial" w:cs="Arial"/>
        </w:rPr>
        <w:t>3</w:t>
      </w:r>
    </w:p>
    <w:p w14:paraId="6D6CDC65" w14:textId="77777777" w:rsidR="003A23C0" w:rsidRPr="00CC6BF1" w:rsidRDefault="003A23C0" w:rsidP="00C37F7C">
      <w:pPr>
        <w:spacing w:after="0"/>
        <w:rPr>
          <w:rFonts w:ascii="Arial" w:hAnsi="Arial" w:cs="Arial"/>
        </w:rPr>
      </w:pPr>
    </w:p>
    <w:p w14:paraId="04501352" w14:textId="6DAD1D99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Señores</w:t>
      </w:r>
    </w:p>
    <w:p w14:paraId="0F01D163" w14:textId="222ED297" w:rsidR="003A23C0" w:rsidRPr="0077049C" w:rsidRDefault="004048D6" w:rsidP="00C37F7C">
      <w:pPr>
        <w:spacing w:after="0"/>
        <w:rPr>
          <w:rFonts w:ascii="Arial" w:hAnsi="Arial" w:cs="Arial"/>
          <w:b/>
        </w:rPr>
      </w:pPr>
      <w:r w:rsidRPr="004048D6">
        <w:rPr>
          <w:rFonts w:ascii="Arial" w:hAnsi="Arial" w:cs="Arial"/>
          <w:b/>
        </w:rPr>
        <w:t>INSTITUTO DEPARTAMENTAL DE RECREACION Y DEPORTES DEL ATL</w:t>
      </w:r>
      <w:r w:rsidR="00CC6BF1">
        <w:rPr>
          <w:rFonts w:ascii="Arial" w:hAnsi="Arial" w:cs="Arial"/>
          <w:b/>
        </w:rPr>
        <w:t>Á</w:t>
      </w:r>
      <w:r w:rsidRPr="004048D6">
        <w:rPr>
          <w:rFonts w:ascii="Arial" w:hAnsi="Arial" w:cs="Arial"/>
          <w:b/>
        </w:rPr>
        <w:t>NTICO - INDEPORTES</w:t>
      </w:r>
    </w:p>
    <w:p w14:paraId="53CA76F7" w14:textId="43E3DBF3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Ciudad</w:t>
      </w:r>
    </w:p>
    <w:p w14:paraId="1942BDD2" w14:textId="1199BEA0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3078DDD5" w14:textId="509E69DA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27E3053A" w14:textId="7D81A94B" w:rsidR="003A23C0" w:rsidRPr="0077049C" w:rsidRDefault="003A23C0" w:rsidP="00C37F7C">
      <w:pPr>
        <w:spacing w:after="0"/>
        <w:rPr>
          <w:rFonts w:ascii="Arial" w:hAnsi="Arial" w:cs="Arial"/>
        </w:rPr>
      </w:pPr>
      <w:r w:rsidRPr="0077049C">
        <w:rPr>
          <w:rFonts w:ascii="Arial" w:hAnsi="Arial" w:cs="Arial"/>
        </w:rPr>
        <w:t>Ref: CERTIFICACION PARA EFECTOS DE RETENCION EN LA FUENTE LEY 1819 DE 2016 – RENTAS DE TRABAJO</w:t>
      </w:r>
    </w:p>
    <w:p w14:paraId="4B4C5B89" w14:textId="0D91A087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4B606BF6" w14:textId="0C53129A" w:rsidR="003A23C0" w:rsidRPr="0077049C" w:rsidRDefault="003A23C0" w:rsidP="00C37F7C">
      <w:pPr>
        <w:spacing w:after="0"/>
        <w:rPr>
          <w:rFonts w:ascii="Arial" w:hAnsi="Arial" w:cs="Arial"/>
        </w:rPr>
      </w:pPr>
    </w:p>
    <w:p w14:paraId="4D1AAA5D" w14:textId="7AC8F0C0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  <w:r w:rsidRPr="0077049C">
        <w:rPr>
          <w:rFonts w:ascii="Arial" w:hAnsi="Arial" w:cs="Arial"/>
          <w:b/>
        </w:rPr>
        <w:t>CERTIFICACION BAJO LA GRAVEDAD DEL JURAMENTO</w:t>
      </w:r>
    </w:p>
    <w:p w14:paraId="13067E24" w14:textId="30B693BC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</w:p>
    <w:p w14:paraId="7B21E212" w14:textId="53907E95" w:rsidR="003A23C0" w:rsidRPr="0077049C" w:rsidRDefault="003A23C0" w:rsidP="00001086">
      <w:pPr>
        <w:spacing w:after="0"/>
        <w:jc w:val="center"/>
        <w:rPr>
          <w:rFonts w:ascii="Arial" w:hAnsi="Arial" w:cs="Arial"/>
          <w:b/>
        </w:rPr>
      </w:pPr>
    </w:p>
    <w:p w14:paraId="5DEAD92E" w14:textId="704B9087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Yo</w:t>
      </w:r>
      <w:r>
        <w:rPr>
          <w:rFonts w:ascii="Arial" w:hAnsi="Arial" w:cs="Arial"/>
        </w:rPr>
        <w:t xml:space="preserve"> </w:t>
      </w:r>
      <w:r w:rsidR="00CC6BF1">
        <w:rPr>
          <w:rFonts w:ascii="Arial" w:hAnsi="Arial" w:cs="Arial"/>
          <w:noProof/>
        </w:rPr>
        <w:t xml:space="preserve">TATIANA LUCIA MERCADO PEÑA </w:t>
      </w:r>
      <w:r w:rsidRPr="0077049C">
        <w:rPr>
          <w:rFonts w:ascii="Arial" w:hAnsi="Arial" w:cs="Arial"/>
        </w:rPr>
        <w:t>identificado con la cédula de ciudadanía Nº</w:t>
      </w:r>
      <w:r w:rsidR="00CC6BF1">
        <w:rPr>
          <w:rFonts w:ascii="Arial" w:hAnsi="Arial" w:cs="Arial"/>
        </w:rPr>
        <w:t xml:space="preserve">22.550.790 </w:t>
      </w:r>
      <w:r w:rsidRPr="0077049C">
        <w:rPr>
          <w:rFonts w:ascii="Arial" w:hAnsi="Arial" w:cs="Arial"/>
        </w:rPr>
        <w:t>expedida en</w:t>
      </w:r>
      <w:r w:rsidR="00CC6BF1">
        <w:rPr>
          <w:rFonts w:ascii="Arial" w:hAnsi="Arial" w:cs="Arial"/>
        </w:rPr>
        <w:t xml:space="preserve"> Barranquilla</w:t>
      </w:r>
      <w:r w:rsidRPr="0077049C">
        <w:rPr>
          <w:rFonts w:ascii="Arial" w:hAnsi="Arial" w:cs="Arial"/>
        </w:rPr>
        <w:t>, con el fin de dar cumplimiento a las disposiciones establecidas en la Ley 1819 de 2016 y del parágrafo 2 del artículo 383 del Estatuto Tributario, manifiesto bajo la gravedad del juramento que:</w:t>
      </w:r>
    </w:p>
    <w:p w14:paraId="159A914E" w14:textId="03C9C16B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65C51DC6" w14:textId="33A362ED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 xml:space="preserve">Para efectos de la aplicación de la tabla de retención en la fuente establecida en el artículo 383 del Estatuto Tributario, la cual se le aplica a los pagos o abonos en cuenta por concepto de ingresos por honorarios y por compensación por servicios personales, </w:t>
      </w:r>
      <w:r w:rsidRPr="0077049C">
        <w:rPr>
          <w:rFonts w:ascii="Arial" w:hAnsi="Arial" w:cs="Arial"/>
          <w:u w:val="single"/>
        </w:rPr>
        <w:t>“</w:t>
      </w:r>
      <w:r w:rsidRPr="0077049C">
        <w:rPr>
          <w:rFonts w:ascii="Arial" w:hAnsi="Arial" w:cs="Arial"/>
          <w:b/>
          <w:u w:val="single"/>
        </w:rPr>
        <w:t>He contratado o vinculado más de un trabajador asociado a mi actividad económica</w:t>
      </w:r>
      <w:r w:rsidRPr="0077049C">
        <w:rPr>
          <w:rFonts w:ascii="Arial" w:hAnsi="Arial" w:cs="Arial"/>
          <w:u w:val="single"/>
        </w:rPr>
        <w:t>”.</w:t>
      </w:r>
      <w:r w:rsidRPr="0077049C">
        <w:rPr>
          <w:rFonts w:ascii="Arial" w:hAnsi="Arial" w:cs="Arial"/>
        </w:rPr>
        <w:t xml:space="preserve">  </w:t>
      </w:r>
    </w:p>
    <w:p w14:paraId="561416DC" w14:textId="2A0B8B44" w:rsidR="003A23C0" w:rsidRPr="0077049C" w:rsidRDefault="003A23C0" w:rsidP="00001086">
      <w:pPr>
        <w:spacing w:after="0"/>
        <w:jc w:val="both"/>
        <w:rPr>
          <w:rFonts w:ascii="Arial" w:hAnsi="Arial" w:cs="Arial"/>
          <w:u w:val="single"/>
        </w:rPr>
      </w:pPr>
      <w:r w:rsidRPr="0077049C">
        <w:rPr>
          <w:rFonts w:ascii="Arial" w:hAnsi="Arial" w:cs="Arial"/>
          <w:u w:val="single"/>
        </w:rPr>
        <w:t>(</w:t>
      </w:r>
      <w:proofErr w:type="spellStart"/>
      <w:r w:rsidRPr="0077049C">
        <w:rPr>
          <w:rFonts w:ascii="Arial" w:hAnsi="Arial" w:cs="Arial"/>
          <w:b/>
          <w:u w:val="single"/>
        </w:rPr>
        <w:t>Paragrafo</w:t>
      </w:r>
      <w:proofErr w:type="spellEnd"/>
      <w:r w:rsidRPr="0077049C">
        <w:rPr>
          <w:rFonts w:ascii="Arial" w:hAnsi="Arial" w:cs="Arial"/>
          <w:b/>
          <w:u w:val="single"/>
        </w:rPr>
        <w:t xml:space="preserve"> 2 art. 383 E.T.)</w:t>
      </w:r>
    </w:p>
    <w:p w14:paraId="5BBDDF45" w14:textId="1BDB3B72" w:rsidR="003A23C0" w:rsidRPr="0077049C" w:rsidRDefault="003A23C0" w:rsidP="00001086">
      <w:pPr>
        <w:spacing w:after="0"/>
        <w:jc w:val="both"/>
        <w:rPr>
          <w:rFonts w:ascii="Arial" w:hAnsi="Arial" w:cs="Arial"/>
          <w:u w:val="single"/>
        </w:rPr>
      </w:pPr>
    </w:p>
    <w:p w14:paraId="1E2B42BE" w14:textId="4AB09A3C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  <w:b/>
        </w:rPr>
        <w:t>SI (   )</w:t>
      </w:r>
      <w:r w:rsidRPr="0077049C">
        <w:rPr>
          <w:rFonts w:ascii="Arial" w:hAnsi="Arial" w:cs="Arial"/>
        </w:rPr>
        <w:t xml:space="preserve">     </w:t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</w:rPr>
        <w:tab/>
      </w:r>
      <w:r w:rsidRPr="0077049C">
        <w:rPr>
          <w:rFonts w:ascii="Arial" w:hAnsi="Arial" w:cs="Arial"/>
          <w:b/>
        </w:rPr>
        <w:t>NO (</w:t>
      </w:r>
      <w:r>
        <w:rPr>
          <w:rFonts w:ascii="Arial" w:hAnsi="Arial" w:cs="Arial"/>
          <w:b/>
        </w:rPr>
        <w:t>X</w:t>
      </w:r>
      <w:r w:rsidRPr="0077049C">
        <w:rPr>
          <w:rFonts w:ascii="Arial" w:hAnsi="Arial" w:cs="Arial"/>
          <w:b/>
        </w:rPr>
        <w:t>)</w:t>
      </w:r>
    </w:p>
    <w:p w14:paraId="7CAC4358" w14:textId="6331FFA0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77A07C61" w14:textId="0E639A64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De la misma manera, en el momento en que contrate o vincule más de un trabajador asociado a mi actividad económica, me comprometo a informar.</w:t>
      </w:r>
    </w:p>
    <w:p w14:paraId="62D0875A" w14:textId="63E0001F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74E57A1C" w14:textId="6B7DAD7F" w:rsidR="003A23C0" w:rsidRDefault="003A23C0" w:rsidP="00001086">
      <w:pPr>
        <w:spacing w:after="0"/>
        <w:jc w:val="both"/>
        <w:rPr>
          <w:rFonts w:ascii="Arial" w:hAnsi="Arial" w:cs="Arial"/>
        </w:rPr>
      </w:pPr>
    </w:p>
    <w:p w14:paraId="228A6C06" w14:textId="6816AD9D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</w:p>
    <w:p w14:paraId="335EF2BB" w14:textId="77777777" w:rsidR="003A23C0" w:rsidRPr="0077049C" w:rsidRDefault="003A23C0" w:rsidP="00001086">
      <w:pPr>
        <w:spacing w:after="0"/>
        <w:jc w:val="both"/>
        <w:rPr>
          <w:rFonts w:ascii="Arial" w:hAnsi="Arial" w:cs="Arial"/>
        </w:rPr>
      </w:pPr>
      <w:r w:rsidRPr="0077049C">
        <w:rPr>
          <w:rFonts w:ascii="Arial" w:hAnsi="Arial" w:cs="Arial"/>
        </w:rPr>
        <w:t>Cordialmente,</w:t>
      </w:r>
    </w:p>
    <w:p w14:paraId="0217D35D" w14:textId="13B75C8D" w:rsidR="003A23C0" w:rsidRDefault="003A23C0" w:rsidP="00001086">
      <w:pPr>
        <w:spacing w:after="0"/>
        <w:jc w:val="both"/>
        <w:rPr>
          <w:noProof/>
        </w:rPr>
      </w:pPr>
    </w:p>
    <w:p w14:paraId="6DD82739" w14:textId="39231ACA" w:rsidR="005E102C" w:rsidRDefault="005E102C" w:rsidP="00001086">
      <w:pPr>
        <w:spacing w:after="0"/>
        <w:jc w:val="both"/>
        <w:rPr>
          <w:noProof/>
        </w:rPr>
      </w:pPr>
    </w:p>
    <w:p w14:paraId="5C3FE046" w14:textId="3D1ADF3D" w:rsidR="005E102C" w:rsidRPr="0077049C" w:rsidRDefault="005E102C" w:rsidP="00001086">
      <w:pPr>
        <w:spacing w:after="0"/>
        <w:jc w:val="both"/>
        <w:rPr>
          <w:rFonts w:ascii="Arial" w:hAnsi="Arial" w:cs="Arial"/>
        </w:rPr>
      </w:pPr>
    </w:p>
    <w:p w14:paraId="0D7DC008" w14:textId="3B8C44C1" w:rsidR="003A23C0" w:rsidRPr="00CC6BF1" w:rsidRDefault="00CC6BF1" w:rsidP="00227B81">
      <w:pPr>
        <w:pStyle w:val="Sinespaciado"/>
        <w:rPr>
          <w:rFonts w:ascii="Arial" w:hAnsi="Arial" w:cs="Arial"/>
          <w:b/>
        </w:rPr>
      </w:pPr>
      <w:r w:rsidRPr="00CC6BF1">
        <w:rPr>
          <w:rFonts w:ascii="Arial" w:hAnsi="Arial" w:cs="Arial"/>
          <w:b/>
        </w:rPr>
        <w:t>TATIANA LUCIA MERCADO PEÑA</w:t>
      </w:r>
    </w:p>
    <w:p w14:paraId="2CDC19E1" w14:textId="2FDFA5A3" w:rsidR="003A23C0" w:rsidRPr="00CC6BF1" w:rsidRDefault="003A23C0" w:rsidP="00227B81">
      <w:pPr>
        <w:pStyle w:val="Sinespaciado"/>
      </w:pPr>
      <w:r w:rsidRPr="00CC6BF1">
        <w:rPr>
          <w:rFonts w:ascii="Arial" w:hAnsi="Arial" w:cs="Arial"/>
        </w:rPr>
        <w:t>C.C.</w:t>
      </w:r>
      <w:r w:rsidR="004048D6" w:rsidRPr="00CC6BF1">
        <w:rPr>
          <w:rFonts w:ascii="Arial" w:hAnsi="Arial" w:cs="Arial"/>
        </w:rPr>
        <w:t xml:space="preserve"> </w:t>
      </w:r>
      <w:r w:rsidR="00CC6BF1" w:rsidRPr="00CC6BF1">
        <w:rPr>
          <w:rFonts w:ascii="Arial" w:hAnsi="Arial" w:cs="Arial"/>
          <w:noProof/>
        </w:rPr>
        <w:t>22.550.790</w:t>
      </w:r>
    </w:p>
    <w:sectPr w:rsidR="003A23C0" w:rsidRPr="00CC6BF1" w:rsidSect="003A23C0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F7C"/>
    <w:rsid w:val="00001086"/>
    <w:rsid w:val="00083260"/>
    <w:rsid w:val="00220FD1"/>
    <w:rsid w:val="00227B81"/>
    <w:rsid w:val="0028361C"/>
    <w:rsid w:val="002B485F"/>
    <w:rsid w:val="0030392D"/>
    <w:rsid w:val="00373ADF"/>
    <w:rsid w:val="00381677"/>
    <w:rsid w:val="003A23C0"/>
    <w:rsid w:val="004048D6"/>
    <w:rsid w:val="00474A86"/>
    <w:rsid w:val="004A0CFA"/>
    <w:rsid w:val="005068F6"/>
    <w:rsid w:val="00513B6E"/>
    <w:rsid w:val="00520097"/>
    <w:rsid w:val="00531F59"/>
    <w:rsid w:val="00546D90"/>
    <w:rsid w:val="005770DA"/>
    <w:rsid w:val="005C254A"/>
    <w:rsid w:val="005C29D6"/>
    <w:rsid w:val="005C3E47"/>
    <w:rsid w:val="005E102C"/>
    <w:rsid w:val="005F6308"/>
    <w:rsid w:val="00637085"/>
    <w:rsid w:val="00696F42"/>
    <w:rsid w:val="0071300A"/>
    <w:rsid w:val="0077049C"/>
    <w:rsid w:val="00826752"/>
    <w:rsid w:val="008348A4"/>
    <w:rsid w:val="00873F5C"/>
    <w:rsid w:val="008B60D2"/>
    <w:rsid w:val="009C7C1F"/>
    <w:rsid w:val="00A54B52"/>
    <w:rsid w:val="00A640A4"/>
    <w:rsid w:val="00A65C2D"/>
    <w:rsid w:val="00AD4F1F"/>
    <w:rsid w:val="00AF36DD"/>
    <w:rsid w:val="00B51905"/>
    <w:rsid w:val="00B9025D"/>
    <w:rsid w:val="00BB15FD"/>
    <w:rsid w:val="00BC3CF1"/>
    <w:rsid w:val="00BD38D8"/>
    <w:rsid w:val="00C37F7C"/>
    <w:rsid w:val="00C656BC"/>
    <w:rsid w:val="00CB2978"/>
    <w:rsid w:val="00CC6BF1"/>
    <w:rsid w:val="00D41387"/>
    <w:rsid w:val="00D739EA"/>
    <w:rsid w:val="00DF1FB0"/>
    <w:rsid w:val="00E11930"/>
    <w:rsid w:val="00E83207"/>
    <w:rsid w:val="00EA1218"/>
    <w:rsid w:val="00F37A17"/>
    <w:rsid w:val="00F40E4B"/>
    <w:rsid w:val="00FA5CFA"/>
    <w:rsid w:val="00FA7A05"/>
    <w:rsid w:val="00FE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D5AE3"/>
  <w15:docId w15:val="{89185480-26D4-49FA-8D3C-6912A293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6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8F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227B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Amparo Bolaño Fong</dc:creator>
  <cp:lastModifiedBy>TATIANA MERCADO</cp:lastModifiedBy>
  <cp:revision>4</cp:revision>
  <cp:lastPrinted>2023-02-22T16:59:00Z</cp:lastPrinted>
  <dcterms:created xsi:type="dcterms:W3CDTF">2022-02-04T14:55:00Z</dcterms:created>
  <dcterms:modified xsi:type="dcterms:W3CDTF">2023-02-22T17:01:00Z</dcterms:modified>
</cp:coreProperties>
</file>