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5B178" w14:textId="77777777" w:rsidR="00C03BE8" w:rsidRPr="00575E26" w:rsidRDefault="00C03BE8" w:rsidP="00C03BE8">
      <w:pPr>
        <w:pStyle w:val="Ttulo2"/>
        <w:spacing w:before="0"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1.</w:t>
      </w:r>
    </w:p>
    <w:p w14:paraId="53A609DB" w14:textId="77777777" w:rsidR="00C03BE8" w:rsidRPr="00575E26" w:rsidRDefault="00C03BE8" w:rsidP="00C03BE8">
      <w:pPr>
        <w:pStyle w:val="Ttulo2"/>
        <w:spacing w:before="0" w:line="0" w:lineRule="atLeast"/>
        <w:jc w:val="center"/>
        <w:rPr>
          <w:rFonts w:ascii="Arial" w:hAnsi="Arial" w:cs="Arial"/>
          <w:color w:val="000000" w:themeColor="text1"/>
          <w:sz w:val="22"/>
          <w:szCs w:val="22"/>
          <w:lang w:val="es-CO"/>
        </w:rPr>
      </w:pPr>
    </w:p>
    <w:p w14:paraId="23D4F86B" w14:textId="77777777" w:rsidR="00C03BE8" w:rsidRPr="00575E26" w:rsidRDefault="00C03BE8" w:rsidP="00C03BE8">
      <w:pPr>
        <w:pStyle w:val="Ttulo2"/>
        <w:spacing w:before="0"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CARTA DE PRESENTACIÓN DE LA PROPUESTA</w:t>
      </w:r>
    </w:p>
    <w:p w14:paraId="3C4ADCE4" w14:textId="77777777" w:rsidR="00C03BE8" w:rsidRPr="00575E26" w:rsidRDefault="00C03BE8" w:rsidP="00C03BE8">
      <w:pPr>
        <w:spacing w:line="0" w:lineRule="atLeast"/>
        <w:jc w:val="both"/>
        <w:rPr>
          <w:rFonts w:ascii="Arial" w:eastAsia="Times New Roman" w:hAnsi="Arial" w:cs="Arial"/>
          <w:color w:val="000000" w:themeColor="text1"/>
          <w:sz w:val="22"/>
          <w:szCs w:val="22"/>
          <w:lang w:val="es-CO"/>
        </w:rPr>
      </w:pPr>
    </w:p>
    <w:p w14:paraId="1F08DD43" w14:textId="77777777" w:rsidR="00C03BE8" w:rsidRPr="00575E26" w:rsidRDefault="00C03BE8" w:rsidP="00C03BE8">
      <w:pPr>
        <w:spacing w:line="0" w:lineRule="atLeast"/>
        <w:jc w:val="both"/>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321D234A"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22DFA07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781B626C"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4D9BB2BC"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6924A68B"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3E1610F1" w14:textId="572F77EE"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w:t>
      </w:r>
      <w:r w:rsidR="00283983" w:rsidRPr="00575E26">
        <w:rPr>
          <w:rFonts w:ascii="Arial" w:hAnsi="Arial" w:cs="Arial"/>
          <w:color w:val="000000" w:themeColor="text1"/>
          <w:sz w:val="22"/>
          <w:szCs w:val="22"/>
          <w:lang w:val="es-CO"/>
        </w:rPr>
        <w:t>– E.S.A.L.</w:t>
      </w:r>
      <w:r w:rsidRPr="00575E26">
        <w:rPr>
          <w:rFonts w:ascii="Arial" w:hAnsi="Arial" w:cs="Arial"/>
          <w:color w:val="000000" w:themeColor="text1"/>
          <w:sz w:val="22"/>
          <w:szCs w:val="22"/>
          <w:lang w:val="es-CO"/>
        </w:rPr>
        <w:t xml:space="preserve"> 00</w:t>
      </w:r>
      <w:r w:rsidR="00871923">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6A1264" w:rsidRPr="00575E26">
        <w:rPr>
          <w:rFonts w:ascii="Arial" w:hAnsi="Arial" w:cs="Arial"/>
          <w:color w:val="000000" w:themeColor="text1"/>
          <w:sz w:val="22"/>
          <w:szCs w:val="22"/>
          <w:lang w:val="es-CO"/>
        </w:rPr>
        <w:t>3</w:t>
      </w:r>
      <w:r w:rsidRPr="00575E26">
        <w:rPr>
          <w:rFonts w:ascii="Arial" w:hAnsi="Arial" w:cs="Arial"/>
          <w:color w:val="000000" w:themeColor="text1"/>
          <w:sz w:val="22"/>
          <w:szCs w:val="22"/>
          <w:lang w:val="es-CO"/>
        </w:rPr>
        <w:t xml:space="preserve">. </w:t>
      </w:r>
    </w:p>
    <w:p w14:paraId="6F94BD59"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3830EA5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Respetados señores: </w:t>
      </w:r>
    </w:p>
    <w:p w14:paraId="479A810A"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D554563" w14:textId="77777777" w:rsidR="00C03BE8" w:rsidRPr="00575E26" w:rsidRDefault="00C03BE8" w:rsidP="00C03BE8">
      <w:pPr>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Atentamente me permito presentar a consideración del Municipio nuestra propuesta para “servicios de apoyo pedagógico especializado para fortalecer los procesos de educación inclusiva de los niños, niñas, adolescentes y jóvenes con discapacidad o necesidades educativas en las instituciones educativas oficiales del municipio de Rionegro”. Sobre el particular, nos permitimos manifestarle lo siguiente: </w:t>
      </w:r>
    </w:p>
    <w:p w14:paraId="1B5397E5"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70F6F71E"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somos los únicos interesados con la presente propuesta, y que ninguna otra persona o entidad tiene interés en ella o en el </w:t>
      </w:r>
      <w:r w:rsidRPr="00575E26">
        <w:rPr>
          <w:rFonts w:ascii="Arial" w:eastAsia="Arial" w:hAnsi="Arial" w:cs="Arial"/>
          <w:color w:val="000000" w:themeColor="text1"/>
          <w:sz w:val="22"/>
          <w:szCs w:val="22"/>
          <w:lang w:val="es-CO"/>
        </w:rPr>
        <w:t xml:space="preserve">convenio </w:t>
      </w:r>
      <w:r w:rsidRPr="00575E26">
        <w:rPr>
          <w:rFonts w:ascii="Arial" w:hAnsi="Arial" w:cs="Arial"/>
          <w:color w:val="000000" w:themeColor="text1"/>
          <w:sz w:val="22"/>
          <w:szCs w:val="22"/>
          <w:lang w:val="es-CO" w:eastAsia="es-ES"/>
        </w:rPr>
        <w:t xml:space="preserve">que se celebre, fuera de los aquí nombrados. </w:t>
      </w:r>
    </w:p>
    <w:p w14:paraId="4D732C50"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Que, la propuesta deberá tener una validez de NOVENTA (90) días calendario</w:t>
      </w:r>
    </w:p>
    <w:p w14:paraId="5677E0FD"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no tenemos conexión alguna con otra persona o entidad que sea proponente para la misma actividad. </w:t>
      </w:r>
    </w:p>
    <w:p w14:paraId="4FFF2147"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Que, anexaremos Reconocimiento de personería jurídica de E.S.A.L. emitido por entidad competente</w:t>
      </w:r>
    </w:p>
    <w:p w14:paraId="09AC72B1"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estamos enterados de la naturaleza del </w:t>
      </w:r>
      <w:r w:rsidRPr="00575E26">
        <w:rPr>
          <w:rFonts w:ascii="Arial" w:eastAsia="Arial" w:hAnsi="Arial" w:cs="Arial"/>
          <w:color w:val="000000" w:themeColor="text1"/>
          <w:sz w:val="22"/>
          <w:szCs w:val="22"/>
          <w:lang w:val="es-CO"/>
        </w:rPr>
        <w:t>convenio</w:t>
      </w:r>
      <w:r w:rsidRPr="00575E26">
        <w:rPr>
          <w:rFonts w:ascii="Arial" w:hAnsi="Arial" w:cs="Arial"/>
          <w:color w:val="000000" w:themeColor="text1"/>
          <w:sz w:val="22"/>
          <w:szCs w:val="22"/>
          <w:lang w:val="es-CO" w:eastAsia="es-ES"/>
        </w:rPr>
        <w:t xml:space="preserve">, de la calidad y cantidad del servicio y bienes necesarios para la ejecución del trabajo, de las condiciones locales y generales y demás factores que puedan en cualquier forma afectar el trabajo, su ejecución o costo. </w:t>
      </w:r>
    </w:p>
    <w:p w14:paraId="37B8B83C"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se estudiaron las especificaciones técnicas, y demás condiciones del </w:t>
      </w:r>
      <w:r w:rsidRPr="00575E26">
        <w:rPr>
          <w:rFonts w:ascii="Arial" w:eastAsia="Arial" w:hAnsi="Arial" w:cs="Arial"/>
          <w:color w:val="000000" w:themeColor="text1"/>
          <w:sz w:val="22"/>
          <w:szCs w:val="22"/>
          <w:lang w:val="es-CO"/>
        </w:rPr>
        <w:t>convenio</w:t>
      </w:r>
      <w:r w:rsidRPr="00575E26">
        <w:rPr>
          <w:rFonts w:ascii="Arial" w:hAnsi="Arial" w:cs="Arial"/>
          <w:color w:val="000000" w:themeColor="text1"/>
          <w:sz w:val="22"/>
          <w:szCs w:val="22"/>
          <w:lang w:val="es-CO" w:eastAsia="es-ES"/>
        </w:rPr>
        <w:t xml:space="preserve">, y que no se tiene ninguna duda en su interpretación. </w:t>
      </w:r>
    </w:p>
    <w:p w14:paraId="448097A9"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Que aceptamos el servicio a proveer que se indica.</w:t>
      </w:r>
    </w:p>
    <w:p w14:paraId="1446FB46"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conocemos y aceptamos todas las especificaciones requeridas para la ejecución del </w:t>
      </w:r>
      <w:r w:rsidRPr="00575E26">
        <w:rPr>
          <w:rFonts w:ascii="Arial" w:eastAsia="Arial" w:hAnsi="Arial" w:cs="Arial"/>
          <w:color w:val="000000" w:themeColor="text1"/>
          <w:sz w:val="22"/>
          <w:szCs w:val="22"/>
          <w:lang w:val="es-CO"/>
        </w:rPr>
        <w:t>convenio</w:t>
      </w:r>
      <w:r w:rsidRPr="00575E26">
        <w:rPr>
          <w:rFonts w:ascii="Arial" w:hAnsi="Arial" w:cs="Arial"/>
          <w:color w:val="000000" w:themeColor="text1"/>
          <w:sz w:val="22"/>
          <w:szCs w:val="22"/>
          <w:lang w:val="es-CO" w:eastAsia="es-ES"/>
        </w:rPr>
        <w:t xml:space="preserve">. </w:t>
      </w:r>
    </w:p>
    <w:p w14:paraId="02226DD9"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hemos examinado todas las partes componentes, comprometiéndonos a ejecutar el trabajo en estricto acuerdo con los términos del </w:t>
      </w:r>
      <w:r w:rsidRPr="00575E26">
        <w:rPr>
          <w:rFonts w:ascii="Arial" w:eastAsia="Arial" w:hAnsi="Arial" w:cs="Arial"/>
          <w:color w:val="000000" w:themeColor="text1"/>
          <w:sz w:val="22"/>
          <w:szCs w:val="22"/>
          <w:lang w:val="es-CO"/>
        </w:rPr>
        <w:t>convenio</w:t>
      </w:r>
      <w:r w:rsidRPr="00575E26">
        <w:rPr>
          <w:rFonts w:ascii="Arial" w:hAnsi="Arial" w:cs="Arial"/>
          <w:color w:val="000000" w:themeColor="text1"/>
          <w:sz w:val="22"/>
          <w:szCs w:val="22"/>
          <w:lang w:val="es-CO" w:eastAsia="es-ES"/>
        </w:rPr>
        <w:t xml:space="preserve">, de la convocatoria pública y sus especificaciones. </w:t>
      </w:r>
    </w:p>
    <w:p w14:paraId="7DDCC0E5"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Que conocemos el estatuto de contratación, Ley 489 de 1998, Decreto </w:t>
      </w:r>
      <w:proofErr w:type="spellStart"/>
      <w:r w:rsidRPr="00575E26">
        <w:rPr>
          <w:rFonts w:ascii="Arial" w:hAnsi="Arial" w:cs="Arial"/>
          <w:color w:val="000000" w:themeColor="text1"/>
          <w:sz w:val="22"/>
          <w:szCs w:val="22"/>
          <w:lang w:val="es-CO" w:eastAsia="es-ES"/>
        </w:rPr>
        <w:t>N°</w:t>
      </w:r>
      <w:proofErr w:type="spellEnd"/>
      <w:r w:rsidRPr="00575E26">
        <w:rPr>
          <w:rFonts w:ascii="Arial" w:hAnsi="Arial" w:cs="Arial"/>
          <w:color w:val="000000" w:themeColor="text1"/>
          <w:sz w:val="22"/>
          <w:szCs w:val="22"/>
          <w:lang w:val="es-CO" w:eastAsia="es-ES"/>
        </w:rPr>
        <w:t xml:space="preserve"> 092 de 2017 y todas las normas complementarias y concordantes, las aceptamos. </w:t>
      </w:r>
    </w:p>
    <w:p w14:paraId="18E111B3"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Que conocemos del plazo del convenio y estamos en capacidad de cumplir el término para el objeto del proceso.</w:t>
      </w:r>
    </w:p>
    <w:p w14:paraId="0D70B7DA"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eastAsia="es-ES"/>
        </w:rPr>
        <w:lastRenderedPageBreak/>
        <w:t>Que acepto la notificación electrónica de todos los actos administrativos que ponen fin al proceso de selección por medio del correo electrónico citado en el presente documento.</w:t>
      </w:r>
    </w:p>
    <w:p w14:paraId="3849E609" w14:textId="77777777" w:rsidR="00C03BE8" w:rsidRPr="00575E26" w:rsidRDefault="00C03BE8" w:rsidP="00C03BE8">
      <w:pPr>
        <w:numPr>
          <w:ilvl w:val="3"/>
          <w:numId w:val="1"/>
        </w:numPr>
        <w:spacing w:line="0" w:lineRule="atLeast"/>
        <w:ind w:left="567" w:hanging="567"/>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Que el valor total de la propuesta, incluido IVA es de ______________________________________ $ (____________________). </w:t>
      </w:r>
    </w:p>
    <w:p w14:paraId="060AB7D2" w14:textId="3843392A" w:rsidR="00C03BE8" w:rsidRPr="00575E26" w:rsidRDefault="00C03BE8" w:rsidP="00C03BE8">
      <w:pPr>
        <w:spacing w:line="0" w:lineRule="atLeast"/>
        <w:jc w:val="both"/>
        <w:rPr>
          <w:rFonts w:ascii="Arial" w:hAnsi="Arial" w:cs="Arial"/>
          <w:color w:val="000000" w:themeColor="text1"/>
          <w:sz w:val="22"/>
          <w:szCs w:val="22"/>
          <w:lang w:val="es-CO" w:eastAsia="es-ES"/>
        </w:rPr>
      </w:pPr>
    </w:p>
    <w:p w14:paraId="05F4DF92" w14:textId="77777777" w:rsidR="00C03BE8" w:rsidRPr="00575E26" w:rsidRDefault="00C03BE8" w:rsidP="00C03BE8">
      <w:pPr>
        <w:spacing w:line="0" w:lineRule="atLeast"/>
        <w:jc w:val="both"/>
        <w:rPr>
          <w:rFonts w:ascii="Arial" w:hAnsi="Arial" w:cs="Arial"/>
          <w:color w:val="000000" w:themeColor="text1"/>
          <w:sz w:val="22"/>
          <w:szCs w:val="22"/>
          <w:lang w:val="es-CO" w:eastAsia="es-ES"/>
        </w:rPr>
      </w:pPr>
    </w:p>
    <w:p w14:paraId="643AB0E1" w14:textId="77777777" w:rsidR="00C03BE8" w:rsidRPr="00575E26" w:rsidRDefault="00C03BE8" w:rsidP="00C03BE8">
      <w:pPr>
        <w:spacing w:line="0" w:lineRule="atLeast"/>
        <w:ind w:left="567" w:hanging="567"/>
        <w:jc w:val="both"/>
        <w:rPr>
          <w:rFonts w:ascii="Arial" w:hAnsi="Arial" w:cs="Arial"/>
          <w:color w:val="000000" w:themeColor="text1"/>
          <w:sz w:val="22"/>
          <w:szCs w:val="22"/>
          <w:lang w:val="es-CO" w:eastAsia="es-ES"/>
        </w:rPr>
      </w:pPr>
    </w:p>
    <w:p w14:paraId="3AA08D6B"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Atentamente, </w:t>
      </w:r>
    </w:p>
    <w:p w14:paraId="3C5E0801"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7E65E8CC"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26A0E388"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054590FB"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58D7A5FA"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64075BE2"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095CD4CE"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495CA54C" w14:textId="77777777" w:rsidR="00C03BE8" w:rsidRPr="00575E26" w:rsidRDefault="00C03BE8" w:rsidP="00C03BE8">
      <w:pPr>
        <w:spacing w:line="0" w:lineRule="atLeast"/>
        <w:jc w:val="both"/>
        <w:rPr>
          <w:rFonts w:ascii="Arial" w:eastAsia="Times New Roman" w:hAnsi="Arial" w:cs="Arial"/>
          <w:color w:val="000000" w:themeColor="text1"/>
          <w:sz w:val="22"/>
          <w:szCs w:val="22"/>
          <w:shd w:val="clear" w:color="auto" w:fill="FFFFFF"/>
          <w:lang w:val="es-CO"/>
        </w:rPr>
      </w:pPr>
    </w:p>
    <w:p w14:paraId="023E32E0" w14:textId="77777777" w:rsidR="00C03BE8" w:rsidRPr="00575E26" w:rsidRDefault="00C03BE8" w:rsidP="00C03BE8">
      <w:pPr>
        <w:pStyle w:val="Ttulo1"/>
        <w:jc w:val="center"/>
        <w:rPr>
          <w:rFonts w:ascii="Arial" w:eastAsia="Arial" w:hAnsi="Arial" w:cs="Arial"/>
          <w:color w:val="000000" w:themeColor="text1"/>
          <w:sz w:val="22"/>
          <w:szCs w:val="22"/>
          <w:lang w:val="es-CO"/>
        </w:rPr>
      </w:pPr>
      <w:r w:rsidRPr="00575E26">
        <w:rPr>
          <w:rFonts w:ascii="Arial" w:eastAsia="Times New Roman" w:hAnsi="Arial" w:cs="Arial"/>
          <w:color w:val="000000" w:themeColor="text1"/>
          <w:sz w:val="24"/>
          <w:szCs w:val="24"/>
          <w:shd w:val="clear" w:color="auto" w:fill="FFFFFF"/>
          <w:lang w:val="es-CO" w:eastAsia="es-ES"/>
        </w:rPr>
        <w:br w:type="page"/>
      </w:r>
      <w:bookmarkStart w:id="0" w:name="_Toc534805896"/>
      <w:bookmarkStart w:id="1" w:name="_Toc492911698"/>
      <w:bookmarkStart w:id="2" w:name="_Toc465947372"/>
      <w:r w:rsidRPr="00575E26">
        <w:rPr>
          <w:rFonts w:ascii="Arial" w:eastAsia="Arial" w:hAnsi="Arial" w:cs="Arial"/>
          <w:color w:val="000000" w:themeColor="text1"/>
          <w:sz w:val="22"/>
          <w:szCs w:val="22"/>
          <w:lang w:val="es-CO"/>
        </w:rPr>
        <w:lastRenderedPageBreak/>
        <w:t xml:space="preserve">ANEXO </w:t>
      </w:r>
      <w:proofErr w:type="spellStart"/>
      <w:r w:rsidRPr="00575E26">
        <w:rPr>
          <w:rFonts w:ascii="Arial" w:eastAsia="Arial" w:hAnsi="Arial" w:cs="Arial"/>
          <w:color w:val="000000" w:themeColor="text1"/>
          <w:sz w:val="22"/>
          <w:szCs w:val="22"/>
          <w:lang w:val="es-CO"/>
        </w:rPr>
        <w:t>N°</w:t>
      </w:r>
      <w:proofErr w:type="spellEnd"/>
      <w:r w:rsidRPr="00575E26">
        <w:rPr>
          <w:rFonts w:ascii="Arial" w:eastAsia="Arial" w:hAnsi="Arial" w:cs="Arial"/>
          <w:color w:val="000000" w:themeColor="text1"/>
          <w:sz w:val="22"/>
          <w:szCs w:val="22"/>
          <w:lang w:val="es-CO"/>
        </w:rPr>
        <w:t xml:space="preserve"> 2.</w:t>
      </w:r>
    </w:p>
    <w:p w14:paraId="27325BD2" w14:textId="77777777" w:rsidR="00C03BE8" w:rsidRPr="00575E26" w:rsidRDefault="00C03BE8" w:rsidP="00F56198">
      <w:pPr>
        <w:pStyle w:val="Ttulo1"/>
        <w:jc w:val="center"/>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COM</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OM</w:t>
      </w:r>
      <w:r w:rsidRPr="00575E26">
        <w:rPr>
          <w:rFonts w:ascii="Arial" w:eastAsia="Arial" w:hAnsi="Arial" w:cs="Arial"/>
          <w:color w:val="000000" w:themeColor="text1"/>
          <w:spacing w:val="3"/>
          <w:sz w:val="22"/>
          <w:szCs w:val="22"/>
          <w:lang w:val="es-CO"/>
        </w:rPr>
        <w:t>I</w:t>
      </w:r>
      <w:r w:rsidRPr="00575E26">
        <w:rPr>
          <w:rFonts w:ascii="Arial" w:eastAsia="Arial" w:hAnsi="Arial" w:cs="Arial"/>
          <w:color w:val="000000" w:themeColor="text1"/>
          <w:sz w:val="22"/>
          <w:szCs w:val="22"/>
          <w:lang w:val="es-CO"/>
        </w:rPr>
        <w:t>SO</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pacing w:val="-5"/>
          <w:sz w:val="22"/>
          <w:szCs w:val="22"/>
          <w:lang w:val="es-CO"/>
        </w:rPr>
        <w:t>A</w:t>
      </w:r>
      <w:r w:rsidRPr="00575E26">
        <w:rPr>
          <w:rFonts w:ascii="Arial" w:eastAsia="Arial" w:hAnsi="Arial" w:cs="Arial"/>
          <w:color w:val="000000" w:themeColor="text1"/>
          <w:spacing w:val="3"/>
          <w:sz w:val="22"/>
          <w:szCs w:val="22"/>
          <w:lang w:val="es-CO"/>
        </w:rPr>
        <w:t>N</w:t>
      </w:r>
      <w:r w:rsidRPr="00575E26">
        <w:rPr>
          <w:rFonts w:ascii="Arial" w:eastAsia="Arial" w:hAnsi="Arial" w:cs="Arial"/>
          <w:color w:val="000000" w:themeColor="text1"/>
          <w:spacing w:val="1"/>
          <w:sz w:val="22"/>
          <w:szCs w:val="22"/>
          <w:lang w:val="es-CO"/>
        </w:rPr>
        <w:t>T</w:t>
      </w:r>
      <w:r w:rsidRPr="00575E26">
        <w:rPr>
          <w:rFonts w:ascii="Arial" w:eastAsia="Arial" w:hAnsi="Arial" w:cs="Arial"/>
          <w:color w:val="000000" w:themeColor="text1"/>
          <w:sz w:val="22"/>
          <w:szCs w:val="22"/>
          <w:lang w:val="es-CO"/>
        </w:rPr>
        <w:t>ICOR</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UPCIÓN</w:t>
      </w:r>
      <w:bookmarkEnd w:id="0"/>
      <w:bookmarkEnd w:id="1"/>
    </w:p>
    <w:p w14:paraId="51F953B8" w14:textId="77777777" w:rsidR="00C03BE8" w:rsidRPr="00575E26" w:rsidRDefault="00C03BE8" w:rsidP="00C03BE8">
      <w:pPr>
        <w:rPr>
          <w:rFonts w:ascii="Arial" w:eastAsia="MS Mincho" w:hAnsi="Arial" w:cs="Arial"/>
          <w:color w:val="000000" w:themeColor="text1"/>
          <w:sz w:val="22"/>
          <w:szCs w:val="22"/>
          <w:lang w:val="es-CO"/>
        </w:rPr>
      </w:pPr>
    </w:p>
    <w:p w14:paraId="650D8ECF" w14:textId="77777777" w:rsidR="00C03BE8" w:rsidRPr="00575E26" w:rsidRDefault="00C03BE8" w:rsidP="00C03BE8">
      <w:pPr>
        <w:rPr>
          <w:rFonts w:ascii="Arial" w:eastAsia="MS Mincho" w:hAnsi="Arial" w:cs="Arial"/>
          <w:color w:val="000000" w:themeColor="text1"/>
          <w:sz w:val="22"/>
          <w:szCs w:val="22"/>
          <w:lang w:val="es-CO"/>
        </w:rPr>
      </w:pPr>
    </w:p>
    <w:p w14:paraId="542C9AA7" w14:textId="77777777" w:rsidR="00C03BE8" w:rsidRPr="00575E26" w:rsidRDefault="00C03BE8" w:rsidP="00C03BE8">
      <w:pPr>
        <w:spacing w:line="0" w:lineRule="atLeast"/>
        <w:jc w:val="both"/>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4E35D162"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1AE78D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1D5E9A96"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515D3519"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7FCAF14C"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2797DC0F" w14:textId="26B4F7A2"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w:t>
      </w:r>
      <w:r w:rsidR="00283983" w:rsidRPr="00575E26">
        <w:rPr>
          <w:rFonts w:ascii="Arial" w:hAnsi="Arial" w:cs="Arial"/>
          <w:color w:val="000000" w:themeColor="text1"/>
          <w:sz w:val="22"/>
          <w:szCs w:val="22"/>
          <w:lang w:val="es-CO"/>
        </w:rPr>
        <w:t xml:space="preserve">- </w:t>
      </w:r>
      <w:r w:rsidRPr="00575E26">
        <w:rPr>
          <w:rFonts w:ascii="Arial" w:hAnsi="Arial" w:cs="Arial"/>
          <w:color w:val="000000" w:themeColor="text1"/>
          <w:sz w:val="22"/>
          <w:szCs w:val="22"/>
          <w:lang w:val="es-CO"/>
        </w:rPr>
        <w:t>E.S.A.L. 00</w:t>
      </w:r>
      <w:r w:rsidR="00871923">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6A1264" w:rsidRPr="00575E26">
        <w:rPr>
          <w:rFonts w:ascii="Arial" w:hAnsi="Arial" w:cs="Arial"/>
          <w:color w:val="000000" w:themeColor="text1"/>
          <w:sz w:val="22"/>
          <w:szCs w:val="22"/>
          <w:lang w:val="es-CO"/>
        </w:rPr>
        <w:t>3</w:t>
      </w:r>
      <w:r w:rsidR="00283983" w:rsidRPr="00575E26">
        <w:rPr>
          <w:rFonts w:ascii="Arial" w:hAnsi="Arial" w:cs="Arial"/>
          <w:color w:val="000000" w:themeColor="text1"/>
          <w:sz w:val="22"/>
          <w:szCs w:val="22"/>
          <w:lang w:val="es-CO"/>
        </w:rPr>
        <w:t>.</w:t>
      </w:r>
    </w:p>
    <w:p w14:paraId="07E1F136" w14:textId="77777777" w:rsidR="00C03BE8" w:rsidRPr="00575E26" w:rsidRDefault="00C03BE8" w:rsidP="00C03BE8">
      <w:pPr>
        <w:rPr>
          <w:rFonts w:ascii="Arial" w:eastAsia="MS Mincho" w:hAnsi="Arial" w:cs="Arial"/>
          <w:color w:val="000000" w:themeColor="text1"/>
          <w:sz w:val="22"/>
          <w:szCs w:val="22"/>
          <w:lang w:val="es-CO"/>
        </w:rPr>
      </w:pPr>
    </w:p>
    <w:p w14:paraId="01EF5C38" w14:textId="77777777" w:rsidR="00C03BE8" w:rsidRPr="00575E26" w:rsidRDefault="00C03BE8" w:rsidP="00C03BE8">
      <w:pPr>
        <w:rPr>
          <w:rFonts w:ascii="Arial" w:eastAsia="MS Mincho" w:hAnsi="Arial" w:cs="Arial"/>
          <w:color w:val="000000" w:themeColor="text1"/>
          <w:sz w:val="22"/>
          <w:szCs w:val="22"/>
          <w:lang w:val="es-CO"/>
        </w:rPr>
      </w:pPr>
    </w:p>
    <w:p w14:paraId="56B17B47" w14:textId="77777777" w:rsidR="00C03BE8" w:rsidRPr="00575E26" w:rsidRDefault="00C03BE8" w:rsidP="00C03BE8">
      <w:pPr>
        <w:spacing w:before="34"/>
        <w:ind w:right="84"/>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[No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bre 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 xml:space="preserve">l </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 xml:space="preserve">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g</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l 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 xml:space="preserve">l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e</w:t>
      </w:r>
      <w:r w:rsidRPr="00575E26">
        <w:rPr>
          <w:rFonts w:ascii="Arial" w:eastAsia="Arial" w:hAnsi="Arial" w:cs="Arial"/>
          <w:color w:val="000000" w:themeColor="text1"/>
          <w:sz w:val="22"/>
          <w:szCs w:val="22"/>
          <w:lang w:val="es-CO"/>
        </w:rPr>
        <w:t xml:space="preserve">nte], </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nt</w:t>
      </w:r>
      <w:r w:rsidRPr="00575E26">
        <w:rPr>
          <w:rFonts w:ascii="Arial" w:eastAsia="Arial" w:hAnsi="Arial" w:cs="Arial"/>
          <w:color w:val="000000" w:themeColor="text1"/>
          <w:spacing w:val="-2"/>
          <w:sz w:val="22"/>
          <w:szCs w:val="22"/>
          <w:lang w:val="es-CO"/>
        </w:rPr>
        <w:t>i</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z w:val="22"/>
          <w:szCs w:val="22"/>
          <w:lang w:val="es-CO"/>
        </w:rPr>
        <w:t xml:space="preserve">o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3"/>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8"/>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z w:val="22"/>
          <w:szCs w:val="22"/>
          <w:lang w:val="es-CO"/>
        </w:rPr>
        <w:t>are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6"/>
          <w:sz w:val="22"/>
          <w:szCs w:val="22"/>
          <w:lang w:val="es-CO"/>
        </w:rPr>
        <w:t xml:space="preserve"> </w:t>
      </w:r>
      <w:r w:rsidRPr="00575E26">
        <w:rPr>
          <w:rFonts w:ascii="Arial" w:eastAsia="Arial" w:hAnsi="Arial" w:cs="Arial"/>
          <w:color w:val="000000" w:themeColor="text1"/>
          <w:sz w:val="22"/>
          <w:szCs w:val="22"/>
          <w:lang w:val="es-CO"/>
        </w:rPr>
        <w:t>al p</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0"/>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18"/>
          <w:sz w:val="22"/>
          <w:szCs w:val="22"/>
          <w:lang w:val="es-CO"/>
        </w:rPr>
        <w:t xml:space="preserve"> </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 xml:space="preserve">i </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r</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51"/>
          <w:sz w:val="22"/>
          <w:szCs w:val="22"/>
          <w:lang w:val="es-CO"/>
        </w:rPr>
        <w:t xml:space="preserve"> </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22"/>
          <w:sz w:val="22"/>
          <w:szCs w:val="22"/>
          <w:lang w:val="es-CO"/>
        </w:rPr>
        <w:t xml:space="preserve"> </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i</w:t>
      </w:r>
      <w:r w:rsidRPr="00575E26">
        <w:rPr>
          <w:rFonts w:ascii="Arial" w:eastAsia="Arial" w:hAnsi="Arial" w:cs="Arial"/>
          <w:color w:val="000000" w:themeColor="text1"/>
          <w:spacing w:val="24"/>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 xml:space="preserve">ad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6"/>
          <w:sz w:val="22"/>
          <w:szCs w:val="22"/>
          <w:lang w:val="es-CO"/>
        </w:rPr>
        <w:t xml:space="preserve"> </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 xml:space="preserve">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pacing w:val="2"/>
          <w:sz w:val="22"/>
          <w:szCs w:val="22"/>
          <w:lang w:val="es-CO"/>
        </w:rPr>
        <w:t>e</w:t>
      </w:r>
      <w:r w:rsidRPr="00575E26">
        <w:rPr>
          <w:rFonts w:ascii="Arial" w:eastAsia="Arial" w:hAnsi="Arial" w:cs="Arial"/>
          <w:color w:val="000000" w:themeColor="text1"/>
          <w:sz w:val="22"/>
          <w:szCs w:val="22"/>
          <w:lang w:val="es-CO"/>
        </w:rPr>
        <w:t>g</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l de</w:t>
      </w:r>
      <w:r w:rsidRPr="00575E26">
        <w:rPr>
          <w:rFonts w:ascii="Arial" w:eastAsia="Arial" w:hAnsi="Arial" w:cs="Arial"/>
          <w:color w:val="000000" w:themeColor="text1"/>
          <w:spacing w:val="25"/>
          <w:sz w:val="22"/>
          <w:szCs w:val="22"/>
          <w:lang w:val="es-CO"/>
        </w:rPr>
        <w:t xml:space="preserve"> </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bre 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32"/>
          <w:sz w:val="22"/>
          <w:szCs w:val="22"/>
          <w:lang w:val="es-CO"/>
        </w:rPr>
        <w:t xml:space="preserve">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e</w:t>
      </w:r>
      <w:r w:rsidRPr="00575E26">
        <w:rPr>
          <w:rFonts w:ascii="Arial" w:eastAsia="Arial" w:hAnsi="Arial" w:cs="Arial"/>
          <w:color w:val="000000" w:themeColor="text1"/>
          <w:sz w:val="22"/>
          <w:szCs w:val="22"/>
          <w:lang w:val="es-CO"/>
        </w:rPr>
        <w:t xml:space="preserve">nte], </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ni</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to</w:t>
      </w:r>
      <w:r w:rsidRPr="00575E26">
        <w:rPr>
          <w:rFonts w:ascii="Arial" w:eastAsia="Arial" w:hAnsi="Arial" w:cs="Arial"/>
          <w:color w:val="000000" w:themeColor="text1"/>
          <w:spacing w:val="18"/>
          <w:sz w:val="22"/>
          <w:szCs w:val="22"/>
          <w:lang w:val="es-CO"/>
        </w:rPr>
        <w:t xml:space="preserve"> </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25"/>
          <w:sz w:val="22"/>
          <w:szCs w:val="22"/>
          <w:lang w:val="es-CO"/>
        </w:rPr>
        <w:t xml:space="preserve"> </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i n</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bre</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y</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bre</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1"/>
          <w:sz w:val="22"/>
          <w:szCs w:val="22"/>
          <w:lang w:val="es-CO"/>
        </w:rPr>
        <w:t>[</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bre</w:t>
      </w:r>
      <w:r w:rsidRPr="00575E26">
        <w:rPr>
          <w:rFonts w:ascii="Arial" w:eastAsia="Arial" w:hAnsi="Arial" w:cs="Arial"/>
          <w:color w:val="000000" w:themeColor="text1"/>
          <w:spacing w:val="48"/>
          <w:sz w:val="22"/>
          <w:szCs w:val="22"/>
          <w:lang w:val="es-CO"/>
        </w:rPr>
        <w:t xml:space="preserve"> </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3"/>
          <w:sz w:val="22"/>
          <w:szCs w:val="22"/>
          <w:lang w:val="es-CO"/>
        </w:rPr>
        <w:t>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q</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z w:val="22"/>
          <w:szCs w:val="22"/>
          <w:lang w:val="es-CO"/>
        </w:rPr>
        <w:t>e:</w:t>
      </w:r>
    </w:p>
    <w:p w14:paraId="71D32FB4" w14:textId="77777777" w:rsidR="00C03BE8" w:rsidRPr="00575E26" w:rsidRDefault="00C03BE8" w:rsidP="00C03BE8">
      <w:pPr>
        <w:spacing w:before="6"/>
        <w:rPr>
          <w:rFonts w:ascii="Arial" w:eastAsia="MS Mincho" w:hAnsi="Arial" w:cs="Arial"/>
          <w:color w:val="000000" w:themeColor="text1"/>
          <w:sz w:val="22"/>
          <w:szCs w:val="22"/>
          <w:lang w:val="es-CO"/>
        </w:rPr>
      </w:pPr>
    </w:p>
    <w:p w14:paraId="4DDA0639" w14:textId="77777777" w:rsidR="00C03BE8" w:rsidRPr="00575E26" w:rsidRDefault="00C03BE8" w:rsidP="00C03BE8">
      <w:pPr>
        <w:ind w:right="100"/>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1.</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2"/>
          <w:sz w:val="22"/>
          <w:szCs w:val="22"/>
          <w:lang w:val="es-CO"/>
        </w:rPr>
        <w:t>po</w:t>
      </w:r>
      <w:r w:rsidRPr="00575E26">
        <w:rPr>
          <w:rFonts w:ascii="Arial" w:eastAsia="Arial" w:hAnsi="Arial" w:cs="Arial"/>
          <w:color w:val="000000" w:themeColor="text1"/>
          <w:spacing w:val="-4"/>
          <w:sz w:val="22"/>
          <w:szCs w:val="22"/>
          <w:lang w:val="es-CO"/>
        </w:rPr>
        <w:t>y</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 a</w:t>
      </w:r>
      <w:r w:rsidRPr="00575E26">
        <w:rPr>
          <w:rFonts w:ascii="Arial" w:eastAsia="Arial" w:hAnsi="Arial" w:cs="Arial"/>
          <w:color w:val="000000" w:themeColor="text1"/>
          <w:spacing w:val="1"/>
          <w:sz w:val="22"/>
          <w:szCs w:val="22"/>
          <w:lang w:val="es-CO"/>
        </w:rPr>
        <w:t>cc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 xml:space="preserve">ón </w:t>
      </w:r>
      <w:r w:rsidRPr="00575E26">
        <w:rPr>
          <w:rFonts w:ascii="Arial" w:eastAsia="Arial" w:hAnsi="Arial" w:cs="Arial"/>
          <w:color w:val="000000" w:themeColor="text1"/>
          <w:spacing w:val="2"/>
          <w:sz w:val="22"/>
          <w:szCs w:val="22"/>
          <w:lang w:val="es-CO"/>
        </w:rPr>
        <w:t>de</w:t>
      </w:r>
      <w:r w:rsidRPr="00575E26">
        <w:rPr>
          <w:rFonts w:ascii="Arial" w:eastAsia="Arial" w:hAnsi="Arial" w:cs="Arial"/>
          <w:color w:val="000000" w:themeColor="text1"/>
          <w:sz w:val="22"/>
          <w:szCs w:val="22"/>
          <w:lang w:val="es-CO"/>
        </w:rPr>
        <w:t xml:space="preserve">l </w:t>
      </w:r>
      <w:r w:rsidRPr="00575E26">
        <w:rPr>
          <w:rFonts w:ascii="Arial" w:eastAsia="Arial" w:hAnsi="Arial" w:cs="Arial"/>
          <w:color w:val="000000" w:themeColor="text1"/>
          <w:spacing w:val="10"/>
          <w:sz w:val="22"/>
          <w:szCs w:val="22"/>
          <w:lang w:val="es-CO"/>
        </w:rPr>
        <w:t>Estado</w:t>
      </w:r>
      <w:r w:rsidRPr="00575E26">
        <w:rPr>
          <w:rFonts w:ascii="Arial" w:eastAsia="Arial" w:hAnsi="Arial" w:cs="Arial"/>
          <w:color w:val="000000" w:themeColor="text1"/>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 xml:space="preserve">y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1"/>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nt</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pacing w:val="2"/>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 xml:space="preserve">a </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z w:val="22"/>
          <w:szCs w:val="22"/>
          <w:lang w:val="es-CO"/>
        </w:rPr>
        <w:t>orta</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er</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 tra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3"/>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8"/>
          <w:sz w:val="22"/>
          <w:szCs w:val="22"/>
          <w:lang w:val="es-CO"/>
        </w:rPr>
        <w:t xml:space="preserve"> </w:t>
      </w:r>
      <w:r w:rsidRPr="00575E26">
        <w:rPr>
          <w:rFonts w:ascii="Arial" w:eastAsia="Arial" w:hAnsi="Arial" w:cs="Arial"/>
          <w:color w:val="000000" w:themeColor="text1"/>
          <w:sz w:val="22"/>
          <w:szCs w:val="22"/>
          <w:lang w:val="es-CO"/>
        </w:rPr>
        <w:t>y</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re</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ci</w:t>
      </w:r>
      <w:r w:rsidRPr="00575E26">
        <w:rPr>
          <w:rFonts w:ascii="Arial" w:eastAsia="Arial" w:hAnsi="Arial" w:cs="Arial"/>
          <w:color w:val="000000" w:themeColor="text1"/>
          <w:sz w:val="22"/>
          <w:szCs w:val="22"/>
          <w:lang w:val="es-CO"/>
        </w:rPr>
        <w:t>ón</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nt</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s</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ón</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ú</w:t>
      </w:r>
      <w:r w:rsidRPr="00575E26">
        <w:rPr>
          <w:rFonts w:ascii="Arial" w:eastAsia="Arial" w:hAnsi="Arial" w:cs="Arial"/>
          <w:color w:val="000000" w:themeColor="text1"/>
          <w:spacing w:val="2"/>
          <w:sz w:val="22"/>
          <w:szCs w:val="22"/>
          <w:lang w:val="es-CO"/>
        </w:rPr>
        <w:t>b</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w:t>
      </w:r>
    </w:p>
    <w:p w14:paraId="402DA009" w14:textId="7AE8836E" w:rsidR="00C03BE8" w:rsidRPr="00575E26" w:rsidRDefault="00C03BE8" w:rsidP="00C03BE8">
      <w:pPr>
        <w:ind w:right="93"/>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2.</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No</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ta</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al</w:t>
      </w:r>
      <w:r w:rsidRPr="00575E26">
        <w:rPr>
          <w:rFonts w:ascii="Arial" w:eastAsia="Arial" w:hAnsi="Arial" w:cs="Arial"/>
          <w:color w:val="000000" w:themeColor="text1"/>
          <w:spacing w:val="55"/>
          <w:sz w:val="22"/>
          <w:szCs w:val="22"/>
          <w:lang w:val="es-CO"/>
        </w:rPr>
        <w:t xml:space="preserve"> </w:t>
      </w:r>
      <w:r w:rsidRPr="00575E26">
        <w:rPr>
          <w:rFonts w:ascii="Arial" w:eastAsia="Arial" w:hAnsi="Arial" w:cs="Arial"/>
          <w:color w:val="000000" w:themeColor="text1"/>
          <w:sz w:val="22"/>
          <w:szCs w:val="22"/>
          <w:lang w:val="es-CO"/>
        </w:rPr>
        <w:t xml:space="preserve">de </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h</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b</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54"/>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g</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 xml:space="preserve">a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b</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el</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venio</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b</w:t>
      </w:r>
      <w:r w:rsidRPr="00575E26">
        <w:rPr>
          <w:rFonts w:ascii="Arial" w:eastAsia="Arial" w:hAnsi="Arial" w:cs="Arial"/>
          <w:color w:val="000000" w:themeColor="text1"/>
          <w:spacing w:val="1"/>
          <w:sz w:val="22"/>
          <w:szCs w:val="22"/>
          <w:lang w:val="es-CO"/>
        </w:rPr>
        <w:t>j</w:t>
      </w:r>
      <w:r w:rsidRPr="00575E26">
        <w:rPr>
          <w:rFonts w:ascii="Arial" w:eastAsia="Arial" w:hAnsi="Arial" w:cs="Arial"/>
          <w:color w:val="000000" w:themeColor="text1"/>
          <w:sz w:val="22"/>
          <w:szCs w:val="22"/>
          <w:lang w:val="es-CO"/>
        </w:rPr>
        <w:t>eto 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 de</w:t>
      </w:r>
      <w:r w:rsidRPr="00575E26">
        <w:rPr>
          <w:rFonts w:ascii="Arial" w:eastAsia="Arial" w:hAnsi="Arial" w:cs="Arial"/>
          <w:color w:val="000000" w:themeColor="text1"/>
          <w:spacing w:val="52"/>
          <w:sz w:val="22"/>
          <w:szCs w:val="22"/>
          <w:lang w:val="es-CO"/>
        </w:rPr>
        <w:t xml:space="preserve"> </w:t>
      </w:r>
      <w:r w:rsidRPr="00575E26">
        <w:rPr>
          <w:rFonts w:ascii="Arial" w:eastAsia="Arial" w:hAnsi="Arial" w:cs="Arial"/>
          <w:color w:val="000000" w:themeColor="text1"/>
          <w:spacing w:val="2"/>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ó</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 xml:space="preserve"> E.</w:t>
      </w:r>
      <w:r w:rsidRPr="00575E26">
        <w:rPr>
          <w:rFonts w:ascii="Arial" w:eastAsia="Arial" w:hAnsi="Arial" w:cs="Arial"/>
          <w:color w:val="000000" w:themeColor="text1"/>
          <w:sz w:val="22"/>
          <w:szCs w:val="22"/>
          <w:lang w:val="es-CO"/>
        </w:rPr>
        <w:t xml:space="preserve">S.A.L. </w:t>
      </w:r>
      <w:proofErr w:type="spellStart"/>
      <w:r w:rsidRPr="00575E26">
        <w:rPr>
          <w:rFonts w:ascii="Arial" w:eastAsia="Arial" w:hAnsi="Arial" w:cs="Arial"/>
          <w:color w:val="000000" w:themeColor="text1"/>
          <w:sz w:val="22"/>
          <w:szCs w:val="22"/>
          <w:lang w:val="es-CO"/>
        </w:rPr>
        <w:t>N°</w:t>
      </w:r>
      <w:proofErr w:type="spellEnd"/>
      <w:r w:rsidRPr="00575E26">
        <w:rPr>
          <w:rFonts w:ascii="Arial" w:eastAsia="Arial" w:hAnsi="Arial" w:cs="Arial"/>
          <w:color w:val="000000" w:themeColor="text1"/>
          <w:sz w:val="22"/>
          <w:szCs w:val="22"/>
          <w:lang w:val="es-CO"/>
        </w:rPr>
        <w:t xml:space="preserve"> </w:t>
      </w:r>
      <w:r w:rsidR="00977680" w:rsidRPr="00575E26">
        <w:rPr>
          <w:rFonts w:ascii="Arial" w:eastAsia="Arial" w:hAnsi="Arial" w:cs="Arial"/>
          <w:color w:val="000000" w:themeColor="text1"/>
          <w:sz w:val="22"/>
          <w:szCs w:val="22"/>
          <w:lang w:val="es-CO"/>
        </w:rPr>
        <w:t>00</w:t>
      </w:r>
      <w:r w:rsidR="00ED7055">
        <w:rPr>
          <w:rFonts w:ascii="Arial" w:eastAsia="Arial" w:hAnsi="Arial" w:cs="Arial"/>
          <w:color w:val="000000" w:themeColor="text1"/>
          <w:sz w:val="22"/>
          <w:szCs w:val="22"/>
          <w:lang w:val="es-CO"/>
        </w:rPr>
        <w:t>6</w:t>
      </w:r>
      <w:r w:rsidR="00977680" w:rsidRPr="00575E26">
        <w:rPr>
          <w:rFonts w:ascii="Arial" w:eastAsia="Arial" w:hAnsi="Arial" w:cs="Arial"/>
          <w:color w:val="000000" w:themeColor="text1"/>
          <w:sz w:val="22"/>
          <w:szCs w:val="22"/>
          <w:lang w:val="es-CO"/>
        </w:rPr>
        <w:t xml:space="preserve"> de 201</w:t>
      </w:r>
    </w:p>
    <w:p w14:paraId="31613F41" w14:textId="77777777" w:rsidR="00C03BE8" w:rsidRPr="00575E26" w:rsidRDefault="00C03BE8" w:rsidP="00C03BE8">
      <w:pPr>
        <w:ind w:right="88"/>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3.</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z w:val="22"/>
          <w:szCs w:val="22"/>
          <w:lang w:val="es-CO"/>
        </w:rPr>
        <w:t>Nos</w:t>
      </w:r>
      <w:r w:rsidRPr="00575E26">
        <w:rPr>
          <w:rFonts w:ascii="Arial" w:eastAsia="Arial" w:hAnsi="Arial" w:cs="Arial"/>
          <w:color w:val="000000" w:themeColor="text1"/>
          <w:spacing w:val="11"/>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et</w:t>
      </w:r>
      <w:r w:rsidRPr="00575E26">
        <w:rPr>
          <w:rFonts w:ascii="Arial" w:eastAsia="Arial" w:hAnsi="Arial" w:cs="Arial"/>
          <w:color w:val="000000" w:themeColor="text1"/>
          <w:spacing w:val="-3"/>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z w:val="22"/>
          <w:szCs w:val="22"/>
          <w:lang w:val="es-CO"/>
        </w:rPr>
        <w:t>no</w:t>
      </w:r>
      <w:r w:rsidRPr="00575E26">
        <w:rPr>
          <w:rFonts w:ascii="Arial" w:eastAsia="Arial" w:hAnsi="Arial" w:cs="Arial"/>
          <w:color w:val="000000" w:themeColor="text1"/>
          <w:spacing w:val="11"/>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er</w:t>
      </w:r>
      <w:r w:rsidRPr="00575E26">
        <w:rPr>
          <w:rFonts w:ascii="Arial" w:eastAsia="Arial" w:hAnsi="Arial" w:cs="Arial"/>
          <w:color w:val="000000" w:themeColor="text1"/>
          <w:spacing w:val="24"/>
          <w:sz w:val="22"/>
          <w:szCs w:val="22"/>
          <w:lang w:val="es-CO"/>
        </w:rPr>
        <w:t xml:space="preserve"> </w:t>
      </w:r>
      <w:r w:rsidRPr="00575E26">
        <w:rPr>
          <w:rFonts w:ascii="Arial" w:eastAsia="Arial" w:hAnsi="Arial" w:cs="Arial"/>
          <w:color w:val="000000" w:themeColor="text1"/>
          <w:sz w:val="22"/>
          <w:szCs w:val="22"/>
          <w:lang w:val="es-CO"/>
        </w:rPr>
        <w:t>y no</w:t>
      </w:r>
      <w:r w:rsidRPr="00575E26">
        <w:rPr>
          <w:rFonts w:ascii="Arial" w:eastAsia="Arial" w:hAnsi="Arial" w:cs="Arial"/>
          <w:color w:val="000000" w:themeColor="text1"/>
          <w:spacing w:val="11"/>
          <w:sz w:val="22"/>
          <w:szCs w:val="22"/>
          <w:lang w:val="es-CO"/>
        </w:rPr>
        <w:t xml:space="preserve"> </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r</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á</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pacing w:val="1"/>
          <w:sz w:val="22"/>
          <w:szCs w:val="22"/>
          <w:lang w:val="es-CO"/>
        </w:rPr>
        <w:t>iv</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b</w:t>
      </w:r>
      <w:r w:rsidRPr="00575E26">
        <w:rPr>
          <w:rFonts w:ascii="Arial" w:eastAsia="Arial" w:hAnsi="Arial" w:cs="Arial"/>
          <w:color w:val="000000" w:themeColor="text1"/>
          <w:sz w:val="22"/>
          <w:szCs w:val="22"/>
          <w:lang w:val="es-CO"/>
        </w:rPr>
        <w:t>ornos o</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al</w:t>
      </w:r>
      <w:r w:rsidRPr="00575E26">
        <w:rPr>
          <w:rFonts w:ascii="Arial" w:eastAsia="Arial" w:hAnsi="Arial" w:cs="Arial"/>
          <w:color w:val="000000" w:themeColor="text1"/>
          <w:spacing w:val="2"/>
          <w:sz w:val="22"/>
          <w:szCs w:val="22"/>
          <w:lang w:val="es-CO"/>
        </w:rPr>
        <w:t>q</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 xml:space="preserve">er </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2"/>
          <w:sz w:val="22"/>
          <w:szCs w:val="22"/>
          <w:lang w:val="es-CO"/>
        </w:rPr>
        <w:t>r</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a de</w:t>
      </w:r>
      <w:r w:rsidRPr="00575E26">
        <w:rPr>
          <w:rFonts w:ascii="Arial" w:eastAsia="Arial" w:hAnsi="Arial" w:cs="Arial"/>
          <w:color w:val="000000" w:themeColor="text1"/>
          <w:spacing w:val="11"/>
          <w:sz w:val="22"/>
          <w:szCs w:val="22"/>
          <w:lang w:val="es-CO"/>
        </w:rPr>
        <w:t xml:space="preserve"> </w:t>
      </w:r>
      <w:r w:rsidRPr="00575E26">
        <w:rPr>
          <w:rFonts w:ascii="Arial" w:eastAsia="Arial" w:hAnsi="Arial" w:cs="Arial"/>
          <w:color w:val="000000" w:themeColor="text1"/>
          <w:sz w:val="22"/>
          <w:szCs w:val="22"/>
          <w:lang w:val="es-CO"/>
        </w:rPr>
        <w:t>h</w:t>
      </w:r>
      <w:r w:rsidRPr="00575E26">
        <w:rPr>
          <w:rFonts w:ascii="Arial" w:eastAsia="Arial" w:hAnsi="Arial" w:cs="Arial"/>
          <w:color w:val="000000" w:themeColor="text1"/>
          <w:spacing w:val="-1"/>
          <w:sz w:val="22"/>
          <w:szCs w:val="22"/>
          <w:lang w:val="es-CO"/>
        </w:rPr>
        <w:t>al</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g</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z w:val="22"/>
          <w:szCs w:val="22"/>
          <w:lang w:val="es-CO"/>
        </w:rPr>
        <w:t xml:space="preserve">, </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etr</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b</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pacing w:val="1"/>
          <w:sz w:val="22"/>
          <w:szCs w:val="22"/>
          <w:lang w:val="es-CO"/>
        </w:rPr>
        <w:t>ci</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es</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pre</w:t>
      </w:r>
      <w:r w:rsidRPr="00575E26">
        <w:rPr>
          <w:rFonts w:ascii="Arial" w:eastAsia="Arial" w:hAnsi="Arial" w:cs="Arial"/>
          <w:color w:val="000000" w:themeColor="text1"/>
          <w:spacing w:val="2"/>
          <w:sz w:val="22"/>
          <w:szCs w:val="22"/>
          <w:lang w:val="es-CO"/>
        </w:rPr>
        <w:t>b</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er</w:t>
      </w:r>
      <w:r w:rsidRPr="00575E26">
        <w:rPr>
          <w:rFonts w:ascii="Arial" w:eastAsia="Arial" w:hAnsi="Arial" w:cs="Arial"/>
          <w:color w:val="000000" w:themeColor="text1"/>
          <w:spacing w:val="-1"/>
          <w:sz w:val="22"/>
          <w:szCs w:val="22"/>
          <w:lang w:val="es-CO"/>
        </w:rPr>
        <w:t>v</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es</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ú</w:t>
      </w:r>
      <w:r w:rsidRPr="00575E26">
        <w:rPr>
          <w:rFonts w:ascii="Arial" w:eastAsia="Arial" w:hAnsi="Arial" w:cs="Arial"/>
          <w:color w:val="000000" w:themeColor="text1"/>
          <w:spacing w:val="2"/>
          <w:sz w:val="22"/>
          <w:szCs w:val="22"/>
          <w:lang w:val="es-CO"/>
        </w:rPr>
        <w:t>b</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os o</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ores</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2"/>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w:t>
      </w:r>
      <w:r w:rsidRPr="00575E26">
        <w:rPr>
          <w:rFonts w:ascii="Arial" w:eastAsia="Arial" w:hAnsi="Arial" w:cs="Arial"/>
          <w:color w:val="000000" w:themeColor="text1"/>
          <w:spacing w:val="10"/>
          <w:sz w:val="22"/>
          <w:szCs w:val="22"/>
          <w:lang w:val="es-CO"/>
        </w:rPr>
        <w:t>e</w:t>
      </w:r>
      <w:r w:rsidRPr="00575E26">
        <w:rPr>
          <w:rFonts w:ascii="Arial" w:eastAsia="Arial" w:hAnsi="Arial" w:cs="Arial"/>
          <w:color w:val="000000" w:themeColor="text1"/>
          <w:sz w:val="22"/>
          <w:szCs w:val="22"/>
          <w:lang w:val="es-CO"/>
        </w:rPr>
        <w:t>,</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ta</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te o</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tr</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pacing w:val="-1"/>
          <w:sz w:val="22"/>
          <w:szCs w:val="22"/>
          <w:lang w:val="es-CO"/>
        </w:rPr>
        <w:t>v</w:t>
      </w:r>
      <w:r w:rsidRPr="00575E26">
        <w:rPr>
          <w:rFonts w:ascii="Arial" w:eastAsia="Arial" w:hAnsi="Arial" w:cs="Arial"/>
          <w:color w:val="000000" w:themeColor="text1"/>
          <w:sz w:val="22"/>
          <w:szCs w:val="22"/>
          <w:lang w:val="es-CO"/>
        </w:rPr>
        <w:t>és</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sus</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w:t>
      </w:r>
      <w:r w:rsidRPr="00575E26">
        <w:rPr>
          <w:rFonts w:ascii="Arial" w:eastAsia="Arial" w:hAnsi="Arial" w:cs="Arial"/>
          <w:color w:val="000000" w:themeColor="text1"/>
          <w:spacing w:val="-10"/>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tas</w:t>
      </w:r>
      <w:r w:rsidRPr="00575E26">
        <w:rPr>
          <w:rFonts w:ascii="Arial" w:eastAsia="Arial" w:hAnsi="Arial" w:cs="Arial"/>
          <w:color w:val="000000" w:themeColor="text1"/>
          <w:spacing w:val="-10"/>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er</w:t>
      </w:r>
      <w:r w:rsidRPr="00575E26">
        <w:rPr>
          <w:rFonts w:ascii="Arial" w:eastAsia="Arial" w:hAnsi="Arial" w:cs="Arial"/>
          <w:color w:val="000000" w:themeColor="text1"/>
          <w:spacing w:val="2"/>
          <w:sz w:val="22"/>
          <w:szCs w:val="22"/>
          <w:lang w:val="es-CO"/>
        </w:rPr>
        <w:t>c</w:t>
      </w:r>
      <w:r w:rsidRPr="00575E26">
        <w:rPr>
          <w:rFonts w:ascii="Arial" w:eastAsia="Arial" w:hAnsi="Arial" w:cs="Arial"/>
          <w:color w:val="000000" w:themeColor="text1"/>
          <w:sz w:val="22"/>
          <w:szCs w:val="22"/>
          <w:lang w:val="es-CO"/>
        </w:rPr>
        <w:t>ero.</w:t>
      </w:r>
    </w:p>
    <w:p w14:paraId="7AC46D1D" w14:textId="37FECC0B" w:rsidR="00C03BE8" w:rsidRPr="00575E26" w:rsidRDefault="00C03BE8" w:rsidP="00C03BE8">
      <w:pPr>
        <w:ind w:right="97"/>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4.</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z w:val="22"/>
          <w:szCs w:val="22"/>
          <w:lang w:val="es-CO"/>
        </w:rPr>
        <w:t>Nos</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et</w:t>
      </w:r>
      <w:r w:rsidRPr="00575E26">
        <w:rPr>
          <w:rFonts w:ascii="Arial" w:eastAsia="Arial" w:hAnsi="Arial" w:cs="Arial"/>
          <w:color w:val="000000" w:themeColor="text1"/>
          <w:spacing w:val="-3"/>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14"/>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no</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tu</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r</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z w:val="22"/>
          <w:szCs w:val="22"/>
          <w:lang w:val="es-CO"/>
        </w:rPr>
        <w:t>acu</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pacing w:val="3"/>
          <w:sz w:val="22"/>
          <w:szCs w:val="22"/>
          <w:lang w:val="es-CO"/>
        </w:rPr>
        <w:t>r</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re</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z</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tos</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 xml:space="preserve"> 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tas</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pacing w:val="2"/>
          <w:sz w:val="22"/>
          <w:szCs w:val="22"/>
          <w:lang w:val="es-CO"/>
        </w:rPr>
        <w:t>q</w:t>
      </w:r>
      <w:r w:rsidRPr="00575E26">
        <w:rPr>
          <w:rFonts w:ascii="Arial" w:eastAsia="Arial" w:hAnsi="Arial" w:cs="Arial"/>
          <w:color w:val="000000" w:themeColor="text1"/>
          <w:sz w:val="22"/>
          <w:szCs w:val="22"/>
          <w:lang w:val="es-CO"/>
        </w:rPr>
        <w:t>ue</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t</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g</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2"/>
          <w:sz w:val="22"/>
          <w:szCs w:val="22"/>
          <w:lang w:val="es-CO"/>
        </w:rPr>
        <w:t>p</w:t>
      </w:r>
      <w:r w:rsidRPr="00575E26">
        <w:rPr>
          <w:rFonts w:ascii="Arial" w:eastAsia="Arial" w:hAnsi="Arial" w:cs="Arial"/>
          <w:color w:val="000000" w:themeColor="text1"/>
          <w:sz w:val="22"/>
          <w:szCs w:val="22"/>
          <w:lang w:val="es-CO"/>
        </w:rPr>
        <w:t>or</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z w:val="22"/>
          <w:szCs w:val="22"/>
          <w:lang w:val="es-CO"/>
        </w:rPr>
        <w:t>ob</w:t>
      </w:r>
      <w:r w:rsidRPr="00575E26">
        <w:rPr>
          <w:rFonts w:ascii="Arial" w:eastAsia="Arial" w:hAnsi="Arial" w:cs="Arial"/>
          <w:color w:val="000000" w:themeColor="text1"/>
          <w:spacing w:val="1"/>
          <w:sz w:val="22"/>
          <w:szCs w:val="22"/>
          <w:lang w:val="es-CO"/>
        </w:rPr>
        <w:t>j</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o o</w:t>
      </w:r>
      <w:r w:rsidRPr="00575E26">
        <w:rPr>
          <w:rFonts w:ascii="Arial" w:eastAsia="Arial" w:hAnsi="Arial" w:cs="Arial"/>
          <w:color w:val="000000" w:themeColor="text1"/>
          <w:spacing w:val="-1"/>
          <w:sz w:val="22"/>
          <w:szCs w:val="22"/>
          <w:lang w:val="es-CO"/>
        </w:rPr>
        <w:t xml:space="preserve"> e</w:t>
      </w:r>
      <w:r w:rsidRPr="00575E26">
        <w:rPr>
          <w:rFonts w:ascii="Arial" w:eastAsia="Arial" w:hAnsi="Arial" w:cs="Arial"/>
          <w:color w:val="000000" w:themeColor="text1"/>
          <w:spacing w:val="2"/>
          <w:sz w:val="22"/>
          <w:szCs w:val="22"/>
          <w:lang w:val="es-CO"/>
        </w:rPr>
        <w:t>f</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to</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co</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ón</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el</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pacing w:val="1"/>
          <w:sz w:val="22"/>
          <w:szCs w:val="22"/>
          <w:lang w:val="es-CO"/>
        </w:rPr>
        <w:t>Pr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pacing w:val="2"/>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ó</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 xml:space="preserve"> E.</w:t>
      </w:r>
      <w:r w:rsidRPr="00575E26">
        <w:rPr>
          <w:rFonts w:ascii="Arial" w:eastAsia="Arial" w:hAnsi="Arial" w:cs="Arial"/>
          <w:color w:val="000000" w:themeColor="text1"/>
          <w:sz w:val="22"/>
          <w:szCs w:val="22"/>
          <w:lang w:val="es-CO"/>
        </w:rPr>
        <w:t xml:space="preserve">S.A.L. </w:t>
      </w:r>
      <w:proofErr w:type="spellStart"/>
      <w:r w:rsidRPr="00575E26">
        <w:rPr>
          <w:rFonts w:ascii="Arial" w:eastAsia="Arial" w:hAnsi="Arial" w:cs="Arial"/>
          <w:color w:val="000000" w:themeColor="text1"/>
          <w:sz w:val="22"/>
          <w:szCs w:val="22"/>
          <w:lang w:val="es-CO"/>
        </w:rPr>
        <w:t>N°</w:t>
      </w:r>
      <w:proofErr w:type="spellEnd"/>
      <w:r w:rsidRPr="00575E26">
        <w:rPr>
          <w:rFonts w:ascii="Arial" w:eastAsia="Arial" w:hAnsi="Arial" w:cs="Arial"/>
          <w:color w:val="000000" w:themeColor="text1"/>
          <w:sz w:val="22"/>
          <w:szCs w:val="22"/>
          <w:lang w:val="es-CO"/>
        </w:rPr>
        <w:t xml:space="preserve"> 00</w:t>
      </w:r>
      <w:r w:rsidR="00ED7055">
        <w:rPr>
          <w:rFonts w:ascii="Arial" w:eastAsia="Arial" w:hAnsi="Arial" w:cs="Arial"/>
          <w:color w:val="000000" w:themeColor="text1"/>
          <w:sz w:val="22"/>
          <w:szCs w:val="22"/>
          <w:lang w:val="es-CO"/>
        </w:rPr>
        <w:t>6</w:t>
      </w:r>
      <w:r w:rsidR="00977680" w:rsidRPr="00575E26">
        <w:rPr>
          <w:rFonts w:ascii="Arial" w:eastAsia="Arial" w:hAnsi="Arial" w:cs="Arial"/>
          <w:color w:val="000000" w:themeColor="text1"/>
          <w:sz w:val="22"/>
          <w:szCs w:val="22"/>
          <w:lang w:val="es-CO"/>
        </w:rPr>
        <w:t xml:space="preserve"> de 2021</w:t>
      </w:r>
    </w:p>
    <w:p w14:paraId="5C9ADCD5" w14:textId="77777777" w:rsidR="00C03BE8" w:rsidRPr="00575E26" w:rsidRDefault="00C03BE8" w:rsidP="00C03BE8">
      <w:pPr>
        <w:ind w:right="94"/>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5.</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Nos</w:t>
      </w:r>
      <w:r w:rsidRPr="00575E26">
        <w:rPr>
          <w:rFonts w:ascii="Arial" w:eastAsia="Arial" w:hAnsi="Arial" w:cs="Arial"/>
          <w:color w:val="000000" w:themeColor="text1"/>
          <w:spacing w:val="1"/>
          <w:sz w:val="22"/>
          <w:szCs w:val="22"/>
          <w:lang w:val="es-CO"/>
        </w:rPr>
        <w:t xml:space="preserve"> 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et</w:t>
      </w:r>
      <w:r w:rsidRPr="00575E26">
        <w:rPr>
          <w:rFonts w:ascii="Arial" w:eastAsia="Arial" w:hAnsi="Arial" w:cs="Arial"/>
          <w:color w:val="000000" w:themeColor="text1"/>
          <w:spacing w:val="-3"/>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10"/>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2"/>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2"/>
          <w:sz w:val="22"/>
          <w:szCs w:val="22"/>
          <w:lang w:val="es-CO"/>
        </w:rPr>
        <w:t>v</w:t>
      </w:r>
      <w:r w:rsidRPr="00575E26">
        <w:rPr>
          <w:rFonts w:ascii="Arial" w:eastAsia="Arial" w:hAnsi="Arial" w:cs="Arial"/>
          <w:color w:val="000000" w:themeColor="text1"/>
          <w:spacing w:val="2"/>
          <w:sz w:val="22"/>
          <w:szCs w:val="22"/>
          <w:lang w:val="es-CO"/>
        </w:rPr>
        <w:t>el</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 xml:space="preserve">a </w:t>
      </w:r>
      <w:r w:rsidRPr="00575E26">
        <w:rPr>
          <w:rFonts w:ascii="Arial" w:eastAsia="Arial" w:hAnsi="Arial" w:cs="Arial"/>
          <w:color w:val="000000" w:themeColor="text1"/>
          <w:spacing w:val="6"/>
          <w:sz w:val="22"/>
          <w:szCs w:val="22"/>
          <w:lang w:val="es-CO"/>
        </w:rPr>
        <w:t>información</w:t>
      </w:r>
      <w:r w:rsidRPr="00575E26">
        <w:rPr>
          <w:rFonts w:ascii="Arial" w:eastAsia="Arial" w:hAnsi="Arial" w:cs="Arial"/>
          <w:color w:val="000000" w:themeColor="text1"/>
          <w:spacing w:val="53"/>
          <w:sz w:val="22"/>
          <w:szCs w:val="22"/>
          <w:lang w:val="es-CO"/>
        </w:rPr>
        <w:t xml:space="preserve"> </w:t>
      </w:r>
      <w:r w:rsidRPr="00575E26">
        <w:rPr>
          <w:rFonts w:ascii="Arial" w:eastAsia="Arial" w:hAnsi="Arial" w:cs="Arial"/>
          <w:color w:val="000000" w:themeColor="text1"/>
          <w:sz w:val="22"/>
          <w:szCs w:val="22"/>
          <w:lang w:val="es-CO"/>
        </w:rPr>
        <w:t>q</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b</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el</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z w:val="22"/>
          <w:szCs w:val="22"/>
          <w:lang w:val="es-CO"/>
        </w:rPr>
        <w:t>Con</w:t>
      </w:r>
      <w:r w:rsidRPr="00575E26">
        <w:rPr>
          <w:rFonts w:ascii="Arial" w:eastAsia="Arial" w:hAnsi="Arial" w:cs="Arial"/>
          <w:color w:val="000000" w:themeColor="text1"/>
          <w:spacing w:val="-1"/>
          <w:sz w:val="22"/>
          <w:szCs w:val="22"/>
          <w:lang w:val="es-CO"/>
        </w:rPr>
        <w:t>t</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pacing w:val="2"/>
          <w:sz w:val="22"/>
          <w:szCs w:val="22"/>
          <w:lang w:val="es-CO"/>
        </w:rPr>
        <w:t>a</w:t>
      </w:r>
      <w:r w:rsidRPr="00575E26">
        <w:rPr>
          <w:rFonts w:ascii="Arial" w:eastAsia="Arial" w:hAnsi="Arial" w:cs="Arial"/>
          <w:color w:val="000000" w:themeColor="text1"/>
          <w:sz w:val="22"/>
          <w:szCs w:val="22"/>
          <w:lang w:val="es-CO"/>
        </w:rPr>
        <w:t>tac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 xml:space="preserve">ón </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 xml:space="preserve">os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t</w:t>
      </w:r>
      <w:r w:rsidRPr="00575E26">
        <w:rPr>
          <w:rFonts w:ascii="Arial" w:eastAsia="Arial" w:hAnsi="Arial" w:cs="Arial"/>
          <w:color w:val="000000" w:themeColor="text1"/>
          <w:sz w:val="22"/>
          <w:szCs w:val="22"/>
          <w:lang w:val="es-CO"/>
        </w:rPr>
        <w:t>en</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or</w:t>
      </w:r>
      <w:r w:rsidRPr="00575E26">
        <w:rPr>
          <w:rFonts w:ascii="Arial" w:eastAsia="Arial" w:hAnsi="Arial" w:cs="Arial"/>
          <w:color w:val="000000" w:themeColor="text1"/>
          <w:spacing w:val="2"/>
          <w:sz w:val="22"/>
          <w:szCs w:val="22"/>
          <w:lang w:val="es-CO"/>
        </w:rPr>
        <w:t>g</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trol</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1"/>
          <w:sz w:val="22"/>
          <w:szCs w:val="22"/>
          <w:lang w:val="es-CO"/>
        </w:rPr>
        <w:t xml:space="preserve"> l</w:t>
      </w:r>
      <w:r w:rsidRPr="00575E26">
        <w:rPr>
          <w:rFonts w:ascii="Arial" w:eastAsia="Arial" w:hAnsi="Arial" w:cs="Arial"/>
          <w:color w:val="000000" w:themeColor="text1"/>
          <w:sz w:val="22"/>
          <w:szCs w:val="22"/>
          <w:lang w:val="es-CO"/>
        </w:rPr>
        <w:t>a Re</w:t>
      </w:r>
      <w:r w:rsidRPr="00575E26">
        <w:rPr>
          <w:rFonts w:ascii="Arial" w:eastAsia="Arial" w:hAnsi="Arial" w:cs="Arial"/>
          <w:color w:val="000000" w:themeColor="text1"/>
          <w:spacing w:val="2"/>
          <w:sz w:val="22"/>
          <w:szCs w:val="22"/>
          <w:lang w:val="es-CO"/>
        </w:rPr>
        <w:t>p</w:t>
      </w:r>
      <w:r w:rsidRPr="00575E26">
        <w:rPr>
          <w:rFonts w:ascii="Arial" w:eastAsia="Arial" w:hAnsi="Arial" w:cs="Arial"/>
          <w:color w:val="000000" w:themeColor="text1"/>
          <w:sz w:val="22"/>
          <w:szCs w:val="22"/>
          <w:lang w:val="es-CO"/>
        </w:rPr>
        <w:t>ú</w:t>
      </w:r>
      <w:r w:rsidRPr="00575E26">
        <w:rPr>
          <w:rFonts w:ascii="Arial" w:eastAsia="Arial" w:hAnsi="Arial" w:cs="Arial"/>
          <w:color w:val="000000" w:themeColor="text1"/>
          <w:spacing w:val="-1"/>
          <w:sz w:val="22"/>
          <w:szCs w:val="22"/>
          <w:lang w:val="es-CO"/>
        </w:rPr>
        <w:t>b</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z w:val="22"/>
          <w:szCs w:val="22"/>
          <w:lang w:val="es-CO"/>
        </w:rPr>
        <w:t>e Co</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b</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a.</w:t>
      </w:r>
    </w:p>
    <w:p w14:paraId="3C16B56A" w14:textId="77777777" w:rsidR="00C03BE8" w:rsidRPr="00575E26" w:rsidRDefault="00C03BE8" w:rsidP="00C03BE8">
      <w:pPr>
        <w:ind w:right="93"/>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6.</w:t>
      </w:r>
      <w:r w:rsidRPr="00575E26">
        <w:rPr>
          <w:rFonts w:ascii="Arial" w:eastAsia="Arial" w:hAnsi="Arial" w:cs="Arial"/>
          <w:color w:val="000000" w:themeColor="text1"/>
          <w:spacing w:val="14"/>
          <w:sz w:val="22"/>
          <w:szCs w:val="22"/>
          <w:lang w:val="es-CO"/>
        </w:rPr>
        <w:t xml:space="preserve"> </w:t>
      </w:r>
      <w:r w:rsidRPr="00575E26">
        <w:rPr>
          <w:rFonts w:ascii="Arial" w:eastAsia="Arial" w:hAnsi="Arial" w:cs="Arial"/>
          <w:color w:val="000000" w:themeColor="text1"/>
          <w:sz w:val="22"/>
          <w:szCs w:val="22"/>
          <w:lang w:val="es-CO"/>
        </w:rPr>
        <w:t>Nos</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3"/>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et</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 a</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3"/>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ni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8"/>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6"/>
          <w:sz w:val="22"/>
          <w:szCs w:val="22"/>
          <w:lang w:val="es-CO"/>
        </w:rPr>
        <w:t xml:space="preserve"> </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tros</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z w:val="22"/>
          <w:szCs w:val="22"/>
          <w:lang w:val="es-CO"/>
        </w:rPr>
        <w:t>s</w:t>
      </w:r>
      <w:r w:rsidRPr="00575E26">
        <w:rPr>
          <w:rFonts w:ascii="Arial" w:eastAsia="Arial" w:hAnsi="Arial" w:cs="Arial"/>
          <w:color w:val="000000" w:themeColor="text1"/>
          <w:spacing w:val="10"/>
          <w:sz w:val="22"/>
          <w:szCs w:val="22"/>
          <w:lang w:val="es-CO"/>
        </w:rPr>
        <w:t xml:space="preserve"> </w:t>
      </w:r>
      <w:r w:rsidRPr="00575E26">
        <w:rPr>
          <w:rFonts w:ascii="Arial" w:eastAsia="Arial" w:hAnsi="Arial" w:cs="Arial"/>
          <w:color w:val="000000" w:themeColor="text1"/>
          <w:sz w:val="22"/>
          <w:szCs w:val="22"/>
          <w:lang w:val="es-CO"/>
        </w:rPr>
        <w:t>y</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3"/>
          <w:sz w:val="22"/>
          <w:szCs w:val="22"/>
          <w:lang w:val="es-CO"/>
        </w:rPr>
        <w:t>r</w:t>
      </w:r>
      <w:r w:rsidRPr="00575E26">
        <w:rPr>
          <w:rFonts w:ascii="Arial" w:eastAsia="Arial" w:hAnsi="Arial" w:cs="Arial"/>
          <w:color w:val="000000" w:themeColor="text1"/>
          <w:sz w:val="22"/>
          <w:szCs w:val="22"/>
          <w:lang w:val="es-CO"/>
        </w:rPr>
        <w:t>es</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el</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w:t>
      </w:r>
      <w:r w:rsidRPr="00575E26">
        <w:rPr>
          <w:rFonts w:ascii="Arial" w:eastAsia="Arial" w:hAnsi="Arial" w:cs="Arial"/>
          <w:color w:val="000000" w:themeColor="text1"/>
          <w:spacing w:val="2"/>
          <w:sz w:val="22"/>
          <w:szCs w:val="22"/>
          <w:lang w:val="es-CO"/>
        </w:rPr>
        <w:t>e</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8"/>
          <w:sz w:val="22"/>
          <w:szCs w:val="22"/>
          <w:lang w:val="es-CO"/>
        </w:rPr>
        <w:t xml:space="preserve"> </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13"/>
          <w:sz w:val="22"/>
          <w:szCs w:val="22"/>
          <w:lang w:val="es-CO"/>
        </w:rPr>
        <w:t xml:space="preserve"> </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3"/>
          <w:sz w:val="22"/>
          <w:szCs w:val="22"/>
          <w:lang w:val="es-CO"/>
        </w:rPr>
        <w:t>r</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te co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5"/>
          <w:sz w:val="22"/>
          <w:szCs w:val="22"/>
          <w:lang w:val="es-CO"/>
        </w:rPr>
        <w:t xml:space="preserve"> </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z w:val="22"/>
          <w:szCs w:val="22"/>
          <w:lang w:val="es-CO"/>
        </w:rPr>
        <w:t>nt</w:t>
      </w:r>
      <w:r w:rsidRPr="00575E26">
        <w:rPr>
          <w:rFonts w:ascii="Arial" w:eastAsia="Arial" w:hAnsi="Arial" w:cs="Arial"/>
          <w:color w:val="000000" w:themeColor="text1"/>
          <w:spacing w:val="-2"/>
          <w:sz w:val="22"/>
          <w:szCs w:val="22"/>
          <w:lang w:val="es-CO"/>
        </w:rPr>
        <w:t>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or</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pacing w:val="2"/>
          <w:sz w:val="22"/>
          <w:szCs w:val="22"/>
          <w:lang w:val="es-CO"/>
        </w:rPr>
        <w:t>u</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2"/>
          <w:sz w:val="22"/>
          <w:szCs w:val="22"/>
          <w:lang w:val="es-CO"/>
        </w:rPr>
        <w:t>ó</w:t>
      </w:r>
      <w:r w:rsidRPr="00575E26">
        <w:rPr>
          <w:rFonts w:ascii="Arial" w:eastAsia="Arial" w:hAnsi="Arial" w:cs="Arial"/>
          <w:color w:val="000000" w:themeColor="text1"/>
          <w:sz w:val="22"/>
          <w:szCs w:val="22"/>
          <w:lang w:val="es-CO"/>
        </w:rPr>
        <w:t>n, e</w:t>
      </w:r>
      <w:r w:rsidRPr="00575E26">
        <w:rPr>
          <w:rFonts w:ascii="Arial" w:eastAsia="Arial" w:hAnsi="Arial" w:cs="Arial"/>
          <w:color w:val="000000" w:themeColor="text1"/>
          <w:spacing w:val="1"/>
          <w:sz w:val="22"/>
          <w:szCs w:val="22"/>
          <w:lang w:val="es-CO"/>
        </w:rPr>
        <w:t>x</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4"/>
          <w:sz w:val="22"/>
          <w:szCs w:val="22"/>
          <w:lang w:val="es-CO"/>
        </w:rPr>
        <w:t>l</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19"/>
          <w:sz w:val="22"/>
          <w:szCs w:val="22"/>
          <w:lang w:val="es-CO"/>
        </w:rPr>
        <w:t xml:space="preserve">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26"/>
          <w:sz w:val="22"/>
          <w:szCs w:val="22"/>
          <w:lang w:val="es-CO"/>
        </w:rPr>
        <w:t xml:space="preserve"> </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z w:val="22"/>
          <w:szCs w:val="22"/>
          <w:lang w:val="es-CO"/>
        </w:rPr>
        <w:t>ta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20"/>
          <w:sz w:val="22"/>
          <w:szCs w:val="22"/>
          <w:lang w:val="es-CO"/>
        </w:rPr>
        <w:t xml:space="preserve"> </w:t>
      </w:r>
      <w:r w:rsidRPr="00575E26">
        <w:rPr>
          <w:rFonts w:ascii="Arial" w:eastAsia="Arial" w:hAnsi="Arial" w:cs="Arial"/>
          <w:color w:val="000000" w:themeColor="text1"/>
          <w:sz w:val="22"/>
          <w:szCs w:val="22"/>
          <w:lang w:val="es-CO"/>
        </w:rPr>
        <w:t>y</w:t>
      </w:r>
      <w:r w:rsidRPr="00575E26">
        <w:rPr>
          <w:rFonts w:ascii="Arial" w:eastAsia="Arial" w:hAnsi="Arial" w:cs="Arial"/>
          <w:color w:val="000000" w:themeColor="text1"/>
          <w:spacing w:val="24"/>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 xml:space="preserve">as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as</w:t>
      </w:r>
      <w:r w:rsidRPr="00575E26">
        <w:rPr>
          <w:rFonts w:ascii="Arial" w:eastAsia="Arial" w:hAnsi="Arial" w:cs="Arial"/>
          <w:color w:val="000000" w:themeColor="text1"/>
          <w:spacing w:val="16"/>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26"/>
          <w:sz w:val="22"/>
          <w:szCs w:val="22"/>
          <w:lang w:val="es-CO"/>
        </w:rPr>
        <w:t xml:space="preserve"> </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24"/>
          <w:sz w:val="22"/>
          <w:szCs w:val="22"/>
          <w:lang w:val="es-CO"/>
        </w:rPr>
        <w:t xml:space="preserve"> </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to p</w:t>
      </w:r>
      <w:r w:rsidRPr="00575E26">
        <w:rPr>
          <w:rFonts w:ascii="Arial" w:eastAsia="Arial" w:hAnsi="Arial" w:cs="Arial"/>
          <w:color w:val="000000" w:themeColor="text1"/>
          <w:spacing w:val="-1"/>
          <w:sz w:val="22"/>
          <w:szCs w:val="22"/>
          <w:lang w:val="es-CO"/>
        </w:rPr>
        <w:t>o</w:t>
      </w:r>
      <w:r w:rsidRPr="00575E26">
        <w:rPr>
          <w:rFonts w:ascii="Arial" w:eastAsia="Arial" w:hAnsi="Arial" w:cs="Arial"/>
          <w:color w:val="000000" w:themeColor="text1"/>
          <w:sz w:val="22"/>
          <w:szCs w:val="22"/>
          <w:lang w:val="es-CO"/>
        </w:rPr>
        <w:t>r</w:t>
      </w:r>
      <w:r w:rsidRPr="00575E26">
        <w:rPr>
          <w:rFonts w:ascii="Arial" w:eastAsia="Arial" w:hAnsi="Arial" w:cs="Arial"/>
          <w:color w:val="000000" w:themeColor="text1"/>
          <w:spacing w:val="-2"/>
          <w:sz w:val="22"/>
          <w:szCs w:val="22"/>
          <w:lang w:val="es-CO"/>
        </w:rPr>
        <w:t xml:space="preserve"> </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tra</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pacing w:val="-1"/>
          <w:sz w:val="22"/>
          <w:szCs w:val="22"/>
          <w:lang w:val="es-CO"/>
        </w:rPr>
        <w:t>p</w:t>
      </w:r>
      <w:r w:rsidRPr="00575E26">
        <w:rPr>
          <w:rFonts w:ascii="Arial" w:eastAsia="Arial" w:hAnsi="Arial" w:cs="Arial"/>
          <w:color w:val="000000" w:themeColor="text1"/>
          <w:sz w:val="22"/>
          <w:szCs w:val="22"/>
          <w:lang w:val="es-CO"/>
        </w:rPr>
        <w:t>ar</w:t>
      </w:r>
      <w:r w:rsidRPr="00575E26">
        <w:rPr>
          <w:rFonts w:ascii="Arial" w:eastAsia="Arial" w:hAnsi="Arial" w:cs="Arial"/>
          <w:color w:val="000000" w:themeColor="text1"/>
          <w:spacing w:val="3"/>
          <w:sz w:val="22"/>
          <w:szCs w:val="22"/>
          <w:lang w:val="es-CO"/>
        </w:rPr>
        <w:t>t</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54"/>
          <w:sz w:val="22"/>
          <w:szCs w:val="22"/>
          <w:lang w:val="es-CO"/>
        </w:rPr>
        <w:t xml:space="preserve"> </w:t>
      </w:r>
      <w:r w:rsidRPr="00575E26">
        <w:rPr>
          <w:rFonts w:ascii="Arial" w:eastAsia="Arial" w:hAnsi="Arial" w:cs="Arial"/>
          <w:color w:val="000000" w:themeColor="text1"/>
          <w:sz w:val="22"/>
          <w:szCs w:val="22"/>
          <w:lang w:val="es-CO"/>
        </w:rPr>
        <w:t>y</w:t>
      </w:r>
      <w:r w:rsidRPr="00575E26">
        <w:rPr>
          <w:rFonts w:ascii="Arial" w:eastAsia="Arial" w:hAnsi="Arial" w:cs="Arial"/>
          <w:color w:val="000000" w:themeColor="text1"/>
          <w:spacing w:val="-5"/>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55"/>
          <w:sz w:val="22"/>
          <w:szCs w:val="22"/>
          <w:lang w:val="es-CO"/>
        </w:rPr>
        <w:t xml:space="preserve"> </w:t>
      </w:r>
      <w:r w:rsidRPr="00575E26">
        <w:rPr>
          <w:rFonts w:ascii="Arial" w:eastAsia="Arial" w:hAnsi="Arial" w:cs="Arial"/>
          <w:color w:val="000000" w:themeColor="text1"/>
          <w:sz w:val="22"/>
          <w:szCs w:val="22"/>
          <w:lang w:val="es-CO"/>
        </w:rPr>
        <w:t>de</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u</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tros</w:t>
      </w:r>
      <w:r w:rsidRPr="00575E26">
        <w:rPr>
          <w:rFonts w:ascii="Arial" w:eastAsia="Arial" w:hAnsi="Arial" w:cs="Arial"/>
          <w:color w:val="000000" w:themeColor="text1"/>
          <w:spacing w:val="-7"/>
          <w:sz w:val="22"/>
          <w:szCs w:val="22"/>
          <w:lang w:val="es-CO"/>
        </w:rPr>
        <w:t xml:space="preserve"> </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a</w:t>
      </w:r>
      <w:r w:rsidRPr="00575E26">
        <w:rPr>
          <w:rFonts w:ascii="Arial" w:eastAsia="Arial" w:hAnsi="Arial" w:cs="Arial"/>
          <w:color w:val="000000" w:themeColor="text1"/>
          <w:spacing w:val="2"/>
          <w:sz w:val="22"/>
          <w:szCs w:val="22"/>
          <w:lang w:val="es-CO"/>
        </w:rPr>
        <w:t>d</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9"/>
          <w:sz w:val="22"/>
          <w:szCs w:val="22"/>
          <w:lang w:val="es-CO"/>
        </w:rPr>
        <w:t xml:space="preserve"> </w:t>
      </w:r>
      <w:r w:rsidRPr="00575E26">
        <w:rPr>
          <w:rFonts w:ascii="Arial" w:eastAsia="Arial" w:hAnsi="Arial" w:cs="Arial"/>
          <w:color w:val="000000" w:themeColor="text1"/>
          <w:sz w:val="22"/>
          <w:szCs w:val="22"/>
          <w:lang w:val="es-CO"/>
        </w:rPr>
        <w:t>o a</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ore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w:t>
      </w:r>
    </w:p>
    <w:p w14:paraId="4E3A7BC6" w14:textId="77777777" w:rsidR="00C03BE8" w:rsidRPr="00575E26" w:rsidRDefault="00C03BE8" w:rsidP="00C03BE8">
      <w:pPr>
        <w:jc w:val="both"/>
        <w:rPr>
          <w:rFonts w:ascii="Arial" w:eastAsia="MS Mincho" w:hAnsi="Arial" w:cs="Arial"/>
          <w:color w:val="000000" w:themeColor="text1"/>
          <w:sz w:val="22"/>
          <w:szCs w:val="22"/>
          <w:lang w:val="es-CO"/>
        </w:rPr>
      </w:pPr>
      <w:r w:rsidRPr="00575E26">
        <w:rPr>
          <w:rFonts w:ascii="Arial" w:eastAsia="Arial" w:hAnsi="Arial" w:cs="Arial"/>
          <w:color w:val="000000" w:themeColor="text1"/>
          <w:sz w:val="22"/>
          <w:szCs w:val="22"/>
          <w:lang w:val="es-CO"/>
        </w:rPr>
        <w:t>7.</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z w:val="22"/>
          <w:szCs w:val="22"/>
          <w:lang w:val="es-CO"/>
        </w:rPr>
        <w:t>Co</w:t>
      </w:r>
      <w:r w:rsidRPr="00575E26">
        <w:rPr>
          <w:rFonts w:ascii="Arial" w:eastAsia="Arial" w:hAnsi="Arial" w:cs="Arial"/>
          <w:color w:val="000000" w:themeColor="text1"/>
          <w:spacing w:val="2"/>
          <w:sz w:val="22"/>
          <w:szCs w:val="22"/>
          <w:lang w:val="es-CO"/>
        </w:rPr>
        <w:t>n</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os</w:t>
      </w:r>
      <w:r w:rsidRPr="00575E26">
        <w:rPr>
          <w:rFonts w:ascii="Arial" w:eastAsia="Arial" w:hAnsi="Arial" w:cs="Arial"/>
          <w:color w:val="000000" w:themeColor="text1"/>
          <w:spacing w:val="4"/>
          <w:sz w:val="22"/>
          <w:szCs w:val="22"/>
          <w:lang w:val="es-CO"/>
        </w:rPr>
        <w:t xml:space="preserve"> </w:t>
      </w:r>
      <w:r w:rsidRPr="00575E26">
        <w:rPr>
          <w:rFonts w:ascii="Arial" w:eastAsia="Arial" w:hAnsi="Arial" w:cs="Arial"/>
          <w:color w:val="000000" w:themeColor="text1"/>
          <w:spacing w:val="-1"/>
          <w:sz w:val="22"/>
          <w:szCs w:val="22"/>
          <w:lang w:val="es-CO"/>
        </w:rPr>
        <w:t>l</w:t>
      </w:r>
      <w:r w:rsidRPr="00575E26">
        <w:rPr>
          <w:rFonts w:ascii="Arial" w:eastAsia="Arial" w:hAnsi="Arial" w:cs="Arial"/>
          <w:color w:val="000000" w:themeColor="text1"/>
          <w:sz w:val="22"/>
          <w:szCs w:val="22"/>
          <w:lang w:val="es-CO"/>
        </w:rPr>
        <w:t>as</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1"/>
          <w:sz w:val="22"/>
          <w:szCs w:val="22"/>
          <w:lang w:val="es-CO"/>
        </w:rPr>
        <w:t>ns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ci</w:t>
      </w:r>
      <w:r w:rsidRPr="00575E26">
        <w:rPr>
          <w:rFonts w:ascii="Arial" w:eastAsia="Arial" w:hAnsi="Arial" w:cs="Arial"/>
          <w:color w:val="000000" w:themeColor="text1"/>
          <w:sz w:val="22"/>
          <w:szCs w:val="22"/>
          <w:lang w:val="es-CO"/>
        </w:rPr>
        <w:t>as</w:t>
      </w:r>
      <w:r w:rsidRPr="00575E26">
        <w:rPr>
          <w:rFonts w:ascii="Arial" w:eastAsia="Arial" w:hAnsi="Arial" w:cs="Arial"/>
          <w:color w:val="000000" w:themeColor="text1"/>
          <w:spacing w:val="1"/>
          <w:sz w:val="22"/>
          <w:szCs w:val="22"/>
          <w:lang w:val="es-CO"/>
        </w:rPr>
        <w:t xml:space="preserve"> </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pacing w:val="1"/>
          <w:sz w:val="22"/>
          <w:szCs w:val="22"/>
          <w:lang w:val="es-CO"/>
        </w:rPr>
        <w:t>ri</w:t>
      </w:r>
      <w:r w:rsidRPr="00575E26">
        <w:rPr>
          <w:rFonts w:ascii="Arial" w:eastAsia="Arial" w:hAnsi="Arial" w:cs="Arial"/>
          <w:color w:val="000000" w:themeColor="text1"/>
          <w:spacing w:val="-1"/>
          <w:sz w:val="22"/>
          <w:szCs w:val="22"/>
          <w:lang w:val="es-CO"/>
        </w:rPr>
        <w:t>v</w:t>
      </w:r>
      <w:r w:rsidRPr="00575E26">
        <w:rPr>
          <w:rFonts w:ascii="Arial" w:eastAsia="Arial" w:hAnsi="Arial" w:cs="Arial"/>
          <w:color w:val="000000" w:themeColor="text1"/>
          <w:sz w:val="22"/>
          <w:szCs w:val="22"/>
          <w:lang w:val="es-CO"/>
        </w:rPr>
        <w:t>a</w:t>
      </w:r>
      <w:r w:rsidRPr="00575E26">
        <w:rPr>
          <w:rFonts w:ascii="Arial" w:eastAsia="Arial" w:hAnsi="Arial" w:cs="Arial"/>
          <w:color w:val="000000" w:themeColor="text1"/>
          <w:spacing w:val="1"/>
          <w:sz w:val="22"/>
          <w:szCs w:val="22"/>
          <w:lang w:val="es-CO"/>
        </w:rPr>
        <w:t>d</w:t>
      </w:r>
      <w:r w:rsidRPr="00575E26">
        <w:rPr>
          <w:rFonts w:ascii="Arial" w:eastAsia="Arial" w:hAnsi="Arial" w:cs="Arial"/>
          <w:color w:val="000000" w:themeColor="text1"/>
          <w:sz w:val="22"/>
          <w:szCs w:val="22"/>
          <w:lang w:val="es-CO"/>
        </w:rPr>
        <w:t>as</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z w:val="22"/>
          <w:szCs w:val="22"/>
          <w:lang w:val="es-CO"/>
        </w:rPr>
        <w:t>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12"/>
          <w:sz w:val="22"/>
          <w:szCs w:val="22"/>
          <w:lang w:val="es-CO"/>
        </w:rPr>
        <w:t xml:space="preserve"> </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n</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u</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li</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to d</w:t>
      </w:r>
      <w:r w:rsidRPr="00575E26">
        <w:rPr>
          <w:rFonts w:ascii="Arial" w:eastAsia="Arial" w:hAnsi="Arial" w:cs="Arial"/>
          <w:color w:val="000000" w:themeColor="text1"/>
          <w:spacing w:val="1"/>
          <w:sz w:val="22"/>
          <w:szCs w:val="22"/>
          <w:lang w:val="es-CO"/>
        </w:rPr>
        <w:t>e</w:t>
      </w:r>
      <w:r w:rsidRPr="00575E26">
        <w:rPr>
          <w:rFonts w:ascii="Arial" w:eastAsia="Arial" w:hAnsi="Arial" w:cs="Arial"/>
          <w:color w:val="000000" w:themeColor="text1"/>
          <w:sz w:val="22"/>
          <w:szCs w:val="22"/>
          <w:lang w:val="es-CO"/>
        </w:rPr>
        <w:t>l</w:t>
      </w:r>
      <w:r w:rsidRPr="00575E26">
        <w:rPr>
          <w:rFonts w:ascii="Arial" w:eastAsia="Arial" w:hAnsi="Arial" w:cs="Arial"/>
          <w:color w:val="000000" w:themeColor="text1"/>
          <w:spacing w:val="10"/>
          <w:sz w:val="22"/>
          <w:szCs w:val="22"/>
          <w:lang w:val="es-CO"/>
        </w:rPr>
        <w:t xml:space="preserve"> </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e</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e</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te</w:t>
      </w:r>
      <w:r w:rsidRPr="00575E26">
        <w:rPr>
          <w:rFonts w:ascii="Arial" w:eastAsia="Arial" w:hAnsi="Arial" w:cs="Arial"/>
          <w:color w:val="000000" w:themeColor="text1"/>
          <w:spacing w:val="6"/>
          <w:sz w:val="22"/>
          <w:szCs w:val="22"/>
          <w:lang w:val="es-CO"/>
        </w:rPr>
        <w:t xml:space="preserve"> </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z w:val="22"/>
          <w:szCs w:val="22"/>
          <w:lang w:val="es-CO"/>
        </w:rPr>
        <w:t>pr</w:t>
      </w:r>
      <w:r w:rsidRPr="00575E26">
        <w:rPr>
          <w:rFonts w:ascii="Arial" w:eastAsia="Arial" w:hAnsi="Arial" w:cs="Arial"/>
          <w:color w:val="000000" w:themeColor="text1"/>
          <w:spacing w:val="-2"/>
          <w:sz w:val="22"/>
          <w:szCs w:val="22"/>
          <w:lang w:val="es-CO"/>
        </w:rPr>
        <w:t>o</w:t>
      </w:r>
      <w:r w:rsidRPr="00575E26">
        <w:rPr>
          <w:rFonts w:ascii="Arial" w:eastAsia="Arial" w:hAnsi="Arial" w:cs="Arial"/>
          <w:color w:val="000000" w:themeColor="text1"/>
          <w:spacing w:val="4"/>
          <w:sz w:val="22"/>
          <w:szCs w:val="22"/>
          <w:lang w:val="es-CO"/>
        </w:rPr>
        <w:t>m</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s</w:t>
      </w:r>
      <w:r w:rsidRPr="00575E26">
        <w:rPr>
          <w:rFonts w:ascii="Arial" w:eastAsia="Arial" w:hAnsi="Arial" w:cs="Arial"/>
          <w:color w:val="000000" w:themeColor="text1"/>
          <w:sz w:val="22"/>
          <w:szCs w:val="22"/>
          <w:lang w:val="es-CO"/>
        </w:rPr>
        <w:t>o a</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t</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z w:val="22"/>
          <w:szCs w:val="22"/>
          <w:lang w:val="es-CO"/>
        </w:rPr>
        <w:t>or</w:t>
      </w:r>
      <w:r w:rsidRPr="00575E26">
        <w:rPr>
          <w:rFonts w:ascii="Arial" w:eastAsia="Arial" w:hAnsi="Arial" w:cs="Arial"/>
          <w:color w:val="000000" w:themeColor="text1"/>
          <w:spacing w:val="1"/>
          <w:sz w:val="22"/>
          <w:szCs w:val="22"/>
          <w:lang w:val="es-CO"/>
        </w:rPr>
        <w:t>r</w:t>
      </w:r>
      <w:r w:rsidRPr="00575E26">
        <w:rPr>
          <w:rFonts w:ascii="Arial" w:eastAsia="Arial" w:hAnsi="Arial" w:cs="Arial"/>
          <w:color w:val="000000" w:themeColor="text1"/>
          <w:spacing w:val="2"/>
          <w:sz w:val="22"/>
          <w:szCs w:val="22"/>
          <w:lang w:val="es-CO"/>
        </w:rPr>
        <w:t>u</w:t>
      </w:r>
      <w:r w:rsidRPr="00575E26">
        <w:rPr>
          <w:rFonts w:ascii="Arial" w:eastAsia="Arial" w:hAnsi="Arial" w:cs="Arial"/>
          <w:color w:val="000000" w:themeColor="text1"/>
          <w:sz w:val="22"/>
          <w:szCs w:val="22"/>
          <w:lang w:val="es-CO"/>
        </w:rPr>
        <w:t>p</w:t>
      </w:r>
      <w:r w:rsidRPr="00575E26">
        <w:rPr>
          <w:rFonts w:ascii="Arial" w:eastAsia="Arial" w:hAnsi="Arial" w:cs="Arial"/>
          <w:color w:val="000000" w:themeColor="text1"/>
          <w:spacing w:val="1"/>
          <w:sz w:val="22"/>
          <w:szCs w:val="22"/>
          <w:lang w:val="es-CO"/>
        </w:rPr>
        <w:t>c</w:t>
      </w:r>
      <w:r w:rsidRPr="00575E26">
        <w:rPr>
          <w:rFonts w:ascii="Arial" w:eastAsia="Arial" w:hAnsi="Arial" w:cs="Arial"/>
          <w:color w:val="000000" w:themeColor="text1"/>
          <w:spacing w:val="-1"/>
          <w:sz w:val="22"/>
          <w:szCs w:val="22"/>
          <w:lang w:val="es-CO"/>
        </w:rPr>
        <w:t>i</w:t>
      </w:r>
      <w:r w:rsidRPr="00575E26">
        <w:rPr>
          <w:rFonts w:ascii="Arial" w:eastAsia="Arial" w:hAnsi="Arial" w:cs="Arial"/>
          <w:color w:val="000000" w:themeColor="text1"/>
          <w:sz w:val="22"/>
          <w:szCs w:val="22"/>
          <w:lang w:val="es-CO"/>
        </w:rPr>
        <w:t>ó</w:t>
      </w:r>
      <w:r w:rsidRPr="00575E26">
        <w:rPr>
          <w:rFonts w:ascii="Arial" w:eastAsia="Arial" w:hAnsi="Arial" w:cs="Arial"/>
          <w:color w:val="000000" w:themeColor="text1"/>
          <w:spacing w:val="1"/>
          <w:sz w:val="22"/>
          <w:szCs w:val="22"/>
          <w:lang w:val="es-CO"/>
        </w:rPr>
        <w:t>n</w:t>
      </w:r>
      <w:r w:rsidRPr="00575E26">
        <w:rPr>
          <w:rFonts w:ascii="Arial" w:eastAsia="Arial" w:hAnsi="Arial" w:cs="Arial"/>
          <w:color w:val="000000" w:themeColor="text1"/>
          <w:sz w:val="22"/>
          <w:szCs w:val="22"/>
          <w:lang w:val="es-CO"/>
        </w:rPr>
        <w:t>.</w:t>
      </w:r>
    </w:p>
    <w:p w14:paraId="34AB33B9" w14:textId="77777777" w:rsidR="00C03BE8" w:rsidRPr="00575E26" w:rsidRDefault="00C03BE8" w:rsidP="00C03BE8">
      <w:pPr>
        <w:rPr>
          <w:rFonts w:ascii="Arial" w:eastAsia="Arial" w:hAnsi="Arial" w:cs="Arial"/>
          <w:color w:val="000000" w:themeColor="text1"/>
          <w:position w:val="-22"/>
          <w:sz w:val="22"/>
          <w:szCs w:val="22"/>
          <w:lang w:val="es-CO"/>
        </w:rPr>
      </w:pPr>
    </w:p>
    <w:p w14:paraId="26EBFD0D"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4657A215"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2AF1C89C"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18A9DF5E"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47EAD2B1"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16A1BD53"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55E8D7A4" w14:textId="77777777" w:rsidR="00C03BE8" w:rsidRPr="00575E26" w:rsidRDefault="00C03BE8" w:rsidP="00C03BE8">
      <w:pPr>
        <w:suppressAutoHyphens/>
        <w:rPr>
          <w:rFonts w:ascii="Arial" w:eastAsia="Calibri" w:hAnsi="Arial" w:cs="Arial"/>
          <w:color w:val="000000" w:themeColor="text1"/>
          <w:kern w:val="2"/>
          <w:sz w:val="22"/>
          <w:szCs w:val="22"/>
          <w:lang w:val="es-CO" w:eastAsia="ar-SA"/>
        </w:rPr>
      </w:pPr>
    </w:p>
    <w:p w14:paraId="60A59B26" w14:textId="77777777" w:rsidR="00C03BE8" w:rsidRPr="00575E26" w:rsidRDefault="00C03BE8" w:rsidP="00C03BE8">
      <w:pPr>
        <w:suppressAutoHyphens/>
        <w:rPr>
          <w:rFonts w:ascii="Arial" w:hAnsi="Arial" w:cs="Arial"/>
          <w:color w:val="000000" w:themeColor="text1"/>
          <w:kern w:val="2"/>
          <w:sz w:val="22"/>
          <w:szCs w:val="22"/>
          <w:lang w:val="es-CO" w:eastAsia="ar-SA"/>
        </w:rPr>
      </w:pPr>
      <w:r w:rsidRPr="00575E26">
        <w:rPr>
          <w:rFonts w:ascii="Arial" w:hAnsi="Arial" w:cs="Arial"/>
          <w:color w:val="000000" w:themeColor="text1"/>
          <w:kern w:val="2"/>
          <w:sz w:val="22"/>
          <w:szCs w:val="22"/>
          <w:lang w:val="es-CO" w:eastAsia="ar-SA"/>
        </w:rPr>
        <w:t>L</w:t>
      </w:r>
      <w:r w:rsidRPr="00575E26">
        <w:rPr>
          <w:rFonts w:ascii="Arial" w:hAnsi="Arial" w:cs="Arial"/>
          <w:color w:val="000000" w:themeColor="text1"/>
          <w:spacing w:val="-1"/>
          <w:kern w:val="2"/>
          <w:sz w:val="22"/>
          <w:szCs w:val="22"/>
          <w:lang w:val="es-CO" w:eastAsia="ar-SA"/>
        </w:rPr>
        <w:t>o</w:t>
      </w:r>
      <w:r w:rsidRPr="00575E26">
        <w:rPr>
          <w:rFonts w:ascii="Arial" w:hAnsi="Arial" w:cs="Arial"/>
          <w:color w:val="000000" w:themeColor="text1"/>
          <w:kern w:val="2"/>
          <w:sz w:val="22"/>
          <w:szCs w:val="22"/>
          <w:lang w:val="es-CO" w:eastAsia="ar-SA"/>
        </w:rPr>
        <w:t xml:space="preserve">s </w:t>
      </w:r>
      <w:r w:rsidRPr="00575E26">
        <w:rPr>
          <w:rFonts w:ascii="Arial" w:hAnsi="Arial" w:cs="Arial"/>
          <w:color w:val="000000" w:themeColor="text1"/>
          <w:spacing w:val="1"/>
          <w:kern w:val="2"/>
          <w:sz w:val="22"/>
          <w:szCs w:val="22"/>
          <w:lang w:val="es-CO" w:eastAsia="ar-SA"/>
        </w:rPr>
        <w:t>r</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p</w:t>
      </w:r>
      <w:r w:rsidRPr="00575E26">
        <w:rPr>
          <w:rFonts w:ascii="Arial" w:hAnsi="Arial" w:cs="Arial"/>
          <w:color w:val="000000" w:themeColor="text1"/>
          <w:spacing w:val="1"/>
          <w:kern w:val="2"/>
          <w:sz w:val="22"/>
          <w:szCs w:val="22"/>
          <w:lang w:val="es-CO" w:eastAsia="ar-SA"/>
        </w:rPr>
        <w:t>r</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s</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spacing w:val="2"/>
          <w:kern w:val="2"/>
          <w:sz w:val="22"/>
          <w:szCs w:val="22"/>
          <w:lang w:val="es-CO" w:eastAsia="ar-SA"/>
        </w:rPr>
        <w:t>t</w:t>
      </w:r>
      <w:r w:rsidRPr="00575E26">
        <w:rPr>
          <w:rFonts w:ascii="Arial" w:hAnsi="Arial" w:cs="Arial"/>
          <w:color w:val="000000" w:themeColor="text1"/>
          <w:kern w:val="2"/>
          <w:sz w:val="22"/>
          <w:szCs w:val="22"/>
          <w:lang w:val="es-CO" w:eastAsia="ar-SA"/>
        </w:rPr>
        <w:t>a</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spacing w:val="2"/>
          <w:kern w:val="2"/>
          <w:sz w:val="22"/>
          <w:szCs w:val="22"/>
          <w:lang w:val="es-CO" w:eastAsia="ar-SA"/>
        </w:rPr>
        <w:t>t</w:t>
      </w:r>
      <w:r w:rsidRPr="00575E26">
        <w:rPr>
          <w:rFonts w:ascii="Arial" w:hAnsi="Arial" w:cs="Arial"/>
          <w:color w:val="000000" w:themeColor="text1"/>
          <w:kern w:val="2"/>
          <w:sz w:val="22"/>
          <w:szCs w:val="22"/>
          <w:lang w:val="es-CO" w:eastAsia="ar-SA"/>
        </w:rPr>
        <w:t xml:space="preserve">es de </w:t>
      </w:r>
      <w:r w:rsidRPr="00575E26">
        <w:rPr>
          <w:rFonts w:ascii="Arial" w:hAnsi="Arial" w:cs="Arial"/>
          <w:color w:val="000000" w:themeColor="text1"/>
          <w:spacing w:val="1"/>
          <w:kern w:val="2"/>
          <w:sz w:val="22"/>
          <w:szCs w:val="22"/>
          <w:lang w:val="es-CO" w:eastAsia="ar-SA"/>
        </w:rPr>
        <w:t>l</w:t>
      </w:r>
      <w:r w:rsidRPr="00575E26">
        <w:rPr>
          <w:rFonts w:ascii="Arial" w:hAnsi="Arial" w:cs="Arial"/>
          <w:color w:val="000000" w:themeColor="text1"/>
          <w:kern w:val="2"/>
          <w:sz w:val="22"/>
          <w:szCs w:val="22"/>
          <w:lang w:val="es-CO" w:eastAsia="ar-SA"/>
        </w:rPr>
        <w:t xml:space="preserve">os </w:t>
      </w:r>
      <w:r w:rsidRPr="00575E26">
        <w:rPr>
          <w:rFonts w:ascii="Arial" w:hAnsi="Arial" w:cs="Arial"/>
          <w:color w:val="000000" w:themeColor="text1"/>
          <w:spacing w:val="-1"/>
          <w:kern w:val="2"/>
          <w:sz w:val="22"/>
          <w:szCs w:val="22"/>
          <w:lang w:val="es-CO" w:eastAsia="ar-SA"/>
        </w:rPr>
        <w:t>i</w:t>
      </w:r>
      <w:r w:rsidRPr="00575E26">
        <w:rPr>
          <w:rFonts w:ascii="Arial" w:hAnsi="Arial" w:cs="Arial"/>
          <w:color w:val="000000" w:themeColor="text1"/>
          <w:kern w:val="2"/>
          <w:sz w:val="22"/>
          <w:szCs w:val="22"/>
          <w:lang w:val="es-CO" w:eastAsia="ar-SA"/>
        </w:rPr>
        <w:t>nt</w:t>
      </w:r>
      <w:r w:rsidRPr="00575E26">
        <w:rPr>
          <w:rFonts w:ascii="Arial" w:hAnsi="Arial" w:cs="Arial"/>
          <w:color w:val="000000" w:themeColor="text1"/>
          <w:spacing w:val="1"/>
          <w:kern w:val="2"/>
          <w:sz w:val="22"/>
          <w:szCs w:val="22"/>
          <w:lang w:val="es-CO" w:eastAsia="ar-SA"/>
        </w:rPr>
        <w:t>e</w:t>
      </w:r>
      <w:r w:rsidRPr="00575E26">
        <w:rPr>
          <w:rFonts w:ascii="Arial" w:hAnsi="Arial" w:cs="Arial"/>
          <w:color w:val="000000" w:themeColor="text1"/>
          <w:kern w:val="2"/>
          <w:sz w:val="22"/>
          <w:szCs w:val="22"/>
          <w:lang w:val="es-CO" w:eastAsia="ar-SA"/>
        </w:rPr>
        <w:t>gran</w:t>
      </w:r>
      <w:r w:rsidRPr="00575E26">
        <w:rPr>
          <w:rFonts w:ascii="Arial" w:hAnsi="Arial" w:cs="Arial"/>
          <w:color w:val="000000" w:themeColor="text1"/>
          <w:spacing w:val="2"/>
          <w:kern w:val="2"/>
          <w:sz w:val="22"/>
          <w:szCs w:val="22"/>
          <w:lang w:val="es-CO" w:eastAsia="ar-SA"/>
        </w:rPr>
        <w:t>t</w:t>
      </w:r>
      <w:r w:rsidRPr="00575E26">
        <w:rPr>
          <w:rFonts w:ascii="Arial" w:hAnsi="Arial" w:cs="Arial"/>
          <w:color w:val="000000" w:themeColor="text1"/>
          <w:kern w:val="2"/>
          <w:sz w:val="22"/>
          <w:szCs w:val="22"/>
          <w:lang w:val="es-CO" w:eastAsia="ar-SA"/>
        </w:rPr>
        <w:t>es d</w:t>
      </w:r>
      <w:r w:rsidRPr="00575E26">
        <w:rPr>
          <w:rFonts w:ascii="Arial" w:hAnsi="Arial" w:cs="Arial"/>
          <w:color w:val="000000" w:themeColor="text1"/>
          <w:spacing w:val="1"/>
          <w:kern w:val="2"/>
          <w:sz w:val="22"/>
          <w:szCs w:val="22"/>
          <w:lang w:val="es-CO" w:eastAsia="ar-SA"/>
        </w:rPr>
        <w:t>e</w:t>
      </w:r>
      <w:r w:rsidRPr="00575E26">
        <w:rPr>
          <w:rFonts w:ascii="Arial" w:hAnsi="Arial" w:cs="Arial"/>
          <w:color w:val="000000" w:themeColor="text1"/>
          <w:kern w:val="2"/>
          <w:sz w:val="22"/>
          <w:szCs w:val="22"/>
          <w:lang w:val="es-CO" w:eastAsia="ar-SA"/>
        </w:rPr>
        <w:t xml:space="preserve">l </w:t>
      </w:r>
      <w:r w:rsidRPr="00575E26">
        <w:rPr>
          <w:rFonts w:ascii="Arial" w:hAnsi="Arial" w:cs="Arial"/>
          <w:color w:val="000000" w:themeColor="text1"/>
          <w:spacing w:val="-1"/>
          <w:kern w:val="2"/>
          <w:sz w:val="22"/>
          <w:szCs w:val="22"/>
          <w:lang w:val="es-CO" w:eastAsia="ar-SA"/>
        </w:rPr>
        <w:t>p</w:t>
      </w:r>
      <w:r w:rsidRPr="00575E26">
        <w:rPr>
          <w:rFonts w:ascii="Arial" w:hAnsi="Arial" w:cs="Arial"/>
          <w:color w:val="000000" w:themeColor="text1"/>
          <w:spacing w:val="1"/>
          <w:kern w:val="2"/>
          <w:sz w:val="22"/>
          <w:szCs w:val="22"/>
          <w:lang w:val="es-CO" w:eastAsia="ar-SA"/>
        </w:rPr>
        <w:t>r</w:t>
      </w:r>
      <w:r w:rsidRPr="00575E26">
        <w:rPr>
          <w:rFonts w:ascii="Arial" w:hAnsi="Arial" w:cs="Arial"/>
          <w:color w:val="000000" w:themeColor="text1"/>
          <w:spacing w:val="2"/>
          <w:kern w:val="2"/>
          <w:sz w:val="22"/>
          <w:szCs w:val="22"/>
          <w:lang w:val="es-CO" w:eastAsia="ar-SA"/>
        </w:rPr>
        <w:t>op</w:t>
      </w:r>
      <w:r w:rsidRPr="00575E26">
        <w:rPr>
          <w:rFonts w:ascii="Arial" w:hAnsi="Arial" w:cs="Arial"/>
          <w:color w:val="000000" w:themeColor="text1"/>
          <w:kern w:val="2"/>
          <w:sz w:val="22"/>
          <w:szCs w:val="22"/>
          <w:lang w:val="es-CO" w:eastAsia="ar-SA"/>
        </w:rPr>
        <w:t>o</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kern w:val="2"/>
          <w:sz w:val="22"/>
          <w:szCs w:val="22"/>
          <w:lang w:val="es-CO" w:eastAsia="ar-SA"/>
        </w:rPr>
        <w:t xml:space="preserve">te </w:t>
      </w:r>
      <w:r w:rsidRPr="00575E26">
        <w:rPr>
          <w:rFonts w:ascii="Arial" w:hAnsi="Arial" w:cs="Arial"/>
          <w:color w:val="000000" w:themeColor="text1"/>
          <w:spacing w:val="2"/>
          <w:kern w:val="2"/>
          <w:sz w:val="22"/>
          <w:szCs w:val="22"/>
          <w:lang w:val="es-CO" w:eastAsia="ar-SA"/>
        </w:rPr>
        <w:t>p</w:t>
      </w:r>
      <w:r w:rsidRPr="00575E26">
        <w:rPr>
          <w:rFonts w:ascii="Arial" w:hAnsi="Arial" w:cs="Arial"/>
          <w:color w:val="000000" w:themeColor="text1"/>
          <w:spacing w:val="-1"/>
          <w:kern w:val="2"/>
          <w:sz w:val="22"/>
          <w:szCs w:val="22"/>
          <w:lang w:val="es-CO" w:eastAsia="ar-SA"/>
        </w:rPr>
        <w:t>l</w:t>
      </w:r>
      <w:r w:rsidRPr="00575E26">
        <w:rPr>
          <w:rFonts w:ascii="Arial" w:hAnsi="Arial" w:cs="Arial"/>
          <w:color w:val="000000" w:themeColor="text1"/>
          <w:kern w:val="2"/>
          <w:sz w:val="22"/>
          <w:szCs w:val="22"/>
          <w:lang w:val="es-CO" w:eastAsia="ar-SA"/>
        </w:rPr>
        <w:t>ur</w:t>
      </w:r>
      <w:r w:rsidRPr="00575E26">
        <w:rPr>
          <w:rFonts w:ascii="Arial" w:hAnsi="Arial" w:cs="Arial"/>
          <w:color w:val="000000" w:themeColor="text1"/>
          <w:spacing w:val="2"/>
          <w:kern w:val="2"/>
          <w:sz w:val="22"/>
          <w:szCs w:val="22"/>
          <w:lang w:val="es-CO" w:eastAsia="ar-SA"/>
        </w:rPr>
        <w:t>a</w:t>
      </w:r>
      <w:r w:rsidRPr="00575E26">
        <w:rPr>
          <w:rFonts w:ascii="Arial" w:hAnsi="Arial" w:cs="Arial"/>
          <w:color w:val="000000" w:themeColor="text1"/>
          <w:kern w:val="2"/>
          <w:sz w:val="22"/>
          <w:szCs w:val="22"/>
          <w:lang w:val="es-CO" w:eastAsia="ar-SA"/>
        </w:rPr>
        <w:t>l d</w:t>
      </w:r>
      <w:r w:rsidRPr="00575E26">
        <w:rPr>
          <w:rFonts w:ascii="Arial" w:hAnsi="Arial" w:cs="Arial"/>
          <w:color w:val="000000" w:themeColor="text1"/>
          <w:spacing w:val="1"/>
          <w:kern w:val="2"/>
          <w:sz w:val="22"/>
          <w:szCs w:val="22"/>
          <w:lang w:val="es-CO" w:eastAsia="ar-SA"/>
        </w:rPr>
        <w:t>e</w:t>
      </w:r>
      <w:r w:rsidRPr="00575E26">
        <w:rPr>
          <w:rFonts w:ascii="Arial" w:hAnsi="Arial" w:cs="Arial"/>
          <w:color w:val="000000" w:themeColor="text1"/>
          <w:kern w:val="2"/>
          <w:sz w:val="22"/>
          <w:szCs w:val="22"/>
          <w:lang w:val="es-CO" w:eastAsia="ar-SA"/>
        </w:rPr>
        <w:t>b</w:t>
      </w:r>
      <w:r w:rsidRPr="00575E26">
        <w:rPr>
          <w:rFonts w:ascii="Arial" w:hAnsi="Arial" w:cs="Arial"/>
          <w:color w:val="000000" w:themeColor="text1"/>
          <w:spacing w:val="-1"/>
          <w:kern w:val="2"/>
          <w:sz w:val="22"/>
          <w:szCs w:val="22"/>
          <w:lang w:val="es-CO" w:eastAsia="ar-SA"/>
        </w:rPr>
        <w:t>e</w:t>
      </w:r>
      <w:r w:rsidRPr="00575E26">
        <w:rPr>
          <w:rFonts w:ascii="Arial" w:hAnsi="Arial" w:cs="Arial"/>
          <w:color w:val="000000" w:themeColor="text1"/>
          <w:kern w:val="2"/>
          <w:sz w:val="22"/>
          <w:szCs w:val="22"/>
          <w:lang w:val="es-CO" w:eastAsia="ar-SA"/>
        </w:rPr>
        <w:t>n</w:t>
      </w:r>
      <w:r w:rsidRPr="00575E26">
        <w:rPr>
          <w:rFonts w:ascii="Arial" w:hAnsi="Arial" w:cs="Arial"/>
          <w:color w:val="000000" w:themeColor="text1"/>
          <w:spacing w:val="37"/>
          <w:kern w:val="2"/>
          <w:sz w:val="22"/>
          <w:szCs w:val="22"/>
          <w:lang w:val="es-CO" w:eastAsia="ar-SA"/>
        </w:rPr>
        <w:t xml:space="preserve"> </w:t>
      </w:r>
      <w:r w:rsidRPr="00575E26">
        <w:rPr>
          <w:rFonts w:ascii="Arial" w:hAnsi="Arial" w:cs="Arial"/>
          <w:color w:val="000000" w:themeColor="text1"/>
          <w:spacing w:val="1"/>
          <w:kern w:val="2"/>
          <w:sz w:val="22"/>
          <w:szCs w:val="22"/>
          <w:lang w:val="es-CO" w:eastAsia="ar-SA"/>
        </w:rPr>
        <w:t>s</w:t>
      </w:r>
      <w:r w:rsidRPr="00575E26">
        <w:rPr>
          <w:rFonts w:ascii="Arial" w:hAnsi="Arial" w:cs="Arial"/>
          <w:color w:val="000000" w:themeColor="text1"/>
          <w:kern w:val="2"/>
          <w:sz w:val="22"/>
          <w:szCs w:val="22"/>
          <w:lang w:val="es-CO" w:eastAsia="ar-SA"/>
        </w:rPr>
        <w:t>u</w:t>
      </w:r>
      <w:r w:rsidRPr="00575E26">
        <w:rPr>
          <w:rFonts w:ascii="Arial" w:hAnsi="Arial" w:cs="Arial"/>
          <w:color w:val="000000" w:themeColor="text1"/>
          <w:spacing w:val="3"/>
          <w:kern w:val="2"/>
          <w:sz w:val="22"/>
          <w:szCs w:val="22"/>
          <w:lang w:val="es-CO" w:eastAsia="ar-SA"/>
        </w:rPr>
        <w:t>s</w:t>
      </w:r>
      <w:r w:rsidRPr="00575E26">
        <w:rPr>
          <w:rFonts w:ascii="Arial" w:hAnsi="Arial" w:cs="Arial"/>
          <w:color w:val="000000" w:themeColor="text1"/>
          <w:spacing w:val="1"/>
          <w:kern w:val="2"/>
          <w:sz w:val="22"/>
          <w:szCs w:val="22"/>
          <w:lang w:val="es-CO" w:eastAsia="ar-SA"/>
        </w:rPr>
        <w:t>cr</w:t>
      </w:r>
      <w:r w:rsidRPr="00575E26">
        <w:rPr>
          <w:rFonts w:ascii="Arial" w:hAnsi="Arial" w:cs="Arial"/>
          <w:color w:val="000000" w:themeColor="text1"/>
          <w:spacing w:val="-1"/>
          <w:kern w:val="2"/>
          <w:sz w:val="22"/>
          <w:szCs w:val="22"/>
          <w:lang w:val="es-CO" w:eastAsia="ar-SA"/>
        </w:rPr>
        <w:t>i</w:t>
      </w:r>
      <w:r w:rsidRPr="00575E26">
        <w:rPr>
          <w:rFonts w:ascii="Arial" w:hAnsi="Arial" w:cs="Arial"/>
          <w:color w:val="000000" w:themeColor="text1"/>
          <w:kern w:val="2"/>
          <w:sz w:val="22"/>
          <w:szCs w:val="22"/>
          <w:lang w:val="es-CO" w:eastAsia="ar-SA"/>
        </w:rPr>
        <w:t>b</w:t>
      </w:r>
      <w:r w:rsidRPr="00575E26">
        <w:rPr>
          <w:rFonts w:ascii="Arial" w:hAnsi="Arial" w:cs="Arial"/>
          <w:color w:val="000000" w:themeColor="text1"/>
          <w:spacing w:val="-1"/>
          <w:kern w:val="2"/>
          <w:sz w:val="22"/>
          <w:szCs w:val="22"/>
          <w:lang w:val="es-CO" w:eastAsia="ar-SA"/>
        </w:rPr>
        <w:t>i</w:t>
      </w:r>
      <w:r w:rsidRPr="00575E26">
        <w:rPr>
          <w:rFonts w:ascii="Arial" w:hAnsi="Arial" w:cs="Arial"/>
          <w:color w:val="000000" w:themeColor="text1"/>
          <w:kern w:val="2"/>
          <w:sz w:val="22"/>
          <w:szCs w:val="22"/>
          <w:lang w:val="es-CO" w:eastAsia="ar-SA"/>
        </w:rPr>
        <w:t>r el pre</w:t>
      </w:r>
      <w:r w:rsidRPr="00575E26">
        <w:rPr>
          <w:rFonts w:ascii="Arial" w:hAnsi="Arial" w:cs="Arial"/>
          <w:color w:val="000000" w:themeColor="text1"/>
          <w:spacing w:val="1"/>
          <w:kern w:val="2"/>
          <w:sz w:val="22"/>
          <w:szCs w:val="22"/>
          <w:lang w:val="es-CO" w:eastAsia="ar-SA"/>
        </w:rPr>
        <w:t>s</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spacing w:val="2"/>
          <w:kern w:val="2"/>
          <w:sz w:val="22"/>
          <w:szCs w:val="22"/>
          <w:lang w:val="es-CO" w:eastAsia="ar-SA"/>
        </w:rPr>
        <w:t>t</w:t>
      </w:r>
      <w:r w:rsidRPr="00575E26">
        <w:rPr>
          <w:rFonts w:ascii="Arial" w:hAnsi="Arial" w:cs="Arial"/>
          <w:color w:val="000000" w:themeColor="text1"/>
          <w:kern w:val="2"/>
          <w:sz w:val="22"/>
          <w:szCs w:val="22"/>
          <w:lang w:val="es-CO" w:eastAsia="ar-SA"/>
        </w:rPr>
        <w:t>e d</w:t>
      </w:r>
      <w:r w:rsidRPr="00575E26">
        <w:rPr>
          <w:rFonts w:ascii="Arial" w:hAnsi="Arial" w:cs="Arial"/>
          <w:color w:val="000000" w:themeColor="text1"/>
          <w:spacing w:val="-1"/>
          <w:kern w:val="2"/>
          <w:sz w:val="22"/>
          <w:szCs w:val="22"/>
          <w:lang w:val="es-CO" w:eastAsia="ar-SA"/>
        </w:rPr>
        <w:t>o</w:t>
      </w:r>
      <w:r w:rsidRPr="00575E26">
        <w:rPr>
          <w:rFonts w:ascii="Arial" w:hAnsi="Arial" w:cs="Arial"/>
          <w:color w:val="000000" w:themeColor="text1"/>
          <w:spacing w:val="1"/>
          <w:kern w:val="2"/>
          <w:sz w:val="22"/>
          <w:szCs w:val="22"/>
          <w:lang w:val="es-CO" w:eastAsia="ar-SA"/>
        </w:rPr>
        <w:t>c</w:t>
      </w:r>
      <w:r w:rsidRPr="00575E26">
        <w:rPr>
          <w:rFonts w:ascii="Arial" w:hAnsi="Arial" w:cs="Arial"/>
          <w:color w:val="000000" w:themeColor="text1"/>
          <w:kern w:val="2"/>
          <w:sz w:val="22"/>
          <w:szCs w:val="22"/>
          <w:lang w:val="es-CO" w:eastAsia="ar-SA"/>
        </w:rPr>
        <w:t>u</w:t>
      </w:r>
      <w:r w:rsidRPr="00575E26">
        <w:rPr>
          <w:rFonts w:ascii="Arial" w:hAnsi="Arial" w:cs="Arial"/>
          <w:color w:val="000000" w:themeColor="text1"/>
          <w:spacing w:val="4"/>
          <w:kern w:val="2"/>
          <w:sz w:val="22"/>
          <w:szCs w:val="22"/>
          <w:lang w:val="es-CO" w:eastAsia="ar-SA"/>
        </w:rPr>
        <w:t>m</w:t>
      </w:r>
      <w:r w:rsidRPr="00575E26">
        <w:rPr>
          <w:rFonts w:ascii="Arial" w:hAnsi="Arial" w:cs="Arial"/>
          <w:color w:val="000000" w:themeColor="text1"/>
          <w:kern w:val="2"/>
          <w:sz w:val="22"/>
          <w:szCs w:val="22"/>
          <w:lang w:val="es-CO" w:eastAsia="ar-SA"/>
        </w:rPr>
        <w:t>e</w:t>
      </w:r>
      <w:r w:rsidRPr="00575E26">
        <w:rPr>
          <w:rFonts w:ascii="Arial" w:hAnsi="Arial" w:cs="Arial"/>
          <w:color w:val="000000" w:themeColor="text1"/>
          <w:spacing w:val="-1"/>
          <w:kern w:val="2"/>
          <w:sz w:val="22"/>
          <w:szCs w:val="22"/>
          <w:lang w:val="es-CO" w:eastAsia="ar-SA"/>
        </w:rPr>
        <w:t>n</w:t>
      </w:r>
      <w:r w:rsidRPr="00575E26">
        <w:rPr>
          <w:rFonts w:ascii="Arial" w:hAnsi="Arial" w:cs="Arial"/>
          <w:color w:val="000000" w:themeColor="text1"/>
          <w:kern w:val="2"/>
          <w:sz w:val="22"/>
          <w:szCs w:val="22"/>
          <w:lang w:val="es-CO" w:eastAsia="ar-SA"/>
        </w:rPr>
        <w:t>to.</w:t>
      </w:r>
    </w:p>
    <w:p w14:paraId="304C612B" w14:textId="77777777" w:rsidR="00977680" w:rsidRPr="00575E26" w:rsidRDefault="00977680" w:rsidP="00C03BE8">
      <w:pPr>
        <w:pStyle w:val="Ttulo2"/>
        <w:spacing w:before="0" w:line="0" w:lineRule="atLeast"/>
        <w:jc w:val="center"/>
        <w:rPr>
          <w:rFonts w:ascii="Arial" w:hAnsi="Arial" w:cs="Arial"/>
          <w:color w:val="000000" w:themeColor="text1"/>
          <w:sz w:val="22"/>
          <w:szCs w:val="22"/>
          <w:lang w:val="es-CO"/>
        </w:rPr>
      </w:pPr>
    </w:p>
    <w:p w14:paraId="7CAFAA59" w14:textId="77777777" w:rsidR="00977680" w:rsidRPr="00575E26" w:rsidRDefault="00977680" w:rsidP="00C03BE8">
      <w:pPr>
        <w:pStyle w:val="Ttulo2"/>
        <w:spacing w:before="0" w:line="0" w:lineRule="atLeast"/>
        <w:jc w:val="center"/>
        <w:rPr>
          <w:rFonts w:ascii="Arial" w:hAnsi="Arial" w:cs="Arial"/>
          <w:color w:val="000000" w:themeColor="text1"/>
          <w:sz w:val="22"/>
          <w:szCs w:val="22"/>
          <w:lang w:val="es-CO"/>
        </w:rPr>
      </w:pPr>
    </w:p>
    <w:p w14:paraId="36BD3E10" w14:textId="7D388768" w:rsidR="00C03BE8" w:rsidRPr="00575E26" w:rsidRDefault="00C03BE8" w:rsidP="00C03BE8">
      <w:pPr>
        <w:pStyle w:val="Ttulo2"/>
        <w:spacing w:before="0"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4.</w:t>
      </w:r>
    </w:p>
    <w:p w14:paraId="1502C32F" w14:textId="77777777" w:rsidR="00C03BE8" w:rsidRPr="00575E26" w:rsidRDefault="00C03BE8" w:rsidP="00C03BE8">
      <w:pPr>
        <w:spacing w:line="0" w:lineRule="atLeast"/>
        <w:rPr>
          <w:rFonts w:ascii="Arial" w:hAnsi="Arial" w:cs="Arial"/>
          <w:color w:val="000000" w:themeColor="text1"/>
          <w:sz w:val="22"/>
          <w:szCs w:val="22"/>
          <w:lang w:val="es-CO"/>
        </w:rPr>
      </w:pPr>
    </w:p>
    <w:p w14:paraId="385CA55D" w14:textId="77777777" w:rsidR="00F56198" w:rsidRPr="00575E26" w:rsidRDefault="00F56198" w:rsidP="00F56198">
      <w:pPr>
        <w:pStyle w:val="Ttulo2"/>
        <w:tabs>
          <w:tab w:val="num" w:pos="0"/>
        </w:tabs>
        <w:suppressAutoHyphens/>
        <w:spacing w:before="0" w:line="0" w:lineRule="atLeast"/>
        <w:ind w:left="576" w:hanging="576"/>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CERTIFICADO DE INHABILIDADES E INCOMPATIBILIDADES Y CONSTANCIA DE NO MULTAS Y SANCIONES</w:t>
      </w:r>
    </w:p>
    <w:p w14:paraId="5540C018" w14:textId="77777777" w:rsidR="00F56198" w:rsidRPr="00575E26" w:rsidRDefault="00F56198" w:rsidP="00F56198">
      <w:pPr>
        <w:spacing w:line="0" w:lineRule="atLeast"/>
        <w:jc w:val="both"/>
        <w:rPr>
          <w:rFonts w:ascii="Arial" w:eastAsia="Times New Roman" w:hAnsi="Arial" w:cs="Arial"/>
          <w:color w:val="000000" w:themeColor="text1"/>
          <w:sz w:val="22"/>
          <w:szCs w:val="22"/>
          <w:lang w:val="es-CO"/>
        </w:rPr>
      </w:pPr>
    </w:p>
    <w:p w14:paraId="3016345B" w14:textId="77777777" w:rsidR="00F56198" w:rsidRPr="00575E26" w:rsidRDefault="00F56198" w:rsidP="00F56198">
      <w:pPr>
        <w:spacing w:line="0" w:lineRule="atLeast"/>
        <w:jc w:val="both"/>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5EE36684"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54E0BF87" w14:textId="77777777"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4D207542" w14:textId="77777777"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713F4F4C" w14:textId="77777777"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24D20D26"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294F2C12" w14:textId="3D207D29"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–E.S.A.L. 00</w:t>
      </w:r>
      <w:r w:rsidR="00871923">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6A1264" w:rsidRPr="00575E26">
        <w:rPr>
          <w:rFonts w:ascii="Arial" w:hAnsi="Arial" w:cs="Arial"/>
          <w:color w:val="000000" w:themeColor="text1"/>
          <w:sz w:val="22"/>
          <w:szCs w:val="22"/>
          <w:lang w:val="es-CO"/>
        </w:rPr>
        <w:t>3</w:t>
      </w:r>
      <w:r w:rsidR="00C66F9A" w:rsidRPr="00575E26">
        <w:rPr>
          <w:rFonts w:ascii="Arial" w:hAnsi="Arial" w:cs="Arial"/>
          <w:color w:val="000000" w:themeColor="text1"/>
          <w:sz w:val="22"/>
          <w:szCs w:val="22"/>
          <w:lang w:val="es-CO"/>
        </w:rPr>
        <w:t>.</w:t>
      </w:r>
      <w:r w:rsidRPr="00575E26">
        <w:rPr>
          <w:rFonts w:ascii="Arial" w:hAnsi="Arial" w:cs="Arial"/>
          <w:color w:val="000000" w:themeColor="text1"/>
          <w:sz w:val="22"/>
          <w:szCs w:val="22"/>
          <w:lang w:val="es-CO"/>
        </w:rPr>
        <w:t xml:space="preserve"> </w:t>
      </w:r>
    </w:p>
    <w:p w14:paraId="5D5A6A08" w14:textId="77777777" w:rsidR="00F56198" w:rsidRPr="00575E26" w:rsidRDefault="00F56198" w:rsidP="00F56198">
      <w:pPr>
        <w:spacing w:line="0" w:lineRule="atLeast"/>
        <w:jc w:val="both"/>
        <w:rPr>
          <w:rFonts w:ascii="Arial" w:eastAsia="Times New Roman" w:hAnsi="Arial" w:cs="Arial"/>
          <w:color w:val="000000" w:themeColor="text1"/>
          <w:sz w:val="22"/>
          <w:szCs w:val="22"/>
          <w:lang w:val="es-CO"/>
        </w:rPr>
      </w:pPr>
    </w:p>
    <w:p w14:paraId="70A29749" w14:textId="77777777" w:rsidR="00F56198" w:rsidRPr="00575E26" w:rsidRDefault="00F56198" w:rsidP="00F56198">
      <w:pPr>
        <w:spacing w:line="0" w:lineRule="atLeast"/>
        <w:jc w:val="both"/>
        <w:rPr>
          <w:rFonts w:ascii="Arial" w:eastAsia="Times New Roman" w:hAnsi="Arial" w:cs="Arial"/>
          <w:color w:val="000000" w:themeColor="text1"/>
          <w:sz w:val="22"/>
          <w:szCs w:val="22"/>
          <w:lang w:val="es-CO"/>
        </w:rPr>
      </w:pPr>
    </w:p>
    <w:p w14:paraId="2892B851" w14:textId="77777777" w:rsidR="00F56198" w:rsidRPr="00575E26" w:rsidRDefault="00F56198" w:rsidP="00F56198">
      <w:pPr>
        <w:spacing w:line="0" w:lineRule="atLeast"/>
        <w:ind w:right="123"/>
        <w:jc w:val="both"/>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t xml:space="preserve">El suscrito declara que: </w:t>
      </w:r>
    </w:p>
    <w:p w14:paraId="1FB5CB60" w14:textId="77777777" w:rsidR="00F56198" w:rsidRPr="00575E26" w:rsidRDefault="00F56198" w:rsidP="00F56198">
      <w:pPr>
        <w:spacing w:line="0" w:lineRule="atLeast"/>
        <w:ind w:right="123"/>
        <w:jc w:val="both"/>
        <w:rPr>
          <w:rFonts w:ascii="Arial" w:hAnsi="Arial" w:cs="Arial"/>
          <w:color w:val="000000" w:themeColor="text1"/>
          <w:sz w:val="22"/>
          <w:szCs w:val="22"/>
          <w:lang w:val="es-CO"/>
        </w:rPr>
      </w:pPr>
    </w:p>
    <w:p w14:paraId="1C47F473" w14:textId="77777777" w:rsidR="00F56198" w:rsidRPr="00575E26" w:rsidRDefault="00F56198" w:rsidP="00F56198">
      <w:pPr>
        <w:spacing w:line="0" w:lineRule="atLeast"/>
        <w:ind w:right="123"/>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Por medio de la presente certifico que ni el suscrito ni “</w:t>
      </w:r>
      <w:r w:rsidRPr="00575E26">
        <w:rPr>
          <w:rFonts w:ascii="Arial" w:eastAsia="Arial" w:hAnsi="Arial" w:cs="Arial"/>
          <w:color w:val="000000" w:themeColor="text1"/>
          <w:sz w:val="22"/>
          <w:szCs w:val="22"/>
          <w:lang w:val="es-CO"/>
        </w:rPr>
        <w:t xml:space="preserve">[NOMBRE DE LA ENTIDAD PROPONENTE]”, </w:t>
      </w:r>
      <w:r w:rsidRPr="00575E26">
        <w:rPr>
          <w:rFonts w:ascii="Arial" w:hAnsi="Arial" w:cs="Arial"/>
          <w:color w:val="000000" w:themeColor="text1"/>
          <w:sz w:val="22"/>
          <w:szCs w:val="22"/>
          <w:lang w:val="es-CO"/>
        </w:rPr>
        <w:t>entidad que represento, se hallan incursos en las causales de inhabilidad e incompatibilidad establecidas en la Ley 80 de 1993, en el decreto 128 de 1976 y la ley 1474 de 2011 y demás normas sobre la materia, para contratar con El Municipio de Rionegro.</w:t>
      </w:r>
    </w:p>
    <w:p w14:paraId="0F7999B3" w14:textId="77777777" w:rsidR="00F56198" w:rsidRPr="00575E26" w:rsidRDefault="00F56198" w:rsidP="00F56198">
      <w:pPr>
        <w:spacing w:line="0" w:lineRule="atLeast"/>
        <w:ind w:right="123"/>
        <w:jc w:val="both"/>
        <w:rPr>
          <w:rFonts w:ascii="Arial" w:hAnsi="Arial" w:cs="Arial"/>
          <w:color w:val="000000" w:themeColor="text1"/>
          <w:sz w:val="22"/>
          <w:szCs w:val="22"/>
          <w:lang w:val="es-CO"/>
        </w:rPr>
      </w:pPr>
    </w:p>
    <w:p w14:paraId="470A2B2A" w14:textId="77777777" w:rsidR="00F56198" w:rsidRPr="00575E26" w:rsidRDefault="00F56198" w:rsidP="00F56198">
      <w:pPr>
        <w:spacing w:line="0" w:lineRule="atLeast"/>
        <w:ind w:right="123"/>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Declaro bajo la gravedad del juramento que se entiende prestado con la firma del presente documento, que no me encuentro incurso en ninguna de ellas, ni mis socios, ni tampoco la sociedad que represento. </w:t>
      </w:r>
    </w:p>
    <w:p w14:paraId="6C26BA81"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24CDD54F" w14:textId="77777777"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De igual forma declaro bajo gravedad de juramento, que la firma que represento no ha sido objeto de multas y/o sanciones a consecuencia de incumplimientos cualquiera sea su denominación, durante los últimos DOS (2) años.</w:t>
      </w:r>
    </w:p>
    <w:p w14:paraId="077D07A7"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629B3DE0"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78A19AA8"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6AB70887" w14:textId="77777777" w:rsidR="00F56198" w:rsidRPr="00575E26" w:rsidRDefault="00F56198" w:rsidP="00F5619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Dado en el Municipio de [Insertar Información], a los _____ días del mes de _____________ </w:t>
      </w:r>
      <w:proofErr w:type="spellStart"/>
      <w:r w:rsidRPr="00575E26">
        <w:rPr>
          <w:rFonts w:ascii="Arial" w:hAnsi="Arial" w:cs="Arial"/>
          <w:color w:val="000000" w:themeColor="text1"/>
          <w:sz w:val="22"/>
          <w:szCs w:val="22"/>
          <w:lang w:val="es-CO"/>
        </w:rPr>
        <w:t>de</w:t>
      </w:r>
      <w:proofErr w:type="spellEnd"/>
      <w:r w:rsidRPr="00575E26">
        <w:rPr>
          <w:rFonts w:ascii="Arial" w:hAnsi="Arial" w:cs="Arial"/>
          <w:color w:val="000000" w:themeColor="text1"/>
          <w:sz w:val="22"/>
          <w:szCs w:val="22"/>
          <w:lang w:val="es-CO"/>
        </w:rPr>
        <w:t xml:space="preserve"> 2020.</w:t>
      </w:r>
    </w:p>
    <w:p w14:paraId="0ACF19A8" w14:textId="77777777" w:rsidR="00F56198" w:rsidRPr="00575E26" w:rsidRDefault="00F56198" w:rsidP="00F56198">
      <w:pPr>
        <w:spacing w:line="0" w:lineRule="atLeast"/>
        <w:jc w:val="both"/>
        <w:rPr>
          <w:rFonts w:ascii="Arial" w:hAnsi="Arial" w:cs="Arial"/>
          <w:color w:val="000000" w:themeColor="text1"/>
          <w:sz w:val="22"/>
          <w:szCs w:val="22"/>
          <w:lang w:val="es-CO"/>
        </w:rPr>
      </w:pPr>
    </w:p>
    <w:p w14:paraId="46180A1D" w14:textId="77777777" w:rsidR="00F56198" w:rsidRPr="00575E26" w:rsidRDefault="00F56198" w:rsidP="00F56198">
      <w:pPr>
        <w:rPr>
          <w:rFonts w:ascii="Arial" w:eastAsia="MS Mincho" w:hAnsi="Arial" w:cs="Arial"/>
          <w:color w:val="000000" w:themeColor="text1"/>
          <w:sz w:val="22"/>
          <w:szCs w:val="22"/>
          <w:lang w:val="es-CO"/>
        </w:rPr>
      </w:pPr>
    </w:p>
    <w:p w14:paraId="2348CA56"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3A8709E1"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6992BEE6"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3DB2664E"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000B95A2"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57780C6A" w14:textId="77777777" w:rsidR="00F56198" w:rsidRPr="00575E26" w:rsidRDefault="00F56198" w:rsidP="00F5619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6473619A" w14:textId="77777777" w:rsidR="00C03BE8" w:rsidRPr="00575E26" w:rsidRDefault="00C03BE8" w:rsidP="00C03BE8">
      <w:pPr>
        <w:spacing w:line="0" w:lineRule="atLeast"/>
        <w:rPr>
          <w:rFonts w:ascii="Arial" w:hAnsi="Arial" w:cs="Arial"/>
          <w:color w:val="000000" w:themeColor="text1"/>
          <w:sz w:val="22"/>
          <w:szCs w:val="22"/>
          <w:lang w:val="es-CO"/>
        </w:rPr>
      </w:pPr>
    </w:p>
    <w:p w14:paraId="0A9C9ABD" w14:textId="77777777" w:rsidR="00C03BE8" w:rsidRPr="00575E26" w:rsidRDefault="00C03BE8" w:rsidP="00C03BE8">
      <w:pPr>
        <w:jc w:val="both"/>
        <w:rPr>
          <w:rFonts w:ascii="Arial" w:eastAsia="Calibri" w:hAnsi="Arial" w:cs="Arial"/>
          <w:color w:val="000000" w:themeColor="text1"/>
          <w:sz w:val="22"/>
          <w:szCs w:val="22"/>
          <w:lang w:val="es-CO"/>
        </w:rPr>
      </w:pPr>
    </w:p>
    <w:p w14:paraId="34E8F97C" w14:textId="15A7DB5B"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lastRenderedPageBreak/>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5.</w:t>
      </w:r>
    </w:p>
    <w:p w14:paraId="68B7E60F" w14:textId="77777777" w:rsidR="00C03BE8" w:rsidRPr="00575E26" w:rsidRDefault="00C03BE8" w:rsidP="00C03BE8">
      <w:pPr>
        <w:spacing w:line="0" w:lineRule="atLeast"/>
        <w:rPr>
          <w:rFonts w:ascii="Arial" w:hAnsi="Arial" w:cs="Arial"/>
          <w:color w:val="000000" w:themeColor="text1"/>
          <w:sz w:val="22"/>
          <w:szCs w:val="22"/>
          <w:lang w:val="es-CO"/>
        </w:rPr>
      </w:pPr>
    </w:p>
    <w:p w14:paraId="7201A962" w14:textId="77777777" w:rsidR="00C03BE8" w:rsidRPr="00575E26" w:rsidRDefault="00C03BE8" w:rsidP="00C03BE8">
      <w:pPr>
        <w:pStyle w:val="Ttulo2"/>
        <w:spacing w:before="0"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ESPECIFICACIONES TECNICAS</w:t>
      </w:r>
    </w:p>
    <w:p w14:paraId="44CC0FEF" w14:textId="77777777" w:rsidR="00C03BE8" w:rsidRPr="00575E26" w:rsidRDefault="00C03BE8" w:rsidP="00C03BE8">
      <w:pPr>
        <w:pStyle w:val="Textoindependiente"/>
        <w:spacing w:line="0" w:lineRule="atLeast"/>
        <w:ind w:right="80"/>
        <w:rPr>
          <w:rFonts w:ascii="Arial" w:hAnsi="Arial" w:cs="Arial"/>
          <w:color w:val="000000" w:themeColor="text1"/>
          <w:sz w:val="22"/>
          <w:szCs w:val="22"/>
          <w:lang w:val="es-CO"/>
        </w:rPr>
      </w:pPr>
    </w:p>
    <w:p w14:paraId="638C1D10"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1143D578"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72610A39"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0FD21E4D"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0AE1318A"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7C362C22"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5480C9D" w14:textId="553004D4"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w:t>
      </w:r>
      <w:r w:rsidR="00413DC1" w:rsidRPr="00575E26">
        <w:rPr>
          <w:rFonts w:ascii="Arial" w:hAnsi="Arial" w:cs="Arial"/>
          <w:color w:val="000000" w:themeColor="text1"/>
          <w:sz w:val="22"/>
          <w:szCs w:val="22"/>
          <w:lang w:val="es-CO"/>
        </w:rPr>
        <w:t>– E.S.A.L.</w:t>
      </w:r>
      <w:r w:rsidRPr="00575E26">
        <w:rPr>
          <w:rFonts w:ascii="Arial" w:hAnsi="Arial" w:cs="Arial"/>
          <w:color w:val="000000" w:themeColor="text1"/>
          <w:sz w:val="22"/>
          <w:szCs w:val="22"/>
          <w:lang w:val="es-CO"/>
        </w:rPr>
        <w:t xml:space="preserve"> 00</w:t>
      </w:r>
      <w:r w:rsidR="004A54D0">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6A1264" w:rsidRPr="00575E26">
        <w:rPr>
          <w:rFonts w:ascii="Arial" w:hAnsi="Arial" w:cs="Arial"/>
          <w:color w:val="000000" w:themeColor="text1"/>
          <w:sz w:val="22"/>
          <w:szCs w:val="22"/>
          <w:lang w:val="es-CO"/>
        </w:rPr>
        <w:t>3</w:t>
      </w:r>
      <w:r w:rsidRPr="00575E26">
        <w:rPr>
          <w:rFonts w:ascii="Arial" w:hAnsi="Arial" w:cs="Arial"/>
          <w:color w:val="000000" w:themeColor="text1"/>
          <w:sz w:val="22"/>
          <w:szCs w:val="22"/>
          <w:lang w:val="es-CO"/>
        </w:rPr>
        <w:t xml:space="preserve">. </w:t>
      </w:r>
    </w:p>
    <w:p w14:paraId="71E40BA8" w14:textId="77777777" w:rsidR="00413DC1" w:rsidRPr="00575E26" w:rsidRDefault="00413DC1" w:rsidP="00413DC1">
      <w:pPr>
        <w:spacing w:line="0" w:lineRule="atLeast"/>
        <w:jc w:val="both"/>
        <w:rPr>
          <w:rFonts w:ascii="Arial" w:eastAsia="Arial" w:hAnsi="Arial" w:cs="Arial"/>
          <w:color w:val="000000"/>
          <w:sz w:val="22"/>
          <w:szCs w:val="22"/>
          <w:lang w:val="es-CO" w:eastAsia="es-CO" w:bidi="es-ES"/>
        </w:rPr>
      </w:pPr>
    </w:p>
    <w:p w14:paraId="7B8A6C3F" w14:textId="77777777" w:rsidR="00F670C4" w:rsidRPr="000C5ADD" w:rsidRDefault="00F670C4" w:rsidP="00F670C4">
      <w:pPr>
        <w:spacing w:line="0" w:lineRule="atLeast"/>
        <w:jc w:val="both"/>
        <w:rPr>
          <w:rFonts w:ascii="Arial" w:hAnsi="Arial" w:cs="Arial"/>
          <w:sz w:val="22"/>
          <w:szCs w:val="22"/>
          <w:lang w:val="es-419"/>
        </w:rPr>
      </w:pPr>
      <w:r w:rsidRPr="000C5ADD">
        <w:rPr>
          <w:rFonts w:ascii="Arial" w:hAnsi="Arial" w:cs="Arial"/>
          <w:sz w:val="22"/>
          <w:szCs w:val="22"/>
          <w:lang w:val="es-419"/>
        </w:rPr>
        <w:t>A continuación, se describen y detallan los componentes asociados a cada lote:</w:t>
      </w:r>
    </w:p>
    <w:p w14:paraId="0867B33D" w14:textId="77777777" w:rsidR="00F670C4" w:rsidRPr="000C5ADD" w:rsidRDefault="00F670C4" w:rsidP="00F670C4">
      <w:pPr>
        <w:spacing w:line="0" w:lineRule="atLeast"/>
        <w:jc w:val="both"/>
        <w:rPr>
          <w:rFonts w:ascii="Arial" w:hAnsi="Arial" w:cs="Arial"/>
          <w:sz w:val="22"/>
          <w:szCs w:val="22"/>
          <w:lang w:val="es-419"/>
        </w:rPr>
      </w:pPr>
    </w:p>
    <w:p w14:paraId="0D53D280" w14:textId="77777777" w:rsidR="00F670C4" w:rsidRPr="000C5ADD" w:rsidRDefault="00F670C4" w:rsidP="00F670C4">
      <w:pPr>
        <w:spacing w:line="0" w:lineRule="atLeast"/>
        <w:ind w:right="465"/>
        <w:jc w:val="center"/>
        <w:rPr>
          <w:rFonts w:ascii="Arial" w:hAnsi="Arial" w:cs="Arial"/>
          <w:sz w:val="22"/>
          <w:szCs w:val="22"/>
          <w:lang w:val="es-419"/>
        </w:rPr>
      </w:pPr>
      <w:r w:rsidRPr="000C5ADD">
        <w:rPr>
          <w:rFonts w:ascii="Arial" w:hAnsi="Arial" w:cs="Arial"/>
          <w:sz w:val="22"/>
          <w:szCs w:val="22"/>
          <w:lang w:val="es-419"/>
        </w:rPr>
        <w:t>TABLA DESCRIPTIVA POR COMPONENTE | LOTE 1</w:t>
      </w:r>
    </w:p>
    <w:p w14:paraId="4B711756" w14:textId="4C9924E5" w:rsidR="005B141A" w:rsidRDefault="005B141A" w:rsidP="00C03BE8">
      <w:pPr>
        <w:spacing w:line="0" w:lineRule="atLeast"/>
        <w:jc w:val="both"/>
        <w:rPr>
          <w:rFonts w:ascii="Arial" w:eastAsia="Calibri" w:hAnsi="Arial" w:cs="Arial"/>
          <w:color w:val="000000" w:themeColor="text1"/>
          <w:sz w:val="22"/>
          <w:szCs w:val="22"/>
          <w:lang w:val="es-CO"/>
        </w:rPr>
      </w:pPr>
    </w:p>
    <w:p w14:paraId="2A293930" w14:textId="0A83B1AB" w:rsidR="005B141A" w:rsidRDefault="005B141A" w:rsidP="00C03BE8">
      <w:pPr>
        <w:spacing w:line="0" w:lineRule="atLeast"/>
        <w:jc w:val="both"/>
        <w:rPr>
          <w:rFonts w:ascii="Arial" w:eastAsia="Calibri" w:hAnsi="Arial" w:cs="Arial"/>
          <w:color w:val="000000" w:themeColor="text1"/>
          <w:sz w:val="22"/>
          <w:szCs w:val="22"/>
          <w:lang w:val="es-CO"/>
        </w:rPr>
      </w:pPr>
    </w:p>
    <w:tbl>
      <w:tblPr>
        <w:tblW w:w="9091" w:type="dxa"/>
        <w:tblLayout w:type="fixed"/>
        <w:tblCellMar>
          <w:left w:w="70" w:type="dxa"/>
          <w:right w:w="70" w:type="dxa"/>
        </w:tblCellMar>
        <w:tblLook w:val="04A0" w:firstRow="1" w:lastRow="0" w:firstColumn="1" w:lastColumn="0" w:noHBand="0" w:noVBand="1"/>
      </w:tblPr>
      <w:tblGrid>
        <w:gridCol w:w="1878"/>
        <w:gridCol w:w="1525"/>
        <w:gridCol w:w="1842"/>
        <w:gridCol w:w="1843"/>
        <w:gridCol w:w="1843"/>
        <w:gridCol w:w="160"/>
      </w:tblGrid>
      <w:tr w:rsidR="00395095" w:rsidRPr="000C5ADD" w14:paraId="424D18B5" w14:textId="77777777" w:rsidTr="00295849">
        <w:trPr>
          <w:gridAfter w:val="1"/>
          <w:wAfter w:w="160" w:type="dxa"/>
          <w:trHeight w:val="247"/>
        </w:trPr>
        <w:tc>
          <w:tcPr>
            <w:tcW w:w="8931" w:type="dxa"/>
            <w:gridSpan w:val="5"/>
            <w:tcBorders>
              <w:top w:val="single" w:sz="4" w:space="0" w:color="auto"/>
              <w:left w:val="single" w:sz="4" w:space="0" w:color="auto"/>
              <w:bottom w:val="single" w:sz="4" w:space="0" w:color="auto"/>
              <w:right w:val="single" w:sz="4" w:space="0" w:color="auto"/>
            </w:tcBorders>
            <w:shd w:val="clear" w:color="auto" w:fill="B4C6E7"/>
            <w:vAlign w:val="center"/>
            <w:hideMark/>
          </w:tcPr>
          <w:p w14:paraId="2012C4E6" w14:textId="77777777" w:rsidR="00395095" w:rsidRPr="000C5ADD" w:rsidRDefault="00395095" w:rsidP="00295849">
            <w:pPr>
              <w:jc w:val="center"/>
              <w:rPr>
                <w:rFonts w:ascii="Arial" w:hAnsi="Arial" w:cs="Arial"/>
                <w:color w:val="000000"/>
                <w:sz w:val="16"/>
                <w:szCs w:val="16"/>
                <w:lang w:val="es-419" w:eastAsia="es-CO"/>
              </w:rPr>
            </w:pPr>
            <w:r w:rsidRPr="000C5ADD">
              <w:rPr>
                <w:rFonts w:ascii="Arial" w:hAnsi="Arial" w:cs="Arial"/>
                <w:color w:val="000000"/>
                <w:sz w:val="16"/>
                <w:szCs w:val="16"/>
                <w:lang w:val="es-419" w:eastAsia="es-CO"/>
              </w:rPr>
              <w:t>LOTE 1 (Conformado por los componentes 4,5,6,7,11)</w:t>
            </w:r>
          </w:p>
          <w:p w14:paraId="0B1867A7" w14:textId="77777777" w:rsidR="00395095" w:rsidRPr="000C5ADD" w:rsidRDefault="00395095" w:rsidP="00295849">
            <w:pPr>
              <w:jc w:val="center"/>
              <w:rPr>
                <w:rFonts w:ascii="Arial" w:hAnsi="Arial" w:cs="Arial"/>
                <w:color w:val="000000"/>
                <w:sz w:val="16"/>
                <w:szCs w:val="16"/>
                <w:lang w:val="es-419" w:eastAsia="es-CO"/>
              </w:rPr>
            </w:pPr>
          </w:p>
        </w:tc>
      </w:tr>
      <w:tr w:rsidR="00395095" w:rsidRPr="000C5ADD" w14:paraId="46C55E13" w14:textId="77777777" w:rsidTr="00295849">
        <w:trPr>
          <w:gridAfter w:val="1"/>
          <w:wAfter w:w="160" w:type="dxa"/>
          <w:trHeight w:val="540"/>
        </w:trPr>
        <w:tc>
          <w:tcPr>
            <w:tcW w:w="893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B9A395" w14:textId="77777777" w:rsidR="00395095" w:rsidRPr="000C5ADD" w:rsidRDefault="00395095" w:rsidP="00295849">
            <w:pPr>
              <w:ind w:right="244"/>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COMPONENTE 4: CURSOS DE FORMACIÓN EN INGLÉS CERTIFICADO PARA ESTUDIANTES DEL SECTOR OFICIAL.</w:t>
            </w:r>
          </w:p>
        </w:tc>
      </w:tr>
      <w:tr w:rsidR="00395095" w:rsidRPr="000C5ADD" w14:paraId="17E521CB" w14:textId="77777777" w:rsidTr="00295849">
        <w:trPr>
          <w:trHeight w:val="70"/>
        </w:trPr>
        <w:tc>
          <w:tcPr>
            <w:tcW w:w="8931" w:type="dxa"/>
            <w:gridSpan w:val="5"/>
            <w:vMerge/>
            <w:tcBorders>
              <w:top w:val="single" w:sz="4" w:space="0" w:color="auto"/>
              <w:left w:val="single" w:sz="4" w:space="0" w:color="auto"/>
              <w:bottom w:val="single" w:sz="4" w:space="0" w:color="auto"/>
              <w:right w:val="single" w:sz="4" w:space="0" w:color="auto"/>
            </w:tcBorders>
            <w:vAlign w:val="center"/>
            <w:hideMark/>
          </w:tcPr>
          <w:p w14:paraId="1CB6DBAB" w14:textId="77777777" w:rsidR="00395095" w:rsidRPr="000C5ADD" w:rsidRDefault="00395095" w:rsidP="00295849">
            <w:pPr>
              <w:rPr>
                <w:rFonts w:ascii="Arial" w:hAnsi="Arial" w:cs="Arial"/>
                <w:color w:val="000000"/>
                <w:sz w:val="16"/>
                <w:szCs w:val="16"/>
                <w:lang w:val="es-419" w:eastAsia="es-CO"/>
              </w:rPr>
            </w:pPr>
          </w:p>
        </w:tc>
        <w:tc>
          <w:tcPr>
            <w:tcW w:w="160" w:type="dxa"/>
            <w:tcBorders>
              <w:top w:val="nil"/>
              <w:left w:val="nil"/>
              <w:bottom w:val="nil"/>
              <w:right w:val="nil"/>
            </w:tcBorders>
            <w:shd w:val="clear" w:color="auto" w:fill="auto"/>
            <w:noWrap/>
            <w:vAlign w:val="bottom"/>
            <w:hideMark/>
          </w:tcPr>
          <w:p w14:paraId="2E15DDA7" w14:textId="77777777" w:rsidR="00395095" w:rsidRPr="000C5ADD" w:rsidRDefault="00395095" w:rsidP="00295849">
            <w:pPr>
              <w:jc w:val="both"/>
              <w:rPr>
                <w:rFonts w:ascii="Arial" w:hAnsi="Arial" w:cs="Arial"/>
                <w:color w:val="000000"/>
                <w:sz w:val="16"/>
                <w:szCs w:val="16"/>
                <w:lang w:val="es-419" w:eastAsia="es-CO"/>
              </w:rPr>
            </w:pPr>
          </w:p>
        </w:tc>
      </w:tr>
      <w:tr w:rsidR="00395095" w:rsidRPr="000C5ADD" w14:paraId="50865641" w14:textId="77777777" w:rsidTr="00295849">
        <w:trPr>
          <w:trHeight w:val="855"/>
        </w:trPr>
        <w:tc>
          <w:tcPr>
            <w:tcW w:w="893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E1F3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INDICADOR: Número de estudiantes que mejoran la clasificación por encima del promedio en las distintas franjas o niveles del Marco Común Europeo de Referencia para las Lenguas (MCERL), al terminar los dos cursos.</w:t>
            </w:r>
          </w:p>
        </w:tc>
        <w:tc>
          <w:tcPr>
            <w:tcW w:w="160" w:type="dxa"/>
            <w:vAlign w:val="center"/>
            <w:hideMark/>
          </w:tcPr>
          <w:p w14:paraId="6C108334" w14:textId="77777777" w:rsidR="00395095" w:rsidRPr="000C5ADD" w:rsidRDefault="00395095" w:rsidP="00295849">
            <w:pPr>
              <w:rPr>
                <w:sz w:val="20"/>
                <w:szCs w:val="20"/>
                <w:lang w:val="es-419" w:eastAsia="es-CO"/>
              </w:rPr>
            </w:pPr>
          </w:p>
        </w:tc>
      </w:tr>
      <w:tr w:rsidR="00395095" w:rsidRPr="000C5ADD" w14:paraId="4464CFEC" w14:textId="77777777" w:rsidTr="00295849">
        <w:trPr>
          <w:trHeight w:val="70"/>
        </w:trPr>
        <w:tc>
          <w:tcPr>
            <w:tcW w:w="8931" w:type="dxa"/>
            <w:gridSpan w:val="5"/>
            <w:vMerge/>
            <w:tcBorders>
              <w:top w:val="single" w:sz="4" w:space="0" w:color="auto"/>
              <w:left w:val="single" w:sz="4" w:space="0" w:color="auto"/>
              <w:bottom w:val="single" w:sz="4" w:space="0" w:color="auto"/>
              <w:right w:val="single" w:sz="4" w:space="0" w:color="auto"/>
            </w:tcBorders>
            <w:vAlign w:val="center"/>
            <w:hideMark/>
          </w:tcPr>
          <w:p w14:paraId="4CA7D8E6" w14:textId="77777777" w:rsidR="00395095" w:rsidRPr="000C5ADD" w:rsidRDefault="00395095" w:rsidP="00295849">
            <w:pPr>
              <w:rPr>
                <w:rFonts w:ascii="Arial" w:hAnsi="Arial" w:cs="Arial"/>
                <w:color w:val="000000"/>
                <w:sz w:val="16"/>
                <w:szCs w:val="16"/>
                <w:lang w:val="es-419" w:eastAsia="es-CO"/>
              </w:rPr>
            </w:pPr>
          </w:p>
        </w:tc>
        <w:tc>
          <w:tcPr>
            <w:tcW w:w="160" w:type="dxa"/>
            <w:tcBorders>
              <w:top w:val="nil"/>
              <w:left w:val="nil"/>
              <w:bottom w:val="nil"/>
              <w:right w:val="nil"/>
            </w:tcBorders>
            <w:shd w:val="clear" w:color="auto" w:fill="auto"/>
            <w:noWrap/>
            <w:vAlign w:val="bottom"/>
            <w:hideMark/>
          </w:tcPr>
          <w:p w14:paraId="5E38CEDD" w14:textId="77777777" w:rsidR="00395095" w:rsidRPr="000C5ADD" w:rsidRDefault="00395095" w:rsidP="00295849">
            <w:pPr>
              <w:jc w:val="both"/>
              <w:rPr>
                <w:rFonts w:ascii="Arial" w:hAnsi="Arial" w:cs="Arial"/>
                <w:color w:val="000000"/>
                <w:sz w:val="16"/>
                <w:szCs w:val="16"/>
                <w:lang w:val="es-419" w:eastAsia="es-CO"/>
              </w:rPr>
            </w:pPr>
          </w:p>
        </w:tc>
      </w:tr>
      <w:tr w:rsidR="00395095" w:rsidRPr="000C5ADD" w14:paraId="4B4EEBED" w14:textId="77777777" w:rsidTr="00295849">
        <w:trPr>
          <w:trHeight w:val="300"/>
        </w:trPr>
        <w:tc>
          <w:tcPr>
            <w:tcW w:w="1878" w:type="dxa"/>
            <w:tcBorders>
              <w:top w:val="nil"/>
              <w:left w:val="single" w:sz="4" w:space="0" w:color="auto"/>
              <w:bottom w:val="single" w:sz="4" w:space="0" w:color="auto"/>
              <w:right w:val="single" w:sz="4" w:space="0" w:color="auto"/>
            </w:tcBorders>
            <w:shd w:val="clear" w:color="auto" w:fill="auto"/>
            <w:vAlign w:val="center"/>
            <w:hideMark/>
          </w:tcPr>
          <w:p w14:paraId="6A89703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DESCRIPCIÓN</w:t>
            </w:r>
          </w:p>
        </w:tc>
        <w:tc>
          <w:tcPr>
            <w:tcW w:w="1525" w:type="dxa"/>
            <w:tcBorders>
              <w:top w:val="nil"/>
              <w:left w:val="nil"/>
              <w:bottom w:val="single" w:sz="4" w:space="0" w:color="auto"/>
              <w:right w:val="single" w:sz="4" w:space="0" w:color="auto"/>
            </w:tcBorders>
            <w:shd w:val="clear" w:color="auto" w:fill="auto"/>
            <w:vAlign w:val="center"/>
            <w:hideMark/>
          </w:tcPr>
          <w:p w14:paraId="35A1F16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ACTIVIDADES</w:t>
            </w:r>
          </w:p>
        </w:tc>
        <w:tc>
          <w:tcPr>
            <w:tcW w:w="1842" w:type="dxa"/>
            <w:tcBorders>
              <w:top w:val="nil"/>
              <w:left w:val="nil"/>
              <w:bottom w:val="single" w:sz="4" w:space="0" w:color="auto"/>
              <w:right w:val="single" w:sz="4" w:space="0" w:color="auto"/>
            </w:tcBorders>
            <w:shd w:val="clear" w:color="auto" w:fill="auto"/>
            <w:vAlign w:val="center"/>
            <w:hideMark/>
          </w:tcPr>
          <w:p w14:paraId="20B5C71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ENTREGABLE O PRODUCTO</w:t>
            </w:r>
          </w:p>
        </w:tc>
        <w:tc>
          <w:tcPr>
            <w:tcW w:w="1843" w:type="dxa"/>
            <w:tcBorders>
              <w:top w:val="nil"/>
              <w:left w:val="nil"/>
              <w:bottom w:val="single" w:sz="4" w:space="0" w:color="auto"/>
              <w:right w:val="single" w:sz="4" w:space="0" w:color="auto"/>
            </w:tcBorders>
            <w:shd w:val="clear" w:color="auto" w:fill="auto"/>
            <w:vAlign w:val="center"/>
            <w:hideMark/>
          </w:tcPr>
          <w:p w14:paraId="78A3A7A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UNIDAD DE MEDIDA</w:t>
            </w:r>
          </w:p>
        </w:tc>
        <w:tc>
          <w:tcPr>
            <w:tcW w:w="1843" w:type="dxa"/>
            <w:tcBorders>
              <w:top w:val="nil"/>
              <w:left w:val="nil"/>
              <w:bottom w:val="single" w:sz="4" w:space="0" w:color="auto"/>
              <w:right w:val="single" w:sz="4" w:space="0" w:color="auto"/>
            </w:tcBorders>
            <w:shd w:val="clear" w:color="auto" w:fill="auto"/>
            <w:vAlign w:val="center"/>
            <w:hideMark/>
          </w:tcPr>
          <w:p w14:paraId="39648E6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CANTIDAD</w:t>
            </w:r>
          </w:p>
        </w:tc>
        <w:tc>
          <w:tcPr>
            <w:tcW w:w="160" w:type="dxa"/>
            <w:vAlign w:val="center"/>
            <w:hideMark/>
          </w:tcPr>
          <w:p w14:paraId="61B72D3A" w14:textId="77777777" w:rsidR="00395095" w:rsidRPr="000C5ADD" w:rsidRDefault="00395095" w:rsidP="00295849">
            <w:pPr>
              <w:rPr>
                <w:sz w:val="20"/>
                <w:szCs w:val="20"/>
                <w:lang w:val="es-419" w:eastAsia="es-CO"/>
              </w:rPr>
            </w:pPr>
          </w:p>
        </w:tc>
      </w:tr>
      <w:tr w:rsidR="00395095" w:rsidRPr="000C5ADD" w14:paraId="401B8160" w14:textId="77777777" w:rsidTr="00295849">
        <w:trPr>
          <w:trHeight w:val="1125"/>
        </w:trPr>
        <w:tc>
          <w:tcPr>
            <w:tcW w:w="1878" w:type="dxa"/>
            <w:vMerge w:val="restart"/>
            <w:tcBorders>
              <w:top w:val="nil"/>
              <w:left w:val="single" w:sz="4" w:space="0" w:color="auto"/>
              <w:right w:val="single" w:sz="4" w:space="0" w:color="auto"/>
            </w:tcBorders>
            <w:shd w:val="clear" w:color="auto" w:fill="auto"/>
            <w:hideMark/>
          </w:tcPr>
          <w:p w14:paraId="2DBDC57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Dos (2) cursos de inglés en modalidad presencial para 700 estudiantes –de grado primero a grado undécimo, distribuidos en grupos de 15 a 20 estudiantes–. Durante la vigencia 2023, los estudiantes beneficiarios accederán a dos cursos de 40 horas cada uno, distribuidos en los dos semestres del año lectivo. Un encuentro semanal de al menos 4.0 horas o dos encuentros de 2.0 horas. La Secretaría de Educación de Rionegro determinará los criterios de asignación de cupos para cada IE.</w:t>
            </w:r>
          </w:p>
          <w:p w14:paraId="644DC61D" w14:textId="77777777" w:rsidR="00395095" w:rsidRPr="000C5ADD" w:rsidRDefault="00395095" w:rsidP="00295849">
            <w:pPr>
              <w:jc w:val="both"/>
              <w:rPr>
                <w:rFonts w:ascii="Arial" w:hAnsi="Arial" w:cs="Arial"/>
                <w:color w:val="000000"/>
                <w:sz w:val="16"/>
                <w:szCs w:val="16"/>
                <w:lang w:val="es-419" w:eastAsia="es-CO"/>
              </w:rPr>
            </w:pPr>
          </w:p>
          <w:p w14:paraId="16B63CDA"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r w:rsidRPr="000C5ADD">
              <w:rPr>
                <w:rFonts w:ascii="Arial" w:hAnsi="Arial" w:cs="Arial"/>
                <w:color w:val="000000"/>
                <w:sz w:val="16"/>
                <w:szCs w:val="16"/>
                <w:lang w:val="es-419" w:eastAsia="es-CO"/>
              </w:rPr>
              <w:t xml:space="preserve">Estos procesos formativos se </w:t>
            </w:r>
            <w:r w:rsidRPr="000C5ADD">
              <w:rPr>
                <w:rFonts w:ascii="Arial" w:hAnsi="Arial" w:cs="Arial"/>
                <w:color w:val="000000"/>
                <w:sz w:val="16"/>
                <w:szCs w:val="16"/>
                <w:lang w:val="es-419" w:eastAsia="es-CO"/>
              </w:rPr>
              <w:lastRenderedPageBreak/>
              <w:t>desarrollarán a la luz de los horarios que se establecen en la Guía para la Implementación de la jornada escolar complementaria, sección Intensidad de la Estrategia: “puede ser organizada dos veces por semana (de 9:00 a.m. a 12 m o de 1:00 p.m. a 4:00 p.m.); también se pueden concertar actividades los sábados” (Ministerio de Educación, 2014, p. 28).</w:t>
            </w:r>
          </w:p>
          <w:p w14:paraId="68492367" w14:textId="77777777" w:rsidR="00395095" w:rsidRPr="000C5ADD" w:rsidRDefault="00395095" w:rsidP="00295849">
            <w:pPr>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58E006B3" w14:textId="77777777" w:rsidR="00395095" w:rsidRPr="000C5ADD" w:rsidRDefault="00395095" w:rsidP="00295849">
            <w:pPr>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525" w:type="dxa"/>
            <w:vMerge w:val="restart"/>
            <w:tcBorders>
              <w:top w:val="nil"/>
              <w:left w:val="single" w:sz="4" w:space="0" w:color="auto"/>
              <w:right w:val="single" w:sz="4" w:space="0" w:color="auto"/>
            </w:tcBorders>
            <w:shd w:val="clear" w:color="auto" w:fill="auto"/>
            <w:hideMark/>
          </w:tcPr>
          <w:p w14:paraId="256DEA87"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Desarrollar dos (2) cursos de inglés de al menos cuarenta (40) horas (80 horas en total) en modelo de presencialidad de acuerdo con las especificaciones técnicas aquí descritas.</w:t>
            </w:r>
          </w:p>
          <w:p w14:paraId="04CB0D4C" w14:textId="77777777" w:rsidR="00395095" w:rsidRPr="000C5ADD" w:rsidRDefault="00395095" w:rsidP="00295849">
            <w:pPr>
              <w:rPr>
                <w:rFonts w:ascii="Arial" w:hAnsi="Arial" w:cs="Arial"/>
                <w:color w:val="000000"/>
                <w:sz w:val="16"/>
                <w:szCs w:val="16"/>
                <w:lang w:val="es-419" w:eastAsia="es-CO"/>
              </w:rPr>
            </w:pPr>
          </w:p>
          <w:p w14:paraId="7CC9BE53"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Acompañar y orientar a cada grupo de estudiantes con un docente idóneo –experto en la enseñanza del inglés– para garantizar el fortalecimiento de las distintas habilidades lingüísticas y comunicativas. El </w:t>
            </w:r>
            <w:r w:rsidRPr="000C5ADD">
              <w:rPr>
                <w:rFonts w:ascii="Arial" w:hAnsi="Arial" w:cs="Arial"/>
                <w:color w:val="000000"/>
                <w:sz w:val="16"/>
                <w:szCs w:val="16"/>
                <w:lang w:val="es-419" w:eastAsia="es-CO"/>
              </w:rPr>
              <w:lastRenderedPageBreak/>
              <w:t xml:space="preserve">docente debe contar con acta de grado de profesional en áreas afines. </w:t>
            </w:r>
          </w:p>
          <w:p w14:paraId="62976C50" w14:textId="77777777" w:rsidR="00395095" w:rsidRPr="000C5ADD" w:rsidRDefault="00395095" w:rsidP="00295849">
            <w:pPr>
              <w:rPr>
                <w:rFonts w:ascii="Arial" w:hAnsi="Arial" w:cs="Arial"/>
                <w:color w:val="000000"/>
                <w:sz w:val="16"/>
                <w:szCs w:val="16"/>
                <w:lang w:val="es-419" w:eastAsia="es-CO"/>
              </w:rPr>
            </w:pPr>
          </w:p>
          <w:p w14:paraId="66232422"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dos pruebas diagnósticas que se aplicarán al inicio y al final del curso para evaluar la evolución en el proceso de adquisición de las distintas habilidades y competencias en inglés como lengua extranjera.</w:t>
            </w:r>
          </w:p>
          <w:p w14:paraId="6D2E1BD8" w14:textId="77777777" w:rsidR="00395095" w:rsidRPr="000C5ADD" w:rsidRDefault="00395095" w:rsidP="00295849">
            <w:pPr>
              <w:rPr>
                <w:rFonts w:ascii="Arial" w:hAnsi="Arial" w:cs="Arial"/>
                <w:color w:val="000000"/>
                <w:sz w:val="16"/>
                <w:szCs w:val="16"/>
                <w:lang w:val="es-419" w:eastAsia="es-CO"/>
              </w:rPr>
            </w:pPr>
          </w:p>
          <w:p w14:paraId="1CEF121A"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estrategias de seguimiento y control a la deserción.</w:t>
            </w:r>
          </w:p>
          <w:p w14:paraId="1A9620D3" w14:textId="77777777" w:rsidR="00395095" w:rsidRPr="000C5ADD" w:rsidRDefault="00395095" w:rsidP="00295849">
            <w:pPr>
              <w:rPr>
                <w:rFonts w:ascii="Arial" w:hAnsi="Arial" w:cs="Arial"/>
                <w:color w:val="000000"/>
                <w:sz w:val="16"/>
                <w:szCs w:val="16"/>
                <w:lang w:val="es-419" w:eastAsia="es-CO"/>
              </w:rPr>
            </w:pPr>
          </w:p>
          <w:p w14:paraId="0C760D08"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un informe ejecutivo inicial, durante y final de cada curso que evidencie el proceso de todos los grupos. Es decir 3 informes del curso uno y 3 informes del curso dos. </w:t>
            </w:r>
          </w:p>
          <w:p w14:paraId="27DE9F3C" w14:textId="77777777" w:rsidR="00395095" w:rsidRPr="000C5ADD" w:rsidRDefault="00395095" w:rsidP="00295849">
            <w:pPr>
              <w:rPr>
                <w:rFonts w:ascii="Arial" w:hAnsi="Arial" w:cs="Arial"/>
                <w:color w:val="000000"/>
                <w:sz w:val="16"/>
                <w:szCs w:val="16"/>
                <w:lang w:val="es-419" w:eastAsia="es-CO"/>
              </w:rPr>
            </w:pPr>
          </w:p>
          <w:p w14:paraId="228F848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Otras actividades y acciones que garanticen un óptimo desarrollo de los cursos. </w:t>
            </w:r>
          </w:p>
          <w:p w14:paraId="76DC3709" w14:textId="77777777" w:rsidR="00395095" w:rsidRPr="000C5ADD" w:rsidRDefault="00395095" w:rsidP="00295849">
            <w:pPr>
              <w:rPr>
                <w:rFonts w:ascii="Arial" w:hAnsi="Arial" w:cs="Arial"/>
                <w:color w:val="000000"/>
                <w:sz w:val="16"/>
                <w:szCs w:val="16"/>
                <w:lang w:val="es-419" w:eastAsia="es-CO"/>
              </w:rPr>
            </w:pPr>
          </w:p>
          <w:p w14:paraId="7938481B"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seguimiento a la eficacia del proceso y la participación de inicio a fin de los estudiantes en los cursos. </w:t>
            </w:r>
          </w:p>
        </w:tc>
        <w:tc>
          <w:tcPr>
            <w:tcW w:w="1842" w:type="dxa"/>
            <w:vMerge w:val="restart"/>
            <w:tcBorders>
              <w:top w:val="nil"/>
              <w:left w:val="nil"/>
              <w:right w:val="single" w:sz="4" w:space="0" w:color="auto"/>
            </w:tcBorders>
            <w:shd w:val="clear" w:color="auto" w:fill="auto"/>
            <w:hideMark/>
          </w:tcPr>
          <w:p w14:paraId="7F332D1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Informe donde contenga Cronograma de actividades para la revisión y la estructura curricular de los dos (2) cursos.</w:t>
            </w:r>
          </w:p>
          <w:p w14:paraId="6956B4BB" w14:textId="77777777" w:rsidR="00395095" w:rsidRPr="000C5ADD" w:rsidRDefault="00395095" w:rsidP="00295849">
            <w:pPr>
              <w:jc w:val="both"/>
              <w:rPr>
                <w:rFonts w:ascii="Arial" w:hAnsi="Arial" w:cs="Arial"/>
                <w:color w:val="000000"/>
                <w:sz w:val="16"/>
                <w:szCs w:val="16"/>
                <w:lang w:val="es-419" w:eastAsia="es-CO"/>
              </w:rPr>
            </w:pPr>
          </w:p>
          <w:p w14:paraId="3E606C3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Adicionales informes donde se reporte el desarrollo de los cursos.</w:t>
            </w:r>
          </w:p>
          <w:p w14:paraId="14250EC5" w14:textId="77777777" w:rsidR="00395095" w:rsidRPr="000C5ADD" w:rsidRDefault="00395095" w:rsidP="00295849">
            <w:pPr>
              <w:jc w:val="both"/>
              <w:rPr>
                <w:rFonts w:ascii="Arial" w:hAnsi="Arial" w:cs="Arial"/>
                <w:color w:val="000000"/>
                <w:sz w:val="16"/>
                <w:szCs w:val="16"/>
                <w:lang w:val="es-419" w:eastAsia="es-CO"/>
              </w:rPr>
            </w:pPr>
          </w:p>
          <w:p w14:paraId="6CB44E4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Informes de las Sesiones presenciales para cada grupo de estudiantes, con un total de 80 horas durante el 2023., </w:t>
            </w:r>
            <w:proofErr w:type="gramStart"/>
            <w:r w:rsidRPr="000C5ADD">
              <w:rPr>
                <w:rFonts w:ascii="Arial" w:hAnsi="Arial" w:cs="Arial"/>
                <w:color w:val="000000"/>
                <w:sz w:val="16"/>
                <w:szCs w:val="16"/>
                <w:lang w:val="es-419" w:eastAsia="es-CO"/>
              </w:rPr>
              <w:t>dichos informes debe</w:t>
            </w:r>
            <w:proofErr w:type="gramEnd"/>
            <w:r w:rsidRPr="000C5ADD">
              <w:rPr>
                <w:rFonts w:ascii="Arial" w:hAnsi="Arial" w:cs="Arial"/>
                <w:color w:val="000000"/>
                <w:sz w:val="16"/>
                <w:szCs w:val="16"/>
                <w:lang w:val="es-419" w:eastAsia="es-CO"/>
              </w:rPr>
              <w:t xml:space="preserve"> contener registros de asistencia de cada sesión, reporte y análisis de resultados de las dos pruebas diagnósticas aplicadas a los estudiantes.</w:t>
            </w:r>
          </w:p>
          <w:p w14:paraId="5C2C6BF6" w14:textId="77777777" w:rsidR="00395095" w:rsidRPr="000C5ADD" w:rsidRDefault="00395095" w:rsidP="00295849">
            <w:pPr>
              <w:jc w:val="both"/>
              <w:rPr>
                <w:rFonts w:ascii="Arial" w:hAnsi="Arial" w:cs="Arial"/>
                <w:color w:val="000000"/>
                <w:sz w:val="16"/>
                <w:szCs w:val="16"/>
                <w:lang w:val="es-419" w:eastAsia="es-CO"/>
              </w:rPr>
            </w:pPr>
          </w:p>
          <w:p w14:paraId="2F36989B"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lastRenderedPageBreak/>
              <w:t> </w:t>
            </w:r>
            <w:r w:rsidRPr="000C5ADD">
              <w:rPr>
                <w:rFonts w:ascii="Arial" w:hAnsi="Arial" w:cs="Arial"/>
                <w:color w:val="000000"/>
                <w:sz w:val="16"/>
                <w:szCs w:val="16"/>
                <w:lang w:val="es-419" w:eastAsia="es-CO"/>
              </w:rPr>
              <w:t>Informes ejecutivos donde se dé cuenta del seguimiento al proceso de los estudiantes beneficiarios. La estructura de este documento se acordará con el líder del programa Municipal de Bilingüismo “Rionegro Bilingüe”.</w:t>
            </w:r>
          </w:p>
          <w:p w14:paraId="5C893CC9" w14:textId="77777777" w:rsidR="00395095" w:rsidRPr="000C5ADD" w:rsidRDefault="00395095" w:rsidP="00295849">
            <w:pPr>
              <w:jc w:val="both"/>
              <w:rPr>
                <w:rFonts w:ascii="Arial" w:hAnsi="Arial" w:cs="Arial"/>
                <w:color w:val="000000"/>
                <w:sz w:val="16"/>
                <w:szCs w:val="16"/>
                <w:lang w:val="es-419" w:eastAsia="es-CO"/>
              </w:rPr>
            </w:pPr>
          </w:p>
          <w:p w14:paraId="17EDD9F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Certificado de asistencia para cada uno de los estudiantes beneficiarios.</w:t>
            </w:r>
          </w:p>
          <w:p w14:paraId="1AD09920" w14:textId="77777777" w:rsidR="00395095" w:rsidRPr="000C5ADD" w:rsidRDefault="00395095" w:rsidP="00295849">
            <w:pPr>
              <w:jc w:val="both"/>
              <w:rPr>
                <w:rFonts w:ascii="Arial" w:hAnsi="Arial" w:cs="Arial"/>
                <w:color w:val="000000"/>
                <w:sz w:val="16"/>
                <w:szCs w:val="16"/>
                <w:lang w:val="es-419" w:eastAsia="es-CO"/>
              </w:rPr>
            </w:pPr>
          </w:p>
          <w:p w14:paraId="4F8F2EC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 que evidencie el seguimiento eficaz. </w:t>
            </w:r>
          </w:p>
          <w:p w14:paraId="43024D14" w14:textId="77777777" w:rsidR="00395095" w:rsidRPr="000C5ADD" w:rsidRDefault="00395095" w:rsidP="00295849">
            <w:pPr>
              <w:jc w:val="both"/>
              <w:rPr>
                <w:rFonts w:ascii="Arial" w:hAnsi="Arial" w:cs="Arial"/>
                <w:color w:val="000000"/>
                <w:sz w:val="16"/>
                <w:szCs w:val="16"/>
                <w:lang w:val="es-419" w:eastAsia="es-CO"/>
              </w:rPr>
            </w:pPr>
          </w:p>
          <w:p w14:paraId="4A53C85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Informe trimestral de reporte a cada institución educativa respecto a proceso de los estudiantes participantes de los cursos. </w:t>
            </w:r>
          </w:p>
          <w:p w14:paraId="0B3A784C" w14:textId="77777777" w:rsidR="00395095" w:rsidRPr="000C5ADD" w:rsidRDefault="00395095" w:rsidP="00295849">
            <w:pPr>
              <w:jc w:val="both"/>
              <w:rPr>
                <w:rFonts w:ascii="Arial" w:hAnsi="Arial" w:cs="Arial"/>
                <w:color w:val="000000"/>
                <w:sz w:val="16"/>
                <w:szCs w:val="16"/>
                <w:lang w:val="es-419" w:eastAsia="es-CO"/>
              </w:rPr>
            </w:pPr>
          </w:p>
          <w:p w14:paraId="5D25AD4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Nota: según la normativa y disposiciones gubernamentales vigentes, en caso de ser necesaria la implementación de protocolos de bioseguridad, la entidad operadora asume los costos por concepto de insumos para la puesta en marcha de estos.</w:t>
            </w:r>
          </w:p>
          <w:p w14:paraId="0975B3C6" w14:textId="77777777" w:rsidR="00395095" w:rsidRPr="000C5ADD" w:rsidRDefault="00395095" w:rsidP="00295849">
            <w:pPr>
              <w:jc w:val="both"/>
              <w:rPr>
                <w:rFonts w:ascii="Arial" w:hAnsi="Arial" w:cs="Arial"/>
                <w:color w:val="000000"/>
                <w:sz w:val="16"/>
                <w:szCs w:val="16"/>
                <w:lang w:val="es-419" w:eastAsia="es-CO"/>
              </w:rPr>
            </w:pPr>
          </w:p>
          <w:p w14:paraId="037E55C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en caso de que un estudiante se retire del curso sin culminarlo, deberá contar con debido soporte de causa justificada de su retiro y debe ser anexado al compromiso del estudiante firmado previamente. Para el caso de retiros injustificados, en el compromiso debe quedar por escrito que el estudiante no tendrá posibilidad de acceder a los cursos en los años siguientes. </w:t>
            </w:r>
          </w:p>
        </w:tc>
        <w:tc>
          <w:tcPr>
            <w:tcW w:w="1843" w:type="dxa"/>
            <w:vMerge w:val="restart"/>
            <w:tcBorders>
              <w:top w:val="nil"/>
              <w:left w:val="nil"/>
              <w:right w:val="single" w:sz="4" w:space="0" w:color="auto"/>
            </w:tcBorders>
            <w:shd w:val="clear" w:color="auto" w:fill="auto"/>
            <w:hideMark/>
          </w:tcPr>
          <w:p w14:paraId="20AD522A"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Cronograma.</w:t>
            </w:r>
          </w:p>
          <w:p w14:paraId="3435E8CE" w14:textId="77777777" w:rsidR="00395095" w:rsidRPr="000C5ADD" w:rsidRDefault="00395095" w:rsidP="00295849">
            <w:pPr>
              <w:rPr>
                <w:rFonts w:ascii="Arial" w:hAnsi="Arial" w:cs="Arial"/>
                <w:color w:val="000000"/>
                <w:sz w:val="16"/>
                <w:szCs w:val="16"/>
                <w:lang w:val="es-419" w:eastAsia="es-CO"/>
              </w:rPr>
            </w:pPr>
          </w:p>
          <w:p w14:paraId="1330EE9F"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Estructura curricular.</w:t>
            </w:r>
          </w:p>
          <w:p w14:paraId="573EFDB0" w14:textId="77777777" w:rsidR="00395095" w:rsidRPr="000C5ADD" w:rsidRDefault="00395095" w:rsidP="00295849">
            <w:pPr>
              <w:rPr>
                <w:rFonts w:ascii="Arial" w:hAnsi="Arial" w:cs="Arial"/>
                <w:color w:val="000000"/>
                <w:sz w:val="16"/>
                <w:szCs w:val="16"/>
                <w:lang w:val="es-419" w:eastAsia="es-CO"/>
              </w:rPr>
            </w:pPr>
          </w:p>
          <w:p w14:paraId="26971E0F"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Cursos desarrollados</w:t>
            </w:r>
          </w:p>
          <w:p w14:paraId="0E68E61E" w14:textId="77777777" w:rsidR="00395095" w:rsidRPr="000C5ADD" w:rsidRDefault="00395095" w:rsidP="00295849">
            <w:pPr>
              <w:rPr>
                <w:rFonts w:ascii="Arial" w:hAnsi="Arial" w:cs="Arial"/>
                <w:color w:val="000000"/>
                <w:sz w:val="16"/>
                <w:szCs w:val="16"/>
                <w:lang w:val="es-419" w:eastAsia="es-CO"/>
              </w:rPr>
            </w:pPr>
          </w:p>
          <w:p w14:paraId="6950B702"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Registros de asistencia.</w:t>
            </w:r>
          </w:p>
          <w:p w14:paraId="5889A4B6" w14:textId="77777777" w:rsidR="00395095" w:rsidRPr="000C5ADD" w:rsidRDefault="00395095" w:rsidP="00295849">
            <w:pPr>
              <w:rPr>
                <w:rFonts w:ascii="Arial" w:hAnsi="Arial" w:cs="Arial"/>
                <w:color w:val="000000"/>
                <w:sz w:val="16"/>
                <w:szCs w:val="16"/>
                <w:lang w:val="es-419" w:eastAsia="es-CO"/>
              </w:rPr>
            </w:pPr>
          </w:p>
          <w:p w14:paraId="3380C3EB" w14:textId="77777777" w:rsidR="00395095" w:rsidRPr="000C5ADD" w:rsidRDefault="00395095" w:rsidP="00295849">
            <w:pPr>
              <w:rPr>
                <w:rFonts w:ascii="Arial" w:hAnsi="Arial" w:cs="Arial"/>
                <w:color w:val="000000"/>
                <w:sz w:val="16"/>
                <w:szCs w:val="16"/>
                <w:lang w:val="es-419" w:eastAsia="es-CO"/>
              </w:rPr>
            </w:pPr>
          </w:p>
          <w:p w14:paraId="6DE8D420"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derivados del desarrollo de los cursos.</w:t>
            </w:r>
          </w:p>
          <w:p w14:paraId="181ED3F3" w14:textId="77777777" w:rsidR="00395095" w:rsidRPr="000C5ADD" w:rsidRDefault="00395095" w:rsidP="00295849">
            <w:pPr>
              <w:rPr>
                <w:rFonts w:ascii="Arial" w:hAnsi="Arial" w:cs="Arial"/>
                <w:color w:val="000000"/>
                <w:sz w:val="16"/>
                <w:szCs w:val="16"/>
                <w:lang w:val="es-419" w:eastAsia="es-CO"/>
              </w:rPr>
            </w:pPr>
          </w:p>
          <w:p w14:paraId="71B5E2B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Sesiones realizadas. </w:t>
            </w:r>
          </w:p>
          <w:p w14:paraId="69C7BE0D" w14:textId="77777777" w:rsidR="00395095" w:rsidRPr="000C5ADD" w:rsidRDefault="00395095" w:rsidP="00295849">
            <w:pPr>
              <w:rPr>
                <w:rFonts w:ascii="Arial" w:hAnsi="Arial" w:cs="Arial"/>
                <w:color w:val="000000"/>
                <w:sz w:val="16"/>
                <w:szCs w:val="16"/>
                <w:lang w:val="es-419" w:eastAsia="es-CO"/>
              </w:rPr>
            </w:pPr>
          </w:p>
          <w:p w14:paraId="2ED2F9D3"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para la aplicación de las pruebas en modelo de presencialidad.</w:t>
            </w:r>
          </w:p>
          <w:p w14:paraId="6EC6EC37" w14:textId="77777777" w:rsidR="00395095" w:rsidRPr="000C5ADD" w:rsidRDefault="00395095" w:rsidP="00295849">
            <w:pPr>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6060EEA4" w14:textId="77777777" w:rsidR="00395095" w:rsidRPr="000C5ADD" w:rsidRDefault="00395095" w:rsidP="00295849">
            <w:pPr>
              <w:rPr>
                <w:rFonts w:ascii="Arial" w:hAnsi="Arial" w:cs="Arial"/>
                <w:color w:val="000000"/>
                <w:sz w:val="16"/>
                <w:szCs w:val="16"/>
                <w:lang w:val="es-419" w:eastAsia="es-CO"/>
              </w:rPr>
            </w:pPr>
          </w:p>
          <w:p w14:paraId="01B002B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Pruebas diagnósticas realizadas.</w:t>
            </w:r>
          </w:p>
          <w:p w14:paraId="5865DB7C" w14:textId="77777777" w:rsidR="00395095" w:rsidRPr="000C5ADD" w:rsidRDefault="00395095" w:rsidP="00295849">
            <w:pPr>
              <w:rPr>
                <w:rFonts w:ascii="Arial" w:hAnsi="Arial" w:cs="Arial"/>
                <w:color w:val="000000"/>
                <w:sz w:val="16"/>
                <w:szCs w:val="16"/>
                <w:lang w:val="es-419" w:eastAsia="es-CO"/>
              </w:rPr>
            </w:pPr>
          </w:p>
          <w:p w14:paraId="56A2012F"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Reportes de pruebas diagnósticas. </w:t>
            </w:r>
          </w:p>
          <w:p w14:paraId="20145074" w14:textId="77777777" w:rsidR="00395095" w:rsidRPr="000C5ADD" w:rsidRDefault="00395095" w:rsidP="00295849">
            <w:pPr>
              <w:rPr>
                <w:rFonts w:ascii="Arial" w:hAnsi="Arial" w:cs="Arial"/>
                <w:color w:val="000000"/>
                <w:sz w:val="16"/>
                <w:szCs w:val="16"/>
                <w:lang w:val="es-419" w:eastAsia="es-CO"/>
              </w:rPr>
            </w:pPr>
          </w:p>
          <w:p w14:paraId="465F2697" w14:textId="77777777" w:rsidR="00395095" w:rsidRPr="000C5ADD" w:rsidRDefault="00395095" w:rsidP="00295849">
            <w:pPr>
              <w:rPr>
                <w:rFonts w:ascii="Arial" w:hAnsi="Arial" w:cs="Arial"/>
                <w:color w:val="000000"/>
                <w:sz w:val="16"/>
                <w:szCs w:val="16"/>
                <w:lang w:val="es-419" w:eastAsia="es-CO"/>
              </w:rPr>
            </w:pPr>
          </w:p>
          <w:p w14:paraId="4B584E64"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Informes ejecutivos, de seguimiento e implementación de estrategias de permanencia y control de la deserción.</w:t>
            </w:r>
          </w:p>
          <w:p w14:paraId="15C41C83" w14:textId="77777777" w:rsidR="00395095" w:rsidRPr="000C5ADD" w:rsidRDefault="00395095" w:rsidP="00295849">
            <w:pPr>
              <w:rPr>
                <w:rFonts w:ascii="Arial" w:hAnsi="Arial" w:cs="Arial"/>
                <w:color w:val="000000"/>
                <w:sz w:val="16"/>
                <w:szCs w:val="16"/>
                <w:lang w:val="es-419" w:eastAsia="es-CO"/>
              </w:rPr>
            </w:pPr>
          </w:p>
          <w:p w14:paraId="1F867A53" w14:textId="77777777" w:rsidR="00395095" w:rsidRPr="000C5ADD" w:rsidRDefault="00395095" w:rsidP="00295849">
            <w:pPr>
              <w:rPr>
                <w:rFonts w:ascii="Arial" w:hAnsi="Arial" w:cs="Arial"/>
                <w:color w:val="000000"/>
                <w:sz w:val="16"/>
                <w:szCs w:val="16"/>
                <w:lang w:val="es-419" w:eastAsia="es-CO"/>
              </w:rPr>
            </w:pPr>
          </w:p>
          <w:p w14:paraId="050F867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Certificados entregados a cada estudiante al finalizar los dos (2) cursos.</w:t>
            </w:r>
          </w:p>
          <w:p w14:paraId="3FA73610" w14:textId="77777777" w:rsidR="00395095" w:rsidRPr="000C5ADD" w:rsidRDefault="00395095" w:rsidP="00295849">
            <w:pPr>
              <w:rPr>
                <w:rFonts w:ascii="Arial" w:hAnsi="Arial" w:cs="Arial"/>
                <w:color w:val="000000"/>
                <w:sz w:val="16"/>
                <w:szCs w:val="16"/>
                <w:lang w:val="es-419" w:eastAsia="es-CO"/>
              </w:rPr>
            </w:pPr>
          </w:p>
          <w:p w14:paraId="0CD1D6B0"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w:t>
            </w:r>
          </w:p>
          <w:p w14:paraId="6925CD5D" w14:textId="77777777" w:rsidR="00395095" w:rsidRPr="000C5ADD" w:rsidRDefault="00395095" w:rsidP="00295849">
            <w:pPr>
              <w:rPr>
                <w:rFonts w:ascii="Arial" w:hAnsi="Arial" w:cs="Arial"/>
                <w:color w:val="000000"/>
                <w:sz w:val="16"/>
                <w:szCs w:val="16"/>
                <w:lang w:val="es-419" w:eastAsia="es-CO"/>
              </w:rPr>
            </w:pPr>
          </w:p>
          <w:p w14:paraId="6A44682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reporte proceso por Institución educativa.</w:t>
            </w:r>
          </w:p>
          <w:p w14:paraId="5D5CE501" w14:textId="77777777" w:rsidR="00395095" w:rsidRPr="000C5ADD" w:rsidRDefault="00395095" w:rsidP="00295849">
            <w:pPr>
              <w:rPr>
                <w:rFonts w:ascii="Arial" w:hAnsi="Arial" w:cs="Arial"/>
                <w:color w:val="000000"/>
                <w:sz w:val="16"/>
                <w:szCs w:val="16"/>
                <w:lang w:val="es-419" w:eastAsia="es-CO"/>
              </w:rPr>
            </w:pPr>
          </w:p>
          <w:p w14:paraId="4FCA37B8"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 formalización de compromiso firmados.</w:t>
            </w:r>
          </w:p>
          <w:p w14:paraId="1BC87E50" w14:textId="77777777" w:rsidR="00395095" w:rsidRPr="000C5ADD" w:rsidRDefault="00395095" w:rsidP="00295849">
            <w:pPr>
              <w:rPr>
                <w:rFonts w:ascii="Arial" w:hAnsi="Arial" w:cs="Arial"/>
                <w:color w:val="000000"/>
                <w:sz w:val="16"/>
                <w:szCs w:val="16"/>
                <w:lang w:val="es-419" w:eastAsia="es-CO"/>
              </w:rPr>
            </w:pPr>
          </w:p>
          <w:p w14:paraId="75A28F30"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Cartas de justificación de retiro. </w:t>
            </w:r>
          </w:p>
        </w:tc>
        <w:tc>
          <w:tcPr>
            <w:tcW w:w="1843" w:type="dxa"/>
            <w:vMerge w:val="restart"/>
            <w:tcBorders>
              <w:top w:val="nil"/>
              <w:left w:val="nil"/>
              <w:right w:val="single" w:sz="4" w:space="0" w:color="auto"/>
            </w:tcBorders>
            <w:shd w:val="clear" w:color="auto" w:fill="auto"/>
            <w:hideMark/>
          </w:tcPr>
          <w:p w14:paraId="785C1341"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1 cronograma</w:t>
            </w:r>
          </w:p>
          <w:p w14:paraId="7F5B9753" w14:textId="77777777" w:rsidR="00395095" w:rsidRPr="000C5ADD" w:rsidRDefault="00395095" w:rsidP="00295849">
            <w:pPr>
              <w:rPr>
                <w:rFonts w:ascii="Arial" w:hAnsi="Arial" w:cs="Arial"/>
                <w:color w:val="000000"/>
                <w:sz w:val="16"/>
                <w:szCs w:val="16"/>
                <w:lang w:val="es-419" w:eastAsia="es-CO"/>
              </w:rPr>
            </w:pPr>
          </w:p>
          <w:p w14:paraId="77C94EF3"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2 estructuras curriculares</w:t>
            </w:r>
          </w:p>
          <w:p w14:paraId="00E6AD9A" w14:textId="77777777" w:rsidR="00395095" w:rsidRPr="000C5ADD" w:rsidRDefault="00395095" w:rsidP="00295849">
            <w:pPr>
              <w:rPr>
                <w:rFonts w:ascii="Arial" w:hAnsi="Arial" w:cs="Arial"/>
                <w:color w:val="000000"/>
                <w:sz w:val="16"/>
                <w:szCs w:val="16"/>
                <w:lang w:val="es-419" w:eastAsia="es-CO"/>
              </w:rPr>
            </w:pPr>
          </w:p>
          <w:p w14:paraId="2C9EA106"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2 cursos: 20 sesiones de 4 horas cada una por cada grupo o 40 sesiones de 2 horas cada una por cada grupo. (Según sea la distribución por sesión para cada curso, ya sea 2 o 4 horas). 700 estudiantes en grupos de 15 a 20 estudiantes por grupo)</w:t>
            </w:r>
          </w:p>
          <w:p w14:paraId="5C941FDF" w14:textId="77777777" w:rsidR="00395095" w:rsidRPr="000C5ADD" w:rsidRDefault="00395095" w:rsidP="00295849">
            <w:pPr>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3997984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registro de asistencia por cada sesión de cada grupo y de cada curso. </w:t>
            </w:r>
          </w:p>
          <w:p w14:paraId="07BA7B85" w14:textId="77777777" w:rsidR="00395095" w:rsidRPr="000C5ADD" w:rsidRDefault="00395095" w:rsidP="00295849">
            <w:pPr>
              <w:jc w:val="both"/>
              <w:rPr>
                <w:rFonts w:ascii="Arial" w:hAnsi="Arial" w:cs="Arial"/>
                <w:color w:val="000000"/>
                <w:sz w:val="16"/>
                <w:szCs w:val="16"/>
                <w:lang w:val="es-419" w:eastAsia="es-CO"/>
              </w:rPr>
            </w:pPr>
          </w:p>
          <w:p w14:paraId="182163F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700 pruebas diagnósticas. (2 para cada estudiante).</w:t>
            </w:r>
          </w:p>
          <w:p w14:paraId="54052C4F" w14:textId="77777777" w:rsidR="00395095" w:rsidRPr="000C5ADD" w:rsidRDefault="00395095" w:rsidP="00295849">
            <w:pPr>
              <w:jc w:val="both"/>
              <w:rPr>
                <w:rFonts w:ascii="Arial" w:hAnsi="Arial" w:cs="Arial"/>
                <w:color w:val="000000"/>
                <w:sz w:val="16"/>
                <w:szCs w:val="16"/>
                <w:lang w:val="es-419" w:eastAsia="es-CO"/>
              </w:rPr>
            </w:pPr>
          </w:p>
          <w:p w14:paraId="6581BF4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2 reportes de resultados de pruebas diagnóstica por cada estudiante y 2 informes generales de los resultados de las pruebas diagnósticas. </w:t>
            </w:r>
          </w:p>
          <w:p w14:paraId="3D939B79" w14:textId="77777777" w:rsidR="00395095" w:rsidRPr="000C5ADD" w:rsidRDefault="00395095" w:rsidP="00295849">
            <w:pPr>
              <w:jc w:val="both"/>
              <w:rPr>
                <w:rFonts w:ascii="Arial" w:hAnsi="Arial" w:cs="Arial"/>
                <w:color w:val="000000"/>
                <w:sz w:val="16"/>
                <w:szCs w:val="16"/>
                <w:lang w:val="es-419" w:eastAsia="es-CO"/>
              </w:rPr>
            </w:pPr>
          </w:p>
          <w:p w14:paraId="62C04FE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6 informes ejecutivos, de seguimiento e implementación de estrategias de permanencia y control de la deserción.</w:t>
            </w:r>
          </w:p>
          <w:p w14:paraId="06C5BCFE" w14:textId="77777777" w:rsidR="00395095" w:rsidRPr="000C5ADD" w:rsidRDefault="00395095" w:rsidP="00295849">
            <w:pPr>
              <w:jc w:val="both"/>
              <w:rPr>
                <w:rFonts w:ascii="Arial" w:hAnsi="Arial" w:cs="Arial"/>
                <w:color w:val="000000"/>
                <w:sz w:val="16"/>
                <w:szCs w:val="16"/>
                <w:lang w:val="es-419" w:eastAsia="es-CO"/>
              </w:rPr>
            </w:pPr>
          </w:p>
          <w:p w14:paraId="6AF0039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700 certificados. </w:t>
            </w:r>
          </w:p>
          <w:p w14:paraId="14C75F60" w14:textId="77777777" w:rsidR="00395095" w:rsidRPr="000C5ADD" w:rsidRDefault="00395095" w:rsidP="00295849">
            <w:pPr>
              <w:jc w:val="both"/>
              <w:rPr>
                <w:rFonts w:ascii="Arial" w:hAnsi="Arial" w:cs="Arial"/>
                <w:color w:val="000000"/>
                <w:sz w:val="16"/>
                <w:szCs w:val="16"/>
                <w:lang w:val="es-419" w:eastAsia="es-CO"/>
              </w:rPr>
            </w:pPr>
          </w:p>
          <w:p w14:paraId="3FA2A85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4 documentos (1 al inicio y al final de cada curso). </w:t>
            </w:r>
          </w:p>
          <w:p w14:paraId="5E20C980" w14:textId="77777777" w:rsidR="00395095" w:rsidRPr="000C5ADD" w:rsidRDefault="00395095" w:rsidP="00295849">
            <w:pPr>
              <w:jc w:val="both"/>
              <w:rPr>
                <w:rFonts w:ascii="Arial" w:hAnsi="Arial" w:cs="Arial"/>
                <w:color w:val="000000"/>
                <w:sz w:val="16"/>
                <w:szCs w:val="16"/>
                <w:lang w:val="es-419" w:eastAsia="es-CO"/>
              </w:rPr>
            </w:pPr>
          </w:p>
          <w:p w14:paraId="2ADF20A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48 informes (3 para cada institución educativa por trimestre)</w:t>
            </w:r>
          </w:p>
          <w:p w14:paraId="4CF532E9" w14:textId="77777777" w:rsidR="00395095" w:rsidRPr="000C5ADD" w:rsidRDefault="00395095" w:rsidP="00295849">
            <w:pPr>
              <w:jc w:val="both"/>
              <w:rPr>
                <w:rFonts w:ascii="Arial" w:hAnsi="Arial" w:cs="Arial"/>
                <w:color w:val="000000"/>
                <w:sz w:val="16"/>
                <w:szCs w:val="16"/>
                <w:lang w:val="es-419" w:eastAsia="es-CO"/>
              </w:rPr>
            </w:pPr>
          </w:p>
          <w:p w14:paraId="75AEF8F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700 documentos de formalización de compromiso </w:t>
            </w:r>
          </w:p>
          <w:p w14:paraId="54924A9D" w14:textId="77777777" w:rsidR="00395095" w:rsidRPr="000C5ADD" w:rsidRDefault="00395095" w:rsidP="00295849">
            <w:pPr>
              <w:jc w:val="both"/>
              <w:rPr>
                <w:rFonts w:ascii="Arial" w:hAnsi="Arial" w:cs="Arial"/>
                <w:color w:val="000000"/>
                <w:sz w:val="16"/>
                <w:szCs w:val="16"/>
                <w:lang w:val="es-419" w:eastAsia="es-CO"/>
              </w:rPr>
            </w:pPr>
          </w:p>
          <w:p w14:paraId="0B45411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A definir de acuerdo con número de estudiantes que presente retiro sin exceder un 15%</w:t>
            </w:r>
          </w:p>
        </w:tc>
        <w:tc>
          <w:tcPr>
            <w:tcW w:w="160" w:type="dxa"/>
            <w:vAlign w:val="center"/>
            <w:hideMark/>
          </w:tcPr>
          <w:p w14:paraId="7ADE6026" w14:textId="77777777" w:rsidR="00395095" w:rsidRPr="000C5ADD" w:rsidRDefault="00395095" w:rsidP="00295849">
            <w:pPr>
              <w:rPr>
                <w:sz w:val="20"/>
                <w:szCs w:val="20"/>
                <w:lang w:val="es-419" w:eastAsia="es-CO"/>
              </w:rPr>
            </w:pPr>
          </w:p>
        </w:tc>
      </w:tr>
      <w:tr w:rsidR="00395095" w:rsidRPr="000C5ADD" w14:paraId="54BE90CB" w14:textId="77777777" w:rsidTr="00295849">
        <w:trPr>
          <w:trHeight w:val="585"/>
        </w:trPr>
        <w:tc>
          <w:tcPr>
            <w:tcW w:w="1878" w:type="dxa"/>
            <w:vMerge/>
            <w:tcBorders>
              <w:left w:val="single" w:sz="4" w:space="0" w:color="auto"/>
              <w:right w:val="single" w:sz="4" w:space="0" w:color="auto"/>
            </w:tcBorders>
            <w:vAlign w:val="center"/>
            <w:hideMark/>
          </w:tcPr>
          <w:p w14:paraId="7A3F052E"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5EB6B69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2287828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43A6DC9E"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736A6AFE"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4978B0F" w14:textId="77777777" w:rsidR="00395095" w:rsidRPr="000C5ADD" w:rsidRDefault="00395095" w:rsidP="00295849">
            <w:pPr>
              <w:rPr>
                <w:sz w:val="20"/>
                <w:szCs w:val="20"/>
                <w:lang w:val="es-419" w:eastAsia="es-CO"/>
              </w:rPr>
            </w:pPr>
          </w:p>
        </w:tc>
      </w:tr>
      <w:tr w:rsidR="00395095" w:rsidRPr="000C5ADD" w14:paraId="4B71F52A" w14:textId="77777777" w:rsidTr="00295849">
        <w:trPr>
          <w:trHeight w:val="1350"/>
        </w:trPr>
        <w:tc>
          <w:tcPr>
            <w:tcW w:w="1878" w:type="dxa"/>
            <w:vMerge/>
            <w:tcBorders>
              <w:left w:val="single" w:sz="4" w:space="0" w:color="auto"/>
              <w:right w:val="single" w:sz="4" w:space="0" w:color="auto"/>
            </w:tcBorders>
            <w:shd w:val="clear" w:color="auto" w:fill="auto"/>
            <w:hideMark/>
          </w:tcPr>
          <w:p w14:paraId="2DC5AD7D"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139D63EA"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180EB0C6"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6A04837"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4DFF26DE"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082F807" w14:textId="77777777" w:rsidR="00395095" w:rsidRPr="000C5ADD" w:rsidRDefault="00395095" w:rsidP="00295849">
            <w:pPr>
              <w:rPr>
                <w:sz w:val="20"/>
                <w:szCs w:val="20"/>
                <w:lang w:val="es-419" w:eastAsia="es-CO"/>
              </w:rPr>
            </w:pPr>
          </w:p>
        </w:tc>
      </w:tr>
      <w:tr w:rsidR="00395095" w:rsidRPr="000C5ADD" w14:paraId="1AD032D9" w14:textId="77777777" w:rsidTr="00295849">
        <w:trPr>
          <w:trHeight w:val="1800"/>
        </w:trPr>
        <w:tc>
          <w:tcPr>
            <w:tcW w:w="1878" w:type="dxa"/>
            <w:vMerge/>
            <w:tcBorders>
              <w:left w:val="single" w:sz="4" w:space="0" w:color="auto"/>
              <w:right w:val="single" w:sz="4" w:space="0" w:color="auto"/>
            </w:tcBorders>
            <w:shd w:val="clear" w:color="auto" w:fill="auto"/>
            <w:hideMark/>
          </w:tcPr>
          <w:p w14:paraId="6DD7372E"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746CC144"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0B3F3ABA"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3BCB02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48BDFBE4"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3B75371D" w14:textId="77777777" w:rsidR="00395095" w:rsidRPr="000C5ADD" w:rsidRDefault="00395095" w:rsidP="00295849">
            <w:pPr>
              <w:rPr>
                <w:sz w:val="20"/>
                <w:szCs w:val="20"/>
                <w:lang w:val="es-419" w:eastAsia="es-CO"/>
              </w:rPr>
            </w:pPr>
          </w:p>
        </w:tc>
      </w:tr>
      <w:tr w:rsidR="00395095" w:rsidRPr="000C5ADD" w14:paraId="427CD5D1" w14:textId="77777777" w:rsidTr="00295849">
        <w:trPr>
          <w:trHeight w:val="450"/>
        </w:trPr>
        <w:tc>
          <w:tcPr>
            <w:tcW w:w="1878" w:type="dxa"/>
            <w:vMerge/>
            <w:tcBorders>
              <w:left w:val="single" w:sz="4" w:space="0" w:color="auto"/>
              <w:right w:val="single" w:sz="4" w:space="0" w:color="auto"/>
            </w:tcBorders>
            <w:shd w:val="clear" w:color="auto" w:fill="auto"/>
          </w:tcPr>
          <w:p w14:paraId="403B641B"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417C3F44"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5693FD47"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668640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6DD18B0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1AD041E6" w14:textId="77777777" w:rsidR="00395095" w:rsidRPr="000C5ADD" w:rsidRDefault="00395095" w:rsidP="00295849">
            <w:pPr>
              <w:rPr>
                <w:sz w:val="20"/>
                <w:szCs w:val="20"/>
                <w:lang w:val="es-419" w:eastAsia="es-CO"/>
              </w:rPr>
            </w:pPr>
          </w:p>
        </w:tc>
      </w:tr>
      <w:tr w:rsidR="00395095" w:rsidRPr="000C5ADD" w14:paraId="0F2B57EB" w14:textId="77777777" w:rsidTr="00295849">
        <w:trPr>
          <w:trHeight w:val="840"/>
        </w:trPr>
        <w:tc>
          <w:tcPr>
            <w:tcW w:w="1878" w:type="dxa"/>
            <w:vMerge/>
            <w:tcBorders>
              <w:left w:val="single" w:sz="4" w:space="0" w:color="auto"/>
              <w:right w:val="single" w:sz="4" w:space="0" w:color="auto"/>
            </w:tcBorders>
            <w:vAlign w:val="center"/>
            <w:hideMark/>
          </w:tcPr>
          <w:p w14:paraId="4A2394C8"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520F9F09"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3C550911"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2549A120"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4B71B33"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4F9B2D72" w14:textId="77777777" w:rsidR="00395095" w:rsidRPr="000C5ADD" w:rsidRDefault="00395095" w:rsidP="00295849">
            <w:pPr>
              <w:rPr>
                <w:sz w:val="20"/>
                <w:szCs w:val="20"/>
                <w:lang w:val="es-419" w:eastAsia="es-CO"/>
              </w:rPr>
            </w:pPr>
          </w:p>
        </w:tc>
      </w:tr>
      <w:tr w:rsidR="00395095" w:rsidRPr="000C5ADD" w14:paraId="451556AB" w14:textId="77777777" w:rsidTr="00295849">
        <w:trPr>
          <w:trHeight w:val="675"/>
        </w:trPr>
        <w:tc>
          <w:tcPr>
            <w:tcW w:w="1878" w:type="dxa"/>
            <w:vMerge/>
            <w:tcBorders>
              <w:left w:val="single" w:sz="4" w:space="0" w:color="auto"/>
              <w:right w:val="single" w:sz="4" w:space="0" w:color="auto"/>
            </w:tcBorders>
            <w:shd w:val="clear" w:color="auto" w:fill="auto"/>
            <w:hideMark/>
          </w:tcPr>
          <w:p w14:paraId="0CD87C42"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6823B80E"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3D58E740"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6AC46E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6A2834A0"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2377C6E0" w14:textId="77777777" w:rsidR="00395095" w:rsidRPr="000C5ADD" w:rsidRDefault="00395095" w:rsidP="00295849">
            <w:pPr>
              <w:rPr>
                <w:sz w:val="20"/>
                <w:szCs w:val="20"/>
                <w:lang w:val="es-419" w:eastAsia="es-CO"/>
              </w:rPr>
            </w:pPr>
          </w:p>
        </w:tc>
      </w:tr>
      <w:tr w:rsidR="00395095" w:rsidRPr="000C5ADD" w14:paraId="0DA3809C" w14:textId="77777777" w:rsidTr="00295849">
        <w:trPr>
          <w:trHeight w:val="300"/>
        </w:trPr>
        <w:tc>
          <w:tcPr>
            <w:tcW w:w="1878" w:type="dxa"/>
            <w:vMerge/>
            <w:tcBorders>
              <w:left w:val="single" w:sz="4" w:space="0" w:color="auto"/>
              <w:right w:val="single" w:sz="4" w:space="0" w:color="auto"/>
            </w:tcBorders>
            <w:shd w:val="clear" w:color="auto" w:fill="auto"/>
            <w:hideMark/>
          </w:tcPr>
          <w:p w14:paraId="5EAAA90C"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542423C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097D4AC9"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26AAAB0E"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7C710E1A"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1836E95E" w14:textId="77777777" w:rsidR="00395095" w:rsidRPr="000C5ADD" w:rsidRDefault="00395095" w:rsidP="00295849">
            <w:pPr>
              <w:rPr>
                <w:sz w:val="20"/>
                <w:szCs w:val="20"/>
                <w:lang w:val="es-419" w:eastAsia="es-CO"/>
              </w:rPr>
            </w:pPr>
          </w:p>
        </w:tc>
      </w:tr>
      <w:tr w:rsidR="00395095" w:rsidRPr="000C5ADD" w14:paraId="362DBE14" w14:textId="77777777" w:rsidTr="00295849">
        <w:trPr>
          <w:trHeight w:val="675"/>
        </w:trPr>
        <w:tc>
          <w:tcPr>
            <w:tcW w:w="1878" w:type="dxa"/>
            <w:vMerge/>
            <w:tcBorders>
              <w:left w:val="single" w:sz="4" w:space="0" w:color="auto"/>
              <w:right w:val="single" w:sz="4" w:space="0" w:color="auto"/>
            </w:tcBorders>
            <w:shd w:val="clear" w:color="auto" w:fill="auto"/>
            <w:hideMark/>
          </w:tcPr>
          <w:p w14:paraId="5489A2C2"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3F35CE42"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0E369564"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F0DE7E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38598AD"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273EFAF1" w14:textId="77777777" w:rsidR="00395095" w:rsidRPr="000C5ADD" w:rsidRDefault="00395095" w:rsidP="00295849">
            <w:pPr>
              <w:rPr>
                <w:sz w:val="20"/>
                <w:szCs w:val="20"/>
                <w:lang w:val="es-419" w:eastAsia="es-CO"/>
              </w:rPr>
            </w:pPr>
          </w:p>
        </w:tc>
      </w:tr>
      <w:tr w:rsidR="00395095" w:rsidRPr="000C5ADD" w14:paraId="5C988F38" w14:textId="77777777" w:rsidTr="00295849">
        <w:trPr>
          <w:trHeight w:val="300"/>
        </w:trPr>
        <w:tc>
          <w:tcPr>
            <w:tcW w:w="1878" w:type="dxa"/>
            <w:vMerge/>
            <w:tcBorders>
              <w:left w:val="single" w:sz="4" w:space="0" w:color="auto"/>
              <w:right w:val="single" w:sz="4" w:space="0" w:color="auto"/>
            </w:tcBorders>
            <w:shd w:val="clear" w:color="auto" w:fill="auto"/>
            <w:hideMark/>
          </w:tcPr>
          <w:p w14:paraId="13E1C688"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578A0AE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65D0FBEF"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D5DEC9F"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374B5FB6"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61A39BB0" w14:textId="77777777" w:rsidR="00395095" w:rsidRPr="000C5ADD" w:rsidRDefault="00395095" w:rsidP="00295849">
            <w:pPr>
              <w:rPr>
                <w:sz w:val="20"/>
                <w:szCs w:val="20"/>
                <w:lang w:val="es-419" w:eastAsia="es-CO"/>
              </w:rPr>
            </w:pPr>
          </w:p>
        </w:tc>
      </w:tr>
      <w:tr w:rsidR="00395095" w:rsidRPr="000C5ADD" w14:paraId="6CB62FF3" w14:textId="77777777" w:rsidTr="00295849">
        <w:trPr>
          <w:trHeight w:val="450"/>
        </w:trPr>
        <w:tc>
          <w:tcPr>
            <w:tcW w:w="1878" w:type="dxa"/>
            <w:vMerge/>
            <w:tcBorders>
              <w:left w:val="single" w:sz="4" w:space="0" w:color="auto"/>
              <w:right w:val="single" w:sz="4" w:space="0" w:color="auto"/>
            </w:tcBorders>
            <w:shd w:val="clear" w:color="auto" w:fill="auto"/>
            <w:hideMark/>
          </w:tcPr>
          <w:p w14:paraId="63BB40D7"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21B36EB8"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7BAB50EC"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764C63E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6BA13343"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223880E9" w14:textId="77777777" w:rsidR="00395095" w:rsidRPr="000C5ADD" w:rsidRDefault="00395095" w:rsidP="00295849">
            <w:pPr>
              <w:rPr>
                <w:sz w:val="20"/>
                <w:szCs w:val="20"/>
                <w:lang w:val="es-419" w:eastAsia="es-CO"/>
              </w:rPr>
            </w:pPr>
          </w:p>
        </w:tc>
      </w:tr>
      <w:tr w:rsidR="00395095" w:rsidRPr="000C5ADD" w14:paraId="473EFAA6" w14:textId="77777777" w:rsidTr="00295849">
        <w:trPr>
          <w:trHeight w:val="450"/>
        </w:trPr>
        <w:tc>
          <w:tcPr>
            <w:tcW w:w="1878" w:type="dxa"/>
            <w:vMerge/>
            <w:tcBorders>
              <w:left w:val="single" w:sz="4" w:space="0" w:color="auto"/>
              <w:right w:val="single" w:sz="4" w:space="0" w:color="auto"/>
            </w:tcBorders>
            <w:shd w:val="clear" w:color="auto" w:fill="auto"/>
            <w:hideMark/>
          </w:tcPr>
          <w:p w14:paraId="245A7E28"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3EA68831"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15C39A78"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single" w:sz="4" w:space="0" w:color="auto"/>
              <w:right w:val="single" w:sz="4" w:space="0" w:color="auto"/>
            </w:tcBorders>
            <w:shd w:val="clear" w:color="auto" w:fill="auto"/>
            <w:hideMark/>
          </w:tcPr>
          <w:p w14:paraId="0C0998D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single" w:sz="4" w:space="0" w:color="auto"/>
              <w:right w:val="single" w:sz="4" w:space="0" w:color="auto"/>
            </w:tcBorders>
            <w:shd w:val="clear" w:color="auto" w:fill="auto"/>
            <w:hideMark/>
          </w:tcPr>
          <w:p w14:paraId="6738CF6F"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097ACE0A" w14:textId="77777777" w:rsidR="00395095" w:rsidRPr="000C5ADD" w:rsidRDefault="00395095" w:rsidP="00295849">
            <w:pPr>
              <w:rPr>
                <w:sz w:val="20"/>
                <w:szCs w:val="20"/>
                <w:lang w:val="es-419" w:eastAsia="es-CO"/>
              </w:rPr>
            </w:pPr>
          </w:p>
        </w:tc>
      </w:tr>
      <w:tr w:rsidR="00395095" w:rsidRPr="000C5ADD" w14:paraId="191D126B" w14:textId="77777777" w:rsidTr="00295849">
        <w:trPr>
          <w:trHeight w:val="300"/>
        </w:trPr>
        <w:tc>
          <w:tcPr>
            <w:tcW w:w="1878" w:type="dxa"/>
            <w:vMerge/>
            <w:tcBorders>
              <w:left w:val="single" w:sz="4" w:space="0" w:color="auto"/>
              <w:right w:val="single" w:sz="4" w:space="0" w:color="auto"/>
            </w:tcBorders>
            <w:shd w:val="clear" w:color="auto" w:fill="auto"/>
            <w:hideMark/>
          </w:tcPr>
          <w:p w14:paraId="562281CD"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04DA8AF7" w14:textId="77777777" w:rsidR="00395095" w:rsidRPr="000C5ADD" w:rsidRDefault="00395095" w:rsidP="00295849">
            <w:pPr>
              <w:rPr>
                <w:rFonts w:ascii="Calibri" w:hAnsi="Calibri" w:cs="Calibri"/>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4F11D203"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single" w:sz="4" w:space="0" w:color="auto"/>
              <w:right w:val="single" w:sz="4" w:space="0" w:color="auto"/>
            </w:tcBorders>
            <w:vAlign w:val="center"/>
            <w:hideMark/>
          </w:tcPr>
          <w:p w14:paraId="79B2A456"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single" w:sz="4" w:space="0" w:color="auto"/>
              <w:right w:val="single" w:sz="4" w:space="0" w:color="auto"/>
            </w:tcBorders>
            <w:vAlign w:val="center"/>
            <w:hideMark/>
          </w:tcPr>
          <w:p w14:paraId="555782F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1948CE3F" w14:textId="77777777" w:rsidR="00395095" w:rsidRPr="000C5ADD" w:rsidRDefault="00395095" w:rsidP="00295849">
            <w:pPr>
              <w:rPr>
                <w:sz w:val="20"/>
                <w:szCs w:val="20"/>
                <w:lang w:val="es-419" w:eastAsia="es-CO"/>
              </w:rPr>
            </w:pPr>
          </w:p>
        </w:tc>
      </w:tr>
      <w:tr w:rsidR="00395095" w:rsidRPr="000C5ADD" w14:paraId="0CBB3E81" w14:textId="77777777" w:rsidTr="00295849">
        <w:trPr>
          <w:trHeight w:val="1125"/>
        </w:trPr>
        <w:tc>
          <w:tcPr>
            <w:tcW w:w="1878" w:type="dxa"/>
            <w:vMerge/>
            <w:tcBorders>
              <w:left w:val="single" w:sz="4" w:space="0" w:color="auto"/>
              <w:right w:val="single" w:sz="4" w:space="0" w:color="auto"/>
            </w:tcBorders>
            <w:shd w:val="clear" w:color="auto" w:fill="auto"/>
            <w:hideMark/>
          </w:tcPr>
          <w:p w14:paraId="0B5849F2"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55198FCC"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50AE588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single" w:sz="4" w:space="0" w:color="auto"/>
              <w:right w:val="single" w:sz="4" w:space="0" w:color="auto"/>
            </w:tcBorders>
            <w:vAlign w:val="center"/>
            <w:hideMark/>
          </w:tcPr>
          <w:p w14:paraId="4B862D12"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single" w:sz="4" w:space="0" w:color="auto"/>
              <w:right w:val="single" w:sz="4" w:space="0" w:color="auto"/>
            </w:tcBorders>
            <w:vAlign w:val="center"/>
            <w:hideMark/>
          </w:tcPr>
          <w:p w14:paraId="757BEE11"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2E68FCE9" w14:textId="77777777" w:rsidR="00395095" w:rsidRPr="000C5ADD" w:rsidRDefault="00395095" w:rsidP="00295849">
            <w:pPr>
              <w:rPr>
                <w:sz w:val="20"/>
                <w:szCs w:val="20"/>
                <w:lang w:val="es-419" w:eastAsia="es-CO"/>
              </w:rPr>
            </w:pPr>
          </w:p>
        </w:tc>
      </w:tr>
      <w:tr w:rsidR="00395095" w:rsidRPr="000C5ADD" w14:paraId="5CB857EC" w14:textId="77777777" w:rsidTr="00295849">
        <w:trPr>
          <w:trHeight w:val="675"/>
        </w:trPr>
        <w:tc>
          <w:tcPr>
            <w:tcW w:w="1878" w:type="dxa"/>
            <w:vMerge/>
            <w:tcBorders>
              <w:left w:val="single" w:sz="4" w:space="0" w:color="auto"/>
              <w:right w:val="single" w:sz="4" w:space="0" w:color="auto"/>
            </w:tcBorders>
            <w:shd w:val="clear" w:color="auto" w:fill="auto"/>
            <w:hideMark/>
          </w:tcPr>
          <w:p w14:paraId="065995C3"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35D3047A"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7B5F7D5B"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958FF60"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649CE56"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87D5F28" w14:textId="77777777" w:rsidR="00395095" w:rsidRPr="000C5ADD" w:rsidRDefault="00395095" w:rsidP="00295849">
            <w:pPr>
              <w:rPr>
                <w:sz w:val="20"/>
                <w:szCs w:val="20"/>
                <w:lang w:val="es-419" w:eastAsia="es-CO"/>
              </w:rPr>
            </w:pPr>
          </w:p>
        </w:tc>
      </w:tr>
      <w:tr w:rsidR="00395095" w:rsidRPr="000C5ADD" w14:paraId="49898B24" w14:textId="77777777" w:rsidTr="00295849">
        <w:trPr>
          <w:trHeight w:val="300"/>
        </w:trPr>
        <w:tc>
          <w:tcPr>
            <w:tcW w:w="1878" w:type="dxa"/>
            <w:vMerge/>
            <w:tcBorders>
              <w:left w:val="single" w:sz="4" w:space="0" w:color="auto"/>
              <w:right w:val="single" w:sz="4" w:space="0" w:color="auto"/>
            </w:tcBorders>
            <w:shd w:val="clear" w:color="auto" w:fill="auto"/>
            <w:hideMark/>
          </w:tcPr>
          <w:p w14:paraId="2711E322"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7443667E"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58BFD32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2136D6F"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4E5A0A00"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6F3E7132" w14:textId="77777777" w:rsidR="00395095" w:rsidRPr="000C5ADD" w:rsidRDefault="00395095" w:rsidP="00295849">
            <w:pPr>
              <w:rPr>
                <w:sz w:val="20"/>
                <w:szCs w:val="20"/>
                <w:lang w:val="es-419" w:eastAsia="es-CO"/>
              </w:rPr>
            </w:pPr>
          </w:p>
        </w:tc>
      </w:tr>
      <w:tr w:rsidR="00395095" w:rsidRPr="000C5ADD" w14:paraId="300B9759" w14:textId="77777777" w:rsidTr="00295849">
        <w:trPr>
          <w:trHeight w:val="675"/>
        </w:trPr>
        <w:tc>
          <w:tcPr>
            <w:tcW w:w="1878" w:type="dxa"/>
            <w:vMerge/>
            <w:tcBorders>
              <w:left w:val="single" w:sz="4" w:space="0" w:color="auto"/>
              <w:right w:val="single" w:sz="4" w:space="0" w:color="auto"/>
            </w:tcBorders>
            <w:shd w:val="clear" w:color="auto" w:fill="auto"/>
            <w:hideMark/>
          </w:tcPr>
          <w:p w14:paraId="3CABC735"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25062202"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775373D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78F625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2BC3A4F"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7A15C3F5" w14:textId="77777777" w:rsidR="00395095" w:rsidRPr="000C5ADD" w:rsidRDefault="00395095" w:rsidP="00295849">
            <w:pPr>
              <w:rPr>
                <w:sz w:val="20"/>
                <w:szCs w:val="20"/>
                <w:lang w:val="es-419" w:eastAsia="es-CO"/>
              </w:rPr>
            </w:pPr>
          </w:p>
        </w:tc>
      </w:tr>
      <w:tr w:rsidR="00395095" w:rsidRPr="000C5ADD" w14:paraId="105F2F76" w14:textId="77777777" w:rsidTr="00295849">
        <w:trPr>
          <w:trHeight w:val="450"/>
        </w:trPr>
        <w:tc>
          <w:tcPr>
            <w:tcW w:w="1878" w:type="dxa"/>
            <w:vMerge/>
            <w:tcBorders>
              <w:left w:val="single" w:sz="4" w:space="0" w:color="auto"/>
              <w:right w:val="single" w:sz="4" w:space="0" w:color="auto"/>
            </w:tcBorders>
            <w:shd w:val="clear" w:color="auto" w:fill="auto"/>
            <w:hideMark/>
          </w:tcPr>
          <w:p w14:paraId="47BA0939"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4700AC05"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7FD40D4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50DAE3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78E0422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4E5790EA" w14:textId="77777777" w:rsidR="00395095" w:rsidRPr="000C5ADD" w:rsidRDefault="00395095" w:rsidP="00295849">
            <w:pPr>
              <w:rPr>
                <w:sz w:val="20"/>
                <w:szCs w:val="20"/>
                <w:lang w:val="es-419" w:eastAsia="es-CO"/>
              </w:rPr>
            </w:pPr>
          </w:p>
        </w:tc>
      </w:tr>
      <w:tr w:rsidR="00395095" w:rsidRPr="000C5ADD" w14:paraId="31200BA3" w14:textId="77777777" w:rsidTr="00295849">
        <w:trPr>
          <w:trHeight w:val="300"/>
        </w:trPr>
        <w:tc>
          <w:tcPr>
            <w:tcW w:w="1878" w:type="dxa"/>
            <w:vMerge/>
            <w:tcBorders>
              <w:left w:val="single" w:sz="4" w:space="0" w:color="auto"/>
              <w:right w:val="single" w:sz="4" w:space="0" w:color="auto"/>
            </w:tcBorders>
            <w:shd w:val="clear" w:color="auto" w:fill="auto"/>
            <w:hideMark/>
          </w:tcPr>
          <w:p w14:paraId="2EAC7C2A"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2A2416E0"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458E4B05"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7EE0C8C4"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0831220"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0F5B001D" w14:textId="77777777" w:rsidR="00395095" w:rsidRPr="000C5ADD" w:rsidRDefault="00395095" w:rsidP="00295849">
            <w:pPr>
              <w:rPr>
                <w:sz w:val="20"/>
                <w:szCs w:val="20"/>
                <w:lang w:val="es-419" w:eastAsia="es-CO"/>
              </w:rPr>
            </w:pPr>
          </w:p>
        </w:tc>
      </w:tr>
      <w:tr w:rsidR="00395095" w:rsidRPr="000C5ADD" w14:paraId="4DC4063D" w14:textId="77777777" w:rsidTr="00295849">
        <w:trPr>
          <w:trHeight w:val="1575"/>
        </w:trPr>
        <w:tc>
          <w:tcPr>
            <w:tcW w:w="1878" w:type="dxa"/>
            <w:vMerge/>
            <w:tcBorders>
              <w:left w:val="single" w:sz="4" w:space="0" w:color="auto"/>
              <w:bottom w:val="single" w:sz="4" w:space="0" w:color="auto"/>
              <w:right w:val="single" w:sz="4" w:space="0" w:color="auto"/>
            </w:tcBorders>
            <w:shd w:val="clear" w:color="auto" w:fill="auto"/>
            <w:hideMark/>
          </w:tcPr>
          <w:p w14:paraId="356B4169"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single" w:sz="4" w:space="0" w:color="auto"/>
              <w:bottom w:val="single" w:sz="4" w:space="0" w:color="auto"/>
              <w:right w:val="single" w:sz="4" w:space="0" w:color="auto"/>
            </w:tcBorders>
            <w:vAlign w:val="center"/>
            <w:hideMark/>
          </w:tcPr>
          <w:p w14:paraId="6EB920C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bottom w:val="single" w:sz="4" w:space="0" w:color="auto"/>
              <w:right w:val="single" w:sz="4" w:space="0" w:color="auto"/>
            </w:tcBorders>
            <w:shd w:val="clear" w:color="auto" w:fill="auto"/>
            <w:hideMark/>
          </w:tcPr>
          <w:p w14:paraId="4F2B3EA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490F1D60"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63E6D91E"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2A244DA9" w14:textId="77777777" w:rsidR="00395095" w:rsidRPr="000C5ADD" w:rsidRDefault="00395095" w:rsidP="00295849">
            <w:pPr>
              <w:rPr>
                <w:sz w:val="20"/>
                <w:szCs w:val="20"/>
                <w:lang w:val="es-419" w:eastAsia="es-CO"/>
              </w:rPr>
            </w:pPr>
          </w:p>
        </w:tc>
      </w:tr>
      <w:tr w:rsidR="00395095" w:rsidRPr="000C5ADD" w14:paraId="00182EF1" w14:textId="77777777" w:rsidTr="00295849">
        <w:trPr>
          <w:trHeight w:val="61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hideMark/>
          </w:tcPr>
          <w:p w14:paraId="743034B0" w14:textId="77777777" w:rsidR="00395095" w:rsidRPr="000C5ADD" w:rsidRDefault="00395095" w:rsidP="00295849">
            <w:pPr>
              <w:jc w:val="center"/>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COMPONENTE 05:</w:t>
            </w:r>
          </w:p>
          <w:p w14:paraId="78623EAB" w14:textId="77777777" w:rsidR="00395095" w:rsidRPr="000C5ADD" w:rsidRDefault="00395095" w:rsidP="00295849">
            <w:pPr>
              <w:jc w:val="center"/>
              <w:rPr>
                <w:rFonts w:ascii="Arial" w:hAnsi="Arial" w:cs="Arial"/>
                <w:color w:val="000000"/>
                <w:sz w:val="16"/>
                <w:szCs w:val="16"/>
                <w:lang w:val="es-419" w:eastAsia="es-CO"/>
              </w:rPr>
            </w:pPr>
            <w:r w:rsidRPr="000C5ADD">
              <w:rPr>
                <w:rFonts w:ascii="Arial" w:hAnsi="Arial" w:cs="Arial"/>
                <w:color w:val="000000"/>
                <w:sz w:val="16"/>
                <w:szCs w:val="16"/>
                <w:lang w:val="es-419" w:eastAsia="es-CO"/>
              </w:rPr>
              <w:t>ACOMPAÑAMIENTO DE PRUEBAS SABER 11 EN LAS 16 I.I.E.E DEL SECTOR OFICIAL.</w:t>
            </w:r>
          </w:p>
        </w:tc>
        <w:tc>
          <w:tcPr>
            <w:tcW w:w="160" w:type="dxa"/>
            <w:vAlign w:val="center"/>
            <w:hideMark/>
          </w:tcPr>
          <w:p w14:paraId="6C0B1457" w14:textId="77777777" w:rsidR="00395095" w:rsidRPr="000C5ADD" w:rsidRDefault="00395095" w:rsidP="00295849">
            <w:pPr>
              <w:rPr>
                <w:sz w:val="20"/>
                <w:szCs w:val="20"/>
                <w:lang w:val="es-419" w:eastAsia="es-CO"/>
              </w:rPr>
            </w:pPr>
          </w:p>
        </w:tc>
      </w:tr>
      <w:tr w:rsidR="00395095" w:rsidRPr="000C5ADD" w14:paraId="4882DCA1" w14:textId="77777777" w:rsidTr="00295849">
        <w:trPr>
          <w:trHeight w:val="600"/>
        </w:trPr>
        <w:tc>
          <w:tcPr>
            <w:tcW w:w="8931" w:type="dxa"/>
            <w:gridSpan w:val="5"/>
            <w:tcBorders>
              <w:top w:val="single" w:sz="4" w:space="0" w:color="auto"/>
              <w:left w:val="single" w:sz="4" w:space="0" w:color="auto"/>
              <w:bottom w:val="single" w:sz="4" w:space="0" w:color="auto"/>
              <w:right w:val="single" w:sz="4" w:space="0" w:color="auto"/>
            </w:tcBorders>
            <w:shd w:val="clear" w:color="auto" w:fill="auto"/>
            <w:hideMark/>
          </w:tcPr>
          <w:p w14:paraId="3ACD853B"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INDICADOR: Número de estudiantes en acompañamiento de pruebas saber 11 / Número de estudiantes matriculados en 11°.</w:t>
            </w:r>
          </w:p>
        </w:tc>
        <w:tc>
          <w:tcPr>
            <w:tcW w:w="160" w:type="dxa"/>
            <w:vAlign w:val="center"/>
            <w:hideMark/>
          </w:tcPr>
          <w:p w14:paraId="797CEC51" w14:textId="77777777" w:rsidR="00395095" w:rsidRPr="000C5ADD" w:rsidRDefault="00395095" w:rsidP="00295849">
            <w:pPr>
              <w:rPr>
                <w:sz w:val="20"/>
                <w:szCs w:val="20"/>
                <w:lang w:val="es-419" w:eastAsia="es-CO"/>
              </w:rPr>
            </w:pPr>
          </w:p>
        </w:tc>
      </w:tr>
      <w:tr w:rsidR="00395095" w:rsidRPr="000C5ADD" w14:paraId="57189E57" w14:textId="77777777" w:rsidTr="00295849">
        <w:trPr>
          <w:trHeight w:val="450"/>
        </w:trPr>
        <w:tc>
          <w:tcPr>
            <w:tcW w:w="1878" w:type="dxa"/>
            <w:vMerge w:val="restart"/>
            <w:tcBorders>
              <w:top w:val="nil"/>
              <w:left w:val="single" w:sz="4" w:space="0" w:color="auto"/>
              <w:right w:val="single" w:sz="4" w:space="0" w:color="auto"/>
            </w:tcBorders>
            <w:shd w:val="clear" w:color="000000" w:fill="FFFFFF"/>
            <w:hideMark/>
          </w:tcPr>
          <w:p w14:paraId="5F56FA68" w14:textId="77777777" w:rsidR="00395095" w:rsidRPr="000C5ADD" w:rsidRDefault="00395095" w:rsidP="00295849">
            <w:pPr>
              <w:jc w:val="both"/>
              <w:rPr>
                <w:rFonts w:ascii="Arial" w:hAnsi="Arial" w:cs="Arial"/>
                <w:color w:val="000000"/>
                <w:sz w:val="16"/>
                <w:szCs w:val="16"/>
                <w:lang w:val="es-419" w:eastAsia="es-CO"/>
              </w:rPr>
            </w:pPr>
          </w:p>
          <w:p w14:paraId="26D1538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12 horas de formación y dos simulacros, con sesiones de 4 horas para implementar con 1023 estudiantes a corte 30/01/2023. Se abordarán las habilidades que componen la estructura de la prueba de Estado en inglés.</w:t>
            </w:r>
          </w:p>
          <w:p w14:paraId="477E4386" w14:textId="77777777" w:rsidR="00395095" w:rsidRPr="000C5ADD" w:rsidRDefault="00395095" w:rsidP="00295849">
            <w:pPr>
              <w:jc w:val="both"/>
              <w:rPr>
                <w:rFonts w:ascii="Arial" w:hAnsi="Arial" w:cs="Arial"/>
                <w:color w:val="000000"/>
                <w:sz w:val="16"/>
                <w:szCs w:val="16"/>
                <w:lang w:val="es-419" w:eastAsia="es-CO"/>
              </w:rPr>
            </w:pPr>
          </w:p>
          <w:p w14:paraId="51F1519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El operador deberá disponer de material impreso para la capacitación, preparación y presentación de las pruebas de los estudiantes que serán beneficiados </w:t>
            </w:r>
          </w:p>
        </w:tc>
        <w:tc>
          <w:tcPr>
            <w:tcW w:w="1525" w:type="dxa"/>
            <w:vMerge w:val="restart"/>
            <w:tcBorders>
              <w:top w:val="nil"/>
              <w:left w:val="single" w:sz="4" w:space="0" w:color="auto"/>
              <w:bottom w:val="single" w:sz="4" w:space="0" w:color="auto"/>
              <w:right w:val="single" w:sz="4" w:space="0" w:color="auto"/>
            </w:tcBorders>
            <w:shd w:val="clear" w:color="000000" w:fill="FFFFFF"/>
            <w:hideMark/>
          </w:tcPr>
          <w:p w14:paraId="31D39C2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Llevar a cabo sesiones de preparación para las pruebas SABER11 en el área de inglés con los estudiantes del grado 11°. </w:t>
            </w:r>
          </w:p>
        </w:tc>
        <w:tc>
          <w:tcPr>
            <w:tcW w:w="1842" w:type="dxa"/>
            <w:vMerge w:val="restart"/>
            <w:tcBorders>
              <w:top w:val="nil"/>
              <w:left w:val="nil"/>
              <w:right w:val="single" w:sz="4" w:space="0" w:color="auto"/>
            </w:tcBorders>
            <w:shd w:val="clear" w:color="000000" w:fill="FFFFFF"/>
            <w:hideMark/>
          </w:tcPr>
          <w:p w14:paraId="1E1AEBB3" w14:textId="77777777" w:rsidR="00395095" w:rsidRPr="000C5ADD" w:rsidRDefault="00395095" w:rsidP="00295849">
            <w:pPr>
              <w:jc w:val="both"/>
              <w:rPr>
                <w:rFonts w:ascii="Arial" w:hAnsi="Arial" w:cs="Arial"/>
                <w:color w:val="000000"/>
                <w:sz w:val="16"/>
                <w:szCs w:val="16"/>
                <w:lang w:val="es-419" w:eastAsia="es-CO"/>
              </w:rPr>
            </w:pPr>
          </w:p>
          <w:p w14:paraId="09D0EFD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Informes que contenga el seguimiento de las sesiones de preparación para las pruebas saber 11 en el área de inglés en los estudiantes del grado 11 el cual debe contener Memorias de las sesiones de preparación para las pruebas de Estado SABER 11 en el área de inglés, Registros de asistencia.</w:t>
            </w:r>
          </w:p>
          <w:p w14:paraId="2F8E05B1" w14:textId="77777777" w:rsidR="00395095" w:rsidRPr="000C5ADD" w:rsidRDefault="00395095" w:rsidP="00295849">
            <w:pPr>
              <w:jc w:val="both"/>
              <w:rPr>
                <w:rFonts w:ascii="Arial" w:hAnsi="Arial" w:cs="Arial"/>
                <w:color w:val="000000"/>
                <w:sz w:val="16"/>
                <w:szCs w:val="16"/>
                <w:lang w:val="es-419" w:eastAsia="es-CO"/>
              </w:rPr>
            </w:pPr>
          </w:p>
          <w:p w14:paraId="767D111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sobre la realización de simulacros a los estudiantes, el cual debe contener el cronograma.</w:t>
            </w:r>
          </w:p>
        </w:tc>
        <w:tc>
          <w:tcPr>
            <w:tcW w:w="1843" w:type="dxa"/>
            <w:vMerge w:val="restart"/>
            <w:tcBorders>
              <w:top w:val="nil"/>
              <w:left w:val="nil"/>
              <w:right w:val="single" w:sz="4" w:space="0" w:color="auto"/>
            </w:tcBorders>
            <w:shd w:val="clear" w:color="auto" w:fill="auto"/>
            <w:hideMark/>
          </w:tcPr>
          <w:p w14:paraId="3704BB1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*Sesiones de preparación. </w:t>
            </w:r>
            <w:proofErr w:type="spellStart"/>
            <w:r w:rsidRPr="000C5ADD">
              <w:rPr>
                <w:rFonts w:ascii="Arial" w:hAnsi="Arial" w:cs="Arial"/>
                <w:color w:val="000000"/>
                <w:sz w:val="16"/>
                <w:szCs w:val="16"/>
                <w:lang w:val="es-419" w:eastAsia="es-CO"/>
              </w:rPr>
              <w:t>N°</w:t>
            </w:r>
            <w:proofErr w:type="spellEnd"/>
            <w:r w:rsidRPr="000C5ADD">
              <w:rPr>
                <w:rFonts w:ascii="Arial" w:hAnsi="Arial" w:cs="Arial"/>
                <w:color w:val="000000"/>
                <w:sz w:val="16"/>
                <w:szCs w:val="16"/>
                <w:lang w:val="es-419" w:eastAsia="es-CO"/>
              </w:rPr>
              <w:t xml:space="preserve"> horas.</w:t>
            </w:r>
          </w:p>
          <w:p w14:paraId="4B8AAD16" w14:textId="77777777" w:rsidR="00395095" w:rsidRPr="000C5ADD" w:rsidRDefault="00395095" w:rsidP="00295849">
            <w:pPr>
              <w:jc w:val="both"/>
              <w:rPr>
                <w:rFonts w:ascii="Arial" w:hAnsi="Arial" w:cs="Arial"/>
                <w:color w:val="000000"/>
                <w:sz w:val="16"/>
                <w:szCs w:val="16"/>
                <w:lang w:val="es-419" w:eastAsia="es-CO"/>
              </w:rPr>
            </w:pPr>
          </w:p>
          <w:p w14:paraId="221EFA43" w14:textId="77777777" w:rsidR="00395095" w:rsidRPr="000C5ADD" w:rsidRDefault="00395095" w:rsidP="00295849">
            <w:pPr>
              <w:jc w:val="both"/>
              <w:rPr>
                <w:rFonts w:ascii="Arial" w:hAnsi="Arial" w:cs="Arial"/>
                <w:color w:val="000000"/>
                <w:sz w:val="16"/>
                <w:szCs w:val="16"/>
                <w:lang w:val="es-419" w:eastAsia="es-CO"/>
              </w:rPr>
            </w:pPr>
            <w:proofErr w:type="spellStart"/>
            <w:r w:rsidRPr="000C5ADD">
              <w:rPr>
                <w:rFonts w:ascii="Arial" w:hAnsi="Arial" w:cs="Arial"/>
                <w:color w:val="000000"/>
                <w:sz w:val="16"/>
                <w:szCs w:val="16"/>
                <w:lang w:val="es-419" w:eastAsia="es-CO"/>
              </w:rPr>
              <w:t>N°</w:t>
            </w:r>
            <w:proofErr w:type="spellEnd"/>
            <w:r w:rsidRPr="000C5ADD">
              <w:rPr>
                <w:rFonts w:ascii="Arial" w:hAnsi="Arial" w:cs="Arial"/>
                <w:color w:val="000000"/>
                <w:sz w:val="16"/>
                <w:szCs w:val="16"/>
                <w:lang w:val="es-419" w:eastAsia="es-CO"/>
              </w:rPr>
              <w:t xml:space="preserve"> estudiantes. </w:t>
            </w:r>
          </w:p>
          <w:p w14:paraId="1973AAF1" w14:textId="77777777" w:rsidR="00395095" w:rsidRPr="000C5ADD" w:rsidRDefault="00395095" w:rsidP="00295849">
            <w:pPr>
              <w:jc w:val="both"/>
              <w:rPr>
                <w:rFonts w:ascii="Arial" w:hAnsi="Arial" w:cs="Arial"/>
                <w:color w:val="000000"/>
                <w:sz w:val="16"/>
                <w:szCs w:val="16"/>
                <w:lang w:val="es-419" w:eastAsia="es-CO"/>
              </w:rPr>
            </w:pPr>
          </w:p>
          <w:p w14:paraId="0571A7C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 de registro y memorias de la preparación en pruebas SABER 11.</w:t>
            </w:r>
          </w:p>
          <w:p w14:paraId="743E8164" w14:textId="77777777" w:rsidR="00395095" w:rsidRPr="000C5ADD" w:rsidRDefault="00395095" w:rsidP="00295849">
            <w:pPr>
              <w:jc w:val="both"/>
              <w:rPr>
                <w:rFonts w:ascii="Arial" w:hAnsi="Arial" w:cs="Arial"/>
                <w:color w:val="000000"/>
                <w:sz w:val="16"/>
                <w:szCs w:val="16"/>
                <w:lang w:val="es-419" w:eastAsia="es-CO"/>
              </w:rPr>
            </w:pPr>
          </w:p>
          <w:p w14:paraId="1CF6BC1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*Registros de asistencia.</w:t>
            </w:r>
          </w:p>
          <w:p w14:paraId="409A5B0E" w14:textId="77777777" w:rsidR="00395095" w:rsidRPr="000C5ADD" w:rsidRDefault="00395095" w:rsidP="00295849">
            <w:pPr>
              <w:jc w:val="both"/>
              <w:rPr>
                <w:rFonts w:ascii="Arial" w:hAnsi="Arial" w:cs="Arial"/>
                <w:color w:val="000000"/>
                <w:sz w:val="16"/>
                <w:szCs w:val="16"/>
                <w:lang w:val="es-419" w:eastAsia="es-CO"/>
              </w:rPr>
            </w:pPr>
          </w:p>
          <w:p w14:paraId="7CA3F15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*Simulacros realizados. </w:t>
            </w:r>
          </w:p>
          <w:p w14:paraId="386F6F5A" w14:textId="77777777" w:rsidR="00395095" w:rsidRPr="000C5ADD" w:rsidRDefault="00395095" w:rsidP="00295849">
            <w:pPr>
              <w:jc w:val="both"/>
              <w:rPr>
                <w:rFonts w:ascii="Arial" w:hAnsi="Arial" w:cs="Arial"/>
                <w:color w:val="000000"/>
                <w:sz w:val="16"/>
                <w:szCs w:val="16"/>
                <w:lang w:val="es-419" w:eastAsia="es-CO"/>
              </w:rPr>
            </w:pPr>
          </w:p>
          <w:p w14:paraId="260F9F32"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 de estudiantes </w:t>
            </w:r>
          </w:p>
        </w:tc>
        <w:tc>
          <w:tcPr>
            <w:tcW w:w="1843" w:type="dxa"/>
            <w:vMerge w:val="restart"/>
            <w:tcBorders>
              <w:top w:val="nil"/>
              <w:left w:val="nil"/>
              <w:right w:val="single" w:sz="4" w:space="0" w:color="auto"/>
            </w:tcBorders>
            <w:shd w:val="clear" w:color="auto" w:fill="auto"/>
            <w:hideMark/>
          </w:tcPr>
          <w:p w14:paraId="405B104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*Mínimo 3 sesiones de 4 horas cada una por grupo de estudiantes. </w:t>
            </w:r>
          </w:p>
          <w:p w14:paraId="008CB988" w14:textId="77777777" w:rsidR="00395095" w:rsidRPr="000C5ADD" w:rsidRDefault="00395095" w:rsidP="00295849">
            <w:pPr>
              <w:jc w:val="both"/>
              <w:rPr>
                <w:rFonts w:ascii="Arial" w:hAnsi="Arial" w:cs="Arial"/>
                <w:color w:val="000000"/>
                <w:sz w:val="16"/>
                <w:szCs w:val="16"/>
                <w:lang w:val="es-419" w:eastAsia="es-CO"/>
              </w:rPr>
            </w:pPr>
          </w:p>
          <w:p w14:paraId="31B6574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*12 horas mínimo. </w:t>
            </w:r>
          </w:p>
          <w:p w14:paraId="3B3FBDA0" w14:textId="77777777" w:rsidR="00395095" w:rsidRPr="000C5ADD" w:rsidRDefault="00395095" w:rsidP="00295849">
            <w:pPr>
              <w:jc w:val="both"/>
              <w:rPr>
                <w:rFonts w:ascii="Arial" w:hAnsi="Arial" w:cs="Arial"/>
                <w:color w:val="000000"/>
                <w:sz w:val="16"/>
                <w:szCs w:val="16"/>
                <w:lang w:val="es-419" w:eastAsia="es-CO"/>
              </w:rPr>
            </w:pPr>
          </w:p>
          <w:p w14:paraId="175A7F4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documento de registro y memorias. </w:t>
            </w:r>
          </w:p>
          <w:p w14:paraId="05D08D6D" w14:textId="77777777" w:rsidR="00395095" w:rsidRPr="000C5ADD" w:rsidRDefault="00395095" w:rsidP="00295849">
            <w:pPr>
              <w:jc w:val="both"/>
              <w:rPr>
                <w:rFonts w:ascii="Arial" w:hAnsi="Arial" w:cs="Arial"/>
                <w:color w:val="000000"/>
                <w:sz w:val="16"/>
                <w:szCs w:val="16"/>
                <w:lang w:val="es-419" w:eastAsia="es-CO"/>
              </w:rPr>
            </w:pPr>
          </w:p>
          <w:p w14:paraId="2CCE338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registro de asistencia por cada sesión. </w:t>
            </w:r>
          </w:p>
          <w:p w14:paraId="7D9BFDA9" w14:textId="77777777" w:rsidR="00395095" w:rsidRPr="000C5ADD" w:rsidRDefault="00395095" w:rsidP="00295849">
            <w:pPr>
              <w:jc w:val="both"/>
              <w:rPr>
                <w:rFonts w:ascii="Arial" w:hAnsi="Arial" w:cs="Arial"/>
                <w:color w:val="000000"/>
                <w:sz w:val="16"/>
                <w:szCs w:val="16"/>
                <w:lang w:val="es-419" w:eastAsia="es-CO"/>
              </w:rPr>
            </w:pPr>
          </w:p>
          <w:p w14:paraId="645F360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2 simulacros por cada estudiante. </w:t>
            </w:r>
          </w:p>
          <w:p w14:paraId="33A796B6" w14:textId="77777777" w:rsidR="00395095" w:rsidRPr="000C5ADD" w:rsidRDefault="00395095" w:rsidP="00295849">
            <w:pPr>
              <w:jc w:val="both"/>
              <w:rPr>
                <w:rFonts w:ascii="Arial" w:hAnsi="Arial" w:cs="Arial"/>
                <w:color w:val="000000"/>
                <w:sz w:val="16"/>
                <w:szCs w:val="16"/>
                <w:lang w:val="es-419" w:eastAsia="es-CO"/>
              </w:rPr>
            </w:pPr>
          </w:p>
          <w:p w14:paraId="3F4D8F7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*10230 estudiantes del grado 11° del sector oficial. </w:t>
            </w:r>
          </w:p>
        </w:tc>
        <w:tc>
          <w:tcPr>
            <w:tcW w:w="160" w:type="dxa"/>
            <w:vAlign w:val="center"/>
            <w:hideMark/>
          </w:tcPr>
          <w:p w14:paraId="1D86CAA3" w14:textId="77777777" w:rsidR="00395095" w:rsidRPr="000C5ADD" w:rsidRDefault="00395095" w:rsidP="00295849">
            <w:pPr>
              <w:rPr>
                <w:sz w:val="20"/>
                <w:szCs w:val="20"/>
                <w:lang w:val="es-419" w:eastAsia="es-CO"/>
              </w:rPr>
            </w:pPr>
          </w:p>
        </w:tc>
      </w:tr>
      <w:tr w:rsidR="00395095" w:rsidRPr="000C5ADD" w14:paraId="7262A56B" w14:textId="77777777" w:rsidTr="00295849">
        <w:trPr>
          <w:trHeight w:val="300"/>
        </w:trPr>
        <w:tc>
          <w:tcPr>
            <w:tcW w:w="1878" w:type="dxa"/>
            <w:vMerge/>
            <w:tcBorders>
              <w:left w:val="single" w:sz="4" w:space="0" w:color="auto"/>
              <w:right w:val="single" w:sz="4" w:space="0" w:color="auto"/>
            </w:tcBorders>
            <w:vAlign w:val="center"/>
            <w:hideMark/>
          </w:tcPr>
          <w:p w14:paraId="667F4240"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3B1D7880"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000000" w:fill="FFFFFF"/>
            <w:hideMark/>
          </w:tcPr>
          <w:p w14:paraId="74A4ABE0"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000000" w:fill="FFFFFF"/>
            <w:hideMark/>
          </w:tcPr>
          <w:p w14:paraId="6C62A75C"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000000" w:fill="FFFFFF"/>
            <w:hideMark/>
          </w:tcPr>
          <w:p w14:paraId="1FBB5F59"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72459499" w14:textId="77777777" w:rsidR="00395095" w:rsidRPr="000C5ADD" w:rsidRDefault="00395095" w:rsidP="00295849">
            <w:pPr>
              <w:rPr>
                <w:sz w:val="20"/>
                <w:szCs w:val="20"/>
                <w:lang w:val="es-419" w:eastAsia="es-CO"/>
              </w:rPr>
            </w:pPr>
          </w:p>
        </w:tc>
      </w:tr>
      <w:tr w:rsidR="00395095" w:rsidRPr="000C5ADD" w14:paraId="0BF06213" w14:textId="77777777" w:rsidTr="00295849">
        <w:trPr>
          <w:trHeight w:val="675"/>
        </w:trPr>
        <w:tc>
          <w:tcPr>
            <w:tcW w:w="1878" w:type="dxa"/>
            <w:vMerge/>
            <w:tcBorders>
              <w:left w:val="single" w:sz="4" w:space="0" w:color="auto"/>
              <w:right w:val="single" w:sz="4" w:space="0" w:color="auto"/>
            </w:tcBorders>
            <w:shd w:val="clear" w:color="000000" w:fill="FFFFFF"/>
            <w:hideMark/>
          </w:tcPr>
          <w:p w14:paraId="4D70F32E"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012E088D"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shd w:val="clear" w:color="auto" w:fill="auto"/>
            <w:hideMark/>
          </w:tcPr>
          <w:p w14:paraId="5E0ABEB8"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D438D35"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38D12EF"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61C04C8" w14:textId="77777777" w:rsidR="00395095" w:rsidRPr="000C5ADD" w:rsidRDefault="00395095" w:rsidP="00295849">
            <w:pPr>
              <w:rPr>
                <w:sz w:val="20"/>
                <w:szCs w:val="20"/>
                <w:lang w:val="es-419" w:eastAsia="es-CO"/>
              </w:rPr>
            </w:pPr>
          </w:p>
        </w:tc>
      </w:tr>
      <w:tr w:rsidR="00395095" w:rsidRPr="000C5ADD" w14:paraId="776FBA86" w14:textId="77777777" w:rsidTr="00295849">
        <w:trPr>
          <w:trHeight w:val="300"/>
        </w:trPr>
        <w:tc>
          <w:tcPr>
            <w:tcW w:w="1878" w:type="dxa"/>
            <w:vMerge/>
            <w:tcBorders>
              <w:left w:val="single" w:sz="4" w:space="0" w:color="auto"/>
              <w:right w:val="single" w:sz="4" w:space="0" w:color="auto"/>
            </w:tcBorders>
            <w:vAlign w:val="center"/>
            <w:hideMark/>
          </w:tcPr>
          <w:p w14:paraId="1FEF1838"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3280E15B"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15521EB4"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A708D2D"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AE4AA27"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160537D" w14:textId="77777777" w:rsidR="00395095" w:rsidRPr="000C5ADD" w:rsidRDefault="00395095" w:rsidP="00295849">
            <w:pPr>
              <w:rPr>
                <w:sz w:val="20"/>
                <w:szCs w:val="20"/>
                <w:lang w:val="es-419" w:eastAsia="es-CO"/>
              </w:rPr>
            </w:pPr>
          </w:p>
        </w:tc>
      </w:tr>
      <w:tr w:rsidR="00395095" w:rsidRPr="000C5ADD" w14:paraId="0B301856" w14:textId="77777777" w:rsidTr="00295849">
        <w:trPr>
          <w:trHeight w:val="300"/>
        </w:trPr>
        <w:tc>
          <w:tcPr>
            <w:tcW w:w="1878" w:type="dxa"/>
            <w:vMerge/>
            <w:tcBorders>
              <w:left w:val="single" w:sz="4" w:space="0" w:color="auto"/>
              <w:right w:val="single" w:sz="4" w:space="0" w:color="auto"/>
            </w:tcBorders>
            <w:vAlign w:val="center"/>
            <w:hideMark/>
          </w:tcPr>
          <w:p w14:paraId="145397E6"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65F717B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right w:val="single" w:sz="4" w:space="0" w:color="auto"/>
            </w:tcBorders>
            <w:vAlign w:val="center"/>
            <w:hideMark/>
          </w:tcPr>
          <w:p w14:paraId="5355940E"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51DCF5B"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3A8899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63B3FE4F" w14:textId="77777777" w:rsidR="00395095" w:rsidRPr="000C5ADD" w:rsidRDefault="00395095" w:rsidP="00295849">
            <w:pPr>
              <w:rPr>
                <w:sz w:val="20"/>
                <w:szCs w:val="20"/>
                <w:lang w:val="es-419" w:eastAsia="es-CO"/>
              </w:rPr>
            </w:pPr>
          </w:p>
        </w:tc>
      </w:tr>
      <w:tr w:rsidR="00395095" w:rsidRPr="000C5ADD" w14:paraId="3450698C" w14:textId="77777777" w:rsidTr="00295849">
        <w:trPr>
          <w:trHeight w:val="300"/>
        </w:trPr>
        <w:tc>
          <w:tcPr>
            <w:tcW w:w="1878" w:type="dxa"/>
            <w:vMerge/>
            <w:tcBorders>
              <w:left w:val="single" w:sz="4" w:space="0" w:color="auto"/>
              <w:bottom w:val="single" w:sz="4" w:space="0" w:color="auto"/>
              <w:right w:val="single" w:sz="4" w:space="0" w:color="auto"/>
            </w:tcBorders>
            <w:vAlign w:val="center"/>
            <w:hideMark/>
          </w:tcPr>
          <w:p w14:paraId="4F22437A"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70838DE9"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single" w:sz="4" w:space="0" w:color="auto"/>
              <w:bottom w:val="single" w:sz="4" w:space="0" w:color="auto"/>
              <w:right w:val="single" w:sz="4" w:space="0" w:color="auto"/>
            </w:tcBorders>
            <w:vAlign w:val="center"/>
            <w:hideMark/>
          </w:tcPr>
          <w:p w14:paraId="01E827BF"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424986DB"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19C74971"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0D594248" w14:textId="77777777" w:rsidR="00395095" w:rsidRPr="000C5ADD" w:rsidRDefault="00395095" w:rsidP="00295849">
            <w:pPr>
              <w:rPr>
                <w:sz w:val="20"/>
                <w:szCs w:val="20"/>
                <w:lang w:val="es-419" w:eastAsia="es-CO"/>
              </w:rPr>
            </w:pPr>
          </w:p>
        </w:tc>
      </w:tr>
      <w:tr w:rsidR="00395095" w:rsidRPr="000C5ADD" w14:paraId="7FB13BA4" w14:textId="77777777" w:rsidTr="00295849">
        <w:trPr>
          <w:trHeight w:val="67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hideMark/>
          </w:tcPr>
          <w:p w14:paraId="0BEDEBD7"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el número de estudiantes para los componentes está establecido de acuerdo con reporte de SIMAT a la fecha. Sin embargo, es importante que la ejecución se desarrolle de acuerdo con SIMAT con corte a la fecha de inicio de la ejecución.  </w:t>
            </w:r>
          </w:p>
        </w:tc>
        <w:tc>
          <w:tcPr>
            <w:tcW w:w="160" w:type="dxa"/>
            <w:vAlign w:val="center"/>
            <w:hideMark/>
          </w:tcPr>
          <w:p w14:paraId="417D51A0" w14:textId="77777777" w:rsidR="00395095" w:rsidRPr="000C5ADD" w:rsidRDefault="00395095" w:rsidP="00295849">
            <w:pPr>
              <w:rPr>
                <w:sz w:val="20"/>
                <w:szCs w:val="20"/>
                <w:lang w:val="es-419" w:eastAsia="es-CO"/>
              </w:rPr>
            </w:pPr>
          </w:p>
        </w:tc>
      </w:tr>
      <w:tr w:rsidR="00395095" w:rsidRPr="000C5ADD" w14:paraId="0B38680C" w14:textId="77777777" w:rsidTr="00295849">
        <w:trPr>
          <w:trHeight w:val="855"/>
        </w:trPr>
        <w:tc>
          <w:tcPr>
            <w:tcW w:w="8931"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4D49FE95" w14:textId="77777777" w:rsidR="00395095" w:rsidRPr="000C5ADD" w:rsidRDefault="00395095" w:rsidP="00295849">
            <w:pPr>
              <w:jc w:val="center"/>
              <w:rPr>
                <w:rFonts w:ascii="Arial" w:hAnsi="Arial" w:cs="Arial"/>
                <w:color w:val="000000"/>
                <w:sz w:val="16"/>
                <w:szCs w:val="16"/>
                <w:lang w:val="es-419" w:eastAsia="es-CO"/>
              </w:rPr>
            </w:pPr>
          </w:p>
          <w:p w14:paraId="2AB88BA6" w14:textId="77777777" w:rsidR="00395095" w:rsidRPr="000C5ADD" w:rsidRDefault="00395095" w:rsidP="00295849">
            <w:pPr>
              <w:jc w:val="center"/>
              <w:rPr>
                <w:rFonts w:ascii="Arial" w:hAnsi="Arial" w:cs="Arial"/>
                <w:color w:val="000000"/>
                <w:sz w:val="16"/>
                <w:szCs w:val="16"/>
                <w:lang w:val="es-419" w:eastAsia="es-CO"/>
              </w:rPr>
            </w:pPr>
            <w:r w:rsidRPr="000C5ADD">
              <w:rPr>
                <w:rFonts w:ascii="Arial" w:hAnsi="Arial" w:cs="Arial"/>
                <w:color w:val="000000"/>
                <w:sz w:val="16"/>
                <w:szCs w:val="16"/>
                <w:lang w:val="es-419" w:eastAsia="es-CO"/>
              </w:rPr>
              <w:t>COMPONENTE 6. INTENSIFICACIÓN LINGÜÍSTICA EN INGLÉS PARA LA I.E. DONDE SE IMPLEMENTA EL MODELO DE BILINGÜISMO NACIONAL DOMINGO SAVIO. (90 HORAS).</w:t>
            </w:r>
          </w:p>
        </w:tc>
        <w:tc>
          <w:tcPr>
            <w:tcW w:w="160" w:type="dxa"/>
            <w:vAlign w:val="center"/>
            <w:hideMark/>
          </w:tcPr>
          <w:p w14:paraId="04D219E7" w14:textId="77777777" w:rsidR="00395095" w:rsidRPr="000C5ADD" w:rsidRDefault="00395095" w:rsidP="00295849">
            <w:pPr>
              <w:rPr>
                <w:sz w:val="20"/>
                <w:szCs w:val="20"/>
                <w:lang w:val="es-419" w:eastAsia="es-CO"/>
              </w:rPr>
            </w:pPr>
          </w:p>
        </w:tc>
      </w:tr>
      <w:tr w:rsidR="00395095" w:rsidRPr="000C5ADD" w14:paraId="0814080A" w14:textId="77777777" w:rsidTr="00295849">
        <w:trPr>
          <w:trHeight w:val="70"/>
        </w:trPr>
        <w:tc>
          <w:tcPr>
            <w:tcW w:w="8931" w:type="dxa"/>
            <w:gridSpan w:val="5"/>
            <w:vMerge/>
            <w:tcBorders>
              <w:top w:val="single" w:sz="4" w:space="0" w:color="auto"/>
              <w:left w:val="single" w:sz="4" w:space="0" w:color="auto"/>
              <w:bottom w:val="single" w:sz="4" w:space="0" w:color="auto"/>
              <w:right w:val="single" w:sz="4" w:space="0" w:color="auto"/>
            </w:tcBorders>
            <w:vAlign w:val="center"/>
            <w:hideMark/>
          </w:tcPr>
          <w:p w14:paraId="0DFC3F85" w14:textId="77777777" w:rsidR="00395095" w:rsidRPr="000C5ADD" w:rsidRDefault="00395095" w:rsidP="00295849">
            <w:pPr>
              <w:rPr>
                <w:rFonts w:ascii="Arial" w:hAnsi="Arial" w:cs="Arial"/>
                <w:color w:val="000000"/>
                <w:sz w:val="16"/>
                <w:szCs w:val="16"/>
                <w:lang w:val="es-419" w:eastAsia="es-CO"/>
              </w:rPr>
            </w:pPr>
          </w:p>
        </w:tc>
        <w:tc>
          <w:tcPr>
            <w:tcW w:w="160" w:type="dxa"/>
            <w:tcBorders>
              <w:top w:val="nil"/>
              <w:left w:val="nil"/>
              <w:bottom w:val="nil"/>
              <w:right w:val="nil"/>
            </w:tcBorders>
            <w:shd w:val="clear" w:color="auto" w:fill="auto"/>
            <w:noWrap/>
            <w:vAlign w:val="bottom"/>
            <w:hideMark/>
          </w:tcPr>
          <w:p w14:paraId="211D9CC5" w14:textId="77777777" w:rsidR="00395095" w:rsidRPr="000C5ADD" w:rsidRDefault="00395095" w:rsidP="00295849">
            <w:pPr>
              <w:rPr>
                <w:rFonts w:ascii="Arial" w:hAnsi="Arial" w:cs="Arial"/>
                <w:color w:val="000000"/>
                <w:sz w:val="16"/>
                <w:szCs w:val="16"/>
                <w:lang w:val="es-419" w:eastAsia="es-CO"/>
              </w:rPr>
            </w:pPr>
          </w:p>
        </w:tc>
      </w:tr>
      <w:tr w:rsidR="00395095" w:rsidRPr="000C5ADD" w14:paraId="05FDE2FE" w14:textId="77777777" w:rsidTr="00295849">
        <w:trPr>
          <w:trHeight w:val="675"/>
        </w:trPr>
        <w:tc>
          <w:tcPr>
            <w:tcW w:w="1878" w:type="dxa"/>
            <w:vMerge w:val="restart"/>
            <w:tcBorders>
              <w:top w:val="nil"/>
              <w:left w:val="single" w:sz="4" w:space="0" w:color="auto"/>
              <w:right w:val="single" w:sz="4" w:space="0" w:color="auto"/>
            </w:tcBorders>
            <w:shd w:val="clear" w:color="auto" w:fill="auto"/>
            <w:hideMark/>
          </w:tcPr>
          <w:p w14:paraId="03850C47"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Cursos de intensificación en inglés para 318 estudiantes de la I.E. Rural Bilingüe Domingo Savio (desde el grado tercero hasta el grado undécimo). </w:t>
            </w:r>
          </w:p>
          <w:p w14:paraId="2234AC74" w14:textId="77777777" w:rsidR="00395095" w:rsidRPr="000C5ADD" w:rsidRDefault="00395095" w:rsidP="00295849">
            <w:pPr>
              <w:jc w:val="both"/>
              <w:rPr>
                <w:rFonts w:ascii="Arial" w:hAnsi="Arial" w:cs="Arial"/>
                <w:color w:val="000000"/>
                <w:sz w:val="16"/>
                <w:szCs w:val="16"/>
                <w:lang w:val="es-419" w:eastAsia="es-CO"/>
              </w:rPr>
            </w:pPr>
          </w:p>
          <w:p w14:paraId="59C89B8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Este grupo de estudiantes accederá a 90 horas de intensificación lingüística en inglés, a lo largo del 2023. Los horarios se convendrán con las directivas de la I.E. Rural Bilingüe Domingo Savio en el </w:t>
            </w:r>
            <w:r w:rsidRPr="000C5ADD">
              <w:rPr>
                <w:rFonts w:ascii="Arial" w:hAnsi="Arial" w:cs="Arial"/>
                <w:color w:val="000000"/>
                <w:sz w:val="16"/>
                <w:szCs w:val="16"/>
                <w:lang w:val="es-419" w:eastAsia="es-CO"/>
              </w:rPr>
              <w:lastRenderedPageBreak/>
              <w:t>marco de la Jornada única.</w:t>
            </w:r>
          </w:p>
          <w:p w14:paraId="00029B01" w14:textId="77777777" w:rsidR="00395095" w:rsidRPr="000C5ADD" w:rsidRDefault="00395095" w:rsidP="00295849">
            <w:pPr>
              <w:jc w:val="both"/>
              <w:rPr>
                <w:rFonts w:ascii="Arial" w:hAnsi="Arial" w:cs="Arial"/>
                <w:color w:val="000000"/>
                <w:sz w:val="16"/>
                <w:szCs w:val="16"/>
                <w:lang w:val="es-419" w:eastAsia="es-CO"/>
              </w:rPr>
            </w:pPr>
          </w:p>
          <w:p w14:paraId="7F01217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Los cursos se desarrollarán en las tres sedes del establecimiento educativo en modalidad presencial. </w:t>
            </w:r>
          </w:p>
          <w:p w14:paraId="696EDE7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5D58DD5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Nota: según la normativa y disposiciones gubernamentales vigentes, en caso de ser necesaria la implementación de protocolos de bioseguridad, la entidad operadora asume los costos por concepto de insumos para la puesta en marcha de estos</w:t>
            </w:r>
          </w:p>
          <w:p w14:paraId="352FF3E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0BABA4B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52DB50E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42BCA0B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596F4A2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1D7D802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72AB4AC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306003D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6E7F2ED5"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20348D47"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B1CA5DA"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3513537E"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4176E490"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92B2F59"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58C4244D"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77B175EF"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6E065B77"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4EFD800"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525" w:type="dxa"/>
            <w:vMerge w:val="restart"/>
            <w:tcBorders>
              <w:top w:val="nil"/>
              <w:left w:val="single" w:sz="4" w:space="0" w:color="auto"/>
              <w:right w:val="single" w:sz="4" w:space="0" w:color="auto"/>
            </w:tcBorders>
            <w:shd w:val="clear" w:color="auto" w:fill="auto"/>
            <w:hideMark/>
          </w:tcPr>
          <w:p w14:paraId="003E1D8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Llevar a cabo 90 horas de intensificación lingüística en inglés para 318 estudiantes desde los grados tercero a undécimo de la I.E. Domingo Savio, de acuerdo con las especificaciones técnicas aquí descritas.</w:t>
            </w:r>
          </w:p>
          <w:p w14:paraId="6A00110B" w14:textId="77777777" w:rsidR="00395095" w:rsidRPr="000C5ADD" w:rsidRDefault="00395095" w:rsidP="00295849">
            <w:pPr>
              <w:jc w:val="both"/>
              <w:rPr>
                <w:rFonts w:ascii="Arial" w:hAnsi="Arial" w:cs="Arial"/>
                <w:color w:val="000000"/>
                <w:sz w:val="16"/>
                <w:szCs w:val="16"/>
                <w:lang w:val="es-419" w:eastAsia="es-CO"/>
              </w:rPr>
            </w:pPr>
          </w:p>
          <w:p w14:paraId="1F9AD20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Acompañar y orientar a cada grupo de estudiantes con un </w:t>
            </w:r>
            <w:r w:rsidRPr="000C5ADD">
              <w:rPr>
                <w:rFonts w:ascii="Arial" w:hAnsi="Arial" w:cs="Arial"/>
                <w:color w:val="000000"/>
                <w:sz w:val="16"/>
                <w:szCs w:val="16"/>
                <w:lang w:val="es-419" w:eastAsia="es-CO"/>
              </w:rPr>
              <w:lastRenderedPageBreak/>
              <w:t>docente idóneo –experto en la enseñanza del inglés– para garantizar el fortalecimiento de las distintas habilidades lingüísticas y comunicativas. El docente debe contar con acta de grado de profesional en áreas afines.</w:t>
            </w:r>
          </w:p>
        </w:tc>
        <w:tc>
          <w:tcPr>
            <w:tcW w:w="1842" w:type="dxa"/>
            <w:vMerge w:val="restart"/>
            <w:tcBorders>
              <w:top w:val="nil"/>
              <w:left w:val="nil"/>
              <w:right w:val="single" w:sz="4" w:space="0" w:color="auto"/>
            </w:tcBorders>
            <w:shd w:val="clear" w:color="auto" w:fill="auto"/>
            <w:hideMark/>
          </w:tcPr>
          <w:p w14:paraId="11772DA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Informe sobre la intensificación lingüística en inglés que contenga el Cronograma de actividades para la revisión y análisis de la distribución horaria de la intensificación lingüística.</w:t>
            </w:r>
          </w:p>
          <w:p w14:paraId="241F4FD6"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60469B5C"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0FC2F15D" w14:textId="77777777" w:rsidR="00395095" w:rsidRPr="000C5ADD" w:rsidRDefault="00395095" w:rsidP="00295849">
            <w:pPr>
              <w:jc w:val="both"/>
              <w:rPr>
                <w:rFonts w:ascii="Arial" w:hAnsi="Arial" w:cs="Arial"/>
                <w:color w:val="000000"/>
                <w:sz w:val="16"/>
                <w:szCs w:val="16"/>
                <w:lang w:val="es-419" w:eastAsia="es-CO"/>
              </w:rPr>
            </w:pPr>
          </w:p>
          <w:p w14:paraId="44B24790"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067043CC"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BE58C7A"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504AF3F8"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667E4E27"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Cronograma para las 90 horas de intensificación.</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6891EF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cronograma </w:t>
            </w:r>
          </w:p>
        </w:tc>
        <w:tc>
          <w:tcPr>
            <w:tcW w:w="160" w:type="dxa"/>
            <w:vAlign w:val="center"/>
            <w:hideMark/>
          </w:tcPr>
          <w:p w14:paraId="25749ED4" w14:textId="77777777" w:rsidR="00395095" w:rsidRPr="000C5ADD" w:rsidRDefault="00395095" w:rsidP="00295849">
            <w:pPr>
              <w:rPr>
                <w:sz w:val="20"/>
                <w:szCs w:val="20"/>
                <w:lang w:val="es-419" w:eastAsia="es-CO"/>
              </w:rPr>
            </w:pPr>
          </w:p>
        </w:tc>
      </w:tr>
      <w:tr w:rsidR="00395095" w:rsidRPr="000C5ADD" w14:paraId="3AB9AEA6" w14:textId="77777777" w:rsidTr="00295849">
        <w:trPr>
          <w:trHeight w:val="300"/>
        </w:trPr>
        <w:tc>
          <w:tcPr>
            <w:tcW w:w="1878" w:type="dxa"/>
            <w:vMerge/>
            <w:tcBorders>
              <w:left w:val="single" w:sz="4" w:space="0" w:color="auto"/>
              <w:right w:val="single" w:sz="4" w:space="0" w:color="auto"/>
            </w:tcBorders>
            <w:shd w:val="clear" w:color="auto" w:fill="auto"/>
            <w:hideMark/>
          </w:tcPr>
          <w:p w14:paraId="77F9D1AF"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45EE153E"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59B1D04D"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1590FF94"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76A98FED"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62037C05" w14:textId="77777777" w:rsidR="00395095" w:rsidRPr="000C5ADD" w:rsidRDefault="00395095" w:rsidP="00295849">
            <w:pPr>
              <w:rPr>
                <w:sz w:val="20"/>
                <w:szCs w:val="20"/>
                <w:lang w:val="es-419" w:eastAsia="es-CO"/>
              </w:rPr>
            </w:pPr>
          </w:p>
        </w:tc>
      </w:tr>
      <w:tr w:rsidR="00395095" w:rsidRPr="000C5ADD" w14:paraId="404E60EC" w14:textId="77777777" w:rsidTr="00295849">
        <w:trPr>
          <w:trHeight w:val="1125"/>
        </w:trPr>
        <w:tc>
          <w:tcPr>
            <w:tcW w:w="1878" w:type="dxa"/>
            <w:vMerge/>
            <w:tcBorders>
              <w:left w:val="single" w:sz="4" w:space="0" w:color="auto"/>
              <w:right w:val="single" w:sz="4" w:space="0" w:color="auto"/>
            </w:tcBorders>
            <w:shd w:val="clear" w:color="auto" w:fill="auto"/>
            <w:hideMark/>
          </w:tcPr>
          <w:p w14:paraId="006DE030"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123E48AA"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7A765036"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27F024A3"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2BA4A92"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7FCB9635" w14:textId="77777777" w:rsidR="00395095" w:rsidRPr="000C5ADD" w:rsidRDefault="00395095" w:rsidP="00295849">
            <w:pPr>
              <w:rPr>
                <w:sz w:val="20"/>
                <w:szCs w:val="20"/>
                <w:lang w:val="es-419" w:eastAsia="es-CO"/>
              </w:rPr>
            </w:pPr>
          </w:p>
        </w:tc>
      </w:tr>
      <w:tr w:rsidR="00395095" w:rsidRPr="000C5ADD" w14:paraId="65782213" w14:textId="77777777" w:rsidTr="00295849">
        <w:trPr>
          <w:trHeight w:val="300"/>
        </w:trPr>
        <w:tc>
          <w:tcPr>
            <w:tcW w:w="1878" w:type="dxa"/>
            <w:vMerge/>
            <w:tcBorders>
              <w:left w:val="single" w:sz="4" w:space="0" w:color="auto"/>
              <w:right w:val="single" w:sz="4" w:space="0" w:color="auto"/>
            </w:tcBorders>
            <w:shd w:val="clear" w:color="auto" w:fill="auto"/>
            <w:hideMark/>
          </w:tcPr>
          <w:p w14:paraId="19E90658"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1BA511D2"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26A97371"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DBE7AD6"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1F7B33D8"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54809F9D" w14:textId="77777777" w:rsidR="00395095" w:rsidRPr="000C5ADD" w:rsidRDefault="00395095" w:rsidP="00295849">
            <w:pPr>
              <w:rPr>
                <w:sz w:val="20"/>
                <w:szCs w:val="20"/>
                <w:lang w:val="es-419" w:eastAsia="es-CO"/>
              </w:rPr>
            </w:pPr>
          </w:p>
        </w:tc>
      </w:tr>
      <w:tr w:rsidR="00395095" w:rsidRPr="000C5ADD" w14:paraId="16868B67" w14:textId="77777777" w:rsidTr="00295849">
        <w:trPr>
          <w:trHeight w:val="675"/>
        </w:trPr>
        <w:tc>
          <w:tcPr>
            <w:tcW w:w="1878" w:type="dxa"/>
            <w:vMerge/>
            <w:tcBorders>
              <w:left w:val="single" w:sz="4" w:space="0" w:color="auto"/>
              <w:right w:val="single" w:sz="4" w:space="0" w:color="auto"/>
            </w:tcBorders>
            <w:shd w:val="clear" w:color="auto" w:fill="auto"/>
            <w:hideMark/>
          </w:tcPr>
          <w:p w14:paraId="4CC01D26"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012B2A61"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70056A1B"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val="restart"/>
            <w:tcBorders>
              <w:top w:val="nil"/>
              <w:left w:val="nil"/>
              <w:right w:val="single" w:sz="4" w:space="0" w:color="auto"/>
            </w:tcBorders>
            <w:shd w:val="clear" w:color="auto" w:fill="auto"/>
            <w:hideMark/>
          </w:tcPr>
          <w:p w14:paraId="1AC487B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Número de sesiones presenciales realizadas y número de horas por sesión.</w:t>
            </w:r>
          </w:p>
          <w:p w14:paraId="0097713E" w14:textId="77777777" w:rsidR="00395095" w:rsidRPr="000C5ADD" w:rsidRDefault="00395095" w:rsidP="00295849">
            <w:pPr>
              <w:jc w:val="both"/>
              <w:rPr>
                <w:rFonts w:ascii="Arial" w:hAnsi="Arial" w:cs="Arial"/>
                <w:color w:val="000000"/>
                <w:sz w:val="16"/>
                <w:szCs w:val="16"/>
                <w:lang w:val="es-419" w:eastAsia="es-CO"/>
              </w:rPr>
            </w:pPr>
          </w:p>
          <w:p w14:paraId="4CE0115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Registros de asistencia.</w:t>
            </w:r>
          </w:p>
          <w:p w14:paraId="4B0725AE" w14:textId="77777777" w:rsidR="00395095" w:rsidRPr="000C5ADD" w:rsidRDefault="00395095" w:rsidP="00295849">
            <w:pPr>
              <w:jc w:val="both"/>
              <w:rPr>
                <w:rFonts w:ascii="Arial" w:hAnsi="Arial" w:cs="Arial"/>
                <w:color w:val="000000"/>
                <w:sz w:val="16"/>
                <w:szCs w:val="16"/>
                <w:lang w:val="es-419" w:eastAsia="es-CO"/>
              </w:rPr>
            </w:pPr>
          </w:p>
          <w:p w14:paraId="6C3D640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derivados del desarrollo de la intensificación.</w:t>
            </w:r>
          </w:p>
          <w:p w14:paraId="0A33E00D" w14:textId="77777777" w:rsidR="00395095" w:rsidRPr="000C5ADD" w:rsidRDefault="00395095" w:rsidP="00295849">
            <w:pPr>
              <w:jc w:val="both"/>
              <w:rPr>
                <w:rFonts w:ascii="Arial" w:hAnsi="Arial" w:cs="Arial"/>
                <w:color w:val="000000"/>
                <w:sz w:val="16"/>
                <w:szCs w:val="16"/>
                <w:lang w:val="es-419" w:eastAsia="es-CO"/>
              </w:rPr>
            </w:pPr>
          </w:p>
          <w:p w14:paraId="0327157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 de estudiantes formados en intensificación lingüística.</w:t>
            </w:r>
          </w:p>
          <w:p w14:paraId="0D7009D2"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nil"/>
              <w:right w:val="single" w:sz="4" w:space="0" w:color="auto"/>
            </w:tcBorders>
            <w:shd w:val="clear" w:color="auto" w:fill="auto"/>
            <w:hideMark/>
          </w:tcPr>
          <w:p w14:paraId="1E35739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N de sesiones a definir de acuerdo con número de horas por sesión que serán acordadas con el </w:t>
            </w:r>
            <w:r w:rsidRPr="000C5ADD">
              <w:rPr>
                <w:rFonts w:ascii="Arial" w:hAnsi="Arial" w:cs="Arial"/>
                <w:color w:val="000000"/>
                <w:sz w:val="16"/>
                <w:szCs w:val="16"/>
                <w:lang w:val="es-419" w:eastAsia="es-CO"/>
              </w:rPr>
              <w:lastRenderedPageBreak/>
              <w:t>operador y la Institución Educativa.</w:t>
            </w:r>
          </w:p>
          <w:p w14:paraId="03A132F8" w14:textId="77777777" w:rsidR="00395095" w:rsidRPr="000C5ADD" w:rsidRDefault="00395095" w:rsidP="00295849">
            <w:pPr>
              <w:jc w:val="both"/>
              <w:rPr>
                <w:rFonts w:ascii="Arial" w:hAnsi="Arial" w:cs="Arial"/>
                <w:color w:val="000000"/>
                <w:sz w:val="16"/>
                <w:szCs w:val="16"/>
                <w:lang w:val="es-419" w:eastAsia="es-CO"/>
              </w:rPr>
            </w:pPr>
          </w:p>
          <w:p w14:paraId="5A2CFAE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90 horas de intensificación para todos los estudiantes.</w:t>
            </w:r>
          </w:p>
          <w:p w14:paraId="0AA27392" w14:textId="77777777" w:rsidR="00395095" w:rsidRPr="000C5ADD" w:rsidRDefault="00395095" w:rsidP="00295849">
            <w:pPr>
              <w:jc w:val="both"/>
              <w:rPr>
                <w:rFonts w:ascii="Arial" w:hAnsi="Arial" w:cs="Arial"/>
                <w:color w:val="000000"/>
                <w:sz w:val="16"/>
                <w:szCs w:val="16"/>
                <w:lang w:val="es-419" w:eastAsia="es-CO"/>
              </w:rPr>
            </w:pPr>
          </w:p>
          <w:p w14:paraId="153860F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1 registro de asistencia por cada sesión de cada grupo y de cada curso.</w:t>
            </w:r>
          </w:p>
          <w:p w14:paraId="2EED7F2F" w14:textId="77777777" w:rsidR="00395095" w:rsidRPr="000C5ADD" w:rsidRDefault="00395095" w:rsidP="00295849">
            <w:pPr>
              <w:jc w:val="both"/>
              <w:rPr>
                <w:rFonts w:ascii="Arial" w:hAnsi="Arial" w:cs="Arial"/>
                <w:color w:val="000000"/>
                <w:sz w:val="16"/>
                <w:szCs w:val="16"/>
                <w:lang w:val="es-419" w:eastAsia="es-CO"/>
              </w:rPr>
            </w:pPr>
          </w:p>
          <w:p w14:paraId="68350D8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318 estudiantes de la I.E Rural bilingüe Domingo Savio de los grados comprendidos entre tercero y undécimo formados en intensificación lingüística durante la vigencia 2023.</w:t>
            </w:r>
          </w:p>
        </w:tc>
        <w:tc>
          <w:tcPr>
            <w:tcW w:w="160" w:type="dxa"/>
            <w:vAlign w:val="center"/>
            <w:hideMark/>
          </w:tcPr>
          <w:p w14:paraId="565503FB" w14:textId="77777777" w:rsidR="00395095" w:rsidRPr="000C5ADD" w:rsidRDefault="00395095" w:rsidP="00295849">
            <w:pPr>
              <w:rPr>
                <w:sz w:val="20"/>
                <w:szCs w:val="20"/>
                <w:lang w:val="es-419" w:eastAsia="es-CO"/>
              </w:rPr>
            </w:pPr>
          </w:p>
        </w:tc>
      </w:tr>
      <w:tr w:rsidR="00395095" w:rsidRPr="000C5ADD" w14:paraId="6EA90996" w14:textId="77777777" w:rsidTr="00295849">
        <w:trPr>
          <w:trHeight w:val="300"/>
        </w:trPr>
        <w:tc>
          <w:tcPr>
            <w:tcW w:w="1878" w:type="dxa"/>
            <w:vMerge/>
            <w:tcBorders>
              <w:left w:val="single" w:sz="4" w:space="0" w:color="auto"/>
              <w:right w:val="single" w:sz="4" w:space="0" w:color="auto"/>
            </w:tcBorders>
            <w:shd w:val="clear" w:color="auto" w:fill="auto"/>
            <w:hideMark/>
          </w:tcPr>
          <w:p w14:paraId="429EB261"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5D2E0369"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4945BA9F"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31539AF"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052B2D6"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6FA3816C" w14:textId="77777777" w:rsidR="00395095" w:rsidRPr="000C5ADD" w:rsidRDefault="00395095" w:rsidP="00295849">
            <w:pPr>
              <w:rPr>
                <w:sz w:val="20"/>
                <w:szCs w:val="20"/>
                <w:lang w:val="es-419" w:eastAsia="es-CO"/>
              </w:rPr>
            </w:pPr>
          </w:p>
        </w:tc>
      </w:tr>
      <w:tr w:rsidR="00395095" w:rsidRPr="000C5ADD" w14:paraId="633E92DF" w14:textId="77777777" w:rsidTr="00295849">
        <w:trPr>
          <w:trHeight w:val="1125"/>
        </w:trPr>
        <w:tc>
          <w:tcPr>
            <w:tcW w:w="1878" w:type="dxa"/>
            <w:vMerge/>
            <w:tcBorders>
              <w:left w:val="single" w:sz="4" w:space="0" w:color="auto"/>
              <w:right w:val="single" w:sz="4" w:space="0" w:color="auto"/>
            </w:tcBorders>
            <w:shd w:val="clear" w:color="auto" w:fill="auto"/>
            <w:hideMark/>
          </w:tcPr>
          <w:p w14:paraId="65E1BB59"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1FDD28EA"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02775BD9"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80B4835"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23DDF1D3"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1492EA98" w14:textId="77777777" w:rsidR="00395095" w:rsidRPr="000C5ADD" w:rsidRDefault="00395095" w:rsidP="00295849">
            <w:pPr>
              <w:rPr>
                <w:sz w:val="20"/>
                <w:szCs w:val="20"/>
                <w:lang w:val="es-419" w:eastAsia="es-CO"/>
              </w:rPr>
            </w:pPr>
          </w:p>
        </w:tc>
      </w:tr>
      <w:tr w:rsidR="00395095" w:rsidRPr="000C5ADD" w14:paraId="724C1E9D" w14:textId="77777777" w:rsidTr="00295849">
        <w:trPr>
          <w:trHeight w:val="450"/>
        </w:trPr>
        <w:tc>
          <w:tcPr>
            <w:tcW w:w="1878" w:type="dxa"/>
            <w:vMerge/>
            <w:tcBorders>
              <w:left w:val="single" w:sz="4" w:space="0" w:color="auto"/>
              <w:right w:val="single" w:sz="4" w:space="0" w:color="auto"/>
            </w:tcBorders>
            <w:shd w:val="clear" w:color="auto" w:fill="auto"/>
            <w:hideMark/>
          </w:tcPr>
          <w:p w14:paraId="7295640D"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682C4E44"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06C3772D"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13BF9F1D"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947E3FE"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1602538E" w14:textId="77777777" w:rsidR="00395095" w:rsidRPr="000C5ADD" w:rsidRDefault="00395095" w:rsidP="00295849">
            <w:pPr>
              <w:rPr>
                <w:sz w:val="20"/>
                <w:szCs w:val="20"/>
                <w:lang w:val="es-419" w:eastAsia="es-CO"/>
              </w:rPr>
            </w:pPr>
          </w:p>
        </w:tc>
      </w:tr>
      <w:tr w:rsidR="00395095" w:rsidRPr="000C5ADD" w14:paraId="5A81ADA0" w14:textId="77777777" w:rsidTr="00295849">
        <w:trPr>
          <w:trHeight w:val="450"/>
        </w:trPr>
        <w:tc>
          <w:tcPr>
            <w:tcW w:w="1878" w:type="dxa"/>
            <w:vMerge/>
            <w:tcBorders>
              <w:left w:val="single" w:sz="4" w:space="0" w:color="auto"/>
              <w:right w:val="single" w:sz="4" w:space="0" w:color="auto"/>
            </w:tcBorders>
            <w:shd w:val="clear" w:color="auto" w:fill="auto"/>
            <w:hideMark/>
          </w:tcPr>
          <w:p w14:paraId="6D3F576E"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320A1478"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47BFFCA9"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2B4CBAA9"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39A1A203"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08D124E9" w14:textId="77777777" w:rsidR="00395095" w:rsidRPr="000C5ADD" w:rsidRDefault="00395095" w:rsidP="00295849">
            <w:pPr>
              <w:rPr>
                <w:sz w:val="20"/>
                <w:szCs w:val="20"/>
                <w:lang w:val="es-419" w:eastAsia="es-CO"/>
              </w:rPr>
            </w:pPr>
          </w:p>
        </w:tc>
      </w:tr>
      <w:tr w:rsidR="00395095" w:rsidRPr="000C5ADD" w14:paraId="29A53D74" w14:textId="77777777" w:rsidTr="00295849">
        <w:trPr>
          <w:trHeight w:val="300"/>
        </w:trPr>
        <w:tc>
          <w:tcPr>
            <w:tcW w:w="1878" w:type="dxa"/>
            <w:vMerge/>
            <w:tcBorders>
              <w:left w:val="single" w:sz="4" w:space="0" w:color="auto"/>
              <w:right w:val="single" w:sz="4" w:space="0" w:color="auto"/>
            </w:tcBorders>
            <w:shd w:val="clear" w:color="auto" w:fill="auto"/>
            <w:hideMark/>
          </w:tcPr>
          <w:p w14:paraId="3BEEA8B2"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4DCA78C6"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6B88220A"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608EB8DD"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5E56F164"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487773E0" w14:textId="77777777" w:rsidR="00395095" w:rsidRPr="000C5ADD" w:rsidRDefault="00395095" w:rsidP="00295849">
            <w:pPr>
              <w:rPr>
                <w:sz w:val="20"/>
                <w:szCs w:val="20"/>
                <w:lang w:val="es-419" w:eastAsia="es-CO"/>
              </w:rPr>
            </w:pPr>
          </w:p>
        </w:tc>
      </w:tr>
      <w:tr w:rsidR="00395095" w:rsidRPr="000C5ADD" w14:paraId="24AB9763" w14:textId="77777777" w:rsidTr="00295849">
        <w:trPr>
          <w:trHeight w:val="900"/>
        </w:trPr>
        <w:tc>
          <w:tcPr>
            <w:tcW w:w="1878" w:type="dxa"/>
            <w:vMerge/>
            <w:tcBorders>
              <w:left w:val="single" w:sz="4" w:space="0" w:color="auto"/>
              <w:right w:val="single" w:sz="4" w:space="0" w:color="auto"/>
            </w:tcBorders>
            <w:shd w:val="clear" w:color="auto" w:fill="auto"/>
            <w:hideMark/>
          </w:tcPr>
          <w:p w14:paraId="43336641"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single" w:sz="4" w:space="0" w:color="auto"/>
              <w:bottom w:val="single" w:sz="4" w:space="0" w:color="auto"/>
              <w:right w:val="single" w:sz="4" w:space="0" w:color="auto"/>
            </w:tcBorders>
            <w:vAlign w:val="center"/>
            <w:hideMark/>
          </w:tcPr>
          <w:p w14:paraId="25E6A0A9"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1BAE2D18"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04049FF4"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407909E4"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7E7D36C8" w14:textId="77777777" w:rsidR="00395095" w:rsidRPr="000C5ADD" w:rsidRDefault="00395095" w:rsidP="00295849">
            <w:pPr>
              <w:rPr>
                <w:sz w:val="20"/>
                <w:szCs w:val="20"/>
                <w:lang w:val="es-419" w:eastAsia="es-CO"/>
              </w:rPr>
            </w:pPr>
          </w:p>
        </w:tc>
      </w:tr>
      <w:tr w:rsidR="00395095" w:rsidRPr="000C5ADD" w14:paraId="52CDF9F5" w14:textId="77777777" w:rsidTr="00295849">
        <w:trPr>
          <w:trHeight w:val="675"/>
        </w:trPr>
        <w:tc>
          <w:tcPr>
            <w:tcW w:w="1878" w:type="dxa"/>
            <w:vMerge/>
            <w:tcBorders>
              <w:left w:val="single" w:sz="4" w:space="0" w:color="auto"/>
              <w:right w:val="single" w:sz="4" w:space="0" w:color="auto"/>
            </w:tcBorders>
            <w:shd w:val="clear" w:color="auto" w:fill="auto"/>
            <w:hideMark/>
          </w:tcPr>
          <w:p w14:paraId="65DB66D6"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2D05109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dos pruebas diagnósticas que se aplicarán al inicio y al final del curso para evaluar la evolución en el proceso de adquisición de las distintas habilidades y competencias en inglés como lengua extranjera.</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365A131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de las pruebas diagnósticas que se aplicaron al inicio y al final del curso para evaluar la evolución en el proceso de adquisición de las distintas habilidades y competencias en inglés como lengua extranjera</w:t>
            </w:r>
          </w:p>
          <w:p w14:paraId="389B804C" w14:textId="77777777" w:rsidR="00395095" w:rsidRPr="000C5ADD" w:rsidRDefault="00395095" w:rsidP="00295849">
            <w:pPr>
              <w:jc w:val="both"/>
              <w:rPr>
                <w:rFonts w:ascii="Arial" w:hAnsi="Arial" w:cs="Arial"/>
                <w:color w:val="000000"/>
                <w:sz w:val="16"/>
                <w:szCs w:val="16"/>
                <w:lang w:val="es-419" w:eastAsia="es-CO"/>
              </w:rPr>
            </w:pPr>
          </w:p>
          <w:p w14:paraId="4095B1C3" w14:textId="77777777" w:rsidR="00395095" w:rsidRPr="000C5ADD" w:rsidRDefault="00395095" w:rsidP="00295849">
            <w:pPr>
              <w:jc w:val="both"/>
              <w:rPr>
                <w:rFonts w:ascii="Arial" w:hAnsi="Arial" w:cs="Arial"/>
                <w:color w:val="000000"/>
                <w:sz w:val="16"/>
                <w:szCs w:val="16"/>
                <w:lang w:val="es-419" w:eastAsia="es-CO"/>
              </w:rPr>
            </w:pPr>
          </w:p>
          <w:p w14:paraId="49D14AA0"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val="restart"/>
            <w:tcBorders>
              <w:top w:val="nil"/>
              <w:left w:val="nil"/>
              <w:right w:val="single" w:sz="4" w:space="0" w:color="auto"/>
            </w:tcBorders>
            <w:shd w:val="clear" w:color="auto" w:fill="auto"/>
            <w:hideMark/>
          </w:tcPr>
          <w:p w14:paraId="7D28AC3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para la aplicación de las pruebas en modelo de presencialidad.</w:t>
            </w:r>
          </w:p>
          <w:p w14:paraId="1C63E738" w14:textId="77777777" w:rsidR="00395095" w:rsidRPr="000C5ADD" w:rsidRDefault="00395095" w:rsidP="00295849">
            <w:pPr>
              <w:jc w:val="both"/>
              <w:rPr>
                <w:rFonts w:ascii="Arial" w:hAnsi="Arial" w:cs="Arial"/>
                <w:color w:val="000000"/>
                <w:sz w:val="16"/>
                <w:szCs w:val="16"/>
                <w:lang w:val="es-419" w:eastAsia="es-CO"/>
              </w:rPr>
            </w:pPr>
          </w:p>
          <w:p w14:paraId="3FAA010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Pruebas diagnósticas realizadas.</w:t>
            </w:r>
          </w:p>
          <w:p w14:paraId="77F60710" w14:textId="77777777" w:rsidR="00395095" w:rsidRPr="000C5ADD" w:rsidRDefault="00395095" w:rsidP="00295849">
            <w:pPr>
              <w:jc w:val="both"/>
              <w:rPr>
                <w:rFonts w:ascii="Arial" w:hAnsi="Arial" w:cs="Arial"/>
                <w:color w:val="000000"/>
                <w:sz w:val="16"/>
                <w:szCs w:val="16"/>
                <w:lang w:val="es-419" w:eastAsia="es-CO"/>
              </w:rPr>
            </w:pPr>
          </w:p>
          <w:p w14:paraId="3479E062"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Reportes de resultados de pruebas diagnósticas. </w:t>
            </w:r>
          </w:p>
        </w:tc>
        <w:tc>
          <w:tcPr>
            <w:tcW w:w="1843" w:type="dxa"/>
            <w:vMerge w:val="restart"/>
            <w:tcBorders>
              <w:top w:val="nil"/>
              <w:left w:val="nil"/>
              <w:right w:val="single" w:sz="4" w:space="0" w:color="auto"/>
            </w:tcBorders>
            <w:shd w:val="clear" w:color="auto" w:fill="auto"/>
            <w:hideMark/>
          </w:tcPr>
          <w:p w14:paraId="42A1D4E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640 pruebas (2 para cada estudiante).</w:t>
            </w:r>
          </w:p>
          <w:p w14:paraId="5571C928"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93EED8F" w14:textId="77777777" w:rsidR="00395095" w:rsidRPr="000C5ADD" w:rsidRDefault="00395095" w:rsidP="00295849">
            <w:pPr>
              <w:jc w:val="both"/>
              <w:rPr>
                <w:rFonts w:ascii="Arial" w:hAnsi="Arial" w:cs="Arial"/>
                <w:color w:val="000000"/>
                <w:sz w:val="16"/>
                <w:szCs w:val="16"/>
                <w:lang w:val="es-419" w:eastAsia="es-CO"/>
              </w:rPr>
            </w:pPr>
          </w:p>
          <w:p w14:paraId="4E2C3B4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2 reportes de resultados de pruebas diagnóstica por cada estudiante y 2 informes generales de los resultados de las pruebas diagnósticas</w:t>
            </w:r>
          </w:p>
          <w:p w14:paraId="11E9D7DA"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60" w:type="dxa"/>
            <w:vAlign w:val="center"/>
            <w:hideMark/>
          </w:tcPr>
          <w:p w14:paraId="530A7241" w14:textId="77777777" w:rsidR="00395095" w:rsidRPr="000C5ADD" w:rsidRDefault="00395095" w:rsidP="00295849">
            <w:pPr>
              <w:rPr>
                <w:sz w:val="20"/>
                <w:szCs w:val="20"/>
                <w:lang w:val="es-419" w:eastAsia="es-CO"/>
              </w:rPr>
            </w:pPr>
          </w:p>
        </w:tc>
      </w:tr>
      <w:tr w:rsidR="00395095" w:rsidRPr="000C5ADD" w14:paraId="33298BB0" w14:textId="77777777" w:rsidTr="00295849">
        <w:trPr>
          <w:trHeight w:val="300"/>
        </w:trPr>
        <w:tc>
          <w:tcPr>
            <w:tcW w:w="1878" w:type="dxa"/>
            <w:vMerge/>
            <w:tcBorders>
              <w:left w:val="single" w:sz="4" w:space="0" w:color="auto"/>
              <w:right w:val="single" w:sz="4" w:space="0" w:color="auto"/>
            </w:tcBorders>
            <w:shd w:val="clear" w:color="auto" w:fill="auto"/>
            <w:hideMark/>
          </w:tcPr>
          <w:p w14:paraId="42FB1DBF"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36B0F7E3" w14:textId="77777777" w:rsidR="00395095" w:rsidRPr="000C5ADD" w:rsidRDefault="00395095" w:rsidP="00295849">
            <w:pPr>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3E228E97"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4EC50980"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780A5AC0"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40485D21" w14:textId="77777777" w:rsidR="00395095" w:rsidRPr="000C5ADD" w:rsidRDefault="00395095" w:rsidP="00295849">
            <w:pPr>
              <w:rPr>
                <w:sz w:val="20"/>
                <w:szCs w:val="20"/>
                <w:lang w:val="es-419" w:eastAsia="es-CO"/>
              </w:rPr>
            </w:pPr>
          </w:p>
        </w:tc>
      </w:tr>
      <w:tr w:rsidR="00395095" w:rsidRPr="000C5ADD" w14:paraId="79CE662D" w14:textId="77777777" w:rsidTr="00295849">
        <w:trPr>
          <w:trHeight w:val="675"/>
        </w:trPr>
        <w:tc>
          <w:tcPr>
            <w:tcW w:w="1878" w:type="dxa"/>
            <w:vMerge/>
            <w:tcBorders>
              <w:left w:val="single" w:sz="4" w:space="0" w:color="auto"/>
              <w:right w:val="single" w:sz="4" w:space="0" w:color="auto"/>
            </w:tcBorders>
            <w:shd w:val="clear" w:color="auto" w:fill="auto"/>
            <w:hideMark/>
          </w:tcPr>
          <w:p w14:paraId="5BE0AA77" w14:textId="77777777" w:rsidR="00395095" w:rsidRPr="000C5ADD" w:rsidRDefault="00395095" w:rsidP="00295849">
            <w:pPr>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4F874AA" w14:textId="77777777" w:rsidR="00395095" w:rsidRPr="000C5ADD" w:rsidRDefault="00395095" w:rsidP="00295849">
            <w:pPr>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5AA08B0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C0178C2"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3F828AAF"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0E0F3E1C" w14:textId="77777777" w:rsidR="00395095" w:rsidRPr="000C5ADD" w:rsidRDefault="00395095" w:rsidP="00295849">
            <w:pPr>
              <w:rPr>
                <w:sz w:val="20"/>
                <w:szCs w:val="20"/>
                <w:lang w:val="es-419" w:eastAsia="es-CO"/>
              </w:rPr>
            </w:pPr>
          </w:p>
        </w:tc>
      </w:tr>
      <w:tr w:rsidR="00395095" w:rsidRPr="000C5ADD" w14:paraId="5EF26294" w14:textId="77777777" w:rsidTr="00295849">
        <w:trPr>
          <w:trHeight w:val="300"/>
        </w:trPr>
        <w:tc>
          <w:tcPr>
            <w:tcW w:w="1878" w:type="dxa"/>
            <w:vMerge/>
            <w:tcBorders>
              <w:left w:val="single" w:sz="4" w:space="0" w:color="auto"/>
              <w:right w:val="single" w:sz="4" w:space="0" w:color="auto"/>
            </w:tcBorders>
            <w:shd w:val="clear" w:color="auto" w:fill="auto"/>
            <w:hideMark/>
          </w:tcPr>
          <w:p w14:paraId="7E32BA6A"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7B266E43" w14:textId="77777777" w:rsidR="00395095" w:rsidRPr="000C5ADD" w:rsidRDefault="00395095" w:rsidP="00295849">
            <w:pPr>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0C6106FD"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155DB20"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55C40B7A"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5CF931A5" w14:textId="77777777" w:rsidR="00395095" w:rsidRPr="000C5ADD" w:rsidRDefault="00395095" w:rsidP="00295849">
            <w:pPr>
              <w:rPr>
                <w:sz w:val="20"/>
                <w:szCs w:val="20"/>
                <w:lang w:val="es-419" w:eastAsia="es-CO"/>
              </w:rPr>
            </w:pPr>
          </w:p>
        </w:tc>
      </w:tr>
      <w:tr w:rsidR="00395095" w:rsidRPr="000C5ADD" w14:paraId="66E11A1B" w14:textId="77777777" w:rsidTr="00295849">
        <w:trPr>
          <w:trHeight w:val="450"/>
        </w:trPr>
        <w:tc>
          <w:tcPr>
            <w:tcW w:w="1878" w:type="dxa"/>
            <w:vMerge/>
            <w:tcBorders>
              <w:left w:val="single" w:sz="4" w:space="0" w:color="auto"/>
              <w:right w:val="single" w:sz="4" w:space="0" w:color="auto"/>
            </w:tcBorders>
            <w:shd w:val="clear" w:color="auto" w:fill="auto"/>
            <w:hideMark/>
          </w:tcPr>
          <w:p w14:paraId="13BCA73A"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47681F48" w14:textId="77777777" w:rsidR="00395095" w:rsidRPr="000C5ADD" w:rsidRDefault="00395095" w:rsidP="00295849">
            <w:pPr>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0084E461"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0539FAD7" w14:textId="77777777" w:rsidR="00395095" w:rsidRPr="000C5ADD" w:rsidRDefault="00395095" w:rsidP="00295849">
            <w:pPr>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1C58B3EB" w14:textId="77777777" w:rsidR="00395095" w:rsidRPr="000C5ADD" w:rsidRDefault="00395095" w:rsidP="00295849">
            <w:pPr>
              <w:rPr>
                <w:rFonts w:ascii="Calibri" w:hAnsi="Calibri" w:cs="Calibri"/>
                <w:color w:val="000000"/>
                <w:sz w:val="16"/>
                <w:szCs w:val="16"/>
                <w:lang w:val="es-419" w:eastAsia="es-CO"/>
              </w:rPr>
            </w:pPr>
          </w:p>
        </w:tc>
        <w:tc>
          <w:tcPr>
            <w:tcW w:w="160" w:type="dxa"/>
            <w:vAlign w:val="center"/>
            <w:hideMark/>
          </w:tcPr>
          <w:p w14:paraId="11FB0AFC" w14:textId="77777777" w:rsidR="00395095" w:rsidRPr="000C5ADD" w:rsidRDefault="00395095" w:rsidP="00295849">
            <w:pPr>
              <w:rPr>
                <w:sz w:val="20"/>
                <w:szCs w:val="20"/>
                <w:lang w:val="es-419" w:eastAsia="es-CO"/>
              </w:rPr>
            </w:pPr>
          </w:p>
        </w:tc>
      </w:tr>
      <w:tr w:rsidR="00395095" w:rsidRPr="000C5ADD" w14:paraId="5EB9619B" w14:textId="77777777" w:rsidTr="00295849">
        <w:trPr>
          <w:trHeight w:val="900"/>
        </w:trPr>
        <w:tc>
          <w:tcPr>
            <w:tcW w:w="1878" w:type="dxa"/>
            <w:vMerge/>
            <w:tcBorders>
              <w:left w:val="single" w:sz="4" w:space="0" w:color="auto"/>
              <w:right w:val="single" w:sz="4" w:space="0" w:color="auto"/>
            </w:tcBorders>
            <w:shd w:val="clear" w:color="auto" w:fill="auto"/>
            <w:hideMark/>
          </w:tcPr>
          <w:p w14:paraId="64B37AF9" w14:textId="77777777" w:rsidR="00395095" w:rsidRPr="000C5ADD" w:rsidRDefault="00395095" w:rsidP="00295849">
            <w:pPr>
              <w:rPr>
                <w:rFonts w:ascii="Calibri" w:hAnsi="Calibri" w:cs="Calibri"/>
                <w:color w:val="000000"/>
                <w:sz w:val="16"/>
                <w:szCs w:val="16"/>
                <w:lang w:val="es-419" w:eastAsia="es-CO"/>
              </w:rPr>
            </w:pPr>
          </w:p>
        </w:tc>
        <w:tc>
          <w:tcPr>
            <w:tcW w:w="1525" w:type="dxa"/>
            <w:tcBorders>
              <w:top w:val="nil"/>
              <w:left w:val="nil"/>
              <w:bottom w:val="single" w:sz="4" w:space="0" w:color="auto"/>
              <w:right w:val="single" w:sz="4" w:space="0" w:color="auto"/>
            </w:tcBorders>
            <w:shd w:val="clear" w:color="auto" w:fill="auto"/>
            <w:hideMark/>
          </w:tcPr>
          <w:p w14:paraId="5481A00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estrategias de seguimiento, permanencia y control a la deserción.</w:t>
            </w:r>
          </w:p>
        </w:tc>
        <w:tc>
          <w:tcPr>
            <w:tcW w:w="1842" w:type="dxa"/>
            <w:tcBorders>
              <w:top w:val="nil"/>
              <w:left w:val="nil"/>
              <w:bottom w:val="single" w:sz="4" w:space="0" w:color="auto"/>
              <w:right w:val="single" w:sz="4" w:space="0" w:color="auto"/>
            </w:tcBorders>
            <w:shd w:val="clear" w:color="auto" w:fill="auto"/>
            <w:hideMark/>
          </w:tcPr>
          <w:p w14:paraId="0BE5639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Informes ejecutivos donde se dé cuenta del seguimiento al proceso de los estudiantes beneficiarios. La estructura de este documento se acordará con el líder del programa Municipal de Bilingüismo “Rionegro Bilingüe”.</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7A2A8E64"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Informes ejecutivos, de seguimiento e implementación de estrategias de permanencia y control de la deserción.</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4DA579C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3 informes ejecutivos estrategias de seguimiento, permanencia y control a la deserción. </w:t>
            </w:r>
          </w:p>
        </w:tc>
        <w:tc>
          <w:tcPr>
            <w:tcW w:w="160" w:type="dxa"/>
            <w:vAlign w:val="center"/>
            <w:hideMark/>
          </w:tcPr>
          <w:p w14:paraId="603EA7D4" w14:textId="77777777" w:rsidR="00395095" w:rsidRPr="000C5ADD" w:rsidRDefault="00395095" w:rsidP="00295849">
            <w:pPr>
              <w:rPr>
                <w:sz w:val="20"/>
                <w:szCs w:val="20"/>
                <w:lang w:val="es-419" w:eastAsia="es-CO"/>
              </w:rPr>
            </w:pPr>
          </w:p>
        </w:tc>
      </w:tr>
      <w:tr w:rsidR="00395095" w:rsidRPr="000C5ADD" w14:paraId="43234233" w14:textId="77777777" w:rsidTr="00295849">
        <w:trPr>
          <w:trHeight w:val="300"/>
        </w:trPr>
        <w:tc>
          <w:tcPr>
            <w:tcW w:w="1878" w:type="dxa"/>
            <w:vMerge/>
            <w:tcBorders>
              <w:left w:val="single" w:sz="4" w:space="0" w:color="auto"/>
              <w:right w:val="single" w:sz="4" w:space="0" w:color="auto"/>
            </w:tcBorders>
            <w:shd w:val="clear" w:color="auto" w:fill="auto"/>
            <w:hideMark/>
          </w:tcPr>
          <w:p w14:paraId="08E25F3D" w14:textId="77777777" w:rsidR="00395095" w:rsidRPr="000C5ADD" w:rsidRDefault="00395095" w:rsidP="00295849">
            <w:pPr>
              <w:rPr>
                <w:rFonts w:ascii="Calibri" w:hAnsi="Calibri" w:cs="Calibri"/>
                <w:color w:val="000000"/>
                <w:sz w:val="16"/>
                <w:szCs w:val="16"/>
                <w:lang w:val="es-419" w:eastAsia="es-CO"/>
              </w:rPr>
            </w:pPr>
          </w:p>
        </w:tc>
        <w:tc>
          <w:tcPr>
            <w:tcW w:w="1525" w:type="dxa"/>
            <w:vMerge w:val="restart"/>
            <w:tcBorders>
              <w:top w:val="nil"/>
              <w:left w:val="nil"/>
              <w:right w:val="single" w:sz="4" w:space="0" w:color="auto"/>
            </w:tcBorders>
            <w:shd w:val="clear" w:color="auto" w:fill="auto"/>
            <w:hideMark/>
          </w:tcPr>
          <w:p w14:paraId="6F6C5829"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 xml:space="preserve">Realizar un informe ejecutivo inicial, durante y final de la Institución Educativa respecto a los avances que permita evidenciar el proceso de todos los grupos. Es decir 3 informes. </w:t>
            </w:r>
          </w:p>
        </w:tc>
        <w:tc>
          <w:tcPr>
            <w:tcW w:w="1842" w:type="dxa"/>
            <w:vMerge w:val="restart"/>
            <w:tcBorders>
              <w:top w:val="nil"/>
              <w:left w:val="nil"/>
              <w:right w:val="single" w:sz="4" w:space="0" w:color="auto"/>
            </w:tcBorders>
            <w:shd w:val="clear" w:color="auto" w:fill="auto"/>
            <w:hideMark/>
          </w:tcPr>
          <w:p w14:paraId="2A7F1528"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Informe de seguimiento académico, estrategias de permanencia y control de la deserción.</w:t>
            </w:r>
          </w:p>
        </w:tc>
        <w:tc>
          <w:tcPr>
            <w:tcW w:w="1843" w:type="dxa"/>
            <w:vMerge/>
            <w:tcBorders>
              <w:top w:val="nil"/>
              <w:left w:val="single" w:sz="4" w:space="0" w:color="auto"/>
              <w:bottom w:val="single" w:sz="4" w:space="0" w:color="auto"/>
              <w:right w:val="single" w:sz="4" w:space="0" w:color="auto"/>
            </w:tcBorders>
            <w:vAlign w:val="center"/>
            <w:hideMark/>
          </w:tcPr>
          <w:p w14:paraId="685B6789"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159FE1F7"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31AC897D" w14:textId="77777777" w:rsidR="00395095" w:rsidRPr="000C5ADD" w:rsidRDefault="00395095" w:rsidP="00295849">
            <w:pPr>
              <w:rPr>
                <w:sz w:val="20"/>
                <w:szCs w:val="20"/>
                <w:lang w:val="es-419" w:eastAsia="es-CO"/>
              </w:rPr>
            </w:pPr>
          </w:p>
        </w:tc>
      </w:tr>
      <w:tr w:rsidR="00395095" w:rsidRPr="000C5ADD" w14:paraId="0954D08C" w14:textId="77777777" w:rsidTr="00295849">
        <w:trPr>
          <w:trHeight w:val="1125"/>
        </w:trPr>
        <w:tc>
          <w:tcPr>
            <w:tcW w:w="1878" w:type="dxa"/>
            <w:vMerge/>
            <w:tcBorders>
              <w:left w:val="single" w:sz="4" w:space="0" w:color="auto"/>
              <w:right w:val="single" w:sz="4" w:space="0" w:color="auto"/>
            </w:tcBorders>
            <w:shd w:val="clear" w:color="auto" w:fill="auto"/>
            <w:hideMark/>
          </w:tcPr>
          <w:p w14:paraId="3AAF6470"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left w:val="nil"/>
              <w:bottom w:val="single" w:sz="4" w:space="0" w:color="auto"/>
              <w:right w:val="single" w:sz="4" w:space="0" w:color="auto"/>
            </w:tcBorders>
            <w:shd w:val="clear" w:color="auto" w:fill="auto"/>
            <w:hideMark/>
          </w:tcPr>
          <w:p w14:paraId="75ACE238"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046F6DC4"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1D2AF93"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AA67D28"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701C50CE" w14:textId="77777777" w:rsidR="00395095" w:rsidRPr="000C5ADD" w:rsidRDefault="00395095" w:rsidP="00295849">
            <w:pPr>
              <w:rPr>
                <w:sz w:val="20"/>
                <w:szCs w:val="20"/>
                <w:lang w:val="es-419" w:eastAsia="es-CO"/>
              </w:rPr>
            </w:pPr>
          </w:p>
        </w:tc>
      </w:tr>
      <w:tr w:rsidR="00395095" w:rsidRPr="000C5ADD" w14:paraId="1CBFF387" w14:textId="77777777" w:rsidTr="00295849">
        <w:trPr>
          <w:trHeight w:val="132"/>
        </w:trPr>
        <w:tc>
          <w:tcPr>
            <w:tcW w:w="1878" w:type="dxa"/>
            <w:vMerge/>
            <w:tcBorders>
              <w:left w:val="single" w:sz="4" w:space="0" w:color="auto"/>
              <w:right w:val="single" w:sz="4" w:space="0" w:color="auto"/>
            </w:tcBorders>
            <w:shd w:val="clear" w:color="auto" w:fill="auto"/>
            <w:hideMark/>
          </w:tcPr>
          <w:p w14:paraId="15D138F1" w14:textId="77777777" w:rsidR="00395095" w:rsidRPr="000C5ADD" w:rsidRDefault="00395095" w:rsidP="00295849">
            <w:pPr>
              <w:rPr>
                <w:rFonts w:ascii="Calibri" w:hAnsi="Calibri" w:cs="Calibri"/>
                <w:color w:val="000000"/>
                <w:sz w:val="16"/>
                <w:szCs w:val="16"/>
                <w:lang w:val="es-419" w:eastAsia="es-CO"/>
              </w:rPr>
            </w:pPr>
          </w:p>
        </w:tc>
        <w:tc>
          <w:tcPr>
            <w:tcW w:w="1525" w:type="dxa"/>
            <w:tcBorders>
              <w:top w:val="nil"/>
              <w:left w:val="nil"/>
              <w:bottom w:val="single" w:sz="4" w:space="0" w:color="auto"/>
              <w:right w:val="single" w:sz="4" w:space="0" w:color="auto"/>
            </w:tcBorders>
            <w:shd w:val="clear" w:color="auto" w:fill="auto"/>
            <w:hideMark/>
          </w:tcPr>
          <w:p w14:paraId="1682443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Otras actividades y acciones que garanticen un óptimo desarrollo de la intensificación lingüística.</w:t>
            </w:r>
          </w:p>
        </w:tc>
        <w:tc>
          <w:tcPr>
            <w:tcW w:w="1842" w:type="dxa"/>
            <w:tcBorders>
              <w:top w:val="nil"/>
              <w:left w:val="nil"/>
              <w:bottom w:val="single" w:sz="4" w:space="0" w:color="auto"/>
              <w:right w:val="single" w:sz="4" w:space="0" w:color="auto"/>
            </w:tcBorders>
            <w:shd w:val="clear" w:color="auto" w:fill="auto"/>
            <w:hideMark/>
          </w:tcPr>
          <w:p w14:paraId="1E80344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Certificado de asistencia para cada uno de los estudiantes beneficiarios.</w:t>
            </w:r>
          </w:p>
        </w:tc>
        <w:tc>
          <w:tcPr>
            <w:tcW w:w="1843" w:type="dxa"/>
            <w:tcBorders>
              <w:top w:val="nil"/>
              <w:left w:val="nil"/>
              <w:bottom w:val="single" w:sz="4" w:space="0" w:color="auto"/>
              <w:right w:val="single" w:sz="4" w:space="0" w:color="auto"/>
            </w:tcBorders>
            <w:shd w:val="clear" w:color="auto" w:fill="auto"/>
            <w:hideMark/>
          </w:tcPr>
          <w:p w14:paraId="376214A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Certificados entregados a cada estudiante al finalizar las 90 horas de intensificación. </w:t>
            </w:r>
          </w:p>
        </w:tc>
        <w:tc>
          <w:tcPr>
            <w:tcW w:w="1843" w:type="dxa"/>
            <w:tcBorders>
              <w:top w:val="nil"/>
              <w:left w:val="nil"/>
              <w:bottom w:val="single" w:sz="4" w:space="0" w:color="auto"/>
              <w:right w:val="single" w:sz="4" w:space="0" w:color="auto"/>
            </w:tcBorders>
            <w:shd w:val="clear" w:color="auto" w:fill="auto"/>
            <w:hideMark/>
          </w:tcPr>
          <w:p w14:paraId="48C03A57"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415 certificados </w:t>
            </w:r>
          </w:p>
        </w:tc>
        <w:tc>
          <w:tcPr>
            <w:tcW w:w="160" w:type="dxa"/>
            <w:vAlign w:val="center"/>
            <w:hideMark/>
          </w:tcPr>
          <w:p w14:paraId="118B015C" w14:textId="77777777" w:rsidR="00395095" w:rsidRPr="000C5ADD" w:rsidRDefault="00395095" w:rsidP="00295849">
            <w:pPr>
              <w:rPr>
                <w:sz w:val="20"/>
                <w:szCs w:val="20"/>
                <w:lang w:val="es-419" w:eastAsia="es-CO"/>
              </w:rPr>
            </w:pPr>
          </w:p>
        </w:tc>
      </w:tr>
      <w:tr w:rsidR="00395095" w:rsidRPr="000C5ADD" w14:paraId="0074AB62" w14:textId="77777777" w:rsidTr="00295849">
        <w:trPr>
          <w:trHeight w:val="675"/>
        </w:trPr>
        <w:tc>
          <w:tcPr>
            <w:tcW w:w="1878" w:type="dxa"/>
            <w:vMerge/>
            <w:tcBorders>
              <w:left w:val="single" w:sz="4" w:space="0" w:color="auto"/>
              <w:right w:val="single" w:sz="4" w:space="0" w:color="auto"/>
            </w:tcBorders>
            <w:shd w:val="clear" w:color="auto" w:fill="auto"/>
            <w:hideMark/>
          </w:tcPr>
          <w:p w14:paraId="0AEE3200" w14:textId="77777777" w:rsidR="00395095" w:rsidRPr="000C5ADD" w:rsidRDefault="00395095" w:rsidP="00295849">
            <w:pPr>
              <w:rPr>
                <w:rFonts w:ascii="Calibri" w:hAnsi="Calibri" w:cs="Calibri"/>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6F00E71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seguimiento a la eficacia del proceso y la participación de inicio a fin de los estudiantes en los cursos. </w:t>
            </w:r>
          </w:p>
        </w:tc>
        <w:tc>
          <w:tcPr>
            <w:tcW w:w="1842" w:type="dxa"/>
            <w:tcBorders>
              <w:top w:val="nil"/>
              <w:left w:val="nil"/>
              <w:bottom w:val="single" w:sz="4" w:space="0" w:color="auto"/>
              <w:right w:val="single" w:sz="4" w:space="0" w:color="auto"/>
            </w:tcBorders>
            <w:shd w:val="clear" w:color="auto" w:fill="auto"/>
            <w:hideMark/>
          </w:tcPr>
          <w:p w14:paraId="10AD527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 que evidencie el seguimiento eficaz. </w:t>
            </w:r>
          </w:p>
        </w:tc>
        <w:tc>
          <w:tcPr>
            <w:tcW w:w="1843" w:type="dxa"/>
            <w:tcBorders>
              <w:top w:val="nil"/>
              <w:left w:val="nil"/>
              <w:bottom w:val="single" w:sz="4" w:space="0" w:color="auto"/>
              <w:right w:val="single" w:sz="4" w:space="0" w:color="auto"/>
            </w:tcBorders>
            <w:shd w:val="clear" w:color="auto" w:fill="auto"/>
            <w:hideMark/>
          </w:tcPr>
          <w:p w14:paraId="644075D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Documentos de seguimiento del proceso de intensificación lingüística. </w:t>
            </w:r>
          </w:p>
        </w:tc>
        <w:tc>
          <w:tcPr>
            <w:tcW w:w="1843" w:type="dxa"/>
            <w:tcBorders>
              <w:top w:val="nil"/>
              <w:left w:val="nil"/>
              <w:bottom w:val="single" w:sz="4" w:space="0" w:color="auto"/>
              <w:right w:val="single" w:sz="4" w:space="0" w:color="auto"/>
            </w:tcBorders>
            <w:shd w:val="clear" w:color="auto" w:fill="auto"/>
            <w:hideMark/>
          </w:tcPr>
          <w:p w14:paraId="17F4B8A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2 documentos. </w:t>
            </w:r>
          </w:p>
        </w:tc>
        <w:tc>
          <w:tcPr>
            <w:tcW w:w="160" w:type="dxa"/>
            <w:vAlign w:val="center"/>
            <w:hideMark/>
          </w:tcPr>
          <w:p w14:paraId="225DB850" w14:textId="77777777" w:rsidR="00395095" w:rsidRPr="000C5ADD" w:rsidRDefault="00395095" w:rsidP="00295849">
            <w:pPr>
              <w:rPr>
                <w:sz w:val="20"/>
                <w:szCs w:val="20"/>
                <w:lang w:val="es-419" w:eastAsia="es-CO"/>
              </w:rPr>
            </w:pPr>
          </w:p>
        </w:tc>
      </w:tr>
      <w:tr w:rsidR="00395095" w:rsidRPr="000C5ADD" w14:paraId="5268FE2A" w14:textId="77777777" w:rsidTr="00295849">
        <w:trPr>
          <w:trHeight w:val="450"/>
        </w:trPr>
        <w:tc>
          <w:tcPr>
            <w:tcW w:w="1878" w:type="dxa"/>
            <w:vMerge/>
            <w:tcBorders>
              <w:left w:val="single" w:sz="4" w:space="0" w:color="auto"/>
              <w:right w:val="single" w:sz="4" w:space="0" w:color="auto"/>
            </w:tcBorders>
            <w:shd w:val="clear" w:color="auto" w:fill="auto"/>
            <w:hideMark/>
          </w:tcPr>
          <w:p w14:paraId="16DF8BAC"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18FDFA63" w14:textId="77777777" w:rsidR="00395095" w:rsidRPr="000C5ADD" w:rsidRDefault="00395095" w:rsidP="00295849">
            <w:pPr>
              <w:jc w:val="both"/>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627B701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Informe trimestral de reporte a la institución educativa respecto a proceso de los estudiantes de intensificación. </w:t>
            </w:r>
          </w:p>
        </w:tc>
        <w:tc>
          <w:tcPr>
            <w:tcW w:w="1843" w:type="dxa"/>
            <w:tcBorders>
              <w:top w:val="nil"/>
              <w:left w:val="nil"/>
              <w:bottom w:val="single" w:sz="4" w:space="0" w:color="auto"/>
              <w:right w:val="single" w:sz="4" w:space="0" w:color="auto"/>
            </w:tcBorders>
            <w:shd w:val="clear" w:color="auto" w:fill="auto"/>
            <w:hideMark/>
          </w:tcPr>
          <w:p w14:paraId="3487BC1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reporte de proceso de la Institución Educativa.</w:t>
            </w:r>
          </w:p>
        </w:tc>
        <w:tc>
          <w:tcPr>
            <w:tcW w:w="1843" w:type="dxa"/>
            <w:tcBorders>
              <w:top w:val="nil"/>
              <w:left w:val="nil"/>
              <w:bottom w:val="single" w:sz="4" w:space="0" w:color="auto"/>
              <w:right w:val="single" w:sz="4" w:space="0" w:color="auto"/>
            </w:tcBorders>
            <w:shd w:val="clear" w:color="auto" w:fill="auto"/>
            <w:hideMark/>
          </w:tcPr>
          <w:p w14:paraId="5647BA7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3 informes</w:t>
            </w:r>
          </w:p>
        </w:tc>
        <w:tc>
          <w:tcPr>
            <w:tcW w:w="160" w:type="dxa"/>
            <w:vAlign w:val="center"/>
            <w:hideMark/>
          </w:tcPr>
          <w:p w14:paraId="18C82CBD" w14:textId="77777777" w:rsidR="00395095" w:rsidRPr="000C5ADD" w:rsidRDefault="00395095" w:rsidP="00295849">
            <w:pPr>
              <w:rPr>
                <w:sz w:val="20"/>
                <w:szCs w:val="20"/>
                <w:lang w:val="es-419" w:eastAsia="es-CO"/>
              </w:rPr>
            </w:pPr>
          </w:p>
        </w:tc>
      </w:tr>
      <w:tr w:rsidR="00395095" w:rsidRPr="000C5ADD" w14:paraId="26775A5B" w14:textId="77777777" w:rsidTr="00295849">
        <w:trPr>
          <w:trHeight w:val="450"/>
        </w:trPr>
        <w:tc>
          <w:tcPr>
            <w:tcW w:w="1878" w:type="dxa"/>
            <w:vMerge/>
            <w:tcBorders>
              <w:left w:val="single" w:sz="4" w:space="0" w:color="auto"/>
              <w:right w:val="single" w:sz="4" w:space="0" w:color="auto"/>
            </w:tcBorders>
            <w:shd w:val="clear" w:color="auto" w:fill="auto"/>
            <w:hideMark/>
          </w:tcPr>
          <w:p w14:paraId="20EB713E"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03642527" w14:textId="77777777" w:rsidR="00395095" w:rsidRPr="000C5ADD" w:rsidRDefault="00395095" w:rsidP="00295849">
            <w:pPr>
              <w:jc w:val="both"/>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33F2038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 de formalización de compromiso para cada uno de los estudiantes de inicio y culminación de cada curso.</w:t>
            </w:r>
          </w:p>
        </w:tc>
        <w:tc>
          <w:tcPr>
            <w:tcW w:w="1843" w:type="dxa"/>
            <w:tcBorders>
              <w:top w:val="nil"/>
              <w:left w:val="nil"/>
              <w:bottom w:val="single" w:sz="4" w:space="0" w:color="auto"/>
              <w:right w:val="single" w:sz="4" w:space="0" w:color="auto"/>
            </w:tcBorders>
            <w:shd w:val="clear" w:color="auto" w:fill="auto"/>
            <w:hideMark/>
          </w:tcPr>
          <w:p w14:paraId="667E8BB7"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 formalización de compromiso firmados.</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FC2C95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318 documentos de formalización de compromiso </w:t>
            </w:r>
          </w:p>
        </w:tc>
        <w:tc>
          <w:tcPr>
            <w:tcW w:w="160" w:type="dxa"/>
            <w:vAlign w:val="center"/>
            <w:hideMark/>
          </w:tcPr>
          <w:p w14:paraId="0EB3E57B" w14:textId="77777777" w:rsidR="00395095" w:rsidRPr="000C5ADD" w:rsidRDefault="00395095" w:rsidP="00295849">
            <w:pPr>
              <w:rPr>
                <w:sz w:val="20"/>
                <w:szCs w:val="20"/>
                <w:lang w:val="es-419" w:eastAsia="es-CO"/>
              </w:rPr>
            </w:pPr>
          </w:p>
        </w:tc>
      </w:tr>
      <w:tr w:rsidR="00395095" w:rsidRPr="000C5ADD" w14:paraId="2336F7B0" w14:textId="77777777" w:rsidTr="00295849">
        <w:trPr>
          <w:trHeight w:val="300"/>
        </w:trPr>
        <w:tc>
          <w:tcPr>
            <w:tcW w:w="1878" w:type="dxa"/>
            <w:vMerge/>
            <w:tcBorders>
              <w:left w:val="single" w:sz="4" w:space="0" w:color="auto"/>
              <w:right w:val="single" w:sz="4" w:space="0" w:color="auto"/>
            </w:tcBorders>
            <w:shd w:val="clear" w:color="auto" w:fill="auto"/>
            <w:hideMark/>
          </w:tcPr>
          <w:p w14:paraId="4BD21127"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4E8D291" w14:textId="77777777" w:rsidR="00395095" w:rsidRPr="000C5ADD" w:rsidRDefault="00395095" w:rsidP="00295849">
            <w:pPr>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02E2F6DF" w14:textId="77777777" w:rsidR="00395095" w:rsidRPr="000C5ADD" w:rsidRDefault="00395095" w:rsidP="00295849">
            <w:pPr>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tcBorders>
              <w:top w:val="nil"/>
              <w:left w:val="nil"/>
              <w:bottom w:val="single" w:sz="4" w:space="0" w:color="auto"/>
              <w:right w:val="single" w:sz="4" w:space="0" w:color="auto"/>
            </w:tcBorders>
            <w:shd w:val="clear" w:color="auto" w:fill="auto"/>
            <w:hideMark/>
          </w:tcPr>
          <w:p w14:paraId="58257598" w14:textId="77777777" w:rsidR="00395095" w:rsidRPr="000C5ADD" w:rsidRDefault="00395095" w:rsidP="00295849">
            <w:pPr>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tcBorders>
              <w:top w:val="nil"/>
              <w:left w:val="single" w:sz="4" w:space="0" w:color="auto"/>
              <w:bottom w:val="single" w:sz="4" w:space="0" w:color="auto"/>
              <w:right w:val="single" w:sz="4" w:space="0" w:color="auto"/>
            </w:tcBorders>
            <w:vAlign w:val="center"/>
            <w:hideMark/>
          </w:tcPr>
          <w:p w14:paraId="301D24F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69209D14" w14:textId="77777777" w:rsidR="00395095" w:rsidRPr="000C5ADD" w:rsidRDefault="00395095" w:rsidP="00295849">
            <w:pPr>
              <w:rPr>
                <w:sz w:val="20"/>
                <w:szCs w:val="20"/>
                <w:lang w:val="es-419" w:eastAsia="es-CO"/>
              </w:rPr>
            </w:pPr>
          </w:p>
        </w:tc>
      </w:tr>
      <w:tr w:rsidR="00395095" w:rsidRPr="000C5ADD" w14:paraId="7F599879" w14:textId="77777777" w:rsidTr="00295849">
        <w:trPr>
          <w:trHeight w:val="1575"/>
        </w:trPr>
        <w:tc>
          <w:tcPr>
            <w:tcW w:w="1878" w:type="dxa"/>
            <w:vMerge/>
            <w:tcBorders>
              <w:left w:val="single" w:sz="4" w:space="0" w:color="auto"/>
              <w:bottom w:val="single" w:sz="4" w:space="0" w:color="auto"/>
              <w:right w:val="single" w:sz="4" w:space="0" w:color="auto"/>
            </w:tcBorders>
            <w:shd w:val="clear" w:color="auto" w:fill="auto"/>
            <w:hideMark/>
          </w:tcPr>
          <w:p w14:paraId="0EC8D23D" w14:textId="77777777" w:rsidR="00395095" w:rsidRPr="000C5ADD" w:rsidRDefault="00395095" w:rsidP="00295849">
            <w:pPr>
              <w:rPr>
                <w:rFonts w:ascii="Calibri" w:hAnsi="Calibri" w:cs="Calibri"/>
                <w:color w:val="000000"/>
                <w:sz w:val="16"/>
                <w:szCs w:val="16"/>
                <w:lang w:val="es-419" w:eastAsia="es-CO"/>
              </w:rPr>
            </w:pPr>
          </w:p>
        </w:tc>
        <w:tc>
          <w:tcPr>
            <w:tcW w:w="1525" w:type="dxa"/>
            <w:tcBorders>
              <w:top w:val="nil"/>
              <w:left w:val="nil"/>
              <w:bottom w:val="single" w:sz="4" w:space="0" w:color="auto"/>
              <w:right w:val="single" w:sz="4" w:space="0" w:color="auto"/>
            </w:tcBorders>
            <w:shd w:val="clear" w:color="auto" w:fill="auto"/>
            <w:hideMark/>
          </w:tcPr>
          <w:p w14:paraId="49362395"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es importante que los cursos de intensificación se desarrollen en sintonía con horizonte institucional y mallas curriculares de la Institución educativa en aras de generar avance en los procesos de aprendizaje del inglés de manera articulada y coherente. </w:t>
            </w:r>
          </w:p>
        </w:tc>
        <w:tc>
          <w:tcPr>
            <w:tcW w:w="1842" w:type="dxa"/>
            <w:tcBorders>
              <w:top w:val="nil"/>
              <w:left w:val="nil"/>
              <w:bottom w:val="single" w:sz="4" w:space="0" w:color="auto"/>
              <w:right w:val="single" w:sz="4" w:space="0" w:color="auto"/>
            </w:tcBorders>
            <w:shd w:val="clear" w:color="auto" w:fill="auto"/>
            <w:hideMark/>
          </w:tcPr>
          <w:p w14:paraId="3CFFF886"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teniendo en cuenta que es un proceso de intensificación en IE con modalidad de Bilingüismo Nacional, no se deben presentar retiros y teniendo en cuenta que se realiza en la jornada escolar en el marco de jornada única o complementaria. </w:t>
            </w:r>
          </w:p>
        </w:tc>
        <w:tc>
          <w:tcPr>
            <w:tcW w:w="1843" w:type="dxa"/>
            <w:tcBorders>
              <w:top w:val="nil"/>
              <w:left w:val="nil"/>
              <w:bottom w:val="single" w:sz="4" w:space="0" w:color="auto"/>
              <w:right w:val="single" w:sz="4" w:space="0" w:color="auto"/>
            </w:tcBorders>
            <w:shd w:val="clear" w:color="auto" w:fill="auto"/>
            <w:hideMark/>
          </w:tcPr>
          <w:p w14:paraId="42EE0E03"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 </w:t>
            </w:r>
          </w:p>
        </w:tc>
        <w:tc>
          <w:tcPr>
            <w:tcW w:w="1843" w:type="dxa"/>
            <w:vMerge/>
            <w:tcBorders>
              <w:top w:val="nil"/>
              <w:left w:val="single" w:sz="4" w:space="0" w:color="auto"/>
              <w:bottom w:val="single" w:sz="4" w:space="0" w:color="auto"/>
              <w:right w:val="single" w:sz="4" w:space="0" w:color="auto"/>
            </w:tcBorders>
            <w:vAlign w:val="center"/>
            <w:hideMark/>
          </w:tcPr>
          <w:p w14:paraId="419C610E"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2744395E" w14:textId="77777777" w:rsidR="00395095" w:rsidRPr="000C5ADD" w:rsidRDefault="00395095" w:rsidP="00295849">
            <w:pPr>
              <w:rPr>
                <w:sz w:val="20"/>
                <w:szCs w:val="20"/>
                <w:lang w:val="es-419" w:eastAsia="es-CO"/>
              </w:rPr>
            </w:pPr>
          </w:p>
        </w:tc>
      </w:tr>
      <w:tr w:rsidR="00395095" w:rsidRPr="000C5ADD" w14:paraId="0D94AA8E" w14:textId="77777777" w:rsidTr="00295849">
        <w:trPr>
          <w:trHeight w:val="540"/>
        </w:trPr>
        <w:tc>
          <w:tcPr>
            <w:tcW w:w="8931"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2B3B452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COMPONENTE 7: INTENSIFICACIÓN LINGÜÍSTICA EN INGLÉS PARA LA I.E. DONDE SE IMPLEMENTA EL MODELO DE BILINGÜISMO NACIONAL SAN ANTONIO.</w:t>
            </w:r>
          </w:p>
        </w:tc>
        <w:tc>
          <w:tcPr>
            <w:tcW w:w="160" w:type="dxa"/>
            <w:vAlign w:val="center"/>
            <w:hideMark/>
          </w:tcPr>
          <w:p w14:paraId="1BD9CCDB" w14:textId="77777777" w:rsidR="00395095" w:rsidRPr="000C5ADD" w:rsidRDefault="00395095" w:rsidP="00295849">
            <w:pPr>
              <w:rPr>
                <w:sz w:val="20"/>
                <w:szCs w:val="20"/>
                <w:lang w:val="es-419" w:eastAsia="es-CO"/>
              </w:rPr>
            </w:pPr>
          </w:p>
        </w:tc>
      </w:tr>
      <w:tr w:rsidR="00395095" w:rsidRPr="000C5ADD" w14:paraId="012A3288" w14:textId="77777777" w:rsidTr="00295849">
        <w:trPr>
          <w:trHeight w:val="55"/>
        </w:trPr>
        <w:tc>
          <w:tcPr>
            <w:tcW w:w="8931" w:type="dxa"/>
            <w:gridSpan w:val="5"/>
            <w:vMerge/>
            <w:tcBorders>
              <w:top w:val="single" w:sz="4" w:space="0" w:color="auto"/>
              <w:left w:val="single" w:sz="4" w:space="0" w:color="auto"/>
              <w:bottom w:val="single" w:sz="4" w:space="0" w:color="auto"/>
              <w:right w:val="single" w:sz="4" w:space="0" w:color="auto"/>
            </w:tcBorders>
            <w:vAlign w:val="center"/>
            <w:hideMark/>
          </w:tcPr>
          <w:p w14:paraId="1B5FB785" w14:textId="77777777" w:rsidR="00395095" w:rsidRPr="000C5ADD" w:rsidRDefault="00395095" w:rsidP="00295849">
            <w:pPr>
              <w:rPr>
                <w:rFonts w:ascii="Arial" w:hAnsi="Arial" w:cs="Arial"/>
                <w:color w:val="000000"/>
                <w:sz w:val="16"/>
                <w:szCs w:val="16"/>
                <w:lang w:val="es-419" w:eastAsia="es-CO"/>
              </w:rPr>
            </w:pPr>
          </w:p>
        </w:tc>
        <w:tc>
          <w:tcPr>
            <w:tcW w:w="160" w:type="dxa"/>
            <w:tcBorders>
              <w:top w:val="nil"/>
              <w:left w:val="nil"/>
              <w:bottom w:val="nil"/>
              <w:right w:val="nil"/>
            </w:tcBorders>
            <w:shd w:val="clear" w:color="auto" w:fill="auto"/>
            <w:noWrap/>
            <w:vAlign w:val="bottom"/>
            <w:hideMark/>
          </w:tcPr>
          <w:p w14:paraId="42102A0E" w14:textId="77777777" w:rsidR="00395095" w:rsidRPr="000C5ADD" w:rsidRDefault="00395095" w:rsidP="00295849">
            <w:pPr>
              <w:rPr>
                <w:rFonts w:ascii="Arial" w:hAnsi="Arial" w:cs="Arial"/>
                <w:color w:val="000000"/>
                <w:sz w:val="16"/>
                <w:szCs w:val="16"/>
                <w:lang w:val="es-419" w:eastAsia="es-CO"/>
              </w:rPr>
            </w:pPr>
          </w:p>
        </w:tc>
      </w:tr>
      <w:tr w:rsidR="00395095" w:rsidRPr="000C5ADD" w14:paraId="7866C1E9" w14:textId="77777777" w:rsidTr="00295849">
        <w:trPr>
          <w:trHeight w:val="1511"/>
        </w:trPr>
        <w:tc>
          <w:tcPr>
            <w:tcW w:w="1878" w:type="dxa"/>
            <w:tcBorders>
              <w:top w:val="nil"/>
              <w:left w:val="single" w:sz="4" w:space="0" w:color="auto"/>
              <w:bottom w:val="single" w:sz="4" w:space="0" w:color="auto"/>
              <w:right w:val="single" w:sz="4" w:space="0" w:color="auto"/>
            </w:tcBorders>
            <w:shd w:val="clear" w:color="auto" w:fill="auto"/>
            <w:hideMark/>
          </w:tcPr>
          <w:p w14:paraId="4AE13DE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Cursos de intensificación en inglés para 382 estudiantes de la </w:t>
            </w:r>
            <w:proofErr w:type="spellStart"/>
            <w:r w:rsidRPr="000C5ADD">
              <w:rPr>
                <w:rFonts w:ascii="Arial" w:hAnsi="Arial" w:cs="Arial"/>
                <w:color w:val="000000"/>
                <w:sz w:val="16"/>
                <w:szCs w:val="16"/>
                <w:lang w:val="es-419" w:eastAsia="es-CO"/>
              </w:rPr>
              <w:t>I.</w:t>
            </w:r>
            <w:proofErr w:type="gramStart"/>
            <w:r w:rsidRPr="000C5ADD">
              <w:rPr>
                <w:rFonts w:ascii="Arial" w:hAnsi="Arial" w:cs="Arial"/>
                <w:color w:val="000000"/>
                <w:sz w:val="16"/>
                <w:szCs w:val="16"/>
                <w:lang w:val="es-419" w:eastAsia="es-CO"/>
              </w:rPr>
              <w:t>E.Urbana</w:t>
            </w:r>
            <w:proofErr w:type="spellEnd"/>
            <w:proofErr w:type="gramEnd"/>
            <w:r w:rsidRPr="000C5ADD">
              <w:rPr>
                <w:rFonts w:ascii="Arial" w:hAnsi="Arial" w:cs="Arial"/>
                <w:color w:val="000000"/>
                <w:sz w:val="16"/>
                <w:szCs w:val="16"/>
                <w:lang w:val="es-419" w:eastAsia="es-CO"/>
              </w:rPr>
              <w:t xml:space="preserve"> Bilingüe San Antonio (de los grados preescolar a quinto de educación básica primaria). </w:t>
            </w: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3E10D77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Llevar a cabo 90 horas de intensificación lingüística en inglés para 382 estudiantes de los grados </w:t>
            </w:r>
            <w:proofErr w:type="spellStart"/>
            <w:r w:rsidRPr="000C5ADD">
              <w:rPr>
                <w:rFonts w:ascii="Arial" w:hAnsi="Arial" w:cs="Arial"/>
                <w:color w:val="000000"/>
                <w:sz w:val="16"/>
                <w:szCs w:val="16"/>
                <w:lang w:val="es-419" w:eastAsia="es-CO"/>
              </w:rPr>
              <w:t>presscolar</w:t>
            </w:r>
            <w:proofErr w:type="spellEnd"/>
            <w:r w:rsidRPr="000C5ADD">
              <w:rPr>
                <w:rFonts w:ascii="Arial" w:hAnsi="Arial" w:cs="Arial"/>
                <w:color w:val="000000"/>
                <w:sz w:val="16"/>
                <w:szCs w:val="16"/>
                <w:lang w:val="es-419" w:eastAsia="es-CO"/>
              </w:rPr>
              <w:t xml:space="preserve"> a quinto de la I.E. San Antonio, en modelo de presencialidad y de acuerdo con las especificaciones técnicas aquí descritas.</w:t>
            </w:r>
          </w:p>
        </w:tc>
        <w:tc>
          <w:tcPr>
            <w:tcW w:w="1842" w:type="dxa"/>
            <w:tcBorders>
              <w:top w:val="nil"/>
              <w:left w:val="nil"/>
              <w:bottom w:val="single" w:sz="4" w:space="0" w:color="auto"/>
              <w:right w:val="single" w:sz="4" w:space="0" w:color="auto"/>
            </w:tcBorders>
            <w:shd w:val="clear" w:color="auto" w:fill="auto"/>
            <w:hideMark/>
          </w:tcPr>
          <w:p w14:paraId="2726713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Cronograma de actividades para la revisión y análisis de la distribución horaria de la intensificación lingüística.</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08D1BF9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Cronograma para las 90 horas de intensificación.</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71AFECA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cronograma </w:t>
            </w:r>
          </w:p>
        </w:tc>
        <w:tc>
          <w:tcPr>
            <w:tcW w:w="160" w:type="dxa"/>
            <w:vAlign w:val="center"/>
            <w:hideMark/>
          </w:tcPr>
          <w:p w14:paraId="0517AD7A" w14:textId="77777777" w:rsidR="00395095" w:rsidRPr="000C5ADD" w:rsidRDefault="00395095" w:rsidP="00295849">
            <w:pPr>
              <w:rPr>
                <w:sz w:val="20"/>
                <w:szCs w:val="20"/>
                <w:lang w:val="es-419" w:eastAsia="es-CO"/>
              </w:rPr>
            </w:pPr>
          </w:p>
        </w:tc>
      </w:tr>
      <w:tr w:rsidR="00395095" w:rsidRPr="000C5ADD" w14:paraId="2127B2B8" w14:textId="77777777" w:rsidTr="00295849">
        <w:trPr>
          <w:trHeight w:val="1125"/>
        </w:trPr>
        <w:tc>
          <w:tcPr>
            <w:tcW w:w="1878" w:type="dxa"/>
            <w:tcBorders>
              <w:top w:val="nil"/>
              <w:left w:val="single" w:sz="4" w:space="0" w:color="auto"/>
              <w:bottom w:val="single" w:sz="4" w:space="0" w:color="auto"/>
              <w:right w:val="single" w:sz="4" w:space="0" w:color="auto"/>
            </w:tcBorders>
            <w:shd w:val="clear" w:color="auto" w:fill="auto"/>
            <w:hideMark/>
          </w:tcPr>
          <w:p w14:paraId="192A086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Este grupo de estudiantes accederá a 90 horas de intensificación lingüística en inglés, a lo largo del 2023. Los horarios se convendrán con las directivas de la I.E. Urbana Bilingüe San Antonio en el marco de la Jornada única.</w:t>
            </w:r>
          </w:p>
        </w:tc>
        <w:tc>
          <w:tcPr>
            <w:tcW w:w="1525" w:type="dxa"/>
            <w:vMerge/>
            <w:tcBorders>
              <w:top w:val="nil"/>
              <w:left w:val="single" w:sz="4" w:space="0" w:color="auto"/>
              <w:bottom w:val="single" w:sz="4" w:space="0" w:color="auto"/>
              <w:right w:val="single" w:sz="4" w:space="0" w:color="auto"/>
            </w:tcBorders>
            <w:vAlign w:val="center"/>
            <w:hideMark/>
          </w:tcPr>
          <w:p w14:paraId="7C9000BF"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val="restart"/>
            <w:tcBorders>
              <w:top w:val="nil"/>
              <w:left w:val="nil"/>
              <w:right w:val="single" w:sz="4" w:space="0" w:color="auto"/>
            </w:tcBorders>
            <w:shd w:val="clear" w:color="auto" w:fill="auto"/>
            <w:hideMark/>
          </w:tcPr>
          <w:p w14:paraId="3B79903B"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419EF030"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Otros documentos y reportes derivados del desarrollo de los cursos de intensificación lingüística en inglés.</w:t>
            </w:r>
          </w:p>
        </w:tc>
        <w:tc>
          <w:tcPr>
            <w:tcW w:w="1843" w:type="dxa"/>
            <w:vMerge/>
            <w:tcBorders>
              <w:top w:val="nil"/>
              <w:left w:val="single" w:sz="4" w:space="0" w:color="auto"/>
              <w:bottom w:val="single" w:sz="4" w:space="0" w:color="auto"/>
              <w:right w:val="single" w:sz="4" w:space="0" w:color="auto"/>
            </w:tcBorders>
            <w:vAlign w:val="center"/>
            <w:hideMark/>
          </w:tcPr>
          <w:p w14:paraId="09714997"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5A20EBC3"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3C0183BD" w14:textId="77777777" w:rsidR="00395095" w:rsidRPr="000C5ADD" w:rsidRDefault="00395095" w:rsidP="00295849">
            <w:pPr>
              <w:rPr>
                <w:sz w:val="20"/>
                <w:szCs w:val="20"/>
                <w:lang w:val="es-419" w:eastAsia="es-CO"/>
              </w:rPr>
            </w:pPr>
          </w:p>
        </w:tc>
      </w:tr>
      <w:tr w:rsidR="00395095" w:rsidRPr="000C5ADD" w14:paraId="69D06821" w14:textId="77777777" w:rsidTr="00295849">
        <w:trPr>
          <w:trHeight w:val="675"/>
        </w:trPr>
        <w:tc>
          <w:tcPr>
            <w:tcW w:w="1878" w:type="dxa"/>
            <w:tcBorders>
              <w:top w:val="nil"/>
              <w:left w:val="single" w:sz="4" w:space="0" w:color="auto"/>
              <w:bottom w:val="single" w:sz="4" w:space="0" w:color="auto"/>
              <w:right w:val="single" w:sz="4" w:space="0" w:color="auto"/>
            </w:tcBorders>
            <w:shd w:val="clear" w:color="auto" w:fill="auto"/>
            <w:hideMark/>
          </w:tcPr>
          <w:p w14:paraId="0AFFF42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Los cursos se desarrollarán en la sede principal del establecimiento </w:t>
            </w:r>
            <w:r w:rsidRPr="000C5ADD">
              <w:rPr>
                <w:rFonts w:ascii="Arial" w:hAnsi="Arial" w:cs="Arial"/>
                <w:color w:val="000000"/>
                <w:sz w:val="16"/>
                <w:szCs w:val="16"/>
                <w:lang w:val="es-419" w:eastAsia="es-CO"/>
              </w:rPr>
              <w:lastRenderedPageBreak/>
              <w:t xml:space="preserve">educativo en modelo de presencialidad. </w:t>
            </w:r>
          </w:p>
        </w:tc>
        <w:tc>
          <w:tcPr>
            <w:tcW w:w="1525" w:type="dxa"/>
            <w:vMerge/>
            <w:tcBorders>
              <w:top w:val="nil"/>
              <w:left w:val="single" w:sz="4" w:space="0" w:color="auto"/>
              <w:bottom w:val="single" w:sz="4" w:space="0" w:color="auto"/>
              <w:right w:val="single" w:sz="4" w:space="0" w:color="auto"/>
            </w:tcBorders>
            <w:vAlign w:val="center"/>
            <w:hideMark/>
          </w:tcPr>
          <w:p w14:paraId="1845E4DE"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4C69DFAE"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14B6F78C"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A436776"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16E4FD26" w14:textId="77777777" w:rsidR="00395095" w:rsidRPr="000C5ADD" w:rsidRDefault="00395095" w:rsidP="00295849">
            <w:pPr>
              <w:rPr>
                <w:sz w:val="20"/>
                <w:szCs w:val="20"/>
                <w:lang w:val="es-419" w:eastAsia="es-CO"/>
              </w:rPr>
            </w:pPr>
          </w:p>
        </w:tc>
      </w:tr>
      <w:tr w:rsidR="00395095" w:rsidRPr="000C5ADD" w14:paraId="05FE0012" w14:textId="77777777" w:rsidTr="00295849">
        <w:trPr>
          <w:trHeight w:val="1125"/>
        </w:trPr>
        <w:tc>
          <w:tcPr>
            <w:tcW w:w="1878" w:type="dxa"/>
            <w:vMerge w:val="restart"/>
            <w:tcBorders>
              <w:top w:val="nil"/>
              <w:left w:val="single" w:sz="4" w:space="0" w:color="auto"/>
              <w:right w:val="single" w:sz="4" w:space="0" w:color="auto"/>
            </w:tcBorders>
            <w:shd w:val="clear" w:color="auto" w:fill="auto"/>
            <w:hideMark/>
          </w:tcPr>
          <w:p w14:paraId="7B37A53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Nota: según la normativa y disposiciones gubernamentales vigentes, en caso de ser necesaria la implementación de protocolos de bioseguridad, la entidad operadora asume los costos por concepto de insumos para la puesta en marcha de estos</w:t>
            </w:r>
          </w:p>
          <w:p w14:paraId="20C9DFB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7B97191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Acompañar y orientar a cada grupo de estudiantes con un docente idóneo –experto en la enseñanza del inglés– para garantizar el fortalecimiento de las distintas habilidades lingüísticas y comunicativas. El docente debe contar con acta de grado de profesional en áreas afines.</w:t>
            </w:r>
          </w:p>
        </w:tc>
        <w:tc>
          <w:tcPr>
            <w:tcW w:w="1842" w:type="dxa"/>
            <w:tcBorders>
              <w:top w:val="nil"/>
              <w:left w:val="nil"/>
              <w:bottom w:val="single" w:sz="4" w:space="0" w:color="auto"/>
              <w:right w:val="single" w:sz="4" w:space="0" w:color="auto"/>
            </w:tcBorders>
            <w:shd w:val="clear" w:color="auto" w:fill="auto"/>
            <w:hideMark/>
          </w:tcPr>
          <w:p w14:paraId="6EAB2D8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Sesiones en modelo de presencialidad para cada grupo de estudiantes, con un total de 90 horas durante el 2023 </w:t>
            </w:r>
          </w:p>
        </w:tc>
        <w:tc>
          <w:tcPr>
            <w:tcW w:w="1843" w:type="dxa"/>
            <w:tcBorders>
              <w:top w:val="nil"/>
              <w:left w:val="nil"/>
              <w:bottom w:val="single" w:sz="4" w:space="0" w:color="auto"/>
              <w:right w:val="single" w:sz="4" w:space="0" w:color="auto"/>
            </w:tcBorders>
            <w:shd w:val="clear" w:color="auto" w:fill="auto"/>
            <w:hideMark/>
          </w:tcPr>
          <w:p w14:paraId="37FE4C5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Número de sesiones presenciales realizadas y número de horas por sesión.</w:t>
            </w:r>
          </w:p>
        </w:tc>
        <w:tc>
          <w:tcPr>
            <w:tcW w:w="1843" w:type="dxa"/>
            <w:tcBorders>
              <w:top w:val="nil"/>
              <w:left w:val="nil"/>
              <w:bottom w:val="single" w:sz="4" w:space="0" w:color="auto"/>
              <w:right w:val="single" w:sz="4" w:space="0" w:color="auto"/>
            </w:tcBorders>
            <w:shd w:val="clear" w:color="auto" w:fill="auto"/>
            <w:hideMark/>
          </w:tcPr>
          <w:p w14:paraId="31C282C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 de sesiones a definir de acuerdo con número de horas por sesión que serán acordadas con el operador y la Institución Educativa.</w:t>
            </w:r>
          </w:p>
        </w:tc>
        <w:tc>
          <w:tcPr>
            <w:tcW w:w="160" w:type="dxa"/>
            <w:vAlign w:val="center"/>
            <w:hideMark/>
          </w:tcPr>
          <w:p w14:paraId="0E203E2D" w14:textId="77777777" w:rsidR="00395095" w:rsidRPr="000C5ADD" w:rsidRDefault="00395095" w:rsidP="00295849">
            <w:pPr>
              <w:rPr>
                <w:sz w:val="20"/>
                <w:szCs w:val="20"/>
                <w:lang w:val="es-419" w:eastAsia="es-CO"/>
              </w:rPr>
            </w:pPr>
          </w:p>
        </w:tc>
      </w:tr>
      <w:tr w:rsidR="00395095" w:rsidRPr="000C5ADD" w14:paraId="0AA0B2F1" w14:textId="77777777" w:rsidTr="00295849">
        <w:trPr>
          <w:trHeight w:val="300"/>
        </w:trPr>
        <w:tc>
          <w:tcPr>
            <w:tcW w:w="1878" w:type="dxa"/>
            <w:vMerge/>
            <w:tcBorders>
              <w:left w:val="single" w:sz="4" w:space="0" w:color="auto"/>
              <w:right w:val="single" w:sz="4" w:space="0" w:color="auto"/>
            </w:tcBorders>
            <w:shd w:val="clear" w:color="auto" w:fill="auto"/>
            <w:hideMark/>
          </w:tcPr>
          <w:p w14:paraId="7C555D18"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71E16883"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val="restart"/>
            <w:tcBorders>
              <w:top w:val="nil"/>
              <w:left w:val="nil"/>
              <w:right w:val="single" w:sz="4" w:space="0" w:color="auto"/>
            </w:tcBorders>
            <w:shd w:val="clear" w:color="auto" w:fill="auto"/>
            <w:hideMark/>
          </w:tcPr>
          <w:p w14:paraId="6F73611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Registros de asistencia de cada sesión. </w:t>
            </w:r>
          </w:p>
          <w:p w14:paraId="3860F17F"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nil"/>
              <w:right w:val="single" w:sz="4" w:space="0" w:color="auto"/>
            </w:tcBorders>
            <w:shd w:val="clear" w:color="auto" w:fill="auto"/>
            <w:hideMark/>
          </w:tcPr>
          <w:p w14:paraId="7A1D60E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Registros de asistencia.</w:t>
            </w:r>
          </w:p>
          <w:p w14:paraId="541AD6C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derivados del desarrollo de la intensificación.</w:t>
            </w:r>
          </w:p>
          <w:p w14:paraId="24AF7DDF" w14:textId="77777777" w:rsidR="00395095" w:rsidRPr="000C5ADD" w:rsidRDefault="00395095" w:rsidP="00295849">
            <w:pPr>
              <w:jc w:val="both"/>
              <w:rPr>
                <w:rFonts w:ascii="Arial" w:hAnsi="Arial" w:cs="Arial"/>
                <w:color w:val="000000"/>
                <w:sz w:val="16"/>
                <w:szCs w:val="16"/>
                <w:lang w:val="es-419" w:eastAsia="es-CO"/>
              </w:rPr>
            </w:pPr>
          </w:p>
          <w:p w14:paraId="7B7C901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 de estudiantes formados en intensificación lingüística.</w:t>
            </w:r>
          </w:p>
          <w:p w14:paraId="74B12935"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4B86C885"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CC7704F"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nil"/>
              <w:right w:val="single" w:sz="4" w:space="0" w:color="auto"/>
            </w:tcBorders>
            <w:shd w:val="clear" w:color="auto" w:fill="auto"/>
            <w:hideMark/>
          </w:tcPr>
          <w:p w14:paraId="5A2C3FF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90 horas e intensificación para todos los estudiantes.</w:t>
            </w:r>
          </w:p>
          <w:p w14:paraId="6E9DF80F" w14:textId="77777777" w:rsidR="00395095" w:rsidRPr="000C5ADD" w:rsidRDefault="00395095" w:rsidP="00295849">
            <w:pPr>
              <w:jc w:val="both"/>
              <w:rPr>
                <w:rFonts w:ascii="Calibri" w:hAnsi="Calibri" w:cs="Calibri"/>
                <w:color w:val="000000"/>
                <w:sz w:val="16"/>
                <w:szCs w:val="16"/>
                <w:lang w:val="es-419" w:eastAsia="es-CO"/>
              </w:rPr>
            </w:pPr>
          </w:p>
          <w:p w14:paraId="3D424CC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1 registro de asistencia por cada sesión de cada grupo y de cada curso.</w:t>
            </w:r>
          </w:p>
          <w:p w14:paraId="3388A63E"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C5E6F98"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382 estudiantes de la I.E Urbana bilingüe San Antonio de los grados comprendidos entre preescolar y quinto formados en intensificación lingüística durante la vigencia 2023.</w:t>
            </w:r>
          </w:p>
        </w:tc>
        <w:tc>
          <w:tcPr>
            <w:tcW w:w="160" w:type="dxa"/>
            <w:vAlign w:val="center"/>
            <w:hideMark/>
          </w:tcPr>
          <w:p w14:paraId="6DEBD03D" w14:textId="77777777" w:rsidR="00395095" w:rsidRPr="000C5ADD" w:rsidRDefault="00395095" w:rsidP="00295849">
            <w:pPr>
              <w:rPr>
                <w:sz w:val="20"/>
                <w:szCs w:val="20"/>
                <w:lang w:val="es-419" w:eastAsia="es-CO"/>
              </w:rPr>
            </w:pPr>
          </w:p>
        </w:tc>
      </w:tr>
      <w:tr w:rsidR="00395095" w:rsidRPr="000C5ADD" w14:paraId="521DD67F" w14:textId="77777777" w:rsidTr="00295849">
        <w:trPr>
          <w:trHeight w:val="1046"/>
        </w:trPr>
        <w:tc>
          <w:tcPr>
            <w:tcW w:w="1878" w:type="dxa"/>
            <w:vMerge/>
            <w:tcBorders>
              <w:left w:val="single" w:sz="4" w:space="0" w:color="auto"/>
              <w:right w:val="single" w:sz="4" w:space="0" w:color="auto"/>
            </w:tcBorders>
            <w:shd w:val="clear" w:color="auto" w:fill="auto"/>
            <w:hideMark/>
          </w:tcPr>
          <w:p w14:paraId="51FD87EA"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0653F6F9"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5E367590"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6A48FD9C"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D3643E2"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75D6F264" w14:textId="77777777" w:rsidR="00395095" w:rsidRPr="000C5ADD" w:rsidRDefault="00395095" w:rsidP="00295849">
            <w:pPr>
              <w:rPr>
                <w:sz w:val="20"/>
                <w:szCs w:val="20"/>
                <w:lang w:val="es-419" w:eastAsia="es-CO"/>
              </w:rPr>
            </w:pPr>
          </w:p>
        </w:tc>
      </w:tr>
      <w:tr w:rsidR="00395095" w:rsidRPr="000C5ADD" w14:paraId="18824F8B" w14:textId="77777777" w:rsidTr="00295849">
        <w:trPr>
          <w:trHeight w:val="450"/>
        </w:trPr>
        <w:tc>
          <w:tcPr>
            <w:tcW w:w="1878" w:type="dxa"/>
            <w:vMerge/>
            <w:tcBorders>
              <w:left w:val="single" w:sz="4" w:space="0" w:color="auto"/>
              <w:right w:val="single" w:sz="4" w:space="0" w:color="auto"/>
            </w:tcBorders>
            <w:shd w:val="clear" w:color="auto" w:fill="auto"/>
            <w:hideMark/>
          </w:tcPr>
          <w:p w14:paraId="5DBA9CD4"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B1F50EC"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5B705AC1"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005682F9"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1EB2A4E"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05C2AD63" w14:textId="77777777" w:rsidR="00395095" w:rsidRPr="000C5ADD" w:rsidRDefault="00395095" w:rsidP="00295849">
            <w:pPr>
              <w:rPr>
                <w:sz w:val="20"/>
                <w:szCs w:val="20"/>
                <w:lang w:val="es-419" w:eastAsia="es-CO"/>
              </w:rPr>
            </w:pPr>
          </w:p>
        </w:tc>
      </w:tr>
      <w:tr w:rsidR="00395095" w:rsidRPr="000C5ADD" w14:paraId="55FC119C" w14:textId="77777777" w:rsidTr="00295849">
        <w:trPr>
          <w:trHeight w:val="450"/>
        </w:trPr>
        <w:tc>
          <w:tcPr>
            <w:tcW w:w="1878" w:type="dxa"/>
            <w:vMerge/>
            <w:tcBorders>
              <w:left w:val="single" w:sz="4" w:space="0" w:color="auto"/>
              <w:right w:val="single" w:sz="4" w:space="0" w:color="auto"/>
            </w:tcBorders>
            <w:shd w:val="clear" w:color="auto" w:fill="auto"/>
            <w:hideMark/>
          </w:tcPr>
          <w:p w14:paraId="5A324358"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54E6DAD"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3CD268AE"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6F06A516"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6CF840F0"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0AE03273" w14:textId="77777777" w:rsidR="00395095" w:rsidRPr="000C5ADD" w:rsidRDefault="00395095" w:rsidP="00295849">
            <w:pPr>
              <w:rPr>
                <w:sz w:val="20"/>
                <w:szCs w:val="20"/>
                <w:lang w:val="es-419" w:eastAsia="es-CO"/>
              </w:rPr>
            </w:pPr>
          </w:p>
        </w:tc>
      </w:tr>
      <w:tr w:rsidR="00395095" w:rsidRPr="000C5ADD" w14:paraId="54AA68A8" w14:textId="77777777" w:rsidTr="00295849">
        <w:trPr>
          <w:trHeight w:val="300"/>
        </w:trPr>
        <w:tc>
          <w:tcPr>
            <w:tcW w:w="1878" w:type="dxa"/>
            <w:vMerge/>
            <w:tcBorders>
              <w:left w:val="single" w:sz="4" w:space="0" w:color="auto"/>
              <w:right w:val="single" w:sz="4" w:space="0" w:color="auto"/>
            </w:tcBorders>
            <w:shd w:val="clear" w:color="auto" w:fill="auto"/>
            <w:hideMark/>
          </w:tcPr>
          <w:p w14:paraId="423C717A"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23DA2D10"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03FF8D31"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7DD84420"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6CBA69B9"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4676BFD7" w14:textId="77777777" w:rsidR="00395095" w:rsidRPr="000C5ADD" w:rsidRDefault="00395095" w:rsidP="00295849">
            <w:pPr>
              <w:rPr>
                <w:sz w:val="20"/>
                <w:szCs w:val="20"/>
                <w:lang w:val="es-419" w:eastAsia="es-CO"/>
              </w:rPr>
            </w:pPr>
          </w:p>
        </w:tc>
      </w:tr>
      <w:tr w:rsidR="00395095" w:rsidRPr="000C5ADD" w14:paraId="0AF7ABF2" w14:textId="77777777" w:rsidTr="00295849">
        <w:trPr>
          <w:trHeight w:val="264"/>
        </w:trPr>
        <w:tc>
          <w:tcPr>
            <w:tcW w:w="1878" w:type="dxa"/>
            <w:vMerge/>
            <w:tcBorders>
              <w:left w:val="single" w:sz="4" w:space="0" w:color="auto"/>
              <w:right w:val="single" w:sz="4" w:space="0" w:color="auto"/>
            </w:tcBorders>
            <w:shd w:val="clear" w:color="auto" w:fill="auto"/>
            <w:hideMark/>
          </w:tcPr>
          <w:p w14:paraId="287DCECC"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7D7332CF"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47713313"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5CC12DC0"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7A051462"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2FEBFA8C" w14:textId="77777777" w:rsidR="00395095" w:rsidRPr="000C5ADD" w:rsidRDefault="00395095" w:rsidP="00295849">
            <w:pPr>
              <w:rPr>
                <w:sz w:val="20"/>
                <w:szCs w:val="20"/>
                <w:lang w:val="es-419" w:eastAsia="es-CO"/>
              </w:rPr>
            </w:pPr>
          </w:p>
        </w:tc>
      </w:tr>
      <w:tr w:rsidR="00395095" w:rsidRPr="000C5ADD" w14:paraId="292BAA89" w14:textId="77777777" w:rsidTr="00295849">
        <w:trPr>
          <w:trHeight w:val="675"/>
        </w:trPr>
        <w:tc>
          <w:tcPr>
            <w:tcW w:w="1878" w:type="dxa"/>
            <w:vMerge/>
            <w:tcBorders>
              <w:left w:val="single" w:sz="4" w:space="0" w:color="auto"/>
              <w:right w:val="single" w:sz="4" w:space="0" w:color="auto"/>
            </w:tcBorders>
            <w:shd w:val="clear" w:color="auto" w:fill="auto"/>
            <w:hideMark/>
          </w:tcPr>
          <w:p w14:paraId="5A8C29A5"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4E268AC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dos pruebas diagnósticas que se aplicarán al inicio y al final del curso para evaluar la evolución en el proceso de adquisición de las distintas habilidades y competencias en inglés como lengua extranjera.</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37A6434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Reporte y análisis de resultados de las dos pruebas diagnósticas aplicadas a los estudiantes.</w:t>
            </w:r>
          </w:p>
        </w:tc>
        <w:tc>
          <w:tcPr>
            <w:tcW w:w="1843" w:type="dxa"/>
            <w:vMerge w:val="restart"/>
            <w:tcBorders>
              <w:top w:val="nil"/>
              <w:left w:val="nil"/>
              <w:right w:val="single" w:sz="4" w:space="0" w:color="auto"/>
            </w:tcBorders>
            <w:shd w:val="clear" w:color="auto" w:fill="auto"/>
            <w:hideMark/>
          </w:tcPr>
          <w:p w14:paraId="00704FA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para la aplicación de las pruebas en modelo de presencialidad.</w:t>
            </w:r>
          </w:p>
          <w:p w14:paraId="6FAD082B"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5C1F4A8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Pruebas diagnósticas realizadas.</w:t>
            </w:r>
          </w:p>
          <w:p w14:paraId="377B6B52"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4D104C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Reportes de resultados de pruebas diagnósticas. </w:t>
            </w:r>
          </w:p>
        </w:tc>
        <w:tc>
          <w:tcPr>
            <w:tcW w:w="1843" w:type="dxa"/>
            <w:vMerge w:val="restart"/>
            <w:tcBorders>
              <w:top w:val="nil"/>
              <w:left w:val="nil"/>
              <w:right w:val="single" w:sz="4" w:space="0" w:color="auto"/>
            </w:tcBorders>
            <w:shd w:val="clear" w:color="auto" w:fill="auto"/>
            <w:hideMark/>
          </w:tcPr>
          <w:p w14:paraId="31B2086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764 pruebas (2 para cada estudiante).</w:t>
            </w:r>
          </w:p>
          <w:p w14:paraId="15F9791E"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EA826A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2 reportes de resultados de pruebas diagnóstica por cada estudiante y 2 informes generales de los resultados de las pruebas diagnósticas</w:t>
            </w:r>
          </w:p>
          <w:p w14:paraId="33DEA0D7"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7ECD3457"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60" w:type="dxa"/>
            <w:vAlign w:val="center"/>
            <w:hideMark/>
          </w:tcPr>
          <w:p w14:paraId="215DDE73" w14:textId="77777777" w:rsidR="00395095" w:rsidRPr="000C5ADD" w:rsidRDefault="00395095" w:rsidP="00295849">
            <w:pPr>
              <w:rPr>
                <w:sz w:val="20"/>
                <w:szCs w:val="20"/>
                <w:lang w:val="es-419" w:eastAsia="es-CO"/>
              </w:rPr>
            </w:pPr>
          </w:p>
        </w:tc>
      </w:tr>
      <w:tr w:rsidR="00395095" w:rsidRPr="000C5ADD" w14:paraId="7C765C5C" w14:textId="77777777" w:rsidTr="00295849">
        <w:trPr>
          <w:trHeight w:val="300"/>
        </w:trPr>
        <w:tc>
          <w:tcPr>
            <w:tcW w:w="1878" w:type="dxa"/>
            <w:vMerge/>
            <w:tcBorders>
              <w:left w:val="single" w:sz="4" w:space="0" w:color="auto"/>
              <w:right w:val="single" w:sz="4" w:space="0" w:color="auto"/>
            </w:tcBorders>
            <w:shd w:val="clear" w:color="auto" w:fill="auto"/>
            <w:hideMark/>
          </w:tcPr>
          <w:p w14:paraId="0B3A0B8F"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4CDA32DB"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69DDE774"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1053C90"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40F1179C"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7C239775" w14:textId="77777777" w:rsidR="00395095" w:rsidRPr="000C5ADD" w:rsidRDefault="00395095" w:rsidP="00295849">
            <w:pPr>
              <w:rPr>
                <w:sz w:val="20"/>
                <w:szCs w:val="20"/>
                <w:lang w:val="es-419" w:eastAsia="es-CO"/>
              </w:rPr>
            </w:pPr>
          </w:p>
        </w:tc>
      </w:tr>
      <w:tr w:rsidR="00395095" w:rsidRPr="000C5ADD" w14:paraId="776606D9" w14:textId="77777777" w:rsidTr="00295849">
        <w:trPr>
          <w:trHeight w:val="675"/>
        </w:trPr>
        <w:tc>
          <w:tcPr>
            <w:tcW w:w="1878" w:type="dxa"/>
            <w:vMerge/>
            <w:tcBorders>
              <w:left w:val="single" w:sz="4" w:space="0" w:color="auto"/>
              <w:right w:val="single" w:sz="4" w:space="0" w:color="auto"/>
            </w:tcBorders>
            <w:shd w:val="clear" w:color="auto" w:fill="auto"/>
            <w:hideMark/>
          </w:tcPr>
          <w:p w14:paraId="63C2352C"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2C7ECDA6"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17A42C07"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039D067"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4FCBA51"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3E84600F" w14:textId="77777777" w:rsidR="00395095" w:rsidRPr="000C5ADD" w:rsidRDefault="00395095" w:rsidP="00295849">
            <w:pPr>
              <w:rPr>
                <w:sz w:val="20"/>
                <w:szCs w:val="20"/>
                <w:lang w:val="es-419" w:eastAsia="es-CO"/>
              </w:rPr>
            </w:pPr>
          </w:p>
        </w:tc>
      </w:tr>
      <w:tr w:rsidR="00395095" w:rsidRPr="000C5ADD" w14:paraId="76B6FC76" w14:textId="77777777" w:rsidTr="00295849">
        <w:trPr>
          <w:trHeight w:val="300"/>
        </w:trPr>
        <w:tc>
          <w:tcPr>
            <w:tcW w:w="1878" w:type="dxa"/>
            <w:vMerge/>
            <w:tcBorders>
              <w:left w:val="single" w:sz="4" w:space="0" w:color="auto"/>
              <w:right w:val="single" w:sz="4" w:space="0" w:color="auto"/>
            </w:tcBorders>
            <w:shd w:val="clear" w:color="auto" w:fill="auto"/>
            <w:hideMark/>
          </w:tcPr>
          <w:p w14:paraId="2021A626"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45EFC843"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1AE27E9F"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7E2049CA"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37BBB4C8"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371333CC" w14:textId="77777777" w:rsidR="00395095" w:rsidRPr="000C5ADD" w:rsidRDefault="00395095" w:rsidP="00295849">
            <w:pPr>
              <w:rPr>
                <w:sz w:val="20"/>
                <w:szCs w:val="20"/>
                <w:lang w:val="es-419" w:eastAsia="es-CO"/>
              </w:rPr>
            </w:pPr>
          </w:p>
        </w:tc>
      </w:tr>
      <w:tr w:rsidR="00395095" w:rsidRPr="000C5ADD" w14:paraId="759DE438" w14:textId="77777777" w:rsidTr="00295849">
        <w:trPr>
          <w:trHeight w:val="450"/>
        </w:trPr>
        <w:tc>
          <w:tcPr>
            <w:tcW w:w="1878" w:type="dxa"/>
            <w:vMerge/>
            <w:tcBorders>
              <w:left w:val="single" w:sz="4" w:space="0" w:color="auto"/>
              <w:right w:val="single" w:sz="4" w:space="0" w:color="auto"/>
            </w:tcBorders>
            <w:shd w:val="clear" w:color="auto" w:fill="auto"/>
            <w:hideMark/>
          </w:tcPr>
          <w:p w14:paraId="65003586"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4123CDB"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5AB57BF8"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7F61ADD6"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6156D54A"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5B415D1C" w14:textId="77777777" w:rsidR="00395095" w:rsidRPr="000C5ADD" w:rsidRDefault="00395095" w:rsidP="00295849">
            <w:pPr>
              <w:rPr>
                <w:sz w:val="20"/>
                <w:szCs w:val="20"/>
                <w:lang w:val="es-419" w:eastAsia="es-CO"/>
              </w:rPr>
            </w:pPr>
          </w:p>
        </w:tc>
      </w:tr>
      <w:tr w:rsidR="00395095" w:rsidRPr="000C5ADD" w14:paraId="2164F0A6" w14:textId="77777777" w:rsidTr="00295849">
        <w:trPr>
          <w:trHeight w:val="900"/>
        </w:trPr>
        <w:tc>
          <w:tcPr>
            <w:tcW w:w="1878" w:type="dxa"/>
            <w:vMerge/>
            <w:tcBorders>
              <w:left w:val="single" w:sz="4" w:space="0" w:color="auto"/>
              <w:right w:val="single" w:sz="4" w:space="0" w:color="auto"/>
            </w:tcBorders>
            <w:shd w:val="clear" w:color="auto" w:fill="auto"/>
            <w:hideMark/>
          </w:tcPr>
          <w:p w14:paraId="45492B82"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val="restart"/>
            <w:tcBorders>
              <w:top w:val="nil"/>
              <w:left w:val="nil"/>
              <w:right w:val="single" w:sz="4" w:space="0" w:color="auto"/>
            </w:tcBorders>
            <w:shd w:val="clear" w:color="auto" w:fill="auto"/>
            <w:hideMark/>
          </w:tcPr>
          <w:p w14:paraId="2316FB1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Realizar estrategias de seguimiento, permanencia y control a la deserción.</w:t>
            </w:r>
          </w:p>
          <w:p w14:paraId="43AC35B1" w14:textId="77777777" w:rsidR="00395095" w:rsidRPr="000C5ADD" w:rsidRDefault="00395095" w:rsidP="00295849">
            <w:pPr>
              <w:jc w:val="both"/>
              <w:rPr>
                <w:rFonts w:ascii="Calibri" w:hAnsi="Calibri" w:cs="Calibri"/>
                <w:color w:val="000000"/>
                <w:sz w:val="16"/>
                <w:szCs w:val="16"/>
                <w:lang w:val="es-419" w:eastAsia="es-CO"/>
              </w:rPr>
            </w:pPr>
          </w:p>
          <w:p w14:paraId="40949CF2"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2" w:type="dxa"/>
            <w:tcBorders>
              <w:top w:val="nil"/>
              <w:left w:val="nil"/>
              <w:bottom w:val="single" w:sz="4" w:space="0" w:color="auto"/>
              <w:right w:val="single" w:sz="4" w:space="0" w:color="auto"/>
            </w:tcBorders>
            <w:shd w:val="clear" w:color="auto" w:fill="auto"/>
            <w:hideMark/>
          </w:tcPr>
          <w:p w14:paraId="2055BAF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Informes ejecutivos donde se dé cuenta del seguimiento al proceso de los estudiantes beneficiarios. La estructura de este documento se acordará con el líder del programa Municipal de Bilingüismo “Rionegro Bilingüe”.</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3F37C4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Informes ejecutivos, de seguimiento e implementación de estrategias de permanencia y control de la deserción.</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7EF2F5F2"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3 informes ejecutivos estrategias de seguimiento, permanencia y control a la deserción. </w:t>
            </w:r>
          </w:p>
        </w:tc>
        <w:tc>
          <w:tcPr>
            <w:tcW w:w="160" w:type="dxa"/>
            <w:vAlign w:val="center"/>
            <w:hideMark/>
          </w:tcPr>
          <w:p w14:paraId="49D23C6D" w14:textId="77777777" w:rsidR="00395095" w:rsidRPr="000C5ADD" w:rsidRDefault="00395095" w:rsidP="00295849">
            <w:pPr>
              <w:rPr>
                <w:sz w:val="20"/>
                <w:szCs w:val="20"/>
                <w:lang w:val="es-419" w:eastAsia="es-CO"/>
              </w:rPr>
            </w:pPr>
          </w:p>
        </w:tc>
      </w:tr>
      <w:tr w:rsidR="00395095" w:rsidRPr="000C5ADD" w14:paraId="3004D869" w14:textId="77777777" w:rsidTr="00295849">
        <w:trPr>
          <w:trHeight w:val="1125"/>
        </w:trPr>
        <w:tc>
          <w:tcPr>
            <w:tcW w:w="1878" w:type="dxa"/>
            <w:vMerge/>
            <w:tcBorders>
              <w:left w:val="single" w:sz="4" w:space="0" w:color="auto"/>
              <w:right w:val="single" w:sz="4" w:space="0" w:color="auto"/>
            </w:tcBorders>
            <w:shd w:val="clear" w:color="auto" w:fill="auto"/>
            <w:hideMark/>
          </w:tcPr>
          <w:p w14:paraId="3870DBFC"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left w:val="nil"/>
              <w:bottom w:val="single" w:sz="4" w:space="0" w:color="auto"/>
              <w:right w:val="single" w:sz="4" w:space="0" w:color="auto"/>
            </w:tcBorders>
            <w:shd w:val="clear" w:color="auto" w:fill="auto"/>
            <w:hideMark/>
          </w:tcPr>
          <w:p w14:paraId="5CB4178E" w14:textId="77777777" w:rsidR="00395095" w:rsidRPr="000C5ADD" w:rsidRDefault="00395095" w:rsidP="00295849">
            <w:pPr>
              <w:jc w:val="both"/>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03F8879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de seguimiento académico, estrategias de permanencia y control de la deserción.</w:t>
            </w:r>
          </w:p>
        </w:tc>
        <w:tc>
          <w:tcPr>
            <w:tcW w:w="1843" w:type="dxa"/>
            <w:vMerge/>
            <w:tcBorders>
              <w:top w:val="nil"/>
              <w:left w:val="single" w:sz="4" w:space="0" w:color="auto"/>
              <w:bottom w:val="single" w:sz="4" w:space="0" w:color="auto"/>
              <w:right w:val="single" w:sz="4" w:space="0" w:color="auto"/>
            </w:tcBorders>
            <w:vAlign w:val="center"/>
            <w:hideMark/>
          </w:tcPr>
          <w:p w14:paraId="70767FFF"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0D19592B"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207E8018" w14:textId="77777777" w:rsidR="00395095" w:rsidRPr="000C5ADD" w:rsidRDefault="00395095" w:rsidP="00295849">
            <w:pPr>
              <w:rPr>
                <w:sz w:val="20"/>
                <w:szCs w:val="20"/>
                <w:lang w:val="es-419" w:eastAsia="es-CO"/>
              </w:rPr>
            </w:pPr>
          </w:p>
        </w:tc>
      </w:tr>
      <w:tr w:rsidR="00395095" w:rsidRPr="000C5ADD" w14:paraId="2B5375FA" w14:textId="77777777" w:rsidTr="00295849">
        <w:trPr>
          <w:trHeight w:val="675"/>
        </w:trPr>
        <w:tc>
          <w:tcPr>
            <w:tcW w:w="1878" w:type="dxa"/>
            <w:vMerge/>
            <w:tcBorders>
              <w:left w:val="single" w:sz="4" w:space="0" w:color="auto"/>
              <w:right w:val="single" w:sz="4" w:space="0" w:color="auto"/>
            </w:tcBorders>
            <w:shd w:val="clear" w:color="auto" w:fill="auto"/>
          </w:tcPr>
          <w:p w14:paraId="44EEF6C1" w14:textId="77777777" w:rsidR="00395095" w:rsidRPr="000C5ADD" w:rsidRDefault="00395095" w:rsidP="00295849">
            <w:pPr>
              <w:jc w:val="both"/>
              <w:rPr>
                <w:rFonts w:ascii="Calibri" w:hAnsi="Calibri" w:cs="Calibri"/>
                <w:color w:val="000000"/>
                <w:sz w:val="16"/>
                <w:szCs w:val="16"/>
                <w:lang w:val="es-419" w:eastAsia="es-CO"/>
              </w:rPr>
            </w:pPr>
          </w:p>
        </w:tc>
        <w:tc>
          <w:tcPr>
            <w:tcW w:w="1525" w:type="dxa"/>
            <w:tcBorders>
              <w:top w:val="nil"/>
              <w:left w:val="nil"/>
              <w:bottom w:val="single" w:sz="4" w:space="0" w:color="auto"/>
              <w:right w:val="single" w:sz="4" w:space="0" w:color="auto"/>
            </w:tcBorders>
            <w:shd w:val="clear" w:color="auto" w:fill="auto"/>
            <w:hideMark/>
          </w:tcPr>
          <w:p w14:paraId="1E7D365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Otras actividades y acciones que garanticen un óptimo desarrollo </w:t>
            </w:r>
            <w:r w:rsidRPr="000C5ADD">
              <w:rPr>
                <w:rFonts w:ascii="Arial" w:hAnsi="Arial" w:cs="Arial"/>
                <w:color w:val="000000"/>
                <w:sz w:val="16"/>
                <w:szCs w:val="16"/>
                <w:lang w:val="es-419" w:eastAsia="es-CO"/>
              </w:rPr>
              <w:lastRenderedPageBreak/>
              <w:t>de la intensificación lingüística.</w:t>
            </w:r>
          </w:p>
        </w:tc>
        <w:tc>
          <w:tcPr>
            <w:tcW w:w="1842" w:type="dxa"/>
            <w:tcBorders>
              <w:top w:val="nil"/>
              <w:left w:val="nil"/>
              <w:bottom w:val="single" w:sz="4" w:space="0" w:color="auto"/>
              <w:right w:val="single" w:sz="4" w:space="0" w:color="auto"/>
            </w:tcBorders>
            <w:shd w:val="clear" w:color="auto" w:fill="auto"/>
            <w:hideMark/>
          </w:tcPr>
          <w:p w14:paraId="449959A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Certificado de asistencia para cada uno de los estudiantes beneficiarios.</w:t>
            </w:r>
          </w:p>
        </w:tc>
        <w:tc>
          <w:tcPr>
            <w:tcW w:w="1843" w:type="dxa"/>
            <w:tcBorders>
              <w:top w:val="nil"/>
              <w:left w:val="nil"/>
              <w:bottom w:val="single" w:sz="4" w:space="0" w:color="auto"/>
              <w:right w:val="single" w:sz="4" w:space="0" w:color="auto"/>
            </w:tcBorders>
            <w:shd w:val="clear" w:color="auto" w:fill="auto"/>
            <w:hideMark/>
          </w:tcPr>
          <w:p w14:paraId="4A1042A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Certificados entregados a cada estudiante al finalizar las 90 horas de intensificación. </w:t>
            </w:r>
          </w:p>
        </w:tc>
        <w:tc>
          <w:tcPr>
            <w:tcW w:w="1843" w:type="dxa"/>
            <w:tcBorders>
              <w:top w:val="nil"/>
              <w:left w:val="nil"/>
              <w:bottom w:val="single" w:sz="4" w:space="0" w:color="auto"/>
              <w:right w:val="single" w:sz="4" w:space="0" w:color="auto"/>
            </w:tcBorders>
            <w:shd w:val="clear" w:color="auto" w:fill="auto"/>
            <w:hideMark/>
          </w:tcPr>
          <w:p w14:paraId="6CDA510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382 certificados </w:t>
            </w:r>
          </w:p>
        </w:tc>
        <w:tc>
          <w:tcPr>
            <w:tcW w:w="160" w:type="dxa"/>
            <w:vAlign w:val="center"/>
            <w:hideMark/>
          </w:tcPr>
          <w:p w14:paraId="0E63F24F" w14:textId="77777777" w:rsidR="00395095" w:rsidRPr="000C5ADD" w:rsidRDefault="00395095" w:rsidP="00295849">
            <w:pPr>
              <w:rPr>
                <w:sz w:val="20"/>
                <w:szCs w:val="20"/>
                <w:lang w:val="es-419" w:eastAsia="es-CO"/>
              </w:rPr>
            </w:pPr>
          </w:p>
        </w:tc>
      </w:tr>
      <w:tr w:rsidR="00395095" w:rsidRPr="000C5ADD" w14:paraId="7D9ACE53" w14:textId="77777777" w:rsidTr="00295849">
        <w:trPr>
          <w:trHeight w:val="675"/>
        </w:trPr>
        <w:tc>
          <w:tcPr>
            <w:tcW w:w="1878" w:type="dxa"/>
            <w:vMerge/>
            <w:tcBorders>
              <w:left w:val="single" w:sz="4" w:space="0" w:color="auto"/>
              <w:right w:val="single" w:sz="4" w:space="0" w:color="auto"/>
            </w:tcBorders>
            <w:shd w:val="clear" w:color="auto" w:fill="auto"/>
            <w:hideMark/>
          </w:tcPr>
          <w:p w14:paraId="3BE1B0EB"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5C4CEA9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seguimiento a la eficacia del proceso y la participación de inicio a fin de los estudiantes en los cursos. </w:t>
            </w:r>
          </w:p>
        </w:tc>
        <w:tc>
          <w:tcPr>
            <w:tcW w:w="1842" w:type="dxa"/>
            <w:tcBorders>
              <w:top w:val="nil"/>
              <w:left w:val="nil"/>
              <w:bottom w:val="single" w:sz="4" w:space="0" w:color="auto"/>
              <w:right w:val="single" w:sz="4" w:space="0" w:color="auto"/>
            </w:tcBorders>
            <w:shd w:val="clear" w:color="auto" w:fill="auto"/>
            <w:hideMark/>
          </w:tcPr>
          <w:p w14:paraId="0DD02D5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 que evidencie el seguimiento eficaz. </w:t>
            </w:r>
          </w:p>
        </w:tc>
        <w:tc>
          <w:tcPr>
            <w:tcW w:w="1843" w:type="dxa"/>
            <w:tcBorders>
              <w:top w:val="nil"/>
              <w:left w:val="nil"/>
              <w:bottom w:val="single" w:sz="4" w:space="0" w:color="auto"/>
              <w:right w:val="single" w:sz="4" w:space="0" w:color="auto"/>
            </w:tcBorders>
            <w:shd w:val="clear" w:color="auto" w:fill="auto"/>
            <w:hideMark/>
          </w:tcPr>
          <w:p w14:paraId="0668734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Documentos de seguimiento del proceso de intensificación lingüística. </w:t>
            </w:r>
          </w:p>
        </w:tc>
        <w:tc>
          <w:tcPr>
            <w:tcW w:w="1843" w:type="dxa"/>
            <w:tcBorders>
              <w:top w:val="nil"/>
              <w:left w:val="nil"/>
              <w:bottom w:val="single" w:sz="4" w:space="0" w:color="auto"/>
              <w:right w:val="single" w:sz="4" w:space="0" w:color="auto"/>
            </w:tcBorders>
            <w:shd w:val="clear" w:color="auto" w:fill="auto"/>
            <w:hideMark/>
          </w:tcPr>
          <w:p w14:paraId="701BD46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2 documentos. </w:t>
            </w:r>
          </w:p>
        </w:tc>
        <w:tc>
          <w:tcPr>
            <w:tcW w:w="160" w:type="dxa"/>
            <w:vAlign w:val="center"/>
            <w:hideMark/>
          </w:tcPr>
          <w:p w14:paraId="76B0F458" w14:textId="77777777" w:rsidR="00395095" w:rsidRPr="000C5ADD" w:rsidRDefault="00395095" w:rsidP="00295849">
            <w:pPr>
              <w:rPr>
                <w:sz w:val="20"/>
                <w:szCs w:val="20"/>
                <w:lang w:val="es-419" w:eastAsia="es-CO"/>
              </w:rPr>
            </w:pPr>
          </w:p>
        </w:tc>
      </w:tr>
      <w:tr w:rsidR="00395095" w:rsidRPr="000C5ADD" w14:paraId="75D17C12" w14:textId="77777777" w:rsidTr="00295849">
        <w:trPr>
          <w:trHeight w:val="450"/>
        </w:trPr>
        <w:tc>
          <w:tcPr>
            <w:tcW w:w="1878" w:type="dxa"/>
            <w:vMerge/>
            <w:tcBorders>
              <w:left w:val="single" w:sz="4" w:space="0" w:color="auto"/>
              <w:right w:val="single" w:sz="4" w:space="0" w:color="auto"/>
            </w:tcBorders>
            <w:shd w:val="clear" w:color="auto" w:fill="auto"/>
            <w:hideMark/>
          </w:tcPr>
          <w:p w14:paraId="36EA37D2" w14:textId="77777777" w:rsidR="00395095" w:rsidRPr="000C5ADD" w:rsidRDefault="00395095" w:rsidP="00295849">
            <w:pPr>
              <w:jc w:val="both"/>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526C3BE5" w14:textId="77777777" w:rsidR="00395095" w:rsidRPr="000C5ADD" w:rsidRDefault="00395095" w:rsidP="00295849">
            <w:pPr>
              <w:jc w:val="both"/>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1D429A68"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Informe trimestral de reporte a la institución educativa respecto a proceso de los estudiantes de intensificación. </w:t>
            </w:r>
          </w:p>
        </w:tc>
        <w:tc>
          <w:tcPr>
            <w:tcW w:w="1843" w:type="dxa"/>
            <w:tcBorders>
              <w:top w:val="nil"/>
              <w:left w:val="nil"/>
              <w:bottom w:val="single" w:sz="4" w:space="0" w:color="auto"/>
              <w:right w:val="single" w:sz="4" w:space="0" w:color="auto"/>
            </w:tcBorders>
            <w:shd w:val="clear" w:color="auto" w:fill="auto"/>
            <w:hideMark/>
          </w:tcPr>
          <w:p w14:paraId="1F2A55E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reporte de proceso de la Institución Educativa.</w:t>
            </w:r>
          </w:p>
        </w:tc>
        <w:tc>
          <w:tcPr>
            <w:tcW w:w="1843" w:type="dxa"/>
            <w:tcBorders>
              <w:top w:val="nil"/>
              <w:left w:val="nil"/>
              <w:bottom w:val="single" w:sz="4" w:space="0" w:color="auto"/>
              <w:right w:val="single" w:sz="4" w:space="0" w:color="auto"/>
            </w:tcBorders>
            <w:shd w:val="clear" w:color="auto" w:fill="auto"/>
            <w:hideMark/>
          </w:tcPr>
          <w:p w14:paraId="362F769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3 informes</w:t>
            </w:r>
          </w:p>
        </w:tc>
        <w:tc>
          <w:tcPr>
            <w:tcW w:w="160" w:type="dxa"/>
            <w:vAlign w:val="center"/>
            <w:hideMark/>
          </w:tcPr>
          <w:p w14:paraId="55E60EC5" w14:textId="77777777" w:rsidR="00395095" w:rsidRPr="000C5ADD" w:rsidRDefault="00395095" w:rsidP="00295849">
            <w:pPr>
              <w:rPr>
                <w:sz w:val="20"/>
                <w:szCs w:val="20"/>
                <w:lang w:val="es-419" w:eastAsia="es-CO"/>
              </w:rPr>
            </w:pPr>
          </w:p>
        </w:tc>
      </w:tr>
      <w:tr w:rsidR="00395095" w:rsidRPr="000C5ADD" w14:paraId="2B290BB1" w14:textId="77777777" w:rsidTr="00295849">
        <w:trPr>
          <w:trHeight w:val="450"/>
        </w:trPr>
        <w:tc>
          <w:tcPr>
            <w:tcW w:w="1878" w:type="dxa"/>
            <w:vMerge/>
            <w:tcBorders>
              <w:left w:val="single" w:sz="4" w:space="0" w:color="auto"/>
              <w:right w:val="single" w:sz="4" w:space="0" w:color="auto"/>
            </w:tcBorders>
            <w:shd w:val="clear" w:color="auto" w:fill="auto"/>
            <w:hideMark/>
          </w:tcPr>
          <w:p w14:paraId="0091BCF3" w14:textId="77777777" w:rsidR="00395095" w:rsidRPr="000C5ADD" w:rsidRDefault="00395095" w:rsidP="00295849">
            <w:pPr>
              <w:rPr>
                <w:rFonts w:ascii="Calibri" w:hAnsi="Calibri" w:cs="Calibri"/>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720A53D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es importante que los cursos de intensificación se desarrollen en sintonía con horizonte institucional y mallas curriculares de la Institución educativa en aras de generar avance en los procesos de aprendizaje del inglés de manera articulada y coherente. </w:t>
            </w:r>
          </w:p>
        </w:tc>
        <w:tc>
          <w:tcPr>
            <w:tcW w:w="1842" w:type="dxa"/>
            <w:vMerge w:val="restart"/>
            <w:tcBorders>
              <w:top w:val="nil"/>
              <w:left w:val="nil"/>
              <w:right w:val="single" w:sz="4" w:space="0" w:color="auto"/>
            </w:tcBorders>
            <w:shd w:val="clear" w:color="auto" w:fill="auto"/>
            <w:hideMark/>
          </w:tcPr>
          <w:p w14:paraId="1140888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 de formalización de compromiso para cada uno de los estudiantes de inicio y culminación de cada curso.</w:t>
            </w:r>
          </w:p>
          <w:p w14:paraId="73C355DF"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p w14:paraId="27C2453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Nota: teniendo en cuenta que es un proceso de intensificación en IE con modalidad de Bilingüismo Nacional, no se deben presentar retiros y teniendo en cuenta que se realiza en la jornada escolar en el marco de jornada única o complementaria.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62E757D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 formalización de compromiso firmados.</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602146F7"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382 documentos de formalización de compromiso</w:t>
            </w:r>
          </w:p>
        </w:tc>
        <w:tc>
          <w:tcPr>
            <w:tcW w:w="160" w:type="dxa"/>
            <w:vAlign w:val="center"/>
            <w:hideMark/>
          </w:tcPr>
          <w:p w14:paraId="77AC6198" w14:textId="77777777" w:rsidR="00395095" w:rsidRPr="000C5ADD" w:rsidRDefault="00395095" w:rsidP="00295849">
            <w:pPr>
              <w:rPr>
                <w:sz w:val="20"/>
                <w:szCs w:val="20"/>
                <w:lang w:val="es-419" w:eastAsia="es-CO"/>
              </w:rPr>
            </w:pPr>
          </w:p>
        </w:tc>
      </w:tr>
      <w:tr w:rsidR="00395095" w:rsidRPr="000C5ADD" w14:paraId="7F9B63CD" w14:textId="77777777" w:rsidTr="00295849">
        <w:trPr>
          <w:trHeight w:val="300"/>
        </w:trPr>
        <w:tc>
          <w:tcPr>
            <w:tcW w:w="1878" w:type="dxa"/>
            <w:vMerge/>
            <w:tcBorders>
              <w:left w:val="single" w:sz="4" w:space="0" w:color="auto"/>
              <w:right w:val="single" w:sz="4" w:space="0" w:color="auto"/>
            </w:tcBorders>
            <w:shd w:val="clear" w:color="auto" w:fill="auto"/>
            <w:hideMark/>
          </w:tcPr>
          <w:p w14:paraId="60B2485C"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328EE111"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2E5D1561"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409F9AA"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DBBB6EA"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356505C7" w14:textId="77777777" w:rsidR="00395095" w:rsidRPr="000C5ADD" w:rsidRDefault="00395095" w:rsidP="00295849">
            <w:pPr>
              <w:rPr>
                <w:sz w:val="20"/>
                <w:szCs w:val="20"/>
                <w:lang w:val="es-419" w:eastAsia="es-CO"/>
              </w:rPr>
            </w:pPr>
          </w:p>
        </w:tc>
      </w:tr>
      <w:tr w:rsidR="00395095" w:rsidRPr="000C5ADD" w14:paraId="359CB631" w14:textId="77777777" w:rsidTr="00295849">
        <w:trPr>
          <w:trHeight w:val="1125"/>
        </w:trPr>
        <w:tc>
          <w:tcPr>
            <w:tcW w:w="1878" w:type="dxa"/>
            <w:vMerge/>
            <w:tcBorders>
              <w:left w:val="single" w:sz="4" w:space="0" w:color="auto"/>
              <w:bottom w:val="single" w:sz="4" w:space="0" w:color="auto"/>
              <w:right w:val="single" w:sz="4" w:space="0" w:color="auto"/>
            </w:tcBorders>
            <w:shd w:val="clear" w:color="auto" w:fill="auto"/>
            <w:hideMark/>
          </w:tcPr>
          <w:p w14:paraId="0750BEBD" w14:textId="77777777" w:rsidR="00395095" w:rsidRPr="000C5ADD" w:rsidRDefault="00395095" w:rsidP="00295849">
            <w:pPr>
              <w:rPr>
                <w:rFonts w:ascii="Calibri" w:hAnsi="Calibri" w:cs="Calibri"/>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3FB21786"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2E3D58BB"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0281CABD"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84B6F1B"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10F22C5D" w14:textId="77777777" w:rsidR="00395095" w:rsidRPr="000C5ADD" w:rsidRDefault="00395095" w:rsidP="00295849">
            <w:pPr>
              <w:rPr>
                <w:sz w:val="20"/>
                <w:szCs w:val="20"/>
                <w:lang w:val="es-419" w:eastAsia="es-CO"/>
              </w:rPr>
            </w:pPr>
          </w:p>
        </w:tc>
      </w:tr>
      <w:tr w:rsidR="00395095" w:rsidRPr="000C5ADD" w14:paraId="18198DF5" w14:textId="77777777" w:rsidTr="00295849">
        <w:trPr>
          <w:trHeight w:val="264"/>
        </w:trPr>
        <w:tc>
          <w:tcPr>
            <w:tcW w:w="8931" w:type="dxa"/>
            <w:gridSpan w:val="5"/>
            <w:tcBorders>
              <w:top w:val="single" w:sz="4" w:space="0" w:color="auto"/>
              <w:left w:val="single" w:sz="4" w:space="0" w:color="auto"/>
              <w:bottom w:val="single" w:sz="4" w:space="0" w:color="auto"/>
              <w:right w:val="single" w:sz="4" w:space="0" w:color="auto"/>
            </w:tcBorders>
            <w:shd w:val="clear" w:color="auto" w:fill="auto"/>
            <w:hideMark/>
          </w:tcPr>
          <w:p w14:paraId="5806377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COMPONENTE 11: INTENSIFICACIÓN LINGÜÍSTICA EN LENGUAS EXTRANJERAS PARA LOS ESTUDIANTES DE LA I.E JOSEFINA MUÑOZ GONZÁLEZ</w:t>
            </w:r>
          </w:p>
        </w:tc>
        <w:tc>
          <w:tcPr>
            <w:tcW w:w="160" w:type="dxa"/>
            <w:vAlign w:val="center"/>
            <w:hideMark/>
          </w:tcPr>
          <w:p w14:paraId="0189A207" w14:textId="77777777" w:rsidR="00395095" w:rsidRPr="000C5ADD" w:rsidRDefault="00395095" w:rsidP="00295849">
            <w:pPr>
              <w:rPr>
                <w:sz w:val="20"/>
                <w:szCs w:val="20"/>
                <w:lang w:val="es-419" w:eastAsia="es-CO"/>
              </w:rPr>
            </w:pPr>
          </w:p>
        </w:tc>
      </w:tr>
      <w:tr w:rsidR="00395095" w:rsidRPr="000C5ADD" w14:paraId="6BDAF133" w14:textId="77777777" w:rsidTr="00295849">
        <w:trPr>
          <w:trHeight w:val="570"/>
        </w:trPr>
        <w:tc>
          <w:tcPr>
            <w:tcW w:w="8931" w:type="dxa"/>
            <w:gridSpan w:val="5"/>
            <w:tcBorders>
              <w:top w:val="single" w:sz="4" w:space="0" w:color="auto"/>
              <w:left w:val="single" w:sz="4" w:space="0" w:color="auto"/>
              <w:bottom w:val="single" w:sz="4" w:space="0" w:color="auto"/>
              <w:right w:val="single" w:sz="4" w:space="0" w:color="auto"/>
            </w:tcBorders>
            <w:shd w:val="clear" w:color="auto" w:fill="auto"/>
            <w:hideMark/>
          </w:tcPr>
          <w:p w14:paraId="2767B85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INDICADOR: Número de estudiantes a intensificar en inglés y </w:t>
            </w:r>
            <w:proofErr w:type="gramStart"/>
            <w:r w:rsidRPr="000C5ADD">
              <w:rPr>
                <w:rFonts w:ascii="Arial" w:hAnsi="Arial" w:cs="Arial"/>
                <w:color w:val="000000"/>
                <w:sz w:val="16"/>
                <w:szCs w:val="16"/>
                <w:lang w:val="es-419" w:eastAsia="es-CO"/>
              </w:rPr>
              <w:t>Francés</w:t>
            </w:r>
            <w:proofErr w:type="gramEnd"/>
            <w:r w:rsidRPr="000C5ADD">
              <w:rPr>
                <w:rFonts w:ascii="Arial" w:hAnsi="Arial" w:cs="Arial"/>
                <w:color w:val="000000"/>
                <w:sz w:val="16"/>
                <w:szCs w:val="16"/>
                <w:lang w:val="es-419" w:eastAsia="es-CO"/>
              </w:rPr>
              <w:t xml:space="preserve"> en ambas sedes / Número de estudiantes beneficiados.</w:t>
            </w:r>
          </w:p>
        </w:tc>
        <w:tc>
          <w:tcPr>
            <w:tcW w:w="160" w:type="dxa"/>
            <w:vAlign w:val="center"/>
            <w:hideMark/>
          </w:tcPr>
          <w:p w14:paraId="51169EE7" w14:textId="77777777" w:rsidR="00395095" w:rsidRPr="000C5ADD" w:rsidRDefault="00395095" w:rsidP="00295849">
            <w:pPr>
              <w:rPr>
                <w:sz w:val="20"/>
                <w:szCs w:val="20"/>
                <w:lang w:val="es-419" w:eastAsia="es-CO"/>
              </w:rPr>
            </w:pPr>
          </w:p>
        </w:tc>
      </w:tr>
      <w:tr w:rsidR="00395095" w:rsidRPr="000C5ADD" w14:paraId="126E2793" w14:textId="77777777" w:rsidTr="00295849">
        <w:trPr>
          <w:trHeight w:val="2850"/>
        </w:trPr>
        <w:tc>
          <w:tcPr>
            <w:tcW w:w="1878" w:type="dxa"/>
            <w:vMerge w:val="restart"/>
            <w:tcBorders>
              <w:top w:val="nil"/>
              <w:left w:val="single" w:sz="4" w:space="0" w:color="auto"/>
              <w:right w:val="single" w:sz="4" w:space="0" w:color="auto"/>
            </w:tcBorders>
            <w:shd w:val="clear" w:color="auto" w:fill="auto"/>
            <w:hideMark/>
          </w:tcPr>
          <w:p w14:paraId="49641BA0"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El oferente dispondrá de dos docentes licenciados en lenguas extranjeras, cada uno con una asignación horaria de 22 horas semanales (tiempo completo) Uno de ellos para impartir clases de inglés y francés a estudiantes de los grados 9° y 10°, el otro docente se encargará de brindar sus clases entre los grados de preescolar, primero y segundo en el idioma inglés. </w:t>
            </w:r>
          </w:p>
          <w:p w14:paraId="2084AAC2" w14:textId="77777777" w:rsidR="00395095" w:rsidRPr="000C5ADD" w:rsidRDefault="00395095" w:rsidP="00295849">
            <w:pPr>
              <w:jc w:val="both"/>
              <w:rPr>
                <w:rFonts w:ascii="Arial" w:hAnsi="Arial" w:cs="Arial"/>
                <w:color w:val="000000"/>
                <w:sz w:val="16"/>
                <w:szCs w:val="16"/>
                <w:lang w:val="es-419" w:eastAsia="es-CO"/>
              </w:rPr>
            </w:pPr>
          </w:p>
          <w:p w14:paraId="1C97A1F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Ambos docentes deben tener experiencia en docencia formal ya que debe estar en completa sintonía con el docente líder de la intensificación de ambas sedes, de la institución. Este docente líder hará las veces de maestro cooperador para que haya una planeación ceñida al PEI y a las mallas curriculares del establecimiento educativo. </w:t>
            </w: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002CE07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Intensificar en la I.E Josefina Muñoz </w:t>
            </w:r>
            <w:proofErr w:type="spellStart"/>
            <w:r w:rsidRPr="000C5ADD">
              <w:rPr>
                <w:rFonts w:ascii="Arial" w:hAnsi="Arial" w:cs="Arial"/>
                <w:color w:val="000000"/>
                <w:sz w:val="16"/>
                <w:szCs w:val="16"/>
                <w:lang w:val="es-419" w:eastAsia="es-CO"/>
              </w:rPr>
              <w:t>Gonzalez</w:t>
            </w:r>
            <w:proofErr w:type="spellEnd"/>
            <w:r w:rsidRPr="000C5ADD">
              <w:rPr>
                <w:rFonts w:ascii="Arial" w:hAnsi="Arial" w:cs="Arial"/>
                <w:color w:val="000000"/>
                <w:sz w:val="16"/>
                <w:szCs w:val="16"/>
                <w:lang w:val="es-419" w:eastAsia="es-CO"/>
              </w:rPr>
              <w:t>, ambas sedes la cantidad de horas en inglés y francés para los estudiantes, según énfasis.</w:t>
            </w:r>
          </w:p>
        </w:tc>
        <w:tc>
          <w:tcPr>
            <w:tcW w:w="1842" w:type="dxa"/>
            <w:vMerge w:val="restart"/>
            <w:tcBorders>
              <w:top w:val="nil"/>
              <w:left w:val="nil"/>
              <w:right w:val="single" w:sz="4" w:space="0" w:color="auto"/>
            </w:tcBorders>
            <w:shd w:val="clear" w:color="auto" w:fill="auto"/>
            <w:hideMark/>
          </w:tcPr>
          <w:p w14:paraId="54AAF78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Cronograma para el desarrollo de las clases y la estructura curricular de las clases programadas en una distribución de asignación académica por cada docente de 22 horas</w:t>
            </w:r>
          </w:p>
        </w:tc>
        <w:tc>
          <w:tcPr>
            <w:tcW w:w="1843" w:type="dxa"/>
            <w:vMerge w:val="restart"/>
            <w:tcBorders>
              <w:top w:val="nil"/>
              <w:left w:val="nil"/>
              <w:right w:val="single" w:sz="4" w:space="0" w:color="auto"/>
            </w:tcBorders>
            <w:shd w:val="clear" w:color="auto" w:fill="auto"/>
            <w:hideMark/>
          </w:tcPr>
          <w:p w14:paraId="3DE639B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Cronogramas.</w:t>
            </w:r>
          </w:p>
          <w:p w14:paraId="44417454"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nil"/>
              <w:right w:val="single" w:sz="4" w:space="0" w:color="auto"/>
            </w:tcBorders>
            <w:shd w:val="clear" w:color="auto" w:fill="auto"/>
            <w:hideMark/>
          </w:tcPr>
          <w:p w14:paraId="1E18999A"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cronograma por cada docente </w:t>
            </w:r>
          </w:p>
          <w:p w14:paraId="30C96FAE"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60" w:type="dxa"/>
            <w:vAlign w:val="center"/>
            <w:hideMark/>
          </w:tcPr>
          <w:p w14:paraId="3ACE2BAC" w14:textId="77777777" w:rsidR="00395095" w:rsidRPr="000C5ADD" w:rsidRDefault="00395095" w:rsidP="00295849">
            <w:pPr>
              <w:rPr>
                <w:sz w:val="20"/>
                <w:szCs w:val="20"/>
                <w:lang w:val="es-419" w:eastAsia="es-CO"/>
              </w:rPr>
            </w:pPr>
          </w:p>
        </w:tc>
      </w:tr>
      <w:tr w:rsidR="00395095" w:rsidRPr="000C5ADD" w14:paraId="649CDB97" w14:textId="77777777" w:rsidTr="00295849">
        <w:trPr>
          <w:trHeight w:val="70"/>
        </w:trPr>
        <w:tc>
          <w:tcPr>
            <w:tcW w:w="1878" w:type="dxa"/>
            <w:vMerge/>
            <w:tcBorders>
              <w:left w:val="single" w:sz="4" w:space="0" w:color="auto"/>
              <w:right w:val="single" w:sz="4" w:space="0" w:color="auto"/>
            </w:tcBorders>
            <w:vAlign w:val="center"/>
            <w:hideMark/>
          </w:tcPr>
          <w:p w14:paraId="26F0EDD3"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03E06CB5"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53B6FFF2"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2E85B67D"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5AB6AF80"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2D77B664" w14:textId="77777777" w:rsidR="00395095" w:rsidRPr="000C5ADD" w:rsidRDefault="00395095" w:rsidP="00295849">
            <w:pPr>
              <w:rPr>
                <w:sz w:val="20"/>
                <w:szCs w:val="20"/>
                <w:lang w:val="es-419" w:eastAsia="es-CO"/>
              </w:rPr>
            </w:pPr>
          </w:p>
        </w:tc>
      </w:tr>
      <w:tr w:rsidR="00395095" w:rsidRPr="000C5ADD" w14:paraId="4EC77C9E" w14:textId="77777777" w:rsidTr="00295849">
        <w:trPr>
          <w:trHeight w:val="450"/>
        </w:trPr>
        <w:tc>
          <w:tcPr>
            <w:tcW w:w="1878" w:type="dxa"/>
            <w:vMerge/>
            <w:tcBorders>
              <w:left w:val="single" w:sz="4" w:space="0" w:color="auto"/>
              <w:right w:val="single" w:sz="4" w:space="0" w:color="auto"/>
            </w:tcBorders>
            <w:vAlign w:val="center"/>
            <w:hideMark/>
          </w:tcPr>
          <w:p w14:paraId="70A111B6"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6E31557F" w14:textId="77777777" w:rsidR="00395095" w:rsidRPr="000C5ADD" w:rsidRDefault="00395095" w:rsidP="00295849">
            <w:pPr>
              <w:jc w:val="both"/>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75A9D60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Otros documentos y reportes derivados del desarrollo de los cursos.</w:t>
            </w:r>
          </w:p>
        </w:tc>
        <w:tc>
          <w:tcPr>
            <w:tcW w:w="1843" w:type="dxa"/>
            <w:tcBorders>
              <w:top w:val="nil"/>
              <w:left w:val="nil"/>
              <w:bottom w:val="single" w:sz="4" w:space="0" w:color="auto"/>
              <w:right w:val="single" w:sz="4" w:space="0" w:color="auto"/>
            </w:tcBorders>
            <w:shd w:val="clear" w:color="auto" w:fill="auto"/>
            <w:hideMark/>
          </w:tcPr>
          <w:p w14:paraId="0F83E1B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Estructura curricular</w:t>
            </w:r>
          </w:p>
        </w:tc>
        <w:tc>
          <w:tcPr>
            <w:tcW w:w="1843" w:type="dxa"/>
            <w:tcBorders>
              <w:top w:val="nil"/>
              <w:left w:val="nil"/>
              <w:bottom w:val="single" w:sz="4" w:space="0" w:color="auto"/>
              <w:right w:val="single" w:sz="4" w:space="0" w:color="auto"/>
            </w:tcBorders>
            <w:shd w:val="clear" w:color="auto" w:fill="auto"/>
            <w:hideMark/>
          </w:tcPr>
          <w:p w14:paraId="51772556"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2 estructuras curriculares</w:t>
            </w:r>
          </w:p>
        </w:tc>
        <w:tc>
          <w:tcPr>
            <w:tcW w:w="160" w:type="dxa"/>
            <w:vAlign w:val="center"/>
            <w:hideMark/>
          </w:tcPr>
          <w:p w14:paraId="62E037BF" w14:textId="77777777" w:rsidR="00395095" w:rsidRPr="000C5ADD" w:rsidRDefault="00395095" w:rsidP="00295849">
            <w:pPr>
              <w:rPr>
                <w:sz w:val="20"/>
                <w:szCs w:val="20"/>
                <w:lang w:val="es-419" w:eastAsia="es-CO"/>
              </w:rPr>
            </w:pPr>
          </w:p>
        </w:tc>
      </w:tr>
      <w:tr w:rsidR="00395095" w:rsidRPr="000C5ADD" w14:paraId="1B06438E" w14:textId="77777777" w:rsidTr="00295849">
        <w:trPr>
          <w:trHeight w:val="3877"/>
        </w:trPr>
        <w:tc>
          <w:tcPr>
            <w:tcW w:w="1878" w:type="dxa"/>
            <w:vMerge/>
            <w:tcBorders>
              <w:left w:val="single" w:sz="4" w:space="0" w:color="auto"/>
              <w:right w:val="single" w:sz="4" w:space="0" w:color="auto"/>
            </w:tcBorders>
            <w:vAlign w:val="center"/>
            <w:hideMark/>
          </w:tcPr>
          <w:p w14:paraId="56049842" w14:textId="77777777" w:rsidR="00395095" w:rsidRPr="000C5ADD" w:rsidRDefault="00395095" w:rsidP="00295849">
            <w:pPr>
              <w:jc w:val="both"/>
              <w:rPr>
                <w:rFonts w:ascii="Arial" w:hAnsi="Arial" w:cs="Arial"/>
                <w:color w:val="000000"/>
                <w:sz w:val="16"/>
                <w:szCs w:val="16"/>
                <w:lang w:val="es-419" w:eastAsia="es-CO"/>
              </w:rPr>
            </w:pPr>
          </w:p>
        </w:tc>
        <w:tc>
          <w:tcPr>
            <w:tcW w:w="1525" w:type="dxa"/>
            <w:tcBorders>
              <w:top w:val="nil"/>
              <w:left w:val="nil"/>
              <w:bottom w:val="single" w:sz="4" w:space="0" w:color="auto"/>
              <w:right w:val="single" w:sz="4" w:space="0" w:color="auto"/>
            </w:tcBorders>
            <w:shd w:val="clear" w:color="auto" w:fill="auto"/>
            <w:hideMark/>
          </w:tcPr>
          <w:p w14:paraId="0951F42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Acompañar y orientar a cada grupo de estudiantes con un docente idóneo –experto en la enseñanza de las lenguas extranjeras– para garantizar el fortalecimiento de las distintas habilidades lingüísticas y comunicativas. El docente debe contar con acta de grado de profesional en áreas afines.</w:t>
            </w:r>
          </w:p>
        </w:tc>
        <w:tc>
          <w:tcPr>
            <w:tcW w:w="1842" w:type="dxa"/>
            <w:tcBorders>
              <w:top w:val="nil"/>
              <w:left w:val="nil"/>
              <w:bottom w:val="single" w:sz="4" w:space="0" w:color="auto"/>
              <w:right w:val="single" w:sz="4" w:space="0" w:color="auto"/>
            </w:tcBorders>
            <w:shd w:val="clear" w:color="auto" w:fill="auto"/>
            <w:hideMark/>
          </w:tcPr>
          <w:p w14:paraId="2810E772"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en modelo de presencialidad para cada grupo de estudiantes por curso durante el 2023</w:t>
            </w:r>
          </w:p>
        </w:tc>
        <w:tc>
          <w:tcPr>
            <w:tcW w:w="1843" w:type="dxa"/>
            <w:tcBorders>
              <w:top w:val="nil"/>
              <w:left w:val="nil"/>
              <w:bottom w:val="single" w:sz="4" w:space="0" w:color="auto"/>
              <w:right w:val="single" w:sz="4" w:space="0" w:color="auto"/>
            </w:tcBorders>
            <w:shd w:val="clear" w:color="auto" w:fill="auto"/>
            <w:hideMark/>
          </w:tcPr>
          <w:p w14:paraId="2B8BC16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Numero de clases desarrolladas durante la semana.</w:t>
            </w:r>
          </w:p>
        </w:tc>
        <w:tc>
          <w:tcPr>
            <w:tcW w:w="1843" w:type="dxa"/>
            <w:vMerge w:val="restart"/>
            <w:tcBorders>
              <w:top w:val="nil"/>
              <w:left w:val="nil"/>
              <w:right w:val="single" w:sz="4" w:space="0" w:color="auto"/>
            </w:tcBorders>
            <w:shd w:val="clear" w:color="auto" w:fill="auto"/>
            <w:hideMark/>
          </w:tcPr>
          <w:p w14:paraId="2B866C39"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22 horas de clase para cada docente contratado con asignación académica conforme a la necesidad de la </w:t>
            </w:r>
            <w:proofErr w:type="gramStart"/>
            <w:r w:rsidRPr="000C5ADD">
              <w:rPr>
                <w:rFonts w:ascii="Arial" w:hAnsi="Arial" w:cs="Arial"/>
                <w:color w:val="000000"/>
                <w:sz w:val="16"/>
                <w:szCs w:val="16"/>
                <w:lang w:val="es-419" w:eastAsia="es-CO"/>
              </w:rPr>
              <w:t>I.E</w:t>
            </w:r>
            <w:proofErr w:type="gramEnd"/>
          </w:p>
        </w:tc>
        <w:tc>
          <w:tcPr>
            <w:tcW w:w="160" w:type="dxa"/>
            <w:vAlign w:val="center"/>
            <w:hideMark/>
          </w:tcPr>
          <w:p w14:paraId="5EF29335" w14:textId="77777777" w:rsidR="00395095" w:rsidRPr="000C5ADD" w:rsidRDefault="00395095" w:rsidP="00295849">
            <w:pPr>
              <w:rPr>
                <w:sz w:val="20"/>
                <w:szCs w:val="20"/>
                <w:lang w:val="es-419" w:eastAsia="es-CO"/>
              </w:rPr>
            </w:pPr>
          </w:p>
        </w:tc>
      </w:tr>
      <w:tr w:rsidR="00395095" w:rsidRPr="000C5ADD" w14:paraId="6D64337D" w14:textId="77777777" w:rsidTr="00295849">
        <w:trPr>
          <w:trHeight w:val="570"/>
        </w:trPr>
        <w:tc>
          <w:tcPr>
            <w:tcW w:w="1878" w:type="dxa"/>
            <w:vMerge/>
            <w:tcBorders>
              <w:left w:val="single" w:sz="4" w:space="0" w:color="auto"/>
              <w:right w:val="single" w:sz="4" w:space="0" w:color="auto"/>
            </w:tcBorders>
            <w:shd w:val="clear" w:color="auto" w:fill="auto"/>
            <w:hideMark/>
          </w:tcPr>
          <w:p w14:paraId="5A5A5642"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val="restart"/>
            <w:tcBorders>
              <w:top w:val="nil"/>
              <w:left w:val="nil"/>
              <w:right w:val="single" w:sz="4" w:space="0" w:color="auto"/>
            </w:tcBorders>
            <w:shd w:val="clear" w:color="auto" w:fill="auto"/>
            <w:hideMark/>
          </w:tcPr>
          <w:p w14:paraId="56ABFA3E"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1EABF55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 xml:space="preserve">Clasificación de grupos en preescolar y básica primaria a intensificar en </w:t>
            </w:r>
            <w:proofErr w:type="gramStart"/>
            <w:r w:rsidRPr="000C5ADD">
              <w:rPr>
                <w:rFonts w:ascii="Arial" w:hAnsi="Arial" w:cs="Arial"/>
                <w:color w:val="000000"/>
                <w:sz w:val="16"/>
                <w:szCs w:val="16"/>
                <w:lang w:val="es-419" w:eastAsia="es-CO"/>
              </w:rPr>
              <w:t>inglés  conforme</w:t>
            </w:r>
            <w:proofErr w:type="gramEnd"/>
            <w:r w:rsidRPr="000C5ADD">
              <w:rPr>
                <w:rFonts w:ascii="Arial" w:hAnsi="Arial" w:cs="Arial"/>
                <w:color w:val="000000"/>
                <w:sz w:val="16"/>
                <w:szCs w:val="16"/>
                <w:lang w:val="es-419" w:eastAsia="es-CO"/>
              </w:rPr>
              <w:t xml:space="preserve"> a la necesidad de la I.E </w:t>
            </w:r>
          </w:p>
          <w:p w14:paraId="45EEE144"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7844DA6C"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47C5095"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 xml:space="preserve">Fichas descriptivas con los resultados de aprendizaje a obtener. </w:t>
            </w:r>
          </w:p>
          <w:p w14:paraId="302C149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w:t>
            </w:r>
          </w:p>
          <w:p w14:paraId="261F6C28"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Nota: cada grupo a intensificar será con la cantidad de estudiantes conforme a la matrícula por grado y grupo que dispone de la I.E. en 2023.</w:t>
            </w:r>
          </w:p>
        </w:tc>
        <w:tc>
          <w:tcPr>
            <w:tcW w:w="1842" w:type="dxa"/>
            <w:vMerge w:val="restart"/>
            <w:tcBorders>
              <w:top w:val="nil"/>
              <w:left w:val="nil"/>
              <w:right w:val="single" w:sz="4" w:space="0" w:color="auto"/>
            </w:tcBorders>
            <w:shd w:val="clear" w:color="auto" w:fill="auto"/>
            <w:hideMark/>
          </w:tcPr>
          <w:p w14:paraId="1E84F8F3"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6E4F4184"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 xml:space="preserve">Registros de asistencia de cada sesión y reporte trimestral de asistencia. </w:t>
            </w:r>
          </w:p>
          <w:p w14:paraId="71914A7A"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nil"/>
              <w:right w:val="single" w:sz="4" w:space="0" w:color="auto"/>
            </w:tcBorders>
            <w:shd w:val="clear" w:color="auto" w:fill="auto"/>
            <w:hideMark/>
          </w:tcPr>
          <w:p w14:paraId="6DE32F5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3F9B2026"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Registros y reportes de asistencia.</w:t>
            </w:r>
          </w:p>
          <w:p w14:paraId="3D2D3709"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AA516F6"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Documentos derivados del desarrollo de los semilleros</w:t>
            </w:r>
          </w:p>
        </w:tc>
        <w:tc>
          <w:tcPr>
            <w:tcW w:w="1843" w:type="dxa"/>
            <w:vMerge/>
            <w:tcBorders>
              <w:left w:val="nil"/>
              <w:right w:val="single" w:sz="4" w:space="0" w:color="auto"/>
            </w:tcBorders>
            <w:shd w:val="clear" w:color="auto" w:fill="auto"/>
            <w:hideMark/>
          </w:tcPr>
          <w:p w14:paraId="7A6E81CD"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7C769CA4" w14:textId="77777777" w:rsidR="00395095" w:rsidRPr="000C5ADD" w:rsidRDefault="00395095" w:rsidP="00295849">
            <w:pPr>
              <w:rPr>
                <w:sz w:val="20"/>
                <w:szCs w:val="20"/>
                <w:lang w:val="es-419" w:eastAsia="es-CO"/>
              </w:rPr>
            </w:pPr>
          </w:p>
        </w:tc>
      </w:tr>
      <w:tr w:rsidR="00395095" w:rsidRPr="000C5ADD" w14:paraId="5C485C7C" w14:textId="77777777" w:rsidTr="00295849">
        <w:trPr>
          <w:trHeight w:val="80"/>
        </w:trPr>
        <w:tc>
          <w:tcPr>
            <w:tcW w:w="1878" w:type="dxa"/>
            <w:vMerge/>
            <w:tcBorders>
              <w:left w:val="single" w:sz="4" w:space="0" w:color="auto"/>
              <w:right w:val="single" w:sz="4" w:space="0" w:color="auto"/>
            </w:tcBorders>
            <w:vAlign w:val="center"/>
            <w:hideMark/>
          </w:tcPr>
          <w:p w14:paraId="3818429D"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15C052C9"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0E34A304"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145E9A8F"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0C5C2C14"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4713C3B9" w14:textId="77777777" w:rsidR="00395095" w:rsidRPr="000C5ADD" w:rsidRDefault="00395095" w:rsidP="00295849">
            <w:pPr>
              <w:rPr>
                <w:sz w:val="20"/>
                <w:szCs w:val="20"/>
                <w:lang w:val="es-419" w:eastAsia="es-CO"/>
              </w:rPr>
            </w:pPr>
          </w:p>
        </w:tc>
      </w:tr>
      <w:tr w:rsidR="00395095" w:rsidRPr="000C5ADD" w14:paraId="298D1C91" w14:textId="77777777" w:rsidTr="00295849">
        <w:trPr>
          <w:trHeight w:val="675"/>
        </w:trPr>
        <w:tc>
          <w:tcPr>
            <w:tcW w:w="1878" w:type="dxa"/>
            <w:vMerge/>
            <w:tcBorders>
              <w:left w:val="single" w:sz="4" w:space="0" w:color="auto"/>
              <w:right w:val="single" w:sz="4" w:space="0" w:color="auto"/>
            </w:tcBorders>
            <w:vAlign w:val="center"/>
            <w:hideMark/>
          </w:tcPr>
          <w:p w14:paraId="5F10D770"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2425CE16" w14:textId="77777777" w:rsidR="00395095" w:rsidRPr="000C5ADD" w:rsidRDefault="00395095" w:rsidP="00295849">
            <w:pPr>
              <w:jc w:val="both"/>
              <w:rPr>
                <w:rFonts w:ascii="Calibri" w:hAnsi="Calibri" w:cs="Calibri"/>
                <w:color w:val="000000"/>
                <w:sz w:val="16"/>
                <w:szCs w:val="16"/>
                <w:lang w:val="es-419" w:eastAsia="es-CO"/>
              </w:rPr>
            </w:pPr>
          </w:p>
        </w:tc>
        <w:tc>
          <w:tcPr>
            <w:tcW w:w="1842" w:type="dxa"/>
            <w:vMerge/>
            <w:tcBorders>
              <w:left w:val="nil"/>
              <w:right w:val="single" w:sz="4" w:space="0" w:color="auto"/>
            </w:tcBorders>
            <w:shd w:val="clear" w:color="auto" w:fill="auto"/>
            <w:hideMark/>
          </w:tcPr>
          <w:p w14:paraId="595FF922"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51E570B5"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val="restart"/>
            <w:tcBorders>
              <w:top w:val="nil"/>
              <w:left w:val="nil"/>
              <w:right w:val="single" w:sz="4" w:space="0" w:color="auto"/>
            </w:tcBorders>
            <w:shd w:val="clear" w:color="auto" w:fill="auto"/>
            <w:hideMark/>
          </w:tcPr>
          <w:p w14:paraId="6A21A40C"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Grupos entre preescolar y la básica primaria, 21 horas de intensificación en los estudiantes que están haciendo su énfasis.</w:t>
            </w:r>
          </w:p>
          <w:p w14:paraId="279F4776"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60" w:type="dxa"/>
            <w:vAlign w:val="center"/>
            <w:hideMark/>
          </w:tcPr>
          <w:p w14:paraId="2485514F" w14:textId="77777777" w:rsidR="00395095" w:rsidRPr="000C5ADD" w:rsidRDefault="00395095" w:rsidP="00295849">
            <w:pPr>
              <w:rPr>
                <w:sz w:val="20"/>
                <w:szCs w:val="20"/>
                <w:lang w:val="es-419" w:eastAsia="es-CO"/>
              </w:rPr>
            </w:pPr>
          </w:p>
        </w:tc>
      </w:tr>
      <w:tr w:rsidR="00395095" w:rsidRPr="000C5ADD" w14:paraId="5DD567B9" w14:textId="77777777" w:rsidTr="00295849">
        <w:trPr>
          <w:trHeight w:val="450"/>
        </w:trPr>
        <w:tc>
          <w:tcPr>
            <w:tcW w:w="1878" w:type="dxa"/>
            <w:vMerge/>
            <w:tcBorders>
              <w:left w:val="single" w:sz="4" w:space="0" w:color="auto"/>
              <w:right w:val="single" w:sz="4" w:space="0" w:color="auto"/>
            </w:tcBorders>
            <w:vAlign w:val="center"/>
            <w:hideMark/>
          </w:tcPr>
          <w:p w14:paraId="258DAA7D"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46D23FA6" w14:textId="77777777" w:rsidR="00395095" w:rsidRPr="000C5ADD" w:rsidRDefault="00395095" w:rsidP="00295849">
            <w:pPr>
              <w:jc w:val="both"/>
              <w:rPr>
                <w:rFonts w:ascii="Calibri" w:hAnsi="Calibri" w:cs="Calibri"/>
                <w:color w:val="000000"/>
                <w:sz w:val="16"/>
                <w:szCs w:val="16"/>
                <w:lang w:val="es-419" w:eastAsia="es-CO"/>
              </w:rPr>
            </w:pPr>
          </w:p>
        </w:tc>
        <w:tc>
          <w:tcPr>
            <w:tcW w:w="1842" w:type="dxa"/>
            <w:vMerge/>
            <w:tcBorders>
              <w:left w:val="nil"/>
              <w:right w:val="single" w:sz="4" w:space="0" w:color="auto"/>
            </w:tcBorders>
            <w:shd w:val="clear" w:color="auto" w:fill="auto"/>
            <w:hideMark/>
          </w:tcPr>
          <w:p w14:paraId="0AE08CAA"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63810290"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674C3FFA"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733F48B6" w14:textId="77777777" w:rsidR="00395095" w:rsidRPr="000C5ADD" w:rsidRDefault="00395095" w:rsidP="00295849">
            <w:pPr>
              <w:rPr>
                <w:sz w:val="20"/>
                <w:szCs w:val="20"/>
                <w:lang w:val="es-419" w:eastAsia="es-CO"/>
              </w:rPr>
            </w:pPr>
          </w:p>
        </w:tc>
      </w:tr>
      <w:tr w:rsidR="00395095" w:rsidRPr="000C5ADD" w14:paraId="6231B6EC" w14:textId="77777777" w:rsidTr="00295849">
        <w:trPr>
          <w:trHeight w:val="450"/>
        </w:trPr>
        <w:tc>
          <w:tcPr>
            <w:tcW w:w="1878" w:type="dxa"/>
            <w:vMerge/>
            <w:tcBorders>
              <w:left w:val="single" w:sz="4" w:space="0" w:color="auto"/>
              <w:right w:val="single" w:sz="4" w:space="0" w:color="auto"/>
            </w:tcBorders>
            <w:vAlign w:val="center"/>
            <w:hideMark/>
          </w:tcPr>
          <w:p w14:paraId="5EF91CEA"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15D72EC0"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7B294B3F" w14:textId="77777777" w:rsidR="00395095" w:rsidRPr="000C5ADD" w:rsidRDefault="00395095" w:rsidP="00295849">
            <w:pPr>
              <w:jc w:val="both"/>
              <w:rPr>
                <w:rFonts w:ascii="Calibri" w:hAnsi="Calibri" w:cs="Calibri"/>
                <w:color w:val="000000"/>
                <w:sz w:val="16"/>
                <w:szCs w:val="16"/>
                <w:lang w:val="es-419" w:eastAsia="es-CO"/>
              </w:rPr>
            </w:pPr>
          </w:p>
        </w:tc>
        <w:tc>
          <w:tcPr>
            <w:tcW w:w="1843" w:type="dxa"/>
            <w:tcBorders>
              <w:top w:val="nil"/>
              <w:left w:val="nil"/>
              <w:bottom w:val="single" w:sz="4" w:space="0" w:color="auto"/>
              <w:right w:val="single" w:sz="4" w:space="0" w:color="auto"/>
            </w:tcBorders>
            <w:shd w:val="clear" w:color="auto" w:fill="auto"/>
            <w:hideMark/>
          </w:tcPr>
          <w:p w14:paraId="7A38A55F"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realizadas.</w:t>
            </w:r>
          </w:p>
        </w:tc>
        <w:tc>
          <w:tcPr>
            <w:tcW w:w="1843" w:type="dxa"/>
            <w:tcBorders>
              <w:top w:val="nil"/>
              <w:left w:val="nil"/>
              <w:bottom w:val="single" w:sz="4" w:space="0" w:color="auto"/>
              <w:right w:val="single" w:sz="4" w:space="0" w:color="auto"/>
            </w:tcBorders>
            <w:shd w:val="clear" w:color="auto" w:fill="auto"/>
            <w:hideMark/>
          </w:tcPr>
          <w:p w14:paraId="6A2D268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w:t>
            </w:r>
            <w:proofErr w:type="gramStart"/>
            <w:r w:rsidRPr="000C5ADD">
              <w:rPr>
                <w:rFonts w:ascii="Arial" w:hAnsi="Arial" w:cs="Arial"/>
                <w:color w:val="000000"/>
                <w:sz w:val="16"/>
                <w:szCs w:val="16"/>
                <w:lang w:val="es-419" w:eastAsia="es-CO"/>
              </w:rPr>
              <w:t>Registro</w:t>
            </w:r>
            <w:proofErr w:type="gramEnd"/>
            <w:r w:rsidRPr="000C5ADD">
              <w:rPr>
                <w:rFonts w:ascii="Arial" w:hAnsi="Arial" w:cs="Arial"/>
                <w:color w:val="000000"/>
                <w:sz w:val="16"/>
                <w:szCs w:val="16"/>
                <w:lang w:val="es-419" w:eastAsia="es-CO"/>
              </w:rPr>
              <w:t xml:space="preserve"> de asistencia por clase </w:t>
            </w:r>
          </w:p>
        </w:tc>
        <w:tc>
          <w:tcPr>
            <w:tcW w:w="160" w:type="dxa"/>
            <w:vAlign w:val="center"/>
            <w:hideMark/>
          </w:tcPr>
          <w:p w14:paraId="612BA3A4" w14:textId="77777777" w:rsidR="00395095" w:rsidRPr="000C5ADD" w:rsidRDefault="00395095" w:rsidP="00295849">
            <w:pPr>
              <w:rPr>
                <w:sz w:val="20"/>
                <w:szCs w:val="20"/>
                <w:lang w:val="es-419" w:eastAsia="es-CO"/>
              </w:rPr>
            </w:pPr>
          </w:p>
        </w:tc>
      </w:tr>
      <w:tr w:rsidR="00395095" w:rsidRPr="000C5ADD" w14:paraId="371D3386" w14:textId="77777777" w:rsidTr="00295849">
        <w:trPr>
          <w:trHeight w:val="300"/>
        </w:trPr>
        <w:tc>
          <w:tcPr>
            <w:tcW w:w="1878" w:type="dxa"/>
            <w:vMerge/>
            <w:tcBorders>
              <w:left w:val="single" w:sz="4" w:space="0" w:color="auto"/>
              <w:right w:val="single" w:sz="4" w:space="0" w:color="auto"/>
            </w:tcBorders>
            <w:vAlign w:val="center"/>
            <w:hideMark/>
          </w:tcPr>
          <w:p w14:paraId="28436E9A"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3DF6CEE1"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406B6BC6"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val="restart"/>
            <w:tcBorders>
              <w:top w:val="nil"/>
              <w:left w:val="nil"/>
              <w:right w:val="single" w:sz="4" w:space="0" w:color="auto"/>
            </w:tcBorders>
            <w:shd w:val="clear" w:color="auto" w:fill="auto"/>
            <w:hideMark/>
          </w:tcPr>
          <w:p w14:paraId="7412633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00744DF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Lista de estudiantes matriculados en la intensificación </w:t>
            </w:r>
          </w:p>
          <w:p w14:paraId="08DF6CED" w14:textId="77777777" w:rsidR="00395095" w:rsidRPr="000C5ADD" w:rsidRDefault="00395095" w:rsidP="00295849">
            <w:pPr>
              <w:jc w:val="both"/>
              <w:rPr>
                <w:rFonts w:ascii="Calibri" w:hAnsi="Calibri" w:cs="Calibri"/>
                <w:color w:val="000000"/>
                <w:sz w:val="16"/>
                <w:szCs w:val="16"/>
                <w:lang w:val="es-419" w:eastAsia="es-CO"/>
              </w:rPr>
            </w:pPr>
          </w:p>
          <w:p w14:paraId="7E62670F"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Fichas descriptivas con los resultados de aprendizaje a obtener.</w:t>
            </w:r>
          </w:p>
        </w:tc>
        <w:tc>
          <w:tcPr>
            <w:tcW w:w="1843" w:type="dxa"/>
            <w:vMerge w:val="restart"/>
            <w:tcBorders>
              <w:top w:val="nil"/>
              <w:left w:val="nil"/>
              <w:right w:val="single" w:sz="4" w:space="0" w:color="auto"/>
            </w:tcBorders>
            <w:shd w:val="clear" w:color="auto" w:fill="auto"/>
            <w:hideMark/>
          </w:tcPr>
          <w:p w14:paraId="2018A12D"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6BEBFACF"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5701D1A2"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Boletines con seguimiento </w:t>
            </w:r>
          </w:p>
          <w:p w14:paraId="7BD40632" w14:textId="77777777" w:rsidR="00395095" w:rsidRPr="000C5ADD" w:rsidRDefault="00395095" w:rsidP="00295849">
            <w:pPr>
              <w:jc w:val="both"/>
              <w:rPr>
                <w:rFonts w:ascii="Arial" w:hAnsi="Arial" w:cs="Arial"/>
                <w:color w:val="000000"/>
                <w:sz w:val="16"/>
                <w:szCs w:val="16"/>
                <w:lang w:val="es-419" w:eastAsia="es-CO"/>
              </w:rPr>
            </w:pPr>
          </w:p>
          <w:p w14:paraId="0FFE9DE9"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t xml:space="preserve">académico de los estudiantes para incluirlos en el promedio. </w:t>
            </w:r>
          </w:p>
        </w:tc>
        <w:tc>
          <w:tcPr>
            <w:tcW w:w="160" w:type="dxa"/>
            <w:vAlign w:val="center"/>
            <w:hideMark/>
          </w:tcPr>
          <w:p w14:paraId="35FC9CEE" w14:textId="77777777" w:rsidR="00395095" w:rsidRPr="000C5ADD" w:rsidRDefault="00395095" w:rsidP="00295849">
            <w:pPr>
              <w:rPr>
                <w:sz w:val="20"/>
                <w:szCs w:val="20"/>
                <w:lang w:val="es-419" w:eastAsia="es-CO"/>
              </w:rPr>
            </w:pPr>
          </w:p>
        </w:tc>
      </w:tr>
      <w:tr w:rsidR="00395095" w:rsidRPr="000C5ADD" w14:paraId="785EF26A" w14:textId="77777777" w:rsidTr="00295849">
        <w:trPr>
          <w:trHeight w:val="900"/>
        </w:trPr>
        <w:tc>
          <w:tcPr>
            <w:tcW w:w="1878" w:type="dxa"/>
            <w:vMerge/>
            <w:tcBorders>
              <w:left w:val="single" w:sz="4" w:space="0" w:color="auto"/>
              <w:right w:val="single" w:sz="4" w:space="0" w:color="auto"/>
            </w:tcBorders>
            <w:vAlign w:val="center"/>
            <w:hideMark/>
          </w:tcPr>
          <w:p w14:paraId="764E6615"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38AF1BA1"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left w:val="nil"/>
              <w:right w:val="single" w:sz="4" w:space="0" w:color="auto"/>
            </w:tcBorders>
            <w:shd w:val="clear" w:color="auto" w:fill="auto"/>
            <w:hideMark/>
          </w:tcPr>
          <w:p w14:paraId="30C3CDD3"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right w:val="single" w:sz="4" w:space="0" w:color="auto"/>
            </w:tcBorders>
            <w:shd w:val="clear" w:color="auto" w:fill="auto"/>
            <w:hideMark/>
          </w:tcPr>
          <w:p w14:paraId="62BBE56D"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5D5D7544"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65689668" w14:textId="77777777" w:rsidR="00395095" w:rsidRPr="000C5ADD" w:rsidRDefault="00395095" w:rsidP="00295849">
            <w:pPr>
              <w:rPr>
                <w:sz w:val="20"/>
                <w:szCs w:val="20"/>
                <w:lang w:val="es-419" w:eastAsia="es-CO"/>
              </w:rPr>
            </w:pPr>
          </w:p>
        </w:tc>
      </w:tr>
      <w:tr w:rsidR="00395095" w:rsidRPr="000C5ADD" w14:paraId="037328A5" w14:textId="77777777" w:rsidTr="00295849">
        <w:trPr>
          <w:trHeight w:val="675"/>
        </w:trPr>
        <w:tc>
          <w:tcPr>
            <w:tcW w:w="1878" w:type="dxa"/>
            <w:vMerge/>
            <w:tcBorders>
              <w:left w:val="single" w:sz="4" w:space="0" w:color="auto"/>
              <w:right w:val="single" w:sz="4" w:space="0" w:color="auto"/>
            </w:tcBorders>
            <w:vAlign w:val="center"/>
            <w:hideMark/>
          </w:tcPr>
          <w:p w14:paraId="6D86B627"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left w:val="nil"/>
              <w:bottom w:val="single" w:sz="4" w:space="0" w:color="auto"/>
              <w:right w:val="single" w:sz="4" w:space="0" w:color="auto"/>
            </w:tcBorders>
            <w:shd w:val="clear" w:color="auto" w:fill="auto"/>
            <w:hideMark/>
          </w:tcPr>
          <w:p w14:paraId="6406FADD" w14:textId="77777777" w:rsidR="00395095" w:rsidRPr="000C5ADD" w:rsidRDefault="00395095" w:rsidP="00295849">
            <w:pPr>
              <w:jc w:val="both"/>
              <w:rPr>
                <w:rFonts w:ascii="Calibri" w:hAnsi="Calibri" w:cs="Calibri"/>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7AD2E47F" w14:textId="77777777" w:rsidR="00395095" w:rsidRPr="000C5ADD" w:rsidRDefault="00395095" w:rsidP="00295849">
            <w:pPr>
              <w:jc w:val="both"/>
              <w:rPr>
                <w:rFonts w:ascii="Calibri" w:hAnsi="Calibri" w:cs="Calibri"/>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0794D1C7"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734079A9"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0B883558" w14:textId="77777777" w:rsidR="00395095" w:rsidRPr="000C5ADD" w:rsidRDefault="00395095" w:rsidP="00295849">
            <w:pPr>
              <w:rPr>
                <w:sz w:val="20"/>
                <w:szCs w:val="20"/>
                <w:lang w:val="es-419" w:eastAsia="es-CO"/>
              </w:rPr>
            </w:pPr>
          </w:p>
        </w:tc>
      </w:tr>
      <w:tr w:rsidR="00395095" w:rsidRPr="000C5ADD" w14:paraId="472B8D55" w14:textId="77777777" w:rsidTr="00295849">
        <w:trPr>
          <w:trHeight w:val="675"/>
        </w:trPr>
        <w:tc>
          <w:tcPr>
            <w:tcW w:w="1878" w:type="dxa"/>
            <w:vMerge/>
            <w:tcBorders>
              <w:left w:val="single" w:sz="4" w:space="0" w:color="auto"/>
              <w:right w:val="single" w:sz="4" w:space="0" w:color="auto"/>
            </w:tcBorders>
            <w:vAlign w:val="center"/>
            <w:hideMark/>
          </w:tcPr>
          <w:p w14:paraId="73EAF3D7"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val="restart"/>
            <w:tcBorders>
              <w:top w:val="nil"/>
              <w:left w:val="single" w:sz="4" w:space="0" w:color="auto"/>
              <w:bottom w:val="single" w:sz="4" w:space="0" w:color="auto"/>
              <w:right w:val="single" w:sz="4" w:space="0" w:color="auto"/>
            </w:tcBorders>
            <w:shd w:val="clear" w:color="auto" w:fill="auto"/>
            <w:hideMark/>
          </w:tcPr>
          <w:p w14:paraId="17997E4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prueba diagnóstica para sistematizar el nivel inicial de inglés y francés con el fin de dar cuenta del conocimiento previo que presentan los estudiantes a beneficiar en 2023. </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768D8D41"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Reporte y análisis de resultados de las dos pruebas diagnósticas aplicadas a los estudiantes.</w:t>
            </w:r>
          </w:p>
        </w:tc>
        <w:tc>
          <w:tcPr>
            <w:tcW w:w="1843" w:type="dxa"/>
            <w:vMerge w:val="restart"/>
            <w:tcBorders>
              <w:top w:val="nil"/>
              <w:left w:val="nil"/>
              <w:right w:val="single" w:sz="4" w:space="0" w:color="auto"/>
            </w:tcBorders>
            <w:shd w:val="clear" w:color="auto" w:fill="auto"/>
            <w:hideMark/>
          </w:tcPr>
          <w:p w14:paraId="2F70EA4E"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Sesiones para la aplicación de las pruebas en modelo de presencialidad.</w:t>
            </w:r>
          </w:p>
          <w:p w14:paraId="19D97733" w14:textId="77777777" w:rsidR="00395095" w:rsidRPr="000C5ADD" w:rsidRDefault="00395095" w:rsidP="00295849">
            <w:pPr>
              <w:jc w:val="both"/>
              <w:rPr>
                <w:rFonts w:ascii="Arial" w:hAnsi="Arial" w:cs="Arial"/>
                <w:color w:val="000000"/>
                <w:sz w:val="16"/>
                <w:szCs w:val="16"/>
                <w:lang w:val="es-419" w:eastAsia="es-CO"/>
              </w:rPr>
            </w:pPr>
          </w:p>
          <w:p w14:paraId="46BE903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Pruebas diagnósticas realizadas.</w:t>
            </w:r>
          </w:p>
          <w:p w14:paraId="17B003D3"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Reportes de pruebas diagnósticas. </w:t>
            </w:r>
          </w:p>
        </w:tc>
        <w:tc>
          <w:tcPr>
            <w:tcW w:w="1843" w:type="dxa"/>
            <w:vMerge w:val="restart"/>
            <w:tcBorders>
              <w:top w:val="nil"/>
              <w:left w:val="nil"/>
              <w:right w:val="single" w:sz="4" w:space="0" w:color="auto"/>
            </w:tcBorders>
            <w:shd w:val="clear" w:color="auto" w:fill="auto"/>
            <w:hideMark/>
          </w:tcPr>
          <w:p w14:paraId="568F67B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Pruebas diagnósticas. (2 para cada estudiante).</w:t>
            </w:r>
          </w:p>
          <w:p w14:paraId="568A4B1E" w14:textId="77777777" w:rsidR="00395095" w:rsidRPr="000C5ADD" w:rsidRDefault="00395095" w:rsidP="00295849">
            <w:pPr>
              <w:jc w:val="both"/>
              <w:rPr>
                <w:rFonts w:ascii="Arial" w:hAnsi="Arial" w:cs="Arial"/>
                <w:color w:val="000000"/>
                <w:sz w:val="16"/>
                <w:szCs w:val="16"/>
                <w:lang w:val="es-419" w:eastAsia="es-CO"/>
              </w:rPr>
            </w:pPr>
          </w:p>
          <w:p w14:paraId="127098DD"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1 reportes de resultados de prueba diagnóstica por cada estudiante y 1 informe general de los resultados de las pruebas diagnósticas. </w:t>
            </w:r>
          </w:p>
          <w:p w14:paraId="04A51D65"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60" w:type="dxa"/>
            <w:vAlign w:val="center"/>
            <w:hideMark/>
          </w:tcPr>
          <w:p w14:paraId="4D656DA1" w14:textId="77777777" w:rsidR="00395095" w:rsidRPr="000C5ADD" w:rsidRDefault="00395095" w:rsidP="00295849">
            <w:pPr>
              <w:rPr>
                <w:sz w:val="20"/>
                <w:szCs w:val="20"/>
                <w:lang w:val="es-419" w:eastAsia="es-CO"/>
              </w:rPr>
            </w:pPr>
          </w:p>
        </w:tc>
      </w:tr>
      <w:tr w:rsidR="00395095" w:rsidRPr="000C5ADD" w14:paraId="56014D05" w14:textId="77777777" w:rsidTr="00295849">
        <w:trPr>
          <w:trHeight w:val="675"/>
        </w:trPr>
        <w:tc>
          <w:tcPr>
            <w:tcW w:w="1878" w:type="dxa"/>
            <w:vMerge/>
            <w:tcBorders>
              <w:left w:val="single" w:sz="4" w:space="0" w:color="auto"/>
              <w:right w:val="single" w:sz="4" w:space="0" w:color="auto"/>
            </w:tcBorders>
            <w:vAlign w:val="center"/>
            <w:hideMark/>
          </w:tcPr>
          <w:p w14:paraId="6CD9D988"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7C7B2692"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1B83AC19"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256DF4B4"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right w:val="single" w:sz="4" w:space="0" w:color="auto"/>
            </w:tcBorders>
            <w:shd w:val="clear" w:color="auto" w:fill="auto"/>
            <w:hideMark/>
          </w:tcPr>
          <w:p w14:paraId="06516B05" w14:textId="77777777" w:rsidR="00395095" w:rsidRPr="000C5ADD" w:rsidRDefault="00395095" w:rsidP="00295849">
            <w:pPr>
              <w:jc w:val="both"/>
              <w:rPr>
                <w:rFonts w:ascii="Arial" w:hAnsi="Arial" w:cs="Arial"/>
                <w:color w:val="000000"/>
                <w:sz w:val="16"/>
                <w:szCs w:val="16"/>
                <w:lang w:val="es-419" w:eastAsia="es-CO"/>
              </w:rPr>
            </w:pPr>
          </w:p>
        </w:tc>
        <w:tc>
          <w:tcPr>
            <w:tcW w:w="160" w:type="dxa"/>
            <w:vAlign w:val="center"/>
            <w:hideMark/>
          </w:tcPr>
          <w:p w14:paraId="7C83592F" w14:textId="77777777" w:rsidR="00395095" w:rsidRPr="000C5ADD" w:rsidRDefault="00395095" w:rsidP="00295849">
            <w:pPr>
              <w:rPr>
                <w:sz w:val="20"/>
                <w:szCs w:val="20"/>
                <w:lang w:val="es-419" w:eastAsia="es-CO"/>
              </w:rPr>
            </w:pPr>
          </w:p>
        </w:tc>
      </w:tr>
      <w:tr w:rsidR="00395095" w:rsidRPr="000C5ADD" w14:paraId="72AFE34C" w14:textId="77777777" w:rsidTr="00295849">
        <w:trPr>
          <w:trHeight w:val="450"/>
        </w:trPr>
        <w:tc>
          <w:tcPr>
            <w:tcW w:w="1878" w:type="dxa"/>
            <w:vMerge/>
            <w:tcBorders>
              <w:left w:val="single" w:sz="4" w:space="0" w:color="auto"/>
              <w:right w:val="single" w:sz="4" w:space="0" w:color="auto"/>
            </w:tcBorders>
            <w:vAlign w:val="center"/>
            <w:hideMark/>
          </w:tcPr>
          <w:p w14:paraId="0AF496DB"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tcBorders>
              <w:top w:val="nil"/>
              <w:left w:val="single" w:sz="4" w:space="0" w:color="auto"/>
              <w:bottom w:val="single" w:sz="4" w:space="0" w:color="auto"/>
              <w:right w:val="single" w:sz="4" w:space="0" w:color="auto"/>
            </w:tcBorders>
            <w:vAlign w:val="center"/>
            <w:hideMark/>
          </w:tcPr>
          <w:p w14:paraId="644C0175" w14:textId="77777777" w:rsidR="00395095" w:rsidRPr="000C5ADD" w:rsidRDefault="00395095" w:rsidP="00295849">
            <w:pPr>
              <w:jc w:val="both"/>
              <w:rPr>
                <w:rFonts w:ascii="Arial" w:hAnsi="Arial" w:cs="Arial"/>
                <w:color w:val="000000"/>
                <w:sz w:val="16"/>
                <w:szCs w:val="16"/>
                <w:lang w:val="es-419" w:eastAsia="es-CO"/>
              </w:rPr>
            </w:pPr>
          </w:p>
        </w:tc>
        <w:tc>
          <w:tcPr>
            <w:tcW w:w="1842" w:type="dxa"/>
            <w:vMerge/>
            <w:tcBorders>
              <w:top w:val="nil"/>
              <w:left w:val="single" w:sz="4" w:space="0" w:color="auto"/>
              <w:bottom w:val="single" w:sz="4" w:space="0" w:color="auto"/>
              <w:right w:val="single" w:sz="4" w:space="0" w:color="auto"/>
            </w:tcBorders>
            <w:vAlign w:val="center"/>
            <w:hideMark/>
          </w:tcPr>
          <w:p w14:paraId="52E0E4A8"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18B0E43D" w14:textId="77777777" w:rsidR="00395095" w:rsidRPr="000C5ADD" w:rsidRDefault="00395095" w:rsidP="00295849">
            <w:pPr>
              <w:jc w:val="both"/>
              <w:rPr>
                <w:rFonts w:ascii="Arial" w:hAnsi="Arial" w:cs="Arial"/>
                <w:color w:val="000000"/>
                <w:sz w:val="16"/>
                <w:szCs w:val="16"/>
                <w:lang w:val="es-419" w:eastAsia="es-CO"/>
              </w:rPr>
            </w:pPr>
          </w:p>
        </w:tc>
        <w:tc>
          <w:tcPr>
            <w:tcW w:w="1843" w:type="dxa"/>
            <w:vMerge/>
            <w:tcBorders>
              <w:left w:val="nil"/>
              <w:bottom w:val="single" w:sz="4" w:space="0" w:color="auto"/>
              <w:right w:val="single" w:sz="4" w:space="0" w:color="auto"/>
            </w:tcBorders>
            <w:shd w:val="clear" w:color="auto" w:fill="auto"/>
            <w:hideMark/>
          </w:tcPr>
          <w:p w14:paraId="5530BE84" w14:textId="77777777" w:rsidR="00395095" w:rsidRPr="000C5ADD" w:rsidRDefault="00395095" w:rsidP="00295849">
            <w:pPr>
              <w:jc w:val="both"/>
              <w:rPr>
                <w:rFonts w:ascii="Calibri" w:hAnsi="Calibri" w:cs="Calibri"/>
                <w:color w:val="000000"/>
                <w:sz w:val="16"/>
                <w:szCs w:val="16"/>
                <w:lang w:val="es-419" w:eastAsia="es-CO"/>
              </w:rPr>
            </w:pPr>
          </w:p>
        </w:tc>
        <w:tc>
          <w:tcPr>
            <w:tcW w:w="160" w:type="dxa"/>
            <w:vAlign w:val="center"/>
            <w:hideMark/>
          </w:tcPr>
          <w:p w14:paraId="4A09BD4C" w14:textId="77777777" w:rsidR="00395095" w:rsidRPr="000C5ADD" w:rsidRDefault="00395095" w:rsidP="00295849">
            <w:pPr>
              <w:rPr>
                <w:sz w:val="20"/>
                <w:szCs w:val="20"/>
                <w:lang w:val="es-419" w:eastAsia="es-CO"/>
              </w:rPr>
            </w:pPr>
          </w:p>
        </w:tc>
      </w:tr>
      <w:tr w:rsidR="00395095" w:rsidRPr="000C5ADD" w14:paraId="7ACF440C" w14:textId="77777777" w:rsidTr="00295849">
        <w:trPr>
          <w:trHeight w:val="450"/>
        </w:trPr>
        <w:tc>
          <w:tcPr>
            <w:tcW w:w="1878" w:type="dxa"/>
            <w:vMerge/>
            <w:tcBorders>
              <w:left w:val="single" w:sz="4" w:space="0" w:color="auto"/>
              <w:right w:val="single" w:sz="4" w:space="0" w:color="auto"/>
            </w:tcBorders>
            <w:vAlign w:val="center"/>
            <w:hideMark/>
          </w:tcPr>
          <w:p w14:paraId="60AFE0E1" w14:textId="77777777" w:rsidR="00395095" w:rsidRPr="000C5ADD" w:rsidRDefault="00395095" w:rsidP="00295849">
            <w:pPr>
              <w:jc w:val="both"/>
              <w:rPr>
                <w:rFonts w:ascii="Arial" w:hAnsi="Arial" w:cs="Arial"/>
                <w:color w:val="000000"/>
                <w:sz w:val="16"/>
                <w:szCs w:val="16"/>
                <w:lang w:val="es-419" w:eastAsia="es-CO"/>
              </w:rPr>
            </w:pPr>
          </w:p>
        </w:tc>
        <w:tc>
          <w:tcPr>
            <w:tcW w:w="1525" w:type="dxa"/>
            <w:vMerge w:val="restart"/>
            <w:tcBorders>
              <w:top w:val="nil"/>
              <w:left w:val="nil"/>
              <w:right w:val="single" w:sz="4" w:space="0" w:color="auto"/>
            </w:tcBorders>
            <w:shd w:val="clear" w:color="auto" w:fill="auto"/>
            <w:hideMark/>
          </w:tcPr>
          <w:p w14:paraId="565304C2" w14:textId="77777777" w:rsidR="00395095" w:rsidRPr="000C5ADD" w:rsidRDefault="00395095" w:rsidP="00295849">
            <w:pPr>
              <w:jc w:val="both"/>
              <w:rPr>
                <w:rFonts w:ascii="Arial" w:hAnsi="Arial" w:cs="Arial"/>
                <w:color w:val="000000"/>
                <w:sz w:val="16"/>
                <w:szCs w:val="16"/>
                <w:lang w:val="es-419" w:eastAsia="es-CO"/>
              </w:rPr>
            </w:pPr>
          </w:p>
          <w:p w14:paraId="49EA6B54"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Realizar estrategias de seguimiento y control a la deserción.</w:t>
            </w:r>
          </w:p>
          <w:p w14:paraId="41246216" w14:textId="77777777" w:rsidR="00395095" w:rsidRPr="000C5ADD" w:rsidRDefault="00395095" w:rsidP="00295849">
            <w:pPr>
              <w:jc w:val="both"/>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2" w:type="dxa"/>
            <w:vMerge w:val="restart"/>
            <w:tcBorders>
              <w:top w:val="nil"/>
              <w:left w:val="nil"/>
              <w:right w:val="single" w:sz="4" w:space="0" w:color="auto"/>
            </w:tcBorders>
            <w:shd w:val="clear" w:color="auto" w:fill="auto"/>
            <w:hideMark/>
          </w:tcPr>
          <w:p w14:paraId="2BD3C767"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lastRenderedPageBreak/>
              <w:t> </w:t>
            </w:r>
          </w:p>
          <w:p w14:paraId="769572FC" w14:textId="77777777" w:rsidR="00395095" w:rsidRPr="000C5ADD" w:rsidRDefault="00395095" w:rsidP="00295849">
            <w:pPr>
              <w:jc w:val="both"/>
              <w:rPr>
                <w:rFonts w:ascii="Calibri" w:hAnsi="Calibri" w:cs="Calibri"/>
                <w:color w:val="000000"/>
                <w:sz w:val="16"/>
                <w:szCs w:val="16"/>
                <w:lang w:val="es-419" w:eastAsia="es-CO"/>
              </w:rPr>
            </w:pPr>
            <w:r w:rsidRPr="000C5ADD">
              <w:rPr>
                <w:rFonts w:ascii="Calibri" w:hAnsi="Calibri" w:cs="Calibri"/>
                <w:color w:val="000000"/>
                <w:sz w:val="16"/>
                <w:szCs w:val="16"/>
                <w:lang w:val="es-419" w:eastAsia="es-CO"/>
              </w:rPr>
              <w:t> </w:t>
            </w:r>
          </w:p>
          <w:p w14:paraId="5E693311" w14:textId="77777777" w:rsidR="00395095" w:rsidRPr="000C5ADD" w:rsidRDefault="00395095" w:rsidP="00295849">
            <w:pPr>
              <w:jc w:val="both"/>
              <w:rPr>
                <w:rFonts w:ascii="Calibri" w:hAnsi="Calibri" w:cs="Calibri"/>
                <w:color w:val="000000"/>
                <w:sz w:val="16"/>
                <w:szCs w:val="16"/>
                <w:lang w:val="es-419" w:eastAsia="es-CO"/>
              </w:rPr>
            </w:pPr>
            <w:r w:rsidRPr="000C5ADD">
              <w:rPr>
                <w:rFonts w:ascii="Arial" w:hAnsi="Arial" w:cs="Arial"/>
                <w:color w:val="000000"/>
                <w:sz w:val="16"/>
                <w:szCs w:val="16"/>
                <w:lang w:val="es-419" w:eastAsia="es-CO"/>
              </w:rPr>
              <w:lastRenderedPageBreak/>
              <w:t>Informes ejecutivos donde se dé cuenta del seguimiento al proceso de los estudiantes beneficiarios. La estructura de este documento se acordará con el líder del programa Municipal de Bilingüismo “Rionegro Bilingüe”.</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04D90765"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Informes ejecutivos, de seguimiento e </w:t>
            </w:r>
            <w:r w:rsidRPr="000C5ADD">
              <w:rPr>
                <w:rFonts w:ascii="Arial" w:hAnsi="Arial" w:cs="Arial"/>
                <w:color w:val="000000"/>
                <w:sz w:val="16"/>
                <w:szCs w:val="16"/>
                <w:lang w:val="es-419" w:eastAsia="es-CO"/>
              </w:rPr>
              <w:lastRenderedPageBreak/>
              <w:t>implementación de estrategias de permanencia y control de la deserción.</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4FD569B" w14:textId="77777777" w:rsidR="00395095" w:rsidRPr="000C5ADD" w:rsidRDefault="00395095" w:rsidP="00295849">
            <w:pPr>
              <w:jc w:val="both"/>
              <w:rPr>
                <w:rFonts w:ascii="Arial" w:hAnsi="Arial" w:cs="Arial"/>
                <w:color w:val="000000"/>
                <w:sz w:val="16"/>
                <w:szCs w:val="16"/>
                <w:lang w:val="es-419" w:eastAsia="es-CO"/>
              </w:rPr>
            </w:pPr>
            <w:r w:rsidRPr="000C5ADD">
              <w:rPr>
                <w:rFonts w:ascii="Arial" w:hAnsi="Arial" w:cs="Arial"/>
                <w:color w:val="000000"/>
                <w:sz w:val="16"/>
                <w:szCs w:val="16"/>
                <w:lang w:val="es-419" w:eastAsia="es-CO"/>
              </w:rPr>
              <w:lastRenderedPageBreak/>
              <w:t xml:space="preserve">6 informes ejecutivos, de seguimiento e </w:t>
            </w:r>
            <w:r w:rsidRPr="000C5ADD">
              <w:rPr>
                <w:rFonts w:ascii="Arial" w:hAnsi="Arial" w:cs="Arial"/>
                <w:color w:val="000000"/>
                <w:sz w:val="16"/>
                <w:szCs w:val="16"/>
                <w:lang w:val="es-419" w:eastAsia="es-CO"/>
              </w:rPr>
              <w:lastRenderedPageBreak/>
              <w:t>implementación de estrategias de permanencia y control de la deserción.</w:t>
            </w:r>
          </w:p>
        </w:tc>
        <w:tc>
          <w:tcPr>
            <w:tcW w:w="160" w:type="dxa"/>
            <w:vAlign w:val="center"/>
            <w:hideMark/>
          </w:tcPr>
          <w:p w14:paraId="55F03287" w14:textId="77777777" w:rsidR="00395095" w:rsidRPr="000C5ADD" w:rsidRDefault="00395095" w:rsidP="00295849">
            <w:pPr>
              <w:rPr>
                <w:sz w:val="20"/>
                <w:szCs w:val="20"/>
                <w:lang w:val="es-419" w:eastAsia="es-CO"/>
              </w:rPr>
            </w:pPr>
          </w:p>
        </w:tc>
      </w:tr>
      <w:tr w:rsidR="00395095" w:rsidRPr="000C5ADD" w14:paraId="6B287D90" w14:textId="77777777" w:rsidTr="00295849">
        <w:trPr>
          <w:trHeight w:val="855"/>
        </w:trPr>
        <w:tc>
          <w:tcPr>
            <w:tcW w:w="1878" w:type="dxa"/>
            <w:vMerge/>
            <w:tcBorders>
              <w:left w:val="single" w:sz="4" w:space="0" w:color="auto"/>
              <w:right w:val="single" w:sz="4" w:space="0" w:color="auto"/>
            </w:tcBorders>
            <w:vAlign w:val="center"/>
            <w:hideMark/>
          </w:tcPr>
          <w:p w14:paraId="7C728CD9"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nil"/>
              <w:bottom w:val="single" w:sz="4" w:space="0" w:color="auto"/>
              <w:right w:val="single" w:sz="4" w:space="0" w:color="auto"/>
            </w:tcBorders>
            <w:shd w:val="clear" w:color="auto" w:fill="auto"/>
            <w:hideMark/>
          </w:tcPr>
          <w:p w14:paraId="519250D9" w14:textId="77777777" w:rsidR="00395095" w:rsidRPr="000C5ADD" w:rsidRDefault="00395095" w:rsidP="00295849">
            <w:pPr>
              <w:rPr>
                <w:rFonts w:ascii="Calibri" w:hAnsi="Calibri" w:cs="Calibri"/>
                <w:color w:val="000000"/>
                <w:sz w:val="16"/>
                <w:szCs w:val="16"/>
                <w:lang w:val="es-419" w:eastAsia="es-CO"/>
              </w:rPr>
            </w:pPr>
          </w:p>
        </w:tc>
        <w:tc>
          <w:tcPr>
            <w:tcW w:w="1842" w:type="dxa"/>
            <w:vMerge/>
            <w:tcBorders>
              <w:left w:val="nil"/>
              <w:right w:val="single" w:sz="4" w:space="0" w:color="auto"/>
            </w:tcBorders>
            <w:shd w:val="clear" w:color="auto" w:fill="auto"/>
          </w:tcPr>
          <w:p w14:paraId="753483F3"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7AB6E96D"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5625E705"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071C7E5E" w14:textId="77777777" w:rsidR="00395095" w:rsidRPr="000C5ADD" w:rsidRDefault="00395095" w:rsidP="00295849">
            <w:pPr>
              <w:rPr>
                <w:sz w:val="20"/>
                <w:szCs w:val="20"/>
                <w:lang w:val="es-419" w:eastAsia="es-CO"/>
              </w:rPr>
            </w:pPr>
          </w:p>
        </w:tc>
      </w:tr>
      <w:tr w:rsidR="00395095" w:rsidRPr="000C5ADD" w14:paraId="51C4073F" w14:textId="77777777" w:rsidTr="00295849">
        <w:trPr>
          <w:trHeight w:val="1575"/>
        </w:trPr>
        <w:tc>
          <w:tcPr>
            <w:tcW w:w="1878" w:type="dxa"/>
            <w:vMerge/>
            <w:tcBorders>
              <w:left w:val="single" w:sz="4" w:space="0" w:color="auto"/>
              <w:right w:val="single" w:sz="4" w:space="0" w:color="auto"/>
            </w:tcBorders>
            <w:vAlign w:val="center"/>
            <w:hideMark/>
          </w:tcPr>
          <w:p w14:paraId="0B65FDF8" w14:textId="77777777" w:rsidR="00395095" w:rsidRPr="000C5ADD" w:rsidRDefault="00395095" w:rsidP="00295849">
            <w:pPr>
              <w:rPr>
                <w:rFonts w:ascii="Arial" w:hAnsi="Arial" w:cs="Arial"/>
                <w:color w:val="000000"/>
                <w:sz w:val="16"/>
                <w:szCs w:val="16"/>
                <w:lang w:val="es-419" w:eastAsia="es-CO"/>
              </w:rPr>
            </w:pPr>
          </w:p>
        </w:tc>
        <w:tc>
          <w:tcPr>
            <w:tcW w:w="1525" w:type="dxa"/>
            <w:vMerge w:val="restart"/>
            <w:tcBorders>
              <w:top w:val="nil"/>
              <w:left w:val="nil"/>
              <w:right w:val="single" w:sz="4" w:space="0" w:color="auto"/>
            </w:tcBorders>
            <w:shd w:val="clear" w:color="auto" w:fill="auto"/>
            <w:hideMark/>
          </w:tcPr>
          <w:p w14:paraId="62CCC1EC" w14:textId="77777777" w:rsidR="00395095" w:rsidRPr="000C5ADD" w:rsidRDefault="00395095" w:rsidP="00295849">
            <w:pPr>
              <w:rPr>
                <w:rFonts w:ascii="Arial" w:hAnsi="Arial" w:cs="Arial"/>
                <w:color w:val="000000"/>
                <w:sz w:val="16"/>
                <w:szCs w:val="16"/>
                <w:lang w:val="es-419" w:eastAsia="es-CO"/>
              </w:rPr>
            </w:pPr>
          </w:p>
          <w:p w14:paraId="643868BA" w14:textId="77777777" w:rsidR="00395095" w:rsidRPr="000C5ADD" w:rsidRDefault="00395095" w:rsidP="00295849">
            <w:pPr>
              <w:rPr>
                <w:rFonts w:ascii="Arial" w:hAnsi="Arial" w:cs="Arial"/>
                <w:color w:val="000000"/>
                <w:sz w:val="16"/>
                <w:szCs w:val="16"/>
                <w:lang w:val="es-419" w:eastAsia="es-CO"/>
              </w:rPr>
            </w:pPr>
          </w:p>
          <w:p w14:paraId="63169A4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Ceñirse a la metodología de la institución con el fin de tener en cuenta al docente </w:t>
            </w:r>
            <w:proofErr w:type="spellStart"/>
            <w:r w:rsidRPr="000C5ADD">
              <w:rPr>
                <w:rFonts w:ascii="Arial" w:hAnsi="Arial" w:cs="Arial"/>
                <w:color w:val="000000"/>
                <w:sz w:val="16"/>
                <w:szCs w:val="16"/>
                <w:lang w:val="es-419" w:eastAsia="es-CO"/>
              </w:rPr>
              <w:t>lider</w:t>
            </w:r>
            <w:proofErr w:type="spellEnd"/>
            <w:r w:rsidRPr="000C5ADD">
              <w:rPr>
                <w:rFonts w:ascii="Arial" w:hAnsi="Arial" w:cs="Arial"/>
                <w:color w:val="000000"/>
                <w:sz w:val="16"/>
                <w:szCs w:val="16"/>
                <w:lang w:val="es-419" w:eastAsia="es-CO"/>
              </w:rPr>
              <w:t xml:space="preserve"> de la I.E.; que tendrá el rol de docente </w:t>
            </w:r>
            <w:proofErr w:type="spellStart"/>
            <w:r w:rsidRPr="000C5ADD">
              <w:rPr>
                <w:rFonts w:ascii="Arial" w:hAnsi="Arial" w:cs="Arial"/>
                <w:color w:val="000000"/>
                <w:sz w:val="16"/>
                <w:szCs w:val="16"/>
                <w:lang w:val="es-419" w:eastAsia="es-CO"/>
              </w:rPr>
              <w:t>coperador</w:t>
            </w:r>
            <w:proofErr w:type="spellEnd"/>
            <w:r w:rsidRPr="000C5ADD">
              <w:rPr>
                <w:rFonts w:ascii="Arial" w:hAnsi="Arial" w:cs="Arial"/>
                <w:color w:val="000000"/>
                <w:sz w:val="16"/>
                <w:szCs w:val="16"/>
                <w:lang w:val="es-419" w:eastAsia="es-CO"/>
              </w:rPr>
              <w:t xml:space="preserve"> en articulación con los docentes que el operador disponga para el desarrollo de la intensificación en dicha I.E oficial. </w:t>
            </w:r>
          </w:p>
          <w:p w14:paraId="7529BFE1"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Otras actividades y acciones que garanticen un óptimo desarrollo de los cursos. </w:t>
            </w:r>
          </w:p>
          <w:p w14:paraId="5DB30104" w14:textId="77777777" w:rsidR="00395095" w:rsidRPr="000C5ADD" w:rsidRDefault="00395095" w:rsidP="00295849">
            <w:pPr>
              <w:rPr>
                <w:rFonts w:ascii="Arial" w:hAnsi="Arial" w:cs="Arial"/>
                <w:color w:val="000000"/>
                <w:sz w:val="16"/>
                <w:szCs w:val="16"/>
                <w:lang w:val="es-419" w:eastAsia="es-CO"/>
              </w:rPr>
            </w:pPr>
          </w:p>
          <w:p w14:paraId="373ACE0C"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Realizar seguimiento a la eficacia del proceso y la participación de inicio a fin de los estudiantes en las clases. </w:t>
            </w:r>
          </w:p>
        </w:tc>
        <w:tc>
          <w:tcPr>
            <w:tcW w:w="1842" w:type="dxa"/>
            <w:vMerge/>
            <w:tcBorders>
              <w:left w:val="nil"/>
              <w:bottom w:val="single" w:sz="4" w:space="0" w:color="auto"/>
              <w:right w:val="single" w:sz="4" w:space="0" w:color="auto"/>
            </w:tcBorders>
            <w:shd w:val="clear" w:color="auto" w:fill="auto"/>
            <w:hideMark/>
          </w:tcPr>
          <w:p w14:paraId="65FF62CC"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117E0E0B"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2BED7EFC"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12D4BDC" w14:textId="77777777" w:rsidR="00395095" w:rsidRPr="000C5ADD" w:rsidRDefault="00395095" w:rsidP="00295849">
            <w:pPr>
              <w:rPr>
                <w:sz w:val="20"/>
                <w:szCs w:val="20"/>
                <w:lang w:val="es-419" w:eastAsia="es-CO"/>
              </w:rPr>
            </w:pPr>
          </w:p>
        </w:tc>
      </w:tr>
      <w:tr w:rsidR="00395095" w:rsidRPr="000C5ADD" w14:paraId="2332D6D0" w14:textId="77777777" w:rsidTr="00295849">
        <w:trPr>
          <w:trHeight w:val="675"/>
        </w:trPr>
        <w:tc>
          <w:tcPr>
            <w:tcW w:w="1878" w:type="dxa"/>
            <w:vMerge/>
            <w:tcBorders>
              <w:left w:val="single" w:sz="4" w:space="0" w:color="auto"/>
              <w:right w:val="single" w:sz="4" w:space="0" w:color="auto"/>
            </w:tcBorders>
            <w:vAlign w:val="center"/>
            <w:hideMark/>
          </w:tcPr>
          <w:p w14:paraId="6856CAEF"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nil"/>
              <w:right w:val="single" w:sz="4" w:space="0" w:color="auto"/>
            </w:tcBorders>
            <w:shd w:val="clear" w:color="auto" w:fill="auto"/>
            <w:hideMark/>
          </w:tcPr>
          <w:p w14:paraId="64B424DD" w14:textId="77777777" w:rsidR="00395095" w:rsidRPr="000C5ADD" w:rsidRDefault="00395095" w:rsidP="00295849">
            <w:pPr>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6DF71DA8" w14:textId="77777777" w:rsidR="00395095" w:rsidRPr="000C5ADD" w:rsidRDefault="00395095" w:rsidP="00295849">
            <w:pPr>
              <w:rPr>
                <w:rFonts w:ascii="Arial" w:hAnsi="Arial" w:cs="Arial"/>
                <w:color w:val="000000"/>
                <w:sz w:val="16"/>
                <w:szCs w:val="16"/>
                <w:lang w:val="es-419" w:eastAsia="es-CO"/>
              </w:rPr>
            </w:pPr>
          </w:p>
          <w:p w14:paraId="3C399B09"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Certificado de asistencia para cada uno de los estudiantes beneficiarios.</w:t>
            </w:r>
          </w:p>
        </w:tc>
        <w:tc>
          <w:tcPr>
            <w:tcW w:w="1843" w:type="dxa"/>
            <w:tcBorders>
              <w:top w:val="nil"/>
              <w:left w:val="nil"/>
              <w:bottom w:val="single" w:sz="4" w:space="0" w:color="auto"/>
              <w:right w:val="single" w:sz="4" w:space="0" w:color="auto"/>
            </w:tcBorders>
            <w:shd w:val="clear" w:color="auto" w:fill="auto"/>
            <w:hideMark/>
          </w:tcPr>
          <w:p w14:paraId="08FD7C6B"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Certificados entregados a cada estudiante al finalizar la intensificación lingüística </w:t>
            </w:r>
          </w:p>
        </w:tc>
        <w:tc>
          <w:tcPr>
            <w:tcW w:w="1843" w:type="dxa"/>
            <w:tcBorders>
              <w:top w:val="nil"/>
              <w:left w:val="nil"/>
              <w:bottom w:val="single" w:sz="4" w:space="0" w:color="auto"/>
              <w:right w:val="single" w:sz="4" w:space="0" w:color="auto"/>
            </w:tcBorders>
            <w:shd w:val="clear" w:color="auto" w:fill="auto"/>
            <w:hideMark/>
          </w:tcPr>
          <w:p w14:paraId="7F9AC7AB"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Certificados. </w:t>
            </w:r>
          </w:p>
        </w:tc>
        <w:tc>
          <w:tcPr>
            <w:tcW w:w="160" w:type="dxa"/>
            <w:vAlign w:val="center"/>
            <w:hideMark/>
          </w:tcPr>
          <w:p w14:paraId="6FEAF12A" w14:textId="77777777" w:rsidR="00395095" w:rsidRPr="000C5ADD" w:rsidRDefault="00395095" w:rsidP="00295849">
            <w:pPr>
              <w:rPr>
                <w:sz w:val="20"/>
                <w:szCs w:val="20"/>
                <w:lang w:val="es-419" w:eastAsia="es-CO"/>
              </w:rPr>
            </w:pPr>
          </w:p>
        </w:tc>
      </w:tr>
      <w:tr w:rsidR="00395095" w:rsidRPr="000C5ADD" w14:paraId="35C26402" w14:textId="77777777" w:rsidTr="00295849">
        <w:trPr>
          <w:trHeight w:val="450"/>
        </w:trPr>
        <w:tc>
          <w:tcPr>
            <w:tcW w:w="1878" w:type="dxa"/>
            <w:vMerge/>
            <w:tcBorders>
              <w:left w:val="single" w:sz="4" w:space="0" w:color="auto"/>
              <w:right w:val="single" w:sz="4" w:space="0" w:color="auto"/>
            </w:tcBorders>
            <w:vAlign w:val="center"/>
            <w:hideMark/>
          </w:tcPr>
          <w:p w14:paraId="7067BB75"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shd w:val="clear" w:color="auto" w:fill="auto"/>
            <w:hideMark/>
          </w:tcPr>
          <w:p w14:paraId="568F65CC" w14:textId="77777777" w:rsidR="00395095" w:rsidRPr="000C5ADD" w:rsidRDefault="00395095" w:rsidP="00295849">
            <w:pPr>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56412B55"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 que evidencie el seguimiento eficaz. </w:t>
            </w:r>
          </w:p>
        </w:tc>
        <w:tc>
          <w:tcPr>
            <w:tcW w:w="1843" w:type="dxa"/>
            <w:tcBorders>
              <w:top w:val="nil"/>
              <w:left w:val="nil"/>
              <w:bottom w:val="single" w:sz="4" w:space="0" w:color="auto"/>
              <w:right w:val="single" w:sz="4" w:space="0" w:color="auto"/>
            </w:tcBorders>
            <w:shd w:val="clear" w:color="auto" w:fill="auto"/>
            <w:hideMark/>
          </w:tcPr>
          <w:p w14:paraId="1D284F1F" w14:textId="77777777" w:rsidR="00395095" w:rsidRPr="000C5ADD" w:rsidRDefault="00395095" w:rsidP="00295849">
            <w:pPr>
              <w:rPr>
                <w:rFonts w:ascii="Arial" w:hAnsi="Arial" w:cs="Arial"/>
                <w:color w:val="000000"/>
                <w:sz w:val="16"/>
                <w:szCs w:val="16"/>
                <w:lang w:val="es-419" w:eastAsia="es-CO"/>
              </w:rPr>
            </w:pPr>
          </w:p>
          <w:p w14:paraId="2E7019AD"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w:t>
            </w:r>
          </w:p>
        </w:tc>
        <w:tc>
          <w:tcPr>
            <w:tcW w:w="1843" w:type="dxa"/>
            <w:tcBorders>
              <w:top w:val="nil"/>
              <w:left w:val="nil"/>
              <w:bottom w:val="single" w:sz="4" w:space="0" w:color="auto"/>
              <w:right w:val="single" w:sz="4" w:space="0" w:color="auto"/>
            </w:tcBorders>
            <w:shd w:val="clear" w:color="auto" w:fill="auto"/>
            <w:hideMark/>
          </w:tcPr>
          <w:p w14:paraId="1D95CB48"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2 documentos (1 al inicio y al final de la Intensificación).</w:t>
            </w:r>
          </w:p>
        </w:tc>
        <w:tc>
          <w:tcPr>
            <w:tcW w:w="160" w:type="dxa"/>
            <w:vAlign w:val="center"/>
            <w:hideMark/>
          </w:tcPr>
          <w:p w14:paraId="16A43CEF" w14:textId="77777777" w:rsidR="00395095" w:rsidRPr="000C5ADD" w:rsidRDefault="00395095" w:rsidP="00295849">
            <w:pPr>
              <w:rPr>
                <w:sz w:val="20"/>
                <w:szCs w:val="20"/>
                <w:lang w:val="es-419" w:eastAsia="es-CO"/>
              </w:rPr>
            </w:pPr>
          </w:p>
        </w:tc>
      </w:tr>
      <w:tr w:rsidR="00395095" w:rsidRPr="000C5ADD" w14:paraId="52432D7F" w14:textId="77777777" w:rsidTr="00295849">
        <w:trPr>
          <w:trHeight w:val="675"/>
        </w:trPr>
        <w:tc>
          <w:tcPr>
            <w:tcW w:w="1878" w:type="dxa"/>
            <w:vMerge/>
            <w:tcBorders>
              <w:left w:val="single" w:sz="4" w:space="0" w:color="auto"/>
              <w:right w:val="single" w:sz="4" w:space="0" w:color="auto"/>
            </w:tcBorders>
            <w:vAlign w:val="center"/>
            <w:hideMark/>
          </w:tcPr>
          <w:p w14:paraId="7D8369A1"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35783B94" w14:textId="77777777" w:rsidR="00395095" w:rsidRPr="000C5ADD" w:rsidRDefault="00395095" w:rsidP="00295849">
            <w:pPr>
              <w:rPr>
                <w:rFonts w:ascii="Arial" w:hAnsi="Arial" w:cs="Arial"/>
                <w:color w:val="000000"/>
                <w:sz w:val="16"/>
                <w:szCs w:val="16"/>
                <w:lang w:val="es-419" w:eastAsia="es-CO"/>
              </w:rPr>
            </w:pPr>
          </w:p>
        </w:tc>
        <w:tc>
          <w:tcPr>
            <w:tcW w:w="1842" w:type="dxa"/>
            <w:tcBorders>
              <w:top w:val="nil"/>
              <w:left w:val="nil"/>
              <w:bottom w:val="single" w:sz="4" w:space="0" w:color="auto"/>
              <w:right w:val="single" w:sz="4" w:space="0" w:color="auto"/>
            </w:tcBorders>
            <w:shd w:val="clear" w:color="auto" w:fill="auto"/>
            <w:hideMark/>
          </w:tcPr>
          <w:p w14:paraId="60925A6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Informe trimestral de reporte a la institución educativa respecto a proceso de los estudiantes participantes de los cursos. </w:t>
            </w:r>
          </w:p>
        </w:tc>
        <w:tc>
          <w:tcPr>
            <w:tcW w:w="1843" w:type="dxa"/>
            <w:tcBorders>
              <w:top w:val="nil"/>
              <w:left w:val="nil"/>
              <w:bottom w:val="single" w:sz="4" w:space="0" w:color="auto"/>
              <w:right w:val="single" w:sz="4" w:space="0" w:color="auto"/>
            </w:tcBorders>
            <w:shd w:val="clear" w:color="auto" w:fill="auto"/>
            <w:hideMark/>
          </w:tcPr>
          <w:p w14:paraId="69A41A9B"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Informe reporte proceso a la Institución educativa.</w:t>
            </w:r>
          </w:p>
        </w:tc>
        <w:tc>
          <w:tcPr>
            <w:tcW w:w="1843" w:type="dxa"/>
            <w:tcBorders>
              <w:top w:val="nil"/>
              <w:left w:val="nil"/>
              <w:bottom w:val="single" w:sz="4" w:space="0" w:color="auto"/>
              <w:right w:val="single" w:sz="4" w:space="0" w:color="auto"/>
            </w:tcBorders>
            <w:shd w:val="clear" w:color="auto" w:fill="auto"/>
            <w:hideMark/>
          </w:tcPr>
          <w:p w14:paraId="579D94AF"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3 informes</w:t>
            </w:r>
          </w:p>
        </w:tc>
        <w:tc>
          <w:tcPr>
            <w:tcW w:w="160" w:type="dxa"/>
            <w:vAlign w:val="center"/>
            <w:hideMark/>
          </w:tcPr>
          <w:p w14:paraId="535DD863" w14:textId="77777777" w:rsidR="00395095" w:rsidRPr="000C5ADD" w:rsidRDefault="00395095" w:rsidP="00295849">
            <w:pPr>
              <w:rPr>
                <w:sz w:val="20"/>
                <w:szCs w:val="20"/>
                <w:lang w:val="es-419" w:eastAsia="es-CO"/>
              </w:rPr>
            </w:pPr>
          </w:p>
        </w:tc>
      </w:tr>
      <w:tr w:rsidR="00395095" w:rsidRPr="000C5ADD" w14:paraId="2715EFE4" w14:textId="77777777" w:rsidTr="00295849">
        <w:trPr>
          <w:trHeight w:val="450"/>
        </w:trPr>
        <w:tc>
          <w:tcPr>
            <w:tcW w:w="1878" w:type="dxa"/>
            <w:vMerge/>
            <w:tcBorders>
              <w:left w:val="single" w:sz="4" w:space="0" w:color="auto"/>
              <w:right w:val="single" w:sz="4" w:space="0" w:color="auto"/>
            </w:tcBorders>
            <w:vAlign w:val="center"/>
            <w:hideMark/>
          </w:tcPr>
          <w:p w14:paraId="763551AD"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right w:val="single" w:sz="4" w:space="0" w:color="auto"/>
            </w:tcBorders>
            <w:vAlign w:val="center"/>
            <w:hideMark/>
          </w:tcPr>
          <w:p w14:paraId="768B534E" w14:textId="77777777" w:rsidR="00395095" w:rsidRPr="000C5ADD" w:rsidRDefault="00395095" w:rsidP="00295849">
            <w:pPr>
              <w:rPr>
                <w:rFonts w:ascii="Arial" w:hAnsi="Arial" w:cs="Arial"/>
                <w:color w:val="000000"/>
                <w:sz w:val="16"/>
                <w:szCs w:val="16"/>
                <w:lang w:val="es-419" w:eastAsia="es-CO"/>
              </w:rPr>
            </w:pPr>
          </w:p>
        </w:tc>
        <w:tc>
          <w:tcPr>
            <w:tcW w:w="1842" w:type="dxa"/>
            <w:vMerge w:val="restart"/>
            <w:tcBorders>
              <w:top w:val="nil"/>
              <w:left w:val="nil"/>
              <w:right w:val="single" w:sz="4" w:space="0" w:color="auto"/>
            </w:tcBorders>
            <w:shd w:val="clear" w:color="auto" w:fill="auto"/>
            <w:hideMark/>
          </w:tcPr>
          <w:p w14:paraId="5A07C21C"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 de formalización de compromiso para cada uno de los estudiantes de inicio y culminación de la intensificación</w:t>
            </w:r>
          </w:p>
          <w:p w14:paraId="76AE7FDD" w14:textId="77777777" w:rsidR="00395095" w:rsidRPr="000C5ADD" w:rsidRDefault="00395095" w:rsidP="00295849">
            <w:pPr>
              <w:rPr>
                <w:rFonts w:ascii="Arial" w:hAnsi="Arial" w:cs="Arial"/>
                <w:color w:val="000000"/>
                <w:sz w:val="16"/>
                <w:szCs w:val="16"/>
                <w:lang w:val="es-419" w:eastAsia="es-CO"/>
              </w:rPr>
            </w:pPr>
            <w:r w:rsidRPr="000C5ADD">
              <w:rPr>
                <w:rFonts w:ascii="Calibri" w:hAnsi="Calibri" w:cs="Calibri"/>
                <w:color w:val="000000"/>
                <w:sz w:val="16"/>
                <w:szCs w:val="16"/>
                <w:lang w:val="es-419" w:eastAsia="es-CO"/>
              </w:rPr>
              <w:t>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F6C3D5E"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 xml:space="preserve">Documentos de formalización de compromiso firmados.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14:paraId="167B1133" w14:textId="77777777" w:rsidR="00395095" w:rsidRPr="000C5ADD" w:rsidRDefault="00395095" w:rsidP="00295849">
            <w:pPr>
              <w:rPr>
                <w:rFonts w:ascii="Arial" w:hAnsi="Arial" w:cs="Arial"/>
                <w:color w:val="000000"/>
                <w:sz w:val="16"/>
                <w:szCs w:val="16"/>
                <w:lang w:val="es-419" w:eastAsia="es-CO"/>
              </w:rPr>
            </w:pPr>
            <w:r w:rsidRPr="000C5ADD">
              <w:rPr>
                <w:rFonts w:ascii="Arial" w:hAnsi="Arial" w:cs="Arial"/>
                <w:color w:val="000000"/>
                <w:sz w:val="16"/>
                <w:szCs w:val="16"/>
                <w:lang w:val="es-419" w:eastAsia="es-CO"/>
              </w:rPr>
              <w:t>Documentos de formalización de compromiso por cada estudiante que hizo parte de la Intensificación durante el 2023</w:t>
            </w:r>
          </w:p>
        </w:tc>
        <w:tc>
          <w:tcPr>
            <w:tcW w:w="160" w:type="dxa"/>
            <w:vAlign w:val="center"/>
            <w:hideMark/>
          </w:tcPr>
          <w:p w14:paraId="0A4F8109" w14:textId="77777777" w:rsidR="00395095" w:rsidRPr="000C5ADD" w:rsidRDefault="00395095" w:rsidP="00295849">
            <w:pPr>
              <w:rPr>
                <w:sz w:val="20"/>
                <w:szCs w:val="20"/>
                <w:lang w:val="es-419" w:eastAsia="es-CO"/>
              </w:rPr>
            </w:pPr>
          </w:p>
        </w:tc>
      </w:tr>
      <w:tr w:rsidR="00395095" w:rsidRPr="000C5ADD" w14:paraId="5363AEC4" w14:textId="77777777" w:rsidTr="00295849">
        <w:trPr>
          <w:trHeight w:val="300"/>
        </w:trPr>
        <w:tc>
          <w:tcPr>
            <w:tcW w:w="1878" w:type="dxa"/>
            <w:vMerge/>
            <w:tcBorders>
              <w:left w:val="single" w:sz="4" w:space="0" w:color="auto"/>
              <w:bottom w:val="single" w:sz="4" w:space="0" w:color="auto"/>
              <w:right w:val="single" w:sz="4" w:space="0" w:color="auto"/>
            </w:tcBorders>
            <w:vAlign w:val="center"/>
            <w:hideMark/>
          </w:tcPr>
          <w:p w14:paraId="0FA0CB75" w14:textId="77777777" w:rsidR="00395095" w:rsidRPr="000C5ADD" w:rsidRDefault="00395095" w:rsidP="00295849">
            <w:pPr>
              <w:rPr>
                <w:rFonts w:ascii="Arial" w:hAnsi="Arial" w:cs="Arial"/>
                <w:color w:val="000000"/>
                <w:sz w:val="16"/>
                <w:szCs w:val="16"/>
                <w:lang w:val="es-419" w:eastAsia="es-CO"/>
              </w:rPr>
            </w:pPr>
          </w:p>
        </w:tc>
        <w:tc>
          <w:tcPr>
            <w:tcW w:w="1525" w:type="dxa"/>
            <w:vMerge/>
            <w:tcBorders>
              <w:left w:val="single" w:sz="4" w:space="0" w:color="auto"/>
              <w:bottom w:val="single" w:sz="4" w:space="0" w:color="auto"/>
              <w:right w:val="single" w:sz="4" w:space="0" w:color="auto"/>
            </w:tcBorders>
            <w:vAlign w:val="center"/>
            <w:hideMark/>
          </w:tcPr>
          <w:p w14:paraId="26AA01E0" w14:textId="77777777" w:rsidR="00395095" w:rsidRPr="000C5ADD" w:rsidRDefault="00395095" w:rsidP="00295849">
            <w:pPr>
              <w:rPr>
                <w:rFonts w:ascii="Arial" w:hAnsi="Arial" w:cs="Arial"/>
                <w:color w:val="000000"/>
                <w:sz w:val="16"/>
                <w:szCs w:val="16"/>
                <w:lang w:val="es-419" w:eastAsia="es-CO"/>
              </w:rPr>
            </w:pPr>
          </w:p>
        </w:tc>
        <w:tc>
          <w:tcPr>
            <w:tcW w:w="1842" w:type="dxa"/>
            <w:vMerge/>
            <w:tcBorders>
              <w:left w:val="nil"/>
              <w:bottom w:val="single" w:sz="4" w:space="0" w:color="auto"/>
              <w:right w:val="single" w:sz="4" w:space="0" w:color="auto"/>
            </w:tcBorders>
            <w:shd w:val="clear" w:color="auto" w:fill="auto"/>
            <w:hideMark/>
          </w:tcPr>
          <w:p w14:paraId="6316B4F5" w14:textId="77777777" w:rsidR="00395095" w:rsidRPr="000C5ADD" w:rsidRDefault="00395095" w:rsidP="00295849">
            <w:pPr>
              <w:rPr>
                <w:rFonts w:ascii="Calibri" w:hAnsi="Calibri" w:cs="Calibri"/>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7928F8E3" w14:textId="77777777" w:rsidR="00395095" w:rsidRPr="000C5ADD" w:rsidRDefault="00395095" w:rsidP="00295849">
            <w:pPr>
              <w:rPr>
                <w:rFonts w:ascii="Arial" w:hAnsi="Arial" w:cs="Arial"/>
                <w:color w:val="000000"/>
                <w:sz w:val="16"/>
                <w:szCs w:val="16"/>
                <w:lang w:val="es-419" w:eastAsia="es-CO"/>
              </w:rPr>
            </w:pPr>
          </w:p>
        </w:tc>
        <w:tc>
          <w:tcPr>
            <w:tcW w:w="1843" w:type="dxa"/>
            <w:vMerge/>
            <w:tcBorders>
              <w:top w:val="nil"/>
              <w:left w:val="single" w:sz="4" w:space="0" w:color="auto"/>
              <w:bottom w:val="single" w:sz="4" w:space="0" w:color="auto"/>
              <w:right w:val="single" w:sz="4" w:space="0" w:color="auto"/>
            </w:tcBorders>
            <w:vAlign w:val="center"/>
            <w:hideMark/>
          </w:tcPr>
          <w:p w14:paraId="33E10D28" w14:textId="77777777" w:rsidR="00395095" w:rsidRPr="000C5ADD" w:rsidRDefault="00395095" w:rsidP="00295849">
            <w:pPr>
              <w:rPr>
                <w:rFonts w:ascii="Arial" w:hAnsi="Arial" w:cs="Arial"/>
                <w:color w:val="000000"/>
                <w:sz w:val="16"/>
                <w:szCs w:val="16"/>
                <w:lang w:val="es-419" w:eastAsia="es-CO"/>
              </w:rPr>
            </w:pPr>
          </w:p>
        </w:tc>
        <w:tc>
          <w:tcPr>
            <w:tcW w:w="160" w:type="dxa"/>
            <w:vAlign w:val="center"/>
            <w:hideMark/>
          </w:tcPr>
          <w:p w14:paraId="5BC29890" w14:textId="77777777" w:rsidR="00395095" w:rsidRPr="000C5ADD" w:rsidRDefault="00395095" w:rsidP="00295849">
            <w:pPr>
              <w:rPr>
                <w:sz w:val="20"/>
                <w:szCs w:val="20"/>
                <w:lang w:val="es-419" w:eastAsia="es-CO"/>
              </w:rPr>
            </w:pPr>
          </w:p>
        </w:tc>
      </w:tr>
    </w:tbl>
    <w:p w14:paraId="7943AEAE" w14:textId="77777777" w:rsidR="005B141A" w:rsidRDefault="005B141A" w:rsidP="00C03BE8">
      <w:pPr>
        <w:spacing w:line="0" w:lineRule="atLeast"/>
        <w:jc w:val="both"/>
        <w:rPr>
          <w:rFonts w:ascii="Arial" w:eastAsia="Calibri" w:hAnsi="Arial" w:cs="Arial"/>
          <w:color w:val="000000" w:themeColor="text1"/>
          <w:sz w:val="22"/>
          <w:szCs w:val="22"/>
          <w:lang w:val="es-CO"/>
        </w:rPr>
      </w:pPr>
    </w:p>
    <w:p w14:paraId="44140049" w14:textId="77777777" w:rsidR="00F578C5" w:rsidRDefault="00F578C5" w:rsidP="00C03BE8">
      <w:pPr>
        <w:spacing w:line="0" w:lineRule="atLeast"/>
        <w:jc w:val="both"/>
        <w:rPr>
          <w:rFonts w:ascii="Arial" w:eastAsia="Calibri" w:hAnsi="Arial" w:cs="Arial"/>
          <w:color w:val="000000" w:themeColor="text1"/>
          <w:sz w:val="22"/>
          <w:szCs w:val="22"/>
          <w:lang w:val="es-CO"/>
        </w:rPr>
      </w:pP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0"/>
        <w:gridCol w:w="1818"/>
        <w:gridCol w:w="1701"/>
        <w:gridCol w:w="1701"/>
        <w:gridCol w:w="1701"/>
      </w:tblGrid>
      <w:tr w:rsidR="00F578C5" w:rsidRPr="000C5ADD" w14:paraId="6B78CC18" w14:textId="77777777" w:rsidTr="00295849">
        <w:trPr>
          <w:trHeight w:val="315"/>
        </w:trPr>
        <w:tc>
          <w:tcPr>
            <w:tcW w:w="8931" w:type="dxa"/>
            <w:gridSpan w:val="5"/>
            <w:shd w:val="clear" w:color="auto" w:fill="B4C6E7"/>
            <w:hideMark/>
          </w:tcPr>
          <w:p w14:paraId="6B59B4C5"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LOTE 2 (Conformado por los componentes: 1, 2, 3,8, 9, 10, 12,13).</w:t>
            </w:r>
          </w:p>
        </w:tc>
      </w:tr>
      <w:tr w:rsidR="00F578C5" w:rsidRPr="000C5ADD" w14:paraId="2A6C9CCB" w14:textId="77777777" w:rsidTr="00295849">
        <w:trPr>
          <w:trHeight w:val="138"/>
        </w:trPr>
        <w:tc>
          <w:tcPr>
            <w:tcW w:w="8931" w:type="dxa"/>
            <w:gridSpan w:val="5"/>
            <w:shd w:val="clear" w:color="auto" w:fill="auto"/>
            <w:hideMark/>
          </w:tcPr>
          <w:p w14:paraId="143AAF87"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1. FORMACIÓN DOCENTE.</w:t>
            </w:r>
          </w:p>
        </w:tc>
      </w:tr>
      <w:tr w:rsidR="00F578C5" w:rsidRPr="000C5ADD" w14:paraId="47FEFF80" w14:textId="77777777" w:rsidTr="00295849">
        <w:trPr>
          <w:trHeight w:val="458"/>
        </w:trPr>
        <w:tc>
          <w:tcPr>
            <w:tcW w:w="8931" w:type="dxa"/>
            <w:gridSpan w:val="5"/>
            <w:shd w:val="clear" w:color="auto" w:fill="auto"/>
            <w:hideMark/>
          </w:tcPr>
          <w:p w14:paraId="23C7EDE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INDICADOR: Docentes asistentes al 80% de la formación en cada uno de los cursos/Total docentes inscritos a cada curso.</w:t>
            </w:r>
          </w:p>
        </w:tc>
      </w:tr>
      <w:tr w:rsidR="00F578C5" w:rsidRPr="000C5ADD" w14:paraId="42D8C998" w14:textId="77777777" w:rsidTr="00295849">
        <w:trPr>
          <w:trHeight w:val="393"/>
        </w:trPr>
        <w:tc>
          <w:tcPr>
            <w:tcW w:w="8931" w:type="dxa"/>
            <w:gridSpan w:val="5"/>
            <w:shd w:val="clear" w:color="auto" w:fill="auto"/>
            <w:hideMark/>
          </w:tcPr>
          <w:p w14:paraId="1C9CB50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DOCENTES QUE APRUEBAN LAS COMPETENCIAS DE LA FORMACIÓN EN CADA UNO DE LOS CURSOS/TOTAL DOCENTES INSCRITOS A CADA CURSO.</w:t>
            </w:r>
          </w:p>
        </w:tc>
      </w:tr>
      <w:tr w:rsidR="00F578C5" w:rsidRPr="000C5ADD" w14:paraId="791037C5" w14:textId="77777777" w:rsidTr="00295849">
        <w:trPr>
          <w:trHeight w:val="585"/>
        </w:trPr>
        <w:tc>
          <w:tcPr>
            <w:tcW w:w="2010" w:type="dxa"/>
            <w:shd w:val="clear" w:color="auto" w:fill="auto"/>
            <w:hideMark/>
          </w:tcPr>
          <w:p w14:paraId="11BAAB1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DESCRIPCIÓN</w:t>
            </w:r>
          </w:p>
        </w:tc>
        <w:tc>
          <w:tcPr>
            <w:tcW w:w="1818" w:type="dxa"/>
            <w:shd w:val="clear" w:color="auto" w:fill="auto"/>
            <w:hideMark/>
          </w:tcPr>
          <w:p w14:paraId="4141F67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ACTIVIDADES</w:t>
            </w:r>
          </w:p>
        </w:tc>
        <w:tc>
          <w:tcPr>
            <w:tcW w:w="1701" w:type="dxa"/>
            <w:shd w:val="clear" w:color="auto" w:fill="auto"/>
            <w:hideMark/>
          </w:tcPr>
          <w:p w14:paraId="1A98B85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ENTREGABLE O PRODUCTO</w:t>
            </w:r>
          </w:p>
        </w:tc>
        <w:tc>
          <w:tcPr>
            <w:tcW w:w="1701" w:type="dxa"/>
            <w:shd w:val="clear" w:color="auto" w:fill="auto"/>
            <w:hideMark/>
          </w:tcPr>
          <w:p w14:paraId="6FE42F7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UNIDAD DE MEDIDA</w:t>
            </w:r>
          </w:p>
        </w:tc>
        <w:tc>
          <w:tcPr>
            <w:tcW w:w="1701" w:type="dxa"/>
            <w:shd w:val="clear" w:color="auto" w:fill="auto"/>
            <w:hideMark/>
          </w:tcPr>
          <w:p w14:paraId="1FFE47A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CANTIDAD</w:t>
            </w:r>
          </w:p>
        </w:tc>
      </w:tr>
      <w:tr w:rsidR="00F578C5" w:rsidRPr="000C5ADD" w14:paraId="068E9C96" w14:textId="77777777" w:rsidTr="00295849">
        <w:trPr>
          <w:trHeight w:val="4100"/>
        </w:trPr>
        <w:tc>
          <w:tcPr>
            <w:tcW w:w="2010" w:type="dxa"/>
            <w:shd w:val="clear" w:color="auto" w:fill="auto"/>
            <w:hideMark/>
          </w:tcPr>
          <w:p w14:paraId="7E3879C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Cursos certificados de fortalecimiento lingüístico en inglés para docentes del sector oficial (90 docentes en total – grupos de 15 personas–). Tres cursos de 40 horas (uno trimestral), en modelo presencial (dos encuentros presenciales de 2.0 horas por semana).</w:t>
            </w:r>
          </w:p>
          <w:p w14:paraId="57A5836A" w14:textId="77777777" w:rsidR="00F578C5" w:rsidRPr="000C5ADD" w:rsidRDefault="00F578C5" w:rsidP="00295849">
            <w:pPr>
              <w:jc w:val="both"/>
              <w:rPr>
                <w:rFonts w:ascii="Arial" w:hAnsi="Arial" w:cs="Arial"/>
                <w:sz w:val="16"/>
                <w:szCs w:val="16"/>
                <w:lang w:val="es-419"/>
              </w:rPr>
            </w:pPr>
          </w:p>
          <w:p w14:paraId="03AF608A" w14:textId="77777777" w:rsidR="00F578C5" w:rsidRPr="000C5ADD" w:rsidRDefault="00F578C5" w:rsidP="00295849">
            <w:pPr>
              <w:jc w:val="both"/>
              <w:rPr>
                <w:rFonts w:ascii="Arial" w:hAnsi="Arial" w:cs="Arial"/>
                <w:sz w:val="16"/>
                <w:szCs w:val="16"/>
                <w:lang w:val="es-419"/>
              </w:rPr>
            </w:pPr>
          </w:p>
          <w:p w14:paraId="7A17383D" w14:textId="77777777" w:rsidR="00F578C5" w:rsidRPr="000C5ADD" w:rsidRDefault="00F578C5" w:rsidP="00295849">
            <w:pPr>
              <w:jc w:val="both"/>
              <w:rPr>
                <w:rFonts w:ascii="Arial" w:hAnsi="Arial" w:cs="Arial"/>
                <w:sz w:val="16"/>
                <w:szCs w:val="16"/>
                <w:lang w:val="es-419"/>
              </w:rPr>
            </w:pPr>
          </w:p>
          <w:p w14:paraId="67D57F8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 oferente debe acreditar con una certificación internacional de suficiencia de inglés a los docentes que culminen su proceso formativo en último nivel.</w:t>
            </w:r>
          </w:p>
          <w:p w14:paraId="0489881B" w14:textId="77777777" w:rsidR="00F578C5" w:rsidRPr="000C5ADD" w:rsidRDefault="00F578C5" w:rsidP="00295849">
            <w:pPr>
              <w:jc w:val="both"/>
              <w:rPr>
                <w:rFonts w:ascii="Arial" w:hAnsi="Arial" w:cs="Arial"/>
                <w:sz w:val="16"/>
                <w:szCs w:val="16"/>
                <w:lang w:val="es-419"/>
              </w:rPr>
            </w:pPr>
          </w:p>
          <w:p w14:paraId="2B371A2C" w14:textId="77777777" w:rsidR="00F578C5" w:rsidRPr="000C5ADD" w:rsidRDefault="00F578C5" w:rsidP="00295849">
            <w:pPr>
              <w:jc w:val="both"/>
              <w:rPr>
                <w:rFonts w:ascii="Arial" w:hAnsi="Arial" w:cs="Arial"/>
                <w:sz w:val="16"/>
                <w:szCs w:val="16"/>
                <w:lang w:val="es-419"/>
              </w:rPr>
            </w:pPr>
          </w:p>
          <w:p w14:paraId="7BF3E3D2" w14:textId="77777777" w:rsidR="00F578C5" w:rsidRPr="000C5ADD" w:rsidRDefault="00F578C5" w:rsidP="00295849">
            <w:pPr>
              <w:jc w:val="both"/>
              <w:rPr>
                <w:rFonts w:ascii="Arial" w:hAnsi="Arial" w:cs="Arial"/>
                <w:sz w:val="16"/>
                <w:szCs w:val="16"/>
                <w:lang w:val="es-419"/>
              </w:rPr>
            </w:pPr>
          </w:p>
          <w:p w14:paraId="5677E75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La entidad contratista asumirá los costos por concepto de ambientes de aprendizaje e insumos para la puesta en marcha de los cursos en condiciones pedagógicas apropiadas con bioseguridad.</w:t>
            </w:r>
          </w:p>
          <w:p w14:paraId="50F234B1" w14:textId="77777777" w:rsidR="00F578C5" w:rsidRPr="000C5ADD" w:rsidRDefault="00F578C5" w:rsidP="00295849">
            <w:pPr>
              <w:jc w:val="both"/>
              <w:rPr>
                <w:rFonts w:ascii="Arial" w:hAnsi="Arial" w:cs="Arial"/>
                <w:sz w:val="16"/>
                <w:szCs w:val="16"/>
                <w:lang w:val="es-419"/>
              </w:rPr>
            </w:pPr>
          </w:p>
          <w:p w14:paraId="76DC4676" w14:textId="77777777" w:rsidR="00F578C5" w:rsidRPr="000C5ADD" w:rsidRDefault="00F578C5" w:rsidP="00295849">
            <w:pPr>
              <w:jc w:val="both"/>
              <w:rPr>
                <w:rFonts w:ascii="Arial" w:hAnsi="Arial" w:cs="Arial"/>
                <w:sz w:val="16"/>
                <w:szCs w:val="16"/>
                <w:lang w:val="es-419"/>
              </w:rPr>
            </w:pPr>
          </w:p>
          <w:p w14:paraId="7B8806BD" w14:textId="77777777" w:rsidR="00F578C5" w:rsidRPr="000C5ADD" w:rsidRDefault="00F578C5" w:rsidP="00295849">
            <w:pPr>
              <w:jc w:val="both"/>
              <w:rPr>
                <w:rFonts w:ascii="Arial" w:hAnsi="Arial" w:cs="Arial"/>
                <w:sz w:val="16"/>
                <w:szCs w:val="16"/>
                <w:lang w:val="es-419"/>
              </w:rPr>
            </w:pPr>
          </w:p>
          <w:p w14:paraId="2C7773D4" w14:textId="77777777" w:rsidR="00F578C5" w:rsidRPr="000C5ADD" w:rsidRDefault="00F578C5" w:rsidP="00295849">
            <w:pPr>
              <w:jc w:val="both"/>
              <w:rPr>
                <w:rFonts w:ascii="Arial" w:hAnsi="Arial" w:cs="Arial"/>
                <w:sz w:val="16"/>
                <w:szCs w:val="16"/>
                <w:lang w:val="es-419"/>
              </w:rPr>
            </w:pPr>
          </w:p>
          <w:p w14:paraId="7DA34688" w14:textId="77777777" w:rsidR="00F578C5" w:rsidRPr="000C5ADD" w:rsidRDefault="00F578C5" w:rsidP="00295849">
            <w:pPr>
              <w:jc w:val="both"/>
              <w:rPr>
                <w:rFonts w:ascii="Arial" w:hAnsi="Arial" w:cs="Arial"/>
                <w:sz w:val="16"/>
                <w:szCs w:val="16"/>
                <w:lang w:val="es-419"/>
              </w:rPr>
            </w:pPr>
          </w:p>
          <w:p w14:paraId="7BD5CA49" w14:textId="77777777" w:rsidR="00F578C5" w:rsidRPr="000C5ADD" w:rsidRDefault="00F578C5" w:rsidP="00295849">
            <w:pPr>
              <w:jc w:val="both"/>
              <w:rPr>
                <w:rFonts w:ascii="Arial" w:hAnsi="Arial" w:cs="Arial"/>
                <w:sz w:val="16"/>
                <w:szCs w:val="16"/>
                <w:lang w:val="es-419"/>
              </w:rPr>
            </w:pPr>
          </w:p>
          <w:p w14:paraId="53BE4E86" w14:textId="77777777" w:rsidR="00F578C5" w:rsidRPr="000C5ADD" w:rsidRDefault="00F578C5" w:rsidP="00295849">
            <w:pPr>
              <w:jc w:val="both"/>
              <w:rPr>
                <w:rFonts w:ascii="Arial" w:hAnsi="Arial" w:cs="Arial"/>
                <w:sz w:val="16"/>
                <w:szCs w:val="16"/>
                <w:lang w:val="es-419"/>
              </w:rPr>
            </w:pPr>
          </w:p>
          <w:p w14:paraId="46D75C32" w14:textId="77777777" w:rsidR="00F578C5" w:rsidRPr="000C5ADD" w:rsidRDefault="00F578C5" w:rsidP="00295849">
            <w:pPr>
              <w:jc w:val="both"/>
              <w:rPr>
                <w:rFonts w:ascii="Arial" w:hAnsi="Arial" w:cs="Arial"/>
                <w:sz w:val="16"/>
                <w:szCs w:val="16"/>
                <w:lang w:val="es-419"/>
              </w:rPr>
            </w:pPr>
          </w:p>
          <w:p w14:paraId="4EF8CB1F" w14:textId="77777777" w:rsidR="00F578C5" w:rsidRPr="000C5ADD" w:rsidRDefault="00F578C5" w:rsidP="00295849">
            <w:pPr>
              <w:jc w:val="both"/>
              <w:rPr>
                <w:rFonts w:ascii="Arial" w:hAnsi="Arial" w:cs="Arial"/>
                <w:sz w:val="16"/>
                <w:szCs w:val="16"/>
                <w:lang w:val="es-419"/>
              </w:rPr>
            </w:pPr>
          </w:p>
          <w:p w14:paraId="39953FC0" w14:textId="77777777" w:rsidR="00F578C5" w:rsidRPr="000C5ADD" w:rsidRDefault="00F578C5" w:rsidP="00295849">
            <w:pPr>
              <w:jc w:val="both"/>
              <w:rPr>
                <w:rFonts w:ascii="Arial" w:hAnsi="Arial" w:cs="Arial"/>
                <w:sz w:val="16"/>
                <w:szCs w:val="16"/>
                <w:lang w:val="es-419"/>
              </w:rPr>
            </w:pPr>
          </w:p>
          <w:p w14:paraId="2DBB7A46" w14:textId="77777777" w:rsidR="00F578C5" w:rsidRPr="000C5ADD" w:rsidRDefault="00F578C5" w:rsidP="00295849">
            <w:pPr>
              <w:jc w:val="both"/>
              <w:rPr>
                <w:rFonts w:ascii="Arial" w:hAnsi="Arial" w:cs="Arial"/>
                <w:sz w:val="16"/>
                <w:szCs w:val="16"/>
                <w:lang w:val="es-419"/>
              </w:rPr>
            </w:pPr>
          </w:p>
          <w:p w14:paraId="0C4E9AE3" w14:textId="77777777" w:rsidR="00F578C5" w:rsidRPr="000C5ADD" w:rsidRDefault="00F578C5" w:rsidP="00295849">
            <w:pPr>
              <w:jc w:val="both"/>
              <w:rPr>
                <w:rFonts w:ascii="Arial" w:hAnsi="Arial" w:cs="Arial"/>
                <w:sz w:val="16"/>
                <w:szCs w:val="16"/>
                <w:lang w:val="es-419"/>
              </w:rPr>
            </w:pPr>
          </w:p>
          <w:p w14:paraId="3E98A692" w14:textId="77777777" w:rsidR="00F578C5" w:rsidRPr="000C5ADD" w:rsidRDefault="00F578C5" w:rsidP="00295849">
            <w:pPr>
              <w:jc w:val="both"/>
              <w:rPr>
                <w:rFonts w:ascii="Arial" w:hAnsi="Arial" w:cs="Arial"/>
                <w:sz w:val="16"/>
                <w:szCs w:val="16"/>
                <w:lang w:val="es-419"/>
              </w:rPr>
            </w:pPr>
          </w:p>
          <w:p w14:paraId="013AFA0C" w14:textId="77777777" w:rsidR="00F578C5" w:rsidRPr="000C5ADD" w:rsidRDefault="00F578C5" w:rsidP="00295849">
            <w:pPr>
              <w:jc w:val="both"/>
              <w:rPr>
                <w:rFonts w:ascii="Arial" w:hAnsi="Arial" w:cs="Arial"/>
                <w:sz w:val="16"/>
                <w:szCs w:val="16"/>
                <w:lang w:val="es-419"/>
              </w:rPr>
            </w:pPr>
          </w:p>
          <w:p w14:paraId="4E974B04" w14:textId="77777777" w:rsidR="00F578C5" w:rsidRPr="000C5ADD" w:rsidRDefault="00F578C5" w:rsidP="00295849">
            <w:pPr>
              <w:jc w:val="both"/>
              <w:rPr>
                <w:rFonts w:ascii="Arial" w:hAnsi="Arial" w:cs="Arial"/>
                <w:sz w:val="16"/>
                <w:szCs w:val="16"/>
                <w:lang w:val="es-419"/>
              </w:rPr>
            </w:pPr>
          </w:p>
          <w:p w14:paraId="1D25BC30" w14:textId="77777777" w:rsidR="00F578C5" w:rsidRPr="000C5ADD" w:rsidRDefault="00F578C5" w:rsidP="00295849">
            <w:pPr>
              <w:jc w:val="both"/>
              <w:rPr>
                <w:rFonts w:ascii="Arial" w:hAnsi="Arial" w:cs="Arial"/>
                <w:sz w:val="16"/>
                <w:szCs w:val="16"/>
                <w:lang w:val="es-419"/>
              </w:rPr>
            </w:pPr>
          </w:p>
          <w:p w14:paraId="4BB13350" w14:textId="77777777" w:rsidR="00F578C5" w:rsidRPr="000C5ADD" w:rsidRDefault="00F578C5" w:rsidP="00295849">
            <w:pPr>
              <w:jc w:val="both"/>
              <w:rPr>
                <w:rFonts w:ascii="Arial" w:hAnsi="Arial" w:cs="Arial"/>
                <w:sz w:val="16"/>
                <w:szCs w:val="16"/>
                <w:lang w:val="es-419"/>
              </w:rPr>
            </w:pPr>
          </w:p>
          <w:p w14:paraId="680A4E8A" w14:textId="77777777" w:rsidR="00F578C5" w:rsidRPr="000C5ADD" w:rsidRDefault="00F578C5" w:rsidP="00295849">
            <w:pPr>
              <w:jc w:val="both"/>
              <w:rPr>
                <w:rFonts w:ascii="Arial" w:hAnsi="Arial" w:cs="Arial"/>
                <w:sz w:val="16"/>
                <w:szCs w:val="16"/>
                <w:lang w:val="es-419"/>
              </w:rPr>
            </w:pPr>
          </w:p>
          <w:p w14:paraId="6E73F319" w14:textId="77777777" w:rsidR="00F578C5" w:rsidRPr="000C5ADD" w:rsidRDefault="00F578C5" w:rsidP="00295849">
            <w:pPr>
              <w:jc w:val="both"/>
              <w:rPr>
                <w:rFonts w:ascii="Arial" w:hAnsi="Arial" w:cs="Arial"/>
                <w:sz w:val="16"/>
                <w:szCs w:val="16"/>
                <w:lang w:val="es-419"/>
              </w:rPr>
            </w:pPr>
          </w:p>
          <w:p w14:paraId="714206A8" w14:textId="77777777" w:rsidR="00F578C5" w:rsidRPr="000C5ADD" w:rsidRDefault="00F578C5" w:rsidP="00295849">
            <w:pPr>
              <w:jc w:val="both"/>
              <w:rPr>
                <w:rFonts w:ascii="Arial" w:hAnsi="Arial" w:cs="Arial"/>
                <w:sz w:val="16"/>
                <w:szCs w:val="16"/>
                <w:lang w:val="es-419"/>
              </w:rPr>
            </w:pPr>
          </w:p>
        </w:tc>
        <w:tc>
          <w:tcPr>
            <w:tcW w:w="1818" w:type="dxa"/>
            <w:shd w:val="clear" w:color="auto" w:fill="auto"/>
            <w:hideMark/>
          </w:tcPr>
          <w:p w14:paraId="0D064F8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Desarrollar tres (3) cursos de inglés de al menos cuarenta (40) horas, de acuerdo con las especificaciones técnicas aquí descritas.</w:t>
            </w:r>
          </w:p>
          <w:p w14:paraId="462672B8" w14:textId="77777777" w:rsidR="00F578C5" w:rsidRPr="000C5ADD" w:rsidRDefault="00F578C5" w:rsidP="00295849">
            <w:pPr>
              <w:jc w:val="both"/>
              <w:rPr>
                <w:rFonts w:ascii="Arial" w:hAnsi="Arial" w:cs="Arial"/>
                <w:sz w:val="16"/>
                <w:szCs w:val="16"/>
                <w:lang w:val="es-419"/>
              </w:rPr>
            </w:pPr>
          </w:p>
          <w:p w14:paraId="4C0BD3E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Acercamiento a las instituciones y a los rectores para la promoción de los cursos e inscripción de los docentes.</w:t>
            </w:r>
          </w:p>
          <w:p w14:paraId="7CCD6E07" w14:textId="77777777" w:rsidR="00F578C5" w:rsidRPr="000C5ADD" w:rsidRDefault="00F578C5" w:rsidP="00295849">
            <w:pPr>
              <w:jc w:val="both"/>
              <w:rPr>
                <w:rFonts w:ascii="Arial" w:hAnsi="Arial" w:cs="Arial"/>
                <w:sz w:val="16"/>
                <w:szCs w:val="16"/>
                <w:lang w:val="es-419"/>
              </w:rPr>
            </w:pPr>
          </w:p>
          <w:p w14:paraId="7003015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Conformación de los grupos y definición de horarios.</w:t>
            </w:r>
          </w:p>
          <w:p w14:paraId="3E568D84" w14:textId="77777777" w:rsidR="00F578C5" w:rsidRPr="000C5ADD" w:rsidRDefault="00F578C5" w:rsidP="00295849">
            <w:pPr>
              <w:jc w:val="both"/>
              <w:rPr>
                <w:rFonts w:ascii="Arial" w:hAnsi="Arial" w:cs="Arial"/>
                <w:sz w:val="16"/>
                <w:szCs w:val="16"/>
                <w:lang w:val="es-419"/>
              </w:rPr>
            </w:pPr>
          </w:p>
          <w:p w14:paraId="197FDBF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Acompañar y orientar a cada grupo de maestros con un docente idóneo –experto en la enseñanza del inglés– para garantizar el fortalecimiento de las distintas habilidades lingüísticas y comunicativas.</w:t>
            </w:r>
          </w:p>
          <w:p w14:paraId="59276D59" w14:textId="77777777" w:rsidR="00F578C5" w:rsidRPr="000C5ADD" w:rsidRDefault="00F578C5" w:rsidP="00295849">
            <w:pPr>
              <w:jc w:val="both"/>
              <w:rPr>
                <w:rFonts w:ascii="Arial" w:hAnsi="Arial" w:cs="Arial"/>
                <w:sz w:val="16"/>
                <w:szCs w:val="16"/>
                <w:lang w:val="es-419"/>
              </w:rPr>
            </w:pPr>
          </w:p>
          <w:p w14:paraId="589AD383" w14:textId="77777777" w:rsidR="00F578C5" w:rsidRPr="000C5ADD" w:rsidRDefault="00F578C5" w:rsidP="00295849">
            <w:pPr>
              <w:jc w:val="both"/>
              <w:rPr>
                <w:rFonts w:ascii="Arial" w:hAnsi="Arial" w:cs="Arial"/>
                <w:sz w:val="16"/>
                <w:szCs w:val="16"/>
                <w:lang w:val="es-419"/>
              </w:rPr>
            </w:pPr>
          </w:p>
          <w:p w14:paraId="46B11CC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Acreditación de certificación a través de prueba estandarizada que acredite niveles de competencia en inglés a nivel internacional hasta 30 docentes que completen el nivel B1 y en adelante.  </w:t>
            </w:r>
          </w:p>
          <w:p w14:paraId="13AB1156" w14:textId="77777777" w:rsidR="00F578C5" w:rsidRPr="000C5ADD" w:rsidRDefault="00F578C5" w:rsidP="00295849">
            <w:pPr>
              <w:jc w:val="both"/>
              <w:rPr>
                <w:rFonts w:ascii="Arial" w:hAnsi="Arial" w:cs="Arial"/>
                <w:sz w:val="16"/>
                <w:szCs w:val="16"/>
                <w:lang w:val="es-419"/>
              </w:rPr>
            </w:pPr>
          </w:p>
          <w:p w14:paraId="24C4C571" w14:textId="77777777" w:rsidR="00F578C5" w:rsidRPr="000C5ADD" w:rsidRDefault="00F578C5" w:rsidP="00295849">
            <w:pPr>
              <w:jc w:val="both"/>
              <w:rPr>
                <w:rFonts w:ascii="Arial" w:hAnsi="Arial" w:cs="Arial"/>
                <w:sz w:val="16"/>
                <w:szCs w:val="16"/>
                <w:lang w:val="es-419"/>
              </w:rPr>
            </w:pPr>
          </w:p>
          <w:p w14:paraId="2BD7588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dos pruebas diagnósticas que se aplicarán al inicio y al final del curso para evaluar la evolución en el proceso de adquisición de las distintas habilidades y competencias en inglés como lengua extranjera.</w:t>
            </w:r>
          </w:p>
          <w:p w14:paraId="7F6C93D3" w14:textId="77777777" w:rsidR="00F578C5" w:rsidRPr="000C5ADD" w:rsidRDefault="00F578C5" w:rsidP="00295849">
            <w:pPr>
              <w:jc w:val="both"/>
              <w:rPr>
                <w:rFonts w:ascii="Arial" w:hAnsi="Arial" w:cs="Arial"/>
                <w:sz w:val="16"/>
                <w:szCs w:val="16"/>
                <w:lang w:val="es-419"/>
              </w:rPr>
            </w:pPr>
          </w:p>
          <w:p w14:paraId="037002DD" w14:textId="77777777" w:rsidR="00F578C5" w:rsidRPr="000C5ADD" w:rsidRDefault="00F578C5" w:rsidP="00295849">
            <w:pPr>
              <w:jc w:val="both"/>
              <w:rPr>
                <w:rFonts w:ascii="Arial" w:hAnsi="Arial" w:cs="Arial"/>
                <w:sz w:val="16"/>
                <w:szCs w:val="16"/>
                <w:lang w:val="es-419"/>
              </w:rPr>
            </w:pPr>
          </w:p>
          <w:p w14:paraId="7B2A797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Realizar un informe ejecutivo inicial, durante y final de cada curso que evidencie el proceso de todos los grupos. Es decir 3 </w:t>
            </w:r>
            <w:r w:rsidRPr="000C5ADD">
              <w:rPr>
                <w:rFonts w:ascii="Arial" w:hAnsi="Arial" w:cs="Arial"/>
                <w:sz w:val="16"/>
                <w:szCs w:val="16"/>
                <w:lang w:val="es-419"/>
              </w:rPr>
              <w:lastRenderedPageBreak/>
              <w:t>informes del curso uno, 3 informes del curso 2 y 3 informes del curso 3.</w:t>
            </w:r>
          </w:p>
          <w:p w14:paraId="27832912" w14:textId="77777777" w:rsidR="00F578C5" w:rsidRPr="000C5ADD" w:rsidRDefault="00F578C5" w:rsidP="00295849">
            <w:pPr>
              <w:jc w:val="both"/>
              <w:rPr>
                <w:rFonts w:ascii="Arial" w:hAnsi="Arial" w:cs="Arial"/>
                <w:sz w:val="16"/>
                <w:szCs w:val="16"/>
                <w:lang w:val="es-419"/>
              </w:rPr>
            </w:pPr>
          </w:p>
          <w:p w14:paraId="6DCB52C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Otras actividades y acciones que garanticen un óptimo desarrollo de los cursos.</w:t>
            </w:r>
          </w:p>
          <w:p w14:paraId="2C349CAD" w14:textId="77777777" w:rsidR="00F578C5" w:rsidRPr="000C5ADD" w:rsidRDefault="00F578C5" w:rsidP="00295849">
            <w:pPr>
              <w:jc w:val="both"/>
              <w:rPr>
                <w:rFonts w:ascii="Arial" w:hAnsi="Arial" w:cs="Arial"/>
                <w:sz w:val="16"/>
                <w:szCs w:val="16"/>
                <w:lang w:val="es-419"/>
              </w:rPr>
            </w:pPr>
          </w:p>
          <w:p w14:paraId="796B6BC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seguimiento a la eficacia del proceso y la participación de inicio a fin de los docentes en los cursos.</w:t>
            </w:r>
          </w:p>
          <w:p w14:paraId="29132782" w14:textId="77777777" w:rsidR="00F578C5" w:rsidRPr="000C5ADD" w:rsidRDefault="00F578C5" w:rsidP="00295849">
            <w:pPr>
              <w:jc w:val="both"/>
              <w:rPr>
                <w:rFonts w:ascii="Arial" w:hAnsi="Arial" w:cs="Arial"/>
                <w:sz w:val="16"/>
                <w:szCs w:val="16"/>
                <w:lang w:val="es-419"/>
              </w:rPr>
            </w:pPr>
          </w:p>
          <w:p w14:paraId="5EDF7B45"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3E88E62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Cronograma de actividades para la revisión y análisis de la estructura de los tres (3) cursos.</w:t>
            </w:r>
          </w:p>
          <w:p w14:paraId="24F12E39" w14:textId="77777777" w:rsidR="00F578C5" w:rsidRPr="000C5ADD" w:rsidRDefault="00F578C5" w:rsidP="00295849">
            <w:pPr>
              <w:jc w:val="both"/>
              <w:rPr>
                <w:rFonts w:ascii="Arial" w:hAnsi="Arial" w:cs="Arial"/>
                <w:sz w:val="16"/>
                <w:szCs w:val="16"/>
                <w:lang w:val="es-419"/>
              </w:rPr>
            </w:pPr>
          </w:p>
          <w:p w14:paraId="5386F6F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con horarios definidos y grupos conformados detallado por Institución Educativa.</w:t>
            </w:r>
          </w:p>
          <w:p w14:paraId="7BBCDBF5" w14:textId="77777777" w:rsidR="00F578C5" w:rsidRPr="000C5ADD" w:rsidRDefault="00F578C5" w:rsidP="00295849">
            <w:pPr>
              <w:jc w:val="both"/>
              <w:rPr>
                <w:rFonts w:ascii="Arial" w:hAnsi="Arial" w:cs="Arial"/>
                <w:sz w:val="16"/>
                <w:szCs w:val="16"/>
                <w:lang w:val="es-419"/>
              </w:rPr>
            </w:pPr>
          </w:p>
          <w:p w14:paraId="174F46BC" w14:textId="77777777" w:rsidR="00F578C5" w:rsidRPr="000C5ADD" w:rsidRDefault="00F578C5" w:rsidP="00295849">
            <w:pPr>
              <w:jc w:val="both"/>
              <w:rPr>
                <w:rFonts w:ascii="Arial" w:hAnsi="Arial" w:cs="Arial"/>
                <w:sz w:val="16"/>
                <w:szCs w:val="16"/>
                <w:lang w:val="es-419"/>
              </w:rPr>
            </w:pPr>
          </w:p>
          <w:p w14:paraId="5759502B" w14:textId="77777777" w:rsidR="00F578C5" w:rsidRPr="000C5ADD" w:rsidRDefault="00F578C5" w:rsidP="00295849">
            <w:pPr>
              <w:jc w:val="both"/>
              <w:rPr>
                <w:rFonts w:ascii="Arial" w:hAnsi="Arial" w:cs="Arial"/>
                <w:sz w:val="16"/>
                <w:szCs w:val="16"/>
                <w:lang w:val="es-419"/>
              </w:rPr>
            </w:pPr>
          </w:p>
          <w:p w14:paraId="1865727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Reportes de docentes inscritos, por institución.</w:t>
            </w:r>
          </w:p>
          <w:p w14:paraId="06E507D7" w14:textId="77777777" w:rsidR="00F578C5" w:rsidRPr="000C5ADD" w:rsidRDefault="00F578C5" w:rsidP="00295849">
            <w:pPr>
              <w:jc w:val="both"/>
              <w:rPr>
                <w:rFonts w:ascii="Arial" w:hAnsi="Arial" w:cs="Arial"/>
                <w:sz w:val="16"/>
                <w:szCs w:val="16"/>
                <w:lang w:val="es-419"/>
              </w:rPr>
            </w:pPr>
          </w:p>
          <w:p w14:paraId="1B6A76F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Reporte de desempeño al finalizar cada uno de los cursos.</w:t>
            </w:r>
          </w:p>
          <w:p w14:paraId="5E626327" w14:textId="77777777" w:rsidR="00F578C5" w:rsidRPr="000C5ADD" w:rsidRDefault="00F578C5" w:rsidP="00295849">
            <w:pPr>
              <w:jc w:val="both"/>
              <w:rPr>
                <w:rFonts w:ascii="Arial" w:hAnsi="Arial" w:cs="Arial"/>
                <w:sz w:val="16"/>
                <w:szCs w:val="16"/>
                <w:lang w:val="es-419"/>
              </w:rPr>
            </w:pPr>
          </w:p>
          <w:p w14:paraId="7F82BA5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Sesiones en modelo de presencialidad para cada grupo de estudiantes, con un total de 40 horas por curso durante el 2023 y registros de asistencia de cada sesión.</w:t>
            </w:r>
          </w:p>
          <w:p w14:paraId="55328586" w14:textId="77777777" w:rsidR="00F578C5" w:rsidRPr="000C5ADD" w:rsidRDefault="00F578C5" w:rsidP="00295849">
            <w:pPr>
              <w:jc w:val="both"/>
              <w:rPr>
                <w:rFonts w:ascii="Arial" w:hAnsi="Arial" w:cs="Arial"/>
                <w:sz w:val="16"/>
                <w:szCs w:val="16"/>
                <w:lang w:val="es-419"/>
              </w:rPr>
            </w:pPr>
          </w:p>
          <w:p w14:paraId="0E394644" w14:textId="77777777" w:rsidR="00F578C5" w:rsidRPr="000C5ADD" w:rsidRDefault="00F578C5" w:rsidP="00295849">
            <w:pPr>
              <w:jc w:val="both"/>
              <w:rPr>
                <w:rFonts w:ascii="Arial" w:hAnsi="Arial" w:cs="Arial"/>
                <w:sz w:val="16"/>
                <w:szCs w:val="16"/>
                <w:lang w:val="es-419"/>
              </w:rPr>
            </w:pPr>
          </w:p>
          <w:p w14:paraId="46495759" w14:textId="77777777" w:rsidR="00F578C5" w:rsidRPr="000C5ADD" w:rsidRDefault="00F578C5" w:rsidP="00295849">
            <w:pPr>
              <w:jc w:val="both"/>
              <w:rPr>
                <w:rFonts w:ascii="Arial" w:hAnsi="Arial" w:cs="Arial"/>
                <w:sz w:val="16"/>
                <w:szCs w:val="16"/>
                <w:lang w:val="es-419"/>
              </w:rPr>
            </w:pPr>
          </w:p>
          <w:p w14:paraId="06A8D77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Certificados estandarizados que acrediten niveles de inglés internacional.</w:t>
            </w:r>
          </w:p>
          <w:p w14:paraId="165E9373" w14:textId="77777777" w:rsidR="00F578C5" w:rsidRPr="000C5ADD" w:rsidRDefault="00F578C5" w:rsidP="00295849">
            <w:pPr>
              <w:jc w:val="both"/>
              <w:rPr>
                <w:rFonts w:ascii="Arial" w:hAnsi="Arial" w:cs="Arial"/>
                <w:sz w:val="16"/>
                <w:szCs w:val="16"/>
                <w:lang w:val="es-419"/>
              </w:rPr>
            </w:pPr>
          </w:p>
          <w:p w14:paraId="454B647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que soporte y acredite por parte del operador la culminación de los cursos correspondientes que lo hacen acreedor del acceso a la prueba.</w:t>
            </w:r>
          </w:p>
          <w:p w14:paraId="785AF4B6" w14:textId="77777777" w:rsidR="00F578C5" w:rsidRPr="000C5ADD" w:rsidRDefault="00F578C5" w:rsidP="00295849">
            <w:pPr>
              <w:jc w:val="both"/>
              <w:rPr>
                <w:rFonts w:ascii="Arial" w:hAnsi="Arial" w:cs="Arial"/>
                <w:sz w:val="16"/>
                <w:szCs w:val="16"/>
                <w:lang w:val="es-419"/>
              </w:rPr>
            </w:pPr>
          </w:p>
          <w:p w14:paraId="546ADA2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Reporte y análisis de resultados de las dos pruebas diagnósticas aplicadas a los estudiantes.</w:t>
            </w:r>
          </w:p>
          <w:p w14:paraId="223F3979" w14:textId="77777777" w:rsidR="00F578C5" w:rsidRPr="000C5ADD" w:rsidRDefault="00F578C5" w:rsidP="00295849">
            <w:pPr>
              <w:jc w:val="both"/>
              <w:rPr>
                <w:rFonts w:ascii="Arial" w:hAnsi="Arial" w:cs="Arial"/>
                <w:sz w:val="16"/>
                <w:szCs w:val="16"/>
                <w:lang w:val="es-419"/>
              </w:rPr>
            </w:pPr>
          </w:p>
          <w:p w14:paraId="6E8C98BE" w14:textId="77777777" w:rsidR="00F578C5" w:rsidRPr="000C5ADD" w:rsidRDefault="00F578C5" w:rsidP="00295849">
            <w:pPr>
              <w:jc w:val="both"/>
              <w:rPr>
                <w:rFonts w:ascii="Arial" w:hAnsi="Arial" w:cs="Arial"/>
                <w:sz w:val="16"/>
                <w:szCs w:val="16"/>
                <w:lang w:val="es-419"/>
              </w:rPr>
            </w:pPr>
          </w:p>
          <w:p w14:paraId="22CC9D4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Informes ejecutivos donde se dé cuenta del seguimiento al </w:t>
            </w:r>
            <w:r w:rsidRPr="000C5ADD">
              <w:rPr>
                <w:rFonts w:ascii="Arial" w:hAnsi="Arial" w:cs="Arial"/>
                <w:sz w:val="16"/>
                <w:szCs w:val="16"/>
                <w:lang w:val="es-419"/>
              </w:rPr>
              <w:lastRenderedPageBreak/>
              <w:t>proceso de los docentes beneficiarios. La estructura de este documento se acordará con el líder del programa Municipal de Bilingüismo “Rionegro Bilingüe”.</w:t>
            </w:r>
          </w:p>
          <w:p w14:paraId="1EBB3238" w14:textId="77777777" w:rsidR="00F578C5" w:rsidRPr="000C5ADD" w:rsidRDefault="00F578C5" w:rsidP="00295849">
            <w:pPr>
              <w:jc w:val="both"/>
              <w:rPr>
                <w:rFonts w:ascii="Arial" w:hAnsi="Arial" w:cs="Arial"/>
                <w:sz w:val="16"/>
                <w:szCs w:val="16"/>
                <w:lang w:val="es-419"/>
              </w:rPr>
            </w:pPr>
          </w:p>
          <w:p w14:paraId="0E825E5F" w14:textId="77777777" w:rsidR="00F578C5" w:rsidRPr="000C5ADD" w:rsidRDefault="00F578C5" w:rsidP="00295849">
            <w:pPr>
              <w:jc w:val="both"/>
              <w:rPr>
                <w:rFonts w:ascii="Arial" w:hAnsi="Arial" w:cs="Arial"/>
                <w:sz w:val="16"/>
                <w:szCs w:val="16"/>
                <w:lang w:val="es-419"/>
              </w:rPr>
            </w:pPr>
          </w:p>
          <w:p w14:paraId="3A6B15B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Certificado de asistencia para cada uno de los docentes beneficiarios.</w:t>
            </w:r>
          </w:p>
          <w:p w14:paraId="392BDD1A" w14:textId="77777777" w:rsidR="00F578C5" w:rsidRPr="000C5ADD" w:rsidRDefault="00F578C5" w:rsidP="00295849">
            <w:pPr>
              <w:jc w:val="both"/>
              <w:rPr>
                <w:rFonts w:ascii="Arial" w:hAnsi="Arial" w:cs="Arial"/>
                <w:sz w:val="16"/>
                <w:szCs w:val="16"/>
                <w:lang w:val="es-419"/>
              </w:rPr>
            </w:pPr>
          </w:p>
          <w:p w14:paraId="62CDF1F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que evidencie el seguimiento eficaz.</w:t>
            </w:r>
          </w:p>
          <w:p w14:paraId="11C810BC" w14:textId="77777777" w:rsidR="00F578C5" w:rsidRPr="000C5ADD" w:rsidRDefault="00F578C5" w:rsidP="00295849">
            <w:pPr>
              <w:jc w:val="both"/>
              <w:rPr>
                <w:rFonts w:ascii="Arial" w:hAnsi="Arial" w:cs="Arial"/>
                <w:sz w:val="16"/>
                <w:szCs w:val="16"/>
                <w:lang w:val="es-419"/>
              </w:rPr>
            </w:pPr>
          </w:p>
          <w:p w14:paraId="4336AFC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trimestral de reporte a cada institución educativa respecto a proceso de los docentes participantes de los cursos.</w:t>
            </w:r>
          </w:p>
          <w:p w14:paraId="2402109B" w14:textId="77777777" w:rsidR="00F578C5" w:rsidRPr="000C5ADD" w:rsidRDefault="00F578C5" w:rsidP="00295849">
            <w:pPr>
              <w:jc w:val="both"/>
              <w:rPr>
                <w:rFonts w:ascii="Arial" w:hAnsi="Arial" w:cs="Arial"/>
                <w:sz w:val="16"/>
                <w:szCs w:val="16"/>
                <w:lang w:val="es-419"/>
              </w:rPr>
            </w:pPr>
          </w:p>
          <w:p w14:paraId="7E43BD5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de formalización de compromiso para cada uno de los docentes de inicio y culminación de cada curso.</w:t>
            </w:r>
          </w:p>
          <w:p w14:paraId="07C35A79" w14:textId="77777777" w:rsidR="00F578C5" w:rsidRPr="000C5ADD" w:rsidRDefault="00F578C5" w:rsidP="00295849">
            <w:pPr>
              <w:jc w:val="both"/>
              <w:rPr>
                <w:rFonts w:ascii="Arial" w:hAnsi="Arial" w:cs="Arial"/>
                <w:sz w:val="16"/>
                <w:szCs w:val="16"/>
                <w:lang w:val="es-419"/>
              </w:rPr>
            </w:pPr>
          </w:p>
          <w:p w14:paraId="6C72795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Nota: en caso de que un docente se retire del curso sin culminarlo, deberá contar con debido soporte de causa justificada de su retiro y debe ser anexado al compromiso del docente firmado previamente. Para el caso de retiros injustificados, en el compromiso debe quedar por escrito que el docente no tendrá posibilidad de acceder a los cursos en los años siguientes.</w:t>
            </w:r>
          </w:p>
        </w:tc>
        <w:tc>
          <w:tcPr>
            <w:tcW w:w="1701" w:type="dxa"/>
            <w:shd w:val="clear" w:color="auto" w:fill="auto"/>
            <w:hideMark/>
          </w:tcPr>
          <w:p w14:paraId="7EA6174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Cronograma.</w:t>
            </w:r>
          </w:p>
          <w:p w14:paraId="44D912BB" w14:textId="77777777" w:rsidR="00F578C5" w:rsidRPr="000C5ADD" w:rsidRDefault="00F578C5" w:rsidP="00295849">
            <w:pPr>
              <w:jc w:val="both"/>
              <w:rPr>
                <w:rFonts w:ascii="Arial" w:hAnsi="Arial" w:cs="Arial"/>
                <w:sz w:val="16"/>
                <w:szCs w:val="16"/>
                <w:lang w:val="es-419"/>
              </w:rPr>
            </w:pPr>
          </w:p>
          <w:p w14:paraId="56B07277" w14:textId="77777777" w:rsidR="00F578C5" w:rsidRPr="000C5ADD" w:rsidRDefault="00F578C5" w:rsidP="00295849">
            <w:pPr>
              <w:jc w:val="both"/>
              <w:rPr>
                <w:rFonts w:ascii="Arial" w:hAnsi="Arial" w:cs="Arial"/>
                <w:sz w:val="16"/>
                <w:szCs w:val="16"/>
                <w:lang w:val="es-419"/>
              </w:rPr>
            </w:pPr>
          </w:p>
          <w:p w14:paraId="4A24139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Estructura curricular.</w:t>
            </w:r>
          </w:p>
          <w:p w14:paraId="6510C2A6" w14:textId="77777777" w:rsidR="00F578C5" w:rsidRPr="000C5ADD" w:rsidRDefault="00F578C5" w:rsidP="00295849">
            <w:pPr>
              <w:jc w:val="both"/>
              <w:rPr>
                <w:rFonts w:ascii="Arial" w:hAnsi="Arial" w:cs="Arial"/>
                <w:sz w:val="16"/>
                <w:szCs w:val="16"/>
                <w:lang w:val="es-419"/>
              </w:rPr>
            </w:pPr>
          </w:p>
          <w:p w14:paraId="4F0853FD" w14:textId="77777777" w:rsidR="00F578C5" w:rsidRPr="000C5ADD" w:rsidRDefault="00F578C5" w:rsidP="00295849">
            <w:pPr>
              <w:jc w:val="both"/>
              <w:rPr>
                <w:rFonts w:ascii="Arial" w:hAnsi="Arial" w:cs="Arial"/>
                <w:sz w:val="16"/>
                <w:szCs w:val="16"/>
                <w:lang w:val="es-419"/>
              </w:rPr>
            </w:pPr>
          </w:p>
          <w:p w14:paraId="0D8AEA27" w14:textId="77777777" w:rsidR="00F578C5" w:rsidRPr="000C5ADD" w:rsidRDefault="00F578C5" w:rsidP="00295849">
            <w:pPr>
              <w:jc w:val="both"/>
              <w:rPr>
                <w:rFonts w:ascii="Arial" w:hAnsi="Arial" w:cs="Arial"/>
                <w:sz w:val="16"/>
                <w:szCs w:val="16"/>
                <w:lang w:val="es-419"/>
              </w:rPr>
            </w:pPr>
          </w:p>
          <w:p w14:paraId="25459A7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Cursos desarrollados.</w:t>
            </w:r>
          </w:p>
          <w:p w14:paraId="7A434E7F" w14:textId="77777777" w:rsidR="00F578C5" w:rsidRPr="000C5ADD" w:rsidRDefault="00F578C5" w:rsidP="00295849">
            <w:pPr>
              <w:jc w:val="both"/>
              <w:rPr>
                <w:rFonts w:ascii="Arial" w:hAnsi="Arial" w:cs="Arial"/>
                <w:sz w:val="16"/>
                <w:szCs w:val="16"/>
                <w:lang w:val="es-419"/>
              </w:rPr>
            </w:pPr>
          </w:p>
          <w:p w14:paraId="03274FBB" w14:textId="77777777" w:rsidR="00F578C5" w:rsidRPr="000C5ADD" w:rsidRDefault="00F578C5" w:rsidP="00295849">
            <w:pPr>
              <w:jc w:val="both"/>
              <w:rPr>
                <w:rFonts w:ascii="Arial" w:hAnsi="Arial" w:cs="Arial"/>
                <w:sz w:val="16"/>
                <w:szCs w:val="16"/>
                <w:lang w:val="es-419"/>
              </w:rPr>
            </w:pPr>
          </w:p>
          <w:p w14:paraId="162A7A80" w14:textId="77777777" w:rsidR="00F578C5" w:rsidRPr="000C5ADD" w:rsidRDefault="00F578C5" w:rsidP="00295849">
            <w:pPr>
              <w:jc w:val="both"/>
              <w:rPr>
                <w:rFonts w:ascii="Arial" w:hAnsi="Arial" w:cs="Arial"/>
                <w:sz w:val="16"/>
                <w:szCs w:val="16"/>
                <w:lang w:val="es-419"/>
              </w:rPr>
            </w:pPr>
          </w:p>
          <w:p w14:paraId="76AA318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Registros de asistencia.</w:t>
            </w:r>
          </w:p>
          <w:p w14:paraId="7A3A0AC2" w14:textId="77777777" w:rsidR="00F578C5" w:rsidRPr="000C5ADD" w:rsidRDefault="00F578C5" w:rsidP="00295849">
            <w:pPr>
              <w:jc w:val="both"/>
              <w:rPr>
                <w:rFonts w:ascii="Arial" w:hAnsi="Arial" w:cs="Arial"/>
                <w:sz w:val="16"/>
                <w:szCs w:val="16"/>
                <w:lang w:val="es-419"/>
              </w:rPr>
            </w:pPr>
          </w:p>
          <w:p w14:paraId="1FBBC01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Reportes del nivel de desempeño.</w:t>
            </w:r>
          </w:p>
          <w:p w14:paraId="00C4354E" w14:textId="77777777" w:rsidR="00F578C5" w:rsidRPr="000C5ADD" w:rsidRDefault="00F578C5" w:rsidP="00295849">
            <w:pPr>
              <w:jc w:val="both"/>
              <w:rPr>
                <w:rFonts w:ascii="Arial" w:hAnsi="Arial" w:cs="Arial"/>
                <w:sz w:val="16"/>
                <w:szCs w:val="16"/>
                <w:lang w:val="es-419"/>
              </w:rPr>
            </w:pPr>
          </w:p>
          <w:p w14:paraId="023D9EB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Documentos derivados del desarrollo de los cursos.</w:t>
            </w:r>
          </w:p>
          <w:p w14:paraId="10FFBBB7" w14:textId="77777777" w:rsidR="00F578C5" w:rsidRPr="000C5ADD" w:rsidRDefault="00F578C5" w:rsidP="00295849">
            <w:pPr>
              <w:jc w:val="both"/>
              <w:rPr>
                <w:rFonts w:ascii="Arial" w:hAnsi="Arial" w:cs="Arial"/>
                <w:sz w:val="16"/>
                <w:szCs w:val="16"/>
                <w:lang w:val="es-419"/>
              </w:rPr>
            </w:pPr>
          </w:p>
          <w:p w14:paraId="3DD10E8B" w14:textId="77777777" w:rsidR="00F578C5" w:rsidRPr="000C5ADD" w:rsidRDefault="00F578C5" w:rsidP="00295849">
            <w:pPr>
              <w:jc w:val="both"/>
              <w:rPr>
                <w:rFonts w:ascii="Arial" w:hAnsi="Arial" w:cs="Arial"/>
                <w:sz w:val="16"/>
                <w:szCs w:val="16"/>
                <w:lang w:val="es-419"/>
              </w:rPr>
            </w:pPr>
          </w:p>
          <w:p w14:paraId="1827B86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Certificados de prueba estandarizada.</w:t>
            </w:r>
          </w:p>
          <w:p w14:paraId="46D96D81" w14:textId="77777777" w:rsidR="00F578C5" w:rsidRPr="000C5ADD" w:rsidRDefault="00F578C5" w:rsidP="00295849">
            <w:pPr>
              <w:jc w:val="both"/>
              <w:rPr>
                <w:rFonts w:ascii="Arial" w:hAnsi="Arial" w:cs="Arial"/>
                <w:sz w:val="16"/>
                <w:szCs w:val="16"/>
                <w:lang w:val="es-419"/>
              </w:rPr>
            </w:pPr>
          </w:p>
          <w:p w14:paraId="1E4AC8E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soporte de culminación Nivel B1 en adelante.</w:t>
            </w:r>
          </w:p>
          <w:p w14:paraId="360A13FF" w14:textId="77777777" w:rsidR="00F578C5" w:rsidRPr="000C5ADD" w:rsidRDefault="00F578C5" w:rsidP="00295849">
            <w:pPr>
              <w:jc w:val="both"/>
              <w:rPr>
                <w:rFonts w:ascii="Arial" w:hAnsi="Arial" w:cs="Arial"/>
                <w:sz w:val="16"/>
                <w:szCs w:val="16"/>
                <w:lang w:val="es-419"/>
              </w:rPr>
            </w:pPr>
          </w:p>
          <w:p w14:paraId="3BADDB7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Sesiones para la aplicación de las pruebas en modelo de presencialidad.</w:t>
            </w:r>
          </w:p>
          <w:p w14:paraId="17C8C55D" w14:textId="77777777" w:rsidR="00F578C5" w:rsidRPr="000C5ADD" w:rsidRDefault="00F578C5" w:rsidP="00295849">
            <w:pPr>
              <w:jc w:val="both"/>
              <w:rPr>
                <w:rFonts w:ascii="Arial" w:hAnsi="Arial" w:cs="Arial"/>
                <w:sz w:val="16"/>
                <w:szCs w:val="16"/>
                <w:lang w:val="es-419"/>
              </w:rPr>
            </w:pPr>
          </w:p>
          <w:p w14:paraId="0C483A8F" w14:textId="77777777" w:rsidR="00F578C5" w:rsidRPr="000C5ADD" w:rsidRDefault="00F578C5" w:rsidP="00295849">
            <w:pPr>
              <w:jc w:val="both"/>
              <w:rPr>
                <w:rFonts w:ascii="Arial" w:hAnsi="Arial" w:cs="Arial"/>
                <w:sz w:val="16"/>
                <w:szCs w:val="16"/>
                <w:lang w:val="es-419"/>
              </w:rPr>
            </w:pPr>
          </w:p>
          <w:p w14:paraId="49FB352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Pruebas diagnósticas realizadas.</w:t>
            </w:r>
          </w:p>
          <w:p w14:paraId="4532CB4C" w14:textId="77777777" w:rsidR="00F578C5" w:rsidRPr="000C5ADD" w:rsidRDefault="00F578C5" w:rsidP="00295849">
            <w:pPr>
              <w:jc w:val="both"/>
              <w:rPr>
                <w:rFonts w:ascii="Arial" w:hAnsi="Arial" w:cs="Arial"/>
                <w:sz w:val="16"/>
                <w:szCs w:val="16"/>
                <w:lang w:val="es-419"/>
              </w:rPr>
            </w:pPr>
          </w:p>
          <w:p w14:paraId="48ADE9F1" w14:textId="77777777" w:rsidR="00F578C5" w:rsidRPr="000C5ADD" w:rsidRDefault="00F578C5" w:rsidP="00295849">
            <w:pPr>
              <w:jc w:val="both"/>
              <w:rPr>
                <w:rFonts w:ascii="Arial" w:hAnsi="Arial" w:cs="Arial"/>
                <w:sz w:val="16"/>
                <w:szCs w:val="16"/>
                <w:lang w:val="es-419"/>
              </w:rPr>
            </w:pPr>
          </w:p>
          <w:p w14:paraId="52F4996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Reportes de pruebas diagnósticas.</w:t>
            </w:r>
          </w:p>
          <w:p w14:paraId="0CAD7F2D" w14:textId="77777777" w:rsidR="00F578C5" w:rsidRPr="000C5ADD" w:rsidRDefault="00F578C5" w:rsidP="00295849">
            <w:pPr>
              <w:jc w:val="both"/>
              <w:rPr>
                <w:rFonts w:ascii="Arial" w:hAnsi="Arial" w:cs="Arial"/>
                <w:sz w:val="16"/>
                <w:szCs w:val="16"/>
                <w:lang w:val="es-419"/>
              </w:rPr>
            </w:pPr>
          </w:p>
          <w:p w14:paraId="76F49FC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Informes ejecutivos, de seguimiento e implementación de estrategias de permanencia y control de la deserción.</w:t>
            </w:r>
          </w:p>
          <w:p w14:paraId="21A1E172" w14:textId="77777777" w:rsidR="00F578C5" w:rsidRPr="000C5ADD" w:rsidRDefault="00F578C5" w:rsidP="00295849">
            <w:pPr>
              <w:jc w:val="both"/>
              <w:rPr>
                <w:rFonts w:ascii="Arial" w:hAnsi="Arial" w:cs="Arial"/>
                <w:sz w:val="16"/>
                <w:szCs w:val="16"/>
                <w:lang w:val="es-419"/>
              </w:rPr>
            </w:pPr>
          </w:p>
          <w:p w14:paraId="5A529194" w14:textId="77777777" w:rsidR="00F578C5" w:rsidRPr="000C5ADD" w:rsidRDefault="00F578C5" w:rsidP="00295849">
            <w:pPr>
              <w:jc w:val="both"/>
              <w:rPr>
                <w:rFonts w:ascii="Arial" w:hAnsi="Arial" w:cs="Arial"/>
                <w:sz w:val="16"/>
                <w:szCs w:val="16"/>
                <w:lang w:val="es-419"/>
              </w:rPr>
            </w:pPr>
          </w:p>
          <w:p w14:paraId="2CA7B95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Certificados entregados a cada docente al finalizar los tres (3) cursos.</w:t>
            </w:r>
          </w:p>
          <w:p w14:paraId="397D87D5" w14:textId="77777777" w:rsidR="00F578C5" w:rsidRPr="000C5ADD" w:rsidRDefault="00F578C5" w:rsidP="00295849">
            <w:pPr>
              <w:jc w:val="both"/>
              <w:rPr>
                <w:rFonts w:ascii="Arial" w:hAnsi="Arial" w:cs="Arial"/>
                <w:sz w:val="16"/>
                <w:szCs w:val="16"/>
                <w:lang w:val="es-419"/>
              </w:rPr>
            </w:pPr>
          </w:p>
          <w:p w14:paraId="1FD0D8B0" w14:textId="77777777" w:rsidR="00F578C5" w:rsidRPr="000C5ADD" w:rsidRDefault="00F578C5" w:rsidP="00295849">
            <w:pPr>
              <w:jc w:val="both"/>
              <w:rPr>
                <w:rFonts w:ascii="Arial" w:hAnsi="Arial" w:cs="Arial"/>
                <w:sz w:val="16"/>
                <w:szCs w:val="16"/>
                <w:lang w:val="es-419"/>
              </w:rPr>
            </w:pPr>
          </w:p>
          <w:p w14:paraId="2A15976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w:t>
            </w:r>
          </w:p>
          <w:p w14:paraId="195E1E7D" w14:textId="77777777" w:rsidR="00F578C5" w:rsidRPr="000C5ADD" w:rsidRDefault="00F578C5" w:rsidP="00295849">
            <w:pPr>
              <w:jc w:val="both"/>
              <w:rPr>
                <w:rFonts w:ascii="Arial" w:hAnsi="Arial" w:cs="Arial"/>
                <w:sz w:val="16"/>
                <w:szCs w:val="16"/>
                <w:lang w:val="es-419"/>
              </w:rPr>
            </w:pPr>
          </w:p>
          <w:p w14:paraId="4AC4739B" w14:textId="77777777" w:rsidR="00F578C5" w:rsidRPr="000C5ADD" w:rsidRDefault="00F578C5" w:rsidP="00295849">
            <w:pPr>
              <w:jc w:val="both"/>
              <w:rPr>
                <w:rFonts w:ascii="Arial" w:hAnsi="Arial" w:cs="Arial"/>
                <w:sz w:val="16"/>
                <w:szCs w:val="16"/>
                <w:lang w:val="es-419"/>
              </w:rPr>
            </w:pPr>
          </w:p>
          <w:p w14:paraId="6D93E51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reporte proceso por Institución educativa.</w:t>
            </w:r>
          </w:p>
          <w:p w14:paraId="5DC96146" w14:textId="77777777" w:rsidR="00F578C5" w:rsidRPr="000C5ADD" w:rsidRDefault="00F578C5" w:rsidP="00295849">
            <w:pPr>
              <w:jc w:val="both"/>
              <w:rPr>
                <w:rFonts w:ascii="Arial" w:hAnsi="Arial" w:cs="Arial"/>
                <w:sz w:val="16"/>
                <w:szCs w:val="16"/>
                <w:lang w:val="es-419"/>
              </w:rPr>
            </w:pPr>
          </w:p>
          <w:p w14:paraId="11A5AF3F" w14:textId="77777777" w:rsidR="00F578C5" w:rsidRPr="000C5ADD" w:rsidRDefault="00F578C5" w:rsidP="00295849">
            <w:pPr>
              <w:jc w:val="both"/>
              <w:rPr>
                <w:rFonts w:ascii="Arial" w:hAnsi="Arial" w:cs="Arial"/>
                <w:sz w:val="16"/>
                <w:szCs w:val="16"/>
                <w:lang w:val="es-419"/>
              </w:rPr>
            </w:pPr>
          </w:p>
          <w:p w14:paraId="1C40BE2F" w14:textId="77777777" w:rsidR="00F578C5" w:rsidRPr="000C5ADD" w:rsidRDefault="00F578C5" w:rsidP="00295849">
            <w:pPr>
              <w:jc w:val="both"/>
              <w:rPr>
                <w:rFonts w:ascii="Arial" w:hAnsi="Arial" w:cs="Arial"/>
                <w:sz w:val="16"/>
                <w:szCs w:val="16"/>
                <w:lang w:val="es-419"/>
              </w:rPr>
            </w:pPr>
          </w:p>
          <w:p w14:paraId="7ACCD0A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Documentos de formalización de compromiso firmados.</w:t>
            </w:r>
          </w:p>
          <w:p w14:paraId="1E6ED1F2" w14:textId="77777777" w:rsidR="00F578C5" w:rsidRPr="000C5ADD" w:rsidRDefault="00F578C5" w:rsidP="00295849">
            <w:pPr>
              <w:jc w:val="both"/>
              <w:rPr>
                <w:rFonts w:ascii="Arial" w:hAnsi="Arial" w:cs="Arial"/>
                <w:sz w:val="16"/>
                <w:szCs w:val="16"/>
                <w:lang w:val="es-419"/>
              </w:rPr>
            </w:pPr>
          </w:p>
          <w:p w14:paraId="1C78FADF" w14:textId="77777777" w:rsidR="00F578C5" w:rsidRPr="000C5ADD" w:rsidRDefault="00F578C5" w:rsidP="00295849">
            <w:pPr>
              <w:jc w:val="both"/>
              <w:rPr>
                <w:rFonts w:ascii="Arial" w:hAnsi="Arial" w:cs="Arial"/>
                <w:sz w:val="16"/>
                <w:szCs w:val="16"/>
                <w:lang w:val="es-419"/>
              </w:rPr>
            </w:pPr>
          </w:p>
          <w:p w14:paraId="683CFB3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Cartas de justificación de retiro.</w:t>
            </w:r>
          </w:p>
        </w:tc>
        <w:tc>
          <w:tcPr>
            <w:tcW w:w="1701" w:type="dxa"/>
            <w:shd w:val="clear" w:color="auto" w:fill="auto"/>
            <w:hideMark/>
          </w:tcPr>
          <w:p w14:paraId="067DCA9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1 cronograma.</w:t>
            </w:r>
          </w:p>
          <w:p w14:paraId="22D1CE63" w14:textId="77777777" w:rsidR="00F578C5" w:rsidRPr="000C5ADD" w:rsidRDefault="00F578C5" w:rsidP="00295849">
            <w:pPr>
              <w:jc w:val="both"/>
              <w:rPr>
                <w:rFonts w:ascii="Arial" w:hAnsi="Arial" w:cs="Arial"/>
                <w:sz w:val="16"/>
                <w:szCs w:val="16"/>
                <w:lang w:val="es-419"/>
              </w:rPr>
            </w:pPr>
          </w:p>
          <w:p w14:paraId="65E76309" w14:textId="77777777" w:rsidR="00F578C5" w:rsidRPr="000C5ADD" w:rsidRDefault="00F578C5" w:rsidP="00295849">
            <w:pPr>
              <w:jc w:val="both"/>
              <w:rPr>
                <w:rFonts w:ascii="Arial" w:hAnsi="Arial" w:cs="Arial"/>
                <w:sz w:val="16"/>
                <w:szCs w:val="16"/>
                <w:lang w:val="es-419"/>
              </w:rPr>
            </w:pPr>
          </w:p>
          <w:p w14:paraId="78CF3D8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3 estructuras curriculares.</w:t>
            </w:r>
          </w:p>
          <w:p w14:paraId="4177C459" w14:textId="77777777" w:rsidR="00F578C5" w:rsidRPr="000C5ADD" w:rsidRDefault="00F578C5" w:rsidP="00295849">
            <w:pPr>
              <w:jc w:val="both"/>
              <w:rPr>
                <w:rFonts w:ascii="Arial" w:hAnsi="Arial" w:cs="Arial"/>
                <w:sz w:val="16"/>
                <w:szCs w:val="16"/>
                <w:lang w:val="es-419"/>
              </w:rPr>
            </w:pPr>
          </w:p>
          <w:p w14:paraId="2AB46A9E" w14:textId="77777777" w:rsidR="00F578C5" w:rsidRPr="000C5ADD" w:rsidRDefault="00F578C5" w:rsidP="00295849">
            <w:pPr>
              <w:jc w:val="both"/>
              <w:rPr>
                <w:rFonts w:ascii="Arial" w:hAnsi="Arial" w:cs="Arial"/>
                <w:sz w:val="16"/>
                <w:szCs w:val="16"/>
                <w:lang w:val="es-419"/>
              </w:rPr>
            </w:pPr>
          </w:p>
          <w:p w14:paraId="666AF28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horarios y grupos.</w:t>
            </w:r>
          </w:p>
          <w:p w14:paraId="2FE74205" w14:textId="77777777" w:rsidR="00F578C5" w:rsidRPr="000C5ADD" w:rsidRDefault="00F578C5" w:rsidP="00295849">
            <w:pPr>
              <w:jc w:val="both"/>
              <w:rPr>
                <w:rFonts w:ascii="Arial" w:hAnsi="Arial" w:cs="Arial"/>
                <w:sz w:val="16"/>
                <w:szCs w:val="16"/>
                <w:lang w:val="es-419"/>
              </w:rPr>
            </w:pPr>
          </w:p>
          <w:p w14:paraId="55DC81E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3 cursos de 40 horas cada uno.</w:t>
            </w:r>
          </w:p>
          <w:p w14:paraId="0770245B" w14:textId="77777777" w:rsidR="00F578C5" w:rsidRPr="000C5ADD" w:rsidRDefault="00F578C5" w:rsidP="00295849">
            <w:pPr>
              <w:jc w:val="both"/>
              <w:rPr>
                <w:rFonts w:ascii="Arial" w:hAnsi="Arial" w:cs="Arial"/>
                <w:sz w:val="16"/>
                <w:szCs w:val="16"/>
                <w:lang w:val="es-419"/>
              </w:rPr>
            </w:pPr>
          </w:p>
          <w:p w14:paraId="742F7BB1" w14:textId="77777777" w:rsidR="00F578C5" w:rsidRPr="000C5ADD" w:rsidRDefault="00F578C5" w:rsidP="00295849">
            <w:pPr>
              <w:jc w:val="both"/>
              <w:rPr>
                <w:rFonts w:ascii="Arial" w:hAnsi="Arial" w:cs="Arial"/>
                <w:sz w:val="16"/>
                <w:szCs w:val="16"/>
                <w:lang w:val="es-419"/>
              </w:rPr>
            </w:pPr>
          </w:p>
          <w:p w14:paraId="5CA91DD3" w14:textId="77777777" w:rsidR="00F578C5" w:rsidRPr="000C5ADD" w:rsidRDefault="00F578C5" w:rsidP="00295849">
            <w:pPr>
              <w:jc w:val="both"/>
              <w:rPr>
                <w:rFonts w:ascii="Arial" w:hAnsi="Arial" w:cs="Arial"/>
                <w:sz w:val="16"/>
                <w:szCs w:val="16"/>
                <w:lang w:val="es-419"/>
              </w:rPr>
            </w:pPr>
          </w:p>
          <w:p w14:paraId="5EEA107A" w14:textId="77777777" w:rsidR="00F578C5" w:rsidRPr="000C5ADD" w:rsidRDefault="00F578C5" w:rsidP="00295849">
            <w:pPr>
              <w:jc w:val="both"/>
              <w:rPr>
                <w:rFonts w:ascii="Arial" w:hAnsi="Arial" w:cs="Arial"/>
                <w:sz w:val="16"/>
                <w:szCs w:val="16"/>
                <w:lang w:val="es-419"/>
              </w:rPr>
            </w:pPr>
          </w:p>
          <w:p w14:paraId="5486F69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reporte de docentes inscritos por institución.</w:t>
            </w:r>
          </w:p>
          <w:p w14:paraId="58AE78EF" w14:textId="77777777" w:rsidR="00F578C5" w:rsidRPr="000C5ADD" w:rsidRDefault="00F578C5" w:rsidP="00295849">
            <w:pPr>
              <w:jc w:val="both"/>
              <w:rPr>
                <w:rFonts w:ascii="Arial" w:hAnsi="Arial" w:cs="Arial"/>
                <w:sz w:val="16"/>
                <w:szCs w:val="16"/>
                <w:lang w:val="es-419"/>
              </w:rPr>
            </w:pPr>
          </w:p>
          <w:p w14:paraId="38625B9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3 reportes de desempeño.</w:t>
            </w:r>
          </w:p>
          <w:p w14:paraId="30617A5E" w14:textId="77777777" w:rsidR="00F578C5" w:rsidRPr="000C5ADD" w:rsidRDefault="00F578C5" w:rsidP="00295849">
            <w:pPr>
              <w:jc w:val="both"/>
              <w:rPr>
                <w:rFonts w:ascii="Arial" w:hAnsi="Arial" w:cs="Arial"/>
                <w:sz w:val="16"/>
                <w:szCs w:val="16"/>
                <w:lang w:val="es-419"/>
              </w:rPr>
            </w:pPr>
          </w:p>
          <w:p w14:paraId="26A023F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 de sesiones a definir con el operador para cada curso, teniendo en cuenta las 40 horas que deben cumplirse en cada curso.</w:t>
            </w:r>
          </w:p>
          <w:p w14:paraId="688FAC71" w14:textId="77777777" w:rsidR="00F578C5" w:rsidRPr="000C5ADD" w:rsidRDefault="00F578C5" w:rsidP="00295849">
            <w:pPr>
              <w:jc w:val="both"/>
              <w:rPr>
                <w:rFonts w:ascii="Arial" w:hAnsi="Arial" w:cs="Arial"/>
                <w:sz w:val="16"/>
                <w:szCs w:val="16"/>
                <w:lang w:val="es-419"/>
              </w:rPr>
            </w:pPr>
          </w:p>
          <w:p w14:paraId="6AD7475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90 docentes formados a través de los cursos.</w:t>
            </w:r>
          </w:p>
          <w:p w14:paraId="5FD98C3B" w14:textId="77777777" w:rsidR="00F578C5" w:rsidRPr="000C5ADD" w:rsidRDefault="00F578C5" w:rsidP="00295849">
            <w:pPr>
              <w:jc w:val="both"/>
              <w:rPr>
                <w:rFonts w:ascii="Arial" w:hAnsi="Arial" w:cs="Arial"/>
                <w:sz w:val="16"/>
                <w:szCs w:val="16"/>
                <w:lang w:val="es-419"/>
              </w:rPr>
            </w:pPr>
          </w:p>
          <w:p w14:paraId="37E59E5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30 certificados de prueba estandarizada.</w:t>
            </w:r>
          </w:p>
          <w:p w14:paraId="7EF8EA9D" w14:textId="77777777" w:rsidR="00F578C5" w:rsidRPr="000C5ADD" w:rsidRDefault="00F578C5" w:rsidP="00295849">
            <w:pPr>
              <w:jc w:val="both"/>
              <w:rPr>
                <w:rFonts w:ascii="Arial" w:hAnsi="Arial" w:cs="Arial"/>
                <w:sz w:val="16"/>
                <w:szCs w:val="16"/>
                <w:lang w:val="es-419"/>
              </w:rPr>
            </w:pPr>
          </w:p>
          <w:p w14:paraId="2E4D75E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30 certificados de culminación nivel B1 en adelante.</w:t>
            </w:r>
          </w:p>
          <w:p w14:paraId="6CB11C45" w14:textId="77777777" w:rsidR="00F578C5" w:rsidRPr="000C5ADD" w:rsidRDefault="00F578C5" w:rsidP="00295849">
            <w:pPr>
              <w:jc w:val="both"/>
              <w:rPr>
                <w:rFonts w:ascii="Arial" w:hAnsi="Arial" w:cs="Arial"/>
                <w:sz w:val="16"/>
                <w:szCs w:val="16"/>
                <w:lang w:val="es-419"/>
              </w:rPr>
            </w:pPr>
          </w:p>
          <w:p w14:paraId="61967ED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180 pruebas diagnósticas. (2 para cada docente).</w:t>
            </w:r>
          </w:p>
          <w:p w14:paraId="658D275E" w14:textId="77777777" w:rsidR="00F578C5" w:rsidRPr="000C5ADD" w:rsidRDefault="00F578C5" w:rsidP="00295849">
            <w:pPr>
              <w:jc w:val="both"/>
              <w:rPr>
                <w:rFonts w:ascii="Arial" w:hAnsi="Arial" w:cs="Arial"/>
                <w:sz w:val="16"/>
                <w:szCs w:val="16"/>
                <w:lang w:val="es-419"/>
              </w:rPr>
            </w:pPr>
          </w:p>
          <w:p w14:paraId="732C277F" w14:textId="77777777" w:rsidR="00F578C5" w:rsidRPr="000C5ADD" w:rsidRDefault="00F578C5" w:rsidP="00295849">
            <w:pPr>
              <w:jc w:val="both"/>
              <w:rPr>
                <w:rFonts w:ascii="Arial" w:hAnsi="Arial" w:cs="Arial"/>
                <w:sz w:val="16"/>
                <w:szCs w:val="16"/>
                <w:lang w:val="es-419"/>
              </w:rPr>
            </w:pPr>
          </w:p>
          <w:p w14:paraId="7FF437F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 reportes de resultados de pruebas diagnóstica por cada estudiante y 2 informes generales de los resultados de las pruebas diagnósticas.</w:t>
            </w:r>
          </w:p>
          <w:p w14:paraId="57149A55" w14:textId="77777777" w:rsidR="00F578C5" w:rsidRPr="000C5ADD" w:rsidRDefault="00F578C5" w:rsidP="00295849">
            <w:pPr>
              <w:jc w:val="both"/>
              <w:rPr>
                <w:rFonts w:ascii="Arial" w:hAnsi="Arial" w:cs="Arial"/>
                <w:sz w:val="16"/>
                <w:szCs w:val="16"/>
                <w:lang w:val="es-419"/>
              </w:rPr>
            </w:pPr>
          </w:p>
          <w:p w14:paraId="4C719C5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9 informes ejecutivos, de seguimiento e implementación de estrategias de </w:t>
            </w:r>
            <w:r w:rsidRPr="000C5ADD">
              <w:rPr>
                <w:rFonts w:ascii="Arial" w:hAnsi="Arial" w:cs="Arial"/>
                <w:sz w:val="16"/>
                <w:szCs w:val="16"/>
                <w:lang w:val="es-419"/>
              </w:rPr>
              <w:lastRenderedPageBreak/>
              <w:t>permanencia y control de la deserción.</w:t>
            </w:r>
          </w:p>
          <w:p w14:paraId="3D87EAA2" w14:textId="77777777" w:rsidR="00F578C5" w:rsidRPr="000C5ADD" w:rsidRDefault="00F578C5" w:rsidP="00295849">
            <w:pPr>
              <w:jc w:val="both"/>
              <w:rPr>
                <w:rFonts w:ascii="Arial" w:hAnsi="Arial" w:cs="Arial"/>
                <w:sz w:val="16"/>
                <w:szCs w:val="16"/>
                <w:lang w:val="es-419"/>
              </w:rPr>
            </w:pPr>
          </w:p>
          <w:p w14:paraId="22411CB3" w14:textId="77777777" w:rsidR="00F578C5" w:rsidRPr="000C5ADD" w:rsidRDefault="00F578C5" w:rsidP="00295849">
            <w:pPr>
              <w:jc w:val="both"/>
              <w:rPr>
                <w:rFonts w:ascii="Arial" w:hAnsi="Arial" w:cs="Arial"/>
                <w:sz w:val="16"/>
                <w:szCs w:val="16"/>
                <w:lang w:val="es-419"/>
              </w:rPr>
            </w:pPr>
          </w:p>
          <w:p w14:paraId="36F6BC52" w14:textId="77777777" w:rsidR="00F578C5" w:rsidRPr="000C5ADD" w:rsidRDefault="00F578C5" w:rsidP="00295849">
            <w:pPr>
              <w:jc w:val="both"/>
              <w:rPr>
                <w:rFonts w:ascii="Arial" w:hAnsi="Arial" w:cs="Arial"/>
                <w:sz w:val="16"/>
                <w:szCs w:val="16"/>
                <w:lang w:val="es-419"/>
              </w:rPr>
            </w:pPr>
          </w:p>
          <w:p w14:paraId="32A35F9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90 certificados.</w:t>
            </w:r>
          </w:p>
          <w:p w14:paraId="409720D6" w14:textId="77777777" w:rsidR="00F578C5" w:rsidRPr="000C5ADD" w:rsidRDefault="00F578C5" w:rsidP="00295849">
            <w:pPr>
              <w:jc w:val="both"/>
              <w:rPr>
                <w:rFonts w:ascii="Arial" w:hAnsi="Arial" w:cs="Arial"/>
                <w:sz w:val="16"/>
                <w:szCs w:val="16"/>
                <w:lang w:val="es-419"/>
              </w:rPr>
            </w:pPr>
          </w:p>
          <w:p w14:paraId="00D38AB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6 documentos (1 al inicio y al final de cada curso).</w:t>
            </w:r>
          </w:p>
          <w:p w14:paraId="4E7C265A" w14:textId="77777777" w:rsidR="00F578C5" w:rsidRPr="000C5ADD" w:rsidRDefault="00F578C5" w:rsidP="00295849">
            <w:pPr>
              <w:jc w:val="both"/>
              <w:rPr>
                <w:rFonts w:ascii="Arial" w:hAnsi="Arial" w:cs="Arial"/>
                <w:sz w:val="16"/>
                <w:szCs w:val="16"/>
                <w:lang w:val="es-419"/>
              </w:rPr>
            </w:pPr>
          </w:p>
          <w:p w14:paraId="0BD82F2E" w14:textId="77777777" w:rsidR="00F578C5" w:rsidRPr="000C5ADD" w:rsidRDefault="00F578C5" w:rsidP="00295849">
            <w:pPr>
              <w:jc w:val="both"/>
              <w:rPr>
                <w:rFonts w:ascii="Arial" w:hAnsi="Arial" w:cs="Arial"/>
                <w:sz w:val="16"/>
                <w:szCs w:val="16"/>
                <w:lang w:val="es-419"/>
              </w:rPr>
            </w:pPr>
          </w:p>
          <w:p w14:paraId="7F96A68A" w14:textId="77777777" w:rsidR="00F578C5" w:rsidRPr="000C5ADD" w:rsidRDefault="00F578C5" w:rsidP="00295849">
            <w:pPr>
              <w:jc w:val="both"/>
              <w:rPr>
                <w:rFonts w:ascii="Arial" w:hAnsi="Arial" w:cs="Arial"/>
                <w:sz w:val="16"/>
                <w:szCs w:val="16"/>
                <w:lang w:val="es-419"/>
              </w:rPr>
            </w:pPr>
          </w:p>
          <w:p w14:paraId="517FEA2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hasta 48 informes (3 para cada institución educativa por trimestre)</w:t>
            </w:r>
          </w:p>
          <w:p w14:paraId="3345C057" w14:textId="77777777" w:rsidR="00F578C5" w:rsidRPr="000C5ADD" w:rsidRDefault="00F578C5" w:rsidP="00295849">
            <w:pPr>
              <w:jc w:val="both"/>
              <w:rPr>
                <w:rFonts w:ascii="Arial" w:hAnsi="Arial" w:cs="Arial"/>
                <w:sz w:val="16"/>
                <w:szCs w:val="16"/>
                <w:lang w:val="es-419"/>
              </w:rPr>
            </w:pPr>
          </w:p>
          <w:p w14:paraId="15F0A6F8" w14:textId="77777777" w:rsidR="00F578C5" w:rsidRPr="000C5ADD" w:rsidRDefault="00F578C5" w:rsidP="00295849">
            <w:pPr>
              <w:jc w:val="both"/>
              <w:rPr>
                <w:rFonts w:ascii="Arial" w:hAnsi="Arial" w:cs="Arial"/>
                <w:sz w:val="16"/>
                <w:szCs w:val="16"/>
                <w:lang w:val="es-419"/>
              </w:rPr>
            </w:pPr>
          </w:p>
          <w:p w14:paraId="4C42380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90 documentos de formalización de compromiso</w:t>
            </w:r>
          </w:p>
          <w:p w14:paraId="236B7C3F" w14:textId="77777777" w:rsidR="00F578C5" w:rsidRPr="000C5ADD" w:rsidRDefault="00F578C5" w:rsidP="00295849">
            <w:pPr>
              <w:jc w:val="both"/>
              <w:rPr>
                <w:rFonts w:ascii="Arial" w:hAnsi="Arial" w:cs="Arial"/>
                <w:sz w:val="16"/>
                <w:szCs w:val="16"/>
                <w:lang w:val="es-419"/>
              </w:rPr>
            </w:pPr>
          </w:p>
          <w:p w14:paraId="6D8A365B" w14:textId="77777777" w:rsidR="00F578C5" w:rsidRPr="000C5ADD" w:rsidRDefault="00F578C5" w:rsidP="00295849">
            <w:pPr>
              <w:jc w:val="both"/>
              <w:rPr>
                <w:rFonts w:ascii="Arial" w:hAnsi="Arial" w:cs="Arial"/>
                <w:sz w:val="16"/>
                <w:szCs w:val="16"/>
                <w:lang w:val="es-419"/>
              </w:rPr>
            </w:pPr>
          </w:p>
          <w:p w14:paraId="6A54271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 definir de acuerdo con número de docentes que presente retiro sin exceder un 10 %</w:t>
            </w:r>
          </w:p>
          <w:p w14:paraId="396D464C" w14:textId="77777777" w:rsidR="00F578C5" w:rsidRPr="000C5ADD" w:rsidRDefault="00F578C5" w:rsidP="00295849">
            <w:pPr>
              <w:jc w:val="both"/>
              <w:rPr>
                <w:rFonts w:ascii="Arial" w:hAnsi="Arial" w:cs="Arial"/>
                <w:sz w:val="16"/>
                <w:szCs w:val="16"/>
                <w:lang w:val="es-419"/>
              </w:rPr>
            </w:pPr>
          </w:p>
          <w:p w14:paraId="302EA561" w14:textId="77777777" w:rsidR="00F578C5" w:rsidRPr="000C5ADD" w:rsidRDefault="00F578C5" w:rsidP="00295849">
            <w:pPr>
              <w:jc w:val="both"/>
              <w:rPr>
                <w:rFonts w:ascii="Arial" w:hAnsi="Arial" w:cs="Arial"/>
                <w:sz w:val="16"/>
                <w:szCs w:val="16"/>
                <w:lang w:val="es-419"/>
              </w:rPr>
            </w:pPr>
          </w:p>
          <w:p w14:paraId="088B56EE" w14:textId="77777777" w:rsidR="00F578C5" w:rsidRPr="000C5ADD" w:rsidRDefault="00F578C5" w:rsidP="00295849">
            <w:pPr>
              <w:jc w:val="both"/>
              <w:rPr>
                <w:rFonts w:ascii="Arial" w:hAnsi="Arial" w:cs="Arial"/>
                <w:sz w:val="16"/>
                <w:szCs w:val="16"/>
                <w:lang w:val="es-419"/>
              </w:rPr>
            </w:pPr>
          </w:p>
          <w:p w14:paraId="64929005" w14:textId="77777777" w:rsidR="00F578C5" w:rsidRPr="000C5ADD" w:rsidRDefault="00F578C5" w:rsidP="00295849">
            <w:pPr>
              <w:jc w:val="both"/>
              <w:rPr>
                <w:rFonts w:ascii="Arial" w:hAnsi="Arial" w:cs="Arial"/>
                <w:sz w:val="16"/>
                <w:szCs w:val="16"/>
                <w:lang w:val="es-419"/>
              </w:rPr>
            </w:pPr>
          </w:p>
          <w:p w14:paraId="65AC0C6C" w14:textId="77777777" w:rsidR="00F578C5" w:rsidRPr="000C5ADD" w:rsidRDefault="00F578C5" w:rsidP="00295849">
            <w:pPr>
              <w:jc w:val="both"/>
              <w:rPr>
                <w:rFonts w:ascii="Arial" w:hAnsi="Arial" w:cs="Arial"/>
                <w:sz w:val="16"/>
                <w:szCs w:val="16"/>
                <w:lang w:val="es-419"/>
              </w:rPr>
            </w:pPr>
          </w:p>
          <w:p w14:paraId="146567B3" w14:textId="77777777" w:rsidR="00F578C5" w:rsidRPr="000C5ADD" w:rsidRDefault="00F578C5" w:rsidP="00295849">
            <w:pPr>
              <w:jc w:val="both"/>
              <w:rPr>
                <w:rFonts w:ascii="Arial" w:hAnsi="Arial" w:cs="Arial"/>
                <w:sz w:val="16"/>
                <w:szCs w:val="16"/>
                <w:lang w:val="es-419"/>
              </w:rPr>
            </w:pPr>
          </w:p>
          <w:p w14:paraId="1147F70D" w14:textId="77777777" w:rsidR="00F578C5" w:rsidRPr="000C5ADD" w:rsidRDefault="00F578C5" w:rsidP="00295849">
            <w:pPr>
              <w:jc w:val="both"/>
              <w:rPr>
                <w:rFonts w:ascii="Arial" w:hAnsi="Arial" w:cs="Arial"/>
                <w:sz w:val="16"/>
                <w:szCs w:val="16"/>
                <w:lang w:val="es-419"/>
              </w:rPr>
            </w:pPr>
          </w:p>
          <w:p w14:paraId="10DD69F8" w14:textId="77777777" w:rsidR="00F578C5" w:rsidRPr="000C5ADD" w:rsidRDefault="00F578C5" w:rsidP="00295849">
            <w:pPr>
              <w:jc w:val="both"/>
              <w:rPr>
                <w:rFonts w:ascii="Arial" w:hAnsi="Arial" w:cs="Arial"/>
                <w:sz w:val="16"/>
                <w:szCs w:val="16"/>
                <w:lang w:val="es-419"/>
              </w:rPr>
            </w:pPr>
          </w:p>
          <w:p w14:paraId="19370412" w14:textId="77777777" w:rsidR="00F578C5" w:rsidRPr="000C5ADD" w:rsidRDefault="00F578C5" w:rsidP="00295849">
            <w:pPr>
              <w:jc w:val="both"/>
              <w:rPr>
                <w:rFonts w:ascii="Arial" w:hAnsi="Arial" w:cs="Arial"/>
                <w:sz w:val="16"/>
                <w:szCs w:val="16"/>
                <w:lang w:val="es-419"/>
              </w:rPr>
            </w:pPr>
          </w:p>
          <w:p w14:paraId="6EA3EA1F" w14:textId="77777777" w:rsidR="00F578C5" w:rsidRPr="000C5ADD" w:rsidRDefault="00F578C5" w:rsidP="00295849">
            <w:pPr>
              <w:jc w:val="both"/>
              <w:rPr>
                <w:rFonts w:ascii="Arial" w:hAnsi="Arial" w:cs="Arial"/>
                <w:sz w:val="16"/>
                <w:szCs w:val="16"/>
                <w:lang w:val="es-419"/>
              </w:rPr>
            </w:pPr>
          </w:p>
          <w:p w14:paraId="2159A152" w14:textId="77777777" w:rsidR="00F578C5" w:rsidRPr="000C5ADD" w:rsidRDefault="00F578C5" w:rsidP="00295849">
            <w:pPr>
              <w:jc w:val="both"/>
              <w:rPr>
                <w:rFonts w:ascii="Arial" w:hAnsi="Arial" w:cs="Arial"/>
                <w:sz w:val="16"/>
                <w:szCs w:val="16"/>
                <w:lang w:val="es-419"/>
              </w:rPr>
            </w:pPr>
          </w:p>
        </w:tc>
      </w:tr>
      <w:tr w:rsidR="00F578C5" w:rsidRPr="000C5ADD" w14:paraId="02AC3231" w14:textId="77777777" w:rsidTr="00295849">
        <w:trPr>
          <w:trHeight w:val="596"/>
        </w:trPr>
        <w:tc>
          <w:tcPr>
            <w:tcW w:w="8931" w:type="dxa"/>
            <w:gridSpan w:val="5"/>
            <w:shd w:val="clear" w:color="auto" w:fill="auto"/>
            <w:hideMark/>
          </w:tcPr>
          <w:p w14:paraId="2819D92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Nota: en el caso de los docentes que ya han terminado su ciclo de cursos y estén en nivel C1, se les debe otorgar un curso completamente en inglés, enfocado y planeado con herramientas que fortalezcan la didáctica, la planeación y/o metodología de sus clases.</w:t>
            </w:r>
          </w:p>
        </w:tc>
      </w:tr>
      <w:tr w:rsidR="00F578C5" w:rsidRPr="000C5ADD" w14:paraId="7418CB37" w14:textId="77777777" w:rsidTr="00295849">
        <w:trPr>
          <w:trHeight w:val="523"/>
        </w:trPr>
        <w:tc>
          <w:tcPr>
            <w:tcW w:w="8931" w:type="dxa"/>
            <w:gridSpan w:val="5"/>
            <w:shd w:val="clear" w:color="auto" w:fill="auto"/>
            <w:hideMark/>
          </w:tcPr>
          <w:p w14:paraId="230E3BCC"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lastRenderedPageBreak/>
              <w:t>COMPONENTE 2. ACOMPAÑAMIENTO A LAS 16 INSTITUCIONES EDUCATIVAS OFICIALES DE RIONEGRO Y REALIZACIÓN DE CICLOS DE CONSTRUCCIÓN ACADÉMICA EN TORNO AL BILINGÜISMO.</w:t>
            </w:r>
          </w:p>
        </w:tc>
      </w:tr>
      <w:tr w:rsidR="00F578C5" w:rsidRPr="000C5ADD" w14:paraId="7EFA77FF" w14:textId="77777777" w:rsidTr="00295849">
        <w:trPr>
          <w:trHeight w:val="697"/>
        </w:trPr>
        <w:tc>
          <w:tcPr>
            <w:tcW w:w="8931" w:type="dxa"/>
            <w:gridSpan w:val="5"/>
            <w:shd w:val="clear" w:color="auto" w:fill="auto"/>
            <w:hideMark/>
          </w:tcPr>
          <w:p w14:paraId="7638E01C"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INDICADOR: Docentes con nivel alto de satisfacción en la jornada de inmersión /Docentes participantes de la jornada de inmersión.</w:t>
            </w:r>
          </w:p>
        </w:tc>
      </w:tr>
      <w:tr w:rsidR="00F578C5" w:rsidRPr="000C5ADD" w14:paraId="7B73A0AD" w14:textId="77777777" w:rsidTr="00295849">
        <w:trPr>
          <w:trHeight w:val="404"/>
        </w:trPr>
        <w:tc>
          <w:tcPr>
            <w:tcW w:w="8931" w:type="dxa"/>
            <w:gridSpan w:val="5"/>
            <w:shd w:val="clear" w:color="auto" w:fill="auto"/>
            <w:hideMark/>
          </w:tcPr>
          <w:p w14:paraId="69DA6C24"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Resultado de encuesta de evaluación de la capacitación aplicada a estudiantes impactados por los docentes participantes de la inmersión.</w:t>
            </w:r>
          </w:p>
        </w:tc>
      </w:tr>
      <w:tr w:rsidR="00F578C5" w:rsidRPr="000C5ADD" w14:paraId="1FECD850" w14:textId="77777777" w:rsidTr="00295849">
        <w:trPr>
          <w:trHeight w:val="3817"/>
        </w:trPr>
        <w:tc>
          <w:tcPr>
            <w:tcW w:w="2010" w:type="dxa"/>
            <w:shd w:val="clear" w:color="auto" w:fill="auto"/>
            <w:hideMark/>
          </w:tcPr>
          <w:p w14:paraId="1DE819DD"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El operador debe garantizar dos inmersiones en el año. Dicha actividad se va a realizar en un campo con condiciones técnicas y pedagógicas óptimas en la jurisdicción de Rionegro; con una duración de 6 horas por actividad. Se debe garantizar a los docentes los siguientes insumos: transporte refrigerio almuerzo, materiales de trabajo para la jornada a desarrollar (libretas, lapiceros, fotocopias, etc.), recursos tecnológicos, logísticos y humanos necesarios.</w:t>
            </w:r>
          </w:p>
        </w:tc>
        <w:tc>
          <w:tcPr>
            <w:tcW w:w="1818" w:type="dxa"/>
            <w:shd w:val="clear" w:color="auto" w:fill="auto"/>
            <w:hideMark/>
          </w:tcPr>
          <w:p w14:paraId="6C35076D"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Promoción, convocatoria y selección de 50 participantes (para cada inmersión) de las jornadas de inmersión dentro del grupo de docentes de cada institución, con competencias en bilingüismo.</w:t>
            </w:r>
          </w:p>
          <w:p w14:paraId="496AE020" w14:textId="77777777" w:rsidR="00F578C5" w:rsidRPr="000C5ADD" w:rsidRDefault="00F578C5" w:rsidP="00295849">
            <w:pPr>
              <w:rPr>
                <w:rFonts w:ascii="Arial" w:hAnsi="Arial" w:cs="Arial"/>
                <w:sz w:val="16"/>
                <w:szCs w:val="16"/>
                <w:lang w:val="es-419"/>
              </w:rPr>
            </w:pPr>
          </w:p>
          <w:p w14:paraId="24250B76"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Estructuración de la agenda temática de cada inmersión.</w:t>
            </w:r>
          </w:p>
          <w:p w14:paraId="3C356D8F" w14:textId="77777777" w:rsidR="00F578C5" w:rsidRPr="000C5ADD" w:rsidRDefault="00F578C5" w:rsidP="00295849">
            <w:pPr>
              <w:rPr>
                <w:rFonts w:ascii="Arial" w:hAnsi="Arial" w:cs="Arial"/>
                <w:sz w:val="16"/>
                <w:szCs w:val="16"/>
                <w:lang w:val="es-419"/>
              </w:rPr>
            </w:pPr>
          </w:p>
          <w:p w14:paraId="68B8C98F" w14:textId="77777777" w:rsidR="00F578C5" w:rsidRPr="000C5ADD" w:rsidRDefault="00F578C5" w:rsidP="00295849">
            <w:pPr>
              <w:rPr>
                <w:rFonts w:ascii="Arial" w:hAnsi="Arial" w:cs="Arial"/>
                <w:sz w:val="16"/>
                <w:szCs w:val="16"/>
                <w:lang w:val="es-419"/>
              </w:rPr>
            </w:pPr>
          </w:p>
          <w:p w14:paraId="14195F26"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Desarrollo de dos inmersiones de 6 horas cada una y con toda la preparación logística y técnica correspondiente con la participación de 50 docentes en cada inmersión.</w:t>
            </w:r>
          </w:p>
          <w:p w14:paraId="2C63F35F" w14:textId="77777777" w:rsidR="00F578C5" w:rsidRPr="000C5ADD" w:rsidRDefault="00F578C5" w:rsidP="00295849">
            <w:pPr>
              <w:rPr>
                <w:rFonts w:ascii="Arial" w:hAnsi="Arial" w:cs="Arial"/>
                <w:sz w:val="16"/>
                <w:szCs w:val="16"/>
                <w:lang w:val="es-419"/>
              </w:rPr>
            </w:pPr>
          </w:p>
          <w:p w14:paraId="117C50B1"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Evaluar cada inmersión con el formato que tiene definido la Secretaría de Educación para evaluar espacios de formación.</w:t>
            </w:r>
          </w:p>
          <w:p w14:paraId="69304D39" w14:textId="77777777" w:rsidR="00F578C5" w:rsidRPr="000C5ADD" w:rsidRDefault="00F578C5" w:rsidP="00295849">
            <w:pPr>
              <w:rPr>
                <w:rFonts w:ascii="Arial" w:hAnsi="Arial" w:cs="Arial"/>
                <w:sz w:val="16"/>
                <w:szCs w:val="16"/>
                <w:lang w:val="es-419"/>
              </w:rPr>
            </w:pPr>
          </w:p>
          <w:p w14:paraId="7D0F6303" w14:textId="77777777" w:rsidR="00F578C5" w:rsidRPr="000C5ADD" w:rsidRDefault="00F578C5" w:rsidP="00295849">
            <w:pPr>
              <w:rPr>
                <w:rFonts w:ascii="Arial" w:hAnsi="Arial" w:cs="Arial"/>
                <w:sz w:val="16"/>
                <w:szCs w:val="16"/>
                <w:lang w:val="es-419"/>
              </w:rPr>
            </w:pPr>
          </w:p>
        </w:tc>
        <w:tc>
          <w:tcPr>
            <w:tcW w:w="1701" w:type="dxa"/>
            <w:shd w:val="clear" w:color="auto" w:fill="auto"/>
            <w:hideMark/>
          </w:tcPr>
          <w:p w14:paraId="52566C17"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 Documento con evidencias de la promoción y convocatoria por cada institución.</w:t>
            </w:r>
          </w:p>
          <w:p w14:paraId="587D8DE3" w14:textId="77777777" w:rsidR="00F578C5" w:rsidRPr="000C5ADD" w:rsidRDefault="00F578C5" w:rsidP="00295849">
            <w:pPr>
              <w:rPr>
                <w:rFonts w:ascii="Arial" w:hAnsi="Arial" w:cs="Arial"/>
                <w:sz w:val="16"/>
                <w:szCs w:val="16"/>
                <w:lang w:val="es-419"/>
              </w:rPr>
            </w:pPr>
          </w:p>
          <w:p w14:paraId="63B92E01"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Documento de orientaciones y lineamientos para participación en la inmersión.</w:t>
            </w:r>
          </w:p>
          <w:p w14:paraId="5226D5D2" w14:textId="77777777" w:rsidR="00F578C5" w:rsidRPr="000C5ADD" w:rsidRDefault="00F578C5" w:rsidP="00295849">
            <w:pPr>
              <w:rPr>
                <w:rFonts w:ascii="Arial" w:hAnsi="Arial" w:cs="Arial"/>
                <w:sz w:val="16"/>
                <w:szCs w:val="16"/>
                <w:lang w:val="es-419"/>
              </w:rPr>
            </w:pPr>
          </w:p>
          <w:p w14:paraId="36E5C3FD"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Agenda temática de cada inmersión.</w:t>
            </w:r>
          </w:p>
          <w:p w14:paraId="279C8D90" w14:textId="77777777" w:rsidR="00F578C5" w:rsidRPr="000C5ADD" w:rsidRDefault="00F578C5" w:rsidP="00295849">
            <w:pPr>
              <w:rPr>
                <w:rFonts w:ascii="Arial" w:hAnsi="Arial" w:cs="Arial"/>
                <w:sz w:val="16"/>
                <w:szCs w:val="16"/>
                <w:lang w:val="es-419"/>
              </w:rPr>
            </w:pPr>
          </w:p>
          <w:p w14:paraId="3BEFA02F" w14:textId="77777777" w:rsidR="00F578C5" w:rsidRPr="000C5ADD" w:rsidRDefault="00F578C5" w:rsidP="00295849">
            <w:pPr>
              <w:rPr>
                <w:rFonts w:ascii="Arial" w:hAnsi="Arial" w:cs="Arial"/>
                <w:sz w:val="16"/>
                <w:szCs w:val="16"/>
                <w:lang w:val="es-419"/>
              </w:rPr>
            </w:pPr>
          </w:p>
          <w:p w14:paraId="72E100DD"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Registro de la actividad de inmersión.</w:t>
            </w:r>
          </w:p>
          <w:p w14:paraId="3CEB1DAA" w14:textId="77777777" w:rsidR="00F578C5" w:rsidRPr="000C5ADD" w:rsidRDefault="00F578C5" w:rsidP="00295849">
            <w:pPr>
              <w:rPr>
                <w:rFonts w:ascii="Arial" w:hAnsi="Arial" w:cs="Arial"/>
                <w:sz w:val="16"/>
                <w:szCs w:val="16"/>
                <w:lang w:val="es-419"/>
              </w:rPr>
            </w:pPr>
          </w:p>
          <w:p w14:paraId="22DDD482"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Registros de asistencia de cada inmersión.</w:t>
            </w:r>
          </w:p>
          <w:p w14:paraId="332E3939" w14:textId="77777777" w:rsidR="00F578C5" w:rsidRPr="000C5ADD" w:rsidRDefault="00F578C5" w:rsidP="00295849">
            <w:pPr>
              <w:rPr>
                <w:rFonts w:ascii="Arial" w:hAnsi="Arial" w:cs="Arial"/>
                <w:sz w:val="16"/>
                <w:szCs w:val="16"/>
                <w:lang w:val="es-419"/>
              </w:rPr>
            </w:pPr>
          </w:p>
          <w:p w14:paraId="0F5609D0" w14:textId="77777777" w:rsidR="00F578C5" w:rsidRPr="000C5ADD" w:rsidRDefault="00F578C5" w:rsidP="00295849">
            <w:pPr>
              <w:rPr>
                <w:rFonts w:ascii="Arial" w:hAnsi="Arial" w:cs="Arial"/>
                <w:sz w:val="16"/>
                <w:szCs w:val="16"/>
                <w:lang w:val="es-419"/>
              </w:rPr>
            </w:pPr>
          </w:p>
          <w:p w14:paraId="72C33CB0" w14:textId="77777777" w:rsidR="00F578C5" w:rsidRPr="000C5ADD" w:rsidRDefault="00F578C5" w:rsidP="00295849">
            <w:pPr>
              <w:rPr>
                <w:rFonts w:ascii="Arial" w:hAnsi="Arial" w:cs="Arial"/>
                <w:sz w:val="16"/>
                <w:szCs w:val="16"/>
                <w:lang w:val="es-419"/>
              </w:rPr>
            </w:pPr>
          </w:p>
          <w:p w14:paraId="46FC1AC2"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Formatos de evaluación diligenciados de las dos inmersiones por parte de los docentes participantes.</w:t>
            </w:r>
          </w:p>
          <w:p w14:paraId="509B50D4" w14:textId="77777777" w:rsidR="00F578C5" w:rsidRPr="000C5ADD" w:rsidRDefault="00F578C5" w:rsidP="00295849">
            <w:pPr>
              <w:rPr>
                <w:rFonts w:ascii="Arial" w:hAnsi="Arial" w:cs="Arial"/>
                <w:sz w:val="16"/>
                <w:szCs w:val="16"/>
                <w:lang w:val="es-419"/>
              </w:rPr>
            </w:pPr>
          </w:p>
          <w:p w14:paraId="7178B260"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Documento análisis, consolidación de las evaluaciones y plan de mejora propuesto de acuerdo con las evaluaciones.</w:t>
            </w:r>
          </w:p>
        </w:tc>
        <w:tc>
          <w:tcPr>
            <w:tcW w:w="1701" w:type="dxa"/>
            <w:shd w:val="clear" w:color="auto" w:fill="auto"/>
            <w:hideMark/>
          </w:tcPr>
          <w:p w14:paraId="3E5FF327"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Documento.</w:t>
            </w:r>
          </w:p>
          <w:p w14:paraId="01FFF6C3"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Listado</w:t>
            </w:r>
          </w:p>
          <w:p w14:paraId="53AA5747" w14:textId="77777777" w:rsidR="00F578C5" w:rsidRPr="000C5ADD" w:rsidRDefault="00F578C5" w:rsidP="00295849">
            <w:pPr>
              <w:rPr>
                <w:rFonts w:ascii="Arial" w:hAnsi="Arial" w:cs="Arial"/>
                <w:sz w:val="16"/>
                <w:szCs w:val="16"/>
                <w:lang w:val="es-419"/>
              </w:rPr>
            </w:pPr>
          </w:p>
          <w:p w14:paraId="48E320BA"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Listado de docentes seleccionados para participación en cada inmersión.</w:t>
            </w:r>
          </w:p>
          <w:p w14:paraId="4C6B598F" w14:textId="77777777" w:rsidR="00F578C5" w:rsidRPr="000C5ADD" w:rsidRDefault="00F578C5" w:rsidP="00295849">
            <w:pPr>
              <w:rPr>
                <w:rFonts w:ascii="Arial" w:hAnsi="Arial" w:cs="Arial"/>
                <w:sz w:val="16"/>
                <w:szCs w:val="16"/>
                <w:lang w:val="es-419"/>
              </w:rPr>
            </w:pPr>
          </w:p>
          <w:p w14:paraId="4D57A28F"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Agenda</w:t>
            </w:r>
          </w:p>
          <w:p w14:paraId="36041919" w14:textId="77777777" w:rsidR="00F578C5" w:rsidRPr="000C5ADD" w:rsidRDefault="00F578C5" w:rsidP="00295849">
            <w:pPr>
              <w:rPr>
                <w:rFonts w:ascii="Arial" w:hAnsi="Arial" w:cs="Arial"/>
                <w:sz w:val="16"/>
                <w:szCs w:val="16"/>
                <w:lang w:val="es-419"/>
              </w:rPr>
            </w:pPr>
          </w:p>
          <w:p w14:paraId="5643A30E" w14:textId="77777777" w:rsidR="00F578C5" w:rsidRPr="000C5ADD" w:rsidRDefault="00F578C5" w:rsidP="00295849">
            <w:pPr>
              <w:rPr>
                <w:rFonts w:ascii="Arial" w:hAnsi="Arial" w:cs="Arial"/>
                <w:sz w:val="16"/>
                <w:szCs w:val="16"/>
                <w:lang w:val="es-419"/>
              </w:rPr>
            </w:pPr>
          </w:p>
          <w:p w14:paraId="7BD33B28"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Registros de asistencia de las inmersiones.</w:t>
            </w:r>
          </w:p>
          <w:p w14:paraId="71915D06" w14:textId="77777777" w:rsidR="00F578C5" w:rsidRPr="000C5ADD" w:rsidRDefault="00F578C5" w:rsidP="00295849">
            <w:pPr>
              <w:rPr>
                <w:rFonts w:ascii="Arial" w:hAnsi="Arial" w:cs="Arial"/>
                <w:sz w:val="16"/>
                <w:szCs w:val="16"/>
                <w:lang w:val="es-419"/>
              </w:rPr>
            </w:pPr>
          </w:p>
          <w:p w14:paraId="70AA93CE" w14:textId="77777777" w:rsidR="00F578C5" w:rsidRPr="000C5ADD" w:rsidRDefault="00F578C5" w:rsidP="00295849">
            <w:pPr>
              <w:rPr>
                <w:rFonts w:ascii="Arial" w:hAnsi="Arial" w:cs="Arial"/>
                <w:sz w:val="16"/>
                <w:szCs w:val="16"/>
                <w:lang w:val="es-419"/>
              </w:rPr>
            </w:pPr>
            <w:proofErr w:type="spellStart"/>
            <w:r w:rsidRPr="000C5ADD">
              <w:rPr>
                <w:rFonts w:ascii="Arial" w:hAnsi="Arial" w:cs="Arial"/>
                <w:sz w:val="16"/>
                <w:szCs w:val="16"/>
                <w:lang w:val="es-419"/>
              </w:rPr>
              <w:t>N°</w:t>
            </w:r>
            <w:proofErr w:type="spellEnd"/>
            <w:r w:rsidRPr="000C5ADD">
              <w:rPr>
                <w:rFonts w:ascii="Arial" w:hAnsi="Arial" w:cs="Arial"/>
                <w:sz w:val="16"/>
                <w:szCs w:val="16"/>
                <w:lang w:val="es-419"/>
              </w:rPr>
              <w:t xml:space="preserve"> docentes</w:t>
            </w:r>
          </w:p>
          <w:p w14:paraId="5AF543F0" w14:textId="77777777" w:rsidR="00F578C5" w:rsidRPr="000C5ADD" w:rsidRDefault="00F578C5" w:rsidP="00295849">
            <w:pPr>
              <w:rPr>
                <w:rFonts w:ascii="Arial" w:hAnsi="Arial" w:cs="Arial"/>
                <w:sz w:val="16"/>
                <w:szCs w:val="16"/>
                <w:lang w:val="es-419"/>
              </w:rPr>
            </w:pPr>
            <w:proofErr w:type="spellStart"/>
            <w:r w:rsidRPr="000C5ADD">
              <w:rPr>
                <w:rFonts w:ascii="Arial" w:hAnsi="Arial" w:cs="Arial"/>
                <w:sz w:val="16"/>
                <w:szCs w:val="16"/>
                <w:lang w:val="es-419"/>
              </w:rPr>
              <w:t>N°</w:t>
            </w:r>
            <w:proofErr w:type="spellEnd"/>
            <w:r w:rsidRPr="000C5ADD">
              <w:rPr>
                <w:rFonts w:ascii="Arial" w:hAnsi="Arial" w:cs="Arial"/>
                <w:sz w:val="16"/>
                <w:szCs w:val="16"/>
                <w:lang w:val="es-419"/>
              </w:rPr>
              <w:t xml:space="preserve"> Horas</w:t>
            </w:r>
          </w:p>
          <w:p w14:paraId="0E3C4301" w14:textId="77777777" w:rsidR="00F578C5" w:rsidRPr="000C5ADD" w:rsidRDefault="00F578C5" w:rsidP="00295849">
            <w:pPr>
              <w:rPr>
                <w:rFonts w:ascii="Arial" w:hAnsi="Arial" w:cs="Arial"/>
                <w:sz w:val="16"/>
                <w:szCs w:val="16"/>
                <w:lang w:val="es-419"/>
              </w:rPr>
            </w:pPr>
          </w:p>
          <w:p w14:paraId="38E337A9" w14:textId="77777777" w:rsidR="00F578C5" w:rsidRPr="000C5ADD" w:rsidRDefault="00F578C5" w:rsidP="00295849">
            <w:pPr>
              <w:rPr>
                <w:rFonts w:ascii="Arial" w:hAnsi="Arial" w:cs="Arial"/>
                <w:sz w:val="16"/>
                <w:szCs w:val="16"/>
                <w:lang w:val="es-419"/>
              </w:rPr>
            </w:pPr>
          </w:p>
          <w:p w14:paraId="7FDB0E01" w14:textId="77777777" w:rsidR="00F578C5" w:rsidRPr="000C5ADD" w:rsidRDefault="00F578C5" w:rsidP="00295849">
            <w:pPr>
              <w:rPr>
                <w:rFonts w:ascii="Arial" w:hAnsi="Arial" w:cs="Arial"/>
                <w:sz w:val="16"/>
                <w:szCs w:val="16"/>
                <w:lang w:val="es-419"/>
              </w:rPr>
            </w:pPr>
          </w:p>
          <w:p w14:paraId="11B544BC" w14:textId="77777777" w:rsidR="00F578C5" w:rsidRPr="000C5ADD" w:rsidRDefault="00F578C5" w:rsidP="00295849">
            <w:pPr>
              <w:rPr>
                <w:rFonts w:ascii="Arial" w:hAnsi="Arial" w:cs="Arial"/>
                <w:sz w:val="16"/>
                <w:szCs w:val="16"/>
                <w:lang w:val="es-419"/>
              </w:rPr>
            </w:pPr>
          </w:p>
          <w:p w14:paraId="721AAA40" w14:textId="77777777" w:rsidR="00F578C5" w:rsidRPr="000C5ADD" w:rsidRDefault="00F578C5" w:rsidP="00295849">
            <w:pPr>
              <w:rPr>
                <w:rFonts w:ascii="Arial" w:hAnsi="Arial" w:cs="Arial"/>
                <w:sz w:val="16"/>
                <w:szCs w:val="16"/>
                <w:lang w:val="es-419"/>
              </w:rPr>
            </w:pPr>
          </w:p>
          <w:p w14:paraId="04023DCF" w14:textId="77777777" w:rsidR="00F578C5" w:rsidRPr="000C5ADD" w:rsidRDefault="00F578C5" w:rsidP="00295849">
            <w:pPr>
              <w:rPr>
                <w:rFonts w:ascii="Arial" w:hAnsi="Arial" w:cs="Arial"/>
                <w:sz w:val="16"/>
                <w:szCs w:val="16"/>
                <w:lang w:val="es-419"/>
              </w:rPr>
            </w:pPr>
          </w:p>
          <w:p w14:paraId="6509D8AE" w14:textId="77777777" w:rsidR="00F578C5" w:rsidRPr="000C5ADD" w:rsidRDefault="00F578C5" w:rsidP="00295849">
            <w:pPr>
              <w:rPr>
                <w:rFonts w:ascii="Arial" w:hAnsi="Arial" w:cs="Arial"/>
                <w:sz w:val="16"/>
                <w:szCs w:val="16"/>
                <w:lang w:val="es-419"/>
              </w:rPr>
            </w:pPr>
          </w:p>
          <w:p w14:paraId="45CA8B0A" w14:textId="77777777" w:rsidR="00F578C5" w:rsidRPr="000C5ADD" w:rsidRDefault="00F578C5" w:rsidP="00295849">
            <w:pPr>
              <w:rPr>
                <w:rFonts w:ascii="Arial" w:hAnsi="Arial" w:cs="Arial"/>
                <w:sz w:val="16"/>
                <w:szCs w:val="16"/>
                <w:lang w:val="es-419"/>
              </w:rPr>
            </w:pPr>
          </w:p>
          <w:p w14:paraId="0644D3D5" w14:textId="77777777" w:rsidR="00F578C5" w:rsidRPr="000C5ADD" w:rsidRDefault="00F578C5" w:rsidP="00295849">
            <w:pPr>
              <w:rPr>
                <w:rFonts w:ascii="Arial" w:hAnsi="Arial" w:cs="Arial"/>
                <w:sz w:val="16"/>
                <w:szCs w:val="16"/>
                <w:lang w:val="es-419"/>
              </w:rPr>
            </w:pPr>
          </w:p>
          <w:p w14:paraId="197F33A6"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Formatos evaluación diligenciados.</w:t>
            </w:r>
          </w:p>
          <w:p w14:paraId="3FED33A8" w14:textId="77777777" w:rsidR="00F578C5" w:rsidRPr="000C5ADD" w:rsidRDefault="00F578C5" w:rsidP="00295849">
            <w:pPr>
              <w:rPr>
                <w:rFonts w:ascii="Arial" w:hAnsi="Arial" w:cs="Arial"/>
                <w:sz w:val="16"/>
                <w:szCs w:val="16"/>
                <w:lang w:val="es-419"/>
              </w:rPr>
            </w:pPr>
          </w:p>
          <w:p w14:paraId="09E39165" w14:textId="77777777" w:rsidR="00F578C5" w:rsidRPr="000C5ADD" w:rsidRDefault="00F578C5" w:rsidP="00295849">
            <w:pPr>
              <w:rPr>
                <w:rFonts w:ascii="Arial" w:hAnsi="Arial" w:cs="Arial"/>
                <w:sz w:val="16"/>
                <w:szCs w:val="16"/>
                <w:lang w:val="es-419"/>
              </w:rPr>
            </w:pPr>
          </w:p>
          <w:p w14:paraId="7A4D8F9A"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Documento análisis y consolidación evaluaciones.</w:t>
            </w:r>
          </w:p>
        </w:tc>
        <w:tc>
          <w:tcPr>
            <w:tcW w:w="1701" w:type="dxa"/>
            <w:shd w:val="clear" w:color="auto" w:fill="auto"/>
            <w:hideMark/>
          </w:tcPr>
          <w:p w14:paraId="0C8B04D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de evidencias y convocatoria.</w:t>
            </w:r>
          </w:p>
          <w:p w14:paraId="4C44F27C" w14:textId="77777777" w:rsidR="00F578C5" w:rsidRPr="000C5ADD" w:rsidRDefault="00F578C5" w:rsidP="00295849">
            <w:pPr>
              <w:jc w:val="both"/>
              <w:rPr>
                <w:rFonts w:ascii="Arial" w:hAnsi="Arial" w:cs="Arial"/>
                <w:sz w:val="16"/>
                <w:szCs w:val="16"/>
                <w:lang w:val="es-419"/>
              </w:rPr>
            </w:pPr>
          </w:p>
          <w:p w14:paraId="0C17651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orientaciones y lineamientos.</w:t>
            </w:r>
          </w:p>
          <w:p w14:paraId="788E590E" w14:textId="77777777" w:rsidR="00F578C5" w:rsidRPr="000C5ADD" w:rsidRDefault="00F578C5" w:rsidP="00295849">
            <w:pPr>
              <w:jc w:val="both"/>
              <w:rPr>
                <w:rFonts w:ascii="Arial" w:hAnsi="Arial" w:cs="Arial"/>
                <w:sz w:val="16"/>
                <w:szCs w:val="16"/>
                <w:lang w:val="es-419"/>
              </w:rPr>
            </w:pPr>
          </w:p>
          <w:p w14:paraId="07FB5A4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listado de docentes seleccionados para participación en cada inmersión.</w:t>
            </w:r>
          </w:p>
          <w:p w14:paraId="50C36115" w14:textId="77777777" w:rsidR="00F578C5" w:rsidRPr="000C5ADD" w:rsidRDefault="00F578C5" w:rsidP="00295849">
            <w:pPr>
              <w:jc w:val="both"/>
              <w:rPr>
                <w:rFonts w:ascii="Arial" w:hAnsi="Arial" w:cs="Arial"/>
                <w:sz w:val="16"/>
                <w:szCs w:val="16"/>
                <w:lang w:val="es-419"/>
              </w:rPr>
            </w:pPr>
          </w:p>
          <w:p w14:paraId="7270562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agenda</w:t>
            </w:r>
          </w:p>
          <w:p w14:paraId="5AA68CE8" w14:textId="77777777" w:rsidR="00F578C5" w:rsidRPr="000C5ADD" w:rsidRDefault="00F578C5" w:rsidP="00295849">
            <w:pPr>
              <w:jc w:val="both"/>
              <w:rPr>
                <w:rFonts w:ascii="Arial" w:hAnsi="Arial" w:cs="Arial"/>
                <w:sz w:val="16"/>
                <w:szCs w:val="16"/>
                <w:lang w:val="es-419"/>
              </w:rPr>
            </w:pPr>
          </w:p>
          <w:p w14:paraId="42787FAA" w14:textId="77777777" w:rsidR="00F578C5" w:rsidRPr="000C5ADD" w:rsidRDefault="00F578C5" w:rsidP="00295849">
            <w:pPr>
              <w:jc w:val="both"/>
              <w:rPr>
                <w:rFonts w:ascii="Arial" w:hAnsi="Arial" w:cs="Arial"/>
                <w:sz w:val="16"/>
                <w:szCs w:val="16"/>
                <w:lang w:val="es-419"/>
              </w:rPr>
            </w:pPr>
          </w:p>
          <w:p w14:paraId="23C67F5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 registros de asistencia (1 por cada inmersión).</w:t>
            </w:r>
          </w:p>
          <w:p w14:paraId="1110EE20" w14:textId="77777777" w:rsidR="00F578C5" w:rsidRPr="000C5ADD" w:rsidRDefault="00F578C5" w:rsidP="00295849">
            <w:pPr>
              <w:jc w:val="both"/>
              <w:rPr>
                <w:rFonts w:ascii="Arial" w:hAnsi="Arial" w:cs="Arial"/>
                <w:sz w:val="16"/>
                <w:szCs w:val="16"/>
                <w:lang w:val="es-419"/>
              </w:rPr>
            </w:pPr>
          </w:p>
          <w:p w14:paraId="518C053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100 docentes (50 para cada inmersión).</w:t>
            </w:r>
          </w:p>
          <w:p w14:paraId="03B0BC5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12 horas (6 horas para cada inmersión).</w:t>
            </w:r>
          </w:p>
          <w:p w14:paraId="2E351EC8" w14:textId="77777777" w:rsidR="00F578C5" w:rsidRPr="000C5ADD" w:rsidRDefault="00F578C5" w:rsidP="00295849">
            <w:pPr>
              <w:rPr>
                <w:rFonts w:ascii="Arial" w:hAnsi="Arial" w:cs="Arial"/>
                <w:sz w:val="16"/>
                <w:szCs w:val="16"/>
                <w:lang w:val="es-419"/>
              </w:rPr>
            </w:pPr>
          </w:p>
          <w:p w14:paraId="46EAB0B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100 formatos de evaluación diligenciados. (50 en cada inmersión).</w:t>
            </w:r>
          </w:p>
          <w:p w14:paraId="3489BF42" w14:textId="77777777" w:rsidR="00F578C5" w:rsidRPr="000C5ADD" w:rsidRDefault="00F578C5" w:rsidP="00295849">
            <w:pPr>
              <w:rPr>
                <w:rFonts w:ascii="Arial" w:hAnsi="Arial" w:cs="Arial"/>
                <w:sz w:val="16"/>
                <w:szCs w:val="16"/>
                <w:lang w:val="es-419"/>
              </w:rPr>
            </w:pPr>
          </w:p>
          <w:p w14:paraId="237B26F6" w14:textId="77777777" w:rsidR="00F578C5" w:rsidRPr="000C5ADD" w:rsidRDefault="00F578C5" w:rsidP="00295849">
            <w:pPr>
              <w:rPr>
                <w:rFonts w:ascii="Arial" w:hAnsi="Arial" w:cs="Arial"/>
                <w:sz w:val="16"/>
                <w:szCs w:val="16"/>
                <w:lang w:val="es-419"/>
              </w:rPr>
            </w:pPr>
          </w:p>
          <w:p w14:paraId="469278FE"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2 documentos de análisis y consolidación de las evaluaciones. (1 por cada inmersión).</w:t>
            </w:r>
          </w:p>
          <w:p w14:paraId="7C38890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 2 planes de mejora basados en las evaluaciones de las </w:t>
            </w:r>
            <w:proofErr w:type="spellStart"/>
            <w:r w:rsidRPr="000C5ADD">
              <w:rPr>
                <w:rFonts w:ascii="Arial" w:hAnsi="Arial" w:cs="Arial"/>
                <w:sz w:val="16"/>
                <w:szCs w:val="16"/>
                <w:lang w:val="es-419"/>
              </w:rPr>
              <w:t>inmersiones</w:t>
            </w:r>
            <w:proofErr w:type="spellEnd"/>
            <w:r w:rsidRPr="000C5ADD">
              <w:rPr>
                <w:rFonts w:ascii="Arial" w:hAnsi="Arial" w:cs="Arial"/>
                <w:sz w:val="16"/>
                <w:szCs w:val="16"/>
                <w:lang w:val="es-419"/>
              </w:rPr>
              <w:t xml:space="preserve"> realizadas.</w:t>
            </w:r>
          </w:p>
        </w:tc>
      </w:tr>
      <w:tr w:rsidR="00F578C5" w:rsidRPr="000C5ADD" w14:paraId="32480090" w14:textId="77777777" w:rsidTr="00295849">
        <w:trPr>
          <w:trHeight w:val="259"/>
        </w:trPr>
        <w:tc>
          <w:tcPr>
            <w:tcW w:w="8931" w:type="dxa"/>
            <w:gridSpan w:val="5"/>
            <w:shd w:val="clear" w:color="auto" w:fill="auto"/>
            <w:hideMark/>
          </w:tcPr>
          <w:p w14:paraId="5C332CBC"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3. PROMOCIÓN DE ESPACIOS ACADÉMICOS DE INMERSIÓN BILINGÜE.</w:t>
            </w:r>
          </w:p>
        </w:tc>
      </w:tr>
      <w:tr w:rsidR="00F578C5" w:rsidRPr="000C5ADD" w14:paraId="354861A7" w14:textId="77777777" w:rsidTr="00295849">
        <w:trPr>
          <w:trHeight w:val="300"/>
        </w:trPr>
        <w:tc>
          <w:tcPr>
            <w:tcW w:w="8931" w:type="dxa"/>
            <w:gridSpan w:val="5"/>
            <w:shd w:val="clear" w:color="auto" w:fill="auto"/>
            <w:hideMark/>
          </w:tcPr>
          <w:p w14:paraId="0F4A6D1B"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INDICADOR: Grupos motivados a participar en la feria de bilingüismo/Total de grupos de las 16 instituciones educativas.</w:t>
            </w:r>
          </w:p>
        </w:tc>
      </w:tr>
      <w:tr w:rsidR="00F578C5" w:rsidRPr="000C5ADD" w14:paraId="38A87786" w14:textId="77777777" w:rsidTr="00295849">
        <w:trPr>
          <w:trHeight w:val="300"/>
        </w:trPr>
        <w:tc>
          <w:tcPr>
            <w:tcW w:w="8931" w:type="dxa"/>
            <w:gridSpan w:val="5"/>
            <w:shd w:val="clear" w:color="auto" w:fill="auto"/>
            <w:hideMark/>
          </w:tcPr>
          <w:p w14:paraId="34D70A07"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Número de estudiantes participantes en la feria /Total de estudiantes que recibieron acompañamiento para la participación en la feria de bilingüismo.</w:t>
            </w:r>
          </w:p>
        </w:tc>
      </w:tr>
      <w:tr w:rsidR="00F578C5" w:rsidRPr="000C5ADD" w14:paraId="7E12EA6B" w14:textId="77777777" w:rsidTr="00295849">
        <w:trPr>
          <w:trHeight w:val="475"/>
        </w:trPr>
        <w:tc>
          <w:tcPr>
            <w:tcW w:w="8931" w:type="dxa"/>
            <w:gridSpan w:val="5"/>
            <w:shd w:val="clear" w:color="auto" w:fill="auto"/>
            <w:hideMark/>
          </w:tcPr>
          <w:p w14:paraId="31FE265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Número de instituciones educativas con representación en la feria de bilingüismo/Total de instituciones educativas que recibieron acompañamiento para la participación en la feria de bilingüismo.</w:t>
            </w:r>
          </w:p>
        </w:tc>
      </w:tr>
      <w:tr w:rsidR="00F578C5" w:rsidRPr="000C5ADD" w14:paraId="6F0D129B" w14:textId="77777777" w:rsidTr="00295849">
        <w:trPr>
          <w:trHeight w:val="1984"/>
        </w:trPr>
        <w:tc>
          <w:tcPr>
            <w:tcW w:w="2010" w:type="dxa"/>
            <w:shd w:val="clear" w:color="auto" w:fill="auto"/>
            <w:noWrap/>
            <w:hideMark/>
          </w:tcPr>
          <w:p w14:paraId="36B7F7E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 xml:space="preserve">El operador debe organizar, junto con los docentes de inglés de las Instituciones Educativas un día de Feria de Bilingüismo la cual consiste en escoger por I.E un país de habla inglesa y realizar una jornada pedagógica, teniendo una inmersión total en la lengua extranjera (inglés) en donde se hagan muestras culturales del país seleccionado, todo lo relacionado al arte, la música, la cultura, sitios turísticos, tradiciones regionales. El operador debe previamente organizar cronograma de acompañamiento para la proyección y organización del evento en el marco de cumplir con su excelente ejecución y disponer de los materiales necesarios para el desarrollo de la feria para cada Institución Educativa y cada salón de clase.   </w:t>
            </w:r>
          </w:p>
          <w:p w14:paraId="4AADCAC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La cantidad de estudiantes en el sector oficial es de 17.337 a corte 23/12/2022, los grupos oscilan entre 30 a 40 estudiantes por salón.</w:t>
            </w:r>
          </w:p>
          <w:p w14:paraId="084841A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La feria se desarrollará en cuatro etapas de la siguiente manera:</w:t>
            </w:r>
          </w:p>
          <w:p w14:paraId="570B80F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Etapa 1: consiste en la convocatoria y promoción de participación en la feria a los aproximadamente 17.337 estudiantes de las 16 IIEE oficiales y la socialización de las orientaciones y lineamientos de participación.</w:t>
            </w:r>
          </w:p>
          <w:p w14:paraId="6F5EEFF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Etapa 2: acompañamiento a las 16 IIEE Oficiales a través de un docente idóneo –experto en la enseñanza del inglés– para garantizar el fortalecimiento de las distintas habilidades lingüísticas y </w:t>
            </w:r>
            <w:r w:rsidRPr="000C5ADD">
              <w:rPr>
                <w:rFonts w:ascii="Arial" w:hAnsi="Arial" w:cs="Arial"/>
                <w:sz w:val="16"/>
                <w:szCs w:val="16"/>
                <w:lang w:val="es-419"/>
              </w:rPr>
              <w:lastRenderedPageBreak/>
              <w:t>comunicativas. El docente debe contar con acta de grado de profesional en áreas afines en aras de que se generen propuestas a postular por cada Institución Educativa.</w:t>
            </w:r>
          </w:p>
          <w:p w14:paraId="282818EB" w14:textId="77777777" w:rsidR="00F578C5" w:rsidRPr="000C5ADD" w:rsidRDefault="00F578C5" w:rsidP="00295849">
            <w:pPr>
              <w:jc w:val="both"/>
              <w:rPr>
                <w:rFonts w:ascii="Arial" w:hAnsi="Arial" w:cs="Arial"/>
                <w:sz w:val="16"/>
                <w:szCs w:val="16"/>
                <w:lang w:val="es-419"/>
              </w:rPr>
            </w:pPr>
          </w:p>
          <w:p w14:paraId="2550A88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Etapa 3: postulación y selección de hasta 4 grupos máximo por cada institución educativa con una propuesta en el marco del bilingüismo innovadora que evidencie el aprendizaje del inglés e implique la participación de todos los estudiantes que conforman el grupo.</w:t>
            </w:r>
          </w:p>
          <w:p w14:paraId="225EA6A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Etapa 4: realización de la feria y selección de los 3 grupos </w:t>
            </w:r>
            <w:proofErr w:type="gramStart"/>
            <w:r w:rsidRPr="000C5ADD">
              <w:rPr>
                <w:rFonts w:ascii="Arial" w:hAnsi="Arial" w:cs="Arial"/>
                <w:sz w:val="16"/>
                <w:szCs w:val="16"/>
                <w:lang w:val="es-419"/>
              </w:rPr>
              <w:t>ganadores  a</w:t>
            </w:r>
            <w:proofErr w:type="gramEnd"/>
            <w:r w:rsidRPr="000C5ADD">
              <w:rPr>
                <w:rFonts w:ascii="Arial" w:hAnsi="Arial" w:cs="Arial"/>
                <w:sz w:val="16"/>
                <w:szCs w:val="16"/>
                <w:lang w:val="es-419"/>
              </w:rPr>
              <w:t xml:space="preserve"> través de valoración realizada a partir de rúbrica por los tres jurados calificadores expertos.</w:t>
            </w:r>
          </w:p>
          <w:p w14:paraId="242D0DF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Disponer de jurados calificadores para el evento en cada institución, los cuales realizarán su valoración a través de rúbrica.</w:t>
            </w:r>
          </w:p>
          <w:p w14:paraId="6F7CC13F" w14:textId="77777777" w:rsidR="00F578C5" w:rsidRPr="000C5ADD" w:rsidRDefault="00F578C5" w:rsidP="00295849">
            <w:pPr>
              <w:jc w:val="both"/>
              <w:rPr>
                <w:rFonts w:ascii="Arial" w:hAnsi="Arial" w:cs="Arial"/>
                <w:sz w:val="16"/>
                <w:szCs w:val="16"/>
                <w:lang w:val="es-419"/>
              </w:rPr>
            </w:pPr>
          </w:p>
          <w:p w14:paraId="200E80E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En cuanto a la premiación se tendrán en cuenta los 3 primeros puestos:</w:t>
            </w:r>
          </w:p>
          <w:p w14:paraId="6773F0DD"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-Primer Puesto: Salida pedagógica. Los cupos son definidos de acuerdo con el número de estudiantes del grupo ganador.   (Incluye transporte, alimentación y acompañamiento pedagógico).</w:t>
            </w:r>
          </w:p>
          <w:p w14:paraId="65EC2B0B"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-Segundo puesto: Almuerzo en la I.E los cupos son definidos de acuerdo con el número de estudiantes del grupo ganador</w:t>
            </w:r>
          </w:p>
          <w:p w14:paraId="303C404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-Tercer puesto: Snacks de acuerdo con el número de estudiantes del grupo ganador.</w:t>
            </w:r>
          </w:p>
        </w:tc>
        <w:tc>
          <w:tcPr>
            <w:tcW w:w="1818" w:type="dxa"/>
            <w:shd w:val="clear" w:color="auto" w:fill="auto"/>
            <w:hideMark/>
          </w:tcPr>
          <w:p w14:paraId="1279CFB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Promover el desarrollo de la feria en las 16 IIEE Oficiales.</w:t>
            </w:r>
          </w:p>
          <w:p w14:paraId="66233C22" w14:textId="77777777" w:rsidR="00F578C5" w:rsidRPr="000C5ADD" w:rsidRDefault="00F578C5" w:rsidP="00295849">
            <w:pPr>
              <w:jc w:val="both"/>
              <w:rPr>
                <w:rFonts w:ascii="Arial" w:hAnsi="Arial" w:cs="Arial"/>
                <w:sz w:val="16"/>
                <w:szCs w:val="16"/>
                <w:lang w:val="es-419"/>
              </w:rPr>
            </w:pPr>
          </w:p>
          <w:p w14:paraId="70C6C03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y socializar en la convocatoria documento (aprobado previamente por la SER) que defina orientaciones y lineamientos para la participación en la feria.</w:t>
            </w:r>
          </w:p>
          <w:p w14:paraId="13C8CBFC" w14:textId="77777777" w:rsidR="00F578C5" w:rsidRPr="000C5ADD" w:rsidRDefault="00F578C5" w:rsidP="00295849">
            <w:pPr>
              <w:jc w:val="both"/>
              <w:rPr>
                <w:rFonts w:ascii="Arial" w:hAnsi="Arial" w:cs="Arial"/>
                <w:sz w:val="16"/>
                <w:szCs w:val="16"/>
                <w:lang w:val="es-419"/>
              </w:rPr>
            </w:pPr>
          </w:p>
          <w:p w14:paraId="19463979" w14:textId="77777777" w:rsidR="00F578C5" w:rsidRPr="000C5ADD" w:rsidRDefault="00F578C5" w:rsidP="00295849">
            <w:pPr>
              <w:jc w:val="both"/>
              <w:rPr>
                <w:rFonts w:ascii="Arial" w:hAnsi="Arial" w:cs="Arial"/>
                <w:sz w:val="16"/>
                <w:szCs w:val="16"/>
                <w:lang w:val="es-419"/>
              </w:rPr>
            </w:pPr>
          </w:p>
          <w:p w14:paraId="36178FE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Preselección de 2160 participantes (aproximadamente 40 estudiantes por grupo, distribuidos en 54 grupos.)  de la feria dentro de los grupos de estudiantes de cada IE.</w:t>
            </w:r>
          </w:p>
          <w:p w14:paraId="40F86C8E" w14:textId="77777777" w:rsidR="00F578C5" w:rsidRPr="000C5ADD" w:rsidRDefault="00F578C5" w:rsidP="00295849">
            <w:pPr>
              <w:jc w:val="both"/>
              <w:rPr>
                <w:rFonts w:ascii="Arial" w:hAnsi="Arial" w:cs="Arial"/>
                <w:sz w:val="16"/>
                <w:szCs w:val="16"/>
                <w:lang w:val="es-419"/>
              </w:rPr>
            </w:pPr>
          </w:p>
          <w:p w14:paraId="1569630C" w14:textId="77777777" w:rsidR="00F578C5" w:rsidRPr="000C5ADD" w:rsidRDefault="00F578C5" w:rsidP="00295849">
            <w:pPr>
              <w:jc w:val="both"/>
              <w:rPr>
                <w:rFonts w:ascii="Arial" w:hAnsi="Arial" w:cs="Arial"/>
                <w:sz w:val="16"/>
                <w:szCs w:val="16"/>
                <w:lang w:val="es-419"/>
              </w:rPr>
            </w:pPr>
          </w:p>
          <w:p w14:paraId="0709869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Selección de 120 estudiantes distribuidos en 3 grupos ganadores de aproximadamente 40 estudiantes cada uno a partir de valoración realizada por los jurados teniendo en cuenta la rúbrica.</w:t>
            </w:r>
          </w:p>
          <w:p w14:paraId="137C6642" w14:textId="77777777" w:rsidR="00F578C5" w:rsidRPr="000C5ADD" w:rsidRDefault="00F578C5" w:rsidP="00295849">
            <w:pPr>
              <w:jc w:val="both"/>
              <w:rPr>
                <w:rFonts w:ascii="Arial" w:hAnsi="Arial" w:cs="Arial"/>
                <w:sz w:val="16"/>
                <w:szCs w:val="16"/>
                <w:lang w:val="es-419"/>
              </w:rPr>
            </w:pPr>
          </w:p>
          <w:p w14:paraId="266BB5F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y socializar en la convocatoria rúbrica (aprobada previamente por la SER) para valoración de las propuestas de los grupos.</w:t>
            </w:r>
          </w:p>
          <w:p w14:paraId="0D2F885D" w14:textId="77777777" w:rsidR="00F578C5" w:rsidRPr="000C5ADD" w:rsidRDefault="00F578C5" w:rsidP="00295849">
            <w:pPr>
              <w:jc w:val="both"/>
              <w:rPr>
                <w:rFonts w:ascii="Arial" w:hAnsi="Arial" w:cs="Arial"/>
                <w:sz w:val="16"/>
                <w:szCs w:val="16"/>
                <w:lang w:val="es-419"/>
              </w:rPr>
            </w:pPr>
          </w:p>
          <w:p w14:paraId="738F18E5" w14:textId="77777777" w:rsidR="00F578C5" w:rsidRPr="000C5ADD" w:rsidRDefault="00F578C5" w:rsidP="00295849">
            <w:pPr>
              <w:jc w:val="both"/>
              <w:rPr>
                <w:rFonts w:ascii="Arial" w:hAnsi="Arial" w:cs="Arial"/>
                <w:sz w:val="16"/>
                <w:szCs w:val="16"/>
                <w:lang w:val="es-419"/>
              </w:rPr>
            </w:pPr>
          </w:p>
          <w:p w14:paraId="53BB037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Desarrollar una feria de Bilingüismo con los estudiantes y docentes de las 16 IIEE Oficiales del Municipio de Rionegro a través de las 4 etapas descritas.</w:t>
            </w:r>
          </w:p>
          <w:p w14:paraId="48812394" w14:textId="77777777" w:rsidR="00F578C5" w:rsidRPr="000C5ADD" w:rsidRDefault="00F578C5" w:rsidP="00295849">
            <w:pPr>
              <w:jc w:val="both"/>
              <w:rPr>
                <w:rFonts w:ascii="Arial" w:hAnsi="Arial" w:cs="Arial"/>
                <w:sz w:val="16"/>
                <w:szCs w:val="16"/>
                <w:lang w:val="es-419"/>
              </w:rPr>
            </w:pPr>
          </w:p>
          <w:p w14:paraId="1D3ED0D1" w14:textId="77777777" w:rsidR="00F578C5" w:rsidRPr="000C5ADD" w:rsidRDefault="00F578C5" w:rsidP="00295849">
            <w:pPr>
              <w:jc w:val="both"/>
              <w:rPr>
                <w:rFonts w:ascii="Arial" w:hAnsi="Arial" w:cs="Arial"/>
                <w:sz w:val="16"/>
                <w:szCs w:val="16"/>
                <w:lang w:val="es-419"/>
              </w:rPr>
            </w:pPr>
          </w:p>
          <w:p w14:paraId="0DDD928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Entregar material a cada Grupo participante y acompañar en la definición de los insumos necesarios.</w:t>
            </w:r>
          </w:p>
          <w:p w14:paraId="084C2702" w14:textId="77777777" w:rsidR="00F578C5" w:rsidRPr="000C5ADD" w:rsidRDefault="00F578C5" w:rsidP="00295849">
            <w:pPr>
              <w:jc w:val="both"/>
              <w:rPr>
                <w:rFonts w:ascii="Arial" w:hAnsi="Arial" w:cs="Arial"/>
                <w:sz w:val="16"/>
                <w:szCs w:val="16"/>
                <w:lang w:val="es-419"/>
              </w:rPr>
            </w:pPr>
          </w:p>
          <w:p w14:paraId="6C812DE6" w14:textId="77777777" w:rsidR="00F578C5" w:rsidRPr="000C5ADD" w:rsidRDefault="00F578C5" w:rsidP="00295849">
            <w:pPr>
              <w:jc w:val="both"/>
              <w:rPr>
                <w:rFonts w:ascii="Arial" w:hAnsi="Arial" w:cs="Arial"/>
                <w:sz w:val="16"/>
                <w:szCs w:val="16"/>
                <w:lang w:val="es-419"/>
              </w:rPr>
            </w:pPr>
          </w:p>
          <w:p w14:paraId="32CAB6E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Evaluar la satisfacción de los estudiantes y docentes con el desarrollo de la feria a través de formato de evaluación definido por la Secretaría de Educación.</w:t>
            </w:r>
          </w:p>
          <w:p w14:paraId="25D7C0EB" w14:textId="77777777" w:rsidR="00F578C5" w:rsidRPr="000C5ADD" w:rsidRDefault="00F578C5" w:rsidP="00295849">
            <w:pPr>
              <w:jc w:val="both"/>
              <w:rPr>
                <w:rFonts w:ascii="Arial" w:hAnsi="Arial" w:cs="Arial"/>
                <w:sz w:val="16"/>
                <w:szCs w:val="16"/>
                <w:lang w:val="es-419"/>
              </w:rPr>
            </w:pPr>
          </w:p>
          <w:p w14:paraId="6110BAA8" w14:textId="77777777" w:rsidR="00F578C5" w:rsidRPr="000C5ADD" w:rsidRDefault="00F578C5" w:rsidP="00295849">
            <w:pPr>
              <w:jc w:val="both"/>
              <w:rPr>
                <w:rFonts w:ascii="Arial" w:hAnsi="Arial" w:cs="Arial"/>
                <w:sz w:val="16"/>
                <w:szCs w:val="16"/>
                <w:lang w:val="es-419"/>
              </w:rPr>
            </w:pPr>
          </w:p>
          <w:p w14:paraId="59D59D3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Garantizar y definir 3 jurados calificadores para el evento en cada institución, quienes realizarán su valoración a través de rúbrica que permita definir los tres primeros lugares a premiar.</w:t>
            </w:r>
          </w:p>
          <w:p w14:paraId="72FD2D2E" w14:textId="77777777" w:rsidR="00F578C5" w:rsidRPr="000C5ADD" w:rsidRDefault="00F578C5" w:rsidP="00295849">
            <w:pPr>
              <w:jc w:val="both"/>
              <w:rPr>
                <w:rFonts w:ascii="Arial" w:hAnsi="Arial" w:cs="Arial"/>
                <w:sz w:val="16"/>
                <w:szCs w:val="16"/>
                <w:lang w:val="es-419"/>
              </w:rPr>
            </w:pPr>
          </w:p>
          <w:p w14:paraId="75BB349F" w14:textId="77777777" w:rsidR="00F578C5" w:rsidRPr="000C5ADD" w:rsidRDefault="00F578C5" w:rsidP="00295849">
            <w:pPr>
              <w:jc w:val="both"/>
              <w:rPr>
                <w:rFonts w:ascii="Arial" w:hAnsi="Arial" w:cs="Arial"/>
                <w:sz w:val="16"/>
                <w:szCs w:val="16"/>
                <w:lang w:val="es-419"/>
              </w:rPr>
            </w:pPr>
          </w:p>
          <w:p w14:paraId="29DE9BC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Elaborar 1 rúbrica que permita valorar las diferentes experiencias y propuestas de los grupos, la cual debe ser aprobada por la Secretaría de educación.</w:t>
            </w:r>
          </w:p>
          <w:p w14:paraId="5C0B811A"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4064B1C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 xml:space="preserve">Documento con registro de las actividades de </w:t>
            </w:r>
            <w:proofErr w:type="gramStart"/>
            <w:r w:rsidRPr="000C5ADD">
              <w:rPr>
                <w:rFonts w:ascii="Arial" w:hAnsi="Arial" w:cs="Arial"/>
                <w:sz w:val="16"/>
                <w:szCs w:val="16"/>
                <w:lang w:val="es-419"/>
              </w:rPr>
              <w:t>promoción ,</w:t>
            </w:r>
            <w:proofErr w:type="gramEnd"/>
            <w:r w:rsidRPr="000C5ADD">
              <w:rPr>
                <w:rFonts w:ascii="Arial" w:hAnsi="Arial" w:cs="Arial"/>
                <w:sz w:val="16"/>
                <w:szCs w:val="16"/>
                <w:lang w:val="es-419"/>
              </w:rPr>
              <w:t xml:space="preserve"> convocatoria y desarrollo de la feria en cada IIEE para 17.337 estudiantes aproximadamente </w:t>
            </w:r>
          </w:p>
          <w:p w14:paraId="72056912" w14:textId="77777777" w:rsidR="00F578C5" w:rsidRPr="000C5ADD" w:rsidRDefault="00F578C5" w:rsidP="00295849">
            <w:pPr>
              <w:jc w:val="both"/>
              <w:rPr>
                <w:rFonts w:ascii="Arial" w:hAnsi="Arial" w:cs="Arial"/>
                <w:sz w:val="16"/>
                <w:szCs w:val="16"/>
                <w:lang w:val="es-419"/>
              </w:rPr>
            </w:pPr>
          </w:p>
          <w:p w14:paraId="549CDDC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de orientaciones y lineamientos para participación en la inmersión.</w:t>
            </w:r>
          </w:p>
          <w:p w14:paraId="20F63B39" w14:textId="77777777" w:rsidR="00F578C5" w:rsidRPr="000C5ADD" w:rsidRDefault="00F578C5" w:rsidP="00295849">
            <w:pPr>
              <w:jc w:val="both"/>
              <w:rPr>
                <w:rFonts w:ascii="Arial" w:hAnsi="Arial" w:cs="Arial"/>
                <w:sz w:val="16"/>
                <w:szCs w:val="16"/>
                <w:lang w:val="es-419"/>
              </w:rPr>
            </w:pPr>
          </w:p>
          <w:p w14:paraId="214AB833" w14:textId="77777777" w:rsidR="00F578C5" w:rsidRPr="000C5ADD" w:rsidRDefault="00F578C5" w:rsidP="00295849">
            <w:pPr>
              <w:jc w:val="both"/>
              <w:rPr>
                <w:rFonts w:ascii="Arial" w:hAnsi="Arial" w:cs="Arial"/>
                <w:sz w:val="16"/>
                <w:szCs w:val="16"/>
                <w:lang w:val="es-419"/>
              </w:rPr>
            </w:pPr>
          </w:p>
          <w:p w14:paraId="4A8942B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 de horas de acompañamiento a cada IE para la fase de preparación de la feria. Un mentor acompañante por cada 10 grupos .10 horas de acompañamiento por grupo (a 54 grupos)</w:t>
            </w:r>
          </w:p>
          <w:p w14:paraId="0ED207B5" w14:textId="77777777" w:rsidR="00F578C5" w:rsidRPr="000C5ADD" w:rsidRDefault="00F578C5" w:rsidP="00295849">
            <w:pPr>
              <w:jc w:val="both"/>
              <w:rPr>
                <w:rFonts w:ascii="Arial" w:hAnsi="Arial" w:cs="Arial"/>
                <w:sz w:val="16"/>
                <w:szCs w:val="16"/>
                <w:lang w:val="es-419"/>
              </w:rPr>
            </w:pPr>
          </w:p>
          <w:p w14:paraId="2A7E6354" w14:textId="77777777" w:rsidR="00F578C5" w:rsidRPr="000C5ADD" w:rsidRDefault="00F578C5" w:rsidP="00295849">
            <w:pPr>
              <w:jc w:val="both"/>
              <w:rPr>
                <w:rFonts w:ascii="Arial" w:hAnsi="Arial" w:cs="Arial"/>
                <w:sz w:val="16"/>
                <w:szCs w:val="16"/>
                <w:lang w:val="es-419"/>
              </w:rPr>
            </w:pPr>
          </w:p>
          <w:p w14:paraId="4DB54650" w14:textId="77777777" w:rsidR="00F578C5" w:rsidRPr="000C5ADD" w:rsidRDefault="00F578C5" w:rsidP="00295849">
            <w:pPr>
              <w:jc w:val="both"/>
              <w:rPr>
                <w:rFonts w:ascii="Arial" w:hAnsi="Arial" w:cs="Arial"/>
                <w:sz w:val="16"/>
                <w:szCs w:val="16"/>
                <w:lang w:val="es-419"/>
              </w:rPr>
            </w:pPr>
          </w:p>
          <w:p w14:paraId="3E5738C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con evidencias de la participación de cada IE en la feria de bilingüismo.</w:t>
            </w:r>
          </w:p>
          <w:p w14:paraId="3329788B" w14:textId="77777777" w:rsidR="00F578C5" w:rsidRPr="000C5ADD" w:rsidRDefault="00F578C5" w:rsidP="00295849">
            <w:pPr>
              <w:jc w:val="both"/>
              <w:rPr>
                <w:rFonts w:ascii="Arial" w:hAnsi="Arial" w:cs="Arial"/>
                <w:sz w:val="16"/>
                <w:szCs w:val="16"/>
                <w:lang w:val="es-419"/>
              </w:rPr>
            </w:pPr>
          </w:p>
          <w:p w14:paraId="59022EF5" w14:textId="77777777" w:rsidR="00F578C5" w:rsidRPr="000C5ADD" w:rsidRDefault="00F578C5" w:rsidP="00295849">
            <w:pPr>
              <w:jc w:val="both"/>
              <w:rPr>
                <w:rFonts w:ascii="Arial" w:hAnsi="Arial" w:cs="Arial"/>
                <w:sz w:val="16"/>
                <w:szCs w:val="16"/>
                <w:lang w:val="es-419"/>
              </w:rPr>
            </w:pPr>
          </w:p>
          <w:p w14:paraId="43D04B4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de participación y proceso con elementos cuantitativos y cualitativos de cada Institución Educativa.</w:t>
            </w:r>
          </w:p>
          <w:p w14:paraId="28E43683" w14:textId="77777777" w:rsidR="00F578C5" w:rsidRPr="000C5ADD" w:rsidRDefault="00F578C5" w:rsidP="00295849">
            <w:pPr>
              <w:jc w:val="both"/>
              <w:rPr>
                <w:rFonts w:ascii="Arial" w:hAnsi="Arial" w:cs="Arial"/>
                <w:sz w:val="16"/>
                <w:szCs w:val="16"/>
                <w:lang w:val="es-419"/>
              </w:rPr>
            </w:pPr>
          </w:p>
          <w:p w14:paraId="560C0C04" w14:textId="77777777" w:rsidR="00F578C5" w:rsidRPr="000C5ADD" w:rsidRDefault="00F578C5" w:rsidP="00295849">
            <w:pPr>
              <w:jc w:val="both"/>
              <w:rPr>
                <w:rFonts w:ascii="Arial" w:hAnsi="Arial" w:cs="Arial"/>
                <w:sz w:val="16"/>
                <w:szCs w:val="16"/>
                <w:lang w:val="es-419"/>
              </w:rPr>
            </w:pPr>
          </w:p>
          <w:p w14:paraId="2735D9C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Registros de entregas de las premiaciones.</w:t>
            </w:r>
          </w:p>
          <w:p w14:paraId="57F0AFD0" w14:textId="77777777" w:rsidR="00F578C5" w:rsidRPr="000C5ADD" w:rsidRDefault="00F578C5" w:rsidP="00295849">
            <w:pPr>
              <w:jc w:val="both"/>
              <w:rPr>
                <w:rFonts w:ascii="Arial" w:hAnsi="Arial" w:cs="Arial"/>
                <w:sz w:val="16"/>
                <w:szCs w:val="16"/>
                <w:lang w:val="es-419"/>
              </w:rPr>
            </w:pPr>
          </w:p>
          <w:p w14:paraId="47959674" w14:textId="77777777" w:rsidR="00F578C5" w:rsidRPr="000C5ADD" w:rsidRDefault="00F578C5" w:rsidP="00295849">
            <w:pPr>
              <w:jc w:val="both"/>
              <w:rPr>
                <w:rFonts w:ascii="Arial" w:hAnsi="Arial" w:cs="Arial"/>
                <w:sz w:val="16"/>
                <w:szCs w:val="16"/>
                <w:lang w:val="es-419"/>
              </w:rPr>
            </w:pPr>
          </w:p>
          <w:p w14:paraId="50B9BC74"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Primer puesto: salida pedagógica para el grupo de estudiantes ganador (tipo inmersión).</w:t>
            </w:r>
          </w:p>
          <w:p w14:paraId="007F7F98"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 xml:space="preserve">Segundo puesto: Almuerzo en la I.E. para grupo de estudiantes ganador. </w:t>
            </w:r>
            <w:r w:rsidRPr="000C5ADD">
              <w:rPr>
                <w:rFonts w:ascii="Arial" w:hAnsi="Arial" w:cs="Arial"/>
                <w:sz w:val="16"/>
                <w:szCs w:val="16"/>
                <w:lang w:val="es-419"/>
              </w:rPr>
              <w:lastRenderedPageBreak/>
              <w:t>Sesión de gastronomía para elaboración y disfrute de su propio almuerzo.</w:t>
            </w:r>
          </w:p>
          <w:p w14:paraId="364E885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Tercer puesto: Snacks para estudiantes del grupo ganador. Cajas para la elaboración de una actividad en inglés, incluye materiales y snacks.</w:t>
            </w:r>
          </w:p>
          <w:p w14:paraId="7DD14C31"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 xml:space="preserve">Documentos con registro y descripción cualitativa y cuantitativa respecto al desarrollo de cada una de las etapas.  </w:t>
            </w:r>
          </w:p>
          <w:p w14:paraId="6164F041"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Documento análisis, consolidación de las evaluaciones y plan de mejora propuesto de acuerdo con las evaluaciones.</w:t>
            </w:r>
          </w:p>
          <w:p w14:paraId="7861E293" w14:textId="77777777" w:rsidR="00F578C5" w:rsidRPr="000C5ADD" w:rsidRDefault="00F578C5" w:rsidP="00295849">
            <w:pPr>
              <w:spacing w:after="160" w:line="259" w:lineRule="auto"/>
              <w:jc w:val="both"/>
              <w:rPr>
                <w:rFonts w:ascii="Arial" w:hAnsi="Arial" w:cs="Arial"/>
                <w:sz w:val="16"/>
                <w:szCs w:val="16"/>
                <w:lang w:val="es-419"/>
              </w:rPr>
            </w:pPr>
          </w:p>
          <w:p w14:paraId="5E3E0FFF"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Registro de los materiales entregados a cada IE para la realización de la feria de bilingüismo. $150.000 por grupo.</w:t>
            </w:r>
          </w:p>
          <w:p w14:paraId="0DF88760" w14:textId="77777777" w:rsidR="00F578C5" w:rsidRPr="000C5ADD" w:rsidRDefault="00F578C5" w:rsidP="00295849">
            <w:pPr>
              <w:spacing w:after="160" w:line="259" w:lineRule="auto"/>
              <w:jc w:val="both"/>
              <w:rPr>
                <w:rFonts w:ascii="Arial" w:hAnsi="Arial" w:cs="Arial"/>
                <w:sz w:val="16"/>
                <w:szCs w:val="16"/>
                <w:lang w:val="es-419"/>
              </w:rPr>
            </w:pPr>
            <w:r w:rsidRPr="000C5ADD">
              <w:rPr>
                <w:rFonts w:ascii="Arial" w:hAnsi="Arial" w:cs="Arial"/>
                <w:sz w:val="16"/>
                <w:szCs w:val="16"/>
                <w:lang w:val="es-419"/>
              </w:rPr>
              <w:t>Documento relación de jurados asignados para cada evento y resultados de sus valoraciones de acuerdo con la Rúbrica.</w:t>
            </w:r>
          </w:p>
          <w:p w14:paraId="126E2A4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Rúbrica elaborada, aprobada e implementada para valoraciones.</w:t>
            </w:r>
          </w:p>
        </w:tc>
        <w:tc>
          <w:tcPr>
            <w:tcW w:w="1701" w:type="dxa"/>
            <w:shd w:val="clear" w:color="auto" w:fill="auto"/>
            <w:hideMark/>
          </w:tcPr>
          <w:p w14:paraId="27585BF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Documentos con registro.</w:t>
            </w:r>
          </w:p>
          <w:p w14:paraId="03CD6788" w14:textId="77777777" w:rsidR="00F578C5" w:rsidRPr="000C5ADD" w:rsidRDefault="00F578C5" w:rsidP="00295849">
            <w:pPr>
              <w:jc w:val="both"/>
              <w:rPr>
                <w:rFonts w:ascii="Arial" w:hAnsi="Arial" w:cs="Arial"/>
                <w:sz w:val="16"/>
                <w:szCs w:val="16"/>
                <w:lang w:val="es-419"/>
              </w:rPr>
            </w:pPr>
          </w:p>
          <w:p w14:paraId="7A097A7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orientaciones y lineamientos.</w:t>
            </w:r>
          </w:p>
          <w:p w14:paraId="58ACDC15" w14:textId="77777777" w:rsidR="00F578C5" w:rsidRPr="000C5ADD" w:rsidRDefault="00F578C5" w:rsidP="00295849">
            <w:pPr>
              <w:jc w:val="both"/>
              <w:rPr>
                <w:rFonts w:ascii="Arial" w:hAnsi="Arial" w:cs="Arial"/>
                <w:sz w:val="16"/>
                <w:szCs w:val="16"/>
                <w:lang w:val="es-419"/>
              </w:rPr>
            </w:pPr>
          </w:p>
          <w:p w14:paraId="7A840757" w14:textId="77777777" w:rsidR="00F578C5" w:rsidRPr="000C5ADD" w:rsidRDefault="00F578C5" w:rsidP="00295849">
            <w:pPr>
              <w:jc w:val="both"/>
              <w:rPr>
                <w:rFonts w:ascii="Arial" w:hAnsi="Arial" w:cs="Arial"/>
                <w:sz w:val="16"/>
                <w:szCs w:val="16"/>
                <w:lang w:val="es-419"/>
              </w:rPr>
            </w:pPr>
          </w:p>
          <w:p w14:paraId="361A7C28" w14:textId="77777777" w:rsidR="00F578C5" w:rsidRPr="000C5ADD" w:rsidRDefault="00F578C5" w:rsidP="00295849">
            <w:pPr>
              <w:jc w:val="both"/>
              <w:rPr>
                <w:rFonts w:ascii="Arial" w:hAnsi="Arial" w:cs="Arial"/>
                <w:sz w:val="16"/>
                <w:szCs w:val="16"/>
                <w:lang w:val="es-419"/>
              </w:rPr>
            </w:pPr>
          </w:p>
          <w:p w14:paraId="3119E59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Registros de acompañamiento. (1 por cada IE).</w:t>
            </w:r>
          </w:p>
          <w:p w14:paraId="4988E01D" w14:textId="77777777" w:rsidR="00F578C5" w:rsidRPr="000C5ADD" w:rsidRDefault="00F578C5" w:rsidP="00295849">
            <w:pPr>
              <w:jc w:val="both"/>
              <w:rPr>
                <w:rFonts w:ascii="Arial" w:hAnsi="Arial" w:cs="Arial"/>
                <w:sz w:val="16"/>
                <w:szCs w:val="16"/>
                <w:lang w:val="es-419"/>
              </w:rPr>
            </w:pPr>
          </w:p>
          <w:p w14:paraId="230A9CB7" w14:textId="77777777" w:rsidR="00F578C5" w:rsidRPr="000C5ADD" w:rsidRDefault="00F578C5" w:rsidP="00295849">
            <w:pPr>
              <w:jc w:val="both"/>
              <w:rPr>
                <w:rFonts w:ascii="Arial" w:hAnsi="Arial" w:cs="Arial"/>
                <w:sz w:val="16"/>
                <w:szCs w:val="16"/>
                <w:lang w:val="es-419"/>
              </w:rPr>
            </w:pPr>
          </w:p>
          <w:p w14:paraId="692AECB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Documentos evidencias.  (1 por cada IE).</w:t>
            </w:r>
          </w:p>
          <w:p w14:paraId="2EC76F29" w14:textId="77777777" w:rsidR="00F578C5" w:rsidRPr="000C5ADD" w:rsidRDefault="00F578C5" w:rsidP="00295849">
            <w:pPr>
              <w:jc w:val="both"/>
              <w:rPr>
                <w:rFonts w:ascii="Arial" w:hAnsi="Arial" w:cs="Arial"/>
                <w:sz w:val="16"/>
                <w:szCs w:val="16"/>
                <w:lang w:val="es-419"/>
              </w:rPr>
            </w:pPr>
          </w:p>
          <w:p w14:paraId="34005375" w14:textId="77777777" w:rsidR="00F578C5" w:rsidRPr="000C5ADD" w:rsidRDefault="00F578C5" w:rsidP="00295849">
            <w:pPr>
              <w:jc w:val="both"/>
              <w:rPr>
                <w:rFonts w:ascii="Arial" w:hAnsi="Arial" w:cs="Arial"/>
                <w:sz w:val="16"/>
                <w:szCs w:val="16"/>
                <w:lang w:val="es-419"/>
              </w:rPr>
            </w:pPr>
          </w:p>
          <w:p w14:paraId="0B8E87F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Informes de participación (1 por cada IE).</w:t>
            </w:r>
          </w:p>
          <w:p w14:paraId="760408F7" w14:textId="77777777" w:rsidR="00F578C5" w:rsidRPr="000C5ADD" w:rsidRDefault="00F578C5" w:rsidP="00295849">
            <w:pPr>
              <w:jc w:val="both"/>
              <w:rPr>
                <w:rFonts w:ascii="Arial" w:hAnsi="Arial" w:cs="Arial"/>
                <w:sz w:val="16"/>
                <w:szCs w:val="16"/>
                <w:lang w:val="es-419"/>
              </w:rPr>
            </w:pPr>
          </w:p>
          <w:p w14:paraId="13D8E8F0" w14:textId="77777777" w:rsidR="00F578C5" w:rsidRPr="000C5ADD" w:rsidRDefault="00F578C5" w:rsidP="00295849">
            <w:pPr>
              <w:jc w:val="both"/>
              <w:rPr>
                <w:rFonts w:ascii="Arial" w:hAnsi="Arial" w:cs="Arial"/>
                <w:sz w:val="16"/>
                <w:szCs w:val="16"/>
                <w:lang w:val="es-419"/>
              </w:rPr>
            </w:pPr>
          </w:p>
          <w:p w14:paraId="036D06B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Registros de premiaciones. (1 por cada premio).</w:t>
            </w:r>
          </w:p>
          <w:p w14:paraId="08A892C6" w14:textId="77777777" w:rsidR="00F578C5" w:rsidRPr="000C5ADD" w:rsidRDefault="00F578C5" w:rsidP="00295849">
            <w:pPr>
              <w:jc w:val="both"/>
              <w:rPr>
                <w:rFonts w:ascii="Arial" w:hAnsi="Arial" w:cs="Arial"/>
                <w:sz w:val="16"/>
                <w:szCs w:val="16"/>
                <w:lang w:val="es-419"/>
              </w:rPr>
            </w:pPr>
          </w:p>
          <w:p w14:paraId="4613710C" w14:textId="77777777" w:rsidR="00F578C5" w:rsidRPr="000C5ADD" w:rsidRDefault="00F578C5" w:rsidP="00295849">
            <w:pPr>
              <w:jc w:val="both"/>
              <w:rPr>
                <w:rFonts w:ascii="Arial" w:hAnsi="Arial" w:cs="Arial"/>
                <w:sz w:val="16"/>
                <w:szCs w:val="16"/>
                <w:lang w:val="es-419"/>
              </w:rPr>
            </w:pPr>
          </w:p>
          <w:p w14:paraId="72E4BF42" w14:textId="77777777" w:rsidR="00F578C5" w:rsidRPr="000C5ADD" w:rsidRDefault="00F578C5" w:rsidP="00295849">
            <w:pPr>
              <w:jc w:val="both"/>
              <w:rPr>
                <w:rFonts w:ascii="Arial" w:hAnsi="Arial" w:cs="Arial"/>
                <w:sz w:val="16"/>
                <w:szCs w:val="16"/>
                <w:lang w:val="es-419"/>
              </w:rPr>
            </w:pPr>
          </w:p>
          <w:p w14:paraId="4C8A486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Documentos desarrollo de cada etapa (1 por cada etapa).</w:t>
            </w:r>
          </w:p>
          <w:p w14:paraId="70077F63" w14:textId="77777777" w:rsidR="00F578C5" w:rsidRPr="000C5ADD" w:rsidRDefault="00F578C5" w:rsidP="00295849">
            <w:pPr>
              <w:jc w:val="both"/>
              <w:rPr>
                <w:rFonts w:ascii="Arial" w:hAnsi="Arial" w:cs="Arial"/>
                <w:sz w:val="16"/>
                <w:szCs w:val="16"/>
                <w:lang w:val="es-419"/>
              </w:rPr>
            </w:pPr>
          </w:p>
          <w:p w14:paraId="6AAEE41C" w14:textId="77777777" w:rsidR="00F578C5" w:rsidRPr="000C5ADD" w:rsidRDefault="00F578C5" w:rsidP="00295849">
            <w:pPr>
              <w:jc w:val="both"/>
              <w:rPr>
                <w:rFonts w:ascii="Arial" w:hAnsi="Arial" w:cs="Arial"/>
                <w:sz w:val="16"/>
                <w:szCs w:val="16"/>
                <w:lang w:val="es-419"/>
              </w:rPr>
            </w:pPr>
          </w:p>
          <w:p w14:paraId="5271FCC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1000 </w:t>
            </w:r>
            <w:proofErr w:type="gramStart"/>
            <w:r w:rsidRPr="000C5ADD">
              <w:rPr>
                <w:rFonts w:ascii="Arial" w:hAnsi="Arial" w:cs="Arial"/>
                <w:sz w:val="16"/>
                <w:szCs w:val="16"/>
                <w:lang w:val="es-419"/>
              </w:rPr>
              <w:t>Evaluaciones</w:t>
            </w:r>
            <w:proofErr w:type="gramEnd"/>
            <w:r w:rsidRPr="000C5ADD">
              <w:rPr>
                <w:rFonts w:ascii="Arial" w:hAnsi="Arial" w:cs="Arial"/>
                <w:sz w:val="16"/>
                <w:szCs w:val="16"/>
                <w:lang w:val="es-419"/>
              </w:rPr>
              <w:t xml:space="preserve"> diligenciadas.</w:t>
            </w:r>
          </w:p>
          <w:p w14:paraId="79FB7319" w14:textId="77777777" w:rsidR="00F578C5" w:rsidRPr="000C5ADD" w:rsidRDefault="00F578C5" w:rsidP="00295849">
            <w:pPr>
              <w:jc w:val="both"/>
              <w:rPr>
                <w:rFonts w:ascii="Arial" w:hAnsi="Arial" w:cs="Arial"/>
                <w:sz w:val="16"/>
                <w:szCs w:val="16"/>
                <w:lang w:val="es-419"/>
              </w:rPr>
            </w:pPr>
          </w:p>
          <w:p w14:paraId="3E7B7C3F" w14:textId="77777777" w:rsidR="00F578C5" w:rsidRPr="000C5ADD" w:rsidRDefault="00F578C5" w:rsidP="00295849">
            <w:pPr>
              <w:jc w:val="both"/>
              <w:rPr>
                <w:rFonts w:ascii="Arial" w:hAnsi="Arial" w:cs="Arial"/>
                <w:sz w:val="16"/>
                <w:szCs w:val="16"/>
                <w:lang w:val="es-419"/>
              </w:rPr>
            </w:pPr>
          </w:p>
          <w:p w14:paraId="225A419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análisis evaluaciones.</w:t>
            </w:r>
          </w:p>
          <w:p w14:paraId="7B9353B5" w14:textId="77777777" w:rsidR="00F578C5" w:rsidRPr="000C5ADD" w:rsidRDefault="00F578C5" w:rsidP="00295849">
            <w:pPr>
              <w:jc w:val="both"/>
              <w:rPr>
                <w:rFonts w:ascii="Arial" w:hAnsi="Arial" w:cs="Arial"/>
                <w:sz w:val="16"/>
                <w:szCs w:val="16"/>
                <w:lang w:val="es-419"/>
              </w:rPr>
            </w:pPr>
          </w:p>
          <w:p w14:paraId="5DFF51BF" w14:textId="77777777" w:rsidR="00F578C5" w:rsidRPr="000C5ADD" w:rsidRDefault="00F578C5" w:rsidP="00295849">
            <w:pPr>
              <w:jc w:val="both"/>
              <w:rPr>
                <w:rFonts w:ascii="Arial" w:hAnsi="Arial" w:cs="Arial"/>
                <w:sz w:val="16"/>
                <w:szCs w:val="16"/>
                <w:lang w:val="es-419"/>
              </w:rPr>
            </w:pPr>
          </w:p>
          <w:p w14:paraId="26EFE42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Plan de Mejora.</w:t>
            </w:r>
          </w:p>
          <w:p w14:paraId="5C0F945D" w14:textId="77777777" w:rsidR="00F578C5" w:rsidRPr="000C5ADD" w:rsidRDefault="00F578C5" w:rsidP="00295849">
            <w:pPr>
              <w:jc w:val="both"/>
              <w:rPr>
                <w:rFonts w:ascii="Arial" w:hAnsi="Arial" w:cs="Arial"/>
                <w:sz w:val="16"/>
                <w:szCs w:val="16"/>
                <w:lang w:val="es-419"/>
              </w:rPr>
            </w:pPr>
          </w:p>
          <w:p w14:paraId="5CBB8D79" w14:textId="77777777" w:rsidR="00F578C5" w:rsidRPr="000C5ADD" w:rsidRDefault="00F578C5" w:rsidP="00295849">
            <w:pPr>
              <w:jc w:val="both"/>
              <w:rPr>
                <w:rFonts w:ascii="Arial" w:hAnsi="Arial" w:cs="Arial"/>
                <w:sz w:val="16"/>
                <w:szCs w:val="16"/>
                <w:lang w:val="es-419"/>
              </w:rPr>
            </w:pPr>
          </w:p>
          <w:p w14:paraId="222F450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Registro de materiales.</w:t>
            </w:r>
          </w:p>
          <w:p w14:paraId="0A790BB9" w14:textId="77777777" w:rsidR="00F578C5" w:rsidRPr="000C5ADD" w:rsidRDefault="00F578C5" w:rsidP="00295849">
            <w:pPr>
              <w:jc w:val="both"/>
              <w:rPr>
                <w:rFonts w:ascii="Arial" w:hAnsi="Arial" w:cs="Arial"/>
                <w:sz w:val="16"/>
                <w:szCs w:val="16"/>
                <w:lang w:val="es-419"/>
              </w:rPr>
            </w:pPr>
          </w:p>
          <w:p w14:paraId="60C35F51" w14:textId="77777777" w:rsidR="00F578C5" w:rsidRPr="000C5ADD" w:rsidRDefault="00F578C5" w:rsidP="00295849">
            <w:pPr>
              <w:jc w:val="both"/>
              <w:rPr>
                <w:rFonts w:ascii="Arial" w:hAnsi="Arial" w:cs="Arial"/>
                <w:sz w:val="16"/>
                <w:szCs w:val="16"/>
                <w:lang w:val="es-419"/>
              </w:rPr>
            </w:pPr>
          </w:p>
          <w:p w14:paraId="422C9F96" w14:textId="77777777" w:rsidR="00F578C5" w:rsidRPr="000C5ADD" w:rsidRDefault="00F578C5" w:rsidP="00295849">
            <w:pPr>
              <w:jc w:val="both"/>
              <w:rPr>
                <w:rFonts w:ascii="Arial" w:hAnsi="Arial" w:cs="Arial"/>
                <w:sz w:val="16"/>
                <w:szCs w:val="16"/>
                <w:lang w:val="es-419"/>
              </w:rPr>
            </w:pPr>
            <w:proofErr w:type="spellStart"/>
            <w:r w:rsidRPr="000C5ADD">
              <w:rPr>
                <w:rFonts w:ascii="Arial" w:hAnsi="Arial" w:cs="Arial"/>
                <w:sz w:val="16"/>
                <w:szCs w:val="16"/>
                <w:lang w:val="es-419"/>
              </w:rPr>
              <w:t>N°</w:t>
            </w:r>
            <w:proofErr w:type="spellEnd"/>
            <w:r w:rsidRPr="000C5ADD">
              <w:rPr>
                <w:rFonts w:ascii="Arial" w:hAnsi="Arial" w:cs="Arial"/>
                <w:sz w:val="16"/>
                <w:szCs w:val="16"/>
                <w:lang w:val="es-419"/>
              </w:rPr>
              <w:t xml:space="preserve"> estudiantes participantes.</w:t>
            </w:r>
          </w:p>
          <w:p w14:paraId="44F30C51" w14:textId="77777777" w:rsidR="00F578C5" w:rsidRPr="000C5ADD" w:rsidRDefault="00F578C5" w:rsidP="00295849">
            <w:pPr>
              <w:jc w:val="both"/>
              <w:rPr>
                <w:rFonts w:ascii="Arial" w:hAnsi="Arial" w:cs="Arial"/>
                <w:sz w:val="16"/>
                <w:szCs w:val="16"/>
                <w:lang w:val="es-419"/>
              </w:rPr>
            </w:pPr>
          </w:p>
          <w:p w14:paraId="3B2C5C9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Evaluación de satisfacción de los estudiantes y docentes con la feria.</w:t>
            </w:r>
          </w:p>
          <w:p w14:paraId="2FE7D1B0" w14:textId="77777777" w:rsidR="00F578C5" w:rsidRPr="000C5ADD" w:rsidRDefault="00F578C5" w:rsidP="00295849">
            <w:pPr>
              <w:jc w:val="both"/>
              <w:rPr>
                <w:rFonts w:ascii="Arial" w:hAnsi="Arial" w:cs="Arial"/>
                <w:sz w:val="16"/>
                <w:szCs w:val="16"/>
                <w:lang w:val="es-419"/>
              </w:rPr>
            </w:pPr>
          </w:p>
          <w:p w14:paraId="6B640A7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Formatos de evaluación diligenciados por </w:t>
            </w:r>
            <w:r w:rsidRPr="000C5ADD">
              <w:rPr>
                <w:rFonts w:ascii="Arial" w:hAnsi="Arial" w:cs="Arial"/>
                <w:sz w:val="16"/>
                <w:szCs w:val="16"/>
                <w:lang w:val="es-419"/>
              </w:rPr>
              <w:lastRenderedPageBreak/>
              <w:t>parte de los participantes de la feria.</w:t>
            </w:r>
          </w:p>
          <w:p w14:paraId="77F1E2D9" w14:textId="77777777" w:rsidR="00F578C5" w:rsidRPr="000C5ADD" w:rsidRDefault="00F578C5" w:rsidP="00295849">
            <w:pPr>
              <w:jc w:val="both"/>
              <w:rPr>
                <w:rFonts w:ascii="Arial" w:hAnsi="Arial" w:cs="Arial"/>
                <w:sz w:val="16"/>
                <w:szCs w:val="16"/>
                <w:lang w:val="es-419"/>
              </w:rPr>
            </w:pPr>
          </w:p>
          <w:p w14:paraId="15988F74" w14:textId="77777777" w:rsidR="00F578C5" w:rsidRPr="000C5ADD" w:rsidRDefault="00F578C5" w:rsidP="00295849">
            <w:pPr>
              <w:jc w:val="both"/>
              <w:rPr>
                <w:rFonts w:ascii="Arial" w:hAnsi="Arial" w:cs="Arial"/>
                <w:sz w:val="16"/>
                <w:szCs w:val="16"/>
                <w:lang w:val="es-419"/>
              </w:rPr>
            </w:pPr>
          </w:p>
          <w:p w14:paraId="18C408E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relación de jurados.</w:t>
            </w:r>
          </w:p>
          <w:p w14:paraId="3396E68E" w14:textId="77777777" w:rsidR="00F578C5" w:rsidRPr="000C5ADD" w:rsidRDefault="00F578C5" w:rsidP="00295849">
            <w:pPr>
              <w:jc w:val="both"/>
              <w:rPr>
                <w:rFonts w:ascii="Arial" w:hAnsi="Arial" w:cs="Arial"/>
                <w:sz w:val="16"/>
                <w:szCs w:val="16"/>
                <w:lang w:val="es-419"/>
              </w:rPr>
            </w:pPr>
          </w:p>
          <w:p w14:paraId="3F179E7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Rúbricas.</w:t>
            </w:r>
          </w:p>
          <w:p w14:paraId="08281780" w14:textId="77777777" w:rsidR="00F578C5" w:rsidRPr="000C5ADD" w:rsidRDefault="00F578C5" w:rsidP="00295849">
            <w:pPr>
              <w:jc w:val="both"/>
              <w:rPr>
                <w:rFonts w:ascii="Arial" w:hAnsi="Arial" w:cs="Arial"/>
                <w:sz w:val="16"/>
                <w:szCs w:val="16"/>
                <w:lang w:val="es-419"/>
              </w:rPr>
            </w:pPr>
          </w:p>
          <w:p w14:paraId="051A472B" w14:textId="77777777" w:rsidR="00F578C5" w:rsidRPr="000C5ADD" w:rsidRDefault="00F578C5" w:rsidP="00295849">
            <w:pPr>
              <w:jc w:val="both"/>
              <w:rPr>
                <w:rFonts w:ascii="Arial" w:hAnsi="Arial" w:cs="Arial"/>
                <w:sz w:val="16"/>
                <w:szCs w:val="16"/>
                <w:lang w:val="es-419"/>
              </w:rPr>
            </w:pPr>
          </w:p>
          <w:p w14:paraId="5C2902E7" w14:textId="77777777" w:rsidR="00F578C5" w:rsidRPr="000C5ADD" w:rsidRDefault="00F578C5" w:rsidP="00295849">
            <w:pPr>
              <w:jc w:val="both"/>
              <w:rPr>
                <w:rFonts w:ascii="Arial" w:hAnsi="Arial" w:cs="Arial"/>
                <w:sz w:val="16"/>
                <w:szCs w:val="16"/>
                <w:lang w:val="es-419"/>
              </w:rPr>
            </w:pPr>
          </w:p>
          <w:p w14:paraId="2C61404B" w14:textId="77777777" w:rsidR="00F578C5" w:rsidRPr="000C5ADD" w:rsidRDefault="00F578C5" w:rsidP="00295849">
            <w:pPr>
              <w:jc w:val="both"/>
              <w:rPr>
                <w:rFonts w:ascii="Arial" w:hAnsi="Arial" w:cs="Arial"/>
                <w:sz w:val="16"/>
                <w:szCs w:val="16"/>
                <w:lang w:val="es-419"/>
              </w:rPr>
            </w:pPr>
          </w:p>
          <w:p w14:paraId="29EC5810"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6AFB16F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1 documento de registro de convocatoria y actividades de promoción.</w:t>
            </w:r>
          </w:p>
          <w:p w14:paraId="3DAD8BBA" w14:textId="77777777" w:rsidR="00F578C5" w:rsidRPr="000C5ADD" w:rsidRDefault="00F578C5" w:rsidP="00295849">
            <w:pPr>
              <w:jc w:val="both"/>
              <w:rPr>
                <w:rFonts w:ascii="Arial" w:hAnsi="Arial" w:cs="Arial"/>
                <w:sz w:val="16"/>
                <w:szCs w:val="16"/>
                <w:lang w:val="es-419"/>
              </w:rPr>
            </w:pPr>
          </w:p>
          <w:p w14:paraId="45D631D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orientaciones y lineamientos.</w:t>
            </w:r>
          </w:p>
          <w:p w14:paraId="4541F132" w14:textId="77777777" w:rsidR="00F578C5" w:rsidRPr="000C5ADD" w:rsidRDefault="00F578C5" w:rsidP="00295849">
            <w:pPr>
              <w:jc w:val="both"/>
              <w:rPr>
                <w:rFonts w:ascii="Arial" w:hAnsi="Arial" w:cs="Arial"/>
                <w:sz w:val="16"/>
                <w:szCs w:val="16"/>
                <w:lang w:val="es-419"/>
              </w:rPr>
            </w:pPr>
          </w:p>
          <w:p w14:paraId="0DCEF5F1" w14:textId="77777777" w:rsidR="00F578C5" w:rsidRPr="000C5ADD" w:rsidRDefault="00F578C5" w:rsidP="00295849">
            <w:pPr>
              <w:jc w:val="both"/>
              <w:rPr>
                <w:rFonts w:ascii="Arial" w:hAnsi="Arial" w:cs="Arial"/>
                <w:sz w:val="16"/>
                <w:szCs w:val="16"/>
                <w:lang w:val="es-419"/>
              </w:rPr>
            </w:pPr>
          </w:p>
          <w:p w14:paraId="57BDCBC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16 </w:t>
            </w:r>
            <w:proofErr w:type="gramStart"/>
            <w:r w:rsidRPr="000C5ADD">
              <w:rPr>
                <w:rFonts w:ascii="Arial" w:hAnsi="Arial" w:cs="Arial"/>
                <w:sz w:val="16"/>
                <w:szCs w:val="16"/>
                <w:lang w:val="es-419"/>
              </w:rPr>
              <w:t>Registros</w:t>
            </w:r>
            <w:proofErr w:type="gramEnd"/>
            <w:r w:rsidRPr="000C5ADD">
              <w:rPr>
                <w:rFonts w:ascii="Arial" w:hAnsi="Arial" w:cs="Arial"/>
                <w:sz w:val="16"/>
                <w:szCs w:val="16"/>
                <w:lang w:val="es-419"/>
              </w:rPr>
              <w:t xml:space="preserve"> de acompañamiento. (1 por cada IE).</w:t>
            </w:r>
          </w:p>
          <w:p w14:paraId="274092F3" w14:textId="77777777" w:rsidR="00F578C5" w:rsidRPr="000C5ADD" w:rsidRDefault="00F578C5" w:rsidP="00295849">
            <w:pPr>
              <w:jc w:val="both"/>
              <w:rPr>
                <w:rFonts w:ascii="Arial" w:hAnsi="Arial" w:cs="Arial"/>
                <w:sz w:val="16"/>
                <w:szCs w:val="16"/>
                <w:lang w:val="es-419"/>
              </w:rPr>
            </w:pPr>
          </w:p>
          <w:p w14:paraId="73524A7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16 </w:t>
            </w:r>
            <w:proofErr w:type="gramStart"/>
            <w:r w:rsidRPr="000C5ADD">
              <w:rPr>
                <w:rFonts w:ascii="Arial" w:hAnsi="Arial" w:cs="Arial"/>
                <w:sz w:val="16"/>
                <w:szCs w:val="16"/>
                <w:lang w:val="es-419"/>
              </w:rPr>
              <w:t>Documentos</w:t>
            </w:r>
            <w:proofErr w:type="gramEnd"/>
            <w:r w:rsidRPr="000C5ADD">
              <w:rPr>
                <w:rFonts w:ascii="Arial" w:hAnsi="Arial" w:cs="Arial"/>
                <w:sz w:val="16"/>
                <w:szCs w:val="16"/>
                <w:lang w:val="es-419"/>
              </w:rPr>
              <w:t xml:space="preserve"> evidencias.  (1 por cada IE).</w:t>
            </w:r>
          </w:p>
          <w:p w14:paraId="36FECCE8" w14:textId="77777777" w:rsidR="00F578C5" w:rsidRPr="000C5ADD" w:rsidRDefault="00F578C5" w:rsidP="00295849">
            <w:pPr>
              <w:jc w:val="both"/>
              <w:rPr>
                <w:rFonts w:ascii="Arial" w:hAnsi="Arial" w:cs="Arial"/>
                <w:sz w:val="16"/>
                <w:szCs w:val="16"/>
                <w:lang w:val="es-419"/>
              </w:rPr>
            </w:pPr>
          </w:p>
          <w:p w14:paraId="6807C3DC" w14:textId="77777777" w:rsidR="00F578C5" w:rsidRPr="000C5ADD" w:rsidRDefault="00F578C5" w:rsidP="00295849">
            <w:pPr>
              <w:jc w:val="both"/>
              <w:rPr>
                <w:rFonts w:ascii="Arial" w:hAnsi="Arial" w:cs="Arial"/>
                <w:sz w:val="16"/>
                <w:szCs w:val="16"/>
                <w:lang w:val="es-419"/>
              </w:rPr>
            </w:pPr>
          </w:p>
          <w:p w14:paraId="0CF1B82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16 informes de participación (1 por cada IE).</w:t>
            </w:r>
          </w:p>
          <w:p w14:paraId="30315800" w14:textId="77777777" w:rsidR="00F578C5" w:rsidRPr="000C5ADD" w:rsidRDefault="00F578C5" w:rsidP="00295849">
            <w:pPr>
              <w:jc w:val="both"/>
              <w:rPr>
                <w:rFonts w:ascii="Arial" w:hAnsi="Arial" w:cs="Arial"/>
                <w:sz w:val="16"/>
                <w:szCs w:val="16"/>
                <w:lang w:val="es-419"/>
              </w:rPr>
            </w:pPr>
          </w:p>
          <w:p w14:paraId="7009D090" w14:textId="77777777" w:rsidR="00F578C5" w:rsidRPr="000C5ADD" w:rsidRDefault="00F578C5" w:rsidP="00295849">
            <w:pPr>
              <w:jc w:val="both"/>
              <w:rPr>
                <w:rFonts w:ascii="Arial" w:hAnsi="Arial" w:cs="Arial"/>
                <w:sz w:val="16"/>
                <w:szCs w:val="16"/>
                <w:lang w:val="es-419"/>
              </w:rPr>
            </w:pPr>
          </w:p>
          <w:p w14:paraId="439318F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3 </w:t>
            </w:r>
            <w:proofErr w:type="gramStart"/>
            <w:r w:rsidRPr="000C5ADD">
              <w:rPr>
                <w:rFonts w:ascii="Arial" w:hAnsi="Arial" w:cs="Arial"/>
                <w:sz w:val="16"/>
                <w:szCs w:val="16"/>
                <w:lang w:val="es-419"/>
              </w:rPr>
              <w:t>Registros</w:t>
            </w:r>
            <w:proofErr w:type="gramEnd"/>
            <w:r w:rsidRPr="000C5ADD">
              <w:rPr>
                <w:rFonts w:ascii="Arial" w:hAnsi="Arial" w:cs="Arial"/>
                <w:sz w:val="16"/>
                <w:szCs w:val="16"/>
                <w:lang w:val="es-419"/>
              </w:rPr>
              <w:t xml:space="preserve"> de premiaciones. (1 por cada premio).</w:t>
            </w:r>
          </w:p>
          <w:p w14:paraId="7D32019D" w14:textId="77777777" w:rsidR="00F578C5" w:rsidRPr="000C5ADD" w:rsidRDefault="00F578C5" w:rsidP="00295849">
            <w:pPr>
              <w:jc w:val="both"/>
              <w:rPr>
                <w:rFonts w:ascii="Arial" w:hAnsi="Arial" w:cs="Arial"/>
                <w:sz w:val="16"/>
                <w:szCs w:val="16"/>
                <w:lang w:val="es-419"/>
              </w:rPr>
            </w:pPr>
          </w:p>
          <w:p w14:paraId="0274D93A" w14:textId="77777777" w:rsidR="00F578C5" w:rsidRPr="000C5ADD" w:rsidRDefault="00F578C5" w:rsidP="00295849">
            <w:pPr>
              <w:jc w:val="both"/>
              <w:rPr>
                <w:rFonts w:ascii="Arial" w:hAnsi="Arial" w:cs="Arial"/>
                <w:sz w:val="16"/>
                <w:szCs w:val="16"/>
                <w:lang w:val="es-419"/>
              </w:rPr>
            </w:pPr>
          </w:p>
          <w:p w14:paraId="57BE3CD7" w14:textId="77777777" w:rsidR="00F578C5" w:rsidRPr="000C5ADD" w:rsidRDefault="00F578C5" w:rsidP="00295849">
            <w:pPr>
              <w:jc w:val="both"/>
              <w:rPr>
                <w:rFonts w:ascii="Arial" w:hAnsi="Arial" w:cs="Arial"/>
                <w:sz w:val="16"/>
                <w:szCs w:val="16"/>
                <w:lang w:val="es-419"/>
              </w:rPr>
            </w:pPr>
          </w:p>
          <w:p w14:paraId="3830FBD8" w14:textId="77777777" w:rsidR="00F578C5" w:rsidRPr="000C5ADD" w:rsidRDefault="00F578C5" w:rsidP="00295849">
            <w:pPr>
              <w:jc w:val="both"/>
              <w:rPr>
                <w:rFonts w:ascii="Arial" w:hAnsi="Arial" w:cs="Arial"/>
                <w:sz w:val="16"/>
                <w:szCs w:val="16"/>
                <w:lang w:val="es-419"/>
              </w:rPr>
            </w:pPr>
          </w:p>
          <w:p w14:paraId="4A3A61F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4 </w:t>
            </w:r>
            <w:proofErr w:type="gramStart"/>
            <w:r w:rsidRPr="000C5ADD">
              <w:rPr>
                <w:rFonts w:ascii="Arial" w:hAnsi="Arial" w:cs="Arial"/>
                <w:sz w:val="16"/>
                <w:szCs w:val="16"/>
                <w:lang w:val="es-419"/>
              </w:rPr>
              <w:t>Documentos</w:t>
            </w:r>
            <w:proofErr w:type="gramEnd"/>
            <w:r w:rsidRPr="000C5ADD">
              <w:rPr>
                <w:rFonts w:ascii="Arial" w:hAnsi="Arial" w:cs="Arial"/>
                <w:sz w:val="16"/>
                <w:szCs w:val="16"/>
                <w:lang w:val="es-419"/>
              </w:rPr>
              <w:t xml:space="preserve"> desarrollo de cada etapa (1 por cada etapa).</w:t>
            </w:r>
          </w:p>
          <w:p w14:paraId="3CCDFC8E" w14:textId="77777777" w:rsidR="00F578C5" w:rsidRPr="000C5ADD" w:rsidRDefault="00F578C5" w:rsidP="00295849">
            <w:pPr>
              <w:jc w:val="both"/>
              <w:rPr>
                <w:rFonts w:ascii="Arial" w:hAnsi="Arial" w:cs="Arial"/>
                <w:sz w:val="16"/>
                <w:szCs w:val="16"/>
                <w:lang w:val="es-419"/>
              </w:rPr>
            </w:pPr>
          </w:p>
          <w:p w14:paraId="455E9EAA" w14:textId="77777777" w:rsidR="00F578C5" w:rsidRPr="000C5ADD" w:rsidRDefault="00F578C5" w:rsidP="00295849">
            <w:pPr>
              <w:jc w:val="both"/>
              <w:rPr>
                <w:rFonts w:ascii="Arial" w:hAnsi="Arial" w:cs="Arial"/>
                <w:sz w:val="16"/>
                <w:szCs w:val="16"/>
                <w:lang w:val="es-419"/>
              </w:rPr>
            </w:pPr>
          </w:p>
          <w:p w14:paraId="59F9B9B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17.337 estudiantes participantes en etapa de sensibilización y convocatoria.</w:t>
            </w:r>
          </w:p>
          <w:p w14:paraId="5C57B3FE" w14:textId="77777777" w:rsidR="00F578C5" w:rsidRPr="000C5ADD" w:rsidRDefault="00F578C5" w:rsidP="00295849">
            <w:pPr>
              <w:jc w:val="both"/>
              <w:rPr>
                <w:rFonts w:ascii="Arial" w:hAnsi="Arial" w:cs="Arial"/>
                <w:sz w:val="16"/>
                <w:szCs w:val="16"/>
                <w:lang w:val="es-419"/>
              </w:rPr>
            </w:pPr>
          </w:p>
          <w:p w14:paraId="2BA10EC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análisis evaluaciones.</w:t>
            </w:r>
          </w:p>
          <w:p w14:paraId="5CC103FE" w14:textId="77777777" w:rsidR="00F578C5" w:rsidRPr="000C5ADD" w:rsidRDefault="00F578C5" w:rsidP="00295849">
            <w:pPr>
              <w:jc w:val="both"/>
              <w:rPr>
                <w:rFonts w:ascii="Arial" w:hAnsi="Arial" w:cs="Arial"/>
                <w:sz w:val="16"/>
                <w:szCs w:val="16"/>
                <w:lang w:val="es-419"/>
              </w:rPr>
            </w:pPr>
          </w:p>
          <w:p w14:paraId="73C3125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w:t>
            </w:r>
            <w:proofErr w:type="gramStart"/>
            <w:r w:rsidRPr="000C5ADD">
              <w:rPr>
                <w:rFonts w:ascii="Arial" w:hAnsi="Arial" w:cs="Arial"/>
                <w:sz w:val="16"/>
                <w:szCs w:val="16"/>
                <w:lang w:val="es-419"/>
              </w:rPr>
              <w:t>Plan</w:t>
            </w:r>
            <w:proofErr w:type="gramEnd"/>
            <w:r w:rsidRPr="000C5ADD">
              <w:rPr>
                <w:rFonts w:ascii="Arial" w:hAnsi="Arial" w:cs="Arial"/>
                <w:sz w:val="16"/>
                <w:szCs w:val="16"/>
                <w:lang w:val="es-419"/>
              </w:rPr>
              <w:t xml:space="preserve"> de Mejora.</w:t>
            </w:r>
          </w:p>
          <w:p w14:paraId="1DA3A977" w14:textId="77777777" w:rsidR="00F578C5" w:rsidRPr="000C5ADD" w:rsidRDefault="00F578C5" w:rsidP="00295849">
            <w:pPr>
              <w:jc w:val="both"/>
              <w:rPr>
                <w:rFonts w:ascii="Arial" w:hAnsi="Arial" w:cs="Arial"/>
                <w:sz w:val="16"/>
                <w:szCs w:val="16"/>
                <w:lang w:val="es-419"/>
              </w:rPr>
            </w:pPr>
          </w:p>
          <w:p w14:paraId="2AA8F87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w:t>
            </w:r>
            <w:proofErr w:type="gramStart"/>
            <w:r w:rsidRPr="000C5ADD">
              <w:rPr>
                <w:rFonts w:ascii="Arial" w:hAnsi="Arial" w:cs="Arial"/>
                <w:sz w:val="16"/>
                <w:szCs w:val="16"/>
                <w:lang w:val="es-419"/>
              </w:rPr>
              <w:t>Registro</w:t>
            </w:r>
            <w:proofErr w:type="gramEnd"/>
            <w:r w:rsidRPr="000C5ADD">
              <w:rPr>
                <w:rFonts w:ascii="Arial" w:hAnsi="Arial" w:cs="Arial"/>
                <w:sz w:val="16"/>
                <w:szCs w:val="16"/>
                <w:lang w:val="es-419"/>
              </w:rPr>
              <w:t xml:space="preserve"> de materiales.</w:t>
            </w:r>
          </w:p>
          <w:p w14:paraId="2F51F7CE" w14:textId="77777777" w:rsidR="00F578C5" w:rsidRPr="000C5ADD" w:rsidRDefault="00F578C5" w:rsidP="00295849">
            <w:pPr>
              <w:jc w:val="both"/>
              <w:rPr>
                <w:rFonts w:ascii="Arial" w:hAnsi="Arial" w:cs="Arial"/>
                <w:sz w:val="16"/>
                <w:szCs w:val="16"/>
                <w:lang w:val="es-419"/>
              </w:rPr>
            </w:pPr>
          </w:p>
          <w:p w14:paraId="769C613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2160 estudiantes participantes.</w:t>
            </w:r>
          </w:p>
          <w:p w14:paraId="684B6555" w14:textId="77777777" w:rsidR="00F578C5" w:rsidRPr="000C5ADD" w:rsidRDefault="00F578C5" w:rsidP="00295849">
            <w:pPr>
              <w:jc w:val="both"/>
              <w:rPr>
                <w:rFonts w:ascii="Arial" w:hAnsi="Arial" w:cs="Arial"/>
                <w:sz w:val="16"/>
                <w:szCs w:val="16"/>
                <w:lang w:val="es-419"/>
              </w:rPr>
            </w:pPr>
          </w:p>
          <w:p w14:paraId="2F7B579B" w14:textId="77777777" w:rsidR="00F578C5" w:rsidRPr="000C5ADD" w:rsidRDefault="00F578C5" w:rsidP="00295849">
            <w:pPr>
              <w:jc w:val="both"/>
              <w:rPr>
                <w:rFonts w:ascii="Arial" w:hAnsi="Arial" w:cs="Arial"/>
                <w:sz w:val="16"/>
                <w:szCs w:val="16"/>
                <w:lang w:val="es-419"/>
              </w:rPr>
            </w:pPr>
          </w:p>
          <w:p w14:paraId="29DC941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Del total SIMAT: 17.337 estudiantes aproximadamente, distribuidos en 546 grupos; entre 20 y 30 estudiantes.  Se espera hacer </w:t>
            </w:r>
            <w:r w:rsidRPr="000C5ADD">
              <w:rPr>
                <w:rFonts w:ascii="Arial" w:hAnsi="Arial" w:cs="Arial"/>
                <w:sz w:val="16"/>
                <w:szCs w:val="16"/>
                <w:lang w:val="es-419"/>
              </w:rPr>
              <w:lastRenderedPageBreak/>
              <w:t>partícipes a aproximadamente el 10 % los grupos. Es decir 54 grupos. Para 2160 estudiantes participantes directos en la feria de Bilingüismo. De cada institución participarán entre hasta cuatro grupos en el evento de cierre.</w:t>
            </w:r>
          </w:p>
          <w:p w14:paraId="0E2A652B" w14:textId="77777777" w:rsidR="00F578C5" w:rsidRPr="000C5ADD" w:rsidRDefault="00F578C5" w:rsidP="00295849">
            <w:pPr>
              <w:jc w:val="both"/>
              <w:rPr>
                <w:rFonts w:ascii="Arial" w:hAnsi="Arial" w:cs="Arial"/>
                <w:sz w:val="16"/>
                <w:szCs w:val="16"/>
                <w:lang w:val="es-419"/>
              </w:rPr>
            </w:pPr>
          </w:p>
          <w:p w14:paraId="0B77CD2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Total: 2160 estudiantes participantes.</w:t>
            </w:r>
          </w:p>
          <w:p w14:paraId="0E073E26" w14:textId="77777777" w:rsidR="00F578C5" w:rsidRPr="000C5ADD" w:rsidRDefault="00F578C5" w:rsidP="00295849">
            <w:pPr>
              <w:jc w:val="both"/>
              <w:rPr>
                <w:rFonts w:ascii="Arial" w:hAnsi="Arial" w:cs="Arial"/>
                <w:sz w:val="16"/>
                <w:szCs w:val="16"/>
                <w:lang w:val="es-419"/>
              </w:rPr>
            </w:pPr>
          </w:p>
          <w:p w14:paraId="46E7E28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con relación de jurados (3 jurados).</w:t>
            </w:r>
          </w:p>
          <w:p w14:paraId="48E9A9F6" w14:textId="77777777" w:rsidR="00F578C5" w:rsidRPr="000C5ADD" w:rsidRDefault="00F578C5" w:rsidP="00295849">
            <w:pPr>
              <w:jc w:val="both"/>
              <w:rPr>
                <w:rFonts w:ascii="Arial" w:hAnsi="Arial" w:cs="Arial"/>
                <w:sz w:val="16"/>
                <w:szCs w:val="16"/>
                <w:lang w:val="es-419"/>
              </w:rPr>
            </w:pPr>
          </w:p>
          <w:p w14:paraId="472A0B3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rúbrica elaborada.</w:t>
            </w:r>
          </w:p>
          <w:p w14:paraId="32FC6C49" w14:textId="77777777" w:rsidR="00F578C5" w:rsidRPr="000C5ADD" w:rsidRDefault="00F578C5" w:rsidP="00295849">
            <w:pPr>
              <w:jc w:val="both"/>
              <w:rPr>
                <w:rFonts w:ascii="Arial" w:hAnsi="Arial" w:cs="Arial"/>
                <w:sz w:val="16"/>
                <w:szCs w:val="16"/>
                <w:lang w:val="es-419"/>
              </w:rPr>
            </w:pPr>
          </w:p>
          <w:p w14:paraId="18D2EE4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54 rúbricas diligenciadas.</w:t>
            </w:r>
          </w:p>
        </w:tc>
      </w:tr>
      <w:tr w:rsidR="00F578C5" w:rsidRPr="000C5ADD" w14:paraId="1A67AA50" w14:textId="77777777" w:rsidTr="00295849">
        <w:trPr>
          <w:trHeight w:val="565"/>
        </w:trPr>
        <w:tc>
          <w:tcPr>
            <w:tcW w:w="8931" w:type="dxa"/>
            <w:gridSpan w:val="5"/>
            <w:shd w:val="clear" w:color="auto" w:fill="auto"/>
            <w:hideMark/>
          </w:tcPr>
          <w:p w14:paraId="638FB034"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lastRenderedPageBreak/>
              <w:t>COMPONENTE 8. ASESORÍA Y APOYO INSTITUCIONAL A LAS INSTITUCIONES DONDE SE IMPLEMENTA EL MODELO DE BILINGÜISMO NACIONAL. (DOMINGO SAVIO Y SAN ANTONIO)</w:t>
            </w:r>
          </w:p>
        </w:tc>
      </w:tr>
      <w:tr w:rsidR="00F578C5" w:rsidRPr="000C5ADD" w14:paraId="37B28336" w14:textId="77777777" w:rsidTr="00295849">
        <w:trPr>
          <w:trHeight w:val="433"/>
        </w:trPr>
        <w:tc>
          <w:tcPr>
            <w:tcW w:w="8931" w:type="dxa"/>
            <w:gridSpan w:val="5"/>
            <w:shd w:val="clear" w:color="auto" w:fill="auto"/>
            <w:hideMark/>
          </w:tcPr>
          <w:p w14:paraId="15FD765D"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INDICADOR:  Institución educativa con PEI estructurados en el marco de modalidad de bilingüismo Nacional/ institución Educativa con Resolución para implementación de fases 1 y 2 modalidad de bilingüismo Nacional.</w:t>
            </w:r>
          </w:p>
        </w:tc>
      </w:tr>
      <w:tr w:rsidR="00F578C5" w:rsidRPr="000C5ADD" w14:paraId="4D8E42A3" w14:textId="77777777" w:rsidTr="00295849">
        <w:trPr>
          <w:trHeight w:val="975"/>
        </w:trPr>
        <w:tc>
          <w:tcPr>
            <w:tcW w:w="8931" w:type="dxa"/>
            <w:gridSpan w:val="5"/>
            <w:shd w:val="clear" w:color="auto" w:fill="auto"/>
            <w:hideMark/>
          </w:tcPr>
          <w:p w14:paraId="566075A6"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 xml:space="preserve">Institución educativa con mallas curriculares de preescolar a quinto / institución educativa con Resolución para implementación de fases 1 y 2 modalidad de bilingüismo Nacional. </w:t>
            </w:r>
          </w:p>
        </w:tc>
      </w:tr>
      <w:tr w:rsidR="00F578C5" w:rsidRPr="000C5ADD" w14:paraId="6DF2EF49" w14:textId="77777777" w:rsidTr="00295849">
        <w:trPr>
          <w:trHeight w:val="4320"/>
        </w:trPr>
        <w:tc>
          <w:tcPr>
            <w:tcW w:w="2010" w:type="dxa"/>
            <w:shd w:val="clear" w:color="auto" w:fill="auto"/>
            <w:hideMark/>
          </w:tcPr>
          <w:p w14:paraId="659F3F2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Apoyo de gestión institucional y de rediseño curricular en la I.E. Rural Bilingüe Domingo Savio y la I.E Urbana Bilingüe San Antonio. La entidad operadora elaborará una nueva versión del PEI con una reestructuración documentada para afianzar el modelo educativo bilingüe de acuerdo con los 14 componentes que menciona el decreto 1075 en el artículo 2.3.3.1.4.1.</w:t>
            </w:r>
          </w:p>
          <w:p w14:paraId="2947AAFE" w14:textId="77777777" w:rsidR="00F578C5" w:rsidRPr="000C5ADD" w:rsidRDefault="00F578C5" w:rsidP="00295849">
            <w:pPr>
              <w:jc w:val="both"/>
              <w:rPr>
                <w:rFonts w:ascii="Arial" w:hAnsi="Arial" w:cs="Arial"/>
                <w:sz w:val="16"/>
                <w:szCs w:val="16"/>
                <w:lang w:val="es-419"/>
              </w:rPr>
            </w:pPr>
          </w:p>
          <w:p w14:paraId="3D779F9A" w14:textId="77777777" w:rsidR="00F578C5" w:rsidRPr="000C5ADD" w:rsidRDefault="00F578C5" w:rsidP="00295849">
            <w:pPr>
              <w:jc w:val="both"/>
              <w:rPr>
                <w:rFonts w:ascii="Arial" w:hAnsi="Arial" w:cs="Arial"/>
                <w:sz w:val="16"/>
                <w:szCs w:val="16"/>
                <w:lang w:val="es-419"/>
              </w:rPr>
            </w:pPr>
          </w:p>
          <w:p w14:paraId="31329BC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La entidad operadora debe estructurar el PEI de las dos IIEE en sus cuatro áreas de gestión y entregar el rediseño de la malla curricular Bilingüe para revisión y aprobación del consejo académico, consejo directivo y la rectoría. La entidad seleccionada elaborará un documento con orientaciones y sugerencias que fomenten el bilingüismo y las buenas prácticas docentes para afianzar el modelo educativo bilingüe en articulación con el modelo pedagógico determinado tendencias educativas vigentes, entre otras.</w:t>
            </w:r>
          </w:p>
          <w:p w14:paraId="7D9004E6" w14:textId="77777777" w:rsidR="00F578C5" w:rsidRPr="000C5ADD" w:rsidRDefault="00F578C5" w:rsidP="00295849">
            <w:pPr>
              <w:jc w:val="both"/>
              <w:rPr>
                <w:rFonts w:ascii="Arial" w:hAnsi="Arial" w:cs="Arial"/>
                <w:sz w:val="16"/>
                <w:szCs w:val="16"/>
                <w:lang w:val="es-419"/>
              </w:rPr>
            </w:pPr>
          </w:p>
          <w:p w14:paraId="1918EE4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La entidad operadora elaborará una reestructuración documentada del PEI con orientaciones y sugerencias que fomenten el bilingüismo y las buenas prácticas </w:t>
            </w:r>
            <w:r w:rsidRPr="000C5ADD">
              <w:rPr>
                <w:rFonts w:ascii="Arial" w:hAnsi="Arial" w:cs="Arial"/>
                <w:sz w:val="16"/>
                <w:szCs w:val="16"/>
                <w:lang w:val="es-419"/>
              </w:rPr>
              <w:lastRenderedPageBreak/>
              <w:t>docentes para afianzar el modelo educativo bilingüe de acuerdo con los 14 componentes que menciona el decreto 1075 en el artículo 2.3.3.1.4.1.</w:t>
            </w:r>
          </w:p>
        </w:tc>
        <w:tc>
          <w:tcPr>
            <w:tcW w:w="1818" w:type="dxa"/>
            <w:shd w:val="clear" w:color="auto" w:fill="auto"/>
            <w:hideMark/>
          </w:tcPr>
          <w:p w14:paraId="6C7AFED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Elaboración documentada del estado de arte del PEI y sus 14 componentes, frente a las demandas de la normatividad vigente para las IIEE con modalidad de bilingüismo nacional.</w:t>
            </w:r>
          </w:p>
          <w:p w14:paraId="458ED259" w14:textId="77777777" w:rsidR="00F578C5" w:rsidRPr="000C5ADD" w:rsidRDefault="00F578C5" w:rsidP="00295849">
            <w:pPr>
              <w:jc w:val="both"/>
              <w:rPr>
                <w:rFonts w:ascii="Arial" w:hAnsi="Arial" w:cs="Arial"/>
                <w:sz w:val="16"/>
                <w:szCs w:val="16"/>
                <w:lang w:val="es-419"/>
              </w:rPr>
            </w:pPr>
          </w:p>
          <w:p w14:paraId="1328772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Elaboración de PEI con la reestructuración de los 14 componentes, para las IIEE Domingo Savio y San Antonio.</w:t>
            </w:r>
          </w:p>
          <w:p w14:paraId="1270C0D5" w14:textId="77777777" w:rsidR="00F578C5" w:rsidRPr="000C5ADD" w:rsidRDefault="00F578C5" w:rsidP="00295849">
            <w:pPr>
              <w:jc w:val="both"/>
              <w:rPr>
                <w:rFonts w:ascii="Arial" w:hAnsi="Arial" w:cs="Arial"/>
                <w:sz w:val="16"/>
                <w:szCs w:val="16"/>
                <w:lang w:val="es-419"/>
              </w:rPr>
            </w:pPr>
          </w:p>
          <w:p w14:paraId="0AA269C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exploración, ajuste y rediseño curricular que favorezca el modelo de bilingüismo nacional en las IIEE focalizadas.</w:t>
            </w:r>
          </w:p>
          <w:p w14:paraId="13C1765A" w14:textId="77777777" w:rsidR="00F578C5" w:rsidRPr="000C5ADD" w:rsidRDefault="00F578C5" w:rsidP="00295849">
            <w:pPr>
              <w:jc w:val="both"/>
              <w:rPr>
                <w:rFonts w:ascii="Arial" w:hAnsi="Arial" w:cs="Arial"/>
                <w:sz w:val="16"/>
                <w:szCs w:val="16"/>
                <w:lang w:val="es-419"/>
              </w:rPr>
            </w:pPr>
          </w:p>
          <w:p w14:paraId="7FE619D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Estructurar el PEI de las IE San Antonio e IE Domingo Savio en sus cuatro áreas de gestión y 14 componentes y entregar el rediseño de la malla curricular Bilingüe para revisión y aprobación del consejo académico, consejo directivo y la rectoría.</w:t>
            </w:r>
          </w:p>
          <w:p w14:paraId="397AEB7B" w14:textId="77777777" w:rsidR="00F578C5" w:rsidRPr="000C5ADD" w:rsidRDefault="00F578C5" w:rsidP="00295849">
            <w:pPr>
              <w:jc w:val="both"/>
              <w:rPr>
                <w:rFonts w:ascii="Arial" w:hAnsi="Arial" w:cs="Arial"/>
                <w:sz w:val="16"/>
                <w:szCs w:val="16"/>
                <w:lang w:val="es-419"/>
              </w:rPr>
            </w:pPr>
          </w:p>
          <w:p w14:paraId="3BA8B084" w14:textId="77777777" w:rsidR="00F578C5" w:rsidRPr="000C5ADD" w:rsidRDefault="00F578C5" w:rsidP="00295849">
            <w:pPr>
              <w:jc w:val="both"/>
              <w:rPr>
                <w:rFonts w:ascii="Arial" w:hAnsi="Arial" w:cs="Arial"/>
                <w:sz w:val="16"/>
                <w:szCs w:val="16"/>
                <w:lang w:val="es-419"/>
              </w:rPr>
            </w:pPr>
          </w:p>
          <w:p w14:paraId="518881D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Realizar talleres pedagógicos pertinentes en los cuales se avance en la conceptualización y acuerdos frente a los procesos y prácticas pedagógicas y evaluativas para las IIEE San Antonio y Domingo Savio con </w:t>
            </w:r>
            <w:r w:rsidRPr="000C5ADD">
              <w:rPr>
                <w:rFonts w:ascii="Arial" w:hAnsi="Arial" w:cs="Arial"/>
                <w:sz w:val="16"/>
                <w:szCs w:val="16"/>
                <w:lang w:val="es-419"/>
              </w:rPr>
              <w:lastRenderedPageBreak/>
              <w:t>modalidad de bilingüismo nacional.</w:t>
            </w:r>
          </w:p>
        </w:tc>
        <w:tc>
          <w:tcPr>
            <w:tcW w:w="1701" w:type="dxa"/>
            <w:shd w:val="clear" w:color="auto" w:fill="auto"/>
            <w:hideMark/>
          </w:tcPr>
          <w:p w14:paraId="7CE9A5F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Informes bimensuales del proceso de seguimiento a las mejoras al PEI, diagnóstico y gestión institucional.</w:t>
            </w:r>
          </w:p>
          <w:p w14:paraId="2A90C98D" w14:textId="77777777" w:rsidR="00F578C5" w:rsidRPr="000C5ADD" w:rsidRDefault="00F578C5" w:rsidP="00295849">
            <w:pPr>
              <w:jc w:val="both"/>
              <w:rPr>
                <w:rFonts w:ascii="Arial" w:hAnsi="Arial" w:cs="Arial"/>
                <w:sz w:val="16"/>
                <w:szCs w:val="16"/>
                <w:lang w:val="es-419"/>
              </w:rPr>
            </w:pPr>
          </w:p>
          <w:p w14:paraId="0F90F16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Construcción de la versión 1 de malla curricular de la básica (Preescolar a quinto) en inglés y al menos un área transversal, inicialmente con adopción institucional para las IIEE Domingo Savio y San Antonio.</w:t>
            </w:r>
          </w:p>
          <w:p w14:paraId="4688D0D5" w14:textId="77777777" w:rsidR="00F578C5" w:rsidRPr="000C5ADD" w:rsidRDefault="00F578C5" w:rsidP="00295849">
            <w:pPr>
              <w:jc w:val="both"/>
              <w:rPr>
                <w:rFonts w:ascii="Arial" w:hAnsi="Arial" w:cs="Arial"/>
                <w:sz w:val="16"/>
                <w:szCs w:val="16"/>
                <w:lang w:val="es-419"/>
              </w:rPr>
            </w:pPr>
          </w:p>
          <w:p w14:paraId="09C056DF" w14:textId="77777777" w:rsidR="00F578C5" w:rsidRPr="000C5ADD" w:rsidRDefault="00F578C5" w:rsidP="00295849">
            <w:pPr>
              <w:jc w:val="both"/>
              <w:rPr>
                <w:rFonts w:ascii="Arial" w:hAnsi="Arial" w:cs="Arial"/>
                <w:sz w:val="16"/>
                <w:szCs w:val="16"/>
                <w:lang w:val="es-419"/>
              </w:rPr>
            </w:pPr>
          </w:p>
          <w:p w14:paraId="32D1542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PEI de las IIEE San Antonio y Domingo Savio con sus cuatro áreas de gestión y 14 componentes estructurados. Y en cumplimiento del Decreto 1075, artículo 2.3.3.1.4 (Los catorce aspectos que integran el Proyecto Educativo Institucional).</w:t>
            </w:r>
          </w:p>
          <w:p w14:paraId="2396E770" w14:textId="77777777" w:rsidR="00F578C5" w:rsidRPr="000C5ADD" w:rsidRDefault="00F578C5" w:rsidP="00295849">
            <w:pPr>
              <w:jc w:val="both"/>
              <w:rPr>
                <w:rFonts w:ascii="Arial" w:hAnsi="Arial" w:cs="Arial"/>
                <w:sz w:val="16"/>
                <w:szCs w:val="16"/>
                <w:lang w:val="es-419"/>
              </w:rPr>
            </w:pPr>
          </w:p>
          <w:p w14:paraId="6F398A27" w14:textId="77777777" w:rsidR="00F578C5" w:rsidRPr="000C5ADD" w:rsidRDefault="00F578C5" w:rsidP="00295849">
            <w:pPr>
              <w:jc w:val="both"/>
              <w:rPr>
                <w:rFonts w:ascii="Arial" w:hAnsi="Arial" w:cs="Arial"/>
                <w:sz w:val="16"/>
                <w:szCs w:val="16"/>
                <w:lang w:val="es-419"/>
              </w:rPr>
            </w:pPr>
          </w:p>
          <w:p w14:paraId="0D75EB8A" w14:textId="77777777" w:rsidR="00F578C5" w:rsidRPr="000C5ADD" w:rsidRDefault="00F578C5" w:rsidP="00295849">
            <w:pPr>
              <w:jc w:val="both"/>
              <w:rPr>
                <w:rFonts w:ascii="Arial" w:hAnsi="Arial" w:cs="Arial"/>
                <w:sz w:val="16"/>
                <w:szCs w:val="16"/>
                <w:lang w:val="es-419"/>
              </w:rPr>
            </w:pPr>
          </w:p>
          <w:p w14:paraId="7FD9B9D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Memorias de los talleres pedagógicos en los cuales se avance en la conceptualización y acuerdos frente a los procesos y prácticas pedagógicas y evaluativas para las IIEE San Antonio y Domingo Savio con </w:t>
            </w:r>
            <w:r w:rsidRPr="000C5ADD">
              <w:rPr>
                <w:rFonts w:ascii="Arial" w:hAnsi="Arial" w:cs="Arial"/>
                <w:sz w:val="16"/>
                <w:szCs w:val="16"/>
                <w:lang w:val="es-419"/>
              </w:rPr>
              <w:lastRenderedPageBreak/>
              <w:t>modalidad de bilingüismo nacional.</w:t>
            </w:r>
          </w:p>
          <w:p w14:paraId="5EBC3DF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Planillas de asistencia y evaluación de los talleres realizados.</w:t>
            </w:r>
          </w:p>
        </w:tc>
        <w:tc>
          <w:tcPr>
            <w:tcW w:w="1701" w:type="dxa"/>
            <w:shd w:val="clear" w:color="auto" w:fill="auto"/>
            <w:hideMark/>
          </w:tcPr>
          <w:p w14:paraId="76A2B93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Informes proceso de seguimiento y reestructuración PEI.</w:t>
            </w:r>
          </w:p>
          <w:p w14:paraId="5BA7AC66" w14:textId="77777777" w:rsidR="00F578C5" w:rsidRPr="000C5ADD" w:rsidRDefault="00F578C5" w:rsidP="00295849">
            <w:pPr>
              <w:jc w:val="both"/>
              <w:rPr>
                <w:rFonts w:ascii="Arial" w:hAnsi="Arial" w:cs="Arial"/>
                <w:sz w:val="16"/>
                <w:szCs w:val="16"/>
                <w:lang w:val="es-419"/>
              </w:rPr>
            </w:pPr>
          </w:p>
          <w:p w14:paraId="4A8D9AF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Malla Curricular de preescolar a quinto y una transversal</w:t>
            </w:r>
          </w:p>
          <w:p w14:paraId="35800F97" w14:textId="77777777" w:rsidR="00F578C5" w:rsidRPr="000C5ADD" w:rsidRDefault="00F578C5" w:rsidP="00295849">
            <w:pPr>
              <w:jc w:val="both"/>
              <w:rPr>
                <w:rFonts w:ascii="Arial" w:hAnsi="Arial" w:cs="Arial"/>
                <w:sz w:val="16"/>
                <w:szCs w:val="16"/>
                <w:lang w:val="es-419"/>
              </w:rPr>
            </w:pPr>
          </w:p>
          <w:p w14:paraId="0CE2DD5D" w14:textId="77777777" w:rsidR="00F578C5" w:rsidRPr="000C5ADD" w:rsidRDefault="00F578C5" w:rsidP="00295849">
            <w:pPr>
              <w:jc w:val="both"/>
              <w:rPr>
                <w:rFonts w:ascii="Arial" w:hAnsi="Arial" w:cs="Arial"/>
                <w:sz w:val="16"/>
                <w:szCs w:val="16"/>
                <w:lang w:val="es-419"/>
              </w:rPr>
            </w:pPr>
          </w:p>
          <w:p w14:paraId="7652F387" w14:textId="77777777" w:rsidR="00F578C5" w:rsidRPr="000C5ADD" w:rsidRDefault="00F578C5" w:rsidP="00295849">
            <w:pPr>
              <w:jc w:val="both"/>
              <w:rPr>
                <w:rFonts w:ascii="Arial" w:hAnsi="Arial" w:cs="Arial"/>
                <w:sz w:val="16"/>
                <w:szCs w:val="16"/>
                <w:lang w:val="es-419"/>
              </w:rPr>
            </w:pPr>
          </w:p>
          <w:p w14:paraId="67556B7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PEI reestructurados para ofertar bilingüismo en modalidad nacional con mallas curriculares para la educación básica primaria.</w:t>
            </w:r>
          </w:p>
          <w:p w14:paraId="5308A3F3" w14:textId="77777777" w:rsidR="00F578C5" w:rsidRPr="000C5ADD" w:rsidRDefault="00F578C5" w:rsidP="00295849">
            <w:pPr>
              <w:jc w:val="both"/>
              <w:rPr>
                <w:rFonts w:ascii="Arial" w:hAnsi="Arial" w:cs="Arial"/>
                <w:sz w:val="16"/>
                <w:szCs w:val="16"/>
                <w:lang w:val="es-419"/>
              </w:rPr>
            </w:pPr>
          </w:p>
          <w:p w14:paraId="0D867473" w14:textId="77777777" w:rsidR="00F578C5" w:rsidRPr="000C5ADD" w:rsidRDefault="00F578C5" w:rsidP="00295849">
            <w:pPr>
              <w:jc w:val="both"/>
              <w:rPr>
                <w:rFonts w:ascii="Arial" w:hAnsi="Arial" w:cs="Arial"/>
                <w:sz w:val="16"/>
                <w:szCs w:val="16"/>
                <w:lang w:val="es-419"/>
              </w:rPr>
            </w:pPr>
          </w:p>
          <w:p w14:paraId="7A2E2B1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Memorias Talleres realizados.</w:t>
            </w:r>
          </w:p>
          <w:p w14:paraId="58378D29" w14:textId="77777777" w:rsidR="00F578C5" w:rsidRPr="000C5ADD" w:rsidRDefault="00F578C5" w:rsidP="00295849">
            <w:pPr>
              <w:jc w:val="both"/>
              <w:rPr>
                <w:rFonts w:ascii="Arial" w:hAnsi="Arial" w:cs="Arial"/>
                <w:sz w:val="16"/>
                <w:szCs w:val="16"/>
                <w:lang w:val="es-419"/>
              </w:rPr>
            </w:pPr>
          </w:p>
          <w:p w14:paraId="662F312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Planillas de asistencia diligenciadas.</w:t>
            </w:r>
          </w:p>
          <w:p w14:paraId="3B7D045A" w14:textId="77777777" w:rsidR="00F578C5" w:rsidRPr="000C5ADD" w:rsidRDefault="00F578C5" w:rsidP="00295849">
            <w:pPr>
              <w:jc w:val="both"/>
              <w:rPr>
                <w:rFonts w:ascii="Arial" w:hAnsi="Arial" w:cs="Arial"/>
                <w:sz w:val="16"/>
                <w:szCs w:val="16"/>
                <w:lang w:val="es-419"/>
              </w:rPr>
            </w:pPr>
          </w:p>
          <w:p w14:paraId="461CB51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Formatos de evaluación diligenciados.</w:t>
            </w:r>
          </w:p>
          <w:p w14:paraId="565CA06D"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3A836AB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5 informes de seguimiento.</w:t>
            </w:r>
          </w:p>
          <w:p w14:paraId="5EA19E48" w14:textId="77777777" w:rsidR="00F578C5" w:rsidRPr="000C5ADD" w:rsidRDefault="00F578C5" w:rsidP="00295849">
            <w:pPr>
              <w:jc w:val="both"/>
              <w:rPr>
                <w:rFonts w:ascii="Arial" w:hAnsi="Arial" w:cs="Arial"/>
                <w:sz w:val="16"/>
                <w:szCs w:val="16"/>
                <w:lang w:val="es-419"/>
              </w:rPr>
            </w:pPr>
          </w:p>
          <w:p w14:paraId="79422C0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malla curricular por grado preescolar a quinto y una transversal IE Domingo Savio.</w:t>
            </w:r>
          </w:p>
          <w:p w14:paraId="7A9F5297" w14:textId="77777777" w:rsidR="00F578C5" w:rsidRPr="000C5ADD" w:rsidRDefault="00F578C5" w:rsidP="00295849">
            <w:pPr>
              <w:jc w:val="both"/>
              <w:rPr>
                <w:rFonts w:ascii="Arial" w:hAnsi="Arial" w:cs="Arial"/>
                <w:sz w:val="16"/>
                <w:szCs w:val="16"/>
                <w:lang w:val="es-419"/>
              </w:rPr>
            </w:pPr>
          </w:p>
          <w:p w14:paraId="4D30737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malla curricular por grado preescolar a quinto y una transversal IE San Antonio.</w:t>
            </w:r>
          </w:p>
          <w:p w14:paraId="56C9E1B6" w14:textId="77777777" w:rsidR="00F578C5" w:rsidRPr="000C5ADD" w:rsidRDefault="00F578C5" w:rsidP="00295849">
            <w:pPr>
              <w:jc w:val="both"/>
              <w:rPr>
                <w:rFonts w:ascii="Arial" w:hAnsi="Arial" w:cs="Arial"/>
                <w:sz w:val="16"/>
                <w:szCs w:val="16"/>
                <w:lang w:val="es-419"/>
              </w:rPr>
            </w:pPr>
          </w:p>
          <w:p w14:paraId="19E4E247" w14:textId="77777777" w:rsidR="00F578C5" w:rsidRPr="000C5ADD" w:rsidRDefault="00F578C5" w:rsidP="00295849">
            <w:pPr>
              <w:jc w:val="both"/>
              <w:rPr>
                <w:rFonts w:ascii="Arial" w:hAnsi="Arial" w:cs="Arial"/>
                <w:sz w:val="16"/>
                <w:szCs w:val="16"/>
                <w:lang w:val="es-419"/>
              </w:rPr>
            </w:pPr>
          </w:p>
          <w:p w14:paraId="7CC98B7D" w14:textId="77777777" w:rsidR="00F578C5" w:rsidRPr="000C5ADD" w:rsidRDefault="00F578C5" w:rsidP="00295849">
            <w:pPr>
              <w:jc w:val="both"/>
              <w:rPr>
                <w:rFonts w:ascii="Arial" w:hAnsi="Arial" w:cs="Arial"/>
                <w:sz w:val="16"/>
                <w:szCs w:val="16"/>
                <w:lang w:val="es-419"/>
              </w:rPr>
            </w:pPr>
          </w:p>
          <w:p w14:paraId="5AF9487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 PEI reestructurados.</w:t>
            </w:r>
          </w:p>
          <w:p w14:paraId="285E32C9" w14:textId="77777777" w:rsidR="00F578C5" w:rsidRPr="000C5ADD" w:rsidRDefault="00F578C5" w:rsidP="00295849">
            <w:pPr>
              <w:jc w:val="both"/>
              <w:rPr>
                <w:rFonts w:ascii="Arial" w:hAnsi="Arial" w:cs="Arial"/>
                <w:sz w:val="16"/>
                <w:szCs w:val="16"/>
                <w:lang w:val="es-419"/>
              </w:rPr>
            </w:pPr>
          </w:p>
          <w:p w14:paraId="40CF00EB" w14:textId="77777777" w:rsidR="00F578C5" w:rsidRPr="000C5ADD" w:rsidRDefault="00F578C5" w:rsidP="00295849">
            <w:pPr>
              <w:jc w:val="both"/>
              <w:rPr>
                <w:rFonts w:ascii="Arial" w:hAnsi="Arial" w:cs="Arial"/>
                <w:sz w:val="16"/>
                <w:szCs w:val="16"/>
                <w:lang w:val="es-419"/>
              </w:rPr>
            </w:pPr>
          </w:p>
          <w:p w14:paraId="6062FE2D" w14:textId="77777777" w:rsidR="00F578C5" w:rsidRPr="000C5ADD" w:rsidRDefault="00F578C5" w:rsidP="00295849">
            <w:pPr>
              <w:jc w:val="both"/>
              <w:rPr>
                <w:rFonts w:ascii="Arial" w:hAnsi="Arial" w:cs="Arial"/>
                <w:sz w:val="16"/>
                <w:szCs w:val="16"/>
                <w:lang w:val="es-419"/>
              </w:rPr>
            </w:pPr>
          </w:p>
          <w:p w14:paraId="50BDF72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 número de talleres a realizar por cada IE y por ende las memorias a entregar de los talleres serán definidas entre el operador y la Secretaría de Educación al inicio del convenio</w:t>
            </w:r>
          </w:p>
          <w:p w14:paraId="22BEDE0C" w14:textId="77777777" w:rsidR="00F578C5" w:rsidRPr="000C5ADD" w:rsidRDefault="00F578C5" w:rsidP="00295849">
            <w:pPr>
              <w:jc w:val="both"/>
              <w:rPr>
                <w:rFonts w:ascii="Arial" w:hAnsi="Arial" w:cs="Arial"/>
                <w:sz w:val="16"/>
                <w:szCs w:val="16"/>
                <w:lang w:val="es-419"/>
              </w:rPr>
            </w:pPr>
          </w:p>
          <w:p w14:paraId="0F592E2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planilla de asistencia por cada taller realizado.</w:t>
            </w:r>
          </w:p>
          <w:p w14:paraId="6B4C660E" w14:textId="77777777" w:rsidR="00F578C5" w:rsidRPr="000C5ADD" w:rsidRDefault="00F578C5" w:rsidP="00295849">
            <w:pPr>
              <w:jc w:val="both"/>
              <w:rPr>
                <w:rFonts w:ascii="Arial" w:hAnsi="Arial" w:cs="Arial"/>
                <w:sz w:val="16"/>
                <w:szCs w:val="16"/>
                <w:lang w:val="es-419"/>
              </w:rPr>
            </w:pPr>
          </w:p>
          <w:p w14:paraId="6CF429C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10 formatos de evaluación diligenciados por cada taller realizado.</w:t>
            </w:r>
          </w:p>
        </w:tc>
      </w:tr>
      <w:tr w:rsidR="00F578C5" w:rsidRPr="000C5ADD" w14:paraId="7C7B06AE" w14:textId="77777777" w:rsidTr="00295849">
        <w:trPr>
          <w:trHeight w:val="581"/>
        </w:trPr>
        <w:tc>
          <w:tcPr>
            <w:tcW w:w="8931" w:type="dxa"/>
            <w:gridSpan w:val="5"/>
            <w:shd w:val="clear" w:color="auto" w:fill="auto"/>
            <w:hideMark/>
          </w:tcPr>
          <w:p w14:paraId="1BD2AE72"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9. ASESORÍA Y APOYO INSTITUCIONAL PARA LA IMPLEMENTACIÓN DE INTENSIFICACIÓN LINGÜÍSTICA EN UNA (1</w:t>
            </w:r>
            <w:proofErr w:type="gramStart"/>
            <w:r w:rsidRPr="000C5ADD">
              <w:rPr>
                <w:rFonts w:ascii="Arial" w:hAnsi="Arial" w:cs="Arial"/>
                <w:sz w:val="16"/>
                <w:szCs w:val="16"/>
                <w:lang w:val="es-419"/>
              </w:rPr>
              <w:t>)  I.E</w:t>
            </w:r>
            <w:proofErr w:type="gramEnd"/>
            <w:r w:rsidRPr="000C5ADD">
              <w:rPr>
                <w:rFonts w:ascii="Arial" w:hAnsi="Arial" w:cs="Arial"/>
                <w:sz w:val="16"/>
                <w:szCs w:val="16"/>
                <w:lang w:val="es-419"/>
              </w:rPr>
              <w:t xml:space="preserve">  OFICIAL</w:t>
            </w:r>
          </w:p>
        </w:tc>
      </w:tr>
      <w:tr w:rsidR="00F578C5" w:rsidRPr="000C5ADD" w14:paraId="4D4C06AB" w14:textId="77777777" w:rsidTr="00295849">
        <w:trPr>
          <w:trHeight w:val="419"/>
        </w:trPr>
        <w:tc>
          <w:tcPr>
            <w:tcW w:w="8931" w:type="dxa"/>
            <w:gridSpan w:val="5"/>
            <w:shd w:val="clear" w:color="auto" w:fill="auto"/>
            <w:hideMark/>
          </w:tcPr>
          <w:p w14:paraId="16BC350E"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 xml:space="preserve">INDICADOR:  </w:t>
            </w:r>
            <w:proofErr w:type="gramStart"/>
            <w:r w:rsidRPr="000C5ADD">
              <w:rPr>
                <w:rFonts w:ascii="Arial" w:hAnsi="Arial" w:cs="Arial"/>
                <w:sz w:val="16"/>
                <w:szCs w:val="16"/>
                <w:lang w:val="es-419"/>
              </w:rPr>
              <w:t>Institución  educativa</w:t>
            </w:r>
            <w:proofErr w:type="gramEnd"/>
            <w:r w:rsidRPr="000C5ADD">
              <w:rPr>
                <w:rFonts w:ascii="Arial" w:hAnsi="Arial" w:cs="Arial"/>
                <w:sz w:val="16"/>
                <w:szCs w:val="16"/>
                <w:lang w:val="es-419"/>
              </w:rPr>
              <w:t xml:space="preserve"> con PEI estructurado en el marco de intensificación lingüística/ Institución focalizada</w:t>
            </w:r>
          </w:p>
        </w:tc>
      </w:tr>
      <w:tr w:rsidR="00F578C5" w:rsidRPr="000C5ADD" w14:paraId="79B074FE" w14:textId="77777777" w:rsidTr="00295849">
        <w:trPr>
          <w:trHeight w:val="645"/>
        </w:trPr>
        <w:tc>
          <w:tcPr>
            <w:tcW w:w="8931" w:type="dxa"/>
            <w:gridSpan w:val="5"/>
            <w:shd w:val="clear" w:color="auto" w:fill="auto"/>
            <w:hideMark/>
          </w:tcPr>
          <w:p w14:paraId="78A8AAE1"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 xml:space="preserve">IE con mallas curriculares en el marco de intensificación lingüística </w:t>
            </w:r>
            <w:proofErr w:type="gramStart"/>
            <w:r w:rsidRPr="000C5ADD">
              <w:rPr>
                <w:rFonts w:ascii="Arial" w:hAnsi="Arial" w:cs="Arial"/>
                <w:sz w:val="16"/>
                <w:szCs w:val="16"/>
                <w:lang w:val="es-419"/>
              </w:rPr>
              <w:t>/  IE</w:t>
            </w:r>
            <w:proofErr w:type="gramEnd"/>
            <w:r w:rsidRPr="000C5ADD">
              <w:rPr>
                <w:rFonts w:ascii="Arial" w:hAnsi="Arial" w:cs="Arial"/>
                <w:sz w:val="16"/>
                <w:szCs w:val="16"/>
                <w:lang w:val="es-419"/>
              </w:rPr>
              <w:t xml:space="preserve"> focalizadas.</w:t>
            </w:r>
          </w:p>
        </w:tc>
      </w:tr>
      <w:tr w:rsidR="00F578C5" w:rsidRPr="000C5ADD" w14:paraId="42F1041E" w14:textId="77777777" w:rsidTr="00295849">
        <w:trPr>
          <w:trHeight w:val="1832"/>
        </w:trPr>
        <w:tc>
          <w:tcPr>
            <w:tcW w:w="2010" w:type="dxa"/>
            <w:shd w:val="clear" w:color="auto" w:fill="auto"/>
            <w:hideMark/>
          </w:tcPr>
          <w:p w14:paraId="01852CD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Apoyo de gestión institucional y de rediseño curricular en </w:t>
            </w:r>
            <w:proofErr w:type="gramStart"/>
            <w:r w:rsidRPr="000C5ADD">
              <w:rPr>
                <w:rFonts w:ascii="Arial" w:hAnsi="Arial" w:cs="Arial"/>
                <w:sz w:val="16"/>
                <w:szCs w:val="16"/>
                <w:lang w:val="es-419"/>
              </w:rPr>
              <w:t>una(</w:t>
            </w:r>
            <w:proofErr w:type="gramEnd"/>
            <w:r w:rsidRPr="000C5ADD">
              <w:rPr>
                <w:rFonts w:ascii="Arial" w:hAnsi="Arial" w:cs="Arial"/>
                <w:sz w:val="16"/>
                <w:szCs w:val="16"/>
                <w:lang w:val="es-419"/>
              </w:rPr>
              <w:t>1) I.E Oficial que implemente modalidad de intensificación lingüística. La entidad operadora elaborará una reestructuración documentada del PEI con orientaciones y sugerencias que fomenten el bilingüismo y las buenas prácticas docentes para afianzar el modelo de intensificación lingüística de acuerdo con los 14 componentes que menciona el decreto 1075 en el artículo 2.3.3.1.4.1.</w:t>
            </w:r>
          </w:p>
          <w:p w14:paraId="6D15CB4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La entidad operadora debe estructurar el PEI de una (1) I.E en sus cuatro áreas de gestión y entregar el rediseño de la malla curricular Bilingüe para revisión y aprobación del consejo académico, consejo directivo y la rectoría. La </w:t>
            </w:r>
            <w:r w:rsidRPr="000C5ADD">
              <w:rPr>
                <w:rFonts w:ascii="Arial" w:hAnsi="Arial" w:cs="Arial"/>
                <w:sz w:val="16"/>
                <w:szCs w:val="16"/>
                <w:lang w:val="es-419"/>
              </w:rPr>
              <w:lastRenderedPageBreak/>
              <w:t>entidad seleccionada elaborará un documento con orientaciones y sugerencias que fomenten el bilingüismo y las buenas prácticas docentes para afianzar el modelo educativo bilingüe en articulación con el modelo pedagógico determinado tendencias educativas vigentes, entre otras.</w:t>
            </w:r>
          </w:p>
          <w:p w14:paraId="782381A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La entidad operadora elaborará una reestructuración documentada del PEI con orientaciones y sugerencias que fomenten el bilingüismo y las buenas prácticas docentes para afianzar el modelo educativo bilingüe de acuerdo con los 14 componentes que menciona el decreto 1075 en el artículo 2.3.3.1.4.1.</w:t>
            </w:r>
          </w:p>
        </w:tc>
        <w:tc>
          <w:tcPr>
            <w:tcW w:w="1818" w:type="dxa"/>
            <w:shd w:val="clear" w:color="auto" w:fill="auto"/>
            <w:hideMark/>
          </w:tcPr>
          <w:p w14:paraId="053312B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Elaboración documentada del estado de arte del PEI y sus 14 componentes, frente a las demandas de la normatividad vigente para las IIEE con intensificación lingüística.</w:t>
            </w:r>
          </w:p>
          <w:p w14:paraId="13626907" w14:textId="77777777" w:rsidR="00F578C5" w:rsidRPr="000C5ADD" w:rsidRDefault="00F578C5" w:rsidP="00295849">
            <w:pPr>
              <w:jc w:val="both"/>
              <w:rPr>
                <w:rFonts w:ascii="Arial" w:hAnsi="Arial" w:cs="Arial"/>
                <w:sz w:val="16"/>
                <w:szCs w:val="16"/>
                <w:lang w:val="es-419"/>
              </w:rPr>
            </w:pPr>
          </w:p>
          <w:p w14:paraId="4163E3E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Elaboración de PEI con la reestructuración de los 14 componentes, para las IIEE implementen modalidad de intensificación lingüística.</w:t>
            </w:r>
          </w:p>
          <w:p w14:paraId="302AA46E" w14:textId="77777777" w:rsidR="00F578C5" w:rsidRPr="000C5ADD" w:rsidRDefault="00F578C5" w:rsidP="00295849">
            <w:pPr>
              <w:jc w:val="both"/>
              <w:rPr>
                <w:rFonts w:ascii="Arial" w:hAnsi="Arial" w:cs="Arial"/>
                <w:sz w:val="16"/>
                <w:szCs w:val="16"/>
                <w:lang w:val="es-419"/>
              </w:rPr>
            </w:pPr>
          </w:p>
          <w:p w14:paraId="6EF2DA7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exploración, ajuste y rediseño curricular que favorezca el modelo de intensificación lingüística en la I.E.</w:t>
            </w:r>
          </w:p>
          <w:p w14:paraId="75B2E9A7" w14:textId="77777777" w:rsidR="00F578C5" w:rsidRPr="000C5ADD" w:rsidRDefault="00F578C5" w:rsidP="00295849">
            <w:pPr>
              <w:jc w:val="both"/>
              <w:rPr>
                <w:rFonts w:ascii="Arial" w:hAnsi="Arial" w:cs="Arial"/>
                <w:sz w:val="16"/>
                <w:szCs w:val="16"/>
                <w:lang w:val="es-419"/>
              </w:rPr>
            </w:pPr>
          </w:p>
          <w:p w14:paraId="6BBAAC5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Estructurar el PEI de las IIEE focalizadas en sus cuatro áreas de gestión y 14 </w:t>
            </w:r>
            <w:r w:rsidRPr="000C5ADD">
              <w:rPr>
                <w:rFonts w:ascii="Arial" w:hAnsi="Arial" w:cs="Arial"/>
                <w:sz w:val="16"/>
                <w:szCs w:val="16"/>
                <w:lang w:val="es-419"/>
              </w:rPr>
              <w:lastRenderedPageBreak/>
              <w:t>componentes y entregar el rediseño de la malla curricular Bilingüe para revisión y aprobación del consejo académico, consejo directivo y la rectoría.</w:t>
            </w:r>
          </w:p>
          <w:p w14:paraId="73719AFB" w14:textId="77777777" w:rsidR="00F578C5" w:rsidRPr="000C5ADD" w:rsidRDefault="00F578C5" w:rsidP="00295849">
            <w:pPr>
              <w:jc w:val="both"/>
              <w:rPr>
                <w:rFonts w:ascii="Arial" w:hAnsi="Arial" w:cs="Arial"/>
                <w:sz w:val="16"/>
                <w:szCs w:val="16"/>
                <w:lang w:val="es-419"/>
              </w:rPr>
            </w:pPr>
          </w:p>
          <w:p w14:paraId="68537D40" w14:textId="77777777" w:rsidR="00F578C5" w:rsidRPr="000C5ADD" w:rsidRDefault="00F578C5" w:rsidP="00295849">
            <w:pPr>
              <w:jc w:val="both"/>
              <w:rPr>
                <w:rFonts w:ascii="Arial" w:hAnsi="Arial" w:cs="Arial"/>
                <w:sz w:val="16"/>
                <w:szCs w:val="16"/>
                <w:lang w:val="es-419"/>
              </w:rPr>
            </w:pPr>
          </w:p>
          <w:p w14:paraId="65F8FA0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Realizar talleres pedagógicos pertinentes en los cuales se avance en la conceptualización y acuerdos frente a los procesos y prácticas pedagógicas y evaluativas para las IIEE focalizadas.</w:t>
            </w:r>
          </w:p>
        </w:tc>
        <w:tc>
          <w:tcPr>
            <w:tcW w:w="1701" w:type="dxa"/>
            <w:shd w:val="clear" w:color="auto" w:fill="auto"/>
            <w:hideMark/>
          </w:tcPr>
          <w:p w14:paraId="1B9BFEF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Informes bimensuales del proceso de seguimiento a las mejoras al PEI, diagnóstico y gestión institucional.</w:t>
            </w:r>
          </w:p>
          <w:p w14:paraId="4A8FF95B" w14:textId="77777777" w:rsidR="00F578C5" w:rsidRPr="000C5ADD" w:rsidRDefault="00F578C5" w:rsidP="00295849">
            <w:pPr>
              <w:jc w:val="both"/>
              <w:rPr>
                <w:rFonts w:ascii="Arial" w:hAnsi="Arial" w:cs="Arial"/>
                <w:sz w:val="16"/>
                <w:szCs w:val="16"/>
                <w:lang w:val="es-419"/>
              </w:rPr>
            </w:pPr>
          </w:p>
          <w:p w14:paraId="105DEC6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Construcción de la versión 1 de malla curricular de la básica (Preescolar a quinto) de las áreas a intervenir inicialmente con adopción institucional para la I.E implementen modalidad de intensificación lingüística.</w:t>
            </w:r>
          </w:p>
          <w:p w14:paraId="7E43FFAA" w14:textId="77777777" w:rsidR="00F578C5" w:rsidRPr="000C5ADD" w:rsidRDefault="00F578C5" w:rsidP="00295849">
            <w:pPr>
              <w:jc w:val="both"/>
              <w:rPr>
                <w:rFonts w:ascii="Arial" w:hAnsi="Arial" w:cs="Arial"/>
                <w:sz w:val="16"/>
                <w:szCs w:val="16"/>
                <w:lang w:val="es-419"/>
              </w:rPr>
            </w:pPr>
          </w:p>
          <w:p w14:paraId="11B4167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Documento PEI de las IIEE focalizadas con sus cuatro áreas de gestión y 14 componentes estructurados. Y en cumplimiento del Decreto 1075, artículo 2.3.3.1.4 </w:t>
            </w:r>
            <w:r w:rsidRPr="000C5ADD">
              <w:rPr>
                <w:rFonts w:ascii="Arial" w:hAnsi="Arial" w:cs="Arial"/>
                <w:sz w:val="16"/>
                <w:szCs w:val="16"/>
                <w:lang w:val="es-419"/>
              </w:rPr>
              <w:lastRenderedPageBreak/>
              <w:t xml:space="preserve">(Los catorce aspectos que integran el Proyecto Educativo </w:t>
            </w:r>
            <w:proofErr w:type="gramStart"/>
            <w:r w:rsidRPr="000C5ADD">
              <w:rPr>
                <w:rFonts w:ascii="Arial" w:hAnsi="Arial" w:cs="Arial"/>
                <w:sz w:val="16"/>
                <w:szCs w:val="16"/>
                <w:lang w:val="es-419"/>
              </w:rPr>
              <w:t>Institucional )</w:t>
            </w:r>
            <w:proofErr w:type="gramEnd"/>
            <w:r w:rsidRPr="000C5ADD">
              <w:rPr>
                <w:rFonts w:ascii="Arial" w:hAnsi="Arial" w:cs="Arial"/>
                <w:sz w:val="16"/>
                <w:szCs w:val="16"/>
                <w:lang w:val="es-419"/>
              </w:rPr>
              <w:t>.</w:t>
            </w:r>
          </w:p>
          <w:p w14:paraId="44CDC64A" w14:textId="77777777" w:rsidR="00F578C5" w:rsidRPr="000C5ADD" w:rsidRDefault="00F578C5" w:rsidP="00295849">
            <w:pPr>
              <w:jc w:val="both"/>
              <w:rPr>
                <w:rFonts w:ascii="Arial" w:hAnsi="Arial" w:cs="Arial"/>
                <w:sz w:val="16"/>
                <w:szCs w:val="16"/>
                <w:lang w:val="es-419"/>
              </w:rPr>
            </w:pPr>
          </w:p>
          <w:p w14:paraId="253CEB8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Planillas de asistencia y evaluación de los talleres realizados.</w:t>
            </w:r>
          </w:p>
          <w:p w14:paraId="2D24BAC4" w14:textId="77777777" w:rsidR="00F578C5" w:rsidRPr="000C5ADD" w:rsidRDefault="00F578C5" w:rsidP="00295849">
            <w:pPr>
              <w:jc w:val="both"/>
              <w:rPr>
                <w:rFonts w:ascii="Arial" w:hAnsi="Arial" w:cs="Arial"/>
                <w:sz w:val="16"/>
                <w:szCs w:val="16"/>
                <w:lang w:val="es-419"/>
              </w:rPr>
            </w:pPr>
          </w:p>
          <w:p w14:paraId="751DBC6E" w14:textId="77777777" w:rsidR="00F578C5" w:rsidRPr="000C5ADD" w:rsidRDefault="00F578C5" w:rsidP="00295849">
            <w:pPr>
              <w:jc w:val="both"/>
              <w:rPr>
                <w:rFonts w:ascii="Arial" w:hAnsi="Arial" w:cs="Arial"/>
                <w:sz w:val="16"/>
                <w:szCs w:val="16"/>
                <w:lang w:val="es-419"/>
              </w:rPr>
            </w:pPr>
          </w:p>
          <w:p w14:paraId="10D2AFE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Memorias de los talleres pedagógicos en los cuales se avance en la conceptualización y acuerdos frente a los procesos y prácticas pedagógicas y evaluativas para las IIEE focalizadas.</w:t>
            </w:r>
          </w:p>
        </w:tc>
        <w:tc>
          <w:tcPr>
            <w:tcW w:w="1701" w:type="dxa"/>
            <w:shd w:val="clear" w:color="auto" w:fill="auto"/>
            <w:hideMark/>
          </w:tcPr>
          <w:p w14:paraId="7DB26EE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Informes proceso de seguimiento y reestructuración PEI.</w:t>
            </w:r>
          </w:p>
          <w:p w14:paraId="41559325" w14:textId="77777777" w:rsidR="00F578C5" w:rsidRPr="000C5ADD" w:rsidRDefault="00F578C5" w:rsidP="00295849">
            <w:pPr>
              <w:jc w:val="both"/>
              <w:rPr>
                <w:rFonts w:ascii="Arial" w:hAnsi="Arial" w:cs="Arial"/>
                <w:sz w:val="16"/>
                <w:szCs w:val="16"/>
                <w:lang w:val="es-419"/>
              </w:rPr>
            </w:pPr>
          </w:p>
          <w:p w14:paraId="0AFADCC5" w14:textId="77777777" w:rsidR="00F578C5" w:rsidRPr="000C5ADD" w:rsidRDefault="00F578C5" w:rsidP="00295849">
            <w:pPr>
              <w:jc w:val="both"/>
              <w:rPr>
                <w:rFonts w:ascii="Arial" w:hAnsi="Arial" w:cs="Arial"/>
                <w:sz w:val="16"/>
                <w:szCs w:val="16"/>
                <w:lang w:val="es-419"/>
              </w:rPr>
            </w:pPr>
          </w:p>
          <w:p w14:paraId="54F41B6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Malla Curricular de preescolar a quinto de las áreas a intervenir de acuerdo con lineamientos del MEN.</w:t>
            </w:r>
          </w:p>
          <w:p w14:paraId="33CB195A" w14:textId="77777777" w:rsidR="00F578C5" w:rsidRPr="000C5ADD" w:rsidRDefault="00F578C5" w:rsidP="00295849">
            <w:pPr>
              <w:jc w:val="both"/>
              <w:rPr>
                <w:rFonts w:ascii="Arial" w:hAnsi="Arial" w:cs="Arial"/>
                <w:sz w:val="16"/>
                <w:szCs w:val="16"/>
                <w:lang w:val="es-419"/>
              </w:rPr>
            </w:pPr>
          </w:p>
          <w:p w14:paraId="1198659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PEI reestructurados para ofertar intensificación lingüística con mallas curriculares para la educación básica primaria.</w:t>
            </w:r>
          </w:p>
          <w:p w14:paraId="1E7F22A9" w14:textId="77777777" w:rsidR="00F578C5" w:rsidRPr="000C5ADD" w:rsidRDefault="00F578C5" w:rsidP="00295849">
            <w:pPr>
              <w:jc w:val="both"/>
              <w:rPr>
                <w:rFonts w:ascii="Arial" w:hAnsi="Arial" w:cs="Arial"/>
                <w:sz w:val="16"/>
                <w:szCs w:val="16"/>
                <w:lang w:val="es-419"/>
              </w:rPr>
            </w:pPr>
          </w:p>
          <w:p w14:paraId="0E617315" w14:textId="77777777" w:rsidR="00F578C5" w:rsidRPr="000C5ADD" w:rsidRDefault="00F578C5" w:rsidP="00295849">
            <w:pPr>
              <w:jc w:val="both"/>
              <w:rPr>
                <w:rFonts w:ascii="Arial" w:hAnsi="Arial" w:cs="Arial"/>
                <w:sz w:val="16"/>
                <w:szCs w:val="16"/>
                <w:lang w:val="es-419"/>
              </w:rPr>
            </w:pPr>
          </w:p>
          <w:p w14:paraId="4B889D4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Planillas de asistencia diligenciadas de talleres realizados.</w:t>
            </w:r>
          </w:p>
          <w:p w14:paraId="5305C265" w14:textId="77777777" w:rsidR="00F578C5" w:rsidRPr="000C5ADD" w:rsidRDefault="00F578C5" w:rsidP="00295849">
            <w:pPr>
              <w:jc w:val="both"/>
              <w:rPr>
                <w:rFonts w:ascii="Arial" w:hAnsi="Arial" w:cs="Arial"/>
                <w:sz w:val="16"/>
                <w:szCs w:val="16"/>
                <w:lang w:val="es-419"/>
              </w:rPr>
            </w:pPr>
          </w:p>
          <w:p w14:paraId="1EFF793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Formatos de evaluación diligenciados.</w:t>
            </w:r>
          </w:p>
        </w:tc>
        <w:tc>
          <w:tcPr>
            <w:tcW w:w="1701" w:type="dxa"/>
            <w:shd w:val="clear" w:color="auto" w:fill="auto"/>
            <w:hideMark/>
          </w:tcPr>
          <w:p w14:paraId="49DA8C6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5 informes de seguimiento.</w:t>
            </w:r>
          </w:p>
          <w:p w14:paraId="6049E9B8" w14:textId="77777777" w:rsidR="00F578C5" w:rsidRPr="000C5ADD" w:rsidRDefault="00F578C5" w:rsidP="00295849">
            <w:pPr>
              <w:jc w:val="both"/>
              <w:rPr>
                <w:rFonts w:ascii="Arial" w:hAnsi="Arial" w:cs="Arial"/>
                <w:sz w:val="16"/>
                <w:szCs w:val="16"/>
                <w:lang w:val="es-419"/>
              </w:rPr>
            </w:pPr>
          </w:p>
          <w:p w14:paraId="0E98138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malla curricular preescolar a quinto.</w:t>
            </w:r>
          </w:p>
          <w:p w14:paraId="7B331502" w14:textId="77777777" w:rsidR="00F578C5" w:rsidRPr="000C5ADD" w:rsidRDefault="00F578C5" w:rsidP="00295849">
            <w:pPr>
              <w:jc w:val="both"/>
              <w:rPr>
                <w:rFonts w:ascii="Arial" w:hAnsi="Arial" w:cs="Arial"/>
                <w:sz w:val="16"/>
                <w:szCs w:val="16"/>
                <w:lang w:val="es-419"/>
              </w:rPr>
            </w:pPr>
          </w:p>
          <w:p w14:paraId="71B9F98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PEI reestructurado.</w:t>
            </w:r>
          </w:p>
          <w:p w14:paraId="06A7213E" w14:textId="77777777" w:rsidR="00F578C5" w:rsidRPr="000C5ADD" w:rsidRDefault="00F578C5" w:rsidP="00295849">
            <w:pPr>
              <w:jc w:val="both"/>
              <w:rPr>
                <w:rFonts w:ascii="Arial" w:hAnsi="Arial" w:cs="Arial"/>
                <w:sz w:val="16"/>
                <w:szCs w:val="16"/>
                <w:lang w:val="es-419"/>
              </w:rPr>
            </w:pPr>
          </w:p>
          <w:p w14:paraId="54B2EF9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10 formatos de evaluación diligenciados por cada taller realizado.</w:t>
            </w:r>
          </w:p>
          <w:p w14:paraId="6F9F1454" w14:textId="77777777" w:rsidR="00F578C5" w:rsidRPr="000C5ADD" w:rsidRDefault="00F578C5" w:rsidP="00295849">
            <w:pPr>
              <w:jc w:val="both"/>
              <w:rPr>
                <w:rFonts w:ascii="Arial" w:hAnsi="Arial" w:cs="Arial"/>
                <w:sz w:val="16"/>
                <w:szCs w:val="16"/>
                <w:lang w:val="es-419"/>
              </w:rPr>
            </w:pPr>
          </w:p>
          <w:p w14:paraId="44DBC07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 número de talleres a realizar en la IE y por ende las memorias a entregar de los talleres serán definidas entre el operador y la Secretaría de Educación al inicio del convenio.</w:t>
            </w:r>
          </w:p>
          <w:p w14:paraId="3D7483DB" w14:textId="77777777" w:rsidR="00F578C5" w:rsidRPr="000C5ADD" w:rsidRDefault="00F578C5" w:rsidP="00295849">
            <w:pPr>
              <w:jc w:val="both"/>
              <w:rPr>
                <w:rFonts w:ascii="Arial" w:hAnsi="Arial" w:cs="Arial"/>
                <w:sz w:val="16"/>
                <w:szCs w:val="16"/>
                <w:lang w:val="es-419"/>
              </w:rPr>
            </w:pPr>
          </w:p>
          <w:p w14:paraId="39F3397B" w14:textId="77777777" w:rsidR="00F578C5" w:rsidRPr="000C5ADD" w:rsidRDefault="00F578C5" w:rsidP="00295849">
            <w:pPr>
              <w:jc w:val="both"/>
              <w:rPr>
                <w:rFonts w:ascii="Arial" w:hAnsi="Arial" w:cs="Arial"/>
                <w:sz w:val="16"/>
                <w:szCs w:val="16"/>
                <w:lang w:val="es-419"/>
              </w:rPr>
            </w:pPr>
          </w:p>
        </w:tc>
      </w:tr>
      <w:tr w:rsidR="00F578C5" w:rsidRPr="000C5ADD" w14:paraId="7D65EF76" w14:textId="77777777" w:rsidTr="00295849">
        <w:trPr>
          <w:trHeight w:val="557"/>
        </w:trPr>
        <w:tc>
          <w:tcPr>
            <w:tcW w:w="8931" w:type="dxa"/>
            <w:gridSpan w:val="5"/>
            <w:shd w:val="clear" w:color="auto" w:fill="auto"/>
            <w:hideMark/>
          </w:tcPr>
          <w:p w14:paraId="3337C3F9"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10. DOCENTES DE APOYO PARA LAS INSTITUCIONES EDUCATIVAS DONDE SE IMPLEMENTA EL MODELO DE BILINGÜISMO NACIONAL (FASES 1 Y 2).</w:t>
            </w:r>
          </w:p>
        </w:tc>
      </w:tr>
      <w:tr w:rsidR="00F578C5" w:rsidRPr="000C5ADD" w14:paraId="081E3B92" w14:textId="77777777" w:rsidTr="00295849">
        <w:trPr>
          <w:trHeight w:val="401"/>
        </w:trPr>
        <w:tc>
          <w:tcPr>
            <w:tcW w:w="8931" w:type="dxa"/>
            <w:gridSpan w:val="5"/>
            <w:shd w:val="clear" w:color="auto" w:fill="auto"/>
            <w:hideMark/>
          </w:tcPr>
          <w:p w14:paraId="4AA0710F"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INDICADOR: Horas efectivas de acompañamiento y planeación docente / Total horas de acompañamiento planeadas para las dos instituciones educativas en modalidad de bilingüismo nacional.</w:t>
            </w:r>
          </w:p>
        </w:tc>
      </w:tr>
      <w:tr w:rsidR="00F578C5" w:rsidRPr="000C5ADD" w14:paraId="5D581156" w14:textId="77777777" w:rsidTr="00295849">
        <w:trPr>
          <w:trHeight w:val="4820"/>
        </w:trPr>
        <w:tc>
          <w:tcPr>
            <w:tcW w:w="2010" w:type="dxa"/>
            <w:vMerge w:val="restart"/>
            <w:shd w:val="clear" w:color="auto" w:fill="auto"/>
            <w:hideMark/>
          </w:tcPr>
          <w:p w14:paraId="0AE011D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Docentes de apoyo para la implementación de las primeras fases de implementación del modelo de bilingüismo nacional en la I.E. Rural Bilingüe Domingo Savio y la I.E urbana bilingüe San Antonio </w:t>
            </w:r>
          </w:p>
        </w:tc>
        <w:tc>
          <w:tcPr>
            <w:tcW w:w="1818" w:type="dxa"/>
            <w:shd w:val="clear" w:color="auto" w:fill="auto"/>
            <w:hideMark/>
          </w:tcPr>
          <w:p w14:paraId="5118B7E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 oferente brindará apoyo pedagógico a las dos I.E a través de la asignación de dos docentes mentores para cada una, en los grados de preescolar, primero y segundo quienes realizarán labores de planeación, acompañamiento y asesoría in situ con el docente en propiedad. El mentor acompañará al docente de las I.I.E.E en sesiones de clase, encuentros de planeación y de retroalimentación para una efectiva transferencia de prácticas que fortalezcan el modelo de bilingüismo nacional.</w:t>
            </w:r>
          </w:p>
        </w:tc>
        <w:tc>
          <w:tcPr>
            <w:tcW w:w="1701" w:type="dxa"/>
            <w:shd w:val="clear" w:color="auto" w:fill="auto"/>
            <w:hideMark/>
          </w:tcPr>
          <w:p w14:paraId="3C54C4A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mensual   del acompañamiento por cada Institución educativa y por grado y grupo, incluyendo reporte de horas de acompañamiento y actividades realizadas.</w:t>
            </w:r>
          </w:p>
        </w:tc>
        <w:tc>
          <w:tcPr>
            <w:tcW w:w="1701" w:type="dxa"/>
            <w:shd w:val="clear" w:color="auto" w:fill="auto"/>
            <w:hideMark/>
          </w:tcPr>
          <w:p w14:paraId="1B0843E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mensual.</w:t>
            </w:r>
          </w:p>
        </w:tc>
        <w:tc>
          <w:tcPr>
            <w:tcW w:w="1701" w:type="dxa"/>
            <w:shd w:val="clear" w:color="auto" w:fill="auto"/>
            <w:hideMark/>
          </w:tcPr>
          <w:p w14:paraId="2721F8F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18 informes (1 mensual por cada IE).</w:t>
            </w:r>
          </w:p>
        </w:tc>
      </w:tr>
      <w:tr w:rsidR="00F578C5" w:rsidRPr="000C5ADD" w14:paraId="04FD4D08" w14:textId="77777777" w:rsidTr="00295849">
        <w:trPr>
          <w:trHeight w:val="2824"/>
        </w:trPr>
        <w:tc>
          <w:tcPr>
            <w:tcW w:w="2010" w:type="dxa"/>
            <w:vMerge/>
            <w:shd w:val="clear" w:color="auto" w:fill="auto"/>
            <w:hideMark/>
          </w:tcPr>
          <w:p w14:paraId="169DFDA4" w14:textId="77777777" w:rsidR="00F578C5" w:rsidRPr="000C5ADD" w:rsidRDefault="00F578C5" w:rsidP="00295849">
            <w:pPr>
              <w:rPr>
                <w:rFonts w:ascii="Arial" w:hAnsi="Arial" w:cs="Arial"/>
                <w:sz w:val="16"/>
                <w:szCs w:val="16"/>
                <w:lang w:val="es-419"/>
              </w:rPr>
            </w:pPr>
          </w:p>
        </w:tc>
        <w:tc>
          <w:tcPr>
            <w:tcW w:w="1818" w:type="dxa"/>
            <w:shd w:val="clear" w:color="auto" w:fill="auto"/>
            <w:hideMark/>
          </w:tcPr>
          <w:p w14:paraId="4618378C"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Se estima un acompañamiento por dos (2) horas semanales a cuatro grupos de cada II.EE focalizada, es decir 8 grupos en total en un período de 32 semanas dados los procesos de contratación, recesos y fin de año escolar. Al tiempo del acompañamiento es</w:t>
            </w:r>
          </w:p>
        </w:tc>
        <w:tc>
          <w:tcPr>
            <w:tcW w:w="1701" w:type="dxa"/>
            <w:shd w:val="clear" w:color="auto" w:fill="auto"/>
            <w:hideMark/>
          </w:tcPr>
          <w:p w14:paraId="2A17CDD4"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Evaluación trimestral del acompañamiento por cada Institución Educativa y por cada grupo y grado.</w:t>
            </w:r>
          </w:p>
        </w:tc>
        <w:tc>
          <w:tcPr>
            <w:tcW w:w="1701" w:type="dxa"/>
            <w:shd w:val="clear" w:color="auto" w:fill="auto"/>
            <w:hideMark/>
          </w:tcPr>
          <w:p w14:paraId="6E3FFAEE"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Formatos evaluación diligenciados.</w:t>
            </w:r>
          </w:p>
        </w:tc>
        <w:tc>
          <w:tcPr>
            <w:tcW w:w="1701" w:type="dxa"/>
            <w:shd w:val="clear" w:color="auto" w:fill="auto"/>
            <w:hideMark/>
          </w:tcPr>
          <w:p w14:paraId="278A7027"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24 evaluaciones (1 trimestral por cada grupo y por cada IE).</w:t>
            </w:r>
          </w:p>
        </w:tc>
      </w:tr>
      <w:tr w:rsidR="00F578C5" w:rsidRPr="000C5ADD" w14:paraId="5B8958A3" w14:textId="77777777" w:rsidTr="00295849">
        <w:trPr>
          <w:trHeight w:val="2366"/>
        </w:trPr>
        <w:tc>
          <w:tcPr>
            <w:tcW w:w="2010" w:type="dxa"/>
            <w:vMerge/>
            <w:shd w:val="clear" w:color="auto" w:fill="auto"/>
            <w:hideMark/>
          </w:tcPr>
          <w:p w14:paraId="0480DC9D" w14:textId="77777777" w:rsidR="00F578C5" w:rsidRPr="000C5ADD" w:rsidRDefault="00F578C5" w:rsidP="00295849">
            <w:pPr>
              <w:jc w:val="both"/>
              <w:rPr>
                <w:rFonts w:ascii="Arial" w:hAnsi="Arial" w:cs="Arial"/>
                <w:sz w:val="16"/>
                <w:szCs w:val="16"/>
                <w:lang w:val="es-419"/>
              </w:rPr>
            </w:pPr>
          </w:p>
        </w:tc>
        <w:tc>
          <w:tcPr>
            <w:tcW w:w="1818" w:type="dxa"/>
            <w:vMerge w:val="restart"/>
            <w:shd w:val="clear" w:color="auto" w:fill="auto"/>
            <w:hideMark/>
          </w:tcPr>
          <w:p w14:paraId="5E9C290F" w14:textId="77777777" w:rsidR="00F578C5" w:rsidRPr="000C5ADD" w:rsidRDefault="00F578C5" w:rsidP="00295849">
            <w:pPr>
              <w:jc w:val="both"/>
              <w:rPr>
                <w:rFonts w:ascii="Arial" w:hAnsi="Arial" w:cs="Arial"/>
                <w:sz w:val="16"/>
                <w:szCs w:val="16"/>
                <w:lang w:val="es-419"/>
              </w:rPr>
            </w:pPr>
          </w:p>
          <w:p w14:paraId="27DFFCDE" w14:textId="77777777" w:rsidR="00F578C5" w:rsidRPr="000C5ADD" w:rsidRDefault="00F578C5" w:rsidP="00295849">
            <w:pPr>
              <w:jc w:val="both"/>
              <w:rPr>
                <w:rFonts w:ascii="Arial" w:hAnsi="Arial" w:cs="Arial"/>
                <w:sz w:val="16"/>
                <w:szCs w:val="16"/>
                <w:lang w:val="es-419"/>
              </w:rPr>
            </w:pPr>
          </w:p>
          <w:p w14:paraId="56F49103" w14:textId="77777777" w:rsidR="00F578C5" w:rsidRPr="000C5ADD" w:rsidRDefault="00F578C5" w:rsidP="00295849">
            <w:pPr>
              <w:jc w:val="both"/>
              <w:rPr>
                <w:rFonts w:ascii="Arial" w:hAnsi="Arial" w:cs="Arial"/>
                <w:sz w:val="16"/>
                <w:szCs w:val="16"/>
                <w:lang w:val="es-419"/>
              </w:rPr>
            </w:pPr>
          </w:p>
          <w:p w14:paraId="7F6BFB0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necesario adicionar una (1) hora cada dos (2) semanas para efectos de planeación y retroalimentación con el docente titular de cada grupo por I.E.</w:t>
            </w:r>
          </w:p>
          <w:p w14:paraId="6C8B0F31" w14:textId="77777777" w:rsidR="00F578C5" w:rsidRPr="000C5ADD" w:rsidRDefault="00F578C5" w:rsidP="00295849">
            <w:pPr>
              <w:jc w:val="both"/>
              <w:rPr>
                <w:rFonts w:ascii="Arial" w:hAnsi="Arial" w:cs="Arial"/>
                <w:sz w:val="16"/>
                <w:szCs w:val="16"/>
                <w:lang w:val="es-419"/>
              </w:rPr>
            </w:pPr>
          </w:p>
          <w:p w14:paraId="2DD2B32D" w14:textId="77777777" w:rsidR="00F578C5" w:rsidRPr="000C5ADD" w:rsidRDefault="00F578C5" w:rsidP="00295849">
            <w:pPr>
              <w:jc w:val="both"/>
              <w:rPr>
                <w:rFonts w:ascii="Arial" w:hAnsi="Arial" w:cs="Arial"/>
                <w:sz w:val="16"/>
                <w:szCs w:val="16"/>
                <w:lang w:val="es-419"/>
              </w:rPr>
            </w:pPr>
          </w:p>
          <w:p w14:paraId="0730A03D"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6F80044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1D31C40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consolidación, análisis y plan de mejora de las evaluaciones realizadas.</w:t>
            </w:r>
          </w:p>
        </w:tc>
        <w:tc>
          <w:tcPr>
            <w:tcW w:w="1701" w:type="dxa"/>
            <w:shd w:val="clear" w:color="auto" w:fill="auto"/>
            <w:hideMark/>
          </w:tcPr>
          <w:p w14:paraId="193A3A7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69E13BE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análisis evaluaciones.</w:t>
            </w:r>
          </w:p>
        </w:tc>
        <w:tc>
          <w:tcPr>
            <w:tcW w:w="1701" w:type="dxa"/>
            <w:shd w:val="clear" w:color="auto" w:fill="auto"/>
            <w:hideMark/>
          </w:tcPr>
          <w:p w14:paraId="00C4A70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1348664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2 </w:t>
            </w:r>
            <w:proofErr w:type="gramStart"/>
            <w:r w:rsidRPr="000C5ADD">
              <w:rPr>
                <w:rFonts w:ascii="Arial" w:hAnsi="Arial" w:cs="Arial"/>
                <w:sz w:val="16"/>
                <w:szCs w:val="16"/>
                <w:lang w:val="es-419"/>
              </w:rPr>
              <w:t>Documentos</w:t>
            </w:r>
            <w:proofErr w:type="gramEnd"/>
            <w:r w:rsidRPr="000C5ADD">
              <w:rPr>
                <w:rFonts w:ascii="Arial" w:hAnsi="Arial" w:cs="Arial"/>
                <w:sz w:val="16"/>
                <w:szCs w:val="16"/>
                <w:lang w:val="es-419"/>
              </w:rPr>
              <w:t xml:space="preserve"> de consolidación de evaluaciones (1 por cada IE).</w:t>
            </w:r>
          </w:p>
        </w:tc>
      </w:tr>
      <w:tr w:rsidR="00F578C5" w:rsidRPr="000C5ADD" w14:paraId="6BDAB92B" w14:textId="77777777" w:rsidTr="00295849">
        <w:trPr>
          <w:trHeight w:val="445"/>
        </w:trPr>
        <w:tc>
          <w:tcPr>
            <w:tcW w:w="2010" w:type="dxa"/>
            <w:vMerge/>
            <w:tcBorders>
              <w:bottom w:val="single" w:sz="4" w:space="0" w:color="auto"/>
            </w:tcBorders>
            <w:shd w:val="clear" w:color="auto" w:fill="auto"/>
            <w:hideMark/>
          </w:tcPr>
          <w:p w14:paraId="3F1A4131" w14:textId="77777777" w:rsidR="00F578C5" w:rsidRPr="000C5ADD" w:rsidRDefault="00F578C5" w:rsidP="00295849">
            <w:pPr>
              <w:jc w:val="both"/>
              <w:rPr>
                <w:rFonts w:ascii="Arial" w:hAnsi="Arial" w:cs="Arial"/>
                <w:sz w:val="16"/>
                <w:szCs w:val="16"/>
                <w:lang w:val="es-419"/>
              </w:rPr>
            </w:pPr>
          </w:p>
        </w:tc>
        <w:tc>
          <w:tcPr>
            <w:tcW w:w="1818" w:type="dxa"/>
            <w:vMerge/>
            <w:tcBorders>
              <w:bottom w:val="single" w:sz="4" w:space="0" w:color="auto"/>
            </w:tcBorders>
            <w:shd w:val="clear" w:color="auto" w:fill="auto"/>
            <w:hideMark/>
          </w:tcPr>
          <w:p w14:paraId="6D43BA08" w14:textId="77777777" w:rsidR="00F578C5" w:rsidRPr="000C5ADD" w:rsidRDefault="00F578C5" w:rsidP="00295849">
            <w:pPr>
              <w:jc w:val="both"/>
              <w:rPr>
                <w:rFonts w:ascii="Arial" w:hAnsi="Arial" w:cs="Arial"/>
                <w:sz w:val="16"/>
                <w:szCs w:val="16"/>
                <w:lang w:val="es-419"/>
              </w:rPr>
            </w:pPr>
          </w:p>
        </w:tc>
        <w:tc>
          <w:tcPr>
            <w:tcW w:w="1701" w:type="dxa"/>
            <w:tcBorders>
              <w:bottom w:val="single" w:sz="4" w:space="0" w:color="auto"/>
            </w:tcBorders>
            <w:shd w:val="clear" w:color="auto" w:fill="auto"/>
            <w:hideMark/>
          </w:tcPr>
          <w:p w14:paraId="5A44BED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Horas de acompañamiento.</w:t>
            </w:r>
          </w:p>
          <w:p w14:paraId="1A591FC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tcBorders>
              <w:bottom w:val="single" w:sz="4" w:space="0" w:color="auto"/>
            </w:tcBorders>
            <w:shd w:val="clear" w:color="auto" w:fill="auto"/>
            <w:hideMark/>
          </w:tcPr>
          <w:p w14:paraId="68251CE9" w14:textId="77777777" w:rsidR="00F578C5" w:rsidRPr="000C5ADD" w:rsidRDefault="00F578C5" w:rsidP="00295849">
            <w:pPr>
              <w:jc w:val="both"/>
              <w:rPr>
                <w:rFonts w:ascii="Arial" w:hAnsi="Arial" w:cs="Arial"/>
                <w:sz w:val="16"/>
                <w:szCs w:val="16"/>
                <w:lang w:val="es-419"/>
              </w:rPr>
            </w:pPr>
            <w:proofErr w:type="spellStart"/>
            <w:r w:rsidRPr="000C5ADD">
              <w:rPr>
                <w:rFonts w:ascii="Arial" w:hAnsi="Arial" w:cs="Arial"/>
                <w:sz w:val="16"/>
                <w:szCs w:val="16"/>
                <w:lang w:val="es-419"/>
              </w:rPr>
              <w:t>N°</w:t>
            </w:r>
            <w:proofErr w:type="spellEnd"/>
            <w:r w:rsidRPr="000C5ADD">
              <w:rPr>
                <w:rFonts w:ascii="Arial" w:hAnsi="Arial" w:cs="Arial"/>
                <w:sz w:val="16"/>
                <w:szCs w:val="16"/>
                <w:lang w:val="es-419"/>
              </w:rPr>
              <w:t xml:space="preserve"> horas</w:t>
            </w:r>
          </w:p>
          <w:p w14:paraId="72D30E0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vMerge w:val="restart"/>
            <w:tcBorders>
              <w:bottom w:val="single" w:sz="4" w:space="0" w:color="auto"/>
            </w:tcBorders>
            <w:shd w:val="clear" w:color="auto" w:fill="auto"/>
            <w:hideMark/>
          </w:tcPr>
          <w:p w14:paraId="25CD23C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2 planes de mejora de acuerdo con la evaluación </w:t>
            </w:r>
            <w:proofErr w:type="gramStart"/>
            <w:r w:rsidRPr="000C5ADD">
              <w:rPr>
                <w:rFonts w:ascii="Arial" w:hAnsi="Arial" w:cs="Arial"/>
                <w:sz w:val="16"/>
                <w:szCs w:val="16"/>
                <w:lang w:val="es-419"/>
              </w:rPr>
              <w:t>( 1</w:t>
            </w:r>
            <w:proofErr w:type="gramEnd"/>
            <w:r w:rsidRPr="000C5ADD">
              <w:rPr>
                <w:rFonts w:ascii="Arial" w:hAnsi="Arial" w:cs="Arial"/>
                <w:sz w:val="16"/>
                <w:szCs w:val="16"/>
                <w:lang w:val="es-419"/>
              </w:rPr>
              <w:t xml:space="preserve"> por cada IE).</w:t>
            </w:r>
          </w:p>
          <w:p w14:paraId="49E1E327" w14:textId="77777777" w:rsidR="00F578C5" w:rsidRPr="000C5ADD" w:rsidRDefault="00F578C5" w:rsidP="00295849">
            <w:pPr>
              <w:jc w:val="both"/>
              <w:rPr>
                <w:rFonts w:ascii="Arial" w:hAnsi="Arial" w:cs="Arial"/>
                <w:sz w:val="16"/>
                <w:szCs w:val="16"/>
                <w:lang w:val="es-419"/>
              </w:rPr>
            </w:pPr>
          </w:p>
          <w:p w14:paraId="79D43DE9" w14:textId="77777777" w:rsidR="00F578C5" w:rsidRPr="000C5ADD" w:rsidRDefault="00F578C5" w:rsidP="00295849">
            <w:pPr>
              <w:jc w:val="both"/>
              <w:rPr>
                <w:rFonts w:ascii="Arial" w:hAnsi="Arial" w:cs="Arial"/>
                <w:sz w:val="16"/>
                <w:szCs w:val="16"/>
                <w:lang w:val="es-419"/>
              </w:rPr>
            </w:pPr>
          </w:p>
          <w:p w14:paraId="5E57FF5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64 horas de acompañamiento por cada grupo.</w:t>
            </w:r>
          </w:p>
          <w:p w14:paraId="70EAA103" w14:textId="77777777" w:rsidR="00F578C5" w:rsidRPr="000C5ADD" w:rsidRDefault="00F578C5" w:rsidP="00295849">
            <w:pPr>
              <w:jc w:val="both"/>
              <w:rPr>
                <w:rFonts w:ascii="Arial" w:hAnsi="Arial" w:cs="Arial"/>
                <w:sz w:val="16"/>
                <w:szCs w:val="16"/>
                <w:lang w:val="es-419"/>
              </w:rPr>
            </w:pPr>
          </w:p>
          <w:p w14:paraId="742FE11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18 informes </w:t>
            </w:r>
            <w:proofErr w:type="gramStart"/>
            <w:r w:rsidRPr="000C5ADD">
              <w:rPr>
                <w:rFonts w:ascii="Arial" w:hAnsi="Arial" w:cs="Arial"/>
                <w:sz w:val="16"/>
                <w:szCs w:val="16"/>
                <w:lang w:val="es-419"/>
              </w:rPr>
              <w:t>( 1</w:t>
            </w:r>
            <w:proofErr w:type="gramEnd"/>
            <w:r w:rsidRPr="000C5ADD">
              <w:rPr>
                <w:rFonts w:ascii="Arial" w:hAnsi="Arial" w:cs="Arial"/>
                <w:sz w:val="16"/>
                <w:szCs w:val="16"/>
                <w:lang w:val="es-419"/>
              </w:rPr>
              <w:t xml:space="preserve"> mensual por cada IE).</w:t>
            </w:r>
          </w:p>
        </w:tc>
      </w:tr>
      <w:tr w:rsidR="00F578C5" w:rsidRPr="000C5ADD" w14:paraId="22917BBE" w14:textId="77777777" w:rsidTr="00295849">
        <w:trPr>
          <w:trHeight w:val="2490"/>
        </w:trPr>
        <w:tc>
          <w:tcPr>
            <w:tcW w:w="2010" w:type="dxa"/>
            <w:shd w:val="clear" w:color="auto" w:fill="auto"/>
            <w:hideMark/>
          </w:tcPr>
          <w:p w14:paraId="40FE9F0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Apoyo semanal de un docente nativo con certificación internacional avanzado que interactúe al interior de cada IE 1 hora semanal con cada grupo.</w:t>
            </w:r>
          </w:p>
        </w:tc>
        <w:tc>
          <w:tcPr>
            <w:tcW w:w="1818" w:type="dxa"/>
            <w:shd w:val="clear" w:color="auto" w:fill="auto"/>
            <w:hideMark/>
          </w:tcPr>
          <w:p w14:paraId="0327CBD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El oferente destinará un docente nativo con certificación internacional de inglés avanzado para acompañar semanalmente por ocho (8) horas a las dos IIEE, es decir cuatro grupos por cada IE y una hora por cada grupo en la jornada escolar. </w:t>
            </w:r>
          </w:p>
        </w:tc>
        <w:tc>
          <w:tcPr>
            <w:tcW w:w="1701" w:type="dxa"/>
            <w:shd w:val="clear" w:color="auto" w:fill="auto"/>
            <w:hideMark/>
          </w:tcPr>
          <w:p w14:paraId="28C42AC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mensual   del acompañamiento por cada Institución educativa y por grado y grupo, incluyendo reporte de horas de acompañamiento y actividades realizadas.</w:t>
            </w:r>
          </w:p>
        </w:tc>
        <w:tc>
          <w:tcPr>
            <w:tcW w:w="1701" w:type="dxa"/>
            <w:shd w:val="clear" w:color="auto" w:fill="auto"/>
            <w:hideMark/>
          </w:tcPr>
          <w:p w14:paraId="08AA2A8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mensual.</w:t>
            </w:r>
          </w:p>
        </w:tc>
        <w:tc>
          <w:tcPr>
            <w:tcW w:w="1701" w:type="dxa"/>
            <w:vMerge/>
            <w:shd w:val="clear" w:color="auto" w:fill="auto"/>
            <w:hideMark/>
          </w:tcPr>
          <w:p w14:paraId="032E4ECB" w14:textId="77777777" w:rsidR="00F578C5" w:rsidRPr="000C5ADD" w:rsidRDefault="00F578C5" w:rsidP="00295849">
            <w:pPr>
              <w:jc w:val="both"/>
              <w:rPr>
                <w:rFonts w:ascii="Arial" w:hAnsi="Arial" w:cs="Arial"/>
                <w:sz w:val="16"/>
                <w:szCs w:val="16"/>
                <w:lang w:val="es-419"/>
              </w:rPr>
            </w:pPr>
          </w:p>
        </w:tc>
      </w:tr>
      <w:tr w:rsidR="00F578C5" w:rsidRPr="000C5ADD" w14:paraId="458CD19B" w14:textId="77777777" w:rsidTr="00295849">
        <w:trPr>
          <w:trHeight w:val="3391"/>
        </w:trPr>
        <w:tc>
          <w:tcPr>
            <w:tcW w:w="2010" w:type="dxa"/>
            <w:shd w:val="clear" w:color="auto" w:fill="auto"/>
            <w:hideMark/>
          </w:tcPr>
          <w:p w14:paraId="4244F22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Nota: la distribución horaria se acordará con los docentes y directivos del establecimiento educativo.</w:t>
            </w:r>
          </w:p>
          <w:p w14:paraId="6A09BF1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12F5C7A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79F91EC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818" w:type="dxa"/>
            <w:shd w:val="clear" w:color="auto" w:fill="auto"/>
            <w:hideMark/>
          </w:tcPr>
          <w:p w14:paraId="651E41E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54D25E8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258162A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6FB31D1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shd w:val="clear" w:color="auto" w:fill="auto"/>
            <w:hideMark/>
          </w:tcPr>
          <w:p w14:paraId="4570464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Evaluación trimestral del acompañamiento por cada Institución Educativa y por cada grupo y grado. </w:t>
            </w:r>
          </w:p>
          <w:p w14:paraId="7F444DA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7A65082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p w14:paraId="10F637B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shd w:val="clear" w:color="auto" w:fill="auto"/>
            <w:hideMark/>
          </w:tcPr>
          <w:p w14:paraId="50C3BA2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Formatos evaluación diligenciados.</w:t>
            </w:r>
          </w:p>
          <w:p w14:paraId="7FC921C3" w14:textId="77777777" w:rsidR="00F578C5" w:rsidRPr="000C5ADD" w:rsidRDefault="00F578C5" w:rsidP="00295849">
            <w:pPr>
              <w:jc w:val="both"/>
              <w:rPr>
                <w:rFonts w:ascii="Arial" w:hAnsi="Arial" w:cs="Arial"/>
                <w:sz w:val="16"/>
                <w:szCs w:val="16"/>
                <w:lang w:val="es-419"/>
              </w:rPr>
            </w:pPr>
          </w:p>
          <w:p w14:paraId="62212D8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análisis evaluaciones.</w:t>
            </w:r>
          </w:p>
          <w:p w14:paraId="2DDB647D" w14:textId="77777777" w:rsidR="00F578C5" w:rsidRPr="000C5ADD" w:rsidRDefault="00F578C5" w:rsidP="00295849">
            <w:pPr>
              <w:jc w:val="both"/>
              <w:rPr>
                <w:rFonts w:ascii="Arial" w:hAnsi="Arial" w:cs="Arial"/>
                <w:sz w:val="16"/>
                <w:szCs w:val="16"/>
                <w:lang w:val="es-419"/>
              </w:rPr>
            </w:pPr>
          </w:p>
          <w:p w14:paraId="54AAD2D8" w14:textId="77777777" w:rsidR="00F578C5" w:rsidRPr="000C5ADD" w:rsidRDefault="00F578C5" w:rsidP="00295849">
            <w:pPr>
              <w:jc w:val="both"/>
              <w:rPr>
                <w:rFonts w:ascii="Arial" w:hAnsi="Arial" w:cs="Arial"/>
                <w:sz w:val="16"/>
                <w:szCs w:val="16"/>
                <w:lang w:val="es-419"/>
              </w:rPr>
            </w:pPr>
            <w:proofErr w:type="spellStart"/>
            <w:r w:rsidRPr="000C5ADD">
              <w:rPr>
                <w:rFonts w:ascii="Arial" w:hAnsi="Arial" w:cs="Arial"/>
                <w:sz w:val="16"/>
                <w:szCs w:val="16"/>
                <w:lang w:val="es-419"/>
              </w:rPr>
              <w:t>N°</w:t>
            </w:r>
            <w:proofErr w:type="spellEnd"/>
            <w:r w:rsidRPr="000C5ADD">
              <w:rPr>
                <w:rFonts w:ascii="Arial" w:hAnsi="Arial" w:cs="Arial"/>
                <w:sz w:val="16"/>
                <w:szCs w:val="16"/>
                <w:lang w:val="es-419"/>
              </w:rPr>
              <w:t xml:space="preserve"> horas</w:t>
            </w:r>
          </w:p>
          <w:p w14:paraId="3867949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shd w:val="clear" w:color="auto" w:fill="auto"/>
            <w:hideMark/>
          </w:tcPr>
          <w:p w14:paraId="78BC42D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24 evaluaciones (1 trimestral por cada grupo y por cada IE).</w:t>
            </w:r>
          </w:p>
          <w:p w14:paraId="695C1D39" w14:textId="77777777" w:rsidR="00F578C5" w:rsidRPr="000C5ADD" w:rsidRDefault="00F578C5" w:rsidP="00295849">
            <w:pPr>
              <w:jc w:val="both"/>
              <w:rPr>
                <w:rFonts w:ascii="Arial" w:hAnsi="Arial" w:cs="Arial"/>
                <w:sz w:val="16"/>
                <w:szCs w:val="16"/>
                <w:lang w:val="es-419"/>
              </w:rPr>
            </w:pPr>
          </w:p>
          <w:p w14:paraId="0DD9F0B2" w14:textId="77777777" w:rsidR="00F578C5" w:rsidRPr="000C5ADD" w:rsidRDefault="00F578C5" w:rsidP="00295849">
            <w:pPr>
              <w:jc w:val="both"/>
              <w:rPr>
                <w:rFonts w:ascii="Arial" w:hAnsi="Arial" w:cs="Arial"/>
                <w:sz w:val="16"/>
                <w:szCs w:val="16"/>
                <w:lang w:val="es-419"/>
              </w:rPr>
            </w:pPr>
          </w:p>
          <w:p w14:paraId="7CF3A01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2 Documentos de consolidación de evaluaciones (1 por cada IE</w:t>
            </w:r>
            <w:proofErr w:type="gramStart"/>
            <w:r w:rsidRPr="000C5ADD">
              <w:rPr>
                <w:rFonts w:ascii="Arial" w:hAnsi="Arial" w:cs="Arial"/>
                <w:sz w:val="16"/>
                <w:szCs w:val="16"/>
                <w:lang w:val="es-419"/>
              </w:rPr>
              <w:t>) .</w:t>
            </w:r>
            <w:proofErr w:type="gramEnd"/>
          </w:p>
          <w:p w14:paraId="2951CB35" w14:textId="77777777" w:rsidR="00F578C5" w:rsidRPr="000C5ADD" w:rsidRDefault="00F578C5" w:rsidP="00295849">
            <w:pPr>
              <w:jc w:val="both"/>
              <w:rPr>
                <w:rFonts w:ascii="Arial" w:hAnsi="Arial" w:cs="Arial"/>
                <w:sz w:val="16"/>
                <w:szCs w:val="16"/>
                <w:lang w:val="es-419"/>
              </w:rPr>
            </w:pPr>
          </w:p>
          <w:p w14:paraId="41ED67E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2 planes de mejora de acuerdo con la evaluación </w:t>
            </w:r>
            <w:proofErr w:type="gramStart"/>
            <w:r w:rsidRPr="000C5ADD">
              <w:rPr>
                <w:rFonts w:ascii="Arial" w:hAnsi="Arial" w:cs="Arial"/>
                <w:sz w:val="16"/>
                <w:szCs w:val="16"/>
                <w:lang w:val="es-419"/>
              </w:rPr>
              <w:t>( 1</w:t>
            </w:r>
            <w:proofErr w:type="gramEnd"/>
            <w:r w:rsidRPr="000C5ADD">
              <w:rPr>
                <w:rFonts w:ascii="Arial" w:hAnsi="Arial" w:cs="Arial"/>
                <w:sz w:val="16"/>
                <w:szCs w:val="16"/>
                <w:lang w:val="es-419"/>
              </w:rPr>
              <w:t xml:space="preserve"> por cada IE).</w:t>
            </w:r>
          </w:p>
          <w:p w14:paraId="4BB8C75D" w14:textId="77777777" w:rsidR="00F578C5" w:rsidRPr="000C5ADD" w:rsidRDefault="00F578C5" w:rsidP="00295849">
            <w:pPr>
              <w:jc w:val="both"/>
              <w:rPr>
                <w:rFonts w:ascii="Arial" w:hAnsi="Arial" w:cs="Arial"/>
                <w:sz w:val="16"/>
                <w:szCs w:val="16"/>
                <w:lang w:val="es-419"/>
              </w:rPr>
            </w:pPr>
          </w:p>
          <w:p w14:paraId="0AC5139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64 horas de acompañamiento por cada grupo.</w:t>
            </w:r>
          </w:p>
        </w:tc>
      </w:tr>
      <w:tr w:rsidR="00F578C5" w:rsidRPr="000C5ADD" w14:paraId="55D73FE3" w14:textId="77777777" w:rsidTr="00295849">
        <w:trPr>
          <w:trHeight w:val="555"/>
        </w:trPr>
        <w:tc>
          <w:tcPr>
            <w:tcW w:w="8931" w:type="dxa"/>
            <w:gridSpan w:val="5"/>
            <w:shd w:val="clear" w:color="auto" w:fill="auto"/>
            <w:hideMark/>
          </w:tcPr>
          <w:p w14:paraId="46521408"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lastRenderedPageBreak/>
              <w:t xml:space="preserve">Nota: la distribución horaria se acordará con los docentes y directivos del establecimiento educativo. </w:t>
            </w:r>
          </w:p>
        </w:tc>
      </w:tr>
      <w:tr w:rsidR="00F578C5" w:rsidRPr="000C5ADD" w14:paraId="55D189B5" w14:textId="77777777" w:rsidTr="00295849">
        <w:trPr>
          <w:trHeight w:val="565"/>
        </w:trPr>
        <w:tc>
          <w:tcPr>
            <w:tcW w:w="8931" w:type="dxa"/>
            <w:gridSpan w:val="5"/>
            <w:shd w:val="clear" w:color="auto" w:fill="auto"/>
            <w:hideMark/>
          </w:tcPr>
          <w:p w14:paraId="3DBABE28" w14:textId="77777777" w:rsidR="00F578C5" w:rsidRPr="000C5ADD" w:rsidRDefault="00F578C5" w:rsidP="00295849">
            <w:pPr>
              <w:jc w:val="center"/>
              <w:rPr>
                <w:rFonts w:ascii="Arial" w:hAnsi="Arial" w:cs="Arial"/>
                <w:sz w:val="16"/>
                <w:szCs w:val="16"/>
                <w:lang w:val="es-419"/>
              </w:rPr>
            </w:pPr>
          </w:p>
          <w:p w14:paraId="401DE471"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12. PROGRAMA RADIAL, BOLETINES Y NOTICIERO A FAVOR DEL PROGRAMA MUNICIPAL DE BILINGÜISMO.</w:t>
            </w:r>
          </w:p>
        </w:tc>
      </w:tr>
      <w:tr w:rsidR="00F578C5" w:rsidRPr="000C5ADD" w14:paraId="33EF2BE1" w14:textId="77777777" w:rsidTr="00295849">
        <w:trPr>
          <w:trHeight w:val="780"/>
        </w:trPr>
        <w:tc>
          <w:tcPr>
            <w:tcW w:w="8931" w:type="dxa"/>
            <w:gridSpan w:val="5"/>
            <w:shd w:val="clear" w:color="auto" w:fill="auto"/>
            <w:hideMark/>
          </w:tcPr>
          <w:p w14:paraId="629CC99B"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INDICADOR: Número de programas radiales emitidos/Total de programas radiales proyectados.</w:t>
            </w:r>
          </w:p>
        </w:tc>
      </w:tr>
      <w:tr w:rsidR="00F578C5" w:rsidRPr="000C5ADD" w14:paraId="10E953DA" w14:textId="77777777" w:rsidTr="00295849">
        <w:trPr>
          <w:trHeight w:val="893"/>
        </w:trPr>
        <w:tc>
          <w:tcPr>
            <w:tcW w:w="2010" w:type="dxa"/>
            <w:vMerge w:val="restart"/>
            <w:shd w:val="clear" w:color="auto" w:fill="auto"/>
            <w:hideMark/>
          </w:tcPr>
          <w:p w14:paraId="7973382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El oferente debe de disponer de un docente nativo, presentador de un programa semanal radial de 15 minutos quincenales con cobertura regional, con temáticas relacionadas con las noticias más importantes de nuestro municipio, en materia de bilingüismo e interés general, en el que puedan invitar semanalmente beneficiarios del PMB, figuras públicas del municipio de Rionegro. Además, el oferente debe traducir el boletín semanal de noticias actuales de la administración municipal, en inglés.</w:t>
            </w:r>
          </w:p>
        </w:tc>
        <w:tc>
          <w:tcPr>
            <w:tcW w:w="1818" w:type="dxa"/>
            <w:vMerge w:val="restart"/>
            <w:shd w:val="clear" w:color="auto" w:fill="auto"/>
            <w:hideMark/>
          </w:tcPr>
          <w:p w14:paraId="543DC26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Dar visibilidad y difusión al Programa Municipal de Bilingüismo a través de una emisión radial de 15 minutos cada dos semanas, con cobertura regional, e incluye algunas noticias importantes del municipio, preferentemente en materia de bilingüismo, entrevista a invitados quienes pueden ser estudiantes, docentes o Directivos docentes beneficiados por el programa Municipal Rionegro Bilingüe. </w:t>
            </w:r>
          </w:p>
        </w:tc>
        <w:tc>
          <w:tcPr>
            <w:tcW w:w="1701" w:type="dxa"/>
            <w:shd w:val="clear" w:color="auto" w:fill="auto"/>
            <w:hideMark/>
          </w:tcPr>
          <w:p w14:paraId="6056BC1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Repositorio con grabaciones de las emisiones radiales.</w:t>
            </w:r>
          </w:p>
        </w:tc>
        <w:tc>
          <w:tcPr>
            <w:tcW w:w="1701" w:type="dxa"/>
            <w:shd w:val="clear" w:color="auto" w:fill="auto"/>
            <w:hideMark/>
          </w:tcPr>
          <w:p w14:paraId="7A7B52D6"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Emisiones radiales</w:t>
            </w:r>
          </w:p>
        </w:tc>
        <w:tc>
          <w:tcPr>
            <w:tcW w:w="1701" w:type="dxa"/>
            <w:shd w:val="clear" w:color="auto" w:fill="auto"/>
            <w:hideMark/>
          </w:tcPr>
          <w:p w14:paraId="6825E5A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16 emisiones radiales.</w:t>
            </w:r>
          </w:p>
        </w:tc>
      </w:tr>
      <w:tr w:rsidR="00F578C5" w:rsidRPr="000C5ADD" w14:paraId="67F85649" w14:textId="77777777" w:rsidTr="00295849">
        <w:trPr>
          <w:trHeight w:val="978"/>
        </w:trPr>
        <w:tc>
          <w:tcPr>
            <w:tcW w:w="2010" w:type="dxa"/>
            <w:vMerge/>
            <w:shd w:val="clear" w:color="auto" w:fill="auto"/>
            <w:hideMark/>
          </w:tcPr>
          <w:p w14:paraId="62428D89" w14:textId="77777777" w:rsidR="00F578C5" w:rsidRPr="000C5ADD" w:rsidRDefault="00F578C5" w:rsidP="00295849">
            <w:pPr>
              <w:jc w:val="both"/>
              <w:rPr>
                <w:rFonts w:ascii="Arial" w:hAnsi="Arial" w:cs="Arial"/>
                <w:sz w:val="16"/>
                <w:szCs w:val="16"/>
                <w:lang w:val="es-419"/>
              </w:rPr>
            </w:pPr>
          </w:p>
        </w:tc>
        <w:tc>
          <w:tcPr>
            <w:tcW w:w="1818" w:type="dxa"/>
            <w:vMerge/>
            <w:shd w:val="clear" w:color="auto" w:fill="auto"/>
            <w:hideMark/>
          </w:tcPr>
          <w:p w14:paraId="2E3CBB94"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6AF4EB7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Repositorio de los boletines y noticias de la Alcaldía, en inglés.</w:t>
            </w:r>
          </w:p>
        </w:tc>
        <w:tc>
          <w:tcPr>
            <w:tcW w:w="1701" w:type="dxa"/>
            <w:shd w:val="clear" w:color="auto" w:fill="auto"/>
            <w:hideMark/>
          </w:tcPr>
          <w:p w14:paraId="50F91D4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Repositorio con grabaciones de las emisiones radiales.</w:t>
            </w:r>
          </w:p>
        </w:tc>
        <w:tc>
          <w:tcPr>
            <w:tcW w:w="1701" w:type="dxa"/>
            <w:shd w:val="clear" w:color="auto" w:fill="auto"/>
            <w:hideMark/>
          </w:tcPr>
          <w:p w14:paraId="7FE3F9F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16 grabaciones de emisiones radiales.</w:t>
            </w:r>
          </w:p>
        </w:tc>
      </w:tr>
      <w:tr w:rsidR="00F578C5" w:rsidRPr="000C5ADD" w14:paraId="56317085" w14:textId="77777777" w:rsidTr="00295849">
        <w:trPr>
          <w:trHeight w:val="1695"/>
        </w:trPr>
        <w:tc>
          <w:tcPr>
            <w:tcW w:w="2010" w:type="dxa"/>
            <w:vMerge/>
            <w:shd w:val="clear" w:color="auto" w:fill="auto"/>
            <w:hideMark/>
          </w:tcPr>
          <w:p w14:paraId="3D131027" w14:textId="77777777" w:rsidR="00F578C5" w:rsidRPr="000C5ADD" w:rsidRDefault="00F578C5" w:rsidP="00295849">
            <w:pPr>
              <w:jc w:val="both"/>
              <w:rPr>
                <w:rFonts w:ascii="Arial" w:hAnsi="Arial" w:cs="Arial"/>
                <w:sz w:val="16"/>
                <w:szCs w:val="16"/>
                <w:lang w:val="es-419"/>
              </w:rPr>
            </w:pPr>
          </w:p>
        </w:tc>
        <w:tc>
          <w:tcPr>
            <w:tcW w:w="1818" w:type="dxa"/>
            <w:vMerge/>
            <w:shd w:val="clear" w:color="auto" w:fill="auto"/>
            <w:hideMark/>
          </w:tcPr>
          <w:p w14:paraId="1F5F75A5"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2C310DB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shd w:val="clear" w:color="auto" w:fill="auto"/>
            <w:hideMark/>
          </w:tcPr>
          <w:p w14:paraId="70E8DA7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Boletines y noticias.</w:t>
            </w:r>
          </w:p>
        </w:tc>
        <w:tc>
          <w:tcPr>
            <w:tcW w:w="1701" w:type="dxa"/>
            <w:shd w:val="clear" w:color="auto" w:fill="auto"/>
            <w:hideMark/>
          </w:tcPr>
          <w:p w14:paraId="3012A42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16 boletines (mínimo 1 por cada emisión). </w:t>
            </w:r>
          </w:p>
        </w:tc>
      </w:tr>
      <w:tr w:rsidR="00F578C5" w:rsidRPr="000C5ADD" w14:paraId="12B8EAD9" w14:textId="77777777" w:rsidTr="00295849">
        <w:trPr>
          <w:trHeight w:val="319"/>
        </w:trPr>
        <w:tc>
          <w:tcPr>
            <w:tcW w:w="8931" w:type="dxa"/>
            <w:gridSpan w:val="5"/>
            <w:shd w:val="clear" w:color="auto" w:fill="auto"/>
            <w:hideMark/>
          </w:tcPr>
          <w:p w14:paraId="41B6892A" w14:textId="77777777" w:rsidR="00F578C5" w:rsidRPr="000C5ADD" w:rsidRDefault="00F578C5" w:rsidP="00295849">
            <w:pPr>
              <w:jc w:val="center"/>
              <w:rPr>
                <w:rFonts w:ascii="Arial" w:hAnsi="Arial" w:cs="Arial"/>
                <w:sz w:val="16"/>
                <w:szCs w:val="16"/>
                <w:lang w:val="es-419"/>
              </w:rPr>
            </w:pPr>
            <w:r w:rsidRPr="000C5ADD">
              <w:rPr>
                <w:rFonts w:ascii="Arial" w:hAnsi="Arial" w:cs="Arial"/>
                <w:sz w:val="16"/>
                <w:szCs w:val="16"/>
                <w:lang w:val="es-419"/>
              </w:rPr>
              <w:t>COMPONENTE 13. EVENTO DE CIERRE DEL PROGRAMA MUNICIPAL DE BILINGÜISMO</w:t>
            </w:r>
          </w:p>
        </w:tc>
      </w:tr>
      <w:tr w:rsidR="00F578C5" w:rsidRPr="000C5ADD" w14:paraId="023FF26A" w14:textId="77777777" w:rsidTr="00295849">
        <w:trPr>
          <w:trHeight w:val="402"/>
        </w:trPr>
        <w:tc>
          <w:tcPr>
            <w:tcW w:w="8931" w:type="dxa"/>
            <w:gridSpan w:val="5"/>
            <w:shd w:val="clear" w:color="auto" w:fill="auto"/>
            <w:hideMark/>
          </w:tcPr>
          <w:p w14:paraId="5B165176"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INDICADOR: Número de participantes en evento de cierre del PMB/ Total participantes convocados al evento de cierre del PMB.</w:t>
            </w:r>
          </w:p>
        </w:tc>
      </w:tr>
      <w:tr w:rsidR="00F578C5" w:rsidRPr="000C5ADD" w14:paraId="0BB13E61" w14:textId="77777777" w:rsidTr="00295849">
        <w:trPr>
          <w:trHeight w:val="2061"/>
        </w:trPr>
        <w:tc>
          <w:tcPr>
            <w:tcW w:w="2010" w:type="dxa"/>
            <w:vMerge w:val="restart"/>
            <w:shd w:val="clear" w:color="auto" w:fill="auto"/>
            <w:hideMark/>
          </w:tcPr>
          <w:p w14:paraId="6A43781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El operador estará a cargo de organizar el evento de cierre que dará lugar al finalizar el año 2023 con el propósito de mostrar todos los avances que se tuvieron en el programa durante la vigencia. En el evento debe haber un intérprete de lengua de señas colombiana como maestro de ceremonia, además de ello un acto cultural bilingüe y </w:t>
            </w:r>
            <w:r w:rsidRPr="000C5ADD">
              <w:rPr>
                <w:rFonts w:ascii="Arial" w:hAnsi="Arial" w:cs="Arial"/>
                <w:sz w:val="16"/>
                <w:szCs w:val="16"/>
                <w:lang w:val="es-419"/>
              </w:rPr>
              <w:lastRenderedPageBreak/>
              <w:t>muestras de las aportaciones que tuvieron los estudiantes durante la vigencia.</w:t>
            </w:r>
          </w:p>
        </w:tc>
        <w:tc>
          <w:tcPr>
            <w:tcW w:w="1818" w:type="dxa"/>
            <w:shd w:val="clear" w:color="auto" w:fill="auto"/>
            <w:hideMark/>
          </w:tcPr>
          <w:p w14:paraId="3963E5C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lastRenderedPageBreak/>
              <w:t>Realización de sesiones previas con la Secretaría de Educación, operadores y delegados de las II.EE para la coordinación de la agenda del evento y logística general.</w:t>
            </w:r>
          </w:p>
        </w:tc>
        <w:tc>
          <w:tcPr>
            <w:tcW w:w="1701" w:type="dxa"/>
            <w:shd w:val="clear" w:color="auto" w:fill="auto"/>
            <w:hideMark/>
          </w:tcPr>
          <w:p w14:paraId="4873BE3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Agenda proyectada del evento.</w:t>
            </w:r>
          </w:p>
        </w:tc>
        <w:tc>
          <w:tcPr>
            <w:tcW w:w="1701" w:type="dxa"/>
            <w:shd w:val="clear" w:color="auto" w:fill="auto"/>
            <w:hideMark/>
          </w:tcPr>
          <w:p w14:paraId="1B552E8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Evento</w:t>
            </w:r>
          </w:p>
        </w:tc>
        <w:tc>
          <w:tcPr>
            <w:tcW w:w="1701" w:type="dxa"/>
            <w:shd w:val="clear" w:color="auto" w:fill="auto"/>
            <w:hideMark/>
          </w:tcPr>
          <w:p w14:paraId="2DE6D61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Un evento con 350 participantes</w:t>
            </w:r>
          </w:p>
        </w:tc>
      </w:tr>
      <w:tr w:rsidR="00F578C5" w:rsidRPr="000C5ADD" w14:paraId="3F2A0E53" w14:textId="77777777" w:rsidTr="00295849">
        <w:trPr>
          <w:trHeight w:val="761"/>
        </w:trPr>
        <w:tc>
          <w:tcPr>
            <w:tcW w:w="2010" w:type="dxa"/>
            <w:vMerge/>
            <w:shd w:val="clear" w:color="auto" w:fill="auto"/>
            <w:hideMark/>
          </w:tcPr>
          <w:p w14:paraId="29B2BDEC" w14:textId="77777777" w:rsidR="00F578C5" w:rsidRPr="000C5ADD" w:rsidRDefault="00F578C5" w:rsidP="00295849">
            <w:pPr>
              <w:jc w:val="both"/>
              <w:rPr>
                <w:rFonts w:ascii="Arial" w:hAnsi="Arial" w:cs="Arial"/>
                <w:sz w:val="16"/>
                <w:szCs w:val="16"/>
                <w:lang w:val="es-419"/>
              </w:rPr>
            </w:pPr>
          </w:p>
        </w:tc>
        <w:tc>
          <w:tcPr>
            <w:tcW w:w="1818" w:type="dxa"/>
            <w:shd w:val="clear" w:color="auto" w:fill="auto"/>
            <w:hideMark/>
          </w:tcPr>
          <w:p w14:paraId="492CC06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Garantizar desarrollo del evento en términos logísticos y técnicos.</w:t>
            </w:r>
          </w:p>
        </w:tc>
        <w:tc>
          <w:tcPr>
            <w:tcW w:w="1701" w:type="dxa"/>
            <w:vMerge w:val="restart"/>
            <w:shd w:val="clear" w:color="auto" w:fill="auto"/>
            <w:hideMark/>
          </w:tcPr>
          <w:p w14:paraId="54DF108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Evento desarrollado (memorias fotográficas). </w:t>
            </w:r>
          </w:p>
          <w:p w14:paraId="0C8AF43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vMerge w:val="restart"/>
            <w:shd w:val="clear" w:color="auto" w:fill="auto"/>
            <w:hideMark/>
          </w:tcPr>
          <w:p w14:paraId="49C70F7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Documento con memorias. </w:t>
            </w:r>
          </w:p>
          <w:p w14:paraId="74A9E26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c>
          <w:tcPr>
            <w:tcW w:w="1701" w:type="dxa"/>
            <w:vMerge w:val="restart"/>
            <w:shd w:val="clear" w:color="auto" w:fill="auto"/>
            <w:hideMark/>
          </w:tcPr>
          <w:p w14:paraId="345FB23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documento </w:t>
            </w:r>
          </w:p>
          <w:p w14:paraId="5645646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r>
      <w:tr w:rsidR="00F578C5" w:rsidRPr="000C5ADD" w14:paraId="7343ACD7" w14:textId="77777777" w:rsidTr="00295849">
        <w:trPr>
          <w:trHeight w:val="2090"/>
        </w:trPr>
        <w:tc>
          <w:tcPr>
            <w:tcW w:w="2010" w:type="dxa"/>
            <w:vMerge/>
            <w:shd w:val="clear" w:color="auto" w:fill="auto"/>
            <w:hideMark/>
          </w:tcPr>
          <w:p w14:paraId="4B745B7F" w14:textId="77777777" w:rsidR="00F578C5" w:rsidRPr="000C5ADD" w:rsidRDefault="00F578C5" w:rsidP="00295849">
            <w:pPr>
              <w:rPr>
                <w:rFonts w:ascii="Arial" w:hAnsi="Arial" w:cs="Arial"/>
                <w:sz w:val="16"/>
                <w:szCs w:val="16"/>
                <w:lang w:val="es-419"/>
              </w:rPr>
            </w:pPr>
          </w:p>
        </w:tc>
        <w:tc>
          <w:tcPr>
            <w:tcW w:w="1818" w:type="dxa"/>
            <w:shd w:val="clear" w:color="auto" w:fill="auto"/>
            <w:hideMark/>
          </w:tcPr>
          <w:p w14:paraId="49E6ECB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Gestionar el espacio con capacidad de acomodación para 350 asistentes y adecuaciones técnicas y garantizar los refrigerios para esta cantidad de personas.</w:t>
            </w:r>
          </w:p>
        </w:tc>
        <w:tc>
          <w:tcPr>
            <w:tcW w:w="1701" w:type="dxa"/>
            <w:vMerge/>
            <w:shd w:val="clear" w:color="auto" w:fill="auto"/>
            <w:hideMark/>
          </w:tcPr>
          <w:p w14:paraId="3B139FDD" w14:textId="77777777" w:rsidR="00F578C5" w:rsidRPr="000C5ADD" w:rsidRDefault="00F578C5" w:rsidP="00295849">
            <w:pPr>
              <w:rPr>
                <w:rFonts w:ascii="Arial" w:hAnsi="Arial" w:cs="Arial"/>
                <w:sz w:val="16"/>
                <w:szCs w:val="16"/>
                <w:lang w:val="es-419"/>
              </w:rPr>
            </w:pPr>
          </w:p>
        </w:tc>
        <w:tc>
          <w:tcPr>
            <w:tcW w:w="1701" w:type="dxa"/>
            <w:vMerge/>
            <w:shd w:val="clear" w:color="auto" w:fill="auto"/>
            <w:hideMark/>
          </w:tcPr>
          <w:p w14:paraId="7AE8BF64" w14:textId="77777777" w:rsidR="00F578C5" w:rsidRPr="000C5ADD" w:rsidRDefault="00F578C5" w:rsidP="00295849">
            <w:pPr>
              <w:rPr>
                <w:rFonts w:ascii="Arial" w:hAnsi="Arial" w:cs="Arial"/>
                <w:sz w:val="16"/>
                <w:szCs w:val="16"/>
                <w:lang w:val="es-419"/>
              </w:rPr>
            </w:pPr>
          </w:p>
        </w:tc>
        <w:tc>
          <w:tcPr>
            <w:tcW w:w="1701" w:type="dxa"/>
            <w:vMerge/>
            <w:shd w:val="clear" w:color="auto" w:fill="auto"/>
            <w:hideMark/>
          </w:tcPr>
          <w:p w14:paraId="4E0364ED" w14:textId="77777777" w:rsidR="00F578C5" w:rsidRPr="000C5ADD" w:rsidRDefault="00F578C5" w:rsidP="00295849">
            <w:pPr>
              <w:rPr>
                <w:rFonts w:ascii="Arial" w:hAnsi="Arial" w:cs="Arial"/>
                <w:sz w:val="16"/>
                <w:szCs w:val="16"/>
                <w:lang w:val="es-419"/>
              </w:rPr>
            </w:pPr>
          </w:p>
        </w:tc>
      </w:tr>
      <w:tr w:rsidR="00F578C5" w:rsidRPr="000C5ADD" w14:paraId="57FDF7B3" w14:textId="77777777" w:rsidTr="00295849">
        <w:trPr>
          <w:trHeight w:val="2257"/>
        </w:trPr>
        <w:tc>
          <w:tcPr>
            <w:tcW w:w="2010" w:type="dxa"/>
            <w:vMerge/>
            <w:shd w:val="clear" w:color="auto" w:fill="auto"/>
            <w:hideMark/>
          </w:tcPr>
          <w:p w14:paraId="064A9EA8" w14:textId="77777777" w:rsidR="00F578C5" w:rsidRPr="000C5ADD" w:rsidRDefault="00F578C5" w:rsidP="00295849">
            <w:pPr>
              <w:rPr>
                <w:rFonts w:ascii="Arial" w:hAnsi="Arial" w:cs="Arial"/>
                <w:sz w:val="16"/>
                <w:szCs w:val="16"/>
                <w:lang w:val="es-419"/>
              </w:rPr>
            </w:pPr>
          </w:p>
        </w:tc>
        <w:tc>
          <w:tcPr>
            <w:tcW w:w="1818" w:type="dxa"/>
            <w:shd w:val="clear" w:color="auto" w:fill="auto"/>
            <w:hideMark/>
          </w:tcPr>
          <w:p w14:paraId="77B551E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Entrega de reconocimientos simbólicos en acto público a docentes, estudiantes e instituciones educativas destacadas. (Mínimo 10 reconocimientos distribuidos 5 para docentes y 5 para estudiantes). </w:t>
            </w:r>
          </w:p>
        </w:tc>
        <w:tc>
          <w:tcPr>
            <w:tcW w:w="1701" w:type="dxa"/>
            <w:shd w:val="clear" w:color="auto" w:fill="auto"/>
            <w:hideMark/>
          </w:tcPr>
          <w:p w14:paraId="0213A73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Registros de los reconocimientos de estudiantes y docentes. </w:t>
            </w:r>
          </w:p>
        </w:tc>
        <w:tc>
          <w:tcPr>
            <w:tcW w:w="1701" w:type="dxa"/>
            <w:shd w:val="clear" w:color="auto" w:fill="auto"/>
            <w:hideMark/>
          </w:tcPr>
          <w:p w14:paraId="4703C27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Reconocimientos entregados </w:t>
            </w:r>
          </w:p>
        </w:tc>
        <w:tc>
          <w:tcPr>
            <w:tcW w:w="1701" w:type="dxa"/>
            <w:shd w:val="clear" w:color="auto" w:fill="auto"/>
            <w:hideMark/>
          </w:tcPr>
          <w:p w14:paraId="76488AB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10 reconocimientos. </w:t>
            </w:r>
          </w:p>
        </w:tc>
      </w:tr>
      <w:tr w:rsidR="00F578C5" w:rsidRPr="000C5ADD" w14:paraId="6433B01A" w14:textId="77777777" w:rsidTr="00295849">
        <w:trPr>
          <w:trHeight w:val="1407"/>
        </w:trPr>
        <w:tc>
          <w:tcPr>
            <w:tcW w:w="2010" w:type="dxa"/>
            <w:vMerge/>
            <w:shd w:val="clear" w:color="auto" w:fill="auto"/>
            <w:hideMark/>
          </w:tcPr>
          <w:p w14:paraId="451485D6" w14:textId="77777777" w:rsidR="00F578C5" w:rsidRPr="000C5ADD" w:rsidRDefault="00F578C5" w:rsidP="00295849">
            <w:pPr>
              <w:rPr>
                <w:rFonts w:ascii="Arial" w:hAnsi="Arial" w:cs="Arial"/>
                <w:sz w:val="16"/>
                <w:szCs w:val="16"/>
                <w:lang w:val="es-419"/>
              </w:rPr>
            </w:pPr>
          </w:p>
        </w:tc>
        <w:tc>
          <w:tcPr>
            <w:tcW w:w="1818" w:type="dxa"/>
            <w:shd w:val="clear" w:color="auto" w:fill="auto"/>
            <w:hideMark/>
          </w:tcPr>
          <w:p w14:paraId="3F5F4D9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Desarrollar espacio cultural bilingüe con las mejores propuestas calificadas en la feria de bilingüismo en las IIEE. </w:t>
            </w:r>
          </w:p>
        </w:tc>
        <w:tc>
          <w:tcPr>
            <w:tcW w:w="1701" w:type="dxa"/>
            <w:shd w:val="clear" w:color="auto" w:fill="auto"/>
            <w:hideMark/>
          </w:tcPr>
          <w:p w14:paraId="4630747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Memorias desarrollo espacio cultural.</w:t>
            </w:r>
          </w:p>
        </w:tc>
        <w:tc>
          <w:tcPr>
            <w:tcW w:w="1701" w:type="dxa"/>
            <w:shd w:val="clear" w:color="auto" w:fill="auto"/>
            <w:hideMark/>
          </w:tcPr>
          <w:p w14:paraId="4BF0040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con memorias.</w:t>
            </w:r>
          </w:p>
        </w:tc>
        <w:tc>
          <w:tcPr>
            <w:tcW w:w="1701" w:type="dxa"/>
            <w:shd w:val="clear" w:color="auto" w:fill="auto"/>
            <w:hideMark/>
          </w:tcPr>
          <w:p w14:paraId="51D7F08A"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documento con memorias. </w:t>
            </w:r>
          </w:p>
        </w:tc>
      </w:tr>
      <w:tr w:rsidR="00F578C5" w:rsidRPr="000C5ADD" w14:paraId="7F347F57" w14:textId="77777777" w:rsidTr="00295849">
        <w:trPr>
          <w:trHeight w:val="855"/>
        </w:trPr>
        <w:tc>
          <w:tcPr>
            <w:tcW w:w="2010" w:type="dxa"/>
            <w:vMerge/>
            <w:shd w:val="clear" w:color="auto" w:fill="auto"/>
            <w:hideMark/>
          </w:tcPr>
          <w:p w14:paraId="2DF7CAB6" w14:textId="77777777" w:rsidR="00F578C5" w:rsidRPr="000C5ADD" w:rsidRDefault="00F578C5" w:rsidP="00295849">
            <w:pPr>
              <w:rPr>
                <w:rFonts w:ascii="Arial" w:hAnsi="Arial" w:cs="Arial"/>
                <w:sz w:val="16"/>
                <w:szCs w:val="16"/>
                <w:lang w:val="es-419"/>
              </w:rPr>
            </w:pPr>
          </w:p>
        </w:tc>
        <w:tc>
          <w:tcPr>
            <w:tcW w:w="1818" w:type="dxa"/>
            <w:vMerge w:val="restart"/>
            <w:shd w:val="clear" w:color="auto" w:fill="auto"/>
            <w:hideMark/>
          </w:tcPr>
          <w:p w14:paraId="162865DC"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Evaluar el desarrollo del evento con el formato de evaluación definido por la Secretaría de Educación y realizar consolidación, análisis de las evaluaciones y plan de mejora. </w:t>
            </w:r>
          </w:p>
        </w:tc>
        <w:tc>
          <w:tcPr>
            <w:tcW w:w="1701" w:type="dxa"/>
            <w:shd w:val="clear" w:color="auto" w:fill="auto"/>
            <w:hideMark/>
          </w:tcPr>
          <w:p w14:paraId="26D8762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Formatos de evaluación diligenciados.</w:t>
            </w:r>
          </w:p>
        </w:tc>
        <w:tc>
          <w:tcPr>
            <w:tcW w:w="1701" w:type="dxa"/>
            <w:shd w:val="clear" w:color="auto" w:fill="auto"/>
            <w:hideMark/>
          </w:tcPr>
          <w:p w14:paraId="593A5A3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Formatos de evaluación.</w:t>
            </w:r>
          </w:p>
        </w:tc>
        <w:tc>
          <w:tcPr>
            <w:tcW w:w="1701" w:type="dxa"/>
            <w:shd w:val="clear" w:color="auto" w:fill="auto"/>
            <w:hideMark/>
          </w:tcPr>
          <w:p w14:paraId="2EA4B159"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100 formatos de evaluación diligenciados.</w:t>
            </w:r>
          </w:p>
        </w:tc>
      </w:tr>
      <w:tr w:rsidR="00F578C5" w:rsidRPr="000C5ADD" w14:paraId="4D807D43" w14:textId="77777777" w:rsidTr="00295849">
        <w:trPr>
          <w:trHeight w:val="1400"/>
        </w:trPr>
        <w:tc>
          <w:tcPr>
            <w:tcW w:w="2010" w:type="dxa"/>
            <w:vMerge/>
            <w:shd w:val="clear" w:color="auto" w:fill="auto"/>
            <w:hideMark/>
          </w:tcPr>
          <w:p w14:paraId="1C062EE9" w14:textId="77777777" w:rsidR="00F578C5" w:rsidRPr="000C5ADD" w:rsidRDefault="00F578C5" w:rsidP="00295849">
            <w:pPr>
              <w:rPr>
                <w:rFonts w:ascii="Arial" w:hAnsi="Arial" w:cs="Arial"/>
                <w:sz w:val="16"/>
                <w:szCs w:val="16"/>
                <w:lang w:val="es-419"/>
              </w:rPr>
            </w:pPr>
          </w:p>
        </w:tc>
        <w:tc>
          <w:tcPr>
            <w:tcW w:w="1818" w:type="dxa"/>
            <w:vMerge/>
            <w:shd w:val="clear" w:color="auto" w:fill="auto"/>
            <w:hideMark/>
          </w:tcPr>
          <w:p w14:paraId="34424F53"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6EEA0335"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Documento de consolidación de las evaluaciones. Informe de evaluación del evento.</w:t>
            </w:r>
          </w:p>
        </w:tc>
        <w:tc>
          <w:tcPr>
            <w:tcW w:w="1701" w:type="dxa"/>
            <w:shd w:val="clear" w:color="auto" w:fill="auto"/>
            <w:hideMark/>
          </w:tcPr>
          <w:p w14:paraId="228A0337"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Informe de evaluación del evento.</w:t>
            </w:r>
          </w:p>
        </w:tc>
        <w:tc>
          <w:tcPr>
            <w:tcW w:w="1701" w:type="dxa"/>
            <w:shd w:val="clear" w:color="auto" w:fill="auto"/>
            <w:hideMark/>
          </w:tcPr>
          <w:p w14:paraId="23AA0B4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documento de consolidación de las evaluaciones. Informe de evaluación del evento.</w:t>
            </w:r>
          </w:p>
        </w:tc>
      </w:tr>
      <w:tr w:rsidR="00F578C5" w:rsidRPr="000C5ADD" w14:paraId="5B52A528" w14:textId="77777777" w:rsidTr="00295849">
        <w:trPr>
          <w:trHeight w:val="315"/>
        </w:trPr>
        <w:tc>
          <w:tcPr>
            <w:tcW w:w="2010" w:type="dxa"/>
            <w:vMerge/>
            <w:shd w:val="clear" w:color="auto" w:fill="auto"/>
            <w:hideMark/>
          </w:tcPr>
          <w:p w14:paraId="55524995" w14:textId="77777777" w:rsidR="00F578C5" w:rsidRPr="000C5ADD" w:rsidRDefault="00F578C5" w:rsidP="00295849">
            <w:pPr>
              <w:rPr>
                <w:rFonts w:ascii="Arial" w:hAnsi="Arial" w:cs="Arial"/>
                <w:sz w:val="16"/>
                <w:szCs w:val="16"/>
                <w:lang w:val="es-419"/>
              </w:rPr>
            </w:pPr>
          </w:p>
        </w:tc>
        <w:tc>
          <w:tcPr>
            <w:tcW w:w="1818" w:type="dxa"/>
            <w:vMerge/>
            <w:shd w:val="clear" w:color="auto" w:fill="auto"/>
            <w:hideMark/>
          </w:tcPr>
          <w:p w14:paraId="50DDB597"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648C413D"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Plan de mejora </w:t>
            </w:r>
          </w:p>
        </w:tc>
        <w:tc>
          <w:tcPr>
            <w:tcW w:w="1701" w:type="dxa"/>
            <w:shd w:val="clear" w:color="auto" w:fill="auto"/>
            <w:hideMark/>
          </w:tcPr>
          <w:p w14:paraId="73AFA3C3"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Plan de mejora </w:t>
            </w:r>
          </w:p>
        </w:tc>
        <w:tc>
          <w:tcPr>
            <w:tcW w:w="1701" w:type="dxa"/>
            <w:shd w:val="clear" w:color="auto" w:fill="auto"/>
            <w:hideMark/>
          </w:tcPr>
          <w:p w14:paraId="342A718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plan de mejora </w:t>
            </w:r>
          </w:p>
        </w:tc>
      </w:tr>
      <w:tr w:rsidR="00F578C5" w:rsidRPr="000C5ADD" w14:paraId="5ACD0613" w14:textId="77777777" w:rsidTr="00295849">
        <w:trPr>
          <w:trHeight w:val="570"/>
        </w:trPr>
        <w:tc>
          <w:tcPr>
            <w:tcW w:w="2010" w:type="dxa"/>
            <w:vMerge/>
            <w:shd w:val="clear" w:color="auto" w:fill="auto"/>
            <w:hideMark/>
          </w:tcPr>
          <w:p w14:paraId="0C96CA33" w14:textId="77777777" w:rsidR="00F578C5" w:rsidRPr="000C5ADD" w:rsidRDefault="00F578C5" w:rsidP="00295849">
            <w:pPr>
              <w:rPr>
                <w:rFonts w:ascii="Arial" w:hAnsi="Arial" w:cs="Arial"/>
                <w:sz w:val="16"/>
                <w:szCs w:val="16"/>
                <w:lang w:val="es-419"/>
              </w:rPr>
            </w:pPr>
          </w:p>
        </w:tc>
        <w:tc>
          <w:tcPr>
            <w:tcW w:w="1818" w:type="dxa"/>
            <w:vMerge w:val="restart"/>
            <w:shd w:val="clear" w:color="auto" w:fill="auto"/>
            <w:hideMark/>
          </w:tcPr>
          <w:p w14:paraId="0FD7B1C4"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Realizar relatoría del evento y documentar la asistencia. </w:t>
            </w:r>
          </w:p>
        </w:tc>
        <w:tc>
          <w:tcPr>
            <w:tcW w:w="1701" w:type="dxa"/>
            <w:shd w:val="clear" w:color="auto" w:fill="auto"/>
            <w:hideMark/>
          </w:tcPr>
          <w:p w14:paraId="60CB5842"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Listado de asistentes.</w:t>
            </w:r>
          </w:p>
        </w:tc>
        <w:tc>
          <w:tcPr>
            <w:tcW w:w="1701" w:type="dxa"/>
            <w:shd w:val="clear" w:color="auto" w:fill="auto"/>
            <w:hideMark/>
          </w:tcPr>
          <w:p w14:paraId="7405D4AF"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Listado de asistentes.</w:t>
            </w:r>
          </w:p>
        </w:tc>
        <w:tc>
          <w:tcPr>
            <w:tcW w:w="1701" w:type="dxa"/>
            <w:shd w:val="clear" w:color="auto" w:fill="auto"/>
            <w:hideMark/>
          </w:tcPr>
          <w:p w14:paraId="1EBD2F5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1 listado de asistentes.</w:t>
            </w:r>
          </w:p>
        </w:tc>
      </w:tr>
      <w:tr w:rsidR="00F578C5" w:rsidRPr="000C5ADD" w14:paraId="675EC9E1" w14:textId="77777777" w:rsidTr="00295849">
        <w:trPr>
          <w:trHeight w:val="315"/>
        </w:trPr>
        <w:tc>
          <w:tcPr>
            <w:tcW w:w="2010" w:type="dxa"/>
            <w:vMerge/>
            <w:shd w:val="clear" w:color="auto" w:fill="auto"/>
            <w:hideMark/>
          </w:tcPr>
          <w:p w14:paraId="066EE3F8" w14:textId="77777777" w:rsidR="00F578C5" w:rsidRPr="000C5ADD" w:rsidRDefault="00F578C5" w:rsidP="00295849">
            <w:pPr>
              <w:rPr>
                <w:rFonts w:ascii="Arial" w:hAnsi="Arial" w:cs="Arial"/>
                <w:sz w:val="16"/>
                <w:szCs w:val="16"/>
                <w:lang w:val="es-419"/>
              </w:rPr>
            </w:pPr>
          </w:p>
        </w:tc>
        <w:tc>
          <w:tcPr>
            <w:tcW w:w="1818" w:type="dxa"/>
            <w:vMerge/>
            <w:shd w:val="clear" w:color="auto" w:fill="auto"/>
            <w:hideMark/>
          </w:tcPr>
          <w:p w14:paraId="672C4522" w14:textId="77777777" w:rsidR="00F578C5" w:rsidRPr="000C5ADD" w:rsidRDefault="00F578C5" w:rsidP="00295849">
            <w:pPr>
              <w:jc w:val="both"/>
              <w:rPr>
                <w:rFonts w:ascii="Arial" w:hAnsi="Arial" w:cs="Arial"/>
                <w:sz w:val="16"/>
                <w:szCs w:val="16"/>
                <w:lang w:val="es-419"/>
              </w:rPr>
            </w:pPr>
          </w:p>
        </w:tc>
        <w:tc>
          <w:tcPr>
            <w:tcW w:w="1701" w:type="dxa"/>
            <w:shd w:val="clear" w:color="auto" w:fill="auto"/>
            <w:hideMark/>
          </w:tcPr>
          <w:p w14:paraId="2865115B"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Relatoría. </w:t>
            </w:r>
          </w:p>
        </w:tc>
        <w:tc>
          <w:tcPr>
            <w:tcW w:w="1701" w:type="dxa"/>
            <w:shd w:val="clear" w:color="auto" w:fill="auto"/>
            <w:hideMark/>
          </w:tcPr>
          <w:p w14:paraId="48578808"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Relatoría. </w:t>
            </w:r>
          </w:p>
        </w:tc>
        <w:tc>
          <w:tcPr>
            <w:tcW w:w="1701" w:type="dxa"/>
            <w:shd w:val="clear" w:color="auto" w:fill="auto"/>
            <w:hideMark/>
          </w:tcPr>
          <w:p w14:paraId="610A68AE"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xml:space="preserve">1 relatoría. </w:t>
            </w:r>
          </w:p>
        </w:tc>
      </w:tr>
      <w:tr w:rsidR="00F578C5" w:rsidRPr="000C5ADD" w14:paraId="430F0539" w14:textId="77777777" w:rsidTr="00295849">
        <w:trPr>
          <w:trHeight w:val="491"/>
        </w:trPr>
        <w:tc>
          <w:tcPr>
            <w:tcW w:w="8931" w:type="dxa"/>
            <w:gridSpan w:val="5"/>
            <w:shd w:val="clear" w:color="auto" w:fill="auto"/>
            <w:hideMark/>
          </w:tcPr>
          <w:p w14:paraId="3A73A171"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Notas: al inicio del convenio debe hacerse entrega de un cronograma respecto al desarrollo de todos los componentes.</w:t>
            </w:r>
          </w:p>
          <w:p w14:paraId="01054AB0" w14:textId="77777777" w:rsidR="00F578C5" w:rsidRPr="000C5ADD" w:rsidRDefault="00F578C5" w:rsidP="00295849">
            <w:pPr>
              <w:jc w:val="both"/>
              <w:rPr>
                <w:rFonts w:ascii="Arial" w:hAnsi="Arial" w:cs="Arial"/>
                <w:sz w:val="16"/>
                <w:szCs w:val="16"/>
                <w:lang w:val="es-419"/>
              </w:rPr>
            </w:pPr>
            <w:r w:rsidRPr="000C5ADD">
              <w:rPr>
                <w:rFonts w:ascii="Arial" w:hAnsi="Arial" w:cs="Arial"/>
                <w:sz w:val="16"/>
                <w:szCs w:val="16"/>
                <w:lang w:val="es-419"/>
              </w:rPr>
              <w:t> </w:t>
            </w:r>
          </w:p>
        </w:tc>
      </w:tr>
      <w:tr w:rsidR="00F578C5" w:rsidRPr="000C5ADD" w14:paraId="17E1D17F" w14:textId="77777777" w:rsidTr="00295849">
        <w:trPr>
          <w:trHeight w:val="485"/>
        </w:trPr>
        <w:tc>
          <w:tcPr>
            <w:tcW w:w="8931" w:type="dxa"/>
            <w:gridSpan w:val="5"/>
            <w:shd w:val="clear" w:color="auto" w:fill="auto"/>
            <w:hideMark/>
          </w:tcPr>
          <w:p w14:paraId="324839E5" w14:textId="77777777" w:rsidR="00F578C5" w:rsidRPr="000C5ADD" w:rsidRDefault="00F578C5" w:rsidP="00295849">
            <w:pPr>
              <w:rPr>
                <w:rFonts w:ascii="Arial" w:hAnsi="Arial" w:cs="Arial"/>
                <w:sz w:val="16"/>
                <w:szCs w:val="16"/>
                <w:lang w:val="es-419"/>
              </w:rPr>
            </w:pPr>
            <w:r w:rsidRPr="000C5ADD">
              <w:rPr>
                <w:rFonts w:ascii="Arial" w:hAnsi="Arial" w:cs="Arial"/>
                <w:sz w:val="16"/>
                <w:szCs w:val="16"/>
                <w:lang w:val="es-419"/>
              </w:rPr>
              <w:t>Deben ser utilizados para registros de asistencia y evaluación los formatos definidos en la Secretaría de Educación aprobados por la oficina de calidad</w:t>
            </w:r>
          </w:p>
        </w:tc>
      </w:tr>
    </w:tbl>
    <w:p w14:paraId="2F97BDD1" w14:textId="77777777" w:rsidR="00F578C5" w:rsidRDefault="00F578C5" w:rsidP="00C03BE8">
      <w:pPr>
        <w:spacing w:line="0" w:lineRule="atLeast"/>
        <w:jc w:val="both"/>
        <w:rPr>
          <w:rFonts w:ascii="Arial" w:eastAsia="Calibri" w:hAnsi="Arial" w:cs="Arial"/>
          <w:color w:val="000000" w:themeColor="text1"/>
          <w:sz w:val="22"/>
          <w:szCs w:val="22"/>
          <w:lang w:val="es-CO"/>
        </w:rPr>
      </w:pPr>
    </w:p>
    <w:p w14:paraId="4BCE1E65" w14:textId="3D70E41B" w:rsidR="00CD715C" w:rsidRDefault="00CD715C" w:rsidP="00C03BE8">
      <w:pPr>
        <w:spacing w:line="0" w:lineRule="atLeast"/>
        <w:jc w:val="both"/>
        <w:rPr>
          <w:rFonts w:ascii="Arial" w:eastAsia="Calibri" w:hAnsi="Arial" w:cs="Arial"/>
          <w:color w:val="000000" w:themeColor="text1"/>
          <w:sz w:val="22"/>
          <w:szCs w:val="22"/>
          <w:lang w:val="es-CO"/>
        </w:rPr>
      </w:pPr>
    </w:p>
    <w:p w14:paraId="2EEBAA5D" w14:textId="21F3815C" w:rsidR="00CD715C" w:rsidRDefault="00CD715C" w:rsidP="00C03BE8">
      <w:pPr>
        <w:spacing w:line="0" w:lineRule="atLeast"/>
        <w:jc w:val="both"/>
        <w:rPr>
          <w:rFonts w:ascii="Arial" w:eastAsia="Calibri" w:hAnsi="Arial" w:cs="Arial"/>
          <w:color w:val="000000" w:themeColor="text1"/>
          <w:sz w:val="22"/>
          <w:szCs w:val="22"/>
          <w:lang w:val="es-CO"/>
        </w:rPr>
      </w:pPr>
    </w:p>
    <w:p w14:paraId="15B67C84" w14:textId="14D3A27B" w:rsidR="00CD715C" w:rsidRDefault="00CD715C" w:rsidP="00C03BE8">
      <w:pPr>
        <w:spacing w:line="0" w:lineRule="atLeast"/>
        <w:jc w:val="both"/>
        <w:rPr>
          <w:rFonts w:ascii="Arial" w:eastAsia="Calibri" w:hAnsi="Arial" w:cs="Arial"/>
          <w:color w:val="000000" w:themeColor="text1"/>
          <w:sz w:val="22"/>
          <w:szCs w:val="22"/>
          <w:lang w:val="es-CO"/>
        </w:rPr>
      </w:pPr>
    </w:p>
    <w:p w14:paraId="160D09F3" w14:textId="77777777" w:rsidR="00CD715C" w:rsidRPr="00575E26" w:rsidRDefault="00CD715C" w:rsidP="00C03BE8">
      <w:pPr>
        <w:spacing w:line="0" w:lineRule="atLeast"/>
        <w:jc w:val="both"/>
        <w:rPr>
          <w:rFonts w:ascii="Arial" w:eastAsia="Calibri" w:hAnsi="Arial" w:cs="Arial"/>
          <w:color w:val="000000" w:themeColor="text1"/>
          <w:sz w:val="22"/>
          <w:szCs w:val="22"/>
          <w:lang w:val="es-CO"/>
        </w:rPr>
      </w:pPr>
    </w:p>
    <w:p w14:paraId="78F68FFF"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lastRenderedPageBreak/>
        <w:t>Certifico que cumpliré con todo lo descrito en el presente anexo</w:t>
      </w:r>
    </w:p>
    <w:p w14:paraId="25FF2E09" w14:textId="77777777" w:rsidR="00C03BE8" w:rsidRPr="00575E26" w:rsidRDefault="00C03BE8" w:rsidP="00C03BE8">
      <w:pPr>
        <w:pStyle w:val="Ttulo2"/>
        <w:spacing w:before="0" w:line="0" w:lineRule="atLeast"/>
        <w:rPr>
          <w:rFonts w:ascii="Arial" w:hAnsi="Arial" w:cs="Arial"/>
          <w:color w:val="000000" w:themeColor="text1"/>
          <w:sz w:val="22"/>
          <w:szCs w:val="22"/>
          <w:lang w:val="es-CO"/>
        </w:rPr>
      </w:pPr>
    </w:p>
    <w:p w14:paraId="2405FA0C" w14:textId="77777777" w:rsidR="00C03BE8" w:rsidRPr="00575E26" w:rsidRDefault="00C03BE8" w:rsidP="00C03BE8">
      <w:pPr>
        <w:spacing w:line="0" w:lineRule="atLeast"/>
        <w:rPr>
          <w:rFonts w:ascii="Arial" w:hAnsi="Arial" w:cs="Arial"/>
          <w:color w:val="000000" w:themeColor="text1"/>
          <w:sz w:val="22"/>
          <w:szCs w:val="22"/>
          <w:lang w:val="es-CO"/>
        </w:rPr>
      </w:pPr>
    </w:p>
    <w:p w14:paraId="14566518"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51710F2D"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796019CB"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76CA88E3"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52F26E51"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397EEB06"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550B179A" w14:textId="77777777" w:rsidR="00C03BE8" w:rsidRPr="00575E26" w:rsidRDefault="00C03BE8" w:rsidP="00C03BE8">
      <w:pPr>
        <w:pStyle w:val="Ttulo1"/>
        <w:jc w:val="center"/>
        <w:rPr>
          <w:rFonts w:ascii="Arial" w:eastAsia="Times New Roman" w:hAnsi="Arial" w:cs="Arial"/>
          <w:color w:val="000000" w:themeColor="text1"/>
          <w:sz w:val="22"/>
          <w:szCs w:val="22"/>
          <w:lang w:val="es-CO"/>
        </w:rPr>
      </w:pPr>
      <w:r w:rsidRPr="00575E26">
        <w:rPr>
          <w:rFonts w:ascii="Arial" w:eastAsia="Times New Roman" w:hAnsi="Arial" w:cs="Arial"/>
          <w:color w:val="000000" w:themeColor="text1"/>
          <w:sz w:val="22"/>
          <w:szCs w:val="22"/>
          <w:lang w:val="es-CO" w:eastAsia="es-ES"/>
        </w:rPr>
        <w:br w:type="page"/>
      </w:r>
      <w:bookmarkStart w:id="3" w:name="_Toc534805899"/>
      <w:bookmarkStart w:id="4" w:name="_Toc492911701"/>
      <w:r w:rsidRPr="00575E26">
        <w:rPr>
          <w:rFonts w:ascii="Arial" w:eastAsia="MS Mincho" w:hAnsi="Arial" w:cs="Arial"/>
          <w:color w:val="000000" w:themeColor="text1"/>
          <w:sz w:val="22"/>
          <w:szCs w:val="22"/>
          <w:lang w:val="es-CO"/>
        </w:rPr>
        <w:lastRenderedPageBreak/>
        <w:t xml:space="preserve">ANEXO </w:t>
      </w:r>
      <w:proofErr w:type="spellStart"/>
      <w:r w:rsidRPr="00575E26">
        <w:rPr>
          <w:rFonts w:ascii="Arial" w:eastAsia="MS Mincho" w:hAnsi="Arial" w:cs="Arial"/>
          <w:color w:val="000000" w:themeColor="text1"/>
          <w:sz w:val="22"/>
          <w:szCs w:val="22"/>
          <w:lang w:val="es-CO"/>
        </w:rPr>
        <w:t>N°</w:t>
      </w:r>
      <w:proofErr w:type="spellEnd"/>
      <w:r w:rsidRPr="00575E26">
        <w:rPr>
          <w:rFonts w:ascii="Arial" w:eastAsia="MS Mincho" w:hAnsi="Arial" w:cs="Arial"/>
          <w:color w:val="000000" w:themeColor="text1"/>
          <w:sz w:val="22"/>
          <w:szCs w:val="22"/>
          <w:lang w:val="es-CO"/>
        </w:rPr>
        <w:t xml:space="preserve"> 6.</w:t>
      </w:r>
    </w:p>
    <w:p w14:paraId="2595414B" w14:textId="77777777" w:rsidR="00C03BE8" w:rsidRPr="00575E26" w:rsidRDefault="00C03BE8" w:rsidP="00C03BE8">
      <w:pPr>
        <w:pStyle w:val="Ttulo1"/>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CERTIFICACIÓN DE PAGO DE APORTES AL SISTEMA DE SEGURIDAD SOCIAL INTEGRAL Y APORTES PARAFISCALES</w:t>
      </w:r>
      <w:bookmarkEnd w:id="3"/>
      <w:bookmarkEnd w:id="4"/>
    </w:p>
    <w:p w14:paraId="69F6A59F" w14:textId="77777777" w:rsidR="00C03BE8" w:rsidRPr="00575E26" w:rsidRDefault="00C03BE8" w:rsidP="00C03BE8">
      <w:pPr>
        <w:jc w:val="center"/>
        <w:rPr>
          <w:rFonts w:ascii="Arial" w:hAnsi="Arial" w:cs="Arial"/>
          <w:color w:val="000000" w:themeColor="text1"/>
          <w:sz w:val="22"/>
          <w:szCs w:val="22"/>
          <w:lang w:val="es-CO"/>
        </w:rPr>
      </w:pPr>
    </w:p>
    <w:p w14:paraId="363CBAA0" w14:textId="77777777" w:rsidR="00C03BE8" w:rsidRPr="00575E26" w:rsidRDefault="00C03BE8" w:rsidP="00C03BE8">
      <w:pPr>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 (No necesita autenticación notarial)</w:t>
      </w:r>
    </w:p>
    <w:p w14:paraId="52D05B40" w14:textId="77777777" w:rsidR="00C03BE8" w:rsidRPr="00575E26" w:rsidRDefault="00C03BE8" w:rsidP="00C03BE8">
      <w:pPr>
        <w:rPr>
          <w:rFonts w:ascii="Arial" w:hAnsi="Arial" w:cs="Arial"/>
          <w:color w:val="000000" w:themeColor="text1"/>
          <w:sz w:val="22"/>
          <w:szCs w:val="22"/>
          <w:lang w:val="es-CO"/>
        </w:rPr>
      </w:pPr>
    </w:p>
    <w:p w14:paraId="1E4978E6"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03AFD072"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ADC646F"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4405A09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26EE5F0E"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21C15748"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113E2BAB" w14:textId="2A048D61"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–E.S.A.L. 00</w:t>
      </w:r>
      <w:r w:rsidR="003F7128">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DC4278">
        <w:rPr>
          <w:rFonts w:ascii="Arial" w:hAnsi="Arial" w:cs="Arial"/>
          <w:color w:val="000000" w:themeColor="text1"/>
          <w:sz w:val="22"/>
          <w:szCs w:val="22"/>
          <w:lang w:val="es-CO"/>
        </w:rPr>
        <w:t>3</w:t>
      </w:r>
      <w:r w:rsidRPr="00575E26">
        <w:rPr>
          <w:rFonts w:ascii="Arial" w:hAnsi="Arial" w:cs="Arial"/>
          <w:color w:val="000000" w:themeColor="text1"/>
          <w:sz w:val="22"/>
          <w:szCs w:val="22"/>
          <w:lang w:val="es-CO"/>
        </w:rPr>
        <w:t xml:space="preserve">. </w:t>
      </w:r>
    </w:p>
    <w:p w14:paraId="191DEFAD" w14:textId="77777777" w:rsidR="00C03BE8" w:rsidRPr="00575E26" w:rsidRDefault="00C03BE8" w:rsidP="00C03BE8">
      <w:pPr>
        <w:rPr>
          <w:rFonts w:ascii="Arial" w:hAnsi="Arial" w:cs="Arial"/>
          <w:color w:val="000000" w:themeColor="text1"/>
          <w:sz w:val="22"/>
          <w:szCs w:val="22"/>
          <w:lang w:val="es-CO"/>
        </w:rPr>
      </w:pPr>
    </w:p>
    <w:p w14:paraId="2C808E4D" w14:textId="77777777" w:rsidR="00C03BE8" w:rsidRPr="00575E26" w:rsidRDefault="00C03BE8" w:rsidP="00C03BE8">
      <w:pPr>
        <w:rPr>
          <w:rFonts w:ascii="Arial" w:hAnsi="Arial" w:cs="Arial"/>
          <w:color w:val="000000" w:themeColor="text1"/>
          <w:sz w:val="22"/>
          <w:szCs w:val="22"/>
          <w:lang w:val="es-CO"/>
        </w:rPr>
      </w:pPr>
    </w:p>
    <w:p w14:paraId="5ADFDA44" w14:textId="77777777" w:rsidR="00C03BE8" w:rsidRPr="00575E26" w:rsidRDefault="00C03BE8" w:rsidP="00C03BE8">
      <w:pPr>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El suscrito (Representante Legal o Revisor fiscal) de _______________________, certifica que </w:t>
      </w:r>
      <w:proofErr w:type="spellStart"/>
      <w:r w:rsidRPr="00575E26">
        <w:rPr>
          <w:rFonts w:ascii="Arial" w:hAnsi="Arial" w:cs="Arial"/>
          <w:color w:val="000000" w:themeColor="text1"/>
          <w:sz w:val="22"/>
          <w:szCs w:val="22"/>
          <w:lang w:val="es-CO"/>
        </w:rPr>
        <w:t>a</w:t>
      </w:r>
      <w:proofErr w:type="spellEnd"/>
      <w:r w:rsidRPr="00575E26">
        <w:rPr>
          <w:rFonts w:ascii="Arial" w:hAnsi="Arial" w:cs="Arial"/>
          <w:color w:val="000000" w:themeColor="text1"/>
          <w:sz w:val="22"/>
          <w:szCs w:val="22"/>
          <w:lang w:val="es-CO"/>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58C548AE" w14:textId="77777777" w:rsidR="00C03BE8" w:rsidRPr="00575E26" w:rsidRDefault="00C03BE8" w:rsidP="00C03BE8">
      <w:pPr>
        <w:jc w:val="both"/>
        <w:rPr>
          <w:rFonts w:ascii="Arial" w:hAnsi="Arial" w:cs="Arial"/>
          <w:color w:val="000000" w:themeColor="text1"/>
          <w:sz w:val="22"/>
          <w:szCs w:val="22"/>
          <w:lang w:val="es-CO"/>
        </w:rPr>
      </w:pPr>
    </w:p>
    <w:p w14:paraId="23821D38" w14:textId="77777777" w:rsidR="00C03BE8" w:rsidRPr="00575E26" w:rsidRDefault="00C03BE8" w:rsidP="00C03BE8">
      <w:pPr>
        <w:rPr>
          <w:rFonts w:ascii="Arial" w:hAnsi="Arial" w:cs="Arial"/>
          <w:color w:val="000000" w:themeColor="text1"/>
          <w:sz w:val="22"/>
          <w:szCs w:val="22"/>
          <w:lang w:val="es-CO"/>
        </w:rPr>
      </w:pPr>
    </w:p>
    <w:p w14:paraId="51A7B74C" w14:textId="77777777" w:rsidR="00C03BE8" w:rsidRPr="00575E26" w:rsidRDefault="00C03BE8" w:rsidP="00C03BE8">
      <w:pPr>
        <w:rPr>
          <w:rFonts w:ascii="Arial" w:hAnsi="Arial" w:cs="Arial"/>
          <w:color w:val="000000" w:themeColor="text1"/>
          <w:sz w:val="22"/>
          <w:szCs w:val="22"/>
          <w:lang w:val="es-CO"/>
        </w:rPr>
      </w:pPr>
      <w:r w:rsidRPr="00575E26">
        <w:rPr>
          <w:rFonts w:ascii="Arial" w:hAnsi="Arial" w:cs="Arial"/>
          <w:color w:val="000000" w:themeColor="text1"/>
          <w:sz w:val="22"/>
          <w:szCs w:val="22"/>
          <w:lang w:val="es-CO"/>
        </w:rPr>
        <w:t>Cordialmente,</w:t>
      </w:r>
    </w:p>
    <w:p w14:paraId="2A2FC32A" w14:textId="77777777" w:rsidR="00C03BE8" w:rsidRPr="00575E26" w:rsidRDefault="00C03BE8" w:rsidP="00C03BE8">
      <w:pPr>
        <w:rPr>
          <w:rFonts w:ascii="Arial" w:hAnsi="Arial" w:cs="Arial"/>
          <w:color w:val="000000" w:themeColor="text1"/>
          <w:sz w:val="22"/>
          <w:szCs w:val="22"/>
          <w:lang w:val="es-CO"/>
        </w:rPr>
      </w:pPr>
    </w:p>
    <w:p w14:paraId="055EF2F6" w14:textId="77777777" w:rsidR="00C03BE8" w:rsidRPr="00575E26" w:rsidRDefault="00C03BE8" w:rsidP="00C03BE8">
      <w:pPr>
        <w:rPr>
          <w:rFonts w:ascii="Arial" w:hAnsi="Arial" w:cs="Arial"/>
          <w:color w:val="000000" w:themeColor="text1"/>
          <w:sz w:val="22"/>
          <w:szCs w:val="22"/>
          <w:lang w:val="es-CO"/>
        </w:rPr>
      </w:pPr>
      <w:r w:rsidRPr="00575E26">
        <w:rPr>
          <w:rFonts w:ascii="Arial" w:hAnsi="Arial" w:cs="Arial"/>
          <w:color w:val="000000" w:themeColor="text1"/>
          <w:sz w:val="22"/>
          <w:szCs w:val="22"/>
          <w:lang w:val="es-CO"/>
        </w:rPr>
        <w:t>Nombre y Apellidos</w:t>
      </w:r>
    </w:p>
    <w:p w14:paraId="269B6C89" w14:textId="77777777" w:rsidR="00C03BE8" w:rsidRPr="00575E26" w:rsidRDefault="00C03BE8" w:rsidP="00C03BE8">
      <w:pPr>
        <w:rPr>
          <w:rFonts w:ascii="Arial" w:hAnsi="Arial" w:cs="Arial"/>
          <w:color w:val="000000" w:themeColor="text1"/>
          <w:sz w:val="22"/>
          <w:szCs w:val="22"/>
          <w:lang w:val="es-CO"/>
        </w:rPr>
      </w:pPr>
      <w:r w:rsidRPr="00575E26">
        <w:rPr>
          <w:rFonts w:ascii="Arial" w:hAnsi="Arial" w:cs="Arial"/>
          <w:color w:val="000000" w:themeColor="text1"/>
          <w:sz w:val="22"/>
          <w:szCs w:val="22"/>
          <w:lang w:val="es-CO"/>
        </w:rPr>
        <w:t>Revisor Fiscal</w:t>
      </w:r>
    </w:p>
    <w:p w14:paraId="339F7AD8" w14:textId="77777777" w:rsidR="00C03BE8" w:rsidRPr="00575E26" w:rsidRDefault="00C03BE8" w:rsidP="00C03BE8">
      <w:pPr>
        <w:rPr>
          <w:rFonts w:ascii="Arial" w:hAnsi="Arial" w:cs="Arial"/>
          <w:color w:val="000000" w:themeColor="text1"/>
          <w:sz w:val="22"/>
          <w:szCs w:val="22"/>
          <w:lang w:val="es-CO"/>
        </w:rPr>
      </w:pPr>
    </w:p>
    <w:p w14:paraId="0838775B" w14:textId="77777777" w:rsidR="00C03BE8" w:rsidRPr="00575E26" w:rsidRDefault="00C03BE8" w:rsidP="00C03BE8">
      <w:pPr>
        <w:rPr>
          <w:rFonts w:ascii="Arial" w:hAnsi="Arial" w:cs="Arial"/>
          <w:color w:val="000000" w:themeColor="text1"/>
          <w:sz w:val="22"/>
          <w:szCs w:val="22"/>
          <w:lang w:val="es-CO"/>
        </w:rPr>
      </w:pPr>
      <w:r w:rsidRPr="00575E26">
        <w:rPr>
          <w:rFonts w:ascii="Arial" w:hAnsi="Arial" w:cs="Arial"/>
          <w:color w:val="000000" w:themeColor="text1"/>
          <w:sz w:val="22"/>
          <w:szCs w:val="22"/>
          <w:lang w:val="es-CO"/>
        </w:rPr>
        <w:t>Tarjeta Profesional No.</w:t>
      </w:r>
    </w:p>
    <w:p w14:paraId="79478B16" w14:textId="77777777" w:rsidR="00C03BE8" w:rsidRPr="00575E26" w:rsidRDefault="00C03BE8" w:rsidP="00C03BE8">
      <w:pPr>
        <w:rPr>
          <w:rFonts w:ascii="Arial" w:hAnsi="Arial" w:cs="Arial"/>
          <w:color w:val="000000" w:themeColor="text1"/>
          <w:sz w:val="22"/>
          <w:szCs w:val="22"/>
          <w:lang w:val="es-CO"/>
        </w:rPr>
      </w:pPr>
      <w:r w:rsidRPr="00575E26">
        <w:rPr>
          <w:rFonts w:ascii="Arial" w:hAnsi="Arial" w:cs="Arial"/>
          <w:color w:val="000000" w:themeColor="text1"/>
          <w:sz w:val="22"/>
          <w:szCs w:val="22"/>
          <w:lang w:val="es-CO"/>
        </w:rPr>
        <w:t>Firma</w:t>
      </w:r>
    </w:p>
    <w:p w14:paraId="48AFD190" w14:textId="77777777" w:rsidR="00C03BE8" w:rsidRPr="00575E26" w:rsidRDefault="00C03BE8" w:rsidP="00C03BE8">
      <w:pPr>
        <w:jc w:val="both"/>
        <w:rPr>
          <w:rFonts w:ascii="Arial" w:eastAsia="MS Mincho" w:hAnsi="Arial" w:cs="Arial"/>
          <w:color w:val="000000" w:themeColor="text1"/>
          <w:sz w:val="22"/>
          <w:szCs w:val="22"/>
          <w:lang w:val="es-CO"/>
        </w:rPr>
      </w:pPr>
      <w:r w:rsidRPr="00575E26">
        <w:rPr>
          <w:rFonts w:ascii="Arial" w:hAnsi="Arial" w:cs="Arial"/>
          <w:color w:val="000000" w:themeColor="text1"/>
          <w:sz w:val="22"/>
          <w:szCs w:val="22"/>
          <w:lang w:val="es-CO"/>
        </w:rPr>
        <w:t xml:space="preserve">Número de identificación: </w:t>
      </w:r>
    </w:p>
    <w:p w14:paraId="1C0763D9" w14:textId="77777777" w:rsidR="00C03BE8" w:rsidRPr="00575E26" w:rsidRDefault="00C03BE8" w:rsidP="00C03BE8">
      <w:pPr>
        <w:jc w:val="both"/>
        <w:rPr>
          <w:rFonts w:ascii="Arial" w:eastAsia="Calibri" w:hAnsi="Arial" w:cs="Arial"/>
          <w:color w:val="000000" w:themeColor="text1"/>
          <w:sz w:val="22"/>
          <w:szCs w:val="22"/>
          <w:lang w:val="es-CO"/>
        </w:rPr>
      </w:pPr>
    </w:p>
    <w:p w14:paraId="628E29D6" w14:textId="77777777" w:rsidR="00C03BE8" w:rsidRPr="00575E26" w:rsidRDefault="00C03BE8" w:rsidP="00C03BE8">
      <w:pPr>
        <w:jc w:val="both"/>
        <w:rPr>
          <w:rFonts w:ascii="Arial" w:hAnsi="Arial" w:cs="Arial"/>
          <w:color w:val="000000" w:themeColor="text1"/>
          <w:sz w:val="22"/>
          <w:szCs w:val="22"/>
          <w:lang w:val="es-CO"/>
        </w:rPr>
      </w:pPr>
    </w:p>
    <w:p w14:paraId="58D37C24" w14:textId="20911F1F" w:rsidR="00C03BE8" w:rsidRPr="00575E26" w:rsidRDefault="00C03BE8" w:rsidP="00413DC1">
      <w:pPr>
        <w:jc w:val="center"/>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br w:type="page"/>
      </w:r>
      <w:r w:rsidRPr="00575E26">
        <w:rPr>
          <w:rFonts w:ascii="Arial" w:hAnsi="Arial" w:cs="Arial"/>
          <w:color w:val="000000" w:themeColor="text1"/>
          <w:sz w:val="22"/>
          <w:szCs w:val="22"/>
          <w:lang w:val="es-CO"/>
        </w:rPr>
        <w:lastRenderedPageBreak/>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w:t>
      </w:r>
      <w:r w:rsidR="00413DC1" w:rsidRPr="00575E26">
        <w:rPr>
          <w:rFonts w:ascii="Arial" w:hAnsi="Arial" w:cs="Arial"/>
          <w:color w:val="000000" w:themeColor="text1"/>
          <w:sz w:val="22"/>
          <w:szCs w:val="22"/>
          <w:lang w:val="es-CO"/>
        </w:rPr>
        <w:t>7</w:t>
      </w:r>
    </w:p>
    <w:p w14:paraId="444E67C4" w14:textId="77777777" w:rsidR="00C03BE8" w:rsidRPr="00575E26" w:rsidRDefault="00C03BE8" w:rsidP="00C03BE8">
      <w:pPr>
        <w:jc w:val="both"/>
        <w:rPr>
          <w:rFonts w:ascii="Arial" w:hAnsi="Arial" w:cs="Arial"/>
          <w:color w:val="000000" w:themeColor="text1"/>
          <w:sz w:val="22"/>
          <w:szCs w:val="22"/>
          <w:lang w:val="es-CO"/>
        </w:rPr>
      </w:pPr>
    </w:p>
    <w:p w14:paraId="0EEF9941" w14:textId="77777777" w:rsidR="00C03BE8" w:rsidRPr="00575E26" w:rsidRDefault="00C03BE8" w:rsidP="00C03BE8">
      <w:pPr>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CONSTANCIA DE RECIBO DE ADENDAS</w:t>
      </w:r>
    </w:p>
    <w:p w14:paraId="18D71E4B" w14:textId="77777777" w:rsidR="00C03BE8" w:rsidRPr="00575E26" w:rsidRDefault="00C03BE8" w:rsidP="00C03BE8">
      <w:pPr>
        <w:jc w:val="both"/>
        <w:rPr>
          <w:rFonts w:ascii="Arial" w:hAnsi="Arial" w:cs="Arial"/>
          <w:color w:val="000000" w:themeColor="text1"/>
          <w:sz w:val="22"/>
          <w:szCs w:val="22"/>
          <w:lang w:val="es-CO"/>
        </w:rPr>
      </w:pPr>
    </w:p>
    <w:p w14:paraId="0FB1E842" w14:textId="77777777" w:rsidR="00C03BE8" w:rsidRPr="00575E26" w:rsidRDefault="00C03BE8" w:rsidP="00C03BE8">
      <w:pPr>
        <w:jc w:val="both"/>
        <w:rPr>
          <w:rFonts w:ascii="Arial" w:hAnsi="Arial" w:cs="Arial"/>
          <w:color w:val="000000" w:themeColor="text1"/>
          <w:sz w:val="22"/>
          <w:szCs w:val="22"/>
          <w:lang w:val="es-CO"/>
        </w:rPr>
      </w:pPr>
    </w:p>
    <w:p w14:paraId="3727EA9E"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1160838C"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3EA344A9"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188DE71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16E6C262"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2DBBF475"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1E9DF197" w14:textId="11801B85"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w:t>
      </w:r>
      <w:r w:rsidR="00413DC1" w:rsidRPr="00575E26">
        <w:rPr>
          <w:rFonts w:ascii="Arial" w:hAnsi="Arial" w:cs="Arial"/>
          <w:color w:val="000000" w:themeColor="text1"/>
          <w:sz w:val="22"/>
          <w:szCs w:val="22"/>
          <w:lang w:val="es-CO"/>
        </w:rPr>
        <w:t xml:space="preserve"> </w:t>
      </w:r>
      <w:r w:rsidRPr="00575E26">
        <w:rPr>
          <w:rFonts w:ascii="Arial" w:hAnsi="Arial" w:cs="Arial"/>
          <w:color w:val="000000" w:themeColor="text1"/>
          <w:sz w:val="22"/>
          <w:szCs w:val="22"/>
          <w:lang w:val="es-CO"/>
        </w:rPr>
        <w:t>E.S.A.L. 00</w:t>
      </w:r>
      <w:r w:rsidR="003F7128">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DC4278">
        <w:rPr>
          <w:rFonts w:ascii="Arial" w:hAnsi="Arial" w:cs="Arial"/>
          <w:color w:val="000000" w:themeColor="text1"/>
          <w:sz w:val="22"/>
          <w:szCs w:val="22"/>
          <w:lang w:val="es-CO"/>
        </w:rPr>
        <w:t>3</w:t>
      </w:r>
      <w:r w:rsidRPr="00575E26">
        <w:rPr>
          <w:rFonts w:ascii="Arial" w:hAnsi="Arial" w:cs="Arial"/>
          <w:color w:val="000000" w:themeColor="text1"/>
          <w:sz w:val="22"/>
          <w:szCs w:val="22"/>
          <w:lang w:val="es-CO"/>
        </w:rPr>
        <w:t xml:space="preserve">. </w:t>
      </w:r>
    </w:p>
    <w:p w14:paraId="2C49F377" w14:textId="77777777" w:rsidR="00C03BE8" w:rsidRPr="00575E26" w:rsidRDefault="00C03BE8" w:rsidP="00C03BE8">
      <w:pPr>
        <w:jc w:val="both"/>
        <w:rPr>
          <w:rFonts w:ascii="Arial" w:hAnsi="Arial" w:cs="Arial"/>
          <w:color w:val="000000" w:themeColor="text1"/>
          <w:sz w:val="22"/>
          <w:szCs w:val="22"/>
          <w:lang w:val="es-CO"/>
        </w:rPr>
      </w:pPr>
    </w:p>
    <w:p w14:paraId="2C0DEC41" w14:textId="77777777" w:rsidR="00C03BE8" w:rsidRPr="00575E26" w:rsidRDefault="00C03BE8" w:rsidP="00C03BE8">
      <w:pPr>
        <w:jc w:val="both"/>
        <w:rPr>
          <w:rFonts w:ascii="Arial" w:hAnsi="Arial" w:cs="Arial"/>
          <w:color w:val="000000" w:themeColor="text1"/>
          <w:sz w:val="22"/>
          <w:szCs w:val="22"/>
          <w:lang w:val="es-CO"/>
        </w:rPr>
      </w:pPr>
    </w:p>
    <w:p w14:paraId="2D2D5327" w14:textId="77777777" w:rsidR="00C03BE8" w:rsidRPr="00575E26" w:rsidRDefault="00C03BE8" w:rsidP="00C03BE8">
      <w:pPr>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El suscrito, ___________________________ actuando en nombre y representación de _____________________________ bajo la gravedad del juramento me permito informar que he recibido y me encuentro enterado del contenido de la adenda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w:t>
      </w:r>
      <w:proofErr w:type="spellStart"/>
      <w:r w:rsidRPr="00575E26">
        <w:rPr>
          <w:rFonts w:ascii="Arial" w:hAnsi="Arial" w:cs="Arial"/>
          <w:color w:val="000000" w:themeColor="text1"/>
          <w:sz w:val="22"/>
          <w:szCs w:val="22"/>
          <w:lang w:val="es-CO"/>
        </w:rPr>
        <w:t>xxx</w:t>
      </w:r>
      <w:proofErr w:type="spellEnd"/>
      <w:r w:rsidRPr="00575E26">
        <w:rPr>
          <w:rFonts w:ascii="Arial" w:hAnsi="Arial" w:cs="Arial"/>
          <w:color w:val="000000" w:themeColor="text1"/>
          <w:sz w:val="22"/>
          <w:szCs w:val="22"/>
          <w:lang w:val="es-CO"/>
        </w:rPr>
        <w:t xml:space="preserve">, publicada el </w:t>
      </w:r>
      <w:proofErr w:type="spellStart"/>
      <w:r w:rsidRPr="00575E26">
        <w:rPr>
          <w:rFonts w:ascii="Arial" w:hAnsi="Arial" w:cs="Arial"/>
          <w:color w:val="000000" w:themeColor="text1"/>
          <w:sz w:val="22"/>
          <w:szCs w:val="22"/>
          <w:lang w:val="es-CO"/>
        </w:rPr>
        <w:t>xxxxx</w:t>
      </w:r>
      <w:proofErr w:type="spellEnd"/>
      <w:r w:rsidRPr="00575E26">
        <w:rPr>
          <w:rFonts w:ascii="Arial" w:hAnsi="Arial" w:cs="Arial"/>
          <w:color w:val="000000" w:themeColor="text1"/>
          <w:sz w:val="22"/>
          <w:szCs w:val="22"/>
          <w:lang w:val="es-CO"/>
        </w:rPr>
        <w:t xml:space="preserve"> en la página de Colombia Compra Eficiente.</w:t>
      </w:r>
    </w:p>
    <w:p w14:paraId="3EDBDB55" w14:textId="77777777" w:rsidR="00C03BE8" w:rsidRPr="00575E26" w:rsidRDefault="00C03BE8" w:rsidP="00C03BE8">
      <w:pPr>
        <w:jc w:val="both"/>
        <w:rPr>
          <w:rFonts w:ascii="Arial" w:hAnsi="Arial" w:cs="Arial"/>
          <w:color w:val="000000" w:themeColor="text1"/>
          <w:sz w:val="22"/>
          <w:szCs w:val="22"/>
          <w:lang w:val="es-CO"/>
        </w:rPr>
      </w:pPr>
    </w:p>
    <w:p w14:paraId="137A0F64" w14:textId="77777777" w:rsidR="00C03BE8" w:rsidRPr="00575E26" w:rsidRDefault="00C03BE8" w:rsidP="00C03BE8">
      <w:pPr>
        <w:jc w:val="both"/>
        <w:rPr>
          <w:rFonts w:ascii="Arial" w:hAnsi="Arial" w:cs="Arial"/>
          <w:color w:val="000000" w:themeColor="text1"/>
          <w:sz w:val="22"/>
          <w:szCs w:val="22"/>
          <w:lang w:val="es-CO"/>
        </w:rPr>
      </w:pPr>
    </w:p>
    <w:p w14:paraId="4CAD3C0E" w14:textId="77777777" w:rsidR="00C03BE8" w:rsidRPr="00575E26" w:rsidRDefault="00C03BE8" w:rsidP="00C03BE8">
      <w:pPr>
        <w:jc w:val="both"/>
        <w:rPr>
          <w:rFonts w:ascii="Arial" w:hAnsi="Arial" w:cs="Arial"/>
          <w:color w:val="000000" w:themeColor="text1"/>
          <w:sz w:val="22"/>
          <w:szCs w:val="22"/>
          <w:lang w:val="es-CO"/>
        </w:rPr>
      </w:pPr>
    </w:p>
    <w:p w14:paraId="2CE5BEED" w14:textId="77777777" w:rsidR="00C03BE8" w:rsidRPr="00575E26" w:rsidRDefault="00C03BE8" w:rsidP="00C03BE8">
      <w:pPr>
        <w:jc w:val="both"/>
        <w:rPr>
          <w:rFonts w:ascii="Arial" w:hAnsi="Arial" w:cs="Arial"/>
          <w:color w:val="000000" w:themeColor="text1"/>
          <w:sz w:val="22"/>
          <w:szCs w:val="22"/>
          <w:lang w:val="es-CO"/>
        </w:rPr>
      </w:pPr>
    </w:p>
    <w:p w14:paraId="04DA5BC6" w14:textId="77777777" w:rsidR="00C03BE8" w:rsidRPr="00575E26" w:rsidRDefault="00C03BE8" w:rsidP="00C03BE8">
      <w:pPr>
        <w:jc w:val="both"/>
        <w:rPr>
          <w:rFonts w:ascii="Arial" w:hAnsi="Arial" w:cs="Arial"/>
          <w:color w:val="000000" w:themeColor="text1"/>
          <w:sz w:val="22"/>
          <w:szCs w:val="22"/>
          <w:lang w:val="es-CO"/>
        </w:rPr>
      </w:pPr>
    </w:p>
    <w:p w14:paraId="47FF6DF5" w14:textId="77777777" w:rsidR="00C03BE8" w:rsidRPr="00575E26" w:rsidRDefault="00C03BE8" w:rsidP="00C03BE8">
      <w:pPr>
        <w:jc w:val="both"/>
        <w:rPr>
          <w:rFonts w:ascii="Arial" w:hAnsi="Arial" w:cs="Arial"/>
          <w:color w:val="000000" w:themeColor="text1"/>
          <w:sz w:val="22"/>
          <w:szCs w:val="22"/>
          <w:lang w:val="es-CO"/>
        </w:rPr>
      </w:pPr>
    </w:p>
    <w:p w14:paraId="2D2A1E3B"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43D68930"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1859C26B"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46843D64"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5A33F9D9"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1704CF7A"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2E984666" w14:textId="77777777" w:rsidR="00C03BE8" w:rsidRPr="00575E26" w:rsidRDefault="00C03BE8" w:rsidP="00C03BE8">
      <w:pPr>
        <w:jc w:val="both"/>
        <w:rPr>
          <w:rFonts w:ascii="Arial" w:eastAsia="Calibri" w:hAnsi="Arial" w:cs="Arial"/>
          <w:color w:val="000000" w:themeColor="text1"/>
          <w:sz w:val="22"/>
          <w:szCs w:val="22"/>
          <w:lang w:val="es-CO"/>
        </w:rPr>
      </w:pPr>
    </w:p>
    <w:p w14:paraId="22D1910C" w14:textId="77777777" w:rsidR="00C03BE8" w:rsidRPr="00575E26" w:rsidRDefault="00C03BE8" w:rsidP="00C03BE8">
      <w:pPr>
        <w:jc w:val="both"/>
        <w:rPr>
          <w:rFonts w:ascii="Arial" w:hAnsi="Arial" w:cs="Arial"/>
          <w:color w:val="000000" w:themeColor="text1"/>
          <w:sz w:val="22"/>
          <w:szCs w:val="22"/>
          <w:lang w:val="es-CO"/>
        </w:rPr>
      </w:pPr>
    </w:p>
    <w:p w14:paraId="5CB6329A" w14:textId="77777777" w:rsidR="00C03BE8" w:rsidRPr="00575E26" w:rsidRDefault="00C03BE8" w:rsidP="00C03BE8">
      <w:pPr>
        <w:jc w:val="both"/>
        <w:rPr>
          <w:rFonts w:ascii="Arial" w:hAnsi="Arial" w:cs="Arial"/>
          <w:color w:val="000000" w:themeColor="text1"/>
          <w:sz w:val="22"/>
          <w:szCs w:val="22"/>
          <w:lang w:val="es-CO"/>
        </w:rPr>
      </w:pPr>
    </w:p>
    <w:p w14:paraId="54C03574" w14:textId="77777777" w:rsidR="00C03BE8" w:rsidRPr="00575E26" w:rsidRDefault="00C03BE8" w:rsidP="00C03BE8">
      <w:pPr>
        <w:jc w:val="both"/>
        <w:rPr>
          <w:rFonts w:ascii="Arial" w:hAnsi="Arial" w:cs="Arial"/>
          <w:color w:val="000000" w:themeColor="text1"/>
          <w:sz w:val="22"/>
          <w:szCs w:val="22"/>
          <w:lang w:val="es-CO"/>
        </w:rPr>
      </w:pPr>
    </w:p>
    <w:p w14:paraId="6CCF987A" w14:textId="77777777" w:rsidR="00C03BE8" w:rsidRPr="00575E26" w:rsidRDefault="00C03BE8" w:rsidP="00C03BE8">
      <w:pPr>
        <w:jc w:val="both"/>
        <w:rPr>
          <w:rFonts w:ascii="Arial" w:hAnsi="Arial" w:cs="Arial"/>
          <w:color w:val="000000" w:themeColor="text1"/>
          <w:sz w:val="22"/>
          <w:szCs w:val="22"/>
          <w:lang w:val="es-CO"/>
        </w:rPr>
      </w:pPr>
    </w:p>
    <w:p w14:paraId="73196B64" w14:textId="77777777" w:rsidR="00C03BE8" w:rsidRPr="00575E26" w:rsidRDefault="00C03BE8" w:rsidP="00C03BE8">
      <w:pPr>
        <w:spacing w:line="0" w:lineRule="atLeast"/>
        <w:rPr>
          <w:rFonts w:ascii="Arial" w:hAnsi="Arial" w:cs="Arial"/>
          <w:color w:val="000000" w:themeColor="text1"/>
          <w:sz w:val="22"/>
          <w:szCs w:val="22"/>
          <w:lang w:val="es-CO"/>
        </w:rPr>
      </w:pPr>
    </w:p>
    <w:p w14:paraId="3139CAE6" w14:textId="77777777" w:rsidR="00C03BE8" w:rsidRPr="00575E26" w:rsidRDefault="00C03BE8" w:rsidP="00C03BE8">
      <w:pPr>
        <w:spacing w:line="0" w:lineRule="atLeast"/>
        <w:rPr>
          <w:rFonts w:ascii="Arial" w:hAnsi="Arial" w:cs="Arial"/>
          <w:color w:val="000000" w:themeColor="text1"/>
          <w:sz w:val="22"/>
          <w:szCs w:val="22"/>
          <w:lang w:val="es-CO"/>
        </w:rPr>
      </w:pPr>
    </w:p>
    <w:p w14:paraId="11299EDE" w14:textId="77777777" w:rsidR="00C03BE8" w:rsidRPr="00575E26" w:rsidRDefault="00C03BE8" w:rsidP="00C03BE8">
      <w:pPr>
        <w:spacing w:line="0" w:lineRule="atLeast"/>
        <w:rPr>
          <w:rFonts w:ascii="Arial" w:hAnsi="Arial" w:cs="Arial"/>
          <w:color w:val="000000" w:themeColor="text1"/>
          <w:sz w:val="22"/>
          <w:szCs w:val="22"/>
          <w:lang w:val="es-CO"/>
        </w:rPr>
      </w:pPr>
    </w:p>
    <w:p w14:paraId="04C05ECD" w14:textId="77777777" w:rsidR="00C03BE8" w:rsidRPr="00575E26" w:rsidRDefault="00C03BE8" w:rsidP="00C03BE8">
      <w:pPr>
        <w:spacing w:line="0" w:lineRule="atLeast"/>
        <w:rPr>
          <w:rFonts w:ascii="Arial" w:hAnsi="Arial" w:cs="Arial"/>
          <w:color w:val="000000" w:themeColor="text1"/>
          <w:sz w:val="22"/>
          <w:szCs w:val="22"/>
          <w:lang w:val="es-CO"/>
        </w:rPr>
      </w:pPr>
    </w:p>
    <w:p w14:paraId="6301A222" w14:textId="77777777" w:rsidR="00C03BE8" w:rsidRPr="00575E26" w:rsidRDefault="00C03BE8" w:rsidP="00C03BE8">
      <w:pPr>
        <w:spacing w:line="0" w:lineRule="atLeast"/>
        <w:rPr>
          <w:rFonts w:ascii="Arial" w:hAnsi="Arial" w:cs="Arial"/>
          <w:color w:val="000000" w:themeColor="text1"/>
          <w:sz w:val="22"/>
          <w:szCs w:val="22"/>
          <w:lang w:val="es-CO"/>
        </w:rPr>
      </w:pPr>
    </w:p>
    <w:p w14:paraId="50B5CD04" w14:textId="46336C48" w:rsidR="00C03BE8" w:rsidRPr="00575E26" w:rsidRDefault="00C03BE8" w:rsidP="00C03BE8">
      <w:pPr>
        <w:spacing w:line="0" w:lineRule="atLeast"/>
        <w:rPr>
          <w:rFonts w:ascii="Arial" w:hAnsi="Arial" w:cs="Arial"/>
          <w:color w:val="000000" w:themeColor="text1"/>
          <w:sz w:val="22"/>
          <w:szCs w:val="22"/>
          <w:lang w:val="es-CO"/>
        </w:rPr>
      </w:pPr>
    </w:p>
    <w:p w14:paraId="3DCDEF95" w14:textId="77777777" w:rsidR="00413DC1" w:rsidRPr="00575E26" w:rsidRDefault="00413DC1" w:rsidP="00C03BE8">
      <w:pPr>
        <w:spacing w:line="0" w:lineRule="atLeast"/>
        <w:rPr>
          <w:rFonts w:ascii="Arial" w:hAnsi="Arial" w:cs="Arial"/>
          <w:color w:val="000000" w:themeColor="text1"/>
          <w:sz w:val="22"/>
          <w:szCs w:val="22"/>
          <w:lang w:val="es-CO"/>
        </w:rPr>
      </w:pPr>
    </w:p>
    <w:p w14:paraId="6986E40C" w14:textId="77777777" w:rsidR="00C03BE8" w:rsidRPr="00575E26" w:rsidRDefault="00C03BE8" w:rsidP="00C03BE8">
      <w:pPr>
        <w:spacing w:line="0" w:lineRule="atLeast"/>
        <w:rPr>
          <w:rFonts w:ascii="Arial" w:hAnsi="Arial" w:cs="Arial"/>
          <w:color w:val="000000" w:themeColor="text1"/>
          <w:sz w:val="22"/>
          <w:szCs w:val="22"/>
          <w:lang w:val="es-CO"/>
        </w:rPr>
      </w:pPr>
    </w:p>
    <w:p w14:paraId="76E79924" w14:textId="77777777" w:rsidR="00C03BE8" w:rsidRPr="00575E26" w:rsidRDefault="00C03BE8" w:rsidP="00C03BE8">
      <w:pPr>
        <w:spacing w:line="0" w:lineRule="atLeast"/>
        <w:rPr>
          <w:rFonts w:ascii="Arial" w:hAnsi="Arial" w:cs="Arial"/>
          <w:color w:val="000000" w:themeColor="text1"/>
          <w:sz w:val="22"/>
          <w:szCs w:val="22"/>
          <w:lang w:val="es-CO"/>
        </w:rPr>
      </w:pPr>
    </w:p>
    <w:p w14:paraId="2DEAF2CA" w14:textId="77777777" w:rsidR="00C03BE8" w:rsidRPr="00575E26" w:rsidRDefault="00C03BE8" w:rsidP="00C03BE8">
      <w:pPr>
        <w:spacing w:line="0" w:lineRule="atLeast"/>
        <w:rPr>
          <w:rFonts w:ascii="Arial" w:hAnsi="Arial" w:cs="Arial"/>
          <w:color w:val="000000" w:themeColor="text1"/>
          <w:sz w:val="22"/>
          <w:szCs w:val="22"/>
          <w:lang w:val="es-CO"/>
        </w:rPr>
      </w:pPr>
    </w:p>
    <w:p w14:paraId="2970FAD6" w14:textId="77777777" w:rsidR="00C03BE8" w:rsidRPr="00575E26" w:rsidRDefault="00C03BE8" w:rsidP="00C03BE8">
      <w:pPr>
        <w:spacing w:line="0" w:lineRule="atLeast"/>
        <w:rPr>
          <w:rFonts w:ascii="Arial" w:hAnsi="Arial" w:cs="Arial"/>
          <w:color w:val="000000" w:themeColor="text1"/>
          <w:sz w:val="22"/>
          <w:szCs w:val="22"/>
          <w:lang w:val="es-CO"/>
        </w:rPr>
      </w:pPr>
    </w:p>
    <w:p w14:paraId="6E53BA35" w14:textId="0E4FB85A"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lastRenderedPageBreak/>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w:t>
      </w:r>
      <w:r w:rsidR="00413DC1" w:rsidRPr="00575E26">
        <w:rPr>
          <w:rFonts w:ascii="Arial" w:hAnsi="Arial" w:cs="Arial"/>
          <w:color w:val="000000" w:themeColor="text1"/>
          <w:sz w:val="22"/>
          <w:szCs w:val="22"/>
          <w:lang w:val="es-CO"/>
        </w:rPr>
        <w:t>8</w:t>
      </w:r>
    </w:p>
    <w:p w14:paraId="1D1B749F" w14:textId="77777777" w:rsidR="00C03BE8" w:rsidRPr="00575E26" w:rsidRDefault="00C03BE8" w:rsidP="00C03BE8">
      <w:pPr>
        <w:spacing w:line="0" w:lineRule="atLeast"/>
        <w:jc w:val="center"/>
        <w:rPr>
          <w:rFonts w:ascii="Arial" w:hAnsi="Arial" w:cs="Arial"/>
          <w:color w:val="000000" w:themeColor="text1"/>
          <w:sz w:val="22"/>
          <w:szCs w:val="22"/>
          <w:lang w:val="es-CO"/>
        </w:rPr>
      </w:pPr>
    </w:p>
    <w:p w14:paraId="4155CADC" w14:textId="77777777"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MODELO DE ACUERDO DE CONSORCIO</w:t>
      </w:r>
    </w:p>
    <w:p w14:paraId="13541E42"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1D1996A1"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79B4715B"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1A6DAC3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7C749311"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1F3AF242"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336C83DA"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650B0CAC" w14:textId="43535A39"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–E.S.A.L. 00</w:t>
      </w:r>
      <w:r w:rsidR="003F7128">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DC4278">
        <w:rPr>
          <w:rFonts w:ascii="Arial" w:hAnsi="Arial" w:cs="Arial"/>
          <w:color w:val="000000" w:themeColor="text1"/>
          <w:sz w:val="22"/>
          <w:szCs w:val="22"/>
          <w:lang w:val="es-CO"/>
        </w:rPr>
        <w:t>3</w:t>
      </w:r>
      <w:r w:rsidRPr="00575E26">
        <w:rPr>
          <w:rFonts w:ascii="Arial" w:hAnsi="Arial" w:cs="Arial"/>
          <w:color w:val="000000" w:themeColor="text1"/>
          <w:sz w:val="22"/>
          <w:szCs w:val="22"/>
          <w:lang w:val="es-CO"/>
        </w:rPr>
        <w:t xml:space="preserve">. </w:t>
      </w:r>
    </w:p>
    <w:p w14:paraId="73F21173"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2894695B"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Convocatoria Pública ESAL No. _______________, cuyo objeto es _____________________________________________, </w:t>
      </w:r>
      <w:proofErr w:type="gramStart"/>
      <w:r w:rsidRPr="00575E26">
        <w:rPr>
          <w:rFonts w:ascii="Arial" w:hAnsi="Arial" w:cs="Arial"/>
          <w:color w:val="000000" w:themeColor="text1"/>
          <w:sz w:val="22"/>
          <w:szCs w:val="22"/>
          <w:lang w:val="es-CO"/>
        </w:rPr>
        <w:t>y</w:t>
      </w:r>
      <w:proofErr w:type="gramEnd"/>
      <w:r w:rsidRPr="00575E26">
        <w:rPr>
          <w:rFonts w:ascii="Arial" w:hAnsi="Arial" w:cs="Arial"/>
          <w:color w:val="000000" w:themeColor="text1"/>
          <w:sz w:val="22"/>
          <w:szCs w:val="22"/>
          <w:lang w:val="es-CO"/>
        </w:rPr>
        <w:t xml:space="preserve"> por lo tanto, expresamos: </w:t>
      </w:r>
    </w:p>
    <w:p w14:paraId="609A963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1. El CONSORCIO está integrado por: </w:t>
      </w:r>
    </w:p>
    <w:p w14:paraId="25815A67"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NOMBRE PARTICIPACIÓN (*) (%) </w:t>
      </w:r>
    </w:p>
    <w:p w14:paraId="6E75F184"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_________________________ ______________ </w:t>
      </w:r>
    </w:p>
    <w:p w14:paraId="3DBF3576"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_________________________ ______________ </w:t>
      </w:r>
    </w:p>
    <w:p w14:paraId="6B72C7E8"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2D6BF98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 La suma de los porcentajes de participación debe ser igual a 100. </w:t>
      </w:r>
    </w:p>
    <w:p w14:paraId="22509FC3"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2. La duración de este CONSORCIO será igual al término de la ejecución y liquidación del convenio. </w:t>
      </w:r>
    </w:p>
    <w:p w14:paraId="0A0DCF04"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3. La responsabilidad de los integrantes del CONSORCIO es solidaria, ilimitada y mancomunada. </w:t>
      </w:r>
    </w:p>
    <w:p w14:paraId="4ECB7164"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4. El representante del CONSORCIO es _________________________________, identificado con Cédula No. ______________, quien está expresamente facultado para firmar y presentar la propuesta, y en caso de salir favorecidos con la adjudicación, firmar el convenio y tomar todas las determinaciones que fueren necesarias respecto a la ejecución y liquidación </w:t>
      </w:r>
      <w:proofErr w:type="gramStart"/>
      <w:r w:rsidRPr="00575E26">
        <w:rPr>
          <w:rFonts w:ascii="Arial" w:hAnsi="Arial" w:cs="Arial"/>
          <w:color w:val="000000" w:themeColor="text1"/>
          <w:sz w:val="22"/>
          <w:szCs w:val="22"/>
          <w:lang w:val="es-CO"/>
        </w:rPr>
        <w:t>del mismo</w:t>
      </w:r>
      <w:proofErr w:type="gramEnd"/>
      <w:r w:rsidRPr="00575E26">
        <w:rPr>
          <w:rFonts w:ascii="Arial" w:hAnsi="Arial" w:cs="Arial"/>
          <w:color w:val="000000" w:themeColor="text1"/>
          <w:sz w:val="22"/>
          <w:szCs w:val="22"/>
          <w:lang w:val="es-CO"/>
        </w:rPr>
        <w:t xml:space="preserve">, con amplias y suficientes facultades. </w:t>
      </w:r>
    </w:p>
    <w:p w14:paraId="6DC9F83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5. La sede del CONSORCIO es: </w:t>
      </w:r>
    </w:p>
    <w:p w14:paraId="784475F3"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756DE3FC"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Dirección: ___________________________________________ </w:t>
      </w:r>
    </w:p>
    <w:p w14:paraId="13D02C5E"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Teléfono: ___________________________________________ </w:t>
      </w:r>
    </w:p>
    <w:p w14:paraId="3442C254"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Celular: ___________________________________________ </w:t>
      </w:r>
    </w:p>
    <w:p w14:paraId="0025E27E"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Fax: ___________________________________________ </w:t>
      </w:r>
    </w:p>
    <w:p w14:paraId="486EA44F"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Ciudad: ___________________________________________ </w:t>
      </w:r>
    </w:p>
    <w:p w14:paraId="57A24ECE"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8B6107A"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En constancia, se firma en _________________, a los ____ días del mes de ___ </w:t>
      </w:r>
      <w:proofErr w:type="spellStart"/>
      <w:r w:rsidRPr="00575E26">
        <w:rPr>
          <w:rFonts w:ascii="Arial" w:hAnsi="Arial" w:cs="Arial"/>
          <w:color w:val="000000" w:themeColor="text1"/>
          <w:sz w:val="22"/>
          <w:szCs w:val="22"/>
          <w:lang w:val="es-CO"/>
        </w:rPr>
        <w:t>de</w:t>
      </w:r>
      <w:proofErr w:type="spellEnd"/>
      <w:r w:rsidRPr="00575E26">
        <w:rPr>
          <w:rFonts w:ascii="Arial" w:hAnsi="Arial" w:cs="Arial"/>
          <w:color w:val="000000" w:themeColor="text1"/>
          <w:sz w:val="22"/>
          <w:szCs w:val="22"/>
          <w:lang w:val="es-CO"/>
        </w:rPr>
        <w:t xml:space="preserve"> 2020</w:t>
      </w:r>
    </w:p>
    <w:p w14:paraId="4BA2D16A"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048B915" w14:textId="0DA581BF" w:rsidR="00C03BE8" w:rsidRPr="00575E26" w:rsidRDefault="00C03BE8" w:rsidP="00C03BE8">
      <w:pPr>
        <w:spacing w:line="0" w:lineRule="atLeast"/>
        <w:jc w:val="both"/>
        <w:rPr>
          <w:rFonts w:ascii="Arial" w:hAnsi="Arial" w:cs="Arial"/>
          <w:color w:val="000000" w:themeColor="text1"/>
          <w:sz w:val="18"/>
          <w:szCs w:val="18"/>
          <w:lang w:val="es-CO"/>
        </w:rPr>
      </w:pPr>
      <w:r w:rsidRPr="00575E26">
        <w:rPr>
          <w:rFonts w:ascii="Arial" w:hAnsi="Arial" w:cs="Arial"/>
          <w:color w:val="000000" w:themeColor="text1"/>
          <w:sz w:val="18"/>
          <w:szCs w:val="18"/>
          <w:lang w:val="es-CO"/>
        </w:rPr>
        <w:t xml:space="preserve">(Nombre y firma del representante legal De cada uno de los integrantes del CONSORCIO) (Nombre y firma del representante del CONSORCIO) </w:t>
      </w:r>
    </w:p>
    <w:p w14:paraId="216F3F13" w14:textId="77777777" w:rsidR="00413DC1" w:rsidRPr="00575E26" w:rsidRDefault="00413DC1" w:rsidP="00C03BE8">
      <w:pPr>
        <w:spacing w:line="0" w:lineRule="atLeast"/>
        <w:jc w:val="both"/>
        <w:rPr>
          <w:rFonts w:ascii="Arial" w:eastAsia="Calibri" w:hAnsi="Arial" w:cs="Arial"/>
          <w:color w:val="000000" w:themeColor="text1"/>
          <w:sz w:val="18"/>
          <w:szCs w:val="18"/>
          <w:lang w:val="es-CO"/>
        </w:rPr>
      </w:pPr>
    </w:p>
    <w:p w14:paraId="40F131D9" w14:textId="06BE9E9D"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lastRenderedPageBreak/>
        <w:t xml:space="preserve">ANEXO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w:t>
      </w:r>
      <w:r w:rsidR="00413DC1" w:rsidRPr="00575E26">
        <w:rPr>
          <w:rFonts w:ascii="Arial" w:hAnsi="Arial" w:cs="Arial"/>
          <w:color w:val="000000" w:themeColor="text1"/>
          <w:sz w:val="22"/>
          <w:szCs w:val="22"/>
          <w:lang w:val="es-CO"/>
        </w:rPr>
        <w:t>09</w:t>
      </w:r>
    </w:p>
    <w:p w14:paraId="001215CC" w14:textId="77777777"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 </w:t>
      </w:r>
    </w:p>
    <w:p w14:paraId="50DADCEB" w14:textId="77777777" w:rsidR="00C03BE8" w:rsidRPr="00575E26" w:rsidRDefault="00C03BE8" w:rsidP="00C03BE8">
      <w:pPr>
        <w:spacing w:line="0" w:lineRule="atLeast"/>
        <w:jc w:val="center"/>
        <w:rPr>
          <w:rFonts w:ascii="Arial" w:hAnsi="Arial" w:cs="Arial"/>
          <w:color w:val="000000" w:themeColor="text1"/>
          <w:sz w:val="22"/>
          <w:szCs w:val="22"/>
          <w:lang w:val="es-CO"/>
        </w:rPr>
      </w:pPr>
      <w:r w:rsidRPr="00575E26">
        <w:rPr>
          <w:rFonts w:ascii="Arial" w:hAnsi="Arial" w:cs="Arial"/>
          <w:color w:val="000000" w:themeColor="text1"/>
          <w:sz w:val="22"/>
          <w:szCs w:val="22"/>
          <w:lang w:val="es-CO"/>
        </w:rPr>
        <w:t>MODELO DE ACUERDO DE UNIÓN TEMPORAL</w:t>
      </w:r>
    </w:p>
    <w:p w14:paraId="775A0AD8"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5CD1AAFC" w14:textId="31676315"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72996A66"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0293B7A1"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77F8569B"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0D1F5E38"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76E2FBD" w14:textId="287AE35D"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 C.P. E.S.A.L. 00</w:t>
      </w:r>
      <w:r w:rsidR="003F7128">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202</w:t>
      </w:r>
      <w:r w:rsidR="00DC4278">
        <w:rPr>
          <w:rFonts w:ascii="Arial" w:hAnsi="Arial" w:cs="Arial"/>
          <w:color w:val="000000" w:themeColor="text1"/>
          <w:sz w:val="22"/>
          <w:szCs w:val="22"/>
          <w:lang w:val="es-CO"/>
        </w:rPr>
        <w:t>3</w:t>
      </w:r>
      <w:r w:rsidR="005C6E9F" w:rsidRPr="00575E26">
        <w:rPr>
          <w:rFonts w:ascii="Arial" w:hAnsi="Arial" w:cs="Arial"/>
          <w:color w:val="000000" w:themeColor="text1"/>
          <w:sz w:val="22"/>
          <w:szCs w:val="22"/>
          <w:lang w:val="es-CO"/>
        </w:rPr>
        <w:t>.</w:t>
      </w:r>
    </w:p>
    <w:p w14:paraId="292A0B47"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CFF5D50"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Los suscritos, _____________ y _______________, debidamente autorizados para actuar en nombre y representación de _______________ y ________________, manifestamos que hemos convenido asociarnos en UNIÓN TEMPORAL para participar en el Convocatoria Pública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____, cuyo objeto es ____________________, </w:t>
      </w:r>
      <w:proofErr w:type="gramStart"/>
      <w:r w:rsidRPr="00575E26">
        <w:rPr>
          <w:rFonts w:ascii="Arial" w:hAnsi="Arial" w:cs="Arial"/>
          <w:color w:val="000000" w:themeColor="text1"/>
          <w:sz w:val="22"/>
          <w:szCs w:val="22"/>
          <w:lang w:val="es-CO"/>
        </w:rPr>
        <w:t>y</w:t>
      </w:r>
      <w:proofErr w:type="gramEnd"/>
      <w:r w:rsidRPr="00575E26">
        <w:rPr>
          <w:rFonts w:ascii="Arial" w:hAnsi="Arial" w:cs="Arial"/>
          <w:color w:val="000000" w:themeColor="text1"/>
          <w:sz w:val="22"/>
          <w:szCs w:val="22"/>
          <w:lang w:val="es-CO"/>
        </w:rPr>
        <w:t xml:space="preserve"> por lo tanto, expresamos: </w:t>
      </w:r>
    </w:p>
    <w:p w14:paraId="7BAB9A94"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01561BC7"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1. La UNIÓN TEMPORAL está integrada por: </w:t>
      </w:r>
    </w:p>
    <w:p w14:paraId="5F744615"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NOMBRE TÉRMINOS Y EXTENSIÓN DE COMPROMISO (2) </w:t>
      </w:r>
    </w:p>
    <w:p w14:paraId="0AB17497"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LA PARTICIPACIÓN EN LA (%) </w:t>
      </w:r>
    </w:p>
    <w:p w14:paraId="54D28571"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EJECUCIÓN DEL CONVENIO (1) </w:t>
      </w:r>
    </w:p>
    <w:p w14:paraId="2B562FEC"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A. ____________ ____________________________ _______________ </w:t>
      </w:r>
    </w:p>
    <w:p w14:paraId="24792B7B"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B. ____________ ____________________________ _______________ </w:t>
      </w:r>
    </w:p>
    <w:p w14:paraId="5785D0BE"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3A5F8AB"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(1) Discriminar las actividades por ejecutar, para cada uno de los integrantes. </w:t>
      </w:r>
    </w:p>
    <w:p w14:paraId="51418453"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(2) La suma de los porcentajes de participación debe ser igual a 100. </w:t>
      </w:r>
    </w:p>
    <w:p w14:paraId="597E3393"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598D7CEC"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eastAsia="Arial" w:hAnsi="Arial" w:cs="Arial"/>
          <w:color w:val="000000" w:themeColor="text1"/>
          <w:sz w:val="22"/>
          <w:szCs w:val="22"/>
          <w:lang w:val="es-CO"/>
        </w:rPr>
        <w:t xml:space="preserve"> </w:t>
      </w:r>
      <w:r w:rsidRPr="00575E26">
        <w:rPr>
          <w:rFonts w:ascii="Arial" w:hAnsi="Arial" w:cs="Arial"/>
          <w:color w:val="000000" w:themeColor="text1"/>
          <w:sz w:val="22"/>
          <w:szCs w:val="22"/>
          <w:lang w:val="es-CO"/>
        </w:rPr>
        <w:t xml:space="preserve">2. La duración de la UNIÓN TEMPORAL será igual al término de ejecución y liquidación del convenio. </w:t>
      </w:r>
    </w:p>
    <w:p w14:paraId="23FE4081"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3. La responsabilidad de los integrantes de la UNIÓN TEMPORAL es solidaria e ilimitada. </w:t>
      </w:r>
    </w:p>
    <w:p w14:paraId="6BFD5560"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convenio y tomar todas las determinaciones que fueren necesarias respecto a la ejecución y liquidación de este, con amplias y suficientes facultades. </w:t>
      </w:r>
    </w:p>
    <w:p w14:paraId="70C12CC6"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5. La sede de la UNIÓN TEMPORAL es: </w:t>
      </w:r>
    </w:p>
    <w:p w14:paraId="3DDF8D29"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43720A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Dirección: ___________________________________________ </w:t>
      </w:r>
    </w:p>
    <w:p w14:paraId="11ECA0CE"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Teléfono: ___________________________________________ </w:t>
      </w:r>
    </w:p>
    <w:p w14:paraId="3DE1B529"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Celular: ___________________________________________ </w:t>
      </w:r>
    </w:p>
    <w:p w14:paraId="04D25589"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Ciudad: ___________________________________________ </w:t>
      </w:r>
    </w:p>
    <w:p w14:paraId="14281EDF"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62350A0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En constancia, se firma en ____________, a los ____ días del mes de _____ </w:t>
      </w:r>
      <w:proofErr w:type="spellStart"/>
      <w:r w:rsidRPr="00575E26">
        <w:rPr>
          <w:rFonts w:ascii="Arial" w:hAnsi="Arial" w:cs="Arial"/>
          <w:color w:val="000000" w:themeColor="text1"/>
          <w:sz w:val="22"/>
          <w:szCs w:val="22"/>
          <w:lang w:val="es-CO"/>
        </w:rPr>
        <w:t>de</w:t>
      </w:r>
      <w:proofErr w:type="spellEnd"/>
      <w:r w:rsidRPr="00575E26">
        <w:rPr>
          <w:rFonts w:ascii="Arial" w:hAnsi="Arial" w:cs="Arial"/>
          <w:color w:val="000000" w:themeColor="text1"/>
          <w:sz w:val="22"/>
          <w:szCs w:val="22"/>
          <w:lang w:val="es-CO"/>
        </w:rPr>
        <w:t xml:space="preserve"> _______. </w:t>
      </w:r>
    </w:p>
    <w:p w14:paraId="27CEB784"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062F7ED"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(Nombre y firma del representante legal de cada uno de los integrantes de la UNIÓN TEMPORAL) (Nombre y firma del representante de la UNIÓN TEMPORAL) </w:t>
      </w:r>
    </w:p>
    <w:bookmarkEnd w:id="2"/>
    <w:p w14:paraId="700C5073" w14:textId="62B09C65" w:rsidR="00C03BE8" w:rsidRPr="00575E26" w:rsidRDefault="00C03BE8" w:rsidP="00CD065C">
      <w:pPr>
        <w:pStyle w:val="Ttulo1"/>
        <w:spacing w:line="0" w:lineRule="atLeast"/>
        <w:jc w:val="cente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lastRenderedPageBreak/>
        <w:t xml:space="preserve">ANEXO </w:t>
      </w:r>
      <w:proofErr w:type="spellStart"/>
      <w:r w:rsidRPr="00575E26">
        <w:rPr>
          <w:rFonts w:ascii="Arial" w:eastAsia="MS Mincho" w:hAnsi="Arial" w:cs="Arial"/>
          <w:color w:val="000000" w:themeColor="text1"/>
          <w:sz w:val="22"/>
          <w:szCs w:val="22"/>
          <w:lang w:val="es-CO"/>
        </w:rPr>
        <w:t>Nº</w:t>
      </w:r>
      <w:proofErr w:type="spellEnd"/>
      <w:r w:rsidRPr="00575E26">
        <w:rPr>
          <w:rFonts w:ascii="Arial" w:eastAsia="MS Mincho" w:hAnsi="Arial" w:cs="Arial"/>
          <w:color w:val="000000" w:themeColor="text1"/>
          <w:sz w:val="22"/>
          <w:szCs w:val="22"/>
          <w:lang w:val="es-CO"/>
        </w:rPr>
        <w:t xml:space="preserve"> 1</w:t>
      </w:r>
      <w:r w:rsidR="00CD065C">
        <w:rPr>
          <w:rFonts w:ascii="Arial" w:eastAsia="MS Mincho" w:hAnsi="Arial" w:cs="Arial"/>
          <w:color w:val="000000" w:themeColor="text1"/>
          <w:sz w:val="22"/>
          <w:szCs w:val="22"/>
          <w:lang w:val="es-CO"/>
        </w:rPr>
        <w:t>0</w:t>
      </w:r>
    </w:p>
    <w:p w14:paraId="237741F1" w14:textId="77777777" w:rsidR="00C03BE8" w:rsidRPr="00575E26" w:rsidRDefault="00C03BE8" w:rsidP="00C03BE8">
      <w:pPr>
        <w:pStyle w:val="Ttulo1"/>
        <w:spacing w:line="0" w:lineRule="atLeast"/>
        <w:rPr>
          <w:rFonts w:ascii="Arial" w:eastAsia="MS Mincho" w:hAnsi="Arial" w:cs="Arial"/>
          <w:color w:val="000000" w:themeColor="text1"/>
          <w:sz w:val="22"/>
          <w:szCs w:val="22"/>
          <w:lang w:val="es-CO"/>
        </w:rPr>
      </w:pPr>
    </w:p>
    <w:p w14:paraId="31297F43" w14:textId="77777777" w:rsidR="00C03BE8" w:rsidRPr="00575E26" w:rsidRDefault="00C03BE8" w:rsidP="00C03BE8">
      <w:pPr>
        <w:pStyle w:val="Ttulo1"/>
        <w:spacing w:line="0" w:lineRule="atLeast"/>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APOYO A LA INDUSTRIA NACIONAL</w:t>
      </w:r>
    </w:p>
    <w:p w14:paraId="2003F679" w14:textId="77777777" w:rsidR="00C03BE8" w:rsidRPr="00575E26" w:rsidRDefault="00C03BE8" w:rsidP="00C03BE8">
      <w:pPr>
        <w:pStyle w:val="Ttulo1"/>
        <w:spacing w:line="0" w:lineRule="atLeast"/>
        <w:rPr>
          <w:rFonts w:ascii="Arial" w:eastAsia="MS Mincho" w:hAnsi="Arial" w:cs="Arial"/>
          <w:color w:val="000000" w:themeColor="text1"/>
          <w:sz w:val="22"/>
          <w:szCs w:val="22"/>
          <w:lang w:val="es-CO"/>
        </w:rPr>
      </w:pPr>
    </w:p>
    <w:p w14:paraId="53133E39" w14:textId="77777777" w:rsidR="00C03BE8" w:rsidRPr="00575E26" w:rsidRDefault="00C03BE8" w:rsidP="00C03BE8">
      <w:pPr>
        <w:spacing w:line="0" w:lineRule="atLeast"/>
        <w:jc w:val="both"/>
        <w:rPr>
          <w:rFonts w:ascii="Arial" w:eastAsia="Calibri" w:hAnsi="Arial" w:cs="Arial"/>
          <w:color w:val="000000" w:themeColor="text1"/>
          <w:sz w:val="22"/>
          <w:szCs w:val="22"/>
          <w:lang w:val="es-CO"/>
        </w:rPr>
      </w:pPr>
      <w:r w:rsidRPr="00575E26">
        <w:rPr>
          <w:rFonts w:ascii="Arial" w:hAnsi="Arial" w:cs="Arial"/>
          <w:color w:val="000000" w:themeColor="text1"/>
          <w:sz w:val="22"/>
          <w:szCs w:val="22"/>
          <w:lang w:val="es-CO"/>
        </w:rPr>
        <w:t xml:space="preserve">Rionegro, [fecha]. </w:t>
      </w:r>
    </w:p>
    <w:p w14:paraId="2446E860"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F4D7248"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Señores </w:t>
      </w:r>
    </w:p>
    <w:p w14:paraId="692611F7"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MUNICIPIO DE RIONEGRO </w:t>
      </w:r>
    </w:p>
    <w:p w14:paraId="748C1A74" w14:textId="77777777"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Rionegro </w:t>
      </w:r>
    </w:p>
    <w:p w14:paraId="3DDFB94B" w14:textId="77777777" w:rsidR="00C03BE8" w:rsidRPr="00575E26" w:rsidRDefault="00C03BE8" w:rsidP="00C03BE8">
      <w:pPr>
        <w:spacing w:line="0" w:lineRule="atLeast"/>
        <w:jc w:val="both"/>
        <w:rPr>
          <w:rFonts w:ascii="Arial" w:hAnsi="Arial" w:cs="Arial"/>
          <w:color w:val="000000" w:themeColor="text1"/>
          <w:sz w:val="22"/>
          <w:szCs w:val="22"/>
          <w:lang w:val="es-CO"/>
        </w:rPr>
      </w:pPr>
    </w:p>
    <w:p w14:paraId="4AD4547A" w14:textId="4A95A525" w:rsidR="00C03BE8" w:rsidRPr="00575E26" w:rsidRDefault="00C03BE8" w:rsidP="00C03BE8">
      <w:pPr>
        <w:spacing w:line="0" w:lineRule="atLeast"/>
        <w:jc w:val="both"/>
        <w:rPr>
          <w:rFonts w:ascii="Arial" w:hAnsi="Arial" w:cs="Arial"/>
          <w:color w:val="000000" w:themeColor="text1"/>
          <w:sz w:val="22"/>
          <w:szCs w:val="22"/>
          <w:lang w:val="es-CO"/>
        </w:rPr>
      </w:pPr>
      <w:r w:rsidRPr="00575E26">
        <w:rPr>
          <w:rFonts w:ascii="Arial" w:hAnsi="Arial" w:cs="Arial"/>
          <w:color w:val="000000" w:themeColor="text1"/>
          <w:sz w:val="22"/>
          <w:szCs w:val="22"/>
          <w:lang w:val="es-CO"/>
        </w:rPr>
        <w:t xml:space="preserve">REF. Proceso de contratación E.S.A.L. Decreto </w:t>
      </w:r>
      <w:proofErr w:type="spellStart"/>
      <w:r w:rsidRPr="00575E26">
        <w:rPr>
          <w:rFonts w:ascii="Arial" w:hAnsi="Arial" w:cs="Arial"/>
          <w:color w:val="000000" w:themeColor="text1"/>
          <w:sz w:val="22"/>
          <w:szCs w:val="22"/>
          <w:lang w:val="es-CO"/>
        </w:rPr>
        <w:t>N°</w:t>
      </w:r>
      <w:proofErr w:type="spellEnd"/>
      <w:r w:rsidRPr="00575E26">
        <w:rPr>
          <w:rFonts w:ascii="Arial" w:hAnsi="Arial" w:cs="Arial"/>
          <w:color w:val="000000" w:themeColor="text1"/>
          <w:sz w:val="22"/>
          <w:szCs w:val="22"/>
          <w:lang w:val="es-CO"/>
        </w:rPr>
        <w:t xml:space="preserve"> 092 de 2019 – C.P. E.S.A.L. 00</w:t>
      </w:r>
      <w:r w:rsidR="003F7128">
        <w:rPr>
          <w:rFonts w:ascii="Arial" w:hAnsi="Arial" w:cs="Arial"/>
          <w:color w:val="000000" w:themeColor="text1"/>
          <w:sz w:val="22"/>
          <w:szCs w:val="22"/>
          <w:lang w:val="es-CO"/>
        </w:rPr>
        <w:t>7</w:t>
      </w:r>
      <w:r w:rsidRPr="00575E26">
        <w:rPr>
          <w:rFonts w:ascii="Arial" w:hAnsi="Arial" w:cs="Arial"/>
          <w:color w:val="000000" w:themeColor="text1"/>
          <w:sz w:val="22"/>
          <w:szCs w:val="22"/>
          <w:lang w:val="es-CO"/>
        </w:rPr>
        <w:t xml:space="preserve"> de 20</w:t>
      </w:r>
      <w:r w:rsidR="00D90A9F" w:rsidRPr="00575E26">
        <w:rPr>
          <w:rFonts w:ascii="Arial" w:hAnsi="Arial" w:cs="Arial"/>
          <w:color w:val="000000" w:themeColor="text1"/>
          <w:sz w:val="22"/>
          <w:szCs w:val="22"/>
          <w:lang w:val="es-CO"/>
        </w:rPr>
        <w:t>2</w:t>
      </w:r>
      <w:r w:rsidR="00DC4278">
        <w:rPr>
          <w:rFonts w:ascii="Arial" w:hAnsi="Arial" w:cs="Arial"/>
          <w:color w:val="000000" w:themeColor="text1"/>
          <w:sz w:val="22"/>
          <w:szCs w:val="22"/>
          <w:lang w:val="es-CO"/>
        </w:rPr>
        <w:t>3</w:t>
      </w:r>
      <w:r w:rsidR="005C6E9F" w:rsidRPr="00575E26">
        <w:rPr>
          <w:rFonts w:ascii="Arial" w:hAnsi="Arial" w:cs="Arial"/>
          <w:color w:val="000000" w:themeColor="text1"/>
          <w:sz w:val="22"/>
          <w:szCs w:val="22"/>
          <w:lang w:val="es-CO"/>
        </w:rPr>
        <w:t>.</w:t>
      </w:r>
    </w:p>
    <w:p w14:paraId="4EB9AB2E" w14:textId="77777777" w:rsidR="00C03BE8" w:rsidRPr="00575E26" w:rsidRDefault="00C03BE8" w:rsidP="00C03BE8">
      <w:pPr>
        <w:rPr>
          <w:rFonts w:ascii="Arial" w:hAnsi="Arial" w:cs="Arial"/>
          <w:color w:val="000000" w:themeColor="text1"/>
          <w:sz w:val="22"/>
          <w:szCs w:val="22"/>
          <w:lang w:val="es-CO" w:eastAsia="es-ES"/>
        </w:rPr>
      </w:pPr>
    </w:p>
    <w:p w14:paraId="43E8DBE7" w14:textId="77777777" w:rsidR="00C03BE8" w:rsidRPr="00575E26" w:rsidRDefault="00C03BE8" w:rsidP="00C03BE8">
      <w:pPr>
        <w:pStyle w:val="Ttulo1"/>
        <w:spacing w:line="0" w:lineRule="atLeast"/>
        <w:rPr>
          <w:rFonts w:ascii="Arial" w:eastAsia="MS Mincho" w:hAnsi="Arial" w:cs="Arial"/>
          <w:color w:val="000000" w:themeColor="text1"/>
          <w:sz w:val="22"/>
          <w:szCs w:val="22"/>
          <w:lang w:val="es-CO" w:eastAsia="es-ES"/>
        </w:rPr>
      </w:pPr>
      <w:bookmarkStart w:id="5" w:name="_Toc518376763"/>
      <w:bookmarkStart w:id="6" w:name="_Toc518373234"/>
      <w:bookmarkStart w:id="7" w:name="_Toc514144503"/>
      <w:r w:rsidRPr="00575E26">
        <w:rPr>
          <w:rFonts w:ascii="Arial" w:eastAsia="MS Mincho" w:hAnsi="Arial" w:cs="Arial"/>
          <w:color w:val="000000" w:themeColor="text1"/>
          <w:sz w:val="22"/>
          <w:szCs w:val="22"/>
          <w:lang w:val="es-CO"/>
        </w:rPr>
        <w:t>LEY 816 DE 2013</w:t>
      </w:r>
      <w:bookmarkEnd w:id="5"/>
      <w:bookmarkEnd w:id="6"/>
      <w:bookmarkEnd w:id="7"/>
    </w:p>
    <w:p w14:paraId="5748FEBD" w14:textId="77777777" w:rsidR="00C03BE8" w:rsidRPr="00575E26" w:rsidRDefault="00C03BE8" w:rsidP="00C03BE8">
      <w:pPr>
        <w:pStyle w:val="Ttulo1"/>
        <w:spacing w:line="0" w:lineRule="atLeast"/>
        <w:jc w:val="both"/>
        <w:rPr>
          <w:rFonts w:ascii="Arial" w:eastAsia="MS Mincho" w:hAnsi="Arial" w:cs="Arial"/>
          <w:color w:val="000000" w:themeColor="text1"/>
          <w:sz w:val="22"/>
          <w:szCs w:val="22"/>
          <w:lang w:val="es-CO"/>
        </w:rPr>
      </w:pPr>
      <w:bookmarkStart w:id="8" w:name="_Toc518376764"/>
      <w:r w:rsidRPr="00575E26">
        <w:rPr>
          <w:rFonts w:ascii="Arial" w:eastAsia="MS Mincho" w:hAnsi="Arial" w:cs="Arial"/>
          <w:color w:val="000000" w:themeColor="text1"/>
          <w:sz w:val="22"/>
          <w:szCs w:val="22"/>
          <w:lang w:val="es-CO"/>
        </w:rPr>
        <w:t>Diligenciar en el cuadro siguiente el porcentaje que aplica para los servicios de origen nacional o extranjero ofrecido en la propuesta</w:t>
      </w:r>
      <w:bookmarkEnd w:id="8"/>
    </w:p>
    <w:p w14:paraId="26617FFD" w14:textId="77777777" w:rsidR="00C03BE8" w:rsidRPr="00575E26" w:rsidRDefault="00C03BE8" w:rsidP="00C03BE8">
      <w:pPr>
        <w:rPr>
          <w:rFonts w:ascii="Arial" w:eastAsia="Calibri" w:hAnsi="Arial" w:cs="Arial"/>
          <w:color w:val="000000" w:themeColor="text1"/>
          <w:sz w:val="22"/>
          <w:szCs w:val="22"/>
          <w:lang w:val="es-CO"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392"/>
        <w:gridCol w:w="2881"/>
      </w:tblGrid>
      <w:tr w:rsidR="00C03BE8" w:rsidRPr="00575E26" w14:paraId="640BB79D" w14:textId="77777777" w:rsidTr="00EF6391">
        <w:tc>
          <w:tcPr>
            <w:tcW w:w="3369" w:type="dxa"/>
            <w:tcBorders>
              <w:top w:val="single" w:sz="4" w:space="0" w:color="auto"/>
              <w:left w:val="single" w:sz="4" w:space="0" w:color="auto"/>
              <w:bottom w:val="single" w:sz="4" w:space="0" w:color="auto"/>
              <w:right w:val="single" w:sz="4" w:space="0" w:color="auto"/>
            </w:tcBorders>
            <w:hideMark/>
          </w:tcPr>
          <w:p w14:paraId="0577D2E6" w14:textId="77777777" w:rsidR="00C03BE8" w:rsidRPr="00575E26" w:rsidRDefault="00C03BE8" w:rsidP="00EF6391">
            <w:pPr>
              <w:spacing w:line="0" w:lineRule="atLeast"/>
              <w:jc w:val="center"/>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TIPO DE SERVICIO</w:t>
            </w:r>
          </w:p>
        </w:tc>
        <w:tc>
          <w:tcPr>
            <w:tcW w:w="2392" w:type="dxa"/>
            <w:tcBorders>
              <w:top w:val="single" w:sz="4" w:space="0" w:color="auto"/>
              <w:left w:val="single" w:sz="4" w:space="0" w:color="auto"/>
              <w:bottom w:val="single" w:sz="4" w:space="0" w:color="auto"/>
              <w:right w:val="single" w:sz="4" w:space="0" w:color="auto"/>
            </w:tcBorders>
            <w:hideMark/>
          </w:tcPr>
          <w:p w14:paraId="60E267B1" w14:textId="77777777" w:rsidR="00C03BE8" w:rsidRPr="00575E26" w:rsidRDefault="00C03BE8" w:rsidP="00EF6391">
            <w:pPr>
              <w:spacing w:line="0" w:lineRule="atLeast"/>
              <w:jc w:val="center"/>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rPr>
              <w:t>(%) COMPONENTE NACIONAL</w:t>
            </w:r>
          </w:p>
        </w:tc>
        <w:tc>
          <w:tcPr>
            <w:tcW w:w="2881" w:type="dxa"/>
            <w:tcBorders>
              <w:top w:val="single" w:sz="4" w:space="0" w:color="auto"/>
              <w:left w:val="single" w:sz="4" w:space="0" w:color="auto"/>
              <w:bottom w:val="single" w:sz="4" w:space="0" w:color="auto"/>
              <w:right w:val="single" w:sz="4" w:space="0" w:color="auto"/>
            </w:tcBorders>
            <w:hideMark/>
          </w:tcPr>
          <w:p w14:paraId="68B0DC99" w14:textId="77777777" w:rsidR="00C03BE8" w:rsidRPr="00575E26" w:rsidRDefault="00C03BE8" w:rsidP="00EF6391">
            <w:pPr>
              <w:spacing w:line="0" w:lineRule="atLeast"/>
              <w:jc w:val="center"/>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rPr>
              <w:t>(%) COMPONENTE EXTRANJERO</w:t>
            </w:r>
          </w:p>
        </w:tc>
      </w:tr>
      <w:tr w:rsidR="00C03BE8" w:rsidRPr="00575E26" w14:paraId="39C15A89" w14:textId="77777777" w:rsidTr="00EF6391">
        <w:tc>
          <w:tcPr>
            <w:tcW w:w="3369" w:type="dxa"/>
            <w:tcBorders>
              <w:top w:val="single" w:sz="4" w:space="0" w:color="auto"/>
              <w:left w:val="single" w:sz="4" w:space="0" w:color="auto"/>
              <w:bottom w:val="single" w:sz="4" w:space="0" w:color="auto"/>
              <w:right w:val="single" w:sz="4" w:space="0" w:color="auto"/>
            </w:tcBorders>
            <w:hideMark/>
          </w:tcPr>
          <w:p w14:paraId="309000AA" w14:textId="77777777" w:rsidR="00C03BE8" w:rsidRPr="00575E26" w:rsidRDefault="00C03BE8" w:rsidP="00EF6391">
            <w:pPr>
              <w:spacing w:line="0" w:lineRule="atLeast"/>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rPr>
              <w:t>PROFESIONALES ASOCIADOS AL PROCESO A DESARROLLAR PARA LA EJECUCIÓN DEL OBJETO DEL CONVENIO</w:t>
            </w:r>
          </w:p>
        </w:tc>
        <w:tc>
          <w:tcPr>
            <w:tcW w:w="2392" w:type="dxa"/>
            <w:tcBorders>
              <w:top w:val="single" w:sz="4" w:space="0" w:color="auto"/>
              <w:left w:val="single" w:sz="4" w:space="0" w:color="auto"/>
              <w:bottom w:val="single" w:sz="4" w:space="0" w:color="auto"/>
              <w:right w:val="single" w:sz="4" w:space="0" w:color="auto"/>
            </w:tcBorders>
          </w:tcPr>
          <w:p w14:paraId="1F76528D" w14:textId="77777777" w:rsidR="00C03BE8" w:rsidRPr="00575E26" w:rsidRDefault="00C03BE8" w:rsidP="00EF6391">
            <w:pPr>
              <w:spacing w:line="0" w:lineRule="atLeast"/>
              <w:rPr>
                <w:rFonts w:ascii="Arial" w:hAnsi="Arial" w:cs="Arial"/>
                <w:color w:val="000000" w:themeColor="text1"/>
                <w:sz w:val="22"/>
                <w:szCs w:val="22"/>
                <w:lang w:val="es-CO" w:eastAsia="es-ES"/>
              </w:rPr>
            </w:pPr>
          </w:p>
        </w:tc>
        <w:tc>
          <w:tcPr>
            <w:tcW w:w="2881" w:type="dxa"/>
            <w:tcBorders>
              <w:top w:val="single" w:sz="4" w:space="0" w:color="auto"/>
              <w:left w:val="single" w:sz="4" w:space="0" w:color="auto"/>
              <w:bottom w:val="single" w:sz="4" w:space="0" w:color="auto"/>
              <w:right w:val="single" w:sz="4" w:space="0" w:color="auto"/>
            </w:tcBorders>
          </w:tcPr>
          <w:p w14:paraId="1949A811" w14:textId="77777777" w:rsidR="00C03BE8" w:rsidRPr="00575E26" w:rsidRDefault="00C03BE8" w:rsidP="00EF6391">
            <w:pPr>
              <w:spacing w:line="0" w:lineRule="atLeast"/>
              <w:rPr>
                <w:rFonts w:ascii="Arial" w:hAnsi="Arial" w:cs="Arial"/>
                <w:color w:val="000000" w:themeColor="text1"/>
                <w:sz w:val="22"/>
                <w:szCs w:val="22"/>
                <w:lang w:val="es-CO" w:eastAsia="es-ES"/>
              </w:rPr>
            </w:pPr>
          </w:p>
        </w:tc>
      </w:tr>
      <w:tr w:rsidR="00C03BE8" w:rsidRPr="00575E26" w14:paraId="01A80007" w14:textId="77777777" w:rsidTr="00EF6391">
        <w:tc>
          <w:tcPr>
            <w:tcW w:w="3369" w:type="dxa"/>
            <w:tcBorders>
              <w:top w:val="single" w:sz="4" w:space="0" w:color="auto"/>
              <w:left w:val="single" w:sz="4" w:space="0" w:color="auto"/>
              <w:bottom w:val="single" w:sz="4" w:space="0" w:color="auto"/>
              <w:right w:val="single" w:sz="4" w:space="0" w:color="auto"/>
            </w:tcBorders>
            <w:hideMark/>
          </w:tcPr>
          <w:p w14:paraId="49BB02C0" w14:textId="77777777" w:rsidR="00C03BE8" w:rsidRPr="00575E26" w:rsidRDefault="00C03BE8" w:rsidP="00EF6391">
            <w:pPr>
              <w:spacing w:line="0" w:lineRule="atLeast"/>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rPr>
              <w:t>TECNICOS ASOCIADOS AL PROCESO A DESARROLLAR PARA LA EJECUCIÓN DEL OBJETO DEL CONVENIO</w:t>
            </w:r>
          </w:p>
        </w:tc>
        <w:tc>
          <w:tcPr>
            <w:tcW w:w="2392" w:type="dxa"/>
            <w:tcBorders>
              <w:top w:val="single" w:sz="4" w:space="0" w:color="auto"/>
              <w:left w:val="single" w:sz="4" w:space="0" w:color="auto"/>
              <w:bottom w:val="single" w:sz="4" w:space="0" w:color="auto"/>
              <w:right w:val="single" w:sz="4" w:space="0" w:color="auto"/>
            </w:tcBorders>
          </w:tcPr>
          <w:p w14:paraId="26655672" w14:textId="77777777" w:rsidR="00C03BE8" w:rsidRPr="00575E26" w:rsidRDefault="00C03BE8" w:rsidP="00EF6391">
            <w:pPr>
              <w:spacing w:line="0" w:lineRule="atLeast"/>
              <w:rPr>
                <w:rFonts w:ascii="Arial" w:hAnsi="Arial" w:cs="Arial"/>
                <w:color w:val="000000" w:themeColor="text1"/>
                <w:sz w:val="22"/>
                <w:szCs w:val="22"/>
                <w:lang w:val="es-CO" w:eastAsia="es-ES"/>
              </w:rPr>
            </w:pPr>
          </w:p>
        </w:tc>
        <w:tc>
          <w:tcPr>
            <w:tcW w:w="2881" w:type="dxa"/>
            <w:tcBorders>
              <w:top w:val="single" w:sz="4" w:space="0" w:color="auto"/>
              <w:left w:val="single" w:sz="4" w:space="0" w:color="auto"/>
              <w:bottom w:val="single" w:sz="4" w:space="0" w:color="auto"/>
              <w:right w:val="single" w:sz="4" w:space="0" w:color="auto"/>
            </w:tcBorders>
          </w:tcPr>
          <w:p w14:paraId="18B20CF6" w14:textId="77777777" w:rsidR="00C03BE8" w:rsidRPr="00575E26" w:rsidRDefault="00C03BE8" w:rsidP="00EF6391">
            <w:pPr>
              <w:spacing w:line="0" w:lineRule="atLeast"/>
              <w:rPr>
                <w:rFonts w:ascii="Arial" w:hAnsi="Arial" w:cs="Arial"/>
                <w:color w:val="000000" w:themeColor="text1"/>
                <w:sz w:val="22"/>
                <w:szCs w:val="22"/>
                <w:lang w:val="es-CO" w:eastAsia="es-ES"/>
              </w:rPr>
            </w:pPr>
          </w:p>
        </w:tc>
      </w:tr>
      <w:tr w:rsidR="00C03BE8" w:rsidRPr="00575E26" w14:paraId="74482D9D" w14:textId="77777777" w:rsidTr="00EF6391">
        <w:tc>
          <w:tcPr>
            <w:tcW w:w="3369" w:type="dxa"/>
            <w:tcBorders>
              <w:top w:val="single" w:sz="4" w:space="0" w:color="auto"/>
              <w:left w:val="single" w:sz="4" w:space="0" w:color="auto"/>
              <w:bottom w:val="single" w:sz="4" w:space="0" w:color="auto"/>
              <w:right w:val="single" w:sz="4" w:space="0" w:color="auto"/>
            </w:tcBorders>
            <w:hideMark/>
          </w:tcPr>
          <w:p w14:paraId="2515CB09" w14:textId="77777777" w:rsidR="00C03BE8" w:rsidRPr="00575E26" w:rsidRDefault="00C03BE8" w:rsidP="00EF6391">
            <w:pPr>
              <w:spacing w:line="0" w:lineRule="atLeast"/>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rPr>
              <w:t>OPERATIVOS ASOCIADOS A DESARROLLAR PARA LA EJECUCIÓN DEL OBJETO DEL CONVENIO</w:t>
            </w:r>
          </w:p>
        </w:tc>
        <w:tc>
          <w:tcPr>
            <w:tcW w:w="2392" w:type="dxa"/>
            <w:tcBorders>
              <w:top w:val="single" w:sz="4" w:space="0" w:color="auto"/>
              <w:left w:val="single" w:sz="4" w:space="0" w:color="auto"/>
              <w:bottom w:val="single" w:sz="4" w:space="0" w:color="auto"/>
              <w:right w:val="single" w:sz="4" w:space="0" w:color="auto"/>
            </w:tcBorders>
          </w:tcPr>
          <w:p w14:paraId="501ADE7A" w14:textId="77777777" w:rsidR="00C03BE8" w:rsidRPr="00575E26" w:rsidRDefault="00C03BE8" w:rsidP="00EF6391">
            <w:pPr>
              <w:spacing w:line="0" w:lineRule="atLeast"/>
              <w:rPr>
                <w:rFonts w:ascii="Arial" w:hAnsi="Arial" w:cs="Arial"/>
                <w:color w:val="000000" w:themeColor="text1"/>
                <w:sz w:val="22"/>
                <w:szCs w:val="22"/>
                <w:lang w:val="es-CO" w:eastAsia="es-ES"/>
              </w:rPr>
            </w:pPr>
          </w:p>
        </w:tc>
        <w:tc>
          <w:tcPr>
            <w:tcW w:w="2881" w:type="dxa"/>
            <w:tcBorders>
              <w:top w:val="single" w:sz="4" w:space="0" w:color="auto"/>
              <w:left w:val="single" w:sz="4" w:space="0" w:color="auto"/>
              <w:bottom w:val="single" w:sz="4" w:space="0" w:color="auto"/>
              <w:right w:val="single" w:sz="4" w:space="0" w:color="auto"/>
            </w:tcBorders>
          </w:tcPr>
          <w:p w14:paraId="31D5DB3B" w14:textId="77777777" w:rsidR="00C03BE8" w:rsidRPr="00575E26" w:rsidRDefault="00C03BE8" w:rsidP="00EF6391">
            <w:pPr>
              <w:spacing w:line="0" w:lineRule="atLeast"/>
              <w:rPr>
                <w:rFonts w:ascii="Arial" w:hAnsi="Arial" w:cs="Arial"/>
                <w:color w:val="000000" w:themeColor="text1"/>
                <w:sz w:val="22"/>
                <w:szCs w:val="22"/>
                <w:lang w:val="es-CO" w:eastAsia="es-ES"/>
              </w:rPr>
            </w:pPr>
          </w:p>
        </w:tc>
      </w:tr>
    </w:tbl>
    <w:p w14:paraId="100ACF4F" w14:textId="77777777" w:rsidR="00C03BE8" w:rsidRPr="00575E26" w:rsidRDefault="00C03BE8" w:rsidP="00C03BE8">
      <w:pPr>
        <w:spacing w:line="0" w:lineRule="atLeast"/>
        <w:rPr>
          <w:rFonts w:ascii="Arial" w:hAnsi="Arial" w:cs="Arial"/>
          <w:color w:val="000000" w:themeColor="text1"/>
          <w:sz w:val="22"/>
          <w:szCs w:val="22"/>
          <w:lang w:val="es-CO" w:eastAsia="es-ES"/>
        </w:rPr>
      </w:pPr>
    </w:p>
    <w:p w14:paraId="09BFB323" w14:textId="77777777" w:rsidR="00C03BE8" w:rsidRPr="00575E26" w:rsidRDefault="00C03BE8" w:rsidP="00C03BE8">
      <w:pPr>
        <w:spacing w:line="0" w:lineRule="atLeast"/>
        <w:rPr>
          <w:rFonts w:ascii="Arial" w:hAnsi="Arial" w:cs="Arial"/>
          <w:color w:val="000000" w:themeColor="text1"/>
          <w:sz w:val="22"/>
          <w:szCs w:val="22"/>
          <w:lang w:val="es-CO" w:eastAsia="es-ES"/>
        </w:rPr>
      </w:pPr>
    </w:p>
    <w:p w14:paraId="1A480A5A"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Nombre del proponente: </w:t>
      </w:r>
      <w:r w:rsidRPr="00575E26">
        <w:rPr>
          <w:rFonts w:ascii="Arial" w:eastAsia="MS Mincho" w:hAnsi="Arial" w:cs="Arial"/>
          <w:color w:val="000000" w:themeColor="text1"/>
          <w:sz w:val="22"/>
          <w:szCs w:val="22"/>
          <w:lang w:val="es-CO"/>
        </w:rPr>
        <w:tab/>
        <w:t>_________________________________</w:t>
      </w:r>
    </w:p>
    <w:p w14:paraId="58C1E0DB"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NIT/ C.C: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20DC1A50"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Dirección: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36EA1FFE"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Teléfono: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4EDA1E33"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 xml:space="preserve">Correo: </w:t>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r>
      <w:r w:rsidRPr="00575E26">
        <w:rPr>
          <w:rFonts w:ascii="Arial" w:eastAsia="MS Mincho" w:hAnsi="Arial" w:cs="Arial"/>
          <w:color w:val="000000" w:themeColor="text1"/>
          <w:sz w:val="22"/>
          <w:szCs w:val="22"/>
          <w:lang w:val="es-CO"/>
        </w:rPr>
        <w:tab/>
        <w:t>_________________________________</w:t>
      </w:r>
    </w:p>
    <w:p w14:paraId="20C57CF2" w14:textId="77777777" w:rsidR="00C03BE8" w:rsidRPr="00575E26" w:rsidRDefault="00C03BE8" w:rsidP="00C03BE8">
      <w:pPr>
        <w:rPr>
          <w:rFonts w:ascii="Arial" w:eastAsia="MS Mincho" w:hAnsi="Arial" w:cs="Arial"/>
          <w:color w:val="000000" w:themeColor="text1"/>
          <w:sz w:val="22"/>
          <w:szCs w:val="22"/>
          <w:lang w:val="es-CO"/>
        </w:rPr>
      </w:pPr>
      <w:r w:rsidRPr="00575E26">
        <w:rPr>
          <w:rFonts w:ascii="Arial" w:eastAsia="MS Mincho" w:hAnsi="Arial" w:cs="Arial"/>
          <w:color w:val="000000" w:themeColor="text1"/>
          <w:sz w:val="22"/>
          <w:szCs w:val="22"/>
          <w:lang w:val="es-CO"/>
        </w:rPr>
        <w:t>Firma del representante legal: ______________________________</w:t>
      </w:r>
    </w:p>
    <w:p w14:paraId="0BE69E16" w14:textId="0C555717" w:rsidR="00DB73B5" w:rsidRPr="00561628" w:rsidRDefault="00C03BE8" w:rsidP="00561628">
      <w:pPr>
        <w:jc w:val="center"/>
        <w:rPr>
          <w:rFonts w:ascii="Arial" w:hAnsi="Arial" w:cs="Arial"/>
          <w:color w:val="000000" w:themeColor="text1"/>
          <w:sz w:val="22"/>
          <w:szCs w:val="22"/>
          <w:lang w:val="es-CO" w:eastAsia="es-ES"/>
        </w:rPr>
      </w:pPr>
      <w:r w:rsidRPr="00575E26">
        <w:rPr>
          <w:rFonts w:ascii="Arial" w:hAnsi="Arial" w:cs="Arial"/>
          <w:color w:val="000000" w:themeColor="text1"/>
          <w:sz w:val="22"/>
          <w:szCs w:val="22"/>
          <w:lang w:val="es-CO" w:eastAsia="es-ES"/>
        </w:rPr>
        <w:t xml:space="preserve"> </w:t>
      </w:r>
    </w:p>
    <w:sectPr w:rsidR="00DB73B5" w:rsidRPr="00561628"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D5475" w14:textId="77777777" w:rsidR="005A6063" w:rsidRDefault="005A6063" w:rsidP="00660540">
      <w:r>
        <w:separator/>
      </w:r>
    </w:p>
  </w:endnote>
  <w:endnote w:type="continuationSeparator" w:id="0">
    <w:p w14:paraId="02107912" w14:textId="77777777" w:rsidR="005A6063" w:rsidRDefault="005A6063"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3048E" w14:textId="77777777" w:rsidR="005A6063" w:rsidRDefault="005A6063" w:rsidP="00660540">
      <w:r>
        <w:separator/>
      </w:r>
    </w:p>
  </w:footnote>
  <w:footnote w:type="continuationSeparator" w:id="0">
    <w:p w14:paraId="3CC50600" w14:textId="77777777" w:rsidR="005A6063" w:rsidRDefault="005A6063"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C543EBC"/>
    <w:name w:val="WW8Num5"/>
    <w:lvl w:ilvl="0">
      <w:start w:val="1"/>
      <w:numFmt w:val="decimal"/>
      <w:lvlText w:val="%1."/>
      <w:lvlJc w:val="left"/>
      <w:pPr>
        <w:tabs>
          <w:tab w:val="num" w:pos="0"/>
        </w:tabs>
        <w:ind w:left="720" w:hanging="360"/>
      </w:pPr>
      <w:rPr>
        <w:rFonts w:ascii="Arial" w:hAnsi="Arial" w:cs="Arial" w:hint="default"/>
        <w:b w:val="0"/>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88A4648"/>
    <w:multiLevelType w:val="hybridMultilevel"/>
    <w:tmpl w:val="C3B0D476"/>
    <w:lvl w:ilvl="0" w:tplc="BAEC7E8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5110D8"/>
    <w:multiLevelType w:val="hybridMultilevel"/>
    <w:tmpl w:val="39EEB404"/>
    <w:lvl w:ilvl="0" w:tplc="7BCEF850">
      <w:start w:val="1"/>
      <w:numFmt w:val="upp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9B17AF"/>
    <w:multiLevelType w:val="hybridMultilevel"/>
    <w:tmpl w:val="CD107CDC"/>
    <w:lvl w:ilvl="0" w:tplc="240A0001">
      <w:start w:val="1"/>
      <w:numFmt w:val="bullet"/>
      <w:lvlText w:val=""/>
      <w:lvlJc w:val="left"/>
      <w:pPr>
        <w:ind w:left="919" w:hanging="360"/>
      </w:pPr>
      <w:rPr>
        <w:rFonts w:ascii="Symbol" w:hAnsi="Symbol" w:hint="default"/>
      </w:rPr>
    </w:lvl>
    <w:lvl w:ilvl="1" w:tplc="7A5C7B8C">
      <w:numFmt w:val="bullet"/>
      <w:lvlText w:val="·"/>
      <w:lvlJc w:val="left"/>
      <w:pPr>
        <w:ind w:left="502" w:hanging="360"/>
      </w:pPr>
      <w:rPr>
        <w:rFonts w:ascii="Arial" w:eastAsia="Times New Roman" w:hAnsi="Arial" w:cs="Arial" w:hint="default"/>
      </w:rPr>
    </w:lvl>
    <w:lvl w:ilvl="2" w:tplc="240A0005" w:tentative="1">
      <w:start w:val="1"/>
      <w:numFmt w:val="bullet"/>
      <w:lvlText w:val=""/>
      <w:lvlJc w:val="left"/>
      <w:pPr>
        <w:ind w:left="2359" w:hanging="360"/>
      </w:pPr>
      <w:rPr>
        <w:rFonts w:ascii="Wingdings" w:hAnsi="Wingdings" w:hint="default"/>
      </w:rPr>
    </w:lvl>
    <w:lvl w:ilvl="3" w:tplc="240A0001" w:tentative="1">
      <w:start w:val="1"/>
      <w:numFmt w:val="bullet"/>
      <w:lvlText w:val=""/>
      <w:lvlJc w:val="left"/>
      <w:pPr>
        <w:ind w:left="3079" w:hanging="360"/>
      </w:pPr>
      <w:rPr>
        <w:rFonts w:ascii="Symbol" w:hAnsi="Symbol" w:hint="default"/>
      </w:rPr>
    </w:lvl>
    <w:lvl w:ilvl="4" w:tplc="240A0003" w:tentative="1">
      <w:start w:val="1"/>
      <w:numFmt w:val="bullet"/>
      <w:lvlText w:val="o"/>
      <w:lvlJc w:val="left"/>
      <w:pPr>
        <w:ind w:left="3799" w:hanging="360"/>
      </w:pPr>
      <w:rPr>
        <w:rFonts w:ascii="Courier New" w:hAnsi="Courier New" w:cs="Courier New" w:hint="default"/>
      </w:rPr>
    </w:lvl>
    <w:lvl w:ilvl="5" w:tplc="240A0005" w:tentative="1">
      <w:start w:val="1"/>
      <w:numFmt w:val="bullet"/>
      <w:lvlText w:val=""/>
      <w:lvlJc w:val="left"/>
      <w:pPr>
        <w:ind w:left="4519" w:hanging="360"/>
      </w:pPr>
      <w:rPr>
        <w:rFonts w:ascii="Wingdings" w:hAnsi="Wingdings" w:hint="default"/>
      </w:rPr>
    </w:lvl>
    <w:lvl w:ilvl="6" w:tplc="240A0001" w:tentative="1">
      <w:start w:val="1"/>
      <w:numFmt w:val="bullet"/>
      <w:lvlText w:val=""/>
      <w:lvlJc w:val="left"/>
      <w:pPr>
        <w:ind w:left="5239" w:hanging="360"/>
      </w:pPr>
      <w:rPr>
        <w:rFonts w:ascii="Symbol" w:hAnsi="Symbol" w:hint="default"/>
      </w:rPr>
    </w:lvl>
    <w:lvl w:ilvl="7" w:tplc="240A0003" w:tentative="1">
      <w:start w:val="1"/>
      <w:numFmt w:val="bullet"/>
      <w:lvlText w:val="o"/>
      <w:lvlJc w:val="left"/>
      <w:pPr>
        <w:ind w:left="5959" w:hanging="360"/>
      </w:pPr>
      <w:rPr>
        <w:rFonts w:ascii="Courier New" w:hAnsi="Courier New" w:cs="Courier New" w:hint="default"/>
      </w:rPr>
    </w:lvl>
    <w:lvl w:ilvl="8" w:tplc="240A0005" w:tentative="1">
      <w:start w:val="1"/>
      <w:numFmt w:val="bullet"/>
      <w:lvlText w:val=""/>
      <w:lvlJc w:val="left"/>
      <w:pPr>
        <w:ind w:left="6679" w:hanging="360"/>
      </w:pPr>
      <w:rPr>
        <w:rFonts w:ascii="Wingdings" w:hAnsi="Wingdings" w:hint="default"/>
      </w:rPr>
    </w:lvl>
  </w:abstractNum>
  <w:abstractNum w:abstractNumId="4" w15:restartNumberingAfterBreak="0">
    <w:nsid w:val="2ACD433A"/>
    <w:multiLevelType w:val="hybridMultilevel"/>
    <w:tmpl w:val="D5968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C921DD"/>
    <w:multiLevelType w:val="hybridMultilevel"/>
    <w:tmpl w:val="D8EEB824"/>
    <w:lvl w:ilvl="0" w:tplc="F6605D9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84438EB"/>
    <w:multiLevelType w:val="hybridMultilevel"/>
    <w:tmpl w:val="B954603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BDD2120"/>
    <w:multiLevelType w:val="hybridMultilevel"/>
    <w:tmpl w:val="0F6E5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7082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3265366">
    <w:abstractNumId w:val="2"/>
  </w:num>
  <w:num w:numId="3" w16cid:durableId="1817801685">
    <w:abstractNumId w:val="3"/>
  </w:num>
  <w:num w:numId="4" w16cid:durableId="881870571">
    <w:abstractNumId w:val="1"/>
  </w:num>
  <w:num w:numId="5" w16cid:durableId="1739013649">
    <w:abstractNumId w:val="6"/>
  </w:num>
  <w:num w:numId="6" w16cid:durableId="1705789985">
    <w:abstractNumId w:val="7"/>
  </w:num>
  <w:num w:numId="7" w16cid:durableId="667437815">
    <w:abstractNumId w:val="4"/>
  </w:num>
  <w:num w:numId="8" w16cid:durableId="177204603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3ABF"/>
    <w:rsid w:val="00065510"/>
    <w:rsid w:val="00077594"/>
    <w:rsid w:val="000831BC"/>
    <w:rsid w:val="0009646B"/>
    <w:rsid w:val="000A25EE"/>
    <w:rsid w:val="000A534F"/>
    <w:rsid w:val="000B3A4D"/>
    <w:rsid w:val="000B52F7"/>
    <w:rsid w:val="000E562D"/>
    <w:rsid w:val="000F3165"/>
    <w:rsid w:val="001000DA"/>
    <w:rsid w:val="00104F61"/>
    <w:rsid w:val="00117479"/>
    <w:rsid w:val="00125AE4"/>
    <w:rsid w:val="0013037A"/>
    <w:rsid w:val="00137707"/>
    <w:rsid w:val="00137917"/>
    <w:rsid w:val="00151143"/>
    <w:rsid w:val="00157E9B"/>
    <w:rsid w:val="00162D88"/>
    <w:rsid w:val="0017081F"/>
    <w:rsid w:val="001840A0"/>
    <w:rsid w:val="00186FFE"/>
    <w:rsid w:val="001A3A07"/>
    <w:rsid w:val="001A76A5"/>
    <w:rsid w:val="001D7B6F"/>
    <w:rsid w:val="001E0752"/>
    <w:rsid w:val="001E2557"/>
    <w:rsid w:val="001E5306"/>
    <w:rsid w:val="001F47FE"/>
    <w:rsid w:val="001F600B"/>
    <w:rsid w:val="00252BFC"/>
    <w:rsid w:val="002572A1"/>
    <w:rsid w:val="00265ECA"/>
    <w:rsid w:val="00283983"/>
    <w:rsid w:val="00287607"/>
    <w:rsid w:val="002A03BC"/>
    <w:rsid w:val="002A19F9"/>
    <w:rsid w:val="002B222D"/>
    <w:rsid w:val="002B5E2D"/>
    <w:rsid w:val="002B5E7A"/>
    <w:rsid w:val="002D07B3"/>
    <w:rsid w:val="002D2DD9"/>
    <w:rsid w:val="002D2EF0"/>
    <w:rsid w:val="002D5D87"/>
    <w:rsid w:val="002E191E"/>
    <w:rsid w:val="002F6964"/>
    <w:rsid w:val="00300605"/>
    <w:rsid w:val="00300DB8"/>
    <w:rsid w:val="003041B3"/>
    <w:rsid w:val="00313FE7"/>
    <w:rsid w:val="00320A9C"/>
    <w:rsid w:val="0033370A"/>
    <w:rsid w:val="00335F4A"/>
    <w:rsid w:val="0036245D"/>
    <w:rsid w:val="003771A5"/>
    <w:rsid w:val="003870F6"/>
    <w:rsid w:val="00390380"/>
    <w:rsid w:val="00391DCD"/>
    <w:rsid w:val="00395095"/>
    <w:rsid w:val="003C0594"/>
    <w:rsid w:val="003C0B5C"/>
    <w:rsid w:val="003C5A13"/>
    <w:rsid w:val="003D0CC0"/>
    <w:rsid w:val="003D1BDB"/>
    <w:rsid w:val="003E215A"/>
    <w:rsid w:val="003E31AD"/>
    <w:rsid w:val="003E38F9"/>
    <w:rsid w:val="003F50C7"/>
    <w:rsid w:val="003F593E"/>
    <w:rsid w:val="003F6CC6"/>
    <w:rsid w:val="003F7128"/>
    <w:rsid w:val="00412DBC"/>
    <w:rsid w:val="00413DC1"/>
    <w:rsid w:val="004252C8"/>
    <w:rsid w:val="004448C9"/>
    <w:rsid w:val="00451088"/>
    <w:rsid w:val="00456584"/>
    <w:rsid w:val="00470A5C"/>
    <w:rsid w:val="0047618D"/>
    <w:rsid w:val="00492640"/>
    <w:rsid w:val="004A54D0"/>
    <w:rsid w:val="004A6198"/>
    <w:rsid w:val="004B2892"/>
    <w:rsid w:val="004D17E1"/>
    <w:rsid w:val="004E0B7C"/>
    <w:rsid w:val="004E46EA"/>
    <w:rsid w:val="004E55BA"/>
    <w:rsid w:val="004E7B6A"/>
    <w:rsid w:val="004F76F5"/>
    <w:rsid w:val="005111BE"/>
    <w:rsid w:val="005261E6"/>
    <w:rsid w:val="00533136"/>
    <w:rsid w:val="00541957"/>
    <w:rsid w:val="00541B34"/>
    <w:rsid w:val="00543A4B"/>
    <w:rsid w:val="00546360"/>
    <w:rsid w:val="00560254"/>
    <w:rsid w:val="00561628"/>
    <w:rsid w:val="00563780"/>
    <w:rsid w:val="00575E26"/>
    <w:rsid w:val="0058030B"/>
    <w:rsid w:val="0058160D"/>
    <w:rsid w:val="00587357"/>
    <w:rsid w:val="00590D05"/>
    <w:rsid w:val="005A308D"/>
    <w:rsid w:val="005A6063"/>
    <w:rsid w:val="005B0022"/>
    <w:rsid w:val="005B141A"/>
    <w:rsid w:val="005B3314"/>
    <w:rsid w:val="005B6963"/>
    <w:rsid w:val="005C6E9F"/>
    <w:rsid w:val="005D23FF"/>
    <w:rsid w:val="005E1C8F"/>
    <w:rsid w:val="005E2763"/>
    <w:rsid w:val="005E3AB5"/>
    <w:rsid w:val="005F4813"/>
    <w:rsid w:val="00601F60"/>
    <w:rsid w:val="006046F9"/>
    <w:rsid w:val="00604C58"/>
    <w:rsid w:val="00605C8C"/>
    <w:rsid w:val="00610087"/>
    <w:rsid w:val="00613AA1"/>
    <w:rsid w:val="00613F75"/>
    <w:rsid w:val="006200DB"/>
    <w:rsid w:val="00645155"/>
    <w:rsid w:val="00647373"/>
    <w:rsid w:val="00647DEB"/>
    <w:rsid w:val="00652F08"/>
    <w:rsid w:val="0065431D"/>
    <w:rsid w:val="00660125"/>
    <w:rsid w:val="00660540"/>
    <w:rsid w:val="00670726"/>
    <w:rsid w:val="006722C1"/>
    <w:rsid w:val="006739C0"/>
    <w:rsid w:val="00695E53"/>
    <w:rsid w:val="00696160"/>
    <w:rsid w:val="006A1264"/>
    <w:rsid w:val="006A712A"/>
    <w:rsid w:val="006B24DC"/>
    <w:rsid w:val="006B703F"/>
    <w:rsid w:val="006C60D0"/>
    <w:rsid w:val="006D5BD2"/>
    <w:rsid w:val="006D66DF"/>
    <w:rsid w:val="006E1311"/>
    <w:rsid w:val="006F25D0"/>
    <w:rsid w:val="006F59CF"/>
    <w:rsid w:val="006F5EC0"/>
    <w:rsid w:val="0070025C"/>
    <w:rsid w:val="00702E29"/>
    <w:rsid w:val="00725276"/>
    <w:rsid w:val="0075256D"/>
    <w:rsid w:val="007651D5"/>
    <w:rsid w:val="0076572A"/>
    <w:rsid w:val="0077750D"/>
    <w:rsid w:val="0078220E"/>
    <w:rsid w:val="0078445A"/>
    <w:rsid w:val="00791864"/>
    <w:rsid w:val="007A6612"/>
    <w:rsid w:val="007A6E64"/>
    <w:rsid w:val="007D2CAB"/>
    <w:rsid w:val="007D4AD6"/>
    <w:rsid w:val="007D7105"/>
    <w:rsid w:val="007E1496"/>
    <w:rsid w:val="007F6851"/>
    <w:rsid w:val="00817665"/>
    <w:rsid w:val="00817FDC"/>
    <w:rsid w:val="00826A7E"/>
    <w:rsid w:val="00833FB6"/>
    <w:rsid w:val="00834917"/>
    <w:rsid w:val="008377BF"/>
    <w:rsid w:val="00850677"/>
    <w:rsid w:val="008523AF"/>
    <w:rsid w:val="008556D7"/>
    <w:rsid w:val="00871923"/>
    <w:rsid w:val="00872C9A"/>
    <w:rsid w:val="008A5953"/>
    <w:rsid w:val="008B02CE"/>
    <w:rsid w:val="008D407D"/>
    <w:rsid w:val="008D5DC5"/>
    <w:rsid w:val="008D5E78"/>
    <w:rsid w:val="008E0C0B"/>
    <w:rsid w:val="008E3795"/>
    <w:rsid w:val="008E3F29"/>
    <w:rsid w:val="008E631A"/>
    <w:rsid w:val="008F0B13"/>
    <w:rsid w:val="00901A85"/>
    <w:rsid w:val="00923B98"/>
    <w:rsid w:val="009258DD"/>
    <w:rsid w:val="00926F0E"/>
    <w:rsid w:val="00927DA4"/>
    <w:rsid w:val="009330EF"/>
    <w:rsid w:val="00934A14"/>
    <w:rsid w:val="00936538"/>
    <w:rsid w:val="009545A7"/>
    <w:rsid w:val="00961056"/>
    <w:rsid w:val="00970021"/>
    <w:rsid w:val="00970711"/>
    <w:rsid w:val="009735DE"/>
    <w:rsid w:val="00977680"/>
    <w:rsid w:val="00977998"/>
    <w:rsid w:val="00984D99"/>
    <w:rsid w:val="009A5D65"/>
    <w:rsid w:val="009C27D1"/>
    <w:rsid w:val="009C5774"/>
    <w:rsid w:val="009C7194"/>
    <w:rsid w:val="009E31C7"/>
    <w:rsid w:val="009E4915"/>
    <w:rsid w:val="009E4DE0"/>
    <w:rsid w:val="009E6D4A"/>
    <w:rsid w:val="009F09D8"/>
    <w:rsid w:val="009F1BC8"/>
    <w:rsid w:val="009F5D5F"/>
    <w:rsid w:val="00A04F1A"/>
    <w:rsid w:val="00A05495"/>
    <w:rsid w:val="00A16D7A"/>
    <w:rsid w:val="00A23A50"/>
    <w:rsid w:val="00A3460B"/>
    <w:rsid w:val="00A433CB"/>
    <w:rsid w:val="00A5350F"/>
    <w:rsid w:val="00A53EEE"/>
    <w:rsid w:val="00A568A6"/>
    <w:rsid w:val="00A64C98"/>
    <w:rsid w:val="00A74B0E"/>
    <w:rsid w:val="00A76983"/>
    <w:rsid w:val="00AB6CE0"/>
    <w:rsid w:val="00AC085A"/>
    <w:rsid w:val="00AC55DA"/>
    <w:rsid w:val="00AD1DEB"/>
    <w:rsid w:val="00AD3F2A"/>
    <w:rsid w:val="00AD5C6E"/>
    <w:rsid w:val="00AD6FD5"/>
    <w:rsid w:val="00AD7E16"/>
    <w:rsid w:val="00AE0B70"/>
    <w:rsid w:val="00AE76B1"/>
    <w:rsid w:val="00B2305D"/>
    <w:rsid w:val="00B4750A"/>
    <w:rsid w:val="00B47AA2"/>
    <w:rsid w:val="00B60887"/>
    <w:rsid w:val="00B70215"/>
    <w:rsid w:val="00B94F80"/>
    <w:rsid w:val="00BA35F7"/>
    <w:rsid w:val="00BB09C5"/>
    <w:rsid w:val="00BB5151"/>
    <w:rsid w:val="00BD0726"/>
    <w:rsid w:val="00BD69C9"/>
    <w:rsid w:val="00BE0636"/>
    <w:rsid w:val="00BF3760"/>
    <w:rsid w:val="00C03BE8"/>
    <w:rsid w:val="00C1225F"/>
    <w:rsid w:val="00C1304D"/>
    <w:rsid w:val="00C23F78"/>
    <w:rsid w:val="00C26C8D"/>
    <w:rsid w:val="00C3031E"/>
    <w:rsid w:val="00C35646"/>
    <w:rsid w:val="00C45F22"/>
    <w:rsid w:val="00C52A6E"/>
    <w:rsid w:val="00C5532D"/>
    <w:rsid w:val="00C55B0F"/>
    <w:rsid w:val="00C57783"/>
    <w:rsid w:val="00C62B24"/>
    <w:rsid w:val="00C66714"/>
    <w:rsid w:val="00C66F9A"/>
    <w:rsid w:val="00C705ED"/>
    <w:rsid w:val="00C74268"/>
    <w:rsid w:val="00C75694"/>
    <w:rsid w:val="00C85A02"/>
    <w:rsid w:val="00C87C6B"/>
    <w:rsid w:val="00C915EF"/>
    <w:rsid w:val="00CB2A61"/>
    <w:rsid w:val="00CD065C"/>
    <w:rsid w:val="00CD1F4B"/>
    <w:rsid w:val="00CD3EEF"/>
    <w:rsid w:val="00CD715C"/>
    <w:rsid w:val="00D003D5"/>
    <w:rsid w:val="00D13AAF"/>
    <w:rsid w:val="00D150DE"/>
    <w:rsid w:val="00D16120"/>
    <w:rsid w:val="00D20FCB"/>
    <w:rsid w:val="00D24996"/>
    <w:rsid w:val="00D27FFE"/>
    <w:rsid w:val="00D40419"/>
    <w:rsid w:val="00D44FB3"/>
    <w:rsid w:val="00D730A3"/>
    <w:rsid w:val="00D740C3"/>
    <w:rsid w:val="00D90A9F"/>
    <w:rsid w:val="00D90B97"/>
    <w:rsid w:val="00DA3A92"/>
    <w:rsid w:val="00DA6BDB"/>
    <w:rsid w:val="00DB0460"/>
    <w:rsid w:val="00DB6712"/>
    <w:rsid w:val="00DB73B5"/>
    <w:rsid w:val="00DC4278"/>
    <w:rsid w:val="00DD6811"/>
    <w:rsid w:val="00DD7FD8"/>
    <w:rsid w:val="00DE13D0"/>
    <w:rsid w:val="00DF7D93"/>
    <w:rsid w:val="00E17455"/>
    <w:rsid w:val="00E267BC"/>
    <w:rsid w:val="00E42602"/>
    <w:rsid w:val="00E46E61"/>
    <w:rsid w:val="00E63434"/>
    <w:rsid w:val="00E707A0"/>
    <w:rsid w:val="00E745C7"/>
    <w:rsid w:val="00E768C6"/>
    <w:rsid w:val="00E9115E"/>
    <w:rsid w:val="00E92CDC"/>
    <w:rsid w:val="00EB1D08"/>
    <w:rsid w:val="00EB556C"/>
    <w:rsid w:val="00EB5788"/>
    <w:rsid w:val="00ED0779"/>
    <w:rsid w:val="00ED7055"/>
    <w:rsid w:val="00F22344"/>
    <w:rsid w:val="00F2422A"/>
    <w:rsid w:val="00F25349"/>
    <w:rsid w:val="00F26C8E"/>
    <w:rsid w:val="00F356BE"/>
    <w:rsid w:val="00F4045E"/>
    <w:rsid w:val="00F40C83"/>
    <w:rsid w:val="00F4204C"/>
    <w:rsid w:val="00F51C79"/>
    <w:rsid w:val="00F51EB5"/>
    <w:rsid w:val="00F52186"/>
    <w:rsid w:val="00F55D0F"/>
    <w:rsid w:val="00F56198"/>
    <w:rsid w:val="00F578C5"/>
    <w:rsid w:val="00F6664C"/>
    <w:rsid w:val="00F670C4"/>
    <w:rsid w:val="00F81F15"/>
    <w:rsid w:val="00F95A43"/>
    <w:rsid w:val="00F96919"/>
    <w:rsid w:val="00F972D1"/>
    <w:rsid w:val="00FA2F5C"/>
    <w:rsid w:val="00FA7C8D"/>
    <w:rsid w:val="00FB3E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nhideWhenUsed="1" w:qFormat="1"/>
    <w:lsdException w:name="toc 6" w:semiHidden="1" w:uiPriority="39" w:unhideWhenUsed="1"/>
    <w:lsdException w:name="toc 7" w:semiHidden="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C03B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C03B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C03BE8"/>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ar"/>
    <w:uiPriority w:val="9"/>
    <w:semiHidden/>
    <w:unhideWhenUsed/>
    <w:qFormat/>
    <w:rsid w:val="00C03BE8"/>
    <w:pPr>
      <w:spacing w:before="240" w:after="60" w:line="276" w:lineRule="auto"/>
      <w:outlineLvl w:val="6"/>
    </w:pPr>
    <w:rPr>
      <w:rFonts w:ascii="Calibri" w:eastAsia="Times New Roman"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660540"/>
    <w:pPr>
      <w:tabs>
        <w:tab w:val="center" w:pos="4419"/>
        <w:tab w:val="right" w:pos="8838"/>
      </w:tabs>
    </w:pPr>
    <w:rPr>
      <w:sz w:val="22"/>
      <w:szCs w:val="22"/>
      <w:lang w:val="es-CO"/>
    </w:rPr>
  </w:style>
  <w:style w:type="character" w:customStyle="1" w:styleId="EncabezadoCar">
    <w:name w:val="Encabezado Car"/>
    <w:aliases w:val="encabezado Car"/>
    <w:basedOn w:val="Fuentedeprrafopredeter"/>
    <w:link w:val="Encabezado"/>
    <w:uiPriority w:val="99"/>
    <w:qFormat/>
    <w:rsid w:val="00660540"/>
  </w:style>
  <w:style w:type="paragraph" w:styleId="Piedepgina">
    <w:name w:val="footer"/>
    <w:basedOn w:val="Normal"/>
    <w:link w:val="PiedepginaCar"/>
    <w:uiPriority w:val="99"/>
    <w:unhideWhenUsed/>
    <w:qFormat/>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uiPriority w:val="99"/>
    <w:qFormat/>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qFormat/>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link w:val="Puesto1"/>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qFormat/>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rsid w:val="00C03BE8"/>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rsid w:val="00C03BE8"/>
    <w:rPr>
      <w:rFonts w:asciiTheme="majorHAnsi" w:eastAsiaTheme="majorEastAsia" w:hAnsiTheme="majorHAnsi" w:cstheme="majorBidi"/>
      <w:color w:val="2F5496" w:themeColor="accent1" w:themeShade="BF"/>
      <w:sz w:val="26"/>
      <w:szCs w:val="26"/>
      <w:lang w:val="es-ES_tradnl"/>
    </w:rPr>
  </w:style>
  <w:style w:type="character" w:customStyle="1" w:styleId="Ttulo3Car">
    <w:name w:val="Título 3 Car"/>
    <w:basedOn w:val="Fuentedeprrafopredeter"/>
    <w:link w:val="Ttulo3"/>
    <w:rsid w:val="00C03BE8"/>
    <w:rPr>
      <w:rFonts w:asciiTheme="majorHAnsi" w:eastAsiaTheme="majorEastAsia" w:hAnsiTheme="majorHAnsi" w:cstheme="majorBidi"/>
      <w:color w:val="1F3763" w:themeColor="accent1" w:themeShade="7F"/>
      <w:sz w:val="24"/>
      <w:szCs w:val="24"/>
      <w:lang w:val="es-ES_tradnl"/>
    </w:rPr>
  </w:style>
  <w:style w:type="character" w:customStyle="1" w:styleId="Ttulo7Car">
    <w:name w:val="Título 7 Car"/>
    <w:basedOn w:val="Fuentedeprrafopredeter"/>
    <w:link w:val="Ttulo7"/>
    <w:uiPriority w:val="9"/>
    <w:semiHidden/>
    <w:rsid w:val="00C03BE8"/>
    <w:rPr>
      <w:rFonts w:ascii="Calibri" w:eastAsia="Times New Roman" w:hAnsi="Calibri" w:cs="Times New Roman"/>
      <w:sz w:val="24"/>
      <w:szCs w:val="24"/>
    </w:rPr>
  </w:style>
  <w:style w:type="paragraph" w:customStyle="1" w:styleId="msonormal0">
    <w:name w:val="msonormal"/>
    <w:basedOn w:val="Normal"/>
    <w:uiPriority w:val="99"/>
    <w:qFormat/>
    <w:rsid w:val="00C03BE8"/>
    <w:pPr>
      <w:spacing w:before="100" w:beforeAutospacing="1" w:after="100" w:afterAutospacing="1"/>
    </w:pPr>
    <w:rPr>
      <w:rFonts w:ascii="Times New Roman" w:eastAsia="Times New Roman" w:hAnsi="Times New Roman" w:cs="Times New Roman"/>
      <w:lang w:val="es-CO" w:eastAsia="es-CO"/>
    </w:rPr>
  </w:style>
  <w:style w:type="paragraph" w:styleId="TDC2">
    <w:name w:val="toc 2"/>
    <w:basedOn w:val="Normal"/>
    <w:next w:val="Normal"/>
    <w:autoRedefine/>
    <w:uiPriority w:val="39"/>
    <w:unhideWhenUsed/>
    <w:qFormat/>
    <w:rsid w:val="00C03BE8"/>
    <w:pPr>
      <w:tabs>
        <w:tab w:val="left" w:pos="567"/>
        <w:tab w:val="right" w:leader="dot" w:pos="8830"/>
      </w:tabs>
      <w:suppressAutoHyphens/>
      <w:spacing w:line="0" w:lineRule="atLeast"/>
      <w:ind w:left="220"/>
    </w:pPr>
    <w:rPr>
      <w:rFonts w:ascii="Calibri" w:eastAsia="Calibri" w:hAnsi="Calibri" w:cs="Calibri"/>
      <w:color w:val="00000A"/>
      <w:sz w:val="22"/>
      <w:szCs w:val="22"/>
      <w:lang w:val="es-CO" w:eastAsia="zh-CN"/>
    </w:rPr>
  </w:style>
  <w:style w:type="paragraph" w:styleId="TDC5">
    <w:name w:val="toc 5"/>
    <w:basedOn w:val="Normal"/>
    <w:next w:val="Normal"/>
    <w:autoRedefine/>
    <w:uiPriority w:val="99"/>
    <w:semiHidden/>
    <w:unhideWhenUsed/>
    <w:qFormat/>
    <w:rsid w:val="00C03BE8"/>
    <w:pPr>
      <w:suppressAutoHyphens/>
      <w:spacing w:line="276" w:lineRule="auto"/>
      <w:ind w:left="880"/>
    </w:pPr>
    <w:rPr>
      <w:rFonts w:ascii="Calibri" w:eastAsia="Calibri" w:hAnsi="Calibri" w:cs="Calibri"/>
      <w:color w:val="00000A"/>
      <w:sz w:val="18"/>
      <w:szCs w:val="18"/>
      <w:lang w:val="es-ES" w:eastAsia="zh-CN"/>
    </w:rPr>
  </w:style>
  <w:style w:type="paragraph" w:styleId="TDC7">
    <w:name w:val="toc 7"/>
    <w:basedOn w:val="Normal"/>
    <w:next w:val="Normal"/>
    <w:autoRedefine/>
    <w:uiPriority w:val="99"/>
    <w:semiHidden/>
    <w:unhideWhenUsed/>
    <w:qFormat/>
    <w:rsid w:val="00C03BE8"/>
    <w:pPr>
      <w:suppressAutoHyphens/>
      <w:spacing w:line="276" w:lineRule="auto"/>
      <w:ind w:left="1320"/>
    </w:pPr>
    <w:rPr>
      <w:rFonts w:ascii="Calibri" w:eastAsia="Calibri" w:hAnsi="Calibri" w:cs="Calibri"/>
      <w:color w:val="00000A"/>
      <w:sz w:val="18"/>
      <w:szCs w:val="18"/>
      <w:lang w:val="es-ES" w:eastAsia="zh-CN"/>
    </w:rPr>
  </w:style>
  <w:style w:type="character" w:customStyle="1" w:styleId="TextocomentarioCar">
    <w:name w:val="Texto comentario Car"/>
    <w:basedOn w:val="Fuentedeprrafopredeter"/>
    <w:link w:val="Textocomentario"/>
    <w:uiPriority w:val="99"/>
    <w:semiHidden/>
    <w:rsid w:val="00C03BE8"/>
    <w:rPr>
      <w:rFonts w:ascii="Calibri" w:eastAsia="Calibri" w:hAnsi="Calibri" w:cs="Times New Roman"/>
      <w:sz w:val="20"/>
      <w:szCs w:val="20"/>
      <w:lang w:val="x-none"/>
    </w:rPr>
  </w:style>
  <w:style w:type="paragraph" w:styleId="Textocomentario">
    <w:name w:val="annotation text"/>
    <w:basedOn w:val="Normal"/>
    <w:link w:val="TextocomentarioCar"/>
    <w:uiPriority w:val="99"/>
    <w:semiHidden/>
    <w:unhideWhenUsed/>
    <w:qFormat/>
    <w:rsid w:val="00C03BE8"/>
    <w:pPr>
      <w:spacing w:after="200" w:line="276" w:lineRule="auto"/>
    </w:pPr>
    <w:rPr>
      <w:rFonts w:ascii="Calibri" w:eastAsia="Calibri" w:hAnsi="Calibri" w:cs="Times New Roman"/>
      <w:sz w:val="20"/>
      <w:szCs w:val="20"/>
      <w:lang w:val="x-none"/>
    </w:rPr>
  </w:style>
  <w:style w:type="character" w:customStyle="1" w:styleId="TextocomentarioCar1">
    <w:name w:val="Texto comentario Car1"/>
    <w:basedOn w:val="Fuentedeprrafopredeter"/>
    <w:uiPriority w:val="99"/>
    <w:semiHidden/>
    <w:rsid w:val="00C03BE8"/>
    <w:rPr>
      <w:sz w:val="20"/>
      <w:szCs w:val="20"/>
      <w:lang w:val="es-ES_tradnl"/>
    </w:rPr>
  </w:style>
  <w:style w:type="character" w:customStyle="1" w:styleId="SangradetextonormalCar">
    <w:name w:val="Sangría de texto normal Car"/>
    <w:basedOn w:val="Fuentedeprrafopredeter"/>
    <w:link w:val="Sangradetextonormal"/>
    <w:semiHidden/>
    <w:rsid w:val="00C03BE8"/>
    <w:rPr>
      <w:rFonts w:ascii="Tahoma" w:eastAsia="Times New Roman" w:hAnsi="Tahoma" w:cs="Tahoma"/>
      <w:sz w:val="24"/>
      <w:szCs w:val="24"/>
      <w:lang w:eastAsia="ar-SA"/>
    </w:rPr>
  </w:style>
  <w:style w:type="paragraph" w:styleId="Sangradetextonormal">
    <w:name w:val="Body Text Indent"/>
    <w:basedOn w:val="Normal"/>
    <w:link w:val="SangradetextonormalCar"/>
    <w:semiHidden/>
    <w:unhideWhenUsed/>
    <w:qFormat/>
    <w:rsid w:val="00C03BE8"/>
    <w:pPr>
      <w:suppressAutoHyphens/>
      <w:ind w:left="708"/>
      <w:jc w:val="both"/>
    </w:pPr>
    <w:rPr>
      <w:rFonts w:ascii="Tahoma" w:eastAsia="Times New Roman" w:hAnsi="Tahoma" w:cs="Tahoma"/>
      <w:lang w:val="es-CO" w:eastAsia="ar-SA"/>
    </w:rPr>
  </w:style>
  <w:style w:type="character" w:customStyle="1" w:styleId="SangradetextonormalCar1">
    <w:name w:val="Sangría de texto normal Car1"/>
    <w:basedOn w:val="Fuentedeprrafopredeter"/>
    <w:uiPriority w:val="99"/>
    <w:semiHidden/>
    <w:rsid w:val="00C03BE8"/>
    <w:rPr>
      <w:sz w:val="24"/>
      <w:szCs w:val="24"/>
      <w:lang w:val="es-ES_tradnl"/>
    </w:rPr>
  </w:style>
  <w:style w:type="character" w:customStyle="1" w:styleId="Textoindependiente2Car">
    <w:name w:val="Texto independiente 2 Car"/>
    <w:basedOn w:val="Fuentedeprrafopredeter"/>
    <w:link w:val="Textoindependiente2"/>
    <w:semiHidden/>
    <w:rsid w:val="00C03BE8"/>
    <w:rPr>
      <w:rFonts w:ascii="Calibri" w:eastAsia="Calibri" w:hAnsi="Calibri" w:cs="Times New Roman"/>
    </w:rPr>
  </w:style>
  <w:style w:type="paragraph" w:styleId="Textoindependiente2">
    <w:name w:val="Body Text 2"/>
    <w:basedOn w:val="Normal"/>
    <w:link w:val="Textoindependiente2Car"/>
    <w:semiHidden/>
    <w:unhideWhenUsed/>
    <w:qFormat/>
    <w:rsid w:val="00C03BE8"/>
    <w:pPr>
      <w:spacing w:after="120" w:line="480" w:lineRule="auto"/>
    </w:pPr>
    <w:rPr>
      <w:rFonts w:ascii="Calibri" w:eastAsia="Calibri" w:hAnsi="Calibri" w:cs="Times New Roman"/>
      <w:sz w:val="22"/>
      <w:szCs w:val="22"/>
      <w:lang w:val="es-CO"/>
    </w:rPr>
  </w:style>
  <w:style w:type="character" w:customStyle="1" w:styleId="Textoindependiente2Car1">
    <w:name w:val="Texto independiente 2 Car1"/>
    <w:basedOn w:val="Fuentedeprrafopredeter"/>
    <w:uiPriority w:val="99"/>
    <w:semiHidden/>
    <w:rsid w:val="00C03BE8"/>
    <w:rPr>
      <w:sz w:val="24"/>
      <w:szCs w:val="24"/>
      <w:lang w:val="es-ES_tradnl"/>
    </w:rPr>
  </w:style>
  <w:style w:type="character" w:customStyle="1" w:styleId="AsuntodelcomentarioCar">
    <w:name w:val="Asunto del comentario Car"/>
    <w:basedOn w:val="TextocomentarioCar"/>
    <w:link w:val="Asuntodelcomentario"/>
    <w:uiPriority w:val="99"/>
    <w:semiHidden/>
    <w:rsid w:val="00C03BE8"/>
    <w:rPr>
      <w:rFonts w:ascii="Times New Roman" w:eastAsia="Times New Roman" w:hAnsi="Times New Roman" w:cs="Times New Roman"/>
      <w:b/>
      <w:bCs/>
      <w:sz w:val="20"/>
      <w:szCs w:val="20"/>
      <w:lang w:val="x-none" w:eastAsia="ar-SA"/>
    </w:rPr>
  </w:style>
  <w:style w:type="paragraph" w:styleId="Asuntodelcomentario">
    <w:name w:val="annotation subject"/>
    <w:basedOn w:val="Textocomentario"/>
    <w:next w:val="Textocomentario"/>
    <w:link w:val="AsuntodelcomentarioCar"/>
    <w:uiPriority w:val="99"/>
    <w:semiHidden/>
    <w:unhideWhenUsed/>
    <w:qFormat/>
    <w:rsid w:val="00C03BE8"/>
    <w:pPr>
      <w:suppressAutoHyphens/>
      <w:spacing w:after="0" w:line="240" w:lineRule="auto"/>
    </w:pPr>
    <w:rPr>
      <w:rFonts w:ascii="Times New Roman" w:eastAsia="Times New Roman" w:hAnsi="Times New Roman"/>
      <w:b/>
      <w:bCs/>
      <w:lang w:eastAsia="ar-SA"/>
    </w:rPr>
  </w:style>
  <w:style w:type="character" w:customStyle="1" w:styleId="AsuntodelcomentarioCar1">
    <w:name w:val="Asunto del comentario Car1"/>
    <w:basedOn w:val="TextocomentarioCar1"/>
    <w:uiPriority w:val="99"/>
    <w:semiHidden/>
    <w:rsid w:val="00C03BE8"/>
    <w:rPr>
      <w:b/>
      <w:bCs/>
      <w:sz w:val="20"/>
      <w:szCs w:val="20"/>
      <w:lang w:val="es-ES_tradnl"/>
    </w:rPr>
  </w:style>
  <w:style w:type="paragraph" w:customStyle="1" w:styleId="H4">
    <w:name w:val="H4"/>
    <w:basedOn w:val="Normal"/>
    <w:next w:val="Normal"/>
    <w:uiPriority w:val="99"/>
    <w:qFormat/>
    <w:rsid w:val="00C03BE8"/>
    <w:pPr>
      <w:keepNext/>
      <w:snapToGrid w:val="0"/>
      <w:spacing w:before="100" w:after="100"/>
      <w:outlineLvl w:val="4"/>
    </w:pPr>
    <w:rPr>
      <w:rFonts w:ascii="Times New Roman" w:eastAsia="Times New Roman" w:hAnsi="Times New Roman" w:cs="Times New Roman"/>
      <w:b/>
      <w:szCs w:val="20"/>
      <w:lang w:val="es-CO" w:eastAsia="es-ES"/>
    </w:rPr>
  </w:style>
  <w:style w:type="paragraph" w:customStyle="1" w:styleId="xl20">
    <w:name w:val="xl20"/>
    <w:basedOn w:val="Normal"/>
    <w:uiPriority w:val="99"/>
    <w:qFormat/>
    <w:rsid w:val="00C03BE8"/>
    <w:pPr>
      <w:spacing w:before="100" w:beforeAutospacing="1" w:after="100" w:afterAutospacing="1"/>
    </w:pPr>
    <w:rPr>
      <w:rFonts w:ascii="Arial Narrow" w:eastAsia="Times New Roman" w:hAnsi="Arial Narrow" w:cs="Times New Roman"/>
      <w:color w:val="0000FF"/>
      <w:lang w:val="es-ES" w:eastAsia="es-ES"/>
    </w:rPr>
  </w:style>
  <w:style w:type="paragraph" w:customStyle="1" w:styleId="Sangradet1">
    <w:name w:val="Sangría de t1"/>
    <w:aliases w:val="independiente,independiente2"/>
    <w:basedOn w:val="Normal"/>
    <w:uiPriority w:val="99"/>
    <w:qFormat/>
    <w:rsid w:val="00C03BE8"/>
    <w:pPr>
      <w:jc w:val="both"/>
    </w:pPr>
    <w:rPr>
      <w:rFonts w:ascii="Arial Narrow" w:eastAsia="Times New Roman" w:hAnsi="Arial Narrow" w:cs="Times New Roman"/>
      <w:color w:val="0000FF"/>
      <w:sz w:val="22"/>
      <w:lang w:val="es-ES" w:eastAsia="es-ES"/>
    </w:rPr>
  </w:style>
  <w:style w:type="paragraph" w:customStyle="1" w:styleId="Encabezado2">
    <w:name w:val="Encabezado2"/>
    <w:basedOn w:val="Normal"/>
    <w:next w:val="Normal"/>
    <w:uiPriority w:val="99"/>
    <w:qFormat/>
    <w:rsid w:val="00C03BE8"/>
    <w:pPr>
      <w:pBdr>
        <w:bottom w:val="single" w:sz="8" w:space="4" w:color="4F81BD"/>
      </w:pBdr>
      <w:suppressAutoHyphens/>
      <w:spacing w:after="300"/>
      <w:contextualSpacing/>
    </w:pPr>
    <w:rPr>
      <w:rFonts w:ascii="Calibri Light" w:eastAsia="Times New Roman" w:hAnsi="Calibri Light" w:cs="Calibri Light"/>
      <w:b/>
      <w:bCs/>
      <w:sz w:val="32"/>
      <w:szCs w:val="32"/>
      <w:lang w:val="es-CO" w:eastAsia="zh-CN"/>
    </w:rPr>
  </w:style>
  <w:style w:type="paragraph" w:customStyle="1" w:styleId="Epgrafe1">
    <w:name w:val="Epígrafe1"/>
    <w:basedOn w:val="Normal"/>
    <w:uiPriority w:val="99"/>
    <w:qFormat/>
    <w:rsid w:val="00C03BE8"/>
    <w:pPr>
      <w:suppressLineNumbers/>
      <w:suppressAutoHyphens/>
      <w:spacing w:before="120" w:after="120" w:line="276" w:lineRule="auto"/>
    </w:pPr>
    <w:rPr>
      <w:rFonts w:ascii="Calibri" w:eastAsia="Calibri" w:hAnsi="Calibri" w:cs="Mangal"/>
      <w:i/>
      <w:iCs/>
      <w:color w:val="00000A"/>
      <w:lang w:val="es-CO" w:eastAsia="zh-CN"/>
    </w:rPr>
  </w:style>
  <w:style w:type="paragraph" w:customStyle="1" w:styleId="ndice">
    <w:name w:val="Índice"/>
    <w:basedOn w:val="Normal"/>
    <w:uiPriority w:val="99"/>
    <w:qFormat/>
    <w:rsid w:val="00C03BE8"/>
    <w:pPr>
      <w:suppressLineNumbers/>
      <w:suppressAutoHyphens/>
      <w:spacing w:after="200" w:line="276" w:lineRule="auto"/>
    </w:pPr>
    <w:rPr>
      <w:rFonts w:ascii="Calibri" w:eastAsia="Calibri" w:hAnsi="Calibri" w:cs="Mangal"/>
      <w:color w:val="00000A"/>
      <w:sz w:val="22"/>
      <w:szCs w:val="22"/>
      <w:lang w:val="es-CO" w:eastAsia="zh-CN"/>
    </w:rPr>
  </w:style>
  <w:style w:type="paragraph" w:customStyle="1" w:styleId="Encabezado1">
    <w:name w:val="Encabezado1"/>
    <w:basedOn w:val="Normal"/>
    <w:next w:val="Textoindependiente"/>
    <w:uiPriority w:val="99"/>
    <w:qFormat/>
    <w:rsid w:val="00C03BE8"/>
    <w:pPr>
      <w:keepNext/>
      <w:suppressAutoHyphens/>
      <w:spacing w:before="240" w:after="120" w:line="276" w:lineRule="auto"/>
    </w:pPr>
    <w:rPr>
      <w:rFonts w:ascii="Liberation Sans" w:eastAsia="Microsoft YaHei" w:hAnsi="Liberation Sans" w:cs="Mangal"/>
      <w:color w:val="00000A"/>
      <w:sz w:val="28"/>
      <w:szCs w:val="28"/>
      <w:lang w:val="es-CO" w:eastAsia="zh-CN"/>
    </w:rPr>
  </w:style>
  <w:style w:type="paragraph" w:customStyle="1" w:styleId="WW-Encabezamiento">
    <w:name w:val="WW-Encabezamiento"/>
    <w:basedOn w:val="Normal"/>
    <w:uiPriority w:val="99"/>
    <w:qFormat/>
    <w:rsid w:val="00C03BE8"/>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uiPriority w:val="99"/>
    <w:qFormat/>
    <w:rsid w:val="00C03BE8"/>
    <w:pPr>
      <w:suppressAutoHyphens/>
      <w:spacing w:before="240" w:after="60" w:line="276" w:lineRule="auto"/>
      <w:jc w:val="center"/>
    </w:pPr>
    <w:rPr>
      <w:rFonts w:ascii="Calibri Light" w:eastAsia="Times New Roman" w:hAnsi="Calibri Light" w:cs="Calibri Light"/>
      <w:b/>
      <w:bCs/>
      <w:color w:val="00000A"/>
      <w:sz w:val="32"/>
      <w:szCs w:val="32"/>
      <w:lang w:val="es-CO" w:eastAsia="zh-CN"/>
    </w:rPr>
  </w:style>
  <w:style w:type="paragraph" w:customStyle="1" w:styleId="xl27">
    <w:name w:val="xl27"/>
    <w:basedOn w:val="Normal"/>
    <w:qFormat/>
    <w:rsid w:val="00C03BE8"/>
    <w:pPr>
      <w:suppressAutoHyphens/>
      <w:spacing w:before="280" w:after="280"/>
      <w:jc w:val="center"/>
    </w:pPr>
    <w:rPr>
      <w:rFonts w:ascii="Century Gothic" w:eastAsia="Arial Unicode MS" w:hAnsi="Century Gothic" w:cs="Arial Unicode MS"/>
      <w:color w:val="00000A"/>
      <w:lang w:val="es-ES" w:eastAsia="zh-CN"/>
    </w:rPr>
  </w:style>
  <w:style w:type="paragraph" w:customStyle="1" w:styleId="Contenidodelatabla">
    <w:name w:val="Contenido de la tabla"/>
    <w:basedOn w:val="Normal"/>
    <w:uiPriority w:val="99"/>
    <w:qFormat/>
    <w:rsid w:val="00C03BE8"/>
    <w:pPr>
      <w:suppressAutoHyphens/>
      <w:spacing w:after="200" w:line="276" w:lineRule="auto"/>
    </w:pPr>
    <w:rPr>
      <w:rFonts w:ascii="Calibri" w:eastAsia="Calibri" w:hAnsi="Calibri" w:cs="Calibri"/>
      <w:color w:val="00000A"/>
      <w:sz w:val="22"/>
      <w:szCs w:val="22"/>
      <w:lang w:val="es-CO" w:eastAsia="zh-CN"/>
    </w:rPr>
  </w:style>
  <w:style w:type="paragraph" w:customStyle="1" w:styleId="Encabezadodelatabla">
    <w:name w:val="Encabezado de la tabla"/>
    <w:basedOn w:val="Contenidodelatabla"/>
    <w:uiPriority w:val="99"/>
    <w:qFormat/>
    <w:rsid w:val="00C03BE8"/>
  </w:style>
  <w:style w:type="paragraph" w:customStyle="1" w:styleId="default0">
    <w:name w:val="default"/>
    <w:basedOn w:val="Normal"/>
    <w:uiPriority w:val="99"/>
    <w:qFormat/>
    <w:rsid w:val="00C03BE8"/>
    <w:pPr>
      <w:autoSpaceDE w:val="0"/>
      <w:autoSpaceDN w:val="0"/>
    </w:pPr>
    <w:rPr>
      <w:rFonts w:ascii="Arial" w:eastAsia="Calibri" w:hAnsi="Arial" w:cs="Arial"/>
      <w:color w:val="000000"/>
      <w:lang w:val="es-CO" w:eastAsia="es-CO"/>
    </w:rPr>
  </w:style>
  <w:style w:type="paragraph" w:customStyle="1" w:styleId="Textopredeterminado">
    <w:name w:val="Texto predeterminado"/>
    <w:basedOn w:val="Normal"/>
    <w:uiPriority w:val="99"/>
    <w:qFormat/>
    <w:rsid w:val="00C03BE8"/>
    <w:pPr>
      <w:autoSpaceDE w:val="0"/>
      <w:autoSpaceDN w:val="0"/>
    </w:pPr>
    <w:rPr>
      <w:rFonts w:ascii="Times New Roman" w:eastAsia="Times New Roman" w:hAnsi="Times New Roman" w:cs="Times New Roman"/>
      <w:lang w:val="en-US" w:eastAsia="es-MX"/>
    </w:rPr>
  </w:style>
  <w:style w:type="paragraph" w:customStyle="1" w:styleId="Normal1">
    <w:name w:val="Normal1"/>
    <w:uiPriority w:val="99"/>
    <w:qFormat/>
    <w:rsid w:val="00C03BE8"/>
    <w:pPr>
      <w:spacing w:after="0" w:line="240" w:lineRule="auto"/>
    </w:pPr>
    <w:rPr>
      <w:rFonts w:ascii="Times New Roman" w:eastAsia="Times New Roman" w:hAnsi="Times New Roman" w:cs="Times New Roman"/>
      <w:color w:val="000000"/>
      <w:sz w:val="24"/>
      <w:szCs w:val="24"/>
      <w:lang w:eastAsia="es-CO"/>
    </w:rPr>
  </w:style>
  <w:style w:type="paragraph" w:customStyle="1" w:styleId="TableParagraph">
    <w:name w:val="Table Paragraph"/>
    <w:basedOn w:val="Normal"/>
    <w:uiPriority w:val="1"/>
    <w:qFormat/>
    <w:rsid w:val="00C03BE8"/>
    <w:pPr>
      <w:widowControl w:val="0"/>
    </w:pPr>
    <w:rPr>
      <w:rFonts w:ascii="Arial" w:eastAsia="Arial" w:hAnsi="Arial" w:cs="Arial"/>
      <w:sz w:val="22"/>
      <w:szCs w:val="22"/>
      <w:lang w:val="en-US"/>
    </w:rPr>
  </w:style>
  <w:style w:type="paragraph" w:customStyle="1" w:styleId="xl65">
    <w:name w:val="xl65"/>
    <w:basedOn w:val="Normal"/>
    <w:uiPriority w:val="99"/>
    <w:qFormat/>
    <w:rsid w:val="00C03BE8"/>
    <w:pPr>
      <w:spacing w:before="100" w:beforeAutospacing="1" w:after="100" w:afterAutospacing="1"/>
    </w:pPr>
    <w:rPr>
      <w:rFonts w:ascii="Arial Narrow" w:eastAsia="Times New Roman" w:hAnsi="Arial Narrow" w:cs="Times New Roman"/>
      <w:lang w:val="es-CO" w:eastAsia="es-CO"/>
    </w:rPr>
  </w:style>
  <w:style w:type="paragraph" w:customStyle="1" w:styleId="xl66">
    <w:name w:val="xl66"/>
    <w:basedOn w:val="Normal"/>
    <w:uiPriority w:val="99"/>
    <w:qFormat/>
    <w:rsid w:val="00C03BE8"/>
    <w:pPr>
      <w:shd w:val="clear" w:color="auto" w:fill="FFFFFF"/>
      <w:spacing w:before="100" w:beforeAutospacing="1" w:after="100" w:afterAutospacing="1"/>
    </w:pPr>
    <w:rPr>
      <w:rFonts w:ascii="Arial Narrow" w:eastAsia="Times New Roman" w:hAnsi="Arial Narrow" w:cs="Times New Roman"/>
      <w:lang w:val="es-CO" w:eastAsia="es-CO"/>
    </w:rPr>
  </w:style>
  <w:style w:type="paragraph" w:customStyle="1" w:styleId="xl67">
    <w:name w:val="xl67"/>
    <w:basedOn w:val="Normal"/>
    <w:uiPriority w:val="99"/>
    <w:qFormat/>
    <w:rsid w:val="00C03BE8"/>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8">
    <w:name w:val="xl68"/>
    <w:basedOn w:val="Normal"/>
    <w:uiPriority w:val="99"/>
    <w:qFormat/>
    <w:rsid w:val="00C03BE8"/>
    <w:pPr>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69">
    <w:name w:val="xl69"/>
    <w:basedOn w:val="Normal"/>
    <w:uiPriority w:val="99"/>
    <w:qFormat/>
    <w:rsid w:val="00C03BE8"/>
    <w:pPr>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70">
    <w:name w:val="xl70"/>
    <w:basedOn w:val="Normal"/>
    <w:uiPriority w:val="99"/>
    <w:qFormat/>
    <w:rsid w:val="00C03BE8"/>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71">
    <w:name w:val="xl71"/>
    <w:basedOn w:val="Normal"/>
    <w:uiPriority w:val="99"/>
    <w:qFormat/>
    <w:rsid w:val="00C03BE8"/>
    <w:pPr>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72">
    <w:name w:val="xl72"/>
    <w:basedOn w:val="Normal"/>
    <w:uiPriority w:val="99"/>
    <w:qFormat/>
    <w:rsid w:val="00C03BE8"/>
    <w:pPr>
      <w:pBdr>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73">
    <w:name w:val="xl73"/>
    <w:basedOn w:val="Normal"/>
    <w:uiPriority w:val="99"/>
    <w:qFormat/>
    <w:rsid w:val="00C03BE8"/>
    <w:pPr>
      <w:pBdr>
        <w:left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74">
    <w:name w:val="xl74"/>
    <w:basedOn w:val="Normal"/>
    <w:uiPriority w:val="99"/>
    <w:qFormat/>
    <w:rsid w:val="00C03BE8"/>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75">
    <w:name w:val="xl75"/>
    <w:basedOn w:val="Normal"/>
    <w:uiPriority w:val="99"/>
    <w:qFormat/>
    <w:rsid w:val="00C03BE8"/>
    <w:pPr>
      <w:pBdr>
        <w:left w:val="single" w:sz="4" w:space="0" w:color="auto"/>
        <w:bottom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6">
    <w:name w:val="xl76"/>
    <w:basedOn w:val="Normal"/>
    <w:uiPriority w:val="99"/>
    <w:qFormat/>
    <w:rsid w:val="00C03BE8"/>
    <w:pPr>
      <w:pBdr>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7">
    <w:name w:val="xl77"/>
    <w:basedOn w:val="Normal"/>
    <w:uiPriority w:val="99"/>
    <w:qFormat/>
    <w:rsid w:val="00C03BE8"/>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uiPriority w:val="99"/>
    <w:qFormat/>
    <w:rsid w:val="00C03BE8"/>
    <w:pPr>
      <w:pBdr>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79">
    <w:name w:val="xl79"/>
    <w:basedOn w:val="Normal"/>
    <w:uiPriority w:val="99"/>
    <w:qFormat/>
    <w:rsid w:val="00C03BE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80">
    <w:name w:val="xl80"/>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1">
    <w:name w:val="xl81"/>
    <w:basedOn w:val="Normal"/>
    <w:uiPriority w:val="99"/>
    <w:qFormat/>
    <w:rsid w:val="00C03BE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2">
    <w:name w:val="xl82"/>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83">
    <w:name w:val="xl83"/>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color w:val="000000"/>
      <w:sz w:val="18"/>
      <w:szCs w:val="18"/>
      <w:lang w:val="es-CO" w:eastAsia="es-CO"/>
    </w:rPr>
  </w:style>
  <w:style w:type="paragraph" w:customStyle="1" w:styleId="xl84">
    <w:name w:val="xl84"/>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color w:val="000000"/>
      <w:sz w:val="18"/>
      <w:szCs w:val="18"/>
      <w:lang w:val="es-CO" w:eastAsia="es-CO"/>
    </w:rPr>
  </w:style>
  <w:style w:type="paragraph" w:customStyle="1" w:styleId="xl85">
    <w:name w:val="xl85"/>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color w:val="000000"/>
      <w:sz w:val="18"/>
      <w:szCs w:val="18"/>
      <w:lang w:val="es-CO" w:eastAsia="es-CO"/>
    </w:rPr>
  </w:style>
  <w:style w:type="paragraph" w:customStyle="1" w:styleId="xl86">
    <w:name w:val="xl86"/>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color w:val="000000"/>
      <w:sz w:val="18"/>
      <w:szCs w:val="18"/>
      <w:lang w:val="es-CO" w:eastAsia="es-CO"/>
    </w:rPr>
  </w:style>
  <w:style w:type="paragraph" w:customStyle="1" w:styleId="xl87">
    <w:name w:val="xl87"/>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88">
    <w:name w:val="xl88"/>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89">
    <w:name w:val="xl89"/>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90">
    <w:name w:val="xl90"/>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91">
    <w:name w:val="xl91"/>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18"/>
      <w:szCs w:val="18"/>
      <w:lang w:val="es-CO" w:eastAsia="es-CO"/>
    </w:rPr>
  </w:style>
  <w:style w:type="paragraph" w:customStyle="1" w:styleId="xl92">
    <w:name w:val="xl92"/>
    <w:basedOn w:val="Normal"/>
    <w:uiPriority w:val="99"/>
    <w:qFormat/>
    <w:rsid w:val="00C03B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eastAsia="Times New Roman" w:hAnsi="Arial Narrow" w:cs="Times New Roman"/>
      <w:sz w:val="18"/>
      <w:szCs w:val="18"/>
      <w:lang w:val="es-CO" w:eastAsia="es-CO"/>
    </w:rPr>
  </w:style>
  <w:style w:type="paragraph" w:customStyle="1" w:styleId="xl93">
    <w:name w:val="xl93"/>
    <w:basedOn w:val="Normal"/>
    <w:uiPriority w:val="99"/>
    <w:qFormat/>
    <w:rsid w:val="00C03BE8"/>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xl94">
    <w:name w:val="xl94"/>
    <w:basedOn w:val="Normal"/>
    <w:uiPriority w:val="99"/>
    <w:qFormat/>
    <w:rsid w:val="00C03BE8"/>
    <w:pPr>
      <w:pBdr>
        <w:top w:val="single" w:sz="4" w:space="0" w:color="auto"/>
        <w:bottom w:val="single" w:sz="4" w:space="0" w:color="auto"/>
      </w:pBdr>
      <w:shd w:val="clear" w:color="auto" w:fill="FFFFFF"/>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xl95">
    <w:name w:val="xl95"/>
    <w:basedOn w:val="Normal"/>
    <w:uiPriority w:val="99"/>
    <w:qFormat/>
    <w:rsid w:val="00C03BE8"/>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subtitulos">
    <w:name w:val="subtitulos"/>
    <w:basedOn w:val="Normal"/>
    <w:uiPriority w:val="99"/>
    <w:qFormat/>
    <w:rsid w:val="00C03BE8"/>
    <w:pPr>
      <w:spacing w:before="100" w:beforeAutospacing="1" w:after="100" w:afterAutospacing="1"/>
    </w:pPr>
    <w:rPr>
      <w:rFonts w:ascii="Times New Roman" w:eastAsia="Times New Roman" w:hAnsi="Times New Roman" w:cs="Times New Roman"/>
      <w:lang w:val="es-CO" w:eastAsia="es-CO"/>
    </w:rPr>
  </w:style>
  <w:style w:type="paragraph" w:customStyle="1" w:styleId="xl96">
    <w:name w:val="xl96"/>
    <w:basedOn w:val="Normal"/>
    <w:uiPriority w:val="99"/>
    <w:qFormat/>
    <w:rsid w:val="00C03BE8"/>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97">
    <w:name w:val="xl97"/>
    <w:basedOn w:val="Normal"/>
    <w:uiPriority w:val="99"/>
    <w:qFormat/>
    <w:rsid w:val="00C03BE8"/>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b/>
      <w:bCs/>
      <w:sz w:val="18"/>
      <w:szCs w:val="18"/>
      <w:lang w:val="es-CO" w:eastAsia="es-CO"/>
    </w:rPr>
  </w:style>
  <w:style w:type="character" w:customStyle="1" w:styleId="TtuloCar4">
    <w:name w:val="Título Car4"/>
    <w:uiPriority w:val="10"/>
    <w:locked/>
    <w:rsid w:val="00C03BE8"/>
    <w:rPr>
      <w:rFonts w:ascii="Calibri Light" w:eastAsia="Times New Roman" w:hAnsi="Calibri Light" w:cs="Times New Roman"/>
      <w:b/>
      <w:bCs/>
      <w:kern w:val="28"/>
      <w:sz w:val="32"/>
      <w:szCs w:val="32"/>
      <w:lang w:eastAsia="es-CO"/>
    </w:rPr>
  </w:style>
  <w:style w:type="character" w:customStyle="1" w:styleId="EnlacedeInternet">
    <w:name w:val="Enlace de Internet"/>
    <w:rsid w:val="00C03BE8"/>
    <w:rPr>
      <w:color w:val="0000FF"/>
      <w:u w:val="single"/>
    </w:rPr>
  </w:style>
  <w:style w:type="character" w:customStyle="1" w:styleId="WW8Num1z0">
    <w:name w:val="WW8Num1z0"/>
    <w:rsid w:val="00C03BE8"/>
  </w:style>
  <w:style w:type="character" w:customStyle="1" w:styleId="WW8Num1z1">
    <w:name w:val="WW8Num1z1"/>
    <w:rsid w:val="00C03BE8"/>
  </w:style>
  <w:style w:type="character" w:customStyle="1" w:styleId="WW8Num1z2">
    <w:name w:val="WW8Num1z2"/>
    <w:rsid w:val="00C03BE8"/>
  </w:style>
  <w:style w:type="character" w:customStyle="1" w:styleId="WW8Num1z3">
    <w:name w:val="WW8Num1z3"/>
    <w:rsid w:val="00C03BE8"/>
  </w:style>
  <w:style w:type="character" w:customStyle="1" w:styleId="WW8Num1z4">
    <w:name w:val="WW8Num1z4"/>
    <w:rsid w:val="00C03BE8"/>
  </w:style>
  <w:style w:type="character" w:customStyle="1" w:styleId="WW8Num1z5">
    <w:name w:val="WW8Num1z5"/>
    <w:rsid w:val="00C03BE8"/>
  </w:style>
  <w:style w:type="character" w:customStyle="1" w:styleId="WW8Num1z6">
    <w:name w:val="WW8Num1z6"/>
    <w:rsid w:val="00C03BE8"/>
  </w:style>
  <w:style w:type="character" w:customStyle="1" w:styleId="WW8Num1z7">
    <w:name w:val="WW8Num1z7"/>
    <w:rsid w:val="00C03BE8"/>
  </w:style>
  <w:style w:type="character" w:customStyle="1" w:styleId="WW8Num1z8">
    <w:name w:val="WW8Num1z8"/>
    <w:rsid w:val="00C03BE8"/>
  </w:style>
  <w:style w:type="character" w:customStyle="1" w:styleId="WW8Num2z0">
    <w:name w:val="WW8Num2z0"/>
    <w:rsid w:val="00C03BE8"/>
  </w:style>
  <w:style w:type="character" w:customStyle="1" w:styleId="WW8Num2z1">
    <w:name w:val="WW8Num2z1"/>
    <w:rsid w:val="00C03BE8"/>
  </w:style>
  <w:style w:type="character" w:customStyle="1" w:styleId="WW8Num2z2">
    <w:name w:val="WW8Num2z2"/>
    <w:rsid w:val="00C03BE8"/>
  </w:style>
  <w:style w:type="character" w:customStyle="1" w:styleId="WW8Num2z3">
    <w:name w:val="WW8Num2z3"/>
    <w:rsid w:val="00C03BE8"/>
  </w:style>
  <w:style w:type="character" w:customStyle="1" w:styleId="WW8Num2z4">
    <w:name w:val="WW8Num2z4"/>
    <w:rsid w:val="00C03BE8"/>
  </w:style>
  <w:style w:type="character" w:customStyle="1" w:styleId="WW8Num2z5">
    <w:name w:val="WW8Num2z5"/>
    <w:rsid w:val="00C03BE8"/>
  </w:style>
  <w:style w:type="character" w:customStyle="1" w:styleId="WW8Num2z6">
    <w:name w:val="WW8Num2z6"/>
    <w:rsid w:val="00C03BE8"/>
  </w:style>
  <w:style w:type="character" w:customStyle="1" w:styleId="WW8Num2z7">
    <w:name w:val="WW8Num2z7"/>
    <w:rsid w:val="00C03BE8"/>
  </w:style>
  <w:style w:type="character" w:customStyle="1" w:styleId="WW8Num2z8">
    <w:name w:val="WW8Num2z8"/>
    <w:rsid w:val="00C03BE8"/>
  </w:style>
  <w:style w:type="character" w:customStyle="1" w:styleId="WW8Num3z0">
    <w:name w:val="WW8Num3z0"/>
    <w:rsid w:val="00C03BE8"/>
  </w:style>
  <w:style w:type="character" w:customStyle="1" w:styleId="WW8Num3z1">
    <w:name w:val="WW8Num3z1"/>
    <w:rsid w:val="00C03BE8"/>
    <w:rPr>
      <w:rFonts w:ascii="Arial Narrow" w:hAnsi="Arial Narrow" w:cs="Arial" w:hint="default"/>
      <w:iCs/>
      <w:lang w:eastAsia="es-ES"/>
    </w:rPr>
  </w:style>
  <w:style w:type="character" w:customStyle="1" w:styleId="WW8Num3z2">
    <w:name w:val="WW8Num3z2"/>
    <w:rsid w:val="00C03BE8"/>
  </w:style>
  <w:style w:type="character" w:customStyle="1" w:styleId="WW8Num3z3">
    <w:name w:val="WW8Num3z3"/>
    <w:rsid w:val="00C03BE8"/>
  </w:style>
  <w:style w:type="character" w:customStyle="1" w:styleId="WW8Num3z4">
    <w:name w:val="WW8Num3z4"/>
    <w:rsid w:val="00C03BE8"/>
  </w:style>
  <w:style w:type="character" w:customStyle="1" w:styleId="WW8Num3z5">
    <w:name w:val="WW8Num3z5"/>
    <w:rsid w:val="00C03BE8"/>
  </w:style>
  <w:style w:type="character" w:customStyle="1" w:styleId="WW8Num3z6">
    <w:name w:val="WW8Num3z6"/>
    <w:rsid w:val="00C03BE8"/>
  </w:style>
  <w:style w:type="character" w:customStyle="1" w:styleId="WW8Num3z7">
    <w:name w:val="WW8Num3z7"/>
    <w:rsid w:val="00C03BE8"/>
  </w:style>
  <w:style w:type="character" w:customStyle="1" w:styleId="WW8Num3z8">
    <w:name w:val="WW8Num3z8"/>
    <w:rsid w:val="00C03BE8"/>
  </w:style>
  <w:style w:type="character" w:customStyle="1" w:styleId="WW8Num4z0">
    <w:name w:val="WW8Num4z0"/>
    <w:rsid w:val="00C03BE8"/>
    <w:rPr>
      <w:iCs/>
      <w:lang w:eastAsia="es-ES"/>
    </w:rPr>
  </w:style>
  <w:style w:type="character" w:customStyle="1" w:styleId="WW8Num4z1">
    <w:name w:val="WW8Num4z1"/>
    <w:rsid w:val="00C03BE8"/>
  </w:style>
  <w:style w:type="character" w:customStyle="1" w:styleId="WW8Num4z2">
    <w:name w:val="WW8Num4z2"/>
    <w:rsid w:val="00C03BE8"/>
  </w:style>
  <w:style w:type="character" w:customStyle="1" w:styleId="WW8Num4z3">
    <w:name w:val="WW8Num4z3"/>
    <w:rsid w:val="00C03BE8"/>
  </w:style>
  <w:style w:type="character" w:customStyle="1" w:styleId="WW8Num4z4">
    <w:name w:val="WW8Num4z4"/>
    <w:rsid w:val="00C03BE8"/>
  </w:style>
  <w:style w:type="character" w:customStyle="1" w:styleId="WW8Num4z5">
    <w:name w:val="WW8Num4z5"/>
    <w:rsid w:val="00C03BE8"/>
  </w:style>
  <w:style w:type="character" w:customStyle="1" w:styleId="WW8Num4z6">
    <w:name w:val="WW8Num4z6"/>
    <w:rsid w:val="00C03BE8"/>
  </w:style>
  <w:style w:type="character" w:customStyle="1" w:styleId="WW8Num4z7">
    <w:name w:val="WW8Num4z7"/>
    <w:rsid w:val="00C03BE8"/>
  </w:style>
  <w:style w:type="character" w:customStyle="1" w:styleId="WW8Num4z8">
    <w:name w:val="WW8Num4z8"/>
    <w:rsid w:val="00C03BE8"/>
  </w:style>
  <w:style w:type="character" w:customStyle="1" w:styleId="WW8Num5z0">
    <w:name w:val="WW8Num5z0"/>
    <w:rsid w:val="00C03BE8"/>
    <w:rPr>
      <w:rFonts w:ascii="Arial Narrow" w:hAnsi="Arial Narrow" w:cs="Arial Narrow" w:hint="default"/>
      <w:b w:val="0"/>
      <w:bCs w:val="0"/>
      <w:lang w:val="es-ES"/>
    </w:rPr>
  </w:style>
  <w:style w:type="character" w:customStyle="1" w:styleId="WW8Num5z1">
    <w:name w:val="WW8Num5z1"/>
    <w:rsid w:val="00C03BE8"/>
  </w:style>
  <w:style w:type="character" w:customStyle="1" w:styleId="WW8Num5z2">
    <w:name w:val="WW8Num5z2"/>
    <w:rsid w:val="00C03BE8"/>
  </w:style>
  <w:style w:type="character" w:customStyle="1" w:styleId="WW8Num5z3">
    <w:name w:val="WW8Num5z3"/>
    <w:rsid w:val="00C03BE8"/>
  </w:style>
  <w:style w:type="character" w:customStyle="1" w:styleId="WW8Num5z4">
    <w:name w:val="WW8Num5z4"/>
    <w:rsid w:val="00C03BE8"/>
  </w:style>
  <w:style w:type="character" w:customStyle="1" w:styleId="WW8Num5z5">
    <w:name w:val="WW8Num5z5"/>
    <w:rsid w:val="00C03BE8"/>
  </w:style>
  <w:style w:type="character" w:customStyle="1" w:styleId="WW8Num5z6">
    <w:name w:val="WW8Num5z6"/>
    <w:rsid w:val="00C03BE8"/>
  </w:style>
  <w:style w:type="character" w:customStyle="1" w:styleId="WW8Num5z7">
    <w:name w:val="WW8Num5z7"/>
    <w:rsid w:val="00C03BE8"/>
  </w:style>
  <w:style w:type="character" w:customStyle="1" w:styleId="WW8Num5z8">
    <w:name w:val="WW8Num5z8"/>
    <w:rsid w:val="00C03BE8"/>
  </w:style>
  <w:style w:type="character" w:customStyle="1" w:styleId="WW8Num6z0">
    <w:name w:val="WW8Num6z0"/>
    <w:rsid w:val="00C03BE8"/>
    <w:rPr>
      <w:rFonts w:ascii="Symbol" w:hAnsi="Symbol" w:cs="Symbol" w:hint="default"/>
      <w:lang w:eastAsia="es-ES"/>
    </w:rPr>
  </w:style>
  <w:style w:type="character" w:customStyle="1" w:styleId="WW8Num6z1">
    <w:name w:val="WW8Num6z1"/>
    <w:rsid w:val="00C03BE8"/>
    <w:rPr>
      <w:rFonts w:ascii="Courier New" w:hAnsi="Courier New" w:cs="Courier New" w:hint="default"/>
    </w:rPr>
  </w:style>
  <w:style w:type="character" w:customStyle="1" w:styleId="WW8Num6z2">
    <w:name w:val="WW8Num6z2"/>
    <w:rsid w:val="00C03BE8"/>
    <w:rPr>
      <w:rFonts w:ascii="Wingdings" w:hAnsi="Wingdings" w:cs="Wingdings" w:hint="default"/>
    </w:rPr>
  </w:style>
  <w:style w:type="character" w:customStyle="1" w:styleId="WW8Num7z0">
    <w:name w:val="WW8Num7z0"/>
    <w:rsid w:val="00C03BE8"/>
    <w:rPr>
      <w:rFonts w:ascii="Wingdings" w:hAnsi="Wingdings" w:cs="Wingdings" w:hint="default"/>
      <w:lang w:val="es-ES" w:eastAsia="es-ES"/>
    </w:rPr>
  </w:style>
  <w:style w:type="character" w:customStyle="1" w:styleId="WW8Num7z1">
    <w:name w:val="WW8Num7z1"/>
    <w:rsid w:val="00C03BE8"/>
    <w:rPr>
      <w:rFonts w:ascii="Courier New" w:hAnsi="Courier New" w:cs="Courier New" w:hint="default"/>
    </w:rPr>
  </w:style>
  <w:style w:type="character" w:customStyle="1" w:styleId="WW8Num7z3">
    <w:name w:val="WW8Num7z3"/>
    <w:rsid w:val="00C03BE8"/>
    <w:rPr>
      <w:rFonts w:ascii="Symbol" w:hAnsi="Symbol" w:cs="Symbol" w:hint="default"/>
    </w:rPr>
  </w:style>
  <w:style w:type="character" w:customStyle="1" w:styleId="Fuentedeprrafopredeter2">
    <w:name w:val="Fuente de párrafo predeter.2"/>
    <w:rsid w:val="00C03BE8"/>
  </w:style>
  <w:style w:type="character" w:customStyle="1" w:styleId="Fuentedeprrafopredeter1">
    <w:name w:val="Fuente de párrafo predeter.1"/>
    <w:rsid w:val="00C03BE8"/>
  </w:style>
  <w:style w:type="character" w:customStyle="1" w:styleId="Caracteresdenotaalpie">
    <w:name w:val="Caracteres de nota al pie"/>
    <w:rsid w:val="00C03BE8"/>
    <w:rPr>
      <w:vertAlign w:val="superscript"/>
    </w:rPr>
  </w:style>
  <w:style w:type="character" w:customStyle="1" w:styleId="TtuloCar2">
    <w:name w:val="Título Car2"/>
    <w:rsid w:val="00C03BE8"/>
    <w:rPr>
      <w:rFonts w:ascii="Calibri Light" w:eastAsia="Times New Roman" w:hAnsi="Calibri Light" w:cs="Times New Roman" w:hint="default"/>
      <w:b/>
      <w:bCs/>
      <w:sz w:val="32"/>
      <w:szCs w:val="32"/>
    </w:rPr>
  </w:style>
  <w:style w:type="character" w:customStyle="1" w:styleId="ListLabel1">
    <w:name w:val="ListLabel 1"/>
    <w:rsid w:val="00C03BE8"/>
    <w:rPr>
      <w:rFonts w:ascii="Courier New" w:hAnsi="Courier New" w:cs="Courier New" w:hint="default"/>
    </w:rPr>
  </w:style>
  <w:style w:type="character" w:customStyle="1" w:styleId="ListLabel2">
    <w:name w:val="ListLabel 2"/>
    <w:rsid w:val="00C03BE8"/>
    <w:rPr>
      <w:b w:val="0"/>
      <w:bCs w:val="0"/>
      <w:i w:val="0"/>
      <w:iCs w:val="0"/>
    </w:rPr>
  </w:style>
  <w:style w:type="character" w:customStyle="1" w:styleId="ListLabel3">
    <w:name w:val="ListLabel 3"/>
    <w:rsid w:val="00C03BE8"/>
    <w:rPr>
      <w:rFonts w:ascii="Arial Narrow" w:hAnsi="Arial Narrow" w:cs="Arial Narrow" w:hint="default"/>
      <w:b/>
      <w:bCs w:val="0"/>
    </w:rPr>
  </w:style>
  <w:style w:type="character" w:customStyle="1" w:styleId="ListLabel4">
    <w:name w:val="ListLabel 4"/>
    <w:rsid w:val="00C03BE8"/>
    <w:rPr>
      <w:rFonts w:ascii="Calibri" w:eastAsia="Calibri" w:hAnsi="Calibri" w:cs="Calibri" w:hint="default"/>
      <w:b w:val="0"/>
      <w:bCs w:val="0"/>
      <w:sz w:val="20"/>
    </w:rPr>
  </w:style>
  <w:style w:type="character" w:customStyle="1" w:styleId="ListLabel5">
    <w:name w:val="ListLabel 5"/>
    <w:rsid w:val="00C03BE8"/>
    <w:rPr>
      <w:rFonts w:ascii="Arial" w:hAnsi="Arial" w:cs="Arial" w:hint="default"/>
    </w:rPr>
  </w:style>
  <w:style w:type="character" w:customStyle="1" w:styleId="ListLabel6">
    <w:name w:val="ListLabel 6"/>
    <w:rsid w:val="00C03BE8"/>
    <w:rPr>
      <w:color w:val="00000A"/>
    </w:rPr>
  </w:style>
  <w:style w:type="character" w:customStyle="1" w:styleId="ListLabel7">
    <w:name w:val="ListLabel 7"/>
    <w:rsid w:val="00C03BE8"/>
    <w:rPr>
      <w:rFonts w:ascii="Calibri" w:eastAsia="Calibri" w:hAnsi="Calibri" w:cs="Calibri" w:hint="default"/>
    </w:rPr>
  </w:style>
  <w:style w:type="character" w:customStyle="1" w:styleId="Enlacedelndice">
    <w:name w:val="Enlace del índice"/>
    <w:rsid w:val="00C03BE8"/>
  </w:style>
  <w:style w:type="character" w:customStyle="1" w:styleId="ListLabel8">
    <w:name w:val="ListLabel 8"/>
    <w:rsid w:val="00C03BE8"/>
    <w:rPr>
      <w:rFonts w:ascii="Arial Narrow" w:hAnsi="Arial Narrow" w:cs="Arial Narrow" w:hint="default"/>
      <w:b/>
      <w:bCs w:val="0"/>
    </w:rPr>
  </w:style>
  <w:style w:type="character" w:customStyle="1" w:styleId="ListLabel9">
    <w:name w:val="ListLabel 9"/>
    <w:rsid w:val="00C03BE8"/>
    <w:rPr>
      <w:rFonts w:ascii="Arial Narrow" w:hAnsi="Arial Narrow" w:cs="Symbol" w:hint="default"/>
    </w:rPr>
  </w:style>
  <w:style w:type="character" w:customStyle="1" w:styleId="ListLabel10">
    <w:name w:val="ListLabel 10"/>
    <w:rsid w:val="00C03BE8"/>
    <w:rPr>
      <w:rFonts w:ascii="Courier New" w:hAnsi="Courier New" w:cs="Courier New" w:hint="default"/>
    </w:rPr>
  </w:style>
  <w:style w:type="character" w:customStyle="1" w:styleId="ListLabel11">
    <w:name w:val="ListLabel 11"/>
    <w:rsid w:val="00C03BE8"/>
    <w:rPr>
      <w:rFonts w:ascii="Arial Narrow" w:hAnsi="Arial Narrow" w:cs="Wingdings" w:hint="default"/>
    </w:rPr>
  </w:style>
  <w:style w:type="character" w:customStyle="1" w:styleId="TextonotapieCar1">
    <w:name w:val="Texto nota pie Car1"/>
    <w:rsid w:val="00C03BE8"/>
    <w:rPr>
      <w:rFonts w:ascii="Calibri" w:eastAsia="Calibri" w:hAnsi="Calibri" w:cs="Calibri" w:hint="default"/>
      <w:sz w:val="20"/>
      <w:szCs w:val="20"/>
      <w:lang w:val="es-CO" w:eastAsia="zh-CN"/>
    </w:rPr>
  </w:style>
  <w:style w:type="character" w:customStyle="1" w:styleId="SubttuloCar1">
    <w:name w:val="Subtítulo Car1"/>
    <w:basedOn w:val="Fuentedeprrafopredeter"/>
    <w:uiPriority w:val="99"/>
    <w:locked/>
    <w:rsid w:val="00C03BE8"/>
    <w:rPr>
      <w:rFonts w:ascii="Cambria" w:eastAsia="Times New Roman" w:hAnsi="Cambria" w:cs="Times New Roman"/>
      <w:i/>
      <w:iCs/>
      <w:color w:val="4F81BD"/>
      <w:spacing w:val="15"/>
      <w:sz w:val="24"/>
      <w:szCs w:val="24"/>
      <w:lang w:val="es-ES" w:eastAsia="zh-CN"/>
    </w:rPr>
  </w:style>
  <w:style w:type="character" w:customStyle="1" w:styleId="TtuloCar3">
    <w:name w:val="Título Car3"/>
    <w:basedOn w:val="Fuentedeprrafopredeter"/>
    <w:uiPriority w:val="10"/>
    <w:rsid w:val="00C03BE8"/>
    <w:rPr>
      <w:rFonts w:asciiTheme="majorHAnsi" w:eastAsiaTheme="majorEastAsia" w:hAnsiTheme="majorHAnsi" w:cstheme="majorBidi" w:hint="default"/>
      <w:spacing w:val="-10"/>
      <w:kern w:val="28"/>
      <w:sz w:val="56"/>
      <w:szCs w:val="56"/>
      <w:lang w:eastAsia="en-US"/>
    </w:rPr>
  </w:style>
  <w:style w:type="character" w:customStyle="1" w:styleId="PuestoCar">
    <w:name w:val="Puesto Car"/>
    <w:uiPriority w:val="10"/>
    <w:rsid w:val="00C03BE8"/>
    <w:rPr>
      <w:rFonts w:ascii="Calibri Light" w:eastAsia="Times New Roman" w:hAnsi="Calibri Light" w:cs="Times New Roman" w:hint="default"/>
      <w:b/>
      <w:bCs/>
      <w:kern w:val="28"/>
      <w:sz w:val="32"/>
      <w:szCs w:val="32"/>
    </w:rPr>
  </w:style>
  <w:style w:type="character" w:styleId="Refdecomentario">
    <w:name w:val="annotation reference"/>
    <w:basedOn w:val="Fuentedeprrafopredeter"/>
    <w:uiPriority w:val="99"/>
    <w:semiHidden/>
    <w:unhideWhenUsed/>
    <w:rsid w:val="00C03BE8"/>
    <w:rPr>
      <w:sz w:val="16"/>
      <w:szCs w:val="16"/>
    </w:rPr>
  </w:style>
  <w:style w:type="paragraph" w:customStyle="1" w:styleId="ecxmsonormal">
    <w:name w:val="ecxmsonormal"/>
    <w:basedOn w:val="Normal"/>
    <w:rsid w:val="000A534F"/>
    <w:pPr>
      <w:spacing w:before="100" w:beforeAutospacing="1" w:after="100" w:afterAutospacing="1"/>
    </w:pPr>
    <w:rPr>
      <w:rFonts w:ascii="Times New Roman" w:eastAsia="Times New Roman" w:hAnsi="Times New Roman" w:cs="Times New Roman"/>
      <w:lang w:val="es-CO" w:eastAsia="es-CO"/>
    </w:rPr>
  </w:style>
  <w:style w:type="paragraph" w:customStyle="1" w:styleId="western">
    <w:name w:val="western"/>
    <w:basedOn w:val="Normal"/>
    <w:rsid w:val="000A534F"/>
    <w:pPr>
      <w:spacing w:before="100" w:beforeAutospacing="1" w:after="100" w:afterAutospacing="1"/>
    </w:pPr>
    <w:rPr>
      <w:rFonts w:ascii="Times New Roman" w:eastAsia="Times New Roman" w:hAnsi="Times New Roman" w:cs="Times New Roman"/>
      <w:lang w:val="es-ES" w:eastAsia="es-ES"/>
    </w:rPr>
  </w:style>
  <w:style w:type="paragraph" w:customStyle="1" w:styleId="Puesto1">
    <w:name w:val="Puesto1"/>
    <w:basedOn w:val="Normal"/>
    <w:next w:val="Subttulo"/>
    <w:link w:val="TtuloCar"/>
    <w:qFormat/>
    <w:rsid w:val="000A534F"/>
    <w:pPr>
      <w:suppressAutoHyphens/>
      <w:autoSpaceDE w:val="0"/>
      <w:jc w:val="center"/>
    </w:pPr>
    <w:rPr>
      <w:rFonts w:asciiTheme="majorHAnsi" w:eastAsiaTheme="majorEastAsia" w:hAnsiTheme="majorHAnsi" w:cstheme="majorBidi"/>
      <w:spacing w:val="-10"/>
      <w:kern w:val="28"/>
      <w:sz w:val="56"/>
      <w:szCs w:val="56"/>
    </w:rPr>
  </w:style>
  <w:style w:type="character" w:styleId="nfasis">
    <w:name w:val="Emphasis"/>
    <w:uiPriority w:val="20"/>
    <w:qFormat/>
    <w:rsid w:val="000A534F"/>
    <w:rPr>
      <w:i/>
      <w:iCs/>
    </w:rPr>
  </w:style>
  <w:style w:type="table" w:customStyle="1" w:styleId="17">
    <w:name w:val="17"/>
    <w:basedOn w:val="Tablanormal"/>
    <w:rsid w:val="000A534F"/>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16">
    <w:name w:val="16"/>
    <w:basedOn w:val="Tablanormal"/>
    <w:rsid w:val="000A534F"/>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14">
    <w:name w:val="14"/>
    <w:basedOn w:val="Tablanormal"/>
    <w:rsid w:val="000A534F"/>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paragraph" w:styleId="Textoindependiente3">
    <w:name w:val="Body Text 3"/>
    <w:basedOn w:val="Normal"/>
    <w:link w:val="Textoindependiente3Car"/>
    <w:uiPriority w:val="99"/>
    <w:semiHidden/>
    <w:unhideWhenUsed/>
    <w:rsid w:val="000A534F"/>
    <w:pPr>
      <w:spacing w:after="120"/>
    </w:pPr>
    <w:rPr>
      <w:rFonts w:ascii="Times New Roman" w:eastAsia="Times New Roman" w:hAnsi="Times New Roman" w:cs="Times New Roman"/>
      <w:sz w:val="16"/>
      <w:szCs w:val="16"/>
      <w:lang w:val="es-ES" w:eastAsia="x-none"/>
    </w:rPr>
  </w:style>
  <w:style w:type="character" w:customStyle="1" w:styleId="Textoindependiente3Car">
    <w:name w:val="Texto independiente 3 Car"/>
    <w:basedOn w:val="Fuentedeprrafopredeter"/>
    <w:link w:val="Textoindependiente3"/>
    <w:uiPriority w:val="99"/>
    <w:semiHidden/>
    <w:rsid w:val="000A534F"/>
    <w:rPr>
      <w:rFonts w:ascii="Times New Roman" w:eastAsia="Times New Roman" w:hAnsi="Times New Roman" w:cs="Times New Roman"/>
      <w:sz w:val="16"/>
      <w:szCs w:val="16"/>
      <w:lang w:val="es-ES" w:eastAsia="x-none"/>
    </w:rPr>
  </w:style>
  <w:style w:type="table" w:customStyle="1" w:styleId="20">
    <w:name w:val="20"/>
    <w:basedOn w:val="Tablanormal"/>
    <w:rsid w:val="000A534F"/>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100" w:type="dxa"/>
        <w:left w:w="70" w:type="dxa"/>
        <w:bottom w:w="100" w:type="dxa"/>
        <w:right w:w="70" w:type="dxa"/>
      </w:tblCellMar>
    </w:tblPr>
  </w:style>
  <w:style w:type="table" w:customStyle="1" w:styleId="TableGrid">
    <w:name w:val="TableGrid"/>
    <w:rsid w:val="000A534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Revisin">
    <w:name w:val="Revision"/>
    <w:hidden/>
    <w:uiPriority w:val="99"/>
    <w:semiHidden/>
    <w:rsid w:val="000A534F"/>
    <w:pPr>
      <w:spacing w:after="0" w:line="240" w:lineRule="auto"/>
    </w:pPr>
    <w:rPr>
      <w:rFonts w:ascii="Times New Roman" w:eastAsia="Times New Roman" w:hAnsi="Times New Roman" w:cs="Times New Roman"/>
      <w:sz w:val="24"/>
      <w:szCs w:val="24"/>
      <w:lang w:val="es-ES" w:eastAsia="ar-SA"/>
    </w:rPr>
  </w:style>
  <w:style w:type="paragraph" w:styleId="TtuloTDC">
    <w:name w:val="TOC Heading"/>
    <w:basedOn w:val="Ttulo1"/>
    <w:next w:val="Normal"/>
    <w:uiPriority w:val="39"/>
    <w:unhideWhenUsed/>
    <w:qFormat/>
    <w:rsid w:val="000A534F"/>
    <w:pPr>
      <w:spacing w:line="259" w:lineRule="auto"/>
      <w:outlineLvl w:val="9"/>
    </w:pPr>
    <w:rPr>
      <w:rFonts w:ascii="Calibri Light" w:eastAsia="Times New Roman" w:hAnsi="Calibri Light" w:cs="Times New Roman"/>
      <w:color w:val="2F5496"/>
      <w:lang w:val="es-CO" w:eastAsia="es-CO"/>
    </w:rPr>
  </w:style>
  <w:style w:type="paragraph" w:styleId="TDC1">
    <w:name w:val="toc 1"/>
    <w:basedOn w:val="Normal"/>
    <w:next w:val="Normal"/>
    <w:autoRedefine/>
    <w:uiPriority w:val="39"/>
    <w:unhideWhenUsed/>
    <w:rsid w:val="000A534F"/>
    <w:pPr>
      <w:tabs>
        <w:tab w:val="right" w:leader="dot" w:pos="9962"/>
      </w:tabs>
      <w:suppressAutoHyphens/>
    </w:pPr>
    <w:rPr>
      <w:rFonts w:ascii="Times New Roman" w:eastAsia="Times New Roman" w:hAnsi="Times New Roman" w:cs="Times New Roman"/>
      <w:lang w:val="es-ES" w:eastAsia="ar-SA"/>
    </w:rPr>
  </w:style>
  <w:style w:type="paragraph" w:styleId="TDC3">
    <w:name w:val="toc 3"/>
    <w:basedOn w:val="Normal"/>
    <w:next w:val="Normal"/>
    <w:autoRedefine/>
    <w:uiPriority w:val="39"/>
    <w:unhideWhenUsed/>
    <w:rsid w:val="000A534F"/>
    <w:pPr>
      <w:suppressAutoHyphens/>
      <w:ind w:left="480"/>
    </w:pPr>
    <w:rPr>
      <w:rFonts w:ascii="Times New Roman" w:eastAsia="Times New Roman" w:hAnsi="Times New Roman" w:cs="Times New Roman"/>
      <w:lang w:val="es-ES" w:eastAsia="ar-SA"/>
    </w:rPr>
  </w:style>
  <w:style w:type="table" w:customStyle="1" w:styleId="TableNormal">
    <w:name w:val="Table Normal"/>
    <w:uiPriority w:val="2"/>
    <w:semiHidden/>
    <w:unhideWhenUsed/>
    <w:qFormat/>
    <w:rsid w:val="000A53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A53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A53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A53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xcontentpasted0">
    <w:name w:val="x_contentpasted0"/>
    <w:rsid w:val="00660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6D89B-173A-488A-88B4-EBC0A1644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30</Pages>
  <Words>10718</Words>
  <Characters>58953</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JUAN SANTIAGO RESTREPO FIGUEROA</cp:lastModifiedBy>
  <cp:revision>66</cp:revision>
  <cp:lastPrinted>2020-05-28T22:56:00Z</cp:lastPrinted>
  <dcterms:created xsi:type="dcterms:W3CDTF">2020-02-12T20:57:00Z</dcterms:created>
  <dcterms:modified xsi:type="dcterms:W3CDTF">2023-03-17T21:34:00Z</dcterms:modified>
</cp:coreProperties>
</file>