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65389C06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1D2C41" w:rsidRPr="001D2C41">
        <w:rPr>
          <w:rFonts w:cs="Arial"/>
          <w:b/>
          <w:color w:val="000000" w:themeColor="text1"/>
          <w:sz w:val="20"/>
          <w:szCs w:val="20"/>
        </w:rPr>
        <w:t>IP-DT-ATL-00</w:t>
      </w:r>
      <w:r w:rsidR="0097384A">
        <w:rPr>
          <w:rFonts w:cs="Arial"/>
          <w:b/>
          <w:color w:val="000000" w:themeColor="text1"/>
          <w:sz w:val="20"/>
          <w:szCs w:val="20"/>
        </w:rPr>
        <w:t>2</w:t>
      </w:r>
      <w:r w:rsidR="001D2C41" w:rsidRPr="001D2C41">
        <w:rPr>
          <w:rFonts w:cs="Arial"/>
          <w:b/>
          <w:color w:val="000000" w:themeColor="text1"/>
          <w:sz w:val="20"/>
          <w:szCs w:val="20"/>
        </w:rPr>
        <w:t>-2023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lastRenderedPageBreak/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9573C" w14:textId="77777777" w:rsidR="00CB45D3" w:rsidRDefault="00CB45D3" w:rsidP="00D97E04">
      <w:pPr>
        <w:spacing w:before="0" w:after="0"/>
      </w:pPr>
      <w:r>
        <w:separator/>
      </w:r>
    </w:p>
  </w:endnote>
  <w:endnote w:type="continuationSeparator" w:id="0">
    <w:p w14:paraId="49708BBF" w14:textId="77777777" w:rsidR="00CB45D3" w:rsidRDefault="00CB45D3" w:rsidP="00D97E04">
      <w:pPr>
        <w:spacing w:before="0" w:after="0"/>
      </w:pPr>
      <w:r>
        <w:continuationSeparator/>
      </w:r>
    </w:p>
  </w:endnote>
  <w:endnote w:type="continuationNotice" w:id="1">
    <w:p w14:paraId="1920B7D4" w14:textId="77777777" w:rsidR="00CB45D3" w:rsidRDefault="00CB45D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24B8B" w14:textId="77777777" w:rsidR="00CB45D3" w:rsidRDefault="00CB45D3" w:rsidP="00D97E04">
      <w:pPr>
        <w:spacing w:before="0" w:after="0"/>
      </w:pPr>
      <w:r>
        <w:separator/>
      </w:r>
    </w:p>
  </w:footnote>
  <w:footnote w:type="continuationSeparator" w:id="0">
    <w:p w14:paraId="6F52E3A3" w14:textId="77777777" w:rsidR="00CB45D3" w:rsidRDefault="00CB45D3" w:rsidP="00D97E04">
      <w:pPr>
        <w:spacing w:before="0" w:after="0"/>
      </w:pPr>
      <w:r>
        <w:continuationSeparator/>
      </w:r>
    </w:p>
  </w:footnote>
  <w:footnote w:type="continuationNotice" w:id="1">
    <w:p w14:paraId="7CC26C49" w14:textId="77777777" w:rsidR="00CB45D3" w:rsidRDefault="00CB45D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E4519E" w:rsidRPr="0053500C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49CF4573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01B564CE" w:rsidR="00E4519E" w:rsidRPr="00483E94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483E94" w:rsidDel="00E4519E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</w:t>
          </w:r>
        </w:p>
      </w:tc>
    </w:tr>
    <w:tr w:rsidR="00E4519E" w:rsidRPr="0053500C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77777777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78CB4EF" w14:textId="11883F0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05169968">
    <w:abstractNumId w:val="0"/>
  </w:num>
  <w:num w:numId="2" w16cid:durableId="1862358314">
    <w:abstractNumId w:val="1"/>
  </w:num>
  <w:num w:numId="3" w16cid:durableId="19155843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917725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71600431">
    <w:abstractNumId w:val="4"/>
  </w:num>
  <w:num w:numId="6" w16cid:durableId="19781474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D2C41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7384A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|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|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1368</Words>
  <Characters>7528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Rafael Gustavo Rodriguez Meza</cp:lastModifiedBy>
  <cp:revision>170</cp:revision>
  <cp:lastPrinted>2020-04-30T21:40:00Z</cp:lastPrinted>
  <dcterms:created xsi:type="dcterms:W3CDTF">2018-07-09T19:22:00Z</dcterms:created>
  <dcterms:modified xsi:type="dcterms:W3CDTF">2023-03-21T21:32:00Z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