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18FD15F" w14:textId="77777777" w:rsidR="00673ACD" w:rsidRDefault="00673ACD" w:rsidP="00997364">
      <w:pPr>
        <w:rPr>
          <w:rFonts w:ascii="Arial" w:hAnsi="Arial" w:cs="Arial"/>
          <w:b/>
          <w:color w:val="000000" w:themeColor="text1"/>
          <w:lang w:val="es-ES_tradnl" w:eastAsia="es-ES_tradnl"/>
        </w:rPr>
      </w:pPr>
    </w:p>
    <w:p w14:paraId="1613BB09" w14:textId="77777777" w:rsidR="00F7723A" w:rsidRPr="001A1D3A" w:rsidRDefault="00F7723A" w:rsidP="00292E13">
      <w:pPr>
        <w:pStyle w:val="Prrafodelista"/>
        <w:tabs>
          <w:tab w:val="left" w:pos="0"/>
        </w:tabs>
        <w:ind w:left="0"/>
        <w:jc w:val="center"/>
        <w:rPr>
          <w:rFonts w:ascii="Arial" w:hAnsi="Arial" w:cs="Arial"/>
          <w:b/>
          <w:bCs/>
          <w:i/>
          <w:color w:val="000000" w:themeColor="text1"/>
          <w:sz w:val="16"/>
          <w:szCs w:val="16"/>
        </w:rPr>
      </w:pPr>
      <w:r w:rsidRPr="001A1D3A">
        <w:rPr>
          <w:rFonts w:ascii="Arial" w:hAnsi="Arial" w:cs="Arial"/>
          <w:b/>
          <w:bCs/>
          <w:color w:val="000000" w:themeColor="text1"/>
          <w:sz w:val="16"/>
          <w:szCs w:val="16"/>
        </w:rPr>
        <w:t>FUERZAS MILITARES DE COLOMBIA</w:t>
      </w:r>
    </w:p>
    <w:p w14:paraId="0DFAF9A7" w14:textId="31D8CEA5" w:rsidR="00F7723A" w:rsidRPr="001A1D3A" w:rsidRDefault="006141B0" w:rsidP="00292E13">
      <w:pPr>
        <w:tabs>
          <w:tab w:val="left" w:pos="0"/>
        </w:tabs>
        <w:jc w:val="center"/>
        <w:rPr>
          <w:rFonts w:ascii="Arial" w:hAnsi="Arial" w:cs="Arial"/>
          <w:b/>
          <w:color w:val="000000" w:themeColor="text1"/>
          <w:sz w:val="16"/>
          <w:szCs w:val="16"/>
        </w:rPr>
      </w:pPr>
      <w:r w:rsidRPr="001A1D3A">
        <w:rPr>
          <w:rFonts w:ascii="Arial" w:hAnsi="Arial" w:cs="Arial"/>
          <w:b/>
          <w:color w:val="000000" w:themeColor="text1"/>
          <w:sz w:val="16"/>
          <w:szCs w:val="16"/>
        </w:rPr>
        <w:t>EJÉRCITO</w:t>
      </w:r>
      <w:r w:rsidR="00F7723A" w:rsidRPr="001A1D3A">
        <w:rPr>
          <w:rFonts w:ascii="Arial" w:hAnsi="Arial" w:cs="Arial"/>
          <w:b/>
          <w:color w:val="000000" w:themeColor="text1"/>
          <w:sz w:val="16"/>
          <w:szCs w:val="16"/>
        </w:rPr>
        <w:t xml:space="preserve"> NACIONAL</w:t>
      </w:r>
    </w:p>
    <w:p w14:paraId="704823AD" w14:textId="77777777" w:rsidR="00F7723A" w:rsidRPr="001A1D3A" w:rsidRDefault="00F7723A" w:rsidP="00292E13">
      <w:pPr>
        <w:tabs>
          <w:tab w:val="left" w:pos="0"/>
        </w:tabs>
        <w:jc w:val="center"/>
        <w:rPr>
          <w:rFonts w:ascii="Arial" w:hAnsi="Arial" w:cs="Arial"/>
          <w:color w:val="000000" w:themeColor="text1"/>
          <w:sz w:val="16"/>
          <w:szCs w:val="16"/>
        </w:rPr>
      </w:pPr>
      <w:r w:rsidRPr="002D4EC6">
        <w:rPr>
          <w:rFonts w:ascii="Arial" w:hAnsi="Arial" w:cs="Arial"/>
          <w:noProof/>
          <w:color w:val="000000" w:themeColor="text1"/>
          <w:sz w:val="16"/>
          <w:szCs w:val="16"/>
        </w:rPr>
        <w:drawing>
          <wp:inline distT="0" distB="0" distL="0" distR="0" wp14:anchorId="4832667E" wp14:editId="5092C38B">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14:paraId="46D598BA" w14:textId="72499FC5" w:rsidR="00147F95" w:rsidRPr="001A1D3A" w:rsidRDefault="002F41CE" w:rsidP="00FB6175">
      <w:pPr>
        <w:tabs>
          <w:tab w:val="left" w:pos="0"/>
        </w:tabs>
        <w:jc w:val="center"/>
        <w:rPr>
          <w:rFonts w:ascii="Arial" w:hAnsi="Arial" w:cs="Arial"/>
          <w:b/>
          <w:color w:val="000000" w:themeColor="text1"/>
          <w:sz w:val="16"/>
          <w:szCs w:val="16"/>
        </w:rPr>
      </w:pPr>
      <w:r>
        <w:rPr>
          <w:rFonts w:ascii="Arial" w:hAnsi="Arial" w:cs="Arial"/>
          <w:b/>
          <w:color w:val="000000" w:themeColor="text1"/>
          <w:sz w:val="16"/>
          <w:szCs w:val="16"/>
        </w:rPr>
        <w:t xml:space="preserve">CENTRAL ADMINISTRATIVA Y </w:t>
      </w:r>
      <w:r w:rsidR="004A3FB4">
        <w:rPr>
          <w:rFonts w:ascii="Arial" w:hAnsi="Arial" w:cs="Arial"/>
          <w:b/>
          <w:color w:val="000000" w:themeColor="text1"/>
          <w:sz w:val="16"/>
          <w:szCs w:val="16"/>
        </w:rPr>
        <w:t>CONTABLE ESPECIALIZADA</w:t>
      </w:r>
      <w:r>
        <w:rPr>
          <w:rFonts w:ascii="Arial" w:hAnsi="Arial" w:cs="Arial"/>
          <w:b/>
          <w:color w:val="000000" w:themeColor="text1"/>
          <w:sz w:val="16"/>
          <w:szCs w:val="16"/>
        </w:rPr>
        <w:t xml:space="preserve"> DE PERSO</w:t>
      </w:r>
      <w:r w:rsidR="00682F20">
        <w:rPr>
          <w:rFonts w:ascii="Arial" w:hAnsi="Arial" w:cs="Arial"/>
          <w:b/>
          <w:color w:val="000000" w:themeColor="text1"/>
          <w:sz w:val="16"/>
          <w:szCs w:val="16"/>
        </w:rPr>
        <w:t>NA</w:t>
      </w:r>
      <w:r>
        <w:rPr>
          <w:rFonts w:ascii="Arial" w:hAnsi="Arial" w:cs="Arial"/>
          <w:b/>
          <w:color w:val="000000" w:themeColor="text1"/>
          <w:sz w:val="16"/>
          <w:szCs w:val="16"/>
        </w:rPr>
        <w:t>L</w:t>
      </w:r>
    </w:p>
    <w:p w14:paraId="0B51002C" w14:textId="79429861" w:rsidR="00F7723A" w:rsidRDefault="00F7723A" w:rsidP="00292E13">
      <w:pPr>
        <w:tabs>
          <w:tab w:val="left" w:pos="0"/>
        </w:tabs>
        <w:jc w:val="center"/>
        <w:rPr>
          <w:rFonts w:ascii="Arial" w:hAnsi="Arial" w:cs="Arial"/>
          <w:b/>
          <w:color w:val="000000" w:themeColor="text1"/>
          <w:sz w:val="16"/>
          <w:szCs w:val="16"/>
        </w:rPr>
      </w:pPr>
      <w:r w:rsidRPr="001A1D3A">
        <w:rPr>
          <w:rFonts w:ascii="Arial" w:hAnsi="Arial" w:cs="Arial"/>
          <w:b/>
          <w:color w:val="000000" w:themeColor="text1"/>
          <w:sz w:val="16"/>
          <w:szCs w:val="16"/>
        </w:rPr>
        <w:t xml:space="preserve">UNIDAD APOYADA: </w:t>
      </w:r>
      <w:r w:rsidR="002F41CE">
        <w:rPr>
          <w:rFonts w:ascii="Arial" w:hAnsi="Arial" w:cs="Arial"/>
          <w:b/>
          <w:color w:val="000000" w:themeColor="text1"/>
          <w:sz w:val="16"/>
          <w:szCs w:val="16"/>
        </w:rPr>
        <w:t>C</w:t>
      </w:r>
      <w:r w:rsidR="00FC40FF">
        <w:rPr>
          <w:rFonts w:ascii="Arial" w:hAnsi="Arial" w:cs="Arial"/>
          <w:b/>
          <w:color w:val="000000" w:themeColor="text1"/>
          <w:sz w:val="16"/>
          <w:szCs w:val="16"/>
        </w:rPr>
        <w:t>EDE11</w:t>
      </w:r>
      <w:r w:rsidR="002F41CE">
        <w:rPr>
          <w:rFonts w:ascii="Arial" w:hAnsi="Arial" w:cs="Arial"/>
          <w:b/>
          <w:color w:val="000000" w:themeColor="text1"/>
          <w:sz w:val="16"/>
          <w:szCs w:val="16"/>
        </w:rPr>
        <w:t xml:space="preserve"> </w:t>
      </w:r>
    </w:p>
    <w:p w14:paraId="59CE5FDE" w14:textId="77777777" w:rsidR="006A0D69" w:rsidRPr="001A1D3A" w:rsidRDefault="006A0D69" w:rsidP="006A0D69">
      <w:pPr>
        <w:tabs>
          <w:tab w:val="left" w:pos="0"/>
        </w:tabs>
        <w:jc w:val="center"/>
        <w:rPr>
          <w:rFonts w:ascii="Arial" w:hAnsi="Arial" w:cs="Arial"/>
          <w:b/>
          <w:color w:val="000000" w:themeColor="text1"/>
          <w:sz w:val="16"/>
          <w:szCs w:val="16"/>
        </w:rPr>
      </w:pPr>
    </w:p>
    <w:p w14:paraId="3D806157" w14:textId="77777777" w:rsidR="00F7723A" w:rsidRPr="001A1D3A" w:rsidRDefault="00F7723A" w:rsidP="000C3178">
      <w:pPr>
        <w:tabs>
          <w:tab w:val="left" w:pos="0"/>
        </w:tabs>
        <w:jc w:val="both"/>
        <w:rPr>
          <w:rFonts w:ascii="Arial" w:hAnsi="Arial" w:cs="Arial"/>
          <w:color w:val="000000" w:themeColor="text1"/>
          <w:sz w:val="16"/>
          <w:szCs w:val="16"/>
        </w:rPr>
      </w:pPr>
    </w:p>
    <w:p w14:paraId="012319C8" w14:textId="60FB6440" w:rsidR="00F7723A" w:rsidRPr="001A1D3A" w:rsidRDefault="00F7723A" w:rsidP="002D6927">
      <w:pPr>
        <w:ind w:left="-426"/>
        <w:jc w:val="both"/>
        <w:rPr>
          <w:rFonts w:ascii="Arial" w:hAnsi="Arial" w:cs="Arial"/>
          <w:b/>
          <w:color w:val="000000" w:themeColor="text1"/>
          <w:sz w:val="16"/>
          <w:szCs w:val="16"/>
        </w:rPr>
      </w:pPr>
      <w:r w:rsidRPr="001A1D3A">
        <w:rPr>
          <w:rFonts w:ascii="Arial" w:hAnsi="Arial" w:cs="Arial"/>
          <w:b/>
          <w:color w:val="000000" w:themeColor="text1"/>
          <w:sz w:val="16"/>
          <w:szCs w:val="16"/>
        </w:rPr>
        <w:t xml:space="preserve">INFORME DE GESTIÓN </w:t>
      </w:r>
      <w:r w:rsidR="00B341BA" w:rsidRPr="001A1D3A">
        <w:rPr>
          <w:rFonts w:ascii="Arial" w:hAnsi="Arial" w:cs="Arial"/>
          <w:b/>
          <w:color w:val="000000" w:themeColor="text1"/>
          <w:sz w:val="16"/>
          <w:szCs w:val="16"/>
        </w:rPr>
        <w:t xml:space="preserve">No. </w:t>
      </w:r>
      <w:r w:rsidR="00B341BA" w:rsidRPr="002F41CE">
        <w:rPr>
          <w:rFonts w:ascii="Arial" w:hAnsi="Arial" w:cs="Arial"/>
          <w:b/>
          <w:color w:val="000000" w:themeColor="text1"/>
          <w:sz w:val="16"/>
          <w:szCs w:val="16"/>
          <w:u w:val="single"/>
        </w:rPr>
        <w:t>_</w:t>
      </w:r>
      <w:r w:rsidR="002F41CE" w:rsidRPr="002F41CE">
        <w:rPr>
          <w:rFonts w:ascii="Arial" w:hAnsi="Arial" w:cs="Arial"/>
          <w:b/>
          <w:color w:val="000000" w:themeColor="text1"/>
          <w:sz w:val="16"/>
          <w:szCs w:val="16"/>
          <w:u w:val="single"/>
        </w:rPr>
        <w:t>___00</w:t>
      </w:r>
      <w:r w:rsidR="001545DD">
        <w:rPr>
          <w:rFonts w:ascii="Arial" w:hAnsi="Arial" w:cs="Arial"/>
          <w:b/>
          <w:color w:val="000000" w:themeColor="text1"/>
          <w:sz w:val="16"/>
          <w:szCs w:val="16"/>
          <w:u w:val="single"/>
        </w:rPr>
        <w:t>2</w:t>
      </w:r>
      <w:r w:rsidRPr="002F41CE">
        <w:rPr>
          <w:rFonts w:ascii="Arial" w:hAnsi="Arial" w:cs="Arial"/>
          <w:b/>
          <w:color w:val="000000" w:themeColor="text1"/>
          <w:sz w:val="16"/>
          <w:szCs w:val="16"/>
          <w:u w:val="single"/>
        </w:rPr>
        <w:t>_____</w:t>
      </w:r>
    </w:p>
    <w:p w14:paraId="3AA0B299" w14:textId="77777777" w:rsidR="00F7723A" w:rsidRPr="001A1D3A" w:rsidRDefault="00F7723A" w:rsidP="002D6927">
      <w:pPr>
        <w:ind w:left="-426"/>
        <w:jc w:val="both"/>
        <w:rPr>
          <w:rFonts w:ascii="Arial" w:hAnsi="Arial" w:cs="Arial"/>
          <w:b/>
          <w:color w:val="000000" w:themeColor="text1"/>
          <w:sz w:val="16"/>
          <w:szCs w:val="16"/>
        </w:rPr>
      </w:pPr>
    </w:p>
    <w:p w14:paraId="41F0601D" w14:textId="1EB41430" w:rsidR="00F7723A" w:rsidRPr="001A1D3A" w:rsidRDefault="00396F20" w:rsidP="002D6927">
      <w:pPr>
        <w:ind w:left="-426"/>
        <w:jc w:val="both"/>
        <w:rPr>
          <w:rFonts w:ascii="Arial" w:hAnsi="Arial" w:cs="Arial"/>
          <w:b/>
          <w:color w:val="000000" w:themeColor="text1"/>
          <w:sz w:val="16"/>
          <w:szCs w:val="16"/>
        </w:rPr>
      </w:pPr>
      <w:r>
        <w:rPr>
          <w:rFonts w:ascii="Arial" w:hAnsi="Arial" w:cs="Arial"/>
          <w:b/>
          <w:color w:val="000000" w:themeColor="text1"/>
          <w:sz w:val="16"/>
          <w:szCs w:val="16"/>
        </w:rPr>
        <w:t>Florencia</w:t>
      </w:r>
      <w:r w:rsidR="00F7723A" w:rsidRPr="001A1D3A">
        <w:rPr>
          <w:rFonts w:ascii="Arial" w:hAnsi="Arial" w:cs="Arial"/>
          <w:b/>
          <w:color w:val="000000" w:themeColor="text1"/>
          <w:sz w:val="16"/>
          <w:szCs w:val="16"/>
        </w:rPr>
        <w:t xml:space="preserve"> (</w:t>
      </w:r>
      <w:r>
        <w:rPr>
          <w:rFonts w:ascii="Arial" w:hAnsi="Arial" w:cs="Arial"/>
          <w:b/>
          <w:color w:val="000000" w:themeColor="text1"/>
          <w:sz w:val="16"/>
          <w:szCs w:val="16"/>
        </w:rPr>
        <w:t>Caquetá</w:t>
      </w:r>
      <w:r w:rsidR="002F41CE">
        <w:rPr>
          <w:rFonts w:ascii="Arial" w:hAnsi="Arial" w:cs="Arial"/>
          <w:b/>
          <w:color w:val="000000" w:themeColor="text1"/>
          <w:sz w:val="16"/>
          <w:szCs w:val="16"/>
        </w:rPr>
        <w:t xml:space="preserve">), </w:t>
      </w:r>
      <w:r w:rsidR="001545DD">
        <w:rPr>
          <w:rFonts w:ascii="Arial" w:hAnsi="Arial" w:cs="Arial"/>
          <w:b/>
          <w:color w:val="000000" w:themeColor="text1"/>
          <w:sz w:val="16"/>
          <w:szCs w:val="16"/>
        </w:rPr>
        <w:t>marzo</w:t>
      </w:r>
      <w:r w:rsidR="002F41CE">
        <w:rPr>
          <w:rFonts w:ascii="Arial" w:hAnsi="Arial" w:cs="Arial"/>
          <w:b/>
          <w:color w:val="000000" w:themeColor="text1"/>
          <w:sz w:val="16"/>
          <w:szCs w:val="16"/>
        </w:rPr>
        <w:t xml:space="preserve"> 2023</w:t>
      </w:r>
    </w:p>
    <w:p w14:paraId="3DA4173F" w14:textId="77777777" w:rsidR="00F7723A" w:rsidRPr="001A1D3A" w:rsidRDefault="00F7723A" w:rsidP="006A0D69">
      <w:pPr>
        <w:ind w:left="-1134"/>
        <w:jc w:val="both"/>
        <w:rPr>
          <w:rFonts w:ascii="Arial" w:hAnsi="Arial" w:cs="Arial"/>
          <w:color w:val="000000" w:themeColor="text1"/>
          <w:sz w:val="16"/>
          <w:szCs w:val="16"/>
        </w:rPr>
      </w:pPr>
    </w:p>
    <w:p w14:paraId="5B1C9624" w14:textId="77777777" w:rsidR="00147F95" w:rsidRPr="001A1D3A" w:rsidRDefault="00147F95" w:rsidP="000C3178">
      <w:pPr>
        <w:jc w:val="both"/>
        <w:rPr>
          <w:rFonts w:ascii="Arial" w:hAnsi="Arial" w:cs="Arial"/>
          <w:color w:val="000000" w:themeColor="text1"/>
          <w:sz w:val="16"/>
          <w:szCs w:val="16"/>
        </w:rPr>
      </w:pPr>
    </w:p>
    <w:tbl>
      <w:tblPr>
        <w:tblpPr w:leftFromText="141" w:rightFromText="141" w:vertAnchor="text" w:tblpXSpec="center" w:tblpY="1"/>
        <w:tblOverlap w:val="never"/>
        <w:tblW w:w="892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263"/>
        <w:gridCol w:w="6663"/>
      </w:tblGrid>
      <w:tr w:rsidR="00F7723A" w:rsidRPr="001A1D3A" w14:paraId="21829E22" w14:textId="77777777" w:rsidTr="008E0012">
        <w:trPr>
          <w:trHeight w:val="274"/>
        </w:trPr>
        <w:tc>
          <w:tcPr>
            <w:tcW w:w="2263" w:type="dxa"/>
            <w:tcBorders>
              <w:top w:val="single" w:sz="4" w:space="0" w:color="auto"/>
              <w:left w:val="single" w:sz="4" w:space="0" w:color="auto"/>
              <w:bottom w:val="single" w:sz="4" w:space="0" w:color="auto"/>
              <w:right w:val="single" w:sz="4" w:space="0" w:color="auto"/>
            </w:tcBorders>
            <w:vAlign w:val="center"/>
          </w:tcPr>
          <w:p w14:paraId="72B8BD24" w14:textId="77777777" w:rsidR="00F7723A" w:rsidRPr="001A1D3A" w:rsidRDefault="00F7723A" w:rsidP="000C3178">
            <w:pPr>
              <w:pStyle w:val="Prrafodelista"/>
              <w:numPr>
                <w:ilvl w:val="0"/>
                <w:numId w:val="13"/>
              </w:numPr>
              <w:tabs>
                <w:tab w:val="left" w:pos="1701"/>
              </w:tabs>
              <w:ind w:left="284" w:hanging="284"/>
              <w:jc w:val="both"/>
              <w:rPr>
                <w:rFonts w:ascii="Arial" w:hAnsi="Arial" w:cs="Arial"/>
                <w:b/>
                <w:color w:val="000000" w:themeColor="text1"/>
                <w:sz w:val="16"/>
                <w:szCs w:val="16"/>
              </w:rPr>
            </w:pPr>
            <w:r w:rsidRPr="001A1D3A">
              <w:rPr>
                <w:rFonts w:ascii="Arial" w:hAnsi="Arial" w:cs="Arial"/>
                <w:b/>
                <w:color w:val="000000" w:themeColor="text1"/>
                <w:sz w:val="16"/>
                <w:szCs w:val="16"/>
              </w:rPr>
              <w:t>No. DEL CONTRATO</w:t>
            </w:r>
          </w:p>
        </w:tc>
        <w:tc>
          <w:tcPr>
            <w:tcW w:w="6663" w:type="dxa"/>
            <w:tcBorders>
              <w:top w:val="single" w:sz="4" w:space="0" w:color="auto"/>
              <w:left w:val="single" w:sz="4" w:space="0" w:color="auto"/>
              <w:bottom w:val="single" w:sz="4" w:space="0" w:color="auto"/>
              <w:right w:val="single" w:sz="4" w:space="0" w:color="auto"/>
            </w:tcBorders>
            <w:vAlign w:val="center"/>
          </w:tcPr>
          <w:p w14:paraId="343CF4A8" w14:textId="72901F0F" w:rsidR="00F7723A" w:rsidRPr="008E0012" w:rsidRDefault="00E91063" w:rsidP="008E0012">
            <w:pPr>
              <w:tabs>
                <w:tab w:val="left" w:pos="1701"/>
              </w:tabs>
              <w:jc w:val="both"/>
              <w:rPr>
                <w:rFonts w:ascii="Arial" w:hAnsi="Arial" w:cs="Arial"/>
                <w:b/>
                <w:color w:val="000000" w:themeColor="text1"/>
                <w:sz w:val="16"/>
                <w:szCs w:val="16"/>
              </w:rPr>
            </w:pPr>
            <w:r>
              <w:rPr>
                <w:rFonts w:ascii="Arial" w:hAnsi="Arial" w:cs="Arial"/>
                <w:color w:val="000000" w:themeColor="text1"/>
                <w:sz w:val="18"/>
                <w:szCs w:val="16"/>
              </w:rPr>
              <w:t>128</w:t>
            </w:r>
            <w:r w:rsidR="008E0012" w:rsidRPr="00AA55F6">
              <w:rPr>
                <w:rFonts w:ascii="Arial" w:hAnsi="Arial" w:cs="Arial"/>
                <w:color w:val="000000" w:themeColor="text1"/>
                <w:sz w:val="18"/>
                <w:szCs w:val="16"/>
              </w:rPr>
              <w:t>-CENACPERSONAL-2023</w:t>
            </w:r>
          </w:p>
        </w:tc>
      </w:tr>
      <w:tr w:rsidR="00F7723A" w:rsidRPr="001A1D3A" w14:paraId="2C58877D" w14:textId="77777777" w:rsidTr="006A0D69">
        <w:trPr>
          <w:trHeight w:val="166"/>
        </w:trPr>
        <w:tc>
          <w:tcPr>
            <w:tcW w:w="2263" w:type="dxa"/>
            <w:tcBorders>
              <w:top w:val="single" w:sz="4" w:space="0" w:color="auto"/>
              <w:left w:val="single" w:sz="4" w:space="0" w:color="auto"/>
              <w:bottom w:val="single" w:sz="4" w:space="0" w:color="auto"/>
              <w:right w:val="single" w:sz="4" w:space="0" w:color="auto"/>
            </w:tcBorders>
            <w:vAlign w:val="center"/>
          </w:tcPr>
          <w:p w14:paraId="2AF954AC" w14:textId="77777777" w:rsidR="00F7723A" w:rsidRPr="001A1D3A"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t>FECHA SUSCRIPCIÓN CONTRATO</w:t>
            </w:r>
          </w:p>
        </w:tc>
        <w:tc>
          <w:tcPr>
            <w:tcW w:w="6663" w:type="dxa"/>
            <w:tcBorders>
              <w:top w:val="single" w:sz="4" w:space="0" w:color="auto"/>
              <w:left w:val="single" w:sz="4" w:space="0" w:color="auto"/>
              <w:bottom w:val="single" w:sz="4" w:space="0" w:color="auto"/>
              <w:right w:val="single" w:sz="4" w:space="0" w:color="auto"/>
            </w:tcBorders>
            <w:vAlign w:val="center"/>
          </w:tcPr>
          <w:p w14:paraId="3A32078D" w14:textId="6B397542" w:rsidR="00F7723A" w:rsidRPr="00AA55F6" w:rsidRDefault="008F64BD" w:rsidP="00AA55F6">
            <w:pPr>
              <w:tabs>
                <w:tab w:val="left" w:pos="1701"/>
              </w:tabs>
              <w:jc w:val="both"/>
              <w:rPr>
                <w:rFonts w:ascii="Arial" w:hAnsi="Arial" w:cs="Arial"/>
                <w:color w:val="000000" w:themeColor="text1"/>
                <w:sz w:val="18"/>
                <w:szCs w:val="16"/>
              </w:rPr>
            </w:pPr>
            <w:r>
              <w:rPr>
                <w:rFonts w:ascii="Arial" w:hAnsi="Arial" w:cs="Arial"/>
                <w:color w:val="000000" w:themeColor="text1"/>
                <w:sz w:val="18"/>
                <w:szCs w:val="16"/>
              </w:rPr>
              <w:t>0</w:t>
            </w:r>
            <w:r w:rsidR="00AA55F6">
              <w:rPr>
                <w:rFonts w:ascii="Arial" w:hAnsi="Arial" w:cs="Arial"/>
                <w:color w:val="000000" w:themeColor="text1"/>
                <w:sz w:val="18"/>
                <w:szCs w:val="16"/>
              </w:rPr>
              <w:t>9 DE ENERO DE 2023</w:t>
            </w:r>
          </w:p>
        </w:tc>
      </w:tr>
      <w:tr w:rsidR="00F7723A" w:rsidRPr="001A1D3A" w14:paraId="78BBF241" w14:textId="77777777" w:rsidTr="006A0D69">
        <w:trPr>
          <w:trHeight w:val="50"/>
        </w:trPr>
        <w:tc>
          <w:tcPr>
            <w:tcW w:w="2263" w:type="dxa"/>
            <w:tcBorders>
              <w:top w:val="single" w:sz="4" w:space="0" w:color="auto"/>
              <w:left w:val="single" w:sz="4" w:space="0" w:color="auto"/>
              <w:bottom w:val="single" w:sz="4" w:space="0" w:color="auto"/>
              <w:right w:val="single" w:sz="4" w:space="0" w:color="auto"/>
            </w:tcBorders>
            <w:vAlign w:val="center"/>
          </w:tcPr>
          <w:p w14:paraId="5B528307" w14:textId="77777777" w:rsidR="00F7723A" w:rsidRPr="001A1D3A"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t>POLIZA DE SEGUROS</w:t>
            </w:r>
          </w:p>
          <w:p w14:paraId="5A7E4DC4" w14:textId="5779E76D" w:rsidR="00F7723A" w:rsidRPr="001A1D3A" w:rsidRDefault="00F7723A" w:rsidP="00AA55F6">
            <w:pPr>
              <w:tabs>
                <w:tab w:val="left" w:pos="1701"/>
              </w:tabs>
              <w:jc w:val="both"/>
              <w:rPr>
                <w:rFonts w:ascii="Arial" w:hAnsi="Arial" w:cs="Arial"/>
                <w:b/>
                <w:color w:val="000000" w:themeColor="text1"/>
                <w:sz w:val="18"/>
                <w:szCs w:val="16"/>
              </w:rPr>
            </w:pPr>
          </w:p>
        </w:tc>
        <w:tc>
          <w:tcPr>
            <w:tcW w:w="6663" w:type="dxa"/>
            <w:tcBorders>
              <w:top w:val="single" w:sz="4" w:space="0" w:color="auto"/>
              <w:left w:val="single" w:sz="4" w:space="0" w:color="auto"/>
              <w:bottom w:val="single" w:sz="4" w:space="0" w:color="auto"/>
              <w:right w:val="single" w:sz="4" w:space="0" w:color="auto"/>
            </w:tcBorders>
            <w:vAlign w:val="center"/>
          </w:tcPr>
          <w:p w14:paraId="45A67E93" w14:textId="53FC2A61" w:rsidR="00AA55F6"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No. De la Póliza</w:t>
            </w:r>
            <w:r w:rsidR="00AA55F6">
              <w:rPr>
                <w:rFonts w:ascii="Arial" w:hAnsi="Arial" w:cs="Arial"/>
                <w:color w:val="000000" w:themeColor="text1"/>
                <w:sz w:val="18"/>
                <w:szCs w:val="16"/>
              </w:rPr>
              <w:t xml:space="preserve"> :1</w:t>
            </w:r>
            <w:r w:rsidR="00AA55F6" w:rsidRPr="00AA55F6">
              <w:rPr>
                <w:rFonts w:ascii="Arial" w:hAnsi="Arial" w:cs="Arial"/>
                <w:color w:val="000000" w:themeColor="text1"/>
                <w:sz w:val="18"/>
                <w:szCs w:val="16"/>
              </w:rPr>
              <w:t>4-46-10108</w:t>
            </w:r>
            <w:r w:rsidR="00F558EA">
              <w:rPr>
                <w:rFonts w:ascii="Arial" w:hAnsi="Arial" w:cs="Arial"/>
                <w:color w:val="000000" w:themeColor="text1"/>
                <w:sz w:val="18"/>
                <w:szCs w:val="16"/>
              </w:rPr>
              <w:t>7848</w:t>
            </w:r>
          </w:p>
          <w:p w14:paraId="7C3AC909" w14:textId="566F7444"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Entidad que expide la póliza</w:t>
            </w:r>
            <w:r w:rsidR="00AA55F6">
              <w:rPr>
                <w:rFonts w:ascii="Arial" w:hAnsi="Arial" w:cs="Arial"/>
                <w:color w:val="000000" w:themeColor="text1"/>
                <w:sz w:val="18"/>
                <w:szCs w:val="16"/>
              </w:rPr>
              <w:t>: Seguros del Estado</w:t>
            </w:r>
          </w:p>
          <w:p w14:paraId="763F62BD" w14:textId="4CCB7388"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Fecha del certificado de aprobación de la Póliza</w:t>
            </w:r>
            <w:r w:rsidR="00AA55F6">
              <w:rPr>
                <w:rFonts w:ascii="Arial" w:hAnsi="Arial" w:cs="Arial"/>
                <w:color w:val="000000" w:themeColor="text1"/>
                <w:sz w:val="18"/>
                <w:szCs w:val="16"/>
              </w:rPr>
              <w:t xml:space="preserve">: </w:t>
            </w:r>
            <w:r w:rsidR="00F558EA">
              <w:rPr>
                <w:rFonts w:ascii="Arial" w:hAnsi="Arial" w:cs="Arial"/>
                <w:color w:val="000000" w:themeColor="text1"/>
                <w:sz w:val="18"/>
                <w:szCs w:val="16"/>
              </w:rPr>
              <w:t>13</w:t>
            </w:r>
            <w:r w:rsidR="00AA55F6">
              <w:rPr>
                <w:rFonts w:ascii="Arial" w:hAnsi="Arial" w:cs="Arial"/>
                <w:color w:val="000000" w:themeColor="text1"/>
                <w:sz w:val="18"/>
                <w:szCs w:val="16"/>
              </w:rPr>
              <w:t>/0</w:t>
            </w:r>
            <w:r w:rsidR="00F558EA">
              <w:rPr>
                <w:rFonts w:ascii="Arial" w:hAnsi="Arial" w:cs="Arial"/>
                <w:color w:val="000000" w:themeColor="text1"/>
                <w:sz w:val="18"/>
                <w:szCs w:val="16"/>
              </w:rPr>
              <w:t>2</w:t>
            </w:r>
            <w:r w:rsidR="00AA55F6">
              <w:rPr>
                <w:rFonts w:ascii="Arial" w:hAnsi="Arial" w:cs="Arial"/>
                <w:color w:val="000000" w:themeColor="text1"/>
                <w:sz w:val="18"/>
                <w:szCs w:val="16"/>
              </w:rPr>
              <w:t>/2023</w:t>
            </w:r>
          </w:p>
        </w:tc>
      </w:tr>
      <w:tr w:rsidR="00F7723A" w:rsidRPr="001A1D3A" w14:paraId="62FEB669" w14:textId="77777777" w:rsidTr="006A0D69">
        <w:trPr>
          <w:trHeight w:val="50"/>
        </w:trPr>
        <w:tc>
          <w:tcPr>
            <w:tcW w:w="2263" w:type="dxa"/>
            <w:tcBorders>
              <w:top w:val="single" w:sz="4" w:space="0" w:color="auto"/>
              <w:left w:val="single" w:sz="4" w:space="0" w:color="auto"/>
              <w:bottom w:val="single" w:sz="4" w:space="0" w:color="auto"/>
              <w:right w:val="single" w:sz="4" w:space="0" w:color="auto"/>
            </w:tcBorders>
            <w:vAlign w:val="center"/>
          </w:tcPr>
          <w:p w14:paraId="5D49A2B8" w14:textId="77777777" w:rsidR="00F7723A" w:rsidRPr="001A1D3A"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t>CRP</w:t>
            </w:r>
          </w:p>
        </w:tc>
        <w:tc>
          <w:tcPr>
            <w:tcW w:w="6663" w:type="dxa"/>
            <w:tcBorders>
              <w:top w:val="single" w:sz="4" w:space="0" w:color="auto"/>
              <w:left w:val="single" w:sz="4" w:space="0" w:color="auto"/>
              <w:bottom w:val="single" w:sz="4" w:space="0" w:color="auto"/>
              <w:right w:val="single" w:sz="4" w:space="0" w:color="auto"/>
            </w:tcBorders>
            <w:vAlign w:val="center"/>
          </w:tcPr>
          <w:p w14:paraId="6CF45777" w14:textId="5F6CBA8E"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No. CRP</w:t>
            </w:r>
            <w:r w:rsidR="00AA55F6">
              <w:rPr>
                <w:rFonts w:ascii="Arial" w:hAnsi="Arial" w:cs="Arial"/>
                <w:color w:val="000000" w:themeColor="text1"/>
                <w:sz w:val="18"/>
                <w:szCs w:val="16"/>
              </w:rPr>
              <w:t>:</w:t>
            </w:r>
            <w:r w:rsidR="00F558EA">
              <w:rPr>
                <w:rFonts w:ascii="Arial" w:hAnsi="Arial" w:cs="Arial"/>
                <w:color w:val="000000" w:themeColor="text1"/>
                <w:sz w:val="18"/>
                <w:szCs w:val="16"/>
              </w:rPr>
              <w:t>34123</w:t>
            </w:r>
          </w:p>
          <w:p w14:paraId="74CC5C46" w14:textId="7C52F2D4"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Fecha expedición</w:t>
            </w:r>
            <w:r w:rsidR="00AA55F6">
              <w:rPr>
                <w:rFonts w:ascii="Arial" w:hAnsi="Arial" w:cs="Arial"/>
                <w:color w:val="000000" w:themeColor="text1"/>
                <w:sz w:val="18"/>
                <w:szCs w:val="16"/>
              </w:rPr>
              <w:t xml:space="preserve"> </w:t>
            </w:r>
            <w:r w:rsidR="00F558EA">
              <w:rPr>
                <w:rFonts w:ascii="Arial" w:hAnsi="Arial" w:cs="Arial"/>
                <w:color w:val="000000" w:themeColor="text1"/>
                <w:sz w:val="18"/>
                <w:szCs w:val="16"/>
              </w:rPr>
              <w:t>02</w:t>
            </w:r>
            <w:r w:rsidR="00AA55F6">
              <w:rPr>
                <w:rFonts w:ascii="Arial" w:hAnsi="Arial" w:cs="Arial"/>
                <w:color w:val="000000" w:themeColor="text1"/>
                <w:sz w:val="18"/>
                <w:szCs w:val="16"/>
              </w:rPr>
              <w:t>/</w:t>
            </w:r>
            <w:r w:rsidR="00F558EA">
              <w:rPr>
                <w:rFonts w:ascii="Arial" w:hAnsi="Arial" w:cs="Arial"/>
                <w:color w:val="000000" w:themeColor="text1"/>
                <w:sz w:val="18"/>
                <w:szCs w:val="16"/>
              </w:rPr>
              <w:t>13</w:t>
            </w:r>
            <w:r w:rsidR="00AA55F6">
              <w:rPr>
                <w:rFonts w:ascii="Arial" w:hAnsi="Arial" w:cs="Arial"/>
                <w:color w:val="000000" w:themeColor="text1"/>
                <w:sz w:val="18"/>
                <w:szCs w:val="16"/>
              </w:rPr>
              <w:t>/2023</w:t>
            </w:r>
          </w:p>
          <w:p w14:paraId="5EFCE6EF" w14:textId="0EC5788E"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Unida</w:t>
            </w:r>
            <w:r w:rsidR="00D05F06">
              <w:rPr>
                <w:rFonts w:ascii="Arial" w:hAnsi="Arial" w:cs="Arial"/>
                <w:color w:val="000000" w:themeColor="text1"/>
                <w:sz w:val="18"/>
                <w:szCs w:val="16"/>
              </w:rPr>
              <w:t>d</w:t>
            </w:r>
            <w:r w:rsidRPr="001A1D3A">
              <w:rPr>
                <w:rFonts w:ascii="Arial" w:hAnsi="Arial" w:cs="Arial"/>
                <w:color w:val="000000" w:themeColor="text1"/>
                <w:sz w:val="18"/>
                <w:szCs w:val="16"/>
              </w:rPr>
              <w:t>/</w:t>
            </w:r>
            <w:proofErr w:type="spellStart"/>
            <w:r w:rsidR="00D05F06" w:rsidRPr="001A1D3A">
              <w:rPr>
                <w:rFonts w:ascii="Arial" w:hAnsi="Arial" w:cs="Arial"/>
                <w:color w:val="000000" w:themeColor="text1"/>
                <w:sz w:val="18"/>
                <w:szCs w:val="16"/>
              </w:rPr>
              <w:t>Sub</w:t>
            </w:r>
            <w:r w:rsidR="00D05F06">
              <w:rPr>
                <w:rFonts w:ascii="Arial" w:hAnsi="Arial" w:cs="Arial"/>
                <w:color w:val="000000" w:themeColor="text1"/>
                <w:sz w:val="18"/>
                <w:szCs w:val="16"/>
              </w:rPr>
              <w:t>-</w:t>
            </w:r>
            <w:r w:rsidR="00D05F06" w:rsidRPr="001A1D3A">
              <w:rPr>
                <w:rFonts w:ascii="Arial" w:hAnsi="Arial" w:cs="Arial"/>
                <w:color w:val="000000" w:themeColor="text1"/>
                <w:sz w:val="18"/>
                <w:szCs w:val="16"/>
              </w:rPr>
              <w:t>unidad</w:t>
            </w:r>
            <w:proofErr w:type="spellEnd"/>
            <w:r w:rsidRPr="001A1D3A">
              <w:rPr>
                <w:rFonts w:ascii="Arial" w:hAnsi="Arial" w:cs="Arial"/>
                <w:color w:val="000000" w:themeColor="text1"/>
                <w:sz w:val="18"/>
                <w:szCs w:val="16"/>
              </w:rPr>
              <w:t xml:space="preserve"> ejecutora</w:t>
            </w:r>
            <w:r w:rsidR="00AA55F6">
              <w:rPr>
                <w:rFonts w:ascii="Arial" w:hAnsi="Arial" w:cs="Arial"/>
                <w:color w:val="000000" w:themeColor="text1"/>
                <w:sz w:val="18"/>
                <w:szCs w:val="16"/>
              </w:rPr>
              <w:t xml:space="preserve"> CENAC PERSONAL</w:t>
            </w:r>
          </w:p>
          <w:p w14:paraId="27344242" w14:textId="0FC60860"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Dependencia</w:t>
            </w:r>
            <w:r w:rsidR="00AA55F6">
              <w:rPr>
                <w:rFonts w:ascii="Arial" w:hAnsi="Arial" w:cs="Arial"/>
                <w:color w:val="000000" w:themeColor="text1"/>
                <w:sz w:val="18"/>
                <w:szCs w:val="16"/>
              </w:rPr>
              <w:t xml:space="preserve">: </w:t>
            </w:r>
            <w:r w:rsidR="00FC40FF">
              <w:rPr>
                <w:rFonts w:ascii="Arial" w:hAnsi="Arial" w:cs="Arial"/>
                <w:color w:val="000000" w:themeColor="text1"/>
                <w:sz w:val="18"/>
                <w:szCs w:val="16"/>
              </w:rPr>
              <w:t>CEDE11</w:t>
            </w:r>
          </w:p>
          <w:p w14:paraId="1ADE92E1" w14:textId="292DC8EB"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Posición catálogo de gasto</w:t>
            </w:r>
            <w:r w:rsidR="00AA55F6">
              <w:rPr>
                <w:rFonts w:ascii="Arial" w:hAnsi="Arial" w:cs="Arial"/>
                <w:color w:val="000000" w:themeColor="text1"/>
                <w:sz w:val="18"/>
                <w:szCs w:val="16"/>
              </w:rPr>
              <w:t xml:space="preserve">: </w:t>
            </w:r>
            <w:r w:rsidR="00AA55F6" w:rsidRPr="00AA55F6">
              <w:rPr>
                <w:rFonts w:ascii="Arial" w:hAnsi="Arial" w:cs="Arial"/>
                <w:color w:val="000000" w:themeColor="text1"/>
                <w:sz w:val="18"/>
                <w:szCs w:val="16"/>
              </w:rPr>
              <w:t>(02-02-02-008-003-09)</w:t>
            </w:r>
          </w:p>
          <w:p w14:paraId="67B57E5A" w14:textId="766971AB"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Fuente</w:t>
            </w:r>
            <w:r w:rsidR="00AA55F6">
              <w:rPr>
                <w:rFonts w:ascii="Arial" w:hAnsi="Arial" w:cs="Arial"/>
                <w:color w:val="000000" w:themeColor="text1"/>
                <w:sz w:val="18"/>
                <w:szCs w:val="16"/>
              </w:rPr>
              <w:t>: NACION</w:t>
            </w:r>
          </w:p>
          <w:p w14:paraId="38BD40E0" w14:textId="463AAD53"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Recurso</w:t>
            </w:r>
            <w:r w:rsidR="00AA55F6">
              <w:rPr>
                <w:rFonts w:ascii="Arial" w:hAnsi="Arial" w:cs="Arial"/>
                <w:color w:val="000000" w:themeColor="text1"/>
                <w:sz w:val="18"/>
                <w:szCs w:val="16"/>
              </w:rPr>
              <w:t xml:space="preserve"> 10</w:t>
            </w:r>
          </w:p>
          <w:p w14:paraId="4F6EA6B8" w14:textId="00DE48FC"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Valor</w:t>
            </w:r>
            <w:r w:rsidR="00AA55F6">
              <w:rPr>
                <w:rFonts w:ascii="Arial" w:hAnsi="Arial" w:cs="Arial"/>
                <w:color w:val="000000" w:themeColor="text1"/>
                <w:sz w:val="18"/>
                <w:szCs w:val="16"/>
              </w:rPr>
              <w:t>: $</w:t>
            </w:r>
            <w:r w:rsidR="00AA55F6" w:rsidRPr="00AA55F6">
              <w:rPr>
                <w:rFonts w:ascii="Arial" w:hAnsi="Arial" w:cs="Arial"/>
                <w:color w:val="000000" w:themeColor="text1"/>
                <w:sz w:val="18"/>
                <w:szCs w:val="16"/>
              </w:rPr>
              <w:t>2</w:t>
            </w:r>
            <w:r w:rsidR="00F558EA">
              <w:rPr>
                <w:rFonts w:ascii="Arial" w:hAnsi="Arial" w:cs="Arial"/>
                <w:color w:val="000000" w:themeColor="text1"/>
                <w:sz w:val="18"/>
                <w:szCs w:val="16"/>
              </w:rPr>
              <w:t>0.000.000</w:t>
            </w:r>
          </w:p>
        </w:tc>
      </w:tr>
      <w:tr w:rsidR="00F7723A" w:rsidRPr="001A1D3A" w14:paraId="1D3EBD76" w14:textId="77777777" w:rsidTr="006A0D69">
        <w:trPr>
          <w:trHeight w:val="50"/>
        </w:trPr>
        <w:tc>
          <w:tcPr>
            <w:tcW w:w="2263" w:type="dxa"/>
            <w:tcBorders>
              <w:top w:val="single" w:sz="4" w:space="0" w:color="auto"/>
              <w:left w:val="single" w:sz="4" w:space="0" w:color="auto"/>
              <w:bottom w:val="single" w:sz="4" w:space="0" w:color="auto"/>
              <w:right w:val="single" w:sz="4" w:space="0" w:color="auto"/>
            </w:tcBorders>
            <w:vAlign w:val="center"/>
          </w:tcPr>
          <w:p w14:paraId="60A8C49E" w14:textId="77777777" w:rsidR="00F7723A" w:rsidRPr="001A1D3A"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t>FECHA INICIO EJECUCIÓN CONTRACTUAL</w:t>
            </w:r>
          </w:p>
        </w:tc>
        <w:tc>
          <w:tcPr>
            <w:tcW w:w="6663" w:type="dxa"/>
            <w:tcBorders>
              <w:top w:val="single" w:sz="4" w:space="0" w:color="auto"/>
              <w:left w:val="single" w:sz="4" w:space="0" w:color="auto"/>
              <w:bottom w:val="single" w:sz="4" w:space="0" w:color="auto"/>
              <w:right w:val="single" w:sz="4" w:space="0" w:color="auto"/>
            </w:tcBorders>
            <w:vAlign w:val="center"/>
          </w:tcPr>
          <w:p w14:paraId="458BBF82" w14:textId="1FB1F1C0" w:rsidR="00F7723A" w:rsidRPr="001A1D3A" w:rsidRDefault="004762CD" w:rsidP="000C3178">
            <w:pPr>
              <w:tabs>
                <w:tab w:val="left" w:pos="1701"/>
              </w:tabs>
              <w:jc w:val="both"/>
              <w:rPr>
                <w:rFonts w:ascii="Arial" w:hAnsi="Arial" w:cs="Arial"/>
                <w:color w:val="000000" w:themeColor="text1"/>
                <w:sz w:val="18"/>
                <w:szCs w:val="16"/>
              </w:rPr>
            </w:pPr>
            <w:r>
              <w:rPr>
                <w:rFonts w:ascii="Arial" w:hAnsi="Arial" w:cs="Arial"/>
                <w:color w:val="000000" w:themeColor="text1"/>
                <w:sz w:val="18"/>
                <w:szCs w:val="16"/>
              </w:rPr>
              <w:t>13</w:t>
            </w:r>
            <w:r w:rsidR="00AA55F6">
              <w:rPr>
                <w:rFonts w:ascii="Arial" w:hAnsi="Arial" w:cs="Arial"/>
                <w:color w:val="000000" w:themeColor="text1"/>
                <w:sz w:val="18"/>
                <w:szCs w:val="16"/>
              </w:rPr>
              <w:t>/0</w:t>
            </w:r>
            <w:r w:rsidR="00A71DB2">
              <w:rPr>
                <w:rFonts w:ascii="Arial" w:hAnsi="Arial" w:cs="Arial"/>
                <w:color w:val="000000" w:themeColor="text1"/>
                <w:sz w:val="18"/>
                <w:szCs w:val="16"/>
              </w:rPr>
              <w:t>2</w:t>
            </w:r>
            <w:r w:rsidR="00AA55F6">
              <w:rPr>
                <w:rFonts w:ascii="Arial" w:hAnsi="Arial" w:cs="Arial"/>
                <w:color w:val="000000" w:themeColor="text1"/>
                <w:sz w:val="18"/>
                <w:szCs w:val="16"/>
              </w:rPr>
              <w:t>/2023</w:t>
            </w:r>
          </w:p>
        </w:tc>
      </w:tr>
      <w:tr w:rsidR="00F7723A" w:rsidRPr="001A1D3A" w14:paraId="24D48090" w14:textId="77777777" w:rsidTr="006A0D69">
        <w:trPr>
          <w:trHeight w:val="1129"/>
        </w:trPr>
        <w:tc>
          <w:tcPr>
            <w:tcW w:w="2263" w:type="dxa"/>
            <w:tcBorders>
              <w:top w:val="single" w:sz="4" w:space="0" w:color="auto"/>
              <w:left w:val="single" w:sz="4" w:space="0" w:color="auto"/>
              <w:bottom w:val="single" w:sz="4" w:space="0" w:color="auto"/>
              <w:right w:val="single" w:sz="4" w:space="0" w:color="auto"/>
            </w:tcBorders>
          </w:tcPr>
          <w:p w14:paraId="0AF72C8A" w14:textId="684D2D35" w:rsidR="007271E2"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t>CONTRATISTA</w:t>
            </w:r>
          </w:p>
          <w:p w14:paraId="749C69AA" w14:textId="77777777" w:rsidR="007271E2" w:rsidRPr="007271E2" w:rsidRDefault="007271E2" w:rsidP="007271E2"/>
          <w:p w14:paraId="73CC3F97" w14:textId="2F8E8A6E" w:rsidR="007271E2" w:rsidRDefault="007271E2" w:rsidP="007271E2"/>
          <w:p w14:paraId="0A61788E" w14:textId="77777777" w:rsidR="00F7723A" w:rsidRPr="007271E2" w:rsidRDefault="00F7723A" w:rsidP="007271E2">
            <w:pPr>
              <w:jc w:val="center"/>
            </w:pPr>
          </w:p>
        </w:tc>
        <w:tc>
          <w:tcPr>
            <w:tcW w:w="6663" w:type="dxa"/>
            <w:tcBorders>
              <w:top w:val="single" w:sz="4" w:space="0" w:color="auto"/>
              <w:left w:val="single" w:sz="4" w:space="0" w:color="auto"/>
              <w:bottom w:val="single" w:sz="4" w:space="0" w:color="auto"/>
              <w:right w:val="single" w:sz="4" w:space="0" w:color="auto"/>
            </w:tcBorders>
          </w:tcPr>
          <w:p w14:paraId="47746759" w14:textId="1EE2DB49"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Nombre completo</w:t>
            </w:r>
            <w:r w:rsidR="009639E7">
              <w:rPr>
                <w:rFonts w:ascii="Arial" w:hAnsi="Arial" w:cs="Arial"/>
                <w:color w:val="000000" w:themeColor="text1"/>
                <w:sz w:val="18"/>
                <w:szCs w:val="16"/>
              </w:rPr>
              <w:t xml:space="preserve">: </w:t>
            </w:r>
            <w:r w:rsidR="00A71DB2">
              <w:rPr>
                <w:rFonts w:ascii="Arial" w:hAnsi="Arial" w:cs="Arial"/>
                <w:color w:val="000000" w:themeColor="text1"/>
                <w:sz w:val="18"/>
                <w:szCs w:val="16"/>
              </w:rPr>
              <w:t>VICTOR DANIEL MURCIA PAEZ</w:t>
            </w:r>
          </w:p>
          <w:p w14:paraId="57ADAA88" w14:textId="0AAA18E8"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Identificación</w:t>
            </w:r>
            <w:r w:rsidR="009639E7">
              <w:rPr>
                <w:rFonts w:ascii="Arial" w:hAnsi="Arial" w:cs="Arial"/>
                <w:color w:val="000000" w:themeColor="text1"/>
                <w:sz w:val="18"/>
                <w:szCs w:val="16"/>
              </w:rPr>
              <w:t xml:space="preserve"> </w:t>
            </w:r>
            <w:r w:rsidR="00A71DB2">
              <w:rPr>
                <w:rFonts w:ascii="Arial" w:hAnsi="Arial" w:cs="Arial"/>
                <w:color w:val="000000" w:themeColor="text1"/>
                <w:sz w:val="18"/>
                <w:szCs w:val="16"/>
              </w:rPr>
              <w:t>80.020.829</w:t>
            </w:r>
          </w:p>
          <w:p w14:paraId="3C73FE25" w14:textId="3132CCFF"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Nacionalidad</w:t>
            </w:r>
            <w:r w:rsidR="009639E7">
              <w:rPr>
                <w:rFonts w:ascii="Arial" w:hAnsi="Arial" w:cs="Arial"/>
                <w:color w:val="000000" w:themeColor="text1"/>
                <w:sz w:val="18"/>
                <w:szCs w:val="16"/>
              </w:rPr>
              <w:t xml:space="preserve"> Colombiana</w:t>
            </w:r>
          </w:p>
          <w:p w14:paraId="48E9AA02" w14:textId="2732ED43"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 xml:space="preserve">Dirección </w:t>
            </w:r>
            <w:r w:rsidR="009639E7">
              <w:rPr>
                <w:rFonts w:ascii="Arial" w:hAnsi="Arial" w:cs="Arial"/>
                <w:color w:val="000000" w:themeColor="text1"/>
                <w:sz w:val="18"/>
                <w:szCs w:val="16"/>
              </w:rPr>
              <w:t>Calle</w:t>
            </w:r>
            <w:r w:rsidR="00A71DB2">
              <w:rPr>
                <w:rFonts w:ascii="Arial" w:hAnsi="Arial" w:cs="Arial"/>
                <w:color w:val="000000" w:themeColor="text1"/>
                <w:sz w:val="18"/>
                <w:szCs w:val="16"/>
              </w:rPr>
              <w:t xml:space="preserve"> 8ª BIS </w:t>
            </w:r>
            <w:r w:rsidR="008322B8">
              <w:rPr>
                <w:rFonts w:ascii="Arial" w:hAnsi="Arial" w:cs="Arial"/>
                <w:color w:val="000000" w:themeColor="text1"/>
                <w:sz w:val="18"/>
                <w:szCs w:val="16"/>
              </w:rPr>
              <w:t>A #</w:t>
            </w:r>
            <w:r w:rsidR="00A71DB2">
              <w:rPr>
                <w:rFonts w:ascii="Arial" w:hAnsi="Arial" w:cs="Arial"/>
                <w:color w:val="000000" w:themeColor="text1"/>
                <w:sz w:val="18"/>
                <w:szCs w:val="16"/>
              </w:rPr>
              <w:t xml:space="preserve"> 80</w:t>
            </w:r>
            <w:r w:rsidR="009639E7">
              <w:rPr>
                <w:rFonts w:ascii="Arial" w:hAnsi="Arial" w:cs="Arial"/>
                <w:color w:val="000000" w:themeColor="text1"/>
                <w:sz w:val="18"/>
                <w:szCs w:val="16"/>
              </w:rPr>
              <w:t>-</w:t>
            </w:r>
            <w:r w:rsidR="00A71DB2">
              <w:rPr>
                <w:rFonts w:ascii="Arial" w:hAnsi="Arial" w:cs="Arial"/>
                <w:color w:val="000000" w:themeColor="text1"/>
                <w:sz w:val="18"/>
                <w:szCs w:val="16"/>
              </w:rPr>
              <w:t>63</w:t>
            </w:r>
            <w:r w:rsidR="009639E7">
              <w:rPr>
                <w:rFonts w:ascii="Arial" w:hAnsi="Arial" w:cs="Arial"/>
                <w:color w:val="000000" w:themeColor="text1"/>
                <w:sz w:val="18"/>
                <w:szCs w:val="16"/>
              </w:rPr>
              <w:t xml:space="preserve"> Torre</w:t>
            </w:r>
            <w:r w:rsidR="00A71DB2">
              <w:rPr>
                <w:rFonts w:ascii="Arial" w:hAnsi="Arial" w:cs="Arial"/>
                <w:color w:val="000000" w:themeColor="text1"/>
                <w:sz w:val="18"/>
                <w:szCs w:val="16"/>
              </w:rPr>
              <w:t xml:space="preserve"> 2</w:t>
            </w:r>
            <w:r w:rsidR="009639E7">
              <w:rPr>
                <w:rFonts w:ascii="Arial" w:hAnsi="Arial" w:cs="Arial"/>
                <w:color w:val="000000" w:themeColor="text1"/>
                <w:sz w:val="18"/>
                <w:szCs w:val="16"/>
              </w:rPr>
              <w:t xml:space="preserve"> Apto 1</w:t>
            </w:r>
            <w:r w:rsidR="00A71DB2">
              <w:rPr>
                <w:rFonts w:ascii="Arial" w:hAnsi="Arial" w:cs="Arial"/>
                <w:color w:val="000000" w:themeColor="text1"/>
                <w:sz w:val="18"/>
                <w:szCs w:val="16"/>
              </w:rPr>
              <w:t>1</w:t>
            </w:r>
            <w:r w:rsidR="009639E7">
              <w:rPr>
                <w:rFonts w:ascii="Arial" w:hAnsi="Arial" w:cs="Arial"/>
                <w:color w:val="000000" w:themeColor="text1"/>
                <w:sz w:val="18"/>
                <w:szCs w:val="16"/>
              </w:rPr>
              <w:t>1</w:t>
            </w:r>
            <w:r w:rsidR="00A71DB2">
              <w:rPr>
                <w:rFonts w:ascii="Arial" w:hAnsi="Arial" w:cs="Arial"/>
                <w:color w:val="000000" w:themeColor="text1"/>
                <w:sz w:val="18"/>
                <w:szCs w:val="16"/>
              </w:rPr>
              <w:t xml:space="preserve"> </w:t>
            </w:r>
            <w:r w:rsidR="009639E7">
              <w:rPr>
                <w:rFonts w:ascii="Arial" w:hAnsi="Arial" w:cs="Arial"/>
                <w:color w:val="000000" w:themeColor="text1"/>
                <w:sz w:val="18"/>
                <w:szCs w:val="16"/>
              </w:rPr>
              <w:t>Bogotá</w:t>
            </w:r>
          </w:p>
          <w:p w14:paraId="472BDD07" w14:textId="22966396"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Teléfono de contacto</w:t>
            </w:r>
            <w:r w:rsidR="009639E7">
              <w:rPr>
                <w:rFonts w:ascii="Arial" w:hAnsi="Arial" w:cs="Arial"/>
                <w:color w:val="000000" w:themeColor="text1"/>
                <w:sz w:val="18"/>
                <w:szCs w:val="16"/>
              </w:rPr>
              <w:t xml:space="preserve"> 31</w:t>
            </w:r>
            <w:r w:rsidR="00A71DB2">
              <w:rPr>
                <w:rFonts w:ascii="Arial" w:hAnsi="Arial" w:cs="Arial"/>
                <w:color w:val="000000" w:themeColor="text1"/>
                <w:sz w:val="18"/>
                <w:szCs w:val="16"/>
              </w:rPr>
              <w:t>27811130</w:t>
            </w:r>
          </w:p>
          <w:p w14:paraId="78CB2843" w14:textId="42D98BDB"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E-mail de contacto</w:t>
            </w:r>
            <w:r w:rsidR="000469F7">
              <w:rPr>
                <w:rFonts w:ascii="Arial" w:hAnsi="Arial" w:cs="Arial"/>
                <w:color w:val="000000" w:themeColor="text1"/>
                <w:sz w:val="18"/>
                <w:szCs w:val="16"/>
              </w:rPr>
              <w:t xml:space="preserve">: </w:t>
            </w:r>
            <w:hyperlink r:id="rId9" w:history="1">
              <w:r w:rsidR="00682F20" w:rsidRPr="000262F2">
                <w:rPr>
                  <w:rStyle w:val="Hipervnculo"/>
                  <w:rFonts w:ascii="Arial" w:hAnsi="Arial" w:cs="Arial"/>
                  <w:sz w:val="18"/>
                  <w:szCs w:val="16"/>
                </w:rPr>
                <w:t>danielmurcia1@hotmail.com</w:t>
              </w:r>
            </w:hyperlink>
          </w:p>
        </w:tc>
      </w:tr>
      <w:tr w:rsidR="00F7723A" w:rsidRPr="001A1D3A" w14:paraId="46CF65A8" w14:textId="77777777" w:rsidTr="006A0D69">
        <w:trPr>
          <w:trHeight w:val="523"/>
        </w:trPr>
        <w:tc>
          <w:tcPr>
            <w:tcW w:w="2263" w:type="dxa"/>
            <w:tcBorders>
              <w:top w:val="single" w:sz="4" w:space="0" w:color="auto"/>
              <w:left w:val="single" w:sz="4" w:space="0" w:color="auto"/>
              <w:bottom w:val="single" w:sz="4" w:space="0" w:color="auto"/>
              <w:right w:val="single" w:sz="4" w:space="0" w:color="auto"/>
            </w:tcBorders>
          </w:tcPr>
          <w:p w14:paraId="0754CF49" w14:textId="77777777" w:rsidR="00F7723A" w:rsidRPr="001A1D3A"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t>SUPERVISOR</w:t>
            </w:r>
          </w:p>
        </w:tc>
        <w:tc>
          <w:tcPr>
            <w:tcW w:w="6663" w:type="dxa"/>
            <w:tcBorders>
              <w:top w:val="single" w:sz="4" w:space="0" w:color="auto"/>
              <w:left w:val="single" w:sz="4" w:space="0" w:color="auto"/>
              <w:bottom w:val="single" w:sz="4" w:space="0" w:color="auto"/>
              <w:right w:val="single" w:sz="4" w:space="0" w:color="auto"/>
            </w:tcBorders>
          </w:tcPr>
          <w:p w14:paraId="5BA0D51F" w14:textId="0C60C688"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Nombre completo</w:t>
            </w:r>
            <w:r w:rsidR="000469F7">
              <w:rPr>
                <w:rFonts w:ascii="Arial" w:hAnsi="Arial" w:cs="Arial"/>
                <w:color w:val="000000" w:themeColor="text1"/>
                <w:sz w:val="18"/>
                <w:szCs w:val="16"/>
              </w:rPr>
              <w:t xml:space="preserve">: </w:t>
            </w:r>
            <w:r w:rsidR="00A71DB2">
              <w:rPr>
                <w:rFonts w:ascii="Arial" w:hAnsi="Arial" w:cs="Arial"/>
                <w:color w:val="000000" w:themeColor="text1"/>
                <w:sz w:val="18"/>
                <w:szCs w:val="16"/>
              </w:rPr>
              <w:t>TE</w:t>
            </w:r>
            <w:r w:rsidR="000469F7">
              <w:rPr>
                <w:rFonts w:ascii="Arial" w:hAnsi="Arial" w:cs="Arial"/>
                <w:color w:val="000000" w:themeColor="text1"/>
                <w:sz w:val="18"/>
                <w:szCs w:val="16"/>
              </w:rPr>
              <w:t xml:space="preserve">. </w:t>
            </w:r>
            <w:r w:rsidR="00A71DB2">
              <w:rPr>
                <w:rFonts w:ascii="Arial" w:hAnsi="Arial" w:cs="Arial"/>
                <w:color w:val="000000" w:themeColor="text1"/>
                <w:sz w:val="18"/>
                <w:szCs w:val="16"/>
              </w:rPr>
              <w:t xml:space="preserve">Julián </w:t>
            </w:r>
            <w:r w:rsidR="00D05F06">
              <w:rPr>
                <w:rFonts w:ascii="Arial" w:hAnsi="Arial" w:cs="Arial"/>
                <w:color w:val="000000" w:themeColor="text1"/>
                <w:sz w:val="18"/>
                <w:szCs w:val="16"/>
              </w:rPr>
              <w:t>Hernando</w:t>
            </w:r>
            <w:r w:rsidR="00A71DB2">
              <w:rPr>
                <w:rFonts w:ascii="Arial" w:hAnsi="Arial" w:cs="Arial"/>
                <w:color w:val="000000" w:themeColor="text1"/>
                <w:sz w:val="18"/>
                <w:szCs w:val="16"/>
              </w:rPr>
              <w:t xml:space="preserve"> Pinzón Rodríguez</w:t>
            </w:r>
          </w:p>
          <w:p w14:paraId="441CE98B" w14:textId="174CAEC9"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Cargo</w:t>
            </w:r>
            <w:r w:rsidR="000469F7">
              <w:rPr>
                <w:rFonts w:ascii="Arial" w:hAnsi="Arial" w:cs="Arial"/>
                <w:color w:val="000000" w:themeColor="text1"/>
                <w:sz w:val="18"/>
                <w:szCs w:val="16"/>
              </w:rPr>
              <w:t xml:space="preserve">: </w:t>
            </w:r>
            <w:r w:rsidR="00A71DB2">
              <w:rPr>
                <w:rFonts w:ascii="Arial" w:hAnsi="Arial" w:cs="Arial"/>
                <w:color w:val="000000" w:themeColor="text1"/>
                <w:sz w:val="18"/>
                <w:szCs w:val="16"/>
              </w:rPr>
              <w:t>Oficial victimas</w:t>
            </w:r>
          </w:p>
          <w:p w14:paraId="1E01D184" w14:textId="22E2BF5F"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Resolución de nombramiento (</w:t>
            </w:r>
            <w:r w:rsidR="00A71DB2">
              <w:rPr>
                <w:rFonts w:ascii="Arial" w:hAnsi="Arial" w:cs="Arial"/>
                <w:color w:val="000000" w:themeColor="text1"/>
                <w:sz w:val="18"/>
                <w:szCs w:val="16"/>
              </w:rPr>
              <w:t>2023179000829043</w:t>
            </w:r>
            <w:r w:rsidR="000469F7" w:rsidRPr="000469F7">
              <w:rPr>
                <w:rFonts w:ascii="Arial" w:hAnsi="Arial" w:cs="Arial"/>
                <w:color w:val="000000" w:themeColor="text1"/>
                <w:sz w:val="18"/>
                <w:szCs w:val="16"/>
              </w:rPr>
              <w:t xml:space="preserve"> de 1</w:t>
            </w:r>
            <w:r w:rsidR="00A71DB2">
              <w:rPr>
                <w:rFonts w:ascii="Arial" w:hAnsi="Arial" w:cs="Arial"/>
                <w:color w:val="000000" w:themeColor="text1"/>
                <w:sz w:val="18"/>
                <w:szCs w:val="16"/>
              </w:rPr>
              <w:t>8</w:t>
            </w:r>
            <w:r w:rsidR="000469F7" w:rsidRPr="000469F7">
              <w:rPr>
                <w:rFonts w:ascii="Arial" w:hAnsi="Arial" w:cs="Arial"/>
                <w:color w:val="000000" w:themeColor="text1"/>
                <w:sz w:val="18"/>
                <w:szCs w:val="16"/>
              </w:rPr>
              <w:t xml:space="preserve"> de enero de 2023</w:t>
            </w:r>
            <w:r w:rsidRPr="001A1D3A">
              <w:rPr>
                <w:rFonts w:ascii="Arial" w:hAnsi="Arial" w:cs="Arial"/>
                <w:color w:val="000000" w:themeColor="text1"/>
                <w:sz w:val="18"/>
                <w:szCs w:val="16"/>
              </w:rPr>
              <w:t>)</w:t>
            </w:r>
          </w:p>
        </w:tc>
      </w:tr>
      <w:tr w:rsidR="00F7723A" w:rsidRPr="001A1D3A" w14:paraId="022DB1DB" w14:textId="77777777" w:rsidTr="006A0D69">
        <w:trPr>
          <w:trHeight w:val="50"/>
        </w:trPr>
        <w:tc>
          <w:tcPr>
            <w:tcW w:w="2263" w:type="dxa"/>
            <w:tcBorders>
              <w:top w:val="single" w:sz="4" w:space="0" w:color="auto"/>
              <w:left w:val="single" w:sz="4" w:space="0" w:color="auto"/>
              <w:bottom w:val="single" w:sz="4" w:space="0" w:color="auto"/>
              <w:right w:val="single" w:sz="4" w:space="0" w:color="auto"/>
            </w:tcBorders>
            <w:vAlign w:val="center"/>
          </w:tcPr>
          <w:p w14:paraId="1D7BBA6C" w14:textId="77777777" w:rsidR="00F7723A" w:rsidRPr="001A1D3A"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t>OBJETO CONTRACTUAL</w:t>
            </w:r>
          </w:p>
        </w:tc>
        <w:tc>
          <w:tcPr>
            <w:tcW w:w="6663" w:type="dxa"/>
            <w:tcBorders>
              <w:top w:val="single" w:sz="4" w:space="0" w:color="auto"/>
              <w:left w:val="single" w:sz="4" w:space="0" w:color="auto"/>
              <w:bottom w:val="single" w:sz="4" w:space="0" w:color="auto"/>
              <w:right w:val="single" w:sz="4" w:space="0" w:color="auto"/>
            </w:tcBorders>
            <w:vAlign w:val="center"/>
          </w:tcPr>
          <w:p w14:paraId="02729E40" w14:textId="1DFC5845" w:rsidR="00F7723A" w:rsidRPr="001A1D3A" w:rsidRDefault="000469F7" w:rsidP="00A71DB2">
            <w:pPr>
              <w:tabs>
                <w:tab w:val="left" w:pos="1701"/>
              </w:tabs>
              <w:ind w:left="17" w:hanging="17"/>
              <w:jc w:val="both"/>
              <w:rPr>
                <w:rFonts w:ascii="Arial" w:hAnsi="Arial" w:cs="Arial"/>
                <w:color w:val="000000" w:themeColor="text1"/>
                <w:sz w:val="18"/>
                <w:szCs w:val="16"/>
              </w:rPr>
            </w:pPr>
            <w:r w:rsidRPr="000469F7">
              <w:rPr>
                <w:rFonts w:ascii="Arial" w:hAnsi="Arial" w:cs="Arial"/>
                <w:color w:val="000000" w:themeColor="text1"/>
                <w:sz w:val="18"/>
                <w:szCs w:val="16"/>
              </w:rPr>
              <w:t>PRESTAR LOS SERVICIOS</w:t>
            </w:r>
            <w:r w:rsidR="00A71DB2">
              <w:rPr>
                <w:rFonts w:ascii="Arial" w:hAnsi="Arial" w:cs="Arial"/>
                <w:color w:val="000000" w:themeColor="text1"/>
                <w:sz w:val="18"/>
                <w:szCs w:val="16"/>
              </w:rPr>
              <w:t xml:space="preserve"> PROFESIONALES COMO PROFESIONAL EN CIENCIAS MILITARES EN LA SEXTA DIVISION PARA LA DIRECCION DE APOYO </w:t>
            </w:r>
            <w:r w:rsidR="00396F20">
              <w:rPr>
                <w:rFonts w:ascii="Arial" w:hAnsi="Arial" w:cs="Arial"/>
                <w:color w:val="000000" w:themeColor="text1"/>
                <w:sz w:val="18"/>
                <w:szCs w:val="16"/>
              </w:rPr>
              <w:t>A JUSTICIA</w:t>
            </w:r>
            <w:r w:rsidR="00A71DB2">
              <w:rPr>
                <w:rFonts w:ascii="Arial" w:hAnsi="Arial" w:cs="Arial"/>
                <w:color w:val="000000" w:themeColor="text1"/>
                <w:sz w:val="18"/>
                <w:szCs w:val="16"/>
              </w:rPr>
              <w:t xml:space="preserve"> TRANSICIONAL (DATRA)</w:t>
            </w:r>
          </w:p>
        </w:tc>
      </w:tr>
      <w:tr w:rsidR="00F7723A" w:rsidRPr="001A1D3A" w14:paraId="295BFC91" w14:textId="77777777" w:rsidTr="006A0D69">
        <w:trPr>
          <w:trHeight w:val="50"/>
        </w:trPr>
        <w:tc>
          <w:tcPr>
            <w:tcW w:w="2263" w:type="dxa"/>
            <w:tcBorders>
              <w:top w:val="single" w:sz="4" w:space="0" w:color="auto"/>
              <w:left w:val="single" w:sz="4" w:space="0" w:color="auto"/>
              <w:bottom w:val="single" w:sz="4" w:space="0" w:color="auto"/>
              <w:right w:val="single" w:sz="4" w:space="0" w:color="auto"/>
            </w:tcBorders>
            <w:vAlign w:val="center"/>
          </w:tcPr>
          <w:p w14:paraId="2E0CBF4E" w14:textId="77777777" w:rsidR="00F7723A" w:rsidRPr="001A1D3A"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t>OBLIGACIONES CONTRACTUALES</w:t>
            </w:r>
          </w:p>
        </w:tc>
        <w:tc>
          <w:tcPr>
            <w:tcW w:w="6663" w:type="dxa"/>
            <w:tcBorders>
              <w:top w:val="single" w:sz="4" w:space="0" w:color="auto"/>
              <w:left w:val="single" w:sz="4" w:space="0" w:color="auto"/>
              <w:bottom w:val="single" w:sz="4" w:space="0" w:color="auto"/>
              <w:right w:val="single" w:sz="4" w:space="0" w:color="auto"/>
            </w:tcBorders>
            <w:vAlign w:val="center"/>
          </w:tcPr>
          <w:p w14:paraId="59EE06AC" w14:textId="77777777" w:rsidR="001526FB" w:rsidRDefault="001526FB" w:rsidP="00BD7398">
            <w:pPr>
              <w:tabs>
                <w:tab w:val="left" w:pos="1701"/>
              </w:tabs>
              <w:ind w:left="17"/>
              <w:jc w:val="both"/>
              <w:rPr>
                <w:rFonts w:ascii="Arial" w:hAnsi="Arial" w:cs="Arial"/>
                <w:sz w:val="18"/>
                <w:szCs w:val="18"/>
              </w:rPr>
            </w:pPr>
            <w:r w:rsidRPr="001526FB">
              <w:rPr>
                <w:rFonts w:ascii="Arial" w:hAnsi="Arial" w:cs="Arial"/>
                <w:sz w:val="18"/>
                <w:szCs w:val="18"/>
              </w:rPr>
              <w:t>1. Realizar un capítulo literario de 50 páginas, sobre los hechos víctimizantes ocasionados por los grupos armados organizados (excepto Farc) en el área de responsabilidad del escalón táctico divisionario donde se evidencien las afectaciones ocasionadas al personal militar, identificando responsables y su estructura, dando a conocer los medios y métodos empleados; con la metodología establecida por la dirección de apoyo a la transición.</w:t>
            </w:r>
          </w:p>
          <w:p w14:paraId="694C45D1" w14:textId="77777777" w:rsidR="001526FB" w:rsidRDefault="001526FB" w:rsidP="00BD7398">
            <w:pPr>
              <w:tabs>
                <w:tab w:val="left" w:pos="1701"/>
              </w:tabs>
              <w:ind w:left="17"/>
              <w:jc w:val="both"/>
              <w:rPr>
                <w:rFonts w:ascii="Arial" w:hAnsi="Arial" w:cs="Arial"/>
                <w:sz w:val="18"/>
                <w:szCs w:val="18"/>
              </w:rPr>
            </w:pPr>
            <w:r w:rsidRPr="001526FB">
              <w:rPr>
                <w:rFonts w:ascii="Arial" w:hAnsi="Arial" w:cs="Arial"/>
                <w:sz w:val="18"/>
                <w:szCs w:val="18"/>
              </w:rPr>
              <w:t>2. Efectuar acompañamiento al personal militar y sus familias víctimas del conflicto, para lograr la inscripción en el registro único de víctimas y su acreditación ante la jurisdicción especial para la paz.</w:t>
            </w:r>
          </w:p>
          <w:p w14:paraId="45B94820" w14:textId="3BCF0915" w:rsidR="001526FB" w:rsidRDefault="001526FB" w:rsidP="00BD7398">
            <w:pPr>
              <w:tabs>
                <w:tab w:val="left" w:pos="1701"/>
              </w:tabs>
              <w:ind w:left="17"/>
              <w:jc w:val="both"/>
              <w:rPr>
                <w:rFonts w:ascii="Arial" w:hAnsi="Arial" w:cs="Arial"/>
                <w:sz w:val="18"/>
                <w:szCs w:val="18"/>
              </w:rPr>
            </w:pPr>
            <w:r w:rsidRPr="001526FB">
              <w:rPr>
                <w:rFonts w:ascii="Arial" w:hAnsi="Arial" w:cs="Arial"/>
                <w:sz w:val="18"/>
                <w:szCs w:val="18"/>
              </w:rPr>
              <w:t xml:space="preserve">3. Realizar actividades de construcción de memoria y </w:t>
            </w:r>
            <w:r w:rsidR="008F64BD" w:rsidRPr="001526FB">
              <w:rPr>
                <w:rFonts w:ascii="Arial" w:hAnsi="Arial" w:cs="Arial"/>
                <w:sz w:val="18"/>
                <w:szCs w:val="18"/>
              </w:rPr>
              <w:t>visibilización</w:t>
            </w:r>
            <w:r w:rsidRPr="001526FB">
              <w:rPr>
                <w:rFonts w:ascii="Arial" w:hAnsi="Arial" w:cs="Arial"/>
                <w:sz w:val="18"/>
                <w:szCs w:val="18"/>
              </w:rPr>
              <w:t xml:space="preserve"> de militares víctimas y sus familias en el escalón táctico de división y brigada</w:t>
            </w:r>
            <w:r>
              <w:t xml:space="preserve"> </w:t>
            </w:r>
            <w:r w:rsidRPr="001526FB">
              <w:rPr>
                <w:rFonts w:ascii="Arial" w:hAnsi="Arial" w:cs="Arial"/>
                <w:sz w:val="18"/>
                <w:szCs w:val="18"/>
              </w:rPr>
              <w:t>según corresponda.</w:t>
            </w:r>
          </w:p>
          <w:p w14:paraId="15F8BA2A" w14:textId="77777777" w:rsidR="001526FB" w:rsidRDefault="001526FB" w:rsidP="00BD7398">
            <w:pPr>
              <w:tabs>
                <w:tab w:val="left" w:pos="1701"/>
              </w:tabs>
              <w:ind w:left="17"/>
              <w:jc w:val="both"/>
              <w:rPr>
                <w:rFonts w:ascii="Arial" w:hAnsi="Arial" w:cs="Arial"/>
                <w:sz w:val="18"/>
                <w:szCs w:val="18"/>
              </w:rPr>
            </w:pPr>
            <w:r w:rsidRPr="001526FB">
              <w:rPr>
                <w:rFonts w:ascii="Arial" w:hAnsi="Arial" w:cs="Arial"/>
                <w:sz w:val="18"/>
                <w:szCs w:val="18"/>
              </w:rPr>
              <w:t>4. Formular, desarrollar e</w:t>
            </w:r>
            <w:r>
              <w:t xml:space="preserve"> </w:t>
            </w:r>
            <w:r w:rsidRPr="001526FB">
              <w:rPr>
                <w:rFonts w:ascii="Arial" w:hAnsi="Arial" w:cs="Arial"/>
                <w:sz w:val="18"/>
                <w:szCs w:val="18"/>
              </w:rPr>
              <w:t xml:space="preserve">implementar una (01) estrategia donde se beneficien militares víctimas del conflicto y sus familias con programas de estudio, capacitación, emprendimiento, entre otras, en cada una de las regiones del </w:t>
            </w:r>
            <w:r w:rsidRPr="001526FB">
              <w:rPr>
                <w:rFonts w:ascii="Arial" w:hAnsi="Arial" w:cs="Arial"/>
                <w:sz w:val="18"/>
                <w:szCs w:val="18"/>
              </w:rPr>
              <w:lastRenderedPageBreak/>
              <w:t xml:space="preserve">escalón táctico divisionario que sea apoyado por las instituciones públicas y privadas del regionales </w:t>
            </w:r>
          </w:p>
          <w:p w14:paraId="69625959" w14:textId="77777777" w:rsidR="001526FB" w:rsidRDefault="001526FB" w:rsidP="00BD7398">
            <w:pPr>
              <w:tabs>
                <w:tab w:val="left" w:pos="1701"/>
              </w:tabs>
              <w:ind w:left="17"/>
              <w:jc w:val="both"/>
              <w:rPr>
                <w:rFonts w:ascii="Arial" w:hAnsi="Arial" w:cs="Arial"/>
                <w:sz w:val="18"/>
                <w:szCs w:val="18"/>
              </w:rPr>
            </w:pPr>
            <w:r w:rsidRPr="001526FB">
              <w:rPr>
                <w:rFonts w:ascii="Arial" w:hAnsi="Arial" w:cs="Arial"/>
                <w:sz w:val="18"/>
                <w:szCs w:val="18"/>
              </w:rPr>
              <w:t xml:space="preserve">5. Realizar dos (02) ponencias en universidades, colegios, entidades del estado o empresas privadas, donde se dé a conocer la labor de la dirección de apoyo a la transición, contando con la participación de militares víctimas del conflicto en estos espacios, previo aval de la dirección de apoyo a la transición. </w:t>
            </w:r>
          </w:p>
          <w:p w14:paraId="1A2D746F" w14:textId="77777777" w:rsidR="001526FB" w:rsidRDefault="001526FB" w:rsidP="00BD7398">
            <w:pPr>
              <w:tabs>
                <w:tab w:val="left" w:pos="1701"/>
              </w:tabs>
              <w:ind w:left="17"/>
              <w:jc w:val="both"/>
              <w:rPr>
                <w:rFonts w:ascii="Arial" w:hAnsi="Arial" w:cs="Arial"/>
                <w:sz w:val="18"/>
                <w:szCs w:val="18"/>
              </w:rPr>
            </w:pPr>
            <w:r w:rsidRPr="001526FB">
              <w:rPr>
                <w:rFonts w:ascii="Arial" w:hAnsi="Arial" w:cs="Arial"/>
                <w:sz w:val="18"/>
                <w:szCs w:val="18"/>
              </w:rPr>
              <w:t xml:space="preserve">6. Proponer a la DATRA, un lugar dentro del área de su jurisdicción, el cual cumpla con todos los requisitos técnicos, jurídicos y financieros para que se desarrolle una sala de memoria, donde se reflejen los acontecimientos más relevantes del conflicto de la región, dando el protagonismo a las víctimas, a través de exposiciones de fotografías y objetos representativos de los hechos víctimizantes realizados en contra del personal militar. </w:t>
            </w:r>
          </w:p>
          <w:p w14:paraId="7A82DF96" w14:textId="77777777" w:rsidR="001526FB" w:rsidRDefault="001526FB" w:rsidP="00BD7398">
            <w:pPr>
              <w:tabs>
                <w:tab w:val="left" w:pos="1701"/>
              </w:tabs>
              <w:ind w:left="17"/>
              <w:jc w:val="both"/>
              <w:rPr>
                <w:rFonts w:ascii="Arial" w:hAnsi="Arial" w:cs="Arial"/>
                <w:sz w:val="18"/>
                <w:szCs w:val="18"/>
              </w:rPr>
            </w:pPr>
            <w:r w:rsidRPr="001526FB">
              <w:rPr>
                <w:rFonts w:ascii="Arial" w:hAnsi="Arial" w:cs="Arial"/>
                <w:sz w:val="18"/>
                <w:szCs w:val="18"/>
              </w:rPr>
              <w:t>7. Delimitar el universo provisional de víctimas en la división para la búsqueda y levantamiento de datos del personal militar que acredite las condiciones para ser reconocido como víctima en las dos instancias dispuestas a la fecha (</w:t>
            </w:r>
            <w:proofErr w:type="spellStart"/>
            <w:r w:rsidRPr="001526FB">
              <w:rPr>
                <w:rFonts w:ascii="Arial" w:hAnsi="Arial" w:cs="Arial"/>
                <w:sz w:val="18"/>
                <w:szCs w:val="18"/>
              </w:rPr>
              <w:t>uariv</w:t>
            </w:r>
            <w:proofErr w:type="spellEnd"/>
            <w:r w:rsidRPr="001526FB">
              <w:rPr>
                <w:rFonts w:ascii="Arial" w:hAnsi="Arial" w:cs="Arial"/>
                <w:sz w:val="18"/>
                <w:szCs w:val="18"/>
              </w:rPr>
              <w:t xml:space="preserve"> – </w:t>
            </w:r>
            <w:proofErr w:type="spellStart"/>
            <w:r w:rsidRPr="001526FB">
              <w:rPr>
                <w:rFonts w:ascii="Arial" w:hAnsi="Arial" w:cs="Arial"/>
                <w:sz w:val="18"/>
                <w:szCs w:val="18"/>
              </w:rPr>
              <w:t>jep</w:t>
            </w:r>
            <w:proofErr w:type="spellEnd"/>
            <w:r w:rsidRPr="001526FB">
              <w:rPr>
                <w:rFonts w:ascii="Arial" w:hAnsi="Arial" w:cs="Arial"/>
                <w:sz w:val="18"/>
                <w:szCs w:val="18"/>
              </w:rPr>
              <w:t xml:space="preserve">). 8.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p>
          <w:p w14:paraId="6A433627" w14:textId="77777777" w:rsidR="001526FB" w:rsidRDefault="001526FB" w:rsidP="00BD7398">
            <w:pPr>
              <w:tabs>
                <w:tab w:val="left" w:pos="1701"/>
              </w:tabs>
              <w:ind w:left="17"/>
              <w:jc w:val="both"/>
              <w:rPr>
                <w:rFonts w:ascii="Arial" w:hAnsi="Arial" w:cs="Arial"/>
                <w:sz w:val="18"/>
                <w:szCs w:val="18"/>
              </w:rPr>
            </w:pPr>
            <w:r w:rsidRPr="001526FB">
              <w:rPr>
                <w:rFonts w:ascii="Arial" w:hAnsi="Arial" w:cs="Arial"/>
                <w:sz w:val="18"/>
                <w:szCs w:val="18"/>
              </w:rPr>
              <w:t xml:space="preserve">9. De conformidad con el literal b. numeral 3. Artículo 13 del decreto 1295 e 1994, reglamentado por el decreto 723 de 2013, el contratista deberá ingresar obligatoriamente al sistema general de riesgos laborales. el monto de la cotización debe ser asumido en su totalidad por el contratista cuando el riesgo expuesto sea I,II, III. </w:t>
            </w:r>
          </w:p>
          <w:p w14:paraId="114B72DB" w14:textId="77777777" w:rsidR="001526FB" w:rsidRDefault="001526FB" w:rsidP="00BD7398">
            <w:pPr>
              <w:tabs>
                <w:tab w:val="left" w:pos="1701"/>
              </w:tabs>
              <w:ind w:left="17"/>
              <w:jc w:val="both"/>
              <w:rPr>
                <w:rFonts w:ascii="Arial" w:hAnsi="Arial" w:cs="Arial"/>
                <w:sz w:val="18"/>
                <w:szCs w:val="18"/>
              </w:rPr>
            </w:pPr>
            <w:r w:rsidRPr="001526FB">
              <w:rPr>
                <w:rFonts w:ascii="Arial" w:hAnsi="Arial" w:cs="Arial"/>
                <w:sz w:val="18"/>
                <w:szCs w:val="18"/>
              </w:rPr>
              <w:t xml:space="preserve">10. Realizar la entrega del BACKUP de la información producto de la ejecución del contrato. </w:t>
            </w:r>
          </w:p>
          <w:p w14:paraId="125A16D5" w14:textId="77777777" w:rsidR="001526FB" w:rsidRDefault="001526FB" w:rsidP="00BD7398">
            <w:pPr>
              <w:tabs>
                <w:tab w:val="left" w:pos="1701"/>
              </w:tabs>
              <w:ind w:left="17"/>
              <w:jc w:val="both"/>
              <w:rPr>
                <w:rFonts w:ascii="Arial" w:hAnsi="Arial" w:cs="Arial"/>
                <w:sz w:val="18"/>
                <w:szCs w:val="18"/>
              </w:rPr>
            </w:pPr>
            <w:r w:rsidRPr="001526FB">
              <w:rPr>
                <w:rFonts w:ascii="Arial" w:hAnsi="Arial" w:cs="Arial"/>
                <w:sz w:val="18"/>
                <w:szCs w:val="18"/>
              </w:rPr>
              <w:t xml:space="preserve">11. Prestar sus servicios de acuerdo con las normas propias de su profesión, actividad u oficio. </w:t>
            </w:r>
          </w:p>
          <w:p w14:paraId="6F4629ED" w14:textId="77777777" w:rsidR="001526FB" w:rsidRDefault="001526FB" w:rsidP="00BD7398">
            <w:pPr>
              <w:tabs>
                <w:tab w:val="left" w:pos="1701"/>
              </w:tabs>
              <w:ind w:left="17"/>
              <w:jc w:val="both"/>
              <w:rPr>
                <w:rFonts w:ascii="Arial" w:hAnsi="Arial" w:cs="Arial"/>
                <w:sz w:val="18"/>
                <w:szCs w:val="18"/>
              </w:rPr>
            </w:pPr>
            <w:r w:rsidRPr="001526FB">
              <w:rPr>
                <w:rFonts w:ascii="Arial" w:hAnsi="Arial" w:cs="Arial"/>
                <w:sz w:val="18"/>
                <w:szCs w:val="18"/>
              </w:rPr>
              <w:t xml:space="preserve">12. Presentar mensualmente el informe de actividades al supervisor del contrato dentro de las fechas indicadas por este. </w:t>
            </w:r>
          </w:p>
          <w:p w14:paraId="798258E9" w14:textId="764CB95E" w:rsidR="001526FB" w:rsidRDefault="001526FB" w:rsidP="00BD7398">
            <w:pPr>
              <w:tabs>
                <w:tab w:val="left" w:pos="1701"/>
              </w:tabs>
              <w:ind w:left="17"/>
              <w:jc w:val="both"/>
              <w:rPr>
                <w:rFonts w:ascii="Arial" w:hAnsi="Arial" w:cs="Arial"/>
                <w:sz w:val="18"/>
                <w:szCs w:val="18"/>
              </w:rPr>
            </w:pPr>
            <w:r w:rsidRPr="001526FB">
              <w:rPr>
                <w:rFonts w:ascii="Arial" w:hAnsi="Arial" w:cs="Arial"/>
                <w:sz w:val="18"/>
                <w:szCs w:val="18"/>
              </w:rPr>
              <w:t>13. Guardar y mantener la debida reserva y confidencialidad frente a temas y asuntos tratados y conocidos dentro del desarrollo ejecución del presente</w:t>
            </w:r>
            <w:r w:rsidR="008322B8">
              <w:rPr>
                <w:rFonts w:ascii="Arial" w:hAnsi="Arial" w:cs="Arial"/>
                <w:sz w:val="18"/>
                <w:szCs w:val="18"/>
              </w:rPr>
              <w:t xml:space="preserve"> </w:t>
            </w:r>
            <w:r w:rsidR="004762CD" w:rsidRPr="001526FB">
              <w:rPr>
                <w:rFonts w:ascii="Arial" w:hAnsi="Arial" w:cs="Arial"/>
                <w:sz w:val="18"/>
                <w:szCs w:val="18"/>
              </w:rPr>
              <w:t>contrato, reserva</w:t>
            </w:r>
            <w:r w:rsidRPr="001526FB">
              <w:rPr>
                <w:rFonts w:ascii="Arial" w:hAnsi="Arial" w:cs="Arial"/>
                <w:sz w:val="18"/>
                <w:szCs w:val="18"/>
              </w:rPr>
              <w:t xml:space="preserve"> que</w:t>
            </w:r>
            <w:r>
              <w:rPr>
                <w:rFonts w:ascii="Arial" w:hAnsi="Arial" w:cs="Arial"/>
                <w:sz w:val="18"/>
                <w:szCs w:val="18"/>
              </w:rPr>
              <w:t xml:space="preserve"> </w:t>
            </w:r>
            <w:r>
              <w:t xml:space="preserve">se </w:t>
            </w:r>
            <w:r w:rsidRPr="001526FB">
              <w:rPr>
                <w:rFonts w:ascii="Arial" w:hAnsi="Arial" w:cs="Arial"/>
                <w:sz w:val="18"/>
                <w:szCs w:val="18"/>
              </w:rPr>
              <w:t xml:space="preserve">hará extensiva a los derechos de autor que de los mismos se deriven, los cuales son de propiedad del contratante. </w:t>
            </w:r>
          </w:p>
          <w:p w14:paraId="09901722" w14:textId="77777777" w:rsidR="001526FB" w:rsidRDefault="001526FB" w:rsidP="00BD7398">
            <w:pPr>
              <w:tabs>
                <w:tab w:val="left" w:pos="1701"/>
              </w:tabs>
              <w:ind w:left="17"/>
              <w:jc w:val="both"/>
              <w:rPr>
                <w:rFonts w:ascii="Arial" w:hAnsi="Arial" w:cs="Arial"/>
                <w:sz w:val="18"/>
                <w:szCs w:val="18"/>
              </w:rPr>
            </w:pPr>
            <w:r w:rsidRPr="001526FB">
              <w:rPr>
                <w:rFonts w:ascii="Arial" w:hAnsi="Arial" w:cs="Arial"/>
                <w:sz w:val="18"/>
                <w:szCs w:val="18"/>
              </w:rPr>
              <w:t xml:space="preserve">14. Realizar la gestión de documentos en el sistema de gestión documental ORFEO SGD, garantizando con ello la seguridad de la información y la trazabilidad de los procesos. </w:t>
            </w:r>
          </w:p>
          <w:p w14:paraId="20DCA4F3" w14:textId="77777777" w:rsidR="001526FB" w:rsidRDefault="001526FB" w:rsidP="00BD7398">
            <w:pPr>
              <w:tabs>
                <w:tab w:val="left" w:pos="1701"/>
              </w:tabs>
              <w:ind w:left="17"/>
              <w:jc w:val="both"/>
              <w:rPr>
                <w:rFonts w:ascii="Arial" w:hAnsi="Arial" w:cs="Arial"/>
                <w:sz w:val="18"/>
                <w:szCs w:val="18"/>
              </w:rPr>
            </w:pPr>
            <w:r w:rsidRPr="001526FB">
              <w:rPr>
                <w:rFonts w:ascii="Arial" w:hAnsi="Arial" w:cs="Arial"/>
                <w:sz w:val="18"/>
                <w:szCs w:val="18"/>
              </w:rPr>
              <w:t xml:space="preserve">15. 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 </w:t>
            </w:r>
          </w:p>
          <w:p w14:paraId="55CAFD56" w14:textId="77777777" w:rsidR="001526FB" w:rsidRDefault="001526FB" w:rsidP="00BD7398">
            <w:pPr>
              <w:tabs>
                <w:tab w:val="left" w:pos="1701"/>
              </w:tabs>
              <w:ind w:left="17"/>
              <w:jc w:val="both"/>
              <w:rPr>
                <w:rFonts w:ascii="Arial" w:hAnsi="Arial" w:cs="Arial"/>
                <w:sz w:val="18"/>
                <w:szCs w:val="18"/>
              </w:rPr>
            </w:pPr>
            <w:r w:rsidRPr="001526FB">
              <w:rPr>
                <w:rFonts w:ascii="Arial" w:hAnsi="Arial" w:cs="Arial"/>
                <w:sz w:val="18"/>
                <w:szCs w:val="18"/>
              </w:rPr>
              <w:t xml:space="preserve">16. Socializar con diversas unidades militares, a solicitud del Departamento Jurídico Integral CEDE-11, temas de su conocimiento en razón al cumplimiento del objeto del contrato. </w:t>
            </w:r>
          </w:p>
          <w:p w14:paraId="6E473C57" w14:textId="34B76255" w:rsidR="001526FB" w:rsidRPr="001526FB" w:rsidRDefault="001526FB" w:rsidP="00BD7398">
            <w:pPr>
              <w:tabs>
                <w:tab w:val="left" w:pos="1701"/>
              </w:tabs>
              <w:ind w:left="17"/>
              <w:jc w:val="both"/>
              <w:rPr>
                <w:rFonts w:ascii="Arial" w:hAnsi="Arial" w:cs="Arial"/>
                <w:sz w:val="18"/>
                <w:szCs w:val="18"/>
              </w:rPr>
            </w:pPr>
            <w:r w:rsidRPr="001526FB">
              <w:rPr>
                <w:rFonts w:ascii="Arial" w:hAnsi="Arial" w:cs="Arial"/>
                <w:sz w:val="18"/>
                <w:szCs w:val="18"/>
              </w:rPr>
              <w:t>17. Todas las demás que se deriven del normal desarrollo del objeto del contrato</w:t>
            </w:r>
            <w:r w:rsidR="0054705B">
              <w:rPr>
                <w:rFonts w:ascii="Arial" w:hAnsi="Arial" w:cs="Arial"/>
                <w:sz w:val="18"/>
                <w:szCs w:val="18"/>
              </w:rPr>
              <w:t>.</w:t>
            </w:r>
          </w:p>
          <w:p w14:paraId="6581EA85" w14:textId="77777777" w:rsidR="000469F7" w:rsidRPr="000469F7" w:rsidRDefault="000469F7" w:rsidP="000469F7">
            <w:pPr>
              <w:tabs>
                <w:tab w:val="left" w:pos="1701"/>
              </w:tabs>
              <w:ind w:left="17"/>
              <w:jc w:val="both"/>
              <w:rPr>
                <w:rFonts w:ascii="Arial" w:hAnsi="Arial" w:cs="Arial"/>
                <w:color w:val="000000" w:themeColor="text1"/>
                <w:sz w:val="18"/>
                <w:szCs w:val="16"/>
              </w:rPr>
            </w:pPr>
            <w:r w:rsidRPr="000469F7">
              <w:rPr>
                <w:rFonts w:ascii="Arial" w:hAnsi="Arial" w:cs="Arial"/>
                <w:color w:val="000000" w:themeColor="text1"/>
                <w:sz w:val="18"/>
                <w:szCs w:val="16"/>
              </w:rPr>
              <w:t>OBLIGACIONES CONTRACTUALES GENERALES:</w:t>
            </w:r>
          </w:p>
          <w:p w14:paraId="2B2AB030" w14:textId="77777777" w:rsidR="0054705B" w:rsidRDefault="0054705B" w:rsidP="0054705B">
            <w:pPr>
              <w:tabs>
                <w:tab w:val="left" w:pos="1701"/>
              </w:tabs>
              <w:jc w:val="both"/>
              <w:rPr>
                <w:rFonts w:ascii="Arial" w:hAnsi="Arial" w:cs="Arial"/>
                <w:sz w:val="18"/>
                <w:szCs w:val="18"/>
              </w:rPr>
            </w:pPr>
            <w:r w:rsidRPr="0054705B">
              <w:rPr>
                <w:rFonts w:ascii="Arial" w:hAnsi="Arial" w:cs="Arial"/>
                <w:color w:val="000000" w:themeColor="text1"/>
                <w:sz w:val="18"/>
                <w:szCs w:val="16"/>
              </w:rPr>
              <w:t xml:space="preserve"> </w:t>
            </w:r>
            <w:r w:rsidRPr="0054705B">
              <w:rPr>
                <w:rFonts w:ascii="Arial" w:hAnsi="Arial" w:cs="Arial"/>
                <w:sz w:val="18"/>
                <w:szCs w:val="18"/>
              </w:rPr>
              <w:t>De conformidad con el artículo 3 del Decreto 2609 de 2012, el contratista será responsable por la gestión documental de las actividades realizadas durante la ejecución del Contrato, presentando en el cronograma de actividades y en su informe de forma mensual el barrido de los documentos en físico y el término del almacenamiento del Orfeo hasta el archivo de los documentos.</w:t>
            </w:r>
          </w:p>
          <w:p w14:paraId="3AA11D04" w14:textId="66F39F14" w:rsidR="0054705B" w:rsidRPr="0054705B" w:rsidRDefault="0054705B" w:rsidP="0054705B">
            <w:pPr>
              <w:tabs>
                <w:tab w:val="left" w:pos="1701"/>
              </w:tabs>
              <w:jc w:val="both"/>
              <w:rPr>
                <w:rFonts w:ascii="Arial" w:hAnsi="Arial" w:cs="Arial"/>
                <w:sz w:val="18"/>
                <w:szCs w:val="18"/>
              </w:rPr>
            </w:pPr>
            <w:r w:rsidRPr="0054705B">
              <w:rPr>
                <w:rFonts w:ascii="Arial" w:hAnsi="Arial" w:cs="Arial"/>
                <w:color w:val="000000" w:themeColor="text1"/>
                <w:sz w:val="18"/>
                <w:szCs w:val="16"/>
              </w:rPr>
              <w:t xml:space="preserve"> </w:t>
            </w:r>
            <w:r w:rsidRPr="0054705B">
              <w:rPr>
                <w:rFonts w:ascii="Arial" w:hAnsi="Arial" w:cs="Arial"/>
                <w:sz w:val="18"/>
                <w:szCs w:val="18"/>
              </w:rPr>
              <w:t>El contratista debe hacer entrega de la cuenta de cobro planilla de</w:t>
            </w:r>
            <w:r>
              <w:t xml:space="preserve"> </w:t>
            </w:r>
            <w:r w:rsidRPr="0054705B">
              <w:rPr>
                <w:rFonts w:ascii="Arial" w:hAnsi="Arial" w:cs="Arial"/>
                <w:sz w:val="18"/>
                <w:szCs w:val="18"/>
              </w:rPr>
              <w:t>pagos de parafiscales con su respectivo recibo de pago e informe de gestión al supervisor del contrato, con el fin de realizar el</w:t>
            </w:r>
            <w:r>
              <w:t xml:space="preserve"> </w:t>
            </w:r>
            <w:r w:rsidRPr="0054705B">
              <w:rPr>
                <w:rFonts w:ascii="Arial" w:hAnsi="Arial" w:cs="Arial"/>
                <w:sz w:val="18"/>
                <w:szCs w:val="18"/>
              </w:rPr>
              <w:t>trámite de pago de</w:t>
            </w:r>
            <w:r>
              <w:t xml:space="preserve"> </w:t>
            </w:r>
            <w:r w:rsidRPr="0054705B">
              <w:rPr>
                <w:rFonts w:ascii="Arial" w:hAnsi="Arial" w:cs="Arial"/>
                <w:sz w:val="18"/>
                <w:szCs w:val="18"/>
              </w:rPr>
              <w:t>honorarios, de acuerdo a las actividades realizadas dentro del mes reportado.</w:t>
            </w:r>
          </w:p>
          <w:p w14:paraId="419FA0F6" w14:textId="77777777" w:rsidR="00F95E25" w:rsidRDefault="0054705B" w:rsidP="0054705B">
            <w:pPr>
              <w:tabs>
                <w:tab w:val="left" w:pos="1701"/>
              </w:tabs>
              <w:jc w:val="both"/>
              <w:rPr>
                <w:rFonts w:ascii="Arial" w:hAnsi="Arial" w:cs="Arial"/>
                <w:sz w:val="18"/>
                <w:szCs w:val="18"/>
              </w:rPr>
            </w:pPr>
            <w:r w:rsidRPr="0054705B">
              <w:rPr>
                <w:rFonts w:ascii="Arial" w:hAnsi="Arial" w:cs="Arial"/>
                <w:color w:val="000000" w:themeColor="text1"/>
                <w:sz w:val="18"/>
                <w:szCs w:val="16"/>
              </w:rPr>
              <w:t xml:space="preserve"> </w:t>
            </w:r>
            <w:r w:rsidRPr="0054705B">
              <w:rPr>
                <w:rFonts w:ascii="Arial" w:hAnsi="Arial" w:cs="Arial"/>
                <w:sz w:val="18"/>
                <w:szCs w:val="18"/>
              </w:rPr>
              <w:t>El contratista debe custodiar y a la terminación del presente contrato devolver los insumos, suministros, herramientas, dotación, implementación, inventarios y/o materiales que sean puestos a su disposición para la prestación del servicio objeto de este contrato.</w:t>
            </w:r>
          </w:p>
          <w:p w14:paraId="68731376" w14:textId="3F6E34CA" w:rsidR="0054705B" w:rsidRPr="0054705B" w:rsidRDefault="00F95E25" w:rsidP="0054705B">
            <w:pPr>
              <w:tabs>
                <w:tab w:val="left" w:pos="1701"/>
              </w:tabs>
              <w:jc w:val="both"/>
              <w:rPr>
                <w:rFonts w:ascii="Arial" w:hAnsi="Arial" w:cs="Arial"/>
                <w:color w:val="000000" w:themeColor="text1"/>
                <w:sz w:val="18"/>
                <w:szCs w:val="16"/>
              </w:rPr>
            </w:pPr>
            <w:r w:rsidRPr="0054705B">
              <w:rPr>
                <w:rFonts w:ascii="Arial" w:hAnsi="Arial" w:cs="Arial"/>
                <w:color w:val="000000" w:themeColor="text1"/>
                <w:sz w:val="18"/>
                <w:szCs w:val="16"/>
              </w:rPr>
              <w:lastRenderedPageBreak/>
              <w:t></w:t>
            </w:r>
            <w:r w:rsidR="0054705B" w:rsidRPr="0054705B">
              <w:rPr>
                <w:rFonts w:ascii="Arial" w:hAnsi="Arial" w:cs="Arial"/>
                <w:sz w:val="18"/>
                <w:szCs w:val="18"/>
              </w:rPr>
              <w:t>Entregar al final de la prestación del servicio, Backus de la información producto ejecución del contrato.</w:t>
            </w:r>
          </w:p>
          <w:p w14:paraId="595BB72A" w14:textId="651FA558" w:rsidR="0054705B" w:rsidRPr="0054705B" w:rsidRDefault="0054705B" w:rsidP="0054705B">
            <w:pPr>
              <w:tabs>
                <w:tab w:val="left" w:pos="1701"/>
              </w:tabs>
              <w:jc w:val="both"/>
              <w:rPr>
                <w:rFonts w:ascii="Arial" w:hAnsi="Arial" w:cs="Arial"/>
                <w:color w:val="000000" w:themeColor="text1"/>
                <w:sz w:val="18"/>
                <w:szCs w:val="16"/>
              </w:rPr>
            </w:pPr>
            <w:r w:rsidRPr="0054705B">
              <w:rPr>
                <w:rFonts w:ascii="Arial" w:hAnsi="Arial" w:cs="Arial"/>
                <w:color w:val="000000" w:themeColor="text1"/>
                <w:sz w:val="18"/>
                <w:szCs w:val="16"/>
              </w:rPr>
              <w:t xml:space="preserve"> </w:t>
            </w:r>
            <w:r w:rsidRPr="0054705B">
              <w:rPr>
                <w:rFonts w:ascii="Arial" w:hAnsi="Arial" w:cs="Arial"/>
                <w:sz w:val="18"/>
                <w:szCs w:val="18"/>
              </w:rPr>
              <w:t>El contratista autoriza al MDN – EJÉRCITO NACIONAL a realizar los estudios de seguridad, comprobación de lealtad, realización de los exámenes de poligrafía y pruebas sicométricas antes y durante la contratación.</w:t>
            </w:r>
          </w:p>
          <w:p w14:paraId="2188F6AE" w14:textId="2479020C" w:rsidR="0054705B" w:rsidRPr="0054705B" w:rsidRDefault="0054705B" w:rsidP="0054705B">
            <w:pPr>
              <w:tabs>
                <w:tab w:val="left" w:pos="1701"/>
              </w:tabs>
              <w:jc w:val="both"/>
              <w:rPr>
                <w:rFonts w:ascii="Arial" w:hAnsi="Arial" w:cs="Arial"/>
                <w:color w:val="000000" w:themeColor="text1"/>
                <w:sz w:val="18"/>
                <w:szCs w:val="16"/>
              </w:rPr>
            </w:pPr>
            <w:r w:rsidRPr="0054705B">
              <w:rPr>
                <w:rFonts w:ascii="Arial" w:hAnsi="Arial" w:cs="Arial"/>
                <w:color w:val="000000" w:themeColor="text1"/>
                <w:sz w:val="18"/>
                <w:szCs w:val="16"/>
              </w:rPr>
              <w:t xml:space="preserve"> </w:t>
            </w:r>
            <w:r w:rsidRPr="0054705B">
              <w:rPr>
                <w:rFonts w:ascii="Arial" w:hAnsi="Arial" w:cs="Arial"/>
                <w:sz w:val="18"/>
                <w:szCs w:val="18"/>
              </w:rPr>
              <w:t xml:space="preserve">Las demás obligaciones establecidas en el estudio previo, documento que el contratista declara conocer, y que hace parte del presente contrato. </w:t>
            </w:r>
          </w:p>
          <w:p w14:paraId="3A13EC46" w14:textId="750E1A43" w:rsidR="00F7723A" w:rsidRPr="001A1D3A" w:rsidRDefault="0054705B" w:rsidP="0054705B">
            <w:pPr>
              <w:tabs>
                <w:tab w:val="left" w:pos="1701"/>
              </w:tabs>
              <w:jc w:val="both"/>
              <w:rPr>
                <w:rFonts w:ascii="Arial" w:hAnsi="Arial" w:cs="Arial"/>
                <w:color w:val="000000" w:themeColor="text1"/>
                <w:sz w:val="18"/>
                <w:szCs w:val="16"/>
              </w:rPr>
            </w:pPr>
            <w:r w:rsidRPr="0054705B">
              <w:rPr>
                <w:rFonts w:ascii="Arial" w:hAnsi="Arial" w:cs="Arial"/>
                <w:color w:val="000000" w:themeColor="text1"/>
                <w:sz w:val="18"/>
                <w:szCs w:val="16"/>
              </w:rPr>
              <w:t xml:space="preserve"> </w:t>
            </w:r>
            <w:r w:rsidRPr="0054705B">
              <w:rPr>
                <w:rFonts w:ascii="Arial" w:hAnsi="Arial" w:cs="Arial"/>
                <w:sz w:val="18"/>
                <w:szCs w:val="18"/>
              </w:rPr>
              <w:t>Las demás obligaciones que se deriven del objeto del contrato.</w:t>
            </w:r>
          </w:p>
        </w:tc>
      </w:tr>
      <w:tr w:rsidR="00F7723A" w:rsidRPr="001A1D3A" w14:paraId="7AE8BEA9" w14:textId="77777777" w:rsidTr="006A0D69">
        <w:trPr>
          <w:trHeight w:val="1580"/>
        </w:trPr>
        <w:tc>
          <w:tcPr>
            <w:tcW w:w="2263" w:type="dxa"/>
            <w:tcBorders>
              <w:top w:val="single" w:sz="4" w:space="0" w:color="auto"/>
              <w:left w:val="single" w:sz="4" w:space="0" w:color="auto"/>
              <w:bottom w:val="single" w:sz="4" w:space="0" w:color="auto"/>
              <w:right w:val="single" w:sz="4" w:space="0" w:color="auto"/>
            </w:tcBorders>
            <w:vAlign w:val="center"/>
          </w:tcPr>
          <w:p w14:paraId="48F516EC" w14:textId="77777777" w:rsidR="00F7723A" w:rsidRPr="001A1D3A"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lastRenderedPageBreak/>
              <w:t>DOCUMENTOS QUE SOPORTAN EL CUMPLIMINETO DE LAS OBLIGACIONES CONTRACTUALES</w:t>
            </w:r>
          </w:p>
        </w:tc>
        <w:tc>
          <w:tcPr>
            <w:tcW w:w="6663" w:type="dxa"/>
            <w:tcBorders>
              <w:top w:val="single" w:sz="4" w:space="0" w:color="auto"/>
              <w:left w:val="single" w:sz="4" w:space="0" w:color="auto"/>
              <w:bottom w:val="single" w:sz="4" w:space="0" w:color="auto"/>
              <w:right w:val="single" w:sz="4" w:space="0" w:color="auto"/>
            </w:tcBorders>
            <w:vAlign w:val="center"/>
          </w:tcPr>
          <w:p w14:paraId="1199B70E" w14:textId="1D19AFBE" w:rsidR="00432FF9" w:rsidRDefault="000469F7" w:rsidP="00423D85">
            <w:pPr>
              <w:tabs>
                <w:tab w:val="left" w:pos="1701"/>
              </w:tabs>
              <w:ind w:left="17"/>
              <w:jc w:val="both"/>
              <w:rPr>
                <w:rFonts w:ascii="Arial" w:hAnsi="Arial" w:cs="Arial"/>
                <w:color w:val="000000" w:themeColor="text1"/>
                <w:sz w:val="18"/>
                <w:szCs w:val="16"/>
              </w:rPr>
            </w:pPr>
            <w:r>
              <w:rPr>
                <w:rFonts w:ascii="Arial" w:hAnsi="Arial" w:cs="Arial"/>
                <w:color w:val="000000" w:themeColor="text1"/>
                <w:sz w:val="18"/>
                <w:szCs w:val="16"/>
              </w:rPr>
              <w:t xml:space="preserve">Obligación No. </w:t>
            </w:r>
            <w:r w:rsidR="00423D85">
              <w:rPr>
                <w:rFonts w:ascii="Arial" w:hAnsi="Arial" w:cs="Arial"/>
                <w:color w:val="000000" w:themeColor="text1"/>
                <w:sz w:val="18"/>
                <w:szCs w:val="16"/>
              </w:rPr>
              <w:t>1</w:t>
            </w:r>
            <w:r>
              <w:rPr>
                <w:rFonts w:ascii="Arial" w:hAnsi="Arial" w:cs="Arial"/>
                <w:color w:val="000000" w:themeColor="text1"/>
                <w:sz w:val="18"/>
                <w:szCs w:val="16"/>
              </w:rPr>
              <w:t>:</w:t>
            </w:r>
            <w:r w:rsidR="00423D85">
              <w:rPr>
                <w:rFonts w:ascii="Arial" w:hAnsi="Arial" w:cs="Arial"/>
                <w:color w:val="000000" w:themeColor="text1"/>
                <w:sz w:val="18"/>
                <w:szCs w:val="16"/>
              </w:rPr>
              <w:t xml:space="preserve"> </w:t>
            </w:r>
            <w:bookmarkStart w:id="0" w:name="_Hlk127886884"/>
            <w:r w:rsidR="00423D85">
              <w:rPr>
                <w:rFonts w:ascii="Arial" w:hAnsi="Arial" w:cs="Arial"/>
                <w:color w:val="000000" w:themeColor="text1"/>
                <w:sz w:val="18"/>
                <w:szCs w:val="16"/>
              </w:rPr>
              <w:t>Realizar un capítulo literato de 50 páginas, sobre los hechos victimizantes ocasionados por los grupos armados organizados (excepto FARC) en el área de responsabilidad del escalón táctico divisionario donde se evidencien las afectaciones ocasionadas al personal militar, identificando responsables y su estructura, dando a conocer los medios y métodos empleados; con la metodología establecida por la dirección de apoyo a la transición</w:t>
            </w:r>
            <w:r w:rsidR="00432FF9" w:rsidRPr="00432FF9">
              <w:rPr>
                <w:rFonts w:ascii="Arial" w:hAnsi="Arial" w:cs="Arial"/>
                <w:color w:val="000000" w:themeColor="text1"/>
                <w:sz w:val="18"/>
                <w:szCs w:val="16"/>
              </w:rPr>
              <w:t>.</w:t>
            </w:r>
          </w:p>
          <w:bookmarkEnd w:id="0"/>
          <w:p w14:paraId="5C452D38" w14:textId="77777777" w:rsidR="00432FF9" w:rsidRPr="001A1D3A" w:rsidRDefault="00432FF9" w:rsidP="00432FF9">
            <w:pPr>
              <w:tabs>
                <w:tab w:val="left" w:pos="1701"/>
              </w:tabs>
              <w:ind w:left="17"/>
              <w:jc w:val="both"/>
              <w:rPr>
                <w:rFonts w:ascii="Arial" w:hAnsi="Arial" w:cs="Arial"/>
                <w:color w:val="000000" w:themeColor="text1"/>
                <w:sz w:val="18"/>
                <w:szCs w:val="16"/>
              </w:rPr>
            </w:pPr>
          </w:p>
          <w:tbl>
            <w:tblPr>
              <w:tblStyle w:val="Tablaconcuadrcula"/>
              <w:tblW w:w="6124" w:type="dxa"/>
              <w:tblLayout w:type="fixed"/>
              <w:tblLook w:val="04A0" w:firstRow="1" w:lastRow="0" w:firstColumn="1" w:lastColumn="0" w:noHBand="0" w:noVBand="1"/>
            </w:tblPr>
            <w:tblGrid>
              <w:gridCol w:w="880"/>
              <w:gridCol w:w="1429"/>
              <w:gridCol w:w="1134"/>
              <w:gridCol w:w="2681"/>
            </w:tblGrid>
            <w:tr w:rsidR="00432FF9" w:rsidRPr="001A1D3A" w14:paraId="5B29EE44" w14:textId="77777777" w:rsidTr="00720859">
              <w:trPr>
                <w:trHeight w:val="285"/>
              </w:trPr>
              <w:tc>
                <w:tcPr>
                  <w:tcW w:w="880" w:type="dxa"/>
                </w:tcPr>
                <w:p w14:paraId="21EFA0F5" w14:textId="77777777" w:rsidR="00432FF9" w:rsidRPr="001A1D3A" w:rsidRDefault="00432FF9" w:rsidP="00997364">
                  <w:pPr>
                    <w:framePr w:hSpace="141" w:wrap="around" w:vAnchor="text" w:hAnchor="text" w:xAlign="center" w:y="1"/>
                    <w:tabs>
                      <w:tab w:val="left" w:pos="1701"/>
                    </w:tabs>
                    <w:suppressOverlap/>
                    <w:jc w:val="both"/>
                    <w:rPr>
                      <w:rFonts w:ascii="Arial" w:hAnsi="Arial" w:cs="Arial"/>
                      <w:color w:val="000000" w:themeColor="text1"/>
                      <w:sz w:val="12"/>
                      <w:szCs w:val="12"/>
                    </w:rPr>
                  </w:pPr>
                  <w:r w:rsidRPr="001A1D3A">
                    <w:rPr>
                      <w:rFonts w:ascii="Arial" w:hAnsi="Arial" w:cs="Arial"/>
                      <w:color w:val="000000" w:themeColor="text1"/>
                      <w:sz w:val="12"/>
                      <w:szCs w:val="12"/>
                    </w:rPr>
                    <w:t xml:space="preserve">No </w:t>
                  </w:r>
                </w:p>
              </w:tc>
              <w:tc>
                <w:tcPr>
                  <w:tcW w:w="1429" w:type="dxa"/>
                </w:tcPr>
                <w:p w14:paraId="00FEA037" w14:textId="77777777" w:rsidR="00432FF9" w:rsidRPr="001A1D3A" w:rsidRDefault="00432FF9" w:rsidP="00997364">
                  <w:pPr>
                    <w:framePr w:hSpace="141" w:wrap="around" w:vAnchor="text" w:hAnchor="text" w:xAlign="center" w:y="1"/>
                    <w:tabs>
                      <w:tab w:val="left" w:pos="1701"/>
                    </w:tabs>
                    <w:suppressOverlap/>
                    <w:jc w:val="both"/>
                    <w:rPr>
                      <w:rFonts w:ascii="Arial" w:hAnsi="Arial" w:cs="Arial"/>
                      <w:color w:val="000000" w:themeColor="text1"/>
                      <w:sz w:val="12"/>
                      <w:szCs w:val="12"/>
                    </w:rPr>
                  </w:pPr>
                  <w:r w:rsidRPr="001A1D3A">
                    <w:rPr>
                      <w:rFonts w:ascii="Arial" w:hAnsi="Arial" w:cs="Arial"/>
                      <w:color w:val="000000" w:themeColor="text1"/>
                      <w:sz w:val="12"/>
                      <w:szCs w:val="12"/>
                    </w:rPr>
                    <w:t>TIPO DE DOCUMENTO</w:t>
                  </w:r>
                </w:p>
              </w:tc>
              <w:tc>
                <w:tcPr>
                  <w:tcW w:w="1134" w:type="dxa"/>
                </w:tcPr>
                <w:p w14:paraId="4354FCDA" w14:textId="77777777" w:rsidR="00432FF9" w:rsidRPr="001A1D3A" w:rsidRDefault="00432FF9" w:rsidP="00997364">
                  <w:pPr>
                    <w:framePr w:hSpace="141" w:wrap="around" w:vAnchor="text" w:hAnchor="text" w:xAlign="center" w:y="1"/>
                    <w:tabs>
                      <w:tab w:val="left" w:pos="1701"/>
                    </w:tabs>
                    <w:ind w:left="33"/>
                    <w:suppressOverlap/>
                    <w:jc w:val="both"/>
                    <w:rPr>
                      <w:rFonts w:ascii="Arial" w:hAnsi="Arial" w:cs="Arial"/>
                      <w:color w:val="000000" w:themeColor="text1"/>
                      <w:sz w:val="12"/>
                      <w:szCs w:val="12"/>
                    </w:rPr>
                  </w:pPr>
                  <w:r w:rsidRPr="001A1D3A">
                    <w:rPr>
                      <w:rFonts w:ascii="Arial" w:hAnsi="Arial" w:cs="Arial"/>
                      <w:color w:val="000000" w:themeColor="text1"/>
                      <w:sz w:val="12"/>
                      <w:szCs w:val="12"/>
                    </w:rPr>
                    <w:t>No. DE RADICADO</w:t>
                  </w:r>
                </w:p>
              </w:tc>
              <w:tc>
                <w:tcPr>
                  <w:tcW w:w="2681" w:type="dxa"/>
                </w:tcPr>
                <w:p w14:paraId="2E750ABE" w14:textId="77777777" w:rsidR="00432FF9" w:rsidRPr="001A1D3A" w:rsidRDefault="00432FF9" w:rsidP="00997364">
                  <w:pPr>
                    <w:framePr w:hSpace="141" w:wrap="around" w:vAnchor="text" w:hAnchor="text" w:xAlign="center" w:y="1"/>
                    <w:tabs>
                      <w:tab w:val="left" w:pos="1701"/>
                    </w:tabs>
                    <w:ind w:left="33"/>
                    <w:suppressOverlap/>
                    <w:jc w:val="both"/>
                    <w:rPr>
                      <w:rFonts w:ascii="Arial" w:hAnsi="Arial" w:cs="Arial"/>
                      <w:color w:val="000000" w:themeColor="text1"/>
                      <w:sz w:val="12"/>
                      <w:szCs w:val="12"/>
                    </w:rPr>
                  </w:pPr>
                  <w:r w:rsidRPr="001A1D3A">
                    <w:rPr>
                      <w:rFonts w:ascii="Arial" w:hAnsi="Arial" w:cs="Arial"/>
                      <w:color w:val="000000" w:themeColor="text1"/>
                      <w:sz w:val="12"/>
                      <w:szCs w:val="12"/>
                    </w:rPr>
                    <w:t>ASUNTO</w:t>
                  </w:r>
                </w:p>
              </w:tc>
            </w:tr>
            <w:tr w:rsidR="00432FF9" w:rsidRPr="001D0B06" w14:paraId="295E3BAC" w14:textId="77777777" w:rsidTr="00432FF9">
              <w:trPr>
                <w:trHeight w:val="295"/>
              </w:trPr>
              <w:tc>
                <w:tcPr>
                  <w:tcW w:w="880" w:type="dxa"/>
                </w:tcPr>
                <w:p w14:paraId="72A69F56" w14:textId="7B8F9098" w:rsidR="00432FF9" w:rsidRPr="001A1D3A" w:rsidRDefault="00963E5B" w:rsidP="00997364">
                  <w:pPr>
                    <w:framePr w:hSpace="141" w:wrap="around" w:vAnchor="text" w:hAnchor="text" w:xAlign="center" w:y="1"/>
                    <w:tabs>
                      <w:tab w:val="left" w:pos="1701"/>
                    </w:tabs>
                    <w:suppressOverlap/>
                    <w:jc w:val="both"/>
                    <w:rPr>
                      <w:rFonts w:ascii="Arial" w:hAnsi="Arial" w:cs="Arial"/>
                      <w:color w:val="000000" w:themeColor="text1"/>
                      <w:sz w:val="12"/>
                      <w:szCs w:val="12"/>
                    </w:rPr>
                  </w:pPr>
                  <w:r>
                    <w:rPr>
                      <w:rFonts w:ascii="Arial" w:hAnsi="Arial" w:cs="Arial"/>
                      <w:color w:val="000000" w:themeColor="text1"/>
                      <w:sz w:val="12"/>
                      <w:szCs w:val="12"/>
                    </w:rPr>
                    <w:t>1.</w:t>
                  </w:r>
                </w:p>
              </w:tc>
              <w:tc>
                <w:tcPr>
                  <w:tcW w:w="1429" w:type="dxa"/>
                </w:tcPr>
                <w:p w14:paraId="7D3B9103" w14:textId="3B152407" w:rsidR="00432FF9" w:rsidRPr="001A1D3A" w:rsidRDefault="00D26D1A" w:rsidP="00997364">
                  <w:pPr>
                    <w:framePr w:hSpace="141" w:wrap="around" w:vAnchor="text" w:hAnchor="text" w:xAlign="center" w:y="1"/>
                    <w:tabs>
                      <w:tab w:val="left" w:pos="1213"/>
                    </w:tabs>
                    <w:ind w:left="-70"/>
                    <w:suppressOverlap/>
                    <w:jc w:val="both"/>
                    <w:rPr>
                      <w:rFonts w:ascii="Arial" w:hAnsi="Arial" w:cs="Arial"/>
                      <w:color w:val="000000" w:themeColor="text1"/>
                      <w:sz w:val="12"/>
                      <w:szCs w:val="12"/>
                    </w:rPr>
                  </w:pPr>
                  <w:r>
                    <w:rPr>
                      <w:rFonts w:ascii="Arial" w:hAnsi="Arial" w:cs="Arial"/>
                      <w:color w:val="000000" w:themeColor="text1"/>
                      <w:sz w:val="12"/>
                      <w:szCs w:val="12"/>
                    </w:rPr>
                    <w:t>ENTREGA 30 PAGINAS 60%</w:t>
                  </w:r>
                </w:p>
              </w:tc>
              <w:tc>
                <w:tcPr>
                  <w:tcW w:w="1134" w:type="dxa"/>
                </w:tcPr>
                <w:p w14:paraId="71371A25" w14:textId="5D51DF54" w:rsidR="00432FF9" w:rsidRPr="001A1D3A" w:rsidRDefault="00432FF9" w:rsidP="00997364">
                  <w:pPr>
                    <w:framePr w:hSpace="141" w:wrap="around" w:vAnchor="text" w:hAnchor="text" w:xAlign="center" w:y="1"/>
                    <w:tabs>
                      <w:tab w:val="left" w:pos="1701"/>
                    </w:tabs>
                    <w:ind w:left="360"/>
                    <w:suppressOverlap/>
                    <w:rPr>
                      <w:rFonts w:ascii="Arial" w:hAnsi="Arial" w:cs="Arial"/>
                      <w:color w:val="000000" w:themeColor="text1"/>
                      <w:sz w:val="12"/>
                      <w:szCs w:val="12"/>
                    </w:rPr>
                  </w:pPr>
                  <w:r>
                    <w:rPr>
                      <w:rFonts w:ascii="Arial" w:hAnsi="Arial" w:cs="Arial"/>
                      <w:color w:val="000000" w:themeColor="text1"/>
                      <w:sz w:val="12"/>
                      <w:szCs w:val="12"/>
                    </w:rPr>
                    <w:t>N/A</w:t>
                  </w:r>
                </w:p>
              </w:tc>
              <w:tc>
                <w:tcPr>
                  <w:tcW w:w="2681" w:type="dxa"/>
                </w:tcPr>
                <w:p w14:paraId="69F2F998" w14:textId="0A22710B" w:rsidR="00432FF9" w:rsidRPr="00963E5B" w:rsidRDefault="00D26D1A" w:rsidP="00997364">
                  <w:pPr>
                    <w:framePr w:hSpace="141" w:wrap="around" w:vAnchor="text" w:hAnchor="text" w:xAlign="center" w:y="1"/>
                    <w:tabs>
                      <w:tab w:val="left" w:pos="1701"/>
                    </w:tabs>
                    <w:suppressOverlap/>
                    <w:jc w:val="both"/>
                    <w:rPr>
                      <w:rFonts w:ascii="Arial" w:hAnsi="Arial" w:cs="Arial"/>
                      <w:color w:val="000000" w:themeColor="text1"/>
                      <w:sz w:val="12"/>
                      <w:szCs w:val="12"/>
                    </w:rPr>
                  </w:pPr>
                  <w:r>
                    <w:rPr>
                      <w:rFonts w:ascii="Arial" w:hAnsi="Arial" w:cs="Arial"/>
                      <w:color w:val="000000" w:themeColor="text1"/>
                      <w:sz w:val="12"/>
                      <w:szCs w:val="12"/>
                    </w:rPr>
                    <w:t>30 PAGINAS 60%</w:t>
                  </w:r>
                </w:p>
              </w:tc>
            </w:tr>
          </w:tbl>
          <w:p w14:paraId="5CF5F738" w14:textId="77777777" w:rsidR="00F7723A" w:rsidRPr="008A11A8" w:rsidRDefault="00F7723A" w:rsidP="008A11A8">
            <w:pPr>
              <w:tabs>
                <w:tab w:val="left" w:pos="1701"/>
              </w:tabs>
              <w:jc w:val="both"/>
              <w:rPr>
                <w:rFonts w:ascii="Arial" w:hAnsi="Arial" w:cs="Arial"/>
                <w:color w:val="000000" w:themeColor="text1"/>
                <w:sz w:val="18"/>
                <w:szCs w:val="16"/>
              </w:rPr>
            </w:pPr>
          </w:p>
          <w:p w14:paraId="22D35C4D" w14:textId="64DBAE48" w:rsidR="00F7723A" w:rsidRPr="008A11A8" w:rsidRDefault="001D0B06" w:rsidP="008A11A8">
            <w:pPr>
              <w:tabs>
                <w:tab w:val="left" w:pos="1701"/>
              </w:tabs>
              <w:ind w:left="17"/>
              <w:jc w:val="both"/>
              <w:rPr>
                <w:rFonts w:ascii="Arial" w:hAnsi="Arial" w:cs="Arial"/>
                <w:sz w:val="18"/>
                <w:szCs w:val="18"/>
              </w:rPr>
            </w:pPr>
            <w:r>
              <w:rPr>
                <w:rFonts w:ascii="Arial" w:hAnsi="Arial" w:cs="Arial"/>
                <w:color w:val="000000" w:themeColor="text1"/>
                <w:sz w:val="18"/>
                <w:szCs w:val="16"/>
              </w:rPr>
              <w:t xml:space="preserve">Obligación No. </w:t>
            </w:r>
            <w:r w:rsidR="00423D85">
              <w:rPr>
                <w:rFonts w:ascii="Arial" w:hAnsi="Arial" w:cs="Arial"/>
                <w:color w:val="000000" w:themeColor="text1"/>
                <w:sz w:val="18"/>
                <w:szCs w:val="16"/>
              </w:rPr>
              <w:t>2</w:t>
            </w:r>
            <w:r w:rsidR="00F7723A" w:rsidRPr="001A1D3A">
              <w:rPr>
                <w:rFonts w:ascii="Arial" w:hAnsi="Arial" w:cs="Arial"/>
                <w:color w:val="000000" w:themeColor="text1"/>
                <w:sz w:val="18"/>
                <w:szCs w:val="16"/>
              </w:rPr>
              <w:t>:</w:t>
            </w:r>
            <w:r w:rsidR="008A11A8">
              <w:rPr>
                <w:rFonts w:ascii="Arial" w:hAnsi="Arial" w:cs="Arial"/>
                <w:color w:val="000000" w:themeColor="text1"/>
                <w:sz w:val="18"/>
                <w:szCs w:val="16"/>
              </w:rPr>
              <w:t xml:space="preserve"> </w:t>
            </w:r>
            <w:bookmarkStart w:id="1" w:name="_Hlk127893844"/>
            <w:bookmarkStart w:id="2" w:name="_Hlk127896253"/>
            <w:r w:rsidR="008A11A8" w:rsidRPr="001526FB">
              <w:rPr>
                <w:rFonts w:ascii="Arial" w:hAnsi="Arial" w:cs="Arial"/>
                <w:sz w:val="18"/>
                <w:szCs w:val="18"/>
              </w:rPr>
              <w:t>Efectuar acompañamiento al personal militar y sus familias víctimas del conflicto, para lograr la inscripción en el registro único de víctimas y su acreditación ante la jurisdicción especial para la paz.</w:t>
            </w:r>
            <w:bookmarkEnd w:id="1"/>
          </w:p>
          <w:bookmarkEnd w:id="2"/>
          <w:p w14:paraId="4EFEFC7F" w14:textId="77777777" w:rsidR="001D0B06" w:rsidRDefault="001D0B06" w:rsidP="001D0B06">
            <w:pPr>
              <w:tabs>
                <w:tab w:val="left" w:pos="1701"/>
              </w:tabs>
              <w:ind w:left="17"/>
              <w:jc w:val="both"/>
              <w:rPr>
                <w:rFonts w:ascii="Arial" w:hAnsi="Arial" w:cs="Arial"/>
                <w:color w:val="000000" w:themeColor="text1"/>
                <w:sz w:val="18"/>
                <w:szCs w:val="16"/>
              </w:rPr>
            </w:pPr>
          </w:p>
          <w:tbl>
            <w:tblPr>
              <w:tblStyle w:val="Tablaconcuadrcula"/>
              <w:tblW w:w="6362" w:type="dxa"/>
              <w:tblLayout w:type="fixed"/>
              <w:tblLook w:val="04A0" w:firstRow="1" w:lastRow="0" w:firstColumn="1" w:lastColumn="0" w:noHBand="0" w:noVBand="1"/>
            </w:tblPr>
            <w:tblGrid>
              <w:gridCol w:w="880"/>
              <w:gridCol w:w="1429"/>
              <w:gridCol w:w="1372"/>
              <w:gridCol w:w="2681"/>
            </w:tblGrid>
            <w:tr w:rsidR="001D0B06" w:rsidRPr="001A1D3A" w14:paraId="7EA71D85" w14:textId="77777777" w:rsidTr="001D0B06">
              <w:trPr>
                <w:trHeight w:val="285"/>
              </w:trPr>
              <w:tc>
                <w:tcPr>
                  <w:tcW w:w="880" w:type="dxa"/>
                </w:tcPr>
                <w:p w14:paraId="7A8F8B72" w14:textId="77777777" w:rsidR="001D0B06" w:rsidRPr="001A1D3A" w:rsidRDefault="001D0B06" w:rsidP="00997364">
                  <w:pPr>
                    <w:framePr w:hSpace="141" w:wrap="around" w:vAnchor="text" w:hAnchor="text" w:xAlign="center" w:y="1"/>
                    <w:tabs>
                      <w:tab w:val="left" w:pos="1701"/>
                    </w:tabs>
                    <w:suppressOverlap/>
                    <w:jc w:val="both"/>
                    <w:rPr>
                      <w:rFonts w:ascii="Arial" w:hAnsi="Arial" w:cs="Arial"/>
                      <w:color w:val="000000" w:themeColor="text1"/>
                      <w:sz w:val="12"/>
                      <w:szCs w:val="12"/>
                    </w:rPr>
                  </w:pPr>
                  <w:r w:rsidRPr="001A1D3A">
                    <w:rPr>
                      <w:rFonts w:ascii="Arial" w:hAnsi="Arial" w:cs="Arial"/>
                      <w:color w:val="000000" w:themeColor="text1"/>
                      <w:sz w:val="12"/>
                      <w:szCs w:val="12"/>
                    </w:rPr>
                    <w:t xml:space="preserve">No </w:t>
                  </w:r>
                </w:p>
              </w:tc>
              <w:tc>
                <w:tcPr>
                  <w:tcW w:w="1429" w:type="dxa"/>
                </w:tcPr>
                <w:p w14:paraId="6FE59E94" w14:textId="77777777" w:rsidR="001D0B06" w:rsidRPr="001A1D3A" w:rsidRDefault="001D0B06" w:rsidP="00997364">
                  <w:pPr>
                    <w:framePr w:hSpace="141" w:wrap="around" w:vAnchor="text" w:hAnchor="text" w:xAlign="center" w:y="1"/>
                    <w:tabs>
                      <w:tab w:val="left" w:pos="1701"/>
                    </w:tabs>
                    <w:suppressOverlap/>
                    <w:jc w:val="both"/>
                    <w:rPr>
                      <w:rFonts w:ascii="Arial" w:hAnsi="Arial" w:cs="Arial"/>
                      <w:color w:val="000000" w:themeColor="text1"/>
                      <w:sz w:val="12"/>
                      <w:szCs w:val="12"/>
                    </w:rPr>
                  </w:pPr>
                  <w:r w:rsidRPr="001A1D3A">
                    <w:rPr>
                      <w:rFonts w:ascii="Arial" w:hAnsi="Arial" w:cs="Arial"/>
                      <w:color w:val="000000" w:themeColor="text1"/>
                      <w:sz w:val="12"/>
                      <w:szCs w:val="12"/>
                    </w:rPr>
                    <w:t>TIPO DE DOCUMENTO</w:t>
                  </w:r>
                </w:p>
              </w:tc>
              <w:tc>
                <w:tcPr>
                  <w:tcW w:w="1372" w:type="dxa"/>
                </w:tcPr>
                <w:p w14:paraId="570191DE" w14:textId="77777777" w:rsidR="001D0B06" w:rsidRPr="001A1D3A" w:rsidRDefault="001D0B06" w:rsidP="00997364">
                  <w:pPr>
                    <w:framePr w:hSpace="141" w:wrap="around" w:vAnchor="text" w:hAnchor="text" w:xAlign="center" w:y="1"/>
                    <w:tabs>
                      <w:tab w:val="left" w:pos="1701"/>
                    </w:tabs>
                    <w:ind w:left="33"/>
                    <w:suppressOverlap/>
                    <w:jc w:val="both"/>
                    <w:rPr>
                      <w:rFonts w:ascii="Arial" w:hAnsi="Arial" w:cs="Arial"/>
                      <w:color w:val="000000" w:themeColor="text1"/>
                      <w:sz w:val="12"/>
                      <w:szCs w:val="12"/>
                    </w:rPr>
                  </w:pPr>
                  <w:r w:rsidRPr="001A1D3A">
                    <w:rPr>
                      <w:rFonts w:ascii="Arial" w:hAnsi="Arial" w:cs="Arial"/>
                      <w:color w:val="000000" w:themeColor="text1"/>
                      <w:sz w:val="12"/>
                      <w:szCs w:val="12"/>
                    </w:rPr>
                    <w:t>No. DE RADICADO</w:t>
                  </w:r>
                </w:p>
              </w:tc>
              <w:tc>
                <w:tcPr>
                  <w:tcW w:w="2681" w:type="dxa"/>
                </w:tcPr>
                <w:p w14:paraId="7245E675" w14:textId="77777777" w:rsidR="001D0B06" w:rsidRPr="001A1D3A" w:rsidRDefault="001D0B06" w:rsidP="00997364">
                  <w:pPr>
                    <w:framePr w:hSpace="141" w:wrap="around" w:vAnchor="text" w:hAnchor="text" w:xAlign="center" w:y="1"/>
                    <w:tabs>
                      <w:tab w:val="left" w:pos="1701"/>
                    </w:tabs>
                    <w:ind w:left="33"/>
                    <w:suppressOverlap/>
                    <w:jc w:val="both"/>
                    <w:rPr>
                      <w:rFonts w:ascii="Arial" w:hAnsi="Arial" w:cs="Arial"/>
                      <w:color w:val="000000" w:themeColor="text1"/>
                      <w:sz w:val="12"/>
                      <w:szCs w:val="12"/>
                    </w:rPr>
                  </w:pPr>
                  <w:r w:rsidRPr="001A1D3A">
                    <w:rPr>
                      <w:rFonts w:ascii="Arial" w:hAnsi="Arial" w:cs="Arial"/>
                      <w:color w:val="000000" w:themeColor="text1"/>
                      <w:sz w:val="12"/>
                      <w:szCs w:val="12"/>
                    </w:rPr>
                    <w:t>ASUNTO</w:t>
                  </w:r>
                </w:p>
              </w:tc>
            </w:tr>
            <w:tr w:rsidR="001D0B06" w:rsidRPr="001D0B06" w14:paraId="0AA7BD47" w14:textId="77777777" w:rsidTr="001D0B06">
              <w:trPr>
                <w:trHeight w:val="295"/>
              </w:trPr>
              <w:tc>
                <w:tcPr>
                  <w:tcW w:w="880" w:type="dxa"/>
                </w:tcPr>
                <w:p w14:paraId="6C2483CE" w14:textId="3829F67F" w:rsidR="001D0B06" w:rsidRPr="001A1D3A" w:rsidRDefault="00963E5B" w:rsidP="00997364">
                  <w:pPr>
                    <w:framePr w:hSpace="141" w:wrap="around" w:vAnchor="text" w:hAnchor="text" w:xAlign="center" w:y="1"/>
                    <w:tabs>
                      <w:tab w:val="left" w:pos="1701"/>
                    </w:tabs>
                    <w:suppressOverlap/>
                    <w:jc w:val="both"/>
                    <w:rPr>
                      <w:rFonts w:ascii="Arial" w:hAnsi="Arial" w:cs="Arial"/>
                      <w:color w:val="000000" w:themeColor="text1"/>
                      <w:sz w:val="12"/>
                      <w:szCs w:val="12"/>
                    </w:rPr>
                  </w:pPr>
                  <w:r>
                    <w:rPr>
                      <w:rFonts w:ascii="Arial" w:hAnsi="Arial" w:cs="Arial"/>
                      <w:color w:val="000000" w:themeColor="text1"/>
                      <w:sz w:val="12"/>
                      <w:szCs w:val="12"/>
                    </w:rPr>
                    <w:t>1.</w:t>
                  </w:r>
                </w:p>
              </w:tc>
              <w:tc>
                <w:tcPr>
                  <w:tcW w:w="1429" w:type="dxa"/>
                </w:tcPr>
                <w:p w14:paraId="4FE165DA" w14:textId="11448D1C" w:rsidR="001D0B06" w:rsidRPr="001A1D3A" w:rsidRDefault="00B01649" w:rsidP="00997364">
                  <w:pPr>
                    <w:framePr w:hSpace="141" w:wrap="around" w:vAnchor="text" w:hAnchor="text" w:xAlign="center" w:y="1"/>
                    <w:tabs>
                      <w:tab w:val="left" w:pos="1213"/>
                    </w:tabs>
                    <w:ind w:left="-70"/>
                    <w:suppressOverlap/>
                    <w:jc w:val="both"/>
                    <w:rPr>
                      <w:rFonts w:ascii="Arial" w:hAnsi="Arial" w:cs="Arial"/>
                      <w:color w:val="000000" w:themeColor="text1"/>
                      <w:sz w:val="12"/>
                      <w:szCs w:val="12"/>
                    </w:rPr>
                  </w:pPr>
                  <w:r>
                    <w:rPr>
                      <w:rFonts w:ascii="Arial" w:hAnsi="Arial" w:cs="Arial"/>
                      <w:color w:val="000000" w:themeColor="text1"/>
                      <w:sz w:val="12"/>
                      <w:szCs w:val="12"/>
                    </w:rPr>
                    <w:t>INFORME MENSUAL</w:t>
                  </w:r>
                </w:p>
              </w:tc>
              <w:tc>
                <w:tcPr>
                  <w:tcW w:w="1372" w:type="dxa"/>
                </w:tcPr>
                <w:p w14:paraId="150D4B51" w14:textId="77777777" w:rsidR="001D0B06" w:rsidRPr="001A1D3A" w:rsidRDefault="001D0B06" w:rsidP="00997364">
                  <w:pPr>
                    <w:framePr w:hSpace="141" w:wrap="around" w:vAnchor="text" w:hAnchor="text" w:xAlign="center" w:y="1"/>
                    <w:tabs>
                      <w:tab w:val="left" w:pos="1701"/>
                    </w:tabs>
                    <w:ind w:left="360"/>
                    <w:suppressOverlap/>
                    <w:rPr>
                      <w:rFonts w:ascii="Arial" w:hAnsi="Arial" w:cs="Arial"/>
                      <w:color w:val="000000" w:themeColor="text1"/>
                      <w:sz w:val="12"/>
                      <w:szCs w:val="12"/>
                    </w:rPr>
                  </w:pPr>
                  <w:r>
                    <w:rPr>
                      <w:rFonts w:ascii="Arial" w:hAnsi="Arial" w:cs="Arial"/>
                      <w:color w:val="000000" w:themeColor="text1"/>
                      <w:sz w:val="12"/>
                      <w:szCs w:val="12"/>
                    </w:rPr>
                    <w:t>N/A</w:t>
                  </w:r>
                </w:p>
              </w:tc>
              <w:tc>
                <w:tcPr>
                  <w:tcW w:w="2681" w:type="dxa"/>
                </w:tcPr>
                <w:p w14:paraId="5A586777" w14:textId="77777777" w:rsidR="001D0B06" w:rsidRDefault="00963E5B" w:rsidP="00997364">
                  <w:pPr>
                    <w:framePr w:hSpace="141" w:wrap="around" w:vAnchor="text" w:hAnchor="text" w:xAlign="center" w:y="1"/>
                    <w:tabs>
                      <w:tab w:val="left" w:pos="1701"/>
                    </w:tabs>
                    <w:suppressOverlap/>
                    <w:jc w:val="both"/>
                    <w:rPr>
                      <w:rFonts w:ascii="Arial" w:hAnsi="Arial" w:cs="Arial"/>
                      <w:color w:val="000000" w:themeColor="text1"/>
                      <w:sz w:val="12"/>
                      <w:szCs w:val="12"/>
                    </w:rPr>
                  </w:pPr>
                  <w:r>
                    <w:rPr>
                      <w:rFonts w:ascii="Arial" w:hAnsi="Arial" w:cs="Arial"/>
                      <w:color w:val="000000" w:themeColor="text1"/>
                      <w:sz w:val="12"/>
                      <w:szCs w:val="12"/>
                    </w:rPr>
                    <w:t>ACTIVIDADES DE DIFUSION</w:t>
                  </w:r>
                </w:p>
                <w:p w14:paraId="07F606BD" w14:textId="77777777" w:rsidR="00963E5B" w:rsidRDefault="00963E5B" w:rsidP="00997364">
                  <w:pPr>
                    <w:framePr w:hSpace="141" w:wrap="around" w:vAnchor="text" w:hAnchor="text" w:xAlign="center" w:y="1"/>
                    <w:tabs>
                      <w:tab w:val="left" w:pos="1701"/>
                    </w:tabs>
                    <w:suppressOverlap/>
                    <w:jc w:val="both"/>
                    <w:rPr>
                      <w:rFonts w:ascii="Arial" w:hAnsi="Arial" w:cs="Arial"/>
                      <w:color w:val="000000" w:themeColor="text1"/>
                      <w:sz w:val="12"/>
                      <w:szCs w:val="12"/>
                    </w:rPr>
                  </w:pPr>
                  <w:r>
                    <w:rPr>
                      <w:rFonts w:ascii="Arial" w:hAnsi="Arial" w:cs="Arial"/>
                      <w:color w:val="000000" w:themeColor="text1"/>
                      <w:sz w:val="12"/>
                      <w:szCs w:val="12"/>
                    </w:rPr>
                    <w:t>ACTAS DE REUNION</w:t>
                  </w:r>
                </w:p>
                <w:p w14:paraId="33021D0A" w14:textId="77777777" w:rsidR="00963E5B" w:rsidRDefault="00963E5B" w:rsidP="00997364">
                  <w:pPr>
                    <w:framePr w:hSpace="141" w:wrap="around" w:vAnchor="text" w:hAnchor="text" w:xAlign="center" w:y="1"/>
                    <w:tabs>
                      <w:tab w:val="left" w:pos="1701"/>
                    </w:tabs>
                    <w:suppressOverlap/>
                    <w:jc w:val="both"/>
                    <w:rPr>
                      <w:rFonts w:ascii="Arial" w:hAnsi="Arial" w:cs="Arial"/>
                      <w:color w:val="000000" w:themeColor="text1"/>
                      <w:sz w:val="12"/>
                      <w:szCs w:val="12"/>
                    </w:rPr>
                  </w:pPr>
                  <w:r>
                    <w:rPr>
                      <w:rFonts w:ascii="Arial" w:hAnsi="Arial" w:cs="Arial"/>
                      <w:color w:val="000000" w:themeColor="text1"/>
                      <w:sz w:val="12"/>
                      <w:szCs w:val="12"/>
                    </w:rPr>
                    <w:t>REGISTRO FOTOGRAFICO</w:t>
                  </w:r>
                </w:p>
                <w:p w14:paraId="6FA0E616" w14:textId="25AE7207" w:rsidR="00963E5B" w:rsidRPr="00963E5B" w:rsidRDefault="00963E5B" w:rsidP="00997364">
                  <w:pPr>
                    <w:framePr w:hSpace="141" w:wrap="around" w:vAnchor="text" w:hAnchor="text" w:xAlign="center" w:y="1"/>
                    <w:tabs>
                      <w:tab w:val="left" w:pos="1701"/>
                    </w:tabs>
                    <w:suppressOverlap/>
                    <w:jc w:val="both"/>
                    <w:rPr>
                      <w:rFonts w:ascii="Arial" w:hAnsi="Arial" w:cs="Arial"/>
                      <w:color w:val="000000" w:themeColor="text1"/>
                      <w:sz w:val="12"/>
                      <w:szCs w:val="12"/>
                    </w:rPr>
                  </w:pPr>
                  <w:r>
                    <w:rPr>
                      <w:rFonts w:ascii="Arial" w:hAnsi="Arial" w:cs="Arial"/>
                      <w:color w:val="000000" w:themeColor="text1"/>
                      <w:sz w:val="12"/>
                      <w:szCs w:val="12"/>
                    </w:rPr>
                    <w:t>EXPLICACION DETALLADA ANTES DURANTE Y DESPUES</w:t>
                  </w:r>
                </w:p>
              </w:tc>
            </w:tr>
          </w:tbl>
          <w:p w14:paraId="27296835" w14:textId="77777777" w:rsidR="001D0B06" w:rsidRDefault="001D0B06" w:rsidP="001D0B06">
            <w:pPr>
              <w:tabs>
                <w:tab w:val="left" w:pos="1701"/>
              </w:tabs>
              <w:ind w:left="17"/>
              <w:jc w:val="both"/>
              <w:rPr>
                <w:rFonts w:ascii="Arial" w:hAnsi="Arial" w:cs="Arial"/>
                <w:color w:val="000000" w:themeColor="text1"/>
                <w:sz w:val="18"/>
                <w:szCs w:val="16"/>
              </w:rPr>
            </w:pPr>
          </w:p>
          <w:p w14:paraId="69E9A1F7" w14:textId="6244B456" w:rsidR="008A11A8" w:rsidRDefault="008A11A8" w:rsidP="008A11A8">
            <w:pPr>
              <w:tabs>
                <w:tab w:val="left" w:pos="1701"/>
              </w:tabs>
              <w:ind w:left="17"/>
              <w:jc w:val="both"/>
              <w:rPr>
                <w:rFonts w:ascii="Arial" w:hAnsi="Arial" w:cs="Arial"/>
                <w:sz w:val="18"/>
                <w:szCs w:val="18"/>
              </w:rPr>
            </w:pPr>
            <w:r>
              <w:rPr>
                <w:rFonts w:ascii="Arial" w:hAnsi="Arial" w:cs="Arial"/>
                <w:color w:val="000000" w:themeColor="text1"/>
                <w:sz w:val="18"/>
                <w:szCs w:val="16"/>
              </w:rPr>
              <w:t>Obligación No. 3</w:t>
            </w:r>
            <w:r w:rsidRPr="001A1D3A">
              <w:rPr>
                <w:rFonts w:ascii="Arial" w:hAnsi="Arial" w:cs="Arial"/>
                <w:color w:val="000000" w:themeColor="text1"/>
                <w:sz w:val="18"/>
                <w:szCs w:val="16"/>
              </w:rPr>
              <w:t>:</w:t>
            </w:r>
            <w:r>
              <w:rPr>
                <w:rFonts w:ascii="Arial" w:hAnsi="Arial" w:cs="Arial"/>
                <w:color w:val="000000" w:themeColor="text1"/>
                <w:sz w:val="18"/>
                <w:szCs w:val="16"/>
              </w:rPr>
              <w:t xml:space="preserve"> </w:t>
            </w:r>
            <w:bookmarkStart w:id="3" w:name="_Hlk127896333"/>
            <w:r w:rsidRPr="001526FB">
              <w:rPr>
                <w:rFonts w:ascii="Arial" w:hAnsi="Arial" w:cs="Arial"/>
                <w:sz w:val="18"/>
                <w:szCs w:val="18"/>
              </w:rPr>
              <w:t>Realizar actividades de construcción de memoria y visibilización de militares víctimas y sus familias en el escalón táctico de división y brigada</w:t>
            </w:r>
            <w:r>
              <w:t xml:space="preserve"> </w:t>
            </w:r>
            <w:r w:rsidRPr="001526FB">
              <w:rPr>
                <w:rFonts w:ascii="Arial" w:hAnsi="Arial" w:cs="Arial"/>
                <w:sz w:val="18"/>
                <w:szCs w:val="18"/>
              </w:rPr>
              <w:t>según corresponda.</w:t>
            </w:r>
          </w:p>
          <w:bookmarkEnd w:id="3"/>
          <w:p w14:paraId="7363C7C1" w14:textId="77777777" w:rsidR="008A11A8" w:rsidRDefault="008A11A8" w:rsidP="008A11A8">
            <w:pPr>
              <w:tabs>
                <w:tab w:val="left" w:pos="1701"/>
              </w:tabs>
              <w:ind w:left="17"/>
              <w:jc w:val="both"/>
              <w:rPr>
                <w:rFonts w:ascii="Arial" w:hAnsi="Arial" w:cs="Arial"/>
                <w:color w:val="000000" w:themeColor="text1"/>
                <w:sz w:val="18"/>
                <w:szCs w:val="16"/>
              </w:rPr>
            </w:pPr>
          </w:p>
          <w:tbl>
            <w:tblPr>
              <w:tblStyle w:val="Tablaconcuadrcula"/>
              <w:tblW w:w="6362" w:type="dxa"/>
              <w:tblLayout w:type="fixed"/>
              <w:tblLook w:val="04A0" w:firstRow="1" w:lastRow="0" w:firstColumn="1" w:lastColumn="0" w:noHBand="0" w:noVBand="1"/>
            </w:tblPr>
            <w:tblGrid>
              <w:gridCol w:w="880"/>
              <w:gridCol w:w="1429"/>
              <w:gridCol w:w="1372"/>
              <w:gridCol w:w="2681"/>
            </w:tblGrid>
            <w:tr w:rsidR="008A11A8" w:rsidRPr="001A1D3A" w14:paraId="14DA2140" w14:textId="77777777" w:rsidTr="00F5637C">
              <w:trPr>
                <w:trHeight w:val="285"/>
              </w:trPr>
              <w:tc>
                <w:tcPr>
                  <w:tcW w:w="880" w:type="dxa"/>
                </w:tcPr>
                <w:p w14:paraId="55F326C2" w14:textId="77777777" w:rsidR="008A11A8" w:rsidRPr="001A1D3A" w:rsidRDefault="008A11A8" w:rsidP="00997364">
                  <w:pPr>
                    <w:framePr w:hSpace="141" w:wrap="around" w:vAnchor="text" w:hAnchor="text" w:xAlign="center" w:y="1"/>
                    <w:tabs>
                      <w:tab w:val="left" w:pos="1701"/>
                    </w:tabs>
                    <w:suppressOverlap/>
                    <w:jc w:val="both"/>
                    <w:rPr>
                      <w:rFonts w:ascii="Arial" w:hAnsi="Arial" w:cs="Arial"/>
                      <w:color w:val="000000" w:themeColor="text1"/>
                      <w:sz w:val="12"/>
                      <w:szCs w:val="12"/>
                    </w:rPr>
                  </w:pPr>
                  <w:r w:rsidRPr="001A1D3A">
                    <w:rPr>
                      <w:rFonts w:ascii="Arial" w:hAnsi="Arial" w:cs="Arial"/>
                      <w:color w:val="000000" w:themeColor="text1"/>
                      <w:sz w:val="12"/>
                      <w:szCs w:val="12"/>
                    </w:rPr>
                    <w:t xml:space="preserve">No </w:t>
                  </w:r>
                </w:p>
              </w:tc>
              <w:tc>
                <w:tcPr>
                  <w:tcW w:w="1429" w:type="dxa"/>
                </w:tcPr>
                <w:p w14:paraId="6C22B837" w14:textId="77777777" w:rsidR="008A11A8" w:rsidRPr="001A1D3A" w:rsidRDefault="008A11A8" w:rsidP="00997364">
                  <w:pPr>
                    <w:framePr w:hSpace="141" w:wrap="around" w:vAnchor="text" w:hAnchor="text" w:xAlign="center" w:y="1"/>
                    <w:tabs>
                      <w:tab w:val="left" w:pos="1701"/>
                    </w:tabs>
                    <w:suppressOverlap/>
                    <w:jc w:val="both"/>
                    <w:rPr>
                      <w:rFonts w:ascii="Arial" w:hAnsi="Arial" w:cs="Arial"/>
                      <w:color w:val="000000" w:themeColor="text1"/>
                      <w:sz w:val="12"/>
                      <w:szCs w:val="12"/>
                    </w:rPr>
                  </w:pPr>
                  <w:r w:rsidRPr="001A1D3A">
                    <w:rPr>
                      <w:rFonts w:ascii="Arial" w:hAnsi="Arial" w:cs="Arial"/>
                      <w:color w:val="000000" w:themeColor="text1"/>
                      <w:sz w:val="12"/>
                      <w:szCs w:val="12"/>
                    </w:rPr>
                    <w:t>TIPO DE DOCUMENTO</w:t>
                  </w:r>
                </w:p>
              </w:tc>
              <w:tc>
                <w:tcPr>
                  <w:tcW w:w="1372" w:type="dxa"/>
                </w:tcPr>
                <w:p w14:paraId="0B020AB9" w14:textId="77777777" w:rsidR="008A11A8" w:rsidRPr="001A1D3A" w:rsidRDefault="008A11A8" w:rsidP="00997364">
                  <w:pPr>
                    <w:framePr w:hSpace="141" w:wrap="around" w:vAnchor="text" w:hAnchor="text" w:xAlign="center" w:y="1"/>
                    <w:tabs>
                      <w:tab w:val="left" w:pos="1701"/>
                    </w:tabs>
                    <w:ind w:left="33"/>
                    <w:suppressOverlap/>
                    <w:jc w:val="both"/>
                    <w:rPr>
                      <w:rFonts w:ascii="Arial" w:hAnsi="Arial" w:cs="Arial"/>
                      <w:color w:val="000000" w:themeColor="text1"/>
                      <w:sz w:val="12"/>
                      <w:szCs w:val="12"/>
                    </w:rPr>
                  </w:pPr>
                  <w:r w:rsidRPr="001A1D3A">
                    <w:rPr>
                      <w:rFonts w:ascii="Arial" w:hAnsi="Arial" w:cs="Arial"/>
                      <w:color w:val="000000" w:themeColor="text1"/>
                      <w:sz w:val="12"/>
                      <w:szCs w:val="12"/>
                    </w:rPr>
                    <w:t>No. DE RADICADO</w:t>
                  </w:r>
                </w:p>
              </w:tc>
              <w:tc>
                <w:tcPr>
                  <w:tcW w:w="2681" w:type="dxa"/>
                </w:tcPr>
                <w:p w14:paraId="68620EAE" w14:textId="77777777" w:rsidR="008A11A8" w:rsidRPr="001A1D3A" w:rsidRDefault="008A11A8" w:rsidP="00997364">
                  <w:pPr>
                    <w:framePr w:hSpace="141" w:wrap="around" w:vAnchor="text" w:hAnchor="text" w:xAlign="center" w:y="1"/>
                    <w:tabs>
                      <w:tab w:val="left" w:pos="1701"/>
                    </w:tabs>
                    <w:ind w:left="33"/>
                    <w:suppressOverlap/>
                    <w:jc w:val="both"/>
                    <w:rPr>
                      <w:rFonts w:ascii="Arial" w:hAnsi="Arial" w:cs="Arial"/>
                      <w:color w:val="000000" w:themeColor="text1"/>
                      <w:sz w:val="12"/>
                      <w:szCs w:val="12"/>
                    </w:rPr>
                  </w:pPr>
                  <w:r w:rsidRPr="001A1D3A">
                    <w:rPr>
                      <w:rFonts w:ascii="Arial" w:hAnsi="Arial" w:cs="Arial"/>
                      <w:color w:val="000000" w:themeColor="text1"/>
                      <w:sz w:val="12"/>
                      <w:szCs w:val="12"/>
                    </w:rPr>
                    <w:t>ASUNTO</w:t>
                  </w:r>
                </w:p>
              </w:tc>
            </w:tr>
            <w:tr w:rsidR="008A11A8" w:rsidRPr="001D0B06" w14:paraId="2F8CE983" w14:textId="77777777" w:rsidTr="00F5637C">
              <w:trPr>
                <w:trHeight w:val="295"/>
              </w:trPr>
              <w:tc>
                <w:tcPr>
                  <w:tcW w:w="880" w:type="dxa"/>
                </w:tcPr>
                <w:p w14:paraId="0F3A4748" w14:textId="4D335D36" w:rsidR="008A11A8" w:rsidRPr="001A1D3A" w:rsidRDefault="00963E5B" w:rsidP="00997364">
                  <w:pPr>
                    <w:framePr w:hSpace="141" w:wrap="around" w:vAnchor="text" w:hAnchor="text" w:xAlign="center" w:y="1"/>
                    <w:tabs>
                      <w:tab w:val="left" w:pos="1701"/>
                    </w:tabs>
                    <w:suppressOverlap/>
                    <w:jc w:val="both"/>
                    <w:rPr>
                      <w:rFonts w:ascii="Arial" w:hAnsi="Arial" w:cs="Arial"/>
                      <w:color w:val="000000" w:themeColor="text1"/>
                      <w:sz w:val="12"/>
                      <w:szCs w:val="12"/>
                    </w:rPr>
                  </w:pPr>
                  <w:r>
                    <w:rPr>
                      <w:rFonts w:ascii="Arial" w:hAnsi="Arial" w:cs="Arial"/>
                      <w:color w:val="000000" w:themeColor="text1"/>
                      <w:sz w:val="12"/>
                      <w:szCs w:val="12"/>
                    </w:rPr>
                    <w:t>1.</w:t>
                  </w:r>
                </w:p>
              </w:tc>
              <w:tc>
                <w:tcPr>
                  <w:tcW w:w="1429" w:type="dxa"/>
                </w:tcPr>
                <w:p w14:paraId="49CD3D05" w14:textId="54ADBB6D" w:rsidR="008A11A8" w:rsidRPr="001A1D3A" w:rsidRDefault="00B01649" w:rsidP="00997364">
                  <w:pPr>
                    <w:framePr w:hSpace="141" w:wrap="around" w:vAnchor="text" w:hAnchor="text" w:xAlign="center" w:y="1"/>
                    <w:tabs>
                      <w:tab w:val="left" w:pos="1213"/>
                    </w:tabs>
                    <w:ind w:left="-70"/>
                    <w:suppressOverlap/>
                    <w:jc w:val="both"/>
                    <w:rPr>
                      <w:rFonts w:ascii="Arial" w:hAnsi="Arial" w:cs="Arial"/>
                      <w:color w:val="000000" w:themeColor="text1"/>
                      <w:sz w:val="12"/>
                      <w:szCs w:val="12"/>
                    </w:rPr>
                  </w:pPr>
                  <w:r>
                    <w:rPr>
                      <w:rFonts w:ascii="Arial" w:hAnsi="Arial" w:cs="Arial"/>
                      <w:color w:val="000000" w:themeColor="text1"/>
                      <w:sz w:val="12"/>
                      <w:szCs w:val="12"/>
                    </w:rPr>
                    <w:t>INFORME MENSUAL</w:t>
                  </w:r>
                </w:p>
              </w:tc>
              <w:tc>
                <w:tcPr>
                  <w:tcW w:w="1372" w:type="dxa"/>
                </w:tcPr>
                <w:p w14:paraId="61AAB491" w14:textId="77777777" w:rsidR="008A11A8" w:rsidRPr="001A1D3A" w:rsidRDefault="008A11A8" w:rsidP="00997364">
                  <w:pPr>
                    <w:framePr w:hSpace="141" w:wrap="around" w:vAnchor="text" w:hAnchor="text" w:xAlign="center" w:y="1"/>
                    <w:tabs>
                      <w:tab w:val="left" w:pos="1701"/>
                    </w:tabs>
                    <w:ind w:left="360"/>
                    <w:suppressOverlap/>
                    <w:rPr>
                      <w:rFonts w:ascii="Arial" w:hAnsi="Arial" w:cs="Arial"/>
                      <w:color w:val="000000" w:themeColor="text1"/>
                      <w:sz w:val="12"/>
                      <w:szCs w:val="12"/>
                    </w:rPr>
                  </w:pPr>
                  <w:r>
                    <w:rPr>
                      <w:rFonts w:ascii="Arial" w:hAnsi="Arial" w:cs="Arial"/>
                      <w:color w:val="000000" w:themeColor="text1"/>
                      <w:sz w:val="12"/>
                      <w:szCs w:val="12"/>
                    </w:rPr>
                    <w:t>N/A</w:t>
                  </w:r>
                </w:p>
              </w:tc>
              <w:tc>
                <w:tcPr>
                  <w:tcW w:w="2681" w:type="dxa"/>
                </w:tcPr>
                <w:p w14:paraId="6B31C21E" w14:textId="77777777" w:rsidR="008A11A8" w:rsidRDefault="00963E5B" w:rsidP="00997364">
                  <w:pPr>
                    <w:framePr w:hSpace="141" w:wrap="around" w:vAnchor="text" w:hAnchor="text" w:xAlign="center" w:y="1"/>
                    <w:tabs>
                      <w:tab w:val="left" w:pos="1701"/>
                    </w:tabs>
                    <w:suppressOverlap/>
                    <w:jc w:val="both"/>
                    <w:rPr>
                      <w:rFonts w:ascii="Arial" w:hAnsi="Arial" w:cs="Arial"/>
                      <w:color w:val="000000" w:themeColor="text1"/>
                      <w:sz w:val="12"/>
                      <w:szCs w:val="12"/>
                    </w:rPr>
                  </w:pPr>
                  <w:r>
                    <w:rPr>
                      <w:rFonts w:ascii="Arial" w:hAnsi="Arial" w:cs="Arial"/>
                      <w:color w:val="000000" w:themeColor="text1"/>
                      <w:sz w:val="12"/>
                      <w:szCs w:val="12"/>
                    </w:rPr>
                    <w:t>REPORTE DE ACTIVIDAD DE MANERA DETALLADA</w:t>
                  </w:r>
                </w:p>
                <w:p w14:paraId="2AF5B77C" w14:textId="63AD50A4" w:rsidR="00963E5B" w:rsidRPr="00963E5B" w:rsidRDefault="00963E5B" w:rsidP="00997364">
                  <w:pPr>
                    <w:framePr w:hSpace="141" w:wrap="around" w:vAnchor="text" w:hAnchor="text" w:xAlign="center" w:y="1"/>
                    <w:tabs>
                      <w:tab w:val="left" w:pos="1701"/>
                    </w:tabs>
                    <w:suppressOverlap/>
                    <w:jc w:val="both"/>
                    <w:rPr>
                      <w:rFonts w:ascii="Arial" w:hAnsi="Arial" w:cs="Arial"/>
                      <w:color w:val="000000" w:themeColor="text1"/>
                      <w:sz w:val="12"/>
                      <w:szCs w:val="12"/>
                    </w:rPr>
                  </w:pPr>
                  <w:r>
                    <w:rPr>
                      <w:rFonts w:ascii="Arial" w:hAnsi="Arial" w:cs="Arial"/>
                      <w:color w:val="000000" w:themeColor="text1"/>
                      <w:sz w:val="12"/>
                      <w:szCs w:val="12"/>
                    </w:rPr>
                    <w:t>REGISTRO FOTOGRAFICO</w:t>
                  </w:r>
                </w:p>
              </w:tc>
            </w:tr>
          </w:tbl>
          <w:p w14:paraId="4BE71BC8" w14:textId="77777777" w:rsidR="008A11A8" w:rsidRDefault="008A11A8" w:rsidP="008A11A8">
            <w:pPr>
              <w:tabs>
                <w:tab w:val="left" w:pos="1701"/>
              </w:tabs>
              <w:ind w:left="17"/>
              <w:jc w:val="both"/>
              <w:rPr>
                <w:rFonts w:ascii="Arial" w:hAnsi="Arial" w:cs="Arial"/>
                <w:color w:val="000000" w:themeColor="text1"/>
                <w:sz w:val="18"/>
                <w:szCs w:val="16"/>
              </w:rPr>
            </w:pPr>
          </w:p>
          <w:p w14:paraId="569F856D" w14:textId="77777777" w:rsidR="001545DD" w:rsidRDefault="001545DD" w:rsidP="001545DD">
            <w:pPr>
              <w:tabs>
                <w:tab w:val="left" w:pos="1701"/>
              </w:tabs>
              <w:ind w:left="17"/>
              <w:jc w:val="both"/>
              <w:rPr>
                <w:rFonts w:ascii="Arial" w:hAnsi="Arial" w:cs="Arial"/>
                <w:sz w:val="18"/>
                <w:szCs w:val="18"/>
              </w:rPr>
            </w:pPr>
            <w:r>
              <w:rPr>
                <w:rFonts w:ascii="Arial" w:hAnsi="Arial" w:cs="Arial"/>
                <w:color w:val="000000" w:themeColor="text1"/>
                <w:sz w:val="18"/>
                <w:szCs w:val="16"/>
              </w:rPr>
              <w:t>Obligación No. 4</w:t>
            </w:r>
            <w:r w:rsidRPr="001A1D3A">
              <w:rPr>
                <w:rFonts w:ascii="Arial" w:hAnsi="Arial" w:cs="Arial"/>
                <w:color w:val="000000" w:themeColor="text1"/>
                <w:sz w:val="18"/>
                <w:szCs w:val="16"/>
              </w:rPr>
              <w:t>:</w:t>
            </w:r>
            <w:r>
              <w:rPr>
                <w:rFonts w:ascii="Arial" w:hAnsi="Arial" w:cs="Arial"/>
                <w:color w:val="000000" w:themeColor="text1"/>
                <w:sz w:val="18"/>
                <w:szCs w:val="16"/>
              </w:rPr>
              <w:t xml:space="preserve"> </w:t>
            </w:r>
            <w:r w:rsidRPr="001526FB">
              <w:rPr>
                <w:rFonts w:ascii="Arial" w:hAnsi="Arial" w:cs="Arial"/>
                <w:sz w:val="18"/>
                <w:szCs w:val="18"/>
              </w:rPr>
              <w:t xml:space="preserve"> Formular, desarrollar e</w:t>
            </w:r>
            <w:r>
              <w:t xml:space="preserve"> </w:t>
            </w:r>
            <w:r w:rsidRPr="001526FB">
              <w:rPr>
                <w:rFonts w:ascii="Arial" w:hAnsi="Arial" w:cs="Arial"/>
                <w:sz w:val="18"/>
                <w:szCs w:val="18"/>
              </w:rPr>
              <w:t>implementar una (01) estrategia donde se beneficien militares víctimas del conflicto y sus familias con programas de estudio, capacitación, emprendimiento, entre otras, en cada una de las regiones del escalón táctico divisionario que sea apoyado por las instituciones públicas y privadas del regionales</w:t>
            </w:r>
          </w:p>
          <w:p w14:paraId="4E0DCFC1" w14:textId="77777777" w:rsidR="001545DD" w:rsidRDefault="001545DD" w:rsidP="001545DD">
            <w:pPr>
              <w:tabs>
                <w:tab w:val="left" w:pos="1701"/>
              </w:tabs>
              <w:ind w:left="17"/>
              <w:jc w:val="both"/>
              <w:rPr>
                <w:rFonts w:ascii="Arial" w:hAnsi="Arial" w:cs="Arial"/>
                <w:sz w:val="18"/>
                <w:szCs w:val="18"/>
              </w:rPr>
            </w:pPr>
          </w:p>
          <w:p w14:paraId="02E7FFDA" w14:textId="77777777" w:rsidR="001545DD" w:rsidRDefault="001545DD" w:rsidP="001545DD">
            <w:pPr>
              <w:tabs>
                <w:tab w:val="left" w:pos="1701"/>
              </w:tabs>
              <w:ind w:left="17"/>
              <w:jc w:val="both"/>
              <w:rPr>
                <w:rFonts w:ascii="Arial" w:hAnsi="Arial" w:cs="Arial"/>
                <w:color w:val="000000" w:themeColor="text1"/>
                <w:sz w:val="18"/>
                <w:szCs w:val="16"/>
              </w:rPr>
            </w:pPr>
          </w:p>
          <w:tbl>
            <w:tblPr>
              <w:tblStyle w:val="Tablaconcuadrcula"/>
              <w:tblW w:w="6362" w:type="dxa"/>
              <w:tblLayout w:type="fixed"/>
              <w:tblLook w:val="04A0" w:firstRow="1" w:lastRow="0" w:firstColumn="1" w:lastColumn="0" w:noHBand="0" w:noVBand="1"/>
            </w:tblPr>
            <w:tblGrid>
              <w:gridCol w:w="880"/>
              <w:gridCol w:w="1429"/>
              <w:gridCol w:w="1372"/>
              <w:gridCol w:w="2681"/>
            </w:tblGrid>
            <w:tr w:rsidR="001545DD" w:rsidRPr="001A1D3A" w14:paraId="55F9A6DF" w14:textId="77777777" w:rsidTr="00766085">
              <w:trPr>
                <w:trHeight w:val="285"/>
              </w:trPr>
              <w:tc>
                <w:tcPr>
                  <w:tcW w:w="880" w:type="dxa"/>
                </w:tcPr>
                <w:p w14:paraId="194EEE6B" w14:textId="77777777" w:rsidR="001545DD" w:rsidRPr="001A1D3A" w:rsidRDefault="001545DD" w:rsidP="00997364">
                  <w:pPr>
                    <w:framePr w:hSpace="141" w:wrap="around" w:vAnchor="text" w:hAnchor="text" w:xAlign="center" w:y="1"/>
                    <w:tabs>
                      <w:tab w:val="left" w:pos="1701"/>
                    </w:tabs>
                    <w:suppressOverlap/>
                    <w:jc w:val="both"/>
                    <w:rPr>
                      <w:rFonts w:ascii="Arial" w:hAnsi="Arial" w:cs="Arial"/>
                      <w:color w:val="000000" w:themeColor="text1"/>
                      <w:sz w:val="12"/>
                      <w:szCs w:val="12"/>
                    </w:rPr>
                  </w:pPr>
                  <w:r w:rsidRPr="001A1D3A">
                    <w:rPr>
                      <w:rFonts w:ascii="Arial" w:hAnsi="Arial" w:cs="Arial"/>
                      <w:color w:val="000000" w:themeColor="text1"/>
                      <w:sz w:val="12"/>
                      <w:szCs w:val="12"/>
                    </w:rPr>
                    <w:t xml:space="preserve">No </w:t>
                  </w:r>
                </w:p>
              </w:tc>
              <w:tc>
                <w:tcPr>
                  <w:tcW w:w="1429" w:type="dxa"/>
                </w:tcPr>
                <w:p w14:paraId="041D3666" w14:textId="77777777" w:rsidR="001545DD" w:rsidRPr="001A1D3A" w:rsidRDefault="001545DD" w:rsidP="00997364">
                  <w:pPr>
                    <w:framePr w:hSpace="141" w:wrap="around" w:vAnchor="text" w:hAnchor="text" w:xAlign="center" w:y="1"/>
                    <w:tabs>
                      <w:tab w:val="left" w:pos="1701"/>
                    </w:tabs>
                    <w:suppressOverlap/>
                    <w:jc w:val="both"/>
                    <w:rPr>
                      <w:rFonts w:ascii="Arial" w:hAnsi="Arial" w:cs="Arial"/>
                      <w:color w:val="000000" w:themeColor="text1"/>
                      <w:sz w:val="12"/>
                      <w:szCs w:val="12"/>
                    </w:rPr>
                  </w:pPr>
                  <w:r w:rsidRPr="001A1D3A">
                    <w:rPr>
                      <w:rFonts w:ascii="Arial" w:hAnsi="Arial" w:cs="Arial"/>
                      <w:color w:val="000000" w:themeColor="text1"/>
                      <w:sz w:val="12"/>
                      <w:szCs w:val="12"/>
                    </w:rPr>
                    <w:t>TIPO DE DOCUMENTO</w:t>
                  </w:r>
                </w:p>
              </w:tc>
              <w:tc>
                <w:tcPr>
                  <w:tcW w:w="1372" w:type="dxa"/>
                </w:tcPr>
                <w:p w14:paraId="6FBCA205" w14:textId="77777777" w:rsidR="001545DD" w:rsidRPr="001A1D3A" w:rsidRDefault="001545DD" w:rsidP="00997364">
                  <w:pPr>
                    <w:framePr w:hSpace="141" w:wrap="around" w:vAnchor="text" w:hAnchor="text" w:xAlign="center" w:y="1"/>
                    <w:tabs>
                      <w:tab w:val="left" w:pos="1701"/>
                    </w:tabs>
                    <w:ind w:left="33"/>
                    <w:suppressOverlap/>
                    <w:jc w:val="both"/>
                    <w:rPr>
                      <w:rFonts w:ascii="Arial" w:hAnsi="Arial" w:cs="Arial"/>
                      <w:color w:val="000000" w:themeColor="text1"/>
                      <w:sz w:val="12"/>
                      <w:szCs w:val="12"/>
                    </w:rPr>
                  </w:pPr>
                  <w:r w:rsidRPr="001A1D3A">
                    <w:rPr>
                      <w:rFonts w:ascii="Arial" w:hAnsi="Arial" w:cs="Arial"/>
                      <w:color w:val="000000" w:themeColor="text1"/>
                      <w:sz w:val="12"/>
                      <w:szCs w:val="12"/>
                    </w:rPr>
                    <w:t>No. DE RADICADO</w:t>
                  </w:r>
                </w:p>
              </w:tc>
              <w:tc>
                <w:tcPr>
                  <w:tcW w:w="2681" w:type="dxa"/>
                </w:tcPr>
                <w:p w14:paraId="32A09826" w14:textId="77777777" w:rsidR="001545DD" w:rsidRPr="001A1D3A" w:rsidRDefault="001545DD" w:rsidP="00997364">
                  <w:pPr>
                    <w:framePr w:hSpace="141" w:wrap="around" w:vAnchor="text" w:hAnchor="text" w:xAlign="center" w:y="1"/>
                    <w:tabs>
                      <w:tab w:val="left" w:pos="1701"/>
                    </w:tabs>
                    <w:ind w:left="33"/>
                    <w:suppressOverlap/>
                    <w:jc w:val="both"/>
                    <w:rPr>
                      <w:rFonts w:ascii="Arial" w:hAnsi="Arial" w:cs="Arial"/>
                      <w:color w:val="000000" w:themeColor="text1"/>
                      <w:sz w:val="12"/>
                      <w:szCs w:val="12"/>
                    </w:rPr>
                  </w:pPr>
                  <w:r w:rsidRPr="001A1D3A">
                    <w:rPr>
                      <w:rFonts w:ascii="Arial" w:hAnsi="Arial" w:cs="Arial"/>
                      <w:color w:val="000000" w:themeColor="text1"/>
                      <w:sz w:val="12"/>
                      <w:szCs w:val="12"/>
                    </w:rPr>
                    <w:t>ASUNTO</w:t>
                  </w:r>
                </w:p>
              </w:tc>
            </w:tr>
            <w:tr w:rsidR="001545DD" w:rsidRPr="001D0B06" w14:paraId="01C5F80D" w14:textId="77777777" w:rsidTr="00766085">
              <w:trPr>
                <w:trHeight w:val="295"/>
              </w:trPr>
              <w:tc>
                <w:tcPr>
                  <w:tcW w:w="880" w:type="dxa"/>
                </w:tcPr>
                <w:p w14:paraId="65839446" w14:textId="77777777" w:rsidR="001545DD" w:rsidRPr="001A1D3A" w:rsidRDefault="001545DD" w:rsidP="00997364">
                  <w:pPr>
                    <w:framePr w:hSpace="141" w:wrap="around" w:vAnchor="text" w:hAnchor="text" w:xAlign="center" w:y="1"/>
                    <w:tabs>
                      <w:tab w:val="left" w:pos="1701"/>
                    </w:tabs>
                    <w:suppressOverlap/>
                    <w:jc w:val="both"/>
                    <w:rPr>
                      <w:rFonts w:ascii="Arial" w:hAnsi="Arial" w:cs="Arial"/>
                      <w:color w:val="000000" w:themeColor="text1"/>
                      <w:sz w:val="12"/>
                      <w:szCs w:val="12"/>
                    </w:rPr>
                  </w:pPr>
                  <w:r>
                    <w:rPr>
                      <w:rFonts w:ascii="Arial" w:hAnsi="Arial" w:cs="Arial"/>
                      <w:color w:val="000000" w:themeColor="text1"/>
                      <w:sz w:val="12"/>
                      <w:szCs w:val="12"/>
                    </w:rPr>
                    <w:t>1.</w:t>
                  </w:r>
                </w:p>
              </w:tc>
              <w:tc>
                <w:tcPr>
                  <w:tcW w:w="1429" w:type="dxa"/>
                </w:tcPr>
                <w:p w14:paraId="03DC246A" w14:textId="77777777" w:rsidR="001545DD" w:rsidRPr="001A1D3A" w:rsidRDefault="001545DD" w:rsidP="00997364">
                  <w:pPr>
                    <w:framePr w:hSpace="141" w:wrap="around" w:vAnchor="text" w:hAnchor="text" w:xAlign="center" w:y="1"/>
                    <w:tabs>
                      <w:tab w:val="left" w:pos="1213"/>
                    </w:tabs>
                    <w:ind w:left="-70"/>
                    <w:suppressOverlap/>
                    <w:jc w:val="both"/>
                    <w:rPr>
                      <w:rFonts w:ascii="Arial" w:hAnsi="Arial" w:cs="Arial"/>
                      <w:color w:val="000000" w:themeColor="text1"/>
                      <w:sz w:val="12"/>
                      <w:szCs w:val="12"/>
                    </w:rPr>
                  </w:pPr>
                  <w:r>
                    <w:rPr>
                      <w:rFonts w:ascii="Arial" w:hAnsi="Arial" w:cs="Arial"/>
                      <w:color w:val="000000" w:themeColor="text1"/>
                      <w:sz w:val="12"/>
                      <w:szCs w:val="12"/>
                    </w:rPr>
                    <w:t>INFORME MENSUAL</w:t>
                  </w:r>
                </w:p>
              </w:tc>
              <w:tc>
                <w:tcPr>
                  <w:tcW w:w="1372" w:type="dxa"/>
                </w:tcPr>
                <w:p w14:paraId="2F6DA7F6" w14:textId="77777777" w:rsidR="001545DD" w:rsidRPr="001A1D3A" w:rsidRDefault="001545DD" w:rsidP="00997364">
                  <w:pPr>
                    <w:framePr w:hSpace="141" w:wrap="around" w:vAnchor="text" w:hAnchor="text" w:xAlign="center" w:y="1"/>
                    <w:tabs>
                      <w:tab w:val="left" w:pos="1701"/>
                    </w:tabs>
                    <w:ind w:left="360"/>
                    <w:suppressOverlap/>
                    <w:rPr>
                      <w:rFonts w:ascii="Arial" w:hAnsi="Arial" w:cs="Arial"/>
                      <w:color w:val="000000" w:themeColor="text1"/>
                      <w:sz w:val="12"/>
                      <w:szCs w:val="12"/>
                    </w:rPr>
                  </w:pPr>
                  <w:r>
                    <w:rPr>
                      <w:rFonts w:ascii="Arial" w:hAnsi="Arial" w:cs="Arial"/>
                      <w:color w:val="000000" w:themeColor="text1"/>
                      <w:sz w:val="12"/>
                      <w:szCs w:val="12"/>
                    </w:rPr>
                    <w:t>N/A</w:t>
                  </w:r>
                </w:p>
              </w:tc>
              <w:tc>
                <w:tcPr>
                  <w:tcW w:w="2681" w:type="dxa"/>
                </w:tcPr>
                <w:p w14:paraId="2704E4B0" w14:textId="1299CDD9" w:rsidR="001545DD" w:rsidRPr="00963E5B" w:rsidRDefault="00D26D1A" w:rsidP="00997364">
                  <w:pPr>
                    <w:framePr w:hSpace="141" w:wrap="around" w:vAnchor="text" w:hAnchor="text" w:xAlign="center" w:y="1"/>
                    <w:tabs>
                      <w:tab w:val="left" w:pos="1701"/>
                    </w:tabs>
                    <w:suppressOverlap/>
                    <w:jc w:val="both"/>
                    <w:rPr>
                      <w:rFonts w:ascii="Arial" w:hAnsi="Arial" w:cs="Arial"/>
                      <w:color w:val="000000" w:themeColor="text1"/>
                      <w:sz w:val="12"/>
                      <w:szCs w:val="12"/>
                    </w:rPr>
                  </w:pPr>
                  <w:r>
                    <w:rPr>
                      <w:rFonts w:ascii="Arial" w:hAnsi="Arial" w:cs="Arial"/>
                      <w:color w:val="000000" w:themeColor="text1"/>
                      <w:sz w:val="12"/>
                      <w:szCs w:val="12"/>
                    </w:rPr>
                    <w:t xml:space="preserve">PRESENTACION EN POWER POINT DE LAS DOS ESTRATEGIAS, OBJETIVO, COMO SE </w:t>
                  </w:r>
                  <w:proofErr w:type="gramStart"/>
                  <w:r>
                    <w:rPr>
                      <w:rFonts w:ascii="Arial" w:hAnsi="Arial" w:cs="Arial"/>
                      <w:color w:val="000000" w:themeColor="text1"/>
                      <w:sz w:val="12"/>
                      <w:szCs w:val="12"/>
                    </w:rPr>
                    <w:t>DESARROLLARAN</w:t>
                  </w:r>
                  <w:proofErr w:type="gramEnd"/>
                  <w:r>
                    <w:rPr>
                      <w:rFonts w:ascii="Arial" w:hAnsi="Arial" w:cs="Arial"/>
                      <w:color w:val="000000" w:themeColor="text1"/>
                      <w:sz w:val="12"/>
                      <w:szCs w:val="12"/>
                    </w:rPr>
                    <w:t>, APOYOS</w:t>
                  </w:r>
                </w:p>
              </w:tc>
            </w:tr>
          </w:tbl>
          <w:p w14:paraId="4B101A50" w14:textId="77777777" w:rsidR="001545DD" w:rsidRDefault="001545DD" w:rsidP="00D26D1A">
            <w:pPr>
              <w:tabs>
                <w:tab w:val="left" w:pos="1701"/>
              </w:tabs>
              <w:jc w:val="both"/>
              <w:rPr>
                <w:rFonts w:ascii="Arial" w:hAnsi="Arial" w:cs="Arial"/>
                <w:color w:val="000000" w:themeColor="text1"/>
                <w:sz w:val="18"/>
                <w:szCs w:val="16"/>
              </w:rPr>
            </w:pPr>
          </w:p>
          <w:p w14:paraId="6D9B6922" w14:textId="06C19224" w:rsidR="008A11A8" w:rsidRDefault="008A11A8" w:rsidP="008A11A8">
            <w:pPr>
              <w:tabs>
                <w:tab w:val="left" w:pos="1701"/>
              </w:tabs>
              <w:ind w:left="17"/>
              <w:jc w:val="both"/>
              <w:rPr>
                <w:rFonts w:ascii="Arial" w:hAnsi="Arial" w:cs="Arial"/>
                <w:sz w:val="18"/>
                <w:szCs w:val="18"/>
              </w:rPr>
            </w:pPr>
            <w:r>
              <w:rPr>
                <w:rFonts w:ascii="Arial" w:hAnsi="Arial" w:cs="Arial"/>
                <w:color w:val="000000" w:themeColor="text1"/>
                <w:sz w:val="18"/>
                <w:szCs w:val="16"/>
              </w:rPr>
              <w:t>Obligación No. 5</w:t>
            </w:r>
            <w:r w:rsidRPr="001A1D3A">
              <w:rPr>
                <w:rFonts w:ascii="Arial" w:hAnsi="Arial" w:cs="Arial"/>
                <w:color w:val="000000" w:themeColor="text1"/>
                <w:sz w:val="18"/>
                <w:szCs w:val="16"/>
              </w:rPr>
              <w:t>:</w:t>
            </w:r>
            <w:r>
              <w:rPr>
                <w:rFonts w:ascii="Arial" w:hAnsi="Arial" w:cs="Arial"/>
                <w:color w:val="000000" w:themeColor="text1"/>
                <w:sz w:val="18"/>
                <w:szCs w:val="16"/>
              </w:rPr>
              <w:t xml:space="preserve"> </w:t>
            </w:r>
            <w:bookmarkStart w:id="4" w:name="_Hlk127890432"/>
            <w:r w:rsidRPr="001526FB">
              <w:rPr>
                <w:rFonts w:ascii="Arial" w:hAnsi="Arial" w:cs="Arial"/>
                <w:sz w:val="18"/>
                <w:szCs w:val="18"/>
              </w:rPr>
              <w:t>Realizar dos (02) ponencias en universidades, colegios, entidades del estado o empresas privadas, donde se dé a conocer la labor de la dirección de apoyo a la transición, contando con la participación de militares víctimas del conflicto en estos espacios, previo aval de la dirección de apoyo a la transición.</w:t>
            </w:r>
          </w:p>
          <w:bookmarkEnd w:id="4"/>
          <w:p w14:paraId="7E1D30AA" w14:textId="66577B26" w:rsidR="008A11A8" w:rsidRDefault="008A11A8" w:rsidP="008A11A8">
            <w:pPr>
              <w:tabs>
                <w:tab w:val="left" w:pos="1701"/>
              </w:tabs>
              <w:ind w:left="17"/>
              <w:jc w:val="both"/>
              <w:rPr>
                <w:rFonts w:ascii="Arial" w:hAnsi="Arial" w:cs="Arial"/>
                <w:color w:val="000000" w:themeColor="text1"/>
                <w:sz w:val="18"/>
                <w:szCs w:val="16"/>
              </w:rPr>
            </w:pPr>
          </w:p>
          <w:p w14:paraId="451C5DEF" w14:textId="6C4C80B3" w:rsidR="00D26D1A" w:rsidRDefault="00D26D1A" w:rsidP="008A11A8">
            <w:pPr>
              <w:tabs>
                <w:tab w:val="left" w:pos="1701"/>
              </w:tabs>
              <w:ind w:left="17"/>
              <w:jc w:val="both"/>
              <w:rPr>
                <w:rFonts w:ascii="Arial" w:hAnsi="Arial" w:cs="Arial"/>
                <w:color w:val="000000" w:themeColor="text1"/>
                <w:sz w:val="18"/>
                <w:szCs w:val="16"/>
              </w:rPr>
            </w:pPr>
          </w:p>
          <w:p w14:paraId="4DF23BED" w14:textId="77777777" w:rsidR="00D26D1A" w:rsidRDefault="00D26D1A" w:rsidP="008A11A8">
            <w:pPr>
              <w:tabs>
                <w:tab w:val="left" w:pos="1701"/>
              </w:tabs>
              <w:ind w:left="17"/>
              <w:jc w:val="both"/>
              <w:rPr>
                <w:rFonts w:ascii="Arial" w:hAnsi="Arial" w:cs="Arial"/>
                <w:color w:val="000000" w:themeColor="text1"/>
                <w:sz w:val="18"/>
                <w:szCs w:val="16"/>
              </w:rPr>
            </w:pPr>
          </w:p>
          <w:tbl>
            <w:tblPr>
              <w:tblStyle w:val="Tablaconcuadrcula"/>
              <w:tblW w:w="6362" w:type="dxa"/>
              <w:tblLayout w:type="fixed"/>
              <w:tblLook w:val="04A0" w:firstRow="1" w:lastRow="0" w:firstColumn="1" w:lastColumn="0" w:noHBand="0" w:noVBand="1"/>
            </w:tblPr>
            <w:tblGrid>
              <w:gridCol w:w="880"/>
              <w:gridCol w:w="1429"/>
              <w:gridCol w:w="1372"/>
              <w:gridCol w:w="2681"/>
            </w:tblGrid>
            <w:tr w:rsidR="008A11A8" w:rsidRPr="001A1D3A" w14:paraId="4D9FDC0B" w14:textId="77777777" w:rsidTr="00F5637C">
              <w:trPr>
                <w:trHeight w:val="285"/>
              </w:trPr>
              <w:tc>
                <w:tcPr>
                  <w:tcW w:w="880" w:type="dxa"/>
                </w:tcPr>
                <w:p w14:paraId="40E0EF81" w14:textId="77777777" w:rsidR="008A11A8" w:rsidRPr="001A1D3A" w:rsidRDefault="008A11A8" w:rsidP="00997364">
                  <w:pPr>
                    <w:framePr w:hSpace="141" w:wrap="around" w:vAnchor="text" w:hAnchor="text" w:xAlign="center" w:y="1"/>
                    <w:tabs>
                      <w:tab w:val="left" w:pos="1701"/>
                    </w:tabs>
                    <w:suppressOverlap/>
                    <w:jc w:val="both"/>
                    <w:rPr>
                      <w:rFonts w:ascii="Arial" w:hAnsi="Arial" w:cs="Arial"/>
                      <w:color w:val="000000" w:themeColor="text1"/>
                      <w:sz w:val="12"/>
                      <w:szCs w:val="12"/>
                    </w:rPr>
                  </w:pPr>
                  <w:r w:rsidRPr="001A1D3A">
                    <w:rPr>
                      <w:rFonts w:ascii="Arial" w:hAnsi="Arial" w:cs="Arial"/>
                      <w:color w:val="000000" w:themeColor="text1"/>
                      <w:sz w:val="12"/>
                      <w:szCs w:val="12"/>
                    </w:rPr>
                    <w:t xml:space="preserve">No </w:t>
                  </w:r>
                </w:p>
              </w:tc>
              <w:tc>
                <w:tcPr>
                  <w:tcW w:w="1429" w:type="dxa"/>
                </w:tcPr>
                <w:p w14:paraId="10510A8C" w14:textId="77777777" w:rsidR="008A11A8" w:rsidRPr="001A1D3A" w:rsidRDefault="008A11A8" w:rsidP="00997364">
                  <w:pPr>
                    <w:framePr w:hSpace="141" w:wrap="around" w:vAnchor="text" w:hAnchor="text" w:xAlign="center" w:y="1"/>
                    <w:tabs>
                      <w:tab w:val="left" w:pos="1701"/>
                    </w:tabs>
                    <w:suppressOverlap/>
                    <w:jc w:val="both"/>
                    <w:rPr>
                      <w:rFonts w:ascii="Arial" w:hAnsi="Arial" w:cs="Arial"/>
                      <w:color w:val="000000" w:themeColor="text1"/>
                      <w:sz w:val="12"/>
                      <w:szCs w:val="12"/>
                    </w:rPr>
                  </w:pPr>
                  <w:r w:rsidRPr="001A1D3A">
                    <w:rPr>
                      <w:rFonts w:ascii="Arial" w:hAnsi="Arial" w:cs="Arial"/>
                      <w:color w:val="000000" w:themeColor="text1"/>
                      <w:sz w:val="12"/>
                      <w:szCs w:val="12"/>
                    </w:rPr>
                    <w:t>TIPO DE DOCUMENTO</w:t>
                  </w:r>
                </w:p>
              </w:tc>
              <w:tc>
                <w:tcPr>
                  <w:tcW w:w="1372" w:type="dxa"/>
                </w:tcPr>
                <w:p w14:paraId="100E58CE" w14:textId="77777777" w:rsidR="008A11A8" w:rsidRPr="001A1D3A" w:rsidRDefault="008A11A8" w:rsidP="00997364">
                  <w:pPr>
                    <w:framePr w:hSpace="141" w:wrap="around" w:vAnchor="text" w:hAnchor="text" w:xAlign="center" w:y="1"/>
                    <w:tabs>
                      <w:tab w:val="left" w:pos="1701"/>
                    </w:tabs>
                    <w:ind w:left="33"/>
                    <w:suppressOverlap/>
                    <w:jc w:val="both"/>
                    <w:rPr>
                      <w:rFonts w:ascii="Arial" w:hAnsi="Arial" w:cs="Arial"/>
                      <w:color w:val="000000" w:themeColor="text1"/>
                      <w:sz w:val="12"/>
                      <w:szCs w:val="12"/>
                    </w:rPr>
                  </w:pPr>
                  <w:r w:rsidRPr="001A1D3A">
                    <w:rPr>
                      <w:rFonts w:ascii="Arial" w:hAnsi="Arial" w:cs="Arial"/>
                      <w:color w:val="000000" w:themeColor="text1"/>
                      <w:sz w:val="12"/>
                      <w:szCs w:val="12"/>
                    </w:rPr>
                    <w:t>No. DE RADICADO</w:t>
                  </w:r>
                </w:p>
              </w:tc>
              <w:tc>
                <w:tcPr>
                  <w:tcW w:w="2681" w:type="dxa"/>
                </w:tcPr>
                <w:p w14:paraId="1171964E" w14:textId="77777777" w:rsidR="008A11A8" w:rsidRPr="001A1D3A" w:rsidRDefault="008A11A8" w:rsidP="00997364">
                  <w:pPr>
                    <w:framePr w:hSpace="141" w:wrap="around" w:vAnchor="text" w:hAnchor="text" w:xAlign="center" w:y="1"/>
                    <w:tabs>
                      <w:tab w:val="left" w:pos="1701"/>
                    </w:tabs>
                    <w:ind w:left="33"/>
                    <w:suppressOverlap/>
                    <w:jc w:val="both"/>
                    <w:rPr>
                      <w:rFonts w:ascii="Arial" w:hAnsi="Arial" w:cs="Arial"/>
                      <w:color w:val="000000" w:themeColor="text1"/>
                      <w:sz w:val="12"/>
                      <w:szCs w:val="12"/>
                    </w:rPr>
                  </w:pPr>
                  <w:r w:rsidRPr="001A1D3A">
                    <w:rPr>
                      <w:rFonts w:ascii="Arial" w:hAnsi="Arial" w:cs="Arial"/>
                      <w:color w:val="000000" w:themeColor="text1"/>
                      <w:sz w:val="12"/>
                      <w:szCs w:val="12"/>
                    </w:rPr>
                    <w:t>ASUNTO</w:t>
                  </w:r>
                </w:p>
              </w:tc>
            </w:tr>
            <w:tr w:rsidR="008A11A8" w:rsidRPr="001D0B06" w14:paraId="2CFA9C52" w14:textId="77777777" w:rsidTr="00F5637C">
              <w:trPr>
                <w:trHeight w:val="295"/>
              </w:trPr>
              <w:tc>
                <w:tcPr>
                  <w:tcW w:w="880" w:type="dxa"/>
                </w:tcPr>
                <w:p w14:paraId="08C96432" w14:textId="77CADFB3" w:rsidR="008A11A8" w:rsidRPr="001A1D3A" w:rsidRDefault="00963E5B" w:rsidP="00997364">
                  <w:pPr>
                    <w:framePr w:hSpace="141" w:wrap="around" w:vAnchor="text" w:hAnchor="text" w:xAlign="center" w:y="1"/>
                    <w:tabs>
                      <w:tab w:val="left" w:pos="1701"/>
                    </w:tabs>
                    <w:suppressOverlap/>
                    <w:jc w:val="both"/>
                    <w:rPr>
                      <w:rFonts w:ascii="Arial" w:hAnsi="Arial" w:cs="Arial"/>
                      <w:color w:val="000000" w:themeColor="text1"/>
                      <w:sz w:val="12"/>
                      <w:szCs w:val="12"/>
                    </w:rPr>
                  </w:pPr>
                  <w:r>
                    <w:rPr>
                      <w:rFonts w:ascii="Arial" w:hAnsi="Arial" w:cs="Arial"/>
                      <w:color w:val="000000" w:themeColor="text1"/>
                      <w:sz w:val="12"/>
                      <w:szCs w:val="12"/>
                    </w:rPr>
                    <w:t>1.</w:t>
                  </w:r>
                </w:p>
              </w:tc>
              <w:tc>
                <w:tcPr>
                  <w:tcW w:w="1429" w:type="dxa"/>
                </w:tcPr>
                <w:p w14:paraId="31158F9B" w14:textId="1DE5FA57" w:rsidR="008A11A8" w:rsidRPr="001A1D3A" w:rsidRDefault="00B01649" w:rsidP="00997364">
                  <w:pPr>
                    <w:framePr w:hSpace="141" w:wrap="around" w:vAnchor="text" w:hAnchor="text" w:xAlign="center" w:y="1"/>
                    <w:tabs>
                      <w:tab w:val="left" w:pos="1213"/>
                    </w:tabs>
                    <w:ind w:left="-70"/>
                    <w:suppressOverlap/>
                    <w:jc w:val="both"/>
                    <w:rPr>
                      <w:rFonts w:ascii="Arial" w:hAnsi="Arial" w:cs="Arial"/>
                      <w:color w:val="000000" w:themeColor="text1"/>
                      <w:sz w:val="12"/>
                      <w:szCs w:val="12"/>
                    </w:rPr>
                  </w:pPr>
                  <w:r>
                    <w:rPr>
                      <w:rFonts w:ascii="Arial" w:hAnsi="Arial" w:cs="Arial"/>
                      <w:color w:val="000000" w:themeColor="text1"/>
                      <w:sz w:val="12"/>
                      <w:szCs w:val="12"/>
                    </w:rPr>
                    <w:t>INFORME MENSUAL</w:t>
                  </w:r>
                </w:p>
              </w:tc>
              <w:tc>
                <w:tcPr>
                  <w:tcW w:w="1372" w:type="dxa"/>
                </w:tcPr>
                <w:p w14:paraId="2333050D" w14:textId="77777777" w:rsidR="008A11A8" w:rsidRPr="001A1D3A" w:rsidRDefault="008A11A8" w:rsidP="00997364">
                  <w:pPr>
                    <w:framePr w:hSpace="141" w:wrap="around" w:vAnchor="text" w:hAnchor="text" w:xAlign="center" w:y="1"/>
                    <w:tabs>
                      <w:tab w:val="left" w:pos="1701"/>
                    </w:tabs>
                    <w:ind w:left="360"/>
                    <w:suppressOverlap/>
                    <w:rPr>
                      <w:rFonts w:ascii="Arial" w:hAnsi="Arial" w:cs="Arial"/>
                      <w:color w:val="000000" w:themeColor="text1"/>
                      <w:sz w:val="12"/>
                      <w:szCs w:val="12"/>
                    </w:rPr>
                  </w:pPr>
                  <w:r>
                    <w:rPr>
                      <w:rFonts w:ascii="Arial" w:hAnsi="Arial" w:cs="Arial"/>
                      <w:color w:val="000000" w:themeColor="text1"/>
                      <w:sz w:val="12"/>
                      <w:szCs w:val="12"/>
                    </w:rPr>
                    <w:t>N/A</w:t>
                  </w:r>
                </w:p>
              </w:tc>
              <w:tc>
                <w:tcPr>
                  <w:tcW w:w="2681" w:type="dxa"/>
                </w:tcPr>
                <w:p w14:paraId="64FF8B4A" w14:textId="77777777" w:rsidR="008A11A8" w:rsidRDefault="00963E5B" w:rsidP="00997364">
                  <w:pPr>
                    <w:framePr w:hSpace="141" w:wrap="around" w:vAnchor="text" w:hAnchor="text" w:xAlign="center" w:y="1"/>
                    <w:tabs>
                      <w:tab w:val="left" w:pos="1701"/>
                    </w:tabs>
                    <w:suppressOverlap/>
                    <w:jc w:val="both"/>
                    <w:rPr>
                      <w:rFonts w:ascii="Arial" w:hAnsi="Arial" w:cs="Arial"/>
                      <w:color w:val="000000" w:themeColor="text1"/>
                      <w:sz w:val="12"/>
                      <w:szCs w:val="12"/>
                    </w:rPr>
                  </w:pPr>
                  <w:r>
                    <w:rPr>
                      <w:rFonts w:ascii="Arial" w:hAnsi="Arial" w:cs="Arial"/>
                      <w:color w:val="000000" w:themeColor="text1"/>
                      <w:sz w:val="12"/>
                      <w:szCs w:val="12"/>
                    </w:rPr>
                    <w:t>AYUDAS PONENCIA</w:t>
                  </w:r>
                </w:p>
                <w:p w14:paraId="03F5B308" w14:textId="77777777" w:rsidR="00963E5B" w:rsidRDefault="00963E5B" w:rsidP="00997364">
                  <w:pPr>
                    <w:framePr w:hSpace="141" w:wrap="around" w:vAnchor="text" w:hAnchor="text" w:xAlign="center" w:y="1"/>
                    <w:tabs>
                      <w:tab w:val="left" w:pos="1701"/>
                    </w:tabs>
                    <w:suppressOverlap/>
                    <w:jc w:val="both"/>
                    <w:rPr>
                      <w:rFonts w:ascii="Arial" w:hAnsi="Arial" w:cs="Arial"/>
                      <w:color w:val="000000" w:themeColor="text1"/>
                      <w:sz w:val="12"/>
                      <w:szCs w:val="12"/>
                    </w:rPr>
                  </w:pPr>
                  <w:r>
                    <w:rPr>
                      <w:rFonts w:ascii="Arial" w:hAnsi="Arial" w:cs="Arial"/>
                      <w:color w:val="000000" w:themeColor="text1"/>
                      <w:sz w:val="12"/>
                      <w:szCs w:val="12"/>
                    </w:rPr>
                    <w:t xml:space="preserve">ACTA DE REUNION Y/O CAPACITACION CON SUS RESPECTIVAS FIRMAS ACORDE </w:t>
                  </w:r>
                  <w:r>
                    <w:rPr>
                      <w:rFonts w:ascii="Arial" w:hAnsi="Arial" w:cs="Arial"/>
                      <w:color w:val="000000" w:themeColor="text1"/>
                      <w:sz w:val="12"/>
                      <w:szCs w:val="12"/>
                    </w:rPr>
                    <w:lastRenderedPageBreak/>
                    <w:t>A “</w:t>
                  </w:r>
                  <w:proofErr w:type="gramStart"/>
                  <w:r>
                    <w:rPr>
                      <w:rFonts w:ascii="Arial" w:hAnsi="Arial" w:cs="Arial"/>
                      <w:color w:val="000000" w:themeColor="text1"/>
                      <w:sz w:val="12"/>
                      <w:szCs w:val="12"/>
                    </w:rPr>
                    <w:t>LINK</w:t>
                  </w:r>
                  <w:proofErr w:type="gramEnd"/>
                  <w:r>
                    <w:rPr>
                      <w:rFonts w:ascii="Arial" w:hAnsi="Arial" w:cs="Arial"/>
                      <w:color w:val="000000" w:themeColor="text1"/>
                      <w:sz w:val="12"/>
                      <w:szCs w:val="12"/>
                    </w:rPr>
                    <w:t xml:space="preserve"> DE REGISTRO”</w:t>
                  </w:r>
                </w:p>
                <w:p w14:paraId="37009901" w14:textId="1A5DB2C1" w:rsidR="00963E5B" w:rsidRPr="00963E5B" w:rsidRDefault="00963E5B" w:rsidP="00997364">
                  <w:pPr>
                    <w:framePr w:hSpace="141" w:wrap="around" w:vAnchor="text" w:hAnchor="text" w:xAlign="center" w:y="1"/>
                    <w:tabs>
                      <w:tab w:val="left" w:pos="1701"/>
                    </w:tabs>
                    <w:suppressOverlap/>
                    <w:jc w:val="both"/>
                    <w:rPr>
                      <w:rFonts w:ascii="Arial" w:hAnsi="Arial" w:cs="Arial"/>
                      <w:color w:val="000000" w:themeColor="text1"/>
                      <w:sz w:val="12"/>
                      <w:szCs w:val="12"/>
                    </w:rPr>
                  </w:pPr>
                  <w:r>
                    <w:rPr>
                      <w:rFonts w:ascii="Arial" w:hAnsi="Arial" w:cs="Arial"/>
                      <w:color w:val="000000" w:themeColor="text1"/>
                      <w:sz w:val="12"/>
                      <w:szCs w:val="12"/>
                    </w:rPr>
                    <w:t>ARCHIVO FOTOGRAFICO</w:t>
                  </w:r>
                </w:p>
              </w:tc>
            </w:tr>
          </w:tbl>
          <w:p w14:paraId="254BD147" w14:textId="77777777" w:rsidR="008A11A8" w:rsidRDefault="008A11A8" w:rsidP="008A11A8">
            <w:pPr>
              <w:tabs>
                <w:tab w:val="left" w:pos="1701"/>
              </w:tabs>
              <w:ind w:left="17"/>
              <w:jc w:val="both"/>
              <w:rPr>
                <w:rFonts w:ascii="Arial" w:hAnsi="Arial" w:cs="Arial"/>
                <w:color w:val="000000" w:themeColor="text1"/>
                <w:sz w:val="18"/>
                <w:szCs w:val="16"/>
              </w:rPr>
            </w:pPr>
          </w:p>
          <w:p w14:paraId="1ED088E2" w14:textId="72CF7CF3" w:rsidR="008A11A8" w:rsidRDefault="008A11A8" w:rsidP="008A11A8">
            <w:pPr>
              <w:tabs>
                <w:tab w:val="left" w:pos="1701"/>
              </w:tabs>
              <w:ind w:left="17"/>
              <w:jc w:val="both"/>
              <w:rPr>
                <w:rFonts w:ascii="Arial" w:hAnsi="Arial" w:cs="Arial"/>
                <w:sz w:val="18"/>
                <w:szCs w:val="18"/>
              </w:rPr>
            </w:pPr>
            <w:r>
              <w:rPr>
                <w:rFonts w:ascii="Arial" w:hAnsi="Arial" w:cs="Arial"/>
                <w:color w:val="000000" w:themeColor="text1"/>
                <w:sz w:val="18"/>
                <w:szCs w:val="16"/>
              </w:rPr>
              <w:t xml:space="preserve">Obligación No. </w:t>
            </w:r>
            <w:r w:rsidR="00963E5B">
              <w:rPr>
                <w:rFonts w:ascii="Arial" w:hAnsi="Arial" w:cs="Arial"/>
                <w:color w:val="000000" w:themeColor="text1"/>
                <w:sz w:val="18"/>
                <w:szCs w:val="16"/>
              </w:rPr>
              <w:t>6</w:t>
            </w:r>
            <w:r w:rsidRPr="001A1D3A">
              <w:rPr>
                <w:rFonts w:ascii="Arial" w:hAnsi="Arial" w:cs="Arial"/>
                <w:color w:val="000000" w:themeColor="text1"/>
                <w:sz w:val="18"/>
                <w:szCs w:val="16"/>
              </w:rPr>
              <w:t>:</w:t>
            </w:r>
            <w:r>
              <w:rPr>
                <w:rFonts w:ascii="Arial" w:hAnsi="Arial" w:cs="Arial"/>
                <w:color w:val="000000" w:themeColor="text1"/>
                <w:sz w:val="18"/>
                <w:szCs w:val="16"/>
              </w:rPr>
              <w:t xml:space="preserve"> </w:t>
            </w:r>
            <w:r w:rsidR="00D26D1A" w:rsidRPr="001526FB">
              <w:rPr>
                <w:rFonts w:ascii="Arial" w:hAnsi="Arial" w:cs="Arial"/>
                <w:sz w:val="18"/>
                <w:szCs w:val="18"/>
              </w:rPr>
              <w:t xml:space="preserve"> Proponer a la DATRA, un lugar dentro del área de su jurisdicción, el cual cumpla con todos los requisitos técnicos, jurídicos y financieros para que se desarrolle una sala de memoria, donde se reflejen los acontecimientos más relevantes del conflicto de la región, dando el protagonismo a las víctimas, a través de exposiciones de fotografías y objetos representativos de los hechos víctimizantes realizados en contra del personal militar. </w:t>
            </w:r>
          </w:p>
          <w:p w14:paraId="6B0D32C7" w14:textId="77777777" w:rsidR="008A11A8" w:rsidRDefault="008A11A8" w:rsidP="008A11A8">
            <w:pPr>
              <w:tabs>
                <w:tab w:val="left" w:pos="1701"/>
              </w:tabs>
              <w:ind w:left="17"/>
              <w:jc w:val="both"/>
              <w:rPr>
                <w:rFonts w:ascii="Arial" w:hAnsi="Arial" w:cs="Arial"/>
                <w:color w:val="000000" w:themeColor="text1"/>
                <w:sz w:val="18"/>
                <w:szCs w:val="16"/>
              </w:rPr>
            </w:pPr>
          </w:p>
          <w:tbl>
            <w:tblPr>
              <w:tblStyle w:val="Tablaconcuadrcula"/>
              <w:tblW w:w="6362" w:type="dxa"/>
              <w:tblLayout w:type="fixed"/>
              <w:tblLook w:val="04A0" w:firstRow="1" w:lastRow="0" w:firstColumn="1" w:lastColumn="0" w:noHBand="0" w:noVBand="1"/>
            </w:tblPr>
            <w:tblGrid>
              <w:gridCol w:w="880"/>
              <w:gridCol w:w="1429"/>
              <w:gridCol w:w="1372"/>
              <w:gridCol w:w="2681"/>
            </w:tblGrid>
            <w:tr w:rsidR="008A11A8" w:rsidRPr="001A1D3A" w14:paraId="4B41DC10" w14:textId="77777777" w:rsidTr="00F5637C">
              <w:trPr>
                <w:trHeight w:val="285"/>
              </w:trPr>
              <w:tc>
                <w:tcPr>
                  <w:tcW w:w="880" w:type="dxa"/>
                </w:tcPr>
                <w:p w14:paraId="7461F9CC" w14:textId="77777777" w:rsidR="008A11A8" w:rsidRPr="001A1D3A" w:rsidRDefault="008A11A8" w:rsidP="00997364">
                  <w:pPr>
                    <w:framePr w:hSpace="141" w:wrap="around" w:vAnchor="text" w:hAnchor="text" w:xAlign="center" w:y="1"/>
                    <w:tabs>
                      <w:tab w:val="left" w:pos="1701"/>
                    </w:tabs>
                    <w:suppressOverlap/>
                    <w:jc w:val="both"/>
                    <w:rPr>
                      <w:rFonts w:ascii="Arial" w:hAnsi="Arial" w:cs="Arial"/>
                      <w:color w:val="000000" w:themeColor="text1"/>
                      <w:sz w:val="12"/>
                      <w:szCs w:val="12"/>
                    </w:rPr>
                  </w:pPr>
                  <w:r w:rsidRPr="001A1D3A">
                    <w:rPr>
                      <w:rFonts w:ascii="Arial" w:hAnsi="Arial" w:cs="Arial"/>
                      <w:color w:val="000000" w:themeColor="text1"/>
                      <w:sz w:val="12"/>
                      <w:szCs w:val="12"/>
                    </w:rPr>
                    <w:t xml:space="preserve">No </w:t>
                  </w:r>
                </w:p>
              </w:tc>
              <w:tc>
                <w:tcPr>
                  <w:tcW w:w="1429" w:type="dxa"/>
                </w:tcPr>
                <w:p w14:paraId="6DB8EA89" w14:textId="77777777" w:rsidR="008A11A8" w:rsidRPr="001A1D3A" w:rsidRDefault="008A11A8" w:rsidP="00997364">
                  <w:pPr>
                    <w:framePr w:hSpace="141" w:wrap="around" w:vAnchor="text" w:hAnchor="text" w:xAlign="center" w:y="1"/>
                    <w:tabs>
                      <w:tab w:val="left" w:pos="1701"/>
                    </w:tabs>
                    <w:suppressOverlap/>
                    <w:jc w:val="both"/>
                    <w:rPr>
                      <w:rFonts w:ascii="Arial" w:hAnsi="Arial" w:cs="Arial"/>
                      <w:color w:val="000000" w:themeColor="text1"/>
                      <w:sz w:val="12"/>
                      <w:szCs w:val="12"/>
                    </w:rPr>
                  </w:pPr>
                  <w:r w:rsidRPr="001A1D3A">
                    <w:rPr>
                      <w:rFonts w:ascii="Arial" w:hAnsi="Arial" w:cs="Arial"/>
                      <w:color w:val="000000" w:themeColor="text1"/>
                      <w:sz w:val="12"/>
                      <w:szCs w:val="12"/>
                    </w:rPr>
                    <w:t>TIPO DE DOCUMENTO</w:t>
                  </w:r>
                </w:p>
              </w:tc>
              <w:tc>
                <w:tcPr>
                  <w:tcW w:w="1372" w:type="dxa"/>
                </w:tcPr>
                <w:p w14:paraId="6A0A8B78" w14:textId="77777777" w:rsidR="008A11A8" w:rsidRPr="001A1D3A" w:rsidRDefault="008A11A8" w:rsidP="00997364">
                  <w:pPr>
                    <w:framePr w:hSpace="141" w:wrap="around" w:vAnchor="text" w:hAnchor="text" w:xAlign="center" w:y="1"/>
                    <w:tabs>
                      <w:tab w:val="left" w:pos="1701"/>
                    </w:tabs>
                    <w:ind w:left="33"/>
                    <w:suppressOverlap/>
                    <w:jc w:val="both"/>
                    <w:rPr>
                      <w:rFonts w:ascii="Arial" w:hAnsi="Arial" w:cs="Arial"/>
                      <w:color w:val="000000" w:themeColor="text1"/>
                      <w:sz w:val="12"/>
                      <w:szCs w:val="12"/>
                    </w:rPr>
                  </w:pPr>
                  <w:r w:rsidRPr="001A1D3A">
                    <w:rPr>
                      <w:rFonts w:ascii="Arial" w:hAnsi="Arial" w:cs="Arial"/>
                      <w:color w:val="000000" w:themeColor="text1"/>
                      <w:sz w:val="12"/>
                      <w:szCs w:val="12"/>
                    </w:rPr>
                    <w:t>No. DE RADICADO</w:t>
                  </w:r>
                </w:p>
              </w:tc>
              <w:tc>
                <w:tcPr>
                  <w:tcW w:w="2681" w:type="dxa"/>
                </w:tcPr>
                <w:p w14:paraId="3195649E" w14:textId="77777777" w:rsidR="008A11A8" w:rsidRPr="001A1D3A" w:rsidRDefault="008A11A8" w:rsidP="00997364">
                  <w:pPr>
                    <w:framePr w:hSpace="141" w:wrap="around" w:vAnchor="text" w:hAnchor="text" w:xAlign="center" w:y="1"/>
                    <w:tabs>
                      <w:tab w:val="left" w:pos="1701"/>
                    </w:tabs>
                    <w:ind w:left="33"/>
                    <w:suppressOverlap/>
                    <w:jc w:val="both"/>
                    <w:rPr>
                      <w:rFonts w:ascii="Arial" w:hAnsi="Arial" w:cs="Arial"/>
                      <w:color w:val="000000" w:themeColor="text1"/>
                      <w:sz w:val="12"/>
                      <w:szCs w:val="12"/>
                    </w:rPr>
                  </w:pPr>
                  <w:r w:rsidRPr="001A1D3A">
                    <w:rPr>
                      <w:rFonts w:ascii="Arial" w:hAnsi="Arial" w:cs="Arial"/>
                      <w:color w:val="000000" w:themeColor="text1"/>
                      <w:sz w:val="12"/>
                      <w:szCs w:val="12"/>
                    </w:rPr>
                    <w:t>ASUNTO</w:t>
                  </w:r>
                </w:p>
              </w:tc>
            </w:tr>
            <w:tr w:rsidR="008A11A8" w:rsidRPr="001D0B06" w14:paraId="2F153B7E" w14:textId="77777777" w:rsidTr="00F5637C">
              <w:trPr>
                <w:trHeight w:val="295"/>
              </w:trPr>
              <w:tc>
                <w:tcPr>
                  <w:tcW w:w="880" w:type="dxa"/>
                </w:tcPr>
                <w:p w14:paraId="38A42369" w14:textId="18FEF96C" w:rsidR="008A11A8" w:rsidRPr="001A1D3A" w:rsidRDefault="00963E5B" w:rsidP="00997364">
                  <w:pPr>
                    <w:framePr w:hSpace="141" w:wrap="around" w:vAnchor="text" w:hAnchor="text" w:xAlign="center" w:y="1"/>
                    <w:tabs>
                      <w:tab w:val="left" w:pos="1701"/>
                    </w:tabs>
                    <w:suppressOverlap/>
                    <w:jc w:val="both"/>
                    <w:rPr>
                      <w:rFonts w:ascii="Arial" w:hAnsi="Arial" w:cs="Arial"/>
                      <w:color w:val="000000" w:themeColor="text1"/>
                      <w:sz w:val="12"/>
                      <w:szCs w:val="12"/>
                    </w:rPr>
                  </w:pPr>
                  <w:r>
                    <w:rPr>
                      <w:rFonts w:ascii="Arial" w:hAnsi="Arial" w:cs="Arial"/>
                      <w:color w:val="000000" w:themeColor="text1"/>
                      <w:sz w:val="12"/>
                      <w:szCs w:val="12"/>
                    </w:rPr>
                    <w:t>1.</w:t>
                  </w:r>
                </w:p>
              </w:tc>
              <w:tc>
                <w:tcPr>
                  <w:tcW w:w="1429" w:type="dxa"/>
                </w:tcPr>
                <w:p w14:paraId="0BEF4592" w14:textId="1C6903D0" w:rsidR="008A11A8" w:rsidRPr="001A1D3A" w:rsidRDefault="00B01649" w:rsidP="00997364">
                  <w:pPr>
                    <w:framePr w:hSpace="141" w:wrap="around" w:vAnchor="text" w:hAnchor="text" w:xAlign="center" w:y="1"/>
                    <w:tabs>
                      <w:tab w:val="left" w:pos="1213"/>
                    </w:tabs>
                    <w:ind w:left="-70"/>
                    <w:suppressOverlap/>
                    <w:jc w:val="both"/>
                    <w:rPr>
                      <w:rFonts w:ascii="Arial" w:hAnsi="Arial" w:cs="Arial"/>
                      <w:color w:val="000000" w:themeColor="text1"/>
                      <w:sz w:val="12"/>
                      <w:szCs w:val="12"/>
                    </w:rPr>
                  </w:pPr>
                  <w:r>
                    <w:rPr>
                      <w:rFonts w:ascii="Arial" w:hAnsi="Arial" w:cs="Arial"/>
                      <w:color w:val="000000" w:themeColor="text1"/>
                      <w:sz w:val="12"/>
                      <w:szCs w:val="12"/>
                    </w:rPr>
                    <w:t>INFORME MENSUAL</w:t>
                  </w:r>
                </w:p>
              </w:tc>
              <w:tc>
                <w:tcPr>
                  <w:tcW w:w="1372" w:type="dxa"/>
                </w:tcPr>
                <w:p w14:paraId="754C9E05" w14:textId="77777777" w:rsidR="008A11A8" w:rsidRPr="001A1D3A" w:rsidRDefault="008A11A8" w:rsidP="00997364">
                  <w:pPr>
                    <w:framePr w:hSpace="141" w:wrap="around" w:vAnchor="text" w:hAnchor="text" w:xAlign="center" w:y="1"/>
                    <w:tabs>
                      <w:tab w:val="left" w:pos="1701"/>
                    </w:tabs>
                    <w:ind w:left="360"/>
                    <w:suppressOverlap/>
                    <w:rPr>
                      <w:rFonts w:ascii="Arial" w:hAnsi="Arial" w:cs="Arial"/>
                      <w:color w:val="000000" w:themeColor="text1"/>
                      <w:sz w:val="12"/>
                      <w:szCs w:val="12"/>
                    </w:rPr>
                  </w:pPr>
                  <w:r>
                    <w:rPr>
                      <w:rFonts w:ascii="Arial" w:hAnsi="Arial" w:cs="Arial"/>
                      <w:color w:val="000000" w:themeColor="text1"/>
                      <w:sz w:val="12"/>
                      <w:szCs w:val="12"/>
                    </w:rPr>
                    <w:t>N/A</w:t>
                  </w:r>
                </w:p>
              </w:tc>
              <w:tc>
                <w:tcPr>
                  <w:tcW w:w="2681" w:type="dxa"/>
                </w:tcPr>
                <w:p w14:paraId="235C82DE" w14:textId="59A0C172" w:rsidR="00963E5B" w:rsidRPr="00963E5B" w:rsidRDefault="00D26D1A" w:rsidP="00997364">
                  <w:pPr>
                    <w:framePr w:hSpace="141" w:wrap="around" w:vAnchor="text" w:hAnchor="text" w:xAlign="center" w:y="1"/>
                    <w:tabs>
                      <w:tab w:val="left" w:pos="1701"/>
                    </w:tabs>
                    <w:suppressOverlap/>
                    <w:jc w:val="both"/>
                    <w:rPr>
                      <w:rFonts w:ascii="Arial" w:hAnsi="Arial" w:cs="Arial"/>
                      <w:color w:val="000000" w:themeColor="text1"/>
                      <w:sz w:val="12"/>
                      <w:szCs w:val="12"/>
                    </w:rPr>
                  </w:pPr>
                  <w:r>
                    <w:rPr>
                      <w:rFonts w:ascii="Arial" w:hAnsi="Arial" w:cs="Arial"/>
                      <w:color w:val="000000" w:themeColor="text1"/>
                      <w:sz w:val="12"/>
                      <w:szCs w:val="12"/>
                    </w:rPr>
                    <w:t xml:space="preserve">PRESENTACION EN POWER POINT DEL PROYECTO DE SALA DE MEMORIA: OBJETIVO, COMO SE </w:t>
                  </w:r>
                  <w:proofErr w:type="gramStart"/>
                  <w:r>
                    <w:rPr>
                      <w:rFonts w:ascii="Arial" w:hAnsi="Arial" w:cs="Arial"/>
                      <w:color w:val="000000" w:themeColor="text1"/>
                      <w:sz w:val="12"/>
                      <w:szCs w:val="12"/>
                    </w:rPr>
                    <w:t>DESARROLLARA</w:t>
                  </w:r>
                  <w:proofErr w:type="gramEnd"/>
                  <w:r>
                    <w:rPr>
                      <w:rFonts w:ascii="Arial" w:hAnsi="Arial" w:cs="Arial"/>
                      <w:color w:val="000000" w:themeColor="text1"/>
                      <w:sz w:val="12"/>
                      <w:szCs w:val="12"/>
                    </w:rPr>
                    <w:t>, APOYOS.</w:t>
                  </w:r>
                </w:p>
              </w:tc>
            </w:tr>
          </w:tbl>
          <w:p w14:paraId="768C2C96" w14:textId="77777777" w:rsidR="001D0B06" w:rsidRDefault="001D0B06" w:rsidP="008A11A8">
            <w:pPr>
              <w:tabs>
                <w:tab w:val="left" w:pos="1701"/>
              </w:tabs>
              <w:jc w:val="both"/>
              <w:rPr>
                <w:rFonts w:ascii="Arial" w:hAnsi="Arial" w:cs="Arial"/>
                <w:color w:val="000000" w:themeColor="text1"/>
                <w:sz w:val="18"/>
                <w:szCs w:val="16"/>
              </w:rPr>
            </w:pPr>
          </w:p>
          <w:p w14:paraId="2DEE42D9" w14:textId="13ACC688" w:rsidR="001545DD" w:rsidRDefault="001545DD" w:rsidP="001545DD">
            <w:pPr>
              <w:tabs>
                <w:tab w:val="left" w:pos="1701"/>
              </w:tabs>
              <w:ind w:left="17"/>
              <w:jc w:val="both"/>
              <w:rPr>
                <w:rFonts w:ascii="Arial" w:hAnsi="Arial" w:cs="Arial"/>
                <w:sz w:val="18"/>
                <w:szCs w:val="18"/>
              </w:rPr>
            </w:pPr>
            <w:r>
              <w:rPr>
                <w:rFonts w:ascii="Arial" w:hAnsi="Arial" w:cs="Arial"/>
                <w:color w:val="000000" w:themeColor="text1"/>
                <w:sz w:val="18"/>
                <w:szCs w:val="16"/>
              </w:rPr>
              <w:t>Obligación No. 7</w:t>
            </w:r>
            <w:r w:rsidRPr="001A1D3A">
              <w:rPr>
                <w:rFonts w:ascii="Arial" w:hAnsi="Arial" w:cs="Arial"/>
                <w:color w:val="000000" w:themeColor="text1"/>
                <w:sz w:val="18"/>
                <w:szCs w:val="16"/>
              </w:rPr>
              <w:t>:</w:t>
            </w:r>
            <w:r>
              <w:rPr>
                <w:rFonts w:ascii="Arial" w:hAnsi="Arial" w:cs="Arial"/>
                <w:color w:val="000000" w:themeColor="text1"/>
                <w:sz w:val="18"/>
                <w:szCs w:val="16"/>
              </w:rPr>
              <w:t xml:space="preserve"> </w:t>
            </w:r>
            <w:r w:rsidRPr="001526FB">
              <w:rPr>
                <w:rFonts w:ascii="Arial" w:hAnsi="Arial" w:cs="Arial"/>
                <w:sz w:val="18"/>
                <w:szCs w:val="18"/>
              </w:rPr>
              <w:t>Delimitar el universo provisional de víctimas en la división para la búsqueda y levantamiento de datos del personal militar que acredite las condiciones para ser reconocido como víctima en las dos instancias dispuestas a la fecha (</w:t>
            </w:r>
            <w:proofErr w:type="spellStart"/>
            <w:r w:rsidRPr="001526FB">
              <w:rPr>
                <w:rFonts w:ascii="Arial" w:hAnsi="Arial" w:cs="Arial"/>
                <w:sz w:val="18"/>
                <w:szCs w:val="18"/>
              </w:rPr>
              <w:t>uariv</w:t>
            </w:r>
            <w:proofErr w:type="spellEnd"/>
            <w:r w:rsidRPr="001526FB">
              <w:rPr>
                <w:rFonts w:ascii="Arial" w:hAnsi="Arial" w:cs="Arial"/>
                <w:sz w:val="18"/>
                <w:szCs w:val="18"/>
              </w:rPr>
              <w:t xml:space="preserve"> – </w:t>
            </w:r>
            <w:proofErr w:type="spellStart"/>
            <w:r w:rsidRPr="001526FB">
              <w:rPr>
                <w:rFonts w:ascii="Arial" w:hAnsi="Arial" w:cs="Arial"/>
                <w:sz w:val="18"/>
                <w:szCs w:val="18"/>
              </w:rPr>
              <w:t>jep</w:t>
            </w:r>
            <w:proofErr w:type="spellEnd"/>
            <w:r w:rsidRPr="001526FB">
              <w:rPr>
                <w:rFonts w:ascii="Arial" w:hAnsi="Arial" w:cs="Arial"/>
                <w:sz w:val="18"/>
                <w:szCs w:val="18"/>
              </w:rPr>
              <w:t xml:space="preserve">). </w:t>
            </w:r>
          </w:p>
          <w:p w14:paraId="28873FDF" w14:textId="77777777" w:rsidR="001545DD" w:rsidRDefault="001545DD" w:rsidP="001545DD">
            <w:pPr>
              <w:tabs>
                <w:tab w:val="left" w:pos="1701"/>
              </w:tabs>
              <w:ind w:left="17"/>
              <w:jc w:val="both"/>
              <w:rPr>
                <w:rFonts w:ascii="Arial" w:hAnsi="Arial" w:cs="Arial"/>
                <w:color w:val="000000" w:themeColor="text1"/>
                <w:sz w:val="18"/>
                <w:szCs w:val="16"/>
              </w:rPr>
            </w:pPr>
          </w:p>
          <w:tbl>
            <w:tblPr>
              <w:tblStyle w:val="Tablaconcuadrcula"/>
              <w:tblW w:w="6362" w:type="dxa"/>
              <w:tblLayout w:type="fixed"/>
              <w:tblLook w:val="04A0" w:firstRow="1" w:lastRow="0" w:firstColumn="1" w:lastColumn="0" w:noHBand="0" w:noVBand="1"/>
            </w:tblPr>
            <w:tblGrid>
              <w:gridCol w:w="880"/>
              <w:gridCol w:w="1429"/>
              <w:gridCol w:w="1372"/>
              <w:gridCol w:w="2681"/>
            </w:tblGrid>
            <w:tr w:rsidR="001545DD" w:rsidRPr="001A1D3A" w14:paraId="1C76DA36" w14:textId="77777777" w:rsidTr="00766085">
              <w:trPr>
                <w:trHeight w:val="285"/>
              </w:trPr>
              <w:tc>
                <w:tcPr>
                  <w:tcW w:w="880" w:type="dxa"/>
                </w:tcPr>
                <w:p w14:paraId="67AA1AF6" w14:textId="77777777" w:rsidR="001545DD" w:rsidRPr="001A1D3A" w:rsidRDefault="001545DD" w:rsidP="00997364">
                  <w:pPr>
                    <w:framePr w:hSpace="141" w:wrap="around" w:vAnchor="text" w:hAnchor="text" w:xAlign="center" w:y="1"/>
                    <w:tabs>
                      <w:tab w:val="left" w:pos="1701"/>
                    </w:tabs>
                    <w:suppressOverlap/>
                    <w:jc w:val="both"/>
                    <w:rPr>
                      <w:rFonts w:ascii="Arial" w:hAnsi="Arial" w:cs="Arial"/>
                      <w:color w:val="000000" w:themeColor="text1"/>
                      <w:sz w:val="12"/>
                      <w:szCs w:val="12"/>
                    </w:rPr>
                  </w:pPr>
                  <w:r w:rsidRPr="001A1D3A">
                    <w:rPr>
                      <w:rFonts w:ascii="Arial" w:hAnsi="Arial" w:cs="Arial"/>
                      <w:color w:val="000000" w:themeColor="text1"/>
                      <w:sz w:val="12"/>
                      <w:szCs w:val="12"/>
                    </w:rPr>
                    <w:t xml:space="preserve">No </w:t>
                  </w:r>
                </w:p>
              </w:tc>
              <w:tc>
                <w:tcPr>
                  <w:tcW w:w="1429" w:type="dxa"/>
                </w:tcPr>
                <w:p w14:paraId="03D93E1D" w14:textId="77777777" w:rsidR="001545DD" w:rsidRPr="001A1D3A" w:rsidRDefault="001545DD" w:rsidP="00997364">
                  <w:pPr>
                    <w:framePr w:hSpace="141" w:wrap="around" w:vAnchor="text" w:hAnchor="text" w:xAlign="center" w:y="1"/>
                    <w:tabs>
                      <w:tab w:val="left" w:pos="1701"/>
                    </w:tabs>
                    <w:suppressOverlap/>
                    <w:jc w:val="both"/>
                    <w:rPr>
                      <w:rFonts w:ascii="Arial" w:hAnsi="Arial" w:cs="Arial"/>
                      <w:color w:val="000000" w:themeColor="text1"/>
                      <w:sz w:val="12"/>
                      <w:szCs w:val="12"/>
                    </w:rPr>
                  </w:pPr>
                  <w:r w:rsidRPr="001A1D3A">
                    <w:rPr>
                      <w:rFonts w:ascii="Arial" w:hAnsi="Arial" w:cs="Arial"/>
                      <w:color w:val="000000" w:themeColor="text1"/>
                      <w:sz w:val="12"/>
                      <w:szCs w:val="12"/>
                    </w:rPr>
                    <w:t>TIPO DE DOCUMENTO</w:t>
                  </w:r>
                </w:p>
              </w:tc>
              <w:tc>
                <w:tcPr>
                  <w:tcW w:w="1372" w:type="dxa"/>
                </w:tcPr>
                <w:p w14:paraId="4030A3D8" w14:textId="77777777" w:rsidR="001545DD" w:rsidRPr="001A1D3A" w:rsidRDefault="001545DD" w:rsidP="00997364">
                  <w:pPr>
                    <w:framePr w:hSpace="141" w:wrap="around" w:vAnchor="text" w:hAnchor="text" w:xAlign="center" w:y="1"/>
                    <w:tabs>
                      <w:tab w:val="left" w:pos="1701"/>
                    </w:tabs>
                    <w:ind w:left="33"/>
                    <w:suppressOverlap/>
                    <w:jc w:val="both"/>
                    <w:rPr>
                      <w:rFonts w:ascii="Arial" w:hAnsi="Arial" w:cs="Arial"/>
                      <w:color w:val="000000" w:themeColor="text1"/>
                      <w:sz w:val="12"/>
                      <w:szCs w:val="12"/>
                    </w:rPr>
                  </w:pPr>
                  <w:r w:rsidRPr="001A1D3A">
                    <w:rPr>
                      <w:rFonts w:ascii="Arial" w:hAnsi="Arial" w:cs="Arial"/>
                      <w:color w:val="000000" w:themeColor="text1"/>
                      <w:sz w:val="12"/>
                      <w:szCs w:val="12"/>
                    </w:rPr>
                    <w:t>No. DE RADICADO</w:t>
                  </w:r>
                </w:p>
              </w:tc>
              <w:tc>
                <w:tcPr>
                  <w:tcW w:w="2681" w:type="dxa"/>
                </w:tcPr>
                <w:p w14:paraId="250A6FFC" w14:textId="77777777" w:rsidR="001545DD" w:rsidRPr="001A1D3A" w:rsidRDefault="001545DD" w:rsidP="00997364">
                  <w:pPr>
                    <w:framePr w:hSpace="141" w:wrap="around" w:vAnchor="text" w:hAnchor="text" w:xAlign="center" w:y="1"/>
                    <w:tabs>
                      <w:tab w:val="left" w:pos="1701"/>
                    </w:tabs>
                    <w:ind w:left="33"/>
                    <w:suppressOverlap/>
                    <w:jc w:val="both"/>
                    <w:rPr>
                      <w:rFonts w:ascii="Arial" w:hAnsi="Arial" w:cs="Arial"/>
                      <w:color w:val="000000" w:themeColor="text1"/>
                      <w:sz w:val="12"/>
                      <w:szCs w:val="12"/>
                    </w:rPr>
                  </w:pPr>
                  <w:r w:rsidRPr="001A1D3A">
                    <w:rPr>
                      <w:rFonts w:ascii="Arial" w:hAnsi="Arial" w:cs="Arial"/>
                      <w:color w:val="000000" w:themeColor="text1"/>
                      <w:sz w:val="12"/>
                      <w:szCs w:val="12"/>
                    </w:rPr>
                    <w:t>ASUNTO</w:t>
                  </w:r>
                </w:p>
              </w:tc>
            </w:tr>
            <w:tr w:rsidR="001545DD" w:rsidRPr="001D0B06" w14:paraId="0E31C433" w14:textId="77777777" w:rsidTr="00766085">
              <w:trPr>
                <w:trHeight w:val="295"/>
              </w:trPr>
              <w:tc>
                <w:tcPr>
                  <w:tcW w:w="880" w:type="dxa"/>
                </w:tcPr>
                <w:p w14:paraId="169DFDEC" w14:textId="77777777" w:rsidR="001545DD" w:rsidRPr="001A1D3A" w:rsidRDefault="001545DD" w:rsidP="00997364">
                  <w:pPr>
                    <w:framePr w:hSpace="141" w:wrap="around" w:vAnchor="text" w:hAnchor="text" w:xAlign="center" w:y="1"/>
                    <w:tabs>
                      <w:tab w:val="left" w:pos="1701"/>
                    </w:tabs>
                    <w:suppressOverlap/>
                    <w:jc w:val="both"/>
                    <w:rPr>
                      <w:rFonts w:ascii="Arial" w:hAnsi="Arial" w:cs="Arial"/>
                      <w:color w:val="000000" w:themeColor="text1"/>
                      <w:sz w:val="12"/>
                      <w:szCs w:val="12"/>
                    </w:rPr>
                  </w:pPr>
                  <w:r>
                    <w:rPr>
                      <w:rFonts w:ascii="Arial" w:hAnsi="Arial" w:cs="Arial"/>
                      <w:color w:val="000000" w:themeColor="text1"/>
                      <w:sz w:val="12"/>
                      <w:szCs w:val="12"/>
                    </w:rPr>
                    <w:t>1.</w:t>
                  </w:r>
                </w:p>
              </w:tc>
              <w:tc>
                <w:tcPr>
                  <w:tcW w:w="1429" w:type="dxa"/>
                </w:tcPr>
                <w:p w14:paraId="4622F1F8" w14:textId="77777777" w:rsidR="001545DD" w:rsidRPr="001A1D3A" w:rsidRDefault="001545DD" w:rsidP="00997364">
                  <w:pPr>
                    <w:framePr w:hSpace="141" w:wrap="around" w:vAnchor="text" w:hAnchor="text" w:xAlign="center" w:y="1"/>
                    <w:tabs>
                      <w:tab w:val="left" w:pos="1213"/>
                    </w:tabs>
                    <w:ind w:left="-70"/>
                    <w:suppressOverlap/>
                    <w:jc w:val="both"/>
                    <w:rPr>
                      <w:rFonts w:ascii="Arial" w:hAnsi="Arial" w:cs="Arial"/>
                      <w:color w:val="000000" w:themeColor="text1"/>
                      <w:sz w:val="12"/>
                      <w:szCs w:val="12"/>
                    </w:rPr>
                  </w:pPr>
                  <w:r>
                    <w:rPr>
                      <w:rFonts w:ascii="Arial" w:hAnsi="Arial" w:cs="Arial"/>
                      <w:color w:val="000000" w:themeColor="text1"/>
                      <w:sz w:val="12"/>
                      <w:szCs w:val="12"/>
                    </w:rPr>
                    <w:t>INFORME MENSUAL</w:t>
                  </w:r>
                </w:p>
              </w:tc>
              <w:tc>
                <w:tcPr>
                  <w:tcW w:w="1372" w:type="dxa"/>
                </w:tcPr>
                <w:p w14:paraId="45A98984" w14:textId="77777777" w:rsidR="001545DD" w:rsidRPr="001A1D3A" w:rsidRDefault="001545DD" w:rsidP="00997364">
                  <w:pPr>
                    <w:framePr w:hSpace="141" w:wrap="around" w:vAnchor="text" w:hAnchor="text" w:xAlign="center" w:y="1"/>
                    <w:tabs>
                      <w:tab w:val="left" w:pos="1701"/>
                    </w:tabs>
                    <w:ind w:left="360"/>
                    <w:suppressOverlap/>
                    <w:rPr>
                      <w:rFonts w:ascii="Arial" w:hAnsi="Arial" w:cs="Arial"/>
                      <w:color w:val="000000" w:themeColor="text1"/>
                      <w:sz w:val="12"/>
                      <w:szCs w:val="12"/>
                    </w:rPr>
                  </w:pPr>
                  <w:r>
                    <w:rPr>
                      <w:rFonts w:ascii="Arial" w:hAnsi="Arial" w:cs="Arial"/>
                      <w:color w:val="000000" w:themeColor="text1"/>
                      <w:sz w:val="12"/>
                      <w:szCs w:val="12"/>
                    </w:rPr>
                    <w:t>N/A</w:t>
                  </w:r>
                </w:p>
              </w:tc>
              <w:tc>
                <w:tcPr>
                  <w:tcW w:w="2681" w:type="dxa"/>
                </w:tcPr>
                <w:p w14:paraId="140D5F4D" w14:textId="77777777" w:rsidR="001545DD" w:rsidRDefault="001545DD" w:rsidP="00997364">
                  <w:pPr>
                    <w:framePr w:hSpace="141" w:wrap="around" w:vAnchor="text" w:hAnchor="text" w:xAlign="center" w:y="1"/>
                    <w:tabs>
                      <w:tab w:val="left" w:pos="1701"/>
                    </w:tabs>
                    <w:suppressOverlap/>
                    <w:jc w:val="both"/>
                    <w:rPr>
                      <w:rFonts w:ascii="Arial" w:hAnsi="Arial" w:cs="Arial"/>
                      <w:color w:val="000000" w:themeColor="text1"/>
                      <w:sz w:val="12"/>
                      <w:szCs w:val="12"/>
                    </w:rPr>
                  </w:pPr>
                  <w:r>
                    <w:rPr>
                      <w:rFonts w:ascii="Arial" w:hAnsi="Arial" w:cs="Arial"/>
                      <w:color w:val="000000" w:themeColor="text1"/>
                      <w:sz w:val="12"/>
                      <w:szCs w:val="12"/>
                    </w:rPr>
                    <w:t>BASE DE DATOS</w:t>
                  </w:r>
                </w:p>
                <w:p w14:paraId="600DD859" w14:textId="77777777" w:rsidR="001545DD" w:rsidRPr="00963E5B" w:rsidRDefault="001545DD" w:rsidP="00997364">
                  <w:pPr>
                    <w:framePr w:hSpace="141" w:wrap="around" w:vAnchor="text" w:hAnchor="text" w:xAlign="center" w:y="1"/>
                    <w:tabs>
                      <w:tab w:val="left" w:pos="1701"/>
                    </w:tabs>
                    <w:suppressOverlap/>
                    <w:jc w:val="both"/>
                    <w:rPr>
                      <w:rFonts w:ascii="Arial" w:hAnsi="Arial" w:cs="Arial"/>
                      <w:color w:val="000000" w:themeColor="text1"/>
                      <w:sz w:val="12"/>
                      <w:szCs w:val="12"/>
                    </w:rPr>
                  </w:pPr>
                  <w:r>
                    <w:rPr>
                      <w:rFonts w:ascii="Arial" w:hAnsi="Arial" w:cs="Arial"/>
                      <w:color w:val="000000" w:themeColor="text1"/>
                      <w:sz w:val="12"/>
                      <w:szCs w:val="12"/>
                    </w:rPr>
                    <w:t>INFORME WORD</w:t>
                  </w:r>
                </w:p>
              </w:tc>
            </w:tr>
          </w:tbl>
          <w:p w14:paraId="631A16C7" w14:textId="7A975C77" w:rsidR="001545DD" w:rsidRPr="001A1D3A" w:rsidRDefault="001545DD" w:rsidP="008A11A8">
            <w:pPr>
              <w:tabs>
                <w:tab w:val="left" w:pos="1701"/>
              </w:tabs>
              <w:jc w:val="both"/>
              <w:rPr>
                <w:rFonts w:ascii="Arial" w:hAnsi="Arial" w:cs="Arial"/>
                <w:color w:val="000000" w:themeColor="text1"/>
                <w:sz w:val="18"/>
                <w:szCs w:val="16"/>
              </w:rPr>
            </w:pPr>
          </w:p>
        </w:tc>
      </w:tr>
      <w:tr w:rsidR="00F7723A" w:rsidRPr="001A1D3A" w14:paraId="46420AD9" w14:textId="77777777" w:rsidTr="006A0D69">
        <w:trPr>
          <w:trHeight w:val="1580"/>
        </w:trPr>
        <w:tc>
          <w:tcPr>
            <w:tcW w:w="2263" w:type="dxa"/>
            <w:tcBorders>
              <w:top w:val="single" w:sz="4" w:space="0" w:color="auto"/>
              <w:left w:val="single" w:sz="4" w:space="0" w:color="auto"/>
              <w:bottom w:val="single" w:sz="4" w:space="0" w:color="auto"/>
              <w:right w:val="single" w:sz="4" w:space="0" w:color="auto"/>
            </w:tcBorders>
            <w:vAlign w:val="center"/>
          </w:tcPr>
          <w:p w14:paraId="4DE74896" w14:textId="77777777" w:rsidR="00F7723A" w:rsidRPr="001A1D3A"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lastRenderedPageBreak/>
              <w:t>CONSTANCIAS</w:t>
            </w:r>
          </w:p>
        </w:tc>
        <w:tc>
          <w:tcPr>
            <w:tcW w:w="6663" w:type="dxa"/>
            <w:tcBorders>
              <w:top w:val="single" w:sz="4" w:space="0" w:color="auto"/>
              <w:left w:val="single" w:sz="4" w:space="0" w:color="auto"/>
              <w:bottom w:val="single" w:sz="4" w:space="0" w:color="auto"/>
              <w:right w:val="single" w:sz="4" w:space="0" w:color="auto"/>
            </w:tcBorders>
          </w:tcPr>
          <w:p w14:paraId="5B56F5D2" w14:textId="787038EA"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 xml:space="preserve">Dejo constancia </w:t>
            </w:r>
            <w:r w:rsidR="004A3FB4" w:rsidRPr="001A1D3A">
              <w:rPr>
                <w:rFonts w:ascii="Arial" w:hAnsi="Arial" w:cs="Arial"/>
                <w:color w:val="000000" w:themeColor="text1"/>
                <w:sz w:val="18"/>
                <w:szCs w:val="16"/>
              </w:rPr>
              <w:t>que,</w:t>
            </w:r>
            <w:r w:rsidRPr="001A1D3A">
              <w:rPr>
                <w:rFonts w:ascii="Arial" w:hAnsi="Arial" w:cs="Arial"/>
                <w:color w:val="000000" w:themeColor="text1"/>
                <w:sz w:val="18"/>
                <w:szCs w:val="16"/>
              </w:rPr>
              <w:t xml:space="preserve"> durante el plazo de ejecución del contrato, no se han configurado los presupuestos legales del contrato laboral y que he gozado de plena autonomía para ejecutar las obligaciones contractuales relacionadas en el contrato.</w:t>
            </w:r>
          </w:p>
          <w:p w14:paraId="32216590" w14:textId="77777777"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 xml:space="preserve">Así mismo, tanto el/la suscrito/a y el Ministerio de Defensa – Ejército Nacional – Unidad Ejecutora ha dado cumplimiento a las obligaciones legales y contractuales registradas en el contrato. </w:t>
            </w:r>
          </w:p>
        </w:tc>
      </w:tr>
    </w:tbl>
    <w:p w14:paraId="6EA6EFE2" w14:textId="77777777" w:rsidR="00F7723A" w:rsidRPr="001A1D3A" w:rsidRDefault="00F7723A" w:rsidP="000C3178">
      <w:pPr>
        <w:pStyle w:val="Prrafodelista"/>
        <w:tabs>
          <w:tab w:val="left" w:pos="1701"/>
        </w:tabs>
        <w:jc w:val="both"/>
        <w:rPr>
          <w:rFonts w:ascii="Arial" w:hAnsi="Arial" w:cs="Arial"/>
          <w:color w:val="000000" w:themeColor="text1"/>
          <w:sz w:val="16"/>
          <w:szCs w:val="16"/>
          <w:lang w:val="es-ES"/>
        </w:rPr>
      </w:pPr>
    </w:p>
    <w:p w14:paraId="154DB521" w14:textId="77777777" w:rsidR="00F7723A" w:rsidRPr="001A1D3A" w:rsidRDefault="00F7723A" w:rsidP="000C3178">
      <w:pPr>
        <w:pStyle w:val="Prrafodelista"/>
        <w:tabs>
          <w:tab w:val="left" w:pos="1701"/>
        </w:tabs>
        <w:jc w:val="both"/>
        <w:rPr>
          <w:rFonts w:ascii="Arial" w:hAnsi="Arial" w:cs="Arial"/>
          <w:color w:val="000000" w:themeColor="text1"/>
          <w:sz w:val="16"/>
          <w:szCs w:val="16"/>
          <w:lang w:val="es-ES"/>
        </w:rPr>
      </w:pPr>
    </w:p>
    <w:p w14:paraId="4341703F" w14:textId="59CDD7F0" w:rsidR="00F7723A" w:rsidRPr="001A1D3A" w:rsidRDefault="00F7723A" w:rsidP="002D6927">
      <w:pPr>
        <w:tabs>
          <w:tab w:val="left" w:pos="1701"/>
        </w:tabs>
        <w:ind w:left="-284"/>
        <w:jc w:val="both"/>
        <w:rPr>
          <w:rFonts w:ascii="Arial" w:hAnsi="Arial" w:cs="Arial"/>
          <w:b/>
          <w:color w:val="000000" w:themeColor="text1"/>
          <w:sz w:val="16"/>
          <w:szCs w:val="16"/>
          <w:lang w:val="es-ES"/>
        </w:rPr>
      </w:pPr>
      <w:r w:rsidRPr="001A1D3A">
        <w:rPr>
          <w:rFonts w:ascii="Arial" w:hAnsi="Arial" w:cs="Arial"/>
          <w:b/>
          <w:color w:val="000000" w:themeColor="text1"/>
          <w:sz w:val="16"/>
          <w:szCs w:val="16"/>
          <w:lang w:val="es-ES"/>
        </w:rPr>
        <w:tab/>
      </w:r>
      <w:r w:rsidRPr="001A1D3A">
        <w:rPr>
          <w:rFonts w:ascii="Arial" w:hAnsi="Arial" w:cs="Arial"/>
          <w:b/>
          <w:color w:val="000000" w:themeColor="text1"/>
          <w:sz w:val="16"/>
          <w:szCs w:val="16"/>
          <w:lang w:val="es-ES"/>
        </w:rPr>
        <w:tab/>
      </w:r>
      <w:r w:rsidRPr="001A1D3A">
        <w:rPr>
          <w:rFonts w:ascii="Arial" w:hAnsi="Arial" w:cs="Arial"/>
          <w:b/>
          <w:color w:val="000000" w:themeColor="text1"/>
          <w:sz w:val="16"/>
          <w:szCs w:val="16"/>
          <w:lang w:val="es-ES"/>
        </w:rPr>
        <w:tab/>
      </w:r>
      <w:r w:rsidRPr="001A1D3A">
        <w:rPr>
          <w:rFonts w:ascii="Arial" w:hAnsi="Arial" w:cs="Arial"/>
          <w:b/>
          <w:color w:val="000000" w:themeColor="text1"/>
          <w:sz w:val="16"/>
          <w:szCs w:val="16"/>
          <w:lang w:val="es-ES"/>
        </w:rPr>
        <w:tab/>
      </w:r>
    </w:p>
    <w:p w14:paraId="3BED868E" w14:textId="48C4F736" w:rsidR="00B35856" w:rsidRPr="001A1D3A" w:rsidRDefault="00B35856" w:rsidP="00423D85">
      <w:pPr>
        <w:tabs>
          <w:tab w:val="left" w:pos="1701"/>
        </w:tabs>
        <w:jc w:val="both"/>
        <w:rPr>
          <w:rFonts w:ascii="Arial" w:hAnsi="Arial" w:cs="Arial"/>
          <w:b/>
          <w:color w:val="000000" w:themeColor="text1"/>
          <w:sz w:val="16"/>
          <w:szCs w:val="16"/>
          <w:lang w:val="es-ES"/>
        </w:rPr>
      </w:pPr>
    </w:p>
    <w:p w14:paraId="712CC084" w14:textId="77777777" w:rsidR="000469F7" w:rsidRDefault="000469F7" w:rsidP="000469F7">
      <w:pPr>
        <w:pStyle w:val="Prrafodelista"/>
        <w:tabs>
          <w:tab w:val="left" w:pos="1701"/>
        </w:tabs>
        <w:ind w:left="-284"/>
        <w:jc w:val="both"/>
        <w:rPr>
          <w:rFonts w:ascii="Arial" w:hAnsi="Arial" w:cs="Arial"/>
          <w:color w:val="000000" w:themeColor="text1"/>
          <w:sz w:val="16"/>
          <w:szCs w:val="16"/>
          <w:lang w:val="es-ES"/>
        </w:rPr>
      </w:pPr>
    </w:p>
    <w:p w14:paraId="5CE27FC3" w14:textId="77777777" w:rsidR="000469F7" w:rsidRDefault="000469F7" w:rsidP="000469F7">
      <w:pPr>
        <w:pStyle w:val="Prrafodelista"/>
        <w:tabs>
          <w:tab w:val="left" w:pos="1701"/>
        </w:tabs>
        <w:ind w:left="-284"/>
        <w:jc w:val="both"/>
        <w:rPr>
          <w:rFonts w:ascii="Arial" w:hAnsi="Arial" w:cs="Arial"/>
          <w:color w:val="000000" w:themeColor="text1"/>
          <w:sz w:val="16"/>
          <w:szCs w:val="16"/>
          <w:lang w:val="es-ES"/>
        </w:rPr>
      </w:pPr>
    </w:p>
    <w:p w14:paraId="48E1EC7A" w14:textId="78EE9F03" w:rsidR="000469F7" w:rsidRPr="001A1D3A" w:rsidRDefault="000469F7" w:rsidP="000469F7">
      <w:pPr>
        <w:pStyle w:val="Prrafodelista"/>
        <w:tabs>
          <w:tab w:val="left" w:pos="1701"/>
        </w:tabs>
        <w:ind w:left="-284"/>
        <w:jc w:val="both"/>
        <w:rPr>
          <w:rFonts w:ascii="Arial" w:hAnsi="Arial" w:cs="Arial"/>
          <w:b/>
          <w:color w:val="000000" w:themeColor="text1"/>
          <w:sz w:val="16"/>
          <w:szCs w:val="16"/>
          <w:lang w:val="es-ES"/>
        </w:rPr>
      </w:pPr>
      <w:r w:rsidRPr="001A1D3A">
        <w:rPr>
          <w:rFonts w:ascii="Arial" w:hAnsi="Arial" w:cs="Arial"/>
          <w:color w:val="000000" w:themeColor="text1"/>
          <w:sz w:val="16"/>
          <w:szCs w:val="16"/>
          <w:lang w:val="es-ES"/>
        </w:rPr>
        <w:t>Para constancia se firma en,</w:t>
      </w:r>
      <w:r w:rsidRPr="001A1D3A">
        <w:rPr>
          <w:rFonts w:ascii="Arial" w:hAnsi="Arial" w:cs="Arial"/>
          <w:b/>
          <w:color w:val="000000" w:themeColor="text1"/>
          <w:sz w:val="16"/>
          <w:szCs w:val="16"/>
          <w:lang w:val="es-ES"/>
        </w:rPr>
        <w:t xml:space="preserve"> (</w:t>
      </w:r>
      <w:r w:rsidR="0076707E">
        <w:rPr>
          <w:rFonts w:ascii="Arial" w:hAnsi="Arial" w:cs="Arial"/>
          <w:b/>
          <w:color w:val="000000" w:themeColor="text1"/>
          <w:sz w:val="16"/>
          <w:szCs w:val="16"/>
          <w:lang w:val="es-ES"/>
        </w:rPr>
        <w:t>Florencia</w:t>
      </w:r>
      <w:r>
        <w:rPr>
          <w:rFonts w:ascii="Arial" w:hAnsi="Arial" w:cs="Arial"/>
          <w:b/>
          <w:color w:val="000000" w:themeColor="text1"/>
          <w:sz w:val="16"/>
          <w:szCs w:val="16"/>
          <w:lang w:val="es-ES"/>
        </w:rPr>
        <w:t>)</w:t>
      </w:r>
      <w:r w:rsidRPr="001A1D3A">
        <w:rPr>
          <w:rFonts w:ascii="Arial" w:hAnsi="Arial" w:cs="Arial"/>
          <w:b/>
          <w:color w:val="000000" w:themeColor="text1"/>
          <w:sz w:val="16"/>
          <w:szCs w:val="16"/>
          <w:lang w:val="es-ES"/>
        </w:rPr>
        <w:t xml:space="preserve">, </w:t>
      </w:r>
      <w:r w:rsidRPr="001A1D3A">
        <w:rPr>
          <w:rFonts w:ascii="Arial" w:hAnsi="Arial" w:cs="Arial"/>
          <w:color w:val="000000" w:themeColor="text1"/>
          <w:sz w:val="16"/>
          <w:szCs w:val="16"/>
          <w:lang w:val="es-ES"/>
        </w:rPr>
        <w:t>a los</w:t>
      </w:r>
      <w:r w:rsidR="008322B8">
        <w:rPr>
          <w:rFonts w:ascii="Arial" w:hAnsi="Arial" w:cs="Arial"/>
          <w:color w:val="000000" w:themeColor="text1"/>
          <w:sz w:val="16"/>
          <w:szCs w:val="16"/>
          <w:lang w:val="es-ES"/>
        </w:rPr>
        <w:t xml:space="preserve">   </w:t>
      </w:r>
      <w:r>
        <w:rPr>
          <w:rFonts w:ascii="Arial" w:hAnsi="Arial" w:cs="Arial"/>
          <w:b/>
          <w:color w:val="000000" w:themeColor="text1"/>
          <w:sz w:val="16"/>
          <w:szCs w:val="16"/>
          <w:lang w:val="es-ES"/>
        </w:rPr>
        <w:t xml:space="preserve">de </w:t>
      </w:r>
      <w:r w:rsidR="00D26D1A">
        <w:rPr>
          <w:rFonts w:ascii="Arial" w:hAnsi="Arial" w:cs="Arial"/>
          <w:b/>
          <w:color w:val="000000" w:themeColor="text1"/>
          <w:sz w:val="16"/>
          <w:szCs w:val="16"/>
          <w:lang w:val="es-ES"/>
        </w:rPr>
        <w:t>marzo</w:t>
      </w:r>
      <w:r>
        <w:rPr>
          <w:rFonts w:ascii="Arial" w:hAnsi="Arial" w:cs="Arial"/>
          <w:b/>
          <w:color w:val="000000" w:themeColor="text1"/>
          <w:sz w:val="16"/>
          <w:szCs w:val="16"/>
          <w:lang w:val="es-ES"/>
        </w:rPr>
        <w:t xml:space="preserve"> de 2023</w:t>
      </w:r>
    </w:p>
    <w:p w14:paraId="3AE20AF1" w14:textId="0CCA88C2" w:rsidR="00997364" w:rsidRDefault="00997364" w:rsidP="003C62A5">
      <w:pPr>
        <w:tabs>
          <w:tab w:val="left" w:pos="1701"/>
        </w:tabs>
        <w:jc w:val="both"/>
        <w:rPr>
          <w:rFonts w:ascii="Arial" w:hAnsi="Arial" w:cs="Arial"/>
          <w:b/>
          <w:noProof/>
          <w:color w:val="000000" w:themeColor="text1"/>
          <w:sz w:val="16"/>
          <w:szCs w:val="16"/>
          <w:lang w:val="es-ES"/>
        </w:rPr>
      </w:pPr>
    </w:p>
    <w:p w14:paraId="50ED3FB6" w14:textId="52CED40C" w:rsidR="00997364" w:rsidRDefault="003C62A5" w:rsidP="000469F7">
      <w:pPr>
        <w:tabs>
          <w:tab w:val="left" w:pos="1701"/>
        </w:tabs>
        <w:ind w:left="-284"/>
        <w:jc w:val="both"/>
        <w:rPr>
          <w:rFonts w:ascii="Arial" w:hAnsi="Arial" w:cs="Arial"/>
          <w:b/>
          <w:color w:val="000000" w:themeColor="text1"/>
          <w:sz w:val="16"/>
          <w:szCs w:val="16"/>
          <w:lang w:val="es-ES"/>
        </w:rPr>
      </w:pPr>
      <w:r>
        <w:rPr>
          <w:rFonts w:ascii="Arial" w:hAnsi="Arial" w:cs="Arial"/>
          <w:b/>
          <w:noProof/>
          <w:color w:val="000000" w:themeColor="text1"/>
          <w:sz w:val="16"/>
          <w:szCs w:val="16"/>
          <w:lang w:val="es-ES"/>
        </w:rPr>
        <w:drawing>
          <wp:inline distT="0" distB="0" distL="0" distR="0" wp14:anchorId="63A9AF84" wp14:editId="7FBF4F03">
            <wp:extent cx="1070524" cy="1022468"/>
            <wp:effectExtent l="0" t="0" r="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0">
                      <a:extLst>
                        <a:ext uri="{BEBA8EAE-BF5A-486C-A8C5-ECC9F3942E4B}">
                          <a14:imgProps xmlns:a14="http://schemas.microsoft.com/office/drawing/2010/main">
                            <a14:imgLayer r:embed="rId11">
                              <a14:imgEffect>
                                <a14:brightnessContrast bright="20000"/>
                              </a14:imgEffect>
                            </a14:imgLayer>
                          </a14:imgProps>
                        </a:ext>
                      </a:extLst>
                    </a:blip>
                    <a:stretch>
                      <a:fillRect/>
                    </a:stretch>
                  </pic:blipFill>
                  <pic:spPr>
                    <a:xfrm>
                      <a:off x="0" y="0"/>
                      <a:ext cx="1088956" cy="1040073"/>
                    </a:xfrm>
                    <a:prstGeom prst="rect">
                      <a:avLst/>
                    </a:prstGeom>
                  </pic:spPr>
                </pic:pic>
              </a:graphicData>
            </a:graphic>
          </wp:inline>
        </w:drawing>
      </w:r>
    </w:p>
    <w:p w14:paraId="54F3CED6" w14:textId="61E85217" w:rsidR="000469F7" w:rsidRDefault="000469F7" w:rsidP="000469F7">
      <w:pPr>
        <w:tabs>
          <w:tab w:val="left" w:pos="1701"/>
        </w:tabs>
        <w:ind w:left="-284"/>
        <w:jc w:val="both"/>
        <w:rPr>
          <w:rFonts w:ascii="Arial" w:hAnsi="Arial" w:cs="Arial"/>
          <w:b/>
          <w:color w:val="000000" w:themeColor="text1"/>
          <w:sz w:val="16"/>
          <w:szCs w:val="16"/>
          <w:lang w:val="es-ES"/>
        </w:rPr>
      </w:pPr>
      <w:r w:rsidRPr="000469F7">
        <w:rPr>
          <w:rFonts w:ascii="Arial" w:hAnsi="Arial" w:cs="Arial"/>
          <w:b/>
          <w:color w:val="000000" w:themeColor="text1"/>
          <w:sz w:val="16"/>
          <w:szCs w:val="16"/>
          <w:lang w:val="es-ES"/>
        </w:rPr>
        <w:t>FIRMA CONTRATISTA</w:t>
      </w:r>
    </w:p>
    <w:p w14:paraId="784C46C2" w14:textId="13C226E8" w:rsidR="000469F7" w:rsidRDefault="000469F7" w:rsidP="000469F7">
      <w:pPr>
        <w:tabs>
          <w:tab w:val="left" w:pos="1701"/>
        </w:tabs>
        <w:ind w:left="-284"/>
        <w:jc w:val="both"/>
        <w:rPr>
          <w:rFonts w:ascii="Arial" w:hAnsi="Arial" w:cs="Arial"/>
          <w:b/>
          <w:color w:val="000000" w:themeColor="text1"/>
          <w:sz w:val="16"/>
          <w:szCs w:val="16"/>
          <w:lang w:val="es-ES"/>
        </w:rPr>
      </w:pPr>
      <w:r>
        <w:rPr>
          <w:rFonts w:ascii="Arial" w:hAnsi="Arial" w:cs="Arial"/>
          <w:b/>
          <w:color w:val="000000" w:themeColor="text1"/>
          <w:sz w:val="16"/>
          <w:szCs w:val="16"/>
          <w:lang w:val="es-ES"/>
        </w:rPr>
        <w:t>PS.</w:t>
      </w:r>
      <w:r w:rsidR="0054705B">
        <w:rPr>
          <w:rFonts w:ascii="Arial" w:hAnsi="Arial" w:cs="Arial"/>
          <w:b/>
          <w:color w:val="000000" w:themeColor="text1"/>
          <w:sz w:val="16"/>
          <w:szCs w:val="16"/>
          <w:lang w:val="es-ES"/>
        </w:rPr>
        <w:t xml:space="preserve"> VICTOR DANIEL MURCIA PAEZ</w:t>
      </w:r>
    </w:p>
    <w:p w14:paraId="6E3D0232" w14:textId="3F09B5A5" w:rsidR="000469F7" w:rsidRDefault="000469F7" w:rsidP="000469F7">
      <w:pPr>
        <w:tabs>
          <w:tab w:val="left" w:pos="1701"/>
        </w:tabs>
        <w:ind w:left="-284"/>
        <w:jc w:val="both"/>
        <w:rPr>
          <w:rFonts w:ascii="Arial" w:hAnsi="Arial" w:cs="Arial"/>
          <w:b/>
          <w:color w:val="000000" w:themeColor="text1"/>
          <w:sz w:val="16"/>
          <w:szCs w:val="16"/>
          <w:lang w:val="es-ES"/>
        </w:rPr>
      </w:pPr>
      <w:r>
        <w:rPr>
          <w:rFonts w:ascii="Arial" w:hAnsi="Arial" w:cs="Arial"/>
          <w:b/>
          <w:color w:val="000000" w:themeColor="text1"/>
          <w:sz w:val="16"/>
          <w:szCs w:val="16"/>
          <w:lang w:val="es-ES"/>
        </w:rPr>
        <w:t>CC:</w:t>
      </w:r>
      <w:r w:rsidR="0054705B">
        <w:rPr>
          <w:rFonts w:ascii="Arial" w:hAnsi="Arial" w:cs="Arial"/>
          <w:b/>
          <w:color w:val="000000" w:themeColor="text1"/>
          <w:sz w:val="16"/>
          <w:szCs w:val="16"/>
          <w:lang w:val="es-ES"/>
        </w:rPr>
        <w:t>80</w:t>
      </w:r>
      <w:r>
        <w:rPr>
          <w:rFonts w:ascii="Arial" w:hAnsi="Arial" w:cs="Arial"/>
          <w:b/>
          <w:color w:val="000000" w:themeColor="text1"/>
          <w:sz w:val="16"/>
          <w:szCs w:val="16"/>
          <w:lang w:val="es-ES"/>
        </w:rPr>
        <w:t>.0</w:t>
      </w:r>
      <w:r w:rsidR="0054705B">
        <w:rPr>
          <w:rFonts w:ascii="Arial" w:hAnsi="Arial" w:cs="Arial"/>
          <w:b/>
          <w:color w:val="000000" w:themeColor="text1"/>
          <w:sz w:val="16"/>
          <w:szCs w:val="16"/>
          <w:lang w:val="es-ES"/>
        </w:rPr>
        <w:t>20</w:t>
      </w:r>
      <w:r>
        <w:rPr>
          <w:rFonts w:ascii="Arial" w:hAnsi="Arial" w:cs="Arial"/>
          <w:b/>
          <w:color w:val="000000" w:themeColor="text1"/>
          <w:sz w:val="16"/>
          <w:szCs w:val="16"/>
          <w:lang w:val="es-ES"/>
        </w:rPr>
        <w:t>.</w:t>
      </w:r>
      <w:r w:rsidR="0054705B">
        <w:rPr>
          <w:rFonts w:ascii="Arial" w:hAnsi="Arial" w:cs="Arial"/>
          <w:b/>
          <w:color w:val="000000" w:themeColor="text1"/>
          <w:sz w:val="16"/>
          <w:szCs w:val="16"/>
          <w:lang w:val="es-ES"/>
        </w:rPr>
        <w:t>829</w:t>
      </w:r>
    </w:p>
    <w:p w14:paraId="1AEA63DF" w14:textId="77777777" w:rsidR="000469F7" w:rsidRDefault="000469F7" w:rsidP="000469F7">
      <w:pPr>
        <w:tabs>
          <w:tab w:val="left" w:pos="1701"/>
        </w:tabs>
        <w:jc w:val="both"/>
        <w:rPr>
          <w:rFonts w:ascii="Arial" w:hAnsi="Arial" w:cs="Arial"/>
          <w:b/>
          <w:color w:val="000000" w:themeColor="text1"/>
          <w:sz w:val="16"/>
          <w:szCs w:val="16"/>
          <w:lang w:val="es-ES"/>
        </w:rPr>
      </w:pPr>
      <w:r>
        <w:rPr>
          <w:rFonts w:ascii="Arial" w:hAnsi="Arial" w:cs="Arial"/>
          <w:b/>
          <w:color w:val="000000" w:themeColor="text1"/>
          <w:sz w:val="16"/>
          <w:szCs w:val="16"/>
          <w:lang w:val="es-ES"/>
        </w:rPr>
        <w:tab/>
      </w:r>
    </w:p>
    <w:p w14:paraId="2B4A02D1" w14:textId="2C04F33A" w:rsidR="00CE0492" w:rsidRPr="000469F7" w:rsidRDefault="000469F7" w:rsidP="000469F7">
      <w:pPr>
        <w:tabs>
          <w:tab w:val="left" w:pos="1701"/>
        </w:tabs>
        <w:ind w:left="-284"/>
        <w:jc w:val="both"/>
        <w:rPr>
          <w:rFonts w:ascii="Arial" w:hAnsi="Arial" w:cs="Arial"/>
          <w:color w:val="000000" w:themeColor="text1"/>
        </w:rPr>
      </w:pPr>
      <w:r w:rsidRPr="000469F7">
        <w:rPr>
          <w:rFonts w:ascii="Arial" w:hAnsi="Arial" w:cs="Arial"/>
          <w:b/>
          <w:color w:val="000000" w:themeColor="text1"/>
          <w:sz w:val="16"/>
          <w:szCs w:val="16"/>
          <w:lang w:val="es-ES"/>
        </w:rPr>
        <w:tab/>
      </w:r>
    </w:p>
    <w:sectPr w:rsidR="00CE0492" w:rsidRPr="000469F7" w:rsidSect="006A0D69">
      <w:headerReference w:type="even" r:id="rId12"/>
      <w:headerReference w:type="default" r:id="rId13"/>
      <w:footerReference w:type="even" r:id="rId14"/>
      <w:footerReference w:type="default" r:id="rId15"/>
      <w:headerReference w:type="first" r:id="rId16"/>
      <w:footerReference w:type="first" r:id="rId17"/>
      <w:type w:val="continuous"/>
      <w:pgSz w:w="12240" w:h="15840" w:code="1"/>
      <w:pgMar w:top="799" w:right="1752" w:bottom="1418" w:left="2268" w:header="567" w:footer="53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A8BC40" w14:textId="77777777" w:rsidR="00895873" w:rsidRDefault="00895873">
      <w:r>
        <w:separator/>
      </w:r>
    </w:p>
  </w:endnote>
  <w:endnote w:type="continuationSeparator" w:id="0">
    <w:p w14:paraId="4BF0B74D" w14:textId="77777777" w:rsidR="00895873" w:rsidRDefault="00895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DejaVu Sans">
    <w:altName w:val="Times New Roman"/>
    <w:charset w:val="00"/>
    <w:family w:val="swiss"/>
    <w:pitch w:val="variable"/>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ndale Sans UI">
    <w:altName w:val="Arial Unicode MS"/>
    <w:charset w:val="00"/>
    <w:family w:val="auto"/>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58CF6" w14:textId="77777777" w:rsidR="00BD7F18" w:rsidRDefault="00BD7F1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865BA" w14:textId="60E930C2" w:rsidR="00D12ED0" w:rsidRDefault="00D12ED0" w:rsidP="0054388A">
    <w:pPr>
      <w:tabs>
        <w:tab w:val="left" w:pos="1210"/>
      </w:tabs>
      <w:rPr>
        <w:rFonts w:ascii="Arial" w:hAnsi="Arial" w:cs="Arial"/>
        <w:sz w:val="12"/>
        <w:szCs w:val="16"/>
        <w:lang w:val="es-MX"/>
      </w:rPr>
    </w:pPr>
    <w:r>
      <w:rPr>
        <w:noProof/>
      </w:rPr>
      <w:drawing>
        <wp:anchor distT="0" distB="0" distL="114300" distR="114300" simplePos="0" relativeHeight="251674624" behindDoc="1" locked="0" layoutInCell="1" allowOverlap="1" wp14:anchorId="39710935" wp14:editId="2AFEFAFA">
          <wp:simplePos x="0" y="0"/>
          <wp:positionH relativeFrom="column">
            <wp:posOffset>621030</wp:posOffset>
          </wp:positionH>
          <wp:positionV relativeFrom="paragraph">
            <wp:posOffset>2463165</wp:posOffset>
          </wp:positionV>
          <wp:extent cx="1043940" cy="403860"/>
          <wp:effectExtent l="0" t="0" r="3810" b="0"/>
          <wp:wrapNone/>
          <wp:docPr id="10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1">
                    <a:extLst>
                      <a:ext uri="{28A0092B-C50C-407E-A947-70E740481C1C}">
                        <a14:useLocalDpi xmlns:a14="http://schemas.microsoft.com/office/drawing/2010/main" val="0"/>
                      </a:ext>
                    </a:extLst>
                  </a:blip>
                  <a:stretch>
                    <a:fillRect/>
                  </a:stretch>
                </pic:blipFill>
                <pic:spPr>
                  <a:xfrm>
                    <a:off x="0" y="0"/>
                    <a:ext cx="1043940" cy="40386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inline distT="0" distB="0" distL="0" distR="0" wp14:anchorId="347E5976" wp14:editId="6E3ACAAC">
          <wp:extent cx="1997242" cy="296169"/>
          <wp:effectExtent l="0" t="0" r="0" b="0"/>
          <wp:docPr id="104" name="Imagen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2"/>
                  <a:stretch>
                    <a:fillRect/>
                  </a:stretch>
                </pic:blipFill>
                <pic:spPr>
                  <a:xfrm>
                    <a:off x="0" y="0"/>
                    <a:ext cx="2180194" cy="323299"/>
                  </a:xfrm>
                  <a:prstGeom prst="rect">
                    <a:avLst/>
                  </a:prstGeom>
                </pic:spPr>
              </pic:pic>
            </a:graphicData>
          </a:graphic>
        </wp:inline>
      </w:drawing>
    </w:r>
  </w:p>
  <w:p w14:paraId="0EA3336A" w14:textId="543AD962" w:rsidR="00D12ED0" w:rsidRPr="003339D2" w:rsidRDefault="00D12ED0" w:rsidP="00B341BA">
    <w:pPr>
      <w:rPr>
        <w:rFonts w:ascii="Arial" w:hAnsi="Arial" w:cs="Arial"/>
        <w:sz w:val="14"/>
        <w:szCs w:val="16"/>
        <w:lang w:val="es-MX"/>
      </w:rPr>
    </w:pPr>
    <w:r>
      <w:rPr>
        <w:noProof/>
      </w:rPr>
      <w:drawing>
        <wp:anchor distT="0" distB="0" distL="114300" distR="114300" simplePos="0" relativeHeight="251649024" behindDoc="1" locked="0" layoutInCell="1" allowOverlap="1" wp14:anchorId="49901823" wp14:editId="37FAC4DE">
          <wp:simplePos x="0" y="0"/>
          <wp:positionH relativeFrom="column">
            <wp:posOffset>621030</wp:posOffset>
          </wp:positionH>
          <wp:positionV relativeFrom="paragraph">
            <wp:posOffset>2463165</wp:posOffset>
          </wp:positionV>
          <wp:extent cx="1043940" cy="403860"/>
          <wp:effectExtent l="0" t="0" r="3810" b="0"/>
          <wp:wrapNone/>
          <wp:docPr id="10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1">
                    <a:extLst>
                      <a:ext uri="{28A0092B-C50C-407E-A947-70E740481C1C}">
                        <a14:useLocalDpi xmlns:a14="http://schemas.microsoft.com/office/drawing/2010/main" val="0"/>
                      </a:ext>
                    </a:extLst>
                  </a:blip>
                  <a:stretch>
                    <a:fillRect/>
                  </a:stretch>
                </pic:blipFill>
                <pic:spPr>
                  <a:xfrm>
                    <a:off x="0" y="0"/>
                    <a:ext cx="1043940" cy="40386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0048" behindDoc="1" locked="0" layoutInCell="1" allowOverlap="1" wp14:anchorId="2A5F3D6F" wp14:editId="22C49B6D">
          <wp:simplePos x="0" y="0"/>
          <wp:positionH relativeFrom="column">
            <wp:posOffset>773430</wp:posOffset>
          </wp:positionH>
          <wp:positionV relativeFrom="paragraph">
            <wp:posOffset>2440305</wp:posOffset>
          </wp:positionV>
          <wp:extent cx="1043940" cy="403860"/>
          <wp:effectExtent l="0" t="0" r="3810" b="0"/>
          <wp:wrapNone/>
          <wp:docPr id="10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1">
                    <a:extLst>
                      <a:ext uri="{28A0092B-C50C-407E-A947-70E740481C1C}">
                        <a14:useLocalDpi xmlns:a14="http://schemas.microsoft.com/office/drawing/2010/main" val="0"/>
                      </a:ext>
                    </a:extLst>
                  </a:blip>
                  <a:stretch>
                    <a:fillRect/>
                  </a:stretch>
                </pic:blipFill>
                <pic:spPr>
                  <a:xfrm>
                    <a:off x="0" y="0"/>
                    <a:ext cx="1043940" cy="40386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652096" behindDoc="1" locked="0" layoutInCell="1" allowOverlap="1" wp14:anchorId="6B8B5EBD" wp14:editId="5CBE7710">
          <wp:simplePos x="0" y="0"/>
          <wp:positionH relativeFrom="column">
            <wp:posOffset>7084695</wp:posOffset>
          </wp:positionH>
          <wp:positionV relativeFrom="paragraph">
            <wp:posOffset>47625</wp:posOffset>
          </wp:positionV>
          <wp:extent cx="780415" cy="506730"/>
          <wp:effectExtent l="0" t="0" r="635" b="7620"/>
          <wp:wrapNone/>
          <wp:docPr id="10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3">
                    <a:extLst>
                      <a:ext uri="{28A0092B-C50C-407E-A947-70E740481C1C}">
                        <a14:useLocalDpi xmlns:a14="http://schemas.microsoft.com/office/drawing/2010/main" val="0"/>
                      </a:ext>
                    </a:extLst>
                  </a:blip>
                  <a:stretch>
                    <a:fillRect/>
                  </a:stretch>
                </pic:blipFill>
                <pic:spPr>
                  <a:xfrm>
                    <a:off x="0" y="0"/>
                    <a:ext cx="780415" cy="50673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2"/>
        <w:szCs w:val="16"/>
        <w:lang w:val="es-MX"/>
      </w:rPr>
      <w:t>Carrera</w:t>
    </w:r>
    <w:r w:rsidRPr="00152FEB">
      <w:rPr>
        <w:rFonts w:ascii="Arial" w:hAnsi="Arial" w:cs="Arial"/>
        <w:sz w:val="12"/>
        <w:szCs w:val="16"/>
        <w:lang w:val="es-MX"/>
      </w:rPr>
      <w:t xml:space="preserve"> </w:t>
    </w:r>
    <w:r w:rsidR="007271E2">
      <w:rPr>
        <w:rFonts w:ascii="Arial" w:hAnsi="Arial" w:cs="Arial"/>
        <w:sz w:val="12"/>
        <w:szCs w:val="16"/>
        <w:lang w:val="es-MX"/>
      </w:rPr>
      <w:t>46 # 20b-</w:t>
    </w:r>
    <w:proofErr w:type="gramStart"/>
    <w:r w:rsidR="007271E2">
      <w:rPr>
        <w:rFonts w:ascii="Arial" w:hAnsi="Arial" w:cs="Arial"/>
        <w:sz w:val="12"/>
        <w:szCs w:val="16"/>
        <w:lang w:val="es-MX"/>
      </w:rPr>
      <w:t>99  cantón</w:t>
    </w:r>
    <w:proofErr w:type="gramEnd"/>
    <w:r w:rsidR="007271E2">
      <w:rPr>
        <w:rFonts w:ascii="Arial" w:hAnsi="Arial" w:cs="Arial"/>
        <w:sz w:val="12"/>
        <w:szCs w:val="16"/>
        <w:lang w:val="es-MX"/>
      </w:rPr>
      <w:t xml:space="preserve"> caldas</w:t>
    </w:r>
    <w:r w:rsidRPr="00152FEB">
      <w:rPr>
        <w:rFonts w:ascii="Arial" w:hAnsi="Arial" w:cs="Arial"/>
        <w:sz w:val="12"/>
        <w:szCs w:val="16"/>
        <w:lang w:val="es-MX"/>
      </w:rPr>
      <w:t xml:space="preserve"> – Bogotá D.C.</w:t>
    </w:r>
  </w:p>
  <w:p w14:paraId="25F82EBF" w14:textId="77777777" w:rsidR="00D12ED0" w:rsidRPr="00ED6AFB" w:rsidRDefault="00D12ED0" w:rsidP="00B341BA">
    <w:pPr>
      <w:tabs>
        <w:tab w:val="left" w:pos="360"/>
      </w:tabs>
      <w:autoSpaceDE w:val="0"/>
      <w:ind w:right="-20"/>
      <w:rPr>
        <w:rFonts w:ascii="Arial" w:hAnsi="Arial" w:cs="Arial"/>
        <w:sz w:val="12"/>
        <w:szCs w:val="12"/>
      </w:rPr>
    </w:pPr>
    <w:r w:rsidRPr="00076D6B">
      <w:rPr>
        <w:rFonts w:ascii="Arial" w:hAnsi="Arial" w:cs="Arial"/>
        <w:sz w:val="12"/>
        <w:szCs w:val="16"/>
        <w:lang w:val="es-MX"/>
      </w:rPr>
      <w:t>Conmutador 4932402 – Ext 39100</w:t>
    </w:r>
  </w:p>
  <w:p w14:paraId="3D2610F0" w14:textId="56F1BD9E" w:rsidR="00D12ED0" w:rsidRPr="00ED6AFB" w:rsidRDefault="007271E2" w:rsidP="00B341BA">
    <w:pPr>
      <w:tabs>
        <w:tab w:val="left" w:pos="360"/>
      </w:tabs>
      <w:autoSpaceDE w:val="0"/>
      <w:ind w:right="-20"/>
      <w:rPr>
        <w:rStyle w:val="Hipervnculo"/>
        <w:rFonts w:ascii="Arial" w:hAnsi="Arial" w:cs="Arial"/>
        <w:sz w:val="12"/>
        <w:szCs w:val="12"/>
      </w:rPr>
    </w:pPr>
    <w:r>
      <w:rPr>
        <w:rFonts w:ascii="Arial" w:hAnsi="Arial" w:cs="Arial"/>
        <w:b/>
        <w:sz w:val="12"/>
        <w:szCs w:val="16"/>
      </w:rPr>
      <w:t>cenacper</w:t>
    </w:r>
    <w:r w:rsidR="00D12ED0" w:rsidRPr="00076D6B">
      <w:rPr>
        <w:rFonts w:ascii="Arial" w:hAnsi="Arial" w:cs="Arial"/>
        <w:b/>
        <w:sz w:val="12"/>
        <w:szCs w:val="16"/>
      </w:rPr>
      <w:t>@buzonejercito.mil.co</w:t>
    </w:r>
    <w:r w:rsidR="00D12ED0" w:rsidRPr="00ED6AFB">
      <w:rPr>
        <w:rFonts w:ascii="Arial" w:hAnsi="Arial" w:cs="Arial"/>
        <w:b/>
        <w:sz w:val="12"/>
        <w:szCs w:val="12"/>
      </w:rPr>
      <w:t xml:space="preserve"> - </w:t>
    </w:r>
    <w:hyperlink r:id="rId4" w:history="1">
      <w:r w:rsidR="00D12ED0" w:rsidRPr="00ED6AFB">
        <w:rPr>
          <w:rStyle w:val="Hipervnculo"/>
          <w:rFonts w:ascii="Arial" w:hAnsi="Arial" w:cs="Arial"/>
          <w:sz w:val="12"/>
          <w:szCs w:val="12"/>
        </w:rPr>
        <w:t>www.ejercito.mil.co</w:t>
      </w:r>
    </w:hyperlink>
  </w:p>
  <w:p w14:paraId="7864920A" w14:textId="77777777" w:rsidR="00D12ED0" w:rsidRPr="0065129F" w:rsidRDefault="00D12ED0" w:rsidP="00B341BA">
    <w:pPr>
      <w:pStyle w:val="Sinespaciado"/>
      <w:rPr>
        <w:rFonts w:ascii="Arial" w:hAnsi="Arial" w:cs="Arial"/>
        <w:sz w:val="10"/>
        <w:szCs w:val="10"/>
      </w:rPr>
    </w:pPr>
    <w:r w:rsidRPr="0065129F">
      <w:rPr>
        <w:rFonts w:ascii="Arial" w:hAnsi="Arial" w:cs="Arial"/>
        <w:sz w:val="10"/>
        <w:szCs w:val="10"/>
      </w:rPr>
      <w:tab/>
    </w:r>
  </w:p>
  <w:p w14:paraId="47EF6C63" w14:textId="77777777" w:rsidR="00D12ED0" w:rsidRDefault="00D12ED0" w:rsidP="00E47D7D">
    <w:pPr>
      <w:pStyle w:val="NormalWeb"/>
      <w:spacing w:before="0" w:beforeAutospacing="0" w:after="0"/>
      <w:ind w:right="-23"/>
      <w:contextualSpacing/>
      <w:rPr>
        <w:rFonts w:ascii="Arial" w:hAnsi="Arial" w:cs="Arial"/>
        <w:b/>
        <w:bCs/>
        <w:color w:val="000000"/>
        <w:sz w:val="14"/>
        <w:szCs w:val="14"/>
        <w:shd w:val="clear" w:color="auto" w:fill="FFFFFF"/>
      </w:rPr>
    </w:pPr>
  </w:p>
  <w:p w14:paraId="471DEFED" w14:textId="77777777" w:rsidR="00D12ED0" w:rsidRPr="004E2D80" w:rsidRDefault="00D12ED0" w:rsidP="004F1546">
    <w:pPr>
      <w:pStyle w:val="Ttulo1"/>
      <w:numPr>
        <w:ilvl w:val="0"/>
        <w:numId w:val="0"/>
      </w:numPr>
      <w:tabs>
        <w:tab w:val="left" w:pos="4253"/>
      </w:tabs>
      <w:spacing w:before="0" w:after="0"/>
      <w:jc w:val="left"/>
      <w:rPr>
        <w:color w:val="FF0000"/>
        <w:sz w:val="26"/>
        <w:szCs w:val="26"/>
      </w:rPr>
    </w:pPr>
  </w:p>
  <w:p w14:paraId="628A2865" w14:textId="77777777" w:rsidR="00D12ED0" w:rsidRDefault="00D12ED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19DEA" w14:textId="77777777" w:rsidR="00BD7F18" w:rsidRDefault="00BD7F1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C66C55" w14:textId="77777777" w:rsidR="00895873" w:rsidRDefault="00895873">
      <w:r>
        <w:separator/>
      </w:r>
    </w:p>
  </w:footnote>
  <w:footnote w:type="continuationSeparator" w:id="0">
    <w:p w14:paraId="44C36B19" w14:textId="77777777" w:rsidR="00895873" w:rsidRDefault="008958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5E7C3" w14:textId="77777777" w:rsidR="00D12ED0" w:rsidRDefault="00000000">
    <w:pPr>
      <w:pStyle w:val="Encabezado"/>
    </w:pPr>
    <w:r>
      <w:rPr>
        <w:noProof/>
      </w:rPr>
      <w:pict w14:anchorId="04A9686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46377" o:spid="_x0000_s1027" type="#_x0000_t136" style="position:absolute;margin-left:0;margin-top:0;width:474.1pt;height:105.35pt;rotation:315;z-index:-251651072;mso-position-horizontal:center;mso-position-horizontal-relative:margin;mso-position-vertical:center;mso-position-vertical-relative:margin" o:allowincell="f" fillcolor="#bfbfbf [2412]" stroked="f">
          <v:fill opacity=".5"/>
          <v:textpath style="font-family:&quot;Liberation Serif&quot;;font-size:1pt" string="CENAC P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6E5FE" w14:textId="77777777" w:rsidR="00D12ED0" w:rsidRPr="00624812" w:rsidRDefault="00D12ED0" w:rsidP="00931450">
    <w:pPr>
      <w:jc w:val="right"/>
      <w:rPr>
        <w:rFonts w:ascii="Arial" w:eastAsia="Andale Sans UI" w:hAnsi="Arial" w:cs="Arial"/>
        <w:bCs/>
        <w:sz w:val="16"/>
        <w:szCs w:val="16"/>
      </w:rPr>
    </w:pPr>
  </w:p>
  <w:p w14:paraId="35F00F1F" w14:textId="77777777" w:rsidR="00D12ED0" w:rsidRDefault="00000000">
    <w:pPr>
      <w:pStyle w:val="Encabezado"/>
    </w:pPr>
    <w:r>
      <w:rPr>
        <w:noProof/>
      </w:rPr>
      <w:pict w14:anchorId="7217570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46378" o:spid="_x0000_s1026" type="#_x0000_t136" style="position:absolute;margin-left:0;margin-top:0;width:474.1pt;height:105.35pt;rotation:315;z-index:-251650048;mso-position-horizontal:center;mso-position-horizontal-relative:margin;mso-position-vertical:center;mso-position-vertical-relative:margin" o:allowincell="f" fillcolor="#bfbfbf [2412]" stroked="f">
          <v:fill opacity=".5"/>
          <v:textpath style="font-family:&quot;Liberation Serif&quot;;font-size:1pt" string="CENAC PER"/>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B01C6" w14:textId="77777777" w:rsidR="00D12ED0" w:rsidRDefault="00000000">
    <w:pPr>
      <w:pStyle w:val="Encabezado"/>
    </w:pPr>
    <w:r>
      <w:rPr>
        <w:noProof/>
      </w:rPr>
      <w:pict w14:anchorId="11EA8B2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46376" o:spid="_x0000_s1025" type="#_x0000_t136" style="position:absolute;margin-left:0;margin-top:0;width:474.1pt;height:105.35pt;rotation:315;z-index:-251652096;mso-position-horizontal:center;mso-position-horizontal-relative:margin;mso-position-vertical:center;mso-position-vertical-relative:margin" o:allowincell="f" fillcolor="#bfbfbf [2412]" stroked="f">
          <v:fill opacity=".5"/>
          <v:textpath style="font-family:&quot;Liberation Serif&quot;;font-size:1pt" string="CENAC P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203149"/>
    <w:multiLevelType w:val="hybridMultilevel"/>
    <w:tmpl w:val="DBACFBBE"/>
    <w:lvl w:ilvl="0" w:tplc="6EF08020">
      <w:start w:val="1"/>
      <w:numFmt w:val="lowerLetter"/>
      <w:lvlText w:val="%1)"/>
      <w:lvlJc w:val="left"/>
      <w:pPr>
        <w:ind w:left="535" w:hanging="360"/>
      </w:pPr>
      <w:rPr>
        <w:rFonts w:hint="default"/>
      </w:rPr>
    </w:lvl>
    <w:lvl w:ilvl="1" w:tplc="240A0019" w:tentative="1">
      <w:start w:val="1"/>
      <w:numFmt w:val="lowerLetter"/>
      <w:lvlText w:val="%2."/>
      <w:lvlJc w:val="left"/>
      <w:pPr>
        <w:ind w:left="1255" w:hanging="360"/>
      </w:pPr>
    </w:lvl>
    <w:lvl w:ilvl="2" w:tplc="240A001B" w:tentative="1">
      <w:start w:val="1"/>
      <w:numFmt w:val="lowerRoman"/>
      <w:lvlText w:val="%3."/>
      <w:lvlJc w:val="right"/>
      <w:pPr>
        <w:ind w:left="1975" w:hanging="180"/>
      </w:pPr>
    </w:lvl>
    <w:lvl w:ilvl="3" w:tplc="240A000F" w:tentative="1">
      <w:start w:val="1"/>
      <w:numFmt w:val="decimal"/>
      <w:lvlText w:val="%4."/>
      <w:lvlJc w:val="left"/>
      <w:pPr>
        <w:ind w:left="2695" w:hanging="360"/>
      </w:pPr>
    </w:lvl>
    <w:lvl w:ilvl="4" w:tplc="240A0019" w:tentative="1">
      <w:start w:val="1"/>
      <w:numFmt w:val="lowerLetter"/>
      <w:lvlText w:val="%5."/>
      <w:lvlJc w:val="left"/>
      <w:pPr>
        <w:ind w:left="3415" w:hanging="360"/>
      </w:pPr>
    </w:lvl>
    <w:lvl w:ilvl="5" w:tplc="240A001B" w:tentative="1">
      <w:start w:val="1"/>
      <w:numFmt w:val="lowerRoman"/>
      <w:lvlText w:val="%6."/>
      <w:lvlJc w:val="right"/>
      <w:pPr>
        <w:ind w:left="4135" w:hanging="180"/>
      </w:pPr>
    </w:lvl>
    <w:lvl w:ilvl="6" w:tplc="240A000F" w:tentative="1">
      <w:start w:val="1"/>
      <w:numFmt w:val="decimal"/>
      <w:lvlText w:val="%7."/>
      <w:lvlJc w:val="left"/>
      <w:pPr>
        <w:ind w:left="4855" w:hanging="360"/>
      </w:pPr>
    </w:lvl>
    <w:lvl w:ilvl="7" w:tplc="240A0019" w:tentative="1">
      <w:start w:val="1"/>
      <w:numFmt w:val="lowerLetter"/>
      <w:lvlText w:val="%8."/>
      <w:lvlJc w:val="left"/>
      <w:pPr>
        <w:ind w:left="5575" w:hanging="360"/>
      </w:pPr>
    </w:lvl>
    <w:lvl w:ilvl="8" w:tplc="240A001B" w:tentative="1">
      <w:start w:val="1"/>
      <w:numFmt w:val="lowerRoman"/>
      <w:lvlText w:val="%9."/>
      <w:lvlJc w:val="right"/>
      <w:pPr>
        <w:ind w:left="6295" w:hanging="180"/>
      </w:pPr>
    </w:lvl>
  </w:abstractNum>
  <w:abstractNum w:abstractNumId="2" w15:restartNumberingAfterBreak="0">
    <w:nsid w:val="07C00450"/>
    <w:multiLevelType w:val="hybridMultilevel"/>
    <w:tmpl w:val="3356BF84"/>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8171391"/>
    <w:multiLevelType w:val="hybridMultilevel"/>
    <w:tmpl w:val="E0363834"/>
    <w:lvl w:ilvl="0" w:tplc="69E00F90">
      <w:start w:val="1"/>
      <w:numFmt w:val="decimal"/>
      <w:lvlText w:val="%1."/>
      <w:lvlJc w:val="left"/>
      <w:pPr>
        <w:ind w:left="4755" w:hanging="360"/>
      </w:pPr>
      <w:rPr>
        <w:rFonts w:hint="default"/>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DB5ACA2E">
      <w:start w:val="1"/>
      <w:numFmt w:val="decimal"/>
      <w:lvlText w:val="%4)"/>
      <w:lvlJc w:val="left"/>
      <w:pPr>
        <w:ind w:left="2880" w:hanging="360"/>
      </w:pPr>
      <w:rPr>
        <w:rFonts w:hint="default"/>
        <w:b w:val="0"/>
      </w:rPr>
    </w:lvl>
    <w:lvl w:ilvl="4" w:tplc="240A0019">
      <w:start w:val="1"/>
      <w:numFmt w:val="lowerLetter"/>
      <w:lvlText w:val="%5."/>
      <w:lvlJc w:val="left"/>
      <w:pPr>
        <w:ind w:left="3600" w:hanging="360"/>
      </w:pPr>
    </w:lvl>
    <w:lvl w:ilvl="5" w:tplc="DB5ACA2E">
      <w:start w:val="1"/>
      <w:numFmt w:val="decimal"/>
      <w:lvlText w:val="%6)"/>
      <w:lvlJc w:val="left"/>
      <w:pPr>
        <w:ind w:left="4500" w:hanging="360"/>
      </w:pPr>
      <w:rPr>
        <w:rFonts w:hint="default"/>
      </w:rPr>
    </w:lvl>
    <w:lvl w:ilvl="6" w:tplc="909C2970">
      <w:start w:val="1"/>
      <w:numFmt w:val="lowerLetter"/>
      <w:lvlText w:val="%7)"/>
      <w:lvlJc w:val="left"/>
      <w:pPr>
        <w:ind w:left="5040" w:hanging="360"/>
      </w:pPr>
      <w:rPr>
        <w:rFonts w:hint="default"/>
        <w:b w:val="0"/>
        <w:lang w:val="es-CO"/>
      </w:rPr>
    </w:lvl>
    <w:lvl w:ilvl="7" w:tplc="240A0019">
      <w:start w:val="1"/>
      <w:numFmt w:val="lowerLetter"/>
      <w:lvlText w:val="%8."/>
      <w:lvlJc w:val="left"/>
      <w:pPr>
        <w:ind w:left="5760" w:hanging="360"/>
      </w:pPr>
    </w:lvl>
    <w:lvl w:ilvl="8" w:tplc="240A0017">
      <w:start w:val="1"/>
      <w:numFmt w:val="lowerLetter"/>
      <w:lvlText w:val="%9)"/>
      <w:lvlJc w:val="left"/>
      <w:pPr>
        <w:ind w:left="6660" w:hanging="360"/>
      </w:pPr>
      <w:rPr>
        <w:rFonts w:hint="default"/>
        <w:b w:val="0"/>
        <w:lang w:val="es-ES"/>
      </w:rPr>
    </w:lvl>
  </w:abstractNum>
  <w:abstractNum w:abstractNumId="4" w15:restartNumberingAfterBreak="0">
    <w:nsid w:val="0A3A101A"/>
    <w:multiLevelType w:val="multilevel"/>
    <w:tmpl w:val="E656FD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B1974EC"/>
    <w:multiLevelType w:val="hybridMultilevel"/>
    <w:tmpl w:val="BDACF5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C037DF4"/>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7" w15:restartNumberingAfterBreak="0">
    <w:nsid w:val="0DCD12F7"/>
    <w:multiLevelType w:val="hybridMultilevel"/>
    <w:tmpl w:val="78EA413E"/>
    <w:lvl w:ilvl="0" w:tplc="70EA313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E8122A9"/>
    <w:multiLevelType w:val="hybridMultilevel"/>
    <w:tmpl w:val="9102975E"/>
    <w:lvl w:ilvl="0" w:tplc="8B5024EC">
      <w:start w:val="1"/>
      <w:numFmt w:val="decimal"/>
      <w:lvlText w:val="%1."/>
      <w:lvlJc w:val="left"/>
      <w:pPr>
        <w:ind w:left="1080" w:hanging="360"/>
      </w:pPr>
      <w:rPr>
        <w:rFonts w:hint="default"/>
        <w:color w:val="auto"/>
        <w:sz w:val="22"/>
        <w:szCs w:val="22"/>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0F473793"/>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10" w15:restartNumberingAfterBreak="0">
    <w:nsid w:val="11D66162"/>
    <w:multiLevelType w:val="hybridMultilevel"/>
    <w:tmpl w:val="5AF03D1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3E434A1"/>
    <w:multiLevelType w:val="hybridMultilevel"/>
    <w:tmpl w:val="7560898C"/>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12" w15:restartNumberingAfterBreak="0">
    <w:nsid w:val="1626520A"/>
    <w:multiLevelType w:val="hybridMultilevel"/>
    <w:tmpl w:val="2A3E0A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64505AF"/>
    <w:multiLevelType w:val="hybridMultilevel"/>
    <w:tmpl w:val="5D52B14E"/>
    <w:lvl w:ilvl="0" w:tplc="240A000D">
      <w:start w:val="1"/>
      <w:numFmt w:val="bullet"/>
      <w:lvlText w:val=""/>
      <w:lvlJc w:val="left"/>
      <w:pPr>
        <w:ind w:left="1800" w:hanging="360"/>
      </w:pPr>
      <w:rPr>
        <w:rFonts w:ascii="Wingdings" w:hAnsi="Wingdings"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4" w15:restartNumberingAfterBreak="0">
    <w:nsid w:val="17BD7309"/>
    <w:multiLevelType w:val="hybridMultilevel"/>
    <w:tmpl w:val="F1C829BA"/>
    <w:lvl w:ilvl="0" w:tplc="240A0017">
      <w:start w:val="1"/>
      <w:numFmt w:val="lowerLetter"/>
      <w:lvlText w:val="%1)"/>
      <w:lvlJc w:val="left"/>
      <w:pPr>
        <w:ind w:left="1996" w:hanging="360"/>
      </w:pPr>
    </w:lvl>
    <w:lvl w:ilvl="1" w:tplc="240A0019" w:tentative="1">
      <w:start w:val="1"/>
      <w:numFmt w:val="lowerLetter"/>
      <w:lvlText w:val="%2."/>
      <w:lvlJc w:val="left"/>
      <w:pPr>
        <w:ind w:left="2716" w:hanging="360"/>
      </w:pPr>
    </w:lvl>
    <w:lvl w:ilvl="2" w:tplc="240A001B" w:tentative="1">
      <w:start w:val="1"/>
      <w:numFmt w:val="lowerRoman"/>
      <w:lvlText w:val="%3."/>
      <w:lvlJc w:val="right"/>
      <w:pPr>
        <w:ind w:left="3436" w:hanging="180"/>
      </w:pPr>
    </w:lvl>
    <w:lvl w:ilvl="3" w:tplc="240A000F" w:tentative="1">
      <w:start w:val="1"/>
      <w:numFmt w:val="decimal"/>
      <w:lvlText w:val="%4."/>
      <w:lvlJc w:val="left"/>
      <w:pPr>
        <w:ind w:left="4156" w:hanging="360"/>
      </w:pPr>
    </w:lvl>
    <w:lvl w:ilvl="4" w:tplc="240A0019" w:tentative="1">
      <w:start w:val="1"/>
      <w:numFmt w:val="lowerLetter"/>
      <w:lvlText w:val="%5."/>
      <w:lvlJc w:val="left"/>
      <w:pPr>
        <w:ind w:left="4876" w:hanging="360"/>
      </w:pPr>
    </w:lvl>
    <w:lvl w:ilvl="5" w:tplc="240A001B" w:tentative="1">
      <w:start w:val="1"/>
      <w:numFmt w:val="lowerRoman"/>
      <w:lvlText w:val="%6."/>
      <w:lvlJc w:val="right"/>
      <w:pPr>
        <w:ind w:left="5596" w:hanging="180"/>
      </w:pPr>
    </w:lvl>
    <w:lvl w:ilvl="6" w:tplc="240A000F" w:tentative="1">
      <w:start w:val="1"/>
      <w:numFmt w:val="decimal"/>
      <w:lvlText w:val="%7."/>
      <w:lvlJc w:val="left"/>
      <w:pPr>
        <w:ind w:left="6316" w:hanging="360"/>
      </w:pPr>
    </w:lvl>
    <w:lvl w:ilvl="7" w:tplc="240A0019" w:tentative="1">
      <w:start w:val="1"/>
      <w:numFmt w:val="lowerLetter"/>
      <w:lvlText w:val="%8."/>
      <w:lvlJc w:val="left"/>
      <w:pPr>
        <w:ind w:left="7036" w:hanging="360"/>
      </w:pPr>
    </w:lvl>
    <w:lvl w:ilvl="8" w:tplc="240A001B" w:tentative="1">
      <w:start w:val="1"/>
      <w:numFmt w:val="lowerRoman"/>
      <w:lvlText w:val="%9."/>
      <w:lvlJc w:val="right"/>
      <w:pPr>
        <w:ind w:left="7756" w:hanging="180"/>
      </w:pPr>
    </w:lvl>
  </w:abstractNum>
  <w:abstractNum w:abstractNumId="15" w15:restartNumberingAfterBreak="0">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A7077A4"/>
    <w:multiLevelType w:val="hybridMultilevel"/>
    <w:tmpl w:val="420652AC"/>
    <w:lvl w:ilvl="0" w:tplc="81BA267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B901419"/>
    <w:multiLevelType w:val="hybridMultilevel"/>
    <w:tmpl w:val="57F4BC0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EA260A9"/>
    <w:multiLevelType w:val="hybridMultilevel"/>
    <w:tmpl w:val="E6EEBD0E"/>
    <w:lvl w:ilvl="0" w:tplc="240A0015">
      <w:start w:val="1"/>
      <w:numFmt w:val="upperLetter"/>
      <w:lvlText w:val="%1."/>
      <w:lvlJc w:val="left"/>
      <w:pPr>
        <w:ind w:left="1353"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1876D7B"/>
    <w:multiLevelType w:val="hybridMultilevel"/>
    <w:tmpl w:val="A30CA0A8"/>
    <w:lvl w:ilvl="0" w:tplc="240A0011">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22FD0411"/>
    <w:multiLevelType w:val="hybridMultilevel"/>
    <w:tmpl w:val="4306A15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4422B70"/>
    <w:multiLevelType w:val="multilevel"/>
    <w:tmpl w:val="28324C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278678D2"/>
    <w:multiLevelType w:val="hybridMultilevel"/>
    <w:tmpl w:val="90964E10"/>
    <w:lvl w:ilvl="0" w:tplc="FFFFFFFF">
      <w:start w:val="1"/>
      <w:numFmt w:val="decimal"/>
      <w:lvlText w:val="%1."/>
      <w:lvlJc w:val="left"/>
      <w:pPr>
        <w:tabs>
          <w:tab w:val="num" w:pos="720"/>
        </w:tabs>
        <w:ind w:left="720" w:hanging="360"/>
      </w:pPr>
      <w:rPr>
        <w:rFonts w:hint="default"/>
      </w:rPr>
    </w:lvl>
    <w:lvl w:ilvl="1" w:tplc="240A000F">
      <w:start w:val="1"/>
      <w:numFmt w:val="decimal"/>
      <w:lvlText w:val="%2."/>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4" w15:restartNumberingAfterBreak="0">
    <w:nsid w:val="283C2FFE"/>
    <w:multiLevelType w:val="hybridMultilevel"/>
    <w:tmpl w:val="C20E321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5" w15:restartNumberingAfterBreak="0">
    <w:nsid w:val="2A1C2213"/>
    <w:multiLevelType w:val="hybridMultilevel"/>
    <w:tmpl w:val="E5D6BF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BCC7663"/>
    <w:multiLevelType w:val="hybridMultilevel"/>
    <w:tmpl w:val="849CE408"/>
    <w:lvl w:ilvl="0" w:tplc="A5B6B12E">
      <w:start w:val="1"/>
      <w:numFmt w:val="upperLetter"/>
      <w:lvlText w:val="%1."/>
      <w:lvlJc w:val="left"/>
      <w:pPr>
        <w:ind w:left="720" w:hanging="360"/>
      </w:pPr>
      <w:rPr>
        <w:b w:val="0"/>
        <w:lang w:val="es-ES"/>
      </w:rPr>
    </w:lvl>
    <w:lvl w:ilvl="1" w:tplc="240A0019">
      <w:start w:val="1"/>
      <w:numFmt w:val="lowerLetter"/>
      <w:lvlText w:val="%2."/>
      <w:lvlJc w:val="left"/>
      <w:pPr>
        <w:ind w:left="1440" w:hanging="360"/>
      </w:pPr>
    </w:lvl>
    <w:lvl w:ilvl="2" w:tplc="10FE23E8">
      <w:start w:val="1"/>
      <w:numFmt w:val="decimal"/>
      <w:lvlText w:val="%3."/>
      <w:lvlJc w:val="left"/>
      <w:pPr>
        <w:ind w:left="2340" w:hanging="360"/>
      </w:pPr>
      <w:rPr>
        <w:rFonts w:hint="default"/>
      </w:rPr>
    </w:lvl>
    <w:lvl w:ilvl="3" w:tplc="C13E1E04">
      <w:start w:val="1"/>
      <w:numFmt w:val="decimal"/>
      <w:lvlText w:val="%4."/>
      <w:lvlJc w:val="left"/>
      <w:pPr>
        <w:ind w:left="2880" w:hanging="360"/>
      </w:pPr>
      <w:rPr>
        <w:color w:val="auto"/>
      </w:r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BDA7CE2"/>
    <w:multiLevelType w:val="hybridMultilevel"/>
    <w:tmpl w:val="1B7825B6"/>
    <w:lvl w:ilvl="0" w:tplc="555C067A">
      <w:start w:val="1"/>
      <w:numFmt w:val="lowerLetter"/>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D2F29A8"/>
    <w:multiLevelType w:val="hybridMultilevel"/>
    <w:tmpl w:val="95A0955C"/>
    <w:lvl w:ilvl="0" w:tplc="5B4E3152">
      <w:start w:val="1"/>
      <w:numFmt w:val="bullet"/>
      <w:lvlText w:val="-"/>
      <w:lvlJc w:val="left"/>
      <w:pPr>
        <w:ind w:left="1440" w:hanging="360"/>
      </w:pPr>
      <w:rPr>
        <w:rFonts w:ascii="Arial Narrow" w:eastAsia="SimSun" w:hAnsi="Arial Narrow"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15:restartNumberingAfterBreak="0">
    <w:nsid w:val="2D524DFE"/>
    <w:multiLevelType w:val="hybridMultilevel"/>
    <w:tmpl w:val="8AA42C7A"/>
    <w:lvl w:ilvl="0" w:tplc="5B4E3152">
      <w:start w:val="1"/>
      <w:numFmt w:val="bullet"/>
      <w:lvlText w:val="-"/>
      <w:lvlJc w:val="left"/>
      <w:pPr>
        <w:ind w:left="1080" w:hanging="360"/>
      </w:pPr>
      <w:rPr>
        <w:rFonts w:ascii="Arial Narrow" w:eastAsia="SimSun" w:hAnsi="Arial Narrow"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2FDE1020"/>
    <w:multiLevelType w:val="multilevel"/>
    <w:tmpl w:val="78CEE1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32" w15:restartNumberingAfterBreak="0">
    <w:nsid w:val="323A0882"/>
    <w:multiLevelType w:val="hybridMultilevel"/>
    <w:tmpl w:val="596CFB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32C56848"/>
    <w:multiLevelType w:val="hybridMultilevel"/>
    <w:tmpl w:val="7642350A"/>
    <w:lvl w:ilvl="0" w:tplc="240A0013">
      <w:start w:val="1"/>
      <w:numFmt w:val="upp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36145AA8"/>
    <w:multiLevelType w:val="hybridMultilevel"/>
    <w:tmpl w:val="9B34A4A2"/>
    <w:lvl w:ilvl="0" w:tplc="2F58A1FA">
      <w:start w:val="1"/>
      <w:numFmt w:val="decimal"/>
      <w:lvlText w:val="%1."/>
      <w:lvlJc w:val="left"/>
      <w:pPr>
        <w:ind w:left="1012" w:hanging="360"/>
      </w:pPr>
      <w:rPr>
        <w:b/>
      </w:rPr>
    </w:lvl>
    <w:lvl w:ilvl="1" w:tplc="240A0019" w:tentative="1">
      <w:start w:val="1"/>
      <w:numFmt w:val="lowerLetter"/>
      <w:lvlText w:val="%2."/>
      <w:lvlJc w:val="left"/>
      <w:pPr>
        <w:ind w:left="1732" w:hanging="360"/>
      </w:pPr>
    </w:lvl>
    <w:lvl w:ilvl="2" w:tplc="240A001B" w:tentative="1">
      <w:start w:val="1"/>
      <w:numFmt w:val="lowerRoman"/>
      <w:lvlText w:val="%3."/>
      <w:lvlJc w:val="right"/>
      <w:pPr>
        <w:ind w:left="2452" w:hanging="180"/>
      </w:pPr>
    </w:lvl>
    <w:lvl w:ilvl="3" w:tplc="240A000F" w:tentative="1">
      <w:start w:val="1"/>
      <w:numFmt w:val="decimal"/>
      <w:lvlText w:val="%4."/>
      <w:lvlJc w:val="left"/>
      <w:pPr>
        <w:ind w:left="3172" w:hanging="360"/>
      </w:pPr>
    </w:lvl>
    <w:lvl w:ilvl="4" w:tplc="240A0019" w:tentative="1">
      <w:start w:val="1"/>
      <w:numFmt w:val="lowerLetter"/>
      <w:lvlText w:val="%5."/>
      <w:lvlJc w:val="left"/>
      <w:pPr>
        <w:ind w:left="3892" w:hanging="360"/>
      </w:pPr>
    </w:lvl>
    <w:lvl w:ilvl="5" w:tplc="240A001B" w:tentative="1">
      <w:start w:val="1"/>
      <w:numFmt w:val="lowerRoman"/>
      <w:lvlText w:val="%6."/>
      <w:lvlJc w:val="right"/>
      <w:pPr>
        <w:ind w:left="4612" w:hanging="180"/>
      </w:pPr>
    </w:lvl>
    <w:lvl w:ilvl="6" w:tplc="240A000F" w:tentative="1">
      <w:start w:val="1"/>
      <w:numFmt w:val="decimal"/>
      <w:lvlText w:val="%7."/>
      <w:lvlJc w:val="left"/>
      <w:pPr>
        <w:ind w:left="5332" w:hanging="360"/>
      </w:pPr>
    </w:lvl>
    <w:lvl w:ilvl="7" w:tplc="240A0019" w:tentative="1">
      <w:start w:val="1"/>
      <w:numFmt w:val="lowerLetter"/>
      <w:lvlText w:val="%8."/>
      <w:lvlJc w:val="left"/>
      <w:pPr>
        <w:ind w:left="6052" w:hanging="360"/>
      </w:pPr>
    </w:lvl>
    <w:lvl w:ilvl="8" w:tplc="240A001B" w:tentative="1">
      <w:start w:val="1"/>
      <w:numFmt w:val="lowerRoman"/>
      <w:lvlText w:val="%9."/>
      <w:lvlJc w:val="right"/>
      <w:pPr>
        <w:ind w:left="6772" w:hanging="180"/>
      </w:pPr>
    </w:lvl>
  </w:abstractNum>
  <w:abstractNum w:abstractNumId="35" w15:restartNumberingAfterBreak="0">
    <w:nsid w:val="37C94E94"/>
    <w:multiLevelType w:val="hybridMultilevel"/>
    <w:tmpl w:val="DDA6C248"/>
    <w:lvl w:ilvl="0" w:tplc="E962D104">
      <w:start w:val="1"/>
      <w:numFmt w:val="lowerLetter"/>
      <w:lvlText w:val="%1)"/>
      <w:lvlJc w:val="left"/>
      <w:pPr>
        <w:ind w:left="2705" w:hanging="360"/>
      </w:pPr>
      <w:rPr>
        <w:b w:val="0"/>
      </w:rPr>
    </w:lvl>
    <w:lvl w:ilvl="1" w:tplc="240A0019" w:tentative="1">
      <w:start w:val="1"/>
      <w:numFmt w:val="lowerLetter"/>
      <w:lvlText w:val="%2."/>
      <w:lvlJc w:val="left"/>
      <w:pPr>
        <w:ind w:left="3425" w:hanging="360"/>
      </w:pPr>
    </w:lvl>
    <w:lvl w:ilvl="2" w:tplc="240A001B" w:tentative="1">
      <w:start w:val="1"/>
      <w:numFmt w:val="lowerRoman"/>
      <w:lvlText w:val="%3."/>
      <w:lvlJc w:val="right"/>
      <w:pPr>
        <w:ind w:left="4145" w:hanging="180"/>
      </w:pPr>
    </w:lvl>
    <w:lvl w:ilvl="3" w:tplc="240A000F" w:tentative="1">
      <w:start w:val="1"/>
      <w:numFmt w:val="decimal"/>
      <w:lvlText w:val="%4."/>
      <w:lvlJc w:val="left"/>
      <w:pPr>
        <w:ind w:left="4865" w:hanging="360"/>
      </w:pPr>
    </w:lvl>
    <w:lvl w:ilvl="4" w:tplc="240A0019" w:tentative="1">
      <w:start w:val="1"/>
      <w:numFmt w:val="lowerLetter"/>
      <w:lvlText w:val="%5."/>
      <w:lvlJc w:val="left"/>
      <w:pPr>
        <w:ind w:left="5585" w:hanging="360"/>
      </w:pPr>
    </w:lvl>
    <w:lvl w:ilvl="5" w:tplc="240A001B" w:tentative="1">
      <w:start w:val="1"/>
      <w:numFmt w:val="lowerRoman"/>
      <w:lvlText w:val="%6."/>
      <w:lvlJc w:val="right"/>
      <w:pPr>
        <w:ind w:left="6305" w:hanging="180"/>
      </w:pPr>
    </w:lvl>
    <w:lvl w:ilvl="6" w:tplc="240A000F" w:tentative="1">
      <w:start w:val="1"/>
      <w:numFmt w:val="decimal"/>
      <w:lvlText w:val="%7."/>
      <w:lvlJc w:val="left"/>
      <w:pPr>
        <w:ind w:left="7025" w:hanging="360"/>
      </w:pPr>
    </w:lvl>
    <w:lvl w:ilvl="7" w:tplc="240A0019" w:tentative="1">
      <w:start w:val="1"/>
      <w:numFmt w:val="lowerLetter"/>
      <w:lvlText w:val="%8."/>
      <w:lvlJc w:val="left"/>
      <w:pPr>
        <w:ind w:left="7745" w:hanging="360"/>
      </w:pPr>
    </w:lvl>
    <w:lvl w:ilvl="8" w:tplc="240A001B" w:tentative="1">
      <w:start w:val="1"/>
      <w:numFmt w:val="lowerRoman"/>
      <w:lvlText w:val="%9."/>
      <w:lvlJc w:val="right"/>
      <w:pPr>
        <w:ind w:left="8465" w:hanging="180"/>
      </w:pPr>
    </w:lvl>
  </w:abstractNum>
  <w:abstractNum w:abstractNumId="36" w15:restartNumberingAfterBreak="0">
    <w:nsid w:val="38E853F4"/>
    <w:multiLevelType w:val="hybridMultilevel"/>
    <w:tmpl w:val="C158E358"/>
    <w:lvl w:ilvl="0" w:tplc="23CE1084">
      <w:start w:val="1"/>
      <w:numFmt w:val="lowerLetter"/>
      <w:lvlText w:val="%1."/>
      <w:lvlJc w:val="left"/>
      <w:pPr>
        <w:ind w:left="1004" w:hanging="360"/>
      </w:pPr>
      <w:rPr>
        <w:rFonts w:hint="default"/>
        <w:b w:val="0"/>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7" w15:restartNumberingAfterBreak="0">
    <w:nsid w:val="3AFF01D0"/>
    <w:multiLevelType w:val="hybridMultilevel"/>
    <w:tmpl w:val="7974BBD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3BEF7E36"/>
    <w:multiLevelType w:val="multilevel"/>
    <w:tmpl w:val="6130D3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3CB2301E"/>
    <w:multiLevelType w:val="hybridMultilevel"/>
    <w:tmpl w:val="CBCCF174"/>
    <w:lvl w:ilvl="0" w:tplc="A6A48270">
      <w:start w:val="1"/>
      <w:numFmt w:val="lowerLetter"/>
      <w:lvlText w:val="%1)"/>
      <w:lvlJc w:val="left"/>
      <w:pPr>
        <w:ind w:left="2497" w:hanging="360"/>
      </w:pPr>
      <w:rPr>
        <w:rFonts w:ascii="Arial" w:eastAsia="Times New Roman" w:hAnsi="Arial" w:cs="Arial"/>
      </w:rPr>
    </w:lvl>
    <w:lvl w:ilvl="1" w:tplc="240A0019" w:tentative="1">
      <w:start w:val="1"/>
      <w:numFmt w:val="lowerLetter"/>
      <w:lvlText w:val="%2."/>
      <w:lvlJc w:val="left"/>
      <w:pPr>
        <w:ind w:left="3217" w:hanging="360"/>
      </w:pPr>
    </w:lvl>
    <w:lvl w:ilvl="2" w:tplc="240A001B" w:tentative="1">
      <w:start w:val="1"/>
      <w:numFmt w:val="lowerRoman"/>
      <w:lvlText w:val="%3."/>
      <w:lvlJc w:val="right"/>
      <w:pPr>
        <w:ind w:left="3937" w:hanging="180"/>
      </w:pPr>
    </w:lvl>
    <w:lvl w:ilvl="3" w:tplc="240A000F" w:tentative="1">
      <w:start w:val="1"/>
      <w:numFmt w:val="decimal"/>
      <w:lvlText w:val="%4."/>
      <w:lvlJc w:val="left"/>
      <w:pPr>
        <w:ind w:left="4657" w:hanging="360"/>
      </w:pPr>
    </w:lvl>
    <w:lvl w:ilvl="4" w:tplc="240A0019" w:tentative="1">
      <w:start w:val="1"/>
      <w:numFmt w:val="lowerLetter"/>
      <w:lvlText w:val="%5."/>
      <w:lvlJc w:val="left"/>
      <w:pPr>
        <w:ind w:left="5377" w:hanging="360"/>
      </w:pPr>
    </w:lvl>
    <w:lvl w:ilvl="5" w:tplc="240A001B" w:tentative="1">
      <w:start w:val="1"/>
      <w:numFmt w:val="lowerRoman"/>
      <w:lvlText w:val="%6."/>
      <w:lvlJc w:val="right"/>
      <w:pPr>
        <w:ind w:left="6097" w:hanging="180"/>
      </w:pPr>
    </w:lvl>
    <w:lvl w:ilvl="6" w:tplc="240A000F" w:tentative="1">
      <w:start w:val="1"/>
      <w:numFmt w:val="decimal"/>
      <w:lvlText w:val="%7."/>
      <w:lvlJc w:val="left"/>
      <w:pPr>
        <w:ind w:left="6817" w:hanging="360"/>
      </w:pPr>
    </w:lvl>
    <w:lvl w:ilvl="7" w:tplc="240A0019" w:tentative="1">
      <w:start w:val="1"/>
      <w:numFmt w:val="lowerLetter"/>
      <w:lvlText w:val="%8."/>
      <w:lvlJc w:val="left"/>
      <w:pPr>
        <w:ind w:left="7537" w:hanging="360"/>
      </w:pPr>
    </w:lvl>
    <w:lvl w:ilvl="8" w:tplc="240A001B" w:tentative="1">
      <w:start w:val="1"/>
      <w:numFmt w:val="lowerRoman"/>
      <w:lvlText w:val="%9."/>
      <w:lvlJc w:val="right"/>
      <w:pPr>
        <w:ind w:left="8257" w:hanging="180"/>
      </w:pPr>
    </w:lvl>
  </w:abstractNum>
  <w:abstractNum w:abstractNumId="40" w15:restartNumberingAfterBreak="0">
    <w:nsid w:val="3D9F412C"/>
    <w:multiLevelType w:val="multilevel"/>
    <w:tmpl w:val="D7A099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3FEA258E"/>
    <w:multiLevelType w:val="hybridMultilevel"/>
    <w:tmpl w:val="0E983B56"/>
    <w:lvl w:ilvl="0" w:tplc="4A6EBE46">
      <w:start w:val="8"/>
      <w:numFmt w:val="bullet"/>
      <w:lvlText w:val=""/>
      <w:lvlJc w:val="left"/>
      <w:pPr>
        <w:tabs>
          <w:tab w:val="num" w:pos="720"/>
        </w:tabs>
        <w:ind w:left="720" w:hanging="36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407919FE"/>
    <w:multiLevelType w:val="hybridMultilevel"/>
    <w:tmpl w:val="C1C070B8"/>
    <w:lvl w:ilvl="0" w:tplc="C19E7066">
      <w:start w:val="1"/>
      <w:numFmt w:val="upperRoman"/>
      <w:lvlText w:val="%1."/>
      <w:lvlJc w:val="right"/>
      <w:pPr>
        <w:ind w:left="360" w:hanging="360"/>
      </w:pPr>
      <w:rPr>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41CD231F"/>
    <w:multiLevelType w:val="hybridMultilevel"/>
    <w:tmpl w:val="D77C6912"/>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4" w15:restartNumberingAfterBreak="0">
    <w:nsid w:val="42E92D97"/>
    <w:multiLevelType w:val="hybridMultilevel"/>
    <w:tmpl w:val="504838CC"/>
    <w:lvl w:ilvl="0" w:tplc="240A0017">
      <w:start w:val="1"/>
      <w:numFmt w:val="lowerLetter"/>
      <w:lvlText w:val="%1)"/>
      <w:lvlJc w:val="left"/>
      <w:pPr>
        <w:ind w:left="2081" w:hanging="360"/>
      </w:pPr>
    </w:lvl>
    <w:lvl w:ilvl="1" w:tplc="240A0019" w:tentative="1">
      <w:start w:val="1"/>
      <w:numFmt w:val="lowerLetter"/>
      <w:lvlText w:val="%2."/>
      <w:lvlJc w:val="left"/>
      <w:pPr>
        <w:ind w:left="2801" w:hanging="360"/>
      </w:pPr>
    </w:lvl>
    <w:lvl w:ilvl="2" w:tplc="240A001B" w:tentative="1">
      <w:start w:val="1"/>
      <w:numFmt w:val="lowerRoman"/>
      <w:lvlText w:val="%3."/>
      <w:lvlJc w:val="right"/>
      <w:pPr>
        <w:ind w:left="3521" w:hanging="180"/>
      </w:pPr>
    </w:lvl>
    <w:lvl w:ilvl="3" w:tplc="240A000F" w:tentative="1">
      <w:start w:val="1"/>
      <w:numFmt w:val="decimal"/>
      <w:lvlText w:val="%4."/>
      <w:lvlJc w:val="left"/>
      <w:pPr>
        <w:ind w:left="4241" w:hanging="360"/>
      </w:pPr>
    </w:lvl>
    <w:lvl w:ilvl="4" w:tplc="240A0019" w:tentative="1">
      <w:start w:val="1"/>
      <w:numFmt w:val="lowerLetter"/>
      <w:lvlText w:val="%5."/>
      <w:lvlJc w:val="left"/>
      <w:pPr>
        <w:ind w:left="4961" w:hanging="360"/>
      </w:pPr>
    </w:lvl>
    <w:lvl w:ilvl="5" w:tplc="240A001B" w:tentative="1">
      <w:start w:val="1"/>
      <w:numFmt w:val="lowerRoman"/>
      <w:lvlText w:val="%6."/>
      <w:lvlJc w:val="right"/>
      <w:pPr>
        <w:ind w:left="5681" w:hanging="180"/>
      </w:pPr>
    </w:lvl>
    <w:lvl w:ilvl="6" w:tplc="240A000F" w:tentative="1">
      <w:start w:val="1"/>
      <w:numFmt w:val="decimal"/>
      <w:lvlText w:val="%7."/>
      <w:lvlJc w:val="left"/>
      <w:pPr>
        <w:ind w:left="6401" w:hanging="360"/>
      </w:pPr>
    </w:lvl>
    <w:lvl w:ilvl="7" w:tplc="240A0019" w:tentative="1">
      <w:start w:val="1"/>
      <w:numFmt w:val="lowerLetter"/>
      <w:lvlText w:val="%8."/>
      <w:lvlJc w:val="left"/>
      <w:pPr>
        <w:ind w:left="7121" w:hanging="360"/>
      </w:pPr>
    </w:lvl>
    <w:lvl w:ilvl="8" w:tplc="240A001B" w:tentative="1">
      <w:start w:val="1"/>
      <w:numFmt w:val="lowerRoman"/>
      <w:lvlText w:val="%9."/>
      <w:lvlJc w:val="right"/>
      <w:pPr>
        <w:ind w:left="7841" w:hanging="180"/>
      </w:pPr>
    </w:lvl>
  </w:abstractNum>
  <w:abstractNum w:abstractNumId="45" w15:restartNumberingAfterBreak="0">
    <w:nsid w:val="44DD10EF"/>
    <w:multiLevelType w:val="hybridMultilevel"/>
    <w:tmpl w:val="AFF8349E"/>
    <w:lvl w:ilvl="0" w:tplc="240A0001">
      <w:start w:val="1"/>
      <w:numFmt w:val="bullet"/>
      <w:lvlText w:val=""/>
      <w:lvlJc w:val="left"/>
      <w:pPr>
        <w:ind w:left="1859" w:hanging="360"/>
      </w:pPr>
      <w:rPr>
        <w:rFonts w:ascii="Symbol" w:hAnsi="Symbol" w:hint="default"/>
      </w:rPr>
    </w:lvl>
    <w:lvl w:ilvl="1" w:tplc="240A0003" w:tentative="1">
      <w:start w:val="1"/>
      <w:numFmt w:val="bullet"/>
      <w:lvlText w:val="o"/>
      <w:lvlJc w:val="left"/>
      <w:pPr>
        <w:ind w:left="2579" w:hanging="360"/>
      </w:pPr>
      <w:rPr>
        <w:rFonts w:ascii="Courier New" w:hAnsi="Courier New" w:cs="Courier New" w:hint="default"/>
      </w:rPr>
    </w:lvl>
    <w:lvl w:ilvl="2" w:tplc="240A0005" w:tentative="1">
      <w:start w:val="1"/>
      <w:numFmt w:val="bullet"/>
      <w:lvlText w:val=""/>
      <w:lvlJc w:val="left"/>
      <w:pPr>
        <w:ind w:left="3299" w:hanging="360"/>
      </w:pPr>
      <w:rPr>
        <w:rFonts w:ascii="Wingdings" w:hAnsi="Wingdings" w:hint="default"/>
      </w:rPr>
    </w:lvl>
    <w:lvl w:ilvl="3" w:tplc="240A0001" w:tentative="1">
      <w:start w:val="1"/>
      <w:numFmt w:val="bullet"/>
      <w:lvlText w:val=""/>
      <w:lvlJc w:val="left"/>
      <w:pPr>
        <w:ind w:left="4019" w:hanging="360"/>
      </w:pPr>
      <w:rPr>
        <w:rFonts w:ascii="Symbol" w:hAnsi="Symbol" w:hint="default"/>
      </w:rPr>
    </w:lvl>
    <w:lvl w:ilvl="4" w:tplc="240A0003" w:tentative="1">
      <w:start w:val="1"/>
      <w:numFmt w:val="bullet"/>
      <w:lvlText w:val="o"/>
      <w:lvlJc w:val="left"/>
      <w:pPr>
        <w:ind w:left="4739" w:hanging="360"/>
      </w:pPr>
      <w:rPr>
        <w:rFonts w:ascii="Courier New" w:hAnsi="Courier New" w:cs="Courier New" w:hint="default"/>
      </w:rPr>
    </w:lvl>
    <w:lvl w:ilvl="5" w:tplc="240A0005" w:tentative="1">
      <w:start w:val="1"/>
      <w:numFmt w:val="bullet"/>
      <w:lvlText w:val=""/>
      <w:lvlJc w:val="left"/>
      <w:pPr>
        <w:ind w:left="5459" w:hanging="360"/>
      </w:pPr>
      <w:rPr>
        <w:rFonts w:ascii="Wingdings" w:hAnsi="Wingdings" w:hint="default"/>
      </w:rPr>
    </w:lvl>
    <w:lvl w:ilvl="6" w:tplc="240A0001" w:tentative="1">
      <w:start w:val="1"/>
      <w:numFmt w:val="bullet"/>
      <w:lvlText w:val=""/>
      <w:lvlJc w:val="left"/>
      <w:pPr>
        <w:ind w:left="6179" w:hanging="360"/>
      </w:pPr>
      <w:rPr>
        <w:rFonts w:ascii="Symbol" w:hAnsi="Symbol" w:hint="default"/>
      </w:rPr>
    </w:lvl>
    <w:lvl w:ilvl="7" w:tplc="240A0003" w:tentative="1">
      <w:start w:val="1"/>
      <w:numFmt w:val="bullet"/>
      <w:lvlText w:val="o"/>
      <w:lvlJc w:val="left"/>
      <w:pPr>
        <w:ind w:left="6899" w:hanging="360"/>
      </w:pPr>
      <w:rPr>
        <w:rFonts w:ascii="Courier New" w:hAnsi="Courier New" w:cs="Courier New" w:hint="default"/>
      </w:rPr>
    </w:lvl>
    <w:lvl w:ilvl="8" w:tplc="240A0005" w:tentative="1">
      <w:start w:val="1"/>
      <w:numFmt w:val="bullet"/>
      <w:lvlText w:val=""/>
      <w:lvlJc w:val="left"/>
      <w:pPr>
        <w:ind w:left="7619" w:hanging="360"/>
      </w:pPr>
      <w:rPr>
        <w:rFonts w:ascii="Wingdings" w:hAnsi="Wingdings" w:hint="default"/>
      </w:rPr>
    </w:lvl>
  </w:abstractNum>
  <w:abstractNum w:abstractNumId="46" w15:restartNumberingAfterBreak="0">
    <w:nsid w:val="44EE1DA0"/>
    <w:multiLevelType w:val="hybridMultilevel"/>
    <w:tmpl w:val="DBC2311E"/>
    <w:lvl w:ilvl="0" w:tplc="1E6A185C">
      <w:start w:val="1"/>
      <w:numFmt w:val="decimal"/>
      <w:lvlText w:val="(%1)"/>
      <w:lvlJc w:val="left"/>
      <w:pPr>
        <w:ind w:left="2203" w:hanging="360"/>
      </w:pPr>
      <w:rPr>
        <w:rFonts w:hint="default"/>
      </w:rPr>
    </w:lvl>
    <w:lvl w:ilvl="1" w:tplc="240A0019" w:tentative="1">
      <w:start w:val="1"/>
      <w:numFmt w:val="lowerLetter"/>
      <w:lvlText w:val="%2."/>
      <w:lvlJc w:val="left"/>
      <w:pPr>
        <w:ind w:left="2923" w:hanging="360"/>
      </w:pPr>
    </w:lvl>
    <w:lvl w:ilvl="2" w:tplc="240A001B" w:tentative="1">
      <w:start w:val="1"/>
      <w:numFmt w:val="lowerRoman"/>
      <w:lvlText w:val="%3."/>
      <w:lvlJc w:val="right"/>
      <w:pPr>
        <w:ind w:left="3643" w:hanging="180"/>
      </w:pPr>
    </w:lvl>
    <w:lvl w:ilvl="3" w:tplc="240A000F" w:tentative="1">
      <w:start w:val="1"/>
      <w:numFmt w:val="decimal"/>
      <w:lvlText w:val="%4."/>
      <w:lvlJc w:val="left"/>
      <w:pPr>
        <w:ind w:left="4363" w:hanging="360"/>
      </w:pPr>
    </w:lvl>
    <w:lvl w:ilvl="4" w:tplc="240A0019" w:tentative="1">
      <w:start w:val="1"/>
      <w:numFmt w:val="lowerLetter"/>
      <w:lvlText w:val="%5."/>
      <w:lvlJc w:val="left"/>
      <w:pPr>
        <w:ind w:left="5083" w:hanging="360"/>
      </w:pPr>
    </w:lvl>
    <w:lvl w:ilvl="5" w:tplc="240A001B" w:tentative="1">
      <w:start w:val="1"/>
      <w:numFmt w:val="lowerRoman"/>
      <w:lvlText w:val="%6."/>
      <w:lvlJc w:val="right"/>
      <w:pPr>
        <w:ind w:left="5803" w:hanging="180"/>
      </w:pPr>
    </w:lvl>
    <w:lvl w:ilvl="6" w:tplc="240A000F" w:tentative="1">
      <w:start w:val="1"/>
      <w:numFmt w:val="decimal"/>
      <w:lvlText w:val="%7."/>
      <w:lvlJc w:val="left"/>
      <w:pPr>
        <w:ind w:left="6523" w:hanging="360"/>
      </w:pPr>
    </w:lvl>
    <w:lvl w:ilvl="7" w:tplc="240A0019" w:tentative="1">
      <w:start w:val="1"/>
      <w:numFmt w:val="lowerLetter"/>
      <w:lvlText w:val="%8."/>
      <w:lvlJc w:val="left"/>
      <w:pPr>
        <w:ind w:left="7243" w:hanging="360"/>
      </w:pPr>
    </w:lvl>
    <w:lvl w:ilvl="8" w:tplc="240A001B" w:tentative="1">
      <w:start w:val="1"/>
      <w:numFmt w:val="lowerRoman"/>
      <w:lvlText w:val="%9."/>
      <w:lvlJc w:val="right"/>
      <w:pPr>
        <w:ind w:left="7963" w:hanging="180"/>
      </w:pPr>
    </w:lvl>
  </w:abstractNum>
  <w:abstractNum w:abstractNumId="47" w15:restartNumberingAfterBreak="0">
    <w:nsid w:val="46C6590A"/>
    <w:multiLevelType w:val="multilevel"/>
    <w:tmpl w:val="CCF44DF4"/>
    <w:lvl w:ilvl="0">
      <w:start w:val="1"/>
      <w:numFmt w:val="decimal"/>
      <w:lvlText w:val="%1."/>
      <w:lvlJc w:val="left"/>
      <w:pPr>
        <w:ind w:left="108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8" w15:restartNumberingAfterBreak="0">
    <w:nsid w:val="489700C9"/>
    <w:multiLevelType w:val="hybridMultilevel"/>
    <w:tmpl w:val="AB28BE00"/>
    <w:lvl w:ilvl="0" w:tplc="C97E9BE6">
      <w:start w:val="1"/>
      <w:numFmt w:val="lowerLetter"/>
      <w:lvlText w:val="%1."/>
      <w:lvlJc w:val="left"/>
      <w:pPr>
        <w:ind w:left="2574" w:hanging="360"/>
      </w:pPr>
      <w:rPr>
        <w:b w:val="0"/>
      </w:rPr>
    </w:lvl>
    <w:lvl w:ilvl="1" w:tplc="240A0019">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49" w15:restartNumberingAfterBreak="0">
    <w:nsid w:val="48F5295E"/>
    <w:multiLevelType w:val="multilevel"/>
    <w:tmpl w:val="8C5AFD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4BB0624E"/>
    <w:multiLevelType w:val="hybridMultilevel"/>
    <w:tmpl w:val="30F0BF30"/>
    <w:lvl w:ilvl="0" w:tplc="70EA313E">
      <w:start w:val="1"/>
      <w:numFmt w:val="decimal"/>
      <w:lvlText w:val="(%1)"/>
      <w:lvlJc w:val="left"/>
      <w:pPr>
        <w:ind w:left="2280" w:hanging="360"/>
      </w:pPr>
      <w:rPr>
        <w:rFonts w:hint="default"/>
      </w:rPr>
    </w:lvl>
    <w:lvl w:ilvl="1" w:tplc="240A0019" w:tentative="1">
      <w:start w:val="1"/>
      <w:numFmt w:val="lowerLetter"/>
      <w:lvlText w:val="%2."/>
      <w:lvlJc w:val="left"/>
      <w:pPr>
        <w:ind w:left="3000" w:hanging="360"/>
      </w:pPr>
    </w:lvl>
    <w:lvl w:ilvl="2" w:tplc="240A001B" w:tentative="1">
      <w:start w:val="1"/>
      <w:numFmt w:val="lowerRoman"/>
      <w:lvlText w:val="%3."/>
      <w:lvlJc w:val="right"/>
      <w:pPr>
        <w:ind w:left="3720" w:hanging="180"/>
      </w:pPr>
    </w:lvl>
    <w:lvl w:ilvl="3" w:tplc="240A000F" w:tentative="1">
      <w:start w:val="1"/>
      <w:numFmt w:val="decimal"/>
      <w:lvlText w:val="%4."/>
      <w:lvlJc w:val="left"/>
      <w:pPr>
        <w:ind w:left="4440" w:hanging="360"/>
      </w:pPr>
    </w:lvl>
    <w:lvl w:ilvl="4" w:tplc="240A0019" w:tentative="1">
      <w:start w:val="1"/>
      <w:numFmt w:val="lowerLetter"/>
      <w:lvlText w:val="%5."/>
      <w:lvlJc w:val="left"/>
      <w:pPr>
        <w:ind w:left="5160" w:hanging="360"/>
      </w:pPr>
    </w:lvl>
    <w:lvl w:ilvl="5" w:tplc="240A001B" w:tentative="1">
      <w:start w:val="1"/>
      <w:numFmt w:val="lowerRoman"/>
      <w:lvlText w:val="%6."/>
      <w:lvlJc w:val="right"/>
      <w:pPr>
        <w:ind w:left="5880" w:hanging="180"/>
      </w:pPr>
    </w:lvl>
    <w:lvl w:ilvl="6" w:tplc="240A000F" w:tentative="1">
      <w:start w:val="1"/>
      <w:numFmt w:val="decimal"/>
      <w:lvlText w:val="%7."/>
      <w:lvlJc w:val="left"/>
      <w:pPr>
        <w:ind w:left="6600" w:hanging="360"/>
      </w:pPr>
    </w:lvl>
    <w:lvl w:ilvl="7" w:tplc="240A0019" w:tentative="1">
      <w:start w:val="1"/>
      <w:numFmt w:val="lowerLetter"/>
      <w:lvlText w:val="%8."/>
      <w:lvlJc w:val="left"/>
      <w:pPr>
        <w:ind w:left="7320" w:hanging="360"/>
      </w:pPr>
    </w:lvl>
    <w:lvl w:ilvl="8" w:tplc="240A001B" w:tentative="1">
      <w:start w:val="1"/>
      <w:numFmt w:val="lowerRoman"/>
      <w:lvlText w:val="%9."/>
      <w:lvlJc w:val="right"/>
      <w:pPr>
        <w:ind w:left="8040" w:hanging="180"/>
      </w:pPr>
    </w:lvl>
  </w:abstractNum>
  <w:abstractNum w:abstractNumId="51" w15:restartNumberingAfterBreak="0">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4FB22698"/>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53"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548B104D"/>
    <w:multiLevelType w:val="hybridMultilevel"/>
    <w:tmpl w:val="185CE8F6"/>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6" w15:restartNumberingAfterBreak="0">
    <w:nsid w:val="568E4110"/>
    <w:multiLevelType w:val="hybridMultilevel"/>
    <w:tmpl w:val="7DD6FE96"/>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7" w15:restartNumberingAfterBreak="0">
    <w:nsid w:val="57842B22"/>
    <w:multiLevelType w:val="hybridMultilevel"/>
    <w:tmpl w:val="795E82FC"/>
    <w:lvl w:ilvl="0" w:tplc="25AA781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91D6A2C"/>
    <w:multiLevelType w:val="hybridMultilevel"/>
    <w:tmpl w:val="C980CF1C"/>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9" w15:restartNumberingAfterBreak="0">
    <w:nsid w:val="5BF046AE"/>
    <w:multiLevelType w:val="hybridMultilevel"/>
    <w:tmpl w:val="82CAFAA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0" w15:restartNumberingAfterBreak="0">
    <w:nsid w:val="5BFF7D66"/>
    <w:multiLevelType w:val="hybridMultilevel"/>
    <w:tmpl w:val="31C6C50A"/>
    <w:lvl w:ilvl="0" w:tplc="73424A00">
      <w:start w:val="1"/>
      <w:numFmt w:val="decimal"/>
      <w:lvlText w:val="%1."/>
      <w:lvlJc w:val="left"/>
      <w:pPr>
        <w:ind w:left="108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E5E0279"/>
    <w:multiLevelType w:val="hybridMultilevel"/>
    <w:tmpl w:val="F2AC6ECC"/>
    <w:lvl w:ilvl="0" w:tplc="10E21FA8">
      <w:start w:val="1"/>
      <w:numFmt w:val="lowerLetter"/>
      <w:lvlText w:val="%1)"/>
      <w:lvlJc w:val="left"/>
      <w:pPr>
        <w:ind w:left="1069" w:hanging="360"/>
      </w:pPr>
      <w:rPr>
        <w:b w:val="0"/>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2" w15:restartNumberingAfterBreak="0">
    <w:nsid w:val="5F1613F7"/>
    <w:multiLevelType w:val="hybridMultilevel"/>
    <w:tmpl w:val="01EAA82E"/>
    <w:lvl w:ilvl="0" w:tplc="ECA867F8">
      <w:start w:val="1"/>
      <w:numFmt w:val="decimal"/>
      <w:lvlText w:val="%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3" w15:restartNumberingAfterBreak="0">
    <w:nsid w:val="5F1D26E6"/>
    <w:multiLevelType w:val="hybridMultilevel"/>
    <w:tmpl w:val="849CFD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5F266F5B"/>
    <w:multiLevelType w:val="hybridMultilevel"/>
    <w:tmpl w:val="FD5EA206"/>
    <w:lvl w:ilvl="0" w:tplc="3D3ECEC0">
      <w:start w:val="1"/>
      <w:numFmt w:val="bullet"/>
      <w:lvlText w:val=""/>
      <w:lvlJc w:val="left"/>
      <w:pPr>
        <w:ind w:left="720" w:hanging="360"/>
      </w:pPr>
      <w:rPr>
        <w:rFonts w:ascii="Wingdings" w:hAnsi="Wingdings"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64281E3F"/>
    <w:multiLevelType w:val="hybridMultilevel"/>
    <w:tmpl w:val="2A544E28"/>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6" w15:restartNumberingAfterBreak="0">
    <w:nsid w:val="64696D53"/>
    <w:multiLevelType w:val="multilevel"/>
    <w:tmpl w:val="A932743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7" w15:restartNumberingAfterBreak="0">
    <w:nsid w:val="66D00D2C"/>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68" w15:restartNumberingAfterBreak="0">
    <w:nsid w:val="67236B4E"/>
    <w:multiLevelType w:val="multilevel"/>
    <w:tmpl w:val="AE043E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68EC7B02"/>
    <w:multiLevelType w:val="hybridMultilevel"/>
    <w:tmpl w:val="BD26D7A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0" w15:restartNumberingAfterBreak="0">
    <w:nsid w:val="690B0674"/>
    <w:multiLevelType w:val="hybridMultilevel"/>
    <w:tmpl w:val="87DA3A62"/>
    <w:lvl w:ilvl="0" w:tplc="5B4E3152">
      <w:start w:val="1"/>
      <w:numFmt w:val="bullet"/>
      <w:lvlText w:val="-"/>
      <w:lvlJc w:val="left"/>
      <w:pPr>
        <w:ind w:left="862" w:hanging="360"/>
      </w:pPr>
      <w:rPr>
        <w:rFonts w:ascii="Arial Narrow" w:eastAsia="SimSun" w:hAnsi="Arial Narrow" w:cs="Aria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71" w15:restartNumberingAfterBreak="0">
    <w:nsid w:val="69DF6DD9"/>
    <w:multiLevelType w:val="multilevel"/>
    <w:tmpl w:val="A43AF47C"/>
    <w:lvl w:ilvl="0">
      <w:start w:val="1"/>
      <w:numFmt w:val="decimal"/>
      <w:lvlText w:val="%1."/>
      <w:lvlJc w:val="left"/>
      <w:pPr>
        <w:ind w:left="720" w:hanging="360"/>
      </w:pPr>
      <w:rPr>
        <w:b w:val="0"/>
        <w:color w:val="auto"/>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2" w15:restartNumberingAfterBreak="0">
    <w:nsid w:val="6D9C3EB7"/>
    <w:multiLevelType w:val="multilevel"/>
    <w:tmpl w:val="8CB686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6E3110F4"/>
    <w:multiLevelType w:val="hybridMultilevel"/>
    <w:tmpl w:val="7FE045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6ED1277C"/>
    <w:multiLevelType w:val="multilevel"/>
    <w:tmpl w:val="DA2EA6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6F3D3C37"/>
    <w:multiLevelType w:val="multilevel"/>
    <w:tmpl w:val="AE043E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738762CF"/>
    <w:multiLevelType w:val="multilevel"/>
    <w:tmpl w:val="D7A099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742030E3"/>
    <w:multiLevelType w:val="hybridMultilevel"/>
    <w:tmpl w:val="517A2630"/>
    <w:lvl w:ilvl="0" w:tplc="9E42F9D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74A81E3E"/>
    <w:multiLevelType w:val="hybridMultilevel"/>
    <w:tmpl w:val="020014E0"/>
    <w:lvl w:ilvl="0" w:tplc="240A000D">
      <w:start w:val="1"/>
      <w:numFmt w:val="bullet"/>
      <w:lvlText w:val=""/>
      <w:lvlJc w:val="left"/>
      <w:pPr>
        <w:ind w:left="737" w:hanging="360"/>
      </w:pPr>
      <w:rPr>
        <w:rFonts w:ascii="Wingdings" w:hAnsi="Wingdings" w:hint="default"/>
      </w:rPr>
    </w:lvl>
    <w:lvl w:ilvl="1" w:tplc="240A0003" w:tentative="1">
      <w:start w:val="1"/>
      <w:numFmt w:val="bullet"/>
      <w:lvlText w:val="o"/>
      <w:lvlJc w:val="left"/>
      <w:pPr>
        <w:ind w:left="1457" w:hanging="360"/>
      </w:pPr>
      <w:rPr>
        <w:rFonts w:ascii="Courier New" w:hAnsi="Courier New" w:cs="Courier New" w:hint="default"/>
      </w:rPr>
    </w:lvl>
    <w:lvl w:ilvl="2" w:tplc="240A0005" w:tentative="1">
      <w:start w:val="1"/>
      <w:numFmt w:val="bullet"/>
      <w:lvlText w:val=""/>
      <w:lvlJc w:val="left"/>
      <w:pPr>
        <w:ind w:left="2177" w:hanging="360"/>
      </w:pPr>
      <w:rPr>
        <w:rFonts w:ascii="Wingdings" w:hAnsi="Wingdings" w:hint="default"/>
      </w:rPr>
    </w:lvl>
    <w:lvl w:ilvl="3" w:tplc="240A0001" w:tentative="1">
      <w:start w:val="1"/>
      <w:numFmt w:val="bullet"/>
      <w:lvlText w:val=""/>
      <w:lvlJc w:val="left"/>
      <w:pPr>
        <w:ind w:left="2897" w:hanging="360"/>
      </w:pPr>
      <w:rPr>
        <w:rFonts w:ascii="Symbol" w:hAnsi="Symbol" w:hint="default"/>
      </w:rPr>
    </w:lvl>
    <w:lvl w:ilvl="4" w:tplc="240A0003" w:tentative="1">
      <w:start w:val="1"/>
      <w:numFmt w:val="bullet"/>
      <w:lvlText w:val="o"/>
      <w:lvlJc w:val="left"/>
      <w:pPr>
        <w:ind w:left="3617" w:hanging="360"/>
      </w:pPr>
      <w:rPr>
        <w:rFonts w:ascii="Courier New" w:hAnsi="Courier New" w:cs="Courier New" w:hint="default"/>
      </w:rPr>
    </w:lvl>
    <w:lvl w:ilvl="5" w:tplc="240A0005" w:tentative="1">
      <w:start w:val="1"/>
      <w:numFmt w:val="bullet"/>
      <w:lvlText w:val=""/>
      <w:lvlJc w:val="left"/>
      <w:pPr>
        <w:ind w:left="4337" w:hanging="360"/>
      </w:pPr>
      <w:rPr>
        <w:rFonts w:ascii="Wingdings" w:hAnsi="Wingdings" w:hint="default"/>
      </w:rPr>
    </w:lvl>
    <w:lvl w:ilvl="6" w:tplc="240A0001" w:tentative="1">
      <w:start w:val="1"/>
      <w:numFmt w:val="bullet"/>
      <w:lvlText w:val=""/>
      <w:lvlJc w:val="left"/>
      <w:pPr>
        <w:ind w:left="5057" w:hanging="360"/>
      </w:pPr>
      <w:rPr>
        <w:rFonts w:ascii="Symbol" w:hAnsi="Symbol" w:hint="default"/>
      </w:rPr>
    </w:lvl>
    <w:lvl w:ilvl="7" w:tplc="240A0003" w:tentative="1">
      <w:start w:val="1"/>
      <w:numFmt w:val="bullet"/>
      <w:lvlText w:val="o"/>
      <w:lvlJc w:val="left"/>
      <w:pPr>
        <w:ind w:left="5777" w:hanging="360"/>
      </w:pPr>
      <w:rPr>
        <w:rFonts w:ascii="Courier New" w:hAnsi="Courier New" w:cs="Courier New" w:hint="default"/>
      </w:rPr>
    </w:lvl>
    <w:lvl w:ilvl="8" w:tplc="240A0005" w:tentative="1">
      <w:start w:val="1"/>
      <w:numFmt w:val="bullet"/>
      <w:lvlText w:val=""/>
      <w:lvlJc w:val="left"/>
      <w:pPr>
        <w:ind w:left="6497" w:hanging="360"/>
      </w:pPr>
      <w:rPr>
        <w:rFonts w:ascii="Wingdings" w:hAnsi="Wingdings" w:hint="default"/>
      </w:rPr>
    </w:lvl>
  </w:abstractNum>
  <w:abstractNum w:abstractNumId="80" w15:restartNumberingAfterBreak="0">
    <w:nsid w:val="7503513D"/>
    <w:multiLevelType w:val="hybridMultilevel"/>
    <w:tmpl w:val="4C5CDC82"/>
    <w:lvl w:ilvl="0" w:tplc="A1C6AD3C">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81" w15:restartNumberingAfterBreak="0">
    <w:nsid w:val="76EF07A9"/>
    <w:multiLevelType w:val="hybridMultilevel"/>
    <w:tmpl w:val="24F29A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7E68240F"/>
    <w:multiLevelType w:val="multilevel"/>
    <w:tmpl w:val="0798AB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36308193">
    <w:abstractNumId w:val="0"/>
  </w:num>
  <w:num w:numId="2" w16cid:durableId="1835030961">
    <w:abstractNumId w:val="53"/>
  </w:num>
  <w:num w:numId="3" w16cid:durableId="782458362">
    <w:abstractNumId w:val="71"/>
  </w:num>
  <w:num w:numId="4" w16cid:durableId="693388855">
    <w:abstractNumId w:val="32"/>
  </w:num>
  <w:num w:numId="5" w16cid:durableId="1618023503">
    <w:abstractNumId w:val="63"/>
  </w:num>
  <w:num w:numId="6" w16cid:durableId="680854736">
    <w:abstractNumId w:val="27"/>
  </w:num>
  <w:num w:numId="7" w16cid:durableId="181013217">
    <w:abstractNumId w:val="78"/>
  </w:num>
  <w:num w:numId="8" w16cid:durableId="1583097828">
    <w:abstractNumId w:val="51"/>
  </w:num>
  <w:num w:numId="9" w16cid:durableId="224998738">
    <w:abstractNumId w:val="12"/>
  </w:num>
  <w:num w:numId="10" w16cid:durableId="395472953">
    <w:abstractNumId w:val="11"/>
  </w:num>
  <w:num w:numId="11" w16cid:durableId="1930580186">
    <w:abstractNumId w:val="23"/>
  </w:num>
  <w:num w:numId="12" w16cid:durableId="842210410">
    <w:abstractNumId w:val="64"/>
  </w:num>
  <w:num w:numId="13" w16cid:durableId="332923419">
    <w:abstractNumId w:val="77"/>
  </w:num>
  <w:num w:numId="14" w16cid:durableId="2782571">
    <w:abstractNumId w:val="54"/>
  </w:num>
  <w:num w:numId="15" w16cid:durableId="721755100">
    <w:abstractNumId w:val="15"/>
  </w:num>
  <w:num w:numId="16" w16cid:durableId="1979609517">
    <w:abstractNumId w:val="31"/>
  </w:num>
  <w:num w:numId="17" w16cid:durableId="1891111166">
    <w:abstractNumId w:val="58"/>
  </w:num>
  <w:num w:numId="18" w16cid:durableId="675154486">
    <w:abstractNumId w:val="41"/>
  </w:num>
  <w:num w:numId="19" w16cid:durableId="1196121422">
    <w:abstractNumId w:val="24"/>
  </w:num>
  <w:num w:numId="20" w16cid:durableId="1310015656">
    <w:abstractNumId w:val="57"/>
  </w:num>
  <w:num w:numId="21" w16cid:durableId="790906582">
    <w:abstractNumId w:val="17"/>
  </w:num>
  <w:num w:numId="22" w16cid:durableId="2075540849">
    <w:abstractNumId w:val="34"/>
  </w:num>
  <w:num w:numId="23" w16cid:durableId="783962492">
    <w:abstractNumId w:val="60"/>
  </w:num>
  <w:num w:numId="24" w16cid:durableId="813567285">
    <w:abstractNumId w:val="19"/>
  </w:num>
  <w:num w:numId="25" w16cid:durableId="754207017">
    <w:abstractNumId w:val="16"/>
  </w:num>
  <w:num w:numId="26" w16cid:durableId="1016343967">
    <w:abstractNumId w:val="73"/>
  </w:num>
  <w:num w:numId="27" w16cid:durableId="605885417">
    <w:abstractNumId w:val="18"/>
  </w:num>
  <w:num w:numId="28" w16cid:durableId="2114284252">
    <w:abstractNumId w:val="3"/>
  </w:num>
  <w:num w:numId="29" w16cid:durableId="1815372415">
    <w:abstractNumId w:val="26"/>
  </w:num>
  <w:num w:numId="30" w16cid:durableId="36703587">
    <w:abstractNumId w:val="33"/>
  </w:num>
  <w:num w:numId="31" w16cid:durableId="124859537">
    <w:abstractNumId w:val="67"/>
  </w:num>
  <w:num w:numId="32" w16cid:durableId="336427236">
    <w:abstractNumId w:val="6"/>
  </w:num>
  <w:num w:numId="33" w16cid:durableId="1202402832">
    <w:abstractNumId w:val="14"/>
  </w:num>
  <w:num w:numId="34" w16cid:durableId="1289051002">
    <w:abstractNumId w:val="36"/>
  </w:num>
  <w:num w:numId="35" w16cid:durableId="236289965">
    <w:abstractNumId w:val="55"/>
  </w:num>
  <w:num w:numId="36" w16cid:durableId="658731162">
    <w:abstractNumId w:val="42"/>
  </w:num>
  <w:num w:numId="37" w16cid:durableId="2090345518">
    <w:abstractNumId w:val="52"/>
  </w:num>
  <w:num w:numId="38" w16cid:durableId="1231769290">
    <w:abstractNumId w:val="9"/>
  </w:num>
  <w:num w:numId="39" w16cid:durableId="2023700278">
    <w:abstractNumId w:val="43"/>
  </w:num>
  <w:num w:numId="40" w16cid:durableId="1594052161">
    <w:abstractNumId w:val="50"/>
  </w:num>
  <w:num w:numId="41" w16cid:durableId="1097138276">
    <w:abstractNumId w:val="48"/>
  </w:num>
  <w:num w:numId="42" w16cid:durableId="1710302171">
    <w:abstractNumId w:val="1"/>
  </w:num>
  <w:num w:numId="43" w16cid:durableId="784076903">
    <w:abstractNumId w:val="20"/>
  </w:num>
  <w:num w:numId="44" w16cid:durableId="684593357">
    <w:abstractNumId w:val="35"/>
  </w:num>
  <w:num w:numId="45" w16cid:durableId="1551720097">
    <w:abstractNumId w:val="80"/>
  </w:num>
  <w:num w:numId="46" w16cid:durableId="1407649012">
    <w:abstractNumId w:val="62"/>
  </w:num>
  <w:num w:numId="47" w16cid:durableId="1376351624">
    <w:abstractNumId w:val="7"/>
  </w:num>
  <w:num w:numId="48" w16cid:durableId="875890698">
    <w:abstractNumId w:val="39"/>
  </w:num>
  <w:num w:numId="49" w16cid:durableId="378474518">
    <w:abstractNumId w:val="46"/>
  </w:num>
  <w:num w:numId="50" w16cid:durableId="274143560">
    <w:abstractNumId w:val="8"/>
  </w:num>
  <w:num w:numId="51" w16cid:durableId="974529492">
    <w:abstractNumId w:val="22"/>
  </w:num>
  <w:num w:numId="52" w16cid:durableId="319694837">
    <w:abstractNumId w:val="47"/>
  </w:num>
  <w:num w:numId="53" w16cid:durableId="2001811084">
    <w:abstractNumId w:val="4"/>
  </w:num>
  <w:num w:numId="54" w16cid:durableId="2055306517">
    <w:abstractNumId w:val="30"/>
  </w:num>
  <w:num w:numId="55" w16cid:durableId="1978758699">
    <w:abstractNumId w:val="72"/>
  </w:num>
  <w:num w:numId="56" w16cid:durableId="472648265">
    <w:abstractNumId w:val="66"/>
  </w:num>
  <w:num w:numId="57" w16cid:durableId="1100759609">
    <w:abstractNumId w:val="82"/>
  </w:num>
  <w:num w:numId="58" w16cid:durableId="287515193">
    <w:abstractNumId w:val="5"/>
  </w:num>
  <w:num w:numId="59" w16cid:durableId="2005934231">
    <w:abstractNumId w:val="10"/>
  </w:num>
  <w:num w:numId="60" w16cid:durableId="1042368103">
    <w:abstractNumId w:val="29"/>
  </w:num>
  <w:num w:numId="61" w16cid:durableId="1765344949">
    <w:abstractNumId w:val="28"/>
  </w:num>
  <w:num w:numId="62" w16cid:durableId="115568295">
    <w:abstractNumId w:val="25"/>
  </w:num>
  <w:num w:numId="63" w16cid:durableId="1835997978">
    <w:abstractNumId w:val="61"/>
  </w:num>
  <w:num w:numId="64" w16cid:durableId="860434363">
    <w:abstractNumId w:val="13"/>
  </w:num>
  <w:num w:numId="65" w16cid:durableId="2139567988">
    <w:abstractNumId w:val="56"/>
  </w:num>
  <w:num w:numId="66" w16cid:durableId="1191801355">
    <w:abstractNumId w:val="65"/>
  </w:num>
  <w:num w:numId="67" w16cid:durableId="445932490">
    <w:abstractNumId w:val="69"/>
  </w:num>
  <w:num w:numId="68" w16cid:durableId="1389232858">
    <w:abstractNumId w:val="59"/>
  </w:num>
  <w:num w:numId="69" w16cid:durableId="2056421251">
    <w:abstractNumId w:val="2"/>
  </w:num>
  <w:num w:numId="70" w16cid:durableId="491142808">
    <w:abstractNumId w:val="45"/>
  </w:num>
  <w:num w:numId="71" w16cid:durableId="372965964">
    <w:abstractNumId w:val="75"/>
  </w:num>
  <w:num w:numId="72" w16cid:durableId="2071271506">
    <w:abstractNumId w:val="38"/>
  </w:num>
  <w:num w:numId="73" w16cid:durableId="144975135">
    <w:abstractNumId w:val="49"/>
  </w:num>
  <w:num w:numId="74" w16cid:durableId="102379795">
    <w:abstractNumId w:val="74"/>
  </w:num>
  <w:num w:numId="75" w16cid:durableId="502354512">
    <w:abstractNumId w:val="40"/>
  </w:num>
  <w:num w:numId="76" w16cid:durableId="907493685">
    <w:abstractNumId w:val="68"/>
  </w:num>
  <w:num w:numId="77" w16cid:durableId="884558555">
    <w:abstractNumId w:val="81"/>
  </w:num>
  <w:num w:numId="78" w16cid:durableId="744685649">
    <w:abstractNumId w:val="76"/>
  </w:num>
  <w:num w:numId="79" w16cid:durableId="1054164137">
    <w:abstractNumId w:val="44"/>
  </w:num>
  <w:num w:numId="80" w16cid:durableId="1495796097">
    <w:abstractNumId w:val="70"/>
  </w:num>
  <w:num w:numId="81" w16cid:durableId="98766884">
    <w:abstractNumId w:val="37"/>
  </w:num>
  <w:num w:numId="82" w16cid:durableId="1909879611">
    <w:abstractNumId w:val="21"/>
  </w:num>
  <w:num w:numId="83" w16cid:durableId="662778805">
    <w:abstractNumId w:val="79"/>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01BC3"/>
    <w:rsid w:val="00001CB0"/>
    <w:rsid w:val="0000220E"/>
    <w:rsid w:val="00004051"/>
    <w:rsid w:val="0000511F"/>
    <w:rsid w:val="00005A43"/>
    <w:rsid w:val="00005FCE"/>
    <w:rsid w:val="00006E74"/>
    <w:rsid w:val="000072F7"/>
    <w:rsid w:val="00007E29"/>
    <w:rsid w:val="000107A4"/>
    <w:rsid w:val="000109B9"/>
    <w:rsid w:val="000117BF"/>
    <w:rsid w:val="000117D8"/>
    <w:rsid w:val="00012527"/>
    <w:rsid w:val="00013C36"/>
    <w:rsid w:val="00013C38"/>
    <w:rsid w:val="000146B5"/>
    <w:rsid w:val="00015CDC"/>
    <w:rsid w:val="000163F9"/>
    <w:rsid w:val="0001695A"/>
    <w:rsid w:val="00017760"/>
    <w:rsid w:val="000177B8"/>
    <w:rsid w:val="000179C4"/>
    <w:rsid w:val="0002203E"/>
    <w:rsid w:val="000225B4"/>
    <w:rsid w:val="00022E0B"/>
    <w:rsid w:val="00023382"/>
    <w:rsid w:val="000237D7"/>
    <w:rsid w:val="00023B27"/>
    <w:rsid w:val="00024BE6"/>
    <w:rsid w:val="00024F1F"/>
    <w:rsid w:val="0002583A"/>
    <w:rsid w:val="00025EDF"/>
    <w:rsid w:val="00026977"/>
    <w:rsid w:val="0003036D"/>
    <w:rsid w:val="000304A9"/>
    <w:rsid w:val="00030913"/>
    <w:rsid w:val="00030C9F"/>
    <w:rsid w:val="00030D17"/>
    <w:rsid w:val="0003102F"/>
    <w:rsid w:val="00033A85"/>
    <w:rsid w:val="00033C10"/>
    <w:rsid w:val="00033FD7"/>
    <w:rsid w:val="000347DC"/>
    <w:rsid w:val="00034A91"/>
    <w:rsid w:val="00034AE6"/>
    <w:rsid w:val="0003585A"/>
    <w:rsid w:val="000360AD"/>
    <w:rsid w:val="00036A9F"/>
    <w:rsid w:val="000373E1"/>
    <w:rsid w:val="00037BDF"/>
    <w:rsid w:val="00041170"/>
    <w:rsid w:val="00041C42"/>
    <w:rsid w:val="00042103"/>
    <w:rsid w:val="000431F7"/>
    <w:rsid w:val="0004452C"/>
    <w:rsid w:val="000450D9"/>
    <w:rsid w:val="00045336"/>
    <w:rsid w:val="00045976"/>
    <w:rsid w:val="000469F7"/>
    <w:rsid w:val="00046ADC"/>
    <w:rsid w:val="00047542"/>
    <w:rsid w:val="00047B62"/>
    <w:rsid w:val="0005214C"/>
    <w:rsid w:val="000541D2"/>
    <w:rsid w:val="00054F82"/>
    <w:rsid w:val="0005540C"/>
    <w:rsid w:val="00055FBD"/>
    <w:rsid w:val="0005687F"/>
    <w:rsid w:val="000568F8"/>
    <w:rsid w:val="00056C63"/>
    <w:rsid w:val="00060008"/>
    <w:rsid w:val="00061E27"/>
    <w:rsid w:val="00063592"/>
    <w:rsid w:val="0006392F"/>
    <w:rsid w:val="00063B7D"/>
    <w:rsid w:val="00063F71"/>
    <w:rsid w:val="00064C47"/>
    <w:rsid w:val="00066101"/>
    <w:rsid w:val="0006653D"/>
    <w:rsid w:val="00067561"/>
    <w:rsid w:val="0006767B"/>
    <w:rsid w:val="00067C85"/>
    <w:rsid w:val="000702F7"/>
    <w:rsid w:val="0007044A"/>
    <w:rsid w:val="0007050E"/>
    <w:rsid w:val="0007173C"/>
    <w:rsid w:val="00071D5A"/>
    <w:rsid w:val="0007228C"/>
    <w:rsid w:val="00073C1E"/>
    <w:rsid w:val="000741DD"/>
    <w:rsid w:val="00074AFA"/>
    <w:rsid w:val="000753C6"/>
    <w:rsid w:val="00076C50"/>
    <w:rsid w:val="00077D86"/>
    <w:rsid w:val="00080178"/>
    <w:rsid w:val="00080BDA"/>
    <w:rsid w:val="00080F9F"/>
    <w:rsid w:val="00081304"/>
    <w:rsid w:val="0008301A"/>
    <w:rsid w:val="00083852"/>
    <w:rsid w:val="000839B3"/>
    <w:rsid w:val="00083F47"/>
    <w:rsid w:val="0008569C"/>
    <w:rsid w:val="00085AFB"/>
    <w:rsid w:val="00085CAE"/>
    <w:rsid w:val="00085DF2"/>
    <w:rsid w:val="00086647"/>
    <w:rsid w:val="00087159"/>
    <w:rsid w:val="00087E77"/>
    <w:rsid w:val="0009157D"/>
    <w:rsid w:val="000918DC"/>
    <w:rsid w:val="0009219B"/>
    <w:rsid w:val="00092745"/>
    <w:rsid w:val="00093E7C"/>
    <w:rsid w:val="00095A2A"/>
    <w:rsid w:val="00097BF1"/>
    <w:rsid w:val="000A0518"/>
    <w:rsid w:val="000A067D"/>
    <w:rsid w:val="000A06A1"/>
    <w:rsid w:val="000A11BF"/>
    <w:rsid w:val="000A1634"/>
    <w:rsid w:val="000A484B"/>
    <w:rsid w:val="000A5DCE"/>
    <w:rsid w:val="000A5F7F"/>
    <w:rsid w:val="000A6739"/>
    <w:rsid w:val="000A6A23"/>
    <w:rsid w:val="000B0A0D"/>
    <w:rsid w:val="000B1171"/>
    <w:rsid w:val="000B2670"/>
    <w:rsid w:val="000B3C25"/>
    <w:rsid w:val="000B434D"/>
    <w:rsid w:val="000B443E"/>
    <w:rsid w:val="000B45F7"/>
    <w:rsid w:val="000B663B"/>
    <w:rsid w:val="000B6ADE"/>
    <w:rsid w:val="000B6C01"/>
    <w:rsid w:val="000B73D2"/>
    <w:rsid w:val="000B7ED4"/>
    <w:rsid w:val="000C0521"/>
    <w:rsid w:val="000C0551"/>
    <w:rsid w:val="000C2E48"/>
    <w:rsid w:val="000C3098"/>
    <w:rsid w:val="000C3178"/>
    <w:rsid w:val="000C4A6D"/>
    <w:rsid w:val="000C50FC"/>
    <w:rsid w:val="000C5594"/>
    <w:rsid w:val="000C59A2"/>
    <w:rsid w:val="000C5B78"/>
    <w:rsid w:val="000C6610"/>
    <w:rsid w:val="000C69F8"/>
    <w:rsid w:val="000C6D71"/>
    <w:rsid w:val="000C718B"/>
    <w:rsid w:val="000C74E7"/>
    <w:rsid w:val="000C79E1"/>
    <w:rsid w:val="000C7EFA"/>
    <w:rsid w:val="000D0E41"/>
    <w:rsid w:val="000D1C0E"/>
    <w:rsid w:val="000D1C1E"/>
    <w:rsid w:val="000D3068"/>
    <w:rsid w:val="000D30F2"/>
    <w:rsid w:val="000D3B74"/>
    <w:rsid w:val="000D4E96"/>
    <w:rsid w:val="000D5A2A"/>
    <w:rsid w:val="000D618B"/>
    <w:rsid w:val="000D64D6"/>
    <w:rsid w:val="000D65FC"/>
    <w:rsid w:val="000D6F28"/>
    <w:rsid w:val="000D7ADE"/>
    <w:rsid w:val="000D7C52"/>
    <w:rsid w:val="000E106C"/>
    <w:rsid w:val="000E2237"/>
    <w:rsid w:val="000E25D8"/>
    <w:rsid w:val="000E2791"/>
    <w:rsid w:val="000E2A5E"/>
    <w:rsid w:val="000E2FB8"/>
    <w:rsid w:val="000E5331"/>
    <w:rsid w:val="000E5E10"/>
    <w:rsid w:val="000E6193"/>
    <w:rsid w:val="000E7EB2"/>
    <w:rsid w:val="000F0216"/>
    <w:rsid w:val="000F075B"/>
    <w:rsid w:val="000F0D8C"/>
    <w:rsid w:val="000F3802"/>
    <w:rsid w:val="000F3896"/>
    <w:rsid w:val="000F4DCE"/>
    <w:rsid w:val="000F556A"/>
    <w:rsid w:val="000F7455"/>
    <w:rsid w:val="000F7C97"/>
    <w:rsid w:val="00101160"/>
    <w:rsid w:val="00104C96"/>
    <w:rsid w:val="00104DFE"/>
    <w:rsid w:val="00105E66"/>
    <w:rsid w:val="001065EA"/>
    <w:rsid w:val="00107188"/>
    <w:rsid w:val="00107CAC"/>
    <w:rsid w:val="001104BC"/>
    <w:rsid w:val="00110852"/>
    <w:rsid w:val="00111C51"/>
    <w:rsid w:val="00111C5B"/>
    <w:rsid w:val="00111FDF"/>
    <w:rsid w:val="00112014"/>
    <w:rsid w:val="001122D1"/>
    <w:rsid w:val="001129C5"/>
    <w:rsid w:val="00112CA7"/>
    <w:rsid w:val="001147CC"/>
    <w:rsid w:val="00114919"/>
    <w:rsid w:val="001149F0"/>
    <w:rsid w:val="00114C4B"/>
    <w:rsid w:val="00116F9D"/>
    <w:rsid w:val="0011729E"/>
    <w:rsid w:val="00120832"/>
    <w:rsid w:val="00120AB0"/>
    <w:rsid w:val="0012165B"/>
    <w:rsid w:val="00121721"/>
    <w:rsid w:val="0012189C"/>
    <w:rsid w:val="00122401"/>
    <w:rsid w:val="00122412"/>
    <w:rsid w:val="00123B40"/>
    <w:rsid w:val="00123FE7"/>
    <w:rsid w:val="001248E1"/>
    <w:rsid w:val="00125997"/>
    <w:rsid w:val="00126F3D"/>
    <w:rsid w:val="00127289"/>
    <w:rsid w:val="00127EA5"/>
    <w:rsid w:val="00130295"/>
    <w:rsid w:val="00130341"/>
    <w:rsid w:val="00130DD2"/>
    <w:rsid w:val="00131BD6"/>
    <w:rsid w:val="00131F6E"/>
    <w:rsid w:val="001330F3"/>
    <w:rsid w:val="001330F6"/>
    <w:rsid w:val="00134C9D"/>
    <w:rsid w:val="001362FA"/>
    <w:rsid w:val="001375E4"/>
    <w:rsid w:val="001402AB"/>
    <w:rsid w:val="00141004"/>
    <w:rsid w:val="0014196A"/>
    <w:rsid w:val="001428BD"/>
    <w:rsid w:val="0014315D"/>
    <w:rsid w:val="00143A66"/>
    <w:rsid w:val="0014415A"/>
    <w:rsid w:val="00144854"/>
    <w:rsid w:val="00145409"/>
    <w:rsid w:val="00145699"/>
    <w:rsid w:val="001479ED"/>
    <w:rsid w:val="00147F95"/>
    <w:rsid w:val="001504D4"/>
    <w:rsid w:val="0015068A"/>
    <w:rsid w:val="00150A36"/>
    <w:rsid w:val="00150FF4"/>
    <w:rsid w:val="00151331"/>
    <w:rsid w:val="001516E5"/>
    <w:rsid w:val="00151797"/>
    <w:rsid w:val="00151825"/>
    <w:rsid w:val="001526FB"/>
    <w:rsid w:val="001529BC"/>
    <w:rsid w:val="00152B67"/>
    <w:rsid w:val="00152D57"/>
    <w:rsid w:val="0015365B"/>
    <w:rsid w:val="001545DD"/>
    <w:rsid w:val="001547E0"/>
    <w:rsid w:val="00154D7F"/>
    <w:rsid w:val="0015531A"/>
    <w:rsid w:val="001558D8"/>
    <w:rsid w:val="00155A42"/>
    <w:rsid w:val="00155BB2"/>
    <w:rsid w:val="00155EB7"/>
    <w:rsid w:val="001564FB"/>
    <w:rsid w:val="001570BF"/>
    <w:rsid w:val="001601DF"/>
    <w:rsid w:val="00160BF1"/>
    <w:rsid w:val="001611DF"/>
    <w:rsid w:val="00161DE3"/>
    <w:rsid w:val="0016303A"/>
    <w:rsid w:val="001636AE"/>
    <w:rsid w:val="0016513F"/>
    <w:rsid w:val="00166874"/>
    <w:rsid w:val="0016790C"/>
    <w:rsid w:val="00170643"/>
    <w:rsid w:val="00170646"/>
    <w:rsid w:val="001712A0"/>
    <w:rsid w:val="001725B7"/>
    <w:rsid w:val="0017279E"/>
    <w:rsid w:val="001738BD"/>
    <w:rsid w:val="001743DF"/>
    <w:rsid w:val="0017499C"/>
    <w:rsid w:val="00176323"/>
    <w:rsid w:val="001767F0"/>
    <w:rsid w:val="001767F1"/>
    <w:rsid w:val="00180E0C"/>
    <w:rsid w:val="001810CC"/>
    <w:rsid w:val="0018135F"/>
    <w:rsid w:val="001819FC"/>
    <w:rsid w:val="00181A5D"/>
    <w:rsid w:val="00182116"/>
    <w:rsid w:val="00182205"/>
    <w:rsid w:val="001839C1"/>
    <w:rsid w:val="00184119"/>
    <w:rsid w:val="00184402"/>
    <w:rsid w:val="00184489"/>
    <w:rsid w:val="00184E9B"/>
    <w:rsid w:val="00185EDC"/>
    <w:rsid w:val="001901AB"/>
    <w:rsid w:val="0019040F"/>
    <w:rsid w:val="00191F0C"/>
    <w:rsid w:val="001921B7"/>
    <w:rsid w:val="0019454C"/>
    <w:rsid w:val="00195119"/>
    <w:rsid w:val="00195F04"/>
    <w:rsid w:val="00196167"/>
    <w:rsid w:val="00196AB9"/>
    <w:rsid w:val="00196F9F"/>
    <w:rsid w:val="00197D8C"/>
    <w:rsid w:val="00197DFB"/>
    <w:rsid w:val="001A14BD"/>
    <w:rsid w:val="001A1BA3"/>
    <w:rsid w:val="001A1D3A"/>
    <w:rsid w:val="001A1E6D"/>
    <w:rsid w:val="001A2046"/>
    <w:rsid w:val="001A21C5"/>
    <w:rsid w:val="001A2883"/>
    <w:rsid w:val="001A2BC4"/>
    <w:rsid w:val="001A2F8D"/>
    <w:rsid w:val="001A3435"/>
    <w:rsid w:val="001A3BBA"/>
    <w:rsid w:val="001A544B"/>
    <w:rsid w:val="001A5CDF"/>
    <w:rsid w:val="001A6A1E"/>
    <w:rsid w:val="001A78D0"/>
    <w:rsid w:val="001A7D18"/>
    <w:rsid w:val="001A7D2E"/>
    <w:rsid w:val="001B0950"/>
    <w:rsid w:val="001B171A"/>
    <w:rsid w:val="001B1BF9"/>
    <w:rsid w:val="001B303F"/>
    <w:rsid w:val="001B3048"/>
    <w:rsid w:val="001B337F"/>
    <w:rsid w:val="001B3675"/>
    <w:rsid w:val="001B3771"/>
    <w:rsid w:val="001B3833"/>
    <w:rsid w:val="001B3B19"/>
    <w:rsid w:val="001B3E27"/>
    <w:rsid w:val="001B415C"/>
    <w:rsid w:val="001B4338"/>
    <w:rsid w:val="001B4A59"/>
    <w:rsid w:val="001B4F3A"/>
    <w:rsid w:val="001B51FB"/>
    <w:rsid w:val="001B5216"/>
    <w:rsid w:val="001B5754"/>
    <w:rsid w:val="001B7390"/>
    <w:rsid w:val="001B75B1"/>
    <w:rsid w:val="001B77A1"/>
    <w:rsid w:val="001C0D1D"/>
    <w:rsid w:val="001C10AC"/>
    <w:rsid w:val="001C16C0"/>
    <w:rsid w:val="001C1C6C"/>
    <w:rsid w:val="001C1E63"/>
    <w:rsid w:val="001C32DC"/>
    <w:rsid w:val="001C38E3"/>
    <w:rsid w:val="001C44C9"/>
    <w:rsid w:val="001C45A9"/>
    <w:rsid w:val="001C4876"/>
    <w:rsid w:val="001C4AB1"/>
    <w:rsid w:val="001C63FB"/>
    <w:rsid w:val="001C65A6"/>
    <w:rsid w:val="001C7436"/>
    <w:rsid w:val="001C7465"/>
    <w:rsid w:val="001C7B1B"/>
    <w:rsid w:val="001C7D53"/>
    <w:rsid w:val="001D0B06"/>
    <w:rsid w:val="001D1499"/>
    <w:rsid w:val="001D1512"/>
    <w:rsid w:val="001D3BAC"/>
    <w:rsid w:val="001D43B3"/>
    <w:rsid w:val="001D5A2B"/>
    <w:rsid w:val="001D62B1"/>
    <w:rsid w:val="001D70E1"/>
    <w:rsid w:val="001D796F"/>
    <w:rsid w:val="001E334E"/>
    <w:rsid w:val="001E3B0B"/>
    <w:rsid w:val="001E3DA2"/>
    <w:rsid w:val="001E60C8"/>
    <w:rsid w:val="001E6C56"/>
    <w:rsid w:val="001F0115"/>
    <w:rsid w:val="001F0F6A"/>
    <w:rsid w:val="001F1A19"/>
    <w:rsid w:val="001F245B"/>
    <w:rsid w:val="001F2847"/>
    <w:rsid w:val="001F370B"/>
    <w:rsid w:val="001F37F3"/>
    <w:rsid w:val="001F38BB"/>
    <w:rsid w:val="001F4E37"/>
    <w:rsid w:val="001F69AF"/>
    <w:rsid w:val="001F7DB0"/>
    <w:rsid w:val="00200051"/>
    <w:rsid w:val="00200140"/>
    <w:rsid w:val="00200789"/>
    <w:rsid w:val="00200957"/>
    <w:rsid w:val="00200E06"/>
    <w:rsid w:val="002011EF"/>
    <w:rsid w:val="00201429"/>
    <w:rsid w:val="0020156B"/>
    <w:rsid w:val="00201A56"/>
    <w:rsid w:val="00201B85"/>
    <w:rsid w:val="00201DBA"/>
    <w:rsid w:val="0020290E"/>
    <w:rsid w:val="0020395A"/>
    <w:rsid w:val="00204142"/>
    <w:rsid w:val="002053DC"/>
    <w:rsid w:val="0020590A"/>
    <w:rsid w:val="00207701"/>
    <w:rsid w:val="002100EC"/>
    <w:rsid w:val="00210528"/>
    <w:rsid w:val="00210617"/>
    <w:rsid w:val="00210769"/>
    <w:rsid w:val="0021143C"/>
    <w:rsid w:val="00211EEE"/>
    <w:rsid w:val="002121B6"/>
    <w:rsid w:val="002134AB"/>
    <w:rsid w:val="00213D3A"/>
    <w:rsid w:val="00215922"/>
    <w:rsid w:val="0021597B"/>
    <w:rsid w:val="00216C77"/>
    <w:rsid w:val="00216CE1"/>
    <w:rsid w:val="0021716F"/>
    <w:rsid w:val="00220D97"/>
    <w:rsid w:val="00220D9B"/>
    <w:rsid w:val="002222CE"/>
    <w:rsid w:val="00223236"/>
    <w:rsid w:val="002237FD"/>
    <w:rsid w:val="00223BF7"/>
    <w:rsid w:val="002245E0"/>
    <w:rsid w:val="002246DD"/>
    <w:rsid w:val="00225365"/>
    <w:rsid w:val="002261E8"/>
    <w:rsid w:val="002264C8"/>
    <w:rsid w:val="0022679E"/>
    <w:rsid w:val="002325E2"/>
    <w:rsid w:val="00233752"/>
    <w:rsid w:val="00233AC5"/>
    <w:rsid w:val="0023448A"/>
    <w:rsid w:val="002355E0"/>
    <w:rsid w:val="002369DF"/>
    <w:rsid w:val="00236EDE"/>
    <w:rsid w:val="00237EEF"/>
    <w:rsid w:val="00241812"/>
    <w:rsid w:val="00242C79"/>
    <w:rsid w:val="00243923"/>
    <w:rsid w:val="00243C95"/>
    <w:rsid w:val="0024502D"/>
    <w:rsid w:val="0024591A"/>
    <w:rsid w:val="002462FD"/>
    <w:rsid w:val="00246523"/>
    <w:rsid w:val="002469FC"/>
    <w:rsid w:val="00246C2D"/>
    <w:rsid w:val="0025179E"/>
    <w:rsid w:val="002518A2"/>
    <w:rsid w:val="002519D6"/>
    <w:rsid w:val="0025301B"/>
    <w:rsid w:val="0025370E"/>
    <w:rsid w:val="0025372B"/>
    <w:rsid w:val="00253A84"/>
    <w:rsid w:val="00253ECA"/>
    <w:rsid w:val="00254C84"/>
    <w:rsid w:val="00255FC4"/>
    <w:rsid w:val="00256FE8"/>
    <w:rsid w:val="00257830"/>
    <w:rsid w:val="0025791D"/>
    <w:rsid w:val="002609A0"/>
    <w:rsid w:val="0026148D"/>
    <w:rsid w:val="00261E1D"/>
    <w:rsid w:val="00262B72"/>
    <w:rsid w:val="002649F2"/>
    <w:rsid w:val="0026504B"/>
    <w:rsid w:val="00265B3D"/>
    <w:rsid w:val="00266141"/>
    <w:rsid w:val="00267397"/>
    <w:rsid w:val="00267726"/>
    <w:rsid w:val="00270073"/>
    <w:rsid w:val="0027047A"/>
    <w:rsid w:val="002713B5"/>
    <w:rsid w:val="002713C7"/>
    <w:rsid w:val="002713E5"/>
    <w:rsid w:val="0027267D"/>
    <w:rsid w:val="00272715"/>
    <w:rsid w:val="0027326A"/>
    <w:rsid w:val="002746F0"/>
    <w:rsid w:val="002748D2"/>
    <w:rsid w:val="00276843"/>
    <w:rsid w:val="002768DA"/>
    <w:rsid w:val="00276F5D"/>
    <w:rsid w:val="00280C89"/>
    <w:rsid w:val="002815DA"/>
    <w:rsid w:val="002819EE"/>
    <w:rsid w:val="00282421"/>
    <w:rsid w:val="00282859"/>
    <w:rsid w:val="00283041"/>
    <w:rsid w:val="002836D7"/>
    <w:rsid w:val="00284ED4"/>
    <w:rsid w:val="00285060"/>
    <w:rsid w:val="002856F9"/>
    <w:rsid w:val="00285F08"/>
    <w:rsid w:val="00286301"/>
    <w:rsid w:val="002868EA"/>
    <w:rsid w:val="0029003F"/>
    <w:rsid w:val="002906C4"/>
    <w:rsid w:val="00290D74"/>
    <w:rsid w:val="00291307"/>
    <w:rsid w:val="0029177A"/>
    <w:rsid w:val="00291CE3"/>
    <w:rsid w:val="0029215B"/>
    <w:rsid w:val="00292BCA"/>
    <w:rsid w:val="00292D82"/>
    <w:rsid w:val="00292E13"/>
    <w:rsid w:val="0029317B"/>
    <w:rsid w:val="00294B34"/>
    <w:rsid w:val="002951A9"/>
    <w:rsid w:val="0029735C"/>
    <w:rsid w:val="002973EF"/>
    <w:rsid w:val="002A19F2"/>
    <w:rsid w:val="002A278A"/>
    <w:rsid w:val="002A3153"/>
    <w:rsid w:val="002A3C44"/>
    <w:rsid w:val="002A3C93"/>
    <w:rsid w:val="002A450F"/>
    <w:rsid w:val="002A4CDE"/>
    <w:rsid w:val="002A4D38"/>
    <w:rsid w:val="002A5077"/>
    <w:rsid w:val="002A65A8"/>
    <w:rsid w:val="002A7459"/>
    <w:rsid w:val="002B009A"/>
    <w:rsid w:val="002B050F"/>
    <w:rsid w:val="002B1E3E"/>
    <w:rsid w:val="002B2043"/>
    <w:rsid w:val="002B2B62"/>
    <w:rsid w:val="002B2C4E"/>
    <w:rsid w:val="002B3B47"/>
    <w:rsid w:val="002B3EDE"/>
    <w:rsid w:val="002B45CD"/>
    <w:rsid w:val="002B6F57"/>
    <w:rsid w:val="002B7720"/>
    <w:rsid w:val="002C0764"/>
    <w:rsid w:val="002C19EC"/>
    <w:rsid w:val="002C26D0"/>
    <w:rsid w:val="002C27F4"/>
    <w:rsid w:val="002C2BCD"/>
    <w:rsid w:val="002C318F"/>
    <w:rsid w:val="002C3326"/>
    <w:rsid w:val="002C3B0E"/>
    <w:rsid w:val="002C4827"/>
    <w:rsid w:val="002C54C8"/>
    <w:rsid w:val="002C5D2B"/>
    <w:rsid w:val="002C6440"/>
    <w:rsid w:val="002C7661"/>
    <w:rsid w:val="002D01B5"/>
    <w:rsid w:val="002D13D7"/>
    <w:rsid w:val="002D1440"/>
    <w:rsid w:val="002D1901"/>
    <w:rsid w:val="002D1C26"/>
    <w:rsid w:val="002D2048"/>
    <w:rsid w:val="002D2210"/>
    <w:rsid w:val="002D2362"/>
    <w:rsid w:val="002D39FA"/>
    <w:rsid w:val="002D44BA"/>
    <w:rsid w:val="002D4EC6"/>
    <w:rsid w:val="002D586E"/>
    <w:rsid w:val="002D64D0"/>
    <w:rsid w:val="002D6662"/>
    <w:rsid w:val="002D6927"/>
    <w:rsid w:val="002D6D8E"/>
    <w:rsid w:val="002D7597"/>
    <w:rsid w:val="002E0FFB"/>
    <w:rsid w:val="002E1084"/>
    <w:rsid w:val="002E1D2C"/>
    <w:rsid w:val="002E4098"/>
    <w:rsid w:val="002E4C7E"/>
    <w:rsid w:val="002E5600"/>
    <w:rsid w:val="002E58E4"/>
    <w:rsid w:val="002E5B1A"/>
    <w:rsid w:val="002E6A65"/>
    <w:rsid w:val="002F1A41"/>
    <w:rsid w:val="002F1D87"/>
    <w:rsid w:val="002F2A75"/>
    <w:rsid w:val="002F2E5A"/>
    <w:rsid w:val="002F41CE"/>
    <w:rsid w:val="002F4530"/>
    <w:rsid w:val="002F5DD6"/>
    <w:rsid w:val="002F67BD"/>
    <w:rsid w:val="002F6914"/>
    <w:rsid w:val="002F6B99"/>
    <w:rsid w:val="002F7C34"/>
    <w:rsid w:val="002F7CC4"/>
    <w:rsid w:val="00301021"/>
    <w:rsid w:val="003012F4"/>
    <w:rsid w:val="003028AB"/>
    <w:rsid w:val="00303321"/>
    <w:rsid w:val="0030374A"/>
    <w:rsid w:val="00304212"/>
    <w:rsid w:val="00304F48"/>
    <w:rsid w:val="003051BD"/>
    <w:rsid w:val="00306CA7"/>
    <w:rsid w:val="003075CD"/>
    <w:rsid w:val="00311A6B"/>
    <w:rsid w:val="00311E03"/>
    <w:rsid w:val="00311F74"/>
    <w:rsid w:val="00312091"/>
    <w:rsid w:val="0031260F"/>
    <w:rsid w:val="003129CF"/>
    <w:rsid w:val="003132E4"/>
    <w:rsid w:val="0031484B"/>
    <w:rsid w:val="00314BF6"/>
    <w:rsid w:val="00314DC6"/>
    <w:rsid w:val="00314F63"/>
    <w:rsid w:val="00315139"/>
    <w:rsid w:val="003151DE"/>
    <w:rsid w:val="00316E17"/>
    <w:rsid w:val="0031764E"/>
    <w:rsid w:val="00320273"/>
    <w:rsid w:val="00320E1B"/>
    <w:rsid w:val="00321D11"/>
    <w:rsid w:val="00323735"/>
    <w:rsid w:val="00323FCF"/>
    <w:rsid w:val="003250D8"/>
    <w:rsid w:val="00326439"/>
    <w:rsid w:val="00326EFA"/>
    <w:rsid w:val="00327654"/>
    <w:rsid w:val="0032794D"/>
    <w:rsid w:val="003279B6"/>
    <w:rsid w:val="00327E83"/>
    <w:rsid w:val="003325EE"/>
    <w:rsid w:val="00333203"/>
    <w:rsid w:val="00333FB9"/>
    <w:rsid w:val="003356EE"/>
    <w:rsid w:val="00335C58"/>
    <w:rsid w:val="00336743"/>
    <w:rsid w:val="0034047F"/>
    <w:rsid w:val="00341323"/>
    <w:rsid w:val="00341EE6"/>
    <w:rsid w:val="00342996"/>
    <w:rsid w:val="00343AF6"/>
    <w:rsid w:val="00344143"/>
    <w:rsid w:val="00344DFC"/>
    <w:rsid w:val="003450FE"/>
    <w:rsid w:val="00346078"/>
    <w:rsid w:val="003478A2"/>
    <w:rsid w:val="00347B26"/>
    <w:rsid w:val="00347C2A"/>
    <w:rsid w:val="00347EC3"/>
    <w:rsid w:val="003510C9"/>
    <w:rsid w:val="003517AD"/>
    <w:rsid w:val="00351946"/>
    <w:rsid w:val="00351A24"/>
    <w:rsid w:val="00352576"/>
    <w:rsid w:val="00353868"/>
    <w:rsid w:val="0035461C"/>
    <w:rsid w:val="0035464A"/>
    <w:rsid w:val="003552DB"/>
    <w:rsid w:val="003558CE"/>
    <w:rsid w:val="00360062"/>
    <w:rsid w:val="00360143"/>
    <w:rsid w:val="00360AD8"/>
    <w:rsid w:val="00361915"/>
    <w:rsid w:val="00362B13"/>
    <w:rsid w:val="00363810"/>
    <w:rsid w:val="00363D6F"/>
    <w:rsid w:val="00363E8D"/>
    <w:rsid w:val="003643BB"/>
    <w:rsid w:val="00364E54"/>
    <w:rsid w:val="0036524A"/>
    <w:rsid w:val="00365F5F"/>
    <w:rsid w:val="00366575"/>
    <w:rsid w:val="00367327"/>
    <w:rsid w:val="00370355"/>
    <w:rsid w:val="0037039F"/>
    <w:rsid w:val="00370682"/>
    <w:rsid w:val="0037193D"/>
    <w:rsid w:val="00371AE4"/>
    <w:rsid w:val="00372352"/>
    <w:rsid w:val="00372863"/>
    <w:rsid w:val="0037318B"/>
    <w:rsid w:val="003733D5"/>
    <w:rsid w:val="00373BBE"/>
    <w:rsid w:val="0037619F"/>
    <w:rsid w:val="00376407"/>
    <w:rsid w:val="0038156C"/>
    <w:rsid w:val="0038217F"/>
    <w:rsid w:val="003822D3"/>
    <w:rsid w:val="003825D2"/>
    <w:rsid w:val="00382A16"/>
    <w:rsid w:val="003830AB"/>
    <w:rsid w:val="0038399B"/>
    <w:rsid w:val="00384EDC"/>
    <w:rsid w:val="003854D7"/>
    <w:rsid w:val="00385662"/>
    <w:rsid w:val="00385A31"/>
    <w:rsid w:val="00386782"/>
    <w:rsid w:val="003872EE"/>
    <w:rsid w:val="00387413"/>
    <w:rsid w:val="003903CE"/>
    <w:rsid w:val="00390B5D"/>
    <w:rsid w:val="00391380"/>
    <w:rsid w:val="00391EB6"/>
    <w:rsid w:val="00391EF6"/>
    <w:rsid w:val="00392876"/>
    <w:rsid w:val="00393183"/>
    <w:rsid w:val="0039405B"/>
    <w:rsid w:val="003940C1"/>
    <w:rsid w:val="00395467"/>
    <w:rsid w:val="003957E3"/>
    <w:rsid w:val="00395870"/>
    <w:rsid w:val="00396216"/>
    <w:rsid w:val="00396295"/>
    <w:rsid w:val="00396F20"/>
    <w:rsid w:val="00397085"/>
    <w:rsid w:val="00397EFC"/>
    <w:rsid w:val="003A31D6"/>
    <w:rsid w:val="003A3F63"/>
    <w:rsid w:val="003A5B92"/>
    <w:rsid w:val="003A6A85"/>
    <w:rsid w:val="003A6CC7"/>
    <w:rsid w:val="003A7875"/>
    <w:rsid w:val="003A78F9"/>
    <w:rsid w:val="003B055B"/>
    <w:rsid w:val="003B06CE"/>
    <w:rsid w:val="003B1BFE"/>
    <w:rsid w:val="003B267D"/>
    <w:rsid w:val="003B392E"/>
    <w:rsid w:val="003B40A6"/>
    <w:rsid w:val="003B4F06"/>
    <w:rsid w:val="003B5EC1"/>
    <w:rsid w:val="003B6B87"/>
    <w:rsid w:val="003B70A3"/>
    <w:rsid w:val="003B73EF"/>
    <w:rsid w:val="003B75C5"/>
    <w:rsid w:val="003B7877"/>
    <w:rsid w:val="003C01EA"/>
    <w:rsid w:val="003C076B"/>
    <w:rsid w:val="003C23DE"/>
    <w:rsid w:val="003C25C3"/>
    <w:rsid w:val="003C276A"/>
    <w:rsid w:val="003C2788"/>
    <w:rsid w:val="003C2F84"/>
    <w:rsid w:val="003C3D8B"/>
    <w:rsid w:val="003C4680"/>
    <w:rsid w:val="003C493B"/>
    <w:rsid w:val="003C4C5A"/>
    <w:rsid w:val="003C585A"/>
    <w:rsid w:val="003C62A5"/>
    <w:rsid w:val="003D108D"/>
    <w:rsid w:val="003D1901"/>
    <w:rsid w:val="003D1FCE"/>
    <w:rsid w:val="003D3569"/>
    <w:rsid w:val="003D444A"/>
    <w:rsid w:val="003D5765"/>
    <w:rsid w:val="003D590E"/>
    <w:rsid w:val="003D5DE1"/>
    <w:rsid w:val="003D61B3"/>
    <w:rsid w:val="003D622C"/>
    <w:rsid w:val="003D699D"/>
    <w:rsid w:val="003D6D85"/>
    <w:rsid w:val="003D7911"/>
    <w:rsid w:val="003E0958"/>
    <w:rsid w:val="003E0A10"/>
    <w:rsid w:val="003E0F67"/>
    <w:rsid w:val="003E1367"/>
    <w:rsid w:val="003E16FE"/>
    <w:rsid w:val="003E29C1"/>
    <w:rsid w:val="003E3324"/>
    <w:rsid w:val="003E3585"/>
    <w:rsid w:val="003E4AD1"/>
    <w:rsid w:val="003E4E0D"/>
    <w:rsid w:val="003E67A3"/>
    <w:rsid w:val="003E68B6"/>
    <w:rsid w:val="003E6D74"/>
    <w:rsid w:val="003E6FD6"/>
    <w:rsid w:val="003E7AAE"/>
    <w:rsid w:val="003F044E"/>
    <w:rsid w:val="003F0A55"/>
    <w:rsid w:val="003F0ECE"/>
    <w:rsid w:val="003F2039"/>
    <w:rsid w:val="003F2546"/>
    <w:rsid w:val="003F2ED6"/>
    <w:rsid w:val="003F32DC"/>
    <w:rsid w:val="003F356F"/>
    <w:rsid w:val="003F44C0"/>
    <w:rsid w:val="003F51FA"/>
    <w:rsid w:val="003F52F1"/>
    <w:rsid w:val="003F559F"/>
    <w:rsid w:val="003F5961"/>
    <w:rsid w:val="003F6375"/>
    <w:rsid w:val="003F6AAC"/>
    <w:rsid w:val="003F7929"/>
    <w:rsid w:val="00400C47"/>
    <w:rsid w:val="00401CB5"/>
    <w:rsid w:val="0040270F"/>
    <w:rsid w:val="0040768B"/>
    <w:rsid w:val="00407E0D"/>
    <w:rsid w:val="00410B55"/>
    <w:rsid w:val="00410CC9"/>
    <w:rsid w:val="00410F57"/>
    <w:rsid w:val="00411E76"/>
    <w:rsid w:val="00411E82"/>
    <w:rsid w:val="00412520"/>
    <w:rsid w:val="004131BC"/>
    <w:rsid w:val="00415721"/>
    <w:rsid w:val="004167BB"/>
    <w:rsid w:val="00417DE3"/>
    <w:rsid w:val="00417E50"/>
    <w:rsid w:val="00420825"/>
    <w:rsid w:val="004229D2"/>
    <w:rsid w:val="00422A07"/>
    <w:rsid w:val="00422ADD"/>
    <w:rsid w:val="00423D85"/>
    <w:rsid w:val="00424A69"/>
    <w:rsid w:val="00425BE3"/>
    <w:rsid w:val="0042627F"/>
    <w:rsid w:val="00427248"/>
    <w:rsid w:val="004276B8"/>
    <w:rsid w:val="00432B76"/>
    <w:rsid w:val="00432FF9"/>
    <w:rsid w:val="00433350"/>
    <w:rsid w:val="0043378C"/>
    <w:rsid w:val="00434E90"/>
    <w:rsid w:val="00435549"/>
    <w:rsid w:val="0043600A"/>
    <w:rsid w:val="00440C8F"/>
    <w:rsid w:val="00440F78"/>
    <w:rsid w:val="00441BEE"/>
    <w:rsid w:val="0044341F"/>
    <w:rsid w:val="00444099"/>
    <w:rsid w:val="00444B6E"/>
    <w:rsid w:val="00444E46"/>
    <w:rsid w:val="004462D0"/>
    <w:rsid w:val="004467BB"/>
    <w:rsid w:val="004502FE"/>
    <w:rsid w:val="0045052C"/>
    <w:rsid w:val="00450C3D"/>
    <w:rsid w:val="00452D53"/>
    <w:rsid w:val="00452FCB"/>
    <w:rsid w:val="004536E5"/>
    <w:rsid w:val="004541D3"/>
    <w:rsid w:val="00454985"/>
    <w:rsid w:val="00456BE2"/>
    <w:rsid w:val="00457D9D"/>
    <w:rsid w:val="00457F58"/>
    <w:rsid w:val="00460D39"/>
    <w:rsid w:val="004610D8"/>
    <w:rsid w:val="00461490"/>
    <w:rsid w:val="004615F0"/>
    <w:rsid w:val="00461648"/>
    <w:rsid w:val="00462EC4"/>
    <w:rsid w:val="004636B8"/>
    <w:rsid w:val="00463BAB"/>
    <w:rsid w:val="00464573"/>
    <w:rsid w:val="0046461B"/>
    <w:rsid w:val="00464DCE"/>
    <w:rsid w:val="00465567"/>
    <w:rsid w:val="0046584A"/>
    <w:rsid w:val="004661E4"/>
    <w:rsid w:val="00466A8E"/>
    <w:rsid w:val="00467B4B"/>
    <w:rsid w:val="00470479"/>
    <w:rsid w:val="004747FA"/>
    <w:rsid w:val="00475B6B"/>
    <w:rsid w:val="00475DFF"/>
    <w:rsid w:val="004760F6"/>
    <w:rsid w:val="004762CD"/>
    <w:rsid w:val="0047680F"/>
    <w:rsid w:val="00476A23"/>
    <w:rsid w:val="00476AB7"/>
    <w:rsid w:val="004800FB"/>
    <w:rsid w:val="004808DF"/>
    <w:rsid w:val="00480BE3"/>
    <w:rsid w:val="004819E3"/>
    <w:rsid w:val="004820A2"/>
    <w:rsid w:val="004827F1"/>
    <w:rsid w:val="00482CC5"/>
    <w:rsid w:val="004837A1"/>
    <w:rsid w:val="004838B6"/>
    <w:rsid w:val="00483A8F"/>
    <w:rsid w:val="00484D47"/>
    <w:rsid w:val="004850AC"/>
    <w:rsid w:val="004877D5"/>
    <w:rsid w:val="00487B1A"/>
    <w:rsid w:val="00487FC8"/>
    <w:rsid w:val="00491107"/>
    <w:rsid w:val="00492DBE"/>
    <w:rsid w:val="00493471"/>
    <w:rsid w:val="00495478"/>
    <w:rsid w:val="00495EC4"/>
    <w:rsid w:val="00497D90"/>
    <w:rsid w:val="004A0057"/>
    <w:rsid w:val="004A0D12"/>
    <w:rsid w:val="004A21C8"/>
    <w:rsid w:val="004A251F"/>
    <w:rsid w:val="004A3C49"/>
    <w:rsid w:val="004A3FB4"/>
    <w:rsid w:val="004A444E"/>
    <w:rsid w:val="004A4E6F"/>
    <w:rsid w:val="004A5972"/>
    <w:rsid w:val="004A6413"/>
    <w:rsid w:val="004A70BB"/>
    <w:rsid w:val="004A732B"/>
    <w:rsid w:val="004A73DD"/>
    <w:rsid w:val="004A7740"/>
    <w:rsid w:val="004A7BC6"/>
    <w:rsid w:val="004B104B"/>
    <w:rsid w:val="004B1756"/>
    <w:rsid w:val="004B1CD1"/>
    <w:rsid w:val="004B220A"/>
    <w:rsid w:val="004B2603"/>
    <w:rsid w:val="004B306D"/>
    <w:rsid w:val="004B3576"/>
    <w:rsid w:val="004B4163"/>
    <w:rsid w:val="004B623D"/>
    <w:rsid w:val="004B697B"/>
    <w:rsid w:val="004B6D55"/>
    <w:rsid w:val="004B7370"/>
    <w:rsid w:val="004B7630"/>
    <w:rsid w:val="004B7AD5"/>
    <w:rsid w:val="004C09BF"/>
    <w:rsid w:val="004C1A8F"/>
    <w:rsid w:val="004C2115"/>
    <w:rsid w:val="004C340A"/>
    <w:rsid w:val="004C3649"/>
    <w:rsid w:val="004C3F22"/>
    <w:rsid w:val="004C44F3"/>
    <w:rsid w:val="004C5D2D"/>
    <w:rsid w:val="004C6A05"/>
    <w:rsid w:val="004C737D"/>
    <w:rsid w:val="004D0825"/>
    <w:rsid w:val="004D1D0D"/>
    <w:rsid w:val="004D242D"/>
    <w:rsid w:val="004D2CA0"/>
    <w:rsid w:val="004D379E"/>
    <w:rsid w:val="004D3C75"/>
    <w:rsid w:val="004D3E5B"/>
    <w:rsid w:val="004D4527"/>
    <w:rsid w:val="004D514A"/>
    <w:rsid w:val="004D54D2"/>
    <w:rsid w:val="004D5F93"/>
    <w:rsid w:val="004D5F9E"/>
    <w:rsid w:val="004D70FE"/>
    <w:rsid w:val="004D740B"/>
    <w:rsid w:val="004D79D4"/>
    <w:rsid w:val="004E1666"/>
    <w:rsid w:val="004E1892"/>
    <w:rsid w:val="004E1987"/>
    <w:rsid w:val="004E25F8"/>
    <w:rsid w:val="004E28A6"/>
    <w:rsid w:val="004E28DE"/>
    <w:rsid w:val="004E2A99"/>
    <w:rsid w:val="004E2D80"/>
    <w:rsid w:val="004E2D8C"/>
    <w:rsid w:val="004E3B1C"/>
    <w:rsid w:val="004E408B"/>
    <w:rsid w:val="004E4E33"/>
    <w:rsid w:val="004E571B"/>
    <w:rsid w:val="004E58CD"/>
    <w:rsid w:val="004E5F1A"/>
    <w:rsid w:val="004E6370"/>
    <w:rsid w:val="004E74AB"/>
    <w:rsid w:val="004F01B2"/>
    <w:rsid w:val="004F03FB"/>
    <w:rsid w:val="004F0D4B"/>
    <w:rsid w:val="004F1546"/>
    <w:rsid w:val="004F2397"/>
    <w:rsid w:val="004F2CEA"/>
    <w:rsid w:val="004F2F5F"/>
    <w:rsid w:val="004F353E"/>
    <w:rsid w:val="004F3544"/>
    <w:rsid w:val="004F3EBC"/>
    <w:rsid w:val="004F4091"/>
    <w:rsid w:val="004F5107"/>
    <w:rsid w:val="004F518B"/>
    <w:rsid w:val="004F55B1"/>
    <w:rsid w:val="004F5C7E"/>
    <w:rsid w:val="004F6FBD"/>
    <w:rsid w:val="00500437"/>
    <w:rsid w:val="005008A9"/>
    <w:rsid w:val="00500932"/>
    <w:rsid w:val="00501BDE"/>
    <w:rsid w:val="00501F53"/>
    <w:rsid w:val="00502206"/>
    <w:rsid w:val="00502349"/>
    <w:rsid w:val="00502D9D"/>
    <w:rsid w:val="005040FC"/>
    <w:rsid w:val="005041DB"/>
    <w:rsid w:val="00504767"/>
    <w:rsid w:val="00505BDA"/>
    <w:rsid w:val="005066A5"/>
    <w:rsid w:val="005078DC"/>
    <w:rsid w:val="00507FBA"/>
    <w:rsid w:val="005102AB"/>
    <w:rsid w:val="00510435"/>
    <w:rsid w:val="00510471"/>
    <w:rsid w:val="00511C7C"/>
    <w:rsid w:val="005127FC"/>
    <w:rsid w:val="00512FBC"/>
    <w:rsid w:val="005130D1"/>
    <w:rsid w:val="00513CD1"/>
    <w:rsid w:val="0051419F"/>
    <w:rsid w:val="005142CF"/>
    <w:rsid w:val="0051446C"/>
    <w:rsid w:val="005148FB"/>
    <w:rsid w:val="00515623"/>
    <w:rsid w:val="005159AA"/>
    <w:rsid w:val="00515D63"/>
    <w:rsid w:val="005162A0"/>
    <w:rsid w:val="00516658"/>
    <w:rsid w:val="00516902"/>
    <w:rsid w:val="0051718D"/>
    <w:rsid w:val="005204F3"/>
    <w:rsid w:val="005207D2"/>
    <w:rsid w:val="00520BE7"/>
    <w:rsid w:val="00520C59"/>
    <w:rsid w:val="00522411"/>
    <w:rsid w:val="00522519"/>
    <w:rsid w:val="00522C6F"/>
    <w:rsid w:val="005239C2"/>
    <w:rsid w:val="0052577E"/>
    <w:rsid w:val="00525927"/>
    <w:rsid w:val="00525B3E"/>
    <w:rsid w:val="0052733D"/>
    <w:rsid w:val="00527449"/>
    <w:rsid w:val="00527A24"/>
    <w:rsid w:val="00527BF7"/>
    <w:rsid w:val="00531036"/>
    <w:rsid w:val="005315EA"/>
    <w:rsid w:val="005323D4"/>
    <w:rsid w:val="005325D4"/>
    <w:rsid w:val="005329DB"/>
    <w:rsid w:val="00532A72"/>
    <w:rsid w:val="00532E19"/>
    <w:rsid w:val="00534707"/>
    <w:rsid w:val="0053568D"/>
    <w:rsid w:val="005357D6"/>
    <w:rsid w:val="00535E10"/>
    <w:rsid w:val="005400D4"/>
    <w:rsid w:val="005409E7"/>
    <w:rsid w:val="00540CDB"/>
    <w:rsid w:val="00541764"/>
    <w:rsid w:val="00541776"/>
    <w:rsid w:val="00541D28"/>
    <w:rsid w:val="00541FC7"/>
    <w:rsid w:val="0054388A"/>
    <w:rsid w:val="00543B77"/>
    <w:rsid w:val="00543BDD"/>
    <w:rsid w:val="00543E1E"/>
    <w:rsid w:val="00543F5E"/>
    <w:rsid w:val="005443CB"/>
    <w:rsid w:val="005445B6"/>
    <w:rsid w:val="00544DC6"/>
    <w:rsid w:val="00545CD7"/>
    <w:rsid w:val="0054654D"/>
    <w:rsid w:val="0054705B"/>
    <w:rsid w:val="005508DF"/>
    <w:rsid w:val="00550BF9"/>
    <w:rsid w:val="00550C8F"/>
    <w:rsid w:val="005513A2"/>
    <w:rsid w:val="005525F6"/>
    <w:rsid w:val="005531CB"/>
    <w:rsid w:val="00553887"/>
    <w:rsid w:val="00553AFB"/>
    <w:rsid w:val="0055416A"/>
    <w:rsid w:val="00555508"/>
    <w:rsid w:val="00556929"/>
    <w:rsid w:val="00556CB9"/>
    <w:rsid w:val="0055774C"/>
    <w:rsid w:val="005577DD"/>
    <w:rsid w:val="00560147"/>
    <w:rsid w:val="00561904"/>
    <w:rsid w:val="00562B0E"/>
    <w:rsid w:val="00563994"/>
    <w:rsid w:val="0056400E"/>
    <w:rsid w:val="005642EF"/>
    <w:rsid w:val="00564511"/>
    <w:rsid w:val="0056544D"/>
    <w:rsid w:val="005654E2"/>
    <w:rsid w:val="00565910"/>
    <w:rsid w:val="005662CE"/>
    <w:rsid w:val="0056698B"/>
    <w:rsid w:val="00566AC2"/>
    <w:rsid w:val="00567257"/>
    <w:rsid w:val="005718CA"/>
    <w:rsid w:val="0057294D"/>
    <w:rsid w:val="00573345"/>
    <w:rsid w:val="00573E73"/>
    <w:rsid w:val="00575A53"/>
    <w:rsid w:val="00575E00"/>
    <w:rsid w:val="00575E39"/>
    <w:rsid w:val="00576359"/>
    <w:rsid w:val="0057639E"/>
    <w:rsid w:val="00577E74"/>
    <w:rsid w:val="0058046D"/>
    <w:rsid w:val="005835E7"/>
    <w:rsid w:val="00584130"/>
    <w:rsid w:val="0058426E"/>
    <w:rsid w:val="00584421"/>
    <w:rsid w:val="005846FE"/>
    <w:rsid w:val="00584A9F"/>
    <w:rsid w:val="00584AD3"/>
    <w:rsid w:val="00584C53"/>
    <w:rsid w:val="00584CCF"/>
    <w:rsid w:val="0058506A"/>
    <w:rsid w:val="005851F2"/>
    <w:rsid w:val="00587743"/>
    <w:rsid w:val="00590324"/>
    <w:rsid w:val="00590D3E"/>
    <w:rsid w:val="00590FEE"/>
    <w:rsid w:val="005913A6"/>
    <w:rsid w:val="005915EF"/>
    <w:rsid w:val="0059163B"/>
    <w:rsid w:val="00591675"/>
    <w:rsid w:val="00591FF7"/>
    <w:rsid w:val="005929DA"/>
    <w:rsid w:val="00593329"/>
    <w:rsid w:val="00593701"/>
    <w:rsid w:val="00593746"/>
    <w:rsid w:val="00593D17"/>
    <w:rsid w:val="00594C67"/>
    <w:rsid w:val="00596710"/>
    <w:rsid w:val="00597367"/>
    <w:rsid w:val="005A0FBA"/>
    <w:rsid w:val="005A44C3"/>
    <w:rsid w:val="005A4927"/>
    <w:rsid w:val="005A560A"/>
    <w:rsid w:val="005A62A6"/>
    <w:rsid w:val="005A70D8"/>
    <w:rsid w:val="005A7FB6"/>
    <w:rsid w:val="005B0050"/>
    <w:rsid w:val="005B02F3"/>
    <w:rsid w:val="005B0756"/>
    <w:rsid w:val="005B1431"/>
    <w:rsid w:val="005B2E09"/>
    <w:rsid w:val="005B3A07"/>
    <w:rsid w:val="005B43B2"/>
    <w:rsid w:val="005B466E"/>
    <w:rsid w:val="005B4701"/>
    <w:rsid w:val="005B489F"/>
    <w:rsid w:val="005B5EF4"/>
    <w:rsid w:val="005B63F9"/>
    <w:rsid w:val="005B6DCA"/>
    <w:rsid w:val="005C04B4"/>
    <w:rsid w:val="005C086B"/>
    <w:rsid w:val="005C139F"/>
    <w:rsid w:val="005C1908"/>
    <w:rsid w:val="005C3BE1"/>
    <w:rsid w:val="005C4F95"/>
    <w:rsid w:val="005C683B"/>
    <w:rsid w:val="005C768E"/>
    <w:rsid w:val="005D057B"/>
    <w:rsid w:val="005D2C1B"/>
    <w:rsid w:val="005D2D18"/>
    <w:rsid w:val="005D33BA"/>
    <w:rsid w:val="005D4714"/>
    <w:rsid w:val="005D61D7"/>
    <w:rsid w:val="005D630E"/>
    <w:rsid w:val="005D7423"/>
    <w:rsid w:val="005D75FF"/>
    <w:rsid w:val="005E00E3"/>
    <w:rsid w:val="005E0B6A"/>
    <w:rsid w:val="005E23B1"/>
    <w:rsid w:val="005E245F"/>
    <w:rsid w:val="005E2638"/>
    <w:rsid w:val="005E2A2A"/>
    <w:rsid w:val="005E30FB"/>
    <w:rsid w:val="005E3340"/>
    <w:rsid w:val="005E4942"/>
    <w:rsid w:val="005E4B3D"/>
    <w:rsid w:val="005E5967"/>
    <w:rsid w:val="005E68BE"/>
    <w:rsid w:val="005E7527"/>
    <w:rsid w:val="005E7B8F"/>
    <w:rsid w:val="005F1071"/>
    <w:rsid w:val="005F1717"/>
    <w:rsid w:val="005F2101"/>
    <w:rsid w:val="005F450E"/>
    <w:rsid w:val="005F4874"/>
    <w:rsid w:val="005F5328"/>
    <w:rsid w:val="005F5981"/>
    <w:rsid w:val="005F5BC1"/>
    <w:rsid w:val="005F7C7E"/>
    <w:rsid w:val="0060155B"/>
    <w:rsid w:val="00601E7A"/>
    <w:rsid w:val="006032C9"/>
    <w:rsid w:val="00603D74"/>
    <w:rsid w:val="006042D0"/>
    <w:rsid w:val="0060485E"/>
    <w:rsid w:val="00604AD1"/>
    <w:rsid w:val="006056AE"/>
    <w:rsid w:val="006058B4"/>
    <w:rsid w:val="0060731E"/>
    <w:rsid w:val="00610030"/>
    <w:rsid w:val="00610D55"/>
    <w:rsid w:val="00610E77"/>
    <w:rsid w:val="0061236D"/>
    <w:rsid w:val="0061248B"/>
    <w:rsid w:val="00612691"/>
    <w:rsid w:val="00612FC3"/>
    <w:rsid w:val="00613F24"/>
    <w:rsid w:val="006141B0"/>
    <w:rsid w:val="00614C33"/>
    <w:rsid w:val="00614FFB"/>
    <w:rsid w:val="00615097"/>
    <w:rsid w:val="006156FC"/>
    <w:rsid w:val="00616078"/>
    <w:rsid w:val="00616731"/>
    <w:rsid w:val="00616B74"/>
    <w:rsid w:val="00620D80"/>
    <w:rsid w:val="00621194"/>
    <w:rsid w:val="006215A1"/>
    <w:rsid w:val="0062190D"/>
    <w:rsid w:val="00623503"/>
    <w:rsid w:val="00623790"/>
    <w:rsid w:val="00623C61"/>
    <w:rsid w:val="00623C75"/>
    <w:rsid w:val="00623F07"/>
    <w:rsid w:val="00624812"/>
    <w:rsid w:val="00624F6B"/>
    <w:rsid w:val="0062625D"/>
    <w:rsid w:val="006274E3"/>
    <w:rsid w:val="0063089E"/>
    <w:rsid w:val="00631CC3"/>
    <w:rsid w:val="006322DA"/>
    <w:rsid w:val="0063231E"/>
    <w:rsid w:val="006324A1"/>
    <w:rsid w:val="006337A9"/>
    <w:rsid w:val="00634210"/>
    <w:rsid w:val="00635102"/>
    <w:rsid w:val="006368E9"/>
    <w:rsid w:val="006369C4"/>
    <w:rsid w:val="0063708D"/>
    <w:rsid w:val="00637499"/>
    <w:rsid w:val="006376E9"/>
    <w:rsid w:val="00637737"/>
    <w:rsid w:val="00637749"/>
    <w:rsid w:val="006409D2"/>
    <w:rsid w:val="00640DA9"/>
    <w:rsid w:val="006415C2"/>
    <w:rsid w:val="00642707"/>
    <w:rsid w:val="0064283C"/>
    <w:rsid w:val="00642BF3"/>
    <w:rsid w:val="00642CB8"/>
    <w:rsid w:val="00642ECC"/>
    <w:rsid w:val="00643569"/>
    <w:rsid w:val="0064387E"/>
    <w:rsid w:val="00643951"/>
    <w:rsid w:val="00643C30"/>
    <w:rsid w:val="00644921"/>
    <w:rsid w:val="006454B4"/>
    <w:rsid w:val="00645CD1"/>
    <w:rsid w:val="00645D18"/>
    <w:rsid w:val="00645D96"/>
    <w:rsid w:val="006475A3"/>
    <w:rsid w:val="00650EA3"/>
    <w:rsid w:val="00651560"/>
    <w:rsid w:val="00651793"/>
    <w:rsid w:val="00652474"/>
    <w:rsid w:val="006525CD"/>
    <w:rsid w:val="00653936"/>
    <w:rsid w:val="00656696"/>
    <w:rsid w:val="0065790B"/>
    <w:rsid w:val="00657FA9"/>
    <w:rsid w:val="00660C0C"/>
    <w:rsid w:val="00661BC5"/>
    <w:rsid w:val="00661E5E"/>
    <w:rsid w:val="00662892"/>
    <w:rsid w:val="00662A24"/>
    <w:rsid w:val="00662B89"/>
    <w:rsid w:val="0066359E"/>
    <w:rsid w:val="006641C5"/>
    <w:rsid w:val="00666FFD"/>
    <w:rsid w:val="00670486"/>
    <w:rsid w:val="00670E84"/>
    <w:rsid w:val="00671493"/>
    <w:rsid w:val="00671C1F"/>
    <w:rsid w:val="00672188"/>
    <w:rsid w:val="006726F5"/>
    <w:rsid w:val="00673165"/>
    <w:rsid w:val="00673176"/>
    <w:rsid w:val="00673ACD"/>
    <w:rsid w:val="00675277"/>
    <w:rsid w:val="0067567C"/>
    <w:rsid w:val="006756C9"/>
    <w:rsid w:val="00682218"/>
    <w:rsid w:val="00682714"/>
    <w:rsid w:val="00682F20"/>
    <w:rsid w:val="00682FA8"/>
    <w:rsid w:val="0068390A"/>
    <w:rsid w:val="00685A79"/>
    <w:rsid w:val="00685CF7"/>
    <w:rsid w:val="0068638D"/>
    <w:rsid w:val="006865D5"/>
    <w:rsid w:val="00686F27"/>
    <w:rsid w:val="006874F9"/>
    <w:rsid w:val="0068791D"/>
    <w:rsid w:val="00687DFE"/>
    <w:rsid w:val="00690477"/>
    <w:rsid w:val="00692B33"/>
    <w:rsid w:val="0069307F"/>
    <w:rsid w:val="006933C8"/>
    <w:rsid w:val="00693516"/>
    <w:rsid w:val="00693E41"/>
    <w:rsid w:val="00693F84"/>
    <w:rsid w:val="00694FBD"/>
    <w:rsid w:val="00697B8D"/>
    <w:rsid w:val="006A0D69"/>
    <w:rsid w:val="006A1778"/>
    <w:rsid w:val="006A34C3"/>
    <w:rsid w:val="006A3893"/>
    <w:rsid w:val="006A4494"/>
    <w:rsid w:val="006A4792"/>
    <w:rsid w:val="006A5B83"/>
    <w:rsid w:val="006A6649"/>
    <w:rsid w:val="006B1BA2"/>
    <w:rsid w:val="006B3EDA"/>
    <w:rsid w:val="006B472D"/>
    <w:rsid w:val="006B4B55"/>
    <w:rsid w:val="006B5311"/>
    <w:rsid w:val="006B5E2D"/>
    <w:rsid w:val="006B648B"/>
    <w:rsid w:val="006B6F9E"/>
    <w:rsid w:val="006C2B98"/>
    <w:rsid w:val="006C3C62"/>
    <w:rsid w:val="006C4488"/>
    <w:rsid w:val="006C5CCD"/>
    <w:rsid w:val="006C5DCC"/>
    <w:rsid w:val="006C659E"/>
    <w:rsid w:val="006C7087"/>
    <w:rsid w:val="006C779E"/>
    <w:rsid w:val="006C7806"/>
    <w:rsid w:val="006C7888"/>
    <w:rsid w:val="006C7D9E"/>
    <w:rsid w:val="006D2934"/>
    <w:rsid w:val="006D2E03"/>
    <w:rsid w:val="006D3F04"/>
    <w:rsid w:val="006D7075"/>
    <w:rsid w:val="006E019D"/>
    <w:rsid w:val="006E2435"/>
    <w:rsid w:val="006E362E"/>
    <w:rsid w:val="006E3FAC"/>
    <w:rsid w:val="006E4139"/>
    <w:rsid w:val="006E446B"/>
    <w:rsid w:val="006E466C"/>
    <w:rsid w:val="006E47CF"/>
    <w:rsid w:val="006E578E"/>
    <w:rsid w:val="006E5EEB"/>
    <w:rsid w:val="006E699A"/>
    <w:rsid w:val="006E78FE"/>
    <w:rsid w:val="006E7EA1"/>
    <w:rsid w:val="006F27FC"/>
    <w:rsid w:val="006F3517"/>
    <w:rsid w:val="006F3535"/>
    <w:rsid w:val="006F4BCA"/>
    <w:rsid w:val="006F54DF"/>
    <w:rsid w:val="006F5C20"/>
    <w:rsid w:val="006F5FD0"/>
    <w:rsid w:val="006F60F1"/>
    <w:rsid w:val="006F6CC2"/>
    <w:rsid w:val="006F6E04"/>
    <w:rsid w:val="00701C63"/>
    <w:rsid w:val="007021C0"/>
    <w:rsid w:val="007033D9"/>
    <w:rsid w:val="00703D4F"/>
    <w:rsid w:val="00705E62"/>
    <w:rsid w:val="00705EBF"/>
    <w:rsid w:val="00706833"/>
    <w:rsid w:val="00706E50"/>
    <w:rsid w:val="007071CF"/>
    <w:rsid w:val="0070730C"/>
    <w:rsid w:val="00707473"/>
    <w:rsid w:val="0070759E"/>
    <w:rsid w:val="00710541"/>
    <w:rsid w:val="00711F85"/>
    <w:rsid w:val="00712178"/>
    <w:rsid w:val="00714DF9"/>
    <w:rsid w:val="00715008"/>
    <w:rsid w:val="00715E98"/>
    <w:rsid w:val="00717D64"/>
    <w:rsid w:val="00720F7B"/>
    <w:rsid w:val="00722706"/>
    <w:rsid w:val="0072316C"/>
    <w:rsid w:val="0072389A"/>
    <w:rsid w:val="0072393C"/>
    <w:rsid w:val="007254C7"/>
    <w:rsid w:val="00725596"/>
    <w:rsid w:val="00726A3B"/>
    <w:rsid w:val="00726D20"/>
    <w:rsid w:val="00726FA1"/>
    <w:rsid w:val="007271E2"/>
    <w:rsid w:val="00730DAD"/>
    <w:rsid w:val="0073187F"/>
    <w:rsid w:val="00731BAE"/>
    <w:rsid w:val="007324D5"/>
    <w:rsid w:val="007332AD"/>
    <w:rsid w:val="0073355B"/>
    <w:rsid w:val="00733982"/>
    <w:rsid w:val="0073404F"/>
    <w:rsid w:val="00734685"/>
    <w:rsid w:val="0073547F"/>
    <w:rsid w:val="00735833"/>
    <w:rsid w:val="0073584F"/>
    <w:rsid w:val="00737193"/>
    <w:rsid w:val="00737763"/>
    <w:rsid w:val="0074032E"/>
    <w:rsid w:val="00741298"/>
    <w:rsid w:val="007417AD"/>
    <w:rsid w:val="00741987"/>
    <w:rsid w:val="0074249A"/>
    <w:rsid w:val="00742ACE"/>
    <w:rsid w:val="00743CA4"/>
    <w:rsid w:val="007442D1"/>
    <w:rsid w:val="007443C6"/>
    <w:rsid w:val="00744824"/>
    <w:rsid w:val="00745B53"/>
    <w:rsid w:val="00746CA3"/>
    <w:rsid w:val="00746F49"/>
    <w:rsid w:val="00751BEB"/>
    <w:rsid w:val="0075271C"/>
    <w:rsid w:val="00754D1F"/>
    <w:rsid w:val="00755605"/>
    <w:rsid w:val="00761069"/>
    <w:rsid w:val="00762262"/>
    <w:rsid w:val="007624B4"/>
    <w:rsid w:val="0076320A"/>
    <w:rsid w:val="00763E6C"/>
    <w:rsid w:val="007647AE"/>
    <w:rsid w:val="00764F99"/>
    <w:rsid w:val="00765872"/>
    <w:rsid w:val="00765933"/>
    <w:rsid w:val="007659EC"/>
    <w:rsid w:val="00765A6D"/>
    <w:rsid w:val="0076707E"/>
    <w:rsid w:val="007670CF"/>
    <w:rsid w:val="00767C36"/>
    <w:rsid w:val="00771282"/>
    <w:rsid w:val="0077130A"/>
    <w:rsid w:val="00771A63"/>
    <w:rsid w:val="00772177"/>
    <w:rsid w:val="00773C30"/>
    <w:rsid w:val="00773CD7"/>
    <w:rsid w:val="00773D02"/>
    <w:rsid w:val="00774456"/>
    <w:rsid w:val="00775EAF"/>
    <w:rsid w:val="00776FA4"/>
    <w:rsid w:val="007803D1"/>
    <w:rsid w:val="00781926"/>
    <w:rsid w:val="00782A13"/>
    <w:rsid w:val="007844D7"/>
    <w:rsid w:val="007858C7"/>
    <w:rsid w:val="00786434"/>
    <w:rsid w:val="0078719A"/>
    <w:rsid w:val="00787DB0"/>
    <w:rsid w:val="0079056A"/>
    <w:rsid w:val="007907FC"/>
    <w:rsid w:val="00792329"/>
    <w:rsid w:val="00793E96"/>
    <w:rsid w:val="007947E6"/>
    <w:rsid w:val="0079588F"/>
    <w:rsid w:val="00796CA7"/>
    <w:rsid w:val="00796E26"/>
    <w:rsid w:val="007A0ACB"/>
    <w:rsid w:val="007A0B4C"/>
    <w:rsid w:val="007A0B61"/>
    <w:rsid w:val="007A0B85"/>
    <w:rsid w:val="007A4816"/>
    <w:rsid w:val="007A5995"/>
    <w:rsid w:val="007A5F24"/>
    <w:rsid w:val="007A619D"/>
    <w:rsid w:val="007A6B1D"/>
    <w:rsid w:val="007A704B"/>
    <w:rsid w:val="007A7410"/>
    <w:rsid w:val="007A77A1"/>
    <w:rsid w:val="007A7CD5"/>
    <w:rsid w:val="007B0216"/>
    <w:rsid w:val="007B162F"/>
    <w:rsid w:val="007B1701"/>
    <w:rsid w:val="007B20ED"/>
    <w:rsid w:val="007B3DB2"/>
    <w:rsid w:val="007B4AD5"/>
    <w:rsid w:val="007B5393"/>
    <w:rsid w:val="007B6C25"/>
    <w:rsid w:val="007B7127"/>
    <w:rsid w:val="007B7E1E"/>
    <w:rsid w:val="007C0E72"/>
    <w:rsid w:val="007C15C3"/>
    <w:rsid w:val="007C38D4"/>
    <w:rsid w:val="007C4E69"/>
    <w:rsid w:val="007C587C"/>
    <w:rsid w:val="007C6BE1"/>
    <w:rsid w:val="007C7B7F"/>
    <w:rsid w:val="007D0C10"/>
    <w:rsid w:val="007D12C3"/>
    <w:rsid w:val="007D273A"/>
    <w:rsid w:val="007D2C66"/>
    <w:rsid w:val="007D2DAD"/>
    <w:rsid w:val="007D2F90"/>
    <w:rsid w:val="007D391C"/>
    <w:rsid w:val="007D6511"/>
    <w:rsid w:val="007E1C7E"/>
    <w:rsid w:val="007E280A"/>
    <w:rsid w:val="007E36D1"/>
    <w:rsid w:val="007E3CFF"/>
    <w:rsid w:val="007E4182"/>
    <w:rsid w:val="007E482D"/>
    <w:rsid w:val="007E4CBF"/>
    <w:rsid w:val="007E544E"/>
    <w:rsid w:val="007E68EB"/>
    <w:rsid w:val="007E7670"/>
    <w:rsid w:val="007F01B8"/>
    <w:rsid w:val="007F05ED"/>
    <w:rsid w:val="007F0633"/>
    <w:rsid w:val="007F15CF"/>
    <w:rsid w:val="007F1D1C"/>
    <w:rsid w:val="007F1EB2"/>
    <w:rsid w:val="007F301E"/>
    <w:rsid w:val="007F30E0"/>
    <w:rsid w:val="007F4043"/>
    <w:rsid w:val="007F500F"/>
    <w:rsid w:val="007F5864"/>
    <w:rsid w:val="007F624E"/>
    <w:rsid w:val="007F6E06"/>
    <w:rsid w:val="00800007"/>
    <w:rsid w:val="0080096F"/>
    <w:rsid w:val="008036F3"/>
    <w:rsid w:val="00803A63"/>
    <w:rsid w:val="00803B5E"/>
    <w:rsid w:val="008041B5"/>
    <w:rsid w:val="008055D3"/>
    <w:rsid w:val="00807642"/>
    <w:rsid w:val="008111BB"/>
    <w:rsid w:val="00811D17"/>
    <w:rsid w:val="008124D3"/>
    <w:rsid w:val="00814D7E"/>
    <w:rsid w:val="008150D0"/>
    <w:rsid w:val="008153AE"/>
    <w:rsid w:val="00815661"/>
    <w:rsid w:val="00815665"/>
    <w:rsid w:val="00820A50"/>
    <w:rsid w:val="00820C88"/>
    <w:rsid w:val="00820E05"/>
    <w:rsid w:val="0082143E"/>
    <w:rsid w:val="00821DAB"/>
    <w:rsid w:val="008237BC"/>
    <w:rsid w:val="00823A34"/>
    <w:rsid w:val="00825677"/>
    <w:rsid w:val="00826605"/>
    <w:rsid w:val="00826AC9"/>
    <w:rsid w:val="00827C47"/>
    <w:rsid w:val="008305DC"/>
    <w:rsid w:val="008322B8"/>
    <w:rsid w:val="00832A0C"/>
    <w:rsid w:val="00833126"/>
    <w:rsid w:val="00833842"/>
    <w:rsid w:val="00833C0D"/>
    <w:rsid w:val="00834276"/>
    <w:rsid w:val="0083534A"/>
    <w:rsid w:val="00835774"/>
    <w:rsid w:val="00835991"/>
    <w:rsid w:val="00835D3D"/>
    <w:rsid w:val="008363D0"/>
    <w:rsid w:val="00837BED"/>
    <w:rsid w:val="00843939"/>
    <w:rsid w:val="008448A7"/>
    <w:rsid w:val="0084513A"/>
    <w:rsid w:val="00845755"/>
    <w:rsid w:val="008467E1"/>
    <w:rsid w:val="0084698B"/>
    <w:rsid w:val="00847AB9"/>
    <w:rsid w:val="00850315"/>
    <w:rsid w:val="00850E9A"/>
    <w:rsid w:val="008511AC"/>
    <w:rsid w:val="00851845"/>
    <w:rsid w:val="00851C03"/>
    <w:rsid w:val="0085324E"/>
    <w:rsid w:val="008544F5"/>
    <w:rsid w:val="008554F2"/>
    <w:rsid w:val="00856972"/>
    <w:rsid w:val="00860289"/>
    <w:rsid w:val="0086331F"/>
    <w:rsid w:val="00863CF8"/>
    <w:rsid w:val="00863E3E"/>
    <w:rsid w:val="00863ECB"/>
    <w:rsid w:val="008651E6"/>
    <w:rsid w:val="00865593"/>
    <w:rsid w:val="008657AB"/>
    <w:rsid w:val="00866436"/>
    <w:rsid w:val="0086696A"/>
    <w:rsid w:val="00866EB0"/>
    <w:rsid w:val="008712E3"/>
    <w:rsid w:val="00871EE0"/>
    <w:rsid w:val="00871FC4"/>
    <w:rsid w:val="00872291"/>
    <w:rsid w:val="00873844"/>
    <w:rsid w:val="00874017"/>
    <w:rsid w:val="008741C7"/>
    <w:rsid w:val="00874997"/>
    <w:rsid w:val="008754F2"/>
    <w:rsid w:val="00875A3D"/>
    <w:rsid w:val="008761AB"/>
    <w:rsid w:val="0087728B"/>
    <w:rsid w:val="00877BB7"/>
    <w:rsid w:val="00880BEE"/>
    <w:rsid w:val="00881424"/>
    <w:rsid w:val="00881B98"/>
    <w:rsid w:val="00882375"/>
    <w:rsid w:val="008829E8"/>
    <w:rsid w:val="00882E47"/>
    <w:rsid w:val="00882FBC"/>
    <w:rsid w:val="00883707"/>
    <w:rsid w:val="008841B0"/>
    <w:rsid w:val="0088577A"/>
    <w:rsid w:val="00887A99"/>
    <w:rsid w:val="00890E47"/>
    <w:rsid w:val="00890F9B"/>
    <w:rsid w:val="00891597"/>
    <w:rsid w:val="00891C25"/>
    <w:rsid w:val="00892B46"/>
    <w:rsid w:val="00892D82"/>
    <w:rsid w:val="00892EA1"/>
    <w:rsid w:val="008931DE"/>
    <w:rsid w:val="00893F58"/>
    <w:rsid w:val="00895250"/>
    <w:rsid w:val="008955EA"/>
    <w:rsid w:val="0089583F"/>
    <w:rsid w:val="00895873"/>
    <w:rsid w:val="00895C44"/>
    <w:rsid w:val="00895D6B"/>
    <w:rsid w:val="00896ABE"/>
    <w:rsid w:val="00896C97"/>
    <w:rsid w:val="00897895"/>
    <w:rsid w:val="008A061F"/>
    <w:rsid w:val="008A0FE5"/>
    <w:rsid w:val="008A1153"/>
    <w:rsid w:val="008A11A8"/>
    <w:rsid w:val="008A1AA1"/>
    <w:rsid w:val="008A1D02"/>
    <w:rsid w:val="008A2889"/>
    <w:rsid w:val="008A3790"/>
    <w:rsid w:val="008A39E2"/>
    <w:rsid w:val="008A3B66"/>
    <w:rsid w:val="008A508F"/>
    <w:rsid w:val="008A57C9"/>
    <w:rsid w:val="008A75E5"/>
    <w:rsid w:val="008B00E1"/>
    <w:rsid w:val="008B057C"/>
    <w:rsid w:val="008B140D"/>
    <w:rsid w:val="008B28E5"/>
    <w:rsid w:val="008B3552"/>
    <w:rsid w:val="008B3F28"/>
    <w:rsid w:val="008B432C"/>
    <w:rsid w:val="008B4BFC"/>
    <w:rsid w:val="008B543F"/>
    <w:rsid w:val="008B709D"/>
    <w:rsid w:val="008B75A7"/>
    <w:rsid w:val="008C1F11"/>
    <w:rsid w:val="008C2759"/>
    <w:rsid w:val="008C2B3E"/>
    <w:rsid w:val="008C3AB3"/>
    <w:rsid w:val="008C49F4"/>
    <w:rsid w:val="008C4C58"/>
    <w:rsid w:val="008C5172"/>
    <w:rsid w:val="008C5552"/>
    <w:rsid w:val="008C6348"/>
    <w:rsid w:val="008C639C"/>
    <w:rsid w:val="008C77E4"/>
    <w:rsid w:val="008D0044"/>
    <w:rsid w:val="008D0166"/>
    <w:rsid w:val="008D08E9"/>
    <w:rsid w:val="008D0D95"/>
    <w:rsid w:val="008D2E2E"/>
    <w:rsid w:val="008D3035"/>
    <w:rsid w:val="008D3A57"/>
    <w:rsid w:val="008D3F14"/>
    <w:rsid w:val="008D5A72"/>
    <w:rsid w:val="008D5C1E"/>
    <w:rsid w:val="008D640C"/>
    <w:rsid w:val="008D65D6"/>
    <w:rsid w:val="008D6B96"/>
    <w:rsid w:val="008D70C2"/>
    <w:rsid w:val="008D73C2"/>
    <w:rsid w:val="008E0012"/>
    <w:rsid w:val="008E0F13"/>
    <w:rsid w:val="008E1DB9"/>
    <w:rsid w:val="008E2311"/>
    <w:rsid w:val="008E3693"/>
    <w:rsid w:val="008E49D1"/>
    <w:rsid w:val="008E4CF2"/>
    <w:rsid w:val="008E6536"/>
    <w:rsid w:val="008E66D0"/>
    <w:rsid w:val="008E71E6"/>
    <w:rsid w:val="008E78D5"/>
    <w:rsid w:val="008F09DC"/>
    <w:rsid w:val="008F14E0"/>
    <w:rsid w:val="008F1C2A"/>
    <w:rsid w:val="008F3CC4"/>
    <w:rsid w:val="008F406D"/>
    <w:rsid w:val="008F47FA"/>
    <w:rsid w:val="008F4CA0"/>
    <w:rsid w:val="008F64BD"/>
    <w:rsid w:val="008F6A0F"/>
    <w:rsid w:val="008F78E1"/>
    <w:rsid w:val="008F7EB9"/>
    <w:rsid w:val="00900510"/>
    <w:rsid w:val="0090051E"/>
    <w:rsid w:val="00901CC6"/>
    <w:rsid w:val="00901DC7"/>
    <w:rsid w:val="00902C54"/>
    <w:rsid w:val="00902EE7"/>
    <w:rsid w:val="00903332"/>
    <w:rsid w:val="00903C3C"/>
    <w:rsid w:val="00903DBB"/>
    <w:rsid w:val="00904360"/>
    <w:rsid w:val="00904BAF"/>
    <w:rsid w:val="00904DD7"/>
    <w:rsid w:val="00905B65"/>
    <w:rsid w:val="00905C1F"/>
    <w:rsid w:val="00911FE1"/>
    <w:rsid w:val="0091227A"/>
    <w:rsid w:val="00913361"/>
    <w:rsid w:val="009137FB"/>
    <w:rsid w:val="00913FDC"/>
    <w:rsid w:val="009149BB"/>
    <w:rsid w:val="00914B01"/>
    <w:rsid w:val="00915CFD"/>
    <w:rsid w:val="00917BD6"/>
    <w:rsid w:val="00917F16"/>
    <w:rsid w:val="00920BD8"/>
    <w:rsid w:val="0092180F"/>
    <w:rsid w:val="009221FB"/>
    <w:rsid w:val="00922AD4"/>
    <w:rsid w:val="00922FB7"/>
    <w:rsid w:val="00923314"/>
    <w:rsid w:val="00923760"/>
    <w:rsid w:val="00924CE5"/>
    <w:rsid w:val="00925BB3"/>
    <w:rsid w:val="00926C49"/>
    <w:rsid w:val="0092737A"/>
    <w:rsid w:val="009303B3"/>
    <w:rsid w:val="00931450"/>
    <w:rsid w:val="00931CFF"/>
    <w:rsid w:val="00932277"/>
    <w:rsid w:val="00932EBA"/>
    <w:rsid w:val="0093375E"/>
    <w:rsid w:val="00933D4F"/>
    <w:rsid w:val="00935AA6"/>
    <w:rsid w:val="00937291"/>
    <w:rsid w:val="0093742D"/>
    <w:rsid w:val="00937565"/>
    <w:rsid w:val="009378EC"/>
    <w:rsid w:val="00937AC8"/>
    <w:rsid w:val="009412EB"/>
    <w:rsid w:val="00941E4F"/>
    <w:rsid w:val="00941F84"/>
    <w:rsid w:val="00942DC5"/>
    <w:rsid w:val="0094323A"/>
    <w:rsid w:val="0094352D"/>
    <w:rsid w:val="00944D19"/>
    <w:rsid w:val="00944D84"/>
    <w:rsid w:val="00945458"/>
    <w:rsid w:val="009455B1"/>
    <w:rsid w:val="00945E4D"/>
    <w:rsid w:val="00946828"/>
    <w:rsid w:val="00946BE7"/>
    <w:rsid w:val="00946D4B"/>
    <w:rsid w:val="00947A7C"/>
    <w:rsid w:val="00947EB5"/>
    <w:rsid w:val="00951183"/>
    <w:rsid w:val="009511CF"/>
    <w:rsid w:val="009515CA"/>
    <w:rsid w:val="009515D4"/>
    <w:rsid w:val="009519A1"/>
    <w:rsid w:val="00951F52"/>
    <w:rsid w:val="00951FAF"/>
    <w:rsid w:val="00952B62"/>
    <w:rsid w:val="00953A2B"/>
    <w:rsid w:val="00954409"/>
    <w:rsid w:val="00954B0E"/>
    <w:rsid w:val="00954E43"/>
    <w:rsid w:val="00955282"/>
    <w:rsid w:val="00957AE8"/>
    <w:rsid w:val="0096069E"/>
    <w:rsid w:val="00960ED3"/>
    <w:rsid w:val="00962B81"/>
    <w:rsid w:val="00962CB8"/>
    <w:rsid w:val="009639E7"/>
    <w:rsid w:val="00963E5B"/>
    <w:rsid w:val="00964CB7"/>
    <w:rsid w:val="009655DA"/>
    <w:rsid w:val="009678FD"/>
    <w:rsid w:val="00967A19"/>
    <w:rsid w:val="00967B98"/>
    <w:rsid w:val="00967B9C"/>
    <w:rsid w:val="00967CDE"/>
    <w:rsid w:val="009701D2"/>
    <w:rsid w:val="009708FE"/>
    <w:rsid w:val="009715AE"/>
    <w:rsid w:val="009715E4"/>
    <w:rsid w:val="00971E3C"/>
    <w:rsid w:val="00971E54"/>
    <w:rsid w:val="00972758"/>
    <w:rsid w:val="00972E5E"/>
    <w:rsid w:val="00973175"/>
    <w:rsid w:val="00974E69"/>
    <w:rsid w:val="0097592C"/>
    <w:rsid w:val="00975B88"/>
    <w:rsid w:val="00976266"/>
    <w:rsid w:val="00976689"/>
    <w:rsid w:val="00976D04"/>
    <w:rsid w:val="00976D08"/>
    <w:rsid w:val="00977682"/>
    <w:rsid w:val="00977700"/>
    <w:rsid w:val="009805A6"/>
    <w:rsid w:val="00980A08"/>
    <w:rsid w:val="0098102B"/>
    <w:rsid w:val="009813D2"/>
    <w:rsid w:val="009816BF"/>
    <w:rsid w:val="00982408"/>
    <w:rsid w:val="00982FCC"/>
    <w:rsid w:val="009841D3"/>
    <w:rsid w:val="0098451F"/>
    <w:rsid w:val="0098480A"/>
    <w:rsid w:val="00984FF9"/>
    <w:rsid w:val="00985C78"/>
    <w:rsid w:val="00986E36"/>
    <w:rsid w:val="0098722F"/>
    <w:rsid w:val="00990140"/>
    <w:rsid w:val="00991251"/>
    <w:rsid w:val="00991B6F"/>
    <w:rsid w:val="00992185"/>
    <w:rsid w:val="0099329C"/>
    <w:rsid w:val="0099370A"/>
    <w:rsid w:val="00995C25"/>
    <w:rsid w:val="00996094"/>
    <w:rsid w:val="00996503"/>
    <w:rsid w:val="00997364"/>
    <w:rsid w:val="009A0057"/>
    <w:rsid w:val="009A0058"/>
    <w:rsid w:val="009A0902"/>
    <w:rsid w:val="009A0A63"/>
    <w:rsid w:val="009A0B99"/>
    <w:rsid w:val="009A0EAD"/>
    <w:rsid w:val="009A1FA1"/>
    <w:rsid w:val="009A296D"/>
    <w:rsid w:val="009A402F"/>
    <w:rsid w:val="009A418F"/>
    <w:rsid w:val="009A471F"/>
    <w:rsid w:val="009A5AD6"/>
    <w:rsid w:val="009A6844"/>
    <w:rsid w:val="009A75FE"/>
    <w:rsid w:val="009A776F"/>
    <w:rsid w:val="009B03D6"/>
    <w:rsid w:val="009B1DB6"/>
    <w:rsid w:val="009B39AA"/>
    <w:rsid w:val="009B3A29"/>
    <w:rsid w:val="009B5231"/>
    <w:rsid w:val="009B5B3D"/>
    <w:rsid w:val="009B62D6"/>
    <w:rsid w:val="009B69B1"/>
    <w:rsid w:val="009B78A2"/>
    <w:rsid w:val="009C09D3"/>
    <w:rsid w:val="009C2E8E"/>
    <w:rsid w:val="009C3C5B"/>
    <w:rsid w:val="009C3E62"/>
    <w:rsid w:val="009C454D"/>
    <w:rsid w:val="009C6097"/>
    <w:rsid w:val="009C7756"/>
    <w:rsid w:val="009C7F66"/>
    <w:rsid w:val="009D0177"/>
    <w:rsid w:val="009D0BF0"/>
    <w:rsid w:val="009D0C9A"/>
    <w:rsid w:val="009D1938"/>
    <w:rsid w:val="009D1E3A"/>
    <w:rsid w:val="009D2473"/>
    <w:rsid w:val="009D307C"/>
    <w:rsid w:val="009D381F"/>
    <w:rsid w:val="009D3C04"/>
    <w:rsid w:val="009D4286"/>
    <w:rsid w:val="009D42D4"/>
    <w:rsid w:val="009D573C"/>
    <w:rsid w:val="009D5BDD"/>
    <w:rsid w:val="009D66AD"/>
    <w:rsid w:val="009D7A51"/>
    <w:rsid w:val="009D7AA9"/>
    <w:rsid w:val="009D7BC5"/>
    <w:rsid w:val="009E018B"/>
    <w:rsid w:val="009E05E2"/>
    <w:rsid w:val="009E35A4"/>
    <w:rsid w:val="009E5AC3"/>
    <w:rsid w:val="009E6128"/>
    <w:rsid w:val="009E6E82"/>
    <w:rsid w:val="009E74D0"/>
    <w:rsid w:val="009E77A0"/>
    <w:rsid w:val="009F338D"/>
    <w:rsid w:val="009F392B"/>
    <w:rsid w:val="009F3F6A"/>
    <w:rsid w:val="009F4305"/>
    <w:rsid w:val="009F48F7"/>
    <w:rsid w:val="009F6152"/>
    <w:rsid w:val="009F6308"/>
    <w:rsid w:val="00A0241B"/>
    <w:rsid w:val="00A03CA4"/>
    <w:rsid w:val="00A03E4A"/>
    <w:rsid w:val="00A04C0B"/>
    <w:rsid w:val="00A05CA6"/>
    <w:rsid w:val="00A0685A"/>
    <w:rsid w:val="00A06C0F"/>
    <w:rsid w:val="00A07021"/>
    <w:rsid w:val="00A07204"/>
    <w:rsid w:val="00A07B0C"/>
    <w:rsid w:val="00A10526"/>
    <w:rsid w:val="00A107A6"/>
    <w:rsid w:val="00A10CF1"/>
    <w:rsid w:val="00A11218"/>
    <w:rsid w:val="00A11E3B"/>
    <w:rsid w:val="00A11F20"/>
    <w:rsid w:val="00A14233"/>
    <w:rsid w:val="00A14248"/>
    <w:rsid w:val="00A1652F"/>
    <w:rsid w:val="00A17154"/>
    <w:rsid w:val="00A17B96"/>
    <w:rsid w:val="00A228A3"/>
    <w:rsid w:val="00A23714"/>
    <w:rsid w:val="00A2371E"/>
    <w:rsid w:val="00A23D14"/>
    <w:rsid w:val="00A252DF"/>
    <w:rsid w:val="00A263C3"/>
    <w:rsid w:val="00A273F8"/>
    <w:rsid w:val="00A27A18"/>
    <w:rsid w:val="00A3026E"/>
    <w:rsid w:val="00A30C39"/>
    <w:rsid w:val="00A30F9D"/>
    <w:rsid w:val="00A311AF"/>
    <w:rsid w:val="00A31611"/>
    <w:rsid w:val="00A32E02"/>
    <w:rsid w:val="00A32F53"/>
    <w:rsid w:val="00A33319"/>
    <w:rsid w:val="00A33A9C"/>
    <w:rsid w:val="00A34004"/>
    <w:rsid w:val="00A34062"/>
    <w:rsid w:val="00A3465B"/>
    <w:rsid w:val="00A3557C"/>
    <w:rsid w:val="00A35716"/>
    <w:rsid w:val="00A35A65"/>
    <w:rsid w:val="00A36997"/>
    <w:rsid w:val="00A407AF"/>
    <w:rsid w:val="00A423A2"/>
    <w:rsid w:val="00A42FD4"/>
    <w:rsid w:val="00A44BDB"/>
    <w:rsid w:val="00A45271"/>
    <w:rsid w:val="00A4539F"/>
    <w:rsid w:val="00A45F20"/>
    <w:rsid w:val="00A501E4"/>
    <w:rsid w:val="00A502B1"/>
    <w:rsid w:val="00A50B38"/>
    <w:rsid w:val="00A50DE7"/>
    <w:rsid w:val="00A512D2"/>
    <w:rsid w:val="00A529EA"/>
    <w:rsid w:val="00A52D3A"/>
    <w:rsid w:val="00A533EC"/>
    <w:rsid w:val="00A5364A"/>
    <w:rsid w:val="00A53EAA"/>
    <w:rsid w:val="00A54A77"/>
    <w:rsid w:val="00A54CD1"/>
    <w:rsid w:val="00A54DFA"/>
    <w:rsid w:val="00A55454"/>
    <w:rsid w:val="00A557F8"/>
    <w:rsid w:val="00A5657C"/>
    <w:rsid w:val="00A56F2B"/>
    <w:rsid w:val="00A570E3"/>
    <w:rsid w:val="00A61166"/>
    <w:rsid w:val="00A612AB"/>
    <w:rsid w:val="00A624CC"/>
    <w:rsid w:val="00A62B50"/>
    <w:rsid w:val="00A63115"/>
    <w:rsid w:val="00A657E1"/>
    <w:rsid w:val="00A65F8B"/>
    <w:rsid w:val="00A661C9"/>
    <w:rsid w:val="00A66E2D"/>
    <w:rsid w:val="00A6725C"/>
    <w:rsid w:val="00A67BAA"/>
    <w:rsid w:val="00A67D9D"/>
    <w:rsid w:val="00A67E12"/>
    <w:rsid w:val="00A706F0"/>
    <w:rsid w:val="00A71749"/>
    <w:rsid w:val="00A71ABD"/>
    <w:rsid w:val="00A71DB2"/>
    <w:rsid w:val="00A72384"/>
    <w:rsid w:val="00A7269D"/>
    <w:rsid w:val="00A7372D"/>
    <w:rsid w:val="00A73C5A"/>
    <w:rsid w:val="00A74074"/>
    <w:rsid w:val="00A74DA2"/>
    <w:rsid w:val="00A751C5"/>
    <w:rsid w:val="00A75C3F"/>
    <w:rsid w:val="00A75EAF"/>
    <w:rsid w:val="00A75F7F"/>
    <w:rsid w:val="00A77EA7"/>
    <w:rsid w:val="00A82D46"/>
    <w:rsid w:val="00A83FD2"/>
    <w:rsid w:val="00A84C07"/>
    <w:rsid w:val="00A85C00"/>
    <w:rsid w:val="00A86A09"/>
    <w:rsid w:val="00A86A56"/>
    <w:rsid w:val="00A87217"/>
    <w:rsid w:val="00A90AEB"/>
    <w:rsid w:val="00A910A6"/>
    <w:rsid w:val="00A91373"/>
    <w:rsid w:val="00A923D2"/>
    <w:rsid w:val="00A938A5"/>
    <w:rsid w:val="00A93963"/>
    <w:rsid w:val="00A954C3"/>
    <w:rsid w:val="00A9638B"/>
    <w:rsid w:val="00A966B9"/>
    <w:rsid w:val="00A96988"/>
    <w:rsid w:val="00A975B5"/>
    <w:rsid w:val="00A9789E"/>
    <w:rsid w:val="00AA0D84"/>
    <w:rsid w:val="00AA14A8"/>
    <w:rsid w:val="00AA2732"/>
    <w:rsid w:val="00AA4651"/>
    <w:rsid w:val="00AA48C5"/>
    <w:rsid w:val="00AA5484"/>
    <w:rsid w:val="00AA55F6"/>
    <w:rsid w:val="00AA768A"/>
    <w:rsid w:val="00AA7D01"/>
    <w:rsid w:val="00AB0F24"/>
    <w:rsid w:val="00AB1098"/>
    <w:rsid w:val="00AB1AC2"/>
    <w:rsid w:val="00AB2409"/>
    <w:rsid w:val="00AB2923"/>
    <w:rsid w:val="00AB2AEB"/>
    <w:rsid w:val="00AB2BB1"/>
    <w:rsid w:val="00AB2C70"/>
    <w:rsid w:val="00AB2F75"/>
    <w:rsid w:val="00AB40D6"/>
    <w:rsid w:val="00AB42F0"/>
    <w:rsid w:val="00AB4CD6"/>
    <w:rsid w:val="00AB510F"/>
    <w:rsid w:val="00AB5BFA"/>
    <w:rsid w:val="00AB6141"/>
    <w:rsid w:val="00AB7814"/>
    <w:rsid w:val="00AC0375"/>
    <w:rsid w:val="00AC11E4"/>
    <w:rsid w:val="00AC2428"/>
    <w:rsid w:val="00AC3767"/>
    <w:rsid w:val="00AC39C9"/>
    <w:rsid w:val="00AC4924"/>
    <w:rsid w:val="00AC4BAE"/>
    <w:rsid w:val="00AC5061"/>
    <w:rsid w:val="00AC6044"/>
    <w:rsid w:val="00AC6FB9"/>
    <w:rsid w:val="00AC7F35"/>
    <w:rsid w:val="00AD00A5"/>
    <w:rsid w:val="00AD0A4D"/>
    <w:rsid w:val="00AD1CEE"/>
    <w:rsid w:val="00AD208E"/>
    <w:rsid w:val="00AD28F1"/>
    <w:rsid w:val="00AD2D0C"/>
    <w:rsid w:val="00AD2D8E"/>
    <w:rsid w:val="00AD38B4"/>
    <w:rsid w:val="00AD49E9"/>
    <w:rsid w:val="00AD4AD1"/>
    <w:rsid w:val="00AD5688"/>
    <w:rsid w:val="00AD5BC8"/>
    <w:rsid w:val="00AD5D28"/>
    <w:rsid w:val="00AD5D34"/>
    <w:rsid w:val="00AD67CB"/>
    <w:rsid w:val="00AD67F5"/>
    <w:rsid w:val="00AE1345"/>
    <w:rsid w:val="00AE1F78"/>
    <w:rsid w:val="00AE2320"/>
    <w:rsid w:val="00AE2350"/>
    <w:rsid w:val="00AE32B3"/>
    <w:rsid w:val="00AE3EB1"/>
    <w:rsid w:val="00AE45F6"/>
    <w:rsid w:val="00AE5447"/>
    <w:rsid w:val="00AE6B48"/>
    <w:rsid w:val="00AF05C8"/>
    <w:rsid w:val="00AF28B3"/>
    <w:rsid w:val="00AF2A3F"/>
    <w:rsid w:val="00AF3C68"/>
    <w:rsid w:val="00AF460D"/>
    <w:rsid w:val="00AF486D"/>
    <w:rsid w:val="00AF50DB"/>
    <w:rsid w:val="00AF6758"/>
    <w:rsid w:val="00AF68D4"/>
    <w:rsid w:val="00AF6C2A"/>
    <w:rsid w:val="00B000D9"/>
    <w:rsid w:val="00B0047A"/>
    <w:rsid w:val="00B0065D"/>
    <w:rsid w:val="00B006DB"/>
    <w:rsid w:val="00B00BEE"/>
    <w:rsid w:val="00B01649"/>
    <w:rsid w:val="00B02919"/>
    <w:rsid w:val="00B03027"/>
    <w:rsid w:val="00B03D69"/>
    <w:rsid w:val="00B03EC4"/>
    <w:rsid w:val="00B0479E"/>
    <w:rsid w:val="00B04A33"/>
    <w:rsid w:val="00B04B47"/>
    <w:rsid w:val="00B04D37"/>
    <w:rsid w:val="00B05837"/>
    <w:rsid w:val="00B05AA5"/>
    <w:rsid w:val="00B05E4A"/>
    <w:rsid w:val="00B06DAC"/>
    <w:rsid w:val="00B072B1"/>
    <w:rsid w:val="00B07E97"/>
    <w:rsid w:val="00B07FBD"/>
    <w:rsid w:val="00B12164"/>
    <w:rsid w:val="00B1309E"/>
    <w:rsid w:val="00B13E7E"/>
    <w:rsid w:val="00B14DD8"/>
    <w:rsid w:val="00B15022"/>
    <w:rsid w:val="00B15046"/>
    <w:rsid w:val="00B174E5"/>
    <w:rsid w:val="00B208C7"/>
    <w:rsid w:val="00B20F4B"/>
    <w:rsid w:val="00B21759"/>
    <w:rsid w:val="00B21D1C"/>
    <w:rsid w:val="00B21DB2"/>
    <w:rsid w:val="00B22251"/>
    <w:rsid w:val="00B22561"/>
    <w:rsid w:val="00B232B8"/>
    <w:rsid w:val="00B23456"/>
    <w:rsid w:val="00B25E29"/>
    <w:rsid w:val="00B25F29"/>
    <w:rsid w:val="00B25F5E"/>
    <w:rsid w:val="00B2621D"/>
    <w:rsid w:val="00B30166"/>
    <w:rsid w:val="00B3049A"/>
    <w:rsid w:val="00B30C97"/>
    <w:rsid w:val="00B31075"/>
    <w:rsid w:val="00B32614"/>
    <w:rsid w:val="00B33848"/>
    <w:rsid w:val="00B341BA"/>
    <w:rsid w:val="00B35856"/>
    <w:rsid w:val="00B37F77"/>
    <w:rsid w:val="00B4296F"/>
    <w:rsid w:val="00B43704"/>
    <w:rsid w:val="00B45BDA"/>
    <w:rsid w:val="00B45DC9"/>
    <w:rsid w:val="00B46351"/>
    <w:rsid w:val="00B46D38"/>
    <w:rsid w:val="00B470AE"/>
    <w:rsid w:val="00B51ECE"/>
    <w:rsid w:val="00B5202C"/>
    <w:rsid w:val="00B521AA"/>
    <w:rsid w:val="00B52D61"/>
    <w:rsid w:val="00B54255"/>
    <w:rsid w:val="00B54388"/>
    <w:rsid w:val="00B55AF5"/>
    <w:rsid w:val="00B56244"/>
    <w:rsid w:val="00B56958"/>
    <w:rsid w:val="00B57132"/>
    <w:rsid w:val="00B6018F"/>
    <w:rsid w:val="00B602AD"/>
    <w:rsid w:val="00B6060D"/>
    <w:rsid w:val="00B6386E"/>
    <w:rsid w:val="00B65542"/>
    <w:rsid w:val="00B6598F"/>
    <w:rsid w:val="00B65C0E"/>
    <w:rsid w:val="00B6641C"/>
    <w:rsid w:val="00B66B2F"/>
    <w:rsid w:val="00B70D08"/>
    <w:rsid w:val="00B712F8"/>
    <w:rsid w:val="00B714E2"/>
    <w:rsid w:val="00B72B47"/>
    <w:rsid w:val="00B75323"/>
    <w:rsid w:val="00B76CE5"/>
    <w:rsid w:val="00B771AB"/>
    <w:rsid w:val="00B7758B"/>
    <w:rsid w:val="00B776E6"/>
    <w:rsid w:val="00B77CF5"/>
    <w:rsid w:val="00B809D1"/>
    <w:rsid w:val="00B80A15"/>
    <w:rsid w:val="00B815BE"/>
    <w:rsid w:val="00B82015"/>
    <w:rsid w:val="00B83B4F"/>
    <w:rsid w:val="00B83CB5"/>
    <w:rsid w:val="00B85648"/>
    <w:rsid w:val="00B865AE"/>
    <w:rsid w:val="00B87492"/>
    <w:rsid w:val="00B902E8"/>
    <w:rsid w:val="00B902ED"/>
    <w:rsid w:val="00B92697"/>
    <w:rsid w:val="00B934BF"/>
    <w:rsid w:val="00B9425A"/>
    <w:rsid w:val="00B949BE"/>
    <w:rsid w:val="00B95234"/>
    <w:rsid w:val="00B9615E"/>
    <w:rsid w:val="00B9629A"/>
    <w:rsid w:val="00B9729E"/>
    <w:rsid w:val="00B97470"/>
    <w:rsid w:val="00B9769C"/>
    <w:rsid w:val="00BA0098"/>
    <w:rsid w:val="00BA024B"/>
    <w:rsid w:val="00BA0B20"/>
    <w:rsid w:val="00BA2CBD"/>
    <w:rsid w:val="00BA33EA"/>
    <w:rsid w:val="00BA34B1"/>
    <w:rsid w:val="00BA3972"/>
    <w:rsid w:val="00BA4BB8"/>
    <w:rsid w:val="00BA50D0"/>
    <w:rsid w:val="00BA56EF"/>
    <w:rsid w:val="00BA5C41"/>
    <w:rsid w:val="00BA625B"/>
    <w:rsid w:val="00BA63E4"/>
    <w:rsid w:val="00BA66CF"/>
    <w:rsid w:val="00BA6B9E"/>
    <w:rsid w:val="00BA764E"/>
    <w:rsid w:val="00BA76E6"/>
    <w:rsid w:val="00BB0212"/>
    <w:rsid w:val="00BB05CE"/>
    <w:rsid w:val="00BB1361"/>
    <w:rsid w:val="00BB168E"/>
    <w:rsid w:val="00BB18FF"/>
    <w:rsid w:val="00BB1CA6"/>
    <w:rsid w:val="00BB1D68"/>
    <w:rsid w:val="00BB241C"/>
    <w:rsid w:val="00BB260F"/>
    <w:rsid w:val="00BB45C2"/>
    <w:rsid w:val="00BB629A"/>
    <w:rsid w:val="00BB67E2"/>
    <w:rsid w:val="00BB70DB"/>
    <w:rsid w:val="00BC02A2"/>
    <w:rsid w:val="00BC1556"/>
    <w:rsid w:val="00BC2D61"/>
    <w:rsid w:val="00BC50FB"/>
    <w:rsid w:val="00BC56C8"/>
    <w:rsid w:val="00BC6577"/>
    <w:rsid w:val="00BC68D8"/>
    <w:rsid w:val="00BC75FF"/>
    <w:rsid w:val="00BD0D07"/>
    <w:rsid w:val="00BD1E75"/>
    <w:rsid w:val="00BD1F24"/>
    <w:rsid w:val="00BD2058"/>
    <w:rsid w:val="00BD27D0"/>
    <w:rsid w:val="00BD287A"/>
    <w:rsid w:val="00BD2D2C"/>
    <w:rsid w:val="00BD2D54"/>
    <w:rsid w:val="00BD390D"/>
    <w:rsid w:val="00BD5345"/>
    <w:rsid w:val="00BD6D42"/>
    <w:rsid w:val="00BD7398"/>
    <w:rsid w:val="00BD7F18"/>
    <w:rsid w:val="00BE109C"/>
    <w:rsid w:val="00BE112B"/>
    <w:rsid w:val="00BE1745"/>
    <w:rsid w:val="00BE18BE"/>
    <w:rsid w:val="00BE321D"/>
    <w:rsid w:val="00BE3AAD"/>
    <w:rsid w:val="00BE4AEB"/>
    <w:rsid w:val="00BE522A"/>
    <w:rsid w:val="00BE6E51"/>
    <w:rsid w:val="00BE7233"/>
    <w:rsid w:val="00BE7CB5"/>
    <w:rsid w:val="00BF00B1"/>
    <w:rsid w:val="00BF057E"/>
    <w:rsid w:val="00BF0626"/>
    <w:rsid w:val="00BF2697"/>
    <w:rsid w:val="00BF27B7"/>
    <w:rsid w:val="00BF4922"/>
    <w:rsid w:val="00BF4EB3"/>
    <w:rsid w:val="00BF50AE"/>
    <w:rsid w:val="00C00F46"/>
    <w:rsid w:val="00C0140E"/>
    <w:rsid w:val="00C01851"/>
    <w:rsid w:val="00C01F71"/>
    <w:rsid w:val="00C04F0C"/>
    <w:rsid w:val="00C06200"/>
    <w:rsid w:val="00C063BB"/>
    <w:rsid w:val="00C07A20"/>
    <w:rsid w:val="00C07DE3"/>
    <w:rsid w:val="00C07F16"/>
    <w:rsid w:val="00C10804"/>
    <w:rsid w:val="00C10EFA"/>
    <w:rsid w:val="00C10F65"/>
    <w:rsid w:val="00C11F1B"/>
    <w:rsid w:val="00C12ABB"/>
    <w:rsid w:val="00C12BC6"/>
    <w:rsid w:val="00C136DB"/>
    <w:rsid w:val="00C15072"/>
    <w:rsid w:val="00C1566E"/>
    <w:rsid w:val="00C159EC"/>
    <w:rsid w:val="00C16771"/>
    <w:rsid w:val="00C17934"/>
    <w:rsid w:val="00C200C1"/>
    <w:rsid w:val="00C20536"/>
    <w:rsid w:val="00C21EAD"/>
    <w:rsid w:val="00C222FB"/>
    <w:rsid w:val="00C2258C"/>
    <w:rsid w:val="00C23215"/>
    <w:rsid w:val="00C236E6"/>
    <w:rsid w:val="00C24426"/>
    <w:rsid w:val="00C24E11"/>
    <w:rsid w:val="00C25597"/>
    <w:rsid w:val="00C256DE"/>
    <w:rsid w:val="00C25FD7"/>
    <w:rsid w:val="00C2657C"/>
    <w:rsid w:val="00C277B4"/>
    <w:rsid w:val="00C3256D"/>
    <w:rsid w:val="00C333C1"/>
    <w:rsid w:val="00C33C29"/>
    <w:rsid w:val="00C33FBB"/>
    <w:rsid w:val="00C347A7"/>
    <w:rsid w:val="00C34800"/>
    <w:rsid w:val="00C3552D"/>
    <w:rsid w:val="00C35ECA"/>
    <w:rsid w:val="00C406CC"/>
    <w:rsid w:val="00C40F80"/>
    <w:rsid w:val="00C4234D"/>
    <w:rsid w:val="00C4248F"/>
    <w:rsid w:val="00C4358D"/>
    <w:rsid w:val="00C4397D"/>
    <w:rsid w:val="00C45895"/>
    <w:rsid w:val="00C458FC"/>
    <w:rsid w:val="00C45E3E"/>
    <w:rsid w:val="00C45F97"/>
    <w:rsid w:val="00C464F8"/>
    <w:rsid w:val="00C465B1"/>
    <w:rsid w:val="00C474F4"/>
    <w:rsid w:val="00C50668"/>
    <w:rsid w:val="00C50777"/>
    <w:rsid w:val="00C5097B"/>
    <w:rsid w:val="00C52053"/>
    <w:rsid w:val="00C54224"/>
    <w:rsid w:val="00C547E7"/>
    <w:rsid w:val="00C54B5C"/>
    <w:rsid w:val="00C5525E"/>
    <w:rsid w:val="00C55F8E"/>
    <w:rsid w:val="00C56148"/>
    <w:rsid w:val="00C57BEC"/>
    <w:rsid w:val="00C57ED1"/>
    <w:rsid w:val="00C60CB9"/>
    <w:rsid w:val="00C60DD7"/>
    <w:rsid w:val="00C614FC"/>
    <w:rsid w:val="00C616AD"/>
    <w:rsid w:val="00C61832"/>
    <w:rsid w:val="00C618BA"/>
    <w:rsid w:val="00C6204C"/>
    <w:rsid w:val="00C6215B"/>
    <w:rsid w:val="00C62E32"/>
    <w:rsid w:val="00C63384"/>
    <w:rsid w:val="00C63906"/>
    <w:rsid w:val="00C6427D"/>
    <w:rsid w:val="00C64AA9"/>
    <w:rsid w:val="00C64CB3"/>
    <w:rsid w:val="00C65EA5"/>
    <w:rsid w:val="00C66190"/>
    <w:rsid w:val="00C66C10"/>
    <w:rsid w:val="00C675D9"/>
    <w:rsid w:val="00C67D16"/>
    <w:rsid w:val="00C70324"/>
    <w:rsid w:val="00C7167B"/>
    <w:rsid w:val="00C73301"/>
    <w:rsid w:val="00C74456"/>
    <w:rsid w:val="00C74CB1"/>
    <w:rsid w:val="00C7568E"/>
    <w:rsid w:val="00C77B4B"/>
    <w:rsid w:val="00C80722"/>
    <w:rsid w:val="00C80929"/>
    <w:rsid w:val="00C82866"/>
    <w:rsid w:val="00C84736"/>
    <w:rsid w:val="00C85089"/>
    <w:rsid w:val="00C900AE"/>
    <w:rsid w:val="00C90C11"/>
    <w:rsid w:val="00C90EA0"/>
    <w:rsid w:val="00C91243"/>
    <w:rsid w:val="00C9180A"/>
    <w:rsid w:val="00C93BE8"/>
    <w:rsid w:val="00C93BF3"/>
    <w:rsid w:val="00C93D60"/>
    <w:rsid w:val="00C94E9D"/>
    <w:rsid w:val="00C95827"/>
    <w:rsid w:val="00C95ACE"/>
    <w:rsid w:val="00C96C80"/>
    <w:rsid w:val="00C96F3A"/>
    <w:rsid w:val="00C96FFE"/>
    <w:rsid w:val="00C97C66"/>
    <w:rsid w:val="00CA118B"/>
    <w:rsid w:val="00CA119B"/>
    <w:rsid w:val="00CA2359"/>
    <w:rsid w:val="00CA469E"/>
    <w:rsid w:val="00CA4E8E"/>
    <w:rsid w:val="00CA51AF"/>
    <w:rsid w:val="00CA5215"/>
    <w:rsid w:val="00CA5A7F"/>
    <w:rsid w:val="00CA6D35"/>
    <w:rsid w:val="00CB09F7"/>
    <w:rsid w:val="00CB0D9B"/>
    <w:rsid w:val="00CB1978"/>
    <w:rsid w:val="00CB28B8"/>
    <w:rsid w:val="00CB3400"/>
    <w:rsid w:val="00CB385E"/>
    <w:rsid w:val="00CB3D3B"/>
    <w:rsid w:val="00CB4359"/>
    <w:rsid w:val="00CB4972"/>
    <w:rsid w:val="00CB5BB2"/>
    <w:rsid w:val="00CB6672"/>
    <w:rsid w:val="00CB7075"/>
    <w:rsid w:val="00CC0C93"/>
    <w:rsid w:val="00CC1169"/>
    <w:rsid w:val="00CC1985"/>
    <w:rsid w:val="00CC2381"/>
    <w:rsid w:val="00CC2D00"/>
    <w:rsid w:val="00CC2D30"/>
    <w:rsid w:val="00CC3613"/>
    <w:rsid w:val="00CC510C"/>
    <w:rsid w:val="00CC66A8"/>
    <w:rsid w:val="00CC6B52"/>
    <w:rsid w:val="00CC6BCC"/>
    <w:rsid w:val="00CD2E13"/>
    <w:rsid w:val="00CD3978"/>
    <w:rsid w:val="00CD3CE9"/>
    <w:rsid w:val="00CD4D8B"/>
    <w:rsid w:val="00CD5053"/>
    <w:rsid w:val="00CD5169"/>
    <w:rsid w:val="00CD5414"/>
    <w:rsid w:val="00CD55CA"/>
    <w:rsid w:val="00CD57B3"/>
    <w:rsid w:val="00CD590A"/>
    <w:rsid w:val="00CD591C"/>
    <w:rsid w:val="00CD6340"/>
    <w:rsid w:val="00CD6772"/>
    <w:rsid w:val="00CD737B"/>
    <w:rsid w:val="00CD7DCC"/>
    <w:rsid w:val="00CE0492"/>
    <w:rsid w:val="00CE0601"/>
    <w:rsid w:val="00CE0FB3"/>
    <w:rsid w:val="00CE2388"/>
    <w:rsid w:val="00CE384E"/>
    <w:rsid w:val="00CE4904"/>
    <w:rsid w:val="00CE4EF1"/>
    <w:rsid w:val="00CE5017"/>
    <w:rsid w:val="00CE5FFC"/>
    <w:rsid w:val="00CE6963"/>
    <w:rsid w:val="00CE6F13"/>
    <w:rsid w:val="00CE744B"/>
    <w:rsid w:val="00CE759B"/>
    <w:rsid w:val="00CF0B0C"/>
    <w:rsid w:val="00CF1103"/>
    <w:rsid w:val="00CF2D58"/>
    <w:rsid w:val="00CF359B"/>
    <w:rsid w:val="00CF38D2"/>
    <w:rsid w:val="00CF4A2F"/>
    <w:rsid w:val="00CF4E98"/>
    <w:rsid w:val="00CF55A4"/>
    <w:rsid w:val="00CF787A"/>
    <w:rsid w:val="00D00427"/>
    <w:rsid w:val="00D004FD"/>
    <w:rsid w:val="00D00B4D"/>
    <w:rsid w:val="00D01F9B"/>
    <w:rsid w:val="00D01FAC"/>
    <w:rsid w:val="00D02BBC"/>
    <w:rsid w:val="00D02EDA"/>
    <w:rsid w:val="00D03D4C"/>
    <w:rsid w:val="00D04501"/>
    <w:rsid w:val="00D04CB1"/>
    <w:rsid w:val="00D05801"/>
    <w:rsid w:val="00D05F06"/>
    <w:rsid w:val="00D0620D"/>
    <w:rsid w:val="00D0670C"/>
    <w:rsid w:val="00D06C55"/>
    <w:rsid w:val="00D07495"/>
    <w:rsid w:val="00D10075"/>
    <w:rsid w:val="00D1066F"/>
    <w:rsid w:val="00D12904"/>
    <w:rsid w:val="00D12ED0"/>
    <w:rsid w:val="00D131FD"/>
    <w:rsid w:val="00D1422A"/>
    <w:rsid w:val="00D16688"/>
    <w:rsid w:val="00D1709C"/>
    <w:rsid w:val="00D1764F"/>
    <w:rsid w:val="00D17EAA"/>
    <w:rsid w:val="00D2017F"/>
    <w:rsid w:val="00D206FC"/>
    <w:rsid w:val="00D213FF"/>
    <w:rsid w:val="00D216D2"/>
    <w:rsid w:val="00D217E1"/>
    <w:rsid w:val="00D227EB"/>
    <w:rsid w:val="00D23D0A"/>
    <w:rsid w:val="00D241A7"/>
    <w:rsid w:val="00D24504"/>
    <w:rsid w:val="00D2480D"/>
    <w:rsid w:val="00D256B9"/>
    <w:rsid w:val="00D25D77"/>
    <w:rsid w:val="00D264F6"/>
    <w:rsid w:val="00D26D1A"/>
    <w:rsid w:val="00D26EC6"/>
    <w:rsid w:val="00D3065A"/>
    <w:rsid w:val="00D306B8"/>
    <w:rsid w:val="00D30E55"/>
    <w:rsid w:val="00D3113E"/>
    <w:rsid w:val="00D313E0"/>
    <w:rsid w:val="00D31A64"/>
    <w:rsid w:val="00D330CD"/>
    <w:rsid w:val="00D34090"/>
    <w:rsid w:val="00D340E3"/>
    <w:rsid w:val="00D344D6"/>
    <w:rsid w:val="00D35569"/>
    <w:rsid w:val="00D3583E"/>
    <w:rsid w:val="00D3665F"/>
    <w:rsid w:val="00D368DE"/>
    <w:rsid w:val="00D374D4"/>
    <w:rsid w:val="00D37F14"/>
    <w:rsid w:val="00D4070D"/>
    <w:rsid w:val="00D40B88"/>
    <w:rsid w:val="00D4107C"/>
    <w:rsid w:val="00D41397"/>
    <w:rsid w:val="00D41828"/>
    <w:rsid w:val="00D41F7D"/>
    <w:rsid w:val="00D42272"/>
    <w:rsid w:val="00D42D16"/>
    <w:rsid w:val="00D432F3"/>
    <w:rsid w:val="00D434E6"/>
    <w:rsid w:val="00D43893"/>
    <w:rsid w:val="00D44C87"/>
    <w:rsid w:val="00D4581A"/>
    <w:rsid w:val="00D465F5"/>
    <w:rsid w:val="00D47596"/>
    <w:rsid w:val="00D476FB"/>
    <w:rsid w:val="00D47AF9"/>
    <w:rsid w:val="00D47F73"/>
    <w:rsid w:val="00D47FF7"/>
    <w:rsid w:val="00D540AA"/>
    <w:rsid w:val="00D568DC"/>
    <w:rsid w:val="00D5751B"/>
    <w:rsid w:val="00D57E32"/>
    <w:rsid w:val="00D60E73"/>
    <w:rsid w:val="00D6209F"/>
    <w:rsid w:val="00D65078"/>
    <w:rsid w:val="00D65E72"/>
    <w:rsid w:val="00D66830"/>
    <w:rsid w:val="00D66CDC"/>
    <w:rsid w:val="00D66FAF"/>
    <w:rsid w:val="00D72088"/>
    <w:rsid w:val="00D741BA"/>
    <w:rsid w:val="00D7531D"/>
    <w:rsid w:val="00D7589F"/>
    <w:rsid w:val="00D7627E"/>
    <w:rsid w:val="00D76D53"/>
    <w:rsid w:val="00D770ED"/>
    <w:rsid w:val="00D77641"/>
    <w:rsid w:val="00D80B56"/>
    <w:rsid w:val="00D80EEB"/>
    <w:rsid w:val="00D8196B"/>
    <w:rsid w:val="00D83D4F"/>
    <w:rsid w:val="00D8567E"/>
    <w:rsid w:val="00D8603E"/>
    <w:rsid w:val="00D86174"/>
    <w:rsid w:val="00D87CD5"/>
    <w:rsid w:val="00D9157F"/>
    <w:rsid w:val="00D91B25"/>
    <w:rsid w:val="00D91E95"/>
    <w:rsid w:val="00D926B0"/>
    <w:rsid w:val="00D92B39"/>
    <w:rsid w:val="00D93444"/>
    <w:rsid w:val="00D93AF9"/>
    <w:rsid w:val="00D947D3"/>
    <w:rsid w:val="00D94B24"/>
    <w:rsid w:val="00D96F2C"/>
    <w:rsid w:val="00D97129"/>
    <w:rsid w:val="00D97323"/>
    <w:rsid w:val="00D97E27"/>
    <w:rsid w:val="00DA104A"/>
    <w:rsid w:val="00DA1350"/>
    <w:rsid w:val="00DA1E4E"/>
    <w:rsid w:val="00DA2A76"/>
    <w:rsid w:val="00DA363F"/>
    <w:rsid w:val="00DA4602"/>
    <w:rsid w:val="00DA5837"/>
    <w:rsid w:val="00DA7143"/>
    <w:rsid w:val="00DA7726"/>
    <w:rsid w:val="00DA7899"/>
    <w:rsid w:val="00DA7D96"/>
    <w:rsid w:val="00DB0019"/>
    <w:rsid w:val="00DB0505"/>
    <w:rsid w:val="00DB0EB8"/>
    <w:rsid w:val="00DB1A07"/>
    <w:rsid w:val="00DB20B6"/>
    <w:rsid w:val="00DB29C4"/>
    <w:rsid w:val="00DB3450"/>
    <w:rsid w:val="00DB3C5C"/>
    <w:rsid w:val="00DB3D9B"/>
    <w:rsid w:val="00DB46B1"/>
    <w:rsid w:val="00DB656E"/>
    <w:rsid w:val="00DC097B"/>
    <w:rsid w:val="00DC156B"/>
    <w:rsid w:val="00DC27F6"/>
    <w:rsid w:val="00DC3CA7"/>
    <w:rsid w:val="00DC4A8C"/>
    <w:rsid w:val="00DC5328"/>
    <w:rsid w:val="00DC641F"/>
    <w:rsid w:val="00DC760F"/>
    <w:rsid w:val="00DD1075"/>
    <w:rsid w:val="00DD3AA6"/>
    <w:rsid w:val="00DD406A"/>
    <w:rsid w:val="00DD591E"/>
    <w:rsid w:val="00DD5D82"/>
    <w:rsid w:val="00DD5E7A"/>
    <w:rsid w:val="00DD616C"/>
    <w:rsid w:val="00DD6BCF"/>
    <w:rsid w:val="00DE02EB"/>
    <w:rsid w:val="00DE0372"/>
    <w:rsid w:val="00DE05AD"/>
    <w:rsid w:val="00DE0AF7"/>
    <w:rsid w:val="00DE16DD"/>
    <w:rsid w:val="00DE1A72"/>
    <w:rsid w:val="00DE1FFB"/>
    <w:rsid w:val="00DE257E"/>
    <w:rsid w:val="00DE2700"/>
    <w:rsid w:val="00DE299D"/>
    <w:rsid w:val="00DE33F0"/>
    <w:rsid w:val="00DE5033"/>
    <w:rsid w:val="00DE730E"/>
    <w:rsid w:val="00DE742E"/>
    <w:rsid w:val="00DE7A64"/>
    <w:rsid w:val="00DE7B11"/>
    <w:rsid w:val="00DF0134"/>
    <w:rsid w:val="00DF0A96"/>
    <w:rsid w:val="00DF6267"/>
    <w:rsid w:val="00E00181"/>
    <w:rsid w:val="00E004D1"/>
    <w:rsid w:val="00E0174E"/>
    <w:rsid w:val="00E03215"/>
    <w:rsid w:val="00E06974"/>
    <w:rsid w:val="00E06E13"/>
    <w:rsid w:val="00E075A9"/>
    <w:rsid w:val="00E07AED"/>
    <w:rsid w:val="00E07FFA"/>
    <w:rsid w:val="00E10F14"/>
    <w:rsid w:val="00E11173"/>
    <w:rsid w:val="00E11341"/>
    <w:rsid w:val="00E13E24"/>
    <w:rsid w:val="00E149A5"/>
    <w:rsid w:val="00E15F2E"/>
    <w:rsid w:val="00E2013E"/>
    <w:rsid w:val="00E205DD"/>
    <w:rsid w:val="00E212D2"/>
    <w:rsid w:val="00E22989"/>
    <w:rsid w:val="00E234C9"/>
    <w:rsid w:val="00E23A44"/>
    <w:rsid w:val="00E241B9"/>
    <w:rsid w:val="00E24261"/>
    <w:rsid w:val="00E2451D"/>
    <w:rsid w:val="00E245CB"/>
    <w:rsid w:val="00E2475E"/>
    <w:rsid w:val="00E257B3"/>
    <w:rsid w:val="00E258C4"/>
    <w:rsid w:val="00E263C7"/>
    <w:rsid w:val="00E26882"/>
    <w:rsid w:val="00E26B77"/>
    <w:rsid w:val="00E2713F"/>
    <w:rsid w:val="00E27EEE"/>
    <w:rsid w:val="00E30037"/>
    <w:rsid w:val="00E3033A"/>
    <w:rsid w:val="00E3059D"/>
    <w:rsid w:val="00E30A4E"/>
    <w:rsid w:val="00E30EBD"/>
    <w:rsid w:val="00E30FC9"/>
    <w:rsid w:val="00E319A8"/>
    <w:rsid w:val="00E31AEE"/>
    <w:rsid w:val="00E320CA"/>
    <w:rsid w:val="00E32C8F"/>
    <w:rsid w:val="00E33D65"/>
    <w:rsid w:val="00E34190"/>
    <w:rsid w:val="00E34348"/>
    <w:rsid w:val="00E34426"/>
    <w:rsid w:val="00E345BB"/>
    <w:rsid w:val="00E346CF"/>
    <w:rsid w:val="00E34C42"/>
    <w:rsid w:val="00E357D1"/>
    <w:rsid w:val="00E359C8"/>
    <w:rsid w:val="00E36240"/>
    <w:rsid w:val="00E36F7A"/>
    <w:rsid w:val="00E3792C"/>
    <w:rsid w:val="00E42166"/>
    <w:rsid w:val="00E429AF"/>
    <w:rsid w:val="00E430B3"/>
    <w:rsid w:val="00E432FD"/>
    <w:rsid w:val="00E4466D"/>
    <w:rsid w:val="00E46348"/>
    <w:rsid w:val="00E46EF6"/>
    <w:rsid w:val="00E47D7D"/>
    <w:rsid w:val="00E5046F"/>
    <w:rsid w:val="00E5080E"/>
    <w:rsid w:val="00E50C46"/>
    <w:rsid w:val="00E5242C"/>
    <w:rsid w:val="00E5265C"/>
    <w:rsid w:val="00E52B8D"/>
    <w:rsid w:val="00E54320"/>
    <w:rsid w:val="00E54B64"/>
    <w:rsid w:val="00E54F02"/>
    <w:rsid w:val="00E54F63"/>
    <w:rsid w:val="00E5581D"/>
    <w:rsid w:val="00E56D9E"/>
    <w:rsid w:val="00E572DD"/>
    <w:rsid w:val="00E6063F"/>
    <w:rsid w:val="00E60B91"/>
    <w:rsid w:val="00E60D67"/>
    <w:rsid w:val="00E60E2E"/>
    <w:rsid w:val="00E61ADB"/>
    <w:rsid w:val="00E637DD"/>
    <w:rsid w:val="00E63F2E"/>
    <w:rsid w:val="00E714EF"/>
    <w:rsid w:val="00E718A6"/>
    <w:rsid w:val="00E71A6E"/>
    <w:rsid w:val="00E71B5D"/>
    <w:rsid w:val="00E720BF"/>
    <w:rsid w:val="00E72413"/>
    <w:rsid w:val="00E74C72"/>
    <w:rsid w:val="00E7533B"/>
    <w:rsid w:val="00E75A63"/>
    <w:rsid w:val="00E76184"/>
    <w:rsid w:val="00E76673"/>
    <w:rsid w:val="00E76B0F"/>
    <w:rsid w:val="00E77727"/>
    <w:rsid w:val="00E77BCB"/>
    <w:rsid w:val="00E77F90"/>
    <w:rsid w:val="00E8085B"/>
    <w:rsid w:val="00E809AE"/>
    <w:rsid w:val="00E80C7C"/>
    <w:rsid w:val="00E834FD"/>
    <w:rsid w:val="00E868C0"/>
    <w:rsid w:val="00E875EB"/>
    <w:rsid w:val="00E878DC"/>
    <w:rsid w:val="00E90D40"/>
    <w:rsid w:val="00E91063"/>
    <w:rsid w:val="00E915AE"/>
    <w:rsid w:val="00E91668"/>
    <w:rsid w:val="00E92A3E"/>
    <w:rsid w:val="00E9327B"/>
    <w:rsid w:val="00E93DD0"/>
    <w:rsid w:val="00E94305"/>
    <w:rsid w:val="00E9448A"/>
    <w:rsid w:val="00E94727"/>
    <w:rsid w:val="00E94AAF"/>
    <w:rsid w:val="00E958F7"/>
    <w:rsid w:val="00E9762C"/>
    <w:rsid w:val="00EA0480"/>
    <w:rsid w:val="00EA05A6"/>
    <w:rsid w:val="00EA0DAD"/>
    <w:rsid w:val="00EA12DC"/>
    <w:rsid w:val="00EA1F99"/>
    <w:rsid w:val="00EA2923"/>
    <w:rsid w:val="00EA3568"/>
    <w:rsid w:val="00EA3773"/>
    <w:rsid w:val="00EA4074"/>
    <w:rsid w:val="00EA6DB3"/>
    <w:rsid w:val="00EA7136"/>
    <w:rsid w:val="00EB02E9"/>
    <w:rsid w:val="00EB0A3D"/>
    <w:rsid w:val="00EB0C7D"/>
    <w:rsid w:val="00EB11BF"/>
    <w:rsid w:val="00EB27CD"/>
    <w:rsid w:val="00EB308A"/>
    <w:rsid w:val="00EB43C2"/>
    <w:rsid w:val="00EB4BC5"/>
    <w:rsid w:val="00EB56B1"/>
    <w:rsid w:val="00EB595A"/>
    <w:rsid w:val="00EB68D3"/>
    <w:rsid w:val="00EB71F3"/>
    <w:rsid w:val="00EB71F9"/>
    <w:rsid w:val="00EB72A2"/>
    <w:rsid w:val="00EC0701"/>
    <w:rsid w:val="00EC1BC0"/>
    <w:rsid w:val="00EC1D87"/>
    <w:rsid w:val="00EC1D94"/>
    <w:rsid w:val="00EC215D"/>
    <w:rsid w:val="00EC2C93"/>
    <w:rsid w:val="00EC37CF"/>
    <w:rsid w:val="00EC4671"/>
    <w:rsid w:val="00EC4FAE"/>
    <w:rsid w:val="00EC5CCA"/>
    <w:rsid w:val="00EC6605"/>
    <w:rsid w:val="00EC6D16"/>
    <w:rsid w:val="00EC6D21"/>
    <w:rsid w:val="00EC73A6"/>
    <w:rsid w:val="00EC7F65"/>
    <w:rsid w:val="00ED0940"/>
    <w:rsid w:val="00ED182B"/>
    <w:rsid w:val="00ED3B69"/>
    <w:rsid w:val="00ED3EE0"/>
    <w:rsid w:val="00ED4CE9"/>
    <w:rsid w:val="00ED5CCB"/>
    <w:rsid w:val="00ED5E8E"/>
    <w:rsid w:val="00ED62CC"/>
    <w:rsid w:val="00ED6C83"/>
    <w:rsid w:val="00ED734F"/>
    <w:rsid w:val="00EE0398"/>
    <w:rsid w:val="00EE074A"/>
    <w:rsid w:val="00EE0A22"/>
    <w:rsid w:val="00EE17F7"/>
    <w:rsid w:val="00EE3276"/>
    <w:rsid w:val="00EE3711"/>
    <w:rsid w:val="00EE3B2E"/>
    <w:rsid w:val="00EE42FB"/>
    <w:rsid w:val="00EE47CE"/>
    <w:rsid w:val="00EE5894"/>
    <w:rsid w:val="00EE58E1"/>
    <w:rsid w:val="00EE5F62"/>
    <w:rsid w:val="00EE64EC"/>
    <w:rsid w:val="00EE7647"/>
    <w:rsid w:val="00EE7F8C"/>
    <w:rsid w:val="00EF073A"/>
    <w:rsid w:val="00EF0E49"/>
    <w:rsid w:val="00EF1F13"/>
    <w:rsid w:val="00EF3041"/>
    <w:rsid w:val="00EF33F3"/>
    <w:rsid w:val="00EF397A"/>
    <w:rsid w:val="00EF3DF8"/>
    <w:rsid w:val="00EF4C59"/>
    <w:rsid w:val="00EF59A3"/>
    <w:rsid w:val="00EF5A01"/>
    <w:rsid w:val="00EF6005"/>
    <w:rsid w:val="00EF61AC"/>
    <w:rsid w:val="00EF6CF1"/>
    <w:rsid w:val="00EF70BD"/>
    <w:rsid w:val="00EF7759"/>
    <w:rsid w:val="00F018B8"/>
    <w:rsid w:val="00F02380"/>
    <w:rsid w:val="00F030DA"/>
    <w:rsid w:val="00F035D3"/>
    <w:rsid w:val="00F04E62"/>
    <w:rsid w:val="00F05AA2"/>
    <w:rsid w:val="00F07C6A"/>
    <w:rsid w:val="00F100AE"/>
    <w:rsid w:val="00F10A56"/>
    <w:rsid w:val="00F1105D"/>
    <w:rsid w:val="00F11173"/>
    <w:rsid w:val="00F11410"/>
    <w:rsid w:val="00F151E7"/>
    <w:rsid w:val="00F157A8"/>
    <w:rsid w:val="00F22272"/>
    <w:rsid w:val="00F22420"/>
    <w:rsid w:val="00F23447"/>
    <w:rsid w:val="00F24134"/>
    <w:rsid w:val="00F25AD5"/>
    <w:rsid w:val="00F25F1B"/>
    <w:rsid w:val="00F26089"/>
    <w:rsid w:val="00F26914"/>
    <w:rsid w:val="00F27098"/>
    <w:rsid w:val="00F27278"/>
    <w:rsid w:val="00F273D7"/>
    <w:rsid w:val="00F2752F"/>
    <w:rsid w:val="00F27C1B"/>
    <w:rsid w:val="00F30D06"/>
    <w:rsid w:val="00F32562"/>
    <w:rsid w:val="00F32D7D"/>
    <w:rsid w:val="00F33802"/>
    <w:rsid w:val="00F33A89"/>
    <w:rsid w:val="00F34C8C"/>
    <w:rsid w:val="00F351B4"/>
    <w:rsid w:val="00F3560C"/>
    <w:rsid w:val="00F35760"/>
    <w:rsid w:val="00F35D04"/>
    <w:rsid w:val="00F406CF"/>
    <w:rsid w:val="00F41490"/>
    <w:rsid w:val="00F41992"/>
    <w:rsid w:val="00F423A9"/>
    <w:rsid w:val="00F42A84"/>
    <w:rsid w:val="00F42B41"/>
    <w:rsid w:val="00F46C4E"/>
    <w:rsid w:val="00F46ED8"/>
    <w:rsid w:val="00F503A6"/>
    <w:rsid w:val="00F5042A"/>
    <w:rsid w:val="00F50651"/>
    <w:rsid w:val="00F50816"/>
    <w:rsid w:val="00F5179E"/>
    <w:rsid w:val="00F526D6"/>
    <w:rsid w:val="00F52E68"/>
    <w:rsid w:val="00F5410F"/>
    <w:rsid w:val="00F54D13"/>
    <w:rsid w:val="00F55535"/>
    <w:rsid w:val="00F55557"/>
    <w:rsid w:val="00F558EA"/>
    <w:rsid w:val="00F5688A"/>
    <w:rsid w:val="00F56ED4"/>
    <w:rsid w:val="00F575D0"/>
    <w:rsid w:val="00F60602"/>
    <w:rsid w:val="00F608BA"/>
    <w:rsid w:val="00F60B9E"/>
    <w:rsid w:val="00F617FE"/>
    <w:rsid w:val="00F618C8"/>
    <w:rsid w:val="00F63631"/>
    <w:rsid w:val="00F638EA"/>
    <w:rsid w:val="00F64363"/>
    <w:rsid w:val="00F647D3"/>
    <w:rsid w:val="00F65342"/>
    <w:rsid w:val="00F6580F"/>
    <w:rsid w:val="00F66286"/>
    <w:rsid w:val="00F67A6E"/>
    <w:rsid w:val="00F67CA7"/>
    <w:rsid w:val="00F72442"/>
    <w:rsid w:val="00F726BB"/>
    <w:rsid w:val="00F74246"/>
    <w:rsid w:val="00F742CE"/>
    <w:rsid w:val="00F7479A"/>
    <w:rsid w:val="00F74C19"/>
    <w:rsid w:val="00F75333"/>
    <w:rsid w:val="00F7723A"/>
    <w:rsid w:val="00F8066C"/>
    <w:rsid w:val="00F8237D"/>
    <w:rsid w:val="00F824AD"/>
    <w:rsid w:val="00F83585"/>
    <w:rsid w:val="00F83C84"/>
    <w:rsid w:val="00F83FAB"/>
    <w:rsid w:val="00F84961"/>
    <w:rsid w:val="00F856A0"/>
    <w:rsid w:val="00F86704"/>
    <w:rsid w:val="00F879BE"/>
    <w:rsid w:val="00F87FC7"/>
    <w:rsid w:val="00F908EA"/>
    <w:rsid w:val="00F95A0C"/>
    <w:rsid w:val="00F95B77"/>
    <w:rsid w:val="00F95BD5"/>
    <w:rsid w:val="00F95E25"/>
    <w:rsid w:val="00F97292"/>
    <w:rsid w:val="00F9775A"/>
    <w:rsid w:val="00F97EBF"/>
    <w:rsid w:val="00FA0004"/>
    <w:rsid w:val="00FA05A6"/>
    <w:rsid w:val="00FA0C1A"/>
    <w:rsid w:val="00FA1EBB"/>
    <w:rsid w:val="00FA2246"/>
    <w:rsid w:val="00FA365B"/>
    <w:rsid w:val="00FA38A6"/>
    <w:rsid w:val="00FA425F"/>
    <w:rsid w:val="00FA4BD8"/>
    <w:rsid w:val="00FA52D7"/>
    <w:rsid w:val="00FA5718"/>
    <w:rsid w:val="00FA5EE5"/>
    <w:rsid w:val="00FA6852"/>
    <w:rsid w:val="00FA7FF2"/>
    <w:rsid w:val="00FB04D2"/>
    <w:rsid w:val="00FB0768"/>
    <w:rsid w:val="00FB1D29"/>
    <w:rsid w:val="00FB1F15"/>
    <w:rsid w:val="00FB2499"/>
    <w:rsid w:val="00FB55FC"/>
    <w:rsid w:val="00FB5F7A"/>
    <w:rsid w:val="00FB6175"/>
    <w:rsid w:val="00FB7030"/>
    <w:rsid w:val="00FB7F12"/>
    <w:rsid w:val="00FC01CA"/>
    <w:rsid w:val="00FC1EAF"/>
    <w:rsid w:val="00FC221E"/>
    <w:rsid w:val="00FC23FA"/>
    <w:rsid w:val="00FC29A0"/>
    <w:rsid w:val="00FC3647"/>
    <w:rsid w:val="00FC40FF"/>
    <w:rsid w:val="00FC4A40"/>
    <w:rsid w:val="00FC4D20"/>
    <w:rsid w:val="00FC531F"/>
    <w:rsid w:val="00FC5BBE"/>
    <w:rsid w:val="00FC6445"/>
    <w:rsid w:val="00FC65A8"/>
    <w:rsid w:val="00FC754E"/>
    <w:rsid w:val="00FC79ED"/>
    <w:rsid w:val="00FD16D6"/>
    <w:rsid w:val="00FD18EC"/>
    <w:rsid w:val="00FD2091"/>
    <w:rsid w:val="00FD2229"/>
    <w:rsid w:val="00FD367A"/>
    <w:rsid w:val="00FD400E"/>
    <w:rsid w:val="00FD443B"/>
    <w:rsid w:val="00FD554C"/>
    <w:rsid w:val="00FD5FF1"/>
    <w:rsid w:val="00FD6B67"/>
    <w:rsid w:val="00FD6ED4"/>
    <w:rsid w:val="00FD7FA0"/>
    <w:rsid w:val="00FE1670"/>
    <w:rsid w:val="00FE1FCB"/>
    <w:rsid w:val="00FE277B"/>
    <w:rsid w:val="00FE308C"/>
    <w:rsid w:val="00FE4B38"/>
    <w:rsid w:val="00FE54AB"/>
    <w:rsid w:val="00FE5571"/>
    <w:rsid w:val="00FE6A51"/>
    <w:rsid w:val="00FE6E85"/>
    <w:rsid w:val="00FE750C"/>
    <w:rsid w:val="00FE786B"/>
    <w:rsid w:val="00FF0B0F"/>
    <w:rsid w:val="00FF2136"/>
    <w:rsid w:val="00FF2EC5"/>
    <w:rsid w:val="00FF35C8"/>
    <w:rsid w:val="00FF4243"/>
    <w:rsid w:val="00FF48C0"/>
    <w:rsid w:val="00FF4CCD"/>
    <w:rsid w:val="00FF5C42"/>
    <w:rsid w:val="00FF627A"/>
    <w:rsid w:val="00FF6BC2"/>
    <w:rsid w:val="00FF7514"/>
    <w:rsid w:val="00FF7DE8"/>
    <w:rsid w:val="00FF7EE6"/>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4286796C"/>
  <w15:docId w15:val="{C4559CDC-7EFD-4E88-AF64-8F66542AD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16E5"/>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nhideWhenUsed/>
    <w:qFormat/>
    <w:rsid w:val="00A273F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rsid w:val="004B220A"/>
    <w:pPr>
      <w:keepNext/>
      <w:keepLines/>
      <w:suppressAutoHyphens w:val="0"/>
      <w:spacing w:before="220" w:after="40"/>
      <w:outlineLvl w:val="4"/>
    </w:pPr>
    <w:rPr>
      <w:rFonts w:eastAsia="Liberation Serif" w:cs="Liberation Serif"/>
      <w:b/>
      <w:kern w:val="0"/>
      <w:sz w:val="22"/>
      <w:szCs w:val="22"/>
    </w:rPr>
  </w:style>
  <w:style w:type="paragraph" w:styleId="Ttulo6">
    <w:name w:val="heading 6"/>
    <w:basedOn w:val="Normal"/>
    <w:next w:val="Normal"/>
    <w:link w:val="Ttulo6Car"/>
    <w:rsid w:val="004B220A"/>
    <w:pPr>
      <w:keepNext/>
      <w:keepLines/>
      <w:suppressAutoHyphens w:val="0"/>
      <w:spacing w:before="200" w:after="40"/>
      <w:outlineLvl w:val="5"/>
    </w:pPr>
    <w:rPr>
      <w:rFonts w:eastAsia="Liberation Serif" w:cs="Liberation Serif"/>
      <w:b/>
      <w:kern w:val="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uiPriority w:val="9"/>
    <w:semiHidden/>
    <w:rsid w:val="00A273F8"/>
    <w:rPr>
      <w:rFonts w:asciiTheme="majorHAnsi" w:eastAsiaTheme="majorEastAsia" w:hAnsiTheme="majorHAnsi" w:cstheme="majorBidi"/>
      <w:b/>
      <w:bCs/>
      <w:i/>
      <w:iCs/>
      <w:color w:val="4F81BD" w:themeColor="accent1"/>
      <w:kern w:val="1"/>
      <w:sz w:val="24"/>
      <w:szCs w:val="24"/>
    </w:rPr>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basedOn w:val="Normal"/>
    <w:link w:val="TextoindependienteCar"/>
    <w:uiPriority w:val="1"/>
    <w:qFormat/>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link w:val="EncabezadoCar"/>
    <w:uiPriority w:val="99"/>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link w:val="PiedepginaCar"/>
    <w:uiPriority w:val="99"/>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9515CA"/>
    <w:rPr>
      <w:sz w:val="24"/>
      <w:szCs w:val="24"/>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paragraph" w:styleId="Textonotapie">
    <w:name w:val="footnote text"/>
    <w:basedOn w:val="Normal"/>
    <w:link w:val="TextonotapieCar"/>
    <w:uiPriority w:val="99"/>
    <w:unhideWhenUsed/>
    <w:rsid w:val="00001CB0"/>
    <w:rPr>
      <w:sz w:val="20"/>
      <w:szCs w:val="20"/>
    </w:rPr>
  </w:style>
  <w:style w:type="character" w:customStyle="1" w:styleId="TextonotapieCar">
    <w:name w:val="Texto nota pie Car"/>
    <w:basedOn w:val="Fuentedeprrafopredeter"/>
    <w:link w:val="Textonotapie"/>
    <w:uiPriority w:val="99"/>
    <w:rsid w:val="00001CB0"/>
    <w:rPr>
      <w:rFonts w:ascii="Liberation Serif" w:eastAsia="DejaVu Sans" w:hAnsi="Liberation Serif"/>
      <w:kern w:val="1"/>
    </w:rPr>
  </w:style>
  <w:style w:type="character" w:styleId="Refdenotaalpie">
    <w:name w:val="footnote reference"/>
    <w:basedOn w:val="Fuentedeprrafopredeter"/>
    <w:uiPriority w:val="99"/>
    <w:semiHidden/>
    <w:unhideWhenUsed/>
    <w:rsid w:val="00001CB0"/>
    <w:rPr>
      <w:vertAlign w:val="superscript"/>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multicolor - Énfasis 11,Foot"/>
    <w:basedOn w:val="Normal"/>
    <w:link w:val="PrrafodelistaCar"/>
    <w:qFormat/>
    <w:rsid w:val="00170646"/>
    <w:pPr>
      <w:ind w:left="720"/>
      <w:contextualSpacing/>
    </w:p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
    <w:link w:val="Prrafodelista"/>
    <w:qFormat/>
    <w:locked/>
    <w:rsid w:val="00352576"/>
    <w:rPr>
      <w:rFonts w:ascii="Liberation Serif" w:eastAsia="DejaVu Sans" w:hAnsi="Liberation Serif"/>
      <w:kern w:val="1"/>
      <w:sz w:val="24"/>
      <w:szCs w:val="24"/>
    </w:rPr>
  </w:style>
  <w:style w:type="character" w:styleId="Textoennegrita">
    <w:name w:val="Strong"/>
    <w:basedOn w:val="Fuentedeprrafopredeter"/>
    <w:uiPriority w:val="22"/>
    <w:qFormat/>
    <w:rsid w:val="002C3326"/>
    <w:rPr>
      <w:b/>
      <w:bCs/>
    </w:rPr>
  </w:style>
  <w:style w:type="character" w:styleId="Refdecomentario">
    <w:name w:val="annotation reference"/>
    <w:basedOn w:val="Fuentedeprrafopredeter"/>
    <w:uiPriority w:val="99"/>
    <w:semiHidden/>
    <w:unhideWhenUsed/>
    <w:rsid w:val="00A74DA2"/>
    <w:rPr>
      <w:sz w:val="16"/>
      <w:szCs w:val="16"/>
    </w:rPr>
  </w:style>
  <w:style w:type="paragraph" w:styleId="Textocomentario">
    <w:name w:val="annotation text"/>
    <w:basedOn w:val="Normal"/>
    <w:link w:val="TextocomentarioCar"/>
    <w:uiPriority w:val="99"/>
    <w:semiHidden/>
    <w:unhideWhenUsed/>
    <w:rsid w:val="00A74DA2"/>
    <w:rPr>
      <w:sz w:val="20"/>
      <w:szCs w:val="20"/>
    </w:rPr>
  </w:style>
  <w:style w:type="character" w:customStyle="1" w:styleId="TextocomentarioCar">
    <w:name w:val="Texto comentario Car"/>
    <w:basedOn w:val="Fuentedeprrafopredeter"/>
    <w:link w:val="Textocomentario"/>
    <w:uiPriority w:val="99"/>
    <w:semiHidden/>
    <w:rsid w:val="00A74DA2"/>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74DA2"/>
    <w:rPr>
      <w:b/>
      <w:bCs/>
    </w:rPr>
  </w:style>
  <w:style w:type="character" w:customStyle="1" w:styleId="AsuntodelcomentarioCar">
    <w:name w:val="Asunto del comentario Car"/>
    <w:basedOn w:val="TextocomentarioCar"/>
    <w:link w:val="Asuntodelcomentario"/>
    <w:uiPriority w:val="99"/>
    <w:semiHidden/>
    <w:rsid w:val="00A74DA2"/>
    <w:rPr>
      <w:rFonts w:ascii="Liberation Serif" w:eastAsia="DejaVu Sans" w:hAnsi="Liberation Serif"/>
      <w:b/>
      <w:bCs/>
      <w:kern w:val="1"/>
    </w:rPr>
  </w:style>
  <w:style w:type="paragraph" w:customStyle="1" w:styleId="Default">
    <w:name w:val="Default"/>
    <w:rsid w:val="00BA625B"/>
    <w:pPr>
      <w:autoSpaceDE w:val="0"/>
      <w:autoSpaceDN w:val="0"/>
      <w:adjustRightInd w:val="0"/>
    </w:pPr>
    <w:rPr>
      <w:rFonts w:ascii="Arial" w:hAnsi="Arial" w:cs="Arial"/>
      <w:color w:val="000000"/>
      <w:sz w:val="24"/>
      <w:szCs w:val="24"/>
    </w:rPr>
  </w:style>
  <w:style w:type="character" w:customStyle="1" w:styleId="baj1">
    <w:name w:val="b_aj1"/>
    <w:basedOn w:val="Fuentedeprrafopredeter"/>
    <w:rsid w:val="00BA625B"/>
    <w:rPr>
      <w:b/>
      <w:bCs/>
      <w:color w:val="000000"/>
    </w:rPr>
  </w:style>
  <w:style w:type="paragraph" w:customStyle="1" w:styleId="pa6">
    <w:name w:val="pa6"/>
    <w:basedOn w:val="Normal"/>
    <w:rsid w:val="00D1422A"/>
    <w:pPr>
      <w:widowControl/>
      <w:suppressAutoHyphens w:val="0"/>
      <w:spacing w:before="100" w:beforeAutospacing="1" w:after="100" w:afterAutospacing="1"/>
    </w:pPr>
    <w:rPr>
      <w:rFonts w:ascii="Times New Roman" w:eastAsia="Times New Roman" w:hAnsi="Times New Roman"/>
      <w:kern w:val="0"/>
    </w:rPr>
  </w:style>
  <w:style w:type="paragraph" w:customStyle="1" w:styleId="default0">
    <w:name w:val="default"/>
    <w:basedOn w:val="Normal"/>
    <w:rsid w:val="00D1422A"/>
    <w:pPr>
      <w:widowControl/>
      <w:suppressAutoHyphens w:val="0"/>
      <w:spacing w:before="100" w:beforeAutospacing="1" w:after="100" w:afterAutospacing="1"/>
    </w:pPr>
    <w:rPr>
      <w:rFonts w:ascii="Times New Roman" w:eastAsia="Times New Roman" w:hAnsi="Times New Roman"/>
      <w:kern w:val="0"/>
    </w:rPr>
  </w:style>
  <w:style w:type="paragraph" w:customStyle="1" w:styleId="CM7">
    <w:name w:val="CM7"/>
    <w:basedOn w:val="Default"/>
    <w:next w:val="Default"/>
    <w:uiPriority w:val="99"/>
    <w:rsid w:val="00EC1D87"/>
    <w:rPr>
      <w:color w:val="auto"/>
    </w:rPr>
  </w:style>
  <w:style w:type="paragraph" w:customStyle="1" w:styleId="CM3">
    <w:name w:val="CM3"/>
    <w:basedOn w:val="Default"/>
    <w:next w:val="Default"/>
    <w:uiPriority w:val="99"/>
    <w:rsid w:val="00EC1D87"/>
    <w:pPr>
      <w:spacing w:line="256" w:lineRule="atLeast"/>
    </w:pPr>
    <w:rPr>
      <w:color w:val="auto"/>
    </w:rPr>
  </w:style>
  <w:style w:type="paragraph" w:customStyle="1" w:styleId="CM5">
    <w:name w:val="CM5"/>
    <w:basedOn w:val="Default"/>
    <w:next w:val="Default"/>
    <w:uiPriority w:val="99"/>
    <w:rsid w:val="00EC1D87"/>
    <w:rPr>
      <w:color w:val="auto"/>
    </w:rPr>
  </w:style>
  <w:style w:type="paragraph" w:customStyle="1" w:styleId="artculos">
    <w:name w:val="artículos"/>
    <w:basedOn w:val="Normal"/>
    <w:next w:val="Normal"/>
    <w:rsid w:val="00A273F8"/>
    <w:pPr>
      <w:widowControl/>
      <w:tabs>
        <w:tab w:val="left" w:pos="2551"/>
      </w:tabs>
      <w:suppressAutoHyphens w:val="0"/>
      <w:spacing w:line="400" w:lineRule="atLeast"/>
      <w:jc w:val="both"/>
    </w:pPr>
    <w:rPr>
      <w:rFonts w:ascii="Arial" w:eastAsia="Times New Roman" w:hAnsi="Arial"/>
      <w:color w:val="000000"/>
      <w:kern w:val="0"/>
      <w:sz w:val="28"/>
      <w:szCs w:val="20"/>
      <w:lang w:val="es-ES_tradnl"/>
    </w:rPr>
  </w:style>
  <w:style w:type="paragraph" w:customStyle="1" w:styleId="tablas">
    <w:name w:val="tablas"/>
    <w:basedOn w:val="Normal"/>
    <w:next w:val="Normal"/>
    <w:rsid w:val="00A273F8"/>
    <w:pPr>
      <w:widowControl/>
      <w:tabs>
        <w:tab w:val="left" w:pos="567"/>
      </w:tabs>
      <w:suppressAutoHyphens w:val="0"/>
      <w:spacing w:line="400" w:lineRule="atLeast"/>
      <w:ind w:left="566" w:hanging="566"/>
      <w:jc w:val="both"/>
    </w:pPr>
    <w:rPr>
      <w:rFonts w:ascii="Arial" w:eastAsia="Times New Roman" w:hAnsi="Arial"/>
      <w:color w:val="000000"/>
      <w:kern w:val="0"/>
      <w:sz w:val="28"/>
      <w:szCs w:val="20"/>
      <w:lang w:val="en-US"/>
    </w:rPr>
  </w:style>
  <w:style w:type="character" w:styleId="CitaHTML">
    <w:name w:val="HTML Cite"/>
    <w:basedOn w:val="Fuentedeprrafopredeter"/>
    <w:uiPriority w:val="99"/>
    <w:semiHidden/>
    <w:unhideWhenUsed/>
    <w:rsid w:val="003B40A6"/>
    <w:rPr>
      <w:i/>
      <w:iCs/>
    </w:rPr>
  </w:style>
  <w:style w:type="paragraph" w:customStyle="1" w:styleId="nueve">
    <w:name w:val="nueve"/>
    <w:basedOn w:val="Normal"/>
    <w:rsid w:val="00682FA8"/>
    <w:pPr>
      <w:widowControl/>
      <w:suppressAutoHyphens w:val="0"/>
      <w:spacing w:before="100" w:beforeAutospacing="1" w:after="100" w:afterAutospacing="1"/>
    </w:pPr>
    <w:rPr>
      <w:rFonts w:ascii="Times New Roman" w:eastAsia="Times New Roman" w:hAnsi="Times New Roman"/>
      <w:kern w:val="0"/>
    </w:rPr>
  </w:style>
  <w:style w:type="character" w:customStyle="1" w:styleId="baj">
    <w:name w:val="b_aj"/>
    <w:basedOn w:val="Fuentedeprrafopredeter"/>
    <w:rsid w:val="00045336"/>
  </w:style>
  <w:style w:type="character" w:customStyle="1" w:styleId="SinespaciadoCar">
    <w:name w:val="Sin espaciado Car"/>
    <w:link w:val="Sinespaciado"/>
    <w:qFormat/>
    <w:rsid w:val="00C200C1"/>
    <w:rPr>
      <w:rFonts w:ascii="Liberation Serif" w:eastAsia="DejaVu Sans" w:hAnsi="Liberation Serif"/>
      <w:kern w:val="1"/>
      <w:sz w:val="24"/>
      <w:szCs w:val="24"/>
    </w:rPr>
  </w:style>
  <w:style w:type="character" w:customStyle="1" w:styleId="Ttulo5Car">
    <w:name w:val="Título 5 Car"/>
    <w:basedOn w:val="Fuentedeprrafopredeter"/>
    <w:link w:val="Ttulo5"/>
    <w:rsid w:val="004B220A"/>
    <w:rPr>
      <w:rFonts w:ascii="Liberation Serif" w:eastAsia="Liberation Serif" w:hAnsi="Liberation Serif" w:cs="Liberation Serif"/>
      <w:b/>
      <w:sz w:val="22"/>
      <w:szCs w:val="22"/>
    </w:rPr>
  </w:style>
  <w:style w:type="character" w:customStyle="1" w:styleId="Ttulo6Car">
    <w:name w:val="Título 6 Car"/>
    <w:basedOn w:val="Fuentedeprrafopredeter"/>
    <w:link w:val="Ttulo6"/>
    <w:rsid w:val="004B220A"/>
    <w:rPr>
      <w:rFonts w:ascii="Liberation Serif" w:eastAsia="Liberation Serif" w:hAnsi="Liberation Serif" w:cs="Liberation Serif"/>
      <w:b/>
    </w:rPr>
  </w:style>
  <w:style w:type="numbering" w:customStyle="1" w:styleId="Sinlista1">
    <w:name w:val="Sin lista1"/>
    <w:next w:val="Sinlista"/>
    <w:uiPriority w:val="99"/>
    <w:semiHidden/>
    <w:unhideWhenUsed/>
    <w:rsid w:val="004B220A"/>
  </w:style>
  <w:style w:type="table" w:customStyle="1" w:styleId="TableNormal">
    <w:name w:val="Table Normal"/>
    <w:rsid w:val="004B220A"/>
    <w:pPr>
      <w:widowControl w:val="0"/>
    </w:pPr>
    <w:rPr>
      <w:rFonts w:ascii="Liberation Serif" w:eastAsia="Liberation Serif" w:hAnsi="Liberation Serif" w:cs="Liberation Serif"/>
      <w:sz w:val="24"/>
      <w:szCs w:val="24"/>
    </w:rPr>
    <w:tblPr>
      <w:tblCellMar>
        <w:top w:w="0" w:type="dxa"/>
        <w:left w:w="0" w:type="dxa"/>
        <w:bottom w:w="0" w:type="dxa"/>
        <w:right w:w="0" w:type="dxa"/>
      </w:tblCellMar>
    </w:tblPr>
  </w:style>
  <w:style w:type="paragraph" w:styleId="Ttulo">
    <w:name w:val="Title"/>
    <w:basedOn w:val="Normal"/>
    <w:next w:val="Normal"/>
    <w:link w:val="TtuloCar"/>
    <w:rsid w:val="004B220A"/>
    <w:pPr>
      <w:keepNext/>
      <w:keepLines/>
      <w:suppressAutoHyphens w:val="0"/>
      <w:spacing w:before="480" w:after="120"/>
    </w:pPr>
    <w:rPr>
      <w:rFonts w:eastAsia="Liberation Serif" w:cs="Liberation Serif"/>
      <w:b/>
      <w:kern w:val="0"/>
      <w:sz w:val="72"/>
      <w:szCs w:val="72"/>
    </w:rPr>
  </w:style>
  <w:style w:type="character" w:customStyle="1" w:styleId="TtuloCar">
    <w:name w:val="Título Car"/>
    <w:basedOn w:val="Fuentedeprrafopredeter"/>
    <w:link w:val="Ttulo"/>
    <w:rsid w:val="004B220A"/>
    <w:rPr>
      <w:rFonts w:ascii="Liberation Serif" w:eastAsia="Liberation Serif" w:hAnsi="Liberation Serif" w:cs="Liberation Serif"/>
      <w:b/>
      <w:sz w:val="72"/>
      <w:szCs w:val="72"/>
    </w:rPr>
  </w:style>
  <w:style w:type="paragraph" w:styleId="Subttulo">
    <w:name w:val="Subtitle"/>
    <w:basedOn w:val="Normal"/>
    <w:next w:val="Normal"/>
    <w:link w:val="SubttuloCar"/>
    <w:rsid w:val="004B220A"/>
    <w:pPr>
      <w:keepNext/>
      <w:keepLines/>
      <w:suppressAutoHyphens w:val="0"/>
      <w:spacing w:before="360" w:after="80"/>
    </w:pPr>
    <w:rPr>
      <w:rFonts w:ascii="Georgia" w:eastAsia="Georgia" w:hAnsi="Georgia" w:cs="Georgia"/>
      <w:i/>
      <w:color w:val="666666"/>
      <w:kern w:val="0"/>
      <w:sz w:val="48"/>
      <w:szCs w:val="48"/>
    </w:rPr>
  </w:style>
  <w:style w:type="character" w:customStyle="1" w:styleId="SubttuloCar">
    <w:name w:val="Subtítulo Car"/>
    <w:basedOn w:val="Fuentedeprrafopredeter"/>
    <w:link w:val="Subttulo"/>
    <w:rsid w:val="004B220A"/>
    <w:rPr>
      <w:rFonts w:ascii="Georgia" w:eastAsia="Georgia" w:hAnsi="Georgia" w:cs="Georgia"/>
      <w:i/>
      <w:color w:val="666666"/>
      <w:sz w:val="48"/>
      <w:szCs w:val="48"/>
    </w:rPr>
  </w:style>
  <w:style w:type="character" w:customStyle="1" w:styleId="TextoindependienteCar">
    <w:name w:val="Texto independiente Car"/>
    <w:basedOn w:val="Fuentedeprrafopredeter"/>
    <w:link w:val="Textoindependiente"/>
    <w:uiPriority w:val="1"/>
    <w:rsid w:val="004B220A"/>
    <w:rPr>
      <w:rFonts w:ascii="Liberation Serif" w:eastAsia="DejaVu Sans" w:hAnsi="Liberation Serif"/>
      <w:kern w:val="1"/>
      <w:sz w:val="24"/>
      <w:szCs w:val="24"/>
    </w:rPr>
  </w:style>
  <w:style w:type="character" w:customStyle="1" w:styleId="EncabezadoCar">
    <w:name w:val="Encabezado Car"/>
    <w:basedOn w:val="Fuentedeprrafopredeter"/>
    <w:link w:val="Encabezado"/>
    <w:uiPriority w:val="99"/>
    <w:rsid w:val="004B220A"/>
    <w:rPr>
      <w:rFonts w:ascii="Liberation Serif" w:eastAsia="DejaVu Sans" w:hAnsi="Liberation Serif"/>
      <w:kern w:val="1"/>
      <w:sz w:val="24"/>
      <w:szCs w:val="24"/>
    </w:rPr>
  </w:style>
  <w:style w:type="character" w:customStyle="1" w:styleId="PiedepginaCar">
    <w:name w:val="Pie de página Car"/>
    <w:basedOn w:val="Fuentedeprrafopredeter"/>
    <w:link w:val="Piedepgina"/>
    <w:uiPriority w:val="99"/>
    <w:rsid w:val="004B220A"/>
    <w:rPr>
      <w:rFonts w:ascii="Liberation Serif" w:eastAsia="DejaVu Sans" w:hAnsi="Liberation Serif"/>
      <w:kern w:val="1"/>
      <w:sz w:val="24"/>
      <w:szCs w:val="24"/>
    </w:rPr>
  </w:style>
  <w:style w:type="character" w:styleId="Hipervnculovisitado">
    <w:name w:val="FollowedHyperlink"/>
    <w:basedOn w:val="Fuentedeprrafopredeter"/>
    <w:uiPriority w:val="99"/>
    <w:semiHidden/>
    <w:unhideWhenUsed/>
    <w:rsid w:val="00AD4AD1"/>
    <w:rPr>
      <w:color w:val="954F72"/>
      <w:u w:val="single"/>
    </w:rPr>
  </w:style>
  <w:style w:type="paragraph" w:customStyle="1" w:styleId="msonormal0">
    <w:name w:val="msonormal"/>
    <w:basedOn w:val="Normal"/>
    <w:rsid w:val="00AD4AD1"/>
    <w:pPr>
      <w:widowControl/>
      <w:suppressAutoHyphens w:val="0"/>
      <w:spacing w:before="100" w:beforeAutospacing="1" w:after="100" w:afterAutospacing="1"/>
    </w:pPr>
    <w:rPr>
      <w:rFonts w:ascii="Times New Roman" w:eastAsia="Times New Roman" w:hAnsi="Times New Roman"/>
      <w:kern w:val="0"/>
    </w:rPr>
  </w:style>
  <w:style w:type="paragraph" w:customStyle="1" w:styleId="xl66">
    <w:name w:val="xl66"/>
    <w:basedOn w:val="Normal"/>
    <w:rsid w:val="00AD4AD1"/>
    <w:pPr>
      <w:widowControl/>
      <w:shd w:val="clear" w:color="000000" w:fill="FFFF00"/>
      <w:suppressAutoHyphens w:val="0"/>
      <w:spacing w:before="100" w:beforeAutospacing="1" w:after="100" w:afterAutospacing="1"/>
    </w:pPr>
    <w:rPr>
      <w:rFonts w:ascii="Times New Roman" w:eastAsia="Times New Roman" w:hAnsi="Times New Roman"/>
      <w:kern w:val="0"/>
    </w:rPr>
  </w:style>
  <w:style w:type="paragraph" w:customStyle="1" w:styleId="xl67">
    <w:name w:val="xl67"/>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rPr>
  </w:style>
  <w:style w:type="paragraph" w:customStyle="1" w:styleId="xl68">
    <w:name w:val="xl68"/>
    <w:basedOn w:val="Normal"/>
    <w:rsid w:val="00AD4AD1"/>
    <w:pPr>
      <w:widowControl/>
      <w:suppressAutoHyphens w:val="0"/>
      <w:spacing w:before="100" w:beforeAutospacing="1" w:after="100" w:afterAutospacing="1"/>
      <w:jc w:val="center"/>
    </w:pPr>
    <w:rPr>
      <w:rFonts w:ascii="Times New Roman" w:eastAsia="Times New Roman" w:hAnsi="Times New Roman"/>
      <w:kern w:val="0"/>
    </w:rPr>
  </w:style>
  <w:style w:type="paragraph" w:customStyle="1" w:styleId="xl69">
    <w:name w:val="xl69"/>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70">
    <w:name w:val="xl70"/>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rPr>
  </w:style>
  <w:style w:type="paragraph" w:customStyle="1" w:styleId="xl71">
    <w:name w:val="xl71"/>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rPr>
  </w:style>
  <w:style w:type="paragraph" w:customStyle="1" w:styleId="xl72">
    <w:name w:val="xl72"/>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73">
    <w:name w:val="xl73"/>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74">
    <w:name w:val="xl74"/>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75">
    <w:name w:val="xl75"/>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76">
    <w:name w:val="xl76"/>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b/>
      <w:bCs/>
      <w:kern w:val="0"/>
    </w:rPr>
  </w:style>
  <w:style w:type="paragraph" w:customStyle="1" w:styleId="xl77">
    <w:name w:val="xl77"/>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78">
    <w:name w:val="xl78"/>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character" w:customStyle="1" w:styleId="vortaltextbox">
    <w:name w:val="vortaltextbox"/>
    <w:basedOn w:val="Fuentedeprrafopredeter"/>
    <w:rsid w:val="008E0012"/>
  </w:style>
  <w:style w:type="character" w:customStyle="1" w:styleId="vortaltextarea">
    <w:name w:val="vortaltextarea"/>
    <w:basedOn w:val="Fuentedeprrafopredeter"/>
    <w:rsid w:val="000469F7"/>
  </w:style>
  <w:style w:type="character" w:styleId="Mencinsinresolver">
    <w:name w:val="Unresolved Mention"/>
    <w:basedOn w:val="Fuentedeprrafopredeter"/>
    <w:uiPriority w:val="99"/>
    <w:semiHidden/>
    <w:unhideWhenUsed/>
    <w:rsid w:val="00682F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552">
      <w:bodyDiv w:val="1"/>
      <w:marLeft w:val="0"/>
      <w:marRight w:val="0"/>
      <w:marTop w:val="0"/>
      <w:marBottom w:val="0"/>
      <w:divBdr>
        <w:top w:val="none" w:sz="0" w:space="0" w:color="auto"/>
        <w:left w:val="none" w:sz="0" w:space="0" w:color="auto"/>
        <w:bottom w:val="none" w:sz="0" w:space="0" w:color="auto"/>
        <w:right w:val="none" w:sz="0" w:space="0" w:color="auto"/>
      </w:divBdr>
    </w:div>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52196560">
      <w:bodyDiv w:val="1"/>
      <w:marLeft w:val="0"/>
      <w:marRight w:val="0"/>
      <w:marTop w:val="0"/>
      <w:marBottom w:val="0"/>
      <w:divBdr>
        <w:top w:val="none" w:sz="0" w:space="0" w:color="auto"/>
        <w:left w:val="none" w:sz="0" w:space="0" w:color="auto"/>
        <w:bottom w:val="none" w:sz="0" w:space="0" w:color="auto"/>
        <w:right w:val="none" w:sz="0" w:space="0" w:color="auto"/>
      </w:divBdr>
    </w:div>
    <w:div w:id="101389743">
      <w:bodyDiv w:val="1"/>
      <w:marLeft w:val="0"/>
      <w:marRight w:val="0"/>
      <w:marTop w:val="0"/>
      <w:marBottom w:val="0"/>
      <w:divBdr>
        <w:top w:val="none" w:sz="0" w:space="0" w:color="auto"/>
        <w:left w:val="none" w:sz="0" w:space="0" w:color="auto"/>
        <w:bottom w:val="none" w:sz="0" w:space="0" w:color="auto"/>
        <w:right w:val="none" w:sz="0" w:space="0" w:color="auto"/>
      </w:divBdr>
    </w:div>
    <w:div w:id="108819185">
      <w:bodyDiv w:val="1"/>
      <w:marLeft w:val="0"/>
      <w:marRight w:val="0"/>
      <w:marTop w:val="0"/>
      <w:marBottom w:val="0"/>
      <w:divBdr>
        <w:top w:val="none" w:sz="0" w:space="0" w:color="auto"/>
        <w:left w:val="none" w:sz="0" w:space="0" w:color="auto"/>
        <w:bottom w:val="none" w:sz="0" w:space="0" w:color="auto"/>
        <w:right w:val="none" w:sz="0" w:space="0" w:color="auto"/>
      </w:divBdr>
    </w:div>
    <w:div w:id="123158214">
      <w:bodyDiv w:val="1"/>
      <w:marLeft w:val="0"/>
      <w:marRight w:val="0"/>
      <w:marTop w:val="0"/>
      <w:marBottom w:val="0"/>
      <w:divBdr>
        <w:top w:val="none" w:sz="0" w:space="0" w:color="auto"/>
        <w:left w:val="none" w:sz="0" w:space="0" w:color="auto"/>
        <w:bottom w:val="none" w:sz="0" w:space="0" w:color="auto"/>
        <w:right w:val="none" w:sz="0" w:space="0" w:color="auto"/>
      </w:divBdr>
    </w:div>
    <w:div w:id="272907642">
      <w:bodyDiv w:val="1"/>
      <w:marLeft w:val="0"/>
      <w:marRight w:val="0"/>
      <w:marTop w:val="0"/>
      <w:marBottom w:val="0"/>
      <w:divBdr>
        <w:top w:val="none" w:sz="0" w:space="0" w:color="auto"/>
        <w:left w:val="none" w:sz="0" w:space="0" w:color="auto"/>
        <w:bottom w:val="none" w:sz="0" w:space="0" w:color="auto"/>
        <w:right w:val="none" w:sz="0" w:space="0" w:color="auto"/>
      </w:divBdr>
      <w:divsChild>
        <w:div w:id="103233695">
          <w:marLeft w:val="0"/>
          <w:marRight w:val="0"/>
          <w:marTop w:val="0"/>
          <w:marBottom w:val="0"/>
          <w:divBdr>
            <w:top w:val="none" w:sz="0" w:space="0" w:color="auto"/>
            <w:left w:val="none" w:sz="0" w:space="0" w:color="auto"/>
            <w:bottom w:val="none" w:sz="0" w:space="0" w:color="auto"/>
            <w:right w:val="none" w:sz="0" w:space="0" w:color="auto"/>
          </w:divBdr>
        </w:div>
        <w:div w:id="213740910">
          <w:marLeft w:val="0"/>
          <w:marRight w:val="0"/>
          <w:marTop w:val="0"/>
          <w:marBottom w:val="0"/>
          <w:divBdr>
            <w:top w:val="none" w:sz="0" w:space="0" w:color="auto"/>
            <w:left w:val="none" w:sz="0" w:space="0" w:color="auto"/>
            <w:bottom w:val="none" w:sz="0" w:space="0" w:color="auto"/>
            <w:right w:val="none" w:sz="0" w:space="0" w:color="auto"/>
          </w:divBdr>
        </w:div>
        <w:div w:id="234753465">
          <w:marLeft w:val="0"/>
          <w:marRight w:val="0"/>
          <w:marTop w:val="0"/>
          <w:marBottom w:val="0"/>
          <w:divBdr>
            <w:top w:val="none" w:sz="0" w:space="0" w:color="auto"/>
            <w:left w:val="none" w:sz="0" w:space="0" w:color="auto"/>
            <w:bottom w:val="none" w:sz="0" w:space="0" w:color="auto"/>
            <w:right w:val="none" w:sz="0" w:space="0" w:color="auto"/>
          </w:divBdr>
        </w:div>
        <w:div w:id="494609543">
          <w:marLeft w:val="0"/>
          <w:marRight w:val="0"/>
          <w:marTop w:val="0"/>
          <w:marBottom w:val="0"/>
          <w:divBdr>
            <w:top w:val="none" w:sz="0" w:space="0" w:color="auto"/>
            <w:left w:val="none" w:sz="0" w:space="0" w:color="auto"/>
            <w:bottom w:val="none" w:sz="0" w:space="0" w:color="auto"/>
            <w:right w:val="none" w:sz="0" w:space="0" w:color="auto"/>
          </w:divBdr>
        </w:div>
        <w:div w:id="642929760">
          <w:marLeft w:val="0"/>
          <w:marRight w:val="0"/>
          <w:marTop w:val="0"/>
          <w:marBottom w:val="0"/>
          <w:divBdr>
            <w:top w:val="none" w:sz="0" w:space="0" w:color="auto"/>
            <w:left w:val="none" w:sz="0" w:space="0" w:color="auto"/>
            <w:bottom w:val="none" w:sz="0" w:space="0" w:color="auto"/>
            <w:right w:val="none" w:sz="0" w:space="0" w:color="auto"/>
          </w:divBdr>
        </w:div>
        <w:div w:id="739598739">
          <w:marLeft w:val="0"/>
          <w:marRight w:val="0"/>
          <w:marTop w:val="0"/>
          <w:marBottom w:val="0"/>
          <w:divBdr>
            <w:top w:val="none" w:sz="0" w:space="0" w:color="auto"/>
            <w:left w:val="none" w:sz="0" w:space="0" w:color="auto"/>
            <w:bottom w:val="none" w:sz="0" w:space="0" w:color="auto"/>
            <w:right w:val="none" w:sz="0" w:space="0" w:color="auto"/>
          </w:divBdr>
        </w:div>
        <w:div w:id="800806773">
          <w:marLeft w:val="0"/>
          <w:marRight w:val="0"/>
          <w:marTop w:val="0"/>
          <w:marBottom w:val="0"/>
          <w:divBdr>
            <w:top w:val="none" w:sz="0" w:space="0" w:color="auto"/>
            <w:left w:val="none" w:sz="0" w:space="0" w:color="auto"/>
            <w:bottom w:val="none" w:sz="0" w:space="0" w:color="auto"/>
            <w:right w:val="none" w:sz="0" w:space="0" w:color="auto"/>
          </w:divBdr>
        </w:div>
        <w:div w:id="839197729">
          <w:marLeft w:val="0"/>
          <w:marRight w:val="0"/>
          <w:marTop w:val="0"/>
          <w:marBottom w:val="0"/>
          <w:divBdr>
            <w:top w:val="none" w:sz="0" w:space="0" w:color="auto"/>
            <w:left w:val="none" w:sz="0" w:space="0" w:color="auto"/>
            <w:bottom w:val="none" w:sz="0" w:space="0" w:color="auto"/>
            <w:right w:val="none" w:sz="0" w:space="0" w:color="auto"/>
          </w:divBdr>
        </w:div>
        <w:div w:id="923606446">
          <w:marLeft w:val="0"/>
          <w:marRight w:val="0"/>
          <w:marTop w:val="0"/>
          <w:marBottom w:val="0"/>
          <w:divBdr>
            <w:top w:val="none" w:sz="0" w:space="0" w:color="auto"/>
            <w:left w:val="none" w:sz="0" w:space="0" w:color="auto"/>
            <w:bottom w:val="none" w:sz="0" w:space="0" w:color="auto"/>
            <w:right w:val="none" w:sz="0" w:space="0" w:color="auto"/>
          </w:divBdr>
        </w:div>
        <w:div w:id="959922539">
          <w:marLeft w:val="0"/>
          <w:marRight w:val="0"/>
          <w:marTop w:val="0"/>
          <w:marBottom w:val="0"/>
          <w:divBdr>
            <w:top w:val="none" w:sz="0" w:space="0" w:color="auto"/>
            <w:left w:val="none" w:sz="0" w:space="0" w:color="auto"/>
            <w:bottom w:val="none" w:sz="0" w:space="0" w:color="auto"/>
            <w:right w:val="none" w:sz="0" w:space="0" w:color="auto"/>
          </w:divBdr>
        </w:div>
        <w:div w:id="1071073796">
          <w:marLeft w:val="0"/>
          <w:marRight w:val="0"/>
          <w:marTop w:val="0"/>
          <w:marBottom w:val="0"/>
          <w:divBdr>
            <w:top w:val="none" w:sz="0" w:space="0" w:color="auto"/>
            <w:left w:val="none" w:sz="0" w:space="0" w:color="auto"/>
            <w:bottom w:val="none" w:sz="0" w:space="0" w:color="auto"/>
            <w:right w:val="none" w:sz="0" w:space="0" w:color="auto"/>
          </w:divBdr>
        </w:div>
        <w:div w:id="1238442867">
          <w:marLeft w:val="0"/>
          <w:marRight w:val="0"/>
          <w:marTop w:val="0"/>
          <w:marBottom w:val="0"/>
          <w:divBdr>
            <w:top w:val="none" w:sz="0" w:space="0" w:color="auto"/>
            <w:left w:val="none" w:sz="0" w:space="0" w:color="auto"/>
            <w:bottom w:val="none" w:sz="0" w:space="0" w:color="auto"/>
            <w:right w:val="none" w:sz="0" w:space="0" w:color="auto"/>
          </w:divBdr>
        </w:div>
        <w:div w:id="1416130681">
          <w:marLeft w:val="0"/>
          <w:marRight w:val="0"/>
          <w:marTop w:val="0"/>
          <w:marBottom w:val="0"/>
          <w:divBdr>
            <w:top w:val="none" w:sz="0" w:space="0" w:color="auto"/>
            <w:left w:val="none" w:sz="0" w:space="0" w:color="auto"/>
            <w:bottom w:val="none" w:sz="0" w:space="0" w:color="auto"/>
            <w:right w:val="none" w:sz="0" w:space="0" w:color="auto"/>
          </w:divBdr>
        </w:div>
        <w:div w:id="1725790060">
          <w:marLeft w:val="0"/>
          <w:marRight w:val="0"/>
          <w:marTop w:val="0"/>
          <w:marBottom w:val="0"/>
          <w:divBdr>
            <w:top w:val="none" w:sz="0" w:space="0" w:color="auto"/>
            <w:left w:val="none" w:sz="0" w:space="0" w:color="auto"/>
            <w:bottom w:val="none" w:sz="0" w:space="0" w:color="auto"/>
            <w:right w:val="none" w:sz="0" w:space="0" w:color="auto"/>
          </w:divBdr>
        </w:div>
        <w:div w:id="2010257186">
          <w:marLeft w:val="0"/>
          <w:marRight w:val="0"/>
          <w:marTop w:val="0"/>
          <w:marBottom w:val="0"/>
          <w:divBdr>
            <w:top w:val="none" w:sz="0" w:space="0" w:color="auto"/>
            <w:left w:val="none" w:sz="0" w:space="0" w:color="auto"/>
            <w:bottom w:val="none" w:sz="0" w:space="0" w:color="auto"/>
            <w:right w:val="none" w:sz="0" w:space="0" w:color="auto"/>
          </w:divBdr>
        </w:div>
        <w:div w:id="2139836483">
          <w:marLeft w:val="0"/>
          <w:marRight w:val="0"/>
          <w:marTop w:val="0"/>
          <w:marBottom w:val="0"/>
          <w:divBdr>
            <w:top w:val="none" w:sz="0" w:space="0" w:color="auto"/>
            <w:left w:val="none" w:sz="0" w:space="0" w:color="auto"/>
            <w:bottom w:val="none" w:sz="0" w:space="0" w:color="auto"/>
            <w:right w:val="none" w:sz="0" w:space="0" w:color="auto"/>
          </w:divBdr>
        </w:div>
      </w:divsChild>
    </w:div>
    <w:div w:id="312299385">
      <w:bodyDiv w:val="1"/>
      <w:marLeft w:val="0"/>
      <w:marRight w:val="0"/>
      <w:marTop w:val="0"/>
      <w:marBottom w:val="0"/>
      <w:divBdr>
        <w:top w:val="none" w:sz="0" w:space="0" w:color="auto"/>
        <w:left w:val="none" w:sz="0" w:space="0" w:color="auto"/>
        <w:bottom w:val="none" w:sz="0" w:space="0" w:color="auto"/>
        <w:right w:val="none" w:sz="0" w:space="0" w:color="auto"/>
      </w:divBdr>
    </w:div>
    <w:div w:id="328873459">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02009306">
      <w:bodyDiv w:val="1"/>
      <w:marLeft w:val="0"/>
      <w:marRight w:val="0"/>
      <w:marTop w:val="0"/>
      <w:marBottom w:val="0"/>
      <w:divBdr>
        <w:top w:val="none" w:sz="0" w:space="0" w:color="auto"/>
        <w:left w:val="none" w:sz="0" w:space="0" w:color="auto"/>
        <w:bottom w:val="none" w:sz="0" w:space="0" w:color="auto"/>
        <w:right w:val="none" w:sz="0" w:space="0" w:color="auto"/>
      </w:divBdr>
    </w:div>
    <w:div w:id="525630981">
      <w:bodyDiv w:val="1"/>
      <w:marLeft w:val="0"/>
      <w:marRight w:val="0"/>
      <w:marTop w:val="0"/>
      <w:marBottom w:val="0"/>
      <w:divBdr>
        <w:top w:val="none" w:sz="0" w:space="0" w:color="auto"/>
        <w:left w:val="none" w:sz="0" w:space="0" w:color="auto"/>
        <w:bottom w:val="none" w:sz="0" w:space="0" w:color="auto"/>
        <w:right w:val="none" w:sz="0" w:space="0" w:color="auto"/>
      </w:divBdr>
    </w:div>
    <w:div w:id="539247961">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682240355">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47188266">
      <w:bodyDiv w:val="1"/>
      <w:marLeft w:val="0"/>
      <w:marRight w:val="0"/>
      <w:marTop w:val="0"/>
      <w:marBottom w:val="0"/>
      <w:divBdr>
        <w:top w:val="none" w:sz="0" w:space="0" w:color="auto"/>
        <w:left w:val="none" w:sz="0" w:space="0" w:color="auto"/>
        <w:bottom w:val="none" w:sz="0" w:space="0" w:color="auto"/>
        <w:right w:val="none" w:sz="0" w:space="0" w:color="auto"/>
      </w:divBdr>
    </w:div>
    <w:div w:id="811754178">
      <w:bodyDiv w:val="1"/>
      <w:marLeft w:val="0"/>
      <w:marRight w:val="0"/>
      <w:marTop w:val="0"/>
      <w:marBottom w:val="0"/>
      <w:divBdr>
        <w:top w:val="none" w:sz="0" w:space="0" w:color="auto"/>
        <w:left w:val="none" w:sz="0" w:space="0" w:color="auto"/>
        <w:bottom w:val="none" w:sz="0" w:space="0" w:color="auto"/>
        <w:right w:val="none" w:sz="0" w:space="0" w:color="auto"/>
      </w:divBdr>
    </w:div>
    <w:div w:id="900168609">
      <w:bodyDiv w:val="1"/>
      <w:marLeft w:val="0"/>
      <w:marRight w:val="0"/>
      <w:marTop w:val="0"/>
      <w:marBottom w:val="0"/>
      <w:divBdr>
        <w:top w:val="none" w:sz="0" w:space="0" w:color="auto"/>
        <w:left w:val="none" w:sz="0" w:space="0" w:color="auto"/>
        <w:bottom w:val="none" w:sz="0" w:space="0" w:color="auto"/>
        <w:right w:val="none" w:sz="0" w:space="0" w:color="auto"/>
      </w:divBdr>
    </w:div>
    <w:div w:id="1025862610">
      <w:bodyDiv w:val="1"/>
      <w:marLeft w:val="0"/>
      <w:marRight w:val="0"/>
      <w:marTop w:val="0"/>
      <w:marBottom w:val="0"/>
      <w:divBdr>
        <w:top w:val="none" w:sz="0" w:space="0" w:color="auto"/>
        <w:left w:val="none" w:sz="0" w:space="0" w:color="auto"/>
        <w:bottom w:val="none" w:sz="0" w:space="0" w:color="auto"/>
        <w:right w:val="none" w:sz="0" w:space="0" w:color="auto"/>
      </w:divBdr>
    </w:div>
    <w:div w:id="1036395726">
      <w:bodyDiv w:val="1"/>
      <w:marLeft w:val="0"/>
      <w:marRight w:val="0"/>
      <w:marTop w:val="0"/>
      <w:marBottom w:val="0"/>
      <w:divBdr>
        <w:top w:val="none" w:sz="0" w:space="0" w:color="auto"/>
        <w:left w:val="none" w:sz="0" w:space="0" w:color="auto"/>
        <w:bottom w:val="none" w:sz="0" w:space="0" w:color="auto"/>
        <w:right w:val="none" w:sz="0" w:space="0" w:color="auto"/>
      </w:divBdr>
    </w:div>
    <w:div w:id="1132478940">
      <w:bodyDiv w:val="1"/>
      <w:marLeft w:val="0"/>
      <w:marRight w:val="0"/>
      <w:marTop w:val="0"/>
      <w:marBottom w:val="0"/>
      <w:divBdr>
        <w:top w:val="none" w:sz="0" w:space="0" w:color="auto"/>
        <w:left w:val="none" w:sz="0" w:space="0" w:color="auto"/>
        <w:bottom w:val="none" w:sz="0" w:space="0" w:color="auto"/>
        <w:right w:val="none" w:sz="0" w:space="0" w:color="auto"/>
      </w:divBdr>
    </w:div>
    <w:div w:id="1211380725">
      <w:bodyDiv w:val="1"/>
      <w:marLeft w:val="0"/>
      <w:marRight w:val="0"/>
      <w:marTop w:val="0"/>
      <w:marBottom w:val="0"/>
      <w:divBdr>
        <w:top w:val="none" w:sz="0" w:space="0" w:color="auto"/>
        <w:left w:val="none" w:sz="0" w:space="0" w:color="auto"/>
        <w:bottom w:val="none" w:sz="0" w:space="0" w:color="auto"/>
        <w:right w:val="none" w:sz="0" w:space="0" w:color="auto"/>
      </w:divBdr>
    </w:div>
    <w:div w:id="1221596895">
      <w:bodyDiv w:val="1"/>
      <w:marLeft w:val="0"/>
      <w:marRight w:val="0"/>
      <w:marTop w:val="0"/>
      <w:marBottom w:val="0"/>
      <w:divBdr>
        <w:top w:val="none" w:sz="0" w:space="0" w:color="auto"/>
        <w:left w:val="none" w:sz="0" w:space="0" w:color="auto"/>
        <w:bottom w:val="none" w:sz="0" w:space="0" w:color="auto"/>
        <w:right w:val="none" w:sz="0" w:space="0" w:color="auto"/>
      </w:divBdr>
      <w:divsChild>
        <w:div w:id="479080270">
          <w:marLeft w:val="0"/>
          <w:marRight w:val="0"/>
          <w:marTop w:val="0"/>
          <w:marBottom w:val="0"/>
          <w:divBdr>
            <w:top w:val="none" w:sz="0" w:space="0" w:color="auto"/>
            <w:left w:val="none" w:sz="0" w:space="0" w:color="auto"/>
            <w:bottom w:val="none" w:sz="0" w:space="0" w:color="auto"/>
            <w:right w:val="none" w:sz="0" w:space="0" w:color="auto"/>
          </w:divBdr>
          <w:divsChild>
            <w:div w:id="372507095">
              <w:marLeft w:val="0"/>
              <w:marRight w:val="0"/>
              <w:marTop w:val="0"/>
              <w:marBottom w:val="0"/>
              <w:divBdr>
                <w:top w:val="none" w:sz="0" w:space="0" w:color="auto"/>
                <w:left w:val="none" w:sz="0" w:space="0" w:color="auto"/>
                <w:bottom w:val="none" w:sz="0" w:space="0" w:color="auto"/>
                <w:right w:val="none" w:sz="0" w:space="0" w:color="auto"/>
              </w:divBdr>
              <w:divsChild>
                <w:div w:id="210437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969070">
      <w:bodyDiv w:val="1"/>
      <w:marLeft w:val="0"/>
      <w:marRight w:val="0"/>
      <w:marTop w:val="0"/>
      <w:marBottom w:val="0"/>
      <w:divBdr>
        <w:top w:val="none" w:sz="0" w:space="0" w:color="auto"/>
        <w:left w:val="none" w:sz="0" w:space="0" w:color="auto"/>
        <w:bottom w:val="none" w:sz="0" w:space="0" w:color="auto"/>
        <w:right w:val="none" w:sz="0" w:space="0" w:color="auto"/>
      </w:divBdr>
    </w:div>
    <w:div w:id="1292248602">
      <w:bodyDiv w:val="1"/>
      <w:marLeft w:val="0"/>
      <w:marRight w:val="0"/>
      <w:marTop w:val="0"/>
      <w:marBottom w:val="0"/>
      <w:divBdr>
        <w:top w:val="none" w:sz="0" w:space="0" w:color="auto"/>
        <w:left w:val="none" w:sz="0" w:space="0" w:color="auto"/>
        <w:bottom w:val="none" w:sz="0" w:space="0" w:color="auto"/>
        <w:right w:val="none" w:sz="0" w:space="0" w:color="auto"/>
      </w:divBdr>
    </w:div>
    <w:div w:id="1317488422">
      <w:bodyDiv w:val="1"/>
      <w:marLeft w:val="0"/>
      <w:marRight w:val="0"/>
      <w:marTop w:val="0"/>
      <w:marBottom w:val="0"/>
      <w:divBdr>
        <w:top w:val="none" w:sz="0" w:space="0" w:color="auto"/>
        <w:left w:val="none" w:sz="0" w:space="0" w:color="auto"/>
        <w:bottom w:val="none" w:sz="0" w:space="0" w:color="auto"/>
        <w:right w:val="none" w:sz="0" w:space="0" w:color="auto"/>
      </w:divBdr>
    </w:div>
    <w:div w:id="1318270212">
      <w:bodyDiv w:val="1"/>
      <w:marLeft w:val="0"/>
      <w:marRight w:val="0"/>
      <w:marTop w:val="0"/>
      <w:marBottom w:val="0"/>
      <w:divBdr>
        <w:top w:val="none" w:sz="0" w:space="0" w:color="auto"/>
        <w:left w:val="none" w:sz="0" w:space="0" w:color="auto"/>
        <w:bottom w:val="none" w:sz="0" w:space="0" w:color="auto"/>
        <w:right w:val="none" w:sz="0" w:space="0" w:color="auto"/>
      </w:divBdr>
      <w:divsChild>
        <w:div w:id="22487806">
          <w:marLeft w:val="0"/>
          <w:marRight w:val="0"/>
          <w:marTop w:val="0"/>
          <w:marBottom w:val="0"/>
          <w:divBdr>
            <w:top w:val="none" w:sz="0" w:space="0" w:color="auto"/>
            <w:left w:val="none" w:sz="0" w:space="0" w:color="auto"/>
            <w:bottom w:val="none" w:sz="0" w:space="0" w:color="auto"/>
            <w:right w:val="none" w:sz="0" w:space="0" w:color="auto"/>
          </w:divBdr>
          <w:divsChild>
            <w:div w:id="727609051">
              <w:marLeft w:val="0"/>
              <w:marRight w:val="0"/>
              <w:marTop w:val="0"/>
              <w:marBottom w:val="0"/>
              <w:divBdr>
                <w:top w:val="none" w:sz="0" w:space="0" w:color="auto"/>
                <w:left w:val="none" w:sz="0" w:space="0" w:color="auto"/>
                <w:bottom w:val="none" w:sz="0" w:space="0" w:color="auto"/>
                <w:right w:val="none" w:sz="0" w:space="0" w:color="auto"/>
              </w:divBdr>
            </w:div>
          </w:divsChild>
        </w:div>
        <w:div w:id="872888389">
          <w:marLeft w:val="0"/>
          <w:marRight w:val="0"/>
          <w:marTop w:val="0"/>
          <w:marBottom w:val="0"/>
          <w:divBdr>
            <w:top w:val="none" w:sz="0" w:space="0" w:color="auto"/>
            <w:left w:val="none" w:sz="0" w:space="0" w:color="auto"/>
            <w:bottom w:val="none" w:sz="0" w:space="0" w:color="auto"/>
            <w:right w:val="none" w:sz="0" w:space="0" w:color="auto"/>
          </w:divBdr>
          <w:divsChild>
            <w:div w:id="196831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824077">
      <w:bodyDiv w:val="1"/>
      <w:marLeft w:val="0"/>
      <w:marRight w:val="0"/>
      <w:marTop w:val="0"/>
      <w:marBottom w:val="0"/>
      <w:divBdr>
        <w:top w:val="none" w:sz="0" w:space="0" w:color="auto"/>
        <w:left w:val="none" w:sz="0" w:space="0" w:color="auto"/>
        <w:bottom w:val="none" w:sz="0" w:space="0" w:color="auto"/>
        <w:right w:val="none" w:sz="0" w:space="0" w:color="auto"/>
      </w:divBdr>
    </w:div>
    <w:div w:id="1344550448">
      <w:bodyDiv w:val="1"/>
      <w:marLeft w:val="0"/>
      <w:marRight w:val="0"/>
      <w:marTop w:val="0"/>
      <w:marBottom w:val="0"/>
      <w:divBdr>
        <w:top w:val="none" w:sz="0" w:space="0" w:color="auto"/>
        <w:left w:val="none" w:sz="0" w:space="0" w:color="auto"/>
        <w:bottom w:val="none" w:sz="0" w:space="0" w:color="auto"/>
        <w:right w:val="none" w:sz="0" w:space="0" w:color="auto"/>
      </w:divBdr>
    </w:div>
    <w:div w:id="1373922298">
      <w:bodyDiv w:val="1"/>
      <w:marLeft w:val="0"/>
      <w:marRight w:val="0"/>
      <w:marTop w:val="0"/>
      <w:marBottom w:val="0"/>
      <w:divBdr>
        <w:top w:val="none" w:sz="0" w:space="0" w:color="auto"/>
        <w:left w:val="none" w:sz="0" w:space="0" w:color="auto"/>
        <w:bottom w:val="none" w:sz="0" w:space="0" w:color="auto"/>
        <w:right w:val="none" w:sz="0" w:space="0" w:color="auto"/>
      </w:divBdr>
    </w:div>
    <w:div w:id="1385711421">
      <w:bodyDiv w:val="1"/>
      <w:marLeft w:val="0"/>
      <w:marRight w:val="0"/>
      <w:marTop w:val="0"/>
      <w:marBottom w:val="0"/>
      <w:divBdr>
        <w:top w:val="none" w:sz="0" w:space="0" w:color="auto"/>
        <w:left w:val="none" w:sz="0" w:space="0" w:color="auto"/>
        <w:bottom w:val="none" w:sz="0" w:space="0" w:color="auto"/>
        <w:right w:val="none" w:sz="0" w:space="0" w:color="auto"/>
      </w:divBdr>
    </w:div>
    <w:div w:id="1391540094">
      <w:bodyDiv w:val="1"/>
      <w:marLeft w:val="0"/>
      <w:marRight w:val="0"/>
      <w:marTop w:val="0"/>
      <w:marBottom w:val="0"/>
      <w:divBdr>
        <w:top w:val="none" w:sz="0" w:space="0" w:color="auto"/>
        <w:left w:val="none" w:sz="0" w:space="0" w:color="auto"/>
        <w:bottom w:val="none" w:sz="0" w:space="0" w:color="auto"/>
        <w:right w:val="none" w:sz="0" w:space="0" w:color="auto"/>
      </w:divBdr>
    </w:div>
    <w:div w:id="1401708117">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531797086">
      <w:bodyDiv w:val="1"/>
      <w:marLeft w:val="0"/>
      <w:marRight w:val="0"/>
      <w:marTop w:val="0"/>
      <w:marBottom w:val="0"/>
      <w:divBdr>
        <w:top w:val="none" w:sz="0" w:space="0" w:color="auto"/>
        <w:left w:val="none" w:sz="0" w:space="0" w:color="auto"/>
        <w:bottom w:val="none" w:sz="0" w:space="0" w:color="auto"/>
        <w:right w:val="none" w:sz="0" w:space="0" w:color="auto"/>
      </w:divBdr>
    </w:div>
    <w:div w:id="1573613701">
      <w:bodyDiv w:val="1"/>
      <w:marLeft w:val="0"/>
      <w:marRight w:val="0"/>
      <w:marTop w:val="0"/>
      <w:marBottom w:val="0"/>
      <w:divBdr>
        <w:top w:val="none" w:sz="0" w:space="0" w:color="auto"/>
        <w:left w:val="none" w:sz="0" w:space="0" w:color="auto"/>
        <w:bottom w:val="none" w:sz="0" w:space="0" w:color="auto"/>
        <w:right w:val="none" w:sz="0" w:space="0" w:color="auto"/>
      </w:divBdr>
    </w:div>
    <w:div w:id="1596547598">
      <w:bodyDiv w:val="1"/>
      <w:marLeft w:val="0"/>
      <w:marRight w:val="0"/>
      <w:marTop w:val="0"/>
      <w:marBottom w:val="0"/>
      <w:divBdr>
        <w:top w:val="none" w:sz="0" w:space="0" w:color="auto"/>
        <w:left w:val="none" w:sz="0" w:space="0" w:color="auto"/>
        <w:bottom w:val="none" w:sz="0" w:space="0" w:color="auto"/>
        <w:right w:val="none" w:sz="0" w:space="0" w:color="auto"/>
      </w:divBdr>
    </w:div>
    <w:div w:id="1603876981">
      <w:bodyDiv w:val="1"/>
      <w:marLeft w:val="0"/>
      <w:marRight w:val="0"/>
      <w:marTop w:val="0"/>
      <w:marBottom w:val="0"/>
      <w:divBdr>
        <w:top w:val="none" w:sz="0" w:space="0" w:color="auto"/>
        <w:left w:val="none" w:sz="0" w:space="0" w:color="auto"/>
        <w:bottom w:val="none" w:sz="0" w:space="0" w:color="auto"/>
        <w:right w:val="none" w:sz="0" w:space="0" w:color="auto"/>
      </w:divBdr>
    </w:div>
    <w:div w:id="1616712180">
      <w:bodyDiv w:val="1"/>
      <w:marLeft w:val="0"/>
      <w:marRight w:val="0"/>
      <w:marTop w:val="0"/>
      <w:marBottom w:val="0"/>
      <w:divBdr>
        <w:top w:val="none" w:sz="0" w:space="0" w:color="auto"/>
        <w:left w:val="none" w:sz="0" w:space="0" w:color="auto"/>
        <w:bottom w:val="none" w:sz="0" w:space="0" w:color="auto"/>
        <w:right w:val="none" w:sz="0" w:space="0" w:color="auto"/>
      </w:divBdr>
    </w:div>
    <w:div w:id="1624384277">
      <w:bodyDiv w:val="1"/>
      <w:marLeft w:val="0"/>
      <w:marRight w:val="0"/>
      <w:marTop w:val="0"/>
      <w:marBottom w:val="0"/>
      <w:divBdr>
        <w:top w:val="none" w:sz="0" w:space="0" w:color="auto"/>
        <w:left w:val="none" w:sz="0" w:space="0" w:color="auto"/>
        <w:bottom w:val="none" w:sz="0" w:space="0" w:color="auto"/>
        <w:right w:val="none" w:sz="0" w:space="0" w:color="auto"/>
      </w:divBdr>
    </w:div>
    <w:div w:id="1628509552">
      <w:bodyDiv w:val="1"/>
      <w:marLeft w:val="0"/>
      <w:marRight w:val="0"/>
      <w:marTop w:val="0"/>
      <w:marBottom w:val="0"/>
      <w:divBdr>
        <w:top w:val="none" w:sz="0" w:space="0" w:color="auto"/>
        <w:left w:val="none" w:sz="0" w:space="0" w:color="auto"/>
        <w:bottom w:val="none" w:sz="0" w:space="0" w:color="auto"/>
        <w:right w:val="none" w:sz="0" w:space="0" w:color="auto"/>
      </w:divBdr>
    </w:div>
    <w:div w:id="1653175579">
      <w:bodyDiv w:val="1"/>
      <w:marLeft w:val="0"/>
      <w:marRight w:val="0"/>
      <w:marTop w:val="0"/>
      <w:marBottom w:val="0"/>
      <w:divBdr>
        <w:top w:val="none" w:sz="0" w:space="0" w:color="auto"/>
        <w:left w:val="none" w:sz="0" w:space="0" w:color="auto"/>
        <w:bottom w:val="none" w:sz="0" w:space="0" w:color="auto"/>
        <w:right w:val="none" w:sz="0" w:space="0" w:color="auto"/>
      </w:divBdr>
    </w:div>
    <w:div w:id="1670906116">
      <w:bodyDiv w:val="1"/>
      <w:marLeft w:val="0"/>
      <w:marRight w:val="0"/>
      <w:marTop w:val="0"/>
      <w:marBottom w:val="0"/>
      <w:divBdr>
        <w:top w:val="none" w:sz="0" w:space="0" w:color="auto"/>
        <w:left w:val="none" w:sz="0" w:space="0" w:color="auto"/>
        <w:bottom w:val="none" w:sz="0" w:space="0" w:color="auto"/>
        <w:right w:val="none" w:sz="0" w:space="0" w:color="auto"/>
      </w:divBdr>
    </w:div>
    <w:div w:id="1721977405">
      <w:bodyDiv w:val="1"/>
      <w:marLeft w:val="0"/>
      <w:marRight w:val="0"/>
      <w:marTop w:val="0"/>
      <w:marBottom w:val="0"/>
      <w:divBdr>
        <w:top w:val="none" w:sz="0" w:space="0" w:color="auto"/>
        <w:left w:val="none" w:sz="0" w:space="0" w:color="auto"/>
        <w:bottom w:val="none" w:sz="0" w:space="0" w:color="auto"/>
        <w:right w:val="none" w:sz="0" w:space="0" w:color="auto"/>
      </w:divBdr>
    </w:div>
    <w:div w:id="1775174690">
      <w:bodyDiv w:val="1"/>
      <w:marLeft w:val="0"/>
      <w:marRight w:val="0"/>
      <w:marTop w:val="0"/>
      <w:marBottom w:val="0"/>
      <w:divBdr>
        <w:top w:val="none" w:sz="0" w:space="0" w:color="auto"/>
        <w:left w:val="none" w:sz="0" w:space="0" w:color="auto"/>
        <w:bottom w:val="none" w:sz="0" w:space="0" w:color="auto"/>
        <w:right w:val="none" w:sz="0" w:space="0" w:color="auto"/>
      </w:divBdr>
      <w:divsChild>
        <w:div w:id="241183346">
          <w:marLeft w:val="0"/>
          <w:marRight w:val="0"/>
          <w:marTop w:val="0"/>
          <w:marBottom w:val="0"/>
          <w:divBdr>
            <w:top w:val="none" w:sz="0" w:space="0" w:color="auto"/>
            <w:left w:val="none" w:sz="0" w:space="0" w:color="auto"/>
            <w:bottom w:val="none" w:sz="0" w:space="0" w:color="auto"/>
            <w:right w:val="none" w:sz="0" w:space="0" w:color="auto"/>
          </w:divBdr>
        </w:div>
      </w:divsChild>
    </w:div>
    <w:div w:id="177566326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843810371">
      <w:bodyDiv w:val="1"/>
      <w:marLeft w:val="0"/>
      <w:marRight w:val="0"/>
      <w:marTop w:val="0"/>
      <w:marBottom w:val="0"/>
      <w:divBdr>
        <w:top w:val="none" w:sz="0" w:space="0" w:color="auto"/>
        <w:left w:val="none" w:sz="0" w:space="0" w:color="auto"/>
        <w:bottom w:val="none" w:sz="0" w:space="0" w:color="auto"/>
        <w:right w:val="none" w:sz="0" w:space="0" w:color="auto"/>
      </w:divBdr>
    </w:div>
    <w:div w:id="1886528212">
      <w:bodyDiv w:val="1"/>
      <w:marLeft w:val="0"/>
      <w:marRight w:val="0"/>
      <w:marTop w:val="0"/>
      <w:marBottom w:val="0"/>
      <w:divBdr>
        <w:top w:val="none" w:sz="0" w:space="0" w:color="auto"/>
        <w:left w:val="none" w:sz="0" w:space="0" w:color="auto"/>
        <w:bottom w:val="none" w:sz="0" w:space="0" w:color="auto"/>
        <w:right w:val="none" w:sz="0" w:space="0" w:color="auto"/>
      </w:divBdr>
    </w:div>
    <w:div w:id="1900361377">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33660810">
      <w:bodyDiv w:val="1"/>
      <w:marLeft w:val="0"/>
      <w:marRight w:val="0"/>
      <w:marTop w:val="0"/>
      <w:marBottom w:val="0"/>
      <w:divBdr>
        <w:top w:val="none" w:sz="0" w:space="0" w:color="auto"/>
        <w:left w:val="none" w:sz="0" w:space="0" w:color="auto"/>
        <w:bottom w:val="none" w:sz="0" w:space="0" w:color="auto"/>
        <w:right w:val="none" w:sz="0" w:space="0" w:color="auto"/>
      </w:divBdr>
    </w:div>
    <w:div w:id="1969893770">
      <w:bodyDiv w:val="1"/>
      <w:marLeft w:val="0"/>
      <w:marRight w:val="0"/>
      <w:marTop w:val="0"/>
      <w:marBottom w:val="0"/>
      <w:divBdr>
        <w:top w:val="none" w:sz="0" w:space="0" w:color="auto"/>
        <w:left w:val="none" w:sz="0" w:space="0" w:color="auto"/>
        <w:bottom w:val="none" w:sz="0" w:space="0" w:color="auto"/>
        <w:right w:val="none" w:sz="0" w:space="0" w:color="auto"/>
      </w:divBdr>
    </w:div>
    <w:div w:id="1988246807">
      <w:bodyDiv w:val="1"/>
      <w:marLeft w:val="0"/>
      <w:marRight w:val="0"/>
      <w:marTop w:val="0"/>
      <w:marBottom w:val="0"/>
      <w:divBdr>
        <w:top w:val="none" w:sz="0" w:space="0" w:color="auto"/>
        <w:left w:val="none" w:sz="0" w:space="0" w:color="auto"/>
        <w:bottom w:val="none" w:sz="0" w:space="0" w:color="auto"/>
        <w:right w:val="none" w:sz="0" w:space="0" w:color="auto"/>
      </w:divBdr>
      <w:divsChild>
        <w:div w:id="656806152">
          <w:marLeft w:val="0"/>
          <w:marRight w:val="0"/>
          <w:marTop w:val="0"/>
          <w:marBottom w:val="0"/>
          <w:divBdr>
            <w:top w:val="none" w:sz="0" w:space="0" w:color="auto"/>
            <w:left w:val="none" w:sz="0" w:space="0" w:color="auto"/>
            <w:bottom w:val="none" w:sz="0" w:space="0" w:color="auto"/>
            <w:right w:val="none" w:sz="0" w:space="0" w:color="auto"/>
          </w:divBdr>
          <w:divsChild>
            <w:div w:id="823084982">
              <w:marLeft w:val="0"/>
              <w:marRight w:val="0"/>
              <w:marTop w:val="0"/>
              <w:marBottom w:val="0"/>
              <w:divBdr>
                <w:top w:val="none" w:sz="0" w:space="0" w:color="auto"/>
                <w:left w:val="none" w:sz="0" w:space="0" w:color="auto"/>
                <w:bottom w:val="none" w:sz="0" w:space="0" w:color="auto"/>
                <w:right w:val="none" w:sz="0" w:space="0" w:color="auto"/>
              </w:divBdr>
              <w:divsChild>
                <w:div w:id="36571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759725">
      <w:bodyDiv w:val="1"/>
      <w:marLeft w:val="0"/>
      <w:marRight w:val="0"/>
      <w:marTop w:val="0"/>
      <w:marBottom w:val="0"/>
      <w:divBdr>
        <w:top w:val="none" w:sz="0" w:space="0" w:color="auto"/>
        <w:left w:val="none" w:sz="0" w:space="0" w:color="auto"/>
        <w:bottom w:val="none" w:sz="0" w:space="0" w:color="auto"/>
        <w:right w:val="none" w:sz="0" w:space="0" w:color="auto"/>
      </w:divBdr>
    </w:div>
    <w:div w:id="2025742261">
      <w:bodyDiv w:val="1"/>
      <w:marLeft w:val="0"/>
      <w:marRight w:val="0"/>
      <w:marTop w:val="0"/>
      <w:marBottom w:val="0"/>
      <w:divBdr>
        <w:top w:val="none" w:sz="0" w:space="0" w:color="auto"/>
        <w:left w:val="none" w:sz="0" w:space="0" w:color="auto"/>
        <w:bottom w:val="none" w:sz="0" w:space="0" w:color="auto"/>
        <w:right w:val="none" w:sz="0" w:space="0" w:color="auto"/>
      </w:divBdr>
    </w:div>
    <w:div w:id="2030789022">
      <w:bodyDiv w:val="1"/>
      <w:marLeft w:val="0"/>
      <w:marRight w:val="0"/>
      <w:marTop w:val="0"/>
      <w:marBottom w:val="0"/>
      <w:divBdr>
        <w:top w:val="none" w:sz="0" w:space="0" w:color="auto"/>
        <w:left w:val="none" w:sz="0" w:space="0" w:color="auto"/>
        <w:bottom w:val="none" w:sz="0" w:space="0" w:color="auto"/>
        <w:right w:val="none" w:sz="0" w:space="0" w:color="auto"/>
      </w:divBdr>
    </w:div>
    <w:div w:id="2095277038">
      <w:bodyDiv w:val="1"/>
      <w:marLeft w:val="0"/>
      <w:marRight w:val="0"/>
      <w:marTop w:val="0"/>
      <w:marBottom w:val="0"/>
      <w:divBdr>
        <w:top w:val="none" w:sz="0" w:space="0" w:color="auto"/>
        <w:left w:val="none" w:sz="0" w:space="0" w:color="auto"/>
        <w:bottom w:val="none" w:sz="0" w:space="0" w:color="auto"/>
        <w:right w:val="none" w:sz="0" w:space="0" w:color="auto"/>
      </w:divBdr>
    </w:div>
    <w:div w:id="2110929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danielmurcia1@hotmail.com"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hyperlink" Target="http://www.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D857B8-4720-4B10-B6C1-1CC65306D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4</Pages>
  <Words>1697</Words>
  <Characters>9336</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 Jenny Rubiano Avila</dc:creator>
  <cp:keywords/>
  <dc:description/>
  <cp:lastModifiedBy>victor daniel murcia paez</cp:lastModifiedBy>
  <cp:revision>14</cp:revision>
  <cp:lastPrinted>2023-03-27T17:24:00Z</cp:lastPrinted>
  <dcterms:created xsi:type="dcterms:W3CDTF">2023-02-20T17:52:00Z</dcterms:created>
  <dcterms:modified xsi:type="dcterms:W3CDTF">2023-03-27T17:47:00Z</dcterms:modified>
</cp:coreProperties>
</file>