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416" w:rsidRPr="00960285" w:rsidRDefault="00BB6416" w:rsidP="00BB6416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bCs w:val="0"/>
          <w:spacing w:val="-3"/>
          <w:sz w:val="20"/>
          <w:szCs w:val="20"/>
          <w:lang w:val="es-CO"/>
        </w:rPr>
      </w:pPr>
      <w:r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 xml:space="preserve">FORMATO COMPROMISO CONSORCIAL O </w:t>
      </w:r>
      <w:r w:rsidR="00EE2350"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>UNIÓN</w:t>
      </w:r>
      <w:r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 xml:space="preserve"> TEMPORAL</w:t>
      </w:r>
    </w:p>
    <w:p w:rsidR="00BB6416" w:rsidRPr="00960285" w:rsidRDefault="00BB6416" w:rsidP="00BB6416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bCs w:val="0"/>
          <w:spacing w:val="-3"/>
          <w:sz w:val="20"/>
          <w:szCs w:val="20"/>
          <w:lang w:val="es-CO"/>
        </w:rPr>
      </w:pP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Entre, (persona jurídica) --------------------, domiciliados en ----------------, constituida mediante Escritura No. -------- otorgada en—de 19---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de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 que se regirá por las siguientes cláusulas: PRIMERA: Este compromiso se celebra con el fin de integrar, como en efecto se integra por medio del presente documento, un (consorcio/ Unión temporal) entre ------------- y --------------------------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y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------------------------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y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------------------------------- que se denominará_________,  para efectos de presentar una oferta conjunta para PROCESO DE </w:t>
      </w:r>
      <w:r w:rsidR="008139E4">
        <w:rPr>
          <w:rFonts w:ascii="Arial Narrow" w:hAnsi="Arial Narrow"/>
          <w:b w:val="0"/>
          <w:sz w:val="20"/>
          <w:szCs w:val="20"/>
          <w:lang w:val="es-CO"/>
        </w:rPr>
        <w:t>SELECCIÓN ABREVIADA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Nº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 xml:space="preserve"> 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00</w:t>
      </w:r>
      <w:r w:rsidR="008139E4">
        <w:rPr>
          <w:rFonts w:ascii="Arial Narrow" w:hAnsi="Arial Narrow"/>
          <w:b w:val="0"/>
          <w:sz w:val="20"/>
          <w:szCs w:val="20"/>
          <w:lang w:val="es-CO"/>
        </w:rPr>
        <w:t>4</w:t>
      </w:r>
      <w:bookmarkStart w:id="0" w:name="_GoBack"/>
      <w:bookmarkEnd w:id="0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DE 201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8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,  cuyo objeto es ______________ SEGUNDA: Por virtud de lo anterior nos comprometemos, desde ahora por medio del presente documento, tanto a presentar una oferta conjunta, como a celebrar y ejecutar el contrato respectivo en caso de selección igualmente en forma conjunta y dentro de las condiciones exigidas por EL HOSPITAL MILITAR CENTRAL. TERCERA: Para efectos de la ejecución del contrato que se nos llegue a adjudicar los asociados mediante el presente documento tendrán los siguient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es porcentajes de participación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:</w:t>
      </w: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2"/>
        <w:gridCol w:w="3268"/>
        <w:gridCol w:w="2648"/>
      </w:tblGrid>
      <w:tr w:rsidR="00BB6416" w:rsidRPr="00960285" w:rsidTr="00503D3D">
        <w:tc>
          <w:tcPr>
            <w:tcW w:w="2996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 xml:space="preserve">ASOCIADO </w:t>
            </w:r>
          </w:p>
        </w:tc>
        <w:tc>
          <w:tcPr>
            <w:tcW w:w="334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270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>ACTIVIDADES</w:t>
            </w:r>
          </w:p>
        </w:tc>
      </w:tr>
      <w:tr w:rsidR="00BB6416" w:rsidRPr="00960285" w:rsidTr="00503D3D">
        <w:tc>
          <w:tcPr>
            <w:tcW w:w="2996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334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270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</w:tr>
    </w:tbl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CUARTA: Queda expresamente convenido que los (consorciados / asociados) respondemos solidariamente por el cumplimiento total de la oferta y de la ejecución del contrato; en consecuencia, las actuaciones, hechos y omisiones que se presenten en desarrollo de los citados eventos, afecta a todas las personas que lo conforman. En caso de imposición de multas o sanciones por incumplimiento de algunas de las obligaciones contractuales serán asumidas en relación al porcentaje de participación de cada asociado. (Cuando se trate de Consorcio, la responsabilidad por sanciones o multas impuestas será solidaria entre los asociados).  CUARTA: Celebrado el contrato, queda convenido que no podrá haber cesión del mismo entre los miembros que integren el consorcio. Cuando se trate de cesión a terceros, se requerirá de la autorización previa, expresa y escrita de por EL HOSPITAL MILITAR CENTRAL  QUINTA: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(compromiso consorcial / Unión Temporal) como de la adjudicación del contrato que de ella se derive. SEXTA-DURACIÓN: que la duración del (compromiso consorcial / Unión temporal) se extenderá desde la firma del presente compromiso, por todo el plazo de ejecución del contrato que nos sea adjudicado y dos (2) años más. No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obstante,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lo anterior, en el evento en que no ocurriere la liquidación dentro del año siguiente a la terminación del contrato, la duración se extenderá hasta la liquidación del contrato. SÉPTIMA. La representación legal del presente (Consorcio / Unión Temporal) estará a cargo de ________________ identificado con cédula de ciudadanía número_______ de _______ quien tendrá amplias facultades para presentar la oferta, suscribir el contrato, suscribir las garantías necesarias para la ejecución del mismo y en general todas aquellas facultadas necesarias para celebrar, ejecutar y liquidar el contrato que se llegare a suscribir.  El representante legal tendrá un suplente quien será ______________ identificado con cédula de ciudadanía número _________ de ______, quien lo remplazará en las faltas temporales o permanentes, y quien tendrá las mismas atribuciones y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facultades. -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DIRECCIÓN: Para todos los efectos ante EL HOSPITAL MILITAR CENTRAL, se consignan a continuación las direcciones donde funcionan las oficinas de los consorciados, a saber: -----------------------------. No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obstante,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lo anterior, se acepta desde ahora que EL HOSPITAL MILITAR CENTRAL, puede dirigirse al (consorcio/ Unión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Temporal) 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la siguiente dirección: ---------------------------------. Para todos los efectos los integrantes del Consorcio designamos de común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acuerdo 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------------, identificado con C.C. No.............   como representante del mismo. Para constancia se firma  a los __________; OCTAVA.- TRÁMITES DE CONSTITUCIÓN: en caso de resultar adjudicatario y una vez publicado el acto administrativo de adjud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i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c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ac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ión, el señor ______________ en su calidad de representante legal del Consorcio /Unión Temporal ______, tramitará ante la DIAN la expedición del Registro Único Tributario, y ante cualquier entidad bancaria la apertura de la cuenta a la cual se realizarán los pagos, aportando los respectivos certificados a más tardar el quinto día hábil siguiente a la respectiva publicación.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(Este documento puede ser modificado de acuerdo al clausulado establecido por las partes)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FIRMAS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DOCUMENTO DE IDENTIFICACIÓN </w:t>
      </w: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416"/>
    <w:rsid w:val="008139E4"/>
    <w:rsid w:val="00A55DCD"/>
    <w:rsid w:val="00BB6416"/>
    <w:rsid w:val="00C257F4"/>
    <w:rsid w:val="00EE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B8F69"/>
  <w15:chartTrackingRefBased/>
  <w15:docId w15:val="{5B311194-A4AE-4A95-A5AF-3DEB2AFE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416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BB6416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Tibitoc">
    <w:name w:val="Tibitoc"/>
    <w:basedOn w:val="Normal"/>
    <w:rsid w:val="00BB6416"/>
    <w:pPr>
      <w:jc w:val="center"/>
    </w:pPr>
    <w:rPr>
      <w:rFonts w:cs="Arial"/>
      <w:b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867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ana castaneda</cp:lastModifiedBy>
  <cp:revision>4</cp:revision>
  <dcterms:created xsi:type="dcterms:W3CDTF">2018-02-06T20:37:00Z</dcterms:created>
  <dcterms:modified xsi:type="dcterms:W3CDTF">2018-02-20T20:49:00Z</dcterms:modified>
</cp:coreProperties>
</file>