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D7FA038" w14:textId="77777777" w:rsidR="004467BB" w:rsidRDefault="004467BB" w:rsidP="00C21BF5">
      <w:pPr>
        <w:pStyle w:val="Prrafodelista"/>
        <w:tabs>
          <w:tab w:val="left" w:pos="1701"/>
        </w:tabs>
        <w:ind w:left="-426"/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4C1A02AF" w14:textId="77777777" w:rsidR="00251341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CE5E1A5" w14:textId="77777777" w:rsidR="00251341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2FFFA56B" w14:textId="77777777" w:rsidR="00251341" w:rsidRPr="001A1D3A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4323FEA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66CAB6FE" w14:textId="657C626F" w:rsidR="004467BB" w:rsidRPr="001A1D3A" w:rsidRDefault="006141B0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09DB16F4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2964882F" wp14:editId="10C94101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C5698" w14:textId="77777777" w:rsidR="00CA05C2" w:rsidRPr="001A1D3A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5092C582" w14:textId="77777777" w:rsidR="00CA05C2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CENACPER </w:t>
      </w:r>
    </w:p>
    <w:p w14:paraId="3EB81451" w14:textId="501AE3AF" w:rsidR="004467BB" w:rsidRPr="001A1D3A" w:rsidRDefault="00CA05C2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06C00150" wp14:editId="43ED77E9">
            <wp:simplePos x="0" y="0"/>
            <wp:positionH relativeFrom="column">
              <wp:posOffset>2938145</wp:posOffset>
            </wp:positionH>
            <wp:positionV relativeFrom="paragraph">
              <wp:posOffset>93818</wp:posOffset>
            </wp:positionV>
            <wp:extent cx="254635" cy="17653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02C70" w14:textId="4C3C8A35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="00CA05C2"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3EAABBEE" wp14:editId="36F87C11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E58354" w14:textId="29AFE039" w:rsidR="004467BB" w:rsidRPr="001A1D3A" w:rsidRDefault="00B341BA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  <w:r w:rsidR="00CA05C2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001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1DEC01AA" w14:textId="77777777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07C87CE6" w14:textId="66C25582" w:rsidR="00CA05C2" w:rsidRPr="00CA05C2" w:rsidRDefault="00CA05C2" w:rsidP="00CA05C2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>
        <w:rPr>
          <w:rFonts w:ascii="Arial" w:hAnsi="Arial" w:cs="Arial"/>
          <w:b/>
          <w:color w:val="000000" w:themeColor="text1"/>
          <w:sz w:val="16"/>
          <w:szCs w:val="16"/>
        </w:rPr>
        <w:t>Febrero 2023</w:t>
      </w:r>
    </w:p>
    <w:p w14:paraId="1C9212A3" w14:textId="77777777" w:rsidR="004467BB" w:rsidRPr="001A1D3A" w:rsidRDefault="004467BB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459"/>
      </w:tblGrid>
      <w:tr w:rsidR="004467BB" w:rsidRPr="001A1D3A" w14:paraId="0F19B31E" w14:textId="77777777" w:rsidTr="000C3CE4">
        <w:tc>
          <w:tcPr>
            <w:tcW w:w="3261" w:type="dxa"/>
            <w:vAlign w:val="center"/>
          </w:tcPr>
          <w:p w14:paraId="2AE1A8F9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459" w:type="dxa"/>
            <w:vAlign w:val="center"/>
          </w:tcPr>
          <w:p w14:paraId="707E8AC2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completo: DANIELA CAROLINA GONZALEZ MAHETE</w:t>
            </w:r>
          </w:p>
          <w:p w14:paraId="419E16DC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Identificación 1.077.848.124</w:t>
            </w:r>
          </w:p>
          <w:p w14:paraId="68DFBC6D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Nacionalidad Colombiana</w:t>
            </w:r>
          </w:p>
          <w:p w14:paraId="6A4C9EE0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Dirección Calle 77b #129-11 Torre 1 Apto 1001Bogotá</w:t>
            </w:r>
          </w:p>
          <w:p w14:paraId="1877EC31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Teléfono de contacto 3104102284</w:t>
            </w:r>
          </w:p>
          <w:p w14:paraId="34467C42" w14:textId="4BACCE18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E-mail de contacto: danimahete@gmail.com</w:t>
            </w:r>
          </w:p>
        </w:tc>
      </w:tr>
      <w:tr w:rsidR="004467BB" w:rsidRPr="001A1D3A" w14:paraId="547616D8" w14:textId="77777777" w:rsidTr="000C3CE4">
        <w:tc>
          <w:tcPr>
            <w:tcW w:w="3261" w:type="dxa"/>
            <w:vAlign w:val="center"/>
          </w:tcPr>
          <w:p w14:paraId="67F92FC8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6459" w:type="dxa"/>
            <w:vAlign w:val="center"/>
          </w:tcPr>
          <w:p w14:paraId="5DAAFA19" w14:textId="77777777" w:rsidR="004467BB" w:rsidRPr="001A1D3A" w:rsidRDefault="004467BB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completo</w:t>
            </w:r>
          </w:p>
          <w:p w14:paraId="0349873F" w14:textId="77777777" w:rsidR="004467BB" w:rsidRPr="001A1D3A" w:rsidRDefault="004467BB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Cargo</w:t>
            </w:r>
          </w:p>
          <w:p w14:paraId="36D64086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Resolución de Delegación (Número – fecha)</w:t>
            </w:r>
          </w:p>
        </w:tc>
      </w:tr>
      <w:tr w:rsidR="004467BB" w:rsidRPr="001A1D3A" w14:paraId="72A221EC" w14:textId="77777777" w:rsidTr="000C3CE4">
        <w:tc>
          <w:tcPr>
            <w:tcW w:w="3261" w:type="dxa"/>
            <w:vAlign w:val="center"/>
          </w:tcPr>
          <w:p w14:paraId="515735D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14:paraId="19BA0726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No. Del contrato</w:t>
            </w:r>
          </w:p>
          <w:p w14:paraId="10B1088F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suscripción</w:t>
            </w:r>
          </w:p>
        </w:tc>
      </w:tr>
      <w:tr w:rsidR="004467BB" w:rsidRPr="001A1D3A" w14:paraId="0511CDC5" w14:textId="77777777" w:rsidTr="000C3CE4">
        <w:tc>
          <w:tcPr>
            <w:tcW w:w="3261" w:type="dxa"/>
            <w:vAlign w:val="center"/>
          </w:tcPr>
          <w:p w14:paraId="50FC61FB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14:paraId="04445E3A" w14:textId="77777777" w:rsidR="008A6253" w:rsidRPr="001A1D3A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:1</w:t>
            </w:r>
            <w:r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4-46-101083869</w:t>
            </w:r>
          </w:p>
          <w:p w14:paraId="4DDF7C4F" w14:textId="77777777" w:rsidR="008A6253" w:rsidRPr="001A1D3A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45D31992" w14:textId="77777777" w:rsidR="008A6253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23/01/2023</w:t>
            </w:r>
          </w:p>
          <w:p w14:paraId="0F4C8187" w14:textId="1A506065" w:rsidR="004467BB" w:rsidRPr="001A1D3A" w:rsidRDefault="004467BB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Aprobado por 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: CR.LIGIA DEL ROSARIO MALDONADO CARDEÑO</w:t>
            </w:r>
          </w:p>
        </w:tc>
      </w:tr>
      <w:tr w:rsidR="004467BB" w:rsidRPr="001A1D3A" w14:paraId="571B7192" w14:textId="77777777" w:rsidTr="000C3CE4">
        <w:tc>
          <w:tcPr>
            <w:tcW w:w="3261" w:type="dxa"/>
            <w:vAlign w:val="center"/>
          </w:tcPr>
          <w:p w14:paraId="170FBB1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14:paraId="5189F205" w14:textId="3CD9F318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No. 823 - 1623</w:t>
            </w:r>
          </w:p>
          <w:p w14:paraId="5C9D9E4D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expedición 25/01/2023</w:t>
            </w:r>
          </w:p>
          <w:p w14:paraId="25CEE0AB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Unidas/Sub-unidad ejecutora CENAC PERSONAL</w:t>
            </w:r>
          </w:p>
          <w:p w14:paraId="0C8DBACB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Dependencia: FACTURACION</w:t>
            </w:r>
          </w:p>
          <w:p w14:paraId="3443B9D7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Posición catálogo de gasto: (02-02-02-008-003-09)</w:t>
            </w:r>
          </w:p>
          <w:p w14:paraId="253D3A82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Fuente: NACION</w:t>
            </w:r>
          </w:p>
          <w:p w14:paraId="38FA590E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Recurso 10</w:t>
            </w:r>
          </w:p>
          <w:p w14:paraId="6BDEA2E1" w14:textId="77374107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$27.184.198</w:t>
            </w:r>
          </w:p>
        </w:tc>
      </w:tr>
      <w:tr w:rsidR="004467BB" w:rsidRPr="001A1D3A" w14:paraId="06DD6F9B" w14:textId="77777777" w:rsidTr="000C3CE4">
        <w:tc>
          <w:tcPr>
            <w:tcW w:w="3261" w:type="dxa"/>
            <w:vAlign w:val="center"/>
          </w:tcPr>
          <w:p w14:paraId="52E0D42A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14:paraId="16383F34" w14:textId="46973EEB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19/01/20223</w:t>
            </w:r>
          </w:p>
        </w:tc>
      </w:tr>
      <w:tr w:rsidR="004467BB" w:rsidRPr="001A1D3A" w14:paraId="07AF190A" w14:textId="77777777" w:rsidTr="000C3CE4">
        <w:tc>
          <w:tcPr>
            <w:tcW w:w="3261" w:type="dxa"/>
            <w:vAlign w:val="center"/>
          </w:tcPr>
          <w:p w14:paraId="780F4C3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6459" w:type="dxa"/>
            <w:vAlign w:val="center"/>
          </w:tcPr>
          <w:p w14:paraId="7DECFCE7" w14:textId="335597BC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19/12/2023</w:t>
            </w:r>
          </w:p>
        </w:tc>
      </w:tr>
      <w:tr w:rsidR="004467BB" w:rsidRPr="001A1D3A" w14:paraId="7F5D41DD" w14:textId="77777777" w:rsidTr="000C3CE4">
        <w:tc>
          <w:tcPr>
            <w:tcW w:w="3261" w:type="dxa"/>
            <w:vAlign w:val="center"/>
          </w:tcPr>
          <w:p w14:paraId="6360567E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6459" w:type="dxa"/>
            <w:vAlign w:val="center"/>
          </w:tcPr>
          <w:p w14:paraId="39315F5E" w14:textId="77777777" w:rsidR="008A6253" w:rsidRPr="000469F7" w:rsidRDefault="008A6253" w:rsidP="008A6253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PRESTAR LOS SERVICIOS DE APOYO A LA GESTION EN EL</w:t>
            </w:r>
          </w:p>
          <w:p w14:paraId="01E31304" w14:textId="36246E7E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AREA DE CONTRATACION DE LA CENAC PERSONAL</w:t>
            </w:r>
          </w:p>
        </w:tc>
      </w:tr>
      <w:tr w:rsidR="004467BB" w:rsidRPr="001A1D3A" w14:paraId="01A2CD23" w14:textId="77777777" w:rsidTr="000C3CE4">
        <w:tc>
          <w:tcPr>
            <w:tcW w:w="3261" w:type="dxa"/>
            <w:vAlign w:val="center"/>
          </w:tcPr>
          <w:p w14:paraId="37B4AB1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14:paraId="68E57297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1.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ecepcionar y revisar la documentaci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soporte, para 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 qu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celebre la CENAC DE PERSONAL,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acuerdo con la normativida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 presupuestal y financiera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Ejército Nacional.</w:t>
            </w:r>
          </w:p>
          <w:p w14:paraId="456A0C8E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2. Gestionar y dar trámite a contabilidad del soporte, para el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contratos.</w:t>
            </w:r>
          </w:p>
          <w:p w14:paraId="10708D8A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3. Apoyar con el registro de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obligaciones en el sistema SIIF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48F29477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4. Archivar en los expe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dientes contractuales los pagos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realizados.</w:t>
            </w:r>
          </w:p>
          <w:p w14:paraId="1D366EF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5. Previo al trámite de pago y en coordinación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supervisores de los contratos verificar q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ue se encuentren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todos los documentos sopo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rtes en la plataforma del SECOP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II.</w:t>
            </w:r>
          </w:p>
          <w:p w14:paraId="4C4B325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6. La documentación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 genere en virtud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cumplimiento de sus activi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dades del objeto contractual se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realizar mediante el sistema de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documental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ORFEO SGD, garantiza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ndo con ello la seguridad de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y la trazabilidad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 los procesos contractuales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reposar en debida forma en cada expediente físico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contractual.</w:t>
            </w:r>
          </w:p>
          <w:p w14:paraId="7BD6700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7. Apoyar en la revisi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los documentos soportes de las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hojas de vida en el SIGEP para la contratación de los</w:t>
            </w:r>
          </w:p>
          <w:p w14:paraId="6C944FCC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prestadores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servicios.</w:t>
            </w:r>
          </w:p>
          <w:p w14:paraId="10C6392D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8. Entregar el informe d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las actividades realizadas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acuerdo con el obje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to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 xml:space="preserve">contractual que contengan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descripci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detallada de 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 actividades realizadas, este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informe debe ser entregado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al supervisor del contrato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conforme a la periodi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cidad que este coordine para su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respectivo recibo a satisfacción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y tramite de pago y que estos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estén publicados en la plataforma.</w:t>
            </w:r>
          </w:p>
          <w:p w14:paraId="1F8C34C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9. Todas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que 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sean asignadas de conformidad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 el objeto contractual.</w:t>
            </w:r>
          </w:p>
          <w:p w14:paraId="60D0E64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OBLIGACIONES CONTRACTUALES GENERALES:</w:t>
            </w:r>
          </w:p>
          <w:p w14:paraId="491EBF3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De conformidad con el art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culo 3 del Decreto 2609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2012, el contratista ser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responsable por la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documental de las actividades realizadas durante la</w:t>
            </w:r>
          </w:p>
          <w:p w14:paraId="3B9A1B70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Contrato, presentando en el cronograma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actividades y en su info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rme de forma mensual el barrido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los documentos en 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sico y el 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rmino del</w:t>
            </w:r>
          </w:p>
          <w:p w14:paraId="221B6098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almacenamiento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l Orfeo hasta el archivo de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documentos.</w:t>
            </w:r>
          </w:p>
          <w:p w14:paraId="0F5576F2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El contratista debe custodiar y a la terminaci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presente contrato dev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olver los insumos, suministros ,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herramientas, dotaci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implementaci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inventarios y/o</w:t>
            </w:r>
          </w:p>
          <w:p w14:paraId="5CC0DF9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materiales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sean puestos a su disposici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para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servicio objeto de este contrato.</w:t>
            </w:r>
          </w:p>
          <w:p w14:paraId="6E4E1D69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Entregar al final de la 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icio, Backus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la 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producto 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contrato.</w:t>
            </w:r>
          </w:p>
          <w:p w14:paraId="45CB2D8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 El contratista autoriza al MDN 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RCITO NACIONAL 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realizar los estudios de seguridad, comprobaci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lealtad, realizaci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los ex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menes de poligraf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pruebas sicom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tricas antes y durante la contrataci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1E9E223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ones establecidas en el estudio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previo, documento que el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contratista declara conocer,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que hace parte del presente contrato.</w:t>
            </w:r>
          </w:p>
          <w:p w14:paraId="33930B6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obligaciones que se deriven del objeto del</w:t>
            </w:r>
          </w:p>
          <w:p w14:paraId="29140F7C" w14:textId="2B28E7C0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.</w:t>
            </w:r>
          </w:p>
        </w:tc>
      </w:tr>
      <w:tr w:rsidR="004467BB" w:rsidRPr="001A1D3A" w14:paraId="5F5B4054" w14:textId="77777777" w:rsidTr="000C3CE4">
        <w:tc>
          <w:tcPr>
            <w:tcW w:w="3261" w:type="dxa"/>
            <w:vAlign w:val="center"/>
          </w:tcPr>
          <w:p w14:paraId="5DA456F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14:paraId="04A8EB65" w14:textId="14903F86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ENERO-FEBRERO 2023</w:t>
            </w:r>
          </w:p>
        </w:tc>
      </w:tr>
      <w:tr w:rsidR="004467BB" w:rsidRPr="001A1D3A" w14:paraId="4259727F" w14:textId="77777777" w:rsidTr="000C3CE4">
        <w:trPr>
          <w:trHeight w:val="657"/>
        </w:trPr>
        <w:tc>
          <w:tcPr>
            <w:tcW w:w="3261" w:type="dxa"/>
            <w:vAlign w:val="center"/>
          </w:tcPr>
          <w:p w14:paraId="4ABFD10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3BC2AC58" w14:textId="77777777" w:rsidR="004467BB" w:rsidRPr="001A1D3A" w:rsidRDefault="004467BB" w:rsidP="00CA51AF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459" w:type="dxa"/>
            <w:vAlign w:val="center"/>
          </w:tcPr>
          <w:p w14:paraId="7467ABED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Obligación No. 7:  Apoyar en la revisi</w:t>
            </w:r>
            <w:r w:rsidRPr="000252C4">
              <w:rPr>
                <w:rFonts w:ascii="Arial" w:hAnsi="Arial" w:cs="Arial" w:hint="cs"/>
                <w:color w:val="000000" w:themeColor="text1"/>
                <w:sz w:val="16"/>
                <w:szCs w:val="16"/>
              </w:rPr>
              <w:t>ó</w:t>
            </w: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n de los documentos soportes de las</w:t>
            </w:r>
          </w:p>
          <w:p w14:paraId="483BA5C6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hojas de vida en el SIGEP para la contratación de los</w:t>
            </w:r>
          </w:p>
          <w:p w14:paraId="22BE43BA" w14:textId="5623553B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gramStart"/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prestadores</w:t>
            </w:r>
            <w:proofErr w:type="gramEnd"/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de servicios.</w:t>
            </w:r>
          </w:p>
          <w:tbl>
            <w:tblPr>
              <w:tblStyle w:val="Tablaconcuadrcula"/>
              <w:tblW w:w="6265" w:type="dxa"/>
              <w:tblInd w:w="29" w:type="dxa"/>
              <w:tblLayout w:type="fixed"/>
              <w:tblLook w:val="04A0" w:firstRow="1" w:lastRow="0" w:firstColumn="1" w:lastColumn="0" w:noHBand="0" w:noVBand="1"/>
            </w:tblPr>
            <w:tblGrid>
              <w:gridCol w:w="1021"/>
              <w:gridCol w:w="1429"/>
              <w:gridCol w:w="1134"/>
              <w:gridCol w:w="2681"/>
            </w:tblGrid>
            <w:tr w:rsidR="000252C4" w:rsidRPr="000252C4" w14:paraId="56BEA02F" w14:textId="77777777" w:rsidTr="000252C4">
              <w:trPr>
                <w:trHeight w:val="285"/>
              </w:trPr>
              <w:tc>
                <w:tcPr>
                  <w:tcW w:w="1021" w:type="dxa"/>
                </w:tcPr>
                <w:p w14:paraId="7838EACB" w14:textId="1676FFBC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429" w:type="dxa"/>
                </w:tcPr>
                <w:p w14:paraId="3A945EB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69034F3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3F024FD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ASUNTO</w:t>
                  </w:r>
                </w:p>
              </w:tc>
            </w:tr>
            <w:tr w:rsidR="000252C4" w:rsidRPr="000252C4" w14:paraId="618C466D" w14:textId="77777777" w:rsidTr="000252C4">
              <w:trPr>
                <w:trHeight w:val="295"/>
              </w:trPr>
              <w:tc>
                <w:tcPr>
                  <w:tcW w:w="1021" w:type="dxa"/>
                </w:tcPr>
                <w:p w14:paraId="6A140F2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29" w:type="dxa"/>
                </w:tcPr>
                <w:p w14:paraId="1E9724F7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PLATAFORMA SIGEP II</w:t>
                  </w:r>
                </w:p>
              </w:tc>
              <w:tc>
                <w:tcPr>
                  <w:tcW w:w="1134" w:type="dxa"/>
                </w:tcPr>
                <w:p w14:paraId="2771D5A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551D0FF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REVISION Y VERIFICACION DE LA DOCUMENTACION QUE DEBE ESTAR CARGADA EN SECOP RESPECIVAMENTE:</w:t>
                  </w:r>
                </w:p>
                <w:p w14:paraId="56F9B94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1.DANTE</w:t>
                  </w:r>
                </w:p>
                <w:p w14:paraId="454627D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2.CAAID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2F72784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3.CCOES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557C5511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4.CENAC PER</w:t>
                  </w:r>
                </w:p>
                <w:p w14:paraId="1DD845E5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5. DIPSO</w:t>
                  </w:r>
                </w:p>
                <w:p w14:paraId="0CFE1811" w14:textId="6E3D9CD8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6. DIPER</w:t>
                  </w:r>
                </w:p>
                <w:p w14:paraId="0AEE0EA8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7.DIGEH</w:t>
                  </w:r>
                </w:p>
                <w:p w14:paraId="69B50BA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8.DADAE</w:t>
                  </w:r>
                </w:p>
              </w:tc>
            </w:tr>
          </w:tbl>
          <w:p w14:paraId="2E81F552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4AAD1AE3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Obligación No. 9: (9. Todas las dem</w:t>
            </w:r>
            <w:r w:rsidRPr="000252C4">
              <w:rPr>
                <w:rFonts w:ascii="Arial" w:hAnsi="Arial" w:cs="Arial" w:hint="cs"/>
                <w:color w:val="000000" w:themeColor="text1"/>
                <w:sz w:val="16"/>
                <w:szCs w:val="16"/>
              </w:rPr>
              <w:t>á</w:t>
            </w: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s que le sean asignadas de conformidad con el objeto contractual.)</w:t>
            </w:r>
          </w:p>
          <w:p w14:paraId="6DED56F8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6362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372"/>
              <w:gridCol w:w="2681"/>
            </w:tblGrid>
            <w:tr w:rsidR="000252C4" w:rsidRPr="000252C4" w14:paraId="7AE62817" w14:textId="77777777" w:rsidTr="00720859">
              <w:trPr>
                <w:trHeight w:val="285"/>
              </w:trPr>
              <w:tc>
                <w:tcPr>
                  <w:tcW w:w="880" w:type="dxa"/>
                </w:tcPr>
                <w:p w14:paraId="452E667F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201F0076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372" w:type="dxa"/>
                </w:tcPr>
                <w:p w14:paraId="60617F0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17538A1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ASUNTO</w:t>
                  </w:r>
                </w:p>
              </w:tc>
            </w:tr>
            <w:tr w:rsidR="000252C4" w:rsidRPr="000252C4" w14:paraId="12EB9C31" w14:textId="77777777" w:rsidTr="00720859">
              <w:trPr>
                <w:trHeight w:val="295"/>
              </w:trPr>
              <w:tc>
                <w:tcPr>
                  <w:tcW w:w="880" w:type="dxa"/>
                </w:tcPr>
                <w:p w14:paraId="6A9CE4F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29" w:type="dxa"/>
                </w:tcPr>
                <w:p w14:paraId="200936F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REVISIÓN DE LAS CARPETAS DE LAS SIGUIENTES UNIDADES</w:t>
                  </w:r>
                </w:p>
              </w:tc>
              <w:tc>
                <w:tcPr>
                  <w:tcW w:w="1372" w:type="dxa"/>
                </w:tcPr>
                <w:p w14:paraId="1C8D998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7F4707E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REVISION Y VERIFICACION DE LA DOCUMENTACION QUE DEBE ESTAR CARGADA EN SECOP RESPECIVAMENTE:</w:t>
                  </w:r>
                </w:p>
                <w:p w14:paraId="63066C6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1.DANTE</w:t>
                  </w:r>
                </w:p>
                <w:p w14:paraId="087881B6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2.CAAID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1214C6A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3.CCOES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4215127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4.CENAC PER</w:t>
                  </w:r>
                </w:p>
                <w:p w14:paraId="3D71278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5. DIPSO</w:t>
                  </w:r>
                </w:p>
                <w:p w14:paraId="39057161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6. DIPER </w:t>
                  </w:r>
                </w:p>
                <w:p w14:paraId="20DB773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7.DIGEH</w:t>
                  </w:r>
                </w:p>
                <w:p w14:paraId="1E7894A7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8.DADAE</w:t>
                  </w:r>
                </w:p>
              </w:tc>
            </w:tr>
          </w:tbl>
          <w:p w14:paraId="386CD5F9" w14:textId="77777777" w:rsidR="004467BB" w:rsidRPr="001A1D3A" w:rsidRDefault="004467BB" w:rsidP="008A625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009E459" w14:textId="77777777" w:rsidTr="000C3CE4">
        <w:tc>
          <w:tcPr>
            <w:tcW w:w="3261" w:type="dxa"/>
            <w:vAlign w:val="center"/>
          </w:tcPr>
          <w:p w14:paraId="7C8A3F1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14:paraId="5EA31DBC" w14:textId="00F0164A" w:rsidR="004467BB" w:rsidRPr="001A1D3A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total</w:t>
            </w:r>
            <w:r w:rsidR="0082076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="0082076C"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$27.184.198</w:t>
            </w:r>
          </w:p>
          <w:p w14:paraId="32B8A11F" w14:textId="6F6C48FB" w:rsidR="004467BB" w:rsidRPr="001A1D3A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autorizado a pagar</w:t>
            </w:r>
            <w:r w:rsidR="0082076C">
              <w:rPr>
                <w:rFonts w:ascii="Arial" w:hAnsi="Arial" w:cs="Arial"/>
                <w:color w:val="000000" w:themeColor="text1"/>
                <w:sz w:val="16"/>
                <w:szCs w:val="16"/>
              </w:rPr>
              <w:t>: $2.471.190</w:t>
            </w:r>
          </w:p>
        </w:tc>
      </w:tr>
      <w:tr w:rsidR="004467BB" w:rsidRPr="001A1D3A" w14:paraId="6AA4C651" w14:textId="77777777" w:rsidTr="000C3CE4">
        <w:tc>
          <w:tcPr>
            <w:tcW w:w="3261" w:type="dxa"/>
            <w:vAlign w:val="center"/>
          </w:tcPr>
          <w:p w14:paraId="468A0C1D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4467BB" w:rsidRPr="001A1D3A" w14:paraId="3C14E7F0" w14:textId="77777777" w:rsidTr="00C21BF5">
              <w:tc>
                <w:tcPr>
                  <w:tcW w:w="1469" w:type="dxa"/>
                </w:tcPr>
                <w:p w14:paraId="38FF9006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14:paraId="3F4507B4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14:paraId="56454FD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Vlr</w:t>
                  </w:r>
                  <w:proofErr w:type="spellEnd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. Pago</w:t>
                  </w:r>
                </w:p>
              </w:tc>
            </w:tr>
            <w:tr w:rsidR="004467BB" w:rsidRPr="001A1D3A" w14:paraId="672F5796" w14:textId="77777777" w:rsidTr="00C21BF5">
              <w:tc>
                <w:tcPr>
                  <w:tcW w:w="1469" w:type="dxa"/>
                </w:tcPr>
                <w:p w14:paraId="0912AD32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14:paraId="2C8B03D3" w14:textId="0C028C4A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PORVENIR</w:t>
                  </w:r>
                </w:p>
              </w:tc>
              <w:tc>
                <w:tcPr>
                  <w:tcW w:w="1701" w:type="dxa"/>
                </w:tcPr>
                <w:p w14:paraId="6C1E7304" w14:textId="3EB67E9B" w:rsidR="004467BB" w:rsidRPr="001A1D3A" w:rsidRDefault="0082076C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</w:tr>
            <w:tr w:rsidR="004467BB" w:rsidRPr="001A1D3A" w14:paraId="7B78A49C" w14:textId="77777777" w:rsidTr="00C21BF5">
              <w:tc>
                <w:tcPr>
                  <w:tcW w:w="1469" w:type="dxa"/>
                </w:tcPr>
                <w:p w14:paraId="1E400E81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14:paraId="1A792BC1" w14:textId="58CCBB4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 TOTAL</w:t>
                  </w:r>
                </w:p>
              </w:tc>
              <w:tc>
                <w:tcPr>
                  <w:tcW w:w="1701" w:type="dxa"/>
                </w:tcPr>
                <w:p w14:paraId="35904A21" w14:textId="7A23C3F7" w:rsidR="004467BB" w:rsidRPr="001A1D3A" w:rsidRDefault="0082076C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</w:tr>
            <w:tr w:rsidR="004467BB" w:rsidRPr="001A1D3A" w14:paraId="3F497448" w14:textId="77777777" w:rsidTr="00C21BF5">
              <w:tc>
                <w:tcPr>
                  <w:tcW w:w="1469" w:type="dxa"/>
                </w:tcPr>
                <w:p w14:paraId="5E4FDF9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14:paraId="3941ABDA" w14:textId="4138E50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701" w:type="dxa"/>
                </w:tcPr>
                <w:p w14:paraId="276A97AC" w14:textId="4921DBC2" w:rsidR="004467BB" w:rsidRPr="001A1D3A" w:rsidRDefault="0082076C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</w:tr>
          </w:tbl>
          <w:p w14:paraId="7FFEBCFA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63DB7CEF" w14:textId="77777777" w:rsidTr="000C3CE4">
        <w:trPr>
          <w:trHeight w:val="3182"/>
        </w:trPr>
        <w:tc>
          <w:tcPr>
            <w:tcW w:w="3261" w:type="dxa"/>
            <w:vAlign w:val="center"/>
          </w:tcPr>
          <w:p w14:paraId="4E59093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14:paraId="48C42DA5" w14:textId="77777777" w:rsidR="004467BB" w:rsidRPr="001A1D3A" w:rsidRDefault="004467BB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2917ED88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1600450A" w14:textId="77777777" w:rsidR="004467BB" w:rsidRPr="001A1D3A" w:rsidRDefault="004467BB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Copia discriminada de los soportes de pago de los aportes mensuales obligatorios al </w:t>
            </w:r>
            <w:r w:rsidR="00B341BA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sistema general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de seguridad social en salud y pensi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n, sobre un ingreso base de cotizaci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 del 40% del valor mensual del contrato, con aporte del 16% en pensiones y el 12,5% en salud. </w:t>
            </w:r>
          </w:p>
          <w:p w14:paraId="236540D0" w14:textId="77777777" w:rsidR="004467BB" w:rsidRPr="001A1D3A" w:rsidRDefault="004467BB" w:rsidP="00CA51AF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E743D88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Nota: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Lo anterior, conforme lo establece la normatividad legal vigente, la reglamentaci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de la materia y de acuerdo a la afiliaci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efectuada a la A.R.L.</w:t>
            </w:r>
          </w:p>
          <w:p w14:paraId="4C697FAB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653A74E" w14:textId="23302D34" w:rsidR="004467BB" w:rsidRPr="001A1D3A" w:rsidRDefault="0082076C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Cuenta de cobro</w:t>
            </w:r>
          </w:p>
          <w:p w14:paraId="52460931" w14:textId="77777777" w:rsidR="004467BB" w:rsidRPr="001A1D3A" w:rsidRDefault="004467BB" w:rsidP="00CA51AF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1F598DD" w14:textId="77777777" w:rsidTr="000C3CE4">
        <w:tc>
          <w:tcPr>
            <w:tcW w:w="3261" w:type="dxa"/>
            <w:vAlign w:val="center"/>
          </w:tcPr>
          <w:p w14:paraId="7654B862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6459" w:type="dxa"/>
            <w:vAlign w:val="center"/>
          </w:tcPr>
          <w:p w14:paraId="2B328675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En el presente informe se deja constancia que e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l/la contratista cumplió con las </w:t>
            </w:r>
            <w:r w:rsidR="00B341BA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obligaciones contractuales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legales reguladas para este tipo de contrato y como consecuencia se recibe a satisfacción de forma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PARCIAL  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75BC7383" wp14:editId="59A8528A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TOTAL 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29734BFB" wp14:editId="4736997A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5CFDE9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0"/>
                <w:szCs w:val="16"/>
              </w:rPr>
            </w:pPr>
          </w:p>
          <w:p w14:paraId="2685B175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4467BB" w:rsidRPr="001A1D3A" w14:paraId="49162B4E" w14:textId="77777777" w:rsidTr="000C3CE4">
        <w:tc>
          <w:tcPr>
            <w:tcW w:w="3261" w:type="dxa"/>
            <w:vAlign w:val="center"/>
          </w:tcPr>
          <w:p w14:paraId="75F63B6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RECOMENDACIONES</w:t>
            </w:r>
          </w:p>
        </w:tc>
        <w:tc>
          <w:tcPr>
            <w:tcW w:w="6459" w:type="dxa"/>
            <w:vAlign w:val="center"/>
          </w:tcPr>
          <w:p w14:paraId="025319EC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BAFF0BD" w14:textId="77777777" w:rsidTr="000C3CE4">
        <w:tc>
          <w:tcPr>
            <w:tcW w:w="3261" w:type="dxa"/>
            <w:vAlign w:val="center"/>
          </w:tcPr>
          <w:p w14:paraId="72882E7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6459" w:type="dxa"/>
            <w:vAlign w:val="center"/>
          </w:tcPr>
          <w:p w14:paraId="6D6CA2D7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27B36C63" w14:textId="77777777" w:rsidR="004467BB" w:rsidRPr="001A1D3A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  <w:lang w:val="es-ES"/>
        </w:rPr>
      </w:pPr>
    </w:p>
    <w:p w14:paraId="2951D0D5" w14:textId="52067E6D" w:rsidR="004467BB" w:rsidRPr="001A1D3A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), </w:t>
      </w: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 xml:space="preserve">a los 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_______ de Febrero 2023</w:t>
      </w:r>
    </w:p>
    <w:p w14:paraId="42C53E11" w14:textId="77777777" w:rsidR="004467BB" w:rsidRPr="001A1D3A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8"/>
          <w:szCs w:val="16"/>
          <w:lang w:val="es-ES"/>
        </w:rPr>
      </w:pPr>
    </w:p>
    <w:p w14:paraId="52992E91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99C4651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BCCA1E4" w14:textId="77777777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46B62E0" w14:textId="77777777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3EADEFB" w14:textId="77777777" w:rsidR="004467BB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bookmarkStart w:id="0" w:name="_GoBack"/>
      <w:bookmarkEnd w:id="0"/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SUPERVISOR</w:t>
      </w:r>
    </w:p>
    <w:p w14:paraId="5B4282DE" w14:textId="77777777" w:rsidR="0014526D" w:rsidRPr="001A1D3A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478FDA2" w14:textId="7D384236" w:rsidR="004467BB" w:rsidRPr="001A1D3A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SV. TEODOLFO MARTINEZ PENAGOS 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30A6D70A" w14:textId="207C28A8" w:rsidR="004467BB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SUPERVISOR CONTRATO 013</w:t>
      </w:r>
    </w:p>
    <w:p w14:paraId="2950EC0B" w14:textId="56307385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JEFE DE PRESUPUESTO CENACPER</w:t>
      </w:r>
    </w:p>
    <w:p w14:paraId="21A358A4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28C44D4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E212B90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9912654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0783764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6EF1A6C1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797397E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F85688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C0796AD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A2C34F4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CF840C5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AD98E0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72A487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C2A86E5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685E998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A5F1D00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DE845FE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2D1F591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BC6A2C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E5F83BD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14D9C3E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96F9AF1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6997CDAA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FB9EE59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AF9D0F5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CD20DF5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16E70BC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4E7922C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62DF6C7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050D9D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8C1C0F5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C144528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0ADD451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7B6F78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7EFCC72" w14:textId="77777777" w:rsidR="00251341" w:rsidRDefault="00251341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2"/>
          <w:szCs w:val="12"/>
          <w:lang w:val="es-ES"/>
        </w:rPr>
      </w:pPr>
    </w:p>
    <w:sectPr w:rsidR="00251341" w:rsidSect="00251341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1DBD0F" w14:textId="77777777" w:rsidR="00B511CC" w:rsidRDefault="00B511CC">
      <w:r>
        <w:separator/>
      </w:r>
    </w:p>
  </w:endnote>
  <w:endnote w:type="continuationSeparator" w:id="0">
    <w:p w14:paraId="0FB01A14" w14:textId="77777777" w:rsidR="00B511CC" w:rsidRDefault="00B51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865BA" w14:textId="60E930C2" w:rsidR="00D12ED0" w:rsidRDefault="00D12E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04929ED7" w:rsidR="00D12ED0" w:rsidRPr="003339D2" w:rsidRDefault="00D12ED0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49024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048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2096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0A0">
      <w:rPr>
        <w:rFonts w:ascii="Arial" w:hAnsi="Arial" w:cs="Arial"/>
        <w:sz w:val="12"/>
        <w:szCs w:val="16"/>
        <w:lang w:val="es-MX"/>
      </w:rPr>
      <w:t>Carrera46#20b-99 4piso edificio COPER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D12ED0" w:rsidRPr="00ED6AFB" w:rsidRDefault="00D12ED0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EEC54D8" w:rsidR="00D12ED0" w:rsidRPr="00ED6AFB" w:rsidRDefault="003470A0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cenacper</w:t>
    </w:r>
    <w:r w:rsidR="00D12ED0" w:rsidRPr="00076D6B">
      <w:rPr>
        <w:rFonts w:ascii="Arial" w:hAnsi="Arial" w:cs="Arial"/>
        <w:b/>
        <w:sz w:val="12"/>
        <w:szCs w:val="16"/>
      </w:rPr>
      <w:t>@buzonejercito.mil.co</w:t>
    </w:r>
    <w:r w:rsidR="00D12ED0"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="00D12ED0"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D12ED0" w:rsidRPr="0065129F" w:rsidRDefault="00D12ED0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F84A5" w14:textId="77777777" w:rsidR="00B511CC" w:rsidRDefault="00B511CC">
      <w:r>
        <w:separator/>
      </w:r>
    </w:p>
  </w:footnote>
  <w:footnote w:type="continuationSeparator" w:id="0">
    <w:p w14:paraId="48C7B65D" w14:textId="77777777" w:rsidR="00B511CC" w:rsidRDefault="00B511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5E7C3" w14:textId="77777777" w:rsidR="00D12ED0" w:rsidRDefault="00B511CC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4" o:spid="_x0000_s2051" type="#_x0000_t136" style="position:absolute;margin-left:0;margin-top:0;width:474.1pt;height:105.35pt;rotation:315;z-index:-251643904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B511CC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5" o:spid="_x0000_s2050" type="#_x0000_t136" style="position:absolute;margin-left:0;margin-top:0;width:474.1pt;height:105.35pt;rotation:315;z-index:-251642880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B01C6" w14:textId="77777777" w:rsidR="00D12ED0" w:rsidRDefault="00B511CC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3" o:spid="_x0000_s2049" type="#_x0000_t136" style="position:absolute;margin-left:0;margin-top:0;width:474.1pt;height:105.35pt;rotation:315;z-index:-251644928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1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8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2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3"/>
  </w:num>
  <w:num w:numId="3">
    <w:abstractNumId w:val="71"/>
  </w:num>
  <w:num w:numId="4">
    <w:abstractNumId w:val="32"/>
  </w:num>
  <w:num w:numId="5">
    <w:abstractNumId w:val="63"/>
  </w:num>
  <w:num w:numId="6">
    <w:abstractNumId w:val="27"/>
  </w:num>
  <w:num w:numId="7">
    <w:abstractNumId w:val="78"/>
  </w:num>
  <w:num w:numId="8">
    <w:abstractNumId w:val="51"/>
  </w:num>
  <w:num w:numId="9">
    <w:abstractNumId w:val="12"/>
  </w:num>
  <w:num w:numId="10">
    <w:abstractNumId w:val="11"/>
  </w:num>
  <w:num w:numId="11">
    <w:abstractNumId w:val="23"/>
  </w:num>
  <w:num w:numId="12">
    <w:abstractNumId w:val="64"/>
  </w:num>
  <w:num w:numId="13">
    <w:abstractNumId w:val="77"/>
  </w:num>
  <w:num w:numId="14">
    <w:abstractNumId w:val="54"/>
  </w:num>
  <w:num w:numId="15">
    <w:abstractNumId w:val="15"/>
  </w:num>
  <w:num w:numId="16">
    <w:abstractNumId w:val="31"/>
  </w:num>
  <w:num w:numId="17">
    <w:abstractNumId w:val="58"/>
  </w:num>
  <w:num w:numId="18">
    <w:abstractNumId w:val="41"/>
  </w:num>
  <w:num w:numId="19">
    <w:abstractNumId w:val="24"/>
  </w:num>
  <w:num w:numId="20">
    <w:abstractNumId w:val="57"/>
  </w:num>
  <w:num w:numId="21">
    <w:abstractNumId w:val="17"/>
  </w:num>
  <w:num w:numId="22">
    <w:abstractNumId w:val="34"/>
  </w:num>
  <w:num w:numId="23">
    <w:abstractNumId w:val="60"/>
  </w:num>
  <w:num w:numId="24">
    <w:abstractNumId w:val="19"/>
  </w:num>
  <w:num w:numId="25">
    <w:abstractNumId w:val="16"/>
  </w:num>
  <w:num w:numId="26">
    <w:abstractNumId w:val="73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7"/>
  </w:num>
  <w:num w:numId="32">
    <w:abstractNumId w:val="6"/>
  </w:num>
  <w:num w:numId="33">
    <w:abstractNumId w:val="14"/>
  </w:num>
  <w:num w:numId="34">
    <w:abstractNumId w:val="36"/>
  </w:num>
  <w:num w:numId="35">
    <w:abstractNumId w:val="55"/>
  </w:num>
  <w:num w:numId="36">
    <w:abstractNumId w:val="42"/>
  </w:num>
  <w:num w:numId="37">
    <w:abstractNumId w:val="52"/>
  </w:num>
  <w:num w:numId="38">
    <w:abstractNumId w:val="9"/>
  </w:num>
  <w:num w:numId="39">
    <w:abstractNumId w:val="43"/>
  </w:num>
  <w:num w:numId="40">
    <w:abstractNumId w:val="50"/>
  </w:num>
  <w:num w:numId="41">
    <w:abstractNumId w:val="48"/>
  </w:num>
  <w:num w:numId="42">
    <w:abstractNumId w:val="1"/>
  </w:num>
  <w:num w:numId="43">
    <w:abstractNumId w:val="20"/>
  </w:num>
  <w:num w:numId="44">
    <w:abstractNumId w:val="35"/>
  </w:num>
  <w:num w:numId="45">
    <w:abstractNumId w:val="79"/>
  </w:num>
  <w:num w:numId="46">
    <w:abstractNumId w:val="62"/>
  </w:num>
  <w:num w:numId="47">
    <w:abstractNumId w:val="7"/>
  </w:num>
  <w:num w:numId="48">
    <w:abstractNumId w:val="39"/>
  </w:num>
  <w:num w:numId="49">
    <w:abstractNumId w:val="46"/>
  </w:num>
  <w:num w:numId="50">
    <w:abstractNumId w:val="8"/>
  </w:num>
  <w:num w:numId="51">
    <w:abstractNumId w:val="22"/>
  </w:num>
  <w:num w:numId="52">
    <w:abstractNumId w:val="47"/>
  </w:num>
  <w:num w:numId="53">
    <w:abstractNumId w:val="4"/>
  </w:num>
  <w:num w:numId="54">
    <w:abstractNumId w:val="30"/>
  </w:num>
  <w:num w:numId="55">
    <w:abstractNumId w:val="72"/>
  </w:num>
  <w:num w:numId="56">
    <w:abstractNumId w:val="66"/>
  </w:num>
  <w:num w:numId="57">
    <w:abstractNumId w:val="81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1"/>
  </w:num>
  <w:num w:numId="64">
    <w:abstractNumId w:val="13"/>
  </w:num>
  <w:num w:numId="65">
    <w:abstractNumId w:val="56"/>
  </w:num>
  <w:num w:numId="66">
    <w:abstractNumId w:val="65"/>
  </w:num>
  <w:num w:numId="67">
    <w:abstractNumId w:val="69"/>
  </w:num>
  <w:num w:numId="68">
    <w:abstractNumId w:val="59"/>
  </w:num>
  <w:num w:numId="69">
    <w:abstractNumId w:val="2"/>
  </w:num>
  <w:num w:numId="70">
    <w:abstractNumId w:val="45"/>
  </w:num>
  <w:num w:numId="71">
    <w:abstractNumId w:val="75"/>
  </w:num>
  <w:num w:numId="72">
    <w:abstractNumId w:val="38"/>
  </w:num>
  <w:num w:numId="73">
    <w:abstractNumId w:val="49"/>
  </w:num>
  <w:num w:numId="74">
    <w:abstractNumId w:val="74"/>
  </w:num>
  <w:num w:numId="75">
    <w:abstractNumId w:val="40"/>
  </w:num>
  <w:num w:numId="76">
    <w:abstractNumId w:val="68"/>
  </w:num>
  <w:num w:numId="77">
    <w:abstractNumId w:val="80"/>
  </w:num>
  <w:num w:numId="78">
    <w:abstractNumId w:val="76"/>
  </w:num>
  <w:num w:numId="79">
    <w:abstractNumId w:val="44"/>
  </w:num>
  <w:num w:numId="80">
    <w:abstractNumId w:val="70"/>
  </w:num>
  <w:num w:numId="81">
    <w:abstractNumId w:val="37"/>
  </w:num>
  <w:num w:numId="82">
    <w:abstractNumId w:val="2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2C4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3CE4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26D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9FC"/>
    <w:rsid w:val="00246C2D"/>
    <w:rsid w:val="00251341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0A0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76C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2E9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6253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1CC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BF5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05C2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,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PuestoCar">
    <w:name w:val="Puesto Car"/>
    <w:basedOn w:val="Fuentedeprrafopredeter"/>
    <w:link w:val="Puest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811E9-36B5-4D45-979A-231B07A77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995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PS. Daniela Carolina Gonzalez Mahete</cp:lastModifiedBy>
  <cp:revision>7</cp:revision>
  <cp:lastPrinted>2023-01-12T14:00:00Z</cp:lastPrinted>
  <dcterms:created xsi:type="dcterms:W3CDTF">2023-01-30T15:07:00Z</dcterms:created>
  <dcterms:modified xsi:type="dcterms:W3CDTF">2023-01-30T20:44:00Z</dcterms:modified>
</cp:coreProperties>
</file>