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2289" w:rsidRPr="00285454" w:rsidRDefault="00C12289" w:rsidP="00C12289">
      <w:pPr>
        <w:pStyle w:val="Normal1"/>
        <w:jc w:val="both"/>
        <w:rPr>
          <w:rFonts w:ascii="Arial Narrow" w:hAnsi="Arial Narrow"/>
          <w:b/>
          <w:color w:val="auto"/>
          <w:sz w:val="22"/>
          <w:szCs w:val="22"/>
          <w:lang w:val="es-ES"/>
        </w:rPr>
      </w:pPr>
    </w:p>
    <w:p w:rsidR="00C12289" w:rsidRPr="00285454" w:rsidRDefault="00C12289" w:rsidP="00C12289">
      <w:pPr>
        <w:pStyle w:val="Normal1"/>
        <w:jc w:val="both"/>
        <w:rPr>
          <w:rFonts w:ascii="Arial Narrow" w:hAnsi="Arial Narrow"/>
          <w:b/>
          <w:kern w:val="0"/>
          <w:sz w:val="22"/>
          <w:szCs w:val="22"/>
          <w:lang w:bidi="ar-SA"/>
        </w:rPr>
      </w:pPr>
    </w:p>
    <w:p w:rsidR="00C12289" w:rsidRPr="00285454" w:rsidRDefault="00C12289" w:rsidP="00C12289">
      <w:pPr>
        <w:jc w:val="center"/>
        <w:rPr>
          <w:rFonts w:ascii="Arial Narrow" w:hAnsi="Arial Narrow" w:cs="Times New Roman"/>
          <w:b/>
          <w:kern w:val="0"/>
          <w:sz w:val="22"/>
          <w:szCs w:val="22"/>
          <w:lang w:val="es-CO" w:bidi="ar-SA"/>
        </w:rPr>
      </w:pPr>
      <w:r w:rsidRPr="00285454">
        <w:rPr>
          <w:rFonts w:ascii="Arial Narrow" w:hAnsi="Arial Narrow" w:cs="Times New Roman"/>
          <w:b/>
          <w:kern w:val="0"/>
          <w:sz w:val="22"/>
          <w:szCs w:val="22"/>
          <w:lang w:val="es-CO" w:bidi="ar-SA"/>
        </w:rPr>
        <w:t>ANEXO</w:t>
      </w:r>
    </w:p>
    <w:p w:rsidR="00C12289" w:rsidRPr="00285454" w:rsidRDefault="00C12289" w:rsidP="00C12289">
      <w:pPr>
        <w:jc w:val="center"/>
        <w:rPr>
          <w:rFonts w:ascii="Arial Narrow" w:hAnsi="Arial Narrow" w:cs="Times New Roman"/>
          <w:b/>
          <w:kern w:val="0"/>
          <w:sz w:val="22"/>
          <w:szCs w:val="22"/>
          <w:lang w:val="es-CO" w:bidi="ar-SA"/>
        </w:rPr>
      </w:pPr>
      <w:r w:rsidRPr="00285454">
        <w:rPr>
          <w:rFonts w:ascii="Arial Narrow" w:hAnsi="Arial Narrow" w:cs="Times New Roman"/>
          <w:b/>
          <w:kern w:val="0"/>
          <w:sz w:val="22"/>
          <w:szCs w:val="22"/>
          <w:lang w:val="es-CO" w:bidi="ar-SA"/>
        </w:rPr>
        <w:t>ELEMENTOS ADICIONALES EN EL “</w:t>
      </w:r>
      <w:r w:rsidR="00285454" w:rsidRPr="00285454">
        <w:rPr>
          <w:rFonts w:ascii="Arial Narrow" w:hAnsi="Arial Narrow"/>
          <w:b/>
          <w:sz w:val="22"/>
          <w:szCs w:val="22"/>
        </w:rPr>
        <w:t>ENSERES DE LA COCINA</w:t>
      </w:r>
      <w:r w:rsidRPr="00285454">
        <w:rPr>
          <w:rFonts w:ascii="Arial Narrow" w:hAnsi="Arial Narrow" w:cs="Times New Roman"/>
          <w:b/>
          <w:kern w:val="0"/>
          <w:sz w:val="22"/>
          <w:szCs w:val="22"/>
          <w:lang w:val="es-CO" w:bidi="ar-SA"/>
        </w:rPr>
        <w:t>”</w:t>
      </w:r>
    </w:p>
    <w:p w:rsidR="00C12289" w:rsidRPr="00285454" w:rsidRDefault="00C12289" w:rsidP="00C12289">
      <w:pPr>
        <w:jc w:val="center"/>
        <w:rPr>
          <w:rFonts w:ascii="Arial Narrow" w:hAnsi="Arial Narrow" w:cs="Times New Roman"/>
          <w:kern w:val="0"/>
          <w:sz w:val="22"/>
          <w:szCs w:val="22"/>
          <w:lang w:val="es-CO" w:bidi="ar-SA"/>
        </w:rPr>
      </w:pPr>
    </w:p>
    <w:p w:rsidR="00C12289" w:rsidRPr="00285454" w:rsidRDefault="00C12289" w:rsidP="00C12289">
      <w:pPr>
        <w:spacing w:before="100"/>
        <w:rPr>
          <w:rFonts w:ascii="Arial Narrow" w:hAnsi="Arial Narrow" w:cs="Times New Roman"/>
          <w:kern w:val="0"/>
          <w:sz w:val="22"/>
          <w:szCs w:val="22"/>
          <w:lang w:val="es-CO" w:bidi="ar-SA"/>
        </w:rPr>
      </w:pPr>
    </w:p>
    <w:p w:rsidR="00C12289" w:rsidRPr="00285454" w:rsidRDefault="00C12289" w:rsidP="00C12289">
      <w:pPr>
        <w:jc w:val="both"/>
        <w:rPr>
          <w:rFonts w:ascii="Arial Narrow" w:hAnsi="Arial Narrow" w:cs="Times New Roman"/>
          <w:kern w:val="0"/>
          <w:sz w:val="22"/>
          <w:szCs w:val="22"/>
          <w:lang w:val="es-CO" w:bidi="ar-SA"/>
        </w:rPr>
      </w:pPr>
      <w:r w:rsidRPr="00285454">
        <w:rPr>
          <w:rFonts w:ascii="Arial Narrow" w:hAnsi="Arial Narrow" w:cs="Times New Roman"/>
          <w:kern w:val="0"/>
          <w:sz w:val="22"/>
          <w:szCs w:val="22"/>
          <w:lang w:val="es-CO" w:bidi="ar-SA"/>
        </w:rPr>
        <w:t>El suscrito actuando en representación del proponente del proceso de selección Abreviada de Menor Cuantía Literal H No. 04 de 201</w:t>
      </w:r>
      <w:r w:rsidR="00285454" w:rsidRPr="00285454">
        <w:rPr>
          <w:rFonts w:ascii="Arial Narrow" w:hAnsi="Arial Narrow" w:cs="Times New Roman"/>
          <w:kern w:val="0"/>
          <w:sz w:val="22"/>
          <w:szCs w:val="22"/>
          <w:lang w:val="es-CO" w:bidi="ar-SA"/>
        </w:rPr>
        <w:t>9</w:t>
      </w:r>
      <w:r w:rsidRPr="00285454">
        <w:rPr>
          <w:rFonts w:ascii="Arial Narrow" w:hAnsi="Arial Narrow" w:cs="Times New Roman"/>
          <w:kern w:val="0"/>
          <w:sz w:val="22"/>
          <w:szCs w:val="22"/>
          <w:lang w:val="es-CO" w:bidi="ar-SA"/>
        </w:rPr>
        <w:t xml:space="preserve"> que tiene por objeto: “Prestar servicios de ayuda humanitaria inmediata relacionados con la entrega de Medidas de alojamiento en la modalidad de arriendo, Transporte de Emergencia y dotación de bienes y enseres de primera necesidad a las víctimas del conflicto armado interno en el marco de la Ley 1448 de 2011 y el Decreto 4800 de 2011” OFERTO</w:t>
      </w:r>
      <w:r w:rsidR="00285454" w:rsidRPr="00285454">
        <w:rPr>
          <w:rFonts w:ascii="Arial Narrow" w:hAnsi="Arial Narrow" w:cs="Times New Roman"/>
          <w:kern w:val="0"/>
          <w:sz w:val="22"/>
          <w:szCs w:val="22"/>
          <w:lang w:val="es-CO" w:bidi="ar-SA"/>
        </w:rPr>
        <w:t>:</w:t>
      </w:r>
    </w:p>
    <w:p w:rsidR="00285454" w:rsidRPr="00285454" w:rsidRDefault="00285454" w:rsidP="00C12289">
      <w:pPr>
        <w:jc w:val="both"/>
        <w:rPr>
          <w:rFonts w:ascii="Arial Narrow" w:hAnsi="Arial Narrow" w:cs="Times New Roman"/>
          <w:kern w:val="0"/>
          <w:sz w:val="22"/>
          <w:szCs w:val="22"/>
          <w:lang w:val="es-CO" w:bidi="ar-SA"/>
        </w:rPr>
      </w:pPr>
    </w:p>
    <w:p w:rsidR="00285454" w:rsidRDefault="00285454" w:rsidP="00C12289">
      <w:pPr>
        <w:jc w:val="both"/>
        <w:rPr>
          <w:rFonts w:ascii="Arial Narrow" w:hAnsi="Arial Narrow"/>
          <w:b/>
          <w:sz w:val="22"/>
          <w:szCs w:val="22"/>
        </w:rPr>
      </w:pPr>
    </w:p>
    <w:p w:rsidR="00285454" w:rsidRPr="00285454" w:rsidRDefault="00285454" w:rsidP="00C12289">
      <w:pPr>
        <w:jc w:val="both"/>
        <w:rPr>
          <w:rFonts w:ascii="Arial Narrow" w:hAnsi="Arial Narrow" w:cs="Times New Roman"/>
          <w:kern w:val="0"/>
          <w:sz w:val="22"/>
          <w:szCs w:val="22"/>
          <w:lang w:val="es-CO" w:bidi="ar-SA"/>
        </w:rPr>
      </w:pPr>
      <w:r w:rsidRPr="00285454">
        <w:rPr>
          <w:rFonts w:ascii="Arial Narrow" w:hAnsi="Arial Narrow"/>
          <w:b/>
          <w:sz w:val="22"/>
          <w:szCs w:val="22"/>
        </w:rPr>
        <w:t>ELEMENTOS ADICIONALES EN EL KIT DE “</w:t>
      </w:r>
      <w:bookmarkStart w:id="0" w:name="_Hlk13579806"/>
      <w:r w:rsidRPr="00285454">
        <w:rPr>
          <w:rFonts w:ascii="Arial Narrow" w:hAnsi="Arial Narrow"/>
          <w:b/>
          <w:sz w:val="22"/>
          <w:szCs w:val="22"/>
        </w:rPr>
        <w:t>ENSERES DE LA COCINA</w:t>
      </w:r>
      <w:bookmarkEnd w:id="0"/>
      <w:r w:rsidRPr="00285454">
        <w:rPr>
          <w:rFonts w:ascii="Arial Narrow" w:hAnsi="Arial Narrow"/>
          <w:b/>
          <w:sz w:val="22"/>
          <w:szCs w:val="22"/>
        </w:rPr>
        <w:t xml:space="preserve">” MAX. </w:t>
      </w:r>
      <w:r w:rsidRPr="00285454">
        <w:rPr>
          <w:rFonts w:ascii="Arial Narrow" w:hAnsi="Arial Narrow"/>
          <w:b/>
          <w:spacing w:val="-3"/>
          <w:sz w:val="22"/>
          <w:szCs w:val="22"/>
        </w:rPr>
        <w:t xml:space="preserve">(25 PUNTOS)  </w:t>
      </w:r>
    </w:p>
    <w:p w:rsidR="00285454" w:rsidRPr="00285454" w:rsidRDefault="00285454" w:rsidP="00C12289">
      <w:pPr>
        <w:jc w:val="both"/>
        <w:rPr>
          <w:rFonts w:ascii="Arial Narrow" w:hAnsi="Arial Narrow" w:cs="Times New Roman"/>
          <w:kern w:val="0"/>
          <w:sz w:val="22"/>
          <w:szCs w:val="22"/>
          <w:lang w:val="es-CO" w:bidi="ar-SA"/>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5240"/>
        <w:gridCol w:w="2410"/>
        <w:gridCol w:w="1417"/>
      </w:tblGrid>
      <w:tr w:rsidR="00285454" w:rsidRPr="00285454" w:rsidTr="00285454">
        <w:trPr>
          <w:trHeight w:val="320"/>
          <w:jc w:val="center"/>
        </w:trPr>
        <w:tc>
          <w:tcPr>
            <w:tcW w:w="5240" w:type="dxa"/>
            <w:shd w:val="clear" w:color="auto" w:fill="FFFFFF"/>
          </w:tcPr>
          <w:p w:rsidR="00285454" w:rsidRPr="00285454" w:rsidRDefault="00285454" w:rsidP="00B07655">
            <w:pPr>
              <w:pStyle w:val="Contenidodelatabla"/>
              <w:jc w:val="both"/>
              <w:rPr>
                <w:rFonts w:ascii="Arial Narrow" w:hAnsi="Arial Narrow"/>
                <w:sz w:val="22"/>
                <w:szCs w:val="22"/>
              </w:rPr>
            </w:pPr>
            <w:r w:rsidRPr="00285454">
              <w:rPr>
                <w:rFonts w:ascii="Arial Narrow" w:hAnsi="Arial Narrow"/>
                <w:b/>
                <w:bCs/>
                <w:sz w:val="22"/>
                <w:szCs w:val="22"/>
              </w:rPr>
              <w:t>DESCRIPCION ESPECIFICA DEL CRITERIO</w:t>
            </w:r>
          </w:p>
        </w:tc>
        <w:tc>
          <w:tcPr>
            <w:tcW w:w="2410" w:type="dxa"/>
            <w:shd w:val="clear" w:color="auto" w:fill="FFFFFF"/>
          </w:tcPr>
          <w:p w:rsidR="00285454" w:rsidRPr="00285454" w:rsidRDefault="00285454" w:rsidP="00B07655">
            <w:pPr>
              <w:jc w:val="center"/>
              <w:rPr>
                <w:rFonts w:ascii="Arial Narrow" w:hAnsi="Arial Narrow" w:cs="Arial"/>
                <w:sz w:val="22"/>
                <w:szCs w:val="22"/>
              </w:rPr>
            </w:pPr>
            <w:r w:rsidRPr="00285454">
              <w:rPr>
                <w:rFonts w:ascii="Arial Narrow" w:hAnsi="Arial Narrow" w:cs="Arial"/>
                <w:b/>
                <w:bCs/>
                <w:spacing w:val="-6"/>
                <w:sz w:val="22"/>
                <w:szCs w:val="22"/>
                <w:lang w:eastAsia="es-CO"/>
              </w:rPr>
              <w:t>PUNTAJE MÁXIMO PARCIAL POR CRITERIO</w:t>
            </w:r>
          </w:p>
        </w:tc>
        <w:tc>
          <w:tcPr>
            <w:tcW w:w="1417" w:type="dxa"/>
            <w:shd w:val="clear" w:color="auto" w:fill="FFFFFF"/>
          </w:tcPr>
          <w:p w:rsidR="00285454" w:rsidRPr="00285454" w:rsidRDefault="00285454" w:rsidP="00B07655">
            <w:pPr>
              <w:jc w:val="center"/>
              <w:rPr>
                <w:rFonts w:ascii="Arial Narrow" w:hAnsi="Arial Narrow" w:cs="Arial"/>
                <w:b/>
                <w:bCs/>
                <w:spacing w:val="-6"/>
                <w:sz w:val="22"/>
                <w:szCs w:val="22"/>
                <w:lang w:eastAsia="es-CO"/>
              </w:rPr>
            </w:pPr>
            <w:r w:rsidRPr="00285454">
              <w:rPr>
                <w:rFonts w:ascii="Arial Narrow" w:hAnsi="Arial Narrow" w:cs="Arial"/>
                <w:b/>
                <w:bCs/>
                <w:spacing w:val="-6"/>
                <w:sz w:val="22"/>
                <w:szCs w:val="22"/>
                <w:lang w:eastAsia="es-CO"/>
              </w:rPr>
              <w:t>MARQUE CON UNA X</w:t>
            </w:r>
          </w:p>
        </w:tc>
      </w:tr>
      <w:tr w:rsidR="00285454" w:rsidRPr="00285454" w:rsidTr="00285454">
        <w:trPr>
          <w:trHeight w:val="320"/>
          <w:jc w:val="center"/>
        </w:trPr>
        <w:tc>
          <w:tcPr>
            <w:tcW w:w="5240" w:type="dxa"/>
            <w:shd w:val="clear" w:color="auto" w:fill="FFFFFF"/>
          </w:tcPr>
          <w:p w:rsidR="00285454" w:rsidRPr="00285454" w:rsidRDefault="00285454" w:rsidP="00B07655">
            <w:pPr>
              <w:pStyle w:val="Contenidodelatabla"/>
              <w:tabs>
                <w:tab w:val="left" w:pos="3199"/>
              </w:tabs>
              <w:jc w:val="both"/>
              <w:rPr>
                <w:rFonts w:ascii="Arial Narrow" w:hAnsi="Arial Narrow"/>
                <w:sz w:val="22"/>
                <w:szCs w:val="22"/>
              </w:rPr>
            </w:pPr>
            <w:r w:rsidRPr="00285454">
              <w:rPr>
                <w:rFonts w:ascii="Arial Narrow" w:hAnsi="Arial Narrow"/>
                <w:sz w:val="22"/>
                <w:szCs w:val="22"/>
              </w:rPr>
              <w:t>Al proponente que ofrezca una olla a presión con capacidad de mínimo 6 litros en acero inoxidable núcleos familiares con tasación</w:t>
            </w:r>
            <w:r w:rsidRPr="00285454">
              <w:rPr>
                <w:rFonts w:ascii="Arial Narrow" w:hAnsi="Arial Narrow"/>
                <w:b/>
                <w:sz w:val="22"/>
                <w:szCs w:val="22"/>
              </w:rPr>
              <w:t xml:space="preserve"> D </w:t>
            </w:r>
            <w:r w:rsidRPr="00285454">
              <w:rPr>
                <w:rFonts w:ascii="Arial Narrow" w:hAnsi="Arial Narrow"/>
                <w:spacing w:val="-3"/>
                <w:sz w:val="22"/>
                <w:szCs w:val="22"/>
              </w:rPr>
              <w:t>para medidas de arriendo primera vez</w:t>
            </w:r>
          </w:p>
        </w:tc>
        <w:tc>
          <w:tcPr>
            <w:tcW w:w="2410" w:type="dxa"/>
            <w:shd w:val="clear" w:color="auto" w:fill="FFFFFF"/>
          </w:tcPr>
          <w:p w:rsidR="00285454" w:rsidRPr="00285454" w:rsidRDefault="00285454" w:rsidP="00B07655">
            <w:pPr>
              <w:pStyle w:val="Contenidodelatabla"/>
              <w:jc w:val="center"/>
              <w:rPr>
                <w:rFonts w:ascii="Arial Narrow" w:hAnsi="Arial Narrow"/>
                <w:sz w:val="22"/>
                <w:szCs w:val="22"/>
              </w:rPr>
            </w:pPr>
          </w:p>
          <w:p w:rsidR="00285454" w:rsidRPr="00285454" w:rsidRDefault="00285454" w:rsidP="00B07655">
            <w:pPr>
              <w:pStyle w:val="Contenidodelatabla"/>
              <w:jc w:val="center"/>
              <w:rPr>
                <w:rFonts w:ascii="Arial Narrow" w:hAnsi="Arial Narrow"/>
                <w:sz w:val="22"/>
                <w:szCs w:val="22"/>
              </w:rPr>
            </w:pPr>
            <w:r w:rsidRPr="00285454">
              <w:rPr>
                <w:rFonts w:ascii="Arial Narrow" w:hAnsi="Arial Narrow"/>
                <w:sz w:val="22"/>
                <w:szCs w:val="22"/>
              </w:rPr>
              <w:t>15</w:t>
            </w:r>
          </w:p>
        </w:tc>
        <w:tc>
          <w:tcPr>
            <w:tcW w:w="1417" w:type="dxa"/>
            <w:shd w:val="clear" w:color="auto" w:fill="FFFFFF"/>
          </w:tcPr>
          <w:p w:rsidR="00285454" w:rsidRPr="00285454" w:rsidRDefault="00285454" w:rsidP="00B07655">
            <w:pPr>
              <w:pStyle w:val="Contenidodelatabla"/>
              <w:jc w:val="center"/>
              <w:rPr>
                <w:rFonts w:ascii="Arial Narrow" w:hAnsi="Arial Narrow"/>
                <w:sz w:val="22"/>
                <w:szCs w:val="22"/>
              </w:rPr>
            </w:pPr>
          </w:p>
        </w:tc>
      </w:tr>
      <w:tr w:rsidR="00285454" w:rsidRPr="00285454" w:rsidTr="00285454">
        <w:trPr>
          <w:trHeight w:val="320"/>
          <w:jc w:val="center"/>
        </w:trPr>
        <w:tc>
          <w:tcPr>
            <w:tcW w:w="5240" w:type="dxa"/>
            <w:shd w:val="clear" w:color="auto" w:fill="FFFFFF"/>
          </w:tcPr>
          <w:p w:rsidR="00285454" w:rsidRPr="00285454" w:rsidRDefault="00285454" w:rsidP="00B07655">
            <w:pPr>
              <w:pStyle w:val="Contenidodelatabla"/>
              <w:tabs>
                <w:tab w:val="left" w:pos="3199"/>
              </w:tabs>
              <w:jc w:val="both"/>
              <w:rPr>
                <w:rFonts w:ascii="Arial Narrow" w:hAnsi="Arial Narrow"/>
                <w:sz w:val="22"/>
                <w:szCs w:val="22"/>
              </w:rPr>
            </w:pPr>
            <w:r w:rsidRPr="00285454">
              <w:rPr>
                <w:rFonts w:ascii="Arial Narrow" w:hAnsi="Arial Narrow"/>
                <w:sz w:val="22"/>
                <w:szCs w:val="22"/>
              </w:rPr>
              <w:t>Al proponente que ofrezca una olla a presión con capacidad de mínimo 6 litros en acero inoxidable núcleos familiares con tasación</w:t>
            </w:r>
            <w:r w:rsidRPr="00285454">
              <w:rPr>
                <w:rFonts w:ascii="Arial Narrow" w:hAnsi="Arial Narrow"/>
                <w:b/>
                <w:sz w:val="22"/>
                <w:szCs w:val="22"/>
              </w:rPr>
              <w:t xml:space="preserve"> C y D </w:t>
            </w:r>
            <w:r w:rsidRPr="00285454">
              <w:rPr>
                <w:rFonts w:ascii="Arial Narrow" w:hAnsi="Arial Narrow"/>
                <w:spacing w:val="-3"/>
                <w:sz w:val="22"/>
                <w:szCs w:val="22"/>
              </w:rPr>
              <w:t>para medidas de arriendo primera vez</w:t>
            </w:r>
          </w:p>
        </w:tc>
        <w:tc>
          <w:tcPr>
            <w:tcW w:w="2410" w:type="dxa"/>
            <w:shd w:val="clear" w:color="auto" w:fill="FFFFFF"/>
          </w:tcPr>
          <w:p w:rsidR="00285454" w:rsidRPr="00285454" w:rsidRDefault="00285454" w:rsidP="00B07655">
            <w:pPr>
              <w:pStyle w:val="Contenidodelatabla"/>
              <w:jc w:val="center"/>
              <w:rPr>
                <w:rFonts w:ascii="Arial Narrow" w:hAnsi="Arial Narrow"/>
                <w:i/>
                <w:sz w:val="22"/>
                <w:szCs w:val="22"/>
              </w:rPr>
            </w:pPr>
          </w:p>
          <w:p w:rsidR="00285454" w:rsidRPr="00285454" w:rsidRDefault="00285454" w:rsidP="00B07655">
            <w:pPr>
              <w:pStyle w:val="Contenidodelatabla"/>
              <w:jc w:val="center"/>
              <w:rPr>
                <w:rFonts w:ascii="Arial Narrow" w:hAnsi="Arial Narrow"/>
                <w:sz w:val="22"/>
                <w:szCs w:val="22"/>
              </w:rPr>
            </w:pPr>
            <w:r w:rsidRPr="00285454">
              <w:rPr>
                <w:rFonts w:ascii="Arial Narrow" w:hAnsi="Arial Narrow"/>
                <w:sz w:val="22"/>
                <w:szCs w:val="22"/>
              </w:rPr>
              <w:t>25</w:t>
            </w:r>
          </w:p>
        </w:tc>
        <w:tc>
          <w:tcPr>
            <w:tcW w:w="1417" w:type="dxa"/>
            <w:shd w:val="clear" w:color="auto" w:fill="FFFFFF"/>
          </w:tcPr>
          <w:p w:rsidR="00285454" w:rsidRPr="00285454" w:rsidRDefault="00285454" w:rsidP="00B07655">
            <w:pPr>
              <w:pStyle w:val="Contenidodelatabla"/>
              <w:jc w:val="center"/>
              <w:rPr>
                <w:rFonts w:ascii="Arial Narrow" w:hAnsi="Arial Narrow"/>
                <w:i/>
                <w:sz w:val="22"/>
                <w:szCs w:val="22"/>
              </w:rPr>
            </w:pPr>
          </w:p>
        </w:tc>
      </w:tr>
    </w:tbl>
    <w:p w:rsidR="00285454" w:rsidRPr="00285454" w:rsidRDefault="00285454" w:rsidP="00285454">
      <w:pPr>
        <w:pStyle w:val="Standard"/>
        <w:spacing w:line="240" w:lineRule="auto"/>
        <w:ind w:right="176"/>
        <w:jc w:val="both"/>
        <w:rPr>
          <w:rFonts w:ascii="Arial Narrow" w:hAnsi="Arial Narrow"/>
          <w:b/>
          <w:bCs/>
          <w:spacing w:val="-3"/>
          <w:sz w:val="22"/>
          <w:szCs w:val="22"/>
        </w:rPr>
      </w:pPr>
    </w:p>
    <w:p w:rsidR="00285454" w:rsidRDefault="00285454" w:rsidP="00285454">
      <w:pPr>
        <w:pStyle w:val="Standard"/>
        <w:spacing w:line="240" w:lineRule="auto"/>
        <w:ind w:right="176"/>
        <w:jc w:val="both"/>
        <w:rPr>
          <w:rFonts w:ascii="Arial Narrow" w:hAnsi="Arial Narrow"/>
          <w:b/>
          <w:bCs/>
          <w:spacing w:val="-3"/>
          <w:sz w:val="22"/>
          <w:szCs w:val="22"/>
        </w:rPr>
      </w:pPr>
    </w:p>
    <w:p w:rsidR="00285454" w:rsidRPr="00285454" w:rsidRDefault="00285454" w:rsidP="00285454">
      <w:pPr>
        <w:pStyle w:val="Standard"/>
        <w:spacing w:line="240" w:lineRule="auto"/>
        <w:ind w:right="176"/>
        <w:jc w:val="both"/>
        <w:rPr>
          <w:rFonts w:ascii="Arial Narrow" w:hAnsi="Arial Narrow"/>
          <w:bCs/>
          <w:spacing w:val="-3"/>
          <w:sz w:val="22"/>
          <w:szCs w:val="22"/>
        </w:rPr>
      </w:pPr>
      <w:r w:rsidRPr="00285454">
        <w:rPr>
          <w:rFonts w:ascii="Arial Narrow" w:hAnsi="Arial Narrow"/>
          <w:b/>
          <w:bCs/>
          <w:spacing w:val="-3"/>
          <w:sz w:val="22"/>
          <w:szCs w:val="22"/>
        </w:rPr>
        <w:t xml:space="preserve">NOTA 1: </w:t>
      </w:r>
      <w:r w:rsidRPr="00285454">
        <w:rPr>
          <w:rFonts w:ascii="Arial Narrow" w:hAnsi="Arial Narrow"/>
          <w:bCs/>
          <w:spacing w:val="-3"/>
          <w:sz w:val="22"/>
          <w:szCs w:val="22"/>
        </w:rPr>
        <w:t>La olla a presión debe ser nueva y de excelente calidad.</w:t>
      </w:r>
    </w:p>
    <w:p w:rsidR="00285454" w:rsidRPr="00285454" w:rsidRDefault="00285454" w:rsidP="00285454">
      <w:pPr>
        <w:pStyle w:val="Standard"/>
        <w:spacing w:line="240" w:lineRule="auto"/>
        <w:ind w:right="176"/>
        <w:jc w:val="both"/>
        <w:rPr>
          <w:rFonts w:ascii="Arial Narrow" w:hAnsi="Arial Narrow"/>
          <w:b/>
          <w:bCs/>
          <w:spacing w:val="-3"/>
          <w:sz w:val="22"/>
          <w:szCs w:val="22"/>
        </w:rPr>
      </w:pPr>
    </w:p>
    <w:p w:rsidR="00285454" w:rsidRPr="00285454" w:rsidRDefault="00285454" w:rsidP="00285454">
      <w:pPr>
        <w:pStyle w:val="Standard"/>
        <w:spacing w:line="240" w:lineRule="auto"/>
        <w:ind w:right="176"/>
        <w:jc w:val="both"/>
        <w:rPr>
          <w:rFonts w:ascii="Arial Narrow" w:hAnsi="Arial Narrow"/>
          <w:bCs/>
          <w:spacing w:val="-3"/>
          <w:sz w:val="22"/>
          <w:szCs w:val="22"/>
        </w:rPr>
      </w:pPr>
      <w:r w:rsidRPr="00285454">
        <w:rPr>
          <w:rFonts w:ascii="Arial Narrow" w:hAnsi="Arial Narrow"/>
          <w:b/>
          <w:bCs/>
          <w:spacing w:val="-3"/>
          <w:sz w:val="22"/>
          <w:szCs w:val="22"/>
        </w:rPr>
        <w:t xml:space="preserve">NOTA 2: </w:t>
      </w:r>
      <w:r w:rsidRPr="00285454">
        <w:rPr>
          <w:rFonts w:ascii="Arial Narrow" w:hAnsi="Arial Narrow"/>
          <w:bCs/>
          <w:spacing w:val="-3"/>
          <w:sz w:val="22"/>
          <w:szCs w:val="22"/>
        </w:rPr>
        <w:t>La tasación tipo C se otorga a núcleos conformados por familias de entre 2 y 5 personas que cuentan con unos o varios miembros con necesidades especiales. De acuerdo con la información histórica recogida mensualmente durante los periodos de mayo de 2018 a mayo de 2019, la tasación D recoge un 20% del total de usuarios que reciben medida de arrendamiento primera vez, los cuales conforman núcleos por 3.1 personas, es decir se establece un promedio de 60 núcleos familiares clasificados en este tipo de tasación por mes durante este periodo.</w:t>
      </w:r>
    </w:p>
    <w:p w:rsidR="00285454" w:rsidRPr="00285454" w:rsidRDefault="00285454" w:rsidP="00285454">
      <w:pPr>
        <w:pStyle w:val="Standard"/>
        <w:spacing w:line="240" w:lineRule="auto"/>
        <w:ind w:right="176"/>
        <w:jc w:val="both"/>
        <w:rPr>
          <w:rFonts w:ascii="Arial Narrow" w:hAnsi="Arial Narrow"/>
          <w:b/>
          <w:bCs/>
          <w:spacing w:val="-3"/>
          <w:sz w:val="22"/>
          <w:szCs w:val="22"/>
        </w:rPr>
      </w:pPr>
    </w:p>
    <w:p w:rsidR="00285454" w:rsidRPr="00285454" w:rsidRDefault="00285454" w:rsidP="00285454">
      <w:pPr>
        <w:pStyle w:val="Standard"/>
        <w:spacing w:line="240" w:lineRule="auto"/>
        <w:ind w:right="176"/>
        <w:jc w:val="both"/>
        <w:rPr>
          <w:rFonts w:ascii="Arial Narrow" w:hAnsi="Arial Narrow"/>
          <w:sz w:val="22"/>
          <w:szCs w:val="22"/>
        </w:rPr>
      </w:pPr>
      <w:r w:rsidRPr="00285454">
        <w:rPr>
          <w:rFonts w:ascii="Arial Narrow" w:hAnsi="Arial Narrow"/>
          <w:b/>
          <w:bCs/>
          <w:spacing w:val="-3"/>
          <w:sz w:val="22"/>
          <w:szCs w:val="22"/>
        </w:rPr>
        <w:t xml:space="preserve">NOTA 3: </w:t>
      </w:r>
      <w:r w:rsidRPr="00285454">
        <w:rPr>
          <w:rFonts w:ascii="Arial Narrow" w:hAnsi="Arial Narrow"/>
          <w:bCs/>
          <w:spacing w:val="-3"/>
          <w:sz w:val="22"/>
          <w:szCs w:val="22"/>
        </w:rPr>
        <w:t xml:space="preserve">La tasación tipo D se otorga a núcleos conformados por familias de entre 3 a 9 personas o más que cuentan con unos o varios miembros con necesidades especiales. De acuerdo con la información histórica recogida mensualmente durante los periodos de mayo de 2018 a mayo de 2019, la tasación D recoge un 15% del total de usuarios que reciben medida de arrendamiento primera vez, los cuales conforman núcleos por 3.5 personas, es decir se establece un promedio de 40 núcleos familiares clasificados en este tipo de tasación por mes durante este periodo. </w:t>
      </w:r>
    </w:p>
    <w:p w:rsidR="00285454" w:rsidRPr="00285454" w:rsidRDefault="00285454" w:rsidP="00285454">
      <w:pPr>
        <w:pStyle w:val="Standard"/>
        <w:spacing w:line="240" w:lineRule="auto"/>
        <w:ind w:right="-1282"/>
        <w:jc w:val="both"/>
        <w:rPr>
          <w:rFonts w:ascii="Arial Narrow" w:hAnsi="Arial Narrow"/>
          <w:b/>
          <w:spacing w:val="-3"/>
          <w:sz w:val="22"/>
          <w:szCs w:val="22"/>
        </w:rPr>
      </w:pPr>
    </w:p>
    <w:p w:rsidR="00285454" w:rsidRPr="00285454" w:rsidRDefault="00285454" w:rsidP="00285454">
      <w:pPr>
        <w:pStyle w:val="Standard"/>
        <w:spacing w:line="240" w:lineRule="auto"/>
        <w:ind w:right="176"/>
        <w:jc w:val="both"/>
        <w:rPr>
          <w:rFonts w:ascii="Arial Narrow" w:hAnsi="Arial Narrow"/>
          <w:sz w:val="22"/>
          <w:szCs w:val="22"/>
        </w:rPr>
      </w:pPr>
      <w:r w:rsidRPr="00285454">
        <w:rPr>
          <w:rFonts w:ascii="Arial Narrow" w:hAnsi="Arial Narrow"/>
          <w:spacing w:val="-3"/>
          <w:sz w:val="22"/>
          <w:szCs w:val="22"/>
        </w:rPr>
        <w:t>En caso de que el proponente realice ofrecimiento en el presente factor de ponderación, deberá allegar junto con su propuesta el ofrecimiento explícito en el formato que para el efecto suministre la entidad.</w:t>
      </w:r>
    </w:p>
    <w:p w:rsidR="00285454" w:rsidRPr="00285454" w:rsidRDefault="00285454" w:rsidP="00285454">
      <w:pPr>
        <w:pStyle w:val="Standard"/>
        <w:tabs>
          <w:tab w:val="left" w:pos="0"/>
          <w:tab w:val="left" w:pos="225"/>
          <w:tab w:val="left" w:pos="288"/>
        </w:tabs>
        <w:spacing w:line="240" w:lineRule="auto"/>
        <w:ind w:right="176"/>
        <w:jc w:val="both"/>
        <w:rPr>
          <w:rFonts w:ascii="Arial Narrow" w:hAnsi="Arial Narrow"/>
          <w:spacing w:val="-3"/>
          <w:sz w:val="22"/>
          <w:szCs w:val="22"/>
        </w:rPr>
      </w:pPr>
    </w:p>
    <w:p w:rsidR="00285454" w:rsidRPr="00285454" w:rsidRDefault="00285454" w:rsidP="00285454">
      <w:pPr>
        <w:pStyle w:val="Standard"/>
        <w:tabs>
          <w:tab w:val="left" w:pos="0"/>
          <w:tab w:val="left" w:pos="225"/>
          <w:tab w:val="left" w:pos="288"/>
        </w:tabs>
        <w:spacing w:line="240" w:lineRule="auto"/>
        <w:ind w:right="176"/>
        <w:jc w:val="both"/>
        <w:rPr>
          <w:rFonts w:ascii="Arial Narrow" w:hAnsi="Arial Narrow"/>
          <w:sz w:val="22"/>
          <w:szCs w:val="22"/>
        </w:rPr>
      </w:pPr>
      <w:r w:rsidRPr="00285454">
        <w:rPr>
          <w:rFonts w:ascii="Arial Narrow" w:hAnsi="Arial Narrow"/>
          <w:spacing w:val="-3"/>
          <w:sz w:val="22"/>
          <w:szCs w:val="22"/>
        </w:rPr>
        <w:t xml:space="preserve">El proponente que no allegue el anexo </w:t>
      </w:r>
      <w:proofErr w:type="gramStart"/>
      <w:r w:rsidRPr="00285454">
        <w:rPr>
          <w:rFonts w:ascii="Arial Narrow" w:hAnsi="Arial Narrow"/>
          <w:spacing w:val="-3"/>
          <w:sz w:val="22"/>
          <w:szCs w:val="22"/>
        </w:rPr>
        <w:t>correspondiente,</w:t>
      </w:r>
      <w:proofErr w:type="gramEnd"/>
      <w:r w:rsidRPr="00285454">
        <w:rPr>
          <w:rFonts w:ascii="Arial Narrow" w:hAnsi="Arial Narrow"/>
          <w:spacing w:val="-3"/>
          <w:sz w:val="22"/>
          <w:szCs w:val="22"/>
        </w:rPr>
        <w:t xml:space="preserve"> se entenderá que no realiza ofrecimiento, el proponente que no realice ofrecimiento no tendrá puntaje por este factor. </w:t>
      </w:r>
    </w:p>
    <w:p w:rsidR="00285454" w:rsidRPr="00285454" w:rsidRDefault="00285454" w:rsidP="00285454">
      <w:pPr>
        <w:pStyle w:val="Standard"/>
        <w:spacing w:line="240" w:lineRule="auto"/>
        <w:ind w:right="-1282"/>
        <w:jc w:val="both"/>
        <w:rPr>
          <w:rFonts w:ascii="Arial Narrow" w:hAnsi="Arial Narrow"/>
          <w:spacing w:val="-3"/>
          <w:sz w:val="22"/>
          <w:szCs w:val="22"/>
        </w:rPr>
      </w:pPr>
    </w:p>
    <w:p w:rsidR="00285454" w:rsidRDefault="00285454" w:rsidP="00285454">
      <w:pPr>
        <w:jc w:val="both"/>
        <w:rPr>
          <w:rFonts w:ascii="Arial Narrow" w:hAnsi="Arial Narrow" w:cs="Arial"/>
          <w:b/>
          <w:spacing w:val="-3"/>
          <w:sz w:val="22"/>
          <w:szCs w:val="22"/>
        </w:rPr>
      </w:pPr>
    </w:p>
    <w:p w:rsidR="00285454" w:rsidRPr="00285454" w:rsidRDefault="00285454" w:rsidP="00285454">
      <w:pPr>
        <w:jc w:val="both"/>
        <w:rPr>
          <w:rFonts w:ascii="Arial Narrow" w:hAnsi="Arial Narrow" w:cs="Arial"/>
          <w:b/>
          <w:color w:val="FF0000"/>
          <w:sz w:val="22"/>
          <w:szCs w:val="22"/>
        </w:rPr>
      </w:pPr>
      <w:r w:rsidRPr="00285454">
        <w:rPr>
          <w:rFonts w:ascii="Arial Narrow" w:hAnsi="Arial Narrow" w:cs="Arial"/>
          <w:b/>
          <w:spacing w:val="-3"/>
          <w:sz w:val="22"/>
          <w:szCs w:val="22"/>
        </w:rPr>
        <w:lastRenderedPageBreak/>
        <w:t>Nota 4</w:t>
      </w:r>
      <w:bookmarkStart w:id="1" w:name="_GoBack"/>
      <w:bookmarkEnd w:id="1"/>
      <w:r w:rsidRPr="00285454">
        <w:rPr>
          <w:rFonts w:ascii="Arial Narrow" w:hAnsi="Arial Narrow" w:cs="Arial"/>
          <w:b/>
          <w:spacing w:val="-3"/>
          <w:sz w:val="22"/>
          <w:szCs w:val="22"/>
        </w:rPr>
        <w:t xml:space="preserve">: </w:t>
      </w:r>
      <w:r w:rsidRPr="00285454">
        <w:rPr>
          <w:rFonts w:ascii="Arial Narrow" w:hAnsi="Arial Narrow" w:cs="Arial"/>
          <w:spacing w:val="-3"/>
          <w:sz w:val="22"/>
          <w:szCs w:val="22"/>
        </w:rPr>
        <w:t>El proponente deberá diligenciar el formato suministrado y diligenciar la casilla que corresponda conforme al ofrecimiento que realice. Dicho formato deberá estar suscrito por el representante legal del proponente.</w:t>
      </w:r>
    </w:p>
    <w:p w:rsidR="00C12289" w:rsidRPr="00285454" w:rsidRDefault="00C12289" w:rsidP="00C12289">
      <w:pPr>
        <w:spacing w:before="100"/>
        <w:rPr>
          <w:rFonts w:ascii="Arial Narrow" w:hAnsi="Arial Narrow" w:cs="Times New Roman"/>
          <w:kern w:val="0"/>
          <w:sz w:val="22"/>
          <w:szCs w:val="22"/>
          <w:lang w:val="es-CO" w:bidi="ar-SA"/>
        </w:rPr>
      </w:pPr>
    </w:p>
    <w:p w:rsidR="00C12289" w:rsidRPr="00285454" w:rsidRDefault="00C12289" w:rsidP="00C12289">
      <w:pPr>
        <w:spacing w:before="100"/>
        <w:rPr>
          <w:rFonts w:ascii="Arial Narrow" w:hAnsi="Arial Narrow" w:cs="Times New Roman"/>
          <w:kern w:val="0"/>
          <w:sz w:val="22"/>
          <w:szCs w:val="22"/>
          <w:lang w:val="es-CO" w:bidi="ar-SA"/>
        </w:rPr>
      </w:pPr>
    </w:p>
    <w:p w:rsidR="00C12289" w:rsidRPr="00285454" w:rsidRDefault="00C12289" w:rsidP="00C12289">
      <w:pPr>
        <w:spacing w:before="100"/>
        <w:rPr>
          <w:rFonts w:ascii="Arial Narrow" w:hAnsi="Arial Narrow" w:cs="Times New Roman"/>
          <w:kern w:val="0"/>
          <w:sz w:val="22"/>
          <w:szCs w:val="22"/>
          <w:lang w:val="es-CO" w:bidi="ar-SA"/>
        </w:rPr>
      </w:pPr>
      <w:r w:rsidRPr="00285454">
        <w:rPr>
          <w:rFonts w:ascii="Arial Narrow" w:hAnsi="Arial Narrow" w:cs="Times New Roman"/>
          <w:kern w:val="0"/>
          <w:sz w:val="22"/>
          <w:szCs w:val="22"/>
          <w:lang w:val="es-CO" w:bidi="ar-SA"/>
        </w:rPr>
        <w:t>Atentamente,</w:t>
      </w:r>
    </w:p>
    <w:p w:rsidR="00C12289" w:rsidRPr="00285454" w:rsidRDefault="00C12289" w:rsidP="00C12289">
      <w:pPr>
        <w:spacing w:before="100"/>
        <w:rPr>
          <w:rFonts w:ascii="Arial Narrow" w:hAnsi="Arial Narrow" w:cs="Times New Roman"/>
          <w:kern w:val="0"/>
          <w:sz w:val="22"/>
          <w:szCs w:val="22"/>
          <w:lang w:val="es-CO" w:bidi="ar-SA"/>
        </w:rPr>
      </w:pPr>
    </w:p>
    <w:p w:rsidR="00C12289" w:rsidRPr="00285454" w:rsidRDefault="00C12289" w:rsidP="00C12289">
      <w:pPr>
        <w:spacing w:before="100"/>
        <w:rPr>
          <w:rFonts w:ascii="Arial Narrow" w:hAnsi="Arial Narrow" w:cs="Times New Roman"/>
          <w:kern w:val="0"/>
          <w:sz w:val="22"/>
          <w:szCs w:val="22"/>
          <w:lang w:val="es-CO" w:bidi="ar-SA"/>
        </w:rPr>
      </w:pPr>
      <w:r w:rsidRPr="00285454">
        <w:rPr>
          <w:rFonts w:ascii="Arial Narrow" w:hAnsi="Arial Narrow" w:cs="Times New Roman"/>
          <w:kern w:val="0"/>
          <w:sz w:val="22"/>
          <w:szCs w:val="22"/>
          <w:lang w:val="es-CO" w:bidi="ar-SA"/>
        </w:rPr>
        <w:t>NOMBRE O RAZÓN SOCIAL DEL PROPONENTE: _____________________________</w:t>
      </w:r>
    </w:p>
    <w:p w:rsidR="00C12289" w:rsidRPr="00285454" w:rsidRDefault="00C12289" w:rsidP="00C12289">
      <w:pPr>
        <w:spacing w:before="100"/>
        <w:rPr>
          <w:rFonts w:ascii="Arial Narrow" w:hAnsi="Arial Narrow" w:cs="Times New Roman"/>
          <w:kern w:val="0"/>
          <w:sz w:val="22"/>
          <w:szCs w:val="22"/>
          <w:lang w:val="es-CO" w:bidi="ar-SA"/>
        </w:rPr>
      </w:pPr>
      <w:r w:rsidRPr="00285454">
        <w:rPr>
          <w:rFonts w:ascii="Arial Narrow" w:hAnsi="Arial Narrow" w:cs="Times New Roman"/>
          <w:kern w:val="0"/>
          <w:sz w:val="22"/>
          <w:szCs w:val="22"/>
          <w:lang w:val="es-CO" w:bidi="ar-SA"/>
        </w:rPr>
        <w:t>NIT __________________________________________________________</w:t>
      </w:r>
    </w:p>
    <w:p w:rsidR="00C12289" w:rsidRPr="00285454" w:rsidRDefault="00C12289" w:rsidP="00C12289">
      <w:pPr>
        <w:spacing w:before="100"/>
        <w:rPr>
          <w:rFonts w:ascii="Arial Narrow" w:hAnsi="Arial Narrow" w:cs="Times New Roman"/>
          <w:kern w:val="0"/>
          <w:sz w:val="22"/>
          <w:szCs w:val="22"/>
          <w:lang w:val="es-CO" w:bidi="ar-SA"/>
        </w:rPr>
      </w:pPr>
      <w:r w:rsidRPr="00285454">
        <w:rPr>
          <w:rFonts w:ascii="Arial Narrow" w:hAnsi="Arial Narrow" w:cs="Times New Roman"/>
          <w:kern w:val="0"/>
          <w:sz w:val="22"/>
          <w:szCs w:val="22"/>
          <w:lang w:val="es-CO" w:bidi="ar-SA"/>
        </w:rPr>
        <w:t>Nombre del Representante Legal: _________________________________</w:t>
      </w:r>
    </w:p>
    <w:p w:rsidR="00C12289" w:rsidRPr="00285454" w:rsidRDefault="00C12289" w:rsidP="00C12289">
      <w:pPr>
        <w:spacing w:before="100"/>
        <w:rPr>
          <w:rFonts w:ascii="Arial Narrow" w:hAnsi="Arial Narrow" w:cs="Times New Roman"/>
          <w:kern w:val="0"/>
          <w:sz w:val="22"/>
          <w:szCs w:val="22"/>
          <w:lang w:val="es-CO" w:bidi="ar-SA"/>
        </w:rPr>
      </w:pPr>
      <w:r w:rsidRPr="00285454">
        <w:rPr>
          <w:rFonts w:ascii="Arial Narrow" w:hAnsi="Arial Narrow" w:cs="Times New Roman"/>
          <w:kern w:val="0"/>
          <w:sz w:val="22"/>
          <w:szCs w:val="22"/>
          <w:lang w:val="es-CO" w:bidi="ar-SA"/>
        </w:rPr>
        <w:t>C.C. No. ______________________ de _____________________________</w:t>
      </w:r>
    </w:p>
    <w:p w:rsidR="00C12289" w:rsidRPr="00285454" w:rsidRDefault="00C12289" w:rsidP="00C12289">
      <w:pPr>
        <w:spacing w:before="100"/>
        <w:rPr>
          <w:rFonts w:ascii="Arial Narrow" w:hAnsi="Arial Narrow" w:cs="Times New Roman"/>
          <w:kern w:val="0"/>
          <w:sz w:val="22"/>
          <w:szCs w:val="22"/>
          <w:lang w:val="es-CO" w:bidi="ar-SA"/>
        </w:rPr>
      </w:pPr>
      <w:r w:rsidRPr="00285454">
        <w:rPr>
          <w:rFonts w:ascii="Arial Narrow" w:hAnsi="Arial Narrow" w:cs="Times New Roman"/>
          <w:kern w:val="0"/>
          <w:sz w:val="22"/>
          <w:szCs w:val="22"/>
          <w:lang w:val="es-CO" w:bidi="ar-SA"/>
        </w:rPr>
        <w:t>NOMBRE DE QUIEN FIRMA: ________________________</w:t>
      </w:r>
    </w:p>
    <w:p w:rsidR="00C12289" w:rsidRPr="00285454" w:rsidRDefault="00C12289" w:rsidP="00B02239">
      <w:pPr>
        <w:jc w:val="center"/>
        <w:rPr>
          <w:rFonts w:ascii="Arial Narrow" w:hAnsi="Arial Narrow" w:cs="Times New Roman"/>
          <w:b/>
          <w:kern w:val="0"/>
          <w:sz w:val="22"/>
          <w:szCs w:val="22"/>
          <w:lang w:val="es-CO" w:bidi="ar-SA"/>
        </w:rPr>
      </w:pPr>
    </w:p>
    <w:p w:rsidR="00B02239" w:rsidRPr="00285454" w:rsidRDefault="00B02239" w:rsidP="00B02239">
      <w:pPr>
        <w:pStyle w:val="Normal1"/>
        <w:jc w:val="both"/>
        <w:rPr>
          <w:rFonts w:ascii="Arial Narrow" w:hAnsi="Arial Narrow"/>
          <w:kern w:val="0"/>
          <w:sz w:val="22"/>
          <w:szCs w:val="22"/>
          <w:lang w:bidi="ar-SA"/>
        </w:rPr>
      </w:pPr>
    </w:p>
    <w:p w:rsidR="00C12289" w:rsidRPr="00285454" w:rsidRDefault="00C12289" w:rsidP="00B02239">
      <w:pPr>
        <w:pStyle w:val="Normal1"/>
        <w:jc w:val="both"/>
        <w:rPr>
          <w:rFonts w:ascii="Arial Narrow" w:hAnsi="Arial Narrow"/>
          <w:kern w:val="0"/>
          <w:sz w:val="22"/>
          <w:szCs w:val="22"/>
          <w:lang w:bidi="ar-SA"/>
        </w:rPr>
      </w:pPr>
    </w:p>
    <w:sectPr w:rsidR="00C12289" w:rsidRPr="0028545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2239"/>
    <w:rsid w:val="00285454"/>
    <w:rsid w:val="00A3234F"/>
    <w:rsid w:val="00B02239"/>
    <w:rsid w:val="00BC018A"/>
    <w:rsid w:val="00BF1254"/>
    <w:rsid w:val="00C122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9BCFE"/>
  <w15:chartTrackingRefBased/>
  <w15:docId w15:val="{8B1FC6CF-9DDE-485E-B993-37136B57C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2239"/>
    <w:pPr>
      <w:autoSpaceDE w:val="0"/>
      <w:autoSpaceDN w:val="0"/>
      <w:adjustRightInd w:val="0"/>
      <w:spacing w:after="0" w:line="240" w:lineRule="auto"/>
      <w:textAlignment w:val="baseline"/>
    </w:pPr>
    <w:rPr>
      <w:rFonts w:ascii="Liberation Serif" w:eastAsia="Times New Roman" w:hAnsi="Liberation Serif" w:cs="Liberation Serif"/>
      <w:color w:val="00000A"/>
      <w:kern w:val="1"/>
      <w:sz w:val="24"/>
      <w:szCs w:val="24"/>
      <w:lang w:val="es-ES" w:eastAsia="zh-CN" w:bidi="hi-IN"/>
    </w:rPr>
  </w:style>
  <w:style w:type="paragraph" w:styleId="Ttulo2">
    <w:name w:val="heading 2"/>
    <w:basedOn w:val="Normal"/>
    <w:next w:val="Normal"/>
    <w:link w:val="Ttulo2Car"/>
    <w:qFormat/>
    <w:rsid w:val="00C12289"/>
    <w:pPr>
      <w:keepNext/>
      <w:tabs>
        <w:tab w:val="num" w:pos="48"/>
      </w:tabs>
      <w:autoSpaceDE/>
      <w:autoSpaceDN/>
      <w:adjustRightInd/>
      <w:spacing w:before="240" w:after="60"/>
      <w:ind w:left="432" w:hanging="432"/>
      <w:textAlignment w:val="auto"/>
      <w:outlineLvl w:val="1"/>
    </w:pPr>
    <w:rPr>
      <w:rFonts w:ascii="Cambria" w:hAnsi="Cambria" w:cs="Times New Roman"/>
      <w:b/>
      <w:bCs/>
      <w:color w:val="auto"/>
      <w:kern w:val="0"/>
      <w:sz w:val="28"/>
      <w:szCs w:val="28"/>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uiPriority w:val="99"/>
    <w:rsid w:val="00B02239"/>
    <w:pPr>
      <w:autoSpaceDE w:val="0"/>
      <w:autoSpaceDN w:val="0"/>
      <w:adjustRightInd w:val="0"/>
      <w:spacing w:after="0" w:line="240" w:lineRule="auto"/>
      <w:textAlignment w:val="baseline"/>
    </w:pPr>
    <w:rPr>
      <w:rFonts w:ascii="Times New Roman" w:eastAsia="Times New Roman" w:hAnsi="Liberation Serif" w:cs="Times New Roman"/>
      <w:color w:val="00000A"/>
      <w:kern w:val="1"/>
      <w:sz w:val="24"/>
      <w:szCs w:val="24"/>
      <w:lang w:eastAsia="zh-CN" w:bidi="hi-IN"/>
    </w:rPr>
  </w:style>
  <w:style w:type="paragraph" w:customStyle="1" w:styleId="Contenidodelatabla">
    <w:name w:val="Contenido de la tabla"/>
    <w:basedOn w:val="Normal1"/>
    <w:qFormat/>
    <w:rsid w:val="00B02239"/>
    <w:rPr>
      <w:kern w:val="0"/>
      <w:lang w:bidi="ar-SA"/>
    </w:rPr>
  </w:style>
  <w:style w:type="paragraph" w:customStyle="1" w:styleId="Standard">
    <w:name w:val="Standard"/>
    <w:qFormat/>
    <w:rsid w:val="00B02239"/>
    <w:pPr>
      <w:widowControl w:val="0"/>
      <w:autoSpaceDE w:val="0"/>
      <w:autoSpaceDN w:val="0"/>
      <w:adjustRightInd w:val="0"/>
      <w:spacing w:after="0" w:line="100" w:lineRule="atLeast"/>
      <w:textAlignment w:val="baseline"/>
    </w:pPr>
    <w:rPr>
      <w:rFonts w:ascii="Times New Roman" w:eastAsia="Times New Roman" w:hAnsi="Liberation Serif" w:cs="Times New Roman"/>
      <w:color w:val="00000A"/>
      <w:kern w:val="1"/>
      <w:sz w:val="24"/>
      <w:szCs w:val="24"/>
      <w:lang w:eastAsia="zh-CN" w:bidi="hi-IN"/>
    </w:rPr>
  </w:style>
  <w:style w:type="character" w:customStyle="1" w:styleId="Ttulo2Car">
    <w:name w:val="Título 2 Car"/>
    <w:basedOn w:val="Fuentedeprrafopredeter"/>
    <w:link w:val="Ttulo2"/>
    <w:rsid w:val="00C12289"/>
    <w:rPr>
      <w:rFonts w:ascii="Cambria" w:eastAsia="Times New Roman" w:hAnsi="Cambria" w:cs="Times New Roman"/>
      <w:b/>
      <w:bCs/>
      <w:sz w:val="28"/>
      <w:szCs w:val="28"/>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489</Words>
  <Characters>2690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jmacosta</dc:creator>
  <cp:keywords/>
  <dc:description/>
  <cp:lastModifiedBy>Laura Marcela Olarte Gelvez</cp:lastModifiedBy>
  <cp:revision>3</cp:revision>
  <dcterms:created xsi:type="dcterms:W3CDTF">2018-03-14T17:02:00Z</dcterms:created>
  <dcterms:modified xsi:type="dcterms:W3CDTF">2019-07-09T20:53:00Z</dcterms:modified>
</cp:coreProperties>
</file>