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ED122E" w14:textId="251E418C" w:rsidR="000077A0" w:rsidRPr="00986325" w:rsidRDefault="000077A0" w:rsidP="000077A0">
      <w:pPr>
        <w:ind w:left="567" w:right="-92"/>
        <w:contextualSpacing/>
        <w:jc w:val="both"/>
        <w:rPr>
          <w:rFonts w:ascii="Arial" w:hAnsi="Arial" w:cs="Arial"/>
          <w:b/>
          <w:bCs/>
        </w:rPr>
      </w:pPr>
      <w:r w:rsidRPr="00986325">
        <w:rPr>
          <w:rFonts w:ascii="Arial" w:hAnsi="Arial" w:cs="Arial"/>
          <w:b/>
          <w:bCs/>
        </w:rPr>
        <w:t>PACTO DE INTEGRIDAD PARA FORTALECER LA TRANSPARENCIA EN EL P</w:t>
      </w:r>
      <w:r w:rsidR="000C5274" w:rsidRPr="00986325">
        <w:rPr>
          <w:rFonts w:ascii="Arial" w:hAnsi="Arial" w:cs="Arial"/>
          <w:b/>
          <w:bCs/>
        </w:rPr>
        <w:t xml:space="preserve">ROCESO DE MÍNIMA CUANTÍA No. </w:t>
      </w:r>
      <w:r w:rsidR="00986325" w:rsidRPr="00986325">
        <w:rPr>
          <w:rFonts w:ascii="Arial" w:hAnsi="Arial" w:cs="Arial"/>
          <w:b/>
          <w:bCs/>
        </w:rPr>
        <w:t>115</w:t>
      </w:r>
      <w:r w:rsidRPr="00986325">
        <w:rPr>
          <w:rFonts w:ascii="Arial" w:hAnsi="Arial" w:cs="Arial"/>
          <w:b/>
          <w:bCs/>
        </w:rPr>
        <w:t>COGFM DIADF 202</w:t>
      </w:r>
      <w:r w:rsidR="000C5274" w:rsidRPr="00986325">
        <w:rPr>
          <w:rFonts w:ascii="Arial" w:hAnsi="Arial" w:cs="Arial"/>
          <w:b/>
          <w:bCs/>
        </w:rPr>
        <w:t>3</w:t>
      </w:r>
      <w:r w:rsidRPr="00986325">
        <w:rPr>
          <w:rFonts w:ascii="Arial" w:hAnsi="Arial" w:cs="Arial"/>
          <w:b/>
          <w:bCs/>
        </w:rPr>
        <w:t xml:space="preserve"> PARA CONTRATAR </w:t>
      </w:r>
      <w:r w:rsidRPr="00986325">
        <w:rPr>
          <w:rFonts w:ascii="Arial" w:hAnsi="Arial" w:cs="Arial"/>
          <w:b/>
          <w:bCs/>
          <w:iCs/>
        </w:rPr>
        <w:t>EL: “</w:t>
      </w:r>
      <w:r w:rsidR="00986325" w:rsidRPr="00986325">
        <w:rPr>
          <w:rFonts w:ascii="Arial" w:hAnsi="Arial" w:cs="Arial"/>
          <w:b/>
          <w:bCs/>
          <w:i/>
          <w:iCs/>
        </w:rPr>
        <w:t>contratar la adquisición de suplementos vitamínicos y productos farmacéuticos para el equipo de Fuerzas Comando, de acuerdo con las especificaciones técnicas del ANEXO</w:t>
      </w:r>
      <w:r w:rsidRPr="00986325">
        <w:rPr>
          <w:rFonts w:ascii="Arial" w:hAnsi="Arial" w:cs="Arial"/>
          <w:b/>
          <w:bCs/>
          <w:iCs/>
        </w:rPr>
        <w:t>”.</w:t>
      </w:r>
    </w:p>
    <w:p w14:paraId="0DCEC797" w14:textId="77777777" w:rsidR="00F61243" w:rsidRPr="00C73202" w:rsidRDefault="00F61243" w:rsidP="00C73202">
      <w:pPr>
        <w:pStyle w:val="Encabezado"/>
        <w:ind w:left="567"/>
        <w:jc w:val="both"/>
        <w:rPr>
          <w:rFonts w:ascii="Arial Narrow" w:hAnsi="Arial Narrow"/>
          <w:sz w:val="22"/>
          <w:szCs w:val="22"/>
        </w:rPr>
      </w:pPr>
    </w:p>
    <w:p w14:paraId="50CBA7B9" w14:textId="4C85DC51" w:rsidR="00F61243" w:rsidRPr="00C73202" w:rsidRDefault="00F61243" w:rsidP="00C73202">
      <w:pPr>
        <w:pStyle w:val="Encabezado"/>
        <w:ind w:left="567"/>
        <w:jc w:val="both"/>
        <w:rPr>
          <w:rFonts w:ascii="Arial Narrow" w:hAnsi="Arial Narrow" w:cs="Calibri"/>
          <w:b/>
          <w:sz w:val="22"/>
          <w:szCs w:val="22"/>
          <w:lang w:eastAsia="en-US"/>
        </w:rPr>
      </w:pPr>
      <w:r w:rsidRPr="00C73202">
        <w:rPr>
          <w:rFonts w:ascii="Arial Narrow" w:hAnsi="Arial Narrow"/>
          <w:sz w:val="22"/>
          <w:szCs w:val="22"/>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C73202">
        <w:rPr>
          <w:rFonts w:ascii="Arial Narrow" w:hAnsi="Arial Narrow"/>
          <w:b/>
          <w:sz w:val="22"/>
          <w:szCs w:val="22"/>
        </w:rPr>
        <w:t>__________________________________________</w:t>
      </w:r>
      <w:r w:rsidRPr="00C73202">
        <w:rPr>
          <w:rFonts w:ascii="Arial Narrow" w:hAnsi="Arial Narrow"/>
          <w:sz w:val="22"/>
          <w:szCs w:val="22"/>
        </w:rPr>
        <w:t xml:space="preserve"> para contratar la  </w:t>
      </w:r>
      <w:r w:rsidRPr="00C73202">
        <w:rPr>
          <w:rFonts w:ascii="Arial Narrow" w:hAnsi="Arial Narrow" w:cs="Arial"/>
          <w:b/>
          <w:bCs/>
          <w:sz w:val="22"/>
          <w:szCs w:val="22"/>
        </w:rPr>
        <w:t>______________________________________________________________________________________________________________________________________________</w:t>
      </w:r>
      <w:r w:rsidRPr="00C73202">
        <w:rPr>
          <w:rFonts w:ascii="Arial Narrow" w:hAnsi="Arial Narrow"/>
          <w:sz w:val="22"/>
          <w:szCs w:val="22"/>
        </w:rPr>
        <w:t xml:space="preserve">suscribo el presente </w:t>
      </w:r>
      <w:r w:rsidRPr="00C73202">
        <w:rPr>
          <w:rFonts w:ascii="Arial Narrow" w:hAnsi="Arial Narrow"/>
          <w:b/>
          <w:bCs/>
          <w:sz w:val="22"/>
          <w:szCs w:val="22"/>
        </w:rPr>
        <w:t>PACTO DE INTEGRIDAD</w:t>
      </w:r>
      <w:r w:rsidRPr="00C73202">
        <w:rPr>
          <w:rFonts w:ascii="Arial Narrow" w:hAnsi="Arial Narrow"/>
          <w:sz w:val="22"/>
          <w:szCs w:val="22"/>
        </w:rPr>
        <w:t>, teniendo en cuenta que en Colombia todas las formas de corrupción son ilegales, y que el Estado procesa y continuar</w:t>
      </w:r>
      <w:r w:rsidR="000077A0">
        <w:rPr>
          <w:rFonts w:ascii="Arial Narrow" w:hAnsi="Arial Narrow"/>
          <w:sz w:val="22"/>
          <w:szCs w:val="22"/>
        </w:rPr>
        <w:t>á procesando a los infractores.</w:t>
      </w:r>
    </w:p>
    <w:p w14:paraId="2FEE4311" w14:textId="77777777" w:rsidR="00F61243" w:rsidRPr="00C73202" w:rsidRDefault="00F61243" w:rsidP="00C73202">
      <w:pPr>
        <w:ind w:left="567"/>
        <w:jc w:val="both"/>
        <w:rPr>
          <w:rFonts w:ascii="Arial Narrow" w:hAnsi="Arial Narrow"/>
          <w:sz w:val="22"/>
          <w:szCs w:val="22"/>
        </w:rPr>
      </w:pPr>
    </w:p>
    <w:p w14:paraId="24A92F27" w14:textId="77777777" w:rsidR="009F4A29" w:rsidRPr="00C73202" w:rsidRDefault="009F4A29" w:rsidP="009F4A29">
      <w:pPr>
        <w:ind w:left="567"/>
        <w:jc w:val="both"/>
        <w:rPr>
          <w:rFonts w:ascii="Arial Narrow" w:hAnsi="Arial Narrow"/>
          <w:sz w:val="22"/>
          <w:szCs w:val="22"/>
        </w:rPr>
      </w:pPr>
      <w:r w:rsidRPr="00C73202">
        <w:rPr>
          <w:rFonts w:ascii="Arial Narrow" w:hAnsi="Arial Narrow"/>
          <w:sz w:val="22"/>
          <w:szCs w:val="22"/>
        </w:rPr>
        <w:t xml:space="preserve">Sin perjuicio del cumplimiento de la Ley Colombiana, el Pacto de Integridad se enfoca </w:t>
      </w:r>
      <w:r w:rsidRPr="00C73202">
        <w:rPr>
          <w:rFonts w:ascii="Arial Narrow" w:hAnsi="Arial Narrow"/>
          <w:sz w:val="22"/>
          <w:szCs w:val="22"/>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p>
    <w:p w14:paraId="0982BA4C" w14:textId="77777777" w:rsidR="009F4A29" w:rsidRPr="00C73202" w:rsidRDefault="009F4A29" w:rsidP="009F4A29">
      <w:pPr>
        <w:ind w:left="567"/>
        <w:jc w:val="both"/>
        <w:rPr>
          <w:rFonts w:ascii="Arial Narrow" w:hAnsi="Arial Narrow"/>
          <w:sz w:val="22"/>
          <w:szCs w:val="22"/>
        </w:rPr>
      </w:pPr>
    </w:p>
    <w:p w14:paraId="7731A1E4" w14:textId="77777777" w:rsidR="009F4A29" w:rsidRPr="00C73202" w:rsidRDefault="009F4A29" w:rsidP="009F4A29">
      <w:pPr>
        <w:ind w:left="568"/>
        <w:jc w:val="both"/>
        <w:rPr>
          <w:rFonts w:ascii="Arial Narrow" w:hAnsi="Arial Narrow"/>
          <w:sz w:val="22"/>
          <w:szCs w:val="22"/>
        </w:rPr>
      </w:pPr>
      <w:r w:rsidRPr="00C73202">
        <w:rPr>
          <w:rFonts w:ascii="Arial Narrow" w:hAnsi="Arial Narrow"/>
          <w:sz w:val="22"/>
          <w:szCs w:val="22"/>
        </w:rPr>
        <w:t xml:space="preserve">Lo anterior incluye </w:t>
      </w:r>
      <w:r w:rsidRPr="00C73202">
        <w:rPr>
          <w:rFonts w:ascii="Arial Narrow" w:hAnsi="Arial Narrow"/>
          <w:sz w:val="22"/>
          <w:szCs w:val="22"/>
          <w:u w:val="single"/>
        </w:rPr>
        <w:t xml:space="preserve">cualquier tipo de pagos, dádivas u otros favores ofrecidos o concebidos de manera directa o a través de terceros, a funcionarios o asesores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con el fin de: </w:t>
      </w:r>
    </w:p>
    <w:p w14:paraId="461C8F14" w14:textId="77777777" w:rsidR="009F4A29" w:rsidRPr="00C73202" w:rsidRDefault="009F4A29" w:rsidP="009F4A29">
      <w:pPr>
        <w:ind w:left="567"/>
        <w:jc w:val="both"/>
        <w:rPr>
          <w:rFonts w:ascii="Arial Narrow" w:hAnsi="Arial Narrow"/>
          <w:sz w:val="22"/>
          <w:szCs w:val="22"/>
        </w:rPr>
      </w:pPr>
    </w:p>
    <w:p w14:paraId="50A9D7CB" w14:textId="77777777" w:rsidR="009F4A29" w:rsidRPr="0030598B" w:rsidRDefault="009F4A29" w:rsidP="009F4A29">
      <w:pPr>
        <w:pStyle w:val="Prrafodelista"/>
        <w:ind w:left="851" w:hanging="283"/>
        <w:jc w:val="both"/>
        <w:rPr>
          <w:rFonts w:ascii="Arial Narrow" w:hAnsi="Arial Narrow"/>
          <w:sz w:val="22"/>
          <w:szCs w:val="22"/>
          <w:u w:val="single"/>
        </w:rPr>
      </w:pPr>
      <w:r w:rsidRPr="00C73202">
        <w:rPr>
          <w:rFonts w:ascii="Arial Narrow" w:hAnsi="Arial Narrow"/>
          <w:sz w:val="22"/>
          <w:szCs w:val="22"/>
        </w:rPr>
        <w:t>1.</w:t>
      </w:r>
      <w:r w:rsidRPr="00C73202">
        <w:rPr>
          <w:rFonts w:ascii="Arial Narrow" w:hAnsi="Arial Narrow"/>
          <w:sz w:val="22"/>
          <w:szCs w:val="22"/>
        </w:rPr>
        <w:tab/>
        <w:t xml:space="preserve">Procurar que se diseñe el proyecto o partes de éste de una manera que ofrezca ventajas a uno o varios participantes. </w:t>
      </w:r>
    </w:p>
    <w:p w14:paraId="1EC8654F"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Dar ventaja indebida a cualquiera de los participantes en la evaluación y elección de los mismos para la adjudicación del contrato.</w:t>
      </w:r>
    </w:p>
    <w:p w14:paraId="08E34405"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3.</w:t>
      </w:r>
      <w:r w:rsidRPr="00C73202">
        <w:rPr>
          <w:rFonts w:ascii="Arial Narrow" w:hAnsi="Arial Narrow"/>
          <w:sz w:val="22"/>
          <w:szCs w:val="22"/>
        </w:rPr>
        <w:tab/>
        <w:t xml:space="preserve">Ganar la adjudicación del contrato. </w:t>
      </w:r>
    </w:p>
    <w:p w14:paraId="11B52FC3"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Lograr cambios sustanciales en el contrato ajustando las especificaciones, los plazos o cualquier otro componente importante del contrato.  </w:t>
      </w:r>
    </w:p>
    <w:p w14:paraId="6EF60B4D"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w:t>
      </w:r>
    </w:p>
    <w:p w14:paraId="701C8367"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10E9FF21" w14:textId="77777777" w:rsidR="009F4A29" w:rsidRPr="0030598B"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 xml:space="preserve">Evadir impuestos, derechos, licencias o cualquier otra obligación legal que se debería satisfacer. </w:t>
      </w:r>
    </w:p>
    <w:p w14:paraId="7BED6070" w14:textId="77777777" w:rsidR="009F4A29" w:rsidRPr="00C73202" w:rsidRDefault="009F4A29" w:rsidP="009F4A29">
      <w:pPr>
        <w:pStyle w:val="Prrafodelista"/>
        <w:ind w:left="851" w:hanging="283"/>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Inducir a un funcionario a quebrantar sus deberes oficiales de cualquiera otra manera.  </w:t>
      </w:r>
    </w:p>
    <w:p w14:paraId="5C99A584" w14:textId="77777777" w:rsidR="009F4A29" w:rsidRPr="0030598B" w:rsidRDefault="009F4A29" w:rsidP="009F4A29">
      <w:pPr>
        <w:jc w:val="both"/>
        <w:rPr>
          <w:rFonts w:ascii="Arial Narrow" w:hAnsi="Arial Narrow"/>
          <w:sz w:val="22"/>
          <w:szCs w:val="22"/>
        </w:rPr>
      </w:pPr>
    </w:p>
    <w:p w14:paraId="0D6FAA79" w14:textId="77777777" w:rsidR="009F4A29" w:rsidRPr="00C73202" w:rsidRDefault="009F4A29" w:rsidP="009F4A29">
      <w:pPr>
        <w:ind w:left="567"/>
        <w:jc w:val="both"/>
        <w:rPr>
          <w:rFonts w:ascii="Arial Narrow" w:hAnsi="Arial Narrow"/>
          <w:sz w:val="22"/>
          <w:szCs w:val="22"/>
        </w:rPr>
      </w:pPr>
      <w:r w:rsidRPr="00C73202">
        <w:rPr>
          <w:rFonts w:ascii="Arial Narrow" w:hAnsi="Arial Narrow"/>
          <w:sz w:val="22"/>
          <w:szCs w:val="22"/>
        </w:rPr>
        <w:t>Dentro de este marco, el(los) firmante(s) adquiere(n) los siguientes compromisos, de acuerdo con las leyes colombianas:</w:t>
      </w:r>
    </w:p>
    <w:p w14:paraId="0FEB9E8E" w14:textId="77777777" w:rsidR="009F4A29" w:rsidRPr="00C73202" w:rsidRDefault="009F4A29" w:rsidP="009F4A29">
      <w:pPr>
        <w:ind w:left="567"/>
        <w:jc w:val="both"/>
        <w:rPr>
          <w:rFonts w:ascii="Arial Narrow" w:hAnsi="Arial Narrow"/>
          <w:sz w:val="22"/>
          <w:szCs w:val="22"/>
        </w:rPr>
      </w:pPr>
    </w:p>
    <w:p w14:paraId="5D2E62B5"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w:t>
      </w:r>
      <w:r w:rsidRPr="00C73202">
        <w:rPr>
          <w:rFonts w:ascii="Arial Narrow" w:hAnsi="Arial Narrow"/>
          <w:sz w:val="22"/>
          <w:szCs w:val="22"/>
        </w:rPr>
        <w:tab/>
        <w:t xml:space="preserve">El proponente participante y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asignan importancia a la presentación de propuestas en un entorno libre, imparcial, competitivo y no sujeto a abuso. A las empresas les complace confirmar que: </w:t>
      </w:r>
    </w:p>
    <w:p w14:paraId="578DB1A3" w14:textId="77777777" w:rsidR="009F4A29" w:rsidRPr="00C73202" w:rsidRDefault="009F4A29" w:rsidP="009F4A29">
      <w:pPr>
        <w:pStyle w:val="Prrafodelista"/>
        <w:ind w:left="567"/>
        <w:jc w:val="both"/>
        <w:rPr>
          <w:rFonts w:ascii="Arial Narrow" w:hAnsi="Arial Narrow"/>
          <w:sz w:val="22"/>
          <w:szCs w:val="22"/>
        </w:rPr>
      </w:pPr>
    </w:p>
    <w:p w14:paraId="71E4AC07"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sus parientes o socios de negocios, con el fin de obtener o retener este contrato u otra ventaja impropia. </w:t>
      </w:r>
    </w:p>
    <w:p w14:paraId="6CA8855F"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y la seriedad de los mismos. </w:t>
      </w:r>
    </w:p>
    <w:p w14:paraId="18117F08" w14:textId="77777777" w:rsidR="009F4A29" w:rsidRPr="000B1988" w:rsidRDefault="009F4A29" w:rsidP="009F4A29">
      <w:pPr>
        <w:jc w:val="both"/>
        <w:rPr>
          <w:rFonts w:ascii="Arial Narrow" w:hAnsi="Arial Narrow"/>
          <w:sz w:val="22"/>
          <w:szCs w:val="22"/>
        </w:rPr>
      </w:pPr>
    </w:p>
    <w:p w14:paraId="72431093" w14:textId="77777777" w:rsidR="009F4A29" w:rsidRPr="000B1988"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2.</w:t>
      </w:r>
      <w:r w:rsidRPr="00C73202">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C73202">
        <w:rPr>
          <w:rFonts w:ascii="Arial Narrow" w:hAnsi="Arial Narrow"/>
          <w:b/>
          <w:bCs/>
          <w:sz w:val="22"/>
          <w:szCs w:val="22"/>
        </w:rPr>
        <w:t>NO SOBORNO</w:t>
      </w:r>
      <w:r w:rsidRPr="00C73202">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11DFB9DC"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lastRenderedPageBreak/>
        <w:t>3.</w:t>
      </w:r>
      <w:r w:rsidRPr="00C73202">
        <w:rPr>
          <w:rFonts w:ascii="Arial Narrow" w:hAnsi="Arial Narrow"/>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4EE9FA79" w14:textId="77777777" w:rsidR="009F4A29" w:rsidRPr="00C73202" w:rsidRDefault="009F4A29" w:rsidP="009F4A29">
      <w:pPr>
        <w:pStyle w:val="Prrafodelista"/>
        <w:ind w:left="567"/>
        <w:jc w:val="both"/>
        <w:rPr>
          <w:rFonts w:ascii="Arial Narrow" w:hAnsi="Arial Narrow"/>
          <w:sz w:val="22"/>
          <w:szCs w:val="22"/>
        </w:rPr>
      </w:pPr>
    </w:p>
    <w:p w14:paraId="013ACDBA"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4.</w:t>
      </w:r>
      <w:r w:rsidRPr="00C73202">
        <w:rPr>
          <w:rFonts w:ascii="Arial Narrow" w:hAnsi="Arial Narrow"/>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47F2FCE9" w14:textId="77777777" w:rsidR="009F4A29" w:rsidRPr="00C73202" w:rsidRDefault="009F4A29" w:rsidP="009F4A29">
      <w:pPr>
        <w:pStyle w:val="Prrafodelista"/>
        <w:ind w:left="567"/>
        <w:jc w:val="both"/>
        <w:rPr>
          <w:rFonts w:ascii="Arial Narrow" w:hAnsi="Arial Narrow"/>
          <w:sz w:val="22"/>
          <w:szCs w:val="22"/>
        </w:rPr>
      </w:pPr>
    </w:p>
    <w:p w14:paraId="4FDD5428"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5.</w:t>
      </w:r>
      <w:r w:rsidRPr="00C73202">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8F25BD8" w14:textId="77777777" w:rsidR="009F4A29" w:rsidRPr="00C73202" w:rsidRDefault="009F4A29" w:rsidP="009F4A29">
      <w:pPr>
        <w:pStyle w:val="Prrafodelista"/>
        <w:ind w:left="567"/>
        <w:jc w:val="both"/>
        <w:rPr>
          <w:rFonts w:ascii="Arial Narrow" w:hAnsi="Arial Narrow"/>
          <w:sz w:val="22"/>
          <w:szCs w:val="22"/>
        </w:rPr>
      </w:pPr>
    </w:p>
    <w:p w14:paraId="04BA5B18"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6.</w:t>
      </w:r>
      <w:r w:rsidRPr="00C73202">
        <w:rPr>
          <w:rFonts w:ascii="Arial Narrow" w:hAnsi="Arial Narrow"/>
          <w:sz w:val="22"/>
          <w:szCs w:val="22"/>
        </w:rPr>
        <w:tab/>
        <w:t xml:space="preserve">Con respecto a los pagos relacionados con el negocio, el proponente participante acuerda: </w:t>
      </w:r>
    </w:p>
    <w:p w14:paraId="7C45514D" w14:textId="77777777" w:rsidR="009F4A29" w:rsidRPr="00C73202" w:rsidRDefault="009F4A29" w:rsidP="009F4A29">
      <w:pPr>
        <w:pStyle w:val="Prrafodelista"/>
        <w:ind w:left="567"/>
        <w:jc w:val="both"/>
        <w:rPr>
          <w:rFonts w:ascii="Arial Narrow" w:hAnsi="Arial Narrow"/>
          <w:sz w:val="22"/>
          <w:szCs w:val="22"/>
        </w:rPr>
      </w:pPr>
    </w:p>
    <w:p w14:paraId="0A4CEFE9"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 xml:space="preserve">Los pagos a agentes y otros terceros estarán limitados a una compensación razonable por servicios claramente asociados al negocio. </w:t>
      </w:r>
    </w:p>
    <w:p w14:paraId="449C77B7" w14:textId="77777777" w:rsidR="009F4A29" w:rsidRPr="00C73202" w:rsidRDefault="009F4A29" w:rsidP="009F4A29">
      <w:pPr>
        <w:pStyle w:val="Prrafodelista"/>
        <w:ind w:left="567"/>
        <w:jc w:val="both"/>
        <w:rPr>
          <w:rFonts w:ascii="Arial Narrow" w:hAnsi="Arial Narrow"/>
          <w:sz w:val="22"/>
          <w:szCs w:val="22"/>
        </w:rPr>
      </w:pPr>
    </w:p>
    <w:p w14:paraId="41A9788E"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D82A798" w14:textId="77777777" w:rsidR="009F4A29" w:rsidRPr="00C73202" w:rsidRDefault="009F4A29" w:rsidP="009F4A29">
      <w:pPr>
        <w:pStyle w:val="Prrafodelista"/>
        <w:ind w:left="567"/>
        <w:jc w:val="both"/>
        <w:rPr>
          <w:rFonts w:ascii="Arial Narrow" w:hAnsi="Arial Narrow"/>
          <w:sz w:val="22"/>
          <w:szCs w:val="22"/>
        </w:rPr>
      </w:pPr>
    </w:p>
    <w:p w14:paraId="38643B0D"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783A2A7A" w14:textId="77777777" w:rsidR="009F4A29" w:rsidRPr="00C73202" w:rsidRDefault="009F4A29" w:rsidP="009F4A29">
      <w:pPr>
        <w:pStyle w:val="Prrafodelista"/>
        <w:ind w:left="567"/>
        <w:jc w:val="both"/>
        <w:rPr>
          <w:rFonts w:ascii="Arial Narrow" w:hAnsi="Arial Narrow"/>
          <w:sz w:val="22"/>
          <w:szCs w:val="22"/>
        </w:rPr>
      </w:pPr>
    </w:p>
    <w:p w14:paraId="6A7C7278"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7.</w:t>
      </w:r>
      <w:r w:rsidRPr="00C73202">
        <w:rPr>
          <w:rFonts w:ascii="Arial Narrow" w:hAnsi="Arial Narrow"/>
          <w:sz w:val="22"/>
          <w:szCs w:val="22"/>
        </w:rPr>
        <w:tab/>
        <w:t>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w:t>
      </w:r>
      <w:r>
        <w:rPr>
          <w:rFonts w:ascii="Arial Narrow" w:hAnsi="Arial Narrow"/>
          <w:sz w:val="22"/>
          <w:szCs w:val="22"/>
        </w:rPr>
        <w:t>s</w:t>
      </w:r>
      <w:r w:rsidRPr="00C73202">
        <w:rPr>
          <w:rFonts w:ascii="Arial Narrow" w:hAnsi="Arial Narrow"/>
          <w:sz w:val="22"/>
          <w:szCs w:val="22"/>
        </w:rPr>
        <w:t xml:space="preserve"> Leyes 446 de 1998 y 1564 de 2012 o aquellas que las modifiquen, complementen o sustituyan. </w:t>
      </w:r>
    </w:p>
    <w:p w14:paraId="43405204" w14:textId="77777777" w:rsidR="009F4A29" w:rsidRPr="00C73202" w:rsidRDefault="009F4A29" w:rsidP="009F4A29">
      <w:pPr>
        <w:pStyle w:val="Prrafodelista"/>
        <w:ind w:left="567"/>
        <w:jc w:val="both"/>
        <w:rPr>
          <w:rFonts w:ascii="Arial Narrow" w:hAnsi="Arial Narrow"/>
          <w:sz w:val="22"/>
          <w:szCs w:val="22"/>
        </w:rPr>
      </w:pPr>
    </w:p>
    <w:p w14:paraId="159736ED" w14:textId="77777777" w:rsidR="009F4A29" w:rsidRPr="00C73202" w:rsidRDefault="009F4A29" w:rsidP="009F4A29">
      <w:pPr>
        <w:pStyle w:val="Prrafodelista"/>
        <w:ind w:left="993"/>
        <w:jc w:val="both"/>
        <w:rPr>
          <w:rFonts w:ascii="Arial Narrow" w:hAnsi="Arial Narrow"/>
          <w:sz w:val="22"/>
          <w:szCs w:val="22"/>
        </w:rPr>
      </w:pPr>
      <w:r w:rsidRPr="00C73202">
        <w:rPr>
          <w:rFonts w:ascii="Arial Narrow" w:hAnsi="Arial Narrow"/>
          <w:sz w:val="22"/>
          <w:szCs w:val="22"/>
        </w:rPr>
        <w:t xml:space="preserve">De las materias relacionadas anteriormente conocerá el árbitro por solicitud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del Programa Presidencial de Lucha contra la Corrupción, o por manifestación de alguna de los participantes. </w:t>
      </w:r>
    </w:p>
    <w:p w14:paraId="6522E2E9" w14:textId="77777777" w:rsidR="009F4A29" w:rsidRPr="00C73202" w:rsidRDefault="009F4A29" w:rsidP="009F4A29">
      <w:pPr>
        <w:pStyle w:val="Prrafodelista"/>
        <w:ind w:left="567"/>
        <w:jc w:val="both"/>
        <w:rPr>
          <w:rFonts w:ascii="Arial Narrow" w:hAnsi="Arial Narrow"/>
          <w:sz w:val="22"/>
          <w:szCs w:val="22"/>
        </w:rPr>
      </w:pPr>
    </w:p>
    <w:p w14:paraId="0667E30F" w14:textId="77777777" w:rsidR="009F4A29" w:rsidRPr="00C73202" w:rsidRDefault="009F4A29" w:rsidP="009F4A29">
      <w:pPr>
        <w:pStyle w:val="Prrafodelista"/>
        <w:ind w:left="993"/>
        <w:jc w:val="both"/>
        <w:rPr>
          <w:rFonts w:ascii="Arial Narrow" w:hAnsi="Arial Narrow"/>
          <w:sz w:val="22"/>
          <w:szCs w:val="22"/>
        </w:rPr>
      </w:pPr>
      <w:r w:rsidRPr="00C73202">
        <w:rPr>
          <w:rFonts w:ascii="Arial Narrow" w:hAnsi="Arial Narrow"/>
          <w:sz w:val="22"/>
          <w:szCs w:val="22"/>
        </w:rPr>
        <w:t>Dicho árbitro deberá tener las mismas calidades que dispone la Constitución Nacional, para ser magistrado de</w:t>
      </w:r>
      <w:r>
        <w:rPr>
          <w:rFonts w:ascii="Arial Narrow" w:hAnsi="Arial Narrow"/>
          <w:sz w:val="22"/>
          <w:szCs w:val="22"/>
        </w:rPr>
        <w:t xml:space="preserve"> </w:t>
      </w:r>
      <w:r w:rsidRPr="00C73202">
        <w:rPr>
          <w:rFonts w:ascii="Arial Narrow" w:hAnsi="Arial Narrow"/>
          <w:sz w:val="22"/>
          <w:szCs w:val="22"/>
        </w:rPr>
        <w:t>la Corte Constitucional o la Corte Suprema de Justicia y será seleccionado de la lista de árbitros de la Cámara de Comercio de Bogotá, mediante el sistema de sorteo público.</w:t>
      </w:r>
    </w:p>
    <w:p w14:paraId="5A7E64D4" w14:textId="77777777" w:rsidR="009F4A29" w:rsidRPr="00C73202" w:rsidRDefault="009F4A29" w:rsidP="009F4A29">
      <w:pPr>
        <w:pStyle w:val="Prrafodelista"/>
        <w:ind w:left="567"/>
        <w:jc w:val="both"/>
        <w:rPr>
          <w:rFonts w:ascii="Arial Narrow" w:hAnsi="Arial Narrow"/>
          <w:sz w:val="22"/>
          <w:szCs w:val="22"/>
        </w:rPr>
      </w:pPr>
    </w:p>
    <w:p w14:paraId="3DEF0390"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8.</w:t>
      </w:r>
      <w:r w:rsidRPr="00C73202">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15689065" w14:textId="77777777" w:rsidR="009F4A29" w:rsidRPr="00C73202" w:rsidRDefault="009F4A29" w:rsidP="009F4A29">
      <w:pPr>
        <w:pStyle w:val="Prrafodelista"/>
        <w:ind w:left="567"/>
        <w:jc w:val="both"/>
        <w:rPr>
          <w:rFonts w:ascii="Arial Narrow" w:hAnsi="Arial Narrow"/>
          <w:sz w:val="22"/>
          <w:szCs w:val="22"/>
        </w:rPr>
      </w:pPr>
    </w:p>
    <w:p w14:paraId="67782770"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a)</w:t>
      </w:r>
      <w:r w:rsidRPr="00C73202">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078DEF19" w14:textId="77777777" w:rsidR="009F4A29" w:rsidRPr="00C73202" w:rsidRDefault="009F4A29" w:rsidP="009F4A29">
      <w:pPr>
        <w:pStyle w:val="Prrafodelista"/>
        <w:ind w:left="567"/>
        <w:jc w:val="both"/>
        <w:rPr>
          <w:rFonts w:ascii="Arial Narrow" w:hAnsi="Arial Narrow"/>
          <w:sz w:val="22"/>
          <w:szCs w:val="22"/>
        </w:rPr>
      </w:pPr>
    </w:p>
    <w:p w14:paraId="6B1A4BC6"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b)</w:t>
      </w:r>
      <w:r w:rsidRPr="00C73202">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6AD9E5E2" w14:textId="77777777" w:rsidR="009F4A29" w:rsidRPr="00C73202" w:rsidRDefault="009F4A29" w:rsidP="009F4A29">
      <w:pPr>
        <w:pStyle w:val="Prrafodelista"/>
        <w:ind w:left="567"/>
        <w:jc w:val="both"/>
        <w:rPr>
          <w:rFonts w:ascii="Arial Narrow" w:hAnsi="Arial Narrow"/>
          <w:sz w:val="22"/>
          <w:szCs w:val="22"/>
        </w:rPr>
      </w:pPr>
    </w:p>
    <w:p w14:paraId="44551227"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c)</w:t>
      </w:r>
      <w:r w:rsidRPr="00C73202">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0EA6302C" w14:textId="77777777" w:rsidR="009F4A29" w:rsidRPr="00C73202" w:rsidRDefault="009F4A29" w:rsidP="009F4A29">
      <w:pPr>
        <w:pStyle w:val="Prrafodelista"/>
        <w:ind w:left="567"/>
        <w:jc w:val="both"/>
        <w:rPr>
          <w:rFonts w:ascii="Arial Narrow" w:hAnsi="Arial Narrow"/>
          <w:sz w:val="22"/>
          <w:szCs w:val="22"/>
        </w:rPr>
      </w:pPr>
    </w:p>
    <w:p w14:paraId="1892BED6"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d)</w:t>
      </w:r>
      <w:r w:rsidRPr="00C73202">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50AFC9B8" w14:textId="77777777" w:rsidR="009F4A29" w:rsidRPr="00C73202" w:rsidRDefault="009F4A29" w:rsidP="009F4A29">
      <w:pPr>
        <w:pStyle w:val="Prrafodelista"/>
        <w:ind w:left="567"/>
        <w:jc w:val="both"/>
        <w:rPr>
          <w:rFonts w:ascii="Arial Narrow" w:hAnsi="Arial Narrow"/>
          <w:sz w:val="22"/>
          <w:szCs w:val="22"/>
        </w:rPr>
      </w:pPr>
    </w:p>
    <w:p w14:paraId="02DA779B" w14:textId="77777777" w:rsidR="009F4A29" w:rsidRPr="00C73202" w:rsidRDefault="009F4A29" w:rsidP="009F4A29">
      <w:pPr>
        <w:pStyle w:val="Prrafodelista"/>
        <w:ind w:left="1418" w:hanging="429"/>
        <w:jc w:val="both"/>
        <w:rPr>
          <w:rFonts w:ascii="Arial Narrow" w:hAnsi="Arial Narrow"/>
          <w:sz w:val="22"/>
          <w:szCs w:val="22"/>
        </w:rPr>
      </w:pPr>
      <w:r w:rsidRPr="00C73202">
        <w:rPr>
          <w:rFonts w:ascii="Arial Narrow" w:hAnsi="Arial Narrow"/>
          <w:sz w:val="22"/>
          <w:szCs w:val="22"/>
        </w:rPr>
        <w:t>e)</w:t>
      </w:r>
      <w:r w:rsidRPr="00C73202">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del árbitro en la cual se comprueben faltas graves a los compromisos contenidos en el presente Pacto. </w:t>
      </w:r>
    </w:p>
    <w:p w14:paraId="122B2E08" w14:textId="77777777" w:rsidR="009F4A29" w:rsidRPr="00C73202" w:rsidRDefault="009F4A29" w:rsidP="009F4A29">
      <w:pPr>
        <w:pStyle w:val="Prrafodelista"/>
        <w:ind w:left="567"/>
        <w:rPr>
          <w:rFonts w:ascii="Arial Narrow" w:hAnsi="Arial Narrow"/>
          <w:sz w:val="22"/>
          <w:szCs w:val="22"/>
        </w:rPr>
      </w:pPr>
    </w:p>
    <w:p w14:paraId="1D91AFA5" w14:textId="77777777" w:rsidR="009F4A29" w:rsidRPr="00C73202" w:rsidRDefault="009F4A29" w:rsidP="009F4A29">
      <w:pPr>
        <w:ind w:left="989"/>
        <w:jc w:val="both"/>
        <w:rPr>
          <w:rFonts w:ascii="Arial Narrow" w:hAnsi="Arial Narrow"/>
          <w:sz w:val="22"/>
          <w:szCs w:val="22"/>
        </w:rPr>
      </w:pPr>
      <w:r w:rsidRPr="00C73202">
        <w:rPr>
          <w:rFonts w:ascii="Arial Narrow" w:hAnsi="Arial Narrow"/>
          <w:sz w:val="22"/>
          <w:szCs w:val="22"/>
        </w:rPr>
        <w:t xml:space="preserve">El efecto jurídico señalado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a) y b) de este numeral será aplicable solamente al proponente adjudicatario. Los efectos jurídicos previstos en los </w:t>
      </w:r>
      <w:proofErr w:type="spellStart"/>
      <w:r w:rsidRPr="00C73202">
        <w:rPr>
          <w:rFonts w:ascii="Arial Narrow" w:hAnsi="Arial Narrow"/>
          <w:sz w:val="22"/>
          <w:szCs w:val="22"/>
        </w:rPr>
        <w:t>subnumerales</w:t>
      </w:r>
      <w:proofErr w:type="spellEnd"/>
      <w:r w:rsidRPr="00C73202">
        <w:rPr>
          <w:rFonts w:ascii="Arial Narrow" w:hAnsi="Arial Narrow"/>
          <w:sz w:val="22"/>
          <w:szCs w:val="22"/>
        </w:rPr>
        <w:t xml:space="preserve"> c) y d) aplicarán al proponente adjudicatario o al cualquiera de los proponentes. </w:t>
      </w:r>
    </w:p>
    <w:p w14:paraId="790C0309" w14:textId="77777777" w:rsidR="009F4A29" w:rsidRPr="00C73202" w:rsidRDefault="009F4A29" w:rsidP="009F4A29">
      <w:pPr>
        <w:ind w:left="567"/>
        <w:jc w:val="both"/>
        <w:rPr>
          <w:rFonts w:ascii="Arial Narrow" w:hAnsi="Arial Narrow"/>
          <w:sz w:val="22"/>
          <w:szCs w:val="22"/>
        </w:rPr>
      </w:pPr>
    </w:p>
    <w:p w14:paraId="5CDD7604"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9.</w:t>
      </w:r>
      <w:r w:rsidRPr="00C73202">
        <w:rPr>
          <w:rFonts w:ascii="Arial Narrow" w:hAnsi="Arial Narrow"/>
          <w:sz w:val="22"/>
          <w:szCs w:val="22"/>
        </w:rPr>
        <w:tab/>
        <w:t xml:space="preserve">Adicionalmente, todos los jefes del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COMANDO GENERAL DE LAS FUERZAS MILITARES – DIRECCIÓN ADMINISTRATIVA Y FINANCIERA</w:t>
      </w:r>
      <w:r w:rsidRPr="00C73202">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37055A22" w14:textId="77777777" w:rsidR="009F4A29" w:rsidRPr="00C73202" w:rsidRDefault="009F4A29" w:rsidP="009F4A29">
      <w:pPr>
        <w:pStyle w:val="Prrafodelista"/>
        <w:ind w:left="567"/>
        <w:jc w:val="both"/>
        <w:rPr>
          <w:rFonts w:ascii="Arial Narrow" w:hAnsi="Arial Narrow"/>
          <w:sz w:val="22"/>
          <w:szCs w:val="22"/>
        </w:rPr>
      </w:pPr>
    </w:p>
    <w:p w14:paraId="635FACA8"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10.</w:t>
      </w:r>
      <w:r w:rsidRPr="00C73202">
        <w:rPr>
          <w:rFonts w:ascii="Arial Narrow" w:hAnsi="Arial Narrow"/>
          <w:sz w:val="22"/>
          <w:szCs w:val="22"/>
        </w:rPr>
        <w:tab/>
        <w:t xml:space="preserve">En caso de presentarse un incumplimiento probado del compromiso de no soborno de acuerdo con lo establecido en el numeral 8 de este Pacto, el </w:t>
      </w:r>
      <w:r w:rsidRPr="00B63061">
        <w:rPr>
          <w:rFonts w:ascii="Arial Narrow" w:hAnsi="Arial Narrow"/>
          <w:bCs/>
          <w:sz w:val="22"/>
          <w:szCs w:val="22"/>
          <w:u w:val="single"/>
        </w:rPr>
        <w:t>MINISTERIO DE DEFENSA NACIONAL</w:t>
      </w:r>
      <w:r w:rsidRPr="00C73202">
        <w:rPr>
          <w:rFonts w:ascii="Arial Narrow" w:hAnsi="Arial Narrow"/>
          <w:sz w:val="22"/>
          <w:szCs w:val="22"/>
          <w:u w:val="single"/>
        </w:rPr>
        <w:t xml:space="preserve"> </w:t>
      </w:r>
      <w:r>
        <w:rPr>
          <w:rFonts w:ascii="Arial Narrow" w:hAnsi="Arial Narrow"/>
          <w:sz w:val="22"/>
          <w:szCs w:val="22"/>
          <w:u w:val="single"/>
        </w:rPr>
        <w:t xml:space="preserve">– COMANDO GENERAL DE LAS FUERZAS MILITARES – DIRECCIÓN ADMINISTRATIVA Y FINANCIERA </w:t>
      </w:r>
      <w:r w:rsidRPr="00C73202">
        <w:rPr>
          <w:rFonts w:ascii="Arial Narrow" w:hAnsi="Arial Narrow"/>
          <w:sz w:val="22"/>
          <w:szCs w:val="22"/>
        </w:rPr>
        <w:t xml:space="preserve">podrá excluir a futuro a aquel infractor para la elegibilidad de contratos en procesos de contratación directa. </w:t>
      </w:r>
    </w:p>
    <w:p w14:paraId="686F8EDB" w14:textId="77777777" w:rsidR="009F4A29" w:rsidRPr="00C73202" w:rsidRDefault="009F4A29" w:rsidP="009F4A29">
      <w:pPr>
        <w:pStyle w:val="Prrafodelista"/>
        <w:ind w:left="567"/>
        <w:rPr>
          <w:rFonts w:ascii="Arial Narrow" w:hAnsi="Arial Narrow"/>
          <w:sz w:val="22"/>
          <w:szCs w:val="22"/>
        </w:rPr>
      </w:pPr>
    </w:p>
    <w:p w14:paraId="1AC861FE"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11.</w:t>
      </w:r>
      <w:r w:rsidRPr="00C73202">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14641F79" w14:textId="77777777" w:rsidR="009F4A29" w:rsidRPr="00C73202" w:rsidRDefault="009F4A29" w:rsidP="009F4A29">
      <w:pPr>
        <w:pStyle w:val="Prrafodelista"/>
        <w:ind w:left="567"/>
        <w:jc w:val="both"/>
        <w:rPr>
          <w:rFonts w:ascii="Arial Narrow" w:hAnsi="Arial Narrow"/>
          <w:sz w:val="22"/>
          <w:szCs w:val="22"/>
        </w:rPr>
      </w:pPr>
    </w:p>
    <w:p w14:paraId="60182266"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12.</w:t>
      </w:r>
      <w:r w:rsidRPr="00C73202">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18EC7ACC" w14:textId="77777777" w:rsidR="009F4A29" w:rsidRPr="00C73202" w:rsidRDefault="009F4A29" w:rsidP="009F4A29">
      <w:pPr>
        <w:pStyle w:val="Prrafodelista"/>
        <w:ind w:left="567"/>
        <w:jc w:val="both"/>
        <w:rPr>
          <w:rFonts w:ascii="Arial Narrow" w:hAnsi="Arial Narrow"/>
          <w:sz w:val="22"/>
          <w:szCs w:val="22"/>
        </w:rPr>
      </w:pPr>
    </w:p>
    <w:p w14:paraId="432FB27C" w14:textId="77777777" w:rsidR="009F4A29" w:rsidRPr="00C73202" w:rsidRDefault="009F4A29" w:rsidP="009F4A29">
      <w:pPr>
        <w:pStyle w:val="Prrafodelista"/>
        <w:ind w:left="993" w:hanging="426"/>
        <w:jc w:val="both"/>
        <w:rPr>
          <w:rFonts w:ascii="Arial Narrow" w:hAnsi="Arial Narrow"/>
          <w:sz w:val="22"/>
          <w:szCs w:val="22"/>
        </w:rPr>
      </w:pPr>
      <w:r w:rsidRPr="00C73202">
        <w:rPr>
          <w:rFonts w:ascii="Arial Narrow" w:hAnsi="Arial Narrow"/>
          <w:sz w:val="22"/>
          <w:szCs w:val="22"/>
        </w:rPr>
        <w:t>13.</w:t>
      </w:r>
      <w:r w:rsidRPr="00C73202">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7DF18BD" w14:textId="77777777" w:rsidR="009F4A29" w:rsidRPr="00C73202" w:rsidRDefault="009F4A29" w:rsidP="009F4A29">
      <w:pPr>
        <w:ind w:left="567"/>
        <w:jc w:val="both"/>
        <w:rPr>
          <w:rFonts w:ascii="Arial Narrow" w:hAnsi="Arial Narrow"/>
          <w:sz w:val="22"/>
          <w:szCs w:val="22"/>
        </w:rPr>
      </w:pPr>
    </w:p>
    <w:p w14:paraId="278032A1" w14:textId="57C3CCE2" w:rsidR="00F61243" w:rsidRPr="00C73202" w:rsidRDefault="00F61243" w:rsidP="00C73202">
      <w:pPr>
        <w:ind w:left="567"/>
        <w:jc w:val="both"/>
        <w:rPr>
          <w:rFonts w:ascii="Arial Narrow" w:hAnsi="Arial Narrow"/>
          <w:sz w:val="22"/>
          <w:szCs w:val="22"/>
        </w:rPr>
      </w:pPr>
    </w:p>
    <w:p w14:paraId="7C2306A7" w14:textId="546FB5F1"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Para constancia de lo anterior, se firma el presente documento en Bogotá, D.C.,</w:t>
      </w:r>
      <w:r w:rsidR="00C73202">
        <w:rPr>
          <w:rFonts w:ascii="Arial Narrow" w:hAnsi="Arial Narrow"/>
          <w:sz w:val="22"/>
          <w:szCs w:val="22"/>
        </w:rPr>
        <w:t xml:space="preserve"> </w:t>
      </w:r>
      <w:r w:rsidRPr="00C73202">
        <w:rPr>
          <w:rFonts w:ascii="Arial Narrow" w:hAnsi="Arial Narrow"/>
          <w:sz w:val="22"/>
          <w:szCs w:val="22"/>
        </w:rPr>
        <w:t>a los _____ días d</w:t>
      </w:r>
      <w:r w:rsidR="0030598B">
        <w:rPr>
          <w:rFonts w:ascii="Arial Narrow" w:hAnsi="Arial Narrow"/>
          <w:sz w:val="22"/>
          <w:szCs w:val="22"/>
        </w:rPr>
        <w:t>el mes de _______________de 202</w:t>
      </w:r>
      <w:r w:rsidR="0030598B" w:rsidRPr="000B1988">
        <w:rPr>
          <w:rFonts w:ascii="Arial Narrow" w:hAnsi="Arial Narrow"/>
          <w:color w:val="A6A6A6" w:themeColor="background1" w:themeShade="A6"/>
          <w:sz w:val="22"/>
          <w:szCs w:val="22"/>
        </w:rPr>
        <w:t>X</w:t>
      </w:r>
      <w:r w:rsidRPr="00C73202">
        <w:rPr>
          <w:rFonts w:ascii="Arial Narrow" w:hAnsi="Arial Narrow"/>
          <w:sz w:val="22"/>
          <w:szCs w:val="22"/>
        </w:rPr>
        <w:t xml:space="preserve">. </w:t>
      </w:r>
    </w:p>
    <w:p w14:paraId="49429228" w14:textId="5D861347" w:rsidR="00F61243" w:rsidRPr="00C73202" w:rsidRDefault="00F61243" w:rsidP="00C73202">
      <w:pPr>
        <w:ind w:left="567"/>
        <w:jc w:val="both"/>
        <w:rPr>
          <w:rFonts w:ascii="Arial Narrow" w:hAnsi="Arial Narrow"/>
          <w:sz w:val="22"/>
          <w:szCs w:val="22"/>
        </w:rPr>
      </w:pPr>
    </w:p>
    <w:p w14:paraId="56EF7E39" w14:textId="77777777" w:rsidR="00F61243" w:rsidRPr="00C73202" w:rsidRDefault="00F61243" w:rsidP="00C73202">
      <w:pPr>
        <w:ind w:left="567"/>
        <w:jc w:val="both"/>
        <w:rPr>
          <w:rFonts w:ascii="Arial Narrow" w:hAnsi="Arial Narrow"/>
          <w:sz w:val="22"/>
          <w:szCs w:val="22"/>
        </w:rPr>
      </w:pPr>
    </w:p>
    <w:p w14:paraId="53286AC0" w14:textId="77777777" w:rsidR="00F61243" w:rsidRPr="00C73202" w:rsidRDefault="00F61243" w:rsidP="00C73202">
      <w:pPr>
        <w:ind w:left="567"/>
        <w:jc w:val="both"/>
        <w:rPr>
          <w:rFonts w:ascii="Arial Narrow" w:hAnsi="Arial Narrow"/>
          <w:sz w:val="22"/>
          <w:szCs w:val="22"/>
        </w:rPr>
      </w:pPr>
    </w:p>
    <w:p w14:paraId="68FE4A46" w14:textId="635F1EAB" w:rsidR="00F61243" w:rsidRPr="00C73202" w:rsidRDefault="00F61243" w:rsidP="00C73202">
      <w:pPr>
        <w:ind w:left="567"/>
        <w:jc w:val="both"/>
        <w:rPr>
          <w:rFonts w:ascii="Arial Narrow" w:hAnsi="Arial Narrow"/>
          <w:sz w:val="22"/>
          <w:szCs w:val="22"/>
        </w:rPr>
      </w:pPr>
      <w:r w:rsidRPr="00C73202">
        <w:rPr>
          <w:rFonts w:ascii="Arial Narrow" w:hAnsi="Arial Narrow"/>
          <w:sz w:val="22"/>
          <w:szCs w:val="22"/>
        </w:rPr>
        <w:t>_______________________________________</w:t>
      </w:r>
    </w:p>
    <w:p w14:paraId="4CE270EF" w14:textId="391705C2" w:rsidR="00F61243" w:rsidRPr="00C73202" w:rsidRDefault="00F61243" w:rsidP="00AF7768">
      <w:pPr>
        <w:ind w:left="567"/>
        <w:jc w:val="both"/>
        <w:rPr>
          <w:rFonts w:ascii="Arial Narrow" w:hAnsi="Arial Narrow"/>
          <w:b/>
          <w:sz w:val="22"/>
          <w:szCs w:val="22"/>
        </w:rPr>
      </w:pPr>
      <w:r w:rsidRPr="00C73202">
        <w:rPr>
          <w:rFonts w:ascii="Arial Narrow" w:hAnsi="Arial Narrow"/>
          <w:b/>
          <w:bCs/>
          <w:sz w:val="22"/>
          <w:szCs w:val="22"/>
        </w:rPr>
        <w:t>Nombre y firma PROPONENTE, PROVEEDOR O REPRESENTANTE LEGAL</w:t>
      </w:r>
      <w:bookmarkStart w:id="0" w:name="_GoBack"/>
      <w:bookmarkEnd w:id="0"/>
      <w:r w:rsidRPr="00C73202">
        <w:rPr>
          <w:rFonts w:ascii="Arial Narrow" w:hAnsi="Arial Narrow"/>
          <w:b/>
          <w:bCs/>
          <w:sz w:val="22"/>
          <w:szCs w:val="22"/>
        </w:rPr>
        <w:t xml:space="preserve"> O APODERADO DEL PROPONENTE</w:t>
      </w:r>
    </w:p>
    <w:p w14:paraId="44AE2DF7" w14:textId="77777777" w:rsidR="00661FD3" w:rsidRPr="00C73202" w:rsidRDefault="00661FD3" w:rsidP="00C73202">
      <w:pPr>
        <w:ind w:left="567"/>
        <w:rPr>
          <w:rFonts w:ascii="Arial Narrow" w:hAnsi="Arial Narrow" w:cs="Arial"/>
          <w:b/>
          <w:sz w:val="22"/>
          <w:szCs w:val="22"/>
        </w:rPr>
      </w:pPr>
    </w:p>
    <w:sectPr w:rsidR="00661FD3" w:rsidRPr="00C73202" w:rsidSect="00D1134A">
      <w:headerReference w:type="default" r:id="rId8"/>
      <w:footerReference w:type="default" r:id="rId9"/>
      <w:headerReference w:type="first" r:id="rId10"/>
      <w:footerReference w:type="first" r:id="rId11"/>
      <w:pgSz w:w="12240" w:h="18720" w:code="14"/>
      <w:pgMar w:top="992" w:right="1134" w:bottom="1418" w:left="992"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F96C5D" w14:textId="77777777" w:rsidR="00170729" w:rsidRDefault="00170729" w:rsidP="00661FD3">
      <w:r>
        <w:separator/>
      </w:r>
    </w:p>
  </w:endnote>
  <w:endnote w:type="continuationSeparator" w:id="0">
    <w:p w14:paraId="14A90162" w14:textId="77777777" w:rsidR="00170729" w:rsidRDefault="00170729"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E29635" w14:textId="77777777" w:rsidR="00AF7768" w:rsidRPr="00C07185" w:rsidRDefault="00AF7768" w:rsidP="00AF7768">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3FA95083" w14:textId="77777777" w:rsidR="00AF7768" w:rsidRPr="00C07185" w:rsidRDefault="00AF7768" w:rsidP="00AF7768">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64384" behindDoc="0" locked="0" layoutInCell="1" allowOverlap="1" wp14:anchorId="72DE5BA2" wp14:editId="576E40EC">
          <wp:simplePos x="0" y="0"/>
          <wp:positionH relativeFrom="column">
            <wp:posOffset>2553335</wp:posOffset>
          </wp:positionH>
          <wp:positionV relativeFrom="paragraph">
            <wp:posOffset>6036945</wp:posOffset>
          </wp:positionV>
          <wp:extent cx="1910715" cy="1526540"/>
          <wp:effectExtent l="0" t="0" r="0" b="0"/>
          <wp:wrapNone/>
          <wp:docPr id="31"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5D8282BC" w14:textId="77777777" w:rsidR="00AF7768" w:rsidRPr="00C07185" w:rsidRDefault="00AF7768" w:rsidP="00AF7768">
    <w:pPr>
      <w:ind w:right="4420"/>
      <w:contextualSpacing/>
      <w:rPr>
        <w:rFonts w:ascii="Arial" w:hAnsi="Arial" w:cs="Arial"/>
        <w:sz w:val="28"/>
      </w:rPr>
    </w:pPr>
    <w:r w:rsidRPr="00C07185">
      <w:rPr>
        <w:rFonts w:ascii="Arial" w:eastAsia="Arial" w:hAnsi="Arial" w:cs="Arial"/>
        <w:sz w:val="18"/>
      </w:rPr>
      <w:t>www.cgfm.mil.co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F61815" w14:textId="77777777" w:rsidR="00C07185" w:rsidRPr="00C07185" w:rsidRDefault="00C07185" w:rsidP="00C07185">
    <w:pPr>
      <w:ind w:right="49"/>
      <w:contextualSpacing/>
      <w:rPr>
        <w:rFonts w:ascii="Arial" w:eastAsia="Arial" w:hAnsi="Arial" w:cs="Arial"/>
        <w:sz w:val="18"/>
      </w:rPr>
    </w:pPr>
    <w:r w:rsidRPr="00C07185">
      <w:rPr>
        <w:rFonts w:ascii="Arial" w:eastAsia="Arial" w:hAnsi="Arial" w:cs="Arial"/>
        <w:sz w:val="18"/>
      </w:rPr>
      <w:t xml:space="preserve">Avenida el Dorado CAN Carrera 54 No 26-25 </w:t>
    </w:r>
  </w:p>
  <w:p w14:paraId="2F06B6A5" w14:textId="60003143" w:rsidR="00C07185" w:rsidRPr="00C07185" w:rsidRDefault="00C07185" w:rsidP="00C07185">
    <w:pPr>
      <w:ind w:right="333"/>
      <w:contextualSpacing/>
      <w:rPr>
        <w:rFonts w:ascii="Arial" w:eastAsia="Arial" w:hAnsi="Arial" w:cs="Arial"/>
        <w:sz w:val="18"/>
      </w:rPr>
    </w:pPr>
    <w:r w:rsidRPr="00C07185">
      <w:rPr>
        <w:rFonts w:ascii="Arial" w:eastAsia="Arial" w:hAnsi="Arial" w:cs="Arial"/>
        <w:sz w:val="18"/>
      </w:rPr>
      <w:t xml:space="preserve">Conmutador: </w:t>
    </w:r>
    <w:r w:rsidRPr="00C07185">
      <w:rPr>
        <w:rFonts w:ascii="Arial" w:hAnsi="Arial" w:cs="Arial"/>
        <w:noProof/>
        <w:sz w:val="28"/>
        <w:lang w:val="es-CO" w:eastAsia="es-CO"/>
      </w:rPr>
      <w:drawing>
        <wp:anchor distT="0" distB="0" distL="114300" distR="114300" simplePos="0" relativeHeight="251659264" behindDoc="0" locked="0" layoutInCell="1" allowOverlap="1" wp14:anchorId="34913A8F" wp14:editId="647B0F20">
          <wp:simplePos x="0" y="0"/>
          <wp:positionH relativeFrom="column">
            <wp:posOffset>2553335</wp:posOffset>
          </wp:positionH>
          <wp:positionV relativeFrom="paragraph">
            <wp:posOffset>6036945</wp:posOffset>
          </wp:positionV>
          <wp:extent cx="1910715" cy="152654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1526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07185">
      <w:rPr>
        <w:rFonts w:ascii="Arial" w:eastAsia="Arial" w:hAnsi="Arial" w:cs="Arial"/>
        <w:sz w:val="18"/>
      </w:rPr>
      <w:t xml:space="preserve">(57-1) 3150111 </w:t>
    </w:r>
  </w:p>
  <w:p w14:paraId="2F99A9B1" w14:textId="77777777" w:rsidR="00C07185" w:rsidRPr="00C07185" w:rsidRDefault="00C07185" w:rsidP="00C07185">
    <w:pPr>
      <w:ind w:right="4420"/>
      <w:contextualSpacing/>
      <w:rPr>
        <w:rFonts w:ascii="Arial" w:hAnsi="Arial" w:cs="Arial"/>
        <w:sz w:val="28"/>
      </w:rPr>
    </w:pPr>
    <w:r w:rsidRPr="00C07185">
      <w:rPr>
        <w:rFonts w:ascii="Arial" w:eastAsia="Arial" w:hAnsi="Arial" w:cs="Arial"/>
        <w:sz w:val="18"/>
      </w:rPr>
      <w:t>www.cgfm.mil.co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0FC88" w14:textId="77777777" w:rsidR="00170729" w:rsidRDefault="00170729" w:rsidP="00661FD3">
      <w:r>
        <w:separator/>
      </w:r>
    </w:p>
  </w:footnote>
  <w:footnote w:type="continuationSeparator" w:id="0">
    <w:p w14:paraId="5EDEAA95" w14:textId="77777777" w:rsidR="00170729" w:rsidRDefault="00170729"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918"/>
      <w:gridCol w:w="4111"/>
      <w:gridCol w:w="2342"/>
      <w:gridCol w:w="3045"/>
    </w:tblGrid>
    <w:tr w:rsidR="00C6345C" w14:paraId="3E117166" w14:textId="77777777" w:rsidTr="00964D5D">
      <w:trPr>
        <w:cantSplit/>
        <w:trHeight w:val="274"/>
      </w:trPr>
      <w:tc>
        <w:tcPr>
          <w:tcW w:w="918" w:type="dxa"/>
          <w:vMerge w:val="restart"/>
          <w:tcBorders>
            <w:top w:val="single" w:sz="4" w:space="0" w:color="auto"/>
            <w:left w:val="single" w:sz="4" w:space="0" w:color="auto"/>
            <w:bottom w:val="single" w:sz="4" w:space="0" w:color="auto"/>
            <w:right w:val="nil"/>
          </w:tcBorders>
          <w:vAlign w:val="center"/>
        </w:tcPr>
        <w:p w14:paraId="17EF8BF6" w14:textId="77777777" w:rsidR="00C6345C" w:rsidRDefault="00C6345C" w:rsidP="00C6345C">
          <w:pPr>
            <w:spacing w:line="254" w:lineRule="auto"/>
            <w:rPr>
              <w:rFonts w:ascii="Arial" w:hAnsi="Arial" w:cs="Arial"/>
              <w:noProof/>
              <w:sz w:val="2"/>
            </w:rPr>
          </w:pPr>
        </w:p>
        <w:p w14:paraId="5BD90A26" w14:textId="77777777" w:rsidR="00C6345C" w:rsidRDefault="00C6345C" w:rsidP="00C6345C">
          <w:pPr>
            <w:spacing w:line="254" w:lineRule="auto"/>
            <w:rPr>
              <w:rFonts w:ascii="Arial" w:hAnsi="Arial" w:cs="Arial"/>
              <w:noProof/>
              <w:sz w:val="2"/>
            </w:rPr>
          </w:pPr>
        </w:p>
        <w:p w14:paraId="30672CF8" w14:textId="77777777" w:rsidR="00C6345C" w:rsidRDefault="00C6345C" w:rsidP="00C6345C">
          <w:pPr>
            <w:spacing w:line="254" w:lineRule="auto"/>
            <w:rPr>
              <w:rFonts w:ascii="Arial" w:hAnsi="Arial" w:cs="Arial"/>
              <w:noProof/>
              <w:sz w:val="16"/>
            </w:rPr>
          </w:pPr>
          <w:r>
            <w:rPr>
              <w:noProof/>
              <w:lang w:val="es-CO" w:eastAsia="es-CO"/>
            </w:rPr>
            <w:drawing>
              <wp:inline distT="0" distB="0" distL="0" distR="0" wp14:anchorId="0557924E" wp14:editId="0B9470D0">
                <wp:extent cx="514350" cy="5238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21901" t="30351" r="56241" b="28259"/>
                        <a:stretch>
                          <a:fillRect/>
                        </a:stretch>
                      </pic:blipFill>
                      <pic:spPr bwMode="auto">
                        <a:xfrm>
                          <a:off x="0" y="0"/>
                          <a:ext cx="514350" cy="523875"/>
                        </a:xfrm>
                        <a:prstGeom prst="rect">
                          <a:avLst/>
                        </a:prstGeom>
                        <a:noFill/>
                        <a:ln>
                          <a:noFill/>
                        </a:ln>
                      </pic:spPr>
                    </pic:pic>
                  </a:graphicData>
                </a:graphic>
              </wp:inline>
            </w:drawing>
          </w:r>
        </w:p>
      </w:tc>
      <w:tc>
        <w:tcPr>
          <w:tcW w:w="4111" w:type="dxa"/>
          <w:vMerge w:val="restart"/>
          <w:tcBorders>
            <w:top w:val="single" w:sz="4" w:space="0" w:color="auto"/>
            <w:left w:val="nil"/>
            <w:bottom w:val="single" w:sz="4" w:space="0" w:color="auto"/>
            <w:right w:val="single" w:sz="4" w:space="0" w:color="auto"/>
          </w:tcBorders>
          <w:vAlign w:val="center"/>
          <w:hideMark/>
        </w:tcPr>
        <w:p w14:paraId="013505C8" w14:textId="77777777" w:rsidR="00C6345C" w:rsidRDefault="00C6345C" w:rsidP="00C6345C">
          <w:pPr>
            <w:spacing w:line="254" w:lineRule="auto"/>
            <w:ind w:left="-211" w:firstLine="141"/>
            <w:rPr>
              <w:rFonts w:ascii="Arial" w:hAnsi="Arial" w:cs="Arial"/>
              <w:noProof/>
              <w:sz w:val="16"/>
            </w:rPr>
          </w:pPr>
          <w:r>
            <w:rPr>
              <w:rFonts w:ascii="Arial" w:hAnsi="Arial" w:cs="Arial"/>
              <w:noProof/>
              <w:sz w:val="16"/>
            </w:rPr>
            <w:t xml:space="preserve">MINISTERIO DE DEFENSA NACIONAL  </w:t>
          </w:r>
        </w:p>
        <w:p w14:paraId="6A2B7B68" w14:textId="77777777" w:rsidR="00C6345C" w:rsidRDefault="00C6345C" w:rsidP="00C6345C">
          <w:pPr>
            <w:spacing w:line="254" w:lineRule="auto"/>
            <w:ind w:left="-211" w:firstLine="141"/>
            <w:rPr>
              <w:rFonts w:ascii="Arial" w:hAnsi="Arial" w:cs="Arial"/>
              <w:noProof/>
              <w:sz w:val="16"/>
            </w:rPr>
          </w:pPr>
          <w:r>
            <w:rPr>
              <w:rFonts w:ascii="Arial" w:hAnsi="Arial" w:cs="Arial"/>
              <w:noProof/>
              <w:sz w:val="16"/>
            </w:rPr>
            <w:t>COMANDO GENERAL DE LAS FUERZAS MILITARES</w:t>
          </w:r>
        </w:p>
        <w:p w14:paraId="212A3600" w14:textId="77777777" w:rsidR="00C6345C" w:rsidRDefault="00C6345C" w:rsidP="00C6345C">
          <w:pPr>
            <w:spacing w:line="254" w:lineRule="auto"/>
            <w:ind w:left="-211" w:firstLine="141"/>
            <w:rPr>
              <w:rFonts w:ascii="Arial" w:hAnsi="Arial" w:cs="Arial"/>
              <w:noProof/>
              <w:sz w:val="16"/>
            </w:rPr>
          </w:pPr>
          <w:r>
            <w:rPr>
              <w:rFonts w:ascii="Arial" w:hAnsi="Arial" w:cs="Arial"/>
              <w:noProof/>
              <w:sz w:val="16"/>
            </w:rPr>
            <w:t>PROCESO GESTIÓN ADMINISTRATIVA</w:t>
          </w:r>
        </w:p>
        <w:p w14:paraId="6B666E8C" w14:textId="77777777" w:rsidR="00C6345C" w:rsidRDefault="00C6345C" w:rsidP="00C6345C">
          <w:pPr>
            <w:spacing w:line="254" w:lineRule="auto"/>
            <w:ind w:left="-211" w:firstLine="141"/>
            <w:rPr>
              <w:rFonts w:ascii="Arial" w:hAnsi="Arial" w:cs="Arial"/>
              <w:noProof/>
              <w:sz w:val="16"/>
            </w:rPr>
          </w:pPr>
          <w:r>
            <w:rPr>
              <w:rFonts w:ascii="Arial" w:hAnsi="Arial" w:cs="Arial"/>
              <w:noProof/>
              <w:sz w:val="16"/>
            </w:rPr>
            <w:t>DIRECCIÓN ADMINISTRATIVA Y FINANCIERA</w:t>
          </w:r>
        </w:p>
      </w:tc>
      <w:tc>
        <w:tcPr>
          <w:tcW w:w="2342" w:type="dxa"/>
          <w:vMerge w:val="restart"/>
          <w:tcBorders>
            <w:top w:val="single" w:sz="4" w:space="0" w:color="auto"/>
            <w:left w:val="single" w:sz="4" w:space="0" w:color="auto"/>
            <w:bottom w:val="single" w:sz="4" w:space="0" w:color="auto"/>
            <w:right w:val="single" w:sz="4" w:space="0" w:color="auto"/>
          </w:tcBorders>
          <w:vAlign w:val="center"/>
          <w:hideMark/>
        </w:tcPr>
        <w:p w14:paraId="53ABD4D0" w14:textId="77777777" w:rsidR="00C6345C" w:rsidRDefault="00C6345C" w:rsidP="00C6345C">
          <w:pPr>
            <w:spacing w:line="254" w:lineRule="auto"/>
            <w:jc w:val="center"/>
            <w:rPr>
              <w:rFonts w:ascii="Arial" w:eastAsiaTheme="minorEastAsia" w:hAnsi="Arial" w:cs="Arial"/>
              <w:bCs/>
              <w:sz w:val="16"/>
              <w:szCs w:val="16"/>
              <w:lang w:val="es-CO" w:eastAsia="en-US"/>
            </w:rPr>
          </w:pPr>
          <w:r w:rsidRPr="001F1A3C">
            <w:rPr>
              <w:rFonts w:ascii="Arial" w:hAnsi="Arial" w:cs="Arial"/>
              <w:bCs/>
              <w:sz w:val="16"/>
              <w:szCs w:val="16"/>
              <w:lang w:eastAsia="en-US"/>
            </w:rPr>
            <w:t>PACTO DE INTEGRIDAD</w:t>
          </w:r>
          <w:r>
            <w:rPr>
              <w:rFonts w:ascii="Arial" w:hAnsi="Arial" w:cs="Arial"/>
              <w:bCs/>
              <w:sz w:val="16"/>
              <w:szCs w:val="16"/>
              <w:lang w:eastAsia="en-US"/>
            </w:rPr>
            <w:t xml:space="preserve"> PROVEEDOR -PROPONENTE</w:t>
          </w:r>
        </w:p>
      </w:tc>
      <w:tc>
        <w:tcPr>
          <w:tcW w:w="3045" w:type="dxa"/>
          <w:tcBorders>
            <w:top w:val="single" w:sz="4" w:space="0" w:color="auto"/>
            <w:left w:val="single" w:sz="4" w:space="0" w:color="auto"/>
            <w:bottom w:val="single" w:sz="4" w:space="0" w:color="auto"/>
            <w:right w:val="single" w:sz="4" w:space="0" w:color="auto"/>
          </w:tcBorders>
          <w:vAlign w:val="center"/>
          <w:hideMark/>
        </w:tcPr>
        <w:p w14:paraId="02101565" w14:textId="2A7927CB" w:rsidR="00C6345C" w:rsidRDefault="00C6345C" w:rsidP="00C6345C">
          <w:pPr>
            <w:spacing w:line="254" w:lineRule="auto"/>
            <w:rPr>
              <w:rFonts w:ascii="Arial" w:hAnsi="Arial" w:cs="Arial"/>
              <w:bCs/>
              <w:sz w:val="16"/>
              <w:szCs w:val="16"/>
              <w:lang w:eastAsia="en-US"/>
            </w:rPr>
          </w:pPr>
          <w:r>
            <w:rPr>
              <w:rFonts w:ascii="Arial" w:hAnsi="Arial" w:cs="Arial"/>
              <w:bCs/>
              <w:sz w:val="16"/>
              <w:szCs w:val="16"/>
              <w:lang w:eastAsia="en-US"/>
            </w:rPr>
            <w:t xml:space="preserve">PÁGINA: </w:t>
          </w:r>
          <w:r>
            <w:rPr>
              <w:rStyle w:val="Nmerodepgina"/>
              <w:rFonts w:ascii="Arial" w:hAnsi="Arial" w:cs="Arial"/>
              <w:sz w:val="16"/>
              <w:szCs w:val="16"/>
              <w:lang w:eastAsia="en-US"/>
            </w:rPr>
            <w:t xml:space="preserv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PAGE </w:instrText>
          </w:r>
          <w:r>
            <w:rPr>
              <w:rStyle w:val="Nmerodepgina"/>
              <w:rFonts w:ascii="Arial" w:hAnsi="Arial" w:cs="Arial"/>
              <w:sz w:val="16"/>
              <w:szCs w:val="16"/>
              <w:lang w:eastAsia="en-US"/>
            </w:rPr>
            <w:fldChar w:fldCharType="separate"/>
          </w:r>
          <w:r w:rsidR="00986325">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r>
            <w:rPr>
              <w:rStyle w:val="Nmerodepgina"/>
              <w:rFonts w:ascii="Arial" w:hAnsi="Arial" w:cs="Arial"/>
              <w:sz w:val="16"/>
              <w:szCs w:val="16"/>
              <w:lang w:eastAsia="en-US"/>
            </w:rPr>
            <w:t xml:space="preserve"> de </w:t>
          </w:r>
          <w:r>
            <w:rPr>
              <w:rStyle w:val="Nmerodepgina"/>
              <w:rFonts w:ascii="Arial" w:hAnsi="Arial" w:cs="Arial"/>
              <w:sz w:val="16"/>
              <w:szCs w:val="16"/>
              <w:lang w:eastAsia="en-US"/>
            </w:rPr>
            <w:fldChar w:fldCharType="begin"/>
          </w:r>
          <w:r>
            <w:rPr>
              <w:rStyle w:val="Nmerodepgina"/>
              <w:rFonts w:ascii="Arial" w:hAnsi="Arial" w:cs="Arial"/>
              <w:sz w:val="16"/>
              <w:szCs w:val="16"/>
              <w:lang w:eastAsia="en-US"/>
            </w:rPr>
            <w:instrText xml:space="preserve"> NUMPAGES </w:instrText>
          </w:r>
          <w:r>
            <w:rPr>
              <w:rStyle w:val="Nmerodepgina"/>
              <w:rFonts w:ascii="Arial" w:hAnsi="Arial" w:cs="Arial"/>
              <w:sz w:val="16"/>
              <w:szCs w:val="16"/>
              <w:lang w:eastAsia="en-US"/>
            </w:rPr>
            <w:fldChar w:fldCharType="separate"/>
          </w:r>
          <w:r w:rsidR="00986325">
            <w:rPr>
              <w:rStyle w:val="Nmerodepgina"/>
              <w:rFonts w:ascii="Arial" w:hAnsi="Arial" w:cs="Arial"/>
              <w:noProof/>
              <w:sz w:val="16"/>
              <w:szCs w:val="16"/>
              <w:lang w:eastAsia="en-US"/>
            </w:rPr>
            <w:t>3</w:t>
          </w:r>
          <w:r>
            <w:rPr>
              <w:rStyle w:val="Nmerodepgina"/>
              <w:rFonts w:ascii="Arial" w:hAnsi="Arial" w:cs="Arial"/>
              <w:sz w:val="16"/>
              <w:szCs w:val="16"/>
              <w:lang w:eastAsia="en-US"/>
            </w:rPr>
            <w:fldChar w:fldCharType="end"/>
          </w:r>
        </w:p>
      </w:tc>
    </w:tr>
    <w:tr w:rsidR="00C6345C" w14:paraId="3F06EA58" w14:textId="77777777" w:rsidTr="00964D5D">
      <w:trPr>
        <w:cantSplit/>
        <w:trHeight w:val="416"/>
      </w:trPr>
      <w:tc>
        <w:tcPr>
          <w:tcW w:w="918" w:type="dxa"/>
          <w:vMerge/>
          <w:tcBorders>
            <w:top w:val="single" w:sz="4" w:space="0" w:color="auto"/>
            <w:left w:val="single" w:sz="4" w:space="0" w:color="auto"/>
            <w:bottom w:val="single" w:sz="4" w:space="0" w:color="auto"/>
            <w:right w:val="nil"/>
          </w:tcBorders>
          <w:vAlign w:val="center"/>
          <w:hideMark/>
        </w:tcPr>
        <w:p w14:paraId="3E382841" w14:textId="77777777" w:rsidR="00C6345C" w:rsidRDefault="00C6345C" w:rsidP="00C6345C">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0B6D1A10" w14:textId="77777777" w:rsidR="00C6345C" w:rsidRDefault="00C6345C" w:rsidP="00C6345C">
          <w:pPr>
            <w:spacing w:line="256" w:lineRule="auto"/>
            <w:rPr>
              <w:rFonts w:ascii="Arial" w:hAnsi="Arial" w:cs="Arial"/>
              <w:noProof/>
              <w:sz w:val="16"/>
            </w:rPr>
          </w:pPr>
        </w:p>
      </w:tc>
      <w:tc>
        <w:tcPr>
          <w:tcW w:w="2342" w:type="dxa"/>
          <w:vMerge/>
          <w:tcBorders>
            <w:top w:val="single" w:sz="4" w:space="0" w:color="auto"/>
            <w:left w:val="single" w:sz="4" w:space="0" w:color="auto"/>
            <w:bottom w:val="single" w:sz="4" w:space="0" w:color="auto"/>
            <w:right w:val="single" w:sz="4" w:space="0" w:color="auto"/>
          </w:tcBorders>
          <w:vAlign w:val="center"/>
          <w:hideMark/>
        </w:tcPr>
        <w:p w14:paraId="738D801F" w14:textId="77777777" w:rsidR="00C6345C" w:rsidRDefault="00C6345C" w:rsidP="00C6345C">
          <w:pPr>
            <w:spacing w:line="256" w:lineRule="auto"/>
            <w:rPr>
              <w:rFonts w:ascii="Arial" w:eastAsiaTheme="minorEastAsia" w:hAnsi="Arial" w:cs="Arial"/>
              <w:bCs/>
              <w:sz w:val="16"/>
              <w:szCs w:val="16"/>
              <w:lang w:val="es-CO" w:eastAsia="en-US"/>
            </w:rPr>
          </w:pPr>
        </w:p>
      </w:tc>
      <w:tc>
        <w:tcPr>
          <w:tcW w:w="3045" w:type="dxa"/>
          <w:tcBorders>
            <w:top w:val="single" w:sz="4" w:space="0" w:color="auto"/>
            <w:left w:val="single" w:sz="4" w:space="0" w:color="auto"/>
            <w:bottom w:val="single" w:sz="4" w:space="0" w:color="auto"/>
            <w:right w:val="single" w:sz="4" w:space="0" w:color="auto"/>
          </w:tcBorders>
          <w:vAlign w:val="center"/>
          <w:hideMark/>
        </w:tcPr>
        <w:p w14:paraId="16791AD4" w14:textId="77777777" w:rsidR="00C6345C" w:rsidRDefault="00C6345C" w:rsidP="00C6345C">
          <w:pPr>
            <w:spacing w:line="254" w:lineRule="auto"/>
            <w:rPr>
              <w:rFonts w:ascii="Arial" w:hAnsi="Arial" w:cs="Arial"/>
              <w:sz w:val="16"/>
              <w:szCs w:val="16"/>
              <w:lang w:eastAsia="en-US"/>
            </w:rPr>
          </w:pPr>
          <w:r>
            <w:rPr>
              <w:rFonts w:ascii="Arial" w:hAnsi="Arial" w:cs="Arial"/>
              <w:bCs/>
              <w:sz w:val="16"/>
              <w:szCs w:val="16"/>
              <w:lang w:eastAsia="en-US"/>
            </w:rPr>
            <w:t>CÓDIGO:  MDN-COGFM-PROGESAD-DIADF-FU.95.1-136 V. 02</w:t>
          </w:r>
        </w:p>
      </w:tc>
    </w:tr>
    <w:tr w:rsidR="00C6345C" w14:paraId="19D4CD96" w14:textId="77777777" w:rsidTr="00964D5D">
      <w:trPr>
        <w:cantSplit/>
        <w:trHeight w:val="236"/>
      </w:trPr>
      <w:tc>
        <w:tcPr>
          <w:tcW w:w="918" w:type="dxa"/>
          <w:vMerge/>
          <w:tcBorders>
            <w:top w:val="single" w:sz="4" w:space="0" w:color="auto"/>
            <w:left w:val="single" w:sz="4" w:space="0" w:color="auto"/>
            <w:bottom w:val="single" w:sz="4" w:space="0" w:color="auto"/>
            <w:right w:val="nil"/>
          </w:tcBorders>
          <w:vAlign w:val="center"/>
          <w:hideMark/>
        </w:tcPr>
        <w:p w14:paraId="0758F5B5" w14:textId="77777777" w:rsidR="00C6345C" w:rsidRDefault="00C6345C" w:rsidP="00C6345C">
          <w:pPr>
            <w:spacing w:line="256" w:lineRule="auto"/>
            <w:rPr>
              <w:rFonts w:ascii="Arial" w:hAnsi="Arial" w:cs="Arial"/>
              <w:noProof/>
              <w:sz w:val="16"/>
            </w:rPr>
          </w:pPr>
        </w:p>
      </w:tc>
      <w:tc>
        <w:tcPr>
          <w:tcW w:w="4111" w:type="dxa"/>
          <w:vMerge/>
          <w:tcBorders>
            <w:top w:val="single" w:sz="4" w:space="0" w:color="auto"/>
            <w:left w:val="nil"/>
            <w:bottom w:val="single" w:sz="4" w:space="0" w:color="auto"/>
            <w:right w:val="single" w:sz="4" w:space="0" w:color="auto"/>
          </w:tcBorders>
          <w:vAlign w:val="center"/>
          <w:hideMark/>
        </w:tcPr>
        <w:p w14:paraId="7AD6DC05" w14:textId="77777777" w:rsidR="00C6345C" w:rsidRDefault="00C6345C" w:rsidP="00C6345C">
          <w:pPr>
            <w:spacing w:line="256" w:lineRule="auto"/>
            <w:rPr>
              <w:rFonts w:ascii="Arial" w:hAnsi="Arial" w:cs="Arial"/>
              <w:noProof/>
              <w:sz w:val="16"/>
            </w:rPr>
          </w:pPr>
        </w:p>
      </w:tc>
      <w:tc>
        <w:tcPr>
          <w:tcW w:w="2342" w:type="dxa"/>
          <w:tcBorders>
            <w:top w:val="single" w:sz="4" w:space="0" w:color="auto"/>
            <w:left w:val="single" w:sz="4" w:space="0" w:color="auto"/>
            <w:bottom w:val="single" w:sz="4" w:space="0" w:color="auto"/>
            <w:right w:val="single" w:sz="4" w:space="0" w:color="auto"/>
          </w:tcBorders>
          <w:vAlign w:val="center"/>
          <w:hideMark/>
        </w:tcPr>
        <w:p w14:paraId="1FC39FA8" w14:textId="77777777" w:rsidR="00C6345C" w:rsidRDefault="00C6345C" w:rsidP="00C6345C">
          <w:pPr>
            <w:spacing w:line="254" w:lineRule="auto"/>
            <w:jc w:val="center"/>
            <w:rPr>
              <w:rFonts w:ascii="Arial" w:hAnsi="Arial" w:cs="Arial"/>
              <w:bCs/>
              <w:sz w:val="16"/>
              <w:szCs w:val="16"/>
              <w:lang w:eastAsia="en-US"/>
            </w:rPr>
          </w:pPr>
          <w:r>
            <w:rPr>
              <w:rFonts w:ascii="Arial" w:hAnsi="Arial" w:cs="Arial"/>
              <w:bCs/>
              <w:sz w:val="16"/>
              <w:szCs w:val="16"/>
              <w:lang w:eastAsia="en-US"/>
            </w:rPr>
            <w:t>SGI</w:t>
          </w:r>
        </w:p>
      </w:tc>
      <w:tc>
        <w:tcPr>
          <w:tcW w:w="3045" w:type="dxa"/>
          <w:tcBorders>
            <w:top w:val="single" w:sz="4" w:space="0" w:color="auto"/>
            <w:left w:val="single" w:sz="4" w:space="0" w:color="auto"/>
            <w:bottom w:val="single" w:sz="4" w:space="0" w:color="auto"/>
            <w:right w:val="single" w:sz="4" w:space="0" w:color="auto"/>
          </w:tcBorders>
          <w:vAlign w:val="center"/>
          <w:hideMark/>
        </w:tcPr>
        <w:p w14:paraId="2ED0C2FA" w14:textId="77777777" w:rsidR="00C6345C" w:rsidRDefault="00C6345C" w:rsidP="00C6345C">
          <w:pPr>
            <w:spacing w:line="254" w:lineRule="auto"/>
            <w:rPr>
              <w:rFonts w:ascii="Arial" w:hAnsi="Arial" w:cs="Arial"/>
              <w:bCs/>
              <w:sz w:val="16"/>
              <w:szCs w:val="16"/>
              <w:lang w:eastAsia="en-US"/>
            </w:rPr>
          </w:pPr>
          <w:r>
            <w:rPr>
              <w:rFonts w:ascii="Arial" w:hAnsi="Arial" w:cs="Arial"/>
              <w:bCs/>
              <w:sz w:val="16"/>
              <w:szCs w:val="16"/>
              <w:lang w:eastAsia="en-US"/>
            </w:rPr>
            <w:t xml:space="preserve">Vigente a partir de: </w:t>
          </w:r>
          <w:r>
            <w:rPr>
              <w:rFonts w:ascii="Arial" w:hAnsi="Arial" w:cs="Arial"/>
              <w:bCs/>
              <w:sz w:val="18"/>
              <w:szCs w:val="18"/>
              <w:lang w:eastAsia="en-US"/>
            </w:rPr>
            <w:t>01-09-2022</w:t>
          </w:r>
        </w:p>
      </w:tc>
    </w:tr>
  </w:tbl>
  <w:p w14:paraId="13DFA207" w14:textId="77777777" w:rsidR="00C6345C" w:rsidRPr="00B4160A" w:rsidRDefault="00C6345C" w:rsidP="00C6345C">
    <w:pPr>
      <w:pStyle w:val="Encabezado"/>
    </w:pPr>
  </w:p>
  <w:p w14:paraId="0C988526" w14:textId="57C9B7D6" w:rsidR="00661FD3" w:rsidRPr="00C6345C" w:rsidRDefault="00661FD3" w:rsidP="00C6345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6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343"/>
      <w:gridCol w:w="3827"/>
      <w:gridCol w:w="4895"/>
    </w:tblGrid>
    <w:tr w:rsidR="009F4A29" w:rsidRPr="00284C98" w14:paraId="69F82929" w14:textId="77777777" w:rsidTr="00516221">
      <w:trPr>
        <w:cantSplit/>
        <w:trHeight w:val="283"/>
      </w:trPr>
      <w:tc>
        <w:tcPr>
          <w:tcW w:w="1343" w:type="dxa"/>
          <w:vMerge w:val="restart"/>
          <w:tcBorders>
            <w:top w:val="single" w:sz="4" w:space="0" w:color="auto"/>
            <w:left w:val="single" w:sz="4" w:space="0" w:color="auto"/>
            <w:right w:val="single" w:sz="4" w:space="0" w:color="auto"/>
          </w:tcBorders>
        </w:tcPr>
        <w:p w14:paraId="5659D283" w14:textId="77777777" w:rsidR="009F4A29" w:rsidRPr="00284C98" w:rsidRDefault="009F4A29" w:rsidP="009F4A29">
          <w:pPr>
            <w:rPr>
              <w:rFonts w:cs="Arial"/>
              <w:noProof/>
              <w:sz w:val="16"/>
              <w:szCs w:val="16"/>
            </w:rPr>
          </w:pPr>
          <w:r>
            <w:rPr>
              <w:rFonts w:cs="Arial"/>
              <w:noProof/>
              <w:sz w:val="16"/>
              <w:szCs w:val="16"/>
              <w:lang w:val="es-CO" w:eastAsia="es-CO"/>
            </w:rPr>
            <w:drawing>
              <wp:inline distT="0" distB="0" distL="0" distR="0" wp14:anchorId="0AAD75F7" wp14:editId="3B93379B">
                <wp:extent cx="624938" cy="514350"/>
                <wp:effectExtent l="0" t="0" r="381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5134" cy="514511"/>
                        </a:xfrm>
                        <a:prstGeom prst="rect">
                          <a:avLst/>
                        </a:prstGeom>
                        <a:noFill/>
                      </pic:spPr>
                    </pic:pic>
                  </a:graphicData>
                </a:graphic>
              </wp:inline>
            </w:drawing>
          </w:r>
        </w:p>
      </w:tc>
      <w:tc>
        <w:tcPr>
          <w:tcW w:w="3827" w:type="dxa"/>
          <w:vMerge w:val="restart"/>
          <w:tcBorders>
            <w:top w:val="single" w:sz="4" w:space="0" w:color="auto"/>
            <w:left w:val="single" w:sz="4" w:space="0" w:color="auto"/>
            <w:right w:val="single" w:sz="4" w:space="0" w:color="auto"/>
          </w:tcBorders>
          <w:vAlign w:val="center"/>
        </w:tcPr>
        <w:p w14:paraId="4EEDC20E" w14:textId="77777777" w:rsidR="009F4A29" w:rsidRPr="00AE3BEB" w:rsidRDefault="009F4A29" w:rsidP="009F4A29">
          <w:pPr>
            <w:jc w:val="center"/>
            <w:rPr>
              <w:rFonts w:ascii="Arial" w:hAnsi="Arial" w:cs="Arial"/>
              <w:bCs/>
              <w:sz w:val="16"/>
              <w:szCs w:val="16"/>
            </w:rPr>
          </w:pPr>
          <w:r w:rsidRPr="00AE3BEB">
            <w:rPr>
              <w:rFonts w:ascii="Arial" w:hAnsi="Arial" w:cs="Arial"/>
              <w:bCs/>
              <w:sz w:val="16"/>
              <w:szCs w:val="16"/>
              <w:lang w:eastAsia="en-US"/>
            </w:rPr>
            <w:t>PACTO DE INTEGRIDAD PROVEEDOR -PROPONENTE</w:t>
          </w:r>
        </w:p>
      </w:tc>
      <w:tc>
        <w:tcPr>
          <w:tcW w:w="4895" w:type="dxa"/>
          <w:tcBorders>
            <w:top w:val="single" w:sz="4" w:space="0" w:color="auto"/>
            <w:left w:val="single" w:sz="4" w:space="0" w:color="auto"/>
            <w:bottom w:val="single" w:sz="4" w:space="0" w:color="auto"/>
            <w:right w:val="single" w:sz="4" w:space="0" w:color="auto"/>
          </w:tcBorders>
          <w:vAlign w:val="center"/>
        </w:tcPr>
        <w:p w14:paraId="123A8475" w14:textId="14A2EBC5" w:rsidR="009F4A29" w:rsidRPr="00AE3BEB" w:rsidRDefault="009F4A29" w:rsidP="009F4A29">
          <w:pPr>
            <w:tabs>
              <w:tab w:val="left" w:pos="2084"/>
            </w:tabs>
            <w:rPr>
              <w:rFonts w:ascii="Arial" w:hAnsi="Arial" w:cs="Arial"/>
              <w:bCs/>
              <w:sz w:val="16"/>
              <w:szCs w:val="16"/>
            </w:rPr>
          </w:pPr>
          <w:r w:rsidRPr="00AE3BEB">
            <w:rPr>
              <w:rFonts w:ascii="Arial" w:hAnsi="Arial" w:cs="Arial"/>
              <w:bCs/>
              <w:sz w:val="16"/>
              <w:szCs w:val="16"/>
            </w:rPr>
            <w:t xml:space="preserve">Página: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PAGE </w:instrText>
          </w:r>
          <w:r w:rsidRPr="00AE3BEB">
            <w:rPr>
              <w:rStyle w:val="Nmerodepgina"/>
              <w:rFonts w:ascii="Arial" w:hAnsi="Arial" w:cs="Arial"/>
              <w:bCs/>
              <w:sz w:val="16"/>
              <w:szCs w:val="16"/>
            </w:rPr>
            <w:fldChar w:fldCharType="separate"/>
          </w:r>
          <w:r w:rsidR="00986325">
            <w:rPr>
              <w:rStyle w:val="Nmerodepgina"/>
              <w:rFonts w:ascii="Arial" w:hAnsi="Arial" w:cs="Arial"/>
              <w:bCs/>
              <w:noProof/>
              <w:sz w:val="16"/>
              <w:szCs w:val="16"/>
            </w:rPr>
            <w:t>1</w:t>
          </w:r>
          <w:r w:rsidRPr="00AE3BEB">
            <w:rPr>
              <w:rStyle w:val="Nmerodepgina"/>
              <w:rFonts w:ascii="Arial" w:hAnsi="Arial" w:cs="Arial"/>
              <w:bCs/>
              <w:sz w:val="16"/>
              <w:szCs w:val="16"/>
            </w:rPr>
            <w:fldChar w:fldCharType="end"/>
          </w:r>
          <w:r w:rsidRPr="00AE3BEB">
            <w:rPr>
              <w:rStyle w:val="Nmerodepgina"/>
              <w:rFonts w:ascii="Arial" w:hAnsi="Arial" w:cs="Arial"/>
              <w:bCs/>
              <w:sz w:val="16"/>
              <w:szCs w:val="16"/>
            </w:rPr>
            <w:t xml:space="preserve"> de</w:t>
          </w:r>
          <w:r w:rsidRPr="00AE3BEB">
            <w:rPr>
              <w:rFonts w:ascii="Arial" w:hAnsi="Arial" w:cs="Arial"/>
              <w:bCs/>
              <w:sz w:val="16"/>
              <w:szCs w:val="16"/>
            </w:rPr>
            <w:t xml:space="preserve"> </w:t>
          </w:r>
          <w:r w:rsidRPr="00AE3BEB">
            <w:rPr>
              <w:rStyle w:val="Nmerodepgina"/>
              <w:rFonts w:ascii="Arial" w:hAnsi="Arial" w:cs="Arial"/>
              <w:bCs/>
              <w:sz w:val="16"/>
              <w:szCs w:val="16"/>
            </w:rPr>
            <w:fldChar w:fldCharType="begin"/>
          </w:r>
          <w:r w:rsidRPr="00AE3BEB">
            <w:rPr>
              <w:rStyle w:val="Nmerodepgina"/>
              <w:rFonts w:ascii="Arial" w:hAnsi="Arial" w:cs="Arial"/>
              <w:bCs/>
              <w:sz w:val="16"/>
              <w:szCs w:val="16"/>
            </w:rPr>
            <w:instrText xml:space="preserve"> NUMPAGES </w:instrText>
          </w:r>
          <w:r w:rsidRPr="00AE3BEB">
            <w:rPr>
              <w:rStyle w:val="Nmerodepgina"/>
              <w:rFonts w:ascii="Arial" w:hAnsi="Arial" w:cs="Arial"/>
              <w:bCs/>
              <w:sz w:val="16"/>
              <w:szCs w:val="16"/>
            </w:rPr>
            <w:fldChar w:fldCharType="separate"/>
          </w:r>
          <w:r w:rsidR="00986325">
            <w:rPr>
              <w:rStyle w:val="Nmerodepgina"/>
              <w:rFonts w:ascii="Arial" w:hAnsi="Arial" w:cs="Arial"/>
              <w:bCs/>
              <w:noProof/>
              <w:sz w:val="16"/>
              <w:szCs w:val="16"/>
            </w:rPr>
            <w:t>3</w:t>
          </w:r>
          <w:r w:rsidRPr="00AE3BEB">
            <w:rPr>
              <w:rStyle w:val="Nmerodepgina"/>
              <w:rFonts w:ascii="Arial" w:hAnsi="Arial" w:cs="Arial"/>
              <w:bCs/>
              <w:sz w:val="16"/>
              <w:szCs w:val="16"/>
            </w:rPr>
            <w:fldChar w:fldCharType="end"/>
          </w:r>
        </w:p>
      </w:tc>
    </w:tr>
    <w:tr w:rsidR="009F4A29" w:rsidRPr="00284C98" w14:paraId="28FAA8C8" w14:textId="77777777" w:rsidTr="00516221">
      <w:trPr>
        <w:cantSplit/>
        <w:trHeight w:val="268"/>
      </w:trPr>
      <w:tc>
        <w:tcPr>
          <w:tcW w:w="1343" w:type="dxa"/>
          <w:vMerge/>
          <w:tcBorders>
            <w:left w:val="single" w:sz="4" w:space="0" w:color="auto"/>
            <w:right w:val="single" w:sz="4" w:space="0" w:color="auto"/>
          </w:tcBorders>
        </w:tcPr>
        <w:p w14:paraId="704FED9F" w14:textId="77777777" w:rsidR="009F4A29" w:rsidRPr="00284C98" w:rsidRDefault="009F4A29" w:rsidP="009F4A29">
          <w:pPr>
            <w:rPr>
              <w:rFonts w:cs="Arial"/>
              <w:noProof/>
              <w:sz w:val="16"/>
              <w:szCs w:val="16"/>
            </w:rPr>
          </w:pPr>
        </w:p>
      </w:tc>
      <w:tc>
        <w:tcPr>
          <w:tcW w:w="3827" w:type="dxa"/>
          <w:vMerge/>
          <w:tcBorders>
            <w:left w:val="single" w:sz="4" w:space="0" w:color="auto"/>
            <w:bottom w:val="single" w:sz="4" w:space="0" w:color="auto"/>
            <w:right w:val="single" w:sz="4" w:space="0" w:color="auto"/>
          </w:tcBorders>
          <w:vAlign w:val="center"/>
        </w:tcPr>
        <w:p w14:paraId="455BE3E6" w14:textId="77777777" w:rsidR="009F4A29" w:rsidRPr="00AE3BEB" w:rsidRDefault="009F4A29" w:rsidP="009F4A29">
          <w:pPr>
            <w:jc w:val="center"/>
            <w:rPr>
              <w:rFonts w:ascii="Arial" w:hAnsi="Arial" w:cs="Arial"/>
              <w:bCs/>
              <w:sz w:val="16"/>
              <w:szCs w:val="16"/>
            </w:rPr>
          </w:pPr>
        </w:p>
      </w:tc>
      <w:tc>
        <w:tcPr>
          <w:tcW w:w="4895" w:type="dxa"/>
          <w:tcBorders>
            <w:top w:val="single" w:sz="4" w:space="0" w:color="auto"/>
            <w:left w:val="single" w:sz="4" w:space="0" w:color="auto"/>
            <w:bottom w:val="single" w:sz="4" w:space="0" w:color="auto"/>
            <w:right w:val="single" w:sz="4" w:space="0" w:color="auto"/>
          </w:tcBorders>
          <w:vAlign w:val="center"/>
        </w:tcPr>
        <w:p w14:paraId="7142C133" w14:textId="77777777" w:rsidR="009F4A29" w:rsidRPr="00AE3BEB" w:rsidRDefault="009F4A29" w:rsidP="009F4A29">
          <w:pPr>
            <w:tabs>
              <w:tab w:val="left" w:pos="2084"/>
            </w:tabs>
            <w:rPr>
              <w:rFonts w:ascii="Arial" w:hAnsi="Arial" w:cs="Arial"/>
              <w:bCs/>
              <w:sz w:val="16"/>
              <w:szCs w:val="16"/>
            </w:rPr>
          </w:pPr>
          <w:r w:rsidRPr="00AE3BEB">
            <w:rPr>
              <w:rFonts w:ascii="Arial" w:hAnsi="Arial" w:cs="Arial"/>
              <w:bCs/>
              <w:sz w:val="16"/>
              <w:szCs w:val="16"/>
              <w:lang w:eastAsia="en-US"/>
            </w:rPr>
            <w:t>CÓDIGO:  MDN-COGFM-PROGESAD-DIADF-FU.95.1-136 V. 03</w:t>
          </w:r>
        </w:p>
      </w:tc>
    </w:tr>
    <w:tr w:rsidR="009F4A29" w:rsidRPr="00284C98" w14:paraId="7D3F2FE4" w14:textId="77777777" w:rsidTr="00516221">
      <w:trPr>
        <w:cantSplit/>
        <w:trHeight w:val="276"/>
      </w:trPr>
      <w:tc>
        <w:tcPr>
          <w:tcW w:w="1343" w:type="dxa"/>
          <w:vMerge/>
          <w:tcBorders>
            <w:left w:val="single" w:sz="4" w:space="0" w:color="auto"/>
            <w:bottom w:val="single" w:sz="4" w:space="0" w:color="auto"/>
            <w:right w:val="single" w:sz="4" w:space="0" w:color="auto"/>
          </w:tcBorders>
        </w:tcPr>
        <w:p w14:paraId="3329BFD2" w14:textId="77777777" w:rsidR="009F4A29" w:rsidRPr="00284C98" w:rsidRDefault="009F4A29" w:rsidP="009F4A29">
          <w:pPr>
            <w:rPr>
              <w:rFonts w:cs="Arial"/>
              <w:noProof/>
              <w:sz w:val="16"/>
              <w:szCs w:val="16"/>
            </w:rPr>
          </w:pPr>
        </w:p>
      </w:tc>
      <w:tc>
        <w:tcPr>
          <w:tcW w:w="3827" w:type="dxa"/>
          <w:tcBorders>
            <w:top w:val="single" w:sz="4" w:space="0" w:color="auto"/>
            <w:left w:val="single" w:sz="4" w:space="0" w:color="auto"/>
            <w:bottom w:val="single" w:sz="4" w:space="0" w:color="auto"/>
            <w:right w:val="single" w:sz="4" w:space="0" w:color="auto"/>
          </w:tcBorders>
          <w:vAlign w:val="center"/>
        </w:tcPr>
        <w:p w14:paraId="63B0B9D9" w14:textId="77777777" w:rsidR="009F4A29" w:rsidRPr="00AE3BEB" w:rsidRDefault="009F4A29" w:rsidP="009F4A29">
          <w:pPr>
            <w:jc w:val="center"/>
            <w:rPr>
              <w:rFonts w:ascii="Arial" w:hAnsi="Arial" w:cs="Arial"/>
              <w:bCs/>
              <w:sz w:val="16"/>
              <w:szCs w:val="16"/>
            </w:rPr>
          </w:pPr>
          <w:r w:rsidRPr="00AE3BEB">
            <w:rPr>
              <w:rFonts w:ascii="Arial" w:hAnsi="Arial" w:cs="Arial"/>
              <w:bCs/>
              <w:sz w:val="16"/>
              <w:szCs w:val="16"/>
            </w:rPr>
            <w:t>SGI</w:t>
          </w:r>
        </w:p>
      </w:tc>
      <w:tc>
        <w:tcPr>
          <w:tcW w:w="4895" w:type="dxa"/>
          <w:tcBorders>
            <w:top w:val="single" w:sz="4" w:space="0" w:color="auto"/>
            <w:left w:val="single" w:sz="4" w:space="0" w:color="auto"/>
            <w:bottom w:val="single" w:sz="4" w:space="0" w:color="auto"/>
            <w:right w:val="single" w:sz="4" w:space="0" w:color="auto"/>
          </w:tcBorders>
          <w:vAlign w:val="center"/>
        </w:tcPr>
        <w:p w14:paraId="0DD69C84" w14:textId="77777777" w:rsidR="009F4A29" w:rsidRPr="00AE3BEB" w:rsidRDefault="009F4A29" w:rsidP="009F4A29">
          <w:pPr>
            <w:tabs>
              <w:tab w:val="left" w:pos="2084"/>
            </w:tabs>
            <w:rPr>
              <w:rFonts w:ascii="Arial" w:hAnsi="Arial" w:cs="Arial"/>
              <w:bCs/>
              <w:sz w:val="16"/>
              <w:szCs w:val="16"/>
            </w:rPr>
          </w:pPr>
          <w:r w:rsidRPr="00AE3BEB">
            <w:rPr>
              <w:rFonts w:ascii="Arial" w:hAnsi="Arial" w:cs="Arial"/>
              <w:bCs/>
              <w:sz w:val="16"/>
              <w:szCs w:val="16"/>
            </w:rPr>
            <w:t>Vigente a partir de:  20-10-2022</w:t>
          </w:r>
        </w:p>
      </w:tc>
    </w:tr>
  </w:tbl>
  <w:p w14:paraId="1C625E87" w14:textId="2B6F014B" w:rsidR="00C07185" w:rsidRPr="009F4A29" w:rsidRDefault="00C07185" w:rsidP="009F4A2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077A0"/>
    <w:rsid w:val="000279FD"/>
    <w:rsid w:val="000305B8"/>
    <w:rsid w:val="000470DA"/>
    <w:rsid w:val="000A2EC1"/>
    <w:rsid w:val="000B1988"/>
    <w:rsid w:val="000C5274"/>
    <w:rsid w:val="001523CE"/>
    <w:rsid w:val="00170729"/>
    <w:rsid w:val="001B0F89"/>
    <w:rsid w:val="001E5B8F"/>
    <w:rsid w:val="001F1A3C"/>
    <w:rsid w:val="00262F98"/>
    <w:rsid w:val="002D49A7"/>
    <w:rsid w:val="002D5D61"/>
    <w:rsid w:val="0030598B"/>
    <w:rsid w:val="0032214E"/>
    <w:rsid w:val="00331887"/>
    <w:rsid w:val="003D4929"/>
    <w:rsid w:val="00402FA8"/>
    <w:rsid w:val="00422F67"/>
    <w:rsid w:val="0043130A"/>
    <w:rsid w:val="004A2DCB"/>
    <w:rsid w:val="004F608F"/>
    <w:rsid w:val="00504938"/>
    <w:rsid w:val="00590F23"/>
    <w:rsid w:val="005E0999"/>
    <w:rsid w:val="00637BCF"/>
    <w:rsid w:val="00661FD3"/>
    <w:rsid w:val="006A1AD7"/>
    <w:rsid w:val="006C2F70"/>
    <w:rsid w:val="006F77DB"/>
    <w:rsid w:val="00764B53"/>
    <w:rsid w:val="00766F65"/>
    <w:rsid w:val="007832AF"/>
    <w:rsid w:val="007B2896"/>
    <w:rsid w:val="007D3D67"/>
    <w:rsid w:val="0081532D"/>
    <w:rsid w:val="008A79DC"/>
    <w:rsid w:val="00986325"/>
    <w:rsid w:val="009B1C24"/>
    <w:rsid w:val="009D253B"/>
    <w:rsid w:val="009E5A81"/>
    <w:rsid w:val="009F4658"/>
    <w:rsid w:val="009F4A29"/>
    <w:rsid w:val="00A06992"/>
    <w:rsid w:val="00A2217C"/>
    <w:rsid w:val="00A67B8A"/>
    <w:rsid w:val="00AA73E2"/>
    <w:rsid w:val="00AC3BED"/>
    <w:rsid w:val="00AF7768"/>
    <w:rsid w:val="00B30AB1"/>
    <w:rsid w:val="00B4160A"/>
    <w:rsid w:val="00B63061"/>
    <w:rsid w:val="00B92A5D"/>
    <w:rsid w:val="00BB5C9C"/>
    <w:rsid w:val="00C0171F"/>
    <w:rsid w:val="00C07185"/>
    <w:rsid w:val="00C35DEE"/>
    <w:rsid w:val="00C401B5"/>
    <w:rsid w:val="00C6345C"/>
    <w:rsid w:val="00C73202"/>
    <w:rsid w:val="00C853D6"/>
    <w:rsid w:val="00CA4FA1"/>
    <w:rsid w:val="00CC6A06"/>
    <w:rsid w:val="00CD4329"/>
    <w:rsid w:val="00D1134A"/>
    <w:rsid w:val="00D165B6"/>
    <w:rsid w:val="00D674FC"/>
    <w:rsid w:val="00DE2D65"/>
    <w:rsid w:val="00E23FB7"/>
    <w:rsid w:val="00E45928"/>
    <w:rsid w:val="00E468BA"/>
    <w:rsid w:val="00F6124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Haut de page,En-tête 1.1,Cover Page"/>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Haut de page Car,En-tête 1.1 Car,Cover Page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link w:val="SinespaciadoCar"/>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SinespaciadoCar">
    <w:name w:val="Sin espaciado Car"/>
    <w:link w:val="Sinespaciado"/>
    <w:uiPriority w:val="1"/>
    <w:rsid w:val="00B63061"/>
    <w:rPr>
      <w:rFonts w:ascii="Times New Roman" w:eastAsia="Times New Roman" w:hAnsi="Times New Roman" w:cs="Times New Roman"/>
      <w:sz w:val="20"/>
      <w:szCs w:val="20"/>
      <w:lang w:val="es-ES" w:eastAsia="es-ES"/>
    </w:rPr>
  </w:style>
  <w:style w:type="character" w:styleId="Nmerodepgina">
    <w:name w:val="page number"/>
    <w:semiHidden/>
    <w:unhideWhenUsed/>
    <w:rsid w:val="006C2F70"/>
    <w:rPr>
      <w:rFonts w:ascii="Times New Roman" w:hAnsi="Times New Roman" w:cs="Times New Roman" w:hint="defau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023204">
      <w:bodyDiv w:val="1"/>
      <w:marLeft w:val="0"/>
      <w:marRight w:val="0"/>
      <w:marTop w:val="0"/>
      <w:marBottom w:val="0"/>
      <w:divBdr>
        <w:top w:val="none" w:sz="0" w:space="0" w:color="auto"/>
        <w:left w:val="none" w:sz="0" w:space="0" w:color="auto"/>
        <w:bottom w:val="none" w:sz="0" w:space="0" w:color="auto"/>
        <w:right w:val="none" w:sz="0" w:space="0" w:color="auto"/>
      </w:divBdr>
    </w:div>
    <w:div w:id="1170411408">
      <w:bodyDiv w:val="1"/>
      <w:marLeft w:val="0"/>
      <w:marRight w:val="0"/>
      <w:marTop w:val="0"/>
      <w:marBottom w:val="0"/>
      <w:divBdr>
        <w:top w:val="none" w:sz="0" w:space="0" w:color="auto"/>
        <w:left w:val="none" w:sz="0" w:space="0" w:color="auto"/>
        <w:bottom w:val="none" w:sz="0" w:space="0" w:color="auto"/>
        <w:right w:val="none" w:sz="0" w:space="0" w:color="auto"/>
      </w:divBdr>
    </w:div>
    <w:div w:id="1176074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wmf"/></Relationships>
</file>

<file path=word/_rels/footer2.xml.rels><?xml version="1.0" encoding="UTF-8" standalone="yes"?>
<Relationships xmlns="http://schemas.openxmlformats.org/package/2006/relationships"><Relationship Id="rId1" Type="http://schemas.openxmlformats.org/officeDocument/2006/relationships/image" Target="media/image2.w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09EBB-194C-4D27-AFBC-D31D07C58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3</Pages>
  <Words>1921</Words>
  <Characters>10570</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PS. Jonnatan Felipe Puerto Garcia</cp:lastModifiedBy>
  <cp:revision>32</cp:revision>
  <cp:lastPrinted>2020-03-16T21:37:00Z</cp:lastPrinted>
  <dcterms:created xsi:type="dcterms:W3CDTF">2022-06-23T14:24:00Z</dcterms:created>
  <dcterms:modified xsi:type="dcterms:W3CDTF">2023-04-11T13:11:00Z</dcterms:modified>
</cp:coreProperties>
</file>