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1CA" w:rsidRPr="005C1A3A" w:rsidRDefault="00CC31CA" w:rsidP="00CC31CA">
      <w:pPr>
        <w:jc w:val="both"/>
        <w:rPr>
          <w:rFonts w:ascii="Arial Narrow" w:hAnsi="Arial Narrow"/>
          <w:sz w:val="22"/>
          <w:szCs w:val="22"/>
        </w:rPr>
      </w:pPr>
      <w:bookmarkStart w:id="0" w:name="_GoBack"/>
      <w:bookmarkEnd w:id="0"/>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 xml:space="preserve">ANEXO No. </w:t>
      </w:r>
      <w:r w:rsidR="003C4A41">
        <w:rPr>
          <w:rFonts w:ascii="Arial Narrow" w:hAnsi="Arial Narrow"/>
          <w:b/>
          <w:sz w:val="22"/>
          <w:szCs w:val="22"/>
        </w:rPr>
        <w:t>4</w:t>
      </w: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UNIÓN TEMPORAL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PRIMERA: OBJETO El objeto del presente documento es la integración de una UNIÓN TEMPORAL entre,__________________ y________________________, con el propósito presentar en forma conjunta propuesta, para el </w:t>
      </w:r>
      <w:r w:rsidR="002E2D03" w:rsidRPr="0053316B">
        <w:rPr>
          <w:rFonts w:ascii="Arial Narrow" w:hAnsi="Arial Narrow" w:cs="Arial Narrow"/>
        </w:rPr>
        <w:t>Proceso de Selección</w:t>
      </w:r>
      <w:r w:rsidR="00AF7756">
        <w:rPr>
          <w:rFonts w:ascii="Arial Narrow" w:hAnsi="Arial Narrow" w:cs="Arial Narrow"/>
          <w:iCs w:val="0"/>
        </w:rPr>
        <w:t xml:space="preserve"> Concurso de Méritos</w:t>
      </w:r>
      <w:r w:rsidR="002E2D03">
        <w:rPr>
          <w:rFonts w:ascii="Arial Narrow" w:hAnsi="Arial Narrow" w:cs="Arial Narrow"/>
          <w:iCs w:val="0"/>
        </w:rPr>
        <w:t xml:space="preserve"> 07 de </w:t>
      </w:r>
      <w:r w:rsidR="002E2D03" w:rsidRPr="0053316B">
        <w:rPr>
          <w:rFonts w:ascii="Arial Narrow" w:hAnsi="Arial Narrow" w:cs="Arial Narrow"/>
        </w:rPr>
        <w:t>2017</w:t>
      </w:r>
      <w:r w:rsidRPr="005C1A3A">
        <w:rPr>
          <w:rFonts w:ascii="Arial Narrow" w:hAnsi="Arial Narrow"/>
          <w:sz w:val="22"/>
          <w:szCs w:val="22"/>
        </w:rPr>
        <w:t>por la Secretaría General de la Alcaldía Mayor de Bogotá D.C  cuyo objeto es:</w:t>
      </w:r>
    </w:p>
    <w:p w:rsidR="002E2D03" w:rsidRPr="005C1A3A" w:rsidRDefault="002E2D03" w:rsidP="00CC31CA">
      <w:pPr>
        <w:jc w:val="both"/>
        <w:rPr>
          <w:rFonts w:ascii="Arial Narrow" w:hAnsi="Arial Narrow"/>
          <w:sz w:val="22"/>
          <w:szCs w:val="22"/>
        </w:rPr>
      </w:pPr>
    </w:p>
    <w:p w:rsidR="00CC31CA" w:rsidRPr="002E2D03" w:rsidRDefault="00AF7756" w:rsidP="00CC31CA">
      <w:pPr>
        <w:jc w:val="both"/>
        <w:rPr>
          <w:rFonts w:ascii="Arial Narrow" w:hAnsi="Arial Narrow"/>
          <w:i/>
          <w:sz w:val="22"/>
          <w:szCs w:val="22"/>
        </w:rPr>
      </w:pPr>
      <w:r w:rsidRPr="00AF7756">
        <w:rPr>
          <w:rFonts w:ascii="Arial Narrow" w:hAnsi="Arial Narrow"/>
          <w:i/>
          <w:sz w:val="22"/>
          <w:szCs w:val="22"/>
        </w:rPr>
        <w:t>Consultoría para la elaboración del diagnóstico hidráulico, eléctrico y estructural, para la ejecución de las obras de mantenimiento y conservación del  Centro de Memoria Paz y Reconciliación –CMPR</w:t>
      </w:r>
      <w:r w:rsidR="002E2D03" w:rsidRPr="002E2D03">
        <w:rPr>
          <w:rFonts w:ascii="Arial Narrow" w:hAnsi="Arial Narrow"/>
          <w:i/>
          <w:sz w:val="22"/>
          <w:szCs w:val="22"/>
        </w:rPr>
        <w:t>.</w:t>
      </w:r>
    </w:p>
    <w:p w:rsidR="002E2D03" w:rsidRPr="005C1A3A" w:rsidRDefault="002E2D03"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SEGUNDA.  NOMBRE Y DOMICILIO.- La UNIÓN TEMPORAL se denominará ______, y su domicilio será la ciudad de ____________, con dirección en_______________, oficina, ______________, FAX __________, Teléfono 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5C1A3A"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tblPr>
      <w:tblGrid>
        <w:gridCol w:w="3291"/>
        <w:gridCol w:w="1260"/>
        <w:gridCol w:w="4721"/>
      </w:tblGrid>
      <w:tr w:rsidR="00CC31CA" w:rsidRPr="005C1A3A"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LABOR A DESARROLLAR EN LA PROPUESTA</w:t>
            </w: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bl>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w:t>
      </w:r>
      <w:r w:rsidRPr="005C1A3A">
        <w:rPr>
          <w:rFonts w:ascii="Arial Narrow" w:hAnsi="Arial Narrow"/>
          <w:sz w:val="22"/>
          <w:szCs w:val="22"/>
        </w:rPr>
        <w:lastRenderedPageBreak/>
        <w:t>del contrato se impondrán de acuerdo con la participación en la ejecución de cada uno de los miembros de la Unión Temporal, (numeral 2, del artículo 7º de la Ley 80 de 1993).</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QUINTA: DURACIÓN.-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SEXTA: CESIÓN.-  No se podrá ceder en todo o en parte la participación de alguno de los integrantes de la UNIÓN TEMPORAL, entre ellos. Cuando se trate de cesión  a un tercero se requerirá aprobación escrita previa de la Secretaría General de la Alcaldía Mayor de Bogotá D.C, quien se reserva la facultad de aprobar dicha cesión.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Para constancia y aprobación, el presente documento se firma en la ciudad de __________ a los ______ días del mes de______ de 2017, por quienes intervinieron.</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NOVENA: FACTURACIÓN. La Unión Temporal  facturará de la siguiente manera: </w:t>
      </w:r>
    </w:p>
    <w:p w:rsidR="00CC31C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Pr>
          <w:rFonts w:ascii="Arial Narrow" w:hAnsi="Arial Narrow"/>
          <w:sz w:val="22"/>
          <w:szCs w:val="22"/>
        </w:rPr>
        <w:t>_________________________________________________________________</w:t>
      </w:r>
    </w:p>
    <w:p w:rsidR="00CC31CA" w:rsidRPr="005C1A3A" w:rsidRDefault="00AF7756" w:rsidP="00AF7756">
      <w:pPr>
        <w:tabs>
          <w:tab w:val="left" w:pos="3868"/>
        </w:tabs>
        <w:jc w:val="both"/>
        <w:rPr>
          <w:rFonts w:ascii="Arial Narrow" w:hAnsi="Arial Narrow"/>
          <w:sz w:val="22"/>
          <w:szCs w:val="22"/>
        </w:rPr>
      </w:pPr>
      <w:r>
        <w:rPr>
          <w:rFonts w:ascii="Arial Narrow" w:hAnsi="Arial Narrow"/>
          <w:sz w:val="22"/>
          <w:szCs w:val="22"/>
        </w:rPr>
        <w:tab/>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tblPr>
      <w:tblGrid>
        <w:gridCol w:w="4348"/>
        <w:gridCol w:w="4348"/>
      </w:tblGrid>
      <w:tr w:rsidR="00CC31CA" w:rsidRPr="005C1A3A" w:rsidTr="00AF7756">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tc>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p w:rsidR="00CC31CA" w:rsidRPr="005C1A3A" w:rsidRDefault="00CC31CA" w:rsidP="008D5A0B">
            <w:pPr>
              <w:jc w:val="both"/>
              <w:rPr>
                <w:rFonts w:ascii="Arial Narrow" w:hAnsi="Arial Narrow"/>
              </w:rPr>
            </w:pPr>
          </w:p>
        </w:tc>
      </w:tr>
    </w:tbl>
    <w:p w:rsidR="00315F1C" w:rsidRDefault="00315F1C"/>
    <w:sectPr w:rsidR="00315F1C" w:rsidSect="004F0A0F">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C31CA"/>
    <w:rsid w:val="00242DA5"/>
    <w:rsid w:val="002E2D03"/>
    <w:rsid w:val="00315F1C"/>
    <w:rsid w:val="003C4A41"/>
    <w:rsid w:val="004C538D"/>
    <w:rsid w:val="004F0A0F"/>
    <w:rsid w:val="00531AC1"/>
    <w:rsid w:val="0056559D"/>
    <w:rsid w:val="00641D1E"/>
    <w:rsid w:val="00AF7756"/>
    <w:rsid w:val="00CC31CA"/>
    <w:rsid w:val="00E952D2"/>
    <w:rsid w:val="00F752A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898</Words>
  <Characters>4940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ambriceno</cp:lastModifiedBy>
  <cp:revision>2</cp:revision>
  <dcterms:created xsi:type="dcterms:W3CDTF">2017-12-26T20:51:00Z</dcterms:created>
  <dcterms:modified xsi:type="dcterms:W3CDTF">2017-12-26T20:51:00Z</dcterms:modified>
</cp:coreProperties>
</file>