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4F032" w14:textId="77777777" w:rsidR="001322BA" w:rsidRPr="00920F3C" w:rsidRDefault="001322BA" w:rsidP="003B0D83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6"/>
          <w:szCs w:val="16"/>
          <w:lang w:eastAsia="es-CO"/>
        </w:rPr>
      </w:pPr>
      <w:r w:rsidRPr="00920F3C">
        <w:rPr>
          <w:rFonts w:ascii="Arial" w:hAnsi="Arial" w:cs="Arial"/>
          <w:b/>
          <w:bCs/>
          <w:sz w:val="16"/>
          <w:szCs w:val="16"/>
          <w:lang w:eastAsia="es-CO"/>
        </w:rPr>
        <w:t>ANEXO 2</w:t>
      </w:r>
    </w:p>
    <w:p w14:paraId="43AF6550" w14:textId="77777777" w:rsidR="001322BA" w:rsidRPr="00920F3C" w:rsidRDefault="001322BA" w:rsidP="003B0D83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6"/>
          <w:szCs w:val="16"/>
          <w:lang w:eastAsia="es-CO"/>
        </w:rPr>
      </w:pPr>
      <w:r w:rsidRPr="00920F3C">
        <w:rPr>
          <w:rFonts w:ascii="Arial" w:hAnsi="Arial" w:cs="Arial"/>
          <w:b/>
          <w:bCs/>
          <w:sz w:val="16"/>
          <w:szCs w:val="16"/>
          <w:lang w:eastAsia="es-CO"/>
        </w:rPr>
        <w:t>FORMATO PARA OFERTA ECONÓMICA</w:t>
      </w:r>
    </w:p>
    <w:p w14:paraId="1E748F49" w14:textId="216E6063" w:rsidR="001322BA" w:rsidRPr="00920F3C" w:rsidRDefault="001322BA" w:rsidP="003B0D83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6"/>
          <w:szCs w:val="16"/>
          <w:lang w:eastAsia="es-CO"/>
        </w:rPr>
      </w:pPr>
    </w:p>
    <w:p w14:paraId="78A99DBC" w14:textId="77777777" w:rsidR="001322BA" w:rsidRPr="00920F3C" w:rsidRDefault="001322BA" w:rsidP="00260AC2">
      <w:pPr>
        <w:autoSpaceDE w:val="0"/>
        <w:autoSpaceDN w:val="0"/>
        <w:adjustRightInd w:val="0"/>
        <w:spacing w:before="0" w:after="0" w:line="240" w:lineRule="auto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  <w:r w:rsidRPr="00920F3C">
        <w:rPr>
          <w:rFonts w:ascii="Arial" w:hAnsi="Arial" w:cs="Arial"/>
          <w:sz w:val="16"/>
          <w:szCs w:val="16"/>
          <w:lang w:eastAsia="es-CO"/>
        </w:rPr>
        <w:t>Lugar y Fecha</w:t>
      </w:r>
      <w:r w:rsidR="00DA242F" w:rsidRPr="00920F3C">
        <w:rPr>
          <w:rFonts w:ascii="Arial" w:hAnsi="Arial" w:cs="Arial"/>
          <w:sz w:val="16"/>
          <w:szCs w:val="16"/>
          <w:lang w:eastAsia="es-CO"/>
        </w:rPr>
        <w:t>____________________________</w:t>
      </w:r>
    </w:p>
    <w:p w14:paraId="1E153AAC" w14:textId="77777777" w:rsidR="001322BA" w:rsidRPr="00920F3C" w:rsidRDefault="001322BA" w:rsidP="00260AC2">
      <w:pPr>
        <w:autoSpaceDE w:val="0"/>
        <w:autoSpaceDN w:val="0"/>
        <w:adjustRightInd w:val="0"/>
        <w:spacing w:before="0" w:after="0" w:line="240" w:lineRule="auto"/>
        <w:ind w:left="-851"/>
        <w:jc w:val="both"/>
        <w:rPr>
          <w:rFonts w:ascii="Arial" w:hAnsi="Arial" w:cs="Arial"/>
          <w:b/>
          <w:bCs/>
          <w:sz w:val="16"/>
          <w:szCs w:val="16"/>
          <w:lang w:eastAsia="es-CO"/>
        </w:rPr>
      </w:pPr>
    </w:p>
    <w:p w14:paraId="255F247C" w14:textId="77777777" w:rsidR="00B93EB3" w:rsidRPr="00A95AB4" w:rsidRDefault="00B93EB3" w:rsidP="00260AC2">
      <w:pPr>
        <w:pStyle w:val="Sinespaciado"/>
        <w:ind w:left="-851"/>
        <w:jc w:val="both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14:paraId="09077712" w14:textId="77777777" w:rsidR="00B93EB3" w:rsidRDefault="00B93EB3" w:rsidP="00260AC2">
      <w:pPr>
        <w:pStyle w:val="Sinespaciado"/>
        <w:ind w:left="-851"/>
        <w:jc w:val="both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14:paraId="4E0778EB" w14:textId="7E6F9B04" w:rsidR="00B93EB3" w:rsidRPr="00A95AB4" w:rsidRDefault="00B93EB3" w:rsidP="00260AC2">
      <w:pPr>
        <w:pStyle w:val="Sinespaciado"/>
        <w:ind w:left="-851"/>
        <w:jc w:val="both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14:paraId="7A74E516" w14:textId="77777777" w:rsidR="001322BA" w:rsidRPr="00920F3C" w:rsidRDefault="001322BA" w:rsidP="00260AC2">
      <w:pPr>
        <w:autoSpaceDE w:val="0"/>
        <w:autoSpaceDN w:val="0"/>
        <w:adjustRightInd w:val="0"/>
        <w:spacing w:before="0" w:after="0" w:line="240" w:lineRule="auto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  <w:r w:rsidRPr="00920F3C">
        <w:rPr>
          <w:rFonts w:ascii="Arial" w:hAnsi="Arial" w:cs="Arial"/>
          <w:sz w:val="16"/>
          <w:szCs w:val="16"/>
          <w:lang w:eastAsia="es-CO"/>
        </w:rPr>
        <w:t>Ciudad.</w:t>
      </w:r>
    </w:p>
    <w:p w14:paraId="718588A8" w14:textId="77777777" w:rsidR="001322BA" w:rsidRPr="00920F3C" w:rsidRDefault="001322BA" w:rsidP="00260AC2">
      <w:pPr>
        <w:autoSpaceDE w:val="0"/>
        <w:autoSpaceDN w:val="0"/>
        <w:adjustRightInd w:val="0"/>
        <w:spacing w:before="0" w:after="0" w:line="240" w:lineRule="auto"/>
        <w:ind w:left="-851"/>
        <w:jc w:val="both"/>
        <w:rPr>
          <w:rFonts w:ascii="Arial" w:hAnsi="Arial" w:cs="Arial"/>
          <w:b/>
          <w:bCs/>
          <w:sz w:val="16"/>
          <w:szCs w:val="16"/>
          <w:lang w:eastAsia="es-CO"/>
        </w:rPr>
      </w:pPr>
    </w:p>
    <w:p w14:paraId="2AD8850D" w14:textId="507B682A" w:rsidR="001322BA" w:rsidRPr="00920F3C" w:rsidRDefault="001322BA" w:rsidP="00260AC2">
      <w:pPr>
        <w:autoSpaceDE w:val="0"/>
        <w:autoSpaceDN w:val="0"/>
        <w:adjustRightInd w:val="0"/>
        <w:spacing w:before="0" w:after="0" w:line="240" w:lineRule="auto"/>
        <w:ind w:left="-851"/>
        <w:jc w:val="both"/>
        <w:rPr>
          <w:rFonts w:ascii="Arial" w:hAnsi="Arial" w:cs="Arial"/>
          <w:b/>
          <w:bCs/>
          <w:sz w:val="16"/>
          <w:szCs w:val="16"/>
        </w:rPr>
      </w:pPr>
      <w:r w:rsidRPr="00920F3C">
        <w:rPr>
          <w:rFonts w:ascii="Arial" w:hAnsi="Arial" w:cs="Arial"/>
          <w:b/>
          <w:spacing w:val="-3"/>
          <w:sz w:val="16"/>
          <w:szCs w:val="16"/>
        </w:rPr>
        <w:t xml:space="preserve">Ref.: </w:t>
      </w:r>
      <w:r w:rsidRPr="00920F3C">
        <w:rPr>
          <w:rFonts w:ascii="Arial" w:hAnsi="Arial" w:cs="Arial"/>
          <w:b/>
          <w:bCs/>
          <w:sz w:val="16"/>
          <w:szCs w:val="16"/>
          <w:lang w:eastAsia="es-CO"/>
        </w:rPr>
        <w:t>Contratación Mínima Cuantía - Invitación Pública No. _____- 202</w:t>
      </w:r>
      <w:r w:rsidR="00B72FCF">
        <w:rPr>
          <w:rFonts w:ascii="Arial" w:hAnsi="Arial" w:cs="Arial"/>
          <w:b/>
          <w:bCs/>
          <w:sz w:val="16"/>
          <w:szCs w:val="16"/>
          <w:lang w:eastAsia="es-CO"/>
        </w:rPr>
        <w:t>3</w:t>
      </w:r>
    </w:p>
    <w:p w14:paraId="629F3032" w14:textId="060176DA" w:rsidR="00B93EB3" w:rsidRPr="00B57900" w:rsidRDefault="00DA242F" w:rsidP="00260AC2">
      <w:pPr>
        <w:autoSpaceDE w:val="0"/>
        <w:autoSpaceDN w:val="0"/>
        <w:adjustRightInd w:val="0"/>
        <w:spacing w:line="240" w:lineRule="auto"/>
        <w:ind w:left="-851"/>
        <w:jc w:val="both"/>
        <w:rPr>
          <w:rFonts w:ascii="Arial" w:hAnsi="Arial" w:cs="Arial"/>
          <w:sz w:val="18"/>
          <w:szCs w:val="18"/>
          <w:lang w:eastAsia="es-ES"/>
        </w:rPr>
      </w:pPr>
      <w:r w:rsidRPr="00920F3C">
        <w:rPr>
          <w:rFonts w:ascii="Arial" w:eastAsia="Arial" w:hAnsi="Arial" w:cs="Arial"/>
          <w:b/>
          <w:sz w:val="16"/>
          <w:szCs w:val="16"/>
          <w:lang w:eastAsia="es-CO" w:bidi="es-CO"/>
        </w:rPr>
        <w:t xml:space="preserve">OBJETO: </w:t>
      </w:r>
      <w:r w:rsidR="0039462B">
        <w:rPr>
          <w:rFonts w:ascii="Arial" w:hAnsi="Arial" w:cs="Arial"/>
          <w:bCs/>
          <w:sz w:val="20"/>
          <w:szCs w:val="20"/>
        </w:rPr>
        <w:t>Prestación de servicios de conexión y acceso a red de internet para la sede del Instituto Municipal para la Recreación y el Deporte- Pasto Deporte.</w:t>
      </w:r>
    </w:p>
    <w:p w14:paraId="0BC92A82" w14:textId="4554D5E9" w:rsidR="003A58C4" w:rsidRPr="00920F3C" w:rsidRDefault="003A58C4" w:rsidP="00260AC2">
      <w:pPr>
        <w:spacing w:before="0" w:after="0"/>
        <w:ind w:left="-851"/>
        <w:jc w:val="both"/>
        <w:rPr>
          <w:rFonts w:ascii="Arial" w:eastAsia="Arial" w:hAnsi="Arial" w:cs="Arial"/>
          <w:b/>
          <w:color w:val="767171" w:themeColor="background2" w:themeShade="80"/>
          <w:sz w:val="16"/>
          <w:szCs w:val="16"/>
          <w:lang w:eastAsia="es-CO" w:bidi="es-CO"/>
        </w:rPr>
      </w:pPr>
    </w:p>
    <w:p w14:paraId="5676F8B3" w14:textId="21F63F2C" w:rsidR="00C70E32" w:rsidRDefault="001322BA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  <w:r w:rsidRPr="00920F3C">
        <w:rPr>
          <w:rFonts w:ascii="Arial" w:hAnsi="Arial" w:cs="Arial"/>
          <w:sz w:val="16"/>
          <w:szCs w:val="16"/>
          <w:lang w:eastAsia="es-CO"/>
        </w:rPr>
        <w:t xml:space="preserve">El suscrito </w:t>
      </w:r>
      <w:r w:rsidR="007D5420" w:rsidRPr="00920F3C">
        <w:rPr>
          <w:rFonts w:ascii="Arial" w:hAnsi="Arial" w:cs="Arial"/>
          <w:color w:val="808080" w:themeColor="background1" w:themeShade="80"/>
          <w:sz w:val="16"/>
          <w:szCs w:val="16"/>
          <w:lang w:eastAsia="es-ES"/>
        </w:rPr>
        <w:t>[Nombre del representante legal o de la persona natural proponente]</w:t>
      </w:r>
      <w:r w:rsidR="007D5420" w:rsidRPr="00920F3C">
        <w:rPr>
          <w:rFonts w:ascii="Arial" w:hAnsi="Arial" w:cs="Arial"/>
          <w:sz w:val="16"/>
          <w:szCs w:val="16"/>
          <w:lang w:eastAsia="es-ES"/>
        </w:rPr>
        <w:t xml:space="preserve">, </w:t>
      </w:r>
      <w:r w:rsidRPr="00920F3C">
        <w:rPr>
          <w:rFonts w:ascii="Arial" w:hAnsi="Arial" w:cs="Arial"/>
          <w:sz w:val="16"/>
          <w:szCs w:val="16"/>
          <w:lang w:eastAsia="es-CO"/>
        </w:rPr>
        <w:t>formalmente me permito presentar mi oferta económica dentro del proceso de la referencia, con base en la siguiente información:</w:t>
      </w:r>
    </w:p>
    <w:p w14:paraId="14E82CBE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2A092FB2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3D777BC2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6521"/>
        <w:gridCol w:w="2546"/>
      </w:tblGrid>
      <w:tr w:rsidR="00B72FCF" w:rsidRPr="00196F4D" w14:paraId="40E2239C" w14:textId="7AF58388" w:rsidTr="00B72FCF">
        <w:trPr>
          <w:jc w:val="center"/>
        </w:trPr>
        <w:tc>
          <w:tcPr>
            <w:tcW w:w="9215" w:type="dxa"/>
            <w:gridSpan w:val="2"/>
            <w:shd w:val="clear" w:color="auto" w:fill="D9D9D9" w:themeFill="background1" w:themeFillShade="D9"/>
          </w:tcPr>
          <w:p w14:paraId="745A2248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  <w:b/>
                <w:bCs/>
              </w:rPr>
              <w:t>CONDICIONES TÉCNICAS</w:t>
            </w:r>
          </w:p>
        </w:tc>
        <w:tc>
          <w:tcPr>
            <w:tcW w:w="2546" w:type="dxa"/>
            <w:shd w:val="clear" w:color="auto" w:fill="D9D9D9" w:themeFill="background1" w:themeFillShade="D9"/>
          </w:tcPr>
          <w:p w14:paraId="37C3E414" w14:textId="2AF23748" w:rsidR="00B72FCF" w:rsidRPr="00196F4D" w:rsidRDefault="00B72FCF" w:rsidP="00B72FCF">
            <w:pPr>
              <w:spacing w:before="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máximo a pagar</w:t>
            </w:r>
          </w:p>
        </w:tc>
      </w:tr>
      <w:tr w:rsidR="00B72FCF" w:rsidRPr="00196F4D" w14:paraId="5C1F1942" w14:textId="7111ADDA" w:rsidTr="00B72FCF">
        <w:trPr>
          <w:jc w:val="center"/>
        </w:trPr>
        <w:tc>
          <w:tcPr>
            <w:tcW w:w="2694" w:type="dxa"/>
          </w:tcPr>
          <w:p w14:paraId="3E7CF076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6521" w:type="dxa"/>
          </w:tcPr>
          <w:p w14:paraId="5A21C212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Internet CANAL DEDICADO</w:t>
            </w:r>
          </w:p>
        </w:tc>
        <w:tc>
          <w:tcPr>
            <w:tcW w:w="2546" w:type="dxa"/>
            <w:vMerge w:val="restart"/>
          </w:tcPr>
          <w:p w14:paraId="4E477530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196F4D" w14:paraId="6CD61697" w14:textId="266788FB" w:rsidTr="00B72FCF">
        <w:trPr>
          <w:jc w:val="center"/>
        </w:trPr>
        <w:tc>
          <w:tcPr>
            <w:tcW w:w="2694" w:type="dxa"/>
          </w:tcPr>
          <w:p w14:paraId="3018E852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Medio de transmisión</w:t>
            </w:r>
          </w:p>
        </w:tc>
        <w:tc>
          <w:tcPr>
            <w:tcW w:w="6521" w:type="dxa"/>
          </w:tcPr>
          <w:p w14:paraId="4695687B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Fibra Óptica</w:t>
            </w:r>
          </w:p>
        </w:tc>
        <w:tc>
          <w:tcPr>
            <w:tcW w:w="2546" w:type="dxa"/>
            <w:vMerge/>
          </w:tcPr>
          <w:p w14:paraId="6CFED727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196F4D" w14:paraId="24DE7E97" w14:textId="0790E86F" w:rsidTr="00B72FCF">
        <w:trPr>
          <w:jc w:val="center"/>
        </w:trPr>
        <w:tc>
          <w:tcPr>
            <w:tcW w:w="2694" w:type="dxa"/>
          </w:tcPr>
          <w:p w14:paraId="6C2D8BE0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96F4D">
              <w:rPr>
                <w:rFonts w:ascii="Arial" w:hAnsi="Arial" w:cs="Arial"/>
              </w:rPr>
              <w:t>Reuso</w:t>
            </w:r>
            <w:proofErr w:type="spellEnd"/>
            <w:r w:rsidRPr="00196F4D">
              <w:rPr>
                <w:rFonts w:ascii="Arial" w:hAnsi="Arial" w:cs="Arial"/>
              </w:rPr>
              <w:t>:</w:t>
            </w:r>
          </w:p>
        </w:tc>
        <w:tc>
          <w:tcPr>
            <w:tcW w:w="6521" w:type="dxa"/>
          </w:tcPr>
          <w:p w14:paraId="2A5BF54E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1:1</w:t>
            </w:r>
          </w:p>
        </w:tc>
        <w:tc>
          <w:tcPr>
            <w:tcW w:w="2546" w:type="dxa"/>
            <w:vMerge/>
          </w:tcPr>
          <w:p w14:paraId="5D31A823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3E19DD" w14:paraId="1343796B" w14:textId="550C414C" w:rsidTr="00B72FCF">
        <w:trPr>
          <w:jc w:val="center"/>
        </w:trPr>
        <w:tc>
          <w:tcPr>
            <w:tcW w:w="2694" w:type="dxa"/>
          </w:tcPr>
          <w:p w14:paraId="06AB24C0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Velocidad:</w:t>
            </w:r>
          </w:p>
        </w:tc>
        <w:tc>
          <w:tcPr>
            <w:tcW w:w="6521" w:type="dxa"/>
          </w:tcPr>
          <w:p w14:paraId="6EAD8E92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  <w:lang w:val="en-US"/>
              </w:rPr>
            </w:pPr>
            <w:r w:rsidRPr="003E19DD">
              <w:rPr>
                <w:rFonts w:ascii="Arial" w:hAnsi="Arial" w:cs="Arial"/>
                <w:bCs/>
                <w:lang w:val="en-US"/>
              </w:rPr>
              <w:t xml:space="preserve">50 Mbps – </w:t>
            </w:r>
            <w:proofErr w:type="spellStart"/>
            <w:r w:rsidRPr="003E19DD">
              <w:rPr>
                <w:rFonts w:ascii="Arial" w:hAnsi="Arial" w:cs="Arial"/>
                <w:bCs/>
                <w:lang w:val="en-US"/>
              </w:rPr>
              <w:t>DW</w:t>
            </w:r>
            <w:proofErr w:type="spellEnd"/>
            <w:r w:rsidRPr="003E19DD"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 w:rsidRPr="003E19DD">
              <w:rPr>
                <w:rFonts w:ascii="Arial" w:hAnsi="Arial" w:cs="Arial"/>
                <w:bCs/>
                <w:lang w:val="en-US"/>
              </w:rPr>
              <w:t>por</w:t>
            </w:r>
            <w:proofErr w:type="spellEnd"/>
            <w:r w:rsidRPr="003E19DD">
              <w:rPr>
                <w:rFonts w:ascii="Arial" w:hAnsi="Arial" w:cs="Arial"/>
                <w:bCs/>
                <w:lang w:val="en-US"/>
              </w:rPr>
              <w:t xml:space="preserve"> 50 Mbps Up</w:t>
            </w:r>
          </w:p>
        </w:tc>
        <w:tc>
          <w:tcPr>
            <w:tcW w:w="2546" w:type="dxa"/>
            <w:vMerge/>
          </w:tcPr>
          <w:p w14:paraId="5231E0BE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  <w:lang w:val="en-US"/>
              </w:rPr>
            </w:pPr>
          </w:p>
        </w:tc>
      </w:tr>
      <w:tr w:rsidR="00B72FCF" w:rsidRPr="00196F4D" w14:paraId="19251B8B" w14:textId="5E87B496" w:rsidTr="00B72FCF">
        <w:trPr>
          <w:jc w:val="center"/>
        </w:trPr>
        <w:tc>
          <w:tcPr>
            <w:tcW w:w="2694" w:type="dxa"/>
          </w:tcPr>
          <w:p w14:paraId="1E95B372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 xml:space="preserve">Servicio de enlace </w:t>
            </w:r>
            <w:proofErr w:type="spellStart"/>
            <w:r w:rsidRPr="00196F4D">
              <w:rPr>
                <w:rFonts w:ascii="Arial" w:hAnsi="Arial" w:cs="Arial"/>
              </w:rPr>
              <w:t>Wifi</w:t>
            </w:r>
            <w:proofErr w:type="spellEnd"/>
            <w:r w:rsidRPr="00196F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21" w:type="dxa"/>
          </w:tcPr>
          <w:p w14:paraId="7011F161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</w:rPr>
            </w:pPr>
            <w:r w:rsidRPr="003E19DD">
              <w:rPr>
                <w:rFonts w:ascii="Arial" w:hAnsi="Arial" w:cs="Arial"/>
                <w:bCs/>
              </w:rPr>
              <w:t>Un (1) punto de acceso a una red inalámbrica, dispositivo con</w:t>
            </w:r>
          </w:p>
          <w:p w14:paraId="7B6615B0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</w:rPr>
            </w:pPr>
            <w:r w:rsidRPr="003E19DD">
              <w:rPr>
                <w:rFonts w:ascii="Arial" w:hAnsi="Arial" w:cs="Arial"/>
                <w:bCs/>
              </w:rPr>
              <w:t xml:space="preserve">características </w:t>
            </w:r>
            <w:proofErr w:type="spellStart"/>
            <w:r w:rsidRPr="003E19DD">
              <w:rPr>
                <w:rFonts w:ascii="Arial" w:hAnsi="Arial" w:cs="Arial"/>
                <w:bCs/>
              </w:rPr>
              <w:t>wifi</w:t>
            </w:r>
            <w:proofErr w:type="spellEnd"/>
            <w:r w:rsidRPr="003E19DD">
              <w:rPr>
                <w:rFonts w:ascii="Arial" w:hAnsi="Arial" w:cs="Arial"/>
                <w:bCs/>
              </w:rPr>
              <w:t xml:space="preserve"> que permita la conexión de manera inalámbrica</w:t>
            </w:r>
          </w:p>
          <w:p w14:paraId="165B0018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</w:rPr>
            </w:pPr>
            <w:r w:rsidRPr="003E19DD">
              <w:rPr>
                <w:rFonts w:ascii="Arial" w:hAnsi="Arial" w:cs="Arial"/>
                <w:bCs/>
              </w:rPr>
              <w:t>para dispositivos que cuenten con protocolo inalámbrico 802.11b –</w:t>
            </w:r>
          </w:p>
          <w:p w14:paraId="3C1F55A3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</w:rPr>
            </w:pPr>
            <w:proofErr w:type="gramStart"/>
            <w:r w:rsidRPr="003E19DD">
              <w:rPr>
                <w:rFonts w:ascii="Arial" w:hAnsi="Arial" w:cs="Arial"/>
                <w:bCs/>
              </w:rPr>
              <w:t>opera</w:t>
            </w:r>
            <w:proofErr w:type="gramEnd"/>
            <w:r w:rsidRPr="003E19DD">
              <w:rPr>
                <w:rFonts w:ascii="Arial" w:hAnsi="Arial" w:cs="Arial"/>
                <w:bCs/>
              </w:rPr>
              <w:t xml:space="preserve"> en la frecuencia de 2.4 - 5.0 </w:t>
            </w:r>
            <w:proofErr w:type="spellStart"/>
            <w:r w:rsidRPr="003E19DD">
              <w:rPr>
                <w:rFonts w:ascii="Arial" w:hAnsi="Arial" w:cs="Arial"/>
                <w:bCs/>
              </w:rPr>
              <w:t>Mhz</w:t>
            </w:r>
            <w:proofErr w:type="spellEnd"/>
            <w:r w:rsidRPr="003E19DD">
              <w:rPr>
                <w:rFonts w:ascii="Arial" w:hAnsi="Arial" w:cs="Arial"/>
                <w:bCs/>
              </w:rPr>
              <w:t xml:space="preserve"> co</w:t>
            </w:r>
            <w:r>
              <w:rPr>
                <w:rFonts w:ascii="Arial" w:hAnsi="Arial" w:cs="Arial"/>
                <w:bCs/>
              </w:rPr>
              <w:t>n capacidad teórica de 11 Mbps, av</w:t>
            </w:r>
            <w:r w:rsidRPr="003E19DD">
              <w:rPr>
                <w:rFonts w:ascii="Arial" w:hAnsi="Arial" w:cs="Arial"/>
                <w:bCs/>
              </w:rPr>
              <w:t xml:space="preserve">alado por las condiciones técnicas mínimas dadas por el </w:t>
            </w:r>
            <w:proofErr w:type="spellStart"/>
            <w:r w:rsidRPr="003E19DD">
              <w:rPr>
                <w:rFonts w:ascii="Arial" w:hAnsi="Arial" w:cs="Arial"/>
                <w:bCs/>
              </w:rPr>
              <w:t>MINTIC</w:t>
            </w:r>
            <w:proofErr w:type="spellEnd"/>
            <w:r w:rsidRPr="003E19DD">
              <w:rPr>
                <w:rFonts w:ascii="Arial" w:hAnsi="Arial" w:cs="Arial"/>
                <w:bCs/>
              </w:rPr>
              <w:t>.</w:t>
            </w:r>
            <w:r w:rsidRPr="00196F4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546" w:type="dxa"/>
            <w:vMerge/>
          </w:tcPr>
          <w:p w14:paraId="1727B6FC" w14:textId="77777777" w:rsidR="00B72FCF" w:rsidRPr="003E19DD" w:rsidRDefault="00B72FCF" w:rsidP="00C15B84">
            <w:pPr>
              <w:spacing w:before="0" w:after="0" w:line="240" w:lineRule="auto"/>
              <w:rPr>
                <w:rFonts w:ascii="Arial" w:hAnsi="Arial" w:cs="Arial"/>
                <w:bCs/>
              </w:rPr>
            </w:pPr>
          </w:p>
        </w:tc>
      </w:tr>
      <w:tr w:rsidR="00B72FCF" w:rsidRPr="00196F4D" w14:paraId="5FF3A203" w14:textId="69A3A8E0" w:rsidTr="00B72FCF">
        <w:trPr>
          <w:jc w:val="center"/>
        </w:trPr>
        <w:tc>
          <w:tcPr>
            <w:tcW w:w="2694" w:type="dxa"/>
          </w:tcPr>
          <w:p w14:paraId="3F9E685B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Disponibilidad de servicio del canal</w:t>
            </w:r>
          </w:p>
        </w:tc>
        <w:tc>
          <w:tcPr>
            <w:tcW w:w="6521" w:type="dxa"/>
          </w:tcPr>
          <w:p w14:paraId="3B164220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99.6</w:t>
            </w:r>
            <w:r w:rsidRPr="00196F4D">
              <w:rPr>
                <w:rFonts w:ascii="Arial" w:hAnsi="Arial" w:cs="Arial"/>
              </w:rPr>
              <w:t>%</w:t>
            </w:r>
          </w:p>
        </w:tc>
        <w:tc>
          <w:tcPr>
            <w:tcW w:w="2546" w:type="dxa"/>
            <w:vMerge/>
          </w:tcPr>
          <w:p w14:paraId="46929695" w14:textId="77777777" w:rsidR="00B72FCF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196F4D" w14:paraId="7DBBF7D1" w14:textId="00A7999D" w:rsidTr="00B72FCF">
        <w:trPr>
          <w:jc w:val="center"/>
        </w:trPr>
        <w:tc>
          <w:tcPr>
            <w:tcW w:w="2694" w:type="dxa"/>
          </w:tcPr>
          <w:p w14:paraId="209B2582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Cantidad de IP tipo FIJA</w:t>
            </w:r>
          </w:p>
        </w:tc>
        <w:tc>
          <w:tcPr>
            <w:tcW w:w="6521" w:type="dxa"/>
          </w:tcPr>
          <w:p w14:paraId="7AFAAC96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1</w:t>
            </w:r>
          </w:p>
        </w:tc>
        <w:tc>
          <w:tcPr>
            <w:tcW w:w="2546" w:type="dxa"/>
            <w:vMerge/>
          </w:tcPr>
          <w:p w14:paraId="38BCDA74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196F4D" w14:paraId="5E5283C5" w14:textId="40155362" w:rsidTr="00B72FCF">
        <w:trPr>
          <w:jc w:val="center"/>
        </w:trPr>
        <w:tc>
          <w:tcPr>
            <w:tcW w:w="2694" w:type="dxa"/>
          </w:tcPr>
          <w:p w14:paraId="2F1EFA8C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Tiempo de Instalación</w:t>
            </w:r>
          </w:p>
        </w:tc>
        <w:tc>
          <w:tcPr>
            <w:tcW w:w="6521" w:type="dxa"/>
          </w:tcPr>
          <w:p w14:paraId="527E9CCF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Un (1) día</w:t>
            </w:r>
          </w:p>
        </w:tc>
        <w:tc>
          <w:tcPr>
            <w:tcW w:w="2546" w:type="dxa"/>
            <w:vMerge/>
          </w:tcPr>
          <w:p w14:paraId="0D2CA13C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  <w:tr w:rsidR="00B72FCF" w:rsidRPr="00196F4D" w14:paraId="7635A475" w14:textId="04322AFB" w:rsidTr="00B72FCF">
        <w:trPr>
          <w:jc w:val="center"/>
        </w:trPr>
        <w:tc>
          <w:tcPr>
            <w:tcW w:w="2694" w:type="dxa"/>
          </w:tcPr>
          <w:p w14:paraId="1E95FCDA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Condiciones</w:t>
            </w:r>
          </w:p>
          <w:p w14:paraId="7B11FA54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1" w:type="dxa"/>
          </w:tcPr>
          <w:p w14:paraId="7BBD5F20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Asistencia técnica de primer nivel: atención y soporte Técnico permanente dentro de Pasto Deporte.</w:t>
            </w:r>
          </w:p>
          <w:p w14:paraId="2AF73D25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 xml:space="preserve">Asistencia Técnica de segundo nivel: escalamiento por medio de Ticket. </w:t>
            </w:r>
          </w:p>
          <w:p w14:paraId="69F18B48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 xml:space="preserve">Los costos de Instalación que incluyan obras civiles, si se requieren, estarán a cargo del operador o proveedor favorecido; </w:t>
            </w:r>
          </w:p>
          <w:p w14:paraId="72793700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Se debe incluir todos los accesorios, materiales y de infraestructura física que permitan la conexión y salida a la WAN en la sede Pasto Deporte con el proveedor del Servicio.</w:t>
            </w:r>
          </w:p>
          <w:p w14:paraId="2F3FDFC8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El soporte técnico presencial y en sitio en horario de oficina.</w:t>
            </w:r>
          </w:p>
          <w:p w14:paraId="4078BAF9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 xml:space="preserve">Última Milla (Canales de Internet): Todos los enlaces donde serán instalados los servicios, deberán ser implementados sobre fibra óptica o medio Inalámbrico e interconectado con el </w:t>
            </w:r>
            <w:proofErr w:type="spellStart"/>
            <w:r w:rsidRPr="00196F4D">
              <w:rPr>
                <w:rFonts w:ascii="Arial" w:hAnsi="Arial" w:cs="Arial"/>
              </w:rPr>
              <w:t>Backbone</w:t>
            </w:r>
            <w:proofErr w:type="spellEnd"/>
            <w:r w:rsidRPr="00196F4D">
              <w:rPr>
                <w:rFonts w:ascii="Arial" w:hAnsi="Arial" w:cs="Arial"/>
              </w:rPr>
              <w:t xml:space="preserve"> del Proveedor que permita y garantice el servicio. </w:t>
            </w:r>
          </w:p>
          <w:p w14:paraId="72A9A896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 xml:space="preserve">El </w:t>
            </w:r>
            <w:proofErr w:type="spellStart"/>
            <w:r w:rsidRPr="00196F4D">
              <w:rPr>
                <w:rFonts w:ascii="Arial" w:hAnsi="Arial" w:cs="Arial"/>
              </w:rPr>
              <w:t>Backbone</w:t>
            </w:r>
            <w:proofErr w:type="spellEnd"/>
            <w:r w:rsidRPr="00196F4D">
              <w:rPr>
                <w:rFonts w:ascii="Arial" w:hAnsi="Arial" w:cs="Arial"/>
              </w:rPr>
              <w:t xml:space="preserve"> del Proveedor deberá estar soportado sobre una Red de Fibra que permita el transporte de datos a altas velocidades.</w:t>
            </w:r>
          </w:p>
          <w:p w14:paraId="71B5834B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Brindar Soluciones vía Fibra Óptica o inalámbrica: Manejo de Elevadas Velocidades (Giga Bits por Segundo).</w:t>
            </w:r>
          </w:p>
          <w:p w14:paraId="5B7AB760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Garantizar Redundancia de la Red-RED TRONCAL.</w:t>
            </w:r>
          </w:p>
          <w:p w14:paraId="0DD9C3B5" w14:textId="77777777" w:rsidR="00B72FCF" w:rsidRPr="00196F4D" w:rsidRDefault="00B72FCF" w:rsidP="00B72FCF">
            <w:pPr>
              <w:numPr>
                <w:ilvl w:val="0"/>
                <w:numId w:val="11"/>
              </w:numPr>
              <w:spacing w:before="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196F4D">
              <w:rPr>
                <w:rFonts w:ascii="Arial" w:hAnsi="Arial" w:cs="Arial"/>
              </w:rPr>
              <w:t>Plataforma Integrada de Acceso a Multiservicios</w:t>
            </w:r>
          </w:p>
        </w:tc>
        <w:tc>
          <w:tcPr>
            <w:tcW w:w="2546" w:type="dxa"/>
            <w:vMerge/>
          </w:tcPr>
          <w:p w14:paraId="13A78ACB" w14:textId="77777777" w:rsidR="00B72FCF" w:rsidRPr="00196F4D" w:rsidRDefault="00B72FCF" w:rsidP="00B72FCF">
            <w:pPr>
              <w:spacing w:before="0" w:after="0" w:line="240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B72FCF" w:rsidRPr="00196F4D" w14:paraId="26E76704" w14:textId="1D845CA6" w:rsidTr="00B72FCF">
        <w:trPr>
          <w:jc w:val="center"/>
        </w:trPr>
        <w:tc>
          <w:tcPr>
            <w:tcW w:w="2694" w:type="dxa"/>
          </w:tcPr>
          <w:p w14:paraId="02F31511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  <w:r w:rsidRPr="00196F4D">
              <w:rPr>
                <w:rFonts w:ascii="Arial" w:hAnsi="Arial" w:cs="Arial"/>
              </w:rPr>
              <w:t>instalación</w:t>
            </w:r>
          </w:p>
        </w:tc>
        <w:tc>
          <w:tcPr>
            <w:tcW w:w="6521" w:type="dxa"/>
          </w:tcPr>
          <w:p w14:paraId="427BEAB1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  <w:tc>
          <w:tcPr>
            <w:tcW w:w="2546" w:type="dxa"/>
          </w:tcPr>
          <w:p w14:paraId="79E30A0B" w14:textId="77777777" w:rsidR="00B72FCF" w:rsidRPr="00196F4D" w:rsidRDefault="00B72FCF" w:rsidP="00C15B84">
            <w:pPr>
              <w:spacing w:before="0" w:after="0" w:line="240" w:lineRule="auto"/>
              <w:rPr>
                <w:rFonts w:ascii="Arial" w:hAnsi="Arial" w:cs="Arial"/>
              </w:rPr>
            </w:pPr>
          </w:p>
        </w:tc>
      </w:tr>
    </w:tbl>
    <w:p w14:paraId="2BD38EE1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6E1D1990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6D6AA29E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2EED8A99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69EAEB84" w14:textId="77777777" w:rsidR="00B72FCF" w:rsidRDefault="00B72FCF" w:rsidP="00260AC2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</w:p>
    <w:p w14:paraId="7EE24622" w14:textId="49A98DAC" w:rsidR="00B93EB3" w:rsidRDefault="00B93EB3" w:rsidP="00D82435">
      <w:pPr>
        <w:spacing w:before="0" w:after="0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921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3828"/>
        <w:gridCol w:w="1984"/>
        <w:gridCol w:w="1984"/>
      </w:tblGrid>
      <w:tr w:rsidR="00ED0CA4" w:rsidRPr="00373738" w14:paraId="7FDA6647" w14:textId="6FB9D39F" w:rsidTr="00ED0CA4">
        <w:tc>
          <w:tcPr>
            <w:tcW w:w="5246" w:type="dxa"/>
            <w:gridSpan w:val="2"/>
            <w:shd w:val="clear" w:color="auto" w:fill="D9D9D9" w:themeFill="background1" w:themeFillShade="D9"/>
          </w:tcPr>
          <w:p w14:paraId="2F69AD26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CONDICIONES</w:t>
            </w:r>
            <w:r w:rsidRPr="0037373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TÉCNICA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4244E3E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VALOR MAXIMO A PAGAR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6F86E9A" w14:textId="459B5041" w:rsidR="00ED0CA4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VALOR OFERTADO</w:t>
            </w:r>
          </w:p>
        </w:tc>
      </w:tr>
      <w:tr w:rsidR="00ED0CA4" w:rsidRPr="00373738" w14:paraId="421E4E45" w14:textId="43B7DCE4" w:rsidTr="00ED0CA4">
        <w:tc>
          <w:tcPr>
            <w:tcW w:w="1418" w:type="dxa"/>
          </w:tcPr>
          <w:p w14:paraId="7892B61D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828" w:type="dxa"/>
          </w:tcPr>
          <w:p w14:paraId="2F616E59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Internet CANAL DEDICADO</w:t>
            </w:r>
          </w:p>
        </w:tc>
        <w:tc>
          <w:tcPr>
            <w:tcW w:w="1984" w:type="dxa"/>
            <w:vMerge w:val="restart"/>
          </w:tcPr>
          <w:p w14:paraId="47D310E4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73BDC63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E82887A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0BA60E1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9233FD3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89EDEC0" w14:textId="34BE1794" w:rsidR="00B72FCF" w:rsidRPr="00373738" w:rsidRDefault="00B72FCF" w:rsidP="00B72F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PRESTACIÓN</w:t>
            </w:r>
            <w:r w:rsidRPr="00373738">
              <w:rPr>
                <w:rFonts w:ascii="Arial" w:hAnsi="Arial" w:cs="Arial"/>
                <w:sz w:val="18"/>
                <w:szCs w:val="18"/>
              </w:rPr>
              <w:t xml:space="preserve"> DEL SERVICIO </w:t>
            </w:r>
          </w:p>
          <w:p w14:paraId="01D46F7A" w14:textId="77777777" w:rsidR="00B72FCF" w:rsidRPr="00373738" w:rsidRDefault="00B72FCF" w:rsidP="00B72FC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C55B62" w14:textId="77777777" w:rsidR="00B72FCF" w:rsidRPr="00373738" w:rsidRDefault="00B72FCF" w:rsidP="00B72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373738">
              <w:rPr>
                <w:rFonts w:ascii="Arial" w:hAnsi="Arial" w:cs="Arial"/>
                <w:sz w:val="18"/>
                <w:szCs w:val="18"/>
              </w:rPr>
              <w:t xml:space="preserve"> MESES</w:t>
            </w:r>
            <w:r>
              <w:rPr>
                <w:rFonts w:ascii="Arial" w:hAnsi="Arial" w:cs="Arial"/>
                <w:sz w:val="18"/>
                <w:szCs w:val="18"/>
              </w:rPr>
              <w:t xml:space="preserve"> y 11 días*</w:t>
            </w:r>
          </w:p>
          <w:p w14:paraId="274FA40F" w14:textId="77777777" w:rsidR="00B72FCF" w:rsidRPr="00373738" w:rsidRDefault="00B72FCF" w:rsidP="00B72FC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559BAE" w14:textId="77777777" w:rsidR="00B72FCF" w:rsidRPr="00373738" w:rsidRDefault="00B72FCF" w:rsidP="00B72FC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423FF3" w14:textId="77777777" w:rsidR="00B72FCF" w:rsidRPr="00373738" w:rsidRDefault="00B72FCF" w:rsidP="00B72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$2.928.4</w:t>
            </w:r>
            <w:r w:rsidRPr="0037373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1CAA08BF" w14:textId="38358793" w:rsidR="00ED0CA4" w:rsidRPr="007674F5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vMerge w:val="restart"/>
          </w:tcPr>
          <w:p w14:paraId="57BE1579" w14:textId="77777777" w:rsidR="00ED0CA4" w:rsidRDefault="00ED0CA4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50BFD28" w14:textId="77777777" w:rsidR="00ED0CA4" w:rsidRDefault="00ED0CA4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332C8DC" w14:textId="77777777" w:rsidR="00ED0CA4" w:rsidRDefault="00ED0CA4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E08FA48" w14:textId="77777777" w:rsidR="00ED0CA4" w:rsidRDefault="00ED0CA4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E41A6F" w14:textId="77777777" w:rsidR="00ED0CA4" w:rsidRDefault="00ED0CA4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B9B5E7B" w14:textId="77777777" w:rsidR="00B72FCF" w:rsidRDefault="00B72FCF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57BA7D" w14:textId="0225A7AA" w:rsidR="00ED0CA4" w:rsidRPr="00373738" w:rsidRDefault="00B72FCF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PRESTACIÓN</w:t>
            </w:r>
            <w:r w:rsidR="00ED0CA4" w:rsidRPr="00373738">
              <w:rPr>
                <w:rFonts w:ascii="Arial" w:hAnsi="Arial" w:cs="Arial"/>
                <w:sz w:val="18"/>
                <w:szCs w:val="18"/>
              </w:rPr>
              <w:t xml:space="preserve"> DEL SERVICIO </w:t>
            </w:r>
          </w:p>
          <w:p w14:paraId="1AB4C727" w14:textId="77777777" w:rsidR="00ED0CA4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BDD6CE8" w14:textId="77777777" w:rsidR="00ED0CA4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5B37BAE" w14:textId="77777777" w:rsidR="00B72FCF" w:rsidRPr="00373738" w:rsidRDefault="00B72FCF" w:rsidP="00B72F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373738">
              <w:rPr>
                <w:rFonts w:ascii="Arial" w:hAnsi="Arial" w:cs="Arial"/>
                <w:sz w:val="18"/>
                <w:szCs w:val="18"/>
              </w:rPr>
              <w:t xml:space="preserve"> MESES</w:t>
            </w:r>
            <w:r>
              <w:rPr>
                <w:rFonts w:ascii="Arial" w:hAnsi="Arial" w:cs="Arial"/>
                <w:sz w:val="18"/>
                <w:szCs w:val="18"/>
              </w:rPr>
              <w:t xml:space="preserve"> y 11 días*</w:t>
            </w:r>
          </w:p>
          <w:p w14:paraId="592D30BC" w14:textId="77777777" w:rsidR="00B72FCF" w:rsidRPr="00373738" w:rsidRDefault="00B72FCF" w:rsidP="00ED0CA4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1109099" w14:textId="77777777" w:rsidR="00ED0CA4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173FB67" w14:textId="77777777" w:rsidR="00ED0CA4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16BC144" w14:textId="77777777" w:rsidR="00B72FCF" w:rsidRDefault="00B72FCF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DE2114B" w14:textId="77777777" w:rsidR="00B72FCF" w:rsidRDefault="00B72FCF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A1F396" w14:textId="5D8CB6FB" w:rsidR="00ED0CA4" w:rsidRPr="00373738" w:rsidRDefault="00ED0CA4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$       </w:t>
            </w:r>
          </w:p>
        </w:tc>
      </w:tr>
      <w:tr w:rsidR="00ED0CA4" w:rsidRPr="00373738" w14:paraId="7B8B2CB1" w14:textId="030ABCC1" w:rsidTr="00ED0CA4">
        <w:tc>
          <w:tcPr>
            <w:tcW w:w="1418" w:type="dxa"/>
          </w:tcPr>
          <w:p w14:paraId="1FAD8077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Medio de transmisión</w:t>
            </w:r>
          </w:p>
        </w:tc>
        <w:tc>
          <w:tcPr>
            <w:tcW w:w="3828" w:type="dxa"/>
          </w:tcPr>
          <w:p w14:paraId="5E260F13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Fibra Óptica</w:t>
            </w:r>
          </w:p>
        </w:tc>
        <w:tc>
          <w:tcPr>
            <w:tcW w:w="1984" w:type="dxa"/>
            <w:vMerge/>
          </w:tcPr>
          <w:p w14:paraId="751D2E6E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4DF7E3F2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5968C958" w14:textId="39F09EB9" w:rsidTr="00ED0CA4">
        <w:tc>
          <w:tcPr>
            <w:tcW w:w="1418" w:type="dxa"/>
          </w:tcPr>
          <w:p w14:paraId="253E7086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373738">
              <w:rPr>
                <w:rFonts w:ascii="Arial" w:hAnsi="Arial" w:cs="Arial"/>
                <w:sz w:val="18"/>
                <w:szCs w:val="18"/>
              </w:rPr>
              <w:t>Reuso</w:t>
            </w:r>
            <w:proofErr w:type="spellEnd"/>
            <w:r w:rsidRPr="00373738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828" w:type="dxa"/>
          </w:tcPr>
          <w:p w14:paraId="676F7FA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1:1</w:t>
            </w:r>
          </w:p>
        </w:tc>
        <w:tc>
          <w:tcPr>
            <w:tcW w:w="1984" w:type="dxa"/>
            <w:vMerge/>
          </w:tcPr>
          <w:p w14:paraId="3B80DB4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5F05E796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467708" w14:paraId="38395399" w14:textId="0092512B" w:rsidTr="00ED0CA4">
        <w:tc>
          <w:tcPr>
            <w:tcW w:w="1418" w:type="dxa"/>
          </w:tcPr>
          <w:p w14:paraId="240128A9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Velocidad:</w:t>
            </w:r>
          </w:p>
        </w:tc>
        <w:tc>
          <w:tcPr>
            <w:tcW w:w="3828" w:type="dxa"/>
          </w:tcPr>
          <w:p w14:paraId="5B81A041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373738">
              <w:rPr>
                <w:rFonts w:ascii="Arial" w:hAnsi="Arial" w:cs="Arial"/>
                <w:sz w:val="18"/>
                <w:szCs w:val="18"/>
                <w:lang w:val="en-US"/>
              </w:rPr>
              <w:t xml:space="preserve">50 Mbps – </w:t>
            </w:r>
            <w:proofErr w:type="spellStart"/>
            <w:r w:rsidRPr="00373738">
              <w:rPr>
                <w:rFonts w:ascii="Arial" w:hAnsi="Arial" w:cs="Arial"/>
                <w:sz w:val="18"/>
                <w:szCs w:val="18"/>
                <w:lang w:val="en-US"/>
              </w:rPr>
              <w:t>DW</w:t>
            </w:r>
            <w:proofErr w:type="spellEnd"/>
            <w:r w:rsidRPr="0037373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73738">
              <w:rPr>
                <w:rFonts w:ascii="Arial" w:hAnsi="Arial" w:cs="Arial"/>
                <w:sz w:val="18"/>
                <w:szCs w:val="18"/>
                <w:lang w:val="en-US"/>
              </w:rPr>
              <w:t>por</w:t>
            </w:r>
            <w:proofErr w:type="spellEnd"/>
            <w:r w:rsidRPr="00373738">
              <w:rPr>
                <w:rFonts w:ascii="Arial" w:hAnsi="Arial" w:cs="Arial"/>
                <w:sz w:val="18"/>
                <w:szCs w:val="18"/>
                <w:lang w:val="en-US"/>
              </w:rPr>
              <w:t xml:space="preserve"> 30 Mbps Up</w:t>
            </w:r>
          </w:p>
        </w:tc>
        <w:tc>
          <w:tcPr>
            <w:tcW w:w="1984" w:type="dxa"/>
            <w:vMerge/>
          </w:tcPr>
          <w:p w14:paraId="16EDB4AF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4" w:type="dxa"/>
            <w:vMerge/>
          </w:tcPr>
          <w:p w14:paraId="084092C6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ED0CA4" w:rsidRPr="00373738" w14:paraId="58384FDB" w14:textId="304B7998" w:rsidTr="00ED0CA4">
        <w:tc>
          <w:tcPr>
            <w:tcW w:w="1418" w:type="dxa"/>
          </w:tcPr>
          <w:p w14:paraId="0A48ED00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 xml:space="preserve">Servicio de enlace Wifi </w:t>
            </w:r>
          </w:p>
        </w:tc>
        <w:tc>
          <w:tcPr>
            <w:tcW w:w="3828" w:type="dxa"/>
          </w:tcPr>
          <w:p w14:paraId="2AB8D95D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bCs/>
                <w:sz w:val="18"/>
                <w:szCs w:val="18"/>
              </w:rPr>
              <w:t xml:space="preserve">Un (1) punto de acceso a una red inalámbrica, dispositivo con características wifi que permita la conexión de manera inalámbrica para dispositivos que cuenten con protocolo inalámbrico 802.11b – opera en la frecuencia de 2.4 </w:t>
            </w:r>
            <w:proofErr w:type="spellStart"/>
            <w:r w:rsidRPr="00373738">
              <w:rPr>
                <w:rFonts w:ascii="Arial" w:hAnsi="Arial" w:cs="Arial"/>
                <w:bCs/>
                <w:sz w:val="18"/>
                <w:szCs w:val="18"/>
              </w:rPr>
              <w:t>Ghz</w:t>
            </w:r>
            <w:proofErr w:type="spellEnd"/>
            <w:r w:rsidRPr="00373738">
              <w:rPr>
                <w:rFonts w:ascii="Arial" w:hAnsi="Arial" w:cs="Arial"/>
                <w:bCs/>
                <w:sz w:val="18"/>
                <w:szCs w:val="18"/>
              </w:rPr>
              <w:t xml:space="preserve"> con capacidad teórica de 11 Mbps. Abalado por las condiciones técnicas </w:t>
            </w:r>
            <w:proofErr w:type="spellStart"/>
            <w:r w:rsidRPr="00373738">
              <w:rPr>
                <w:rFonts w:ascii="Arial" w:hAnsi="Arial" w:cs="Arial"/>
                <w:bCs/>
                <w:sz w:val="18"/>
                <w:szCs w:val="18"/>
              </w:rPr>
              <w:t>minimas</w:t>
            </w:r>
            <w:proofErr w:type="spellEnd"/>
            <w:r w:rsidRPr="00373738">
              <w:rPr>
                <w:rFonts w:ascii="Arial" w:hAnsi="Arial" w:cs="Arial"/>
                <w:bCs/>
                <w:sz w:val="18"/>
                <w:szCs w:val="18"/>
              </w:rPr>
              <w:t xml:space="preserve"> dadas por el MINTIC.  </w:t>
            </w:r>
          </w:p>
        </w:tc>
        <w:tc>
          <w:tcPr>
            <w:tcW w:w="1984" w:type="dxa"/>
            <w:vMerge/>
          </w:tcPr>
          <w:p w14:paraId="10779FC0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5A847C0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23553ABA" w14:textId="2796AC10" w:rsidTr="00ED0CA4">
        <w:tc>
          <w:tcPr>
            <w:tcW w:w="1418" w:type="dxa"/>
          </w:tcPr>
          <w:p w14:paraId="035C6CDD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Disponibilidad de servicio del canal</w:t>
            </w:r>
          </w:p>
        </w:tc>
        <w:tc>
          <w:tcPr>
            <w:tcW w:w="3828" w:type="dxa"/>
          </w:tcPr>
          <w:p w14:paraId="0BC907C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99.666%</w:t>
            </w:r>
          </w:p>
        </w:tc>
        <w:tc>
          <w:tcPr>
            <w:tcW w:w="1984" w:type="dxa"/>
            <w:vMerge/>
          </w:tcPr>
          <w:p w14:paraId="3A3BCDDC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5A53B4AF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4176C415" w14:textId="5847735E" w:rsidTr="00ED0CA4">
        <w:tc>
          <w:tcPr>
            <w:tcW w:w="1418" w:type="dxa"/>
          </w:tcPr>
          <w:p w14:paraId="17BAC831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Cantidad de IP tipo FIJA</w:t>
            </w:r>
          </w:p>
        </w:tc>
        <w:tc>
          <w:tcPr>
            <w:tcW w:w="3828" w:type="dxa"/>
          </w:tcPr>
          <w:p w14:paraId="739EB260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vMerge/>
          </w:tcPr>
          <w:p w14:paraId="2A2DFE0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4821B62A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6827E710" w14:textId="50563B01" w:rsidTr="00ED0CA4">
        <w:tc>
          <w:tcPr>
            <w:tcW w:w="1418" w:type="dxa"/>
          </w:tcPr>
          <w:p w14:paraId="044D314D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Tiempo de Instalación</w:t>
            </w:r>
          </w:p>
        </w:tc>
        <w:tc>
          <w:tcPr>
            <w:tcW w:w="3828" w:type="dxa"/>
          </w:tcPr>
          <w:p w14:paraId="2068F805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Un (1) día</w:t>
            </w:r>
          </w:p>
        </w:tc>
        <w:tc>
          <w:tcPr>
            <w:tcW w:w="1984" w:type="dxa"/>
            <w:vMerge/>
          </w:tcPr>
          <w:p w14:paraId="75FF8F43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172275B9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1D6F5331" w14:textId="200B0450" w:rsidTr="00ED0CA4">
        <w:tc>
          <w:tcPr>
            <w:tcW w:w="1418" w:type="dxa"/>
          </w:tcPr>
          <w:p w14:paraId="5DD8360A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Condiciones</w:t>
            </w:r>
          </w:p>
          <w:p w14:paraId="4A9E06AF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28" w:type="dxa"/>
          </w:tcPr>
          <w:p w14:paraId="2B733461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Asistencia técnica de primer nivel: atención y soporte Técnico permanente dentro de Pasto Deporte.</w:t>
            </w:r>
          </w:p>
          <w:p w14:paraId="7DAD27AE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 xml:space="preserve">Asistencia Técnica de segundo nivel: escalamiento por medio de Ticket. </w:t>
            </w:r>
          </w:p>
          <w:p w14:paraId="76D8321F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 xml:space="preserve">Los costos de Instalación que incluyan obras civiles, si se requieren, estarán a cargo del operador o proveedor favorecido; </w:t>
            </w:r>
          </w:p>
          <w:p w14:paraId="5F07CF76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Se debe incluir todos los accesorios, materiales y de infraestructura física que permitan la conexión y salida a la WAN en la sede Pasto Deporte con el proveedor del Servicio.</w:t>
            </w:r>
          </w:p>
          <w:p w14:paraId="49AED9FA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El soporte técnico presencial y en sitio en horario de oficina.</w:t>
            </w:r>
          </w:p>
          <w:p w14:paraId="53ED2C2D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 xml:space="preserve">Última Milla (Canales de Internet): Todos los enlaces donde serán instalados los servicios, deberán ser implementados sobre fibra óptica o medio Inalámbrico e interconectado con el </w:t>
            </w:r>
            <w:proofErr w:type="spellStart"/>
            <w:r w:rsidRPr="00373738">
              <w:rPr>
                <w:rFonts w:ascii="Arial" w:hAnsi="Arial" w:cs="Arial"/>
                <w:sz w:val="18"/>
                <w:szCs w:val="18"/>
              </w:rPr>
              <w:t>Backbone</w:t>
            </w:r>
            <w:proofErr w:type="spellEnd"/>
            <w:r w:rsidRPr="00373738">
              <w:rPr>
                <w:rFonts w:ascii="Arial" w:hAnsi="Arial" w:cs="Arial"/>
                <w:sz w:val="18"/>
                <w:szCs w:val="18"/>
              </w:rPr>
              <w:t xml:space="preserve"> del Proveedor que permita y garantice el servicio. </w:t>
            </w:r>
          </w:p>
          <w:p w14:paraId="4CC4AAD1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 xml:space="preserve">El </w:t>
            </w:r>
            <w:proofErr w:type="spellStart"/>
            <w:r w:rsidRPr="00373738">
              <w:rPr>
                <w:rFonts w:ascii="Arial" w:hAnsi="Arial" w:cs="Arial"/>
                <w:sz w:val="18"/>
                <w:szCs w:val="18"/>
              </w:rPr>
              <w:t>Backbone</w:t>
            </w:r>
            <w:proofErr w:type="spellEnd"/>
            <w:r w:rsidRPr="00373738">
              <w:rPr>
                <w:rFonts w:ascii="Arial" w:hAnsi="Arial" w:cs="Arial"/>
                <w:sz w:val="18"/>
                <w:szCs w:val="18"/>
              </w:rPr>
              <w:t xml:space="preserve"> del Proveedor deberá estar soportado sobre una Red de Fibra que permita el transporte de datos a altas velocidades.</w:t>
            </w:r>
          </w:p>
          <w:p w14:paraId="2FD9E00E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Brindar Soluciones vía Fibra Óptica o inalámbrica: Manejo de Elevadas Velocidades (Giga Bits por Segundo).</w:t>
            </w:r>
          </w:p>
          <w:p w14:paraId="5475418A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lastRenderedPageBreak/>
              <w:t>Garantizar Redundancia de la Red-RED TRONCAL.</w:t>
            </w:r>
          </w:p>
          <w:p w14:paraId="31603DC6" w14:textId="77777777" w:rsidR="00ED0CA4" w:rsidRPr="00373738" w:rsidRDefault="00ED0CA4" w:rsidP="00ED0CA4">
            <w:pPr>
              <w:numPr>
                <w:ilvl w:val="0"/>
                <w:numId w:val="10"/>
              </w:numPr>
              <w:spacing w:before="0"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Plataforma Integrada de Acceso a Multiservicios</w:t>
            </w:r>
          </w:p>
        </w:tc>
        <w:tc>
          <w:tcPr>
            <w:tcW w:w="1984" w:type="dxa"/>
            <w:vMerge/>
          </w:tcPr>
          <w:p w14:paraId="542EAB52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61B13D30" w14:textId="77777777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CA4" w:rsidRPr="00373738" w14:paraId="617267B0" w14:textId="67854941" w:rsidTr="00ED0CA4">
        <w:tc>
          <w:tcPr>
            <w:tcW w:w="1418" w:type="dxa"/>
          </w:tcPr>
          <w:p w14:paraId="52D72F94" w14:textId="403F9BD9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</w:tcPr>
          <w:p w14:paraId="2449241F" w14:textId="634AA5E0" w:rsidR="00ED0CA4" w:rsidRPr="00373738" w:rsidRDefault="00ED0CA4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sz w:val="18"/>
                <w:szCs w:val="18"/>
              </w:rPr>
              <w:t>instalación</w:t>
            </w:r>
          </w:p>
        </w:tc>
        <w:tc>
          <w:tcPr>
            <w:tcW w:w="1984" w:type="dxa"/>
          </w:tcPr>
          <w:p w14:paraId="24FB8D8F" w14:textId="397450D7" w:rsidR="00ED0CA4" w:rsidRPr="00373738" w:rsidRDefault="00B72FCF" w:rsidP="00EA6EEE">
            <w:pPr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$300.000</w:t>
            </w:r>
          </w:p>
        </w:tc>
        <w:tc>
          <w:tcPr>
            <w:tcW w:w="1984" w:type="dxa"/>
          </w:tcPr>
          <w:p w14:paraId="7F583540" w14:textId="41CA7E9B" w:rsidR="00ED0CA4" w:rsidRPr="00373738" w:rsidRDefault="00ED0CA4" w:rsidP="00B72FCF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ED0CA4" w:rsidRPr="007F288E" w14:paraId="026CA4BE" w14:textId="75FFD501" w:rsidTr="00ED0CA4">
        <w:tc>
          <w:tcPr>
            <w:tcW w:w="5246" w:type="dxa"/>
            <w:gridSpan w:val="2"/>
          </w:tcPr>
          <w:p w14:paraId="7D00A260" w14:textId="77777777" w:rsidR="00ED0CA4" w:rsidRPr="00373738" w:rsidRDefault="00ED0CA4" w:rsidP="00EA6EEE">
            <w:pPr>
              <w:spacing w:before="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</w:tcPr>
          <w:p w14:paraId="1C623C1B" w14:textId="77777777" w:rsidR="00ED0CA4" w:rsidRPr="00373738" w:rsidRDefault="00ED0CA4" w:rsidP="00EA6EEE">
            <w:pPr>
              <w:spacing w:before="0"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  <w:r w:rsidRPr="00373738">
              <w:rPr>
                <w:rFonts w:ascii="Arial" w:hAnsi="Arial" w:cs="Arial"/>
                <w:b/>
                <w:sz w:val="18"/>
                <w:szCs w:val="18"/>
              </w:rPr>
              <w:t xml:space="preserve"> MÁXIMO A OFERTAR</w:t>
            </w:r>
          </w:p>
          <w:p w14:paraId="781631B0" w14:textId="77777777" w:rsidR="00ED0CA4" w:rsidRDefault="00ED0CA4" w:rsidP="00EA6EEE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3738">
              <w:rPr>
                <w:rFonts w:ascii="Arial" w:hAnsi="Arial" w:cs="Arial"/>
                <w:b/>
                <w:sz w:val="18"/>
                <w:szCs w:val="18"/>
              </w:rPr>
              <w:t>(VALOR MENSUAL + INSTALACION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="00B72FC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FA89BC4" w14:textId="092B876C" w:rsidR="00B72FCF" w:rsidRPr="007F288E" w:rsidRDefault="00B72FCF" w:rsidP="00EA6EEE">
            <w:pPr>
              <w:spacing w:before="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$3.078.400</w:t>
            </w:r>
          </w:p>
        </w:tc>
        <w:tc>
          <w:tcPr>
            <w:tcW w:w="1984" w:type="dxa"/>
          </w:tcPr>
          <w:p w14:paraId="3654CDBF" w14:textId="30EE606F" w:rsidR="00ED0CA4" w:rsidRPr="00373738" w:rsidRDefault="00ED0CA4" w:rsidP="00ED0CA4">
            <w:pPr>
              <w:spacing w:before="0"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  <w:r w:rsidR="00B72FCF">
              <w:rPr>
                <w:rFonts w:ascii="Arial" w:hAnsi="Arial" w:cs="Arial"/>
                <w:b/>
                <w:sz w:val="18"/>
                <w:szCs w:val="18"/>
              </w:rPr>
              <w:t xml:space="preserve">  OFERTADO</w:t>
            </w:r>
          </w:p>
          <w:p w14:paraId="5C90AA8D" w14:textId="77777777" w:rsidR="00ED0CA4" w:rsidRDefault="00ED0CA4" w:rsidP="00ED0CA4">
            <w:pPr>
              <w:spacing w:before="0"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73738">
              <w:rPr>
                <w:rFonts w:ascii="Arial" w:hAnsi="Arial" w:cs="Arial"/>
                <w:b/>
                <w:sz w:val="18"/>
                <w:szCs w:val="18"/>
              </w:rPr>
              <w:t>(VALOR MENSUAL + INSTALACION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729B71D5" w14:textId="34EBD291" w:rsidR="00ED0CA4" w:rsidRDefault="00ED0CA4" w:rsidP="00ED0CA4">
            <w:pPr>
              <w:spacing w:before="0"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$</w:t>
            </w:r>
          </w:p>
        </w:tc>
      </w:tr>
    </w:tbl>
    <w:p w14:paraId="2B25F1E9" w14:textId="77777777" w:rsidR="00120D24" w:rsidRDefault="00120D24" w:rsidP="00B72FCF">
      <w:pPr>
        <w:spacing w:before="0" w:after="0"/>
        <w:jc w:val="both"/>
        <w:rPr>
          <w:rFonts w:ascii="Arial" w:hAnsi="Arial" w:cs="Arial"/>
          <w:sz w:val="16"/>
          <w:szCs w:val="16"/>
          <w:lang w:eastAsia="es-CO"/>
        </w:rPr>
      </w:pPr>
    </w:p>
    <w:p w14:paraId="43F64310" w14:textId="29FB1BDA" w:rsidR="00B72FCF" w:rsidRDefault="001B4903" w:rsidP="001B4903">
      <w:pPr>
        <w:spacing w:before="0" w:after="0"/>
        <w:ind w:left="-851"/>
        <w:jc w:val="both"/>
        <w:rPr>
          <w:rFonts w:ascii="Arial" w:hAnsi="Arial" w:cs="Arial"/>
          <w:sz w:val="16"/>
          <w:szCs w:val="16"/>
          <w:lang w:eastAsia="es-CO"/>
        </w:rPr>
      </w:pPr>
      <w:r>
        <w:rPr>
          <w:rFonts w:ascii="Arial" w:hAnsi="Arial" w:cs="Arial"/>
          <w:sz w:val="16"/>
          <w:szCs w:val="16"/>
          <w:lang w:eastAsia="es-CO"/>
        </w:rPr>
        <w:t>De presentarse alguna modificación en el cronograma del proceso, posterior al cierre de ofertas,</w:t>
      </w:r>
      <w:bookmarkStart w:id="0" w:name="_GoBack"/>
      <w:bookmarkEnd w:id="0"/>
      <w:r>
        <w:rPr>
          <w:rFonts w:ascii="Arial" w:hAnsi="Arial" w:cs="Arial"/>
          <w:sz w:val="16"/>
          <w:szCs w:val="16"/>
          <w:lang w:eastAsia="es-CO"/>
        </w:rPr>
        <w:t xml:space="preserve"> el pago proporcional diario será  calculado por la entidad el día en que se expida la comunicación de aceptación y se trasladará al proponente para ratificación,</w:t>
      </w:r>
    </w:p>
    <w:p w14:paraId="016E9A6A" w14:textId="77777777" w:rsidR="00400085" w:rsidRDefault="00400085" w:rsidP="00D82435">
      <w:pPr>
        <w:spacing w:before="0" w:after="0"/>
        <w:rPr>
          <w:rFonts w:ascii="Arial" w:hAnsi="Arial" w:cs="Arial"/>
          <w:sz w:val="16"/>
          <w:szCs w:val="16"/>
          <w:lang w:eastAsia="es-CO"/>
        </w:rPr>
      </w:pPr>
    </w:p>
    <w:p w14:paraId="47264B5D" w14:textId="7AD8B2EA" w:rsidR="001322BA" w:rsidRPr="00D07C52" w:rsidRDefault="00B93EB3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NO</w:t>
      </w:r>
      <w:r w:rsidR="001322BA" w:rsidRPr="00D07C52">
        <w:rPr>
          <w:rFonts w:ascii="Arial" w:hAnsi="Arial" w:cs="Arial"/>
          <w:b/>
          <w:sz w:val="16"/>
          <w:szCs w:val="16"/>
        </w:rPr>
        <w:t>TA</w:t>
      </w:r>
      <w:r w:rsidR="001322BA" w:rsidRPr="00D07C52">
        <w:rPr>
          <w:rFonts w:ascii="Arial" w:hAnsi="Arial" w:cs="Arial"/>
          <w:sz w:val="16"/>
          <w:szCs w:val="16"/>
        </w:rPr>
        <w:t>: Con la firma de este documento se aceptan todas y cada una de las condiciones establecidas en la invitación pública y demás documentos que forman parte integrante de este proceso.</w:t>
      </w:r>
    </w:p>
    <w:p w14:paraId="7536F37F" w14:textId="58285735" w:rsidR="00487755" w:rsidRPr="00D07C52" w:rsidRDefault="00487755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</w:p>
    <w:p w14:paraId="2325FC7D" w14:textId="77777777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</w:p>
    <w:p w14:paraId="035408C0" w14:textId="6DD8A098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  <w:r w:rsidRPr="00D07C52">
        <w:rPr>
          <w:rFonts w:ascii="Arial" w:hAnsi="Arial" w:cs="Arial"/>
          <w:sz w:val="16"/>
          <w:szCs w:val="16"/>
        </w:rPr>
        <w:t xml:space="preserve">En constancia, se firma en __________, a los ___________ (__) días del mes de _________ </w:t>
      </w:r>
      <w:proofErr w:type="spellStart"/>
      <w:r w:rsidRPr="00D07C52">
        <w:rPr>
          <w:rFonts w:ascii="Arial" w:hAnsi="Arial" w:cs="Arial"/>
          <w:sz w:val="16"/>
          <w:szCs w:val="16"/>
        </w:rPr>
        <w:t>de</w:t>
      </w:r>
      <w:proofErr w:type="spellEnd"/>
      <w:r w:rsidRPr="00D07C52">
        <w:rPr>
          <w:rFonts w:ascii="Arial" w:hAnsi="Arial" w:cs="Arial"/>
          <w:sz w:val="16"/>
          <w:szCs w:val="16"/>
        </w:rPr>
        <w:t xml:space="preserve"> 202</w:t>
      </w:r>
      <w:r w:rsidR="00202FD6">
        <w:rPr>
          <w:rFonts w:ascii="Arial" w:hAnsi="Arial" w:cs="Arial"/>
          <w:sz w:val="16"/>
          <w:szCs w:val="16"/>
        </w:rPr>
        <w:t>3</w:t>
      </w:r>
      <w:r w:rsidRPr="00D07C52">
        <w:rPr>
          <w:rFonts w:ascii="Arial" w:hAnsi="Arial" w:cs="Arial"/>
          <w:sz w:val="16"/>
          <w:szCs w:val="16"/>
        </w:rPr>
        <w:t>.</w:t>
      </w:r>
    </w:p>
    <w:p w14:paraId="49E07036" w14:textId="77777777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</w:p>
    <w:p w14:paraId="423DA5E1" w14:textId="77777777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  <w:r w:rsidRPr="00D07C52">
        <w:rPr>
          <w:rFonts w:ascii="Arial" w:hAnsi="Arial" w:cs="Arial"/>
          <w:sz w:val="16"/>
          <w:szCs w:val="16"/>
        </w:rPr>
        <w:t>Atentamente,</w:t>
      </w:r>
    </w:p>
    <w:p w14:paraId="5211868C" w14:textId="77777777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</w:p>
    <w:p w14:paraId="57FB4348" w14:textId="77777777" w:rsidR="001322BA" w:rsidRPr="00D07C5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  <w:r w:rsidRPr="00D07C52">
        <w:rPr>
          <w:rFonts w:ascii="Arial" w:hAnsi="Arial" w:cs="Arial"/>
          <w:sz w:val="16"/>
          <w:szCs w:val="16"/>
        </w:rPr>
        <w:t>_________________________</w:t>
      </w:r>
    </w:p>
    <w:p w14:paraId="360A6E5D" w14:textId="77777777" w:rsidR="00260AC2" w:rsidRDefault="001322BA" w:rsidP="00260AC2">
      <w:pPr>
        <w:spacing w:before="0" w:after="0" w:line="240" w:lineRule="auto"/>
        <w:ind w:left="-426" w:right="-943"/>
        <w:jc w:val="both"/>
        <w:rPr>
          <w:rFonts w:ascii="Arial" w:hAnsi="Arial" w:cs="Arial"/>
          <w:sz w:val="16"/>
          <w:szCs w:val="16"/>
        </w:rPr>
      </w:pPr>
      <w:r w:rsidRPr="00D07C52">
        <w:rPr>
          <w:rFonts w:ascii="Arial" w:hAnsi="Arial" w:cs="Arial"/>
          <w:sz w:val="16"/>
          <w:szCs w:val="16"/>
        </w:rPr>
        <w:t>(Nombre y firma del proponente o del representante legal)</w:t>
      </w:r>
    </w:p>
    <w:p w14:paraId="07F60C16" w14:textId="4938B85B" w:rsidR="00DB45BF" w:rsidRPr="00D07C52" w:rsidRDefault="001322BA" w:rsidP="003B0D83">
      <w:pPr>
        <w:spacing w:before="0" w:after="0" w:line="240" w:lineRule="auto"/>
        <w:jc w:val="both"/>
        <w:rPr>
          <w:rFonts w:ascii="Arial" w:hAnsi="Arial" w:cs="Arial"/>
          <w:sz w:val="16"/>
          <w:szCs w:val="16"/>
        </w:rPr>
      </w:pPr>
      <w:r w:rsidRPr="00D07C52">
        <w:rPr>
          <w:rFonts w:ascii="Arial" w:hAnsi="Arial" w:cs="Arial"/>
          <w:sz w:val="16"/>
          <w:szCs w:val="16"/>
        </w:rPr>
        <w:t>C.C. Nº.</w:t>
      </w:r>
    </w:p>
    <w:sectPr w:rsidR="00DB45BF" w:rsidRPr="00D07C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21EEA"/>
    <w:multiLevelType w:val="multilevel"/>
    <w:tmpl w:val="8018C17E"/>
    <w:lvl w:ilvl="0">
      <w:start w:val="1"/>
      <w:numFmt w:val="decimal"/>
      <w:lvlText w:val="%1."/>
      <w:lvlJc w:val="left"/>
      <w:pPr>
        <w:ind w:left="1512" w:hanging="360"/>
      </w:pPr>
      <w:rPr>
        <w:rFonts w:hint="default"/>
        <w:color w:val="252040"/>
      </w:rPr>
    </w:lvl>
    <w:lvl w:ilvl="1">
      <w:start w:val="1"/>
      <w:numFmt w:val="decimal"/>
      <w:isLgl/>
      <w:lvlText w:val="%1.%2"/>
      <w:lvlJc w:val="left"/>
      <w:pPr>
        <w:ind w:left="1512" w:hanging="360"/>
      </w:pPr>
      <w:rPr>
        <w:rFonts w:hint="default"/>
        <w:color w:val="252040"/>
      </w:rPr>
    </w:lvl>
    <w:lvl w:ilvl="2">
      <w:start w:val="1"/>
      <w:numFmt w:val="decimalZero"/>
      <w:isLgl/>
      <w:lvlText w:val="%1.%2.%3"/>
      <w:lvlJc w:val="left"/>
      <w:pPr>
        <w:ind w:left="1872" w:hanging="720"/>
      </w:pPr>
      <w:rPr>
        <w:rFonts w:hint="default"/>
        <w:color w:val="252040"/>
      </w:rPr>
    </w:lvl>
    <w:lvl w:ilvl="3">
      <w:start w:val="1"/>
      <w:numFmt w:val="decimal"/>
      <w:isLgl/>
      <w:lvlText w:val="%1.%2.%3.%4"/>
      <w:lvlJc w:val="left"/>
      <w:pPr>
        <w:ind w:left="1872" w:hanging="720"/>
      </w:pPr>
      <w:rPr>
        <w:rFonts w:hint="default"/>
        <w:color w:val="252040"/>
      </w:rPr>
    </w:lvl>
    <w:lvl w:ilvl="4">
      <w:start w:val="1"/>
      <w:numFmt w:val="decimal"/>
      <w:isLgl/>
      <w:lvlText w:val="%1.%2.%3.%4.%5"/>
      <w:lvlJc w:val="left"/>
      <w:pPr>
        <w:ind w:left="2232" w:hanging="1080"/>
      </w:pPr>
      <w:rPr>
        <w:rFonts w:hint="default"/>
        <w:color w:val="252040"/>
      </w:rPr>
    </w:lvl>
    <w:lvl w:ilvl="5">
      <w:start w:val="1"/>
      <w:numFmt w:val="decimal"/>
      <w:isLgl/>
      <w:lvlText w:val="%1.%2.%3.%4.%5.%6"/>
      <w:lvlJc w:val="left"/>
      <w:pPr>
        <w:ind w:left="2232" w:hanging="1080"/>
      </w:pPr>
      <w:rPr>
        <w:rFonts w:hint="default"/>
        <w:color w:val="252040"/>
      </w:rPr>
    </w:lvl>
    <w:lvl w:ilvl="6">
      <w:start w:val="1"/>
      <w:numFmt w:val="decimal"/>
      <w:isLgl/>
      <w:lvlText w:val="%1.%2.%3.%4.%5.%6.%7"/>
      <w:lvlJc w:val="left"/>
      <w:pPr>
        <w:ind w:left="2592" w:hanging="1440"/>
      </w:pPr>
      <w:rPr>
        <w:rFonts w:hint="default"/>
        <w:color w:val="252040"/>
      </w:rPr>
    </w:lvl>
    <w:lvl w:ilvl="7">
      <w:start w:val="1"/>
      <w:numFmt w:val="decimal"/>
      <w:isLgl/>
      <w:lvlText w:val="%1.%2.%3.%4.%5.%6.%7.%8"/>
      <w:lvlJc w:val="left"/>
      <w:pPr>
        <w:ind w:left="2592" w:hanging="1440"/>
      </w:pPr>
      <w:rPr>
        <w:rFonts w:hint="default"/>
        <w:color w:val="252040"/>
      </w:rPr>
    </w:lvl>
    <w:lvl w:ilvl="8">
      <w:start w:val="1"/>
      <w:numFmt w:val="decimal"/>
      <w:isLgl/>
      <w:lvlText w:val="%1.%2.%3.%4.%5.%6.%7.%8.%9"/>
      <w:lvlJc w:val="left"/>
      <w:pPr>
        <w:ind w:left="2952" w:hanging="1800"/>
      </w:pPr>
      <w:rPr>
        <w:rFonts w:hint="default"/>
        <w:color w:val="252040"/>
      </w:rPr>
    </w:lvl>
  </w:abstractNum>
  <w:abstractNum w:abstractNumId="1" w15:restartNumberingAfterBreak="0">
    <w:nsid w:val="227D4916"/>
    <w:multiLevelType w:val="hybridMultilevel"/>
    <w:tmpl w:val="4202B436"/>
    <w:lvl w:ilvl="0" w:tplc="179E5C8E">
      <w:start w:val="1"/>
      <w:numFmt w:val="decimal"/>
      <w:lvlText w:val="%1."/>
      <w:lvlJc w:val="left"/>
      <w:pPr>
        <w:ind w:left="1512" w:hanging="360"/>
      </w:pPr>
      <w:rPr>
        <w:rFonts w:hint="default"/>
        <w:color w:val="252040"/>
      </w:rPr>
    </w:lvl>
    <w:lvl w:ilvl="1" w:tplc="240A0019" w:tentative="1">
      <w:start w:val="1"/>
      <w:numFmt w:val="lowerLetter"/>
      <w:lvlText w:val="%2."/>
      <w:lvlJc w:val="left"/>
      <w:pPr>
        <w:ind w:left="2232" w:hanging="360"/>
      </w:pPr>
    </w:lvl>
    <w:lvl w:ilvl="2" w:tplc="240A001B" w:tentative="1">
      <w:start w:val="1"/>
      <w:numFmt w:val="lowerRoman"/>
      <w:lvlText w:val="%3."/>
      <w:lvlJc w:val="right"/>
      <w:pPr>
        <w:ind w:left="2952" w:hanging="180"/>
      </w:pPr>
    </w:lvl>
    <w:lvl w:ilvl="3" w:tplc="240A000F" w:tentative="1">
      <w:start w:val="1"/>
      <w:numFmt w:val="decimal"/>
      <w:lvlText w:val="%4."/>
      <w:lvlJc w:val="left"/>
      <w:pPr>
        <w:ind w:left="3672" w:hanging="360"/>
      </w:pPr>
    </w:lvl>
    <w:lvl w:ilvl="4" w:tplc="240A0019" w:tentative="1">
      <w:start w:val="1"/>
      <w:numFmt w:val="lowerLetter"/>
      <w:lvlText w:val="%5."/>
      <w:lvlJc w:val="left"/>
      <w:pPr>
        <w:ind w:left="4392" w:hanging="360"/>
      </w:pPr>
    </w:lvl>
    <w:lvl w:ilvl="5" w:tplc="240A001B" w:tentative="1">
      <w:start w:val="1"/>
      <w:numFmt w:val="lowerRoman"/>
      <w:lvlText w:val="%6."/>
      <w:lvlJc w:val="right"/>
      <w:pPr>
        <w:ind w:left="5112" w:hanging="180"/>
      </w:pPr>
    </w:lvl>
    <w:lvl w:ilvl="6" w:tplc="240A000F" w:tentative="1">
      <w:start w:val="1"/>
      <w:numFmt w:val="decimal"/>
      <w:lvlText w:val="%7."/>
      <w:lvlJc w:val="left"/>
      <w:pPr>
        <w:ind w:left="5832" w:hanging="360"/>
      </w:pPr>
    </w:lvl>
    <w:lvl w:ilvl="7" w:tplc="240A0019" w:tentative="1">
      <w:start w:val="1"/>
      <w:numFmt w:val="lowerLetter"/>
      <w:lvlText w:val="%8."/>
      <w:lvlJc w:val="left"/>
      <w:pPr>
        <w:ind w:left="6552" w:hanging="360"/>
      </w:pPr>
    </w:lvl>
    <w:lvl w:ilvl="8" w:tplc="24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" w15:restartNumberingAfterBreak="0">
    <w:nsid w:val="24AD2E50"/>
    <w:multiLevelType w:val="hybridMultilevel"/>
    <w:tmpl w:val="CD06D79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91E2A"/>
    <w:multiLevelType w:val="hybridMultilevel"/>
    <w:tmpl w:val="D33AEFFA"/>
    <w:lvl w:ilvl="0" w:tplc="0F70A392">
      <w:numFmt w:val="bullet"/>
      <w:lvlText w:val=""/>
      <w:lvlJc w:val="left"/>
      <w:pPr>
        <w:ind w:left="1181" w:hanging="360"/>
      </w:pPr>
      <w:rPr>
        <w:rFonts w:ascii="Symbol" w:eastAsia="Symbol" w:hAnsi="Symbol" w:cs="Symbol" w:hint="default"/>
        <w:color w:val="252040"/>
        <w:w w:val="99"/>
        <w:sz w:val="20"/>
        <w:szCs w:val="20"/>
        <w:lang w:val="es-ES" w:eastAsia="en-US" w:bidi="ar-SA"/>
      </w:rPr>
    </w:lvl>
    <w:lvl w:ilvl="1" w:tplc="C7B29446">
      <w:numFmt w:val="bullet"/>
      <w:lvlText w:val="•"/>
      <w:lvlJc w:val="left"/>
      <w:pPr>
        <w:ind w:left="2254" w:hanging="360"/>
      </w:pPr>
      <w:rPr>
        <w:rFonts w:hint="default"/>
        <w:lang w:val="es-ES" w:eastAsia="en-US" w:bidi="ar-SA"/>
      </w:rPr>
    </w:lvl>
    <w:lvl w:ilvl="2" w:tplc="AAFC024A">
      <w:numFmt w:val="bullet"/>
      <w:lvlText w:val="•"/>
      <w:lvlJc w:val="left"/>
      <w:pPr>
        <w:ind w:left="3328" w:hanging="360"/>
      </w:pPr>
      <w:rPr>
        <w:rFonts w:hint="default"/>
        <w:lang w:val="es-ES" w:eastAsia="en-US" w:bidi="ar-SA"/>
      </w:rPr>
    </w:lvl>
    <w:lvl w:ilvl="3" w:tplc="2CDAF5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594887A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5" w:tplc="A3B61356">
      <w:numFmt w:val="bullet"/>
      <w:lvlText w:val="•"/>
      <w:lvlJc w:val="left"/>
      <w:pPr>
        <w:ind w:left="6551" w:hanging="360"/>
      </w:pPr>
      <w:rPr>
        <w:rFonts w:hint="default"/>
        <w:lang w:val="es-ES" w:eastAsia="en-US" w:bidi="ar-SA"/>
      </w:rPr>
    </w:lvl>
    <w:lvl w:ilvl="6" w:tplc="3C94834A">
      <w:numFmt w:val="bullet"/>
      <w:lvlText w:val="•"/>
      <w:lvlJc w:val="left"/>
      <w:pPr>
        <w:ind w:left="7625" w:hanging="360"/>
      </w:pPr>
      <w:rPr>
        <w:rFonts w:hint="default"/>
        <w:lang w:val="es-ES" w:eastAsia="en-US" w:bidi="ar-SA"/>
      </w:rPr>
    </w:lvl>
    <w:lvl w:ilvl="7" w:tplc="18B66DA8">
      <w:numFmt w:val="bullet"/>
      <w:lvlText w:val="•"/>
      <w:lvlJc w:val="left"/>
      <w:pPr>
        <w:ind w:left="8699" w:hanging="360"/>
      </w:pPr>
      <w:rPr>
        <w:rFonts w:hint="default"/>
        <w:lang w:val="es-ES" w:eastAsia="en-US" w:bidi="ar-SA"/>
      </w:rPr>
    </w:lvl>
    <w:lvl w:ilvl="8" w:tplc="321602E6">
      <w:numFmt w:val="bullet"/>
      <w:lvlText w:val="•"/>
      <w:lvlJc w:val="left"/>
      <w:pPr>
        <w:ind w:left="97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D273859"/>
    <w:multiLevelType w:val="hybridMultilevel"/>
    <w:tmpl w:val="FEA0FFDC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B4F6E"/>
    <w:multiLevelType w:val="hybridMultilevel"/>
    <w:tmpl w:val="CD06D79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564F1"/>
    <w:multiLevelType w:val="hybridMultilevel"/>
    <w:tmpl w:val="1196EB12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22401"/>
    <w:multiLevelType w:val="hybridMultilevel"/>
    <w:tmpl w:val="D3C25CE0"/>
    <w:lvl w:ilvl="0" w:tplc="0EA40A92">
      <w:numFmt w:val="bullet"/>
      <w:lvlText w:val="-"/>
      <w:lvlJc w:val="left"/>
      <w:pPr>
        <w:ind w:left="1512" w:hanging="360"/>
      </w:pPr>
      <w:rPr>
        <w:rFonts w:ascii="Arial" w:eastAsia="Microsoft Sans Serif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6C107871"/>
    <w:multiLevelType w:val="hybridMultilevel"/>
    <w:tmpl w:val="5AF266D4"/>
    <w:lvl w:ilvl="0" w:tplc="240A0017">
      <w:start w:val="1"/>
      <w:numFmt w:val="lowerLetter"/>
      <w:lvlText w:val="%1)"/>
      <w:lvlJc w:val="left"/>
      <w:pPr>
        <w:ind w:left="1872" w:hanging="360"/>
      </w:pPr>
      <w:rPr>
        <w:rFonts w:hint="default"/>
        <w:color w:val="252040"/>
        <w:spacing w:val="-1"/>
        <w:w w:val="99"/>
        <w:sz w:val="20"/>
        <w:szCs w:val="20"/>
        <w:lang w:val="es-ES" w:eastAsia="en-US" w:bidi="ar-SA"/>
      </w:rPr>
    </w:lvl>
    <w:lvl w:ilvl="1" w:tplc="17708996">
      <w:start w:val="1"/>
      <w:numFmt w:val="decimal"/>
      <w:lvlText w:val="%2."/>
      <w:lvlJc w:val="left"/>
      <w:pPr>
        <w:ind w:left="2232" w:hanging="360"/>
      </w:pPr>
      <w:rPr>
        <w:rFonts w:ascii="Microsoft Sans Serif" w:eastAsia="Microsoft Sans Serif" w:hAnsi="Microsoft Sans Serif" w:cs="Microsoft Sans Serif" w:hint="default"/>
        <w:color w:val="252040"/>
        <w:spacing w:val="-1"/>
        <w:w w:val="99"/>
        <w:sz w:val="20"/>
        <w:szCs w:val="20"/>
        <w:lang w:val="es-ES" w:eastAsia="en-US" w:bidi="ar-SA"/>
      </w:rPr>
    </w:lvl>
    <w:lvl w:ilvl="2" w:tplc="E580187C">
      <w:numFmt w:val="bullet"/>
      <w:lvlText w:val="•"/>
      <w:lvlJc w:val="left"/>
      <w:pPr>
        <w:ind w:left="3315" w:hanging="360"/>
      </w:pPr>
      <w:rPr>
        <w:rFonts w:hint="default"/>
        <w:lang w:val="es-ES" w:eastAsia="en-US" w:bidi="ar-SA"/>
      </w:rPr>
    </w:lvl>
    <w:lvl w:ilvl="3" w:tplc="A0CE9C3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4" w:tplc="D90EACDE">
      <w:numFmt w:val="bullet"/>
      <w:lvlText w:val="•"/>
      <w:lvlJc w:val="left"/>
      <w:pPr>
        <w:ind w:left="5467" w:hanging="360"/>
      </w:pPr>
      <w:rPr>
        <w:rFonts w:hint="default"/>
        <w:lang w:val="es-ES" w:eastAsia="en-US" w:bidi="ar-SA"/>
      </w:rPr>
    </w:lvl>
    <w:lvl w:ilvl="5" w:tplc="310E6052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6" w:tplc="AAD8AE86">
      <w:numFmt w:val="bullet"/>
      <w:lvlText w:val="•"/>
      <w:lvlJc w:val="left"/>
      <w:pPr>
        <w:ind w:left="7619" w:hanging="360"/>
      </w:pPr>
      <w:rPr>
        <w:rFonts w:hint="default"/>
        <w:lang w:val="es-ES" w:eastAsia="en-US" w:bidi="ar-SA"/>
      </w:rPr>
    </w:lvl>
    <w:lvl w:ilvl="7" w:tplc="DBB2F334">
      <w:numFmt w:val="bullet"/>
      <w:lvlText w:val="•"/>
      <w:lvlJc w:val="left"/>
      <w:pPr>
        <w:ind w:left="8694" w:hanging="360"/>
      </w:pPr>
      <w:rPr>
        <w:rFonts w:hint="default"/>
        <w:lang w:val="es-ES" w:eastAsia="en-US" w:bidi="ar-SA"/>
      </w:rPr>
    </w:lvl>
    <w:lvl w:ilvl="8" w:tplc="D194B8A8">
      <w:numFmt w:val="bullet"/>
      <w:lvlText w:val="•"/>
      <w:lvlJc w:val="left"/>
      <w:pPr>
        <w:ind w:left="977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05B2A2F"/>
    <w:multiLevelType w:val="hybridMultilevel"/>
    <w:tmpl w:val="CD06D79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406EFF"/>
    <w:multiLevelType w:val="hybridMultilevel"/>
    <w:tmpl w:val="9DDC8236"/>
    <w:lvl w:ilvl="0" w:tplc="A91410D8">
      <w:numFmt w:val="bullet"/>
      <w:lvlText w:val="-"/>
      <w:lvlJc w:val="left"/>
      <w:pPr>
        <w:ind w:left="1512" w:hanging="360"/>
      </w:pPr>
      <w:rPr>
        <w:rFonts w:ascii="Arial" w:eastAsia="Microsoft Sans Serif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2BA"/>
    <w:rsid w:val="00007339"/>
    <w:rsid w:val="000A4E62"/>
    <w:rsid w:val="00120D24"/>
    <w:rsid w:val="001322BA"/>
    <w:rsid w:val="001B4903"/>
    <w:rsid w:val="001D6171"/>
    <w:rsid w:val="00202FD6"/>
    <w:rsid w:val="00260AC2"/>
    <w:rsid w:val="002835E9"/>
    <w:rsid w:val="002B609B"/>
    <w:rsid w:val="00375DA2"/>
    <w:rsid w:val="0038771B"/>
    <w:rsid w:val="0039462B"/>
    <w:rsid w:val="003A58C4"/>
    <w:rsid w:val="003B0D83"/>
    <w:rsid w:val="00400085"/>
    <w:rsid w:val="004071D8"/>
    <w:rsid w:val="00424A8D"/>
    <w:rsid w:val="00435024"/>
    <w:rsid w:val="00442BBA"/>
    <w:rsid w:val="00455E7E"/>
    <w:rsid w:val="00487755"/>
    <w:rsid w:val="004D170F"/>
    <w:rsid w:val="004D4282"/>
    <w:rsid w:val="00513AC7"/>
    <w:rsid w:val="005757C7"/>
    <w:rsid w:val="005A6FC2"/>
    <w:rsid w:val="005C5658"/>
    <w:rsid w:val="006F1FFB"/>
    <w:rsid w:val="00701A3B"/>
    <w:rsid w:val="007B50F6"/>
    <w:rsid w:val="007D5420"/>
    <w:rsid w:val="007D5810"/>
    <w:rsid w:val="0084395F"/>
    <w:rsid w:val="008A61CF"/>
    <w:rsid w:val="00920F3C"/>
    <w:rsid w:val="009457C2"/>
    <w:rsid w:val="009463DB"/>
    <w:rsid w:val="00975A86"/>
    <w:rsid w:val="00981C4E"/>
    <w:rsid w:val="00A76428"/>
    <w:rsid w:val="00A94780"/>
    <w:rsid w:val="00AD0686"/>
    <w:rsid w:val="00AE010D"/>
    <w:rsid w:val="00B57900"/>
    <w:rsid w:val="00B72FCF"/>
    <w:rsid w:val="00B93EB3"/>
    <w:rsid w:val="00BA467A"/>
    <w:rsid w:val="00BE1942"/>
    <w:rsid w:val="00C37A12"/>
    <w:rsid w:val="00C42F29"/>
    <w:rsid w:val="00C70E32"/>
    <w:rsid w:val="00C97306"/>
    <w:rsid w:val="00CA35C3"/>
    <w:rsid w:val="00CA69F5"/>
    <w:rsid w:val="00CF0EA2"/>
    <w:rsid w:val="00D00D52"/>
    <w:rsid w:val="00D07C52"/>
    <w:rsid w:val="00D144EF"/>
    <w:rsid w:val="00D31A0D"/>
    <w:rsid w:val="00D32D22"/>
    <w:rsid w:val="00D82435"/>
    <w:rsid w:val="00DA242F"/>
    <w:rsid w:val="00DB45BF"/>
    <w:rsid w:val="00DC0ACC"/>
    <w:rsid w:val="00E31491"/>
    <w:rsid w:val="00E37EE8"/>
    <w:rsid w:val="00E85FF5"/>
    <w:rsid w:val="00ED0CA4"/>
    <w:rsid w:val="00ED18F3"/>
    <w:rsid w:val="00F2194D"/>
    <w:rsid w:val="00FD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1FC93"/>
  <w15:docId w15:val="{1CDE8810-168A-4253-9A7C-EE3D009B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2BA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3A58C4"/>
    <w:pPr>
      <w:widowControl w:val="0"/>
      <w:autoSpaceDE w:val="0"/>
      <w:autoSpaceDN w:val="0"/>
      <w:spacing w:before="1" w:after="0" w:line="240" w:lineRule="auto"/>
      <w:ind w:left="1152"/>
      <w:jc w:val="left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1"/>
    <w:qFormat/>
    <w:rsid w:val="003A58C4"/>
    <w:pPr>
      <w:widowControl w:val="0"/>
      <w:autoSpaceDE w:val="0"/>
      <w:autoSpaceDN w:val="0"/>
      <w:spacing w:before="0" w:after="0" w:line="240" w:lineRule="auto"/>
      <w:ind w:left="20"/>
      <w:jc w:val="left"/>
      <w:outlineLvl w:val="1"/>
    </w:pPr>
    <w:rPr>
      <w:rFonts w:ascii="Microsoft Sans Serif" w:eastAsia="Microsoft Sans Serif" w:hAnsi="Microsoft Sans Serif" w:cs="Microsoft Sans Serif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1"/>
    <w:qFormat/>
    <w:rsid w:val="001322BA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1322BA"/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A2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21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F2194D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rsid w:val="007B50F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B50F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B50F6"/>
    <w:rPr>
      <w:rFonts w:ascii="Calibri" w:eastAsia="Times New Roman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0F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50F6"/>
    <w:rPr>
      <w:rFonts w:ascii="Segoe UI" w:eastAsia="Times New Roman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6171"/>
    <w:pPr>
      <w:spacing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6171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1"/>
    <w:rsid w:val="003A58C4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3A58C4"/>
    <w:rPr>
      <w:rFonts w:ascii="Microsoft Sans Serif" w:eastAsia="Microsoft Sans Serif" w:hAnsi="Microsoft Sans Serif" w:cs="Microsoft Sans Serif"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3A5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A58C4"/>
    <w:pPr>
      <w:widowControl w:val="0"/>
      <w:autoSpaceDE w:val="0"/>
      <w:autoSpaceDN w:val="0"/>
      <w:spacing w:before="0" w:after="0" w:line="240" w:lineRule="auto"/>
      <w:ind w:left="1152"/>
      <w:jc w:val="left"/>
    </w:pPr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58C4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Puesto">
    <w:name w:val="Title"/>
    <w:basedOn w:val="Normal"/>
    <w:link w:val="PuestoCar"/>
    <w:uiPriority w:val="1"/>
    <w:qFormat/>
    <w:rsid w:val="003A58C4"/>
    <w:pPr>
      <w:widowControl w:val="0"/>
      <w:autoSpaceDE w:val="0"/>
      <w:autoSpaceDN w:val="0"/>
      <w:spacing w:before="85" w:after="0" w:line="240" w:lineRule="auto"/>
      <w:ind w:left="1152"/>
      <w:jc w:val="left"/>
    </w:pPr>
    <w:rPr>
      <w:rFonts w:ascii="Arial" w:eastAsia="Arial" w:hAnsi="Arial" w:cs="Arial"/>
      <w:b/>
      <w:bCs/>
      <w:sz w:val="44"/>
      <w:szCs w:val="44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3A58C4"/>
    <w:rPr>
      <w:rFonts w:ascii="Arial" w:eastAsia="Arial" w:hAnsi="Arial" w:cs="Arial"/>
      <w:b/>
      <w:bCs/>
      <w:sz w:val="44"/>
      <w:szCs w:val="44"/>
      <w:lang w:val="es-ES"/>
    </w:rPr>
  </w:style>
  <w:style w:type="paragraph" w:customStyle="1" w:styleId="TableParagraph">
    <w:name w:val="Table Paragraph"/>
    <w:basedOn w:val="Normal"/>
    <w:uiPriority w:val="1"/>
    <w:qFormat/>
    <w:rsid w:val="003A58C4"/>
    <w:pPr>
      <w:widowControl w:val="0"/>
      <w:autoSpaceDE w:val="0"/>
      <w:autoSpaceDN w:val="0"/>
      <w:spacing w:before="0" w:after="0" w:line="240" w:lineRule="auto"/>
      <w:jc w:val="left"/>
    </w:pPr>
    <w:rPr>
      <w:rFonts w:ascii="Microsoft Sans Serif" w:eastAsia="Microsoft Sans Serif" w:hAnsi="Microsoft Sans Serif" w:cs="Microsoft Sans Serif"/>
      <w:lang w:val="es-ES"/>
    </w:rPr>
  </w:style>
  <w:style w:type="paragraph" w:customStyle="1" w:styleId="Default">
    <w:name w:val="Default"/>
    <w:link w:val="DefaultCar"/>
    <w:qFormat/>
    <w:rsid w:val="00487755"/>
    <w:pPr>
      <w:autoSpaceDE w:val="0"/>
      <w:autoSpaceDN w:val="0"/>
      <w:adjustRightInd w:val="0"/>
      <w:spacing w:before="120" w:after="120" w:line="240" w:lineRule="auto"/>
      <w:jc w:val="center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487755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link w:val="ListParagraphChar"/>
    <w:uiPriority w:val="99"/>
    <w:rsid w:val="00260AC2"/>
    <w:pPr>
      <w:spacing w:before="0" w:after="0" w:line="240" w:lineRule="auto"/>
      <w:ind w:left="720"/>
      <w:jc w:val="left"/>
    </w:pPr>
    <w:rPr>
      <w:rFonts w:eastAsia="Calibri"/>
      <w:sz w:val="24"/>
      <w:szCs w:val="24"/>
      <w:lang w:val="es-MX" w:eastAsia="es-MX"/>
    </w:rPr>
  </w:style>
  <w:style w:type="character" w:customStyle="1" w:styleId="ListParagraphChar">
    <w:name w:val="List Paragraph Char"/>
    <w:link w:val="Prrafodelista2"/>
    <w:uiPriority w:val="99"/>
    <w:locked/>
    <w:rsid w:val="00260AC2"/>
    <w:rPr>
      <w:rFonts w:ascii="Calibri" w:eastAsia="Calibri" w:hAnsi="Calibri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8EE35-BD18-42B9-A911-EB4B7848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788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ger huertas</cp:lastModifiedBy>
  <cp:revision>12</cp:revision>
  <dcterms:created xsi:type="dcterms:W3CDTF">2022-02-23T04:21:00Z</dcterms:created>
  <dcterms:modified xsi:type="dcterms:W3CDTF">2023-04-12T20:58:00Z</dcterms:modified>
</cp:coreProperties>
</file>