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r w:rsidRPr="007908CA">
        <w:rPr>
          <w:rFonts w:ascii="Arial Narrow" w:hAnsi="Arial Narrow" w:cs="Arial"/>
          <w:sz w:val="22"/>
          <w:szCs w:val="22"/>
        </w:rPr>
        <w:t>Nº</w:t>
      </w:r>
      <w:proofErr w:type="spellEnd"/>
      <w:r w:rsidRPr="007908CA">
        <w:rPr>
          <w:rFonts w:ascii="Arial Narrow" w:hAnsi="Arial Narrow" w:cs="Arial"/>
          <w:sz w:val="22"/>
          <w:szCs w:val="22"/>
        </w:rPr>
        <w:t xml:space="preserve"> </w:t>
      </w:r>
      <w:r w:rsidR="00B2233B" w:rsidRPr="00084C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DTAO-CCV-</w:t>
      </w:r>
      <w:r w:rsidR="00B2233B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N-</w:t>
      </w:r>
      <w:r w:rsidR="00B2233B" w:rsidRPr="00084C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008-2023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jc w:val="both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7908CA">
        <w:rPr>
          <w:rFonts w:ascii="Arial Narrow" w:hAnsi="Arial Narrow"/>
          <w:sz w:val="22"/>
          <w:szCs w:val="22"/>
        </w:rPr>
        <w:t>Nº</w:t>
      </w:r>
      <w:proofErr w:type="spellEnd"/>
      <w:r w:rsidRPr="007908CA">
        <w:rPr>
          <w:rFonts w:ascii="Arial Narrow" w:hAnsi="Arial Narrow"/>
          <w:sz w:val="22"/>
          <w:szCs w:val="22"/>
        </w:rPr>
        <w:t xml:space="preserve"> </w:t>
      </w:r>
      <w:r w:rsidR="00B2233B" w:rsidRPr="00084C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DTAO-CCV-</w:t>
      </w:r>
      <w:r w:rsidR="00B2233B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N-</w:t>
      </w:r>
      <w:r w:rsidR="00B2233B" w:rsidRPr="00084C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008-2023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B2233B" w:rsidRPr="00B2233B">
        <w:rPr>
          <w:rFonts w:ascii="Arial Narrow" w:hAnsi="Arial Narrow" w:cs="Arial Narrow"/>
          <w:bCs/>
          <w:i/>
          <w:sz w:val="22"/>
          <w:szCs w:val="22"/>
        </w:rPr>
        <w:t xml:space="preserve">Contratar la compra de combustible (gasolina corriente, diésel) a través de </w:t>
      </w:r>
      <w:proofErr w:type="spellStart"/>
      <w:r w:rsidR="00B2233B" w:rsidRPr="00B2233B">
        <w:rPr>
          <w:rFonts w:ascii="Arial Narrow" w:hAnsi="Arial Narrow" w:cs="Arial Narrow"/>
          <w:bCs/>
          <w:i/>
          <w:sz w:val="22"/>
          <w:szCs w:val="22"/>
        </w:rPr>
        <w:t>valeras</w:t>
      </w:r>
      <w:proofErr w:type="spellEnd"/>
      <w:r w:rsidR="00B2233B" w:rsidRPr="00B2233B">
        <w:rPr>
          <w:rFonts w:ascii="Arial Narrow" w:hAnsi="Arial Narrow" w:cs="Arial Narrow"/>
          <w:bCs/>
          <w:i/>
          <w:sz w:val="22"/>
          <w:szCs w:val="22"/>
        </w:rPr>
        <w:t xml:space="preserve"> para el parque automotor del PNN Nevado del Huila en una estación de servicio ubicada en el municipio de Planadas – Tolima.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814D11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4F4FD8"/>
    <w:rsid w:val="00560A34"/>
    <w:rsid w:val="007908CA"/>
    <w:rsid w:val="00814D11"/>
    <w:rsid w:val="00912157"/>
    <w:rsid w:val="00964A29"/>
    <w:rsid w:val="00A8155D"/>
    <w:rsid w:val="00B2233B"/>
    <w:rsid w:val="00B96652"/>
    <w:rsid w:val="00D156BE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65D7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Meily Vanessa Martinez Montoya</cp:lastModifiedBy>
  <cp:revision>9</cp:revision>
  <dcterms:created xsi:type="dcterms:W3CDTF">2018-04-13T14:50:00Z</dcterms:created>
  <dcterms:modified xsi:type="dcterms:W3CDTF">2023-04-14T16:51:00Z</dcterms:modified>
</cp:coreProperties>
</file>