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A56" w14:textId="77777777" w:rsidR="0012155E" w:rsidRDefault="0012155E" w:rsidP="00B37D38">
      <w:pPr>
        <w:pStyle w:val="Encabezado"/>
        <w:jc w:val="both"/>
        <w:rPr>
          <w:rFonts w:ascii="Arial" w:hAnsi="Arial" w:cs="Arial"/>
          <w:b/>
          <w:color w:val="auto"/>
          <w:szCs w:val="16"/>
        </w:rPr>
      </w:pPr>
      <w:bookmarkStart w:id="0" w:name="_Toc508984023"/>
      <w:bookmarkStart w:id="1" w:name="_Toc509843853"/>
      <w:bookmarkStart w:id="2" w:name="_Toc511924762"/>
    </w:p>
    <w:p w14:paraId="38CFCAA0" w14:textId="356A91F3" w:rsidR="00E02884" w:rsidRPr="006D3C5B" w:rsidRDefault="00E02884" w:rsidP="00B37D38">
      <w:pPr>
        <w:pStyle w:val="Encabezado"/>
        <w:jc w:val="both"/>
        <w:rPr>
          <w:rFonts w:ascii="Arial" w:hAnsi="Arial" w:cs="Arial"/>
          <w:b/>
          <w:color w:val="auto"/>
          <w:szCs w:val="16"/>
        </w:rPr>
      </w:pPr>
      <w:r w:rsidRPr="006D3C5B">
        <w:rPr>
          <w:rFonts w:ascii="Arial" w:hAnsi="Arial" w:cs="Arial"/>
          <w:b/>
          <w:color w:val="auto"/>
          <w:szCs w:val="16"/>
        </w:rPr>
        <w:t>INVITACIÓN</w:t>
      </w:r>
    </w:p>
    <w:p w14:paraId="741513F8" w14:textId="77777777" w:rsidR="00DB1E34" w:rsidRPr="006D3C5B" w:rsidRDefault="00DB1E34" w:rsidP="00B37D38">
      <w:pPr>
        <w:pStyle w:val="Captulo7"/>
        <w:numPr>
          <w:ilvl w:val="0"/>
          <w:numId w:val="0"/>
        </w:numPr>
        <w:jc w:val="both"/>
        <w:rPr>
          <w:rFonts w:ascii="Arial" w:hAnsi="Arial" w:cs="Arial"/>
          <w:color w:val="000000" w:themeColor="text1"/>
        </w:rPr>
      </w:pPr>
    </w:p>
    <w:p w14:paraId="53FABDD4" w14:textId="46446879" w:rsidR="005F51F0" w:rsidRPr="006D3C5B" w:rsidRDefault="005F51F0" w:rsidP="00B37D38">
      <w:pPr>
        <w:pStyle w:val="Captulo7"/>
        <w:numPr>
          <w:ilvl w:val="0"/>
          <w:numId w:val="0"/>
        </w:numPr>
        <w:jc w:val="both"/>
        <w:rPr>
          <w:rFonts w:ascii="Arial" w:hAnsi="Arial" w:cs="Arial"/>
          <w:color w:val="auto"/>
        </w:rPr>
      </w:pPr>
      <w:r w:rsidRPr="006D3C5B">
        <w:rPr>
          <w:rFonts w:ascii="Arial" w:hAnsi="Arial" w:cs="Arial"/>
          <w:b w:val="0"/>
          <w:bCs w:val="0"/>
          <w:color w:val="auto"/>
        </w:rPr>
        <w:t>INTRODUCCIÓN</w:t>
      </w:r>
      <w:bookmarkEnd w:id="0"/>
      <w:bookmarkEnd w:id="1"/>
      <w:bookmarkEnd w:id="2"/>
    </w:p>
    <w:p w14:paraId="7B477494" w14:textId="24A25397" w:rsidR="009A27FC" w:rsidRPr="007C475A" w:rsidRDefault="009A27FC" w:rsidP="00B37D38">
      <w:pPr>
        <w:spacing w:line="276" w:lineRule="auto"/>
        <w:jc w:val="both"/>
        <w:rPr>
          <w:rFonts w:ascii="Arial" w:hAnsi="Arial" w:cs="Arial"/>
          <w:color w:val="000000" w:themeColor="text1"/>
          <w:szCs w:val="20"/>
        </w:rPr>
      </w:pPr>
      <w:r w:rsidRPr="007C475A">
        <w:rPr>
          <w:rFonts w:ascii="Arial" w:hAnsi="Arial" w:cs="Arial"/>
          <w:color w:val="auto"/>
          <w:szCs w:val="20"/>
        </w:rPr>
        <w:t>El Instituto Nacional de Vías – INVIAS</w:t>
      </w:r>
      <w:r w:rsidRPr="007C475A">
        <w:rPr>
          <w:rFonts w:ascii="Arial" w:hAnsi="Arial" w:cs="Arial"/>
          <w:color w:val="000000" w:themeColor="text1"/>
          <w:szCs w:val="20"/>
        </w:rPr>
        <w:t xml:space="preserve">, en adelante la “entidad”, pone a disposición de los interesados la presente invitación pública para la selección del contratista encargado de ejecutar el contrato para </w:t>
      </w:r>
      <w:r w:rsidR="004366E7" w:rsidRPr="004366E7">
        <w:rPr>
          <w:rFonts w:ascii="Arial" w:hAnsi="Arial" w:cs="Arial"/>
          <w:color w:val="000000" w:themeColor="text1"/>
          <w:szCs w:val="20"/>
        </w:rPr>
        <w:t>INTERVENTORIA TÉCNICA, ADMINISTRATIVA, FINANCIERA Y AMBIENTAL, PARA EL MANTENIMIENTO Y MEJORAMIENTO DE VÍAS RURALES PROG. COLOMBIA RURAL, MUNICIPIOS DE ZETAQUIRA (CONVENIO 2106-2020 ADICIÓN No. 2) Y MIRAFLORES (CONVENIO 2302-2020 ADICIÓN No. 2)</w:t>
      </w:r>
      <w:r w:rsidRPr="007C475A">
        <w:rPr>
          <w:rFonts w:ascii="Arial" w:hAnsi="Arial" w:cs="Arial"/>
          <w:color w:val="000000" w:themeColor="text1"/>
          <w:szCs w:val="20"/>
        </w:rPr>
        <w:t xml:space="preserve">, en adelante el “contrato”. </w:t>
      </w:r>
    </w:p>
    <w:p w14:paraId="7F504A8C"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Documentos del proceso de contratación, que incluyen los estudios y documentos previos, el estudio de sector, así como cualquiera de sus anexos, están a disposición del público en el Sistema Electrónico de Contratación Pública –SECOP–. </w:t>
      </w:r>
    </w:p>
    <w:p w14:paraId="4648D592" w14:textId="0FF986F8" w:rsidR="009A27FC" w:rsidRPr="007C475A" w:rsidRDefault="009A27FC" w:rsidP="00B37D38">
      <w:pPr>
        <w:spacing w:line="276" w:lineRule="auto"/>
        <w:jc w:val="both"/>
        <w:rPr>
          <w:rFonts w:ascii="Arial" w:eastAsia="Cambria Math" w:hAnsi="Arial" w:cs="Arial"/>
          <w:color w:val="000000" w:themeColor="text1"/>
          <w:szCs w:val="20"/>
        </w:rPr>
      </w:pPr>
      <w:r w:rsidRPr="007C475A">
        <w:rPr>
          <w:rFonts w:ascii="Arial" w:hAnsi="Arial" w:cs="Arial"/>
          <w:color w:val="000000" w:themeColor="text1"/>
          <w:szCs w:val="20"/>
        </w:rPr>
        <w:t>La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selección</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del</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contratista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se</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realizará</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través</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de</w:t>
      </w:r>
      <w:r w:rsidRPr="007C475A">
        <w:rPr>
          <w:rFonts w:ascii="Arial" w:eastAsia="Cambria Math" w:hAnsi="Arial" w:cs="Arial"/>
          <w:color w:val="000000" w:themeColor="text1"/>
          <w:szCs w:val="20"/>
        </w:rPr>
        <w:t xml:space="preserve">l proceso de contratación </w:t>
      </w:r>
      <w:r w:rsidRPr="008D4F0A">
        <w:rPr>
          <w:rFonts w:ascii="Arial" w:hAnsi="Arial" w:cs="Arial"/>
          <w:color w:val="auto"/>
          <w:szCs w:val="20"/>
        </w:rPr>
        <w:t>No.</w:t>
      </w:r>
      <w:r w:rsidRPr="008D4F0A">
        <w:rPr>
          <w:rFonts w:ascii="Arial" w:hAnsi="Arial" w:cs="Arial"/>
          <w:b/>
          <w:bCs/>
          <w:color w:val="auto"/>
          <w:szCs w:val="20"/>
        </w:rPr>
        <w:t xml:space="preserve"> IP-DT-</w:t>
      </w:r>
      <w:r w:rsidR="004366E7">
        <w:rPr>
          <w:rFonts w:ascii="Arial" w:hAnsi="Arial" w:cs="Arial"/>
          <w:b/>
          <w:bCs/>
          <w:color w:val="auto"/>
          <w:szCs w:val="20"/>
        </w:rPr>
        <w:t>BOY</w:t>
      </w:r>
      <w:r w:rsidRPr="008D4F0A">
        <w:rPr>
          <w:rFonts w:ascii="Arial" w:hAnsi="Arial" w:cs="Arial"/>
          <w:b/>
          <w:bCs/>
          <w:color w:val="auto"/>
          <w:szCs w:val="20"/>
        </w:rPr>
        <w:t>-0</w:t>
      </w:r>
      <w:r w:rsidR="004366E7">
        <w:rPr>
          <w:rFonts w:ascii="Arial" w:hAnsi="Arial" w:cs="Arial"/>
          <w:b/>
          <w:bCs/>
          <w:color w:val="auto"/>
          <w:szCs w:val="20"/>
        </w:rPr>
        <w:t>07</w:t>
      </w:r>
      <w:r w:rsidRPr="008D4F0A">
        <w:rPr>
          <w:rFonts w:ascii="Arial" w:hAnsi="Arial" w:cs="Arial"/>
          <w:b/>
          <w:bCs/>
          <w:color w:val="auto"/>
          <w:szCs w:val="20"/>
        </w:rPr>
        <w:t>-202</w:t>
      </w:r>
      <w:r w:rsidR="004366E7">
        <w:rPr>
          <w:rFonts w:ascii="Arial" w:hAnsi="Arial" w:cs="Arial"/>
          <w:b/>
          <w:bCs/>
          <w:color w:val="auto"/>
          <w:szCs w:val="20"/>
        </w:rPr>
        <w:t>3</w:t>
      </w:r>
    </w:p>
    <w:p w14:paraId="73360D7D"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entidad evaluará las ofertas con base en las reglas establecidas en la invitación pública y en la normativa aplicable.</w:t>
      </w:r>
    </w:p>
    <w:p w14:paraId="7BB0713D" w14:textId="77777777" w:rsidR="009A27FC" w:rsidRDefault="009A27FC" w:rsidP="00B37D38">
      <w:pPr>
        <w:spacing w:before="100" w:beforeAutospacing="1" w:after="100" w:afterAutospacing="1" w:line="276" w:lineRule="auto"/>
        <w:jc w:val="both"/>
        <w:rPr>
          <w:rFonts w:ascii="Arial" w:eastAsia="Cambria Math" w:hAnsi="Arial" w:cs="Arial"/>
          <w:color w:val="000000" w:themeColor="text1"/>
          <w:szCs w:val="20"/>
          <w:lang w:val="es-ES"/>
        </w:rPr>
      </w:pPr>
      <w:r w:rsidRPr="006D3C5B">
        <w:rPr>
          <w:rFonts w:ascii="Arial" w:eastAsia="Cambria Math" w:hAnsi="Arial" w:cs="Arial"/>
          <w:color w:val="000000" w:themeColor="text1"/>
          <w:szCs w:val="20"/>
          <w:lang w:val="es-ES"/>
        </w:rPr>
        <w:t xml:space="preserve">El uso de los Documentos Tipo no exime a la entidad estatal de la obligación de utilizar la normativa y la jurisprudencia aplicable al proceso de contratación, así como dar cumplimiento a lo ordenado por sentencia judicial. </w:t>
      </w:r>
    </w:p>
    <w:p w14:paraId="3AF522AD" w14:textId="77777777" w:rsidR="009A27FC" w:rsidRPr="007C475A" w:rsidRDefault="009A27FC" w:rsidP="00B37D38">
      <w:pPr>
        <w:spacing w:before="100" w:beforeAutospacing="1" w:after="100" w:afterAutospacing="1" w:line="276" w:lineRule="auto"/>
        <w:jc w:val="both"/>
        <w:rPr>
          <w:rFonts w:ascii="Arial" w:eastAsia="Cambria Math" w:hAnsi="Arial" w:cs="Arial"/>
          <w:color w:val="000000" w:themeColor="text1"/>
          <w:szCs w:val="20"/>
          <w:lang w:val="es-ES"/>
        </w:rPr>
      </w:pPr>
      <w:r w:rsidRPr="006D3C5B">
        <w:rPr>
          <w:rFonts w:ascii="Arial" w:eastAsia="Cambria Math" w:hAnsi="Arial" w:cs="Arial"/>
          <w:color w:val="000000" w:themeColor="text1"/>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w:t>
      </w:r>
      <w:r>
        <w:rPr>
          <w:rFonts w:ascii="Arial" w:eastAsia="Cambria Math" w:hAnsi="Arial" w:cs="Arial"/>
          <w:color w:val="000000" w:themeColor="text1"/>
          <w:szCs w:val="20"/>
        </w:rPr>
        <w:t>d</w:t>
      </w:r>
      <w:r w:rsidRPr="006D3C5B">
        <w:rPr>
          <w:rFonts w:ascii="Arial" w:eastAsia="Cambria Math" w:hAnsi="Arial" w:cs="Arial"/>
          <w:color w:val="000000" w:themeColor="text1"/>
          <w:szCs w:val="20"/>
        </w:rPr>
        <w:t>ocumentos del proceso en los términos previstos en el inciso 3 del artículo 66 de la Ley 80 de 1993 y el artículo 2.2.1.1.1.2.1 del Decreto 1082 de 2015.</w:t>
      </w:r>
    </w:p>
    <w:p w14:paraId="694027E1" w14:textId="77777777" w:rsidR="009A27FC" w:rsidRPr="006D3C5B" w:rsidRDefault="009A27FC" w:rsidP="00B37D38">
      <w:pPr>
        <w:spacing w:line="276" w:lineRule="auto"/>
        <w:jc w:val="both"/>
        <w:rPr>
          <w:rFonts w:ascii="Arial" w:eastAsia="Cambria Math" w:hAnsi="Arial" w:cs="Arial"/>
          <w:color w:val="000000" w:themeColor="text1"/>
          <w:szCs w:val="20"/>
        </w:rPr>
      </w:pPr>
      <w:r>
        <w:rPr>
          <w:rFonts w:ascii="Arial" w:eastAsia="Cambria Math" w:hAnsi="Arial" w:cs="Arial"/>
          <w:color w:val="000000" w:themeColor="text1"/>
          <w:szCs w:val="20"/>
        </w:rPr>
        <w:t>Este</w:t>
      </w:r>
      <w:r w:rsidRPr="006D3C5B">
        <w:rPr>
          <w:rFonts w:ascii="Arial" w:eastAsia="Cambria Math" w:hAnsi="Arial" w:cs="Arial"/>
          <w:color w:val="000000" w:themeColor="text1"/>
          <w:szCs w:val="20"/>
        </w:rPr>
        <w:t xml:space="preserve"> Documento Tipo aplica a los procesos de mínima cuantía de obra pública de infraestructura de transporte, que correspondan a las actividades definidas en la Matriz 1 – Experiencia. En consecuencia, las actividades de infraestructura de transporte no contempladas en la Matriz 1 – Experiencia no tienen que aplicarlos</w:t>
      </w:r>
      <w:r w:rsidRPr="00B964E1">
        <w:rPr>
          <w:rFonts w:ascii="Arial" w:eastAsia="Cambria Math" w:hAnsi="Arial" w:cs="Arial"/>
          <w:color w:val="000000" w:themeColor="text1"/>
          <w:szCs w:val="20"/>
        </w:rPr>
        <w:t>,</w:t>
      </w:r>
      <w:r w:rsidRPr="006D3C5B">
        <w:rPr>
          <w:rFonts w:ascii="Arial" w:eastAsia="Cambria Math" w:hAnsi="Arial" w:cs="Arial"/>
          <w:color w:val="000000" w:themeColor="text1"/>
          <w:szCs w:val="20"/>
        </w:rPr>
        <w:t xml:space="preserve"> sin perjuicio de lo previsto en el artículo 2.2.1.2.6.</w:t>
      </w:r>
      <w:r>
        <w:rPr>
          <w:rFonts w:ascii="Arial" w:eastAsia="Cambria Math" w:hAnsi="Arial" w:cs="Arial"/>
          <w:color w:val="000000" w:themeColor="text1"/>
          <w:szCs w:val="20"/>
        </w:rPr>
        <w:t>3</w:t>
      </w:r>
      <w:r w:rsidRPr="006D3C5B">
        <w:rPr>
          <w:rFonts w:ascii="Arial" w:eastAsia="Cambria Math" w:hAnsi="Arial" w:cs="Arial"/>
          <w:color w:val="000000" w:themeColor="text1"/>
          <w:szCs w:val="20"/>
        </w:rPr>
        <w:t>.5. del Decreto 1082 de 2015.</w:t>
      </w:r>
    </w:p>
    <w:p w14:paraId="7B180A78" w14:textId="6BA57280" w:rsidR="002B2BB0" w:rsidRDefault="002B2BB0" w:rsidP="00B37D38">
      <w:pPr>
        <w:spacing w:line="276" w:lineRule="auto"/>
        <w:jc w:val="both"/>
        <w:rPr>
          <w:rFonts w:ascii="Arial" w:eastAsia="Cambria Math" w:hAnsi="Arial" w:cs="Arial"/>
          <w:color w:val="000000" w:themeColor="text1"/>
          <w:szCs w:val="20"/>
        </w:rPr>
      </w:pPr>
    </w:p>
    <w:p w14:paraId="452691CF" w14:textId="73B48F08" w:rsidR="009A27FC" w:rsidRDefault="009A27FC" w:rsidP="00B37D38">
      <w:pPr>
        <w:spacing w:line="276" w:lineRule="auto"/>
        <w:jc w:val="both"/>
        <w:rPr>
          <w:rFonts w:ascii="Arial" w:eastAsia="Cambria Math" w:hAnsi="Arial" w:cs="Arial"/>
          <w:color w:val="000000" w:themeColor="text1"/>
          <w:szCs w:val="20"/>
        </w:rPr>
      </w:pPr>
    </w:p>
    <w:p w14:paraId="70E02821" w14:textId="62706E80" w:rsidR="009A27FC" w:rsidRDefault="009A27FC" w:rsidP="00B37D38">
      <w:pPr>
        <w:spacing w:line="276" w:lineRule="auto"/>
        <w:jc w:val="both"/>
        <w:rPr>
          <w:rFonts w:ascii="Arial" w:eastAsia="Cambria Math" w:hAnsi="Arial" w:cs="Arial"/>
          <w:color w:val="000000" w:themeColor="text1"/>
          <w:szCs w:val="20"/>
        </w:rPr>
      </w:pPr>
    </w:p>
    <w:p w14:paraId="0E4C0FBA" w14:textId="17040347" w:rsidR="009A27FC" w:rsidRDefault="009A27FC" w:rsidP="00B37D38">
      <w:pPr>
        <w:spacing w:line="276" w:lineRule="auto"/>
        <w:jc w:val="both"/>
        <w:rPr>
          <w:rFonts w:ascii="Arial" w:eastAsia="Cambria Math" w:hAnsi="Arial" w:cs="Arial"/>
          <w:color w:val="000000" w:themeColor="text1"/>
          <w:szCs w:val="20"/>
        </w:rPr>
      </w:pPr>
    </w:p>
    <w:p w14:paraId="0FFE70D2" w14:textId="2F3ADA58" w:rsidR="009A27FC" w:rsidRDefault="009A27FC" w:rsidP="00B37D38">
      <w:pPr>
        <w:spacing w:line="276" w:lineRule="auto"/>
        <w:jc w:val="both"/>
        <w:rPr>
          <w:rFonts w:ascii="Arial" w:eastAsia="Cambria Math" w:hAnsi="Arial" w:cs="Arial"/>
          <w:color w:val="000000" w:themeColor="text1"/>
          <w:szCs w:val="20"/>
        </w:rPr>
      </w:pPr>
    </w:p>
    <w:p w14:paraId="7FD72254" w14:textId="77777777" w:rsidR="009A27FC" w:rsidRPr="006D3C5B" w:rsidRDefault="009A27FC" w:rsidP="00B37D38">
      <w:pPr>
        <w:spacing w:line="276" w:lineRule="auto"/>
        <w:jc w:val="both"/>
        <w:rPr>
          <w:rFonts w:ascii="Arial" w:eastAsia="Cambria Math" w:hAnsi="Arial" w:cs="Arial"/>
          <w:color w:val="000000" w:themeColor="text1"/>
          <w:szCs w:val="20"/>
        </w:rPr>
      </w:pPr>
    </w:p>
    <w:p w14:paraId="02CF1063" w14:textId="77777777" w:rsidR="00CD123F" w:rsidRPr="006D3C5B" w:rsidRDefault="00CD123F" w:rsidP="00B37D38">
      <w:pPr>
        <w:spacing w:before="100" w:beforeAutospacing="1" w:after="100" w:afterAutospacing="1" w:line="276" w:lineRule="auto"/>
        <w:jc w:val="both"/>
        <w:rPr>
          <w:rFonts w:ascii="Arial" w:eastAsia="Cambria Math" w:hAnsi="Arial" w:cs="Arial"/>
          <w:color w:val="000000" w:themeColor="text1"/>
          <w:szCs w:val="20"/>
        </w:rPr>
      </w:pPr>
    </w:p>
    <w:p w14:paraId="0D2A66CC" w14:textId="77777777" w:rsidR="00E728C7" w:rsidRPr="006D3C5B" w:rsidRDefault="00E728C7" w:rsidP="00B37D38">
      <w:pPr>
        <w:spacing w:line="276" w:lineRule="auto"/>
        <w:jc w:val="both"/>
        <w:rPr>
          <w:rFonts w:ascii="Arial" w:hAnsi="Arial" w:cs="Arial"/>
          <w:color w:val="000000" w:themeColor="text1"/>
          <w:szCs w:val="20"/>
          <w:lang w:val="es-ES"/>
        </w:rPr>
      </w:pPr>
    </w:p>
    <w:p w14:paraId="3C7CC792" w14:textId="22B6704C" w:rsidR="00B626E2" w:rsidRPr="006D3C5B" w:rsidRDefault="00B626E2" w:rsidP="00B37D38">
      <w:pPr>
        <w:spacing w:line="276" w:lineRule="auto"/>
        <w:jc w:val="both"/>
        <w:rPr>
          <w:rFonts w:ascii="Arial" w:hAnsi="Arial" w:cs="Arial"/>
          <w:color w:val="000000" w:themeColor="text1"/>
          <w:szCs w:val="20"/>
        </w:rPr>
      </w:pPr>
    </w:p>
    <w:p w14:paraId="4BFED59F" w14:textId="0A560F94" w:rsidR="00B626E2" w:rsidRPr="006D3C5B" w:rsidRDefault="00B626E2" w:rsidP="00B37D38">
      <w:pPr>
        <w:spacing w:line="276" w:lineRule="auto"/>
        <w:jc w:val="both"/>
        <w:rPr>
          <w:rFonts w:ascii="Arial" w:hAnsi="Arial" w:cs="Arial"/>
          <w:color w:val="000000" w:themeColor="text1"/>
          <w:szCs w:val="20"/>
        </w:rPr>
      </w:pPr>
    </w:p>
    <w:p w14:paraId="69574EAC" w14:textId="77777777" w:rsidR="00432D81" w:rsidRPr="006D3C5B" w:rsidRDefault="00432D81" w:rsidP="00B37D38">
      <w:pPr>
        <w:spacing w:line="276" w:lineRule="auto"/>
        <w:jc w:val="both"/>
        <w:rPr>
          <w:rFonts w:ascii="Arial" w:hAnsi="Arial" w:cs="Arial"/>
          <w:color w:val="000000" w:themeColor="text1"/>
          <w:szCs w:val="20"/>
        </w:rPr>
      </w:pPr>
    </w:p>
    <w:bookmarkStart w:id="3" w:name="_Toc424219421" w:displacedByCustomXml="next"/>
    <w:bookmarkStart w:id="4" w:name="_Toc504145573" w:displacedByCustomXml="next"/>
    <w:bookmarkStart w:id="5" w:name="_Toc504124480" w:displacedByCustomXml="next"/>
    <w:sdt>
      <w:sdtPr>
        <w:rPr>
          <w:rFonts w:ascii="Arial" w:eastAsia="Times New Roman" w:hAnsi="Arial" w:cs="Arial"/>
          <w:b w:val="0"/>
          <w:smallCaps/>
          <w:noProof w:val="0"/>
          <w:color w:val="000000" w:themeColor="text1"/>
          <w:szCs w:val="20"/>
          <w:lang w:val="es-ES" w:eastAsia="es-ES"/>
        </w:rPr>
        <w:id w:val="-616912480"/>
        <w:docPartObj>
          <w:docPartGallery w:val="Table of Contents"/>
          <w:docPartUnique/>
        </w:docPartObj>
      </w:sdtPr>
      <w:sdtEndPr>
        <w:rPr>
          <w:rFonts w:ascii="Arial Narrow" w:eastAsiaTheme="minorHAnsi" w:hAnsi="Arial Narrow" w:cstheme="minorBidi"/>
          <w:smallCaps w:val="0"/>
          <w:color w:val="auto"/>
          <w:szCs w:val="22"/>
          <w:lang w:val="es-CO" w:eastAsia="en-US"/>
        </w:rPr>
      </w:sdtEndPr>
      <w:sdtContent>
        <w:p w14:paraId="5C197EF6" w14:textId="77777777" w:rsidR="00D03F2B" w:rsidRPr="006D3C5B" w:rsidRDefault="00D03F2B" w:rsidP="00B37D38">
          <w:pPr>
            <w:pStyle w:val="TDC1"/>
            <w:jc w:val="both"/>
            <w:rPr>
              <w:rFonts w:ascii="Arial" w:hAnsi="Arial" w:cs="Arial"/>
              <w:color w:val="auto"/>
              <w:szCs w:val="20"/>
            </w:rPr>
          </w:pPr>
          <w:r w:rsidRPr="006D3C5B">
            <w:rPr>
              <w:rFonts w:ascii="Arial" w:hAnsi="Arial" w:cs="Arial"/>
              <w:color w:val="auto"/>
              <w:szCs w:val="20"/>
            </w:rPr>
            <w:t>TABLA DE CONTENIDO</w:t>
          </w:r>
        </w:p>
        <w:p w14:paraId="57A2359E" w14:textId="379F8ED2" w:rsidR="00926486" w:rsidRPr="002A15B8" w:rsidRDefault="00F20F40" w:rsidP="00B37D38">
          <w:pPr>
            <w:pStyle w:val="TDC1"/>
            <w:jc w:val="both"/>
            <w:rPr>
              <w:rFonts w:asciiTheme="minorHAnsi" w:eastAsiaTheme="minorEastAsia" w:hAnsiTheme="minorHAnsi"/>
              <w:b w:val="0"/>
              <w:color w:val="000000" w:themeColor="text1"/>
              <w:sz w:val="22"/>
              <w:lang w:eastAsia="es-CO"/>
            </w:rPr>
          </w:pPr>
          <w:r w:rsidRPr="006D3C5B">
            <w:rPr>
              <w:rFonts w:ascii="Arial" w:hAnsi="Arial" w:cs="Arial"/>
              <w:color w:val="auto"/>
              <w:szCs w:val="20"/>
            </w:rPr>
            <w:fldChar w:fldCharType="begin"/>
          </w:r>
          <w:r w:rsidRPr="00685CE9">
            <w:rPr>
              <w:rFonts w:cs="Arial"/>
              <w:color w:val="auto"/>
              <w:szCs w:val="20"/>
            </w:rPr>
            <w:instrText xml:space="preserve"> TOC \o "1-3" \h \z \u </w:instrText>
          </w:r>
          <w:r w:rsidRPr="006D3C5B">
            <w:rPr>
              <w:rFonts w:ascii="Arial" w:hAnsi="Arial" w:cs="Arial"/>
              <w:color w:val="auto"/>
              <w:szCs w:val="20"/>
            </w:rPr>
            <w:fldChar w:fldCharType="separate"/>
          </w:r>
          <w:hyperlink w:anchor="_Toc99115693" w:history="1">
            <w:r w:rsidR="00926486" w:rsidRPr="002A15B8">
              <w:rPr>
                <w:rStyle w:val="Hipervnculo"/>
                <w:color w:val="000000" w:themeColor="text1"/>
              </w:rPr>
              <w:t>DOCUMENTOS TIPO MÍNIMA CUANTÍA DE INFRAESTRUCTURA DE TRANSPORTE</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_Toc99115693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w:t>
            </w:r>
            <w:r w:rsidR="00926486" w:rsidRPr="002A15B8">
              <w:rPr>
                <w:webHidden/>
                <w:color w:val="000000" w:themeColor="text1"/>
              </w:rPr>
              <w:fldChar w:fldCharType="end"/>
            </w:r>
          </w:hyperlink>
        </w:p>
        <w:p w14:paraId="04EFD0A2" w14:textId="50E1F070"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694" w:history="1">
            <w:r w:rsidR="00926486" w:rsidRPr="002A15B8">
              <w:rPr>
                <w:rStyle w:val="Hipervnculo"/>
                <w:color w:val="000000" w:themeColor="text1"/>
              </w:rPr>
              <w:t>CAPÍTULO I INFORMACIÓN GENERAL</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_Toc99115694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w:t>
            </w:r>
            <w:r w:rsidR="00926486" w:rsidRPr="002A15B8">
              <w:rPr>
                <w:webHidden/>
                <w:color w:val="000000" w:themeColor="text1"/>
              </w:rPr>
              <w:fldChar w:fldCharType="end"/>
            </w:r>
          </w:hyperlink>
        </w:p>
        <w:p w14:paraId="7F238F58" w14:textId="41661B72"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695" w:history="1">
            <w:r w:rsidR="00926486" w:rsidRPr="002A15B8">
              <w:rPr>
                <w:rStyle w:val="Hipervnculo"/>
                <w:rFonts w:ascii="Arial" w:hAnsi="Arial"/>
                <w:noProof/>
                <w:color w:val="000000" w:themeColor="text1"/>
              </w:rPr>
              <w:t>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OBJETO, PRESUPUESTO OFICIAL, PLAZO Y UBICACIÓN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w:t>
            </w:r>
            <w:r w:rsidR="00926486" w:rsidRPr="002A15B8">
              <w:rPr>
                <w:noProof/>
                <w:webHidden/>
                <w:color w:val="000000" w:themeColor="text1"/>
              </w:rPr>
              <w:fldChar w:fldCharType="end"/>
            </w:r>
          </w:hyperlink>
        </w:p>
        <w:p w14:paraId="123F2187" w14:textId="2A901EC2"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696" w:history="1">
            <w:r w:rsidR="00926486" w:rsidRPr="002A15B8">
              <w:rPr>
                <w:rStyle w:val="Hipervnculo"/>
                <w:rFonts w:ascii="Arial" w:hAnsi="Arial"/>
                <w:noProof/>
                <w:color w:val="000000" w:themeColor="text1"/>
              </w:rPr>
              <w:t>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DEL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w:t>
            </w:r>
            <w:r w:rsidR="00926486" w:rsidRPr="002A15B8">
              <w:rPr>
                <w:noProof/>
                <w:webHidden/>
                <w:color w:val="000000" w:themeColor="text1"/>
              </w:rPr>
              <w:fldChar w:fldCharType="end"/>
            </w:r>
          </w:hyperlink>
        </w:p>
        <w:p w14:paraId="1AF5E394" w14:textId="269A3089"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697" w:history="1">
            <w:r w:rsidR="00926486" w:rsidRPr="002A15B8">
              <w:rPr>
                <w:rStyle w:val="Hipervnculo"/>
                <w:rFonts w:ascii="Arial" w:hAnsi="Arial"/>
                <w:noProof/>
                <w:color w:val="000000" w:themeColor="text1"/>
              </w:rPr>
              <w:t>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COMUNICACIONES Y OBSERVACIONES AL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w:t>
            </w:r>
            <w:r w:rsidR="00926486" w:rsidRPr="002A15B8">
              <w:rPr>
                <w:noProof/>
                <w:webHidden/>
                <w:color w:val="000000" w:themeColor="text1"/>
              </w:rPr>
              <w:fldChar w:fldCharType="end"/>
            </w:r>
          </w:hyperlink>
        </w:p>
        <w:p w14:paraId="66286CB2" w14:textId="59E1EC87"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698" w:history="1">
            <w:r w:rsidR="00926486" w:rsidRPr="002A15B8">
              <w:rPr>
                <w:rStyle w:val="Hipervnculo"/>
                <w:rFonts w:ascii="Arial" w:hAnsi="Arial"/>
                <w:noProof/>
                <w:color w:val="000000" w:themeColor="text1"/>
              </w:rPr>
              <w:t>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CLASIFICADOR DE BIENES Y SERVICIOS DE NACIONES UNIDAS (UNSPSC)</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w:t>
            </w:r>
            <w:r w:rsidR="00926486" w:rsidRPr="002A15B8">
              <w:rPr>
                <w:noProof/>
                <w:webHidden/>
                <w:color w:val="000000" w:themeColor="text1"/>
              </w:rPr>
              <w:fldChar w:fldCharType="end"/>
            </w:r>
          </w:hyperlink>
        </w:p>
        <w:p w14:paraId="37DED0E4" w14:textId="45D49D51"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699" w:history="1">
            <w:r w:rsidR="00926486" w:rsidRPr="002A15B8">
              <w:rPr>
                <w:rStyle w:val="Hipervnculo"/>
                <w:rFonts w:ascii="Arial" w:hAnsi="Arial"/>
                <w:noProof/>
                <w:color w:val="000000" w:themeColor="text1"/>
              </w:rPr>
              <w:t>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RECURSOS QUE RESPALDAN LA PRESENTE CONTRATACIÓN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7A0087B4" w14:textId="00B1455C"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0" w:history="1">
            <w:r w:rsidR="00926486" w:rsidRPr="002A15B8">
              <w:rPr>
                <w:rStyle w:val="Hipervnculo"/>
                <w:rFonts w:ascii="Arial" w:hAnsi="Arial"/>
                <w:noProof/>
                <w:color w:val="000000" w:themeColor="text1"/>
              </w:rPr>
              <w:t>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REGLAS DE SUBSANABILIDAD, EXPLICACIONES Y ACLARACIONES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0162EC2C" w14:textId="76EA29B7"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1" w:history="1">
            <w:r w:rsidR="00926486" w:rsidRPr="002A15B8">
              <w:rPr>
                <w:rStyle w:val="Hipervnculo"/>
                <w:rFonts w:ascii="Arial" w:hAnsi="Arial"/>
                <w:noProof/>
                <w:color w:val="000000" w:themeColor="text1"/>
              </w:rPr>
              <w:t>1.7.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CRONOGRAMA DEL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4B0AF720" w14:textId="3218968E"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2" w:history="1">
            <w:r w:rsidR="00926486" w:rsidRPr="002A15B8">
              <w:rPr>
                <w:rStyle w:val="Hipervnculo"/>
                <w:rFonts w:ascii="Arial" w:hAnsi="Arial"/>
                <w:noProof/>
                <w:color w:val="000000" w:themeColor="text1"/>
              </w:rPr>
              <w:t>1.8.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IDIOMA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7EB767BB" w14:textId="46894DA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3" w:history="1">
            <w:r w:rsidR="00926486" w:rsidRPr="002A15B8">
              <w:rPr>
                <w:rStyle w:val="Hipervnculo"/>
                <w:rFonts w:ascii="Arial" w:hAnsi="Arial"/>
                <w:noProof/>
                <w:color w:val="000000" w:themeColor="text1"/>
              </w:rPr>
              <w:t>1.9.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OTORGADOS EN EL EXTERIOR</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5D1365D2" w14:textId="478926F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4" w:history="1">
            <w:r w:rsidR="00926486" w:rsidRPr="002A15B8">
              <w:rPr>
                <w:rStyle w:val="Hipervnculo"/>
                <w:rFonts w:ascii="Arial" w:hAnsi="Arial"/>
                <w:noProof/>
                <w:color w:val="000000" w:themeColor="text1"/>
              </w:rPr>
              <w:t>1.10.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GLOSARIO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4C3610EA" w14:textId="1F669CD0"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5" w:history="1">
            <w:r w:rsidR="00926486" w:rsidRPr="002A15B8">
              <w:rPr>
                <w:rStyle w:val="Hipervnculo"/>
                <w:rFonts w:ascii="Arial" w:hAnsi="Arial"/>
                <w:noProof/>
                <w:color w:val="000000" w:themeColor="text1"/>
              </w:rPr>
              <w:t>1.11.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INEXACTA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5133C2DD" w14:textId="29B3D59A"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6" w:history="1">
            <w:r w:rsidR="00926486" w:rsidRPr="002A15B8">
              <w:rPr>
                <w:rStyle w:val="Hipervnculo"/>
                <w:rFonts w:ascii="Arial" w:hAnsi="Arial"/>
                <w:noProof/>
                <w:color w:val="000000" w:themeColor="text1"/>
              </w:rPr>
              <w:t>1.12.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RESERVADA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49C77AAA" w14:textId="5A49FD2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7" w:history="1">
            <w:r w:rsidR="00926486" w:rsidRPr="002A15B8">
              <w:rPr>
                <w:rStyle w:val="Hipervnculo"/>
                <w:rFonts w:ascii="Arial" w:hAnsi="Arial"/>
                <w:noProof/>
                <w:color w:val="000000" w:themeColor="text1"/>
              </w:rPr>
              <w:t>1.13.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MONEDA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10</w:t>
            </w:r>
            <w:r w:rsidR="00926486" w:rsidRPr="002A15B8">
              <w:rPr>
                <w:noProof/>
                <w:webHidden/>
                <w:color w:val="000000" w:themeColor="text1"/>
              </w:rPr>
              <w:fldChar w:fldCharType="end"/>
            </w:r>
          </w:hyperlink>
        </w:p>
        <w:p w14:paraId="04B9B88F" w14:textId="2F7D4CAE"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8" w:history="1">
            <w:r w:rsidR="00926486" w:rsidRPr="002A15B8">
              <w:rPr>
                <w:rStyle w:val="Hipervnculo"/>
                <w:rFonts w:ascii="Arial" w:hAnsi="Arial"/>
                <w:noProof/>
                <w:color w:val="000000" w:themeColor="text1"/>
              </w:rPr>
              <w:t>1.14.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CONFLICTO DE INTERÉS DE ORIGEN CONSTITUCIONAL O LEGAL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11</w:t>
            </w:r>
            <w:r w:rsidR="00926486" w:rsidRPr="002A15B8">
              <w:rPr>
                <w:noProof/>
                <w:webHidden/>
                <w:color w:val="000000" w:themeColor="text1"/>
              </w:rPr>
              <w:fldChar w:fldCharType="end"/>
            </w:r>
          </w:hyperlink>
        </w:p>
        <w:p w14:paraId="63E9EF88" w14:textId="4952601C"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09" w:history="1">
            <w:r w:rsidR="00926486" w:rsidRPr="002A15B8">
              <w:rPr>
                <w:rStyle w:val="Hipervnculo"/>
                <w:rFonts w:ascii="Arial" w:hAnsi="Arial"/>
                <w:noProof/>
                <w:color w:val="000000" w:themeColor="text1"/>
              </w:rPr>
              <w:t>1.15.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CAUSALES DE RECHAZO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11</w:t>
            </w:r>
            <w:r w:rsidR="00926486" w:rsidRPr="002A15B8">
              <w:rPr>
                <w:noProof/>
                <w:webHidden/>
                <w:color w:val="000000" w:themeColor="text1"/>
              </w:rPr>
              <w:fldChar w:fldCharType="end"/>
            </w:r>
          </w:hyperlink>
        </w:p>
        <w:p w14:paraId="20972D58" w14:textId="3F7C2F21"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0" w:history="1">
            <w:r w:rsidR="00926486" w:rsidRPr="002A15B8">
              <w:rPr>
                <w:rStyle w:val="Hipervnculo"/>
                <w:rFonts w:ascii="Arial" w:hAnsi="Arial"/>
                <w:noProof/>
                <w:color w:val="000000" w:themeColor="text1"/>
              </w:rPr>
              <w:t>1.16.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CAUSALES PARA DECLARAR DESIERTO EL PROCESO DE SELECCIÓN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12</w:t>
            </w:r>
            <w:r w:rsidR="00926486" w:rsidRPr="002A15B8">
              <w:rPr>
                <w:noProof/>
                <w:webHidden/>
                <w:color w:val="000000" w:themeColor="text1"/>
              </w:rPr>
              <w:fldChar w:fldCharType="end"/>
            </w:r>
          </w:hyperlink>
        </w:p>
        <w:p w14:paraId="62B342E3" w14:textId="0497D70B"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1" w:history="1">
            <w:r w:rsidR="00926486" w:rsidRPr="002A15B8">
              <w:rPr>
                <w:rStyle w:val="Hipervnculo"/>
                <w:rFonts w:ascii="Arial" w:hAnsi="Arial"/>
                <w:noProof/>
                <w:color w:val="000000" w:themeColor="text1"/>
              </w:rPr>
              <w:t>1.17.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NORMAS DE INTERPRETACIÓN DE LA INVITACIÓN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13</w:t>
            </w:r>
            <w:r w:rsidR="00926486" w:rsidRPr="002A15B8">
              <w:rPr>
                <w:noProof/>
                <w:webHidden/>
                <w:color w:val="000000" w:themeColor="text1"/>
              </w:rPr>
              <w:fldChar w:fldCharType="end"/>
            </w:r>
          </w:hyperlink>
        </w:p>
        <w:p w14:paraId="1219E7F8" w14:textId="56C5693D"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2" w:history="1">
            <w:r w:rsidR="00926486" w:rsidRPr="002A15B8">
              <w:rPr>
                <w:rStyle w:val="Hipervnculo"/>
                <w:rFonts w:ascii="Arial" w:hAnsi="Arial"/>
                <w:bCs/>
                <w:noProof/>
                <w:color w:val="000000" w:themeColor="text1"/>
              </w:rPr>
              <w:t>1.18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RETIRO DE LA PROPUESTA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13</w:t>
            </w:r>
            <w:r w:rsidR="00926486" w:rsidRPr="002A15B8">
              <w:rPr>
                <w:noProof/>
                <w:webHidden/>
                <w:color w:val="000000" w:themeColor="text1"/>
              </w:rPr>
              <w:fldChar w:fldCharType="end"/>
            </w:r>
          </w:hyperlink>
        </w:p>
        <w:p w14:paraId="06E4BEFC" w14:textId="3DE85586"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3" w:history="1">
            <w:r w:rsidR="00926486" w:rsidRPr="002A15B8">
              <w:rPr>
                <w:rStyle w:val="Hipervnculo"/>
                <w:rFonts w:ascii="Arial" w:eastAsia="Arial Narrow" w:hAnsi="Arial"/>
                <w:bCs/>
                <w:noProof/>
                <w:color w:val="000000" w:themeColor="text1"/>
              </w:rPr>
              <w:t>1.19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Arial Narrow" w:hAnsi="Arial"/>
                <w:noProof/>
                <w:color w:val="000000" w:themeColor="text1"/>
              </w:rPr>
              <w:t>CONFIDENCIALIDAD DE LA INFORMACIÓN RELACIONADA CON DATOS SENSIBLES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107F6B45" w14:textId="5885563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4" w:history="1">
            <w:r w:rsidR="00926486" w:rsidRPr="002A15B8">
              <w:rPr>
                <w:rStyle w:val="Hipervnculo"/>
                <w:rFonts w:ascii="Arial" w:eastAsia="Arial Narrow" w:hAnsi="Arial"/>
                <w:bCs/>
                <w:noProof/>
                <w:color w:val="000000" w:themeColor="text1"/>
              </w:rPr>
              <w:t>1.20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Arial Narrow" w:hAnsi="Arial"/>
                <w:noProof/>
                <w:color w:val="000000" w:themeColor="text1"/>
              </w:rPr>
              <w:t>LIMITACIÓN A MIPYME</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0342DF81" w14:textId="74BEDA39"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15" w:history="1">
            <w:r w:rsidR="00926486" w:rsidRPr="002A15B8">
              <w:rPr>
                <w:rStyle w:val="Hipervnculo"/>
                <w:color w:val="000000" w:themeColor="text1"/>
              </w:rPr>
              <w:t>CAPÍTULO II ESPECIFICACIONES TÉCNICAS DE LA OBRA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_Toc99115715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14</w:t>
            </w:r>
            <w:r w:rsidR="00926486" w:rsidRPr="002A15B8">
              <w:rPr>
                <w:webHidden/>
                <w:color w:val="000000" w:themeColor="text1"/>
              </w:rPr>
              <w:fldChar w:fldCharType="end"/>
            </w:r>
          </w:hyperlink>
        </w:p>
        <w:p w14:paraId="37851C80" w14:textId="45D718C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6" w:history="1">
            <w:r w:rsidR="00926486" w:rsidRPr="002A15B8">
              <w:rPr>
                <w:rStyle w:val="Hipervnculo"/>
                <w:rFonts w:ascii="Arial" w:hAnsi="Arial"/>
                <w:bCs/>
                <w:noProof/>
                <w:color w:val="000000" w:themeColor="text1"/>
              </w:rPr>
              <w:t>2.1.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DESCRIPCIÓN DEL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08A31CAB" w14:textId="6FCA76F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7" w:history="1">
            <w:r w:rsidR="00926486" w:rsidRPr="002A15B8">
              <w:rPr>
                <w:rStyle w:val="Hipervnculo"/>
                <w:rFonts w:ascii="Arial" w:hAnsi="Arial"/>
                <w:bCs/>
                <w:noProof/>
                <w:color w:val="000000" w:themeColor="text1"/>
              </w:rPr>
              <w:t>2.2.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DESCRIPCIÓN OBRA ACTUAL O ZONA A INTERVENIR</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748F7F25" w14:textId="33DD3118"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8" w:history="1">
            <w:r w:rsidR="00926486" w:rsidRPr="002A15B8">
              <w:rPr>
                <w:rStyle w:val="Hipervnculo"/>
                <w:rFonts w:ascii="Arial" w:hAnsi="Arial"/>
                <w:bCs/>
                <w:noProof/>
                <w:color w:val="000000" w:themeColor="text1"/>
              </w:rPr>
              <w:t>2.3.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ACTIVIDADES POR EJECUTAR Y ALCANCE</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400DA308" w14:textId="05F82031"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19" w:history="1">
            <w:r w:rsidR="00926486" w:rsidRPr="002A15B8">
              <w:rPr>
                <w:rStyle w:val="Hipervnculo"/>
                <w:rFonts w:ascii="Arial" w:hAnsi="Arial"/>
                <w:bCs/>
                <w:noProof/>
                <w:color w:val="000000" w:themeColor="text1"/>
              </w:rPr>
              <w:t>2.4.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OBLIGACIONES GENERALES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15</w:t>
            </w:r>
            <w:r w:rsidR="00926486" w:rsidRPr="002A15B8">
              <w:rPr>
                <w:noProof/>
                <w:webHidden/>
                <w:color w:val="000000" w:themeColor="text1"/>
              </w:rPr>
              <w:fldChar w:fldCharType="end"/>
            </w:r>
          </w:hyperlink>
        </w:p>
        <w:p w14:paraId="663435A8" w14:textId="71FFD15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0" w:history="1">
            <w:r w:rsidR="00926486" w:rsidRPr="002A15B8">
              <w:rPr>
                <w:rStyle w:val="Hipervnculo"/>
                <w:rFonts w:ascii="Arial" w:hAnsi="Arial"/>
                <w:bCs/>
                <w:noProof/>
                <w:color w:val="000000" w:themeColor="text1"/>
              </w:rPr>
              <w:t>2.5.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OBLIGACIONES ESPECÍFICAS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BFB605E" w14:textId="53FFE369"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1" w:history="1">
            <w:r w:rsidR="00926486" w:rsidRPr="002A15B8">
              <w:rPr>
                <w:rStyle w:val="Hipervnculo"/>
                <w:rFonts w:ascii="Arial" w:hAnsi="Arial"/>
                <w:bCs/>
                <w:noProof/>
                <w:color w:val="000000" w:themeColor="text1"/>
              </w:rPr>
              <w:t>2.6.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ACREDITACIÓN DEL PAGO AL SISTEMA DE SEGURIDAD SOCIAL DURANTE LA EJECUCIÓN DEL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5ACFD64" w14:textId="1520397A"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2" w:history="1">
            <w:r w:rsidR="00926486" w:rsidRPr="002A15B8">
              <w:rPr>
                <w:rStyle w:val="Hipervnculo"/>
                <w:rFonts w:ascii="Arial" w:hAnsi="Arial"/>
                <w:bCs/>
                <w:noProof/>
                <w:color w:val="000000" w:themeColor="text1"/>
              </w:rPr>
              <w:t>2.7.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PLAZO PARA EJECUTAR 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0881E04A" w14:textId="1EDA62A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3" w:history="1">
            <w:r w:rsidR="00926486" w:rsidRPr="002A15B8">
              <w:rPr>
                <w:rStyle w:val="Hipervnculo"/>
                <w:rFonts w:ascii="Arial" w:hAnsi="Arial"/>
                <w:bCs/>
                <w:noProof/>
                <w:color w:val="000000" w:themeColor="text1"/>
              </w:rPr>
              <w:t>2.8.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FORMA DE PAGO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9862D34" w14:textId="00B692FA"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4" w:history="1">
            <w:r w:rsidR="00926486" w:rsidRPr="002A15B8">
              <w:rPr>
                <w:rStyle w:val="Hipervnculo"/>
                <w:rFonts w:ascii="Arial" w:hAnsi="Arial"/>
                <w:bCs/>
                <w:noProof/>
                <w:color w:val="000000" w:themeColor="text1"/>
              </w:rPr>
              <w:t>2.9.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CONDICIONES PARTICULARES DEL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2B81182E" w14:textId="6E9CEDC8"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5" w:history="1">
            <w:r w:rsidR="00926486" w:rsidRPr="002A15B8">
              <w:rPr>
                <w:rStyle w:val="Hipervnculo"/>
                <w:rFonts w:ascii="Arial" w:hAnsi="Arial"/>
                <w:bCs/>
                <w:noProof/>
                <w:color w:val="000000" w:themeColor="text1"/>
              </w:rPr>
              <w:t>2.10.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SOBRE EL PERSONAL PROFESIONAL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17</w:t>
            </w:r>
            <w:r w:rsidR="00926486" w:rsidRPr="002A15B8">
              <w:rPr>
                <w:noProof/>
                <w:webHidden/>
                <w:color w:val="000000" w:themeColor="text1"/>
              </w:rPr>
              <w:fldChar w:fldCharType="end"/>
            </w:r>
          </w:hyperlink>
        </w:p>
        <w:p w14:paraId="128972F5" w14:textId="1AA633AC"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6" w:history="1">
            <w:r w:rsidR="00926486" w:rsidRPr="002A15B8">
              <w:rPr>
                <w:rStyle w:val="Hipervnculo"/>
                <w:rFonts w:ascii="Arial" w:hAnsi="Arial"/>
                <w:bCs/>
                <w:noProof/>
                <w:color w:val="000000" w:themeColor="text1"/>
              </w:rPr>
              <w:t>2.11.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POSIBLES FUENTES DE MATERIALES PARA 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19</w:t>
            </w:r>
            <w:r w:rsidR="00926486" w:rsidRPr="002A15B8">
              <w:rPr>
                <w:noProof/>
                <w:webHidden/>
                <w:color w:val="000000" w:themeColor="text1"/>
              </w:rPr>
              <w:fldChar w:fldCharType="end"/>
            </w:r>
          </w:hyperlink>
        </w:p>
        <w:p w14:paraId="3E0BD71A" w14:textId="74993620"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7" w:history="1">
            <w:r w:rsidR="00926486" w:rsidRPr="002A15B8">
              <w:rPr>
                <w:rStyle w:val="Hipervnculo"/>
                <w:rFonts w:ascii="Arial" w:hAnsi="Arial"/>
                <w:bCs/>
                <w:noProof/>
                <w:color w:val="000000" w:themeColor="text1"/>
              </w:rPr>
              <w:t>2.12.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OBRAS PROVISIONALES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20</w:t>
            </w:r>
            <w:r w:rsidR="00926486" w:rsidRPr="002A15B8">
              <w:rPr>
                <w:noProof/>
                <w:webHidden/>
                <w:color w:val="000000" w:themeColor="text1"/>
              </w:rPr>
              <w:fldChar w:fldCharType="end"/>
            </w:r>
          </w:hyperlink>
        </w:p>
        <w:p w14:paraId="6747DFD4" w14:textId="53CE9B91"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8" w:history="1">
            <w:r w:rsidR="00926486" w:rsidRPr="002A15B8">
              <w:rPr>
                <w:rStyle w:val="Hipervnculo"/>
                <w:rFonts w:ascii="Arial" w:hAnsi="Arial"/>
                <w:bCs/>
                <w:noProof/>
                <w:color w:val="000000" w:themeColor="text1"/>
              </w:rPr>
              <w:t>2.13.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SEÑALIZACIÓN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20</w:t>
            </w:r>
            <w:r w:rsidR="00926486" w:rsidRPr="002A15B8">
              <w:rPr>
                <w:noProof/>
                <w:webHidden/>
                <w:color w:val="000000" w:themeColor="text1"/>
              </w:rPr>
              <w:fldChar w:fldCharType="end"/>
            </w:r>
          </w:hyperlink>
        </w:p>
        <w:p w14:paraId="4B62AA9F" w14:textId="33525B4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29" w:history="1">
            <w:r w:rsidR="00926486" w:rsidRPr="002A15B8">
              <w:rPr>
                <w:rStyle w:val="Hipervnculo"/>
                <w:rFonts w:ascii="Arial" w:hAnsi="Arial"/>
                <w:bCs/>
                <w:noProof/>
                <w:color w:val="000000" w:themeColor="text1"/>
              </w:rPr>
              <w:t>2.14.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PERMISOS, LICENCIAS Y AUTORIZACIONES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2338711A" w14:textId="2FDFEAA5"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0" w:history="1">
            <w:r w:rsidR="00926486" w:rsidRPr="002A15B8">
              <w:rPr>
                <w:rStyle w:val="Hipervnculo"/>
                <w:rFonts w:ascii="Arial" w:hAnsi="Arial"/>
                <w:bCs/>
                <w:noProof/>
                <w:color w:val="000000" w:themeColor="text1"/>
              </w:rPr>
              <w:t>2.15.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NOTAS TÉCNICAS ESPECÍFICAS PARA 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4757B608" w14:textId="0D0EA84B"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1" w:history="1">
            <w:r w:rsidR="00926486" w:rsidRPr="002A15B8">
              <w:rPr>
                <w:rStyle w:val="Hipervnculo"/>
                <w:rFonts w:ascii="Arial" w:hAnsi="Arial"/>
                <w:bCs/>
                <w:noProof/>
                <w:color w:val="000000" w:themeColor="text1"/>
              </w:rPr>
              <w:t>2.16.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TÉCNICOS ADICIONALES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0AEF249B" w14:textId="3882A59D"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32" w:history="1">
            <w:r w:rsidR="00926486" w:rsidRPr="002A15B8">
              <w:rPr>
                <w:rStyle w:val="Hipervnculo"/>
                <w:color w:val="000000" w:themeColor="text1"/>
              </w:rPr>
              <w:t>CAPÍTULO III ELABORACIÓN, PRESENTACIÓN Y EVALUACIÓN DE LAS OFERTAS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_Toc99115732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21</w:t>
            </w:r>
            <w:r w:rsidR="00926486" w:rsidRPr="002A15B8">
              <w:rPr>
                <w:webHidden/>
                <w:color w:val="000000" w:themeColor="text1"/>
              </w:rPr>
              <w:fldChar w:fldCharType="end"/>
            </w:r>
          </w:hyperlink>
        </w:p>
        <w:p w14:paraId="135BFDAB" w14:textId="5F3EAFC5"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3" w:history="1">
            <w:r w:rsidR="00926486" w:rsidRPr="002A15B8">
              <w:rPr>
                <w:rStyle w:val="Hipervnculo"/>
                <w:rFonts w:ascii="Arial" w:hAnsi="Arial"/>
                <w:noProof/>
                <w:color w:val="000000" w:themeColor="text1"/>
              </w:rPr>
              <w:t>3.1.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CARTA DE PRESENTACIÓN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4B1F34CE" w14:textId="2CB5F792"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4" w:history="1">
            <w:r w:rsidR="00926486" w:rsidRPr="002A15B8">
              <w:rPr>
                <w:rStyle w:val="Hipervnculo"/>
                <w:rFonts w:ascii="Arial" w:hAnsi="Arial"/>
                <w:noProof/>
                <w:color w:val="000000" w:themeColor="text1"/>
              </w:rPr>
              <w:t>3.2.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APODERADO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22</w:t>
            </w:r>
            <w:r w:rsidR="00926486" w:rsidRPr="002A15B8">
              <w:rPr>
                <w:noProof/>
                <w:webHidden/>
                <w:color w:val="000000" w:themeColor="text1"/>
              </w:rPr>
              <w:fldChar w:fldCharType="end"/>
            </w:r>
          </w:hyperlink>
        </w:p>
        <w:p w14:paraId="073998B5" w14:textId="1DD9324E"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5" w:history="1">
            <w:r w:rsidR="00926486" w:rsidRPr="002A15B8">
              <w:rPr>
                <w:rStyle w:val="Hipervnculo"/>
                <w:rFonts w:ascii="Arial" w:hAnsi="Arial"/>
                <w:noProof/>
                <w:color w:val="000000" w:themeColor="text1"/>
              </w:rPr>
              <w:t>3.3.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ELABORACIÓN Y PRESENTACIÓN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22</w:t>
            </w:r>
            <w:r w:rsidR="00926486" w:rsidRPr="002A15B8">
              <w:rPr>
                <w:noProof/>
                <w:webHidden/>
                <w:color w:val="000000" w:themeColor="text1"/>
              </w:rPr>
              <w:fldChar w:fldCharType="end"/>
            </w:r>
          </w:hyperlink>
        </w:p>
        <w:p w14:paraId="47A41160" w14:textId="440A1347"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6" w:history="1">
            <w:r w:rsidR="00926486" w:rsidRPr="002A15B8">
              <w:rPr>
                <w:rStyle w:val="Hipervnculo"/>
                <w:rFonts w:ascii="Arial" w:hAnsi="Arial"/>
                <w:noProof/>
                <w:color w:val="000000" w:themeColor="text1"/>
              </w:rPr>
              <w:t>3.4.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CIERRE DEL PROCESO Y APERTURA DE OFERTAS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23</w:t>
            </w:r>
            <w:r w:rsidR="00926486" w:rsidRPr="002A15B8">
              <w:rPr>
                <w:noProof/>
                <w:webHidden/>
                <w:color w:val="000000" w:themeColor="text1"/>
              </w:rPr>
              <w:fldChar w:fldCharType="end"/>
            </w:r>
          </w:hyperlink>
        </w:p>
        <w:p w14:paraId="7C3B5D7F" w14:textId="7A902B17"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7" w:history="1">
            <w:r w:rsidR="00926486" w:rsidRPr="002A15B8">
              <w:rPr>
                <w:rStyle w:val="Hipervnculo"/>
                <w:rFonts w:ascii="Arial" w:hAnsi="Arial"/>
                <w:noProof/>
                <w:color w:val="000000" w:themeColor="text1"/>
              </w:rPr>
              <w:t>3.5.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INFORME DE EVALUACIÓN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24</w:t>
            </w:r>
            <w:r w:rsidR="00926486" w:rsidRPr="002A15B8">
              <w:rPr>
                <w:noProof/>
                <w:webHidden/>
                <w:color w:val="000000" w:themeColor="text1"/>
              </w:rPr>
              <w:fldChar w:fldCharType="end"/>
            </w:r>
          </w:hyperlink>
        </w:p>
        <w:p w14:paraId="0C7ED83C" w14:textId="3F5A0740"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8" w:history="1">
            <w:r w:rsidR="00926486" w:rsidRPr="002A15B8">
              <w:rPr>
                <w:rStyle w:val="Hipervnculo"/>
                <w:rFonts w:ascii="Arial" w:hAnsi="Arial"/>
                <w:noProof/>
                <w:color w:val="000000" w:themeColor="text1"/>
              </w:rPr>
              <w:t>3.6.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ACEPTACIÓN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793A3C73" w14:textId="31F449CA"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39" w:history="1">
            <w:r w:rsidR="00926486" w:rsidRPr="002A15B8">
              <w:rPr>
                <w:rStyle w:val="Hipervnculo"/>
                <w:rFonts w:ascii="Arial" w:hAnsi="Arial"/>
                <w:noProof/>
                <w:color w:val="000000" w:themeColor="text1"/>
              </w:rPr>
              <w:t>3.7.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PROPUESTAS PARCIALES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4A2E12FE" w14:textId="7558BEF5"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0" w:history="1">
            <w:r w:rsidR="00926486" w:rsidRPr="002A15B8">
              <w:rPr>
                <w:rStyle w:val="Hipervnculo"/>
                <w:rFonts w:ascii="Arial" w:hAnsi="Arial"/>
                <w:noProof/>
                <w:color w:val="000000" w:themeColor="text1"/>
              </w:rPr>
              <w:t>3.8.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PROPUESTAS ALTERNATIVAS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649B86FE" w14:textId="57ECC6A9"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1" w:history="1">
            <w:r w:rsidR="00926486" w:rsidRPr="002A15B8">
              <w:rPr>
                <w:rStyle w:val="Hipervnculo"/>
                <w:rFonts w:ascii="Arial" w:hAnsi="Arial"/>
                <w:noProof/>
                <w:color w:val="000000" w:themeColor="text1"/>
              </w:rPr>
              <w:t>3.9.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REGLAS PARA LOS PROCESOS ESTRUCTURADOS POR LOTES O GRUPOS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26</w:t>
            </w:r>
            <w:r w:rsidR="00926486" w:rsidRPr="002A15B8">
              <w:rPr>
                <w:noProof/>
                <w:webHidden/>
                <w:color w:val="000000" w:themeColor="text1"/>
              </w:rPr>
              <w:fldChar w:fldCharType="end"/>
            </w:r>
          </w:hyperlink>
        </w:p>
        <w:p w14:paraId="3D96AD9E" w14:textId="0A4445BC"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42" w:history="1">
            <w:r w:rsidR="00926486" w:rsidRPr="002A15B8">
              <w:rPr>
                <w:rStyle w:val="Hipervnculo"/>
                <w:color w:val="000000" w:themeColor="text1"/>
              </w:rPr>
              <w:t>CAPÍTULO IV REQUISITOS HABILITANTES Y SU VERIFICACIÓN</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26</w:t>
            </w:r>
            <w:r w:rsidR="00926486" w:rsidRPr="002A15B8">
              <w:rPr>
                <w:webHidden/>
                <w:color w:val="000000" w:themeColor="text1"/>
              </w:rPr>
              <w:fldChar w:fldCharType="end"/>
            </w:r>
          </w:hyperlink>
        </w:p>
        <w:p w14:paraId="588F5D17" w14:textId="47F41A04"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3" w:history="1">
            <w:r w:rsidR="00926486" w:rsidRPr="002A15B8">
              <w:rPr>
                <w:rStyle w:val="Hipervnculo"/>
                <w:rFonts w:ascii="Arial" w:hAnsi="Arial"/>
                <w:noProof/>
                <w:color w:val="000000" w:themeColor="text1"/>
              </w:rPr>
              <w:t>4.1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GENERALIDADES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27</w:t>
            </w:r>
            <w:r w:rsidR="00926486" w:rsidRPr="002A15B8">
              <w:rPr>
                <w:noProof/>
                <w:webHidden/>
                <w:color w:val="000000" w:themeColor="text1"/>
              </w:rPr>
              <w:fldChar w:fldCharType="end"/>
            </w:r>
          </w:hyperlink>
        </w:p>
        <w:p w14:paraId="0EF31B44" w14:textId="7F48C30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4" w:history="1">
            <w:r w:rsidR="00926486" w:rsidRPr="002A15B8">
              <w:rPr>
                <w:rStyle w:val="Hipervnculo"/>
                <w:rFonts w:ascii="Arial" w:hAnsi="Arial"/>
                <w:noProof/>
                <w:color w:val="000000" w:themeColor="text1"/>
              </w:rPr>
              <w:t>4.2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JURÍDICA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27</w:t>
            </w:r>
            <w:r w:rsidR="00926486" w:rsidRPr="002A15B8">
              <w:rPr>
                <w:noProof/>
                <w:webHidden/>
                <w:color w:val="000000" w:themeColor="text1"/>
              </w:rPr>
              <w:fldChar w:fldCharType="end"/>
            </w:r>
          </w:hyperlink>
        </w:p>
        <w:p w14:paraId="1F69C65D" w14:textId="10488984"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5" w:history="1">
            <w:r w:rsidR="00926486" w:rsidRPr="002A15B8">
              <w:rPr>
                <w:rStyle w:val="Hipervnculo"/>
                <w:rFonts w:ascii="Arial" w:hAnsi="Arial"/>
                <w:noProof/>
                <w:color w:val="000000" w:themeColor="text1"/>
              </w:rPr>
              <w:t>4.3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EXISTENCIA Y REPRESENTACIÓN LEGAL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28</w:t>
            </w:r>
            <w:r w:rsidR="00926486" w:rsidRPr="002A15B8">
              <w:rPr>
                <w:noProof/>
                <w:webHidden/>
                <w:color w:val="000000" w:themeColor="text1"/>
              </w:rPr>
              <w:fldChar w:fldCharType="end"/>
            </w:r>
          </w:hyperlink>
        </w:p>
        <w:p w14:paraId="37EB9C47" w14:textId="5BA6F12D"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46" w:history="1">
            <w:r w:rsidR="00926486" w:rsidRPr="002A15B8">
              <w:rPr>
                <w:rStyle w:val="Hipervnculo"/>
                <w:color w:val="000000" w:themeColor="text1"/>
              </w:rPr>
              <w:t>4.3.1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NATURALES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28</w:t>
            </w:r>
            <w:r w:rsidR="00926486" w:rsidRPr="002A15B8">
              <w:rPr>
                <w:webHidden/>
                <w:color w:val="000000" w:themeColor="text1"/>
              </w:rPr>
              <w:fldChar w:fldCharType="end"/>
            </w:r>
          </w:hyperlink>
        </w:p>
        <w:p w14:paraId="64D71600" w14:textId="3701EB6C"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47" w:history="1">
            <w:r w:rsidR="00926486" w:rsidRPr="002A15B8">
              <w:rPr>
                <w:rStyle w:val="Hipervnculo"/>
                <w:color w:val="000000" w:themeColor="text1"/>
              </w:rPr>
              <w:t>4.3.2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JURÍDICAS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28</w:t>
            </w:r>
            <w:r w:rsidR="00926486" w:rsidRPr="002A15B8">
              <w:rPr>
                <w:webHidden/>
                <w:color w:val="000000" w:themeColor="text1"/>
              </w:rPr>
              <w:fldChar w:fldCharType="end"/>
            </w:r>
          </w:hyperlink>
        </w:p>
        <w:p w14:paraId="2A73DF69" w14:textId="58C75525"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48" w:history="1">
            <w:r w:rsidR="00926486" w:rsidRPr="002A15B8">
              <w:rPr>
                <w:rStyle w:val="Hipervnculo"/>
                <w:color w:val="000000" w:themeColor="text1"/>
              </w:rPr>
              <w:t>4.3.3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PROPONENTES PLURALES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30</w:t>
            </w:r>
            <w:r w:rsidR="00926486" w:rsidRPr="002A15B8">
              <w:rPr>
                <w:webHidden/>
                <w:color w:val="000000" w:themeColor="text1"/>
              </w:rPr>
              <w:fldChar w:fldCharType="end"/>
            </w:r>
          </w:hyperlink>
        </w:p>
        <w:p w14:paraId="3A4E77B7" w14:textId="15D7706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49" w:history="1">
            <w:r w:rsidR="00926486" w:rsidRPr="002A15B8">
              <w:rPr>
                <w:rStyle w:val="Hipervnculo"/>
                <w:rFonts w:ascii="Arial" w:hAnsi="Arial"/>
                <w:noProof/>
                <w:color w:val="000000" w:themeColor="text1"/>
              </w:rPr>
              <w:t>4.4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CERTIFICACIÓN DE PAGOS DE SEGURIDAD SOCIAL Y APORTES LEGALES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30</w:t>
            </w:r>
            <w:r w:rsidR="00926486" w:rsidRPr="002A15B8">
              <w:rPr>
                <w:noProof/>
                <w:webHidden/>
                <w:color w:val="000000" w:themeColor="text1"/>
              </w:rPr>
              <w:fldChar w:fldCharType="end"/>
            </w:r>
          </w:hyperlink>
        </w:p>
        <w:p w14:paraId="6F5386A3" w14:textId="6C437B54"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0" w:history="1">
            <w:r w:rsidR="00926486" w:rsidRPr="002A15B8">
              <w:rPr>
                <w:rStyle w:val="Hipervnculo"/>
                <w:color w:val="000000" w:themeColor="text1"/>
              </w:rPr>
              <w:t>4.4.1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JURÍDICAS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30</w:t>
            </w:r>
            <w:r w:rsidR="00926486" w:rsidRPr="002A15B8">
              <w:rPr>
                <w:webHidden/>
                <w:color w:val="000000" w:themeColor="text1"/>
              </w:rPr>
              <w:fldChar w:fldCharType="end"/>
            </w:r>
          </w:hyperlink>
        </w:p>
        <w:p w14:paraId="72610F47" w14:textId="12DFA14B"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1" w:history="1">
            <w:r w:rsidR="00926486" w:rsidRPr="002A15B8">
              <w:rPr>
                <w:rStyle w:val="Hipervnculo"/>
                <w:color w:val="000000" w:themeColor="text1"/>
              </w:rPr>
              <w:t>4.4.2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NATURALES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093FE92" w14:textId="1FA9398E"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2" w:history="1">
            <w:r w:rsidR="00926486" w:rsidRPr="002A15B8">
              <w:rPr>
                <w:rStyle w:val="Hipervnculo"/>
                <w:color w:val="000000" w:themeColor="text1"/>
              </w:rPr>
              <w:t>4.4.3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PROPONENTES PLURALES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899F08C" w14:textId="73C57C67"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3" w:history="1">
            <w:r w:rsidR="00926486" w:rsidRPr="002A15B8">
              <w:rPr>
                <w:rStyle w:val="Hipervnculo"/>
                <w:color w:val="000000" w:themeColor="text1"/>
              </w:rPr>
              <w:t>4.4.4</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SEGURIDAD SOCIAL PARA LA ACEPTACIÓN DE LA OFERTA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64ADE59A" w14:textId="61D5007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54" w:history="1">
            <w:r w:rsidR="00926486" w:rsidRPr="002A15B8">
              <w:rPr>
                <w:rStyle w:val="Hipervnculo"/>
                <w:rFonts w:ascii="Arial" w:hAnsi="Arial"/>
                <w:noProof/>
                <w:color w:val="000000" w:themeColor="text1"/>
              </w:rPr>
              <w:t>4.5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EXPERIENCIA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_Toc99115754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31</w:t>
            </w:r>
            <w:r w:rsidR="00926486" w:rsidRPr="002A15B8">
              <w:rPr>
                <w:noProof/>
                <w:webHidden/>
                <w:color w:val="000000" w:themeColor="text1"/>
              </w:rPr>
              <w:fldChar w:fldCharType="end"/>
            </w:r>
          </w:hyperlink>
        </w:p>
        <w:p w14:paraId="7E4E2E5E" w14:textId="7743D92E"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5" w:history="1">
            <w:r w:rsidR="00926486" w:rsidRPr="002A15B8">
              <w:rPr>
                <w:rStyle w:val="Hipervnculo"/>
                <w:color w:val="000000" w:themeColor="text1"/>
              </w:rPr>
              <w:t>4.5.1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CARACTERÍSTICAS DE LOS CONTRATOS PRESENTADOS PARA ACREDITAR LA EXPERIENCIA EXIGIDA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855BBCB" w14:textId="37790B3F"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6" w:history="1">
            <w:r w:rsidR="00926486" w:rsidRPr="002A15B8">
              <w:rPr>
                <w:rStyle w:val="Hipervnculo"/>
                <w:color w:val="000000" w:themeColor="text1"/>
              </w:rPr>
              <w:t>4.5.2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CONSIDERACIONES PARA LA VALIDEZ DE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33</w:t>
            </w:r>
            <w:r w:rsidR="00926486" w:rsidRPr="002A15B8">
              <w:rPr>
                <w:webHidden/>
                <w:color w:val="000000" w:themeColor="text1"/>
              </w:rPr>
              <w:fldChar w:fldCharType="end"/>
            </w:r>
          </w:hyperlink>
        </w:p>
        <w:p w14:paraId="2C122719" w14:textId="33FB9560"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7" w:history="1">
            <w:r w:rsidR="00926486" w:rsidRPr="002A15B8">
              <w:rPr>
                <w:rStyle w:val="Hipervnculo"/>
                <w:color w:val="000000" w:themeColor="text1"/>
              </w:rPr>
              <w:t>4.5.3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33</w:t>
            </w:r>
            <w:r w:rsidR="00926486" w:rsidRPr="002A15B8">
              <w:rPr>
                <w:webHidden/>
                <w:color w:val="000000" w:themeColor="text1"/>
              </w:rPr>
              <w:fldChar w:fldCharType="end"/>
            </w:r>
          </w:hyperlink>
        </w:p>
        <w:p w14:paraId="4F72C771" w14:textId="68F0F3F8"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8" w:history="1">
            <w:r w:rsidR="00926486" w:rsidRPr="002A15B8">
              <w:rPr>
                <w:rStyle w:val="Hipervnculo"/>
                <w:color w:val="000000" w:themeColor="text1"/>
              </w:rPr>
              <w:t>4.5.4</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DOCUMENTOS VÁLIDOS PARA ACREDITAR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34</w:t>
            </w:r>
            <w:r w:rsidR="00926486" w:rsidRPr="002A15B8">
              <w:rPr>
                <w:webHidden/>
                <w:color w:val="000000" w:themeColor="text1"/>
              </w:rPr>
              <w:fldChar w:fldCharType="end"/>
            </w:r>
          </w:hyperlink>
        </w:p>
        <w:p w14:paraId="015A2055" w14:textId="5500168B"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59" w:history="1">
            <w:r w:rsidR="00926486" w:rsidRPr="002A15B8">
              <w:rPr>
                <w:rStyle w:val="Hipervnculo"/>
                <w:color w:val="000000" w:themeColor="text1"/>
              </w:rPr>
              <w:t>4.5.5</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PARA SUBCONTRATOS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34</w:t>
            </w:r>
            <w:r w:rsidR="00926486" w:rsidRPr="002A15B8">
              <w:rPr>
                <w:webHidden/>
                <w:color w:val="000000" w:themeColor="text1"/>
              </w:rPr>
              <w:fldChar w:fldCharType="end"/>
            </w:r>
          </w:hyperlink>
        </w:p>
        <w:p w14:paraId="79970E07" w14:textId="0E44DC20"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60" w:history="1">
            <w:r w:rsidR="00926486" w:rsidRPr="002A15B8">
              <w:rPr>
                <w:rStyle w:val="Hipervnculo"/>
                <w:rFonts w:ascii="Arial" w:hAnsi="Arial"/>
                <w:noProof/>
                <w:color w:val="000000" w:themeColor="text1"/>
              </w:rPr>
              <w:t>4.6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FINANCIERA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35</w:t>
            </w:r>
            <w:r w:rsidR="00926486" w:rsidRPr="002A15B8">
              <w:rPr>
                <w:noProof/>
                <w:webHidden/>
                <w:color w:val="000000" w:themeColor="text1"/>
              </w:rPr>
              <w:fldChar w:fldCharType="end"/>
            </w:r>
          </w:hyperlink>
        </w:p>
        <w:p w14:paraId="330228BE" w14:textId="56F0DA95"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1" w:history="1">
            <w:r w:rsidR="00926486" w:rsidRPr="002A15B8">
              <w:rPr>
                <w:rStyle w:val="Hipervnculo"/>
                <w:color w:val="000000" w:themeColor="text1"/>
              </w:rPr>
              <w:t>4.6.1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CAPACIDAD FINANCIERA PERSONAS NATURALES O JURÍDICAS NACIONALES Y EXRANJERAS CON DOMICILIO O SUCURSAL EN COLOMBIA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37</w:t>
            </w:r>
            <w:r w:rsidR="00926486" w:rsidRPr="002A15B8">
              <w:rPr>
                <w:webHidden/>
                <w:color w:val="000000" w:themeColor="text1"/>
              </w:rPr>
              <w:fldChar w:fldCharType="end"/>
            </w:r>
          </w:hyperlink>
        </w:p>
        <w:p w14:paraId="74E1CC53" w14:textId="6813E606"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2" w:history="1">
            <w:r w:rsidR="00926486" w:rsidRPr="002A15B8">
              <w:rPr>
                <w:rStyle w:val="Hipervnculo"/>
                <w:color w:val="000000" w:themeColor="text1"/>
              </w:rPr>
              <w:t>4.6.2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CAPACIDAD FINANCIERA PERSONAS NATURALES O JURÍDICAS EXTRANJERAS SIN DOMICILIO O SUCURSAL EN COLOMBIA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37</w:t>
            </w:r>
            <w:r w:rsidR="00926486" w:rsidRPr="002A15B8">
              <w:rPr>
                <w:webHidden/>
                <w:color w:val="000000" w:themeColor="text1"/>
              </w:rPr>
              <w:fldChar w:fldCharType="end"/>
            </w:r>
          </w:hyperlink>
        </w:p>
        <w:p w14:paraId="15687B0D" w14:textId="04159699"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63" w:history="1">
            <w:r w:rsidR="00926486" w:rsidRPr="002A15B8">
              <w:rPr>
                <w:rStyle w:val="Hipervnculo"/>
                <w:rFonts w:ascii="Arial" w:hAnsi="Arial"/>
                <w:noProof/>
                <w:color w:val="000000" w:themeColor="text1"/>
              </w:rPr>
              <w:t>4.7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RESIDUAL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38</w:t>
            </w:r>
            <w:r w:rsidR="00926486" w:rsidRPr="002A15B8">
              <w:rPr>
                <w:noProof/>
                <w:webHidden/>
                <w:color w:val="000000" w:themeColor="text1"/>
              </w:rPr>
              <w:fldChar w:fldCharType="end"/>
            </w:r>
          </w:hyperlink>
        </w:p>
        <w:p w14:paraId="64454E9A" w14:textId="7B33394B"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4" w:history="1">
            <w:r w:rsidR="00926486" w:rsidRPr="002A15B8">
              <w:rPr>
                <w:rStyle w:val="Hipervnculo"/>
                <w:color w:val="000000" w:themeColor="text1"/>
              </w:rPr>
              <w:t>4.7.1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CÁLCULO DE LA CAPACIDAD RESIDUAL DEL PROCESO DE CONTRATACIÓN (CRPC)</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38</w:t>
            </w:r>
            <w:r w:rsidR="00926486" w:rsidRPr="002A15B8">
              <w:rPr>
                <w:webHidden/>
                <w:color w:val="000000" w:themeColor="text1"/>
              </w:rPr>
              <w:fldChar w:fldCharType="end"/>
            </w:r>
          </w:hyperlink>
        </w:p>
        <w:p w14:paraId="51E56294" w14:textId="0B378845"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5" w:history="1">
            <w:r w:rsidR="00926486" w:rsidRPr="002A15B8">
              <w:rPr>
                <w:rStyle w:val="Hipervnculo"/>
                <w:color w:val="000000" w:themeColor="text1"/>
              </w:rPr>
              <w:t>4.7.2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CÁLCULO DE LA CAPACIDAD RESIDUAL DEL PROPONENTE (CRP)</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39</w:t>
            </w:r>
            <w:r w:rsidR="00926486" w:rsidRPr="002A15B8">
              <w:rPr>
                <w:webHidden/>
                <w:color w:val="000000" w:themeColor="text1"/>
              </w:rPr>
              <w:fldChar w:fldCharType="end"/>
            </w:r>
          </w:hyperlink>
        </w:p>
        <w:p w14:paraId="6803B289" w14:textId="715D8FE7"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66" w:history="1">
            <w:r w:rsidR="00926486" w:rsidRPr="002A15B8">
              <w:rPr>
                <w:rStyle w:val="Hipervnculo"/>
                <w:color w:val="000000" w:themeColor="text1"/>
              </w:rPr>
              <w:t>CAPÍTULO V CRITERIOS DE EVALUACIÓN, CRITERIOS DE DESEMPATE Y OFERTA ECONÓMICA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44</w:t>
            </w:r>
            <w:r w:rsidR="00926486" w:rsidRPr="002A15B8">
              <w:rPr>
                <w:webHidden/>
                <w:color w:val="000000" w:themeColor="text1"/>
              </w:rPr>
              <w:fldChar w:fldCharType="end"/>
            </w:r>
          </w:hyperlink>
        </w:p>
        <w:p w14:paraId="70E52BC0" w14:textId="34710F48"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67" w:history="1">
            <w:r w:rsidR="00926486" w:rsidRPr="002A15B8">
              <w:rPr>
                <w:rStyle w:val="Hipervnculo"/>
                <w:rFonts w:ascii="Arial" w:hAnsi="Arial" w:cs="Arial"/>
                <w:noProof/>
                <w:color w:val="000000" w:themeColor="text1"/>
              </w:rPr>
              <w:t>5.1.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OFERTA ECONÓMICA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44</w:t>
            </w:r>
            <w:r w:rsidR="00926486" w:rsidRPr="002A15B8">
              <w:rPr>
                <w:noProof/>
                <w:webHidden/>
                <w:color w:val="000000" w:themeColor="text1"/>
              </w:rPr>
              <w:fldChar w:fldCharType="end"/>
            </w:r>
          </w:hyperlink>
        </w:p>
        <w:p w14:paraId="22CC59DD" w14:textId="4D2490A2"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8" w:history="1">
            <w:r w:rsidR="00926486" w:rsidRPr="002A15B8">
              <w:rPr>
                <w:rStyle w:val="Hipervnculo"/>
                <w:color w:val="000000" w:themeColor="text1"/>
              </w:rPr>
              <w:t>5.1.1 AIU</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14A04988" w14:textId="246114D8"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69" w:history="1">
            <w:r w:rsidR="00926486" w:rsidRPr="002A15B8">
              <w:rPr>
                <w:rStyle w:val="Hipervnculo"/>
                <w:color w:val="000000" w:themeColor="text1"/>
              </w:rPr>
              <w:t>5.1.2 CORRECCIONES ARITMÉTICAS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64319C81" w14:textId="6F29760C"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0" w:history="1">
            <w:r w:rsidR="00926486" w:rsidRPr="002A15B8">
              <w:rPr>
                <w:rStyle w:val="Hipervnculo"/>
                <w:color w:val="000000" w:themeColor="text1"/>
              </w:rPr>
              <w:t>5.1.3 PRECIO ARTIFICIALMENTE BAJO</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5E4DE03F" w14:textId="3B60707F"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1" w:history="1">
            <w:r w:rsidR="00926486" w:rsidRPr="002A15B8">
              <w:rPr>
                <w:rStyle w:val="Hipervnculo"/>
                <w:color w:val="000000" w:themeColor="text1"/>
              </w:rPr>
              <w:t>5.1.4 CRITERIOS DE DESEMPATE</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46</w:t>
            </w:r>
            <w:r w:rsidR="00926486" w:rsidRPr="002A15B8">
              <w:rPr>
                <w:webHidden/>
                <w:color w:val="000000" w:themeColor="text1"/>
              </w:rPr>
              <w:fldChar w:fldCharType="end"/>
            </w:r>
          </w:hyperlink>
        </w:p>
        <w:p w14:paraId="6CA0B37D" w14:textId="59C02CFB"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72" w:history="1">
            <w:r w:rsidR="00926486" w:rsidRPr="002A15B8">
              <w:rPr>
                <w:rStyle w:val="Hipervnculo"/>
                <w:color w:val="000000" w:themeColor="text1"/>
              </w:rPr>
              <w:t>CAPÍTULO VI RIESGOS ASOCIADOS AL CONTRATO, FORMA DE MITIGARLOS Y ASIGNACIÓN DE RIESGOS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6C12C41C" w14:textId="0080DAAB"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3" w:history="1">
            <w:r w:rsidR="00926486" w:rsidRPr="002A15B8">
              <w:rPr>
                <w:rStyle w:val="Hipervnculo"/>
                <w:color w:val="000000" w:themeColor="text1"/>
              </w:rPr>
              <w:t>6.1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ASIGNACIÓN DE RIESGOS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26FA5033" w14:textId="0F4AC2FB"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74" w:history="1">
            <w:r w:rsidR="00926486" w:rsidRPr="002A15B8">
              <w:rPr>
                <w:rStyle w:val="Hipervnculo"/>
                <w:color w:val="000000" w:themeColor="text1"/>
              </w:rPr>
              <w:t>CAPÍTULO VII GARANTÍAS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6BE368E6" w14:textId="1F33FA0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75" w:history="1">
            <w:r w:rsidR="00926486" w:rsidRPr="002A15B8">
              <w:rPr>
                <w:rStyle w:val="Hipervnculo"/>
                <w:rFonts w:ascii="Arial" w:hAnsi="Arial" w:cs="Arial"/>
                <w:noProof/>
                <w:color w:val="000000" w:themeColor="text1"/>
              </w:rPr>
              <w:t>7.1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GARANTÍA DE SERIEDAD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_Toc99115775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52</w:t>
            </w:r>
            <w:r w:rsidR="00926486" w:rsidRPr="002A15B8">
              <w:rPr>
                <w:noProof/>
                <w:webHidden/>
                <w:color w:val="000000" w:themeColor="text1"/>
              </w:rPr>
              <w:fldChar w:fldCharType="end"/>
            </w:r>
          </w:hyperlink>
        </w:p>
        <w:p w14:paraId="0E3C3E7D" w14:textId="3C32CEA3"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76" w:history="1">
            <w:r w:rsidR="00926486" w:rsidRPr="002A15B8">
              <w:rPr>
                <w:rStyle w:val="Hipervnculo"/>
                <w:rFonts w:ascii="Arial" w:hAnsi="Arial" w:cs="Arial"/>
                <w:noProof/>
                <w:color w:val="000000" w:themeColor="text1"/>
              </w:rPr>
              <w:t>7.2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GARANTÍAS DEL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_Toc99115776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53</w:t>
            </w:r>
            <w:r w:rsidR="00926486" w:rsidRPr="002A15B8">
              <w:rPr>
                <w:noProof/>
                <w:webHidden/>
                <w:color w:val="000000" w:themeColor="text1"/>
              </w:rPr>
              <w:fldChar w:fldCharType="end"/>
            </w:r>
          </w:hyperlink>
        </w:p>
        <w:p w14:paraId="3835E97F" w14:textId="72ABBA58"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7" w:history="1">
            <w:r w:rsidR="00926486" w:rsidRPr="002A15B8">
              <w:rPr>
                <w:rStyle w:val="Hipervnculo"/>
                <w:color w:val="000000" w:themeColor="text1"/>
              </w:rPr>
              <w:t>7.2.1 GARANTÍA DE CUMPLIMIENTO</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53</w:t>
            </w:r>
            <w:r w:rsidR="00926486" w:rsidRPr="002A15B8">
              <w:rPr>
                <w:webHidden/>
                <w:color w:val="000000" w:themeColor="text1"/>
              </w:rPr>
              <w:fldChar w:fldCharType="end"/>
            </w:r>
          </w:hyperlink>
        </w:p>
        <w:p w14:paraId="074B8DCC" w14:textId="506F22A9"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8" w:history="1">
            <w:r w:rsidR="00926486" w:rsidRPr="002A15B8">
              <w:rPr>
                <w:rStyle w:val="Hipervnculo"/>
                <w:color w:val="000000" w:themeColor="text1"/>
              </w:rPr>
              <w:t>7.2.2 ESTABILIDAD DE LA OBRA Y PERIODO DE GARANTÍA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55</w:t>
            </w:r>
            <w:r w:rsidR="00926486" w:rsidRPr="002A15B8">
              <w:rPr>
                <w:webHidden/>
                <w:color w:val="000000" w:themeColor="text1"/>
              </w:rPr>
              <w:fldChar w:fldCharType="end"/>
            </w:r>
          </w:hyperlink>
        </w:p>
        <w:p w14:paraId="788B8AB8" w14:textId="402CE2A9" w:rsidR="00926486" w:rsidRPr="002A15B8" w:rsidRDefault="00C20D6B" w:rsidP="00B37D38">
          <w:pPr>
            <w:pStyle w:val="TDC3"/>
            <w:jc w:val="both"/>
            <w:rPr>
              <w:rFonts w:asciiTheme="minorHAnsi" w:eastAsiaTheme="minorEastAsia" w:hAnsiTheme="minorHAnsi"/>
              <w:i w:val="0"/>
              <w:iCs w:val="0"/>
              <w:color w:val="000000" w:themeColor="text1"/>
              <w:sz w:val="22"/>
              <w:lang w:eastAsia="es-CO"/>
            </w:rPr>
          </w:pPr>
          <w:hyperlink w:anchor="_Toc99115779" w:history="1">
            <w:r w:rsidR="00926486" w:rsidRPr="002A15B8">
              <w:rPr>
                <w:rStyle w:val="Hipervnculo"/>
                <w:color w:val="000000" w:themeColor="text1"/>
              </w:rPr>
              <w:t>7.2.3 GARANTÍA DE RESPONSABILIDAD CIVIL EXTRACONTRACTUAL</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55</w:t>
            </w:r>
            <w:r w:rsidR="00926486" w:rsidRPr="002A15B8">
              <w:rPr>
                <w:webHidden/>
                <w:color w:val="000000" w:themeColor="text1"/>
              </w:rPr>
              <w:fldChar w:fldCharType="end"/>
            </w:r>
          </w:hyperlink>
        </w:p>
        <w:p w14:paraId="1C55BD37" w14:textId="340D7A47"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80" w:history="1">
            <w:r w:rsidR="00926486" w:rsidRPr="002A15B8">
              <w:rPr>
                <w:rStyle w:val="Hipervnculo"/>
                <w:color w:val="000000" w:themeColor="text1"/>
              </w:rPr>
              <w:t>CAPÍTULO VIII COMUNICACIÓN DE ACEPTACIÓN DE LA OFERTA Y CLÁUSULAS ADICIONALES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_Toc99115780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56</w:t>
            </w:r>
            <w:r w:rsidR="00926486" w:rsidRPr="002A15B8">
              <w:rPr>
                <w:webHidden/>
                <w:color w:val="000000" w:themeColor="text1"/>
              </w:rPr>
              <w:fldChar w:fldCharType="end"/>
            </w:r>
          </w:hyperlink>
        </w:p>
        <w:p w14:paraId="2048B0F0" w14:textId="16738157"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1" w:history="1">
            <w:r w:rsidR="00926486" w:rsidRPr="002A15B8">
              <w:rPr>
                <w:rStyle w:val="Hipervnculo"/>
                <w:rFonts w:ascii="Arial" w:hAnsi="Arial" w:cs="Arial"/>
                <w:noProof/>
                <w:color w:val="000000" w:themeColor="text1"/>
              </w:rPr>
              <w:t>8.1.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INFORMACIÓN PARA EL CONTROL DE LA EJECUCIÓN DE LA OBRA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56</w:t>
            </w:r>
            <w:r w:rsidR="00926486" w:rsidRPr="002A15B8">
              <w:rPr>
                <w:noProof/>
                <w:webHidden/>
                <w:color w:val="000000" w:themeColor="text1"/>
              </w:rPr>
              <w:fldChar w:fldCharType="end"/>
            </w:r>
          </w:hyperlink>
        </w:p>
        <w:p w14:paraId="1FB8A561" w14:textId="2F79C9AB"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2" w:history="1">
            <w:r w:rsidR="00926486" w:rsidRPr="002A15B8">
              <w:rPr>
                <w:rStyle w:val="Hipervnculo"/>
                <w:rFonts w:ascii="Arial" w:hAnsi="Arial" w:cs="Arial"/>
                <w:noProof/>
                <w:color w:val="000000" w:themeColor="text1"/>
              </w:rPr>
              <w:t>8.2.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ANÁLISIS DE PRECIOS UNITARIOS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09AD4AF1" w14:textId="2018AD3E"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3" w:history="1">
            <w:r w:rsidR="00926486" w:rsidRPr="002A15B8">
              <w:rPr>
                <w:rStyle w:val="Hipervnculo"/>
                <w:rFonts w:ascii="Arial" w:hAnsi="Arial" w:cs="Arial"/>
                <w:noProof/>
                <w:color w:val="000000" w:themeColor="text1"/>
              </w:rPr>
              <w:t>8.3.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ANTICIPO Y/O PAGO ANTICIPADO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5820A4B7" w14:textId="738269B2"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4" w:history="1">
            <w:r w:rsidR="00926486" w:rsidRPr="002A15B8">
              <w:rPr>
                <w:rStyle w:val="Hipervnculo"/>
                <w:rFonts w:ascii="Arial" w:hAnsi="Arial" w:cs="Arial"/>
                <w:noProof/>
                <w:color w:val="000000" w:themeColor="text1"/>
              </w:rPr>
              <w:t>8.4.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MULTAS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775BDDEA" w14:textId="2ED8042C"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5" w:history="1">
            <w:r w:rsidR="00926486" w:rsidRPr="002A15B8">
              <w:rPr>
                <w:rStyle w:val="Hipervnculo"/>
                <w:rFonts w:ascii="Arial" w:hAnsi="Arial" w:cs="Arial"/>
                <w:noProof/>
                <w:color w:val="000000" w:themeColor="text1"/>
              </w:rPr>
              <w:t>8.5.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CLÁUSULA PENAL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58</w:t>
            </w:r>
            <w:r w:rsidR="00926486" w:rsidRPr="002A15B8">
              <w:rPr>
                <w:noProof/>
                <w:webHidden/>
                <w:color w:val="000000" w:themeColor="text1"/>
              </w:rPr>
              <w:fldChar w:fldCharType="end"/>
            </w:r>
          </w:hyperlink>
        </w:p>
        <w:p w14:paraId="1A5D4742" w14:textId="76B3773C"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6" w:history="1">
            <w:r w:rsidR="00926486" w:rsidRPr="002A15B8">
              <w:rPr>
                <w:rStyle w:val="Hipervnculo"/>
                <w:rFonts w:ascii="Arial" w:hAnsi="Arial" w:cs="Arial"/>
                <w:noProof/>
                <w:color w:val="000000" w:themeColor="text1"/>
              </w:rPr>
              <w:t>8.6.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CLÁUSULAS EXCEPCIONALES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07835C29" w14:textId="72AEA10D"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7" w:history="1">
            <w:r w:rsidR="00926486" w:rsidRPr="002A15B8">
              <w:rPr>
                <w:rStyle w:val="Hipervnculo"/>
                <w:rFonts w:ascii="Arial" w:hAnsi="Arial" w:cs="Arial"/>
                <w:noProof/>
                <w:color w:val="000000" w:themeColor="text1"/>
                <w:lang w:val="es-ES" w:eastAsia="es-CO"/>
              </w:rPr>
              <w:t>8.7.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lang w:val="es-ES" w:eastAsia="es-CO"/>
              </w:rPr>
              <w:t>INDEPENDENCIA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557358AD" w14:textId="490C0479"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8" w:history="1">
            <w:r w:rsidR="00926486" w:rsidRPr="002A15B8">
              <w:rPr>
                <w:rStyle w:val="Hipervnculo"/>
                <w:rFonts w:ascii="Arial" w:hAnsi="Arial" w:cs="Arial"/>
                <w:noProof/>
                <w:color w:val="000000" w:themeColor="text1"/>
                <w:lang w:val="es-ES" w:eastAsia="es-CO"/>
              </w:rPr>
              <w:t>8.8.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lang w:val="es-ES" w:eastAsia="es-CO"/>
              </w:rPr>
              <w:t>INEXISTENCIA DE RELACIÓN LABORAL ENTRE LA ENTIDAD Y 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451DBF23" w14:textId="56D51620"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89" w:history="1">
            <w:r w:rsidR="00926486" w:rsidRPr="002A15B8">
              <w:rPr>
                <w:rStyle w:val="Hipervnculo"/>
                <w:rFonts w:ascii="Arial" w:eastAsia="Calibri Light" w:hAnsi="Arial" w:cs="Arial"/>
                <w:noProof/>
                <w:color w:val="000000" w:themeColor="text1"/>
                <w:lang w:val="es-ES" w:eastAsia="es-CO"/>
              </w:rPr>
              <w:t>8.9.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CESIÓN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213A76D6" w14:textId="48034AEB"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90" w:history="1">
            <w:r w:rsidR="00926486" w:rsidRPr="002A15B8">
              <w:rPr>
                <w:rStyle w:val="Hipervnculo"/>
                <w:rFonts w:ascii="Arial" w:eastAsia="Calibri Light" w:hAnsi="Arial" w:cs="Arial"/>
                <w:noProof/>
                <w:color w:val="000000" w:themeColor="text1"/>
                <w:lang w:val="es-ES" w:eastAsia="es-CO"/>
              </w:rPr>
              <w:t>8.10.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LIQUIDACIÓN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5AEDB067" w14:textId="7A646695"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91" w:history="1">
            <w:r w:rsidR="00926486" w:rsidRPr="002A15B8">
              <w:rPr>
                <w:rStyle w:val="Hipervnculo"/>
                <w:rFonts w:ascii="Arial" w:eastAsia="Calibri Light" w:hAnsi="Arial" w:cs="Arial"/>
                <w:noProof/>
                <w:color w:val="000000" w:themeColor="text1"/>
                <w:lang w:val="es-ES" w:eastAsia="es-CO"/>
              </w:rPr>
              <w:t>8.11.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SOLUCIÓN DE CONTROVERSIAS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61</w:t>
            </w:r>
            <w:r w:rsidR="00926486" w:rsidRPr="002A15B8">
              <w:rPr>
                <w:noProof/>
                <w:webHidden/>
                <w:color w:val="000000" w:themeColor="text1"/>
              </w:rPr>
              <w:fldChar w:fldCharType="end"/>
            </w:r>
          </w:hyperlink>
        </w:p>
        <w:p w14:paraId="6B955640" w14:textId="4619E6D7" w:rsidR="00926486" w:rsidRPr="002A15B8" w:rsidRDefault="00C20D6B" w:rsidP="00B37D38">
          <w:pPr>
            <w:pStyle w:val="TDC1"/>
            <w:jc w:val="both"/>
            <w:rPr>
              <w:rFonts w:asciiTheme="minorHAnsi" w:eastAsiaTheme="minorEastAsia" w:hAnsiTheme="minorHAnsi"/>
              <w:b w:val="0"/>
              <w:color w:val="000000" w:themeColor="text1"/>
              <w:sz w:val="22"/>
              <w:lang w:eastAsia="es-CO"/>
            </w:rPr>
          </w:pPr>
          <w:hyperlink w:anchor="_Toc99115792" w:history="1">
            <w:r w:rsidR="00926486" w:rsidRPr="002A15B8">
              <w:rPr>
                <w:rStyle w:val="Hipervnculo"/>
                <w:color w:val="000000" w:themeColor="text1"/>
              </w:rPr>
              <w:t>CAPÍTULO IX LISTA DE ANEXOS, FORMATOS, MATRICES Y FORMULARIOS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_Toc99115792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62</w:t>
            </w:r>
            <w:r w:rsidR="00926486" w:rsidRPr="002A15B8">
              <w:rPr>
                <w:webHidden/>
                <w:color w:val="000000" w:themeColor="text1"/>
              </w:rPr>
              <w:fldChar w:fldCharType="end"/>
            </w:r>
          </w:hyperlink>
        </w:p>
        <w:p w14:paraId="5B1AD899" w14:textId="03AF9E9F"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93" w:history="1">
            <w:r w:rsidR="00926486" w:rsidRPr="002A15B8">
              <w:rPr>
                <w:rStyle w:val="Hipervnculo"/>
                <w:rFonts w:ascii="Arial" w:hAnsi="Arial" w:cs="Arial"/>
                <w:noProof/>
                <w:color w:val="000000" w:themeColor="text1"/>
              </w:rPr>
              <w:t>9.1.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ANEXOS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2FF44F75" w14:textId="1831AD64"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94" w:history="1">
            <w:r w:rsidR="00926486" w:rsidRPr="002A15B8">
              <w:rPr>
                <w:rStyle w:val="Hipervnculo"/>
                <w:rFonts w:ascii="Arial" w:hAnsi="Arial" w:cs="Arial"/>
                <w:noProof/>
                <w:color w:val="000000" w:themeColor="text1"/>
              </w:rPr>
              <w:t>9.2.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FORMATOS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4A99083B" w14:textId="502D15F8" w:rsidR="00926486" w:rsidRPr="002A15B8" w:rsidRDefault="00C20D6B" w:rsidP="00B37D38">
          <w:pPr>
            <w:pStyle w:val="TDC2"/>
            <w:jc w:val="both"/>
            <w:rPr>
              <w:rFonts w:asciiTheme="minorHAnsi" w:eastAsiaTheme="minorEastAsia" w:hAnsiTheme="minorHAnsi"/>
              <w:noProof/>
              <w:color w:val="000000" w:themeColor="text1"/>
              <w:sz w:val="22"/>
              <w:lang w:eastAsia="es-CO"/>
            </w:rPr>
          </w:pPr>
          <w:hyperlink w:anchor="_Toc99115795" w:history="1">
            <w:r w:rsidR="00926486" w:rsidRPr="002A15B8">
              <w:rPr>
                <w:rStyle w:val="Hipervnculo"/>
                <w:rFonts w:ascii="Arial" w:hAnsi="Arial" w:cs="Arial"/>
                <w:noProof/>
                <w:color w:val="000000" w:themeColor="text1"/>
              </w:rPr>
              <w:t>9.3.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MATRICES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6BDD9945" w14:textId="619F2B7B" w:rsidR="00926486" w:rsidRDefault="00C20D6B" w:rsidP="00B37D38">
          <w:pPr>
            <w:pStyle w:val="TDC2"/>
            <w:jc w:val="both"/>
            <w:rPr>
              <w:rFonts w:asciiTheme="minorHAnsi" w:eastAsiaTheme="minorEastAsia" w:hAnsiTheme="minorHAnsi"/>
              <w:noProof/>
              <w:color w:val="auto"/>
              <w:sz w:val="22"/>
              <w:lang w:eastAsia="es-CO"/>
            </w:rPr>
          </w:pPr>
          <w:hyperlink w:anchor="_Toc99115796" w:history="1">
            <w:r w:rsidR="00926486" w:rsidRPr="002A15B8">
              <w:rPr>
                <w:rStyle w:val="Hipervnculo"/>
                <w:rFonts w:ascii="Arial" w:hAnsi="Arial" w:cs="Arial"/>
                <w:noProof/>
                <w:color w:val="000000" w:themeColor="text1"/>
              </w:rPr>
              <w:t>9.4.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FORMULARIOS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44736C27" w14:textId="2F4DE41A" w:rsidR="008C223B" w:rsidRPr="006D3C5B" w:rsidRDefault="00F20F40" w:rsidP="00B37D38">
          <w:pPr>
            <w:jc w:val="both"/>
          </w:pPr>
          <w:r w:rsidRPr="006D3C5B">
            <w:rPr>
              <w:rFonts w:ascii="Arial" w:hAnsi="Arial" w:cs="Arial"/>
              <w:b/>
              <w:color w:val="auto"/>
              <w:szCs w:val="20"/>
              <w:lang w:val="es-ES"/>
            </w:rPr>
            <w:fldChar w:fldCharType="end"/>
          </w:r>
        </w:p>
      </w:sdtContent>
    </w:sdt>
    <w:bookmarkStart w:id="6" w:name="_Toc34651977" w:displacedByCustomXml="prev"/>
    <w:bookmarkStart w:id="7" w:name="_Toc508648240" w:displacedByCustomXml="prev"/>
    <w:bookmarkStart w:id="8" w:name="_Toc508984024" w:displacedByCustomXml="prev"/>
    <w:bookmarkStart w:id="9" w:name="_Toc509843854" w:displacedByCustomXml="prev"/>
    <w:bookmarkStart w:id="10" w:name="_Toc511924763" w:displacedByCustomXml="prev"/>
    <w:p w14:paraId="4E6A9314" w14:textId="664BEDA5" w:rsidR="007D1409" w:rsidRPr="00685CE9" w:rsidRDefault="00D813AB" w:rsidP="00B37D38">
      <w:pPr>
        <w:pStyle w:val="Entidad-Capitulo"/>
        <w:jc w:val="both"/>
      </w:pPr>
      <w:bookmarkStart w:id="11" w:name="_Toc99115693"/>
      <w:r w:rsidRPr="00685CE9">
        <w:lastRenderedPageBreak/>
        <w:t>DOCUMENTOS TIPO M</w:t>
      </w:r>
      <w:r w:rsidR="00BD20B4" w:rsidRPr="00685CE9">
        <w:t>Í</w:t>
      </w:r>
      <w:r w:rsidRPr="00685CE9">
        <w:t>NIMA CUANTÍA DE INFRAESTRUCTURA DE TRANSPORTE</w:t>
      </w:r>
      <w:bookmarkStart w:id="12" w:name="_Toc34651978"/>
      <w:bookmarkEnd w:id="11"/>
      <w:bookmarkEnd w:id="6"/>
    </w:p>
    <w:p w14:paraId="2ADF66FD" w14:textId="2C55C0DF" w:rsidR="00517CF5" w:rsidRPr="00685CE9" w:rsidRDefault="00517CF5" w:rsidP="00B37D38">
      <w:pPr>
        <w:pStyle w:val="Entidad-Capitulo"/>
        <w:jc w:val="both"/>
      </w:pPr>
      <w:bookmarkStart w:id="13" w:name="_Toc99115694"/>
      <w:r w:rsidRPr="00685CE9">
        <w:t>CAPÍTULO</w:t>
      </w:r>
      <w:r w:rsidR="002644ED" w:rsidRPr="00685CE9">
        <w:t xml:space="preserve"> </w:t>
      </w:r>
      <w:r w:rsidRPr="00685CE9">
        <w:t>I</w:t>
      </w:r>
      <w:r w:rsidR="002644ED" w:rsidRPr="00685CE9">
        <w:t xml:space="preserve"> </w:t>
      </w:r>
      <w:r w:rsidRPr="00685CE9">
        <w:t>INFORMACIÓN</w:t>
      </w:r>
      <w:r w:rsidR="002644ED" w:rsidRPr="00685CE9">
        <w:t xml:space="preserve"> </w:t>
      </w:r>
      <w:r w:rsidRPr="00685CE9">
        <w:t>GENERAL</w:t>
      </w:r>
      <w:bookmarkEnd w:id="12"/>
      <w:bookmarkEnd w:id="13"/>
      <w:bookmarkEnd w:id="10"/>
      <w:bookmarkEnd w:id="9"/>
      <w:bookmarkEnd w:id="8"/>
      <w:bookmarkEnd w:id="7"/>
      <w:bookmarkEnd w:id="4"/>
      <w:bookmarkEnd w:id="3"/>
    </w:p>
    <w:p w14:paraId="3719463C" w14:textId="203377E1" w:rsidR="00517CF5" w:rsidRPr="006D3C5B" w:rsidRDefault="00517CF5" w:rsidP="00B37D38">
      <w:pPr>
        <w:pStyle w:val="Capitulo1"/>
        <w:ind w:left="964" w:hanging="680"/>
        <w:jc w:val="both"/>
        <w:rPr>
          <w:rFonts w:ascii="Arial" w:hAnsi="Arial"/>
          <w:color w:val="auto"/>
        </w:rPr>
      </w:pPr>
      <w:bookmarkStart w:id="14" w:name="_Toc508648241"/>
      <w:bookmarkStart w:id="15" w:name="_Toc508984025"/>
      <w:bookmarkStart w:id="16" w:name="_Toc509843855"/>
      <w:bookmarkStart w:id="17" w:name="_Toc511924764"/>
      <w:bookmarkStart w:id="18" w:name="_Toc99115695"/>
      <w:r w:rsidRPr="006D3C5B">
        <w:rPr>
          <w:rFonts w:ascii="Arial" w:hAnsi="Arial"/>
          <w:color w:val="auto"/>
        </w:rPr>
        <w:t>OBJETO,</w:t>
      </w:r>
      <w:r w:rsidR="002644ED" w:rsidRPr="006D3C5B">
        <w:rPr>
          <w:rFonts w:ascii="Arial" w:hAnsi="Arial"/>
          <w:color w:val="auto"/>
        </w:rPr>
        <w:t xml:space="preserve"> </w:t>
      </w:r>
      <w:r w:rsidRPr="006D3C5B">
        <w:rPr>
          <w:rFonts w:ascii="Arial" w:hAnsi="Arial"/>
          <w:color w:val="auto"/>
        </w:rPr>
        <w:t>PRESUPUESTO</w:t>
      </w:r>
      <w:r w:rsidR="002644ED" w:rsidRPr="006D3C5B">
        <w:rPr>
          <w:rFonts w:ascii="Arial" w:hAnsi="Arial"/>
          <w:color w:val="auto"/>
        </w:rPr>
        <w:t xml:space="preserve"> </w:t>
      </w:r>
      <w:r w:rsidRPr="006D3C5B">
        <w:rPr>
          <w:rFonts w:ascii="Arial" w:hAnsi="Arial"/>
          <w:color w:val="auto"/>
        </w:rPr>
        <w:t>OFICIAL,</w:t>
      </w:r>
      <w:r w:rsidR="002644ED" w:rsidRPr="006D3C5B">
        <w:rPr>
          <w:rFonts w:ascii="Arial" w:hAnsi="Arial"/>
          <w:color w:val="auto"/>
        </w:rPr>
        <w:t xml:space="preserve"> </w:t>
      </w:r>
      <w:r w:rsidRPr="006D3C5B">
        <w:rPr>
          <w:rFonts w:ascii="Arial" w:hAnsi="Arial"/>
          <w:color w:val="auto"/>
        </w:rPr>
        <w:t>PLAZO</w:t>
      </w:r>
      <w:r w:rsidR="002644ED" w:rsidRPr="006D3C5B">
        <w:rPr>
          <w:rFonts w:ascii="Arial" w:hAnsi="Arial"/>
          <w:color w:val="auto"/>
        </w:rPr>
        <w:t xml:space="preserve"> </w:t>
      </w:r>
      <w:r w:rsidRPr="006D3C5B">
        <w:rPr>
          <w:rFonts w:ascii="Arial" w:hAnsi="Arial"/>
          <w:color w:val="auto"/>
        </w:rPr>
        <w:t>Y</w:t>
      </w:r>
      <w:r w:rsidR="002644ED" w:rsidRPr="006D3C5B">
        <w:rPr>
          <w:rFonts w:ascii="Arial" w:hAnsi="Arial"/>
          <w:color w:val="auto"/>
        </w:rPr>
        <w:t xml:space="preserve"> </w:t>
      </w:r>
      <w:r w:rsidRPr="006D3C5B">
        <w:rPr>
          <w:rFonts w:ascii="Arial" w:hAnsi="Arial"/>
          <w:color w:val="auto"/>
        </w:rPr>
        <w:t>UBI</w:t>
      </w:r>
      <w:r w:rsidR="001D167B" w:rsidRPr="006D3C5B">
        <w:rPr>
          <w:rFonts w:ascii="Arial" w:hAnsi="Arial"/>
          <w:color w:val="auto"/>
        </w:rPr>
        <w:t>CACIÓN</w:t>
      </w:r>
      <w:bookmarkEnd w:id="14"/>
      <w:bookmarkEnd w:id="15"/>
      <w:bookmarkEnd w:id="16"/>
      <w:bookmarkEnd w:id="17"/>
      <w:bookmarkEnd w:id="18"/>
      <w:bookmarkEnd w:id="5"/>
    </w:p>
    <w:p w14:paraId="29D6F701" w14:textId="3D47BC27" w:rsidR="00B626E2" w:rsidRPr="006D3C5B" w:rsidRDefault="00B626E2" w:rsidP="00B37D38">
      <w:pPr>
        <w:spacing w:line="276" w:lineRule="auto"/>
        <w:jc w:val="both"/>
        <w:rPr>
          <w:rFonts w:ascii="Arial" w:hAnsi="Arial" w:cs="Arial"/>
          <w:color w:val="auto"/>
          <w:szCs w:val="20"/>
        </w:rPr>
      </w:pPr>
      <w:r w:rsidRPr="006D3C5B">
        <w:rPr>
          <w:rFonts w:ascii="Arial" w:hAnsi="Arial" w:cs="Arial"/>
          <w:color w:val="auto"/>
          <w:szCs w:val="20"/>
        </w:rPr>
        <w:t>El</w:t>
      </w:r>
      <w:r w:rsidR="002644ED" w:rsidRPr="006D3C5B">
        <w:rPr>
          <w:rFonts w:ascii="Arial" w:hAnsi="Arial" w:cs="Arial"/>
          <w:color w:val="auto"/>
          <w:szCs w:val="20"/>
        </w:rPr>
        <w:t xml:space="preserve"> </w:t>
      </w:r>
      <w:r w:rsidRPr="006D3C5B">
        <w:rPr>
          <w:rFonts w:ascii="Arial" w:hAnsi="Arial" w:cs="Arial"/>
          <w:color w:val="auto"/>
          <w:szCs w:val="20"/>
        </w:rPr>
        <w:t>objeto,</w:t>
      </w:r>
      <w:r w:rsidR="002644ED" w:rsidRPr="006D3C5B">
        <w:rPr>
          <w:rFonts w:ascii="Arial" w:hAnsi="Arial" w:cs="Arial"/>
          <w:color w:val="auto"/>
          <w:szCs w:val="20"/>
        </w:rPr>
        <w:t xml:space="preserve"> </w:t>
      </w:r>
      <w:r w:rsidR="00C810A1" w:rsidRPr="006D3C5B">
        <w:rPr>
          <w:rFonts w:ascii="Arial" w:hAnsi="Arial" w:cs="Arial"/>
          <w:color w:val="auto"/>
          <w:szCs w:val="20"/>
        </w:rPr>
        <w:t>p</w:t>
      </w:r>
      <w:r w:rsidRPr="006D3C5B">
        <w:rPr>
          <w:rFonts w:ascii="Arial" w:hAnsi="Arial" w:cs="Arial"/>
          <w:color w:val="auto"/>
          <w:szCs w:val="20"/>
        </w:rPr>
        <w:t>resupuesto</w:t>
      </w:r>
      <w:r w:rsidR="002644ED" w:rsidRPr="006D3C5B">
        <w:rPr>
          <w:rFonts w:ascii="Arial" w:hAnsi="Arial" w:cs="Arial"/>
          <w:color w:val="auto"/>
          <w:szCs w:val="20"/>
        </w:rPr>
        <w:t xml:space="preserve"> </w:t>
      </w:r>
      <w:r w:rsidR="00C810A1" w:rsidRPr="006D3C5B">
        <w:rPr>
          <w:rFonts w:ascii="Arial" w:hAnsi="Arial" w:cs="Arial"/>
          <w:color w:val="auto"/>
          <w:szCs w:val="20"/>
        </w:rPr>
        <w:t>o</w:t>
      </w:r>
      <w:r w:rsidRPr="006D3C5B">
        <w:rPr>
          <w:rFonts w:ascii="Arial" w:hAnsi="Arial" w:cs="Arial"/>
          <w:color w:val="auto"/>
          <w:szCs w:val="20"/>
        </w:rPr>
        <w:t>ficial</w:t>
      </w:r>
      <w:r w:rsidR="00BE23A3" w:rsidRPr="006D3C5B">
        <w:rPr>
          <w:rFonts w:ascii="Arial" w:hAnsi="Arial" w:cs="Arial"/>
          <w:color w:val="auto"/>
          <w:szCs w:val="20"/>
        </w:rPr>
        <w:t xml:space="preserve"> </w:t>
      </w:r>
      <w:r w:rsidR="00C810A1" w:rsidRPr="006D3C5B">
        <w:rPr>
          <w:rFonts w:ascii="Arial" w:hAnsi="Arial" w:cs="Arial"/>
          <w:color w:val="auto"/>
          <w:szCs w:val="20"/>
        </w:rPr>
        <w:t>e</w:t>
      </w:r>
      <w:r w:rsidR="00BE23A3" w:rsidRPr="006D3C5B">
        <w:rPr>
          <w:rFonts w:ascii="Arial" w:hAnsi="Arial" w:cs="Arial"/>
          <w:color w:val="auto"/>
          <w:szCs w:val="20"/>
        </w:rPr>
        <w:t>stimado</w:t>
      </w:r>
      <w:r w:rsidRPr="006D3C5B">
        <w:rPr>
          <w:rFonts w:ascii="Arial" w:hAnsi="Arial" w:cs="Arial"/>
          <w:color w:val="auto"/>
          <w:szCs w:val="20"/>
        </w:rPr>
        <w:t>,</w:t>
      </w:r>
      <w:r w:rsidR="002644ED" w:rsidRPr="006D3C5B">
        <w:rPr>
          <w:rFonts w:ascii="Arial" w:hAnsi="Arial" w:cs="Arial"/>
          <w:color w:val="auto"/>
          <w:szCs w:val="20"/>
        </w:rPr>
        <w:t xml:space="preserve"> </w:t>
      </w:r>
      <w:r w:rsidRPr="006D3C5B">
        <w:rPr>
          <w:rFonts w:ascii="Arial" w:hAnsi="Arial" w:cs="Arial"/>
          <w:color w:val="auto"/>
          <w:szCs w:val="20"/>
        </w:rPr>
        <w:t>plazo</w:t>
      </w:r>
      <w:r w:rsidR="002644ED" w:rsidRPr="006D3C5B">
        <w:rPr>
          <w:rFonts w:ascii="Arial" w:hAnsi="Arial" w:cs="Arial"/>
          <w:color w:val="auto"/>
          <w:szCs w:val="20"/>
        </w:rPr>
        <w:t xml:space="preserve"> </w:t>
      </w:r>
      <w:r w:rsidRPr="006D3C5B">
        <w:rPr>
          <w:rFonts w:ascii="Arial" w:hAnsi="Arial" w:cs="Arial"/>
          <w:color w:val="auto"/>
          <w:szCs w:val="20"/>
        </w:rPr>
        <w:t>y</w:t>
      </w:r>
      <w:r w:rsidR="002644ED" w:rsidRPr="006D3C5B">
        <w:rPr>
          <w:rFonts w:ascii="Arial" w:hAnsi="Arial" w:cs="Arial"/>
          <w:color w:val="auto"/>
          <w:szCs w:val="20"/>
        </w:rPr>
        <w:t xml:space="preserve"> </w:t>
      </w:r>
      <w:r w:rsidRPr="006D3C5B">
        <w:rPr>
          <w:rFonts w:ascii="Arial" w:hAnsi="Arial" w:cs="Arial"/>
          <w:color w:val="auto"/>
          <w:szCs w:val="20"/>
        </w:rPr>
        <w:t>ubicación</w:t>
      </w:r>
      <w:r w:rsidR="002644ED" w:rsidRPr="006D3C5B">
        <w:rPr>
          <w:rFonts w:ascii="Arial" w:hAnsi="Arial" w:cs="Arial"/>
          <w:color w:val="auto"/>
          <w:szCs w:val="20"/>
        </w:rPr>
        <w:t xml:space="preserve"> </w:t>
      </w:r>
      <w:r w:rsidRPr="006D3C5B">
        <w:rPr>
          <w:rFonts w:ascii="Arial" w:hAnsi="Arial" w:cs="Arial"/>
          <w:color w:val="auto"/>
          <w:szCs w:val="20"/>
        </w:rPr>
        <w:t>del</w:t>
      </w:r>
      <w:r w:rsidR="00521319" w:rsidRPr="006D3C5B">
        <w:rPr>
          <w:rFonts w:ascii="Arial" w:hAnsi="Arial" w:cs="Arial"/>
          <w:color w:val="auto"/>
          <w:szCs w:val="20"/>
        </w:rPr>
        <w:t xml:space="preserve"> proyecto</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objeto </w:t>
      </w:r>
      <w:r w:rsidR="00051C39" w:rsidRPr="006D3C5B">
        <w:rPr>
          <w:rFonts w:ascii="Arial" w:hAnsi="Arial" w:cs="Arial"/>
          <w:color w:val="auto"/>
          <w:szCs w:val="20"/>
        </w:rPr>
        <w:t xml:space="preserve">del </w:t>
      </w:r>
      <w:r w:rsidRPr="006D3C5B">
        <w:rPr>
          <w:rFonts w:ascii="Arial" w:hAnsi="Arial" w:cs="Arial"/>
          <w:color w:val="auto"/>
          <w:szCs w:val="20"/>
        </w:rPr>
        <w:t>presente</w:t>
      </w:r>
      <w:r w:rsidR="002644ED" w:rsidRPr="006D3C5B">
        <w:rPr>
          <w:rFonts w:ascii="Arial" w:hAnsi="Arial" w:cs="Arial"/>
          <w:color w:val="auto"/>
          <w:szCs w:val="20"/>
        </w:rPr>
        <w:t xml:space="preserve"> </w:t>
      </w:r>
      <w:r w:rsidR="0082356A" w:rsidRPr="006D3C5B">
        <w:rPr>
          <w:rFonts w:ascii="Arial" w:hAnsi="Arial" w:cs="Arial"/>
          <w:color w:val="auto"/>
          <w:szCs w:val="20"/>
        </w:rPr>
        <w:t>proceso de contratación</w:t>
      </w:r>
      <w:r w:rsidR="002644ED" w:rsidRPr="006D3C5B">
        <w:rPr>
          <w:rFonts w:ascii="Arial" w:hAnsi="Arial" w:cs="Arial"/>
          <w:color w:val="auto"/>
          <w:szCs w:val="20"/>
        </w:rPr>
        <w:t xml:space="preserve"> </w:t>
      </w:r>
      <w:r w:rsidRPr="006D3C5B">
        <w:rPr>
          <w:rFonts w:ascii="Arial" w:hAnsi="Arial" w:cs="Arial"/>
          <w:color w:val="auto"/>
          <w:szCs w:val="20"/>
        </w:rPr>
        <w:t>se</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identifican </w:t>
      </w:r>
      <w:r w:rsidRPr="006D3C5B">
        <w:rPr>
          <w:rFonts w:ascii="Arial" w:hAnsi="Arial" w:cs="Arial"/>
          <w:color w:val="auto"/>
          <w:szCs w:val="20"/>
        </w:rPr>
        <w:t>en</w:t>
      </w:r>
      <w:r w:rsidR="002644ED" w:rsidRPr="006D3C5B">
        <w:rPr>
          <w:rFonts w:ascii="Arial" w:hAnsi="Arial" w:cs="Arial"/>
          <w:color w:val="auto"/>
          <w:szCs w:val="20"/>
        </w:rPr>
        <w:t xml:space="preserve"> </w:t>
      </w:r>
      <w:r w:rsidRPr="006D3C5B">
        <w:rPr>
          <w:rFonts w:ascii="Arial" w:hAnsi="Arial" w:cs="Arial"/>
          <w:color w:val="auto"/>
          <w:szCs w:val="20"/>
        </w:rPr>
        <w:t>la</w:t>
      </w:r>
      <w:r w:rsidR="002644ED" w:rsidRPr="006D3C5B">
        <w:rPr>
          <w:rFonts w:ascii="Arial" w:hAnsi="Arial" w:cs="Arial"/>
          <w:color w:val="auto"/>
          <w:szCs w:val="20"/>
        </w:rPr>
        <w:t xml:space="preserve"> </w:t>
      </w:r>
      <w:r w:rsidRPr="006D3C5B">
        <w:rPr>
          <w:rFonts w:ascii="Arial" w:hAnsi="Arial" w:cs="Arial"/>
          <w:color w:val="auto"/>
          <w:szCs w:val="20"/>
        </w:rPr>
        <w:t>siguiente</w:t>
      </w:r>
      <w:r w:rsidR="002644ED" w:rsidRPr="006D3C5B">
        <w:rPr>
          <w:rFonts w:ascii="Arial" w:hAnsi="Arial" w:cs="Arial"/>
          <w:color w:val="auto"/>
          <w:szCs w:val="20"/>
        </w:rPr>
        <w:t xml:space="preserve"> </w:t>
      </w:r>
      <w:r w:rsidRPr="006D3C5B">
        <w:rPr>
          <w:rFonts w:ascii="Arial" w:hAnsi="Arial" w:cs="Arial"/>
          <w:color w:val="auto"/>
          <w:szCs w:val="20"/>
        </w:rPr>
        <w:t>tabla:</w:t>
      </w:r>
      <w:r w:rsidR="002644ED" w:rsidRPr="006D3C5B">
        <w:rPr>
          <w:rFonts w:ascii="Arial" w:hAnsi="Arial" w:cs="Arial"/>
          <w:color w:val="auto"/>
          <w:szCs w:val="20"/>
        </w:rPr>
        <w:t xml:space="preserve"> </w:t>
      </w:r>
    </w:p>
    <w:tbl>
      <w:tblPr>
        <w:tblW w:w="480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537"/>
        <w:gridCol w:w="977"/>
        <w:gridCol w:w="1559"/>
        <w:gridCol w:w="3277"/>
      </w:tblGrid>
      <w:tr w:rsidR="009A27FC" w:rsidRPr="00685CE9" w14:paraId="33743ED5" w14:textId="77777777" w:rsidTr="009A27FC">
        <w:trPr>
          <w:trHeight w:val="806"/>
          <w:jc w:val="center"/>
        </w:trPr>
        <w:tc>
          <w:tcPr>
            <w:tcW w:w="2192" w:type="pct"/>
            <w:tcBorders>
              <w:top w:val="double" w:sz="4" w:space="0" w:color="auto"/>
              <w:bottom w:val="single" w:sz="6" w:space="0" w:color="auto"/>
            </w:tcBorders>
            <w:shd w:val="clear" w:color="auto" w:fill="3B3838" w:themeFill="background2" w:themeFillShade="40"/>
            <w:vAlign w:val="center"/>
          </w:tcPr>
          <w:p w14:paraId="616DA70D"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Objeto del proyecto</w:t>
            </w:r>
          </w:p>
        </w:tc>
        <w:tc>
          <w:tcPr>
            <w:tcW w:w="472" w:type="pct"/>
            <w:tcBorders>
              <w:top w:val="double" w:sz="4" w:space="0" w:color="auto"/>
              <w:bottom w:val="single" w:sz="6" w:space="0" w:color="auto"/>
            </w:tcBorders>
            <w:shd w:val="clear" w:color="auto" w:fill="3B3838" w:themeFill="background2" w:themeFillShade="40"/>
            <w:vAlign w:val="center"/>
          </w:tcPr>
          <w:p w14:paraId="46AE8858"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 xml:space="preserve">Plazo del contrato </w:t>
            </w:r>
          </w:p>
        </w:tc>
        <w:tc>
          <w:tcPr>
            <w:tcW w:w="753" w:type="pct"/>
            <w:tcBorders>
              <w:top w:val="double" w:sz="4" w:space="0" w:color="auto"/>
              <w:bottom w:val="single" w:sz="6" w:space="0" w:color="auto"/>
            </w:tcBorders>
            <w:shd w:val="clear" w:color="auto" w:fill="3B3838" w:themeFill="background2" w:themeFillShade="40"/>
            <w:vAlign w:val="center"/>
          </w:tcPr>
          <w:p w14:paraId="30B18404"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Valor presupuesto oficial (pesos incluido IVA)</w:t>
            </w:r>
          </w:p>
        </w:tc>
        <w:tc>
          <w:tcPr>
            <w:tcW w:w="1583" w:type="pct"/>
            <w:tcBorders>
              <w:top w:val="double" w:sz="4" w:space="0" w:color="auto"/>
              <w:bottom w:val="single" w:sz="6" w:space="0" w:color="auto"/>
            </w:tcBorders>
            <w:shd w:val="clear" w:color="auto" w:fill="3B3838" w:themeFill="background2" w:themeFillShade="40"/>
            <w:vAlign w:val="center"/>
          </w:tcPr>
          <w:p w14:paraId="25226472"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Lugar(es) de ejecución del contrato</w:t>
            </w:r>
          </w:p>
        </w:tc>
      </w:tr>
      <w:tr w:rsidR="009A27FC" w:rsidRPr="00685CE9" w14:paraId="68FE88B3" w14:textId="77777777" w:rsidTr="009A27FC">
        <w:trPr>
          <w:trHeight w:val="1316"/>
          <w:jc w:val="center"/>
        </w:trPr>
        <w:tc>
          <w:tcPr>
            <w:tcW w:w="2192" w:type="pct"/>
            <w:tcBorders>
              <w:top w:val="single" w:sz="6" w:space="0" w:color="auto"/>
            </w:tcBorders>
            <w:vAlign w:val="center"/>
          </w:tcPr>
          <w:p w14:paraId="0D9B4DEB" w14:textId="11E084E3" w:rsidR="009A27FC" w:rsidRPr="007C475A" w:rsidRDefault="004366E7" w:rsidP="00B37D38">
            <w:pPr>
              <w:spacing w:after="0" w:line="276" w:lineRule="auto"/>
              <w:jc w:val="both"/>
              <w:rPr>
                <w:rFonts w:ascii="Arial" w:eastAsia="Segoe UI" w:hAnsi="Arial" w:cs="Arial"/>
                <w:color w:val="000000" w:themeColor="text1"/>
                <w:szCs w:val="20"/>
                <w:lang w:eastAsia="es-CO"/>
              </w:rPr>
            </w:pPr>
            <w:r w:rsidRPr="004366E7">
              <w:rPr>
                <w:rFonts w:ascii="Arial" w:hAnsi="Arial" w:cs="Arial"/>
                <w:color w:val="000000" w:themeColor="text1"/>
                <w:szCs w:val="20"/>
              </w:rPr>
              <w:t>INTERVENTORIA TÉCNICA, ADMINISTRATIVA, FINANCIERA Y AMBIENTAL, PARA EL MANTENIMIENTO Y MEJORAMIENTO DE VÍAS RURALES PROG. COLOMBIA RURAL, MUNICIPIOS DE ZETAQUIRA (CONVENIO 2106-2020 ADICIÓN No. 2) Y MIRAFLORES (CONVENIO 2302-2020 ADICIÓN No. 2)</w:t>
            </w:r>
          </w:p>
        </w:tc>
        <w:tc>
          <w:tcPr>
            <w:tcW w:w="472" w:type="pct"/>
            <w:tcBorders>
              <w:top w:val="single" w:sz="6" w:space="0" w:color="auto"/>
            </w:tcBorders>
            <w:vAlign w:val="center"/>
          </w:tcPr>
          <w:p w14:paraId="1A08F05D" w14:textId="660E461E" w:rsidR="009A27FC" w:rsidRPr="007C475A" w:rsidRDefault="004366E7" w:rsidP="00B37D38">
            <w:pPr>
              <w:spacing w:after="0" w:line="276" w:lineRule="auto"/>
              <w:jc w:val="both"/>
              <w:rPr>
                <w:rFonts w:ascii="Arial" w:eastAsia="Times New Roman" w:hAnsi="Arial" w:cs="Arial"/>
                <w:color w:val="000000" w:themeColor="text1"/>
                <w:szCs w:val="20"/>
                <w:lang w:eastAsia="es-CO"/>
              </w:rPr>
            </w:pPr>
            <w:r>
              <w:rPr>
                <w:rFonts w:ascii="Arial" w:eastAsia="Times New Roman" w:hAnsi="Arial" w:cs="Arial"/>
                <w:color w:val="000000" w:themeColor="text1"/>
                <w:szCs w:val="20"/>
                <w:lang w:eastAsia="es-CO"/>
              </w:rPr>
              <w:t>C</w:t>
            </w:r>
            <w:r w:rsidR="008E574E">
              <w:rPr>
                <w:rFonts w:ascii="Arial" w:eastAsia="Times New Roman" w:hAnsi="Arial" w:cs="Arial"/>
                <w:color w:val="000000" w:themeColor="text1"/>
                <w:szCs w:val="20"/>
                <w:lang w:eastAsia="es-CO"/>
              </w:rPr>
              <w:t>inco</w:t>
            </w:r>
            <w:r>
              <w:rPr>
                <w:rFonts w:ascii="Arial" w:eastAsia="Times New Roman" w:hAnsi="Arial" w:cs="Arial"/>
                <w:color w:val="000000" w:themeColor="text1"/>
                <w:szCs w:val="20"/>
                <w:lang w:eastAsia="es-CO"/>
              </w:rPr>
              <w:t xml:space="preserve"> (</w:t>
            </w:r>
            <w:r w:rsidR="008E574E">
              <w:rPr>
                <w:rFonts w:ascii="Arial" w:eastAsia="Times New Roman" w:hAnsi="Arial" w:cs="Arial"/>
                <w:color w:val="000000" w:themeColor="text1"/>
                <w:szCs w:val="20"/>
                <w:lang w:eastAsia="es-CO"/>
              </w:rPr>
              <w:t>5</w:t>
            </w:r>
            <w:r>
              <w:rPr>
                <w:rFonts w:ascii="Arial" w:eastAsia="Times New Roman" w:hAnsi="Arial" w:cs="Arial"/>
                <w:color w:val="000000" w:themeColor="text1"/>
                <w:szCs w:val="20"/>
                <w:lang w:eastAsia="es-CO"/>
              </w:rPr>
              <w:t>) meses</w:t>
            </w:r>
          </w:p>
        </w:tc>
        <w:tc>
          <w:tcPr>
            <w:tcW w:w="753" w:type="pct"/>
            <w:tcBorders>
              <w:top w:val="single" w:sz="6" w:space="0" w:color="auto"/>
            </w:tcBorders>
            <w:vAlign w:val="center"/>
          </w:tcPr>
          <w:p w14:paraId="63F9D7E8" w14:textId="642B26BC" w:rsidR="009A27FC" w:rsidRPr="007C475A" w:rsidRDefault="004366E7" w:rsidP="00B37D38">
            <w:pPr>
              <w:spacing w:after="0" w:line="276" w:lineRule="auto"/>
              <w:jc w:val="both"/>
              <w:rPr>
                <w:rFonts w:ascii="Arial" w:eastAsia="Segoe UI" w:hAnsi="Arial" w:cs="Arial"/>
                <w:color w:val="000000" w:themeColor="text1"/>
                <w:szCs w:val="20"/>
                <w:lang w:eastAsia="es-CO"/>
              </w:rPr>
            </w:pPr>
            <w:r>
              <w:rPr>
                <w:rFonts w:ascii="Arial" w:eastAsia="Segoe UI" w:hAnsi="Arial" w:cs="Arial"/>
                <w:color w:val="000000" w:themeColor="text1"/>
                <w:szCs w:val="20"/>
                <w:lang w:eastAsia="es-CO"/>
              </w:rPr>
              <w:t>99</w:t>
            </w:r>
            <w:r w:rsidR="009A27FC" w:rsidRPr="007C475A">
              <w:rPr>
                <w:rFonts w:ascii="Arial" w:eastAsia="Segoe UI" w:hAnsi="Arial" w:cs="Arial"/>
                <w:color w:val="000000" w:themeColor="text1"/>
                <w:szCs w:val="20"/>
                <w:lang w:eastAsia="es-CO"/>
              </w:rPr>
              <w:t>.</w:t>
            </w:r>
            <w:r>
              <w:rPr>
                <w:rFonts w:ascii="Arial" w:eastAsia="Segoe UI" w:hAnsi="Arial" w:cs="Arial"/>
                <w:color w:val="000000" w:themeColor="text1"/>
                <w:szCs w:val="20"/>
                <w:lang w:eastAsia="es-CO"/>
              </w:rPr>
              <w:t>999</w:t>
            </w:r>
            <w:r w:rsidR="009A27FC" w:rsidRPr="007C475A">
              <w:rPr>
                <w:rFonts w:ascii="Arial" w:eastAsia="Segoe UI" w:hAnsi="Arial" w:cs="Arial"/>
                <w:color w:val="000000" w:themeColor="text1"/>
                <w:szCs w:val="20"/>
                <w:lang w:eastAsia="es-CO"/>
              </w:rPr>
              <w:t>.</w:t>
            </w:r>
            <w:r>
              <w:rPr>
                <w:rFonts w:ascii="Arial" w:eastAsia="Segoe UI" w:hAnsi="Arial" w:cs="Arial"/>
                <w:color w:val="000000" w:themeColor="text1"/>
                <w:szCs w:val="20"/>
                <w:lang w:eastAsia="es-CO"/>
              </w:rPr>
              <w:t>999</w:t>
            </w:r>
            <w:r w:rsidR="009A27FC" w:rsidRPr="007C475A">
              <w:rPr>
                <w:rFonts w:ascii="Arial" w:eastAsia="Segoe UI" w:hAnsi="Arial" w:cs="Arial"/>
                <w:color w:val="000000" w:themeColor="text1"/>
                <w:szCs w:val="20"/>
                <w:lang w:eastAsia="es-CO"/>
              </w:rPr>
              <w:t>,00</w:t>
            </w:r>
          </w:p>
        </w:tc>
        <w:tc>
          <w:tcPr>
            <w:tcW w:w="1583" w:type="pct"/>
            <w:tcBorders>
              <w:top w:val="single" w:sz="6" w:space="0" w:color="auto"/>
            </w:tcBorders>
            <w:vAlign w:val="center"/>
          </w:tcPr>
          <w:p w14:paraId="41878462" w14:textId="07B67990" w:rsidR="004366E7" w:rsidRDefault="004366E7" w:rsidP="004366E7">
            <w:pPr>
              <w:spacing w:after="0" w:line="276" w:lineRule="auto"/>
              <w:jc w:val="both"/>
              <w:rPr>
                <w:rFonts w:ascii="Arial" w:hAnsi="Arial" w:cs="Arial"/>
                <w:color w:val="000000" w:themeColor="text1"/>
                <w:szCs w:val="20"/>
                <w:lang w:eastAsia="es-CO"/>
              </w:rPr>
            </w:pPr>
            <w:r w:rsidRPr="004366E7">
              <w:rPr>
                <w:rFonts w:ascii="Arial" w:hAnsi="Arial" w:cs="Arial"/>
                <w:color w:val="000000" w:themeColor="text1"/>
                <w:szCs w:val="20"/>
                <w:lang w:eastAsia="es-CO"/>
              </w:rPr>
              <w:t xml:space="preserve">Convenio 2106-2020: Corredor productivo </w:t>
            </w:r>
            <w:proofErr w:type="spellStart"/>
            <w:r w:rsidRPr="004366E7">
              <w:rPr>
                <w:rFonts w:ascii="Arial" w:hAnsi="Arial" w:cs="Arial"/>
                <w:color w:val="000000" w:themeColor="text1"/>
                <w:szCs w:val="20"/>
                <w:lang w:eastAsia="es-CO"/>
              </w:rPr>
              <w:t>Zetaquira</w:t>
            </w:r>
            <w:proofErr w:type="spellEnd"/>
            <w:r w:rsidRPr="004366E7">
              <w:rPr>
                <w:rFonts w:ascii="Arial" w:hAnsi="Arial" w:cs="Arial"/>
                <w:color w:val="000000" w:themeColor="text1"/>
                <w:szCs w:val="20"/>
                <w:lang w:eastAsia="es-CO"/>
              </w:rPr>
              <w:t xml:space="preserve"> – Pesca, del municipio de </w:t>
            </w:r>
            <w:proofErr w:type="spellStart"/>
            <w:r w:rsidRPr="004366E7">
              <w:rPr>
                <w:rFonts w:ascii="Arial" w:hAnsi="Arial" w:cs="Arial"/>
                <w:color w:val="000000" w:themeColor="text1"/>
                <w:szCs w:val="20"/>
                <w:lang w:eastAsia="es-CO"/>
              </w:rPr>
              <w:t>Zataquira</w:t>
            </w:r>
            <w:proofErr w:type="spellEnd"/>
          </w:p>
          <w:p w14:paraId="7E622BED" w14:textId="77777777" w:rsidR="004366E7" w:rsidRPr="004366E7" w:rsidRDefault="004366E7" w:rsidP="004366E7">
            <w:pPr>
              <w:spacing w:after="0" w:line="276" w:lineRule="auto"/>
              <w:jc w:val="both"/>
              <w:rPr>
                <w:rFonts w:ascii="Arial" w:hAnsi="Arial" w:cs="Arial"/>
                <w:color w:val="000000" w:themeColor="text1"/>
                <w:szCs w:val="20"/>
                <w:lang w:eastAsia="es-CO"/>
              </w:rPr>
            </w:pPr>
          </w:p>
          <w:p w14:paraId="02DCBAFF" w14:textId="06EE86CF" w:rsidR="009A27FC" w:rsidRPr="007C475A" w:rsidRDefault="004366E7" w:rsidP="004366E7">
            <w:pPr>
              <w:spacing w:after="0" w:line="276" w:lineRule="auto"/>
              <w:jc w:val="both"/>
              <w:rPr>
                <w:rFonts w:ascii="Arial" w:eastAsia="Segoe UI" w:hAnsi="Arial" w:cs="Arial"/>
                <w:color w:val="000000" w:themeColor="text1"/>
                <w:szCs w:val="20"/>
                <w:lang w:eastAsia="es-CO"/>
              </w:rPr>
            </w:pPr>
            <w:r w:rsidRPr="004366E7">
              <w:rPr>
                <w:rFonts w:ascii="Arial" w:hAnsi="Arial" w:cs="Arial"/>
                <w:color w:val="000000" w:themeColor="text1"/>
                <w:szCs w:val="20"/>
                <w:lang w:eastAsia="es-CO"/>
              </w:rPr>
              <w:t>Convenio 2302-2020: Corredor productivo ANILLO VIAL DE LOS MORROS, del municipio de Miraflores</w:t>
            </w:r>
          </w:p>
        </w:tc>
      </w:tr>
    </w:tbl>
    <w:p w14:paraId="7AFCD92B" w14:textId="77777777" w:rsidR="00A42F12" w:rsidRPr="006D3C5B" w:rsidRDefault="00A42F12" w:rsidP="00B37D38">
      <w:pPr>
        <w:spacing w:line="276" w:lineRule="auto"/>
        <w:jc w:val="both"/>
        <w:rPr>
          <w:rFonts w:ascii="Arial" w:hAnsi="Arial" w:cs="Arial"/>
          <w:color w:val="auto"/>
          <w:szCs w:val="20"/>
          <w:highlight w:val="lightGray"/>
        </w:rPr>
      </w:pPr>
    </w:p>
    <w:p w14:paraId="6FF1A2A4"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obra pública tiene las especificaciones técnicas descritas en el Capítulo II Especificaciones Técnicas de la Obra y el </w:t>
      </w:r>
      <w:r>
        <w:rPr>
          <w:rFonts w:ascii="Arial" w:hAnsi="Arial" w:cs="Arial"/>
          <w:color w:val="000000" w:themeColor="text1"/>
          <w:szCs w:val="20"/>
        </w:rPr>
        <w:t>e</w:t>
      </w:r>
      <w:r w:rsidRPr="006D3C5B">
        <w:rPr>
          <w:rFonts w:ascii="Arial" w:hAnsi="Arial" w:cs="Arial"/>
          <w:color w:val="000000" w:themeColor="text1"/>
          <w:szCs w:val="20"/>
        </w:rPr>
        <w:t xml:space="preserve">studio </w:t>
      </w:r>
      <w:r>
        <w:rPr>
          <w:rFonts w:ascii="Arial" w:hAnsi="Arial" w:cs="Arial"/>
          <w:color w:val="000000" w:themeColor="text1"/>
          <w:szCs w:val="20"/>
        </w:rPr>
        <w:t>p</w:t>
      </w:r>
      <w:r w:rsidRPr="006D3C5B">
        <w:rPr>
          <w:rFonts w:ascii="Arial" w:hAnsi="Arial" w:cs="Arial"/>
          <w:color w:val="000000" w:themeColor="text1"/>
          <w:szCs w:val="20"/>
        </w:rPr>
        <w:t>revio, los cuales incluyen la descripción e información técnica (localización, obras a ejecutar, especificaciones particulares, etc.) del objeto del presente proceso de selección.</w:t>
      </w:r>
    </w:p>
    <w:p w14:paraId="3D6032AE" w14:textId="31437E89" w:rsidR="00521319" w:rsidRPr="006D3C5B" w:rsidRDefault="00521319" w:rsidP="00B37D38">
      <w:pPr>
        <w:pStyle w:val="Capitulo1"/>
        <w:ind w:left="993" w:hanging="709"/>
        <w:jc w:val="both"/>
        <w:rPr>
          <w:rFonts w:ascii="Arial" w:hAnsi="Arial"/>
          <w:color w:val="000000" w:themeColor="text1"/>
        </w:rPr>
      </w:pPr>
      <w:bookmarkStart w:id="19" w:name="_Toc26253709"/>
      <w:bookmarkStart w:id="20" w:name="_Toc26260036"/>
      <w:bookmarkStart w:id="21" w:name="_Toc26263502"/>
      <w:bookmarkStart w:id="22" w:name="_Toc26253710"/>
      <w:bookmarkStart w:id="23" w:name="_Toc26260037"/>
      <w:bookmarkStart w:id="24" w:name="_Toc26263503"/>
      <w:bookmarkStart w:id="25" w:name="_Toc99115696"/>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6D3C5B">
        <w:rPr>
          <w:rFonts w:ascii="Arial" w:hAnsi="Arial"/>
          <w:color w:val="000000" w:themeColor="text1"/>
        </w:rPr>
        <w:t xml:space="preserve">DOCUMENTOS DEL </w:t>
      </w:r>
      <w:r w:rsidR="000B1FBE" w:rsidRPr="006D3C5B">
        <w:rPr>
          <w:rFonts w:ascii="Arial" w:hAnsi="Arial"/>
          <w:color w:val="000000" w:themeColor="text1"/>
        </w:rPr>
        <w:t>PROCESO</w:t>
      </w:r>
      <w:bookmarkEnd w:id="25"/>
      <w:r w:rsidRPr="006D3C5B">
        <w:rPr>
          <w:rFonts w:ascii="Arial" w:hAnsi="Arial"/>
          <w:color w:val="000000" w:themeColor="text1"/>
        </w:rPr>
        <w:t xml:space="preserve"> </w:t>
      </w:r>
    </w:p>
    <w:p w14:paraId="7912F2E8" w14:textId="37E4C6B0" w:rsidR="00521319" w:rsidRPr="006D3C5B" w:rsidRDefault="00521319" w:rsidP="00B37D38">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Los </w:t>
      </w:r>
      <w:r w:rsidR="005B100D">
        <w:rPr>
          <w:rFonts w:ascii="Arial" w:hAnsi="Arial" w:cs="Arial"/>
          <w:color w:val="000000" w:themeColor="text1"/>
          <w:szCs w:val="20"/>
        </w:rPr>
        <w:t>d</w:t>
      </w:r>
      <w:r w:rsidRPr="006D3C5B">
        <w:rPr>
          <w:rFonts w:ascii="Arial" w:hAnsi="Arial" w:cs="Arial"/>
          <w:color w:val="000000" w:themeColor="text1"/>
          <w:szCs w:val="20"/>
        </w:rPr>
        <w:t xml:space="preserve">ocumentos del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son los señalados en el capítulo </w:t>
      </w:r>
      <w:r w:rsidR="502A9F97" w:rsidRPr="006D3C5B">
        <w:rPr>
          <w:rFonts w:ascii="Arial" w:hAnsi="Arial" w:cs="Arial"/>
          <w:color w:val="000000" w:themeColor="text1"/>
          <w:szCs w:val="20"/>
        </w:rPr>
        <w:t>IX</w:t>
      </w:r>
      <w:r w:rsidRPr="006D3C5B">
        <w:rPr>
          <w:rFonts w:ascii="Arial" w:hAnsi="Arial" w:cs="Arial"/>
          <w:color w:val="000000" w:themeColor="text1"/>
          <w:szCs w:val="20"/>
        </w:rPr>
        <w:t xml:space="preserve">, así como todos los señalados en el </w:t>
      </w:r>
      <w:r w:rsidR="00C47463" w:rsidRPr="006D3C5B">
        <w:rPr>
          <w:rFonts w:ascii="Arial" w:hAnsi="Arial" w:cs="Arial"/>
          <w:color w:val="000000" w:themeColor="text1"/>
          <w:szCs w:val="20"/>
        </w:rPr>
        <w:t>a</w:t>
      </w:r>
      <w:r w:rsidRPr="006D3C5B">
        <w:rPr>
          <w:rFonts w:ascii="Arial" w:hAnsi="Arial" w:cs="Arial"/>
          <w:color w:val="000000" w:themeColor="text1"/>
          <w:szCs w:val="20"/>
        </w:rPr>
        <w:t>rtículo 2.2.1.1.1.3.1. del Decreto 1082 de 2015.</w:t>
      </w:r>
    </w:p>
    <w:p w14:paraId="5298F183" w14:textId="3CC49E6D" w:rsidR="001D167B" w:rsidRPr="006D3C5B" w:rsidRDefault="004809BF" w:rsidP="00B37D38">
      <w:pPr>
        <w:pStyle w:val="Capitulo1"/>
        <w:ind w:left="964" w:hanging="680"/>
        <w:jc w:val="both"/>
        <w:rPr>
          <w:rFonts w:ascii="Arial" w:hAnsi="Arial"/>
          <w:color w:val="000000" w:themeColor="text1"/>
        </w:rPr>
      </w:pPr>
      <w:bookmarkStart w:id="32" w:name="_Toc99115697"/>
      <w:bookmarkEnd w:id="26"/>
      <w:bookmarkEnd w:id="27"/>
      <w:bookmarkEnd w:id="28"/>
      <w:bookmarkEnd w:id="29"/>
      <w:r w:rsidRPr="006D3C5B">
        <w:rPr>
          <w:rFonts w:ascii="Arial" w:hAnsi="Arial"/>
          <w:color w:val="000000" w:themeColor="text1"/>
        </w:rPr>
        <w:t>COMUNICACIONES Y</w:t>
      </w:r>
      <w:r w:rsidR="00521319" w:rsidRPr="006D3C5B">
        <w:rPr>
          <w:rFonts w:ascii="Arial" w:hAnsi="Arial"/>
          <w:color w:val="000000" w:themeColor="text1"/>
        </w:rPr>
        <w:t xml:space="preserve"> OBSERVACIONES AL </w:t>
      </w:r>
      <w:r w:rsidR="000B1FBE" w:rsidRPr="006D3C5B">
        <w:rPr>
          <w:rFonts w:ascii="Arial" w:hAnsi="Arial"/>
          <w:color w:val="000000" w:themeColor="text1"/>
        </w:rPr>
        <w:t>PROCESO</w:t>
      </w:r>
      <w:bookmarkEnd w:id="32"/>
    </w:p>
    <w:p w14:paraId="7DF6C8FA" w14:textId="77777777" w:rsidR="009A27FC" w:rsidRPr="00BD729A" w:rsidRDefault="009A27FC" w:rsidP="00B37D38">
      <w:pPr>
        <w:spacing w:after="0"/>
        <w:jc w:val="both"/>
        <w:rPr>
          <w:rFonts w:ascii="Arial" w:hAnsi="Arial" w:cs="Arial"/>
          <w:color w:val="auto"/>
          <w:szCs w:val="20"/>
          <w:lang w:val="es-ES"/>
        </w:rPr>
      </w:pPr>
      <w:r w:rsidRPr="00BD729A">
        <w:rPr>
          <w:rFonts w:ascii="Arial" w:hAnsi="Arial" w:cs="Arial"/>
          <w:color w:val="auto"/>
          <w:szCs w:val="20"/>
          <w:lang w:val="es-ES"/>
        </w:rPr>
        <w:t>L</w:t>
      </w:r>
      <w:r w:rsidRPr="00BD729A">
        <w:rPr>
          <w:rFonts w:ascii="Arial" w:hAnsi="Arial" w:cs="Arial"/>
          <w:color w:val="auto"/>
          <w:szCs w:val="20"/>
          <w:lang w:val="es-ES" w:eastAsia="es-ES"/>
        </w:rPr>
        <w:t xml:space="preserve">as respuestas se comunicarán a través de la plataforma SECOP II, de acuerdo con el </w:t>
      </w:r>
      <w:r w:rsidRPr="00BD729A">
        <w:rPr>
          <w:rFonts w:ascii="Arial" w:hAnsi="Arial" w:cs="Arial"/>
          <w:color w:val="auto"/>
          <w:szCs w:val="20"/>
          <w:lang w:val="es-ES"/>
        </w:rPr>
        <w:t xml:space="preserve">Manual de Uso y Condiciones de la plataforma del SECOP II. </w:t>
      </w:r>
    </w:p>
    <w:p w14:paraId="7F89289C" w14:textId="77777777" w:rsidR="009A27FC" w:rsidRPr="00BD729A" w:rsidRDefault="009A27FC" w:rsidP="00B37D38">
      <w:pPr>
        <w:spacing w:after="0"/>
        <w:jc w:val="both"/>
        <w:rPr>
          <w:rFonts w:ascii="Arial" w:hAnsi="Arial" w:cs="Arial"/>
          <w:color w:val="auto"/>
          <w:szCs w:val="20"/>
          <w:lang w:val="es-ES"/>
        </w:rPr>
      </w:pPr>
    </w:p>
    <w:p w14:paraId="4BE7EA5F" w14:textId="77777777" w:rsidR="009A27FC" w:rsidRPr="00BD729A" w:rsidRDefault="009A27FC" w:rsidP="00B37D38">
      <w:pPr>
        <w:spacing w:after="0" w:line="276" w:lineRule="auto"/>
        <w:jc w:val="both"/>
        <w:rPr>
          <w:rFonts w:ascii="Arial" w:hAnsi="Arial" w:cs="Arial"/>
          <w:color w:val="auto"/>
          <w:szCs w:val="20"/>
          <w:lang w:val="es-ES" w:eastAsia="es-ES"/>
        </w:rPr>
      </w:pPr>
      <w:r w:rsidRPr="00BD729A">
        <w:rPr>
          <w:rFonts w:ascii="Arial" w:hAnsi="Arial" w:cs="Arial"/>
          <w:color w:val="auto"/>
          <w:szCs w:val="20"/>
          <w:lang w:val="es-ES" w:eastAsia="es-ES"/>
        </w:rPr>
        <w:t xml:space="preserve">Cuando el proponente registre el certificado de indisponibilidad de la plataforma, la entidad pone a disposición el siguiente correo: </w:t>
      </w:r>
      <w:hyperlink r:id="rId11" w:history="1">
        <w:r w:rsidRPr="00BD729A">
          <w:rPr>
            <w:rStyle w:val="Hipervnculo"/>
            <w:rFonts w:ascii="Arial" w:hAnsi="Arial" w:cs="Arial"/>
            <w:color w:val="auto"/>
            <w:szCs w:val="20"/>
            <w:lang w:val="es-ES" w:eastAsia="es-ES"/>
          </w:rPr>
          <w:t>pliego@invias.gov.co</w:t>
        </w:r>
      </w:hyperlink>
      <w:r w:rsidRPr="00BD729A">
        <w:rPr>
          <w:rFonts w:ascii="Arial" w:hAnsi="Arial" w:cs="Arial"/>
          <w:color w:val="auto"/>
          <w:szCs w:val="20"/>
          <w:lang w:val="es-ES" w:eastAsia="es-ES"/>
        </w:rPr>
        <w:t xml:space="preserve"> </w:t>
      </w:r>
    </w:p>
    <w:p w14:paraId="71B4E827" w14:textId="77777777" w:rsidR="00EC6389" w:rsidRPr="006D3C5B" w:rsidRDefault="00EC6389" w:rsidP="00B37D38">
      <w:pPr>
        <w:pStyle w:val="Capitulo1"/>
        <w:jc w:val="both"/>
        <w:rPr>
          <w:rFonts w:ascii="Arial" w:hAnsi="Arial"/>
          <w:color w:val="000000" w:themeColor="text1"/>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99115698"/>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6D3C5B">
        <w:rPr>
          <w:rFonts w:ascii="Arial" w:hAnsi="Arial"/>
          <w:color w:val="000000" w:themeColor="text1"/>
        </w:rPr>
        <w:t>CLASIFICADOR DE BIENES Y SERVICIOS DE NACIONES UNIDAS (UNSPSC)</w:t>
      </w:r>
      <w:bookmarkEnd w:id="47"/>
    </w:p>
    <w:p w14:paraId="20066AC5" w14:textId="77777777" w:rsidR="009A27FC" w:rsidRPr="00764A17" w:rsidRDefault="009A27FC" w:rsidP="00B37D38">
      <w:pPr>
        <w:spacing w:after="0" w:line="276" w:lineRule="auto"/>
        <w:jc w:val="both"/>
        <w:rPr>
          <w:rFonts w:ascii="Arial" w:hAnsi="Arial" w:cs="Arial"/>
          <w:color w:val="auto"/>
          <w:szCs w:val="20"/>
        </w:rPr>
      </w:pPr>
      <w:r w:rsidRPr="00764A17">
        <w:rPr>
          <w:rFonts w:ascii="Arial" w:hAnsi="Arial" w:cs="Arial"/>
          <w:color w:val="auto"/>
          <w:szCs w:val="20"/>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313ADD49" w14:textId="77777777" w:rsidR="009A27FC" w:rsidRPr="00764A17" w:rsidRDefault="009A27FC" w:rsidP="00B37D38">
      <w:pPr>
        <w:spacing w:line="276" w:lineRule="auto"/>
        <w:jc w:val="both"/>
        <w:rPr>
          <w:rFonts w:ascii="Arial" w:hAnsi="Arial" w:cs="Arial"/>
          <w:color w:val="000000" w:themeColor="text1"/>
          <w:szCs w:val="20"/>
        </w:rPr>
      </w:pPr>
    </w:p>
    <w:tbl>
      <w:tblPr>
        <w:tblStyle w:val="TableNormal"/>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7"/>
        <w:gridCol w:w="2415"/>
        <w:gridCol w:w="1838"/>
      </w:tblGrid>
      <w:tr w:rsidR="009A27FC" w:rsidRPr="00764A17" w14:paraId="3688E763" w14:textId="77777777" w:rsidTr="009A27FC">
        <w:trPr>
          <w:trHeight w:val="156"/>
          <w:jc w:val="center"/>
        </w:trPr>
        <w:tc>
          <w:tcPr>
            <w:tcW w:w="3397" w:type="dxa"/>
            <w:shd w:val="clear" w:color="auto" w:fill="808080" w:themeFill="background1" w:themeFillShade="80"/>
          </w:tcPr>
          <w:p w14:paraId="3A480B91" w14:textId="77777777" w:rsidR="009A27FC" w:rsidRPr="00764A17" w:rsidRDefault="009A27FC" w:rsidP="00B37D38">
            <w:pPr>
              <w:pStyle w:val="TableParagraph"/>
              <w:tabs>
                <w:tab w:val="left" w:pos="9072"/>
              </w:tabs>
              <w:ind w:left="0" w:right="-309"/>
              <w:jc w:val="both"/>
              <w:rPr>
                <w:rFonts w:ascii="Arial" w:hAnsi="Arial" w:cs="Arial"/>
                <w:b/>
                <w:color w:val="FFFFFF" w:themeColor="background1"/>
                <w:sz w:val="20"/>
                <w:szCs w:val="20"/>
              </w:rPr>
            </w:pPr>
            <w:bookmarkStart w:id="55" w:name="_Hlk1572157"/>
            <w:r w:rsidRPr="00764A17">
              <w:rPr>
                <w:rFonts w:ascii="Arial" w:hAnsi="Arial" w:cs="Arial"/>
                <w:b/>
                <w:color w:val="FFFFFF" w:themeColor="background1"/>
                <w:sz w:val="20"/>
                <w:szCs w:val="20"/>
              </w:rPr>
              <w:t>Código - Segmento</w:t>
            </w:r>
          </w:p>
        </w:tc>
        <w:tc>
          <w:tcPr>
            <w:tcW w:w="2415" w:type="dxa"/>
            <w:shd w:val="clear" w:color="auto" w:fill="808080" w:themeFill="background1" w:themeFillShade="80"/>
          </w:tcPr>
          <w:p w14:paraId="78F08F8A" w14:textId="77777777" w:rsidR="009A27FC" w:rsidRPr="00764A17" w:rsidRDefault="009A27FC" w:rsidP="00B37D38">
            <w:pPr>
              <w:pStyle w:val="TableParagraph"/>
              <w:tabs>
                <w:tab w:val="left" w:pos="9072"/>
              </w:tabs>
              <w:ind w:left="0" w:right="147"/>
              <w:jc w:val="both"/>
              <w:rPr>
                <w:rFonts w:ascii="Arial" w:hAnsi="Arial" w:cs="Arial"/>
                <w:b/>
                <w:color w:val="FFFFFF" w:themeColor="background1"/>
                <w:sz w:val="20"/>
                <w:szCs w:val="20"/>
              </w:rPr>
            </w:pPr>
            <w:r w:rsidRPr="00764A17">
              <w:rPr>
                <w:rFonts w:ascii="Arial" w:hAnsi="Arial" w:cs="Arial"/>
                <w:b/>
                <w:color w:val="FFFFFF" w:themeColor="background1"/>
                <w:sz w:val="20"/>
                <w:szCs w:val="20"/>
              </w:rPr>
              <w:t>Código - Familia</w:t>
            </w:r>
          </w:p>
        </w:tc>
        <w:tc>
          <w:tcPr>
            <w:tcW w:w="1838" w:type="dxa"/>
            <w:shd w:val="clear" w:color="auto" w:fill="808080" w:themeFill="background1" w:themeFillShade="80"/>
          </w:tcPr>
          <w:p w14:paraId="3FBFA77B" w14:textId="77777777" w:rsidR="009A27FC" w:rsidRPr="00764A17" w:rsidRDefault="009A27FC" w:rsidP="00B37D38">
            <w:pPr>
              <w:pStyle w:val="TableParagraph"/>
              <w:tabs>
                <w:tab w:val="left" w:pos="9072"/>
              </w:tabs>
              <w:ind w:left="0" w:right="-309"/>
              <w:jc w:val="both"/>
              <w:rPr>
                <w:rFonts w:ascii="Arial" w:hAnsi="Arial" w:cs="Arial"/>
                <w:b/>
                <w:color w:val="FFFFFF" w:themeColor="background1"/>
                <w:sz w:val="20"/>
                <w:szCs w:val="20"/>
              </w:rPr>
            </w:pPr>
            <w:r w:rsidRPr="00764A17">
              <w:rPr>
                <w:rFonts w:ascii="Arial" w:hAnsi="Arial" w:cs="Arial"/>
                <w:b/>
                <w:color w:val="FFFFFF" w:themeColor="background1"/>
                <w:sz w:val="20"/>
                <w:szCs w:val="20"/>
              </w:rPr>
              <w:t>Código – Clase</w:t>
            </w:r>
          </w:p>
        </w:tc>
      </w:tr>
      <w:tr w:rsidR="009A27FC" w:rsidRPr="00764A17" w14:paraId="5215BF51" w14:textId="77777777" w:rsidTr="009A27FC">
        <w:trPr>
          <w:trHeight w:val="373"/>
          <w:jc w:val="center"/>
        </w:trPr>
        <w:tc>
          <w:tcPr>
            <w:tcW w:w="3397" w:type="dxa"/>
            <w:shd w:val="clear" w:color="auto" w:fill="auto"/>
            <w:vAlign w:val="center"/>
          </w:tcPr>
          <w:p w14:paraId="3D21824E"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b/>
                <w:bCs/>
                <w:sz w:val="20"/>
                <w:szCs w:val="20"/>
              </w:rPr>
              <w:t xml:space="preserve">811015 - </w:t>
            </w:r>
            <w:r w:rsidRPr="00764A17">
              <w:rPr>
                <w:rFonts w:ascii="Arial" w:hAnsi="Arial" w:cs="Arial"/>
                <w:sz w:val="20"/>
                <w:szCs w:val="20"/>
              </w:rPr>
              <w:t xml:space="preserve">Servicios basados en Ingeniería, investigación y tecnología </w:t>
            </w:r>
          </w:p>
        </w:tc>
        <w:tc>
          <w:tcPr>
            <w:tcW w:w="2415" w:type="dxa"/>
            <w:shd w:val="clear" w:color="auto" w:fill="auto"/>
            <w:vAlign w:val="center"/>
          </w:tcPr>
          <w:p w14:paraId="4990ACCC"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sz w:val="20"/>
                <w:szCs w:val="20"/>
              </w:rPr>
              <w:t>Servicios profesionales de ingeniería</w:t>
            </w:r>
          </w:p>
        </w:tc>
        <w:tc>
          <w:tcPr>
            <w:tcW w:w="1838" w:type="dxa"/>
            <w:shd w:val="clear" w:color="auto" w:fill="auto"/>
            <w:vAlign w:val="center"/>
          </w:tcPr>
          <w:p w14:paraId="4E41EC5E"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sz w:val="20"/>
                <w:szCs w:val="20"/>
              </w:rPr>
              <w:t xml:space="preserve">Ingeniería Civil </w:t>
            </w:r>
          </w:p>
        </w:tc>
      </w:tr>
      <w:tr w:rsidR="009A27FC" w:rsidRPr="00764A17" w14:paraId="525DFE60" w14:textId="77777777" w:rsidTr="009A27FC">
        <w:trPr>
          <w:trHeight w:val="373"/>
          <w:jc w:val="center"/>
        </w:trPr>
        <w:tc>
          <w:tcPr>
            <w:tcW w:w="3397" w:type="dxa"/>
            <w:shd w:val="clear" w:color="auto" w:fill="auto"/>
            <w:vAlign w:val="center"/>
          </w:tcPr>
          <w:p w14:paraId="27597938" w14:textId="77777777" w:rsidR="009A27FC" w:rsidRPr="00764A17" w:rsidRDefault="009A27FC" w:rsidP="00B37D38">
            <w:pPr>
              <w:spacing w:line="276" w:lineRule="auto"/>
              <w:jc w:val="both"/>
              <w:rPr>
                <w:rFonts w:ascii="Arial" w:hAnsi="Arial" w:cs="Arial"/>
                <w:color w:val="auto"/>
                <w:szCs w:val="20"/>
                <w:lang w:val="es-CO"/>
              </w:rPr>
            </w:pPr>
            <w:r w:rsidRPr="00764A17">
              <w:rPr>
                <w:rFonts w:ascii="Arial" w:hAnsi="Arial" w:cs="Arial"/>
                <w:b/>
                <w:bCs/>
                <w:color w:val="auto"/>
                <w:szCs w:val="20"/>
                <w:lang w:val="es-CO"/>
              </w:rPr>
              <w:lastRenderedPageBreak/>
              <w:t xml:space="preserve">811022 - </w:t>
            </w:r>
            <w:r w:rsidRPr="00764A17">
              <w:rPr>
                <w:rFonts w:ascii="Arial" w:hAnsi="Arial" w:cs="Arial"/>
                <w:color w:val="auto"/>
                <w:szCs w:val="20"/>
                <w:lang w:val="es-CO"/>
              </w:rPr>
              <w:t>Servicios basados en ingeniería,</w:t>
            </w:r>
          </w:p>
          <w:p w14:paraId="2E8C1750"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t>investigación y tecnología</w:t>
            </w:r>
          </w:p>
        </w:tc>
        <w:tc>
          <w:tcPr>
            <w:tcW w:w="2415" w:type="dxa"/>
            <w:shd w:val="clear" w:color="auto" w:fill="auto"/>
            <w:vAlign w:val="center"/>
          </w:tcPr>
          <w:p w14:paraId="4F6713DB"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t>Servicios</w:t>
            </w:r>
            <w:proofErr w:type="spellEnd"/>
          </w:p>
          <w:p w14:paraId="40719073"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t>profesionales</w:t>
            </w:r>
            <w:proofErr w:type="spellEnd"/>
            <w:r w:rsidRPr="00764A17">
              <w:rPr>
                <w:rFonts w:ascii="Arial" w:hAnsi="Arial" w:cs="Arial"/>
                <w:color w:val="auto"/>
                <w:szCs w:val="20"/>
              </w:rPr>
              <w:t xml:space="preserve"> de</w:t>
            </w:r>
          </w:p>
          <w:p w14:paraId="5FBF6816"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t>Ingeniería</w:t>
            </w:r>
          </w:p>
        </w:tc>
        <w:tc>
          <w:tcPr>
            <w:tcW w:w="1838" w:type="dxa"/>
            <w:shd w:val="clear" w:color="auto" w:fill="auto"/>
            <w:vAlign w:val="center"/>
          </w:tcPr>
          <w:p w14:paraId="4D090BCD"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t>Ingeniería</w:t>
            </w:r>
            <w:proofErr w:type="spellEnd"/>
            <w:r w:rsidRPr="00764A17">
              <w:rPr>
                <w:rFonts w:ascii="Arial" w:hAnsi="Arial" w:cs="Arial"/>
                <w:color w:val="auto"/>
                <w:szCs w:val="20"/>
              </w:rPr>
              <w:t xml:space="preserve"> de</w:t>
            </w:r>
          </w:p>
          <w:p w14:paraId="6F16A251"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t>Transporte</w:t>
            </w:r>
          </w:p>
        </w:tc>
      </w:tr>
    </w:tbl>
    <w:bookmarkEnd w:id="55"/>
    <w:p w14:paraId="7AF499F0" w14:textId="77777777" w:rsidR="009A27FC" w:rsidRPr="00764A17" w:rsidRDefault="009A27FC" w:rsidP="00B37D38">
      <w:pPr>
        <w:spacing w:line="276" w:lineRule="auto"/>
        <w:jc w:val="both"/>
        <w:rPr>
          <w:rFonts w:ascii="Arial" w:hAnsi="Arial" w:cs="Arial"/>
          <w:color w:val="000000" w:themeColor="text1"/>
          <w:szCs w:val="20"/>
          <w:lang w:val="es-MX"/>
        </w:rPr>
      </w:pPr>
      <w:r w:rsidRPr="00BA6803" w:rsidDel="00AC588C">
        <w:rPr>
          <w:rFonts w:ascii="Arial" w:hAnsi="Arial" w:cs="Arial"/>
          <w:color w:val="000000" w:themeColor="text1"/>
          <w:szCs w:val="20"/>
          <w:highlight w:val="lightGray"/>
        </w:rPr>
        <w:t xml:space="preserve"> </w:t>
      </w:r>
    </w:p>
    <w:p w14:paraId="0A118AA1" w14:textId="6D7E866D" w:rsidR="006A68E5" w:rsidRPr="009A27FC" w:rsidRDefault="001F5D17" w:rsidP="00B37D38">
      <w:pPr>
        <w:pStyle w:val="Capitulo1"/>
        <w:ind w:left="964" w:hanging="680"/>
        <w:jc w:val="both"/>
        <w:rPr>
          <w:rFonts w:ascii="Arial" w:hAnsi="Arial"/>
          <w:color w:val="000000" w:themeColor="text1"/>
        </w:rPr>
      </w:pPr>
      <w:bookmarkStart w:id="56" w:name="_Toc99115699"/>
      <w:r w:rsidRPr="006D3C5B">
        <w:rPr>
          <w:rFonts w:ascii="Arial" w:hAnsi="Arial"/>
          <w:color w:val="000000" w:themeColor="text1"/>
        </w:rPr>
        <w:t>RECURSOS</w:t>
      </w:r>
      <w:r w:rsidR="002644ED" w:rsidRPr="006D3C5B">
        <w:rPr>
          <w:rFonts w:ascii="Arial" w:hAnsi="Arial"/>
          <w:color w:val="000000" w:themeColor="text1"/>
        </w:rPr>
        <w:t xml:space="preserve"> </w:t>
      </w:r>
      <w:r w:rsidRPr="006D3C5B">
        <w:rPr>
          <w:rFonts w:ascii="Arial" w:hAnsi="Arial"/>
          <w:color w:val="000000" w:themeColor="text1"/>
        </w:rPr>
        <w:t>QUE</w:t>
      </w:r>
      <w:r w:rsidR="002644ED" w:rsidRPr="006D3C5B">
        <w:rPr>
          <w:rFonts w:ascii="Arial" w:hAnsi="Arial"/>
          <w:color w:val="000000" w:themeColor="text1"/>
        </w:rPr>
        <w:t xml:space="preserve"> </w:t>
      </w:r>
      <w:r w:rsidRPr="006D3C5B">
        <w:rPr>
          <w:rFonts w:ascii="Arial" w:hAnsi="Arial"/>
          <w:color w:val="000000" w:themeColor="text1"/>
        </w:rPr>
        <w:t>RESPALDAN</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PRESENTE</w:t>
      </w:r>
      <w:r w:rsidR="002644ED" w:rsidRPr="006D3C5B">
        <w:rPr>
          <w:rFonts w:ascii="Arial" w:hAnsi="Arial"/>
          <w:color w:val="000000" w:themeColor="text1"/>
        </w:rPr>
        <w:t xml:space="preserve"> </w:t>
      </w:r>
      <w:r w:rsidRPr="006D3C5B">
        <w:rPr>
          <w:rFonts w:ascii="Arial" w:hAnsi="Arial"/>
          <w:color w:val="000000" w:themeColor="text1"/>
        </w:rPr>
        <w:t>CONTRATACIÓN</w:t>
      </w:r>
      <w:bookmarkEnd w:id="48"/>
      <w:bookmarkEnd w:id="49"/>
      <w:bookmarkEnd w:id="50"/>
      <w:bookmarkEnd w:id="51"/>
      <w:bookmarkEnd w:id="52"/>
      <w:bookmarkEnd w:id="53"/>
      <w:bookmarkEnd w:id="54"/>
      <w:bookmarkEnd w:id="56"/>
    </w:p>
    <w:p w14:paraId="07394534"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18"/>
        <w:gridCol w:w="3500"/>
        <w:gridCol w:w="3652"/>
      </w:tblGrid>
      <w:tr w:rsidR="009A27FC" w:rsidRPr="00764A17" w14:paraId="549FF54E" w14:textId="77777777" w:rsidTr="009A27FC">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3B209A02"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6CC10874"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446E4027"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Valor certificado de disponibilidad presupuestal</w:t>
            </w:r>
          </w:p>
        </w:tc>
      </w:tr>
      <w:tr w:rsidR="009A27FC" w:rsidRPr="00764A17" w14:paraId="262CB491" w14:textId="77777777" w:rsidTr="009A27FC">
        <w:trPr>
          <w:trHeight w:val="264"/>
          <w:jc w:val="center"/>
        </w:trPr>
        <w:tc>
          <w:tcPr>
            <w:tcW w:w="0" w:type="auto"/>
            <w:vMerge w:val="restart"/>
            <w:tcBorders>
              <w:top w:val="single" w:sz="6" w:space="0" w:color="auto"/>
            </w:tcBorders>
            <w:vAlign w:val="center"/>
          </w:tcPr>
          <w:p w14:paraId="179282B6" w14:textId="1B835328" w:rsidR="009A27FC" w:rsidRPr="00764A17" w:rsidRDefault="004366E7" w:rsidP="00B37D38">
            <w:pPr>
              <w:spacing w:after="0" w:line="276" w:lineRule="auto"/>
              <w:jc w:val="both"/>
              <w:rPr>
                <w:rFonts w:ascii="Arial" w:eastAsia="Times New Roman" w:hAnsi="Arial" w:cs="Arial"/>
                <w:color w:val="000000" w:themeColor="text1"/>
                <w:szCs w:val="20"/>
                <w:lang w:eastAsia="es-CO"/>
              </w:rPr>
            </w:pPr>
            <w:r w:rsidRPr="004366E7">
              <w:rPr>
                <w:rFonts w:ascii="Arial" w:hAnsi="Arial" w:cs="Arial"/>
                <w:color w:val="000000" w:themeColor="text1"/>
                <w:szCs w:val="20"/>
              </w:rPr>
              <w:t>65323</w:t>
            </w:r>
          </w:p>
        </w:tc>
        <w:tc>
          <w:tcPr>
            <w:tcW w:w="0" w:type="auto"/>
            <w:vMerge w:val="restart"/>
            <w:tcBorders>
              <w:top w:val="single" w:sz="6" w:space="0" w:color="auto"/>
            </w:tcBorders>
            <w:vAlign w:val="center"/>
          </w:tcPr>
          <w:p w14:paraId="6AAD3DA2" w14:textId="44DAC765" w:rsidR="009A27FC" w:rsidRPr="00764A17" w:rsidRDefault="00D232F7" w:rsidP="00B37D38">
            <w:pPr>
              <w:spacing w:after="0" w:line="276" w:lineRule="auto"/>
              <w:jc w:val="both"/>
              <w:rPr>
                <w:rFonts w:ascii="Arial" w:eastAsia="Times New Roman" w:hAnsi="Arial" w:cs="Arial"/>
                <w:color w:val="000000" w:themeColor="text1"/>
                <w:szCs w:val="20"/>
                <w:lang w:eastAsia="es-CO"/>
              </w:rPr>
            </w:pPr>
            <w:r w:rsidRPr="00D232F7">
              <w:rPr>
                <w:rFonts w:ascii="Arial" w:hAnsi="Arial" w:cs="Arial"/>
                <w:color w:val="000000" w:themeColor="text1"/>
                <w:szCs w:val="20"/>
              </w:rPr>
              <w:t>202</w:t>
            </w:r>
            <w:r w:rsidR="004366E7">
              <w:rPr>
                <w:rFonts w:ascii="Arial" w:hAnsi="Arial" w:cs="Arial"/>
                <w:color w:val="000000" w:themeColor="text1"/>
                <w:szCs w:val="20"/>
              </w:rPr>
              <w:t>3</w:t>
            </w:r>
            <w:r w:rsidRPr="00D232F7">
              <w:rPr>
                <w:rFonts w:ascii="Arial" w:hAnsi="Arial" w:cs="Arial"/>
                <w:color w:val="000000" w:themeColor="text1"/>
                <w:szCs w:val="20"/>
              </w:rPr>
              <w:t>-0</w:t>
            </w:r>
            <w:r w:rsidR="004366E7">
              <w:rPr>
                <w:rFonts w:ascii="Arial" w:hAnsi="Arial" w:cs="Arial"/>
                <w:color w:val="000000" w:themeColor="text1"/>
                <w:szCs w:val="20"/>
              </w:rPr>
              <w:t>3</w:t>
            </w:r>
            <w:r w:rsidRPr="00D232F7">
              <w:rPr>
                <w:rFonts w:ascii="Arial" w:hAnsi="Arial" w:cs="Arial"/>
                <w:color w:val="000000" w:themeColor="text1"/>
                <w:szCs w:val="20"/>
              </w:rPr>
              <w:t>-</w:t>
            </w:r>
            <w:r w:rsidR="004366E7">
              <w:rPr>
                <w:rFonts w:ascii="Arial" w:hAnsi="Arial" w:cs="Arial"/>
                <w:color w:val="000000" w:themeColor="text1"/>
                <w:szCs w:val="20"/>
              </w:rPr>
              <w:t>16</w:t>
            </w:r>
          </w:p>
        </w:tc>
        <w:tc>
          <w:tcPr>
            <w:tcW w:w="0" w:type="auto"/>
            <w:vMerge w:val="restart"/>
            <w:tcBorders>
              <w:top w:val="single" w:sz="6" w:space="0" w:color="auto"/>
            </w:tcBorders>
            <w:vAlign w:val="center"/>
          </w:tcPr>
          <w:p w14:paraId="13224E90" w14:textId="1869199E" w:rsidR="009A27FC" w:rsidRPr="00764A17" w:rsidRDefault="009A27FC" w:rsidP="00B37D38">
            <w:pPr>
              <w:spacing w:after="0" w:line="276" w:lineRule="auto"/>
              <w:jc w:val="both"/>
              <w:rPr>
                <w:rFonts w:ascii="Arial" w:eastAsia="Times New Roman" w:hAnsi="Arial" w:cs="Arial"/>
                <w:color w:val="000000" w:themeColor="text1"/>
                <w:szCs w:val="20"/>
                <w:lang w:eastAsia="es-CO"/>
              </w:rPr>
            </w:pPr>
            <w:r w:rsidRPr="00764A17">
              <w:rPr>
                <w:rFonts w:ascii="Arial" w:hAnsi="Arial" w:cs="Arial"/>
                <w:color w:val="000000" w:themeColor="text1"/>
                <w:szCs w:val="20"/>
              </w:rPr>
              <w:t xml:space="preserve">$ </w:t>
            </w:r>
            <w:r w:rsidR="004366E7">
              <w:rPr>
                <w:rFonts w:ascii="Arial" w:hAnsi="Arial" w:cs="Arial"/>
                <w:color w:val="000000" w:themeColor="text1"/>
                <w:szCs w:val="20"/>
              </w:rPr>
              <w:t>100</w:t>
            </w:r>
            <w:r w:rsidRPr="00764A17">
              <w:rPr>
                <w:rFonts w:ascii="Arial" w:hAnsi="Arial" w:cs="Arial"/>
                <w:color w:val="000000" w:themeColor="text1"/>
                <w:szCs w:val="20"/>
              </w:rPr>
              <w:t>.</w:t>
            </w:r>
            <w:r w:rsidR="004366E7">
              <w:rPr>
                <w:rFonts w:ascii="Arial" w:hAnsi="Arial" w:cs="Arial"/>
                <w:color w:val="000000" w:themeColor="text1"/>
                <w:szCs w:val="20"/>
              </w:rPr>
              <w:t>0</w:t>
            </w:r>
            <w:r w:rsidRPr="00764A17">
              <w:rPr>
                <w:rFonts w:ascii="Arial" w:hAnsi="Arial" w:cs="Arial"/>
                <w:color w:val="000000" w:themeColor="text1"/>
                <w:szCs w:val="20"/>
              </w:rPr>
              <w:t>00.000,00</w:t>
            </w:r>
          </w:p>
        </w:tc>
      </w:tr>
      <w:tr w:rsidR="009A27FC" w:rsidRPr="00764A17" w14:paraId="2B7D26CA" w14:textId="77777777" w:rsidTr="009A27FC">
        <w:trPr>
          <w:trHeight w:val="264"/>
          <w:jc w:val="center"/>
        </w:trPr>
        <w:tc>
          <w:tcPr>
            <w:tcW w:w="0" w:type="auto"/>
            <w:vMerge/>
            <w:vAlign w:val="center"/>
          </w:tcPr>
          <w:p w14:paraId="1C17F8BE"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c>
          <w:tcPr>
            <w:tcW w:w="0" w:type="auto"/>
            <w:vMerge/>
            <w:vAlign w:val="center"/>
          </w:tcPr>
          <w:p w14:paraId="5EAE513C"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c>
          <w:tcPr>
            <w:tcW w:w="0" w:type="auto"/>
            <w:vMerge/>
            <w:vAlign w:val="center"/>
          </w:tcPr>
          <w:p w14:paraId="606F5E2F"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r>
    </w:tbl>
    <w:p w14:paraId="7B45D491" w14:textId="77777777" w:rsidR="009A27FC" w:rsidRPr="006D3C5B" w:rsidRDefault="009A27FC" w:rsidP="00B37D38">
      <w:pPr>
        <w:spacing w:after="0" w:line="276" w:lineRule="auto"/>
        <w:jc w:val="both"/>
        <w:rPr>
          <w:rFonts w:ascii="Arial" w:hAnsi="Arial" w:cs="Arial"/>
          <w:color w:val="000000" w:themeColor="text1"/>
          <w:szCs w:val="20"/>
        </w:rPr>
      </w:pPr>
    </w:p>
    <w:p w14:paraId="40F8BFED" w14:textId="77777777" w:rsidR="009A27FC" w:rsidRPr="00764A17"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necesidad se encuentra incluida en el Plan Anual de Adquisiciones de la entidad.</w:t>
      </w:r>
    </w:p>
    <w:p w14:paraId="069D9A60" w14:textId="13825562" w:rsidR="001F5D17" w:rsidRPr="006D3C5B" w:rsidRDefault="001F5D17" w:rsidP="00B37D38">
      <w:pPr>
        <w:pStyle w:val="Capitulo1"/>
        <w:ind w:left="964" w:hanging="680"/>
        <w:jc w:val="both"/>
        <w:rPr>
          <w:rFonts w:ascii="Arial" w:hAnsi="Arial"/>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Ref26263693"/>
      <w:bookmarkStart w:id="64" w:name="_Toc99115700"/>
      <w:r w:rsidRPr="006D3C5B">
        <w:rPr>
          <w:rFonts w:ascii="Arial" w:hAnsi="Arial"/>
          <w:color w:val="000000" w:themeColor="text1"/>
        </w:rPr>
        <w:t>REGLAS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SUBSANABILIDAD</w:t>
      </w:r>
      <w:bookmarkEnd w:id="57"/>
      <w:bookmarkEnd w:id="58"/>
      <w:bookmarkEnd w:id="59"/>
      <w:bookmarkEnd w:id="60"/>
      <w:bookmarkEnd w:id="61"/>
      <w:bookmarkEnd w:id="62"/>
      <w:bookmarkEnd w:id="63"/>
      <w:r w:rsidR="00F10BE9" w:rsidRPr="006D3C5B">
        <w:rPr>
          <w:rFonts w:ascii="Arial" w:hAnsi="Arial"/>
          <w:color w:val="000000" w:themeColor="text1"/>
        </w:rPr>
        <w:t>, EXPLICACIONES Y ACLARACIONES</w:t>
      </w:r>
      <w:bookmarkEnd w:id="64"/>
    </w:p>
    <w:p w14:paraId="3A4C8E78" w14:textId="77777777" w:rsidR="00081D59" w:rsidRPr="006D3C5B" w:rsidRDefault="00081D59"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eastAsia="es-CO"/>
        </w:rPr>
      </w:pPr>
      <w:r w:rsidRPr="006D3C5B">
        <w:rPr>
          <w:rFonts w:ascii="Arial" w:hAnsi="Arial" w:cs="Arial"/>
          <w:color w:val="000000" w:themeColor="text1"/>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6D3C5B" w:rsidRDefault="00081D59"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6D3C5B">
        <w:rPr>
          <w:rFonts w:ascii="Arial" w:hAnsi="Arial" w:cs="Arial"/>
          <w:color w:val="000000" w:themeColor="text1"/>
          <w:szCs w:val="20"/>
          <w:lang w:val="es-ES"/>
        </w:rPr>
        <w:t>aclare, explique o aporte los documentos e información subsanable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Pr="006D3C5B">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6D3C5B" w:rsidDel="00857BFF">
        <w:rPr>
          <w:rFonts w:ascii="Arial" w:hAnsi="Arial" w:cs="Arial"/>
          <w:color w:val="000000" w:themeColor="text1"/>
          <w:szCs w:val="20"/>
          <w:lang w:val="es-ES"/>
        </w:rPr>
        <w:t xml:space="preserve"> </w:t>
      </w:r>
      <w:r w:rsidRPr="006D3C5B">
        <w:rPr>
          <w:rFonts w:ascii="Arial" w:hAnsi="Arial" w:cs="Arial"/>
          <w:color w:val="000000" w:themeColor="text1"/>
          <w:szCs w:val="20"/>
          <w:lang w:val="es-ES"/>
        </w:rPr>
        <w:t>Si la segunda propuesta tampoco cumple se repetirá el procedimiento</w:t>
      </w:r>
      <w:r w:rsidR="0061598C">
        <w:rPr>
          <w:rFonts w:ascii="Arial" w:hAnsi="Arial" w:cs="Arial"/>
          <w:color w:val="000000" w:themeColor="text1"/>
          <w:szCs w:val="20"/>
          <w:lang w:val="es-ES"/>
        </w:rPr>
        <w:t xml:space="preserve"> </w:t>
      </w:r>
      <w:r w:rsidR="000509D7">
        <w:rPr>
          <w:rFonts w:ascii="Arial" w:hAnsi="Arial" w:cs="Arial"/>
          <w:color w:val="000000" w:themeColor="text1"/>
          <w:szCs w:val="20"/>
          <w:lang w:val="es-ES"/>
        </w:rPr>
        <w:t>anterior</w:t>
      </w:r>
      <w:r w:rsidRPr="006D3C5B">
        <w:rPr>
          <w:rFonts w:ascii="Arial" w:hAnsi="Arial" w:cs="Arial"/>
          <w:color w:val="000000" w:themeColor="text1"/>
          <w:szCs w:val="20"/>
          <w:lang w:val="es-ES"/>
        </w:rPr>
        <w:t xml:space="preserve">, continuando con las ofertas que ofrezcan el siguiente menor precio. </w:t>
      </w:r>
    </w:p>
    <w:p w14:paraId="4578D7A7" w14:textId="7545F9CF" w:rsidR="00081D59" w:rsidRPr="006D3C5B" w:rsidRDefault="00081D59" w:rsidP="00B37D38">
      <w:pPr>
        <w:tabs>
          <w:tab w:val="left" w:pos="-142"/>
        </w:tabs>
        <w:autoSpaceDE w:val="0"/>
        <w:autoSpaceDN w:val="0"/>
        <w:adjustRightInd w:val="0"/>
        <w:spacing w:before="120" w:after="240" w:line="276" w:lineRule="auto"/>
        <w:jc w:val="both"/>
        <w:rPr>
          <w:rFonts w:ascii="Arial" w:eastAsia="Arial" w:hAnsi="Arial" w:cs="Arial"/>
          <w:color w:val="000000" w:themeColor="text1"/>
          <w:szCs w:val="20"/>
          <w:lang w:val="es-ES"/>
        </w:rPr>
      </w:pP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caso 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entidad</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advierta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ausencia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requisitos o la falta de documentos referentes a la futura contratación o al proponente, y</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haya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requerido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durante el proceso de evaluación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proponente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otorgándole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un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término</w:t>
      </w:r>
      <w:r w:rsidRPr="006D3C5B">
        <w:rPr>
          <w:rFonts w:ascii="Arial" w:eastAsia="Arial" w:hAnsi="Arial" w:cs="Arial"/>
          <w:color w:val="000000" w:themeColor="text1"/>
          <w:szCs w:val="20"/>
          <w:lang w:val="es-ES"/>
        </w:rPr>
        <w:t xml:space="preserve"> mínimo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un (1) día hábil contado desde el momento en el que </w:t>
      </w:r>
      <w:r w:rsidR="005B3479">
        <w:rPr>
          <w:rFonts w:ascii="Arial" w:eastAsia="Arial" w:hAnsi="Arial" w:cs="Arial"/>
          <w:color w:val="000000" w:themeColor="text1"/>
          <w:szCs w:val="20"/>
          <w:lang w:val="es-ES"/>
        </w:rPr>
        <w:t>advirtió</w:t>
      </w:r>
      <w:r w:rsidRPr="006D3C5B">
        <w:rPr>
          <w:rFonts w:ascii="Arial" w:eastAsia="Arial" w:hAnsi="Arial" w:cs="Arial"/>
          <w:color w:val="000000" w:themeColor="text1"/>
          <w:szCs w:val="20"/>
          <w:lang w:val="es-ES"/>
        </w:rPr>
        <w:t xml:space="preserve"> su omisión, </w:t>
      </w:r>
      <w:r w:rsidRPr="006D3C5B">
        <w:rPr>
          <w:rFonts w:ascii="Arial" w:hAnsi="Arial" w:cs="Arial"/>
          <w:color w:val="000000" w:themeColor="text1"/>
          <w:szCs w:val="20"/>
          <w:lang w:val="es-ES"/>
        </w:rPr>
        <w:t>con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fin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 aporte</w:t>
      </w:r>
      <w:r w:rsidR="00A23859">
        <w:rPr>
          <w:rFonts w:ascii="Arial" w:hAnsi="Arial" w:cs="Arial"/>
          <w:color w:val="000000" w:themeColor="text1"/>
          <w:szCs w:val="20"/>
          <w:lang w:val="es-ES"/>
        </w:rPr>
        <w:t xml:space="preserve">; </w:t>
      </w:r>
      <w:r w:rsidR="00A23859"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00A23859" w:rsidRPr="00F958FE">
        <w:rPr>
          <w:rFonts w:ascii="Arial" w:hAnsi="Arial" w:cs="Arial"/>
          <w:color w:val="000000" w:themeColor="text1"/>
          <w:szCs w:val="20"/>
        </w:rPr>
        <w:t xml:space="preserve"> específico, se entenderá que es de un (1) día hábil</w:t>
      </w:r>
      <w:r w:rsidR="00A23859">
        <w:rPr>
          <w:rFonts w:ascii="Arial" w:hAnsi="Arial" w:cs="Arial"/>
          <w:color w:val="000000" w:themeColor="text1"/>
          <w:szCs w:val="20"/>
        </w:rPr>
        <w:t>.</w:t>
      </w:r>
      <w:r w:rsidRPr="006D3C5B">
        <w:rPr>
          <w:rFonts w:ascii="Arial" w:hAnsi="Arial" w:cs="Arial"/>
          <w:color w:val="000000" w:themeColor="text1"/>
          <w:szCs w:val="20"/>
          <w:lang w:val="es-ES"/>
        </w:rPr>
        <w:t xml:space="preserve"> </w:t>
      </w:r>
    </w:p>
    <w:p w14:paraId="30CB1CC3" w14:textId="0F6C02FC" w:rsidR="00081D59" w:rsidRDefault="00081D59"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3DBB32AC" w14:textId="77777777" w:rsidR="00D232F7" w:rsidRPr="006D3C5B" w:rsidRDefault="00D232F7" w:rsidP="00B37D38">
      <w:pPr>
        <w:spacing w:line="276" w:lineRule="auto"/>
        <w:jc w:val="both"/>
        <w:rPr>
          <w:rFonts w:ascii="Arial" w:hAnsi="Arial" w:cs="Arial"/>
          <w:color w:val="000000" w:themeColor="text1"/>
          <w:szCs w:val="20"/>
          <w:lang w:val="es-ES"/>
        </w:rPr>
      </w:pPr>
    </w:p>
    <w:p w14:paraId="1360EBD8" w14:textId="69C4C61F" w:rsidR="00EC2539" w:rsidRPr="00EC2539" w:rsidRDefault="001F5D17" w:rsidP="00B37D38">
      <w:pPr>
        <w:pStyle w:val="Capitulo1"/>
        <w:ind w:left="964" w:hanging="680"/>
        <w:jc w:val="both"/>
        <w:rPr>
          <w:rFonts w:ascii="Arial" w:hAnsi="Arial"/>
          <w:color w:val="000000" w:themeColor="text1"/>
        </w:rPr>
      </w:pPr>
      <w:bookmarkStart w:id="65" w:name="_Toc511375632"/>
      <w:bookmarkStart w:id="66" w:name="_Toc511375810"/>
      <w:bookmarkStart w:id="67" w:name="_Toc511375634"/>
      <w:bookmarkStart w:id="68" w:name="_Toc511375812"/>
      <w:bookmarkStart w:id="69" w:name="_Toc511375635"/>
      <w:bookmarkStart w:id="70" w:name="_Toc511375813"/>
      <w:bookmarkStart w:id="71" w:name="_Toc511375637"/>
      <w:bookmarkStart w:id="72" w:name="_Toc511375815"/>
      <w:bookmarkStart w:id="73" w:name="_Toc511379955"/>
      <w:bookmarkStart w:id="74" w:name="_Toc508648247"/>
      <w:bookmarkStart w:id="75" w:name="_Toc508984031"/>
      <w:bookmarkStart w:id="76" w:name="_Toc509843861"/>
      <w:bookmarkStart w:id="77" w:name="_Toc511924769"/>
      <w:bookmarkStart w:id="78" w:name="_Toc99115701"/>
      <w:bookmarkEnd w:id="65"/>
      <w:bookmarkEnd w:id="66"/>
      <w:bookmarkEnd w:id="67"/>
      <w:bookmarkEnd w:id="68"/>
      <w:bookmarkEnd w:id="69"/>
      <w:bookmarkEnd w:id="70"/>
      <w:bookmarkEnd w:id="71"/>
      <w:bookmarkEnd w:id="72"/>
      <w:bookmarkEnd w:id="73"/>
      <w:r w:rsidRPr="006D3C5B">
        <w:rPr>
          <w:rFonts w:ascii="Arial" w:hAnsi="Arial"/>
          <w:color w:val="000000" w:themeColor="text1"/>
        </w:rPr>
        <w:t>CRON</w:t>
      </w:r>
      <w:r w:rsidR="001D6EC4" w:rsidRPr="006D3C5B">
        <w:rPr>
          <w:rFonts w:ascii="Arial" w:hAnsi="Arial"/>
          <w:color w:val="000000" w:themeColor="text1"/>
        </w:rPr>
        <w:t>OGRAMA</w:t>
      </w:r>
      <w:r w:rsidR="002644ED" w:rsidRPr="006D3C5B">
        <w:rPr>
          <w:rFonts w:ascii="Arial" w:hAnsi="Arial"/>
          <w:color w:val="000000" w:themeColor="text1"/>
        </w:rPr>
        <w:t xml:space="preserve"> </w:t>
      </w:r>
      <w:r w:rsidRPr="006D3C5B">
        <w:rPr>
          <w:rFonts w:ascii="Arial" w:hAnsi="Arial"/>
          <w:color w:val="000000" w:themeColor="text1"/>
        </w:rPr>
        <w:t>DEL</w:t>
      </w:r>
      <w:r w:rsidR="002644ED" w:rsidRPr="006D3C5B">
        <w:rPr>
          <w:rFonts w:ascii="Arial" w:hAnsi="Arial"/>
          <w:color w:val="000000" w:themeColor="text1"/>
        </w:rPr>
        <w:t xml:space="preserve"> </w:t>
      </w:r>
      <w:bookmarkEnd w:id="74"/>
      <w:bookmarkEnd w:id="75"/>
      <w:bookmarkEnd w:id="76"/>
      <w:bookmarkEnd w:id="77"/>
      <w:r w:rsidR="000B1FBE" w:rsidRPr="006D3C5B">
        <w:rPr>
          <w:rFonts w:ascii="Arial" w:hAnsi="Arial"/>
          <w:color w:val="000000" w:themeColor="text1"/>
        </w:rPr>
        <w:t>PROCESO</w:t>
      </w:r>
      <w:bookmarkStart w:id="79" w:name="_Toc504124491"/>
      <w:bookmarkStart w:id="80" w:name="_Toc508648248"/>
      <w:bookmarkStart w:id="81" w:name="_Toc508984032"/>
      <w:bookmarkStart w:id="82" w:name="_Toc509843862"/>
      <w:bookmarkStart w:id="83" w:name="_Toc511924770"/>
      <w:bookmarkEnd w:id="78"/>
    </w:p>
    <w:p w14:paraId="71488FB4" w14:textId="03E3F401" w:rsidR="00EC2539" w:rsidRPr="00EC2539" w:rsidRDefault="00EC2539" w:rsidP="00B37D38">
      <w:pPr>
        <w:shd w:val="clear" w:color="auto" w:fill="FFFFFF" w:themeFill="background1"/>
        <w:tabs>
          <w:tab w:val="left" w:pos="709"/>
        </w:tabs>
        <w:jc w:val="both"/>
        <w:rPr>
          <w:rFonts w:ascii="Arial" w:eastAsia="Arial" w:hAnsi="Arial" w:cs="Arial"/>
          <w:color w:val="000000" w:themeColor="text1"/>
          <w:szCs w:val="20"/>
          <w:lang w:val="es-ES"/>
        </w:rPr>
      </w:pPr>
      <w:r w:rsidRPr="00EC2539">
        <w:rPr>
          <w:rFonts w:ascii="Arial" w:eastAsia="Arial" w:hAnsi="Arial" w:cs="Arial"/>
          <w:color w:val="000000" w:themeColor="text1"/>
          <w:szCs w:val="20"/>
          <w:lang w:val="es-ES"/>
        </w:rPr>
        <w:t>La Entidad debe elaborar el cronograma del proceso teniendo en cuenta los términos legales para cada una de sus etapas.</w:t>
      </w:r>
    </w:p>
    <w:tbl>
      <w:tblPr>
        <w:tblStyle w:val="Tablaconcuadrcula11"/>
        <w:tblW w:w="4591" w:type="pct"/>
        <w:jc w:val="center"/>
        <w:tblInd w:w="0" w:type="dxa"/>
        <w:tblLayout w:type="fixed"/>
        <w:tblLook w:val="04A0" w:firstRow="1" w:lastRow="0" w:firstColumn="1" w:lastColumn="0" w:noHBand="0" w:noVBand="1"/>
      </w:tblPr>
      <w:tblGrid>
        <w:gridCol w:w="3139"/>
        <w:gridCol w:w="2479"/>
        <w:gridCol w:w="1981"/>
        <w:gridCol w:w="2308"/>
      </w:tblGrid>
      <w:tr w:rsidR="005F1BFE" w:rsidRPr="005F1BFE" w14:paraId="0961C924" w14:textId="77777777" w:rsidTr="00233C72">
        <w:trPr>
          <w:trHeight w:val="300"/>
          <w:tblHeader/>
          <w:jc w:val="center"/>
        </w:trPr>
        <w:tc>
          <w:tcPr>
            <w:tcW w:w="1584" w:type="pct"/>
            <w:shd w:val="clear" w:color="auto" w:fill="3B3838" w:themeFill="background2" w:themeFillShade="40"/>
            <w:hideMark/>
          </w:tcPr>
          <w:p w14:paraId="4B42CB3E"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Actividad</w:t>
            </w:r>
          </w:p>
        </w:tc>
        <w:tc>
          <w:tcPr>
            <w:tcW w:w="1251" w:type="pct"/>
            <w:shd w:val="clear" w:color="auto" w:fill="3B3838" w:themeFill="background2" w:themeFillShade="40"/>
            <w:hideMark/>
          </w:tcPr>
          <w:p w14:paraId="5C7BF6D8"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Fecha</w:t>
            </w:r>
          </w:p>
        </w:tc>
        <w:tc>
          <w:tcPr>
            <w:tcW w:w="1000" w:type="pct"/>
            <w:shd w:val="clear" w:color="auto" w:fill="3B3838" w:themeFill="background2" w:themeFillShade="40"/>
            <w:hideMark/>
          </w:tcPr>
          <w:p w14:paraId="1AB996D6"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Lugar</w:t>
            </w:r>
          </w:p>
        </w:tc>
        <w:tc>
          <w:tcPr>
            <w:tcW w:w="1165" w:type="pct"/>
            <w:shd w:val="clear" w:color="auto" w:fill="3B3838" w:themeFill="background2" w:themeFillShade="40"/>
            <w:hideMark/>
          </w:tcPr>
          <w:p w14:paraId="5CDC4577"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Norma</w:t>
            </w:r>
          </w:p>
        </w:tc>
      </w:tr>
      <w:tr w:rsidR="005F1BFE" w:rsidRPr="00B301BA" w14:paraId="50963CC4" w14:textId="77777777" w:rsidTr="009A27FC">
        <w:trPr>
          <w:trHeight w:val="300"/>
          <w:jc w:val="center"/>
        </w:trPr>
        <w:tc>
          <w:tcPr>
            <w:tcW w:w="1584" w:type="pct"/>
            <w:hideMark/>
          </w:tcPr>
          <w:p w14:paraId="076E1491"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Publicación de la invitación pública y Documentos del Proceso de Contratación</w:t>
            </w:r>
          </w:p>
          <w:p w14:paraId="2517B1C7" w14:textId="77777777" w:rsidR="005F1BFE" w:rsidRPr="005F1BFE" w:rsidRDefault="005F1BFE" w:rsidP="00B37D38">
            <w:pPr>
              <w:jc w:val="both"/>
              <w:rPr>
                <w:rFonts w:ascii="Arial" w:hAnsi="Arial" w:cs="Arial"/>
                <w:color w:val="000000" w:themeColor="text1"/>
                <w:szCs w:val="20"/>
                <w:lang w:eastAsia="es-CO"/>
              </w:rPr>
            </w:pPr>
          </w:p>
        </w:tc>
        <w:tc>
          <w:tcPr>
            <w:tcW w:w="1251" w:type="pct"/>
            <w:hideMark/>
          </w:tcPr>
          <w:p w14:paraId="190BF47D" w14:textId="723CA835" w:rsidR="005F1BFE" w:rsidRPr="002021FE" w:rsidRDefault="00C34A10" w:rsidP="005565C6">
            <w:pPr>
              <w:rPr>
                <w:rFonts w:eastAsia="Times New Roman" w:cs="Arial"/>
                <w:color w:val="000000"/>
                <w:szCs w:val="20"/>
                <w:lang w:eastAsia="es-CO"/>
              </w:rPr>
            </w:pPr>
            <w:r>
              <w:rPr>
                <w:rFonts w:eastAsia="Times New Roman" w:cs="Arial"/>
                <w:color w:val="000000"/>
                <w:szCs w:val="20"/>
                <w:lang w:eastAsia="es-CO"/>
              </w:rPr>
              <w:t>martes</w:t>
            </w:r>
            <w:r w:rsidR="005565C6" w:rsidRPr="002021FE">
              <w:rPr>
                <w:rFonts w:eastAsia="Times New Roman" w:cs="Arial"/>
                <w:color w:val="000000"/>
                <w:szCs w:val="20"/>
                <w:lang w:eastAsia="es-CO"/>
              </w:rPr>
              <w:t>, 1</w:t>
            </w:r>
            <w:r>
              <w:rPr>
                <w:rFonts w:eastAsia="Times New Roman" w:cs="Arial"/>
                <w:color w:val="000000"/>
                <w:szCs w:val="20"/>
                <w:lang w:eastAsia="es-CO"/>
              </w:rPr>
              <w:t>8</w:t>
            </w:r>
            <w:r w:rsidR="005565C6" w:rsidRPr="002021FE">
              <w:rPr>
                <w:rFonts w:eastAsia="Times New Roman" w:cs="Arial"/>
                <w:color w:val="000000"/>
                <w:szCs w:val="20"/>
                <w:lang w:eastAsia="es-CO"/>
              </w:rPr>
              <w:t xml:space="preserve"> de abril de 2023</w:t>
            </w:r>
          </w:p>
        </w:tc>
        <w:tc>
          <w:tcPr>
            <w:tcW w:w="1000" w:type="pct"/>
            <w:hideMark/>
          </w:tcPr>
          <w:p w14:paraId="6983827A"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2862CF89" w14:textId="2350ACF4" w:rsidR="00D232F7" w:rsidRDefault="00C20D6B" w:rsidP="00B37D38">
            <w:pPr>
              <w:tabs>
                <w:tab w:val="left" w:pos="73"/>
              </w:tabs>
              <w:ind w:right="-430"/>
              <w:jc w:val="both"/>
              <w:rPr>
                <w:rFonts w:cs="Arial"/>
                <w:color w:val="000000"/>
                <w:sz w:val="16"/>
                <w:szCs w:val="16"/>
              </w:rPr>
            </w:pPr>
            <w:hyperlink r:id="rId12" w:history="1">
              <w:r w:rsidR="00D232F7" w:rsidRPr="00BF03BE">
                <w:rPr>
                  <w:rStyle w:val="Hipervnculo"/>
                  <w:rFonts w:cs="Arial"/>
                  <w:sz w:val="16"/>
                  <w:szCs w:val="16"/>
                </w:rPr>
                <w:t>http://community.secop.gov.co/sts/cce/login.aspx</w:t>
              </w:r>
            </w:hyperlink>
          </w:p>
          <w:p w14:paraId="7AAF270A" w14:textId="1CEC1809" w:rsidR="00D232F7" w:rsidRPr="005F1BFE" w:rsidRDefault="00D232F7" w:rsidP="00B37D38">
            <w:pPr>
              <w:tabs>
                <w:tab w:val="left" w:pos="73"/>
              </w:tabs>
              <w:ind w:right="-430"/>
              <w:jc w:val="both"/>
              <w:rPr>
                <w:rFonts w:ascii="Arial" w:hAnsi="Arial" w:cs="Arial"/>
                <w:color w:val="000000" w:themeColor="text1"/>
                <w:szCs w:val="20"/>
                <w:highlight w:val="lightGray"/>
                <w:lang w:eastAsia="es-CO"/>
              </w:rPr>
            </w:pPr>
          </w:p>
        </w:tc>
        <w:tc>
          <w:tcPr>
            <w:tcW w:w="1165" w:type="pct"/>
            <w:noWrap/>
            <w:hideMark/>
          </w:tcPr>
          <w:p w14:paraId="2C799D59"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 xml:space="preserve">L. 2069 de 2020, art. 30. Dto.1082/2015 – </w:t>
            </w:r>
            <w:r w:rsidRPr="005F1BFE">
              <w:rPr>
                <w:rFonts w:ascii="Arial" w:hAnsi="Arial" w:cs="Arial"/>
                <w:color w:val="000000" w:themeColor="text1"/>
                <w:szCs w:val="20"/>
                <w:lang w:val="en-CA" w:eastAsia="es-CO"/>
              </w:rPr>
              <w:lastRenderedPageBreak/>
              <w:t>art. 2.2.1.2.1.5.2., numeral 3.</w:t>
            </w:r>
          </w:p>
        </w:tc>
      </w:tr>
      <w:tr w:rsidR="005F1BFE" w:rsidRPr="00B301BA" w14:paraId="657FBE3F" w14:textId="77777777" w:rsidTr="009A27FC">
        <w:trPr>
          <w:trHeight w:val="408"/>
          <w:jc w:val="center"/>
        </w:trPr>
        <w:tc>
          <w:tcPr>
            <w:tcW w:w="1584" w:type="pct"/>
          </w:tcPr>
          <w:p w14:paraId="2EA61873"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lastRenderedPageBreak/>
              <w:t>Plazo para recepción de observaciones a la Invitación y a los Documentos del Proceso de Contratación</w:t>
            </w:r>
          </w:p>
        </w:tc>
        <w:tc>
          <w:tcPr>
            <w:tcW w:w="1251" w:type="pct"/>
          </w:tcPr>
          <w:p w14:paraId="3504C72C" w14:textId="335CCD3F" w:rsidR="005F1BFE" w:rsidRPr="002021FE" w:rsidRDefault="008E574E" w:rsidP="005565C6">
            <w:pPr>
              <w:rPr>
                <w:rFonts w:eastAsia="Times New Roman" w:cs="Arial"/>
                <w:color w:val="000000"/>
                <w:szCs w:val="20"/>
                <w:lang w:eastAsia="es-CO"/>
              </w:rPr>
            </w:pPr>
            <w:r>
              <w:rPr>
                <w:rFonts w:eastAsia="Times New Roman" w:cs="Arial"/>
                <w:color w:val="000000"/>
                <w:szCs w:val="20"/>
                <w:lang w:eastAsia="es-CO"/>
              </w:rPr>
              <w:t>miércoles</w:t>
            </w:r>
            <w:r w:rsidR="005565C6" w:rsidRPr="002021FE">
              <w:rPr>
                <w:rFonts w:eastAsia="Times New Roman" w:cs="Arial"/>
                <w:color w:val="000000"/>
                <w:szCs w:val="20"/>
                <w:lang w:eastAsia="es-CO"/>
              </w:rPr>
              <w:t xml:space="preserve">, </w:t>
            </w:r>
            <w:r>
              <w:rPr>
                <w:rFonts w:eastAsia="Times New Roman" w:cs="Arial"/>
                <w:color w:val="000000"/>
                <w:szCs w:val="20"/>
                <w:lang w:eastAsia="es-CO"/>
              </w:rPr>
              <w:t>19</w:t>
            </w:r>
            <w:r w:rsidR="005565C6" w:rsidRPr="002021FE">
              <w:rPr>
                <w:rFonts w:eastAsia="Times New Roman" w:cs="Arial"/>
                <w:color w:val="000000"/>
                <w:szCs w:val="20"/>
                <w:lang w:eastAsia="es-CO"/>
              </w:rPr>
              <w:t xml:space="preserve"> de abril de 2023</w:t>
            </w:r>
          </w:p>
        </w:tc>
        <w:tc>
          <w:tcPr>
            <w:tcW w:w="1000" w:type="pct"/>
          </w:tcPr>
          <w:p w14:paraId="50B54D6D"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566841FC" w14:textId="77777777" w:rsidR="00D232F7" w:rsidRDefault="00C20D6B" w:rsidP="00B37D38">
            <w:pPr>
              <w:tabs>
                <w:tab w:val="left" w:pos="73"/>
              </w:tabs>
              <w:ind w:right="-430"/>
              <w:jc w:val="both"/>
              <w:rPr>
                <w:rFonts w:cs="Arial"/>
                <w:color w:val="000000"/>
                <w:sz w:val="16"/>
                <w:szCs w:val="16"/>
              </w:rPr>
            </w:pPr>
            <w:hyperlink r:id="rId13" w:history="1">
              <w:r w:rsidR="00D232F7" w:rsidRPr="00BF03BE">
                <w:rPr>
                  <w:rStyle w:val="Hipervnculo"/>
                  <w:rFonts w:cs="Arial"/>
                  <w:sz w:val="16"/>
                  <w:szCs w:val="16"/>
                </w:rPr>
                <w:t>http://community.secop.gov.co/sts/cce/login.aspx</w:t>
              </w:r>
            </w:hyperlink>
          </w:p>
          <w:p w14:paraId="1359C332" w14:textId="4E8EA0A2"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75A21154"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L. 2069 de 2020, art. 30 – Dto.1082/2015 – art. 2.2.1.2.1.5.2., numeral 3.</w:t>
            </w:r>
          </w:p>
        </w:tc>
      </w:tr>
      <w:tr w:rsidR="005F1BFE" w:rsidRPr="00B301BA" w14:paraId="2C14B4D9" w14:textId="77777777" w:rsidTr="009A27FC">
        <w:trPr>
          <w:trHeight w:val="408"/>
          <w:jc w:val="center"/>
        </w:trPr>
        <w:tc>
          <w:tcPr>
            <w:tcW w:w="1584" w:type="pct"/>
          </w:tcPr>
          <w:p w14:paraId="70B2651B"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Plazo para presentar manifestaciones de interés de limitar la convocatoria a </w:t>
            </w:r>
            <w:proofErr w:type="spellStart"/>
            <w:r w:rsidRPr="005F1BFE">
              <w:rPr>
                <w:rFonts w:ascii="Arial" w:hAnsi="Arial" w:cs="Arial"/>
                <w:color w:val="000000" w:themeColor="text1"/>
                <w:szCs w:val="20"/>
                <w:lang w:eastAsia="es-CO"/>
              </w:rPr>
              <w:t>Mipyme</w:t>
            </w:r>
            <w:proofErr w:type="spellEnd"/>
          </w:p>
        </w:tc>
        <w:tc>
          <w:tcPr>
            <w:tcW w:w="1251" w:type="pct"/>
          </w:tcPr>
          <w:p w14:paraId="06DD9E12" w14:textId="24588438" w:rsidR="005F1BFE" w:rsidRPr="002021FE" w:rsidRDefault="005565C6" w:rsidP="005565C6">
            <w:pPr>
              <w:rPr>
                <w:rFonts w:eastAsia="Times New Roman" w:cs="Arial"/>
                <w:color w:val="000000"/>
                <w:szCs w:val="20"/>
                <w:lang w:eastAsia="es-CO"/>
              </w:rPr>
            </w:pPr>
            <w:r w:rsidRPr="002021FE">
              <w:rPr>
                <w:rFonts w:eastAsia="Times New Roman" w:cs="Arial"/>
                <w:color w:val="000000"/>
                <w:szCs w:val="20"/>
                <w:lang w:eastAsia="es-CO"/>
              </w:rPr>
              <w:t>jueves, 20 de abril de 2023</w:t>
            </w:r>
          </w:p>
        </w:tc>
        <w:tc>
          <w:tcPr>
            <w:tcW w:w="1000" w:type="pct"/>
          </w:tcPr>
          <w:p w14:paraId="52D20987"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5EC45B14" w14:textId="77777777" w:rsidR="00D232F7" w:rsidRDefault="00C20D6B" w:rsidP="00B37D38">
            <w:pPr>
              <w:tabs>
                <w:tab w:val="left" w:pos="73"/>
              </w:tabs>
              <w:ind w:right="-430"/>
              <w:jc w:val="both"/>
              <w:rPr>
                <w:rFonts w:cs="Arial"/>
                <w:color w:val="000000"/>
                <w:sz w:val="16"/>
                <w:szCs w:val="16"/>
              </w:rPr>
            </w:pPr>
            <w:hyperlink r:id="rId14" w:history="1">
              <w:r w:rsidR="00D232F7" w:rsidRPr="00BF03BE">
                <w:rPr>
                  <w:rStyle w:val="Hipervnculo"/>
                  <w:rFonts w:cs="Arial"/>
                  <w:sz w:val="16"/>
                  <w:szCs w:val="16"/>
                </w:rPr>
                <w:t>http://community.secop.gov.co/sts/cce/login.aspx</w:t>
              </w:r>
            </w:hyperlink>
          </w:p>
          <w:p w14:paraId="7F05C352" w14:textId="78B85642" w:rsidR="005F1BFE" w:rsidRPr="005F1BFE" w:rsidRDefault="005F1BFE" w:rsidP="00B37D38">
            <w:pPr>
              <w:jc w:val="both"/>
              <w:rPr>
                <w:rFonts w:ascii="Arial" w:hAnsi="Arial" w:cs="Arial"/>
                <w:color w:val="000000" w:themeColor="text1"/>
                <w:szCs w:val="20"/>
                <w:highlight w:val="lightGray"/>
                <w:lang w:eastAsia="es-CO"/>
              </w:rPr>
            </w:pPr>
            <w:r w:rsidRPr="005F1BFE">
              <w:rPr>
                <w:rFonts w:ascii="Arial" w:hAnsi="Arial" w:cs="Arial"/>
                <w:color w:val="000000" w:themeColor="text1"/>
                <w:szCs w:val="20"/>
                <w:highlight w:val="lightGray"/>
                <w:lang w:eastAsia="es-CO"/>
              </w:rPr>
              <w:t>I]</w:t>
            </w:r>
          </w:p>
        </w:tc>
        <w:tc>
          <w:tcPr>
            <w:tcW w:w="1165" w:type="pct"/>
          </w:tcPr>
          <w:p w14:paraId="1B231621"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L. 2069 de 2020, art. 30 – Dto.1082/2015 – art. 2.2.1.2.1.5.2., numeral 3.</w:t>
            </w:r>
          </w:p>
        </w:tc>
      </w:tr>
      <w:tr w:rsidR="005F1BFE" w:rsidRPr="005F1BFE" w14:paraId="43115078" w14:textId="77777777" w:rsidTr="009A27FC">
        <w:trPr>
          <w:trHeight w:val="408"/>
          <w:jc w:val="center"/>
        </w:trPr>
        <w:tc>
          <w:tcPr>
            <w:tcW w:w="1584" w:type="pct"/>
          </w:tcPr>
          <w:p w14:paraId="316ABFE6"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Respuesta a las observaciones a la Invitación </w:t>
            </w:r>
          </w:p>
        </w:tc>
        <w:tc>
          <w:tcPr>
            <w:tcW w:w="1251" w:type="pct"/>
          </w:tcPr>
          <w:p w14:paraId="095ABB27" w14:textId="77777777" w:rsidR="005565C6" w:rsidRPr="002021FE" w:rsidRDefault="005565C6" w:rsidP="005565C6">
            <w:pPr>
              <w:rPr>
                <w:rFonts w:eastAsia="Times New Roman" w:cs="Arial"/>
                <w:color w:val="000000"/>
                <w:szCs w:val="20"/>
                <w:lang w:eastAsia="es-CO"/>
              </w:rPr>
            </w:pPr>
            <w:r w:rsidRPr="002021FE">
              <w:rPr>
                <w:rFonts w:eastAsia="Times New Roman" w:cs="Arial"/>
                <w:color w:val="000000"/>
                <w:szCs w:val="20"/>
                <w:lang w:eastAsia="es-CO"/>
              </w:rPr>
              <w:t>jueves, 20 de abril de 2023</w:t>
            </w:r>
          </w:p>
          <w:p w14:paraId="6750B6F0" w14:textId="15CD8B03" w:rsidR="005F1BFE" w:rsidRPr="002021FE" w:rsidRDefault="005F1BFE" w:rsidP="00B37D38">
            <w:pPr>
              <w:jc w:val="both"/>
              <w:rPr>
                <w:rFonts w:ascii="Arial" w:hAnsi="Arial" w:cs="Arial"/>
                <w:color w:val="000000" w:themeColor="text1"/>
                <w:szCs w:val="20"/>
                <w:highlight w:val="lightGray"/>
                <w:lang w:eastAsia="es-CO"/>
              </w:rPr>
            </w:pPr>
          </w:p>
        </w:tc>
        <w:tc>
          <w:tcPr>
            <w:tcW w:w="1000" w:type="pct"/>
          </w:tcPr>
          <w:p w14:paraId="125F9793"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8469041" w14:textId="77777777" w:rsidR="00D232F7" w:rsidRDefault="00C20D6B" w:rsidP="00B37D38">
            <w:pPr>
              <w:tabs>
                <w:tab w:val="left" w:pos="73"/>
              </w:tabs>
              <w:ind w:right="-430"/>
              <w:jc w:val="both"/>
              <w:rPr>
                <w:rFonts w:cs="Arial"/>
                <w:color w:val="000000"/>
                <w:sz w:val="16"/>
                <w:szCs w:val="16"/>
              </w:rPr>
            </w:pPr>
            <w:hyperlink r:id="rId15" w:history="1">
              <w:r w:rsidR="00D232F7" w:rsidRPr="00BF03BE">
                <w:rPr>
                  <w:rStyle w:val="Hipervnculo"/>
                  <w:rFonts w:cs="Arial"/>
                  <w:sz w:val="16"/>
                  <w:szCs w:val="16"/>
                </w:rPr>
                <w:t>http://community.secop.gov.co/sts/cce/login.aspx</w:t>
              </w:r>
            </w:hyperlink>
          </w:p>
          <w:p w14:paraId="1E8713F8" w14:textId="2DE702B5"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3F15D17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2E74F512" w14:textId="77777777" w:rsidTr="009A27FC">
        <w:trPr>
          <w:trHeight w:val="408"/>
          <w:jc w:val="center"/>
        </w:trPr>
        <w:tc>
          <w:tcPr>
            <w:tcW w:w="1584" w:type="pct"/>
          </w:tcPr>
          <w:p w14:paraId="0A48D2B4"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Publicación del aviso informando si el proceso se limitó a </w:t>
            </w:r>
            <w:proofErr w:type="spellStart"/>
            <w:r w:rsidRPr="005F1BFE">
              <w:rPr>
                <w:rFonts w:ascii="Arial" w:hAnsi="Arial" w:cs="Arial"/>
                <w:color w:val="000000" w:themeColor="text1"/>
                <w:szCs w:val="20"/>
                <w:lang w:eastAsia="es-CO"/>
              </w:rPr>
              <w:t>Mipyme</w:t>
            </w:r>
            <w:proofErr w:type="spellEnd"/>
            <w:r w:rsidRPr="005F1BFE">
              <w:rPr>
                <w:rFonts w:ascii="Arial" w:hAnsi="Arial" w:cs="Arial"/>
                <w:color w:val="000000" w:themeColor="text1"/>
                <w:szCs w:val="20"/>
                <w:lang w:eastAsia="es-CO"/>
              </w:rPr>
              <w:t xml:space="preserve"> o si podrá participar cualquier interesado</w:t>
            </w:r>
          </w:p>
        </w:tc>
        <w:tc>
          <w:tcPr>
            <w:tcW w:w="1251" w:type="pct"/>
          </w:tcPr>
          <w:p w14:paraId="4D6C2E07" w14:textId="77777777" w:rsidR="005565C6" w:rsidRPr="002021FE" w:rsidRDefault="005565C6" w:rsidP="005565C6">
            <w:pPr>
              <w:rPr>
                <w:rFonts w:eastAsia="Times New Roman" w:cs="Arial"/>
                <w:color w:val="000000"/>
                <w:szCs w:val="20"/>
                <w:lang w:eastAsia="es-CO"/>
              </w:rPr>
            </w:pPr>
            <w:r w:rsidRPr="002021FE">
              <w:rPr>
                <w:rFonts w:eastAsia="Times New Roman" w:cs="Arial"/>
                <w:color w:val="000000"/>
                <w:szCs w:val="20"/>
                <w:lang w:eastAsia="es-CO"/>
              </w:rPr>
              <w:t>jueves, 20 de abril de 2023</w:t>
            </w:r>
          </w:p>
          <w:p w14:paraId="26C80554" w14:textId="3357E154" w:rsidR="005F1BFE" w:rsidRPr="002021FE" w:rsidRDefault="005F1BFE" w:rsidP="00B37D38">
            <w:pPr>
              <w:jc w:val="both"/>
              <w:rPr>
                <w:rFonts w:ascii="Arial" w:hAnsi="Arial" w:cs="Arial"/>
                <w:color w:val="000000" w:themeColor="text1"/>
                <w:szCs w:val="20"/>
                <w:highlight w:val="lightGray"/>
                <w:lang w:eastAsia="es-CO"/>
              </w:rPr>
            </w:pPr>
          </w:p>
        </w:tc>
        <w:tc>
          <w:tcPr>
            <w:tcW w:w="1000" w:type="pct"/>
          </w:tcPr>
          <w:p w14:paraId="4B2551C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1C051A8" w14:textId="77777777" w:rsidR="00D232F7" w:rsidRDefault="00C20D6B" w:rsidP="00B37D38">
            <w:pPr>
              <w:tabs>
                <w:tab w:val="left" w:pos="73"/>
              </w:tabs>
              <w:ind w:right="-430"/>
              <w:jc w:val="both"/>
              <w:rPr>
                <w:rFonts w:cs="Arial"/>
                <w:color w:val="000000"/>
                <w:sz w:val="16"/>
                <w:szCs w:val="16"/>
              </w:rPr>
            </w:pPr>
            <w:hyperlink r:id="rId16" w:history="1">
              <w:r w:rsidR="00D232F7" w:rsidRPr="00BF03BE">
                <w:rPr>
                  <w:rStyle w:val="Hipervnculo"/>
                  <w:rFonts w:cs="Arial"/>
                  <w:sz w:val="16"/>
                  <w:szCs w:val="16"/>
                </w:rPr>
                <w:t>http://community.secop.gov.co/sts/cce/login.aspx</w:t>
              </w:r>
            </w:hyperlink>
          </w:p>
          <w:p w14:paraId="62813B5C" w14:textId="4619141C"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12CF1C14"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4.</w:t>
            </w:r>
          </w:p>
        </w:tc>
      </w:tr>
      <w:tr w:rsidR="005F1BFE" w:rsidRPr="005F1BFE" w14:paraId="1D4F9506" w14:textId="77777777" w:rsidTr="009A27FC">
        <w:trPr>
          <w:trHeight w:val="408"/>
          <w:jc w:val="center"/>
        </w:trPr>
        <w:tc>
          <w:tcPr>
            <w:tcW w:w="1584" w:type="pct"/>
          </w:tcPr>
          <w:p w14:paraId="57EA8A28"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Plazo máximo para expedir adendas</w:t>
            </w:r>
          </w:p>
        </w:tc>
        <w:tc>
          <w:tcPr>
            <w:tcW w:w="1251" w:type="pct"/>
          </w:tcPr>
          <w:p w14:paraId="158FC156" w14:textId="77777777" w:rsidR="005565C6" w:rsidRPr="002021FE" w:rsidRDefault="005565C6" w:rsidP="005565C6">
            <w:pPr>
              <w:rPr>
                <w:rFonts w:eastAsia="Times New Roman" w:cs="Arial"/>
                <w:color w:val="000000"/>
                <w:szCs w:val="20"/>
                <w:lang w:eastAsia="es-CO"/>
              </w:rPr>
            </w:pPr>
            <w:r w:rsidRPr="002021FE">
              <w:rPr>
                <w:rFonts w:eastAsia="Times New Roman" w:cs="Arial"/>
                <w:color w:val="000000"/>
                <w:szCs w:val="20"/>
                <w:lang w:eastAsia="es-CO"/>
              </w:rPr>
              <w:t>jueves, 20 de abril de 2023</w:t>
            </w:r>
          </w:p>
          <w:p w14:paraId="5BC2F978" w14:textId="6A713F21" w:rsidR="005F1BFE" w:rsidRPr="002021FE" w:rsidRDefault="005F1BFE" w:rsidP="00B37D38">
            <w:pPr>
              <w:jc w:val="both"/>
              <w:rPr>
                <w:rFonts w:ascii="Arial" w:hAnsi="Arial" w:cs="Arial"/>
                <w:color w:val="000000" w:themeColor="text1"/>
                <w:szCs w:val="20"/>
                <w:highlight w:val="lightGray"/>
                <w:lang w:eastAsia="es-CO"/>
              </w:rPr>
            </w:pPr>
          </w:p>
        </w:tc>
        <w:tc>
          <w:tcPr>
            <w:tcW w:w="1000" w:type="pct"/>
          </w:tcPr>
          <w:p w14:paraId="5A0AA899"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65F2E6F2" w14:textId="77777777" w:rsidR="00D232F7" w:rsidRDefault="00C20D6B" w:rsidP="00B37D38">
            <w:pPr>
              <w:tabs>
                <w:tab w:val="left" w:pos="73"/>
              </w:tabs>
              <w:ind w:right="-430"/>
              <w:jc w:val="both"/>
              <w:rPr>
                <w:rFonts w:cs="Arial"/>
                <w:color w:val="000000"/>
                <w:sz w:val="16"/>
                <w:szCs w:val="16"/>
              </w:rPr>
            </w:pPr>
            <w:hyperlink r:id="rId17" w:history="1">
              <w:r w:rsidR="00D232F7" w:rsidRPr="00BF03BE">
                <w:rPr>
                  <w:rStyle w:val="Hipervnculo"/>
                  <w:rFonts w:cs="Arial"/>
                  <w:sz w:val="16"/>
                  <w:szCs w:val="16"/>
                </w:rPr>
                <w:t>http://community.secop.gov.co/sts/cce/login.aspx</w:t>
              </w:r>
            </w:hyperlink>
          </w:p>
          <w:p w14:paraId="61E961BC" w14:textId="7A09839A" w:rsidR="005F1BFE" w:rsidRPr="005F1BFE" w:rsidRDefault="005F1BFE" w:rsidP="00B37D38">
            <w:pPr>
              <w:jc w:val="both"/>
              <w:rPr>
                <w:rFonts w:ascii="Arial" w:hAnsi="Arial" w:cs="Arial"/>
                <w:color w:val="000000" w:themeColor="text1"/>
                <w:szCs w:val="20"/>
                <w:highlight w:val="lightGray"/>
                <w:lang w:eastAsia="es-CO"/>
              </w:rPr>
            </w:pPr>
            <w:r w:rsidRPr="005F1BFE">
              <w:rPr>
                <w:rFonts w:ascii="Arial" w:hAnsi="Arial" w:cs="Arial"/>
                <w:color w:val="000000" w:themeColor="text1"/>
                <w:szCs w:val="20"/>
                <w:highlight w:val="lightGray"/>
                <w:lang w:eastAsia="es-CO"/>
              </w:rPr>
              <w:t>I]</w:t>
            </w:r>
          </w:p>
        </w:tc>
        <w:tc>
          <w:tcPr>
            <w:tcW w:w="1165" w:type="pct"/>
          </w:tcPr>
          <w:p w14:paraId="51574DC6"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4.</w:t>
            </w:r>
          </w:p>
        </w:tc>
      </w:tr>
      <w:tr w:rsidR="005F1BFE" w:rsidRPr="005F1BFE" w14:paraId="0E969C9A" w14:textId="77777777" w:rsidTr="009A27FC">
        <w:trPr>
          <w:trHeight w:val="458"/>
          <w:jc w:val="center"/>
        </w:trPr>
        <w:tc>
          <w:tcPr>
            <w:tcW w:w="1584" w:type="pct"/>
            <w:vMerge w:val="restart"/>
            <w:hideMark/>
          </w:tcPr>
          <w:p w14:paraId="1114D6D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 cierre (fecha límite para la presentación de las ofertas)</w:t>
            </w:r>
          </w:p>
        </w:tc>
        <w:tc>
          <w:tcPr>
            <w:tcW w:w="1251" w:type="pct"/>
            <w:vMerge w:val="restart"/>
            <w:hideMark/>
          </w:tcPr>
          <w:p w14:paraId="38D13F25" w14:textId="77777777" w:rsidR="005565C6" w:rsidRPr="002021FE" w:rsidRDefault="005565C6" w:rsidP="005565C6">
            <w:pPr>
              <w:jc w:val="both"/>
              <w:rPr>
                <w:rFonts w:eastAsia="Times New Roman" w:cs="Arial"/>
                <w:color w:val="000000"/>
                <w:szCs w:val="20"/>
                <w:lang w:eastAsia="es-CO"/>
              </w:rPr>
            </w:pPr>
            <w:r w:rsidRPr="002021FE">
              <w:rPr>
                <w:rFonts w:eastAsia="Times New Roman" w:cs="Arial"/>
                <w:color w:val="000000"/>
                <w:szCs w:val="20"/>
                <w:lang w:eastAsia="es-CO"/>
              </w:rPr>
              <w:t>viernes, 21 de abril de 2023</w:t>
            </w:r>
          </w:p>
          <w:p w14:paraId="67826013" w14:textId="05E3915E" w:rsidR="00B37D38" w:rsidRPr="002021FE" w:rsidRDefault="00B37D38" w:rsidP="00B37D38">
            <w:pPr>
              <w:jc w:val="both"/>
              <w:rPr>
                <w:rFonts w:ascii="Arial" w:hAnsi="Arial" w:cs="Arial"/>
                <w:color w:val="000000" w:themeColor="text1"/>
                <w:szCs w:val="20"/>
                <w:lang w:eastAsia="es-CO"/>
              </w:rPr>
            </w:pPr>
            <w:r w:rsidRPr="002021FE">
              <w:rPr>
                <w:rFonts w:eastAsia="Times New Roman" w:cs="Arial"/>
                <w:color w:val="000000"/>
                <w:szCs w:val="20"/>
                <w:lang w:eastAsia="es-CO"/>
              </w:rPr>
              <w:t>4:00 p.m.</w:t>
            </w:r>
          </w:p>
        </w:tc>
        <w:tc>
          <w:tcPr>
            <w:tcW w:w="1000" w:type="pct"/>
            <w:vMerge w:val="restart"/>
            <w:hideMark/>
          </w:tcPr>
          <w:p w14:paraId="448E0657"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17960862" w14:textId="77777777" w:rsidR="00D232F7" w:rsidRDefault="00C20D6B" w:rsidP="00B37D38">
            <w:pPr>
              <w:tabs>
                <w:tab w:val="left" w:pos="73"/>
              </w:tabs>
              <w:ind w:right="-430"/>
              <w:jc w:val="both"/>
              <w:rPr>
                <w:rFonts w:cs="Arial"/>
                <w:color w:val="000000"/>
                <w:sz w:val="16"/>
                <w:szCs w:val="16"/>
              </w:rPr>
            </w:pPr>
            <w:hyperlink r:id="rId18" w:history="1">
              <w:r w:rsidR="00D232F7" w:rsidRPr="00BF03BE">
                <w:rPr>
                  <w:rStyle w:val="Hipervnculo"/>
                  <w:rFonts w:cs="Arial"/>
                  <w:sz w:val="16"/>
                  <w:szCs w:val="16"/>
                </w:rPr>
                <w:t>http://community.secop.gov.co/sts/cce/login.aspx</w:t>
              </w:r>
            </w:hyperlink>
          </w:p>
          <w:p w14:paraId="0FACA9AC" w14:textId="3292CB4D" w:rsidR="005F1BFE" w:rsidRPr="005F1BFE" w:rsidRDefault="005F1BFE" w:rsidP="00B37D38">
            <w:pPr>
              <w:jc w:val="both"/>
              <w:rPr>
                <w:rFonts w:ascii="Arial" w:hAnsi="Arial" w:cs="Arial"/>
                <w:color w:val="000000" w:themeColor="text1"/>
                <w:szCs w:val="20"/>
                <w:highlight w:val="lightGray"/>
                <w:lang w:eastAsia="es-CO"/>
              </w:rPr>
            </w:pPr>
          </w:p>
        </w:tc>
        <w:tc>
          <w:tcPr>
            <w:tcW w:w="1165" w:type="pct"/>
            <w:vMerge w:val="restart"/>
            <w:hideMark/>
          </w:tcPr>
          <w:p w14:paraId="6DF5ED1E"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70BE62D4" w14:textId="77777777" w:rsidTr="009A27FC">
        <w:trPr>
          <w:trHeight w:val="458"/>
          <w:jc w:val="center"/>
        </w:trPr>
        <w:tc>
          <w:tcPr>
            <w:tcW w:w="1584" w:type="pct"/>
            <w:vMerge/>
            <w:hideMark/>
          </w:tcPr>
          <w:p w14:paraId="4302676F" w14:textId="77777777" w:rsidR="005F1BFE" w:rsidRPr="005F1BFE" w:rsidRDefault="005F1BFE" w:rsidP="00B37D38">
            <w:pPr>
              <w:jc w:val="both"/>
              <w:rPr>
                <w:rFonts w:ascii="Arial" w:hAnsi="Arial" w:cs="Arial"/>
                <w:color w:val="000000" w:themeColor="text1"/>
                <w:szCs w:val="20"/>
                <w:lang w:eastAsia="es-CO"/>
              </w:rPr>
            </w:pPr>
          </w:p>
        </w:tc>
        <w:tc>
          <w:tcPr>
            <w:tcW w:w="1251" w:type="pct"/>
            <w:vMerge/>
            <w:hideMark/>
          </w:tcPr>
          <w:p w14:paraId="4E46DC99" w14:textId="77777777" w:rsidR="005F1BFE" w:rsidRPr="002021FE" w:rsidRDefault="005F1BFE" w:rsidP="00B37D38">
            <w:pPr>
              <w:jc w:val="both"/>
              <w:rPr>
                <w:rFonts w:ascii="Arial" w:hAnsi="Arial" w:cs="Arial"/>
                <w:color w:val="000000" w:themeColor="text1"/>
                <w:szCs w:val="20"/>
                <w:lang w:eastAsia="es-CO"/>
              </w:rPr>
            </w:pPr>
          </w:p>
        </w:tc>
        <w:tc>
          <w:tcPr>
            <w:tcW w:w="1000" w:type="pct"/>
            <w:vMerge/>
            <w:hideMark/>
          </w:tcPr>
          <w:p w14:paraId="0F89BA2B" w14:textId="77777777" w:rsidR="005F1BFE" w:rsidRPr="005F1BFE" w:rsidRDefault="005F1BFE" w:rsidP="00B37D38">
            <w:pPr>
              <w:jc w:val="both"/>
              <w:rPr>
                <w:rFonts w:ascii="Arial" w:hAnsi="Arial" w:cs="Arial"/>
                <w:color w:val="000000" w:themeColor="text1"/>
                <w:szCs w:val="20"/>
                <w:highlight w:val="lightGray"/>
                <w:lang w:eastAsia="es-CO"/>
              </w:rPr>
            </w:pPr>
          </w:p>
        </w:tc>
        <w:tc>
          <w:tcPr>
            <w:tcW w:w="1165" w:type="pct"/>
            <w:vMerge/>
            <w:hideMark/>
          </w:tcPr>
          <w:p w14:paraId="31B7BC45" w14:textId="77777777" w:rsidR="005F1BFE" w:rsidRPr="005F1BFE" w:rsidRDefault="005F1BFE" w:rsidP="00B37D38">
            <w:pPr>
              <w:jc w:val="both"/>
              <w:rPr>
                <w:rFonts w:ascii="Arial" w:hAnsi="Arial" w:cs="Arial"/>
                <w:color w:val="000000" w:themeColor="text1"/>
                <w:szCs w:val="20"/>
                <w:lang w:eastAsia="es-CO"/>
              </w:rPr>
            </w:pPr>
          </w:p>
        </w:tc>
      </w:tr>
      <w:tr w:rsidR="005F1BFE" w:rsidRPr="005F1BFE" w14:paraId="0AB5A4C1" w14:textId="77777777" w:rsidTr="009A27FC">
        <w:trPr>
          <w:trHeight w:val="724"/>
          <w:jc w:val="center"/>
        </w:trPr>
        <w:tc>
          <w:tcPr>
            <w:tcW w:w="1584" w:type="pct"/>
            <w:hideMark/>
          </w:tcPr>
          <w:p w14:paraId="52E24EF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Apertura de ofertas </w:t>
            </w:r>
          </w:p>
        </w:tc>
        <w:tc>
          <w:tcPr>
            <w:tcW w:w="1251" w:type="pct"/>
            <w:hideMark/>
          </w:tcPr>
          <w:p w14:paraId="1FC78747" w14:textId="675F2540" w:rsidR="002021FE" w:rsidRPr="002021FE" w:rsidRDefault="002021FE" w:rsidP="002021FE">
            <w:pPr>
              <w:jc w:val="both"/>
              <w:rPr>
                <w:rFonts w:eastAsia="Times New Roman" w:cs="Arial"/>
                <w:color w:val="000000"/>
                <w:szCs w:val="20"/>
                <w:lang w:eastAsia="es-CO"/>
              </w:rPr>
            </w:pPr>
            <w:r w:rsidRPr="002021FE">
              <w:rPr>
                <w:rFonts w:eastAsia="Times New Roman" w:cs="Arial"/>
                <w:color w:val="000000"/>
                <w:szCs w:val="20"/>
                <w:lang w:eastAsia="es-CO"/>
              </w:rPr>
              <w:t>viernes, 21 de abril de 2023</w:t>
            </w:r>
          </w:p>
          <w:p w14:paraId="4EFBF53B" w14:textId="4CDC7D2E" w:rsidR="005F1BFE" w:rsidRPr="002021FE" w:rsidRDefault="002021FE" w:rsidP="002021FE">
            <w:pPr>
              <w:ind w:left="708" w:hanging="708"/>
              <w:jc w:val="both"/>
              <w:rPr>
                <w:rFonts w:ascii="Arial" w:hAnsi="Arial" w:cs="Arial"/>
                <w:color w:val="000000" w:themeColor="text1"/>
                <w:szCs w:val="20"/>
                <w:lang w:eastAsia="es-CO"/>
              </w:rPr>
            </w:pPr>
            <w:r w:rsidRPr="002021FE">
              <w:rPr>
                <w:rFonts w:eastAsia="Times New Roman" w:cs="Arial"/>
                <w:color w:val="000000"/>
                <w:szCs w:val="20"/>
                <w:lang w:eastAsia="es-CO"/>
              </w:rPr>
              <w:t>4:05 p.m.</w:t>
            </w:r>
          </w:p>
        </w:tc>
        <w:tc>
          <w:tcPr>
            <w:tcW w:w="1000" w:type="pct"/>
            <w:hideMark/>
          </w:tcPr>
          <w:p w14:paraId="444F5C9D"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33A0BA4B" w14:textId="77777777" w:rsidR="00D232F7" w:rsidRDefault="00C20D6B" w:rsidP="00B37D38">
            <w:pPr>
              <w:tabs>
                <w:tab w:val="left" w:pos="73"/>
              </w:tabs>
              <w:ind w:right="-430"/>
              <w:jc w:val="both"/>
              <w:rPr>
                <w:rFonts w:cs="Arial"/>
                <w:color w:val="000000"/>
                <w:sz w:val="16"/>
                <w:szCs w:val="16"/>
              </w:rPr>
            </w:pPr>
            <w:hyperlink r:id="rId19" w:history="1">
              <w:r w:rsidR="00D232F7" w:rsidRPr="00BF03BE">
                <w:rPr>
                  <w:rStyle w:val="Hipervnculo"/>
                  <w:rFonts w:cs="Arial"/>
                  <w:sz w:val="16"/>
                  <w:szCs w:val="16"/>
                </w:rPr>
                <w:t>http://community.secop.gov.co/sts/cce/login.aspx</w:t>
              </w:r>
            </w:hyperlink>
          </w:p>
          <w:p w14:paraId="32FBA550" w14:textId="71CC43BB" w:rsidR="005F1BFE" w:rsidRPr="005F1BFE" w:rsidRDefault="005F1BFE" w:rsidP="00B37D38">
            <w:pPr>
              <w:jc w:val="both"/>
              <w:rPr>
                <w:rFonts w:ascii="Arial" w:hAnsi="Arial" w:cs="Arial"/>
                <w:color w:val="000000" w:themeColor="text1"/>
                <w:szCs w:val="20"/>
                <w:highlight w:val="lightGray"/>
                <w:lang w:eastAsia="es-CO"/>
              </w:rPr>
            </w:pPr>
          </w:p>
        </w:tc>
        <w:tc>
          <w:tcPr>
            <w:tcW w:w="1165" w:type="pct"/>
            <w:hideMark/>
          </w:tcPr>
          <w:p w14:paraId="7B01AF79"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308E5F62" w14:textId="77777777" w:rsidTr="009A27FC">
        <w:trPr>
          <w:trHeight w:val="724"/>
          <w:jc w:val="center"/>
        </w:trPr>
        <w:tc>
          <w:tcPr>
            <w:tcW w:w="1584" w:type="pct"/>
          </w:tcPr>
          <w:p w14:paraId="757E33E3"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Evaluación de las ofertas</w:t>
            </w:r>
          </w:p>
        </w:tc>
        <w:tc>
          <w:tcPr>
            <w:tcW w:w="1251" w:type="pct"/>
          </w:tcPr>
          <w:p w14:paraId="19D1C62C" w14:textId="77777777" w:rsidR="002021FE" w:rsidRPr="002021FE" w:rsidRDefault="002021FE" w:rsidP="002021FE">
            <w:pPr>
              <w:rPr>
                <w:rFonts w:eastAsia="Times New Roman" w:cs="Arial"/>
                <w:color w:val="000000"/>
                <w:szCs w:val="20"/>
                <w:lang w:eastAsia="es-CO"/>
              </w:rPr>
            </w:pPr>
            <w:r w:rsidRPr="002021FE">
              <w:rPr>
                <w:rFonts w:eastAsia="Times New Roman" w:cs="Arial"/>
                <w:color w:val="000000"/>
                <w:szCs w:val="20"/>
                <w:lang w:eastAsia="es-CO"/>
              </w:rPr>
              <w:t>martes, 25 de abril de 2023</w:t>
            </w:r>
          </w:p>
          <w:p w14:paraId="05997904" w14:textId="2DB52824" w:rsidR="005F1BFE" w:rsidRPr="002021FE" w:rsidRDefault="005F1BFE" w:rsidP="00B37D38">
            <w:pPr>
              <w:jc w:val="both"/>
              <w:rPr>
                <w:rFonts w:ascii="Arial" w:hAnsi="Arial" w:cs="Arial"/>
                <w:color w:val="000000" w:themeColor="text1"/>
                <w:szCs w:val="20"/>
                <w:lang w:eastAsia="es-CO"/>
              </w:rPr>
            </w:pPr>
          </w:p>
        </w:tc>
        <w:tc>
          <w:tcPr>
            <w:tcW w:w="1000" w:type="pct"/>
          </w:tcPr>
          <w:p w14:paraId="7D4033DC"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231289B1" w14:textId="77777777" w:rsidR="00D232F7" w:rsidRDefault="00C20D6B" w:rsidP="00B37D38">
            <w:pPr>
              <w:tabs>
                <w:tab w:val="left" w:pos="73"/>
              </w:tabs>
              <w:ind w:right="-430"/>
              <w:jc w:val="both"/>
              <w:rPr>
                <w:rFonts w:cs="Arial"/>
                <w:color w:val="000000"/>
                <w:sz w:val="16"/>
                <w:szCs w:val="16"/>
              </w:rPr>
            </w:pPr>
            <w:hyperlink r:id="rId20" w:history="1">
              <w:r w:rsidR="00D232F7" w:rsidRPr="00BF03BE">
                <w:rPr>
                  <w:rStyle w:val="Hipervnculo"/>
                  <w:rFonts w:cs="Arial"/>
                  <w:sz w:val="16"/>
                  <w:szCs w:val="16"/>
                </w:rPr>
                <w:t>http://community.secop.gov.co/sts/cce/login.aspx</w:t>
              </w:r>
            </w:hyperlink>
          </w:p>
          <w:p w14:paraId="6BC43125" w14:textId="38179F1F" w:rsidR="005F1BFE" w:rsidRPr="005F1BFE" w:rsidRDefault="005F1BFE" w:rsidP="00B37D38">
            <w:pPr>
              <w:jc w:val="both"/>
              <w:rPr>
                <w:rFonts w:ascii="Arial" w:hAnsi="Arial" w:cs="Arial"/>
                <w:color w:val="000000" w:themeColor="text1"/>
                <w:szCs w:val="20"/>
                <w:lang w:eastAsia="es-CO"/>
              </w:rPr>
            </w:pPr>
          </w:p>
        </w:tc>
        <w:tc>
          <w:tcPr>
            <w:tcW w:w="1165" w:type="pct"/>
          </w:tcPr>
          <w:p w14:paraId="609E361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39773EF8" w14:textId="77777777" w:rsidTr="009A27FC">
        <w:trPr>
          <w:trHeight w:val="1547"/>
          <w:jc w:val="center"/>
        </w:trPr>
        <w:tc>
          <w:tcPr>
            <w:tcW w:w="1584" w:type="pct"/>
            <w:hideMark/>
          </w:tcPr>
          <w:p w14:paraId="60EE0792"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Publicación del informe de evaluación</w:t>
            </w:r>
          </w:p>
        </w:tc>
        <w:tc>
          <w:tcPr>
            <w:tcW w:w="1251" w:type="pct"/>
            <w:hideMark/>
          </w:tcPr>
          <w:p w14:paraId="26A54521" w14:textId="766557C0" w:rsidR="005F1BFE" w:rsidRPr="002021FE" w:rsidRDefault="002021FE" w:rsidP="002021FE">
            <w:pPr>
              <w:rPr>
                <w:rFonts w:eastAsia="Times New Roman" w:cs="Arial"/>
                <w:color w:val="000000"/>
                <w:szCs w:val="20"/>
                <w:lang w:eastAsia="es-CO"/>
              </w:rPr>
            </w:pPr>
            <w:r w:rsidRPr="002021FE">
              <w:rPr>
                <w:rFonts w:eastAsia="Times New Roman" w:cs="Arial"/>
                <w:color w:val="000000"/>
                <w:szCs w:val="20"/>
                <w:lang w:eastAsia="es-CO"/>
              </w:rPr>
              <w:t>martes, 25 de abril de 2023</w:t>
            </w:r>
          </w:p>
        </w:tc>
        <w:tc>
          <w:tcPr>
            <w:tcW w:w="1000" w:type="pct"/>
            <w:noWrap/>
            <w:hideMark/>
          </w:tcPr>
          <w:p w14:paraId="3CDD4F95"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1142E3D2" w14:textId="77777777" w:rsidR="00D232F7" w:rsidRDefault="00C20D6B" w:rsidP="00B37D38">
            <w:pPr>
              <w:tabs>
                <w:tab w:val="left" w:pos="73"/>
              </w:tabs>
              <w:ind w:right="-430"/>
              <w:jc w:val="both"/>
              <w:rPr>
                <w:rFonts w:cs="Arial"/>
                <w:color w:val="000000"/>
                <w:sz w:val="16"/>
                <w:szCs w:val="16"/>
              </w:rPr>
            </w:pPr>
            <w:hyperlink r:id="rId21" w:history="1">
              <w:r w:rsidR="00D232F7" w:rsidRPr="00BF03BE">
                <w:rPr>
                  <w:rStyle w:val="Hipervnculo"/>
                  <w:rFonts w:cs="Arial"/>
                  <w:sz w:val="16"/>
                  <w:szCs w:val="16"/>
                </w:rPr>
                <w:t>http://community.secop.gov.co/sts/cce/login.aspx</w:t>
              </w:r>
            </w:hyperlink>
          </w:p>
          <w:p w14:paraId="2D59DBB4" w14:textId="19390E11"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6B4E64A0"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6</w:t>
            </w:r>
          </w:p>
        </w:tc>
      </w:tr>
      <w:tr w:rsidR="005F1BFE" w:rsidRPr="005F1BFE" w14:paraId="52CB43B0" w14:textId="77777777" w:rsidTr="009A27FC">
        <w:trPr>
          <w:trHeight w:val="720"/>
          <w:jc w:val="center"/>
        </w:trPr>
        <w:tc>
          <w:tcPr>
            <w:tcW w:w="1584" w:type="pct"/>
            <w:hideMark/>
          </w:tcPr>
          <w:p w14:paraId="2EB778D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Traslado para observaciones al informe de evaluación </w:t>
            </w:r>
          </w:p>
        </w:tc>
        <w:tc>
          <w:tcPr>
            <w:tcW w:w="1251" w:type="pct"/>
            <w:hideMark/>
          </w:tcPr>
          <w:p w14:paraId="1ACE0EA0" w14:textId="77777777" w:rsidR="002021FE" w:rsidRPr="002021FE" w:rsidRDefault="002021FE" w:rsidP="002021FE">
            <w:pPr>
              <w:rPr>
                <w:rFonts w:eastAsia="Times New Roman" w:cs="Arial"/>
                <w:color w:val="000000"/>
                <w:szCs w:val="20"/>
                <w:lang w:eastAsia="es-CO"/>
              </w:rPr>
            </w:pPr>
            <w:r w:rsidRPr="002021FE">
              <w:rPr>
                <w:rFonts w:eastAsia="Times New Roman" w:cs="Arial"/>
                <w:color w:val="000000"/>
                <w:szCs w:val="20"/>
                <w:lang w:eastAsia="es-CO"/>
              </w:rPr>
              <w:t>miércoles, 26 de abril de 2023</w:t>
            </w:r>
          </w:p>
          <w:p w14:paraId="4FA404FB" w14:textId="06B9A3D0" w:rsidR="005F1BFE" w:rsidRPr="002021FE" w:rsidRDefault="005F1BFE" w:rsidP="00B37D38">
            <w:pPr>
              <w:jc w:val="both"/>
              <w:rPr>
                <w:rFonts w:ascii="Arial" w:hAnsi="Arial" w:cs="Arial"/>
                <w:color w:val="000000" w:themeColor="text1"/>
                <w:szCs w:val="20"/>
                <w:lang w:eastAsia="es-CO"/>
              </w:rPr>
            </w:pPr>
          </w:p>
        </w:tc>
        <w:tc>
          <w:tcPr>
            <w:tcW w:w="1000" w:type="pct"/>
            <w:noWrap/>
            <w:hideMark/>
          </w:tcPr>
          <w:p w14:paraId="52E9FF70"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5F94825" w14:textId="77777777" w:rsidR="00D232F7" w:rsidRDefault="00C20D6B" w:rsidP="00B37D38">
            <w:pPr>
              <w:tabs>
                <w:tab w:val="left" w:pos="73"/>
              </w:tabs>
              <w:ind w:right="-430"/>
              <w:jc w:val="both"/>
              <w:rPr>
                <w:rFonts w:cs="Arial"/>
                <w:color w:val="000000"/>
                <w:sz w:val="16"/>
                <w:szCs w:val="16"/>
              </w:rPr>
            </w:pPr>
            <w:hyperlink r:id="rId22" w:history="1">
              <w:r w:rsidR="00D232F7" w:rsidRPr="00BF03BE">
                <w:rPr>
                  <w:rStyle w:val="Hipervnculo"/>
                  <w:rFonts w:cs="Arial"/>
                  <w:sz w:val="16"/>
                  <w:szCs w:val="16"/>
                </w:rPr>
                <w:t>http://community.secop.gov.co/sts/cce/login.aspx</w:t>
              </w:r>
            </w:hyperlink>
          </w:p>
          <w:p w14:paraId="625FFD74" w14:textId="4E2A96DA"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178B370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Dto.  1082/2015 art.  2.2.1.2.1.5.2., numeral 5</w:t>
            </w:r>
          </w:p>
        </w:tc>
      </w:tr>
      <w:tr w:rsidR="005F1BFE" w:rsidRPr="005F1BFE" w14:paraId="13057577" w14:textId="77777777" w:rsidTr="009A27FC">
        <w:trPr>
          <w:trHeight w:val="1230"/>
          <w:jc w:val="center"/>
        </w:trPr>
        <w:tc>
          <w:tcPr>
            <w:tcW w:w="1584" w:type="pct"/>
            <w:hideMark/>
          </w:tcPr>
          <w:p w14:paraId="5AF09499"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Respuesta a observaciones e informe final de evaluación (en caso de que se presenten)</w:t>
            </w:r>
          </w:p>
        </w:tc>
        <w:tc>
          <w:tcPr>
            <w:tcW w:w="1251" w:type="pct"/>
            <w:hideMark/>
          </w:tcPr>
          <w:p w14:paraId="32FD58C5" w14:textId="77777777" w:rsidR="002021FE" w:rsidRPr="002021FE" w:rsidRDefault="002021FE" w:rsidP="002021FE">
            <w:pPr>
              <w:rPr>
                <w:rFonts w:eastAsia="Times New Roman" w:cs="Arial"/>
                <w:color w:val="000000"/>
                <w:szCs w:val="20"/>
                <w:lang w:eastAsia="es-CO"/>
              </w:rPr>
            </w:pPr>
            <w:r w:rsidRPr="002021FE">
              <w:rPr>
                <w:rFonts w:eastAsia="Times New Roman" w:cs="Arial"/>
                <w:color w:val="000000"/>
                <w:szCs w:val="20"/>
                <w:lang w:eastAsia="es-CO"/>
              </w:rPr>
              <w:t>jueves, 27 de abril de 2023</w:t>
            </w:r>
          </w:p>
          <w:p w14:paraId="37193C8B" w14:textId="51011E89" w:rsidR="005F1BFE" w:rsidRPr="002021FE" w:rsidRDefault="005F1BFE" w:rsidP="00B37D38">
            <w:pPr>
              <w:jc w:val="both"/>
              <w:rPr>
                <w:rFonts w:ascii="Arial" w:hAnsi="Arial" w:cs="Arial"/>
                <w:szCs w:val="20"/>
                <w:lang w:eastAsia="es-CO"/>
              </w:rPr>
            </w:pPr>
          </w:p>
        </w:tc>
        <w:tc>
          <w:tcPr>
            <w:tcW w:w="1000" w:type="pct"/>
            <w:hideMark/>
          </w:tcPr>
          <w:p w14:paraId="153A491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813E647" w14:textId="77777777" w:rsidR="00D232F7" w:rsidRDefault="00C20D6B" w:rsidP="00B37D38">
            <w:pPr>
              <w:tabs>
                <w:tab w:val="left" w:pos="73"/>
              </w:tabs>
              <w:ind w:right="-430"/>
              <w:jc w:val="both"/>
              <w:rPr>
                <w:rFonts w:cs="Arial"/>
                <w:color w:val="000000"/>
                <w:sz w:val="16"/>
                <w:szCs w:val="16"/>
              </w:rPr>
            </w:pPr>
            <w:hyperlink r:id="rId23" w:history="1">
              <w:r w:rsidR="00D232F7" w:rsidRPr="00BF03BE">
                <w:rPr>
                  <w:rStyle w:val="Hipervnculo"/>
                  <w:rFonts w:cs="Arial"/>
                  <w:sz w:val="16"/>
                  <w:szCs w:val="16"/>
                </w:rPr>
                <w:t>http://community.secop.gov.co/sts/cce/login.aspx</w:t>
              </w:r>
            </w:hyperlink>
          </w:p>
          <w:p w14:paraId="5E3481D4" w14:textId="7751B92F" w:rsidR="005F1BFE" w:rsidRPr="005F1BFE" w:rsidRDefault="005F1BFE" w:rsidP="00B37D38">
            <w:pPr>
              <w:jc w:val="both"/>
              <w:rPr>
                <w:rFonts w:ascii="Arial" w:hAnsi="Arial" w:cs="Arial"/>
                <w:color w:val="000000" w:themeColor="text1"/>
                <w:szCs w:val="20"/>
                <w:highlight w:val="lightGray"/>
                <w:lang w:eastAsia="es-CO"/>
              </w:rPr>
            </w:pPr>
          </w:p>
        </w:tc>
        <w:tc>
          <w:tcPr>
            <w:tcW w:w="1165" w:type="pct"/>
            <w:hideMark/>
          </w:tcPr>
          <w:p w14:paraId="1F6579FC"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091E4CC6" w14:textId="77777777" w:rsidTr="009A27FC">
        <w:trPr>
          <w:trHeight w:val="480"/>
          <w:jc w:val="center"/>
        </w:trPr>
        <w:tc>
          <w:tcPr>
            <w:tcW w:w="1584" w:type="pct"/>
            <w:hideMark/>
          </w:tcPr>
          <w:p w14:paraId="5378238E"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Publicación de la comunicación de aceptación de la oferta o de </w:t>
            </w:r>
            <w:r w:rsidRPr="005F1BFE">
              <w:rPr>
                <w:rFonts w:ascii="Arial" w:hAnsi="Arial" w:cs="Arial"/>
                <w:color w:val="000000" w:themeColor="text1"/>
                <w:szCs w:val="20"/>
                <w:lang w:eastAsia="es-CO"/>
              </w:rPr>
              <w:lastRenderedPageBreak/>
              <w:t>declaración de desierto del procedimiento</w:t>
            </w:r>
          </w:p>
        </w:tc>
        <w:tc>
          <w:tcPr>
            <w:tcW w:w="1251" w:type="pct"/>
            <w:hideMark/>
          </w:tcPr>
          <w:p w14:paraId="152936A9" w14:textId="3133E135" w:rsidR="002021FE" w:rsidRPr="002021FE" w:rsidRDefault="002021FE" w:rsidP="002021FE">
            <w:pPr>
              <w:rPr>
                <w:rFonts w:eastAsia="Times New Roman" w:cs="Arial"/>
                <w:color w:val="000000"/>
                <w:szCs w:val="20"/>
                <w:lang w:eastAsia="es-CO"/>
              </w:rPr>
            </w:pPr>
            <w:r w:rsidRPr="002021FE">
              <w:rPr>
                <w:rFonts w:eastAsia="Times New Roman" w:cs="Arial"/>
                <w:color w:val="000000"/>
                <w:szCs w:val="20"/>
                <w:lang w:eastAsia="es-CO"/>
              </w:rPr>
              <w:lastRenderedPageBreak/>
              <w:t>viernes, 28 de abril de 2023</w:t>
            </w:r>
          </w:p>
          <w:p w14:paraId="42F8E9CF" w14:textId="6922AE89" w:rsidR="005F1BFE" w:rsidRPr="002021FE" w:rsidRDefault="005F1BFE" w:rsidP="00B37D38">
            <w:pPr>
              <w:jc w:val="both"/>
              <w:rPr>
                <w:rFonts w:ascii="Arial" w:hAnsi="Arial" w:cs="Arial"/>
                <w:color w:val="000000" w:themeColor="text1"/>
                <w:szCs w:val="20"/>
                <w:lang w:eastAsia="es-CO"/>
              </w:rPr>
            </w:pPr>
          </w:p>
        </w:tc>
        <w:tc>
          <w:tcPr>
            <w:tcW w:w="1000" w:type="pct"/>
            <w:noWrap/>
            <w:hideMark/>
          </w:tcPr>
          <w:p w14:paraId="048056C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4A8EEF68" w14:textId="77777777" w:rsidR="00D232F7" w:rsidRDefault="00C20D6B" w:rsidP="00B37D38">
            <w:pPr>
              <w:tabs>
                <w:tab w:val="left" w:pos="73"/>
              </w:tabs>
              <w:ind w:right="-430"/>
              <w:jc w:val="both"/>
              <w:rPr>
                <w:rFonts w:cs="Arial"/>
                <w:color w:val="000000"/>
                <w:sz w:val="16"/>
                <w:szCs w:val="16"/>
              </w:rPr>
            </w:pPr>
            <w:hyperlink r:id="rId24" w:history="1">
              <w:r w:rsidR="00D232F7" w:rsidRPr="00BF03BE">
                <w:rPr>
                  <w:rStyle w:val="Hipervnculo"/>
                  <w:rFonts w:cs="Arial"/>
                  <w:sz w:val="16"/>
                  <w:szCs w:val="16"/>
                </w:rPr>
                <w:t>http://community.secop.gov.co/sts/cce/login.aspx</w:t>
              </w:r>
            </w:hyperlink>
          </w:p>
          <w:p w14:paraId="622E8144" w14:textId="2E761E97"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2D21EA17"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Dto. 1082/2015 art.  2.2.1.2.1.5.2.</w:t>
            </w:r>
          </w:p>
        </w:tc>
      </w:tr>
    </w:tbl>
    <w:p w14:paraId="11E28C19" w14:textId="77777777" w:rsidR="00B37D38" w:rsidRDefault="00B37D38" w:rsidP="00B37D38">
      <w:pPr>
        <w:spacing w:line="276" w:lineRule="auto"/>
        <w:jc w:val="both"/>
        <w:rPr>
          <w:rFonts w:ascii="Arial" w:eastAsia="Segoe UI" w:hAnsi="Arial" w:cs="Arial"/>
          <w:color w:val="000000" w:themeColor="text1"/>
          <w:szCs w:val="20"/>
          <w:lang w:eastAsia="es-ES"/>
        </w:rPr>
      </w:pPr>
    </w:p>
    <w:p w14:paraId="6423B5F2" w14:textId="4A2CAE70" w:rsidR="00CD0261" w:rsidRPr="006D3C5B" w:rsidRDefault="00CD0261" w:rsidP="00B37D38">
      <w:pPr>
        <w:pStyle w:val="Capitulo1"/>
        <w:ind w:left="964" w:hanging="680"/>
        <w:jc w:val="both"/>
        <w:rPr>
          <w:rFonts w:ascii="Arial" w:hAnsi="Arial"/>
          <w:color w:val="000000" w:themeColor="text1"/>
        </w:rPr>
      </w:pPr>
      <w:bookmarkStart w:id="84" w:name="_Toc99115702"/>
      <w:r w:rsidRPr="006D3C5B">
        <w:rPr>
          <w:rFonts w:ascii="Arial" w:hAnsi="Arial"/>
          <w:color w:val="000000" w:themeColor="text1"/>
        </w:rPr>
        <w:t>IDIOMA</w:t>
      </w:r>
      <w:bookmarkEnd w:id="79"/>
      <w:bookmarkEnd w:id="80"/>
      <w:bookmarkEnd w:id="81"/>
      <w:bookmarkEnd w:id="82"/>
      <w:bookmarkEnd w:id="83"/>
      <w:bookmarkEnd w:id="84"/>
    </w:p>
    <w:p w14:paraId="34D408C5" w14:textId="028DA052" w:rsidR="00AC1C05" w:rsidRPr="006D3C5B" w:rsidRDefault="00AC1C05" w:rsidP="00B37D38">
      <w:pPr>
        <w:spacing w:after="0" w:line="276" w:lineRule="auto"/>
        <w:jc w:val="both"/>
        <w:rPr>
          <w:rFonts w:ascii="Arial" w:hAnsi="Arial" w:cs="Arial"/>
          <w:color w:val="000000" w:themeColor="text1"/>
          <w:szCs w:val="20"/>
        </w:rPr>
      </w:pPr>
      <w:bookmarkStart w:id="85" w:name="_Hlk509412944"/>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entregadas,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enviadas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expedidas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hAnsi="Arial" w:cs="Arial"/>
          <w:color w:val="000000" w:themeColor="text1"/>
          <w:szCs w:val="20"/>
          <w:lang w:eastAsia="es-ES"/>
        </w:rPr>
        <w:t>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terceros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 de contratación</w:t>
      </w:r>
      <w:r w:rsidRPr="006D3C5B">
        <w:rPr>
          <w:rFonts w:ascii="Arial" w:hAnsi="Arial" w:cs="Arial"/>
          <w:color w:val="000000" w:themeColor="text1"/>
          <w:szCs w:val="20"/>
          <w:lang w:eastAsia="es-ES"/>
        </w:rPr>
        <w:t>,</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ser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tenidos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mismo,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deben</w:t>
      </w:r>
      <w:r w:rsidRPr="006D3C5B">
        <w:rPr>
          <w:rFonts w:ascii="Arial" w:eastAsia="Segoe UI" w:hAnsi="Arial" w:cs="Arial"/>
          <w:color w:val="000000" w:themeColor="text1"/>
          <w:szCs w:val="20"/>
          <w:lang w:eastAsia="es-ES"/>
        </w:rPr>
        <w:t xml:space="preserve"> </w:t>
      </w:r>
      <w:r w:rsidR="00A3478B">
        <w:rPr>
          <w:rFonts w:ascii="Arial" w:eastAsia="Segoe UI" w:hAnsi="Arial" w:cs="Arial"/>
          <w:color w:val="000000" w:themeColor="text1"/>
          <w:szCs w:val="20"/>
          <w:lang w:eastAsia="es-ES"/>
        </w:rPr>
        <w:t>entregarse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003D6157" w:rsidRPr="00B964E1">
        <w:rPr>
          <w:rFonts w:ascii="Arial" w:hAnsi="Arial" w:cs="Arial"/>
          <w:color w:val="000000" w:themeColor="text1"/>
          <w:szCs w:val="20"/>
          <w:lang w:eastAsia="es-ES"/>
        </w:rPr>
        <w:t xml:space="preserve"> 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distinto</w:t>
      </w:r>
      <w:r w:rsidRPr="006D3C5B">
        <w:rPr>
          <w:rFonts w:ascii="Arial" w:eastAsia="Segoe UI" w:hAnsi="Arial" w:cs="Arial"/>
          <w:color w:val="000000" w:themeColor="text1"/>
          <w:szCs w:val="20"/>
          <w:lang w:eastAsia="es-ES"/>
        </w:rPr>
        <w:t xml:space="preserve"> </w:t>
      </w:r>
      <w:r w:rsidR="00A3478B">
        <w:rPr>
          <w:rFonts w:ascii="Arial" w:hAnsi="Arial" w:cs="Arial"/>
          <w:color w:val="000000" w:themeColor="text1"/>
          <w:szCs w:val="20"/>
          <w:lang w:eastAsia="es-ES"/>
        </w:rPr>
        <w:t>pueden</w:t>
      </w:r>
      <w:r w:rsidR="00A3478B" w:rsidRPr="006D3C5B">
        <w:rPr>
          <w:rFonts w:ascii="Arial" w:eastAsia="Segoe UI" w:hAnsi="Arial" w:cs="Arial"/>
          <w:color w:val="000000" w:themeColor="text1"/>
          <w:szCs w:val="20"/>
          <w:lang w:eastAsia="es-ES"/>
        </w:rPr>
        <w:t xml:space="preserve"> </w:t>
      </w:r>
      <w:r w:rsidR="00EB15D1" w:rsidRPr="00B964E1">
        <w:rPr>
          <w:rFonts w:ascii="Arial" w:hAnsi="Arial" w:cs="Arial"/>
          <w:color w:val="000000" w:themeColor="text1"/>
          <w:szCs w:val="20"/>
          <w:lang w:eastAsia="es-ES"/>
        </w:rPr>
        <w:t>presentarse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lengua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original</w:t>
      </w:r>
      <w:r w:rsidR="00A3478B">
        <w:rPr>
          <w:rFonts w:ascii="Arial" w:hAnsi="Arial" w:cs="Arial"/>
          <w:color w:val="000000" w:themeColor="text1"/>
          <w:szCs w:val="20"/>
          <w:lang w:eastAsia="es-ES"/>
        </w:rPr>
        <w:t>, pero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junto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traducción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simple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al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p>
    <w:p w14:paraId="3DF26C0F" w14:textId="00F4950C" w:rsidR="005253BB" w:rsidRPr="006D3C5B" w:rsidRDefault="005253BB" w:rsidP="00B37D38">
      <w:pPr>
        <w:pStyle w:val="Capitulo1"/>
        <w:ind w:left="964" w:hanging="680"/>
        <w:jc w:val="both"/>
        <w:rPr>
          <w:rFonts w:ascii="Arial" w:hAnsi="Arial"/>
          <w:color w:val="000000" w:themeColor="text1"/>
        </w:rPr>
      </w:pPr>
      <w:bookmarkStart w:id="86" w:name="_Toc26253718"/>
      <w:bookmarkStart w:id="87" w:name="_Toc26260045"/>
      <w:bookmarkStart w:id="88" w:name="_Toc26263511"/>
      <w:bookmarkStart w:id="89" w:name="_Toc26253719"/>
      <w:bookmarkStart w:id="90" w:name="_Toc26260046"/>
      <w:bookmarkStart w:id="91" w:name="_Toc26263512"/>
      <w:bookmarkStart w:id="92" w:name="_Toc26253720"/>
      <w:bookmarkStart w:id="93" w:name="_Toc26260047"/>
      <w:bookmarkStart w:id="94" w:name="_Toc26263513"/>
      <w:bookmarkStart w:id="95" w:name="_Toc26253721"/>
      <w:bookmarkStart w:id="96" w:name="_Toc26260048"/>
      <w:bookmarkStart w:id="97" w:name="_Toc26263514"/>
      <w:bookmarkStart w:id="98" w:name="_Toc424219461"/>
      <w:bookmarkStart w:id="99" w:name="_Toc504124492"/>
      <w:bookmarkStart w:id="100" w:name="_Toc508648249"/>
      <w:bookmarkStart w:id="101" w:name="_Ref508650432"/>
      <w:bookmarkStart w:id="102" w:name="_Toc508984033"/>
      <w:bookmarkStart w:id="103" w:name="_Toc509843863"/>
      <w:bookmarkStart w:id="104" w:name="_Toc511924771"/>
      <w:bookmarkStart w:id="105" w:name="_Toc99115703"/>
      <w:bookmarkStart w:id="106" w:name="_Hlk508012961"/>
      <w:bookmarkEnd w:id="85"/>
      <w:bookmarkEnd w:id="86"/>
      <w:bookmarkEnd w:id="87"/>
      <w:bookmarkEnd w:id="88"/>
      <w:bookmarkEnd w:id="89"/>
      <w:bookmarkEnd w:id="90"/>
      <w:bookmarkEnd w:id="91"/>
      <w:bookmarkEnd w:id="92"/>
      <w:bookmarkEnd w:id="93"/>
      <w:bookmarkEnd w:id="94"/>
      <w:bookmarkEnd w:id="95"/>
      <w:bookmarkEnd w:id="96"/>
      <w:bookmarkEnd w:id="97"/>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OTORGADOS</w:t>
      </w:r>
      <w:r w:rsidR="002644ED" w:rsidRPr="006D3C5B">
        <w:rPr>
          <w:rFonts w:ascii="Arial" w:hAnsi="Arial"/>
          <w:color w:val="000000" w:themeColor="text1"/>
        </w:rPr>
        <w:t xml:space="preserve"> </w:t>
      </w:r>
      <w:r w:rsidRPr="006D3C5B">
        <w:rPr>
          <w:rFonts w:ascii="Arial" w:hAnsi="Arial"/>
          <w:color w:val="000000" w:themeColor="text1"/>
        </w:rPr>
        <w:t>EN</w:t>
      </w:r>
      <w:r w:rsidR="002644ED" w:rsidRPr="006D3C5B">
        <w:rPr>
          <w:rFonts w:ascii="Arial" w:hAnsi="Arial"/>
          <w:color w:val="000000" w:themeColor="text1"/>
        </w:rPr>
        <w:t xml:space="preserve"> </w:t>
      </w:r>
      <w:r w:rsidRPr="006D3C5B">
        <w:rPr>
          <w:rFonts w:ascii="Arial" w:hAnsi="Arial"/>
          <w:color w:val="000000" w:themeColor="text1"/>
        </w:rPr>
        <w:t>EL</w:t>
      </w:r>
      <w:r w:rsidR="002644ED" w:rsidRPr="006D3C5B">
        <w:rPr>
          <w:rFonts w:ascii="Arial" w:hAnsi="Arial"/>
          <w:color w:val="000000" w:themeColor="text1"/>
        </w:rPr>
        <w:t xml:space="preserve"> </w:t>
      </w:r>
      <w:r w:rsidRPr="006D3C5B">
        <w:rPr>
          <w:rFonts w:ascii="Arial" w:hAnsi="Arial"/>
          <w:color w:val="000000" w:themeColor="text1"/>
        </w:rPr>
        <w:t>EXTERIOR</w:t>
      </w:r>
      <w:bookmarkEnd w:id="98"/>
      <w:bookmarkEnd w:id="99"/>
      <w:bookmarkEnd w:id="100"/>
      <w:bookmarkEnd w:id="101"/>
      <w:bookmarkEnd w:id="102"/>
      <w:bookmarkEnd w:id="103"/>
      <w:bookmarkEnd w:id="104"/>
      <w:bookmarkEnd w:id="105"/>
    </w:p>
    <w:p w14:paraId="5A2B5C79" w14:textId="18EBECCD" w:rsidR="00DF5188" w:rsidRPr="006D3C5B" w:rsidRDefault="00DF518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lang w:eastAsia="es-ES"/>
        </w:rPr>
        <w:t xml:space="preserve">Los </w:t>
      </w:r>
      <w:r w:rsidRPr="006D3C5B">
        <w:rPr>
          <w:rFonts w:ascii="Arial" w:hAnsi="Arial" w:cs="Arial"/>
          <w:i/>
          <w:iCs/>
          <w:color w:val="000000" w:themeColor="text1"/>
          <w:szCs w:val="20"/>
          <w:lang w:eastAsia="es-ES"/>
        </w:rPr>
        <w:t>documentos públicos</w:t>
      </w:r>
      <w:r w:rsidRPr="006D3C5B">
        <w:rPr>
          <w:rFonts w:ascii="Arial" w:hAnsi="Arial" w:cs="Arial"/>
          <w:color w:val="000000" w:themeColor="text1"/>
          <w:szCs w:val="20"/>
          <w:lang w:eastAsia="es-ES"/>
        </w:rPr>
        <w:t xml:space="preserve"> expedidos en el exterior, por un país signatario de la Convención de La Haya de 1961, sobre la abolición del requisito de legalización, deben apostillarse; en cambio, los </w:t>
      </w:r>
      <w:r w:rsidRPr="006D3C5B">
        <w:rPr>
          <w:rFonts w:ascii="Arial" w:hAnsi="Arial" w:cs="Arial"/>
          <w:i/>
          <w:iCs/>
          <w:color w:val="000000" w:themeColor="text1"/>
          <w:szCs w:val="20"/>
          <w:lang w:eastAsia="es-ES"/>
        </w:rPr>
        <w:t xml:space="preserve">documentos públicos </w:t>
      </w:r>
      <w:r w:rsidRPr="006D3C5B">
        <w:rPr>
          <w:rFonts w:ascii="Arial" w:hAnsi="Arial" w:cs="Arial"/>
          <w:color w:val="000000" w:themeColor="text1"/>
          <w:szCs w:val="20"/>
          <w:lang w:eastAsia="es-ES"/>
        </w:rPr>
        <w:t xml:space="preserve">expedidos en el exterior, por un país signatario de la Convención de Viena de 1963, deben legalizarse. Los </w:t>
      </w:r>
      <w:r w:rsidRPr="006D3C5B">
        <w:rPr>
          <w:rFonts w:ascii="Arial" w:hAnsi="Arial" w:cs="Arial"/>
          <w:i/>
          <w:iCs/>
          <w:color w:val="000000" w:themeColor="text1"/>
          <w:szCs w:val="20"/>
          <w:lang w:eastAsia="es-ES"/>
        </w:rPr>
        <w:t>documentos privados</w:t>
      </w:r>
      <w:r w:rsidRPr="006D3C5B">
        <w:rPr>
          <w:rFonts w:ascii="Arial" w:hAnsi="Arial" w:cs="Arial"/>
          <w:color w:val="000000" w:themeColor="text1"/>
          <w:szCs w:val="20"/>
          <w:lang w:eastAsia="es-ES"/>
        </w:rPr>
        <w:t xml:space="preserve"> otorgados en el extranjero no requieren apostilla ni legalización, salvo los que con posterioridad sean intervenidos por un funcionario público, en cuyo caso requieren apostill</w:t>
      </w:r>
      <w:r w:rsidR="003D6157" w:rsidRPr="00B964E1">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 o legalización, en la forma</w:t>
      </w:r>
      <w:r w:rsidR="003D6157" w:rsidRPr="00B964E1">
        <w:rPr>
          <w:rFonts w:ascii="Arial" w:hAnsi="Arial" w:cs="Arial"/>
          <w:color w:val="000000" w:themeColor="text1"/>
          <w:szCs w:val="20"/>
          <w:lang w:eastAsia="es-ES"/>
        </w:rPr>
        <w:t xml:space="preserve"> antes</w:t>
      </w:r>
      <w:r w:rsidRPr="006D3C5B">
        <w:rPr>
          <w:rFonts w:ascii="Arial" w:hAnsi="Arial" w:cs="Arial"/>
          <w:color w:val="000000" w:themeColor="text1"/>
          <w:szCs w:val="20"/>
          <w:lang w:eastAsia="es-ES"/>
        </w:rPr>
        <w:t xml:space="preserve"> indicada.</w:t>
      </w:r>
    </w:p>
    <w:p w14:paraId="7981699C" w14:textId="765B2877" w:rsidR="005253BB" w:rsidRPr="006D3C5B" w:rsidRDefault="00A54E29" w:rsidP="00B37D38">
      <w:pPr>
        <w:spacing w:before="120" w:after="240" w:line="276" w:lineRule="auto"/>
        <w:jc w:val="both"/>
        <w:rPr>
          <w:rFonts w:ascii="Arial" w:eastAsia="Cambria Math" w:hAnsi="Arial" w:cs="Arial"/>
          <w:color w:val="000000" w:themeColor="text1"/>
          <w:szCs w:val="20"/>
        </w:rPr>
      </w:pPr>
      <w:r w:rsidRPr="006D3C5B">
        <w:rPr>
          <w:rFonts w:ascii="Arial" w:hAnsi="Arial" w:cs="Arial"/>
          <w:color w:val="000000" w:themeColor="text1"/>
          <w:szCs w:val="20"/>
          <w:lang w:eastAsia="es-ES"/>
        </w:rPr>
        <w:t xml:space="preserve">Para el trámite de </w:t>
      </w:r>
      <w:r w:rsidR="00A3478B">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postilla o </w:t>
      </w:r>
      <w:r w:rsidR="00A3478B">
        <w:rPr>
          <w:rFonts w:ascii="Arial" w:hAnsi="Arial" w:cs="Arial"/>
          <w:color w:val="000000" w:themeColor="text1"/>
          <w:szCs w:val="20"/>
          <w:lang w:eastAsia="es-ES"/>
        </w:rPr>
        <w:t>l</w:t>
      </w:r>
      <w:r w:rsidRPr="006D3C5B">
        <w:rPr>
          <w:rFonts w:ascii="Arial" w:hAnsi="Arial" w:cs="Arial"/>
          <w:color w:val="000000" w:themeColor="text1"/>
          <w:szCs w:val="20"/>
          <w:lang w:eastAsia="es-ES"/>
        </w:rPr>
        <w:t>egalización de documentos otorgados en el exterior</w:t>
      </w:r>
      <w:r w:rsidR="001A30F2" w:rsidRPr="006D3C5B">
        <w:rPr>
          <w:rFonts w:ascii="Arial" w:hAnsi="Arial" w:cs="Arial"/>
          <w:color w:val="000000" w:themeColor="text1"/>
          <w:szCs w:val="20"/>
          <w:lang w:eastAsia="es-ES"/>
        </w:rPr>
        <w:t xml:space="preserve"> </w:t>
      </w:r>
      <w:r w:rsidR="001A30F2" w:rsidRPr="006D3C5B">
        <w:rPr>
          <w:rFonts w:ascii="Arial" w:hAnsi="Arial" w:cs="Arial"/>
          <w:color w:val="000000" w:themeColor="text1"/>
          <w:szCs w:val="20"/>
        </w:rPr>
        <w:t xml:space="preserve">y la acreditación de la formación académica obtenida en el exterior, las </w:t>
      </w:r>
      <w:r w:rsidR="0082356A" w:rsidRPr="006D3C5B">
        <w:rPr>
          <w:rFonts w:ascii="Arial" w:hAnsi="Arial" w:cs="Arial"/>
          <w:color w:val="000000" w:themeColor="text1"/>
          <w:szCs w:val="20"/>
        </w:rPr>
        <w:t>entidad</w:t>
      </w:r>
      <w:r w:rsidR="001A30F2" w:rsidRPr="006D3C5B">
        <w:rPr>
          <w:rFonts w:ascii="Arial" w:hAnsi="Arial" w:cs="Arial"/>
          <w:color w:val="000000" w:themeColor="text1"/>
          <w:szCs w:val="20"/>
        </w:rPr>
        <w:t xml:space="preserve">es </w:t>
      </w:r>
      <w:r w:rsidR="00EB15D1" w:rsidRPr="00B964E1">
        <w:rPr>
          <w:rFonts w:ascii="Arial" w:hAnsi="Arial" w:cs="Arial"/>
          <w:color w:val="000000" w:themeColor="text1"/>
          <w:szCs w:val="20"/>
        </w:rPr>
        <w:t>aplicarán</w:t>
      </w:r>
      <w:r w:rsidR="001A30F2" w:rsidRPr="006D3C5B">
        <w:rPr>
          <w:rFonts w:ascii="Arial" w:hAnsi="Arial" w:cs="Arial"/>
          <w:color w:val="000000" w:themeColor="text1"/>
          <w:szCs w:val="20"/>
        </w:rPr>
        <w:t xml:space="preserve"> los parámetros establecidos en </w:t>
      </w:r>
      <w:r w:rsidR="000D73EC" w:rsidRPr="006D3C5B">
        <w:rPr>
          <w:rFonts w:ascii="Arial" w:hAnsi="Arial" w:cs="Arial"/>
          <w:color w:val="000000" w:themeColor="text1"/>
          <w:szCs w:val="20"/>
        </w:rPr>
        <w:t>las normas que regulen la materia</w:t>
      </w:r>
      <w:r w:rsidR="00C357A7" w:rsidRPr="006D3C5B">
        <w:rPr>
          <w:rFonts w:ascii="Arial" w:hAnsi="Arial" w:cs="Arial"/>
          <w:color w:val="000000" w:themeColor="text1"/>
          <w:szCs w:val="20"/>
        </w:rPr>
        <w:t>.</w:t>
      </w:r>
    </w:p>
    <w:p w14:paraId="669DC1D9" w14:textId="25850F09" w:rsidR="001A6833" w:rsidRPr="006D3C5B" w:rsidRDefault="001A6833" w:rsidP="00B37D38">
      <w:pPr>
        <w:pStyle w:val="Capitulo1"/>
        <w:ind w:left="964" w:hanging="680"/>
        <w:jc w:val="both"/>
        <w:rPr>
          <w:rFonts w:ascii="Arial" w:hAnsi="Arial"/>
          <w:color w:val="000000" w:themeColor="text1"/>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99115704"/>
      <w:bookmarkEnd w:id="106"/>
      <w:r w:rsidRPr="006D3C5B">
        <w:rPr>
          <w:rFonts w:ascii="Arial" w:hAnsi="Arial"/>
          <w:color w:val="000000" w:themeColor="text1"/>
        </w:rPr>
        <w:t>GLOSARIO</w:t>
      </w:r>
      <w:bookmarkEnd w:id="107"/>
      <w:bookmarkEnd w:id="108"/>
      <w:bookmarkEnd w:id="109"/>
      <w:bookmarkEnd w:id="110"/>
      <w:bookmarkEnd w:id="111"/>
      <w:bookmarkEnd w:id="112"/>
      <w:bookmarkEnd w:id="113"/>
    </w:p>
    <w:p w14:paraId="4D229632" w14:textId="1618908B" w:rsidR="001F5D17" w:rsidRPr="006D3C5B" w:rsidRDefault="001A6833" w:rsidP="00B37D38">
      <w:pPr>
        <w:spacing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Para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fines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w:t>
      </w:r>
      <w:r w:rsidR="004062D9" w:rsidRPr="006D3C5B">
        <w:rPr>
          <w:rFonts w:ascii="Arial" w:hAnsi="Arial" w:cs="Arial"/>
          <w:color w:val="000000" w:themeColor="text1"/>
          <w:szCs w:val="20"/>
          <w:lang w:eastAsia="es-ES"/>
        </w:rPr>
        <w:t xml:space="preserve">a </w:t>
      </w:r>
      <w:r w:rsidR="00F83F35">
        <w:rPr>
          <w:rFonts w:ascii="Arial" w:hAnsi="Arial" w:cs="Arial"/>
          <w:color w:val="000000" w:themeColor="text1"/>
          <w:szCs w:val="20"/>
          <w:lang w:eastAsia="es-ES"/>
        </w:rPr>
        <w:t>I</w:t>
      </w:r>
      <w:r w:rsidR="00E27E93" w:rsidRPr="005C3362">
        <w:rPr>
          <w:rFonts w:ascii="Arial" w:hAnsi="Arial" w:cs="Arial"/>
          <w:color w:val="000000" w:themeColor="text1"/>
          <w:szCs w:val="20"/>
          <w:lang w:eastAsia="es-ES"/>
        </w:rPr>
        <w:t>nvitación</w:t>
      </w:r>
      <w:r w:rsidRPr="006D3C5B">
        <w:rPr>
          <w:rFonts w:ascii="Arial" w:hAnsi="Arial" w:cs="Arial"/>
          <w:color w:val="000000" w:themeColor="text1"/>
          <w:szCs w:val="20"/>
          <w:lang w:eastAsia="es-ES"/>
        </w:rPr>
        <w:t>,</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menos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expresamente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se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estipule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otra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manera,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w:t>
      </w:r>
      <w:r w:rsidR="003F5D83">
        <w:rPr>
          <w:rFonts w:ascii="Arial" w:hAnsi="Arial" w:cs="Arial"/>
          <w:color w:val="000000" w:themeColor="text1"/>
          <w:szCs w:val="20"/>
          <w:lang w:eastAsia="es-ES"/>
        </w:rPr>
        <w:t>erse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acuerdo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la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definición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contenida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artículo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2.2.1.1.1.3.1</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Decreto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1082</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2015</w:t>
      </w:r>
      <w:r w:rsidR="00A16F29" w:rsidRPr="006D3C5B">
        <w:rPr>
          <w:rFonts w:ascii="Arial" w:hAnsi="Arial" w:cs="Arial"/>
          <w:color w:val="000000" w:themeColor="text1"/>
          <w:szCs w:val="20"/>
          <w:lang w:eastAsia="es-ES"/>
        </w:rPr>
        <w:t xml:space="preserve">, </w:t>
      </w:r>
      <w:r w:rsidR="00A16F29" w:rsidRPr="006D3C5B">
        <w:rPr>
          <w:rFonts w:ascii="Arial" w:eastAsia="Cambria Math" w:hAnsi="Arial" w:cs="Arial"/>
          <w:color w:val="000000" w:themeColor="text1"/>
          <w:szCs w:val="20"/>
          <w:lang w:val="es-ES"/>
        </w:rPr>
        <w:t>la Ley 1682 de 2013</w:t>
      </w:r>
      <w:r w:rsidR="00524B6E" w:rsidRPr="006D3C5B">
        <w:rPr>
          <w:rFonts w:ascii="Arial" w:eastAsia="Cambria Math" w:hAnsi="Arial" w:cs="Arial"/>
          <w:color w:val="000000" w:themeColor="text1"/>
          <w:szCs w:val="20"/>
          <w:lang w:val="es-ES"/>
        </w:rPr>
        <w:t xml:space="preserve"> y </w:t>
      </w:r>
      <w:r w:rsidR="003F5D83">
        <w:rPr>
          <w:rFonts w:ascii="Arial" w:eastAsia="Cambria Math" w:hAnsi="Arial" w:cs="Arial"/>
          <w:color w:val="000000" w:themeColor="text1"/>
          <w:szCs w:val="20"/>
          <w:lang w:val="es-ES"/>
        </w:rPr>
        <w:t>el</w:t>
      </w:r>
      <w:r w:rsidR="00524B6E" w:rsidRPr="006D3C5B">
        <w:rPr>
          <w:rFonts w:ascii="Arial" w:eastAsia="Cambria Math" w:hAnsi="Arial" w:cs="Arial"/>
          <w:color w:val="000000" w:themeColor="text1"/>
          <w:szCs w:val="20"/>
          <w:lang w:val="es-ES"/>
        </w:rPr>
        <w:t xml:space="preserve"> Anexo 3 – Glosario de los Documentos Tipo de Licitación Pública de Infraestructura </w:t>
      </w:r>
      <w:r w:rsidR="00380F8B" w:rsidRPr="006D3C5B">
        <w:rPr>
          <w:rFonts w:ascii="Arial" w:eastAsia="Cambria Math" w:hAnsi="Arial" w:cs="Arial"/>
          <w:color w:val="000000" w:themeColor="text1"/>
          <w:szCs w:val="20"/>
          <w:lang w:val="es-ES"/>
        </w:rPr>
        <w:t xml:space="preserve">de Transporte. </w:t>
      </w:r>
      <w:r w:rsidR="00D859EE"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definidos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entenderse</w:t>
      </w:r>
      <w:r w:rsidR="002644ED" w:rsidRPr="006D3C5B">
        <w:rPr>
          <w:rFonts w:ascii="Arial" w:hAnsi="Arial" w:cs="Arial"/>
          <w:color w:val="000000" w:themeColor="text1"/>
          <w:szCs w:val="20"/>
          <w:lang w:eastAsia="es-ES"/>
        </w:rPr>
        <w:t xml:space="preserve"> </w:t>
      </w:r>
      <w:r w:rsidR="00EB15D1" w:rsidRPr="005C3362">
        <w:rPr>
          <w:rFonts w:ascii="Arial" w:hAnsi="Arial" w:cs="Arial"/>
          <w:color w:val="000000" w:themeColor="text1"/>
          <w:szCs w:val="20"/>
          <w:lang w:eastAsia="es-ES"/>
        </w:rPr>
        <w:t>de conformidad</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su</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significado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natural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y</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obvio.</w:t>
      </w:r>
      <w:r w:rsidR="002644ED" w:rsidRPr="006D3C5B">
        <w:rPr>
          <w:rFonts w:ascii="Arial" w:hAnsi="Arial" w:cs="Arial"/>
          <w:color w:val="000000" w:themeColor="text1"/>
          <w:szCs w:val="20"/>
          <w:lang w:eastAsia="es-ES"/>
        </w:rPr>
        <w:t xml:space="preserve"> </w:t>
      </w:r>
    </w:p>
    <w:p w14:paraId="42E8D960" w14:textId="2521F06A" w:rsidR="004359B3" w:rsidRPr="006D3C5B" w:rsidRDefault="004359B3" w:rsidP="00B37D38">
      <w:pPr>
        <w:pStyle w:val="Capitulo1"/>
        <w:ind w:left="964" w:hanging="680"/>
        <w:jc w:val="both"/>
        <w:rPr>
          <w:rFonts w:ascii="Arial" w:hAnsi="Arial"/>
          <w:color w:val="000000" w:themeColor="text1"/>
        </w:rPr>
      </w:pPr>
      <w:bookmarkStart w:id="114" w:name="_Toc508648251"/>
      <w:bookmarkStart w:id="115" w:name="_Toc508984035"/>
      <w:bookmarkStart w:id="116" w:name="_Toc509843865"/>
      <w:bookmarkStart w:id="117" w:name="_Toc511924773"/>
      <w:bookmarkStart w:id="118" w:name="_Toc99115705"/>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INEXACTA</w:t>
      </w:r>
      <w:bookmarkEnd w:id="114"/>
      <w:bookmarkEnd w:id="115"/>
      <w:bookmarkEnd w:id="116"/>
      <w:bookmarkEnd w:id="117"/>
      <w:bookmarkEnd w:id="118"/>
    </w:p>
    <w:p w14:paraId="06330D73" w14:textId="59812BD4" w:rsidR="00A3478B" w:rsidRPr="006D3C5B" w:rsidRDefault="00A3478B" w:rsidP="00B37D38">
      <w:pPr>
        <w:jc w:val="both"/>
        <w:rPr>
          <w:rFonts w:ascii="Arial" w:eastAsia="Arial" w:hAnsi="Arial" w:cs="Arial"/>
          <w:color w:val="000000" w:themeColor="text1"/>
          <w:szCs w:val="20"/>
          <w:lang w:val="es-ES" w:eastAsia="es-ES"/>
        </w:rPr>
      </w:pP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 se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reserva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derecho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verificar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integralmente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información</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aportada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proponente, pudiendo acudir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autoridades,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empresas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respectivas</w:t>
      </w:r>
      <w:r w:rsidRPr="006D3C5B">
        <w:rPr>
          <w:rFonts w:ascii="Arial" w:eastAsia="Arial" w:hAnsi="Arial" w:cs="Arial"/>
          <w:color w:val="000000" w:themeColor="text1"/>
          <w:szCs w:val="20"/>
          <w:lang w:val="es-ES" w:eastAsia="es-ES"/>
        </w:rPr>
        <w:t xml:space="preserve">. </w:t>
      </w:r>
    </w:p>
    <w:p w14:paraId="6F97B2E4" w14:textId="77777777" w:rsidR="00A3478B" w:rsidRPr="006D3C5B" w:rsidRDefault="00A3478B"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6D3C5B" w:rsidRDefault="00A3478B" w:rsidP="00B37D38">
      <w:pPr>
        <w:jc w:val="both"/>
        <w:rPr>
          <w:rFonts w:ascii="Arial" w:hAnsi="Arial" w:cs="Arial"/>
          <w:color w:val="000000" w:themeColor="text1"/>
          <w:szCs w:val="20"/>
          <w:lang w:eastAsia="es-ES"/>
        </w:rPr>
      </w:pPr>
      <w:r w:rsidRPr="006D3C5B">
        <w:rPr>
          <w:rFonts w:ascii="Arial" w:hAnsi="Arial" w:cs="Arial"/>
          <w:color w:val="000000" w:themeColor="text1"/>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6D3C5B">
        <w:rPr>
          <w:rFonts w:ascii="Arial" w:hAnsi="Arial" w:cs="Arial"/>
          <w:color w:val="000000" w:themeColor="text1"/>
          <w:szCs w:val="20"/>
          <w:lang w:eastAsia="es-ES"/>
        </w:rPr>
        <w:t>.</w:t>
      </w:r>
    </w:p>
    <w:p w14:paraId="56C2EDBD" w14:textId="7F1443BF" w:rsidR="004359B3" w:rsidRPr="006D3C5B" w:rsidRDefault="004359B3" w:rsidP="00B37D38">
      <w:pPr>
        <w:pStyle w:val="Capitulo1"/>
        <w:ind w:left="964" w:hanging="680"/>
        <w:jc w:val="both"/>
        <w:rPr>
          <w:rFonts w:ascii="Arial" w:hAnsi="Arial"/>
          <w:color w:val="000000" w:themeColor="text1"/>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99115706"/>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RESERVADA</w:t>
      </w:r>
      <w:bookmarkEnd w:id="155"/>
      <w:bookmarkEnd w:id="156"/>
      <w:bookmarkEnd w:id="157"/>
      <w:bookmarkEnd w:id="158"/>
      <w:bookmarkEnd w:id="159"/>
      <w:bookmarkEnd w:id="160"/>
      <w:bookmarkEnd w:id="161"/>
    </w:p>
    <w:p w14:paraId="0F274AE6" w14:textId="4C759014" w:rsidR="004359B3" w:rsidRPr="006D3C5B" w:rsidRDefault="00A3478B" w:rsidP="00B37D38">
      <w:pPr>
        <w:pStyle w:val="InviasNormal"/>
        <w:spacing w:line="276" w:lineRule="auto"/>
        <w:rPr>
          <w:rFonts w:ascii="Arial" w:hAnsi="Arial" w:cs="Arial"/>
          <w:color w:val="000000" w:themeColor="text1"/>
          <w:sz w:val="20"/>
          <w:szCs w:val="20"/>
          <w:lang w:val="es-CO"/>
        </w:rPr>
      </w:pPr>
      <w:r w:rsidRPr="006D3C5B">
        <w:rPr>
          <w:rFonts w:ascii="Arial" w:eastAsia="Times New Roman" w:hAnsi="Arial" w:cs="Arial"/>
          <w:color w:val="000000" w:themeColor="text1"/>
          <w:sz w:val="20"/>
          <w:szCs w:val="20"/>
          <w:lang w:val="es-ES"/>
        </w:rPr>
        <w:t>Si la propuesta incluye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que</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conforme a la ley colombiana</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tiene car</w:t>
      </w:r>
      <w:r w:rsidRPr="006D3C5B">
        <w:rPr>
          <w:rFonts w:ascii="Arial" w:eastAsia="Times New Roman" w:hAnsi="Arial" w:cs="Arial" w:hint="eastAsia"/>
          <w:color w:val="000000" w:themeColor="text1"/>
          <w:sz w:val="20"/>
          <w:szCs w:val="20"/>
          <w:lang w:val="es-ES"/>
        </w:rPr>
        <w:t>á</w:t>
      </w:r>
      <w:r w:rsidRPr="006D3C5B">
        <w:rPr>
          <w:rFonts w:ascii="Arial" w:eastAsia="Times New Roman" w:hAnsi="Arial" w:cs="Arial"/>
          <w:color w:val="000000" w:themeColor="text1"/>
          <w:sz w:val="20"/>
          <w:szCs w:val="20"/>
          <w:lang w:val="es-ES"/>
        </w:rPr>
        <w:t xml:space="preserve">cter de reservada, </w:t>
      </w:r>
      <w:r w:rsidRPr="00A3478B">
        <w:rPr>
          <w:rFonts w:ascii="Arial" w:hAnsi="Arial" w:cs="Arial"/>
          <w:color w:val="000000" w:themeColor="text1"/>
          <w:sz w:val="20"/>
          <w:szCs w:val="20"/>
          <w:lang w:val="es-ES"/>
        </w:rPr>
        <w:t xml:space="preserve">el proponente debe manifestar esta </w:t>
      </w:r>
      <w:r w:rsidRPr="006D3C5B">
        <w:rPr>
          <w:rFonts w:ascii="Arial" w:eastAsia="Times New Roman" w:hAnsi="Arial" w:cs="Arial"/>
          <w:color w:val="000000" w:themeColor="text1"/>
          <w:sz w:val="20"/>
          <w:szCs w:val="20"/>
          <w:lang w:val="es-ES"/>
        </w:rPr>
        <w:t>circunstancia con absoluta claridad y precisi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en el Formato 1- Carta de Presentaci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de la Oferta, identificando el documento o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 xml:space="preserve">n que </w:t>
      </w:r>
      <w:r w:rsidRPr="00A3478B">
        <w:rPr>
          <w:rFonts w:ascii="Arial" w:hAnsi="Arial" w:cs="Arial"/>
          <w:color w:val="000000" w:themeColor="text1"/>
          <w:sz w:val="20"/>
          <w:szCs w:val="20"/>
          <w:lang w:val="es-ES"/>
        </w:rPr>
        <w:t>considera que goza de</w:t>
      </w:r>
      <w:r w:rsidRPr="006D3C5B">
        <w:rPr>
          <w:rFonts w:ascii="Arial" w:eastAsia="Times New Roman" w:hAnsi="Arial" w:cs="Arial"/>
          <w:color w:val="000000" w:themeColor="text1"/>
          <w:sz w:val="20"/>
          <w:szCs w:val="20"/>
          <w:lang w:val="es-ES"/>
        </w:rPr>
        <w:t xml:space="preserve"> reserva</w:t>
      </w:r>
      <w:r w:rsidRPr="00A3478B">
        <w:rPr>
          <w:rFonts w:ascii="Arial" w:hAnsi="Arial" w:cs="Arial"/>
          <w:color w:val="000000" w:themeColor="text1"/>
          <w:sz w:val="20"/>
          <w:szCs w:val="20"/>
          <w:lang w:val="es-ES"/>
        </w:rPr>
        <w:t xml:space="preserve">, citando expresamente </w:t>
      </w:r>
      <w:r w:rsidRPr="006D3C5B">
        <w:rPr>
          <w:rFonts w:ascii="Arial" w:eastAsia="Times New Roman" w:hAnsi="Arial" w:cs="Arial"/>
          <w:color w:val="000000" w:themeColor="text1"/>
          <w:sz w:val="20"/>
          <w:szCs w:val="20"/>
          <w:lang w:val="es-ES"/>
        </w:rPr>
        <w:t>la disposici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legal que la ampara. Sin perjuicio de lo anterior</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y para evalua</w:t>
      </w:r>
      <w:r w:rsidRPr="00A3478B">
        <w:rPr>
          <w:rFonts w:ascii="Arial" w:hAnsi="Arial" w:cs="Arial"/>
          <w:color w:val="000000" w:themeColor="text1"/>
          <w:sz w:val="20"/>
          <w:szCs w:val="20"/>
          <w:lang w:val="es-ES"/>
        </w:rPr>
        <w:t>r</w:t>
      </w:r>
      <w:r w:rsidRPr="006D3C5B">
        <w:rPr>
          <w:rFonts w:ascii="Arial" w:eastAsia="Times New Roman" w:hAnsi="Arial" w:cs="Arial"/>
          <w:color w:val="000000" w:themeColor="text1"/>
          <w:sz w:val="20"/>
          <w:szCs w:val="20"/>
          <w:lang w:val="es-ES"/>
        </w:rPr>
        <w:t xml:space="preserve"> las propuestas, la entidad se reserva el derecho de dar a conocer </w:t>
      </w:r>
      <w:r w:rsidRPr="00A3478B">
        <w:rPr>
          <w:rFonts w:ascii="Arial" w:hAnsi="Arial" w:cs="Arial"/>
          <w:color w:val="000000" w:themeColor="text1"/>
          <w:sz w:val="20"/>
          <w:szCs w:val="20"/>
          <w:lang w:val="es-ES"/>
        </w:rPr>
        <w:t>esta</w:t>
      </w:r>
      <w:r w:rsidRPr="006D3C5B">
        <w:rPr>
          <w:rFonts w:ascii="Arial" w:eastAsia="Times New Roman" w:hAnsi="Arial" w:cs="Arial"/>
          <w:color w:val="000000" w:themeColor="text1"/>
          <w:sz w:val="20"/>
          <w:szCs w:val="20"/>
          <w:lang w:val="es-ES"/>
        </w:rPr>
        <w:t xml:space="preserv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a sus funcionarios, empleados, contratistas, agentes o asesores</w:t>
      </w:r>
    </w:p>
    <w:p w14:paraId="526AA63E" w14:textId="72ECED1E" w:rsidR="00D534C7" w:rsidRPr="006D3C5B" w:rsidRDefault="00D534C7"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En todo caso,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p>
    <w:p w14:paraId="7602BFEB" w14:textId="77777777" w:rsidR="00600F91" w:rsidRPr="006D3C5B" w:rsidRDefault="00600F91" w:rsidP="00B37D38">
      <w:pPr>
        <w:pStyle w:val="Capitulo1"/>
        <w:ind w:left="964" w:hanging="680"/>
        <w:jc w:val="both"/>
        <w:rPr>
          <w:rFonts w:ascii="Arial" w:hAnsi="Arial"/>
          <w:color w:val="000000" w:themeColor="text1"/>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99115707"/>
      <w:bookmarkStart w:id="174" w:name="_Toc471839083"/>
      <w:bookmarkStart w:id="175" w:name="_Toc504124504"/>
      <w:bookmarkEnd w:id="162"/>
      <w:bookmarkEnd w:id="163"/>
      <w:bookmarkEnd w:id="164"/>
      <w:r w:rsidRPr="006D3C5B">
        <w:rPr>
          <w:rFonts w:ascii="Arial" w:hAnsi="Arial"/>
          <w:color w:val="000000" w:themeColor="text1"/>
        </w:rPr>
        <w:lastRenderedPageBreak/>
        <w:t>MONEDA</w:t>
      </w:r>
      <w:bookmarkEnd w:id="165"/>
      <w:bookmarkEnd w:id="166"/>
      <w:bookmarkEnd w:id="167"/>
      <w:bookmarkEnd w:id="168"/>
      <w:bookmarkEnd w:id="169"/>
      <w:bookmarkEnd w:id="170"/>
      <w:bookmarkEnd w:id="171"/>
      <w:bookmarkEnd w:id="172"/>
      <w:bookmarkEnd w:id="173"/>
      <w:r w:rsidR="002644ED" w:rsidRPr="006D3C5B">
        <w:rPr>
          <w:rFonts w:ascii="Arial" w:hAnsi="Arial"/>
          <w:color w:val="000000" w:themeColor="text1"/>
        </w:rPr>
        <w:t xml:space="preserve"> </w:t>
      </w:r>
    </w:p>
    <w:p w14:paraId="4191EDBC" w14:textId="77777777" w:rsidR="0033465B" w:rsidRPr="006D3C5B" w:rsidRDefault="0033465B" w:rsidP="00B37D38">
      <w:pPr>
        <w:pStyle w:val="InviasNormal"/>
        <w:numPr>
          <w:ilvl w:val="0"/>
          <w:numId w:val="33"/>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 xml:space="preserve">Monedas Extranjeras </w:t>
      </w:r>
    </w:p>
    <w:p w14:paraId="5FBA445A" w14:textId="04F8739D" w:rsidR="007540A2" w:rsidRPr="006D3C5B" w:rsidRDefault="007540A2" w:rsidP="00B37D38">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t xml:space="preserve">Los valores de </w:t>
      </w:r>
      <w:r w:rsidR="00F345FB" w:rsidRPr="006D3C5B">
        <w:rPr>
          <w:rFonts w:ascii="Arial" w:eastAsia="Arial Narrow" w:hAnsi="Arial" w:cs="Arial"/>
          <w:color w:val="000000" w:themeColor="text1"/>
          <w:sz w:val="20"/>
          <w:szCs w:val="20"/>
          <w:lang w:val="es-CO"/>
        </w:rPr>
        <w:t xml:space="preserve">los documentos </w:t>
      </w:r>
      <w:r w:rsidR="00F41701" w:rsidRPr="006D3C5B">
        <w:rPr>
          <w:rFonts w:ascii="Arial" w:eastAsia="Arial Narrow" w:hAnsi="Arial" w:cs="Arial"/>
          <w:color w:val="000000" w:themeColor="text1"/>
          <w:sz w:val="20"/>
          <w:szCs w:val="20"/>
          <w:lang w:val="es-CO"/>
        </w:rPr>
        <w:t xml:space="preserve">aportados en </w:t>
      </w:r>
      <w:r w:rsidRPr="006D3C5B">
        <w:rPr>
          <w:rFonts w:ascii="Arial" w:eastAsia="Arial Narrow" w:hAnsi="Arial" w:cs="Arial"/>
          <w:color w:val="000000" w:themeColor="text1"/>
          <w:sz w:val="20"/>
          <w:szCs w:val="20"/>
          <w:lang w:val="es-CO"/>
        </w:rPr>
        <w:t>la propuesta</w:t>
      </w:r>
      <w:r w:rsidRPr="006D3C5B">
        <w:rPr>
          <w:rFonts w:ascii="Arial" w:eastAsia="Arial Narrow" w:hAnsi="Arial" w:cs="Arial"/>
          <w:color w:val="000000" w:themeColor="text1"/>
          <w:sz w:val="20"/>
          <w:szCs w:val="20"/>
        </w:rPr>
        <w:t xml:space="preserve"> 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rPr>
        <w:t xml:space="preserve"> presenta</w:t>
      </w:r>
      <w:r w:rsidR="007709FC" w:rsidRPr="006D3C5B">
        <w:rPr>
          <w:rFonts w:ascii="Arial" w:eastAsia="Arial Narrow" w:hAnsi="Arial" w:cs="Arial"/>
          <w:color w:val="000000" w:themeColor="text1"/>
          <w:sz w:val="20"/>
          <w:szCs w:val="20"/>
          <w:lang w:val="es-CO"/>
        </w:rPr>
        <w:t>rse</w:t>
      </w:r>
      <w:r w:rsidRPr="006D3C5B">
        <w:rPr>
          <w:rFonts w:ascii="Arial" w:eastAsia="Arial Narrow" w:hAnsi="Arial" w:cs="Arial"/>
          <w:color w:val="000000" w:themeColor="text1"/>
          <w:sz w:val="20"/>
          <w:szCs w:val="20"/>
        </w:rPr>
        <w:t xml:space="preserve"> en </w:t>
      </w:r>
      <w:r w:rsidR="006306C7" w:rsidRPr="00B964E1">
        <w:rPr>
          <w:rFonts w:ascii="Arial" w:eastAsia="Arial" w:hAnsi="Arial" w:cs="Arial"/>
          <w:color w:val="000000" w:themeColor="text1"/>
          <w:sz w:val="20"/>
          <w:szCs w:val="20"/>
          <w:lang w:val="es-CO"/>
        </w:rPr>
        <w:t>Pesos Colombianos</w:t>
      </w:r>
      <w:r w:rsidRPr="006D3C5B">
        <w:rPr>
          <w:rFonts w:ascii="Arial" w:eastAsia="Arial"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Cuando</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un</w:t>
      </w:r>
      <w:r w:rsidRPr="006D3C5B">
        <w:rPr>
          <w:rFonts w:ascii="Arial" w:eastAsia="Arial Narrow" w:hAnsi="Arial" w:cs="Arial"/>
          <w:color w:val="000000" w:themeColor="text1"/>
          <w:sz w:val="20"/>
          <w:szCs w:val="20"/>
        </w:rPr>
        <w:t xml:space="preserve"> valor </w:t>
      </w:r>
      <w:r w:rsidR="007709FC" w:rsidRPr="006D3C5B">
        <w:rPr>
          <w:rFonts w:ascii="Arial" w:eastAsia="Arial Narrow" w:hAnsi="Arial" w:cs="Arial"/>
          <w:color w:val="000000" w:themeColor="text1"/>
          <w:sz w:val="20"/>
          <w:szCs w:val="20"/>
          <w:lang w:val="es-CO"/>
        </w:rPr>
        <w:t>se</w:t>
      </w:r>
      <w:r w:rsidR="007709FC"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expres</w:t>
      </w:r>
      <w:r w:rsidR="007709FC" w:rsidRPr="006D3C5B">
        <w:rPr>
          <w:rFonts w:ascii="Arial" w:eastAsia="Arial Narrow" w:hAnsi="Arial" w:cs="Arial"/>
          <w:color w:val="000000" w:themeColor="text1"/>
          <w:sz w:val="20"/>
          <w:szCs w:val="20"/>
          <w:lang w:val="es-CO"/>
        </w:rPr>
        <w:t>e</w:t>
      </w:r>
      <w:r w:rsidRPr="006D3C5B">
        <w:rPr>
          <w:rFonts w:ascii="Arial" w:eastAsia="Arial Narrow" w:hAnsi="Arial" w:cs="Arial"/>
          <w:color w:val="000000" w:themeColor="text1"/>
          <w:sz w:val="20"/>
          <w:szCs w:val="20"/>
        </w:rPr>
        <w:t xml:space="preserve"> en moneda extranjera</w:t>
      </w:r>
      <w:r w:rsidR="007709F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 convertirse </w:t>
      </w:r>
      <w:r w:rsidRPr="006D3C5B">
        <w:rPr>
          <w:rFonts w:ascii="Arial" w:eastAsia="Arial Narrow" w:hAnsi="Arial" w:cs="Arial"/>
          <w:color w:val="000000" w:themeColor="text1"/>
          <w:sz w:val="20"/>
          <w:szCs w:val="20"/>
          <w:lang w:val="es-CO"/>
        </w:rPr>
        <w:t xml:space="preserve">a </w:t>
      </w:r>
      <w:r w:rsidR="006306C7" w:rsidRPr="00B964E1">
        <w:rPr>
          <w:rFonts w:ascii="Arial" w:eastAsia="Arial" w:hAnsi="Arial" w:cs="Arial"/>
          <w:color w:val="000000" w:themeColor="text1"/>
          <w:sz w:val="20"/>
          <w:szCs w:val="20"/>
        </w:rPr>
        <w:t>Pesos Colombianos</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teniendo en cuenta lo siguiente</w:t>
      </w:r>
      <w:r w:rsidRPr="006D3C5B">
        <w:rPr>
          <w:rFonts w:ascii="Arial" w:eastAsia="Arial Narrow" w:hAnsi="Arial" w:cs="Arial"/>
          <w:color w:val="000000" w:themeColor="text1"/>
          <w:sz w:val="20"/>
          <w:szCs w:val="20"/>
        </w:rPr>
        <w:t>:</w:t>
      </w:r>
    </w:p>
    <w:p w14:paraId="07DD078A" w14:textId="78210E6E" w:rsidR="007540A2" w:rsidRPr="006D3C5B" w:rsidRDefault="007540A2"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Si</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 valores de un contrato están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expresados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originalmente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Dólares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Unidos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valores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convertirán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Pr="006D3C5B">
        <w:rPr>
          <w:rFonts w:ascii="Arial" w:eastAsia="Verdana" w:hAnsi="Arial" w:cs="Arial"/>
          <w:color w:val="000000" w:themeColor="text1"/>
          <w:sz w:val="20"/>
          <w:szCs w:val="20"/>
          <w:lang w:eastAsia="es-CO"/>
        </w:rPr>
        <w:t xml:space="preserve"> </w:t>
      </w:r>
      <w:r w:rsidR="006306C7" w:rsidRPr="00B964E1">
        <w:rPr>
          <w:rFonts w:ascii="Arial" w:eastAsia="Arial" w:hAnsi="Arial" w:cs="Arial"/>
          <w:color w:val="000000" w:themeColor="text1"/>
          <w:sz w:val="20"/>
          <w:szCs w:val="20"/>
          <w:lang w:eastAsia="es-CO"/>
        </w:rPr>
        <w:t>Pesos Colombianos</w:t>
      </w:r>
      <w:r w:rsidRPr="006D3C5B">
        <w:rPr>
          <w:rFonts w:ascii="Arial" w:eastAsia="Arial Narrow" w:hAnsi="Arial" w:cs="Arial"/>
          <w:color w:val="000000" w:themeColor="text1"/>
          <w:sz w:val="20"/>
          <w:szCs w:val="20"/>
          <w:lang w:eastAsia="es-CO"/>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 valor correspondiente al promedio entre la TRM de la fecha de inicio del contrato y la TRM de la fecha de terminación del contrato. Para esto</w:t>
      </w:r>
      <w:r w:rsidR="001B7528"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deberá</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tasa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representativa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mercado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conversión de cada contrato en el </w:t>
      </w:r>
      <w:r w:rsidR="00B27A2A" w:rsidRPr="006D3C5B">
        <w:rPr>
          <w:rFonts w:ascii="Arial" w:eastAsia="Arial Narrow" w:hAnsi="Arial" w:cs="Arial"/>
          <w:color w:val="000000" w:themeColor="text1"/>
          <w:sz w:val="20"/>
          <w:szCs w:val="20"/>
          <w:lang w:eastAsia="es-CO"/>
        </w:rPr>
        <w:t>Formato 3- Experiencia</w:t>
      </w:r>
      <w:r w:rsidRPr="006D3C5B">
        <w:rPr>
          <w:rFonts w:ascii="Arial" w:eastAsia="Verdana" w:hAnsi="Arial" w:cs="Arial"/>
          <w:color w:val="000000" w:themeColor="text1"/>
          <w:sz w:val="20"/>
          <w:szCs w:val="20"/>
          <w:lang w:eastAsia="es-CO"/>
        </w:rPr>
        <w:t>; la TRM utilizada ser</w:t>
      </w:r>
      <w:r w:rsidR="007709FC" w:rsidRPr="006D3C5B">
        <w:rPr>
          <w:rFonts w:ascii="Arial" w:eastAsia="Verdana" w:hAnsi="Arial" w:cs="Arial"/>
          <w:color w:val="000000" w:themeColor="text1"/>
          <w:sz w:val="20"/>
          <w:szCs w:val="20"/>
          <w:lang w:eastAsia="es-CO"/>
        </w:rPr>
        <w:t>á</w:t>
      </w:r>
      <w:r w:rsidRPr="006D3C5B">
        <w:rPr>
          <w:rFonts w:ascii="Arial" w:eastAsia="Verdana" w:hAnsi="Arial" w:cs="Arial"/>
          <w:color w:val="000000" w:themeColor="text1"/>
          <w:sz w:val="20"/>
          <w:szCs w:val="20"/>
          <w:lang w:eastAsia="es-CO"/>
        </w:rPr>
        <w:t xml:space="preserve"> la </w:t>
      </w:r>
      <w:r w:rsidRPr="006D3C5B">
        <w:rPr>
          <w:rFonts w:ascii="Arial" w:eastAsia="Arial Narrow" w:hAnsi="Arial" w:cs="Arial"/>
          <w:color w:val="000000" w:themeColor="text1"/>
          <w:sz w:val="20"/>
          <w:szCs w:val="20"/>
          <w:lang w:eastAsia="es-CO"/>
        </w:rPr>
        <w:t>certificada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por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Pr="006D3C5B" w:rsidRDefault="00C57975" w:rsidP="00B37D38">
      <w:pPr>
        <w:pStyle w:val="Prrafodelista"/>
        <w:jc w:val="both"/>
        <w:rPr>
          <w:rFonts w:ascii="Arial" w:eastAsia="Verdana" w:hAnsi="Arial" w:cs="Arial"/>
          <w:color w:val="000000" w:themeColor="text1"/>
          <w:sz w:val="20"/>
          <w:szCs w:val="20"/>
          <w:lang w:eastAsia="es-CO"/>
        </w:rPr>
      </w:pPr>
    </w:p>
    <w:p w14:paraId="76166026" w14:textId="7E955CEF" w:rsidR="000A2DBA" w:rsidRPr="006D3C5B" w:rsidRDefault="000A2DBA" w:rsidP="00B37D38">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6D3C5B">
        <w:rPr>
          <w:rFonts w:ascii="Arial" w:eastAsia="Arial Narrow" w:hAnsi="Arial" w:cs="Arial"/>
          <w:color w:val="000000" w:themeColor="text1"/>
          <w:sz w:val="20"/>
          <w:szCs w:val="20"/>
          <w:lang w:eastAsia="es-CO"/>
        </w:rPr>
        <w:t>puede</w:t>
      </w:r>
      <w:r w:rsidRPr="006D3C5B">
        <w:rPr>
          <w:rFonts w:ascii="Arial" w:eastAsia="Arial Narrow" w:hAnsi="Arial" w:cs="Arial"/>
          <w:color w:val="000000" w:themeColor="text1"/>
          <w:sz w:val="20"/>
          <w:szCs w:val="20"/>
          <w:lang w:eastAsia="es-CO"/>
        </w:rPr>
        <w:t xml:space="preserve"> utilizar la información certificada por el Banco de la República. </w:t>
      </w:r>
      <w:r w:rsidRPr="009A27FC">
        <w:rPr>
          <w:rFonts w:ascii="Arial" w:eastAsia="Arial Narrow" w:hAnsi="Arial" w:cs="Arial"/>
          <w:color w:val="000000" w:themeColor="text1"/>
          <w:sz w:val="20"/>
          <w:szCs w:val="20"/>
          <w:lang w:eastAsia="es-CO"/>
        </w:rPr>
        <w:t>[Para el cálculo se recomienda acudir al siguiente link: https://www.oanda.com/lang/es/currency/converter/]</w:t>
      </w:r>
      <w:r w:rsidRPr="006D3C5B">
        <w:rPr>
          <w:rFonts w:ascii="Arial" w:eastAsia="Arial Narrow" w:hAnsi="Arial" w:cs="Arial"/>
          <w:color w:val="000000" w:themeColor="text1"/>
          <w:sz w:val="20"/>
          <w:szCs w:val="20"/>
          <w:lang w:eastAsia="es-CO"/>
        </w:rPr>
        <w:t xml:space="preserve"> Hecho esto, se procederá en la forma señalada en el numeral anterior. </w:t>
      </w:r>
    </w:p>
    <w:p w14:paraId="0EC6C934" w14:textId="77777777" w:rsidR="00C57975" w:rsidRPr="006D3C5B" w:rsidRDefault="00C57975" w:rsidP="00B37D38">
      <w:pPr>
        <w:pStyle w:val="Prrafodelista"/>
        <w:jc w:val="both"/>
        <w:rPr>
          <w:rFonts w:ascii="Arial" w:eastAsia="Arial Narrow" w:hAnsi="Arial" w:cs="Arial"/>
          <w:color w:val="000000" w:themeColor="text1"/>
          <w:sz w:val="20"/>
          <w:szCs w:val="20"/>
          <w:lang w:eastAsia="es-CO"/>
        </w:rPr>
      </w:pPr>
    </w:p>
    <w:p w14:paraId="015F6BD1" w14:textId="0429C817" w:rsidR="007540A2" w:rsidRPr="006D3C5B" w:rsidRDefault="007540A2"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estados financieros están expresados originalmente en Dólares de los Estados Unidos de América,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y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6D3C5B" w:rsidRDefault="00C57975" w:rsidP="00B37D38">
      <w:pPr>
        <w:pStyle w:val="Prrafodelista"/>
        <w:jc w:val="both"/>
        <w:rPr>
          <w:rFonts w:ascii="Arial" w:eastAsia="Verdana" w:hAnsi="Arial" w:cs="Arial"/>
          <w:color w:val="000000" w:themeColor="text1"/>
          <w:sz w:val="20"/>
          <w:szCs w:val="20"/>
          <w:lang w:eastAsia="es-CO"/>
        </w:rPr>
      </w:pPr>
    </w:p>
    <w:p w14:paraId="670E5AE3" w14:textId="672F9997" w:rsidR="00F3486F" w:rsidRPr="006D3C5B" w:rsidRDefault="00F3486F"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w:t>
      </w:r>
      <w:r w:rsidR="006306C7" w:rsidRPr="00B964E1">
        <w:rPr>
          <w:rFonts w:ascii="Arial" w:eastAsia="Arial" w:hAnsi="Arial" w:cs="Arial"/>
          <w:color w:val="000000" w:themeColor="text1"/>
          <w:sz w:val="20"/>
          <w:szCs w:val="20"/>
          <w:lang w:eastAsia="es-CO"/>
        </w:rPr>
        <w:t>estados financieros</w:t>
      </w:r>
      <w:r w:rsidRPr="006D3C5B">
        <w:rPr>
          <w:rFonts w:ascii="Arial" w:eastAsia="Arial Narrow" w:hAnsi="Arial" w:cs="Arial"/>
          <w:color w:val="000000" w:themeColor="text1"/>
          <w:sz w:val="20"/>
          <w:szCs w:val="20"/>
          <w:lang w:eastAsia="es-CO"/>
        </w:rPr>
        <w:t xml:space="preserve"> están expresados originalmente en una moneda diferente a </w:t>
      </w:r>
      <w:r w:rsidR="006306C7" w:rsidRPr="00B964E1">
        <w:rPr>
          <w:rFonts w:ascii="Arial" w:eastAsia="Arial" w:hAnsi="Arial" w:cs="Arial"/>
          <w:color w:val="000000" w:themeColor="text1"/>
          <w:sz w:val="20"/>
          <w:szCs w:val="20"/>
          <w:lang w:eastAsia="es-CO"/>
        </w:rPr>
        <w:t>Dólares de los Estados Unidos de 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y </w:t>
      </w:r>
      <w:r w:rsidR="006306C7" w:rsidRPr="00B964E1">
        <w:rPr>
          <w:rFonts w:ascii="Arial" w:eastAsia="Arial" w:hAnsi="Arial" w:cs="Arial"/>
          <w:color w:val="000000" w:themeColor="text1"/>
          <w:sz w:val="20"/>
          <w:szCs w:val="20"/>
          <w:lang w:eastAsia="es-CO"/>
        </w:rPr>
        <w:t>los Dólares de los Estados Unidos de América</w:t>
      </w:r>
      <w:r w:rsidRPr="006D3C5B">
        <w:rPr>
          <w:rFonts w:ascii="Arial" w:eastAsia="Arial,Calibri"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B80020" w:rsidRPr="006D3C5B">
        <w:rPr>
          <w:rFonts w:ascii="Arial" w:eastAsia="Arial Narrow" w:hAnsi="Arial" w:cs="Arial"/>
          <w:color w:val="000000" w:themeColor="text1"/>
          <w:sz w:val="20"/>
          <w:szCs w:val="20"/>
          <w:lang w:eastAsia="es-CO"/>
        </w:rPr>
        <w:t xml:space="preserve">podrá </w:t>
      </w:r>
      <w:r w:rsidRPr="006D3C5B">
        <w:rPr>
          <w:rFonts w:ascii="Arial" w:eastAsia="Arial Narrow" w:hAnsi="Arial" w:cs="Arial"/>
          <w:color w:val="000000" w:themeColor="text1"/>
          <w:sz w:val="20"/>
          <w:szCs w:val="20"/>
          <w:lang w:eastAsia="es-CO"/>
        </w:rPr>
        <w:t xml:space="preserve">utilizar la página web </w:t>
      </w:r>
      <w:hyperlink r:id="rId25">
        <w:r w:rsidRPr="006D3C5B">
          <w:rPr>
            <w:rStyle w:val="Hipervnculo"/>
            <w:rFonts w:ascii="Arial" w:hAnsi="Arial" w:cs="Arial"/>
            <w:color w:val="000000" w:themeColor="text1"/>
            <w:sz w:val="20"/>
            <w:szCs w:val="20"/>
            <w:lang w:val="es-ES"/>
          </w:rPr>
          <w:t>https://www.oanda.com/lang/es/currency/converter/</w:t>
        </w:r>
      </w:hyperlink>
      <w:r w:rsidR="007709FC" w:rsidRPr="006D3C5B">
        <w:rPr>
          <w:rStyle w:val="Hipervnculo"/>
          <w:rFonts w:ascii="Arial" w:hAnsi="Arial" w:cs="Arial"/>
          <w:color w:val="000000" w:themeColor="text1"/>
          <w:sz w:val="20"/>
          <w:szCs w:val="20"/>
          <w:lang w:val="es-ES"/>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6D3C5B" w:rsidRDefault="0033465B" w:rsidP="00B37D38">
      <w:pPr>
        <w:pStyle w:val="InviasNormal"/>
        <w:numPr>
          <w:ilvl w:val="0"/>
          <w:numId w:val="33"/>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Conversión a Salarios Mínimos Mensuales Legales Vigentes (SMMLV):</w:t>
      </w:r>
    </w:p>
    <w:p w14:paraId="79219928" w14:textId="446DCF1B" w:rsidR="00D22ED2" w:rsidRPr="006D3C5B" w:rsidRDefault="00D22ED2"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Cuando los Documentos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6D3C5B">
        <w:rPr>
          <w:rFonts w:ascii="Arial" w:eastAsia="Arial Narrow" w:hAnsi="Arial" w:cs="Arial"/>
          <w:color w:val="000000" w:themeColor="text1"/>
          <w:sz w:val="20"/>
          <w:szCs w:val="20"/>
          <w:lang w:val="es-CO"/>
        </w:rPr>
        <w:t xml:space="preserve">se </w:t>
      </w:r>
      <w:r w:rsidRPr="006D3C5B">
        <w:rPr>
          <w:rFonts w:ascii="Arial" w:eastAsia="Arial Narrow" w:hAnsi="Arial" w:cs="Arial"/>
          <w:color w:val="000000" w:themeColor="text1"/>
          <w:sz w:val="20"/>
          <w:szCs w:val="20"/>
          <w:lang w:val="es-CO"/>
        </w:rPr>
        <w:t>seguir</w:t>
      </w:r>
      <w:r w:rsidR="007709FC" w:rsidRPr="006D3C5B">
        <w:rPr>
          <w:rFonts w:ascii="Arial" w:eastAsia="Arial Narrow" w:hAnsi="Arial" w:cs="Arial"/>
          <w:color w:val="000000" w:themeColor="text1"/>
          <w:sz w:val="20"/>
          <w:szCs w:val="20"/>
          <w:lang w:val="es-CO"/>
        </w:rPr>
        <w:t>á</w:t>
      </w:r>
      <w:r w:rsidRPr="006D3C5B">
        <w:rPr>
          <w:rFonts w:ascii="Arial" w:eastAsia="Arial Narrow" w:hAnsi="Arial" w:cs="Arial"/>
          <w:color w:val="000000" w:themeColor="text1"/>
          <w:sz w:val="20"/>
          <w:szCs w:val="20"/>
          <w:lang w:val="es-CO"/>
        </w:rPr>
        <w:t xml:space="preserve"> el siguiente </w:t>
      </w:r>
      <w:r w:rsidR="007709FC" w:rsidRPr="006D3C5B">
        <w:rPr>
          <w:rFonts w:ascii="Arial" w:eastAsia="Arial Narrow" w:hAnsi="Arial" w:cs="Arial"/>
          <w:color w:val="000000" w:themeColor="text1"/>
          <w:sz w:val="20"/>
          <w:szCs w:val="20"/>
          <w:lang w:val="es-CO"/>
        </w:rPr>
        <w:t>p</w:t>
      </w:r>
      <w:r w:rsidR="000B1FBE" w:rsidRPr="006D3C5B">
        <w:rPr>
          <w:rFonts w:ascii="Arial" w:eastAsia="Arial Narrow" w:hAnsi="Arial" w:cs="Arial"/>
          <w:color w:val="000000" w:themeColor="text1"/>
          <w:sz w:val="20"/>
          <w:szCs w:val="20"/>
          <w:lang w:val="es-CO"/>
        </w:rPr>
        <w:t>roceso</w:t>
      </w:r>
      <w:r w:rsidRPr="006D3C5B">
        <w:rPr>
          <w:rFonts w:ascii="Arial" w:eastAsia="Arial Narrow" w:hAnsi="Arial" w:cs="Arial"/>
          <w:color w:val="000000" w:themeColor="text1"/>
          <w:sz w:val="20"/>
          <w:szCs w:val="20"/>
          <w:lang w:val="es-CO"/>
        </w:rPr>
        <w:t xml:space="preserve">: </w:t>
      </w:r>
    </w:p>
    <w:p w14:paraId="5B42BDED" w14:textId="1BC465DA" w:rsidR="00A0702A" w:rsidRPr="006D3C5B" w:rsidRDefault="00A0702A" w:rsidP="00B37D38">
      <w:pPr>
        <w:pStyle w:val="InviasNormal"/>
        <w:numPr>
          <w:ilvl w:val="0"/>
          <w:numId w:val="3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valores convertidos a </w:t>
      </w:r>
      <w:r w:rsidR="006306C7" w:rsidRPr="00B964E1">
        <w:rPr>
          <w:rFonts w:ascii="Arial" w:eastAsia="Arial" w:hAnsi="Arial" w:cs="Arial"/>
          <w:color w:val="000000" w:themeColor="text1"/>
          <w:sz w:val="20"/>
          <w:szCs w:val="20"/>
          <w:lang w:val="es-CO"/>
        </w:rPr>
        <w:t>Pesos Colombianos</w:t>
      </w:r>
      <w:r w:rsidRPr="006D3C5B">
        <w:rPr>
          <w:rFonts w:ascii="Arial" w:eastAsia="Arial Narrow" w:hAnsi="Arial" w:cs="Arial"/>
          <w:color w:val="000000" w:themeColor="text1"/>
          <w:sz w:val="20"/>
          <w:szCs w:val="20"/>
          <w:lang w:val="es-CO"/>
        </w:rPr>
        <w:t xml:space="preserve">, aplicando el proceso descrito </w:t>
      </w:r>
      <w:r w:rsidR="007709FC" w:rsidRPr="006D3C5B">
        <w:rPr>
          <w:rFonts w:ascii="Arial" w:eastAsia="Arial Narrow" w:hAnsi="Arial" w:cs="Arial"/>
          <w:color w:val="000000" w:themeColor="text1"/>
          <w:sz w:val="20"/>
          <w:szCs w:val="20"/>
          <w:lang w:val="es-CO"/>
        </w:rPr>
        <w:t>en el literal anterior</w:t>
      </w:r>
      <w:r w:rsidRPr="006D3C5B">
        <w:rPr>
          <w:rFonts w:ascii="Arial" w:eastAsia="Arial Narrow" w:hAnsi="Arial" w:cs="Arial"/>
          <w:color w:val="000000" w:themeColor="text1"/>
          <w:sz w:val="20"/>
          <w:szCs w:val="20"/>
          <w:lang w:val="es-CO"/>
        </w:rPr>
        <w:t xml:space="preserve">, o cuya moneda de origen sea el peso </w:t>
      </w:r>
      <w:r w:rsidR="007709FC" w:rsidRPr="006D3C5B">
        <w:rPr>
          <w:rFonts w:ascii="Arial" w:eastAsia="Arial Narrow" w:hAnsi="Arial" w:cs="Arial"/>
          <w:color w:val="000000" w:themeColor="text1"/>
          <w:sz w:val="20"/>
          <w:szCs w:val="20"/>
          <w:lang w:val="es-CO"/>
        </w:rPr>
        <w:t xml:space="preserve">colombiano, </w:t>
      </w:r>
      <w:r w:rsidRPr="006D3C5B">
        <w:rPr>
          <w:rFonts w:ascii="Arial" w:eastAsia="Arial Narrow" w:hAnsi="Arial" w:cs="Arial"/>
          <w:color w:val="000000" w:themeColor="text1"/>
          <w:sz w:val="20"/>
          <w:szCs w:val="20"/>
          <w:lang w:val="es-CO"/>
        </w:rPr>
        <w:t>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ser convertidos a SMMLV, para lo cual se emplear</w:t>
      </w:r>
      <w:r w:rsidR="007709FC" w:rsidRPr="006D3C5B">
        <w:rPr>
          <w:rFonts w:ascii="Arial" w:eastAsia="Arial Narrow" w:hAnsi="Arial" w:cs="Arial"/>
          <w:color w:val="000000" w:themeColor="text1"/>
          <w:sz w:val="20"/>
          <w:szCs w:val="20"/>
          <w:lang w:val="es-CO"/>
        </w:rPr>
        <w:t>án</w:t>
      </w:r>
      <w:r w:rsidRPr="006D3C5B">
        <w:rPr>
          <w:rFonts w:ascii="Arial" w:eastAsia="Arial Narrow" w:hAnsi="Arial" w:cs="Arial"/>
          <w:color w:val="000000" w:themeColor="text1"/>
          <w:sz w:val="20"/>
          <w:szCs w:val="20"/>
          <w:lang w:val="es-CO"/>
        </w:rPr>
        <w:t xml:space="preserve"> los valores históricos de SMMLV señalados por el Banco de la República (</w:t>
      </w:r>
      <w:hyperlink r:id="rId26" w:history="1">
        <w:r w:rsidRPr="006D3C5B">
          <w:rPr>
            <w:rStyle w:val="Hipervnculo"/>
            <w:rFonts w:ascii="Arial" w:eastAsia="Arial Narrow" w:hAnsi="Arial" w:cs="Arial"/>
            <w:color w:val="000000" w:themeColor="text1"/>
            <w:sz w:val="20"/>
            <w:szCs w:val="20"/>
            <w:lang w:val="es-CO"/>
          </w:rPr>
          <w:t>http://www.banrep.gov.co/es/mercado-laboral/salarios</w:t>
        </w:r>
      </w:hyperlink>
      <w:r w:rsidRPr="006D3C5B">
        <w:rPr>
          <w:rStyle w:val="Hipervnculo"/>
          <w:rFonts w:ascii="Arial" w:eastAsia="Arial Narrow" w:hAnsi="Arial" w:cs="Arial"/>
          <w:color w:val="000000" w:themeColor="text1"/>
          <w:sz w:val="20"/>
          <w:szCs w:val="20"/>
          <w:lang w:val="es-CO"/>
        </w:rPr>
        <w:t>)</w:t>
      </w:r>
      <w:r w:rsidRPr="006D3C5B">
        <w:rPr>
          <w:rStyle w:val="Hipervnculo"/>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6D3C5B" w:rsidRDefault="007709FC" w:rsidP="00B37D38">
      <w:pPr>
        <w:pStyle w:val="InviasNormal"/>
        <w:numPr>
          <w:ilvl w:val="0"/>
          <w:numId w:val="3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L</w:t>
      </w:r>
      <w:r w:rsidR="00A0702A" w:rsidRPr="006D3C5B">
        <w:rPr>
          <w:rFonts w:ascii="Arial" w:eastAsia="Arial Narrow" w:hAnsi="Arial" w:cs="Arial"/>
          <w:color w:val="000000" w:themeColor="text1"/>
          <w:sz w:val="20"/>
          <w:szCs w:val="20"/>
          <w:lang w:val="es-CO"/>
        </w:rPr>
        <w:t>os valores convertidos a SMMLV se debe</w:t>
      </w:r>
      <w:r w:rsidRPr="006D3C5B">
        <w:rPr>
          <w:rFonts w:ascii="Arial" w:eastAsia="Arial Narrow" w:hAnsi="Arial" w:cs="Arial"/>
          <w:color w:val="000000" w:themeColor="text1"/>
          <w:sz w:val="20"/>
          <w:szCs w:val="20"/>
          <w:lang w:val="es-CO"/>
        </w:rPr>
        <w:t>n</w:t>
      </w:r>
      <w:r w:rsidR="00A0702A"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ajustar</w:t>
      </w:r>
      <w:r w:rsidR="006306C7" w:rsidRPr="006D3C5B">
        <w:rPr>
          <w:rFonts w:ascii="Arial" w:eastAsia="Arial" w:hAnsi="Arial" w:cs="Arial"/>
          <w:color w:val="000000" w:themeColor="text1"/>
          <w:sz w:val="20"/>
          <w:szCs w:val="20"/>
          <w:lang w:val="es-CO"/>
        </w:rPr>
        <w:t xml:space="preserve"> </w:t>
      </w:r>
      <w:r w:rsidR="00A0702A" w:rsidRPr="006D3C5B">
        <w:rPr>
          <w:rFonts w:ascii="Arial" w:eastAsia="Arial Narrow" w:hAnsi="Arial" w:cs="Arial"/>
          <w:color w:val="000000" w:themeColor="text1"/>
          <w:sz w:val="20"/>
          <w:szCs w:val="20"/>
          <w:lang w:val="es-CO"/>
        </w:rPr>
        <w:t xml:space="preserve">a la unidad más próxima de la siguiente forma: hacia arriba para valores mayores o iguales a </w:t>
      </w:r>
      <w:proofErr w:type="gramStart"/>
      <w:r w:rsidR="00A0702A" w:rsidRPr="006D3C5B">
        <w:rPr>
          <w:rFonts w:ascii="Arial" w:eastAsia="Arial Narrow" w:hAnsi="Arial" w:cs="Arial"/>
          <w:color w:val="000000" w:themeColor="text1"/>
          <w:sz w:val="20"/>
          <w:szCs w:val="20"/>
          <w:lang w:val="es-CO"/>
        </w:rPr>
        <w:t>cero punto</w:t>
      </w:r>
      <w:proofErr w:type="gramEnd"/>
      <w:r w:rsidR="00A0702A" w:rsidRPr="006D3C5B">
        <w:rPr>
          <w:rFonts w:ascii="Arial" w:eastAsia="Arial Narrow" w:hAnsi="Arial" w:cs="Arial"/>
          <w:color w:val="000000" w:themeColor="text1"/>
          <w:sz w:val="20"/>
          <w:szCs w:val="20"/>
          <w:lang w:val="es-CO"/>
        </w:rPr>
        <w:t xml:space="preserve"> cinco (0.5) y hacia abajo para valores menores a cero punto cinco (0.5).</w:t>
      </w:r>
    </w:p>
    <w:p w14:paraId="4E51C8E9" w14:textId="598A73F2" w:rsidR="00527165" w:rsidRPr="006D3C5B" w:rsidRDefault="00A3478B" w:rsidP="00B37D38">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Si</w:t>
      </w:r>
      <w:r w:rsidR="00527165" w:rsidRPr="006D3C5B">
        <w:rPr>
          <w:rFonts w:ascii="Arial" w:eastAsia="Arial Narrow" w:hAnsi="Arial" w:cs="Arial"/>
          <w:color w:val="000000" w:themeColor="text1"/>
          <w:sz w:val="20"/>
          <w:szCs w:val="20"/>
          <w:lang w:val="es-CO"/>
        </w:rPr>
        <w:t xml:space="preserve"> el </w:t>
      </w:r>
      <w:r w:rsidR="0082356A" w:rsidRPr="006D3C5B">
        <w:rPr>
          <w:rFonts w:ascii="Arial" w:eastAsia="Arial Narrow" w:hAnsi="Arial" w:cs="Arial"/>
          <w:color w:val="000000" w:themeColor="text1"/>
          <w:sz w:val="20"/>
          <w:szCs w:val="20"/>
          <w:lang w:val="es-CO"/>
        </w:rPr>
        <w:t>proponente</w:t>
      </w:r>
      <w:r w:rsidR="00527165" w:rsidRPr="006D3C5B">
        <w:rPr>
          <w:rFonts w:ascii="Arial" w:eastAsia="Arial Narrow" w:hAnsi="Arial" w:cs="Arial"/>
          <w:color w:val="000000" w:themeColor="text1"/>
          <w:sz w:val="20"/>
          <w:szCs w:val="20"/>
          <w:lang w:val="es-CO"/>
        </w:rPr>
        <w:t xml:space="preserve"> aport</w:t>
      </w:r>
      <w:r w:rsidR="00930456">
        <w:rPr>
          <w:rFonts w:ascii="Arial" w:eastAsia="Arial Narrow" w:hAnsi="Arial" w:cs="Arial"/>
          <w:color w:val="000000" w:themeColor="text1"/>
          <w:sz w:val="20"/>
          <w:szCs w:val="20"/>
          <w:lang w:val="es-CO"/>
        </w:rPr>
        <w:t>a</w:t>
      </w:r>
      <w:r w:rsidR="00527165" w:rsidRPr="006D3C5B">
        <w:rPr>
          <w:rFonts w:ascii="Arial" w:eastAsia="Arial Narrow" w:hAnsi="Arial" w:cs="Arial"/>
          <w:color w:val="000000" w:themeColor="text1"/>
          <w:sz w:val="20"/>
          <w:szCs w:val="20"/>
          <w:lang w:val="es-CO"/>
        </w:rPr>
        <w:t xml:space="preserve"> certificaciones que no indi</w:t>
      </w:r>
      <w:r w:rsidR="00930456">
        <w:rPr>
          <w:rFonts w:ascii="Arial" w:eastAsia="Arial Narrow" w:hAnsi="Arial" w:cs="Arial"/>
          <w:color w:val="000000" w:themeColor="text1"/>
          <w:sz w:val="20"/>
          <w:szCs w:val="20"/>
          <w:lang w:val="es-CO"/>
        </w:rPr>
        <w:t>can</w:t>
      </w:r>
      <w:r w:rsidR="00527165" w:rsidRPr="006D3C5B">
        <w:rPr>
          <w:rFonts w:ascii="Arial" w:eastAsia="Arial Narrow" w:hAnsi="Arial" w:cs="Arial"/>
          <w:color w:val="000000" w:themeColor="text1"/>
          <w:sz w:val="20"/>
          <w:szCs w:val="20"/>
          <w:lang w:val="es-CO"/>
        </w:rPr>
        <w:t xml:space="preserve"> el día, sino solamente el mes y el año</w:t>
      </w:r>
      <w:r w:rsidR="00930456">
        <w:rPr>
          <w:rFonts w:ascii="Arial" w:eastAsia="Arial Narrow" w:hAnsi="Arial" w:cs="Arial"/>
          <w:color w:val="000000" w:themeColor="text1"/>
          <w:sz w:val="20"/>
          <w:szCs w:val="20"/>
          <w:lang w:val="es-CO"/>
        </w:rPr>
        <w:t>,</w:t>
      </w:r>
      <w:r w:rsidR="00527165" w:rsidRPr="006D3C5B">
        <w:rPr>
          <w:rFonts w:ascii="Arial" w:eastAsia="Arial Narrow" w:hAnsi="Arial" w:cs="Arial"/>
          <w:color w:val="000000" w:themeColor="text1"/>
          <w:sz w:val="20"/>
          <w:szCs w:val="20"/>
          <w:lang w:val="es-CO"/>
        </w:rPr>
        <w:t xml:space="preserve"> se procederá así: </w:t>
      </w:r>
    </w:p>
    <w:p w14:paraId="32956511" w14:textId="2F8EF17E" w:rsidR="00527165" w:rsidRPr="006D3C5B" w:rsidRDefault="00527165"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lastRenderedPageBreak/>
        <w:t xml:space="preserve">Fecha (mes, año) de suscripción y/o inicio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6D3C5B" w:rsidRDefault="00527165"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Fecha (mes, año) de terminación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6D3C5B" w:rsidRDefault="004359B3" w:rsidP="00B37D38">
      <w:pPr>
        <w:pStyle w:val="Capitulo1"/>
        <w:ind w:left="964" w:hanging="680"/>
        <w:jc w:val="both"/>
        <w:rPr>
          <w:rFonts w:ascii="Arial" w:hAnsi="Arial"/>
          <w:color w:val="000000" w:themeColor="text1"/>
        </w:rPr>
      </w:pPr>
      <w:bookmarkStart w:id="176" w:name="_Toc511924776"/>
      <w:bookmarkStart w:id="177" w:name="_Toc508648254"/>
      <w:bookmarkStart w:id="178" w:name="_Toc508984038"/>
      <w:bookmarkStart w:id="179" w:name="_Toc509843868"/>
      <w:bookmarkStart w:id="180" w:name="_Toc99115708"/>
      <w:r w:rsidRPr="006D3C5B">
        <w:rPr>
          <w:rFonts w:ascii="Arial" w:hAnsi="Arial"/>
          <w:color w:val="000000" w:themeColor="text1"/>
        </w:rPr>
        <w:t>CONFLICTO</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w:t>
      </w:r>
      <w:r w:rsidR="00CD71FA" w:rsidRPr="006D3C5B">
        <w:rPr>
          <w:rFonts w:ascii="Arial" w:hAnsi="Arial"/>
          <w:color w:val="000000" w:themeColor="text1"/>
        </w:rPr>
        <w:t>É</w:t>
      </w:r>
      <w:r w:rsidRPr="006D3C5B">
        <w:rPr>
          <w:rFonts w:ascii="Arial" w:hAnsi="Arial"/>
          <w:color w:val="000000" w:themeColor="text1"/>
        </w:rPr>
        <w:t>S</w:t>
      </w:r>
      <w:bookmarkEnd w:id="176"/>
      <w:r w:rsidR="002644ED" w:rsidRPr="006D3C5B">
        <w:rPr>
          <w:rFonts w:ascii="Arial" w:hAnsi="Arial"/>
          <w:color w:val="000000" w:themeColor="text1"/>
        </w:rPr>
        <w:t xml:space="preserve"> </w:t>
      </w:r>
      <w:bookmarkEnd w:id="174"/>
      <w:bookmarkEnd w:id="175"/>
      <w:bookmarkEnd w:id="177"/>
      <w:bookmarkEnd w:id="178"/>
      <w:bookmarkEnd w:id="179"/>
      <w:r w:rsidR="008005B8" w:rsidRPr="006D3C5B">
        <w:rPr>
          <w:rFonts w:ascii="Arial" w:hAnsi="Arial"/>
          <w:color w:val="000000" w:themeColor="text1"/>
        </w:rPr>
        <w:t>DE ORIGEN</w:t>
      </w:r>
      <w:r w:rsidR="00930456">
        <w:rPr>
          <w:rFonts w:ascii="Arial" w:hAnsi="Arial"/>
          <w:color w:val="000000" w:themeColor="text1"/>
        </w:rPr>
        <w:t xml:space="preserve"> CONSTITUCIONAL O</w:t>
      </w:r>
      <w:r w:rsidR="008005B8" w:rsidRPr="006D3C5B">
        <w:rPr>
          <w:rFonts w:ascii="Arial" w:hAnsi="Arial"/>
          <w:color w:val="000000" w:themeColor="text1"/>
        </w:rPr>
        <w:t xml:space="preserve"> LEGAL</w:t>
      </w:r>
      <w:bookmarkEnd w:id="180"/>
      <w:r w:rsidR="008005B8" w:rsidRPr="006D3C5B">
        <w:rPr>
          <w:rFonts w:ascii="Arial" w:hAnsi="Arial"/>
          <w:color w:val="000000" w:themeColor="text1"/>
        </w:rPr>
        <w:t xml:space="preserve"> </w:t>
      </w:r>
    </w:p>
    <w:p w14:paraId="70676CCC" w14:textId="6831DFCE" w:rsidR="00811FD4" w:rsidRPr="006D3C5B" w:rsidRDefault="00DF7EB2"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participar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procedimiento de contratación, y por lo tanto no serán objeto de evaluación, ni podrán ser adjudicatarios, quienes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bajo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cualquier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circunstancia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encuentren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situaciones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conflicto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interés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afecten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 pongan en riesgo 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principios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contratación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pública</w:t>
      </w:r>
      <w:r w:rsidRPr="006D3C5B">
        <w:rPr>
          <w:rFonts w:ascii="Arial" w:eastAsia="Arial" w:hAnsi="Arial" w:cs="Arial"/>
          <w:color w:val="000000" w:themeColor="text1"/>
          <w:szCs w:val="20"/>
          <w:lang w:val="es-ES"/>
        </w:rPr>
        <w:t>, de acuerdo con las causales o circunstancias previstas en la Constitución o la ley</w:t>
      </w:r>
      <w:r w:rsidR="00811FD4" w:rsidRPr="006D3C5B">
        <w:rPr>
          <w:rFonts w:ascii="Arial" w:eastAsia="Arial Narrow" w:hAnsi="Arial" w:cs="Arial"/>
          <w:color w:val="000000" w:themeColor="text1"/>
          <w:szCs w:val="20"/>
        </w:rPr>
        <w:t>.</w:t>
      </w:r>
    </w:p>
    <w:p w14:paraId="33BE94F1" w14:textId="676DCE26" w:rsidR="005B122A" w:rsidRPr="006D3C5B" w:rsidRDefault="005B122A" w:rsidP="00B37D38">
      <w:pPr>
        <w:pStyle w:val="Capitulo1"/>
        <w:ind w:left="964" w:hanging="680"/>
        <w:jc w:val="both"/>
        <w:rPr>
          <w:rFonts w:ascii="Arial" w:hAnsi="Arial"/>
          <w:color w:val="000000" w:themeColor="text1"/>
        </w:rPr>
      </w:pPr>
      <w:bookmarkStart w:id="181" w:name="_Toc34652053"/>
      <w:bookmarkStart w:id="182" w:name="_Toc34652152"/>
      <w:bookmarkStart w:id="183" w:name="_Toc34652252"/>
      <w:bookmarkStart w:id="184" w:name="_Toc34652617"/>
      <w:bookmarkStart w:id="185" w:name="_Toc34652738"/>
      <w:bookmarkStart w:id="186" w:name="_Toc34654033"/>
      <w:bookmarkStart w:id="187" w:name="_Toc34654138"/>
      <w:bookmarkStart w:id="188" w:name="_Toc36199030"/>
      <w:bookmarkStart w:id="189" w:name="_Toc36199766"/>
      <w:bookmarkStart w:id="190" w:name="_Toc36199894"/>
      <w:bookmarkStart w:id="191" w:name="_Toc36200023"/>
      <w:bookmarkStart w:id="192" w:name="_Toc26253729"/>
      <w:bookmarkStart w:id="193" w:name="_Toc26260056"/>
      <w:bookmarkStart w:id="194" w:name="_Toc26263522"/>
      <w:bookmarkStart w:id="195" w:name="_Toc508648255"/>
      <w:bookmarkStart w:id="196" w:name="_Ref508649364"/>
      <w:bookmarkStart w:id="197" w:name="_Toc508984039"/>
      <w:bookmarkStart w:id="198" w:name="_Toc509843869"/>
      <w:bookmarkStart w:id="199" w:name="_Toc511924777"/>
      <w:bookmarkStart w:id="200" w:name="_Toc99115709"/>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RECHAZO</w:t>
      </w:r>
      <w:bookmarkEnd w:id="195"/>
      <w:bookmarkEnd w:id="196"/>
      <w:bookmarkEnd w:id="197"/>
      <w:bookmarkEnd w:id="198"/>
      <w:bookmarkEnd w:id="199"/>
      <w:bookmarkEnd w:id="200"/>
      <w:r w:rsidR="002644ED" w:rsidRPr="006D3C5B">
        <w:rPr>
          <w:rFonts w:ascii="Arial" w:hAnsi="Arial"/>
          <w:color w:val="000000" w:themeColor="text1"/>
        </w:rPr>
        <w:t xml:space="preserve"> </w:t>
      </w:r>
    </w:p>
    <w:p w14:paraId="79A5515E"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Son causales de rechazo</w:t>
      </w:r>
      <w:r>
        <w:rPr>
          <w:rFonts w:ascii="Arial" w:hAnsi="Arial" w:cs="Arial"/>
          <w:color w:val="000000" w:themeColor="text1"/>
          <w:szCs w:val="20"/>
        </w:rPr>
        <w:t xml:space="preserve"> de las propuestas</w:t>
      </w:r>
      <w:r w:rsidRPr="006D3C5B">
        <w:rPr>
          <w:rFonts w:ascii="Arial" w:hAnsi="Arial" w:cs="Arial"/>
          <w:color w:val="000000" w:themeColor="text1"/>
          <w:szCs w:val="20"/>
        </w:rPr>
        <w:t xml:space="preserve"> las siguientes</w:t>
      </w:r>
    </w:p>
    <w:p w14:paraId="562F738A"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14:paraId="757060A7" w14:textId="77777777" w:rsidR="009A27FC" w:rsidRDefault="009A27FC" w:rsidP="00B37D38">
      <w:pPr>
        <w:pStyle w:val="Prrafodelista"/>
        <w:spacing w:after="0"/>
        <w:jc w:val="both"/>
        <w:rPr>
          <w:rFonts w:ascii="Arial" w:eastAsia="Arial Narrow" w:hAnsi="Arial" w:cs="Arial"/>
          <w:color w:val="000000" w:themeColor="text1"/>
          <w:sz w:val="20"/>
          <w:szCs w:val="20"/>
          <w:lang w:eastAsia="es-CO"/>
        </w:rPr>
      </w:pPr>
    </w:p>
    <w:p w14:paraId="7338D99B" w14:textId="77777777" w:rsidR="009A27FC" w:rsidRDefault="009A27FC" w:rsidP="00B37D38">
      <w:pPr>
        <w:pStyle w:val="Prrafodelista"/>
        <w:spacing w:after="0"/>
        <w:jc w:val="both"/>
        <w:rPr>
          <w:rFonts w:ascii="Arial" w:eastAsia="Arial Narrow" w:hAnsi="Arial" w:cs="Arial"/>
          <w:color w:val="000000" w:themeColor="text1"/>
          <w:sz w:val="20"/>
          <w:szCs w:val="20"/>
          <w:lang w:eastAsia="es-CO"/>
        </w:rPr>
      </w:pPr>
      <w:r w:rsidRPr="005E1A00">
        <w:rPr>
          <w:rFonts w:ascii="Arial" w:eastAsia="Arial Narrow" w:hAnsi="Arial" w:cs="Arial"/>
          <w:color w:val="000000" w:themeColor="text1"/>
          <w:sz w:val="20"/>
          <w:szCs w:val="20"/>
          <w:lang w:eastAsia="es-CO"/>
        </w:rPr>
        <w:t>Cuando en el mismo proceso de contratación se presentan oferentes en la situación descrita por los literales g) y h) del numeral 1 del artículo 8 de la Ley 80 de 1993, la entidad solo admitirá la oferta presentada primero en el tiempo</w:t>
      </w:r>
    </w:p>
    <w:p w14:paraId="670101B9" w14:textId="77777777" w:rsidR="009A27FC" w:rsidRPr="005E1A00" w:rsidRDefault="009A27FC" w:rsidP="00B37D38">
      <w:pPr>
        <w:pStyle w:val="Prrafodelista"/>
        <w:spacing w:after="0"/>
        <w:jc w:val="both"/>
        <w:rPr>
          <w:rFonts w:ascii="Arial" w:hAnsi="Arial" w:cs="Arial"/>
          <w:color w:val="000000" w:themeColor="text1"/>
          <w:sz w:val="20"/>
          <w:szCs w:val="20"/>
          <w:lang w:eastAsia="es-CO"/>
        </w:rPr>
      </w:pPr>
    </w:p>
    <w:p w14:paraId="2CABFE22" w14:textId="77777777" w:rsidR="009A27FC" w:rsidRPr="005E1A00" w:rsidRDefault="009A27FC" w:rsidP="00B37D38">
      <w:pPr>
        <w:spacing w:after="0" w:line="276" w:lineRule="auto"/>
        <w:ind w:left="708"/>
        <w:jc w:val="both"/>
        <w:rPr>
          <w:rFonts w:ascii="Arial" w:eastAsia="Arial Narrow" w:hAnsi="Arial" w:cs="Arial"/>
          <w:color w:val="000000" w:themeColor="text1"/>
          <w:szCs w:val="20"/>
          <w:lang w:eastAsia="es-CO"/>
        </w:rPr>
      </w:pPr>
      <w:r w:rsidRPr="005E1A00">
        <w:rPr>
          <w:rFonts w:ascii="Arial" w:eastAsia="Arial Narrow" w:hAnsi="Arial" w:cs="Arial"/>
          <w:color w:val="000000" w:themeColor="text1"/>
          <w:szCs w:val="20"/>
          <w:lang w:eastAsia="es-CO"/>
        </w:rPr>
        <w:t>Cuando el proceso se estructure por lotes o grupos reemplazar el texto anterior por el siguiente: Cuando en el mismo proceso de contratación se presentan oferentes para un mismo lote o grupo, estando incursos en la situación descrita en los literales g) y h) del numeral 1 del artículo 8 de la Ley 80 de 1993, la entidad solo admitirá la oferta presentada primero en el tiempo</w:t>
      </w:r>
    </w:p>
    <w:p w14:paraId="5D4135B7"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o alguno de los integrantes del proponente plural esté reportado en el Boletín de Responsables Fiscales </w:t>
      </w:r>
      <w:r>
        <w:rPr>
          <w:rFonts w:ascii="Arial" w:eastAsiaTheme="minorHAnsi" w:hAnsi="Arial" w:cs="Arial"/>
          <w:color w:val="000000" w:themeColor="text1"/>
          <w:sz w:val="20"/>
          <w:szCs w:val="20"/>
          <w:lang w:eastAsia="es-CO"/>
        </w:rPr>
        <w:t>que administra</w:t>
      </w:r>
      <w:r w:rsidRPr="006D3C5B">
        <w:rPr>
          <w:rFonts w:ascii="Arial" w:eastAsiaTheme="minorHAnsi" w:hAnsi="Arial" w:cs="Arial"/>
          <w:color w:val="000000" w:themeColor="text1"/>
          <w:sz w:val="20"/>
          <w:szCs w:val="20"/>
          <w:lang w:eastAsia="es-CO"/>
        </w:rPr>
        <w:t xml:space="preserve"> la Contraloría General de la República.</w:t>
      </w:r>
    </w:p>
    <w:p w14:paraId="29B6A5BE" w14:textId="77777777" w:rsidR="009A27FC" w:rsidRPr="006D3C5B" w:rsidRDefault="009A27FC" w:rsidP="00B37D38">
      <w:pPr>
        <w:pStyle w:val="Prrafodelista"/>
        <w:numPr>
          <w:ilvl w:val="0"/>
          <w:numId w:val="31"/>
        </w:numPr>
        <w:spacing w:after="0"/>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 la persona jurídica proponente individual o integrante del proponente plural esté incursa en la situación descrita en el numeral 1 del artículo 38 de la Ley 1116 de 2006, relacionada con la disolución de la persona jurídica</w:t>
      </w:r>
      <w:r w:rsidRPr="006D3C5B">
        <w:rPr>
          <w:rFonts w:ascii="Arial" w:hAnsi="Arial" w:cs="Arial"/>
          <w:color w:val="000000" w:themeColor="text1"/>
          <w:sz w:val="20"/>
          <w:szCs w:val="20"/>
          <w:lang w:eastAsia="es-CO"/>
        </w:rPr>
        <w:t xml:space="preserve">. </w:t>
      </w:r>
    </w:p>
    <w:p w14:paraId="5F0131F4"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no aclare, subsane o aporte documentos necesarios </w:t>
      </w:r>
      <w:r>
        <w:rPr>
          <w:rFonts w:ascii="Arial" w:eastAsiaTheme="minorHAnsi" w:hAnsi="Arial" w:cs="Arial"/>
          <w:color w:val="000000" w:themeColor="text1"/>
          <w:sz w:val="20"/>
          <w:szCs w:val="20"/>
          <w:lang w:eastAsia="es-CO"/>
        </w:rPr>
        <w:t>para cumplir</w:t>
      </w:r>
      <w:r w:rsidRPr="006D3C5B">
        <w:rPr>
          <w:rFonts w:ascii="Arial" w:eastAsiaTheme="minorHAnsi" w:hAnsi="Arial" w:cs="Arial"/>
          <w:color w:val="000000" w:themeColor="text1"/>
          <w:sz w:val="20"/>
          <w:szCs w:val="20"/>
          <w:lang w:eastAsia="es-CO"/>
        </w:rPr>
        <w:t xml:space="preserve"> un requisito habilitante, o aportándolos no lo ha</w:t>
      </w:r>
      <w:r w:rsidRPr="00B964E1">
        <w:rPr>
          <w:rFonts w:ascii="Arial" w:eastAsiaTheme="minorHAnsi" w:hAnsi="Arial" w:cs="Arial"/>
          <w:color w:val="000000" w:themeColor="text1"/>
          <w:sz w:val="20"/>
          <w:szCs w:val="20"/>
          <w:lang w:eastAsia="es-CO"/>
        </w:rPr>
        <w:t>ga</w:t>
      </w:r>
      <w:r w:rsidRPr="006D3C5B">
        <w:rPr>
          <w:rFonts w:ascii="Arial" w:eastAsiaTheme="minorHAnsi" w:hAnsi="Arial" w:cs="Arial"/>
          <w:color w:val="000000" w:themeColor="text1"/>
          <w:sz w:val="20"/>
          <w:szCs w:val="20"/>
          <w:lang w:eastAsia="es-CO"/>
        </w:rPr>
        <w:t xml:space="preserve"> de forma correcta, en los términos establecidos en la sección 1.6.</w:t>
      </w:r>
    </w:p>
    <w:p w14:paraId="4BE645DE" w14:textId="77777777" w:rsidR="009A27FC" w:rsidRPr="006D3C5B" w:rsidRDefault="009A27FC" w:rsidP="00B37D38">
      <w:pPr>
        <w:pStyle w:val="Prrafodelista"/>
        <w:numPr>
          <w:ilvl w:val="0"/>
          <w:numId w:val="31"/>
        </w:numPr>
        <w:jc w:val="both"/>
        <w:rPr>
          <w:rFonts w:ascii="Arial"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proponente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aporte información inexacta </w:t>
      </w:r>
      <w:r w:rsidRPr="006D3C5B">
        <w:rPr>
          <w:rFonts w:ascii="Arial" w:eastAsiaTheme="minorEastAsia" w:hAnsi="Arial" w:cs="Arial"/>
          <w:color w:val="000000" w:themeColor="text1"/>
          <w:sz w:val="20"/>
          <w:szCs w:val="20"/>
          <w:lang w:eastAsia="es-CO"/>
        </w:rPr>
        <w:t>sobre la cual pueda existir una posible falsedad</w:t>
      </w:r>
      <w:r w:rsidRPr="006D3C5B" w:rsidDel="003061D1">
        <w:rPr>
          <w:rFonts w:ascii="Arial" w:eastAsiaTheme="minorEastAsia" w:hAnsi="Arial" w:cs="Arial"/>
          <w:color w:val="000000" w:themeColor="text1"/>
          <w:sz w:val="20"/>
          <w:szCs w:val="20"/>
          <w:lang w:eastAsia="es-CO"/>
        </w:rPr>
        <w:t xml:space="preserve"> </w:t>
      </w:r>
      <w:r w:rsidRPr="006D3C5B">
        <w:rPr>
          <w:rFonts w:ascii="Arial" w:eastAsiaTheme="minorEastAsia" w:hAnsi="Arial" w:cs="Arial"/>
          <w:color w:val="000000" w:themeColor="text1"/>
          <w:sz w:val="20"/>
          <w:szCs w:val="20"/>
          <w:lang w:eastAsia="es-CO"/>
        </w:rPr>
        <w:t xml:space="preserve">en los términos de la sección </w:t>
      </w:r>
      <w:r w:rsidRPr="006D3C5B">
        <w:rPr>
          <w:rFonts w:ascii="Arial" w:eastAsiaTheme="minorHAnsi" w:hAnsi="Arial" w:cs="Arial"/>
          <w:color w:val="000000" w:themeColor="text1"/>
          <w:sz w:val="20"/>
          <w:szCs w:val="20"/>
          <w:lang w:eastAsia="es-CO"/>
        </w:rPr>
        <w:t>1.11.</w:t>
      </w:r>
    </w:p>
    <w:p w14:paraId="5C132286" w14:textId="77777777" w:rsidR="009A27FC" w:rsidRPr="006D3C5B" w:rsidRDefault="009A27FC" w:rsidP="00B37D38">
      <w:pPr>
        <w:pStyle w:val="Prrafodelista"/>
        <w:numPr>
          <w:ilvl w:val="0"/>
          <w:numId w:val="31"/>
        </w:numPr>
        <w:jc w:val="both"/>
        <w:rPr>
          <w:rFonts w:ascii="Arial" w:eastAsiaTheme="minorEastAsia" w:hAnsi="Arial" w:cs="Arial"/>
          <w:color w:val="000000" w:themeColor="text1"/>
          <w:sz w:val="20"/>
          <w:szCs w:val="20"/>
          <w:lang w:eastAsia="es-CO"/>
        </w:rPr>
      </w:pPr>
      <w:r w:rsidRPr="006D3C5B">
        <w:rPr>
          <w:rFonts w:ascii="Arial" w:eastAsiaTheme="minorEastAsia" w:hAnsi="Arial" w:cs="Arial"/>
          <w:color w:val="000000" w:themeColor="text1"/>
          <w:sz w:val="20"/>
          <w:szCs w:val="20"/>
          <w:lang w:eastAsia="es-CO"/>
        </w:rPr>
        <w:t xml:space="preserve">Que el proponente se encuentre </w:t>
      </w:r>
      <w:r>
        <w:rPr>
          <w:rFonts w:ascii="Arial" w:eastAsiaTheme="minorEastAsia" w:hAnsi="Arial" w:cs="Arial"/>
          <w:color w:val="000000" w:themeColor="text1"/>
          <w:sz w:val="20"/>
          <w:szCs w:val="20"/>
          <w:lang w:eastAsia="es-CO"/>
        </w:rPr>
        <w:t>incurso</w:t>
      </w:r>
      <w:r w:rsidRPr="006D3C5B">
        <w:rPr>
          <w:rFonts w:ascii="Arial" w:eastAsiaTheme="minorEastAsia" w:hAnsi="Arial" w:cs="Arial"/>
          <w:color w:val="000000" w:themeColor="text1"/>
          <w:sz w:val="20"/>
          <w:szCs w:val="20"/>
          <w:lang w:eastAsia="es-CO"/>
        </w:rPr>
        <w:t xml:space="preserve"> en un conflicto de interés previsto en una norma de rango constitucional o legal.</w:t>
      </w:r>
    </w:p>
    <w:p w14:paraId="65205674"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EastAsia" w:hAnsi="Arial" w:cs="Arial"/>
          <w:color w:val="000000" w:themeColor="text1"/>
          <w:sz w:val="20"/>
          <w:szCs w:val="20"/>
          <w:lang w:eastAsia="es-CO"/>
        </w:rPr>
        <w:t>Que la propuesta económica no se aporte firmada</w:t>
      </w:r>
      <w:r w:rsidRPr="006D3C5B">
        <w:rPr>
          <w:rFonts w:ascii="Arial" w:eastAsiaTheme="minorHAnsi" w:hAnsi="Arial" w:cs="Arial"/>
          <w:color w:val="000000" w:themeColor="text1"/>
          <w:sz w:val="20"/>
          <w:szCs w:val="20"/>
          <w:lang w:eastAsia="es-CO"/>
        </w:rPr>
        <w:t>.</w:t>
      </w:r>
    </w:p>
    <w:p w14:paraId="24A18FF0"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No entregar la garantía de seriedad de la oferta junto con la propuesta. </w:t>
      </w:r>
    </w:p>
    <w:p w14:paraId="651B9DF6" w14:textId="77777777" w:rsidR="009A27FC" w:rsidRPr="006D3C5B" w:rsidRDefault="009A27FC" w:rsidP="00B37D38">
      <w:pPr>
        <w:pStyle w:val="Prrafodelista"/>
        <w:numPr>
          <w:ilvl w:val="0"/>
          <w:numId w:val="31"/>
        </w:numPr>
        <w:tabs>
          <w:tab w:val="left" w:pos="2410"/>
        </w:tabs>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objeto social del proponente o el de </w:t>
      </w:r>
      <w:r>
        <w:rPr>
          <w:rFonts w:ascii="Arial" w:eastAsiaTheme="minorHAnsi" w:hAnsi="Arial" w:cs="Arial"/>
          <w:color w:val="000000" w:themeColor="text1"/>
          <w:sz w:val="20"/>
          <w:szCs w:val="20"/>
          <w:lang w:eastAsia="es-CO"/>
        </w:rPr>
        <w:t xml:space="preserve">alguno de </w:t>
      </w:r>
      <w:r w:rsidRPr="006D3C5B">
        <w:rPr>
          <w:rFonts w:ascii="Arial" w:eastAsiaTheme="minorHAnsi" w:hAnsi="Arial" w:cs="Arial"/>
          <w:color w:val="000000" w:themeColor="text1"/>
          <w:sz w:val="20"/>
          <w:szCs w:val="20"/>
          <w:lang w:eastAsia="es-CO"/>
        </w:rPr>
        <w:t>sus integrantes no le permita ejecutar el objeto del contrato.</w:t>
      </w:r>
    </w:p>
    <w:p w14:paraId="6F87D3E9"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valor total de la oferta o el obtenido de la corrección aritmética exceda el presupuesto oficial estimado </w:t>
      </w:r>
      <w:r>
        <w:rPr>
          <w:rFonts w:ascii="Arial" w:eastAsiaTheme="minorHAnsi" w:hAnsi="Arial" w:cs="Arial"/>
          <w:color w:val="000000" w:themeColor="text1"/>
          <w:sz w:val="20"/>
          <w:szCs w:val="20"/>
          <w:lang w:eastAsia="es-CO"/>
        </w:rPr>
        <w:t>del</w:t>
      </w:r>
      <w:r w:rsidRPr="006D3C5B">
        <w:rPr>
          <w:rFonts w:ascii="Arial" w:eastAsiaTheme="minorHAnsi" w:hAnsi="Arial" w:cs="Arial"/>
          <w:color w:val="000000" w:themeColor="text1"/>
          <w:sz w:val="20"/>
          <w:szCs w:val="20"/>
          <w:lang w:eastAsia="es-CO"/>
        </w:rPr>
        <w:t xml:space="preserve"> contrat</w:t>
      </w:r>
      <w:r>
        <w:rPr>
          <w:rFonts w:ascii="Arial" w:eastAsiaTheme="minorHAnsi" w:hAnsi="Arial" w:cs="Arial"/>
          <w:color w:val="000000" w:themeColor="text1"/>
          <w:sz w:val="20"/>
          <w:szCs w:val="20"/>
          <w:lang w:eastAsia="es-CO"/>
        </w:rPr>
        <w:t>o</w:t>
      </w:r>
      <w:r w:rsidRPr="006D3C5B">
        <w:rPr>
          <w:rFonts w:ascii="Arial" w:eastAsiaTheme="minorHAnsi" w:hAnsi="Arial" w:cs="Arial"/>
          <w:color w:val="000000" w:themeColor="text1"/>
          <w:sz w:val="20"/>
          <w:szCs w:val="20"/>
          <w:lang w:eastAsia="es-CO"/>
        </w:rPr>
        <w:t xml:space="preserve">. </w:t>
      </w:r>
    </w:p>
    <w:p w14:paraId="48D980EA"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oferta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tachaduras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enmendaduras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estén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convalidadas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forma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sección </w:t>
      </w:r>
      <w:r w:rsidRPr="006D3C5B">
        <w:rPr>
          <w:rFonts w:ascii="Arial" w:eastAsia="Arial Narrow" w:hAnsi="Arial" w:cs="Arial"/>
          <w:color w:val="000000" w:themeColor="text1"/>
          <w:sz w:val="20"/>
          <w:szCs w:val="20"/>
          <w:lang w:eastAsia="es-CO"/>
        </w:rPr>
        <w:fldChar w:fldCharType="begin"/>
      </w:r>
      <w:r w:rsidRPr="006D3C5B">
        <w:rPr>
          <w:rFonts w:ascii="Arial" w:eastAsia="Arial Narrow" w:hAnsi="Arial" w:cs="Arial"/>
          <w:color w:val="000000" w:themeColor="text1"/>
          <w:sz w:val="20"/>
          <w:szCs w:val="20"/>
          <w:lang w:eastAsia="es-CO"/>
        </w:rPr>
        <w:instrText xml:space="preserve"> REF _Ref26260411 \r \h  \* MERGEFORMAT </w:instrText>
      </w:r>
      <w:r w:rsidRPr="006D3C5B">
        <w:rPr>
          <w:rFonts w:ascii="Arial" w:eastAsia="Arial Narrow" w:hAnsi="Arial" w:cs="Arial"/>
          <w:color w:val="000000" w:themeColor="text1"/>
          <w:sz w:val="20"/>
          <w:szCs w:val="20"/>
          <w:lang w:eastAsia="es-CO"/>
        </w:rPr>
      </w:r>
      <w:r w:rsidRPr="006D3C5B">
        <w:rPr>
          <w:rFonts w:ascii="Arial" w:eastAsia="Arial Narrow" w:hAnsi="Arial" w:cs="Arial"/>
          <w:color w:val="000000" w:themeColor="text1"/>
          <w:sz w:val="20"/>
          <w:szCs w:val="20"/>
          <w:lang w:eastAsia="es-CO"/>
        </w:rPr>
        <w:fldChar w:fldCharType="separate"/>
      </w:r>
      <w:r>
        <w:rPr>
          <w:rFonts w:ascii="Arial" w:eastAsia="Arial Narrow" w:hAnsi="Arial" w:cs="Arial"/>
          <w:color w:val="000000" w:themeColor="text1"/>
          <w:sz w:val="20"/>
          <w:szCs w:val="20"/>
          <w:lang w:eastAsia="es-CO"/>
        </w:rPr>
        <w:t>3.3</w:t>
      </w:r>
      <w:r w:rsidRPr="006D3C5B">
        <w:rPr>
          <w:rFonts w:ascii="Arial" w:eastAsia="Arial Narrow" w:hAnsi="Arial" w:cs="Arial"/>
          <w:color w:val="000000" w:themeColor="text1"/>
          <w:sz w:val="20"/>
          <w:szCs w:val="20"/>
          <w:lang w:eastAsia="es-CO"/>
        </w:rPr>
        <w:fldChar w:fldCharType="end"/>
      </w:r>
      <w:r w:rsidRPr="006D3C5B">
        <w:rPr>
          <w:rFonts w:ascii="Arial" w:eastAsia="Arial Narrow" w:hAnsi="Arial" w:cs="Arial"/>
          <w:color w:val="000000" w:themeColor="text1"/>
          <w:sz w:val="20"/>
          <w:szCs w:val="20"/>
          <w:lang w:eastAsia="es-CO"/>
        </w:rPr>
        <w:t xml:space="preserve"> de la </w:t>
      </w:r>
      <w:r w:rsidRPr="00B964E1">
        <w:rPr>
          <w:rFonts w:ascii="Arial" w:eastAsia="Arial Narrow" w:hAnsi="Arial" w:cs="Arial"/>
          <w:color w:val="000000" w:themeColor="text1"/>
          <w:sz w:val="20"/>
          <w:szCs w:val="20"/>
          <w:lang w:eastAsia="es-CO"/>
        </w:rPr>
        <w:t>invitación</w:t>
      </w:r>
      <w:r w:rsidRPr="006D3C5B">
        <w:rPr>
          <w:rFonts w:ascii="Arial" w:eastAsia="Arial Narrow" w:hAnsi="Arial" w:cs="Arial"/>
          <w:color w:val="000000" w:themeColor="text1"/>
          <w:sz w:val="20"/>
          <w:szCs w:val="20"/>
          <w:lang w:eastAsia="es-CO"/>
        </w:rPr>
        <w:t>.</w:t>
      </w:r>
    </w:p>
    <w:p w14:paraId="5B3360CE"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adicione, suprima, cambie o modifique los ítems, la descripción, las unidades o cantidades señaladas en el </w:t>
      </w:r>
      <w:r w:rsidRPr="006D3C5B">
        <w:rPr>
          <w:rFonts w:ascii="Arial" w:hAnsi="Arial" w:cs="Arial"/>
          <w:color w:val="000000" w:themeColor="text1"/>
          <w:sz w:val="20"/>
          <w:szCs w:val="20"/>
        </w:rPr>
        <w:fldChar w:fldCharType="begin"/>
      </w:r>
      <w:r w:rsidRPr="006D3C5B">
        <w:rPr>
          <w:rFonts w:ascii="Arial" w:eastAsiaTheme="minorHAnsi" w:hAnsi="Arial" w:cs="Arial"/>
          <w:color w:val="000000" w:themeColor="text1"/>
          <w:sz w:val="20"/>
          <w:szCs w:val="20"/>
          <w:lang w:eastAsia="es-CO"/>
        </w:rPr>
        <w:instrText xml:space="preserve"> REF _Ref508648916 \h </w:instrText>
      </w:r>
      <w:r w:rsidRPr="006D3C5B">
        <w:rPr>
          <w:rFonts w:ascii="Arial" w:hAnsi="Arial" w:cs="Arial"/>
          <w:color w:val="000000" w:themeColor="text1"/>
          <w:sz w:val="20"/>
          <w:szCs w:val="20"/>
        </w:rPr>
        <w:instrText xml:space="preserve"> \* MERGEFORMAT </w:instrText>
      </w:r>
      <w:r w:rsidRPr="006D3C5B">
        <w:rPr>
          <w:rFonts w:ascii="Arial" w:hAnsi="Arial" w:cs="Arial"/>
          <w:color w:val="000000" w:themeColor="text1"/>
          <w:sz w:val="20"/>
          <w:szCs w:val="20"/>
        </w:rPr>
      </w:r>
      <w:r w:rsidRPr="006D3C5B">
        <w:rPr>
          <w:rFonts w:ascii="Arial" w:eastAsiaTheme="minorHAnsi" w:hAnsi="Arial" w:cs="Arial"/>
          <w:color w:val="000000" w:themeColor="text1"/>
          <w:sz w:val="20"/>
          <w:szCs w:val="20"/>
          <w:highlight w:val="green"/>
          <w:lang w:eastAsia="es-CO"/>
        </w:rPr>
        <w:fldChar w:fldCharType="separate"/>
      </w:r>
      <w:r w:rsidRPr="006D3C5B">
        <w:rPr>
          <w:rFonts w:ascii="Arial" w:eastAsia="Arial Narrow" w:hAnsi="Arial" w:cs="Arial"/>
          <w:color w:val="000000" w:themeColor="text1"/>
          <w:sz w:val="20"/>
          <w:szCs w:val="20"/>
        </w:rPr>
        <w:t>Formulario 1– Formulario de Presupuesto Oficial</w:t>
      </w:r>
      <w:r w:rsidRPr="006D3C5B">
        <w:rPr>
          <w:rFonts w:ascii="Arial" w:hAnsi="Arial" w:cs="Arial"/>
          <w:color w:val="000000" w:themeColor="text1"/>
          <w:sz w:val="20"/>
          <w:szCs w:val="20"/>
        </w:rPr>
        <w:fldChar w:fldCharType="end"/>
      </w:r>
      <w:r w:rsidRPr="006D3C5B">
        <w:rPr>
          <w:rFonts w:ascii="Arial" w:hAnsi="Arial" w:cs="Arial"/>
          <w:color w:val="000000" w:themeColor="text1"/>
          <w:sz w:val="20"/>
          <w:szCs w:val="20"/>
        </w:rPr>
        <w:t>.</w:t>
      </w:r>
    </w:p>
    <w:p w14:paraId="5D15A9D5"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rPr>
      </w:pPr>
      <w:r>
        <w:rPr>
          <w:rFonts w:ascii="Arial" w:eastAsia="Arial Narrow" w:hAnsi="Arial" w:cs="Arial"/>
          <w:color w:val="000000" w:themeColor="text1"/>
          <w:sz w:val="20"/>
          <w:szCs w:val="20"/>
        </w:rPr>
        <w:t xml:space="preserve">No </w:t>
      </w:r>
      <w:r w:rsidRPr="006D3C5B">
        <w:rPr>
          <w:rFonts w:ascii="Arial" w:eastAsia="Arial Narrow" w:hAnsi="Arial" w:cs="Arial"/>
          <w:color w:val="000000" w:themeColor="text1"/>
          <w:sz w:val="20"/>
          <w:szCs w:val="20"/>
        </w:rPr>
        <w:t xml:space="preserve">ofrecer el valor de un precio unitario. En el caso que el valor del precio unitario sea cero (0) el proponente asume la responsabilidad por el valor ofertado en ese ítem. </w:t>
      </w:r>
    </w:p>
    <w:p w14:paraId="232138E8" w14:textId="77777777" w:rsidR="009A27FC" w:rsidRPr="001610C8"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lastRenderedPageBreak/>
        <w:t>Superar el valor unitario de alguno o algunos de los siguientes ítems ofrecidos con respecto al valor establecido para cada ítem del presupuesto oficial</w:t>
      </w:r>
    </w:p>
    <w:p w14:paraId="4C90DEAB"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Cuando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presente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propuesta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condicionada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aceptación de la oferta.</w:t>
      </w:r>
    </w:p>
    <w:p w14:paraId="6CBB1D69"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más de una oferta económica</w:t>
      </w:r>
    </w:p>
    <w:p w14:paraId="6164366F"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la oferta extemporáneamente.</w:t>
      </w:r>
    </w:p>
    <w:p w14:paraId="5C8932BD"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 presentar oferta económica.</w:t>
      </w:r>
    </w:p>
    <w:p w14:paraId="166C6483"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Cuando se determine que el valor total de la oferta es artificialmente bajo, de acuerdo con lo establecido en la sección 5.1.3.</w:t>
      </w:r>
    </w:p>
    <w:p w14:paraId="5758C5FD"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Cuando se presenten propuestas parciales y esta posibilidad no haya sido establecida en la invitación pública. </w:t>
      </w:r>
    </w:p>
    <w:p w14:paraId="03B050EF"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 informar todos los contratos que el proponente tenga en ejecución antes del cierre</w:t>
      </w:r>
      <w:r>
        <w:rPr>
          <w:rFonts w:ascii="Arial" w:eastAsia="Arial Narrow" w:hAnsi="Arial" w:cs="Arial"/>
          <w:color w:val="000000" w:themeColor="text1"/>
          <w:sz w:val="20"/>
          <w:szCs w:val="20"/>
          <w:lang w:eastAsia="es-CO"/>
        </w:rPr>
        <w:t xml:space="preserve"> de este procedimiento de selección</w:t>
      </w:r>
      <w:r w:rsidRPr="006D3C5B">
        <w:rPr>
          <w:rFonts w:ascii="Arial" w:eastAsia="Arial Narrow" w:hAnsi="Arial" w:cs="Arial"/>
          <w:color w:val="000000" w:themeColor="text1"/>
          <w:sz w:val="20"/>
          <w:szCs w:val="20"/>
          <w:lang w:eastAsia="es-CO"/>
        </w:rPr>
        <w:t xml:space="preserve">, necesarios para acreditar su capacidad residual conforme </w:t>
      </w:r>
      <w:r w:rsidRPr="00B964E1">
        <w:rPr>
          <w:rFonts w:ascii="Arial" w:eastAsia="Arial" w:hAnsi="Arial" w:cs="Arial"/>
          <w:color w:val="000000" w:themeColor="text1"/>
          <w:sz w:val="20"/>
          <w:szCs w:val="20"/>
          <w:lang w:eastAsia="es-CO"/>
        </w:rPr>
        <w:t>con</w:t>
      </w:r>
      <w:r w:rsidRPr="006D3C5B">
        <w:rPr>
          <w:rFonts w:ascii="Arial" w:eastAsia="Arial Narrow" w:hAnsi="Arial" w:cs="Arial"/>
          <w:color w:val="000000" w:themeColor="text1"/>
          <w:sz w:val="20"/>
          <w:szCs w:val="20"/>
          <w:lang w:eastAsia="es-CO"/>
        </w:rPr>
        <w:t xml:space="preserve"> la sección 4.7.</w:t>
      </w:r>
    </w:p>
    <w:p w14:paraId="1E1D8205"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Ofrecer un plazo mayor al </w:t>
      </w:r>
      <w:r>
        <w:rPr>
          <w:rFonts w:ascii="Arial" w:eastAsia="Verdana" w:hAnsi="Arial" w:cs="Arial"/>
          <w:color w:val="000000" w:themeColor="text1"/>
          <w:sz w:val="20"/>
          <w:szCs w:val="20"/>
          <w:lang w:eastAsia="es-CO"/>
        </w:rPr>
        <w:t xml:space="preserve">previsto </w:t>
      </w:r>
      <w:r w:rsidRPr="006D3C5B">
        <w:rPr>
          <w:rFonts w:ascii="Arial" w:eastAsia="Verdana" w:hAnsi="Arial" w:cs="Arial"/>
          <w:color w:val="000000" w:themeColor="text1"/>
          <w:sz w:val="20"/>
          <w:szCs w:val="20"/>
          <w:lang w:eastAsia="es-CO"/>
        </w:rPr>
        <w:t>por la entidad en la sección 2.7.</w:t>
      </w:r>
    </w:p>
    <w:p w14:paraId="6D11BF33"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5CE0E902" w14:textId="77777777" w:rsidR="009A27FC" w:rsidRPr="00D10874"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D10874">
        <w:rPr>
          <w:rFonts w:ascii="Arial" w:eastAsia="Arial Narrow" w:hAnsi="Arial" w:cs="Arial"/>
          <w:color w:val="000000" w:themeColor="text1"/>
          <w:sz w:val="20"/>
          <w:szCs w:val="20"/>
          <w:lang w:eastAsia="es-CO"/>
        </w:rPr>
        <w:t xml:space="preserve">Cuando una misma persona natural o jurídica, o integrante de un proponente plural, presente o haga parte en más de una propuesta para el mismo proceso. En tal caso todas las propuestas serán rechazadas; </w:t>
      </w:r>
      <w:r w:rsidRPr="00D10874">
        <w:rPr>
          <w:rFonts w:ascii="Arial" w:eastAsia="Arial Narrow" w:hAnsi="Arial" w:cs="Arial"/>
          <w:sz w:val="20"/>
          <w:szCs w:val="20"/>
          <w:lang w:eastAsia="es-CO"/>
        </w:rPr>
        <w:t>o Cuando una misma persona natural o jurídica, o integrante de un proponente plural presente o haga parte en más de una propuesta para el mismo lote o grupo del presente proceso de contratación. En tal caso todas las propuestas serán rechazadas. (Si aplica)</w:t>
      </w:r>
    </w:p>
    <w:p w14:paraId="3B57D7B4"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33FAF666" w14:textId="77777777" w:rsidR="009A27FC" w:rsidRPr="006D3C5B" w:rsidRDefault="009A27FC" w:rsidP="00B37D38">
      <w:pPr>
        <w:pStyle w:val="Prrafodelista"/>
        <w:numPr>
          <w:ilvl w:val="0"/>
          <w:numId w:val="31"/>
        </w:numPr>
        <w:jc w:val="both"/>
        <w:rPr>
          <w:rFonts w:ascii="Arial" w:eastAsiaTheme="minorEastAsi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Las demás previstas en la ley.</w:t>
      </w:r>
    </w:p>
    <w:p w14:paraId="2476B019" w14:textId="43E8177C" w:rsidR="00996391" w:rsidRPr="006D3C5B" w:rsidRDefault="00996391" w:rsidP="00B37D38">
      <w:pPr>
        <w:pStyle w:val="Capitulo1"/>
        <w:ind w:left="964" w:hanging="680"/>
        <w:jc w:val="both"/>
        <w:rPr>
          <w:rFonts w:ascii="Arial" w:hAnsi="Arial"/>
          <w:color w:val="000000" w:themeColor="text1"/>
        </w:rPr>
      </w:pPr>
      <w:bookmarkStart w:id="201" w:name="_Toc508648256"/>
      <w:bookmarkStart w:id="202" w:name="_Toc508984040"/>
      <w:bookmarkStart w:id="203" w:name="_Toc509843870"/>
      <w:bookmarkStart w:id="204" w:name="_Toc511924778"/>
      <w:bookmarkStart w:id="205" w:name="_Toc99115710"/>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00AB025D" w:rsidRPr="006D3C5B">
        <w:rPr>
          <w:rFonts w:ascii="Arial" w:hAnsi="Arial"/>
          <w:color w:val="000000" w:themeColor="text1"/>
        </w:rPr>
        <w:t>DECLARA</w:t>
      </w:r>
      <w:r w:rsidR="005C29D8">
        <w:rPr>
          <w:rFonts w:ascii="Arial" w:hAnsi="Arial"/>
          <w:color w:val="000000" w:themeColor="text1"/>
        </w:rPr>
        <w:t>R</w:t>
      </w:r>
      <w:r w:rsidR="00AB025D" w:rsidRPr="006D3C5B">
        <w:rPr>
          <w:rFonts w:ascii="Arial" w:hAnsi="Arial"/>
          <w:color w:val="000000" w:themeColor="text1"/>
        </w:rPr>
        <w:t xml:space="preserve"> </w:t>
      </w:r>
      <w:r w:rsidRPr="006D3C5B">
        <w:rPr>
          <w:rFonts w:ascii="Arial" w:hAnsi="Arial"/>
          <w:color w:val="000000" w:themeColor="text1"/>
        </w:rPr>
        <w:t>DESIERT</w:t>
      </w:r>
      <w:bookmarkEnd w:id="201"/>
      <w:r w:rsidR="005C29D8">
        <w:rPr>
          <w:rFonts w:ascii="Arial" w:hAnsi="Arial"/>
          <w:color w:val="000000" w:themeColor="text1"/>
        </w:rPr>
        <w:t>O</w:t>
      </w:r>
      <w:r w:rsidR="002644ED" w:rsidRPr="006D3C5B">
        <w:rPr>
          <w:rFonts w:ascii="Arial" w:hAnsi="Arial"/>
          <w:color w:val="000000" w:themeColor="text1"/>
        </w:rPr>
        <w:t xml:space="preserve"> </w:t>
      </w:r>
      <w:r w:rsidR="00DB5FAE" w:rsidRPr="006D3C5B">
        <w:rPr>
          <w:rFonts w:ascii="Arial" w:hAnsi="Arial"/>
          <w:color w:val="000000" w:themeColor="text1"/>
        </w:rPr>
        <w:t xml:space="preserve">EL </w:t>
      </w:r>
      <w:r w:rsidR="000B1FBE" w:rsidRPr="006D3C5B">
        <w:rPr>
          <w:rFonts w:ascii="Arial" w:hAnsi="Arial"/>
          <w:color w:val="000000" w:themeColor="text1"/>
        </w:rPr>
        <w:t>PROCESO</w:t>
      </w:r>
      <w:r w:rsidR="00DB5FAE" w:rsidRPr="006D3C5B">
        <w:rPr>
          <w:rFonts w:ascii="Arial" w:hAnsi="Arial"/>
          <w:color w:val="000000" w:themeColor="text1"/>
        </w:rPr>
        <w:t xml:space="preserve"> DE SELECCIÓN</w:t>
      </w:r>
      <w:bookmarkEnd w:id="202"/>
      <w:bookmarkEnd w:id="203"/>
      <w:bookmarkEnd w:id="204"/>
      <w:bookmarkEnd w:id="205"/>
      <w:r w:rsidR="002644ED" w:rsidRPr="006D3C5B">
        <w:rPr>
          <w:rFonts w:ascii="Arial" w:hAnsi="Arial"/>
          <w:color w:val="000000" w:themeColor="text1"/>
        </w:rPr>
        <w:t xml:space="preserve"> </w:t>
      </w:r>
    </w:p>
    <w:p w14:paraId="7ED2A166" w14:textId="773EBF42" w:rsidR="00996391" w:rsidRPr="006D3C5B" w:rsidRDefault="005C29D8" w:rsidP="00B37D38">
      <w:pPr>
        <w:spacing w:line="276" w:lineRule="auto"/>
        <w:jc w:val="both"/>
        <w:rPr>
          <w:rFonts w:ascii="Arial" w:hAnsi="Arial" w:cs="Arial"/>
          <w:color w:val="000000" w:themeColor="text1"/>
          <w:szCs w:val="20"/>
          <w:lang w:eastAsia="es-CO"/>
        </w:rPr>
      </w:pPr>
      <w:r>
        <w:rPr>
          <w:rFonts w:ascii="Arial" w:hAnsi="Arial" w:cs="Arial"/>
          <w:color w:val="000000" w:themeColor="text1"/>
          <w:szCs w:val="20"/>
          <w:lang w:eastAsia="es-CO"/>
        </w:rPr>
        <w:t>L</w:t>
      </w:r>
      <w:r w:rsidR="00996391"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entidad</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podrá</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declarar</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desierto</w:t>
      </w:r>
      <w:r w:rsidR="002644ED" w:rsidRPr="006D3C5B">
        <w:rPr>
          <w:rFonts w:ascii="Arial" w:hAnsi="Arial" w:cs="Arial"/>
          <w:color w:val="000000" w:themeColor="text1"/>
          <w:szCs w:val="20"/>
          <w:lang w:eastAsia="es-CO"/>
        </w:rPr>
        <w:t xml:space="preserve"> </w:t>
      </w:r>
      <w:r>
        <w:rPr>
          <w:rFonts w:ascii="Arial" w:hAnsi="Arial" w:cs="Arial"/>
          <w:color w:val="000000" w:themeColor="text1"/>
          <w:szCs w:val="20"/>
          <w:lang w:eastAsia="es-CO"/>
        </w:rPr>
        <w:t xml:space="preserve">el procedimiento de selección </w:t>
      </w:r>
      <w:r w:rsidR="00996391" w:rsidRPr="006D3C5B">
        <w:rPr>
          <w:rFonts w:ascii="Arial" w:hAnsi="Arial" w:cs="Arial"/>
          <w:color w:val="000000" w:themeColor="text1"/>
          <w:szCs w:val="20"/>
          <w:lang w:eastAsia="es-CO"/>
        </w:rPr>
        <w:t>cuando:</w:t>
      </w:r>
      <w:r w:rsidR="002644ED" w:rsidRPr="006D3C5B">
        <w:rPr>
          <w:rFonts w:ascii="Arial" w:hAnsi="Arial" w:cs="Arial"/>
          <w:color w:val="000000" w:themeColor="text1"/>
          <w:szCs w:val="20"/>
          <w:lang w:eastAsia="es-CO"/>
        </w:rPr>
        <w:t xml:space="preserve"> </w:t>
      </w:r>
    </w:p>
    <w:p w14:paraId="0D3452E1" w14:textId="3C246DBB" w:rsidR="00996391" w:rsidRPr="006D3C5B" w:rsidRDefault="00BE178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se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presenten</w:t>
      </w:r>
      <w:r w:rsidR="002644ED" w:rsidRPr="006D3C5B">
        <w:rPr>
          <w:rFonts w:ascii="Arial" w:eastAsiaTheme="minorHAnsi" w:hAnsi="Arial" w:cs="Arial"/>
          <w:color w:val="000000" w:themeColor="text1"/>
          <w:sz w:val="20"/>
          <w:szCs w:val="20"/>
          <w:lang w:eastAsia="es-CO"/>
        </w:rPr>
        <w:t xml:space="preserve"> </w:t>
      </w:r>
      <w:r w:rsidR="00F15305" w:rsidRPr="006D3C5B">
        <w:rPr>
          <w:rFonts w:ascii="Arial" w:eastAsiaTheme="minorHAnsi" w:hAnsi="Arial" w:cs="Arial"/>
          <w:color w:val="000000" w:themeColor="text1"/>
          <w:sz w:val="20"/>
          <w:szCs w:val="20"/>
          <w:lang w:eastAsia="es-CO"/>
        </w:rPr>
        <w:t>ofertas</w:t>
      </w:r>
      <w:r w:rsidRPr="006D3C5B">
        <w:rPr>
          <w:rFonts w:ascii="Arial" w:eastAsiaTheme="minorHAnsi" w:hAnsi="Arial" w:cs="Arial"/>
          <w:color w:val="000000" w:themeColor="text1"/>
          <w:sz w:val="20"/>
          <w:szCs w:val="20"/>
          <w:lang w:eastAsia="es-CO"/>
        </w:rPr>
        <w:t>.</w:t>
      </w:r>
    </w:p>
    <w:p w14:paraId="3B85AE16" w14:textId="7942A331" w:rsidR="0086109D" w:rsidRPr="006D3C5B" w:rsidRDefault="00BE1788" w:rsidP="00B37D38">
      <w:pPr>
        <w:pStyle w:val="Prrafodelista"/>
        <w:numPr>
          <w:ilvl w:val="0"/>
          <w:numId w:val="26"/>
        </w:numPr>
        <w:jc w:val="both"/>
        <w:rPr>
          <w:rFonts w:ascii="Arial" w:eastAsia="Verdana"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Ninguna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oferta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resulte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hábil</w:t>
      </w:r>
      <w:r w:rsidR="005C29D8">
        <w:rPr>
          <w:rFonts w:ascii="Arial" w:eastAsiaTheme="minorHAnsi" w:hAnsi="Arial" w:cs="Arial"/>
          <w:color w:val="000000" w:themeColor="text1"/>
          <w:sz w:val="20"/>
          <w:szCs w:val="20"/>
          <w:lang w:eastAsia="es-CO"/>
        </w:rPr>
        <w:t>,</w:t>
      </w:r>
      <w:r w:rsidR="002644ED" w:rsidRPr="006D3C5B">
        <w:rPr>
          <w:rFonts w:ascii="Arial" w:eastAsiaTheme="minorHAnsi" w:hAnsi="Arial" w:cs="Arial"/>
          <w:color w:val="000000" w:themeColor="text1"/>
          <w:sz w:val="20"/>
          <w:szCs w:val="20"/>
          <w:lang w:eastAsia="es-CO"/>
        </w:rPr>
        <w:t xml:space="preserve"> </w:t>
      </w:r>
      <w:r w:rsidR="0003421F" w:rsidRPr="006D3C5B">
        <w:rPr>
          <w:rFonts w:ascii="Arial" w:eastAsiaTheme="minorHAnsi" w:hAnsi="Arial" w:cs="Arial"/>
          <w:color w:val="000000" w:themeColor="text1"/>
          <w:sz w:val="20"/>
          <w:szCs w:val="20"/>
          <w:lang w:eastAsia="es-CO"/>
        </w:rPr>
        <w:t xml:space="preserve">por no </w:t>
      </w:r>
      <w:r w:rsidR="00D5233B" w:rsidRPr="006D3C5B">
        <w:rPr>
          <w:rFonts w:ascii="Arial" w:eastAsiaTheme="minorHAnsi" w:hAnsi="Arial" w:cs="Arial"/>
          <w:color w:val="000000" w:themeColor="text1"/>
          <w:sz w:val="20"/>
          <w:szCs w:val="20"/>
          <w:lang w:eastAsia="es-CO"/>
        </w:rPr>
        <w:t xml:space="preserve">cumplir </w:t>
      </w:r>
      <w:r w:rsidR="0086109D" w:rsidRPr="006D3C5B">
        <w:rPr>
          <w:rFonts w:ascii="Arial" w:eastAsia="Arial Narrow" w:hAnsi="Arial" w:cs="Arial"/>
          <w:color w:val="000000" w:themeColor="text1"/>
          <w:sz w:val="20"/>
          <w:szCs w:val="20"/>
          <w:lang w:eastAsia="es-CO"/>
        </w:rPr>
        <w:t>las exigencias de</w:t>
      </w:r>
      <w:r w:rsidR="009D1541" w:rsidRPr="006D3C5B">
        <w:rPr>
          <w:rFonts w:ascii="Arial" w:eastAsia="Arial Narrow" w:hAnsi="Arial" w:cs="Arial"/>
          <w:color w:val="000000" w:themeColor="text1"/>
          <w:sz w:val="20"/>
          <w:szCs w:val="20"/>
          <w:lang w:eastAsia="es-CO"/>
        </w:rPr>
        <w:t xml:space="preserve"> </w:t>
      </w:r>
      <w:r w:rsidR="0086109D" w:rsidRPr="006D3C5B">
        <w:rPr>
          <w:rFonts w:ascii="Arial" w:eastAsia="Arial Narrow" w:hAnsi="Arial" w:cs="Arial"/>
          <w:color w:val="000000" w:themeColor="text1"/>
          <w:sz w:val="20"/>
          <w:szCs w:val="20"/>
          <w:lang w:eastAsia="es-CO"/>
        </w:rPr>
        <w:t>l</w:t>
      </w:r>
      <w:r w:rsidR="009D1541" w:rsidRPr="006D3C5B">
        <w:rPr>
          <w:rFonts w:ascii="Arial" w:eastAsia="Arial Narrow" w:hAnsi="Arial" w:cs="Arial"/>
          <w:color w:val="000000" w:themeColor="text1"/>
          <w:sz w:val="20"/>
          <w:szCs w:val="20"/>
          <w:lang w:eastAsia="es-CO"/>
        </w:rPr>
        <w:t>a</w:t>
      </w:r>
      <w:r w:rsidR="0086109D" w:rsidRPr="006D3C5B">
        <w:rPr>
          <w:rFonts w:ascii="Arial" w:eastAsia="Arial Narrow" w:hAnsi="Arial" w:cs="Arial"/>
          <w:color w:val="000000" w:themeColor="text1"/>
          <w:sz w:val="20"/>
          <w:szCs w:val="20"/>
          <w:lang w:eastAsia="es-CO"/>
        </w:rPr>
        <w:t xml:space="preserve"> </w:t>
      </w:r>
      <w:r w:rsidR="009A510E" w:rsidRPr="006D3C5B">
        <w:rPr>
          <w:rFonts w:ascii="Arial" w:eastAsia="Arial Narrow" w:hAnsi="Arial" w:cs="Arial"/>
          <w:color w:val="000000" w:themeColor="text1"/>
          <w:sz w:val="20"/>
          <w:szCs w:val="20"/>
          <w:lang w:eastAsia="es-CO"/>
        </w:rPr>
        <w:t>I</w:t>
      </w:r>
      <w:r w:rsidR="009D1541" w:rsidRPr="006D3C5B">
        <w:rPr>
          <w:rFonts w:ascii="Arial" w:eastAsia="Arial Narrow" w:hAnsi="Arial" w:cs="Arial"/>
          <w:color w:val="000000" w:themeColor="text1"/>
          <w:sz w:val="20"/>
          <w:szCs w:val="20"/>
          <w:lang w:eastAsia="es-CO"/>
        </w:rPr>
        <w:t>nvitación.</w:t>
      </w:r>
    </w:p>
    <w:p w14:paraId="2C48740E" w14:textId="0C7B7AED" w:rsidR="00782EA8" w:rsidRPr="006D3C5B" w:rsidRDefault="00782EA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Existan causas o motivos que impidan la escogencia objetiva del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w:t>
      </w:r>
    </w:p>
    <w:p w14:paraId="09C0442F" w14:textId="78278DC4" w:rsidR="00996391" w:rsidRPr="006D3C5B" w:rsidRDefault="00BE178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Lo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contemple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la</w:t>
      </w:r>
      <w:r w:rsidR="002644ED" w:rsidRPr="006D3C5B">
        <w:rPr>
          <w:rFonts w:ascii="Arial" w:eastAsiaTheme="minorHAnsi" w:hAnsi="Arial" w:cs="Arial"/>
          <w:color w:val="000000" w:themeColor="text1"/>
          <w:sz w:val="20"/>
          <w:szCs w:val="20"/>
          <w:lang w:eastAsia="es-CO"/>
        </w:rPr>
        <w:t xml:space="preserve"> </w:t>
      </w:r>
      <w:r w:rsidR="00D5233B" w:rsidRPr="006D3C5B">
        <w:rPr>
          <w:rFonts w:ascii="Arial" w:eastAsiaTheme="minorHAnsi" w:hAnsi="Arial" w:cs="Arial"/>
          <w:color w:val="000000" w:themeColor="text1"/>
          <w:sz w:val="20"/>
          <w:szCs w:val="20"/>
          <w:lang w:eastAsia="es-CO"/>
        </w:rPr>
        <w:t>l</w:t>
      </w:r>
      <w:r w:rsidRPr="006D3C5B">
        <w:rPr>
          <w:rFonts w:ascii="Arial" w:eastAsiaTheme="minorHAnsi" w:hAnsi="Arial" w:cs="Arial"/>
          <w:color w:val="000000" w:themeColor="text1"/>
          <w:sz w:val="20"/>
          <w:szCs w:val="20"/>
          <w:lang w:eastAsia="es-CO"/>
        </w:rPr>
        <w:t>ey.</w:t>
      </w:r>
      <w:r w:rsidR="002644ED" w:rsidRPr="006D3C5B">
        <w:rPr>
          <w:rFonts w:ascii="Arial" w:eastAsiaTheme="minorHAnsi" w:hAnsi="Arial" w:cs="Arial"/>
          <w:color w:val="000000" w:themeColor="text1"/>
          <w:sz w:val="20"/>
          <w:szCs w:val="20"/>
          <w:lang w:eastAsia="es-CO"/>
        </w:rPr>
        <w:t xml:space="preserve"> </w:t>
      </w:r>
    </w:p>
    <w:p w14:paraId="703801B3" w14:textId="0C49B683" w:rsidR="002D222B" w:rsidRPr="006D3C5B" w:rsidRDefault="002D222B" w:rsidP="00B37D38">
      <w:pPr>
        <w:pStyle w:val="Capitulo1"/>
        <w:ind w:left="964" w:hanging="680"/>
        <w:jc w:val="both"/>
        <w:rPr>
          <w:rFonts w:ascii="Arial" w:hAnsi="Arial"/>
          <w:color w:val="000000" w:themeColor="text1"/>
        </w:rPr>
      </w:pPr>
      <w:bookmarkStart w:id="206" w:name="_Toc34652056"/>
      <w:bookmarkStart w:id="207" w:name="_Toc34652155"/>
      <w:bookmarkStart w:id="208" w:name="_Toc34652255"/>
      <w:bookmarkStart w:id="209" w:name="_Toc34652620"/>
      <w:bookmarkStart w:id="210" w:name="_Toc34652741"/>
      <w:bookmarkStart w:id="211" w:name="_Toc34654036"/>
      <w:bookmarkStart w:id="212" w:name="_Toc34654141"/>
      <w:bookmarkStart w:id="213" w:name="_Toc36199033"/>
      <w:bookmarkStart w:id="214" w:name="_Toc36199769"/>
      <w:bookmarkStart w:id="215" w:name="_Toc36199897"/>
      <w:bookmarkStart w:id="216" w:name="_Toc36200026"/>
      <w:bookmarkStart w:id="217" w:name="_Toc508648257"/>
      <w:bookmarkStart w:id="218" w:name="_Toc508984041"/>
      <w:bookmarkStart w:id="219" w:name="_Toc509843871"/>
      <w:bookmarkStart w:id="220" w:name="_Toc511924779"/>
      <w:bookmarkStart w:id="221" w:name="_Toc99115711"/>
      <w:bookmarkEnd w:id="206"/>
      <w:bookmarkEnd w:id="207"/>
      <w:bookmarkEnd w:id="208"/>
      <w:bookmarkEnd w:id="209"/>
      <w:bookmarkEnd w:id="210"/>
      <w:bookmarkEnd w:id="211"/>
      <w:bookmarkEnd w:id="212"/>
      <w:bookmarkEnd w:id="213"/>
      <w:bookmarkEnd w:id="214"/>
      <w:bookmarkEnd w:id="215"/>
      <w:bookmarkEnd w:id="216"/>
      <w:r w:rsidRPr="006D3C5B">
        <w:rPr>
          <w:rFonts w:ascii="Arial" w:hAnsi="Arial"/>
          <w:color w:val="000000" w:themeColor="text1"/>
        </w:rPr>
        <w:t>NORMAS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INTERPRETACIÓN</w:t>
      </w:r>
      <w:r w:rsidR="002644ED" w:rsidRPr="006D3C5B">
        <w:rPr>
          <w:rFonts w:ascii="Arial" w:hAnsi="Arial"/>
          <w:color w:val="000000" w:themeColor="text1"/>
        </w:rPr>
        <w:t xml:space="preserve"> </w:t>
      </w:r>
      <w:r w:rsidRPr="006D3C5B">
        <w:rPr>
          <w:rFonts w:ascii="Arial" w:hAnsi="Arial"/>
          <w:color w:val="000000" w:themeColor="text1"/>
        </w:rPr>
        <w:t>DE</w:t>
      </w:r>
      <w:r w:rsidR="00FE3C50" w:rsidRPr="006D3C5B">
        <w:rPr>
          <w:rFonts w:ascii="Arial" w:hAnsi="Arial"/>
          <w:color w:val="000000" w:themeColor="text1"/>
        </w:rPr>
        <w:t xml:space="preserve"> LA INVITACIÓN</w:t>
      </w:r>
      <w:bookmarkEnd w:id="217"/>
      <w:bookmarkEnd w:id="218"/>
      <w:bookmarkEnd w:id="219"/>
      <w:bookmarkEnd w:id="220"/>
      <w:bookmarkEnd w:id="221"/>
    </w:p>
    <w:p w14:paraId="4D9F791F" w14:textId="536367CE" w:rsidR="004359B3" w:rsidRPr="006D3C5B" w:rsidRDefault="002D222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Est</w:t>
      </w:r>
      <w:r w:rsidR="00FE3C50" w:rsidRPr="006D3C5B">
        <w:rPr>
          <w:rFonts w:ascii="Arial" w:hAnsi="Arial" w:cs="Arial"/>
          <w:color w:val="000000" w:themeColor="text1"/>
          <w:szCs w:val="20"/>
        </w:rPr>
        <w:t xml:space="preserve">a </w:t>
      </w:r>
      <w:r w:rsidR="00E27E93" w:rsidRPr="00B964E1">
        <w:rPr>
          <w:rFonts w:ascii="Arial" w:hAnsi="Arial" w:cs="Arial"/>
          <w:color w:val="000000" w:themeColor="text1"/>
          <w:szCs w:val="20"/>
        </w:rPr>
        <w:t>invitación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interpretarse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disposiciones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entenderse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manera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separada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contexto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general.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tanto,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 xml:space="preserve">considera </w:t>
      </w:r>
      <w:r w:rsidR="00792D79" w:rsidRPr="006D3C5B">
        <w:rPr>
          <w:rFonts w:ascii="Arial" w:hAnsi="Arial" w:cs="Arial"/>
          <w:color w:val="000000" w:themeColor="text1"/>
          <w:szCs w:val="20"/>
        </w:rPr>
        <w:t>integrada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inf</w:t>
      </w:r>
      <w:r w:rsidR="001876F2" w:rsidRPr="006D3C5B">
        <w:rPr>
          <w:rFonts w:ascii="Arial" w:hAnsi="Arial" w:cs="Arial"/>
          <w:color w:val="000000" w:themeColor="text1"/>
          <w:szCs w:val="20"/>
        </w:rPr>
        <w:t>ormación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incluida</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d</w:t>
      </w:r>
      <w:r w:rsidR="001876F2" w:rsidRPr="006D3C5B">
        <w:rPr>
          <w:rFonts w:ascii="Arial" w:hAnsi="Arial" w:cs="Arial"/>
          <w:color w:val="000000" w:themeColor="text1"/>
          <w:szCs w:val="20"/>
        </w:rPr>
        <w:t>ocumentos</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proceso</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715539" w:rsidRPr="006D3C5B">
        <w:rPr>
          <w:rFonts w:ascii="Arial" w:hAnsi="Arial" w:cs="Arial"/>
          <w:color w:val="000000" w:themeColor="text1"/>
          <w:szCs w:val="20"/>
        </w:rPr>
        <w:t>l</w:t>
      </w:r>
      <w:r w:rsidR="0077657A"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acompañan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a</w:t>
      </w:r>
      <w:r w:rsidRPr="006D3C5B">
        <w:rPr>
          <w:rFonts w:ascii="Arial" w:hAnsi="Arial" w:cs="Arial"/>
          <w:color w:val="000000" w:themeColor="text1"/>
          <w:szCs w:val="20"/>
        </w:rPr>
        <w:t>dendas</w:t>
      </w:r>
      <w:r w:rsidR="006306C7" w:rsidRPr="00B964E1">
        <w:rPr>
          <w:rFonts w:ascii="Arial" w:hAnsi="Arial" w:cs="Arial"/>
          <w:color w:val="000000" w:themeColor="text1"/>
          <w:szCs w:val="20"/>
        </w:rPr>
        <w:t xml:space="preserve"> 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expidan.</w:t>
      </w:r>
    </w:p>
    <w:p w14:paraId="6199D9CD" w14:textId="7EB0D59A" w:rsidR="002D222B" w:rsidRPr="006D3C5B" w:rsidRDefault="002D222B" w:rsidP="00B37D38">
      <w:pPr>
        <w:pStyle w:val="InviasNormal"/>
        <w:spacing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Además,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seguirán</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los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siguientes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criterios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para</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interpreta</w:t>
      </w:r>
      <w:r w:rsidR="00A40CE6" w:rsidRPr="006D3C5B">
        <w:rPr>
          <w:rFonts w:ascii="Arial" w:eastAsiaTheme="minorHAnsi" w:hAnsi="Arial" w:cs="Arial"/>
          <w:color w:val="000000" w:themeColor="text1"/>
          <w:sz w:val="20"/>
          <w:szCs w:val="20"/>
          <w:lang w:val="es-CO" w:eastAsia="en-US"/>
        </w:rPr>
        <w:t>r</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y</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entend</w:t>
      </w:r>
      <w:r w:rsidR="00A40CE6" w:rsidRPr="006D3C5B">
        <w:rPr>
          <w:rFonts w:ascii="Arial" w:eastAsiaTheme="minorHAnsi" w:hAnsi="Arial" w:cs="Arial"/>
          <w:color w:val="000000" w:themeColor="text1"/>
          <w:sz w:val="20"/>
          <w:szCs w:val="20"/>
          <w:lang w:val="es-CO" w:eastAsia="en-US"/>
        </w:rPr>
        <w:t>er</w:t>
      </w:r>
      <w:r w:rsidR="002644ED" w:rsidRPr="006D3C5B">
        <w:rPr>
          <w:rFonts w:ascii="Arial" w:eastAsiaTheme="minorHAnsi" w:hAnsi="Arial" w:cs="Arial"/>
          <w:color w:val="000000" w:themeColor="text1"/>
          <w:sz w:val="20"/>
          <w:szCs w:val="20"/>
          <w:lang w:val="es-CO" w:eastAsia="en-US"/>
        </w:rPr>
        <w:t xml:space="preserve"> </w:t>
      </w:r>
      <w:r w:rsidR="00715539" w:rsidRPr="006D3C5B">
        <w:rPr>
          <w:rFonts w:ascii="Arial" w:eastAsiaTheme="minorHAnsi" w:hAnsi="Arial" w:cs="Arial"/>
          <w:color w:val="000000" w:themeColor="text1"/>
          <w:sz w:val="20"/>
          <w:szCs w:val="20"/>
          <w:lang w:val="es-CO" w:eastAsia="en-US"/>
        </w:rPr>
        <w:t xml:space="preserve">la </w:t>
      </w:r>
      <w:r w:rsidR="00E27E93" w:rsidRPr="00B964E1">
        <w:rPr>
          <w:rFonts w:ascii="Arial" w:eastAsiaTheme="minorHAnsi" w:hAnsi="Arial" w:cs="Arial"/>
          <w:color w:val="000000" w:themeColor="text1"/>
          <w:sz w:val="20"/>
          <w:szCs w:val="20"/>
          <w:lang w:val="es-CO" w:eastAsia="en-US"/>
        </w:rPr>
        <w:t>invitación</w:t>
      </w:r>
      <w:r w:rsidRPr="006D3C5B">
        <w:rPr>
          <w:rFonts w:ascii="Arial" w:eastAsiaTheme="minorHAnsi" w:hAnsi="Arial" w:cs="Arial"/>
          <w:color w:val="000000" w:themeColor="text1"/>
          <w:sz w:val="20"/>
          <w:szCs w:val="20"/>
          <w:lang w:val="es-CO" w:eastAsia="en-US"/>
        </w:rPr>
        <w:t>:</w:t>
      </w:r>
    </w:p>
    <w:p w14:paraId="66457F83" w14:textId="3D180186"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606BAC" w:rsidRPr="006D3C5B">
        <w:rPr>
          <w:rFonts w:ascii="Arial" w:eastAsia="Arial Narrow" w:hAnsi="Arial" w:cs="Arial"/>
          <w:color w:val="000000" w:themeColor="text1"/>
          <w:sz w:val="20"/>
          <w:szCs w:val="20"/>
          <w:lang w:eastAsia="es-CO"/>
        </w:rPr>
        <w:t>,</w:t>
      </w:r>
      <w:r w:rsidR="00750230"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00606BAC" w:rsidRPr="006D3C5B">
        <w:rPr>
          <w:rFonts w:ascii="Arial" w:eastAsia="Arial Narrow" w:hAnsi="Arial" w:cs="Arial"/>
          <w:color w:val="000000" w:themeColor="text1"/>
          <w:sz w:val="20"/>
          <w:szCs w:val="20"/>
          <w:lang w:eastAsia="es-CO"/>
        </w:rPr>
        <w:t xml:space="preserve">y </w:t>
      </w:r>
      <w:r w:rsidRPr="006D3C5B">
        <w:rPr>
          <w:rFonts w:ascii="Arial" w:eastAsia="Arial Narrow" w:hAnsi="Arial" w:cs="Arial"/>
          <w:color w:val="000000" w:themeColor="text1"/>
          <w:sz w:val="20"/>
          <w:szCs w:val="20"/>
          <w:lang w:eastAsia="es-CO"/>
        </w:rPr>
        <w:t>cláusulas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w:t>
      </w:r>
      <w:r w:rsidR="00606BAC"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interpretarse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grado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prelación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entre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mism</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p>
    <w:p w14:paraId="1339AFF7" w14:textId="76A1F26E"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solo </w:t>
      </w:r>
      <w:r w:rsidRPr="006D3C5B">
        <w:rPr>
          <w:rFonts w:ascii="Arial" w:eastAsia="Arial Narrow" w:hAnsi="Arial" w:cs="Arial"/>
          <w:color w:val="000000" w:themeColor="text1"/>
          <w:sz w:val="20"/>
          <w:szCs w:val="20"/>
          <w:lang w:eastAsia="es-CO"/>
        </w:rPr>
        <w:t>sirven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afecta</w:t>
      </w:r>
      <w:r w:rsidR="00A40CE6"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interpretación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contenido</w:t>
      </w:r>
      <w:r w:rsidRPr="006D3C5B">
        <w:rPr>
          <w:rFonts w:ascii="Arial" w:eastAsia="Arial Narrow" w:hAnsi="Arial" w:cs="Arial"/>
          <w:color w:val="000000" w:themeColor="text1"/>
          <w:sz w:val="20"/>
          <w:szCs w:val="20"/>
          <w:lang w:eastAsia="es-CO"/>
        </w:rPr>
        <w:t>.</w:t>
      </w:r>
    </w:p>
    <w:p w14:paraId="2720555F" w14:textId="787DC802"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singular</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también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plural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exija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femenino,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masculino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requiera.</w:t>
      </w:r>
    </w:p>
    <w:p w14:paraId="1E77F1A9" w14:textId="595CD578"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lastRenderedPageBreak/>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w:t>
      </w:r>
      <w:r w:rsidR="00751FD5" w:rsidRPr="006D3C5B">
        <w:rPr>
          <w:rFonts w:ascii="Arial" w:eastAsia="Arial Narrow" w:hAnsi="Arial" w:cs="Arial"/>
          <w:color w:val="000000" w:themeColor="text1"/>
          <w:sz w:val="20"/>
          <w:szCs w:val="20"/>
          <w:lang w:eastAsia="es-CO"/>
        </w:rPr>
        <w:t>blecidos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entienden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hábile</w:t>
      </w:r>
      <w:r w:rsidR="001876F2"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salvo</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manera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expresa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BF3179" w:rsidRPr="006D3C5B">
        <w:rPr>
          <w:rFonts w:ascii="Arial" w:eastAsia="Arial Narrow" w:hAnsi="Arial" w:cs="Arial"/>
          <w:color w:val="000000" w:themeColor="text1"/>
          <w:sz w:val="20"/>
          <w:szCs w:val="20"/>
          <w:lang w:eastAsia="es-CO"/>
        </w:rPr>
        <w:t>l</w:t>
      </w:r>
      <w:r w:rsidR="005244FC" w:rsidRPr="006D3C5B">
        <w:rPr>
          <w:rFonts w:ascii="Arial" w:eastAsia="Arial Narrow" w:hAnsi="Arial" w:cs="Arial"/>
          <w:color w:val="000000" w:themeColor="text1"/>
          <w:sz w:val="20"/>
          <w:szCs w:val="20"/>
          <w:lang w:eastAsia="es-CO"/>
        </w:rPr>
        <w:t>ey o</w:t>
      </w:r>
      <w:r w:rsidR="00BF3179" w:rsidRPr="006D3C5B">
        <w:rPr>
          <w:rFonts w:ascii="Arial" w:eastAsia="Arial Narrow" w:hAnsi="Arial" w:cs="Arial"/>
          <w:color w:val="000000" w:themeColor="text1"/>
          <w:sz w:val="20"/>
          <w:szCs w:val="20"/>
          <w:lang w:eastAsia="es-CO"/>
        </w:rPr>
        <w:t xml:space="preserve"> la</w:t>
      </w:r>
      <w:r w:rsidR="005244FC"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calendario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5C29D8">
        <w:rPr>
          <w:rFonts w:ascii="Arial" w:eastAsia="Arial Narrow" w:hAnsi="Arial" w:cs="Arial"/>
          <w:color w:val="000000" w:themeColor="text1"/>
          <w:sz w:val="20"/>
          <w:szCs w:val="20"/>
          <w:lang w:eastAsia="es-CO"/>
        </w:rPr>
        <w:t xml:space="preserve"> 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meses.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vencimiento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corresponda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 xml:space="preserve">o no laboral </w:t>
      </w:r>
      <w:r w:rsidRPr="006D3C5B">
        <w:rPr>
          <w:rFonts w:ascii="Arial" w:eastAsia="Arial Narrow" w:hAnsi="Arial" w:cs="Arial"/>
          <w:color w:val="000000" w:themeColor="text1"/>
          <w:sz w:val="20"/>
          <w:szCs w:val="20"/>
          <w:lang w:eastAsia="es-CO"/>
        </w:rPr>
        <w:t>para</w:t>
      </w:r>
      <w:r w:rsidR="002644ED" w:rsidRPr="006D3C5B">
        <w:rPr>
          <w:rFonts w:ascii="Arial" w:eastAsia="Arial Narrow" w:hAnsi="Arial" w:cs="Arial"/>
          <w:color w:val="000000" w:themeColor="text1"/>
          <w:sz w:val="20"/>
          <w:szCs w:val="20"/>
          <w:lang w:eastAsia="es-CO"/>
        </w:rPr>
        <w:t xml:space="preserve"> </w:t>
      </w:r>
      <w:r w:rsidR="005159C7"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5C29D8">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este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traslada</w:t>
      </w:r>
      <w:r w:rsidR="009A7819" w:rsidRPr="006D3C5B">
        <w:rPr>
          <w:rFonts w:ascii="Arial" w:eastAsia="Arial Narrow" w:hAnsi="Arial" w:cs="Arial"/>
          <w:color w:val="000000" w:themeColor="text1"/>
          <w:sz w:val="20"/>
          <w:szCs w:val="20"/>
          <w:lang w:eastAsia="es-CO"/>
        </w:rPr>
        <w:t>rá</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siguiente.</w:t>
      </w:r>
      <w:r w:rsidR="002644ED" w:rsidRPr="006D3C5B">
        <w:rPr>
          <w:rFonts w:ascii="Arial" w:eastAsia="Arial Narrow" w:hAnsi="Arial" w:cs="Arial"/>
          <w:color w:val="000000" w:themeColor="text1"/>
          <w:sz w:val="20"/>
          <w:szCs w:val="20"/>
          <w:lang w:eastAsia="es-CO"/>
        </w:rPr>
        <w:t xml:space="preserve"> </w:t>
      </w:r>
    </w:p>
    <w:p w14:paraId="410D572E" w14:textId="03AE4002" w:rsidR="006B35E7" w:rsidRPr="006D3C5B" w:rsidRDefault="006B35E7"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En caso de contradicción entre el contenido establecido </w:t>
      </w:r>
      <w:r w:rsidR="00BA663B" w:rsidRPr="006D3C5B">
        <w:rPr>
          <w:rFonts w:ascii="Arial" w:eastAsia="Arial Narrow" w:hAnsi="Arial" w:cs="Arial"/>
          <w:color w:val="000000" w:themeColor="text1"/>
          <w:sz w:val="20"/>
          <w:szCs w:val="20"/>
          <w:lang w:eastAsia="es-CO"/>
        </w:rPr>
        <w:t>en los</w:t>
      </w:r>
      <w:r w:rsidR="00586B27" w:rsidRPr="006D3C5B">
        <w:rPr>
          <w:rFonts w:ascii="Arial" w:eastAsia="Arial Narrow" w:hAnsi="Arial" w:cs="Arial"/>
          <w:color w:val="000000" w:themeColor="text1"/>
          <w:sz w:val="20"/>
          <w:szCs w:val="20"/>
          <w:lang w:eastAsia="es-CO"/>
        </w:rPr>
        <w:t xml:space="preserve"> Documentos </w:t>
      </w:r>
      <w:r w:rsidR="00AB5721" w:rsidRPr="006D3C5B">
        <w:rPr>
          <w:rFonts w:ascii="Arial" w:eastAsia="Arial Narrow" w:hAnsi="Arial" w:cs="Arial"/>
          <w:color w:val="000000" w:themeColor="text1"/>
          <w:sz w:val="20"/>
          <w:szCs w:val="20"/>
          <w:lang w:eastAsia="es-CO"/>
        </w:rPr>
        <w:t>Tipo y</w:t>
      </w:r>
      <w:r w:rsidRPr="006D3C5B">
        <w:rPr>
          <w:rFonts w:ascii="Arial" w:eastAsia="Arial Narrow" w:hAnsi="Arial" w:cs="Arial"/>
          <w:color w:val="000000" w:themeColor="text1"/>
          <w:sz w:val="20"/>
          <w:szCs w:val="20"/>
          <w:lang w:eastAsia="es-CO"/>
        </w:rPr>
        <w:t xml:space="preserve"> el incluido por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w:t>
      </w:r>
      <w:r w:rsidR="005C29D8">
        <w:rPr>
          <w:rFonts w:ascii="Arial" w:eastAsia="Arial Narrow" w:hAnsi="Arial" w:cs="Arial"/>
          <w:color w:val="000000" w:themeColor="text1"/>
          <w:sz w:val="20"/>
          <w:szCs w:val="20"/>
          <w:lang w:eastAsia="es-CO"/>
        </w:rPr>
        <w:t xml:space="preserve">por los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s o </w:t>
      </w:r>
      <w:r w:rsidR="005C29D8">
        <w:rPr>
          <w:rFonts w:ascii="Arial" w:eastAsia="Arial Narrow" w:hAnsi="Arial" w:cs="Arial"/>
          <w:color w:val="000000" w:themeColor="text1"/>
          <w:sz w:val="20"/>
          <w:szCs w:val="20"/>
          <w:lang w:eastAsia="es-CO"/>
        </w:rPr>
        <w:t xml:space="preserve">por el </w:t>
      </w:r>
      <w:r w:rsidR="0082356A" w:rsidRPr="006D3C5B">
        <w:rPr>
          <w:rFonts w:ascii="Arial" w:eastAsia="Arial Narrow" w:hAnsi="Arial" w:cs="Arial"/>
          <w:color w:val="000000" w:themeColor="text1"/>
          <w:sz w:val="20"/>
          <w:szCs w:val="20"/>
          <w:lang w:eastAsia="es-CO"/>
        </w:rPr>
        <w:t>contratista</w:t>
      </w:r>
      <w:r w:rsidRPr="006D3C5B">
        <w:rPr>
          <w:rFonts w:ascii="Arial" w:eastAsia="Arial Narrow" w:hAnsi="Arial" w:cs="Arial"/>
          <w:color w:val="000000" w:themeColor="text1"/>
          <w:sz w:val="20"/>
          <w:szCs w:val="20"/>
          <w:lang w:eastAsia="es-CO"/>
        </w:rPr>
        <w:t xml:space="preserve"> en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Pr="006D3C5B">
        <w:rPr>
          <w:rFonts w:ascii="Arial" w:eastAsia="Arial Narrow" w:hAnsi="Arial" w:cs="Arial"/>
          <w:color w:val="000000" w:themeColor="text1"/>
          <w:sz w:val="20"/>
          <w:szCs w:val="20"/>
          <w:lang w:eastAsia="es-CO"/>
        </w:rPr>
        <w:t xml:space="preserve">, primará lo señalado </w:t>
      </w:r>
      <w:r w:rsidR="00586B27" w:rsidRPr="006D3C5B">
        <w:rPr>
          <w:rFonts w:ascii="Arial" w:eastAsia="Arial Narrow" w:hAnsi="Arial" w:cs="Arial"/>
          <w:color w:val="000000" w:themeColor="text1"/>
          <w:sz w:val="20"/>
          <w:szCs w:val="20"/>
          <w:lang w:eastAsia="es-CO"/>
        </w:rPr>
        <w:t>en los Documentos Tipo.</w:t>
      </w:r>
    </w:p>
    <w:p w14:paraId="21B6CFDB" w14:textId="0242B1A2" w:rsidR="000374E4" w:rsidRPr="006D3C5B" w:rsidRDefault="000374E4"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Las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es </w:t>
      </w:r>
      <w:r w:rsidR="000C35B2" w:rsidRPr="006D3C5B">
        <w:rPr>
          <w:rFonts w:ascii="Arial" w:eastAsia="Arial Narrow" w:hAnsi="Arial" w:cs="Arial"/>
          <w:color w:val="000000" w:themeColor="text1"/>
          <w:sz w:val="20"/>
          <w:szCs w:val="20"/>
          <w:lang w:eastAsia="es-CO"/>
        </w:rPr>
        <w:t>e</w:t>
      </w:r>
      <w:r w:rsidRPr="006D3C5B">
        <w:rPr>
          <w:rFonts w:ascii="Arial" w:eastAsia="Arial Narrow" w:hAnsi="Arial" w:cs="Arial"/>
          <w:color w:val="000000" w:themeColor="text1"/>
          <w:sz w:val="20"/>
          <w:szCs w:val="20"/>
          <w:lang w:eastAsia="es-CO"/>
        </w:rPr>
        <w:t xml:space="preserve">statales contratantes no podrán incluir o modificar dentro de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00AA1951"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las condiciones habilitantes</w:t>
      </w:r>
      <w:r w:rsidR="00A96911" w:rsidRPr="006D3C5B">
        <w:rPr>
          <w:rFonts w:ascii="Arial" w:eastAsia="Arial Narrow" w:hAnsi="Arial" w:cs="Arial"/>
          <w:color w:val="000000" w:themeColor="text1"/>
          <w:sz w:val="20"/>
          <w:szCs w:val="20"/>
          <w:lang w:eastAsia="es-CO"/>
        </w:rPr>
        <w:t xml:space="preserve"> y</w:t>
      </w:r>
      <w:r w:rsidR="00E77EFC" w:rsidRPr="006D3C5B">
        <w:rPr>
          <w:rFonts w:ascii="Arial" w:eastAsia="Arial Narrow" w:hAnsi="Arial" w:cs="Arial"/>
          <w:color w:val="000000" w:themeColor="text1"/>
          <w:sz w:val="20"/>
          <w:szCs w:val="20"/>
          <w:lang w:eastAsia="es-CO"/>
        </w:rPr>
        <w:t xml:space="preserve"> factores técnicos</w:t>
      </w:r>
      <w:r w:rsidRPr="006D3C5B">
        <w:rPr>
          <w:rFonts w:ascii="Arial" w:eastAsia="Arial Narrow" w:hAnsi="Arial" w:cs="Arial"/>
          <w:color w:val="000000" w:themeColor="text1"/>
          <w:sz w:val="20"/>
          <w:szCs w:val="20"/>
          <w:lang w:eastAsia="es-CO"/>
        </w:rPr>
        <w:t xml:space="preserve"> señalad</w:t>
      </w:r>
      <w:r w:rsidR="00A96911"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 xml:space="preserve">s en los Documentos Tipo. </w:t>
      </w:r>
    </w:p>
    <w:p w14:paraId="7A7E9331" w14:textId="5093DB3E"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definidas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w:t>
      </w:r>
      <w:r w:rsidR="00A40CE6" w:rsidRPr="006D3C5B">
        <w:rPr>
          <w:rFonts w:ascii="Arial" w:eastAsia="Arial Narrow" w:hAnsi="Arial" w:cs="Arial"/>
          <w:color w:val="000000" w:themeColor="text1"/>
          <w:sz w:val="20"/>
          <w:szCs w:val="20"/>
          <w:lang w:eastAsia="es-CO"/>
        </w:rPr>
        <w:t>erse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dicho </w:t>
      </w:r>
      <w:r w:rsidRPr="006D3C5B">
        <w:rPr>
          <w:rFonts w:ascii="Arial" w:eastAsia="Arial Narrow" w:hAnsi="Arial" w:cs="Arial"/>
          <w:color w:val="000000" w:themeColor="text1"/>
          <w:sz w:val="20"/>
          <w:szCs w:val="20"/>
          <w:lang w:eastAsia="es-CO"/>
        </w:rPr>
        <w:t>sentido.</w:t>
      </w:r>
    </w:p>
    <w:p w14:paraId="26D34D3A" w14:textId="77777777" w:rsidR="00F17599"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normas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jurídicas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incluye</w:t>
      </w:r>
      <w:r w:rsidRPr="006D3C5B" w:rsidDel="00A40CE6">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disposiciones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modifiquen,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adicionen,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sustituyan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complementen.</w:t>
      </w:r>
    </w:p>
    <w:p w14:paraId="44499106" w14:textId="62BB8C35" w:rsidR="002D222B" w:rsidRPr="006D3C5B" w:rsidRDefault="00F17599"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 Documentos Tipo son inalterables y no se podrán incluir o modificar los Anexos, Formatos y Formularios, ni exigir soportes o requisitos adicionales</w:t>
      </w:r>
      <w:r w:rsidR="005C29D8">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salvo cuando </w:t>
      </w:r>
      <w:r w:rsidR="005C29D8">
        <w:rPr>
          <w:rFonts w:ascii="Arial" w:eastAsia="Arial Narrow" w:hAnsi="Arial" w:cs="Arial"/>
          <w:color w:val="000000" w:themeColor="text1"/>
          <w:sz w:val="20"/>
          <w:szCs w:val="20"/>
          <w:lang w:eastAsia="es-CO"/>
        </w:rPr>
        <w:t>se permita en forma</w:t>
      </w:r>
      <w:r w:rsidRPr="006D3C5B">
        <w:rPr>
          <w:rFonts w:ascii="Arial" w:eastAsia="Arial Narrow" w:hAnsi="Arial" w:cs="Arial"/>
          <w:color w:val="000000" w:themeColor="text1"/>
          <w:sz w:val="20"/>
          <w:szCs w:val="20"/>
          <w:lang w:eastAsia="es-CO"/>
        </w:rPr>
        <w:t xml:space="preserve"> expresa, es decir, en los aspectos incluidos en corchetes y resaltados en gris</w:t>
      </w:r>
      <w:r w:rsidR="00A40CE6" w:rsidRPr="006D3C5B">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p>
    <w:p w14:paraId="3C730D41" w14:textId="5F974529" w:rsidR="006B0ED3" w:rsidRPr="006D3C5B" w:rsidRDefault="006B0ED3" w:rsidP="00B37D38">
      <w:pPr>
        <w:pStyle w:val="Capitulo1"/>
        <w:numPr>
          <w:ilvl w:val="1"/>
          <w:numId w:val="37"/>
        </w:numPr>
        <w:jc w:val="both"/>
        <w:rPr>
          <w:rFonts w:ascii="Arial" w:hAnsi="Arial"/>
          <w:color w:val="000000" w:themeColor="text1"/>
        </w:rPr>
      </w:pPr>
      <w:bookmarkStart w:id="222" w:name="_Toc424214910"/>
      <w:bookmarkStart w:id="223" w:name="_Toc424219549"/>
      <w:bookmarkStart w:id="224" w:name="_Toc505066018"/>
      <w:bookmarkStart w:id="225" w:name="_Toc509843872"/>
      <w:bookmarkStart w:id="226" w:name="_Toc511924780"/>
      <w:bookmarkStart w:id="227" w:name="_Toc516061226"/>
      <w:bookmarkStart w:id="228" w:name="_Toc99115712"/>
      <w:r w:rsidRPr="006D3C5B">
        <w:rPr>
          <w:rFonts w:ascii="Arial" w:hAnsi="Arial"/>
          <w:color w:val="000000" w:themeColor="text1"/>
        </w:rPr>
        <w:t>RETIRO DE LA PROPUESTA</w:t>
      </w:r>
      <w:bookmarkEnd w:id="222"/>
      <w:bookmarkEnd w:id="223"/>
      <w:bookmarkEnd w:id="224"/>
      <w:bookmarkEnd w:id="225"/>
      <w:bookmarkEnd w:id="226"/>
      <w:bookmarkEnd w:id="227"/>
      <w:bookmarkEnd w:id="228"/>
    </w:p>
    <w:p w14:paraId="7DD53CB2" w14:textId="73199154" w:rsidR="007F431C" w:rsidRPr="006D3C5B" w:rsidRDefault="007F431C"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A40CE6" w:rsidRPr="006D3C5B">
        <w:rPr>
          <w:rFonts w:ascii="Arial" w:eastAsia="Arial Narrow" w:hAnsi="Arial" w:cs="Arial"/>
          <w:color w:val="000000" w:themeColor="text1"/>
          <w:sz w:val="20"/>
          <w:szCs w:val="20"/>
          <w:lang w:val="es-CO"/>
        </w:rPr>
        <w:t>entreguen</w:t>
      </w:r>
      <w:r w:rsidRPr="006D3C5B">
        <w:rPr>
          <w:rFonts w:ascii="Arial" w:eastAsia="Arial Narrow" w:hAnsi="Arial" w:cs="Arial"/>
          <w:color w:val="000000" w:themeColor="text1"/>
          <w:sz w:val="20"/>
          <w:szCs w:val="20"/>
          <w:lang w:val="es-CO"/>
        </w:rPr>
        <w:t xml:space="preserve"> su oferta antes de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antes de la fecha y hora de</w:t>
      </w:r>
      <w:r w:rsidR="001242B0"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 cierre. La oferta se dev</w:t>
      </w:r>
      <w:r w:rsidR="00DA1950">
        <w:rPr>
          <w:rFonts w:ascii="Arial" w:eastAsia="Arial Narrow" w:hAnsi="Arial" w:cs="Arial"/>
          <w:color w:val="000000" w:themeColor="text1"/>
          <w:sz w:val="20"/>
          <w:szCs w:val="20"/>
          <w:lang w:val="es-CO"/>
        </w:rPr>
        <w:t>olverá</w:t>
      </w:r>
      <w:r w:rsidRPr="006D3C5B">
        <w:rPr>
          <w:rFonts w:ascii="Arial" w:eastAsia="Arial Narrow" w:hAnsi="Arial" w:cs="Arial"/>
          <w:color w:val="000000" w:themeColor="text1"/>
          <w:sz w:val="20"/>
          <w:szCs w:val="20"/>
          <w:lang w:val="es-CO"/>
        </w:rPr>
        <w:t xml:space="preserve">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sin abrir, previa expedición de una constancia de recibo</w:t>
      </w:r>
      <w:r w:rsidR="00DA1950">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firmada por la misma persona que suscribió la oferta o su apoderado.</w:t>
      </w:r>
    </w:p>
    <w:p w14:paraId="3E5615E8" w14:textId="0EB0688E" w:rsidR="00CC3647" w:rsidRPr="006D3C5B" w:rsidRDefault="00DA1950" w:rsidP="00B37D38">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w:t>
      </w:r>
      <w:r w:rsidR="006306C7" w:rsidRPr="00B964E1">
        <w:rPr>
          <w:rFonts w:ascii="Arial" w:eastAsia="Arial" w:hAnsi="Arial" w:cs="Arial"/>
          <w:color w:val="000000" w:themeColor="text1"/>
          <w:sz w:val="20"/>
          <w:szCs w:val="20"/>
          <w:lang w:val="es-CO"/>
        </w:rPr>
        <w:t xml:space="preserve">i la </w:t>
      </w:r>
      <w:r>
        <w:rPr>
          <w:rFonts w:ascii="Arial" w:eastAsia="Arial" w:hAnsi="Arial" w:cs="Arial"/>
          <w:color w:val="000000" w:themeColor="text1"/>
          <w:sz w:val="20"/>
          <w:szCs w:val="20"/>
          <w:lang w:val="es-CO"/>
        </w:rPr>
        <w:t>propuesta</w:t>
      </w:r>
      <w:r w:rsidR="006306C7" w:rsidRPr="00B964E1">
        <w:rPr>
          <w:rFonts w:ascii="Arial" w:eastAsia="Arial" w:hAnsi="Arial" w:cs="Arial"/>
          <w:color w:val="000000" w:themeColor="text1"/>
          <w:sz w:val="20"/>
          <w:szCs w:val="20"/>
          <w:lang w:val="es-CO"/>
        </w:rPr>
        <w:t xml:space="preserve"> es retirada</w:t>
      </w:r>
      <w:r>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d</w:t>
      </w:r>
      <w:r w:rsidRPr="00F958FE">
        <w:rPr>
          <w:rFonts w:ascii="Arial" w:eastAsia="Arial Narrow" w:hAnsi="Arial" w:cs="Arial"/>
          <w:color w:val="000000" w:themeColor="text1"/>
          <w:sz w:val="20"/>
          <w:szCs w:val="20"/>
          <w:lang w:val="es-CO"/>
        </w:rPr>
        <w:t xml:space="preserve">espués del cierre del proceso de </w:t>
      </w:r>
      <w:r>
        <w:rPr>
          <w:rFonts w:ascii="Arial" w:eastAsia="Arial Narrow" w:hAnsi="Arial" w:cs="Arial"/>
          <w:color w:val="000000" w:themeColor="text1"/>
          <w:sz w:val="20"/>
          <w:szCs w:val="20"/>
          <w:lang w:val="es-CO"/>
        </w:rPr>
        <w:t>selección</w:t>
      </w:r>
      <w:r>
        <w:rPr>
          <w:rFonts w:ascii="Arial" w:eastAsia="Arial" w:hAnsi="Arial" w:cs="Arial"/>
          <w:color w:val="000000" w:themeColor="text1"/>
          <w:sz w:val="20"/>
          <w:szCs w:val="20"/>
          <w:lang w:val="es-CO"/>
        </w:rPr>
        <w:t>,</w:t>
      </w:r>
      <w:r w:rsidR="007F431C"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007F431C"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puede</w:t>
      </w:r>
      <w:r w:rsidR="006306C7" w:rsidRPr="006D3C5B">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siniestrar</w:t>
      </w:r>
      <w:r w:rsidR="007F431C" w:rsidRPr="006D3C5B">
        <w:rPr>
          <w:rFonts w:ascii="Arial" w:eastAsia="Arial Narrow" w:hAnsi="Arial" w:cs="Arial"/>
          <w:color w:val="000000" w:themeColor="text1"/>
          <w:sz w:val="20"/>
          <w:szCs w:val="20"/>
          <w:lang w:val="es-CO"/>
        </w:rPr>
        <w:t xml:space="preserve"> la </w:t>
      </w:r>
      <w:r w:rsidR="00D56C5F" w:rsidRPr="006D3C5B">
        <w:rPr>
          <w:rFonts w:ascii="Arial" w:eastAsia="Arial Narrow" w:hAnsi="Arial" w:cs="Arial"/>
          <w:color w:val="000000" w:themeColor="text1"/>
          <w:sz w:val="20"/>
          <w:szCs w:val="20"/>
          <w:lang w:val="es-CO"/>
        </w:rPr>
        <w:t>garantía</w:t>
      </w:r>
      <w:r w:rsidR="007F431C" w:rsidRPr="006D3C5B">
        <w:rPr>
          <w:rFonts w:ascii="Arial" w:eastAsia="Arial Narrow" w:hAnsi="Arial" w:cs="Arial"/>
          <w:color w:val="000000" w:themeColor="text1"/>
          <w:sz w:val="20"/>
          <w:szCs w:val="20"/>
          <w:lang w:val="es-CO"/>
        </w:rPr>
        <w:t xml:space="preserve"> de seriedad de la oferta</w:t>
      </w:r>
      <w:r w:rsidR="00B609D4" w:rsidRPr="006D3C5B">
        <w:rPr>
          <w:rFonts w:ascii="Arial" w:eastAsia="Arial Narrow" w:hAnsi="Arial" w:cs="Arial"/>
          <w:color w:val="000000" w:themeColor="text1"/>
          <w:sz w:val="20"/>
          <w:szCs w:val="20"/>
          <w:lang w:val="es-CO"/>
        </w:rPr>
        <w:t>, cuando la haya exigido</w:t>
      </w:r>
      <w:r w:rsidR="007F431C" w:rsidRPr="006D3C5B">
        <w:rPr>
          <w:rFonts w:ascii="Arial" w:eastAsia="Arial Narrow" w:hAnsi="Arial" w:cs="Arial"/>
          <w:color w:val="000000" w:themeColor="text1"/>
          <w:sz w:val="20"/>
          <w:szCs w:val="20"/>
          <w:lang w:val="es-CO"/>
        </w:rPr>
        <w:t>.</w:t>
      </w:r>
    </w:p>
    <w:p w14:paraId="1A6AC88D" w14:textId="76B17BD0" w:rsidR="003D6C09" w:rsidRDefault="002C07CB" w:rsidP="00B37D38">
      <w:pPr>
        <w:pStyle w:val="InviasNormal"/>
        <w:spacing w:after="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Si la oferta </w:t>
      </w:r>
      <w:r w:rsidR="00DA1950">
        <w:rPr>
          <w:rFonts w:ascii="Arial" w:eastAsia="Arial Narrow" w:hAnsi="Arial" w:cs="Arial"/>
          <w:color w:val="000000" w:themeColor="text1"/>
          <w:sz w:val="20"/>
          <w:szCs w:val="20"/>
          <w:lang w:val="es-CO"/>
        </w:rPr>
        <w:t>se</w:t>
      </w:r>
      <w:r w:rsidR="00DA1950"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presenta a través de SECOP II, el </w:t>
      </w:r>
      <w:r w:rsidR="00144FD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debe</w:t>
      </w:r>
      <w:r w:rsidR="00DA1950">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seguir 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indicado en la “Guía rápida para la presentación de ofertas en SECOP II”. Una vez se cumpla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la plataforma del SECOP II bloquea </w:t>
      </w:r>
      <w:r w:rsidR="00F367C3" w:rsidRPr="006D3C5B">
        <w:rPr>
          <w:rFonts w:ascii="Arial" w:eastAsia="Arial Narrow" w:hAnsi="Arial" w:cs="Arial"/>
          <w:color w:val="000000" w:themeColor="text1"/>
          <w:sz w:val="20"/>
          <w:szCs w:val="20"/>
          <w:lang w:val="es-CO"/>
        </w:rPr>
        <w:t xml:space="preserve">a </w:t>
      </w:r>
      <w:r w:rsidRPr="006D3C5B">
        <w:rPr>
          <w:rFonts w:ascii="Arial" w:eastAsia="Arial Narrow" w:hAnsi="Arial" w:cs="Arial"/>
          <w:color w:val="000000" w:themeColor="text1"/>
          <w:sz w:val="20"/>
          <w:szCs w:val="20"/>
          <w:lang w:val="es-CO"/>
        </w:rPr>
        <w:t>los proveedores la opción del retiro de ofertas.</w:t>
      </w:r>
      <w:r w:rsidR="00686C1B" w:rsidRPr="006D3C5B">
        <w:rPr>
          <w:rFonts w:ascii="Arial" w:eastAsia="Arial Narrow" w:hAnsi="Arial" w:cs="Arial"/>
          <w:color w:val="000000" w:themeColor="text1"/>
          <w:sz w:val="20"/>
          <w:szCs w:val="20"/>
          <w:lang w:val="es-CO"/>
        </w:rPr>
        <w:t xml:space="preserve"> </w:t>
      </w:r>
      <w:r w:rsidR="0094377C" w:rsidRPr="006D3C5B">
        <w:rPr>
          <w:rFonts w:ascii="Arial" w:eastAsia="Arial Narrow" w:hAnsi="Arial" w:cs="Arial"/>
          <w:color w:val="000000" w:themeColor="text1"/>
          <w:sz w:val="20"/>
          <w:szCs w:val="20"/>
          <w:lang w:val="es-CO"/>
        </w:rPr>
        <w:t xml:space="preserve">En este sentido, basta el retiro de la oferta </w:t>
      </w:r>
      <w:r w:rsidR="00DA1950">
        <w:rPr>
          <w:rFonts w:ascii="Arial" w:eastAsia="Arial Narrow" w:hAnsi="Arial" w:cs="Arial"/>
          <w:color w:val="000000" w:themeColor="text1"/>
          <w:sz w:val="20"/>
          <w:szCs w:val="20"/>
          <w:lang w:val="es-CO"/>
        </w:rPr>
        <w:t>en</w:t>
      </w:r>
      <w:r w:rsidR="0094377C" w:rsidRPr="006D3C5B">
        <w:rPr>
          <w:rFonts w:ascii="Arial" w:eastAsia="Arial Narrow" w:hAnsi="Arial" w:cs="Arial"/>
          <w:color w:val="000000" w:themeColor="text1"/>
          <w:sz w:val="20"/>
          <w:szCs w:val="20"/>
          <w:lang w:val="es-CO"/>
        </w:rPr>
        <w:t xml:space="preserve"> la plataforma del SECOP II</w:t>
      </w:r>
      <w:r w:rsidR="00053DA5" w:rsidRPr="006D3C5B">
        <w:rPr>
          <w:rFonts w:ascii="Arial" w:eastAsia="Arial Narrow" w:hAnsi="Arial" w:cs="Arial"/>
          <w:color w:val="000000" w:themeColor="text1"/>
          <w:sz w:val="20"/>
          <w:szCs w:val="20"/>
          <w:lang w:val="es-CO"/>
        </w:rPr>
        <w:t>,</w:t>
      </w:r>
      <w:r w:rsidR="0094377C" w:rsidRPr="006D3C5B">
        <w:rPr>
          <w:rFonts w:ascii="Arial" w:eastAsia="Arial Narrow" w:hAnsi="Arial" w:cs="Arial"/>
          <w:color w:val="000000" w:themeColor="text1"/>
          <w:sz w:val="20"/>
          <w:szCs w:val="20"/>
          <w:lang w:val="es-CO"/>
        </w:rPr>
        <w:t xml:space="preserve"> sin necesidad de </w:t>
      </w:r>
      <w:r w:rsidR="00DA1950">
        <w:rPr>
          <w:rFonts w:ascii="Arial" w:eastAsia="Arial Narrow" w:hAnsi="Arial" w:cs="Arial"/>
          <w:color w:val="000000" w:themeColor="text1"/>
          <w:sz w:val="20"/>
          <w:szCs w:val="20"/>
          <w:lang w:val="es-CO"/>
        </w:rPr>
        <w:t>enviar una solicitud</w:t>
      </w:r>
      <w:r w:rsidR="0094377C" w:rsidRPr="006D3C5B">
        <w:rPr>
          <w:rFonts w:ascii="Arial" w:eastAsia="Arial Narrow" w:hAnsi="Arial" w:cs="Arial"/>
          <w:color w:val="000000" w:themeColor="text1"/>
          <w:sz w:val="20"/>
          <w:szCs w:val="20"/>
          <w:lang w:val="es-CO"/>
        </w:rPr>
        <w:t xml:space="preserve"> a la </w:t>
      </w:r>
      <w:r w:rsidR="0082356A" w:rsidRPr="006D3C5B">
        <w:rPr>
          <w:rFonts w:ascii="Arial" w:eastAsia="Arial Narrow" w:hAnsi="Arial" w:cs="Arial"/>
          <w:color w:val="000000" w:themeColor="text1"/>
          <w:sz w:val="20"/>
          <w:szCs w:val="20"/>
          <w:lang w:val="es-CO"/>
        </w:rPr>
        <w:t>entidad</w:t>
      </w:r>
      <w:r w:rsidR="006D668F" w:rsidRPr="006D3C5B">
        <w:rPr>
          <w:rFonts w:ascii="Arial" w:eastAsia="Arial Narrow" w:hAnsi="Arial" w:cs="Arial"/>
          <w:color w:val="000000" w:themeColor="text1"/>
          <w:sz w:val="20"/>
          <w:szCs w:val="20"/>
          <w:lang w:val="es-CO"/>
        </w:rPr>
        <w:t>.</w:t>
      </w:r>
    </w:p>
    <w:p w14:paraId="711CB594" w14:textId="1FBE64BA" w:rsidR="0093799B" w:rsidRPr="0093799B" w:rsidRDefault="0093799B" w:rsidP="00B37D38">
      <w:pPr>
        <w:pStyle w:val="Capitulo1"/>
        <w:numPr>
          <w:ilvl w:val="1"/>
          <w:numId w:val="37"/>
        </w:numPr>
        <w:jc w:val="both"/>
        <w:rPr>
          <w:rFonts w:ascii="Arial" w:eastAsia="Arial Narrow" w:hAnsi="Arial"/>
          <w:color w:val="000000" w:themeColor="text1"/>
        </w:rPr>
      </w:pPr>
      <w:r w:rsidRPr="0093799B">
        <w:rPr>
          <w:rFonts w:ascii="Arial" w:eastAsia="Arial Narrow" w:hAnsi="Arial"/>
          <w:color w:val="000000" w:themeColor="text1"/>
        </w:rPr>
        <w:t xml:space="preserve"> </w:t>
      </w:r>
      <w:bookmarkStart w:id="229" w:name="_Toc99115713"/>
      <w:r w:rsidRPr="0093799B">
        <w:rPr>
          <w:rFonts w:ascii="Arial" w:eastAsia="Arial Narrow" w:hAnsi="Arial"/>
          <w:color w:val="000000" w:themeColor="text1"/>
        </w:rPr>
        <w:t>CONFIDENCIALIDAD DE LA INFORMACIÓN RELACIONADA CON DATOS SENSIBLES</w:t>
      </w:r>
      <w:bookmarkEnd w:id="229"/>
    </w:p>
    <w:p w14:paraId="6AC593A5" w14:textId="77777777" w:rsidR="00A20D3B" w:rsidRPr="00BA6803" w:rsidRDefault="00A20D3B" w:rsidP="00B37D38">
      <w:pPr>
        <w:ind w:right="27"/>
        <w:jc w:val="both"/>
        <w:rPr>
          <w:rFonts w:ascii="Arial" w:eastAsia="Arial Narrow" w:hAnsi="Arial" w:cs="Arial"/>
          <w:color w:val="000000" w:themeColor="text1"/>
          <w:szCs w:val="20"/>
          <w:lang w:eastAsia="es-ES"/>
        </w:rPr>
      </w:pPr>
      <w:bookmarkStart w:id="230" w:name="_Hlk71811545"/>
      <w:r w:rsidRPr="00BA6803">
        <w:rPr>
          <w:rFonts w:ascii="Arial" w:eastAsia="Arial Narrow" w:hAnsi="Arial"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A6803">
        <w:rPr>
          <w:rFonts w:ascii="Arial" w:eastAsia="Arial Narrow" w:hAnsi="Arial" w:cs="Arial"/>
          <w:color w:val="000000" w:themeColor="text1"/>
          <w:szCs w:val="20"/>
          <w:lang w:eastAsia="es-ES"/>
        </w:rPr>
        <w:t>ii</w:t>
      </w:r>
      <w:proofErr w:type="spellEnd"/>
      <w:r w:rsidRPr="00BA6803">
        <w:rPr>
          <w:rFonts w:ascii="Arial" w:eastAsia="Arial Narrow" w:hAnsi="Arial" w:cs="Arial"/>
          <w:color w:val="000000" w:themeColor="text1"/>
          <w:szCs w:val="20"/>
          <w:lang w:eastAsia="es-ES"/>
        </w:rPr>
        <w:t xml:space="preserve">) personas en proceso de reincorporación y/o reintegración y </w:t>
      </w:r>
      <w:proofErr w:type="spellStart"/>
      <w:r w:rsidRPr="00BA6803">
        <w:rPr>
          <w:rFonts w:ascii="Arial" w:eastAsia="Arial Narrow" w:hAnsi="Arial" w:cs="Arial"/>
          <w:color w:val="000000" w:themeColor="text1"/>
          <w:szCs w:val="20"/>
          <w:lang w:eastAsia="es-ES"/>
        </w:rPr>
        <w:t>iii</w:t>
      </w:r>
      <w:proofErr w:type="spellEnd"/>
      <w:r w:rsidRPr="00BA6803">
        <w:rPr>
          <w:rFonts w:ascii="Arial" w:eastAsia="Arial Narrow" w:hAnsi="Arial" w:cs="Arial"/>
          <w:color w:val="000000" w:themeColor="text1"/>
          <w:szCs w:val="20"/>
          <w:lang w:eastAsia="es-ES"/>
        </w:rPr>
        <w:t xml:space="preserve">)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w:t>
      </w:r>
    </w:p>
    <w:p w14:paraId="38BE2138" w14:textId="77777777" w:rsidR="00A20D3B" w:rsidRPr="00BA6803" w:rsidRDefault="00A20D3B" w:rsidP="00B37D38">
      <w:pPr>
        <w:ind w:right="27"/>
        <w:jc w:val="both"/>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puesto que su público conocimiento afecta el derecho a la intimidad de los oferentes o de sus trabajadores o socios o accionistas. </w:t>
      </w:r>
    </w:p>
    <w:p w14:paraId="710D39FB" w14:textId="77777777" w:rsidR="00A20D3B" w:rsidRPr="00BA6803" w:rsidRDefault="00A20D3B" w:rsidP="00B37D38">
      <w:pPr>
        <w:ind w:right="27"/>
        <w:jc w:val="both"/>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diligencie el «Formato 8- Autorización para el tratamiento de datos personales» como requisito para el otorgamiento del criterio de desempate.</w:t>
      </w:r>
    </w:p>
    <w:p w14:paraId="2C91803E" w14:textId="29961A2E" w:rsidR="008C07B4" w:rsidRPr="00855A70" w:rsidRDefault="008C07B4" w:rsidP="00B37D38">
      <w:pPr>
        <w:pStyle w:val="Capitulo1"/>
        <w:numPr>
          <w:ilvl w:val="1"/>
          <w:numId w:val="37"/>
        </w:numPr>
        <w:jc w:val="both"/>
        <w:rPr>
          <w:rFonts w:ascii="Arial" w:eastAsia="Arial Narrow" w:hAnsi="Arial"/>
          <w:b w:val="0"/>
          <w:color w:val="000000" w:themeColor="text1"/>
        </w:rPr>
      </w:pPr>
      <w:bookmarkStart w:id="231" w:name="_Toc99115714"/>
      <w:bookmarkEnd w:id="230"/>
      <w:r w:rsidRPr="00855A70">
        <w:rPr>
          <w:rFonts w:ascii="Arial" w:eastAsia="Arial Narrow" w:hAnsi="Arial"/>
          <w:color w:val="000000" w:themeColor="text1"/>
        </w:rPr>
        <w:lastRenderedPageBreak/>
        <w:t>LIMITACIÓN A MIPYME</w:t>
      </w:r>
      <w:bookmarkEnd w:id="231"/>
    </w:p>
    <w:p w14:paraId="6D3B11AF" w14:textId="77777777" w:rsidR="009A27FC" w:rsidRPr="00A50A62" w:rsidRDefault="009A27FC" w:rsidP="00B37D38">
      <w:pPr>
        <w:jc w:val="both"/>
        <w:rPr>
          <w:rFonts w:ascii="Arial" w:hAnsi="Arial" w:cs="Arial"/>
          <w:color w:val="000000" w:themeColor="text1"/>
          <w:szCs w:val="20"/>
        </w:rPr>
      </w:pPr>
      <w:bookmarkStart w:id="232" w:name="_Toc34651979"/>
      <w:r w:rsidRPr="00A50A62">
        <w:rPr>
          <w:rFonts w:ascii="Arial" w:hAnsi="Arial" w:cs="Arial"/>
          <w:color w:val="000000" w:themeColor="text1"/>
          <w:szCs w:val="20"/>
        </w:rPr>
        <w:t xml:space="preserve">De conformidad con lo establecido en los artículos 2.2.1.2.4.2.2 y 2.2.1.2.4.2.4 del Decreto 1082 de 2015 modificado por el Decreto 1860 de 20211 el presente proceso de Selección se limitará 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nacionales, siempre y cuando se verifiquen los siguientes requisitos:</w:t>
      </w:r>
    </w:p>
    <w:p w14:paraId="0E224D01" w14:textId="77777777" w:rsidR="009A27FC" w:rsidRPr="00A50A62" w:rsidRDefault="009A27FC" w:rsidP="00B37D38">
      <w:pPr>
        <w:pStyle w:val="Prrafodelista"/>
        <w:numPr>
          <w:ilvl w:val="0"/>
          <w:numId w:val="55"/>
        </w:numPr>
        <w:jc w:val="both"/>
        <w:rPr>
          <w:rFonts w:ascii="Arial" w:hAnsi="Arial" w:cs="Arial"/>
          <w:color w:val="000000" w:themeColor="text1"/>
          <w:sz w:val="20"/>
          <w:szCs w:val="20"/>
        </w:rPr>
      </w:pPr>
      <w:r w:rsidRPr="00A50A6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54F0DE87" w14:textId="77777777" w:rsidR="009A27FC" w:rsidRPr="00A50A62" w:rsidRDefault="009A27FC" w:rsidP="00B37D38">
      <w:pPr>
        <w:pStyle w:val="Prrafodelista"/>
        <w:numPr>
          <w:ilvl w:val="0"/>
          <w:numId w:val="55"/>
        </w:numPr>
        <w:jc w:val="both"/>
        <w:rPr>
          <w:rFonts w:ascii="Arial" w:hAnsi="Arial" w:cs="Arial"/>
          <w:color w:val="000000" w:themeColor="text1"/>
          <w:sz w:val="20"/>
          <w:szCs w:val="20"/>
        </w:rPr>
      </w:pPr>
      <w:r w:rsidRPr="00A50A62">
        <w:rPr>
          <w:rFonts w:ascii="Arial" w:hAnsi="Arial" w:cs="Arial"/>
          <w:color w:val="000000" w:themeColor="text1"/>
          <w:sz w:val="20"/>
          <w:szCs w:val="20"/>
        </w:rPr>
        <w:t xml:space="preserve">Se hayan recibido solicitudes de por lo menos dos (2)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para limitar la convocatoria a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795BF9A"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Tratándose de personas jurídicas, las solicitudes solo las podrán realizar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cuyo objeto social les permita ejecutar el contrato relacionado con el proceso contractual. </w:t>
      </w:r>
    </w:p>
    <w:p w14:paraId="06E459A1"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Las cooperativas y demás entidades de economía solidaria, siempre que tengan la calidad de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podrán solicitar y participar en las convocatorias limitadas en las mismas condiciones dispuestas en el presente artículo. </w:t>
      </w:r>
    </w:p>
    <w:p w14:paraId="014F316F"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Debe acreditar la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colombianas un mínimo de un (1) año de existencia.</w:t>
      </w:r>
    </w:p>
    <w:p w14:paraId="56282ECA"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Dicha solicitud deberá venir acompañada con los siguientes documentos:</w:t>
      </w:r>
    </w:p>
    <w:p w14:paraId="5E97CF74" w14:textId="77777777" w:rsidR="009A27FC" w:rsidRPr="00A50A62" w:rsidRDefault="009A27FC" w:rsidP="00B37D38">
      <w:pPr>
        <w:pStyle w:val="Prrafodelista"/>
        <w:numPr>
          <w:ilvl w:val="0"/>
          <w:numId w:val="56"/>
        </w:numPr>
        <w:jc w:val="both"/>
        <w:rPr>
          <w:rFonts w:ascii="Arial" w:hAnsi="Arial" w:cs="Arial"/>
          <w:color w:val="000000" w:themeColor="text1"/>
          <w:sz w:val="20"/>
          <w:szCs w:val="20"/>
        </w:rPr>
      </w:pPr>
      <w:r w:rsidRPr="00A50A62">
        <w:rPr>
          <w:rFonts w:ascii="Arial" w:hAnsi="Arial" w:cs="Arial"/>
          <w:color w:val="000000" w:themeColor="text1"/>
          <w:sz w:val="20"/>
          <w:szCs w:val="20"/>
        </w:rPr>
        <w:t xml:space="preserve">La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deben acreditar que tiene el tamaño empresarial establecido por la ley de la siguiente manera:</w:t>
      </w:r>
    </w:p>
    <w:p w14:paraId="00FE72CE" w14:textId="77777777" w:rsidR="009A27FC" w:rsidRPr="00A50A62" w:rsidRDefault="009A27FC" w:rsidP="00B37D38">
      <w:pPr>
        <w:pStyle w:val="Prrafodelista"/>
        <w:numPr>
          <w:ilvl w:val="0"/>
          <w:numId w:val="57"/>
        </w:numPr>
        <w:jc w:val="both"/>
        <w:rPr>
          <w:rFonts w:ascii="Arial" w:hAnsi="Arial" w:cs="Arial"/>
          <w:color w:val="000000" w:themeColor="text1"/>
          <w:sz w:val="20"/>
          <w:szCs w:val="20"/>
        </w:rPr>
      </w:pPr>
      <w:r w:rsidRPr="00A50A62">
        <w:rPr>
          <w:rFonts w:ascii="Arial" w:hAnsi="Arial" w:cs="Arial"/>
          <w:color w:val="000000" w:themeColor="text1"/>
          <w:sz w:val="20"/>
          <w:szCs w:val="20"/>
        </w:rPr>
        <w:t>Las personas naturales mediante certificación expedida por ellos y un contador público, adjuntando copia del registro mercantil.</w:t>
      </w:r>
    </w:p>
    <w:p w14:paraId="3C86FE43" w14:textId="77777777" w:rsidR="009A27FC" w:rsidRPr="00A50A62" w:rsidRDefault="009A27FC" w:rsidP="00B37D38">
      <w:pPr>
        <w:pStyle w:val="Prrafodelista"/>
        <w:numPr>
          <w:ilvl w:val="0"/>
          <w:numId w:val="57"/>
        </w:numPr>
        <w:jc w:val="both"/>
        <w:rPr>
          <w:rFonts w:ascii="Arial" w:hAnsi="Arial" w:cs="Arial"/>
          <w:color w:val="000000" w:themeColor="text1"/>
          <w:sz w:val="20"/>
          <w:szCs w:val="20"/>
        </w:rPr>
      </w:pPr>
      <w:r w:rsidRPr="00A50A62">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1D51760"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Para la acreditación deberán observarse los rangos de clasificación empresarial establecidos de conformidad con la Ley 590 de 2000 y el Decreto 1074 de 2015, o las normas que lo modifiquen, sustituyan o complementen.</w:t>
      </w:r>
    </w:p>
    <w:p w14:paraId="06EE8450"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1. En todo caso, las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también podrán acreditar esta condición con la copia del certificado del Registro Único de Proponentes, el cual deberá encontrarse vigente y en firme al momento de su presentación. </w:t>
      </w:r>
    </w:p>
    <w:p w14:paraId="07569AA7"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2. Para efectos de la limitación 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2077A4E1"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o de proponentes plurales integrados únicamente por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w:t>
      </w:r>
    </w:p>
    <w:p w14:paraId="28FD05A9"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PARÁGRAFO 4. Los incentivos previstos en los artículos 2.2.1.2.4.2.2 y 2.2.1.2.4.2.3 de este Decreto no excluyen la aplicación de los criterios diferenciales para los emprendimientos y empresas de mujeres en el sistema de compras públicas."</w:t>
      </w:r>
    </w:p>
    <w:p w14:paraId="0DCEE789"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Nota: Las solicitudes deberán ser enviadas a través del Portal Único de Contratación (PUC) link http://community.secop.gov.co/sts/cce/login.aspx </w:t>
      </w:r>
    </w:p>
    <w:p w14:paraId="5AB23066" w14:textId="5F105A95" w:rsidR="009A27FC" w:rsidRPr="009A27FC"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lastRenderedPageBreak/>
        <w:t>Aquellas solicitudes que no cumplan con la totalidad de los requisitos establecidos en el presente numeral no serán tenidas en cuenta para efectos de la limitación a MIPYME</w:t>
      </w:r>
    </w:p>
    <w:p w14:paraId="2B3AECFD" w14:textId="25D49DB0" w:rsidR="003D6C09" w:rsidRPr="00B964E1" w:rsidRDefault="003D6C09" w:rsidP="00B37D38">
      <w:pPr>
        <w:pStyle w:val="Entidad-Capitulo"/>
        <w:jc w:val="both"/>
      </w:pPr>
      <w:bookmarkStart w:id="233" w:name="_Toc99115715"/>
      <w:r w:rsidRPr="00B964E1">
        <w:t>CAP</w:t>
      </w:r>
      <w:r w:rsidR="004C58FB" w:rsidRPr="00B964E1">
        <w:t>Í</w:t>
      </w:r>
      <w:r w:rsidRPr="00B964E1">
        <w:t>TULO II ESPECIFICACIONES TÉCNICAS DE</w:t>
      </w:r>
      <w:r w:rsidR="002753FA" w:rsidRPr="00B964E1">
        <w:t xml:space="preserve"> </w:t>
      </w:r>
      <w:r w:rsidRPr="00B964E1">
        <w:t>LA OBRA</w:t>
      </w:r>
      <w:bookmarkEnd w:id="232"/>
      <w:bookmarkEnd w:id="233"/>
    </w:p>
    <w:p w14:paraId="5B748103" w14:textId="3832F8FB" w:rsidR="00637D0C" w:rsidRPr="006D3C5B" w:rsidRDefault="003D6C09" w:rsidP="00B37D38">
      <w:pPr>
        <w:pStyle w:val="Capitulo2"/>
        <w:rPr>
          <w:rFonts w:ascii="Arial" w:hAnsi="Arial"/>
          <w:color w:val="000000" w:themeColor="text1"/>
        </w:rPr>
      </w:pPr>
      <w:r w:rsidRPr="006D3C5B">
        <w:rPr>
          <w:rFonts w:ascii="Arial" w:hAnsi="Arial"/>
          <w:color w:val="000000" w:themeColor="text1"/>
        </w:rPr>
        <w:t xml:space="preserve"> </w:t>
      </w:r>
      <w:bookmarkStart w:id="234" w:name="_Toc26253735"/>
      <w:bookmarkStart w:id="235" w:name="_Toc26260062"/>
      <w:bookmarkStart w:id="236" w:name="_Toc26263528"/>
      <w:bookmarkStart w:id="237" w:name="_Toc99115716"/>
      <w:bookmarkStart w:id="238" w:name="_Toc504124505"/>
      <w:bookmarkStart w:id="239" w:name="_Toc424219456"/>
      <w:bookmarkStart w:id="240" w:name="_Toc508648258"/>
      <w:bookmarkStart w:id="241" w:name="_Toc508984042"/>
      <w:bookmarkStart w:id="242" w:name="_Toc509843873"/>
      <w:bookmarkStart w:id="243" w:name="_Toc511924781"/>
      <w:bookmarkStart w:id="244" w:name="_Hlk511139951"/>
      <w:bookmarkEnd w:id="234"/>
      <w:bookmarkEnd w:id="235"/>
      <w:bookmarkEnd w:id="236"/>
      <w:r w:rsidR="00637D0C" w:rsidRPr="006D3C5B">
        <w:rPr>
          <w:rFonts w:ascii="Arial" w:hAnsi="Arial"/>
          <w:color w:val="000000" w:themeColor="text1"/>
        </w:rPr>
        <w:t>DESCRIPCIÓN DEL PROYECTO</w:t>
      </w:r>
      <w:bookmarkEnd w:id="237"/>
      <w:r w:rsidR="00637D0C" w:rsidRPr="006D3C5B">
        <w:rPr>
          <w:rFonts w:ascii="Arial" w:hAnsi="Arial"/>
          <w:color w:val="000000" w:themeColor="text1"/>
        </w:rPr>
        <w:t xml:space="preserve"> </w:t>
      </w:r>
    </w:p>
    <w:p w14:paraId="1723EBD8" w14:textId="4CADE6AD" w:rsidR="00B37D38" w:rsidRPr="007A2EA9" w:rsidRDefault="00B37D38" w:rsidP="00B37D38">
      <w:pPr>
        <w:pStyle w:val="Default"/>
        <w:jc w:val="both"/>
        <w:rPr>
          <w:sz w:val="22"/>
          <w:szCs w:val="22"/>
        </w:rPr>
      </w:pPr>
      <w:r w:rsidRPr="007A2EA9">
        <w:rPr>
          <w:rFonts w:cs="Arial"/>
          <w:sz w:val="22"/>
          <w:szCs w:val="22"/>
        </w:rPr>
        <w:t xml:space="preserve">Considerando que dentro de los planes y programas del Instituto Nacional de Vías se </w:t>
      </w:r>
      <w:r>
        <w:rPr>
          <w:rFonts w:cs="Arial"/>
          <w:sz w:val="22"/>
          <w:szCs w:val="22"/>
        </w:rPr>
        <w:t xml:space="preserve">suscribió </w:t>
      </w:r>
      <w:r w:rsidR="007668E8">
        <w:rPr>
          <w:rFonts w:cs="Arial"/>
          <w:sz w:val="22"/>
          <w:szCs w:val="22"/>
        </w:rPr>
        <w:t xml:space="preserve">los </w:t>
      </w:r>
      <w:r>
        <w:rPr>
          <w:rFonts w:cs="Arial"/>
          <w:sz w:val="22"/>
          <w:szCs w:val="22"/>
        </w:rPr>
        <w:t>convenio</w:t>
      </w:r>
      <w:r w:rsidR="007668E8">
        <w:rPr>
          <w:rFonts w:cs="Arial"/>
          <w:sz w:val="22"/>
          <w:szCs w:val="22"/>
        </w:rPr>
        <w:t>s</w:t>
      </w:r>
      <w:r>
        <w:rPr>
          <w:rFonts w:cs="Arial"/>
          <w:sz w:val="22"/>
          <w:szCs w:val="22"/>
        </w:rPr>
        <w:t xml:space="preserve"> </w:t>
      </w:r>
      <w:r w:rsidR="007668E8" w:rsidRPr="007668E8">
        <w:rPr>
          <w:rFonts w:cs="Arial"/>
          <w:sz w:val="22"/>
          <w:szCs w:val="22"/>
        </w:rPr>
        <w:t>No. 2106-2020 y No. 2302-2020, cuyo objeto es “MANTENIMIENTO Y MEJORAMIENTO DE VÍAS RURALES PROGRAMA COLOMBIA RURAL, MUNICIPIOS DE ZETAQUIRA Y MIRAFLORES”</w:t>
      </w:r>
      <w:r w:rsidRPr="007A2EA9">
        <w:rPr>
          <w:sz w:val="22"/>
          <w:szCs w:val="22"/>
        </w:rPr>
        <w:t>.</w:t>
      </w:r>
    </w:p>
    <w:p w14:paraId="581B8805" w14:textId="77777777" w:rsidR="00B37D38" w:rsidRPr="007A2EA9" w:rsidRDefault="00B37D38" w:rsidP="00B37D38">
      <w:pPr>
        <w:pStyle w:val="Default"/>
        <w:jc w:val="both"/>
        <w:rPr>
          <w:sz w:val="22"/>
          <w:szCs w:val="22"/>
        </w:rPr>
      </w:pPr>
    </w:p>
    <w:p w14:paraId="333E1DC1" w14:textId="6EF6B9CE" w:rsidR="00B37D38" w:rsidRPr="007A2EA9" w:rsidRDefault="00B37D38" w:rsidP="00B37D38">
      <w:pPr>
        <w:pStyle w:val="Default"/>
        <w:jc w:val="both"/>
        <w:rPr>
          <w:sz w:val="22"/>
          <w:szCs w:val="22"/>
        </w:rPr>
      </w:pPr>
      <w:r w:rsidRPr="007A2EA9">
        <w:rPr>
          <w:sz w:val="22"/>
          <w:szCs w:val="22"/>
        </w:rPr>
        <w:t>De acuerdo con lo anterior, le corresponde al Instituto Nacional de Vías, llevar a cabo la contratación para realizar el debido seguimiento, control y vigilancia a las obras derivadas de</w:t>
      </w:r>
      <w:r w:rsidR="007668E8">
        <w:rPr>
          <w:sz w:val="22"/>
          <w:szCs w:val="22"/>
        </w:rPr>
        <w:t xml:space="preserve"> </w:t>
      </w:r>
      <w:r w:rsidRPr="007A2EA9">
        <w:rPr>
          <w:sz w:val="22"/>
          <w:szCs w:val="22"/>
        </w:rPr>
        <w:t>l</w:t>
      </w:r>
      <w:r w:rsidR="007668E8">
        <w:rPr>
          <w:sz w:val="22"/>
          <w:szCs w:val="22"/>
        </w:rPr>
        <w:t>os</w:t>
      </w:r>
      <w:r>
        <w:rPr>
          <w:sz w:val="22"/>
          <w:szCs w:val="22"/>
        </w:rPr>
        <w:t xml:space="preserve"> convenio</w:t>
      </w:r>
      <w:r w:rsidR="007668E8">
        <w:rPr>
          <w:sz w:val="22"/>
          <w:szCs w:val="22"/>
        </w:rPr>
        <w:t>s</w:t>
      </w:r>
      <w:r w:rsidRPr="007A2EA9">
        <w:rPr>
          <w:sz w:val="22"/>
          <w:szCs w:val="22"/>
        </w:rPr>
        <w:t>, esto se llevará a cabo mediante el contrato de “</w:t>
      </w:r>
      <w:r w:rsidR="007668E8" w:rsidRPr="007668E8">
        <w:rPr>
          <w:rFonts w:cs="Arial"/>
          <w:sz w:val="22"/>
          <w:szCs w:val="22"/>
        </w:rPr>
        <w:t>INTERVENTORIA TÉCNICA, ADMINISTRATIVA, FINANCIERA Y AMBIENTAL, PARA EL MANTENIMIENTO Y MEJORAMIENTO DE VÍAS RURALES PROG. COLOMBIA RURAL, MUNICIPIOS DE ZETAQUIRA (CONVENIO 2106-2020 ADICIÓN No. 2) Y MIRAFLORES (CONVENIO 2302-2020 ADICIÓN No. 2)</w:t>
      </w:r>
      <w:r w:rsidRPr="007A2EA9">
        <w:rPr>
          <w:rFonts w:cs="Arial"/>
          <w:sz w:val="22"/>
          <w:szCs w:val="22"/>
        </w:rPr>
        <w:t>”</w:t>
      </w:r>
    </w:p>
    <w:p w14:paraId="16C17768" w14:textId="77777777" w:rsidR="00B37D38" w:rsidRPr="006D3C5B" w:rsidRDefault="00B37D38" w:rsidP="00B37D38">
      <w:pPr>
        <w:pStyle w:val="Default"/>
        <w:jc w:val="both"/>
        <w:rPr>
          <w:rFonts w:ascii="Arial" w:hAnsi="Arial" w:cs="Arial"/>
          <w:color w:val="000000" w:themeColor="text1"/>
          <w:szCs w:val="20"/>
        </w:rPr>
      </w:pPr>
    </w:p>
    <w:p w14:paraId="13481483" w14:textId="0A42FCF7" w:rsidR="00637D0C" w:rsidRDefault="00637D0C" w:rsidP="00B37D38">
      <w:pPr>
        <w:numPr>
          <w:ilvl w:val="0"/>
          <w:numId w:val="41"/>
        </w:numPr>
        <w:ind w:left="709"/>
        <w:jc w:val="both"/>
        <w:rPr>
          <w:rFonts w:ascii="Arial" w:hAnsi="Arial" w:cs="Arial"/>
          <w:b/>
          <w:color w:val="000000" w:themeColor="text1"/>
          <w:szCs w:val="20"/>
        </w:rPr>
      </w:pPr>
      <w:r w:rsidRPr="006D3C5B">
        <w:rPr>
          <w:rFonts w:ascii="Arial" w:hAnsi="Arial" w:cs="Arial"/>
          <w:b/>
          <w:color w:val="000000" w:themeColor="text1"/>
          <w:szCs w:val="20"/>
        </w:rPr>
        <w:t>Localización:</w:t>
      </w:r>
    </w:p>
    <w:p w14:paraId="7E30E369" w14:textId="77777777" w:rsidR="007668E8" w:rsidRPr="007668E8" w:rsidRDefault="007668E8" w:rsidP="007668E8">
      <w:pPr>
        <w:pStyle w:val="Default"/>
        <w:jc w:val="both"/>
        <w:rPr>
          <w:rFonts w:cs="Arial"/>
          <w:sz w:val="22"/>
          <w:szCs w:val="22"/>
        </w:rPr>
      </w:pPr>
      <w:r w:rsidRPr="007668E8">
        <w:rPr>
          <w:rFonts w:cs="Arial"/>
          <w:sz w:val="22"/>
          <w:szCs w:val="22"/>
        </w:rPr>
        <w:t xml:space="preserve">Municipios de </w:t>
      </w:r>
      <w:proofErr w:type="spellStart"/>
      <w:r w:rsidRPr="007668E8">
        <w:rPr>
          <w:rFonts w:cs="Arial"/>
          <w:sz w:val="22"/>
          <w:szCs w:val="22"/>
        </w:rPr>
        <w:t>Zetaquira</w:t>
      </w:r>
      <w:proofErr w:type="spellEnd"/>
      <w:r w:rsidRPr="007668E8">
        <w:rPr>
          <w:rFonts w:cs="Arial"/>
          <w:sz w:val="22"/>
          <w:szCs w:val="22"/>
        </w:rPr>
        <w:t xml:space="preserve"> y Miraflores del departamento de Boyacá</w:t>
      </w:r>
    </w:p>
    <w:p w14:paraId="7982EFFE" w14:textId="2BEFD6BB" w:rsidR="00B37D38" w:rsidRPr="009A27FC" w:rsidRDefault="007668E8" w:rsidP="00B37D38">
      <w:pPr>
        <w:ind w:left="709"/>
        <w:jc w:val="both"/>
        <w:rPr>
          <w:rFonts w:ascii="Arial" w:hAnsi="Arial" w:cs="Arial"/>
          <w:b/>
          <w:color w:val="000000" w:themeColor="text1"/>
          <w:szCs w:val="20"/>
        </w:rPr>
      </w:pPr>
      <w:r>
        <w:rPr>
          <w:noProof/>
        </w:rPr>
        <w:drawing>
          <wp:inline distT="0" distB="0" distL="0" distR="0" wp14:anchorId="2B0D88B8" wp14:editId="50C97086">
            <wp:extent cx="4899803" cy="32805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06946" cy="3285337"/>
                    </a:xfrm>
                    <a:prstGeom prst="rect">
                      <a:avLst/>
                    </a:prstGeom>
                  </pic:spPr>
                </pic:pic>
              </a:graphicData>
            </a:graphic>
          </wp:inline>
        </w:drawing>
      </w:r>
    </w:p>
    <w:p w14:paraId="28A7B470" w14:textId="39259CF6" w:rsidR="007668E8" w:rsidRDefault="00637D0C" w:rsidP="007668E8">
      <w:pPr>
        <w:tabs>
          <w:tab w:val="left" w:pos="1113"/>
        </w:tabs>
        <w:jc w:val="both"/>
        <w:rPr>
          <w:sz w:val="18"/>
          <w:szCs w:val="18"/>
          <w:lang w:eastAsia="es-CO"/>
        </w:rPr>
      </w:pPr>
      <w:r w:rsidRPr="006D3C5B">
        <w:rPr>
          <w:rFonts w:ascii="Arial" w:hAnsi="Arial" w:cs="Arial"/>
          <w:color w:val="000000" w:themeColor="text1"/>
          <w:szCs w:val="20"/>
          <w:lang w:val="es-ES"/>
        </w:rPr>
        <w:t xml:space="preserve">Figura 1.1. </w:t>
      </w:r>
      <w:r w:rsidR="00B37D38" w:rsidRPr="00B958EB">
        <w:rPr>
          <w:sz w:val="18"/>
          <w:szCs w:val="18"/>
          <w:lang w:eastAsia="es-CO"/>
        </w:rPr>
        <w:t>vía</w:t>
      </w:r>
      <w:r w:rsidR="007668E8">
        <w:rPr>
          <w:sz w:val="18"/>
          <w:szCs w:val="18"/>
          <w:lang w:eastAsia="es-CO"/>
        </w:rPr>
        <w:t xml:space="preserve">s: Convenio 2106-2020: Corredor productivo </w:t>
      </w:r>
      <w:proofErr w:type="spellStart"/>
      <w:r w:rsidR="007668E8">
        <w:rPr>
          <w:sz w:val="18"/>
          <w:szCs w:val="18"/>
          <w:lang w:eastAsia="es-CO"/>
        </w:rPr>
        <w:t>Zetaquira</w:t>
      </w:r>
      <w:proofErr w:type="spellEnd"/>
      <w:r w:rsidR="007668E8">
        <w:rPr>
          <w:sz w:val="18"/>
          <w:szCs w:val="18"/>
          <w:lang w:eastAsia="es-CO"/>
        </w:rPr>
        <w:t xml:space="preserve"> – Pesca, del municipio de </w:t>
      </w:r>
      <w:proofErr w:type="spellStart"/>
      <w:r w:rsidR="007668E8">
        <w:rPr>
          <w:sz w:val="18"/>
          <w:szCs w:val="18"/>
          <w:lang w:eastAsia="es-CO"/>
        </w:rPr>
        <w:t>Zataquira</w:t>
      </w:r>
      <w:proofErr w:type="spellEnd"/>
      <w:r w:rsidR="007668E8">
        <w:rPr>
          <w:sz w:val="18"/>
          <w:szCs w:val="18"/>
          <w:lang w:eastAsia="es-CO"/>
        </w:rPr>
        <w:t xml:space="preserve"> y Convenio 2302-2020: C</w:t>
      </w:r>
      <w:r w:rsidR="007668E8" w:rsidRPr="0096256C">
        <w:rPr>
          <w:sz w:val="18"/>
          <w:szCs w:val="18"/>
          <w:lang w:eastAsia="es-CO"/>
        </w:rPr>
        <w:t>orredor productivo ANILLO VIAL DE LOS MORROS</w:t>
      </w:r>
      <w:r w:rsidR="007668E8">
        <w:rPr>
          <w:sz w:val="18"/>
          <w:szCs w:val="18"/>
          <w:lang w:eastAsia="es-CO"/>
        </w:rPr>
        <w:t>, del municipio de Miraflores</w:t>
      </w:r>
    </w:p>
    <w:p w14:paraId="730364B4" w14:textId="77777777" w:rsidR="007668E8" w:rsidRPr="0096512F" w:rsidRDefault="007668E8" w:rsidP="007668E8">
      <w:pPr>
        <w:tabs>
          <w:tab w:val="left" w:pos="1113"/>
        </w:tabs>
        <w:jc w:val="both"/>
        <w:rPr>
          <w:sz w:val="18"/>
          <w:szCs w:val="18"/>
          <w:lang w:eastAsia="es-CO"/>
        </w:rPr>
      </w:pPr>
    </w:p>
    <w:p w14:paraId="5481550B" w14:textId="1BB317F0" w:rsidR="00637D0C" w:rsidRPr="006D3C5B" w:rsidRDefault="00637D0C" w:rsidP="00B37D38">
      <w:pPr>
        <w:pStyle w:val="Capitulo2"/>
        <w:rPr>
          <w:rFonts w:ascii="Arial" w:hAnsi="Arial"/>
          <w:color w:val="000000" w:themeColor="text1"/>
        </w:rPr>
      </w:pPr>
      <w:bookmarkStart w:id="245" w:name="_Toc99115718"/>
      <w:r w:rsidRPr="006D3C5B">
        <w:rPr>
          <w:rFonts w:ascii="Arial" w:hAnsi="Arial"/>
          <w:color w:val="000000" w:themeColor="text1"/>
        </w:rPr>
        <w:t>ACTIVIDADES POR EJECUTAR Y ALCANCE</w:t>
      </w:r>
      <w:bookmarkEnd w:id="245"/>
    </w:p>
    <w:p w14:paraId="54858D5C" w14:textId="55F95D52" w:rsidR="009A27FC" w:rsidRPr="00D10874" w:rsidRDefault="009A27FC" w:rsidP="00B37D38">
      <w:pPr>
        <w:spacing w:after="0"/>
        <w:jc w:val="both"/>
        <w:rPr>
          <w:rFonts w:ascii="Arial" w:hAnsi="Arial" w:cs="Arial"/>
          <w:color w:val="000000" w:themeColor="text1"/>
          <w:szCs w:val="20"/>
        </w:rPr>
      </w:pPr>
      <w:r w:rsidRPr="00D10874">
        <w:rPr>
          <w:rFonts w:ascii="Arial" w:hAnsi="Arial" w:cs="Arial"/>
          <w:color w:val="000000" w:themeColor="text1"/>
          <w:szCs w:val="20"/>
        </w:rPr>
        <w:t>Dentro de las actividades de la interventoría se debe realizar el debido control y seguimiento a</w:t>
      </w:r>
      <w:r w:rsidR="007668E8">
        <w:rPr>
          <w:rFonts w:ascii="Arial" w:hAnsi="Arial" w:cs="Arial"/>
          <w:color w:val="000000" w:themeColor="text1"/>
          <w:szCs w:val="20"/>
        </w:rPr>
        <w:t xml:space="preserve"> </w:t>
      </w:r>
      <w:r w:rsidRPr="00D10874">
        <w:rPr>
          <w:rFonts w:ascii="Arial" w:hAnsi="Arial" w:cs="Arial"/>
          <w:color w:val="000000" w:themeColor="text1"/>
          <w:szCs w:val="20"/>
        </w:rPr>
        <w:t>l</w:t>
      </w:r>
      <w:r w:rsidR="007668E8">
        <w:rPr>
          <w:rFonts w:ascii="Arial" w:hAnsi="Arial" w:cs="Arial"/>
          <w:color w:val="000000" w:themeColor="text1"/>
          <w:szCs w:val="20"/>
        </w:rPr>
        <w:t>os</w:t>
      </w:r>
      <w:r w:rsidRPr="00D10874">
        <w:rPr>
          <w:rFonts w:ascii="Arial" w:hAnsi="Arial" w:cs="Arial"/>
          <w:color w:val="000000" w:themeColor="text1"/>
          <w:szCs w:val="20"/>
        </w:rPr>
        <w:t xml:space="preserve"> contrato</w:t>
      </w:r>
      <w:r w:rsidR="007668E8">
        <w:rPr>
          <w:rFonts w:ascii="Arial" w:hAnsi="Arial" w:cs="Arial"/>
          <w:color w:val="000000" w:themeColor="text1"/>
          <w:szCs w:val="20"/>
        </w:rPr>
        <w:t>s</w:t>
      </w:r>
      <w:r w:rsidRPr="00D10874">
        <w:rPr>
          <w:rFonts w:ascii="Arial" w:hAnsi="Arial" w:cs="Arial"/>
          <w:color w:val="000000" w:themeColor="text1"/>
          <w:szCs w:val="20"/>
        </w:rPr>
        <w:t xml:space="preserve"> que tiene</w:t>
      </w:r>
      <w:r w:rsidR="007668E8">
        <w:rPr>
          <w:rFonts w:ascii="Arial" w:hAnsi="Arial" w:cs="Arial"/>
          <w:color w:val="000000" w:themeColor="text1"/>
          <w:szCs w:val="20"/>
        </w:rPr>
        <w:t>n</w:t>
      </w:r>
      <w:r w:rsidRPr="00D10874">
        <w:rPr>
          <w:rFonts w:ascii="Arial" w:hAnsi="Arial" w:cs="Arial"/>
          <w:color w:val="000000" w:themeColor="text1"/>
          <w:szCs w:val="20"/>
        </w:rPr>
        <w:t xml:space="preserve"> por objeto “</w:t>
      </w:r>
      <w:r w:rsidR="007668E8" w:rsidRPr="007668E8">
        <w:rPr>
          <w:rFonts w:ascii="Arial" w:hAnsi="Arial" w:cs="Arial"/>
          <w:color w:val="000000" w:themeColor="text1"/>
          <w:szCs w:val="20"/>
        </w:rPr>
        <w:t>MANTENIMIENTO Y MEJORAMIENTO DE VÍAS RURALES PROGRAMA COLOMBIA RURAL, MUNICIPIOS DE ZETAQUIRA Y MIRAFLORES</w:t>
      </w:r>
      <w:r w:rsidRPr="00D10874">
        <w:rPr>
          <w:rFonts w:ascii="Arial" w:hAnsi="Arial" w:cs="Arial"/>
          <w:color w:val="000000" w:themeColor="text1"/>
          <w:szCs w:val="20"/>
        </w:rPr>
        <w:t>”</w:t>
      </w:r>
      <w:r w:rsidR="0058134D">
        <w:rPr>
          <w:rFonts w:ascii="Arial" w:hAnsi="Arial" w:cs="Arial"/>
          <w:color w:val="000000" w:themeColor="text1"/>
          <w:szCs w:val="20"/>
        </w:rPr>
        <w:t xml:space="preserve">, </w:t>
      </w:r>
      <w:r w:rsidR="0058134D" w:rsidRPr="0058134D">
        <w:rPr>
          <w:rFonts w:ascii="Arial" w:hAnsi="Arial" w:cs="Arial"/>
          <w:color w:val="000000" w:themeColor="text1"/>
          <w:szCs w:val="20"/>
        </w:rPr>
        <w:t>OBRAS DERIVADAS DE LAS ADICIONES 2</w:t>
      </w:r>
    </w:p>
    <w:p w14:paraId="228CF092" w14:textId="77777777" w:rsidR="009A27FC" w:rsidRPr="00D10874" w:rsidRDefault="009A27FC" w:rsidP="00B37D38">
      <w:pPr>
        <w:spacing w:after="0"/>
        <w:jc w:val="both"/>
        <w:rPr>
          <w:rFonts w:ascii="Arial" w:hAnsi="Arial" w:cs="Arial"/>
          <w:color w:val="000000" w:themeColor="text1"/>
          <w:szCs w:val="20"/>
        </w:rPr>
      </w:pPr>
    </w:p>
    <w:p w14:paraId="0366BCC0" w14:textId="2D361316" w:rsidR="009A27FC" w:rsidRDefault="009A27FC" w:rsidP="00B37D38">
      <w:pPr>
        <w:jc w:val="both"/>
        <w:rPr>
          <w:rFonts w:ascii="Arial" w:hAnsi="Arial" w:cs="Arial"/>
          <w:color w:val="000000" w:themeColor="text1"/>
          <w:szCs w:val="20"/>
        </w:rPr>
      </w:pPr>
      <w:r w:rsidRPr="00D10874">
        <w:rPr>
          <w:rFonts w:ascii="Arial" w:hAnsi="Arial" w:cs="Arial"/>
          <w:color w:val="000000" w:themeColor="text1"/>
          <w:szCs w:val="20"/>
        </w:rPr>
        <w:t>Adicionalmente, debe coadyuvar y controlar que el Contratista de obra durante la ejecución de su contrato se ciña a los plazos, términos, y demás condiciones contractuales, garantizando la eficiente y oportuna inversión de los recursos establecidos contractualmente, velando por la correcta ejecución de los trabajos, resolviendo con prontitud todos los requerimientos del contratista, previniendo con su experticia y análisis los posibles inconvenientes técnicos, jurídicos, administrativos, ambientales, sociales, prediales, de sostenibilidad, presupuestales, contables y financieros en desarrollo del contrato.</w:t>
      </w:r>
    </w:p>
    <w:p w14:paraId="28AC5207" w14:textId="77777777" w:rsidR="009A27FC" w:rsidRPr="009A27FC" w:rsidRDefault="009A27FC" w:rsidP="00B37D38">
      <w:pPr>
        <w:jc w:val="both"/>
        <w:rPr>
          <w:rFonts w:ascii="Arial" w:hAnsi="Arial" w:cs="Arial"/>
          <w:b/>
          <w:color w:val="000000" w:themeColor="text1"/>
          <w:szCs w:val="20"/>
        </w:rPr>
      </w:pPr>
    </w:p>
    <w:p w14:paraId="5122AAC1" w14:textId="19184284" w:rsidR="009A27FC" w:rsidRDefault="001E5123" w:rsidP="00B37D38">
      <w:pPr>
        <w:pStyle w:val="Capitulo2"/>
        <w:rPr>
          <w:rFonts w:ascii="Arial" w:hAnsi="Arial"/>
          <w:color w:val="000000" w:themeColor="text1"/>
        </w:rPr>
      </w:pPr>
      <w:bookmarkStart w:id="246" w:name="_Toc99115719"/>
      <w:r w:rsidRPr="006D3C5B">
        <w:rPr>
          <w:rFonts w:ascii="Arial" w:hAnsi="Arial"/>
          <w:color w:val="000000" w:themeColor="text1"/>
        </w:rPr>
        <w:t>OBLIGACIONES GENERALES DEL CONTRATISTA</w:t>
      </w:r>
      <w:bookmarkEnd w:id="246"/>
      <w:r w:rsidRPr="006D3C5B">
        <w:rPr>
          <w:rFonts w:ascii="Arial" w:hAnsi="Arial"/>
          <w:color w:val="000000" w:themeColor="text1"/>
        </w:rPr>
        <w:t xml:space="preserve"> </w:t>
      </w:r>
    </w:p>
    <w:p w14:paraId="52BC8025" w14:textId="364DE1A2" w:rsidR="009A27FC" w:rsidRPr="009A27FC" w:rsidRDefault="009A27FC" w:rsidP="00B37D38">
      <w:pPr>
        <w:jc w:val="both"/>
        <w:rPr>
          <w:rFonts w:ascii="Arial" w:hAnsi="Arial" w:cs="Arial"/>
          <w:color w:val="000000" w:themeColor="text1"/>
        </w:rPr>
      </w:pPr>
      <w:r w:rsidRPr="009A27FC">
        <w:rPr>
          <w:rFonts w:ascii="Arial" w:hAnsi="Arial" w:cs="Arial"/>
          <w:color w:val="000000" w:themeColor="text1"/>
        </w:rPr>
        <w:t xml:space="preserve">Además de las derivadas de la esencia y naturaleza del contrato a celebrar, de las contempladas en la ley, de las obligaciones y condiciones señaladas en la invitación y demás Documentos del proceso, el contratista se obliga a: </w:t>
      </w:r>
    </w:p>
    <w:p w14:paraId="321F4EA9" w14:textId="39DE050D" w:rsidR="009A27FC" w:rsidRPr="00D95DCF" w:rsidRDefault="009A27FC" w:rsidP="00B37D38">
      <w:pPr>
        <w:pStyle w:val="Prrafodelista"/>
        <w:numPr>
          <w:ilvl w:val="0"/>
          <w:numId w:val="58"/>
        </w:numPr>
        <w:spacing w:after="0" w:line="240" w:lineRule="auto"/>
        <w:contextualSpacing w:val="0"/>
        <w:jc w:val="both"/>
        <w:rPr>
          <w:rFonts w:ascii="Arial" w:hAnsi="Arial" w:cs="Arial"/>
          <w:color w:val="000000" w:themeColor="text1"/>
          <w:sz w:val="20"/>
          <w:szCs w:val="20"/>
        </w:rPr>
      </w:pPr>
      <w:r w:rsidRPr="00D95DCF">
        <w:rPr>
          <w:rFonts w:ascii="Arial" w:hAnsi="Arial" w:cs="Arial"/>
          <w:color w:val="000000" w:themeColor="text1"/>
          <w:sz w:val="20"/>
          <w:szCs w:val="20"/>
        </w:rPr>
        <w:t>Dar cumplimiento al objeto y alcance del contrato de acuerdo con lo establecido en el presente documento y en sus anexos.</w:t>
      </w:r>
    </w:p>
    <w:p w14:paraId="76197B10" w14:textId="77777777" w:rsidR="009A27FC" w:rsidRPr="00D95DCF" w:rsidRDefault="009A27FC" w:rsidP="00B37D38">
      <w:pPr>
        <w:pStyle w:val="Prrafodelista"/>
        <w:numPr>
          <w:ilvl w:val="0"/>
          <w:numId w:val="58"/>
        </w:numPr>
        <w:spacing w:after="0" w:line="240" w:lineRule="auto"/>
        <w:contextualSpacing w:val="0"/>
        <w:jc w:val="both"/>
        <w:rPr>
          <w:rFonts w:ascii="Arial" w:hAnsi="Arial" w:cs="Arial"/>
          <w:color w:val="000000" w:themeColor="text1"/>
          <w:sz w:val="20"/>
          <w:szCs w:val="20"/>
        </w:rPr>
      </w:pPr>
      <w:r w:rsidRPr="00D95DCF">
        <w:rPr>
          <w:rFonts w:ascii="Arial" w:eastAsia="Cambria" w:hAnsi="Arial" w:cs="Arial"/>
          <w:color w:val="000000" w:themeColor="text1"/>
          <w:sz w:val="20"/>
          <w:szCs w:val="20"/>
        </w:rPr>
        <w:t>Cumplir con el manual de interventoría vigente del Instituto Nacional de Vías – INVIAS, las guías, manuales y demás documentos que la Entidad tiene establecido para los diferentes procedimientos, informes, productos y demás temas relacionados con el objeto de interventoría.</w:t>
      </w:r>
    </w:p>
    <w:p w14:paraId="4A931491"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Mantener el personal presentado de acuerdo con las dedicaciones estipuladas.</w:t>
      </w:r>
    </w:p>
    <w:p w14:paraId="0788CCF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Estar en permanente comunicación con el supervisor del contrato.</w:t>
      </w:r>
    </w:p>
    <w:p w14:paraId="262C658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Facilitar la labor de seguimiento y control que realiza el supervisor, atendiendo y dando respuesta oportuna a las observaciones o requerimientos que se realicen.</w:t>
      </w:r>
    </w:p>
    <w:p w14:paraId="10404D5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Presentar oportunamente los informes de Interventoría de acuerdo con las especificaciones requeridas en el presente documento.</w:t>
      </w:r>
    </w:p>
    <w:p w14:paraId="0DE456F5"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Disponer del personal idóneo, así como de los recursos logísticos, materiales, y/o equipos, necesarios para desarrollar el contrato dentro de la oportunidad establecida.</w:t>
      </w:r>
    </w:p>
    <w:p w14:paraId="0BE89FA4"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Presentar el Informe Final en medio físico y magnético en el cual se debe incluir el de Interventoría y el de Prestación de Servicios, procedimientos utilizados, memorias de cálculo y planos de diseño.</w:t>
      </w:r>
    </w:p>
    <w:p w14:paraId="7641179D"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3A33D55A"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Reportar la información relacionada con la ejecución del contrato o que tenga incidencia en ella cuando sea requerida por el contratante.</w:t>
      </w:r>
    </w:p>
    <w:p w14:paraId="718CA626"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Recibir el contrato de Prestación de servicios previo el cumplimiento de todos los requisitos pertinentes.</w:t>
      </w:r>
    </w:p>
    <w:p w14:paraId="3BCEF272"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Entregar el contrato de Interventoría al funcionario indicado por INVÍAS previo el cumplimiento de los requisitos pertinentes.</w:t>
      </w:r>
    </w:p>
    <w:p w14:paraId="0D37D5F6"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Hacer acopio y entrega de la documentación requerida para la liquidación de los contratos de Prestación de Servicios y de Interventoría.</w:t>
      </w:r>
    </w:p>
    <w:p w14:paraId="3217E9FA"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Subir al aplicativo CIFRA la información requerida y mantenerla actualizada de todo el desarrollo contractual.</w:t>
      </w:r>
    </w:p>
    <w:p w14:paraId="5A77EAB8"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Los demás que establece el manual de interventoría vigente de INVIAS, documentos contractuales y la misma ley.</w:t>
      </w:r>
    </w:p>
    <w:p w14:paraId="457478F3"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w:t>
      </w:r>
    </w:p>
    <w:p w14:paraId="2050CF88"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Informar a la Supervisión del proyecto, de manera inmediata, la ocurrencia de cualquier hecho constitutivo de fuerza mayor o caso fortuito, que impida el cumplimiento del contrato.</w:t>
      </w:r>
    </w:p>
    <w:p w14:paraId="5736524C"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Presentar oportunamente los informes de acuerdo con las especificaciones requeridas en el presente documento.</w:t>
      </w:r>
    </w:p>
    <w:p w14:paraId="5A0008CC"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Reportar al supervisor del contrato con la periodicidad que se exija, la información y los documentos que solicite el mismo, en forma física, sin errores, ni enmendaduras, ni adulteraciones.</w:t>
      </w:r>
    </w:p>
    <w:p w14:paraId="2E9ADCF8" w14:textId="77777777" w:rsidR="009A27FC" w:rsidRPr="009A27FC" w:rsidRDefault="009A27FC" w:rsidP="00B37D38">
      <w:pPr>
        <w:spacing w:after="0" w:line="240" w:lineRule="auto"/>
        <w:jc w:val="both"/>
        <w:rPr>
          <w:rFonts w:ascii="Arial" w:eastAsia="Cambria" w:hAnsi="Arial" w:cs="Arial"/>
          <w:szCs w:val="20"/>
        </w:rPr>
      </w:pPr>
    </w:p>
    <w:p w14:paraId="64B48AC9" w14:textId="696821D1" w:rsidR="00BA63D5" w:rsidRPr="006D3C5B" w:rsidRDefault="00BA63D5" w:rsidP="00B37D38">
      <w:pPr>
        <w:pStyle w:val="Capitulo2"/>
        <w:rPr>
          <w:rFonts w:ascii="Arial" w:hAnsi="Arial"/>
          <w:color w:val="000000" w:themeColor="text1"/>
        </w:rPr>
      </w:pPr>
      <w:bookmarkStart w:id="247" w:name="_Toc99115721"/>
      <w:r w:rsidRPr="006D3C5B">
        <w:rPr>
          <w:rFonts w:ascii="Arial" w:hAnsi="Arial"/>
          <w:color w:val="000000" w:themeColor="text1"/>
        </w:rPr>
        <w:lastRenderedPageBreak/>
        <w:t>ACREDITACIÓN DEL PAGO AL SISTEMA DE SEGURIDAD SOCIAL DURANTE LA EJECUCIÓN DEL CONTRATO</w:t>
      </w:r>
      <w:bookmarkEnd w:id="247"/>
      <w:r w:rsidRPr="006D3C5B">
        <w:rPr>
          <w:rFonts w:ascii="Arial" w:hAnsi="Arial"/>
          <w:color w:val="000000" w:themeColor="text1"/>
        </w:rPr>
        <w:t xml:space="preserve"> </w:t>
      </w:r>
    </w:p>
    <w:p w14:paraId="7F4241DC" w14:textId="43886270" w:rsidR="00BA63D5" w:rsidRDefault="00BA63D5" w:rsidP="00B37D38">
      <w:pPr>
        <w:jc w:val="both"/>
        <w:rPr>
          <w:rFonts w:ascii="Arial" w:hAnsi="Arial" w:cs="Arial"/>
          <w:color w:val="000000" w:themeColor="text1"/>
          <w:szCs w:val="20"/>
        </w:rPr>
      </w:pPr>
      <w:r w:rsidRPr="006D3C5B">
        <w:rPr>
          <w:rFonts w:ascii="Arial" w:hAnsi="Arial" w:cs="Arial"/>
          <w:color w:val="000000" w:themeColor="text1"/>
          <w:szCs w:val="20"/>
        </w:rPr>
        <w:t>El contratista debe acreditar</w:t>
      </w:r>
      <w:r w:rsidR="0096481D" w:rsidRPr="006D3C5B">
        <w:rPr>
          <w:rFonts w:ascii="Arial" w:hAnsi="Arial" w:cs="Arial"/>
          <w:color w:val="000000" w:themeColor="text1"/>
          <w:szCs w:val="20"/>
        </w:rPr>
        <w:t>,</w:t>
      </w:r>
      <w:r w:rsidRPr="006D3C5B">
        <w:rPr>
          <w:rFonts w:ascii="Arial" w:hAnsi="Arial" w:cs="Arial"/>
          <w:color w:val="000000" w:themeColor="text1"/>
          <w:szCs w:val="20"/>
        </w:rPr>
        <w:t xml:space="preserve"> para realizar cada pago derivado del contrato, que se encuentra al día en el pago de aportes parafiscales relativos al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istema de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eguridad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ocial </w:t>
      </w:r>
      <w:r w:rsidR="00FB2095" w:rsidRPr="006D3C5B">
        <w:rPr>
          <w:rFonts w:ascii="Arial" w:hAnsi="Arial" w:cs="Arial"/>
          <w:color w:val="000000" w:themeColor="text1"/>
          <w:szCs w:val="20"/>
        </w:rPr>
        <w:t>I</w:t>
      </w:r>
      <w:r w:rsidRPr="006D3C5B">
        <w:rPr>
          <w:rFonts w:ascii="Arial" w:hAnsi="Arial" w:cs="Arial"/>
          <w:color w:val="000000" w:themeColor="text1"/>
          <w:szCs w:val="20"/>
        </w:rPr>
        <w:t xml:space="preserve">ntegral, así como los propios del </w:t>
      </w:r>
      <w:r w:rsidR="00FB2095" w:rsidRPr="006D3C5B">
        <w:rPr>
          <w:rFonts w:ascii="Arial" w:hAnsi="Arial" w:cs="Arial"/>
          <w:color w:val="000000" w:themeColor="text1"/>
          <w:szCs w:val="20"/>
        </w:rPr>
        <w:t>SENA</w:t>
      </w:r>
      <w:r w:rsidRPr="006D3C5B">
        <w:rPr>
          <w:rFonts w:ascii="Arial" w:hAnsi="Arial" w:cs="Arial"/>
          <w:color w:val="000000" w:themeColor="text1"/>
          <w:szCs w:val="20"/>
        </w:rPr>
        <w:t xml:space="preserve">, ICBF y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ajas de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ompensación </w:t>
      </w:r>
      <w:r w:rsidR="00FB2095" w:rsidRPr="006D3C5B">
        <w:rPr>
          <w:rFonts w:ascii="Arial" w:hAnsi="Arial" w:cs="Arial"/>
          <w:color w:val="000000" w:themeColor="text1"/>
          <w:szCs w:val="20"/>
        </w:rPr>
        <w:t>F</w:t>
      </w:r>
      <w:r w:rsidRPr="006D3C5B">
        <w:rPr>
          <w:rFonts w:ascii="Arial" w:hAnsi="Arial" w:cs="Arial"/>
          <w:color w:val="000000" w:themeColor="text1"/>
          <w:szCs w:val="20"/>
        </w:rPr>
        <w:t>amiliar, cuando corresponda.</w:t>
      </w:r>
    </w:p>
    <w:p w14:paraId="62354D9C" w14:textId="77777777" w:rsidR="00B37D38" w:rsidRPr="006D3C5B" w:rsidRDefault="00B37D38" w:rsidP="00B37D38">
      <w:pPr>
        <w:jc w:val="both"/>
        <w:rPr>
          <w:rFonts w:ascii="Arial" w:hAnsi="Arial" w:cs="Arial"/>
          <w:color w:val="000000" w:themeColor="text1"/>
          <w:szCs w:val="20"/>
        </w:rPr>
      </w:pPr>
    </w:p>
    <w:p w14:paraId="7549CB66" w14:textId="09815D8A" w:rsidR="00637D0C" w:rsidRPr="006D3C5B" w:rsidRDefault="00637D0C" w:rsidP="00B37D38">
      <w:pPr>
        <w:pStyle w:val="Capitulo2"/>
        <w:rPr>
          <w:rFonts w:ascii="Arial" w:hAnsi="Arial"/>
          <w:color w:val="000000" w:themeColor="text1"/>
        </w:rPr>
      </w:pPr>
      <w:bookmarkStart w:id="248" w:name="_Toc39134595"/>
      <w:bookmarkStart w:id="249" w:name="_Toc39135559"/>
      <w:bookmarkStart w:id="250" w:name="_Toc39135675"/>
      <w:bookmarkStart w:id="251" w:name="_Toc39134596"/>
      <w:bookmarkStart w:id="252" w:name="_Toc39135560"/>
      <w:bookmarkStart w:id="253" w:name="_Toc39135676"/>
      <w:bookmarkStart w:id="254" w:name="_Toc99115722"/>
      <w:bookmarkEnd w:id="248"/>
      <w:bookmarkEnd w:id="249"/>
      <w:bookmarkEnd w:id="250"/>
      <w:bookmarkEnd w:id="251"/>
      <w:bookmarkEnd w:id="252"/>
      <w:bookmarkEnd w:id="253"/>
      <w:r w:rsidRPr="006D3C5B">
        <w:rPr>
          <w:rFonts w:ascii="Arial" w:hAnsi="Arial"/>
          <w:color w:val="000000" w:themeColor="text1"/>
        </w:rPr>
        <w:t>PLAZO PARA EJECU</w:t>
      </w:r>
      <w:r w:rsidR="00DA1950">
        <w:rPr>
          <w:rFonts w:ascii="Arial" w:hAnsi="Arial"/>
          <w:color w:val="000000" w:themeColor="text1"/>
        </w:rPr>
        <w:t>TAR</w:t>
      </w:r>
      <w:r w:rsidRPr="006D3C5B">
        <w:rPr>
          <w:rFonts w:ascii="Arial" w:hAnsi="Arial"/>
          <w:color w:val="000000" w:themeColor="text1"/>
        </w:rPr>
        <w:t xml:space="preserve"> EL CONTRATO</w:t>
      </w:r>
      <w:bookmarkEnd w:id="254"/>
    </w:p>
    <w:p w14:paraId="31B9C2DB" w14:textId="5903F69A" w:rsidR="00E91833" w:rsidRPr="006D3C5B" w:rsidRDefault="00E91833" w:rsidP="00B37D38">
      <w:pPr>
        <w:jc w:val="both"/>
        <w:rPr>
          <w:rFonts w:ascii="Arial" w:hAnsi="Arial" w:cs="Arial"/>
          <w:color w:val="000000" w:themeColor="text1"/>
          <w:szCs w:val="20"/>
        </w:rPr>
      </w:pPr>
      <w:r w:rsidRPr="006D3C5B">
        <w:rPr>
          <w:rFonts w:ascii="Arial" w:hAnsi="Arial" w:cs="Arial"/>
          <w:color w:val="000000" w:themeColor="text1"/>
          <w:szCs w:val="20"/>
        </w:rPr>
        <w:t>El plazo previsto para ejecu</w:t>
      </w:r>
      <w:r w:rsidR="00DA1950">
        <w:rPr>
          <w:rFonts w:ascii="Arial" w:hAnsi="Arial" w:cs="Arial"/>
          <w:color w:val="000000" w:themeColor="text1"/>
          <w:szCs w:val="20"/>
        </w:rPr>
        <w:t>tar</w:t>
      </w:r>
      <w:r w:rsidRPr="006D3C5B">
        <w:rPr>
          <w:rFonts w:ascii="Arial" w:hAnsi="Arial" w:cs="Arial"/>
          <w:color w:val="000000" w:themeColor="text1"/>
          <w:szCs w:val="20"/>
        </w:rPr>
        <w:t xml:space="preserve"> las actividades que se deriven del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es el establecido en la sección 1.1. </w:t>
      </w:r>
      <w:r w:rsidR="00612401" w:rsidRPr="006D3C5B">
        <w:rPr>
          <w:rFonts w:ascii="Arial" w:hAnsi="Arial" w:cs="Arial"/>
          <w:color w:val="000000" w:themeColor="text1"/>
          <w:szCs w:val="20"/>
        </w:rPr>
        <w:t>de la invitación pública</w:t>
      </w:r>
      <w:r w:rsidRPr="006D3C5B">
        <w:rPr>
          <w:rFonts w:ascii="Arial" w:hAnsi="Arial" w:cs="Arial"/>
          <w:color w:val="000000" w:themeColor="text1"/>
          <w:szCs w:val="20"/>
        </w:rPr>
        <w:t xml:space="preserve">, el cual se contará en la forma prevista en el Anexo </w:t>
      </w:r>
      <w:r w:rsidR="00612401" w:rsidRPr="006D3C5B">
        <w:rPr>
          <w:rFonts w:ascii="Arial" w:hAnsi="Arial" w:cs="Arial"/>
          <w:color w:val="000000" w:themeColor="text1"/>
          <w:szCs w:val="20"/>
        </w:rPr>
        <w:t>2</w:t>
      </w:r>
      <w:r w:rsidRPr="006D3C5B">
        <w:rPr>
          <w:rFonts w:ascii="Arial" w:hAnsi="Arial" w:cs="Arial"/>
          <w:color w:val="000000" w:themeColor="text1"/>
          <w:szCs w:val="20"/>
        </w:rPr>
        <w:t xml:space="preserve"> – </w:t>
      </w:r>
      <w:r w:rsidR="00612401" w:rsidRPr="006D3C5B">
        <w:rPr>
          <w:rFonts w:ascii="Arial" w:hAnsi="Arial" w:cs="Arial"/>
          <w:color w:val="000000" w:themeColor="text1"/>
          <w:szCs w:val="20"/>
        </w:rPr>
        <w:t>Comunicación de Aceptación de la Oferta</w:t>
      </w:r>
      <w:r w:rsidRPr="006D3C5B">
        <w:rPr>
          <w:rFonts w:ascii="Arial" w:hAnsi="Arial" w:cs="Arial"/>
          <w:color w:val="000000" w:themeColor="text1"/>
          <w:szCs w:val="20"/>
        </w:rPr>
        <w:t xml:space="preserve">. </w:t>
      </w:r>
    </w:p>
    <w:p w14:paraId="2DA981A9" w14:textId="30824EB5" w:rsidR="00637D0C" w:rsidRDefault="009A27FC" w:rsidP="00B37D38">
      <w:pPr>
        <w:spacing w:after="0"/>
        <w:jc w:val="both"/>
        <w:rPr>
          <w:rFonts w:ascii="Arial" w:hAnsi="Arial" w:cs="Arial"/>
          <w:b/>
          <w:bCs/>
          <w:color w:val="auto"/>
          <w:szCs w:val="20"/>
        </w:rPr>
      </w:pPr>
      <w:r w:rsidRPr="00086B1A">
        <w:rPr>
          <w:rFonts w:ascii="Arial" w:hAnsi="Arial" w:cs="Arial"/>
          <w:color w:val="auto"/>
          <w:szCs w:val="20"/>
        </w:rPr>
        <w:t xml:space="preserve">El plazo previsto para ejecutar las actividades que se deriven del presente proceso es: </w:t>
      </w:r>
      <w:r w:rsidR="001A47DC">
        <w:rPr>
          <w:rFonts w:ascii="Arial" w:hAnsi="Arial" w:cs="Arial"/>
          <w:b/>
          <w:bCs/>
          <w:color w:val="auto"/>
          <w:szCs w:val="20"/>
        </w:rPr>
        <w:t>CINCO</w:t>
      </w:r>
      <w:r w:rsidR="007668E8">
        <w:rPr>
          <w:rFonts w:ascii="Arial" w:hAnsi="Arial" w:cs="Arial"/>
          <w:b/>
          <w:bCs/>
          <w:color w:val="auto"/>
          <w:szCs w:val="20"/>
        </w:rPr>
        <w:t xml:space="preserve"> (</w:t>
      </w:r>
      <w:r w:rsidR="001A47DC">
        <w:rPr>
          <w:rFonts w:ascii="Arial" w:hAnsi="Arial" w:cs="Arial"/>
          <w:b/>
          <w:bCs/>
          <w:color w:val="auto"/>
          <w:szCs w:val="20"/>
        </w:rPr>
        <w:t>5</w:t>
      </w:r>
      <w:r w:rsidR="007668E8">
        <w:rPr>
          <w:rFonts w:ascii="Arial" w:hAnsi="Arial" w:cs="Arial"/>
          <w:b/>
          <w:bCs/>
          <w:color w:val="auto"/>
          <w:szCs w:val="20"/>
        </w:rPr>
        <w:t>) MESES</w:t>
      </w:r>
    </w:p>
    <w:p w14:paraId="46ADE703" w14:textId="77777777" w:rsidR="00B37D38" w:rsidRPr="009A27FC" w:rsidRDefault="00B37D38" w:rsidP="00B37D38">
      <w:pPr>
        <w:spacing w:after="0"/>
        <w:jc w:val="both"/>
        <w:rPr>
          <w:rFonts w:ascii="Arial" w:hAnsi="Arial" w:cs="Arial"/>
          <w:b/>
          <w:bCs/>
          <w:color w:val="auto"/>
          <w:szCs w:val="20"/>
        </w:rPr>
      </w:pPr>
    </w:p>
    <w:p w14:paraId="047E4591" w14:textId="77777777" w:rsidR="00421CD2" w:rsidRPr="006D3C5B" w:rsidRDefault="00421CD2" w:rsidP="00B37D38">
      <w:pPr>
        <w:pStyle w:val="Capitulo2"/>
        <w:rPr>
          <w:rFonts w:ascii="Arial" w:hAnsi="Arial"/>
          <w:color w:val="000000" w:themeColor="text1"/>
        </w:rPr>
      </w:pPr>
      <w:bookmarkStart w:id="255" w:name="_Toc99115723"/>
      <w:r w:rsidRPr="006D3C5B">
        <w:rPr>
          <w:rFonts w:ascii="Arial" w:hAnsi="Arial"/>
          <w:color w:val="000000" w:themeColor="text1"/>
        </w:rPr>
        <w:t>FORMA DE PAGO</w:t>
      </w:r>
      <w:bookmarkEnd w:id="255"/>
    </w:p>
    <w:p w14:paraId="505AB2FC" w14:textId="3C603315"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El INSTITUTO NACIONAL DE VÍAS realizará los pagos de manera mensual, mediante el reconocimiento y reembolso de los costos directos del personal aprobado por el Instituto y efectivamente vinculado en la ejecución de los trabajos, afectados por un factor multiplicador más el reembolso, contra factura, de otros costos directos ocasionados y aprobados por el Supervisor, previa presentación y aprobación del informe mensual de avance de obra, por parte del Supervisor designado para el efecto, acompañadas de los recibos de pago de los aportes a seguridad social y parafiscales del respectivo periodo a facturar. Las actas deberán presentarse dentro de los cinco (5) días calendarios siguientes a la fecha de corte mensual de ejecución.</w:t>
      </w:r>
    </w:p>
    <w:p w14:paraId="42915DDD" w14:textId="77777777" w:rsidR="009A27FC" w:rsidRPr="00086B1A" w:rsidRDefault="009A27FC" w:rsidP="00B37D38">
      <w:pPr>
        <w:spacing w:after="0"/>
        <w:jc w:val="both"/>
        <w:rPr>
          <w:rFonts w:ascii="Arial" w:hAnsi="Arial" w:cs="Arial"/>
          <w:color w:val="000000" w:themeColor="text1"/>
          <w:lang w:val="es-ES"/>
        </w:rPr>
      </w:pPr>
    </w:p>
    <w:p w14:paraId="5DCACBD6" w14:textId="4B562B7D"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Así mismo, EL INTERVENTOR deberá radicar en la dependencia competente del INSTITUTO las correspondientes facturas de pago, dentro de los tres (3) días hábiles siguientes al recibo de las actas debidamente aprobadas por EL INSTITUTO. La entidad pagará las actas dentro de los cuarenta y cinco (45) días calendario siguientes a la fecha de presentación de estas o, si a ello hubiera lugar, dentro de los cuarenta y cinco (45) días calendario siguientes a la fecha en que el INTERVENTOR subsane las glosas que formule el INVIAS. En todo caso el anterior pago estará sujeto a la disponibilidad de PAC.</w:t>
      </w:r>
    </w:p>
    <w:p w14:paraId="47FAC7CE" w14:textId="77777777" w:rsidR="009A27FC" w:rsidRPr="00086B1A" w:rsidRDefault="009A27FC" w:rsidP="00B37D38">
      <w:pPr>
        <w:spacing w:after="0"/>
        <w:jc w:val="both"/>
        <w:rPr>
          <w:rFonts w:ascii="Arial" w:hAnsi="Arial" w:cs="Arial"/>
          <w:color w:val="000000" w:themeColor="text1"/>
          <w:lang w:val="es-ES"/>
        </w:rPr>
      </w:pPr>
    </w:p>
    <w:p w14:paraId="7ACFF55C" w14:textId="77777777"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 xml:space="preserve">En caso de mora en el pago, el INSTITUTO reconocerá al INTERVENTOR un interés moratorio equivalente al interés legal civil vigente, siguiendo el procedimiento descrito en el Decreto 679 de 1994, artículo 1o. Como requisito indispensable para cada pago, el contratista (Interventor) deberá garantizar el cumplimiento de las obligaciones en seguridad social de conformidad con el artículo 50 de la Ley 789 de 2002 y la Ley 828 de 2003; de igual manera, para cada pago deberá presentar factura o documento equivalente, los cuales deben ser aprobadas por el Gestor de Contrato y/o supervisor por parte del INVIAS como requisito para cada pago. </w:t>
      </w:r>
    </w:p>
    <w:p w14:paraId="1704CE39" w14:textId="77777777" w:rsidR="009A27FC" w:rsidRPr="00086B1A" w:rsidRDefault="009A27FC" w:rsidP="00B37D38">
      <w:pPr>
        <w:spacing w:after="0"/>
        <w:jc w:val="both"/>
        <w:rPr>
          <w:rFonts w:ascii="Arial" w:hAnsi="Arial" w:cs="Arial"/>
          <w:color w:val="000000" w:themeColor="text1"/>
          <w:lang w:val="es-ES"/>
        </w:rPr>
      </w:pPr>
    </w:p>
    <w:p w14:paraId="2E6827AA" w14:textId="77777777"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 xml:space="preserve">De conformidad con lo establecido en la Resolución No. 3662 de 2007, si el INTERVENTOR no presenta la factura del acta dentro de los términos establecidos en el contrato, se aplicará una sanción equivalente al 2.5% del valor del acta. </w:t>
      </w:r>
    </w:p>
    <w:p w14:paraId="6CC67F1E" w14:textId="77777777" w:rsidR="009A27FC" w:rsidRPr="00086B1A" w:rsidRDefault="009A27FC" w:rsidP="00B37D38">
      <w:pPr>
        <w:spacing w:after="0"/>
        <w:jc w:val="both"/>
        <w:rPr>
          <w:rFonts w:ascii="Arial" w:hAnsi="Arial" w:cs="Arial"/>
          <w:lang w:val="es-ES"/>
        </w:rPr>
      </w:pPr>
    </w:p>
    <w:p w14:paraId="1607A45A" w14:textId="77777777" w:rsidR="009A27FC" w:rsidRPr="00086B1A" w:rsidRDefault="009A27FC" w:rsidP="00B37D38">
      <w:pPr>
        <w:pStyle w:val="Prrafodelista"/>
        <w:numPr>
          <w:ilvl w:val="0"/>
          <w:numId w:val="59"/>
        </w:numPr>
        <w:spacing w:after="0" w:line="240" w:lineRule="auto"/>
        <w:contextualSpacing w:val="0"/>
        <w:jc w:val="both"/>
        <w:rPr>
          <w:rFonts w:ascii="Arial" w:hAnsi="Arial" w:cs="Arial"/>
          <w:sz w:val="20"/>
          <w:szCs w:val="20"/>
        </w:rPr>
      </w:pPr>
      <w:r w:rsidRPr="00086B1A">
        <w:rPr>
          <w:rFonts w:ascii="Arial" w:hAnsi="Arial" w:cs="Arial"/>
          <w:sz w:val="20"/>
          <w:szCs w:val="20"/>
        </w:rPr>
        <w:t>AJUSTES. - Este contrato no está sujeto a ajustes.</w:t>
      </w:r>
    </w:p>
    <w:p w14:paraId="4E0957D2" w14:textId="03AE7AB3" w:rsidR="00421CD2" w:rsidRDefault="009A27FC" w:rsidP="00B37D38">
      <w:pPr>
        <w:pStyle w:val="Prrafodelista"/>
        <w:numPr>
          <w:ilvl w:val="0"/>
          <w:numId w:val="59"/>
        </w:numPr>
        <w:spacing w:after="0" w:line="240" w:lineRule="auto"/>
        <w:contextualSpacing w:val="0"/>
        <w:jc w:val="both"/>
        <w:rPr>
          <w:rFonts w:ascii="Arial" w:hAnsi="Arial" w:cs="Arial"/>
          <w:sz w:val="20"/>
          <w:szCs w:val="20"/>
        </w:rPr>
      </w:pPr>
      <w:r w:rsidRPr="00086B1A">
        <w:rPr>
          <w:rFonts w:ascii="Arial" w:hAnsi="Arial" w:cs="Arial"/>
          <w:sz w:val="20"/>
          <w:szCs w:val="20"/>
        </w:rPr>
        <w:t>ANTICIPO No aplica</w:t>
      </w:r>
    </w:p>
    <w:p w14:paraId="57A5DAC0" w14:textId="5BF76C92" w:rsidR="00B37D38" w:rsidRDefault="00B37D38" w:rsidP="008D2E64">
      <w:pPr>
        <w:pStyle w:val="Prrafodelista"/>
        <w:spacing w:after="0" w:line="240" w:lineRule="auto"/>
        <w:ind w:left="1080"/>
        <w:contextualSpacing w:val="0"/>
        <w:jc w:val="both"/>
        <w:rPr>
          <w:rFonts w:ascii="Arial" w:hAnsi="Arial" w:cs="Arial"/>
          <w:sz w:val="20"/>
          <w:szCs w:val="20"/>
        </w:rPr>
      </w:pPr>
    </w:p>
    <w:p w14:paraId="3E0D03B1" w14:textId="77777777" w:rsidR="008D2E64" w:rsidRPr="009A27FC" w:rsidRDefault="008D2E64" w:rsidP="008D2E64">
      <w:pPr>
        <w:pStyle w:val="Prrafodelista"/>
        <w:spacing w:after="0" w:line="240" w:lineRule="auto"/>
        <w:ind w:left="1080"/>
        <w:contextualSpacing w:val="0"/>
        <w:jc w:val="both"/>
        <w:rPr>
          <w:rFonts w:ascii="Arial" w:hAnsi="Arial" w:cs="Arial"/>
          <w:sz w:val="20"/>
          <w:szCs w:val="20"/>
        </w:rPr>
      </w:pPr>
    </w:p>
    <w:p w14:paraId="39B0CF8B" w14:textId="3C2F67A0" w:rsidR="00D84C22" w:rsidRPr="006D3C5B" w:rsidRDefault="00637D0C" w:rsidP="00B37D38">
      <w:pPr>
        <w:pStyle w:val="Capitulo2"/>
        <w:rPr>
          <w:rFonts w:ascii="Arial" w:hAnsi="Arial"/>
          <w:color w:val="000000" w:themeColor="text1"/>
        </w:rPr>
      </w:pPr>
      <w:bookmarkStart w:id="256" w:name="_Toc99115724"/>
      <w:r w:rsidRPr="006D3C5B">
        <w:rPr>
          <w:rFonts w:ascii="Arial" w:hAnsi="Arial"/>
          <w:color w:val="000000" w:themeColor="text1"/>
        </w:rPr>
        <w:t>CONDICIONES PARTICULARES DEL PROYECTO</w:t>
      </w:r>
      <w:bookmarkEnd w:id="256"/>
      <w:r w:rsidRPr="006D3C5B">
        <w:rPr>
          <w:rFonts w:ascii="Arial" w:hAnsi="Arial"/>
          <w:color w:val="000000" w:themeColor="text1"/>
        </w:rPr>
        <w:t xml:space="preserve"> </w:t>
      </w:r>
    </w:p>
    <w:p w14:paraId="157E9615" w14:textId="77777777" w:rsidR="009A27FC" w:rsidRDefault="009A27FC" w:rsidP="00B37D38">
      <w:pPr>
        <w:jc w:val="both"/>
        <w:rPr>
          <w:rFonts w:ascii="Arial" w:hAnsi="Arial" w:cs="Arial"/>
          <w:b/>
          <w:bCs/>
          <w:color w:val="000000" w:themeColor="text1"/>
          <w:szCs w:val="20"/>
          <w:lang w:val="es-ES"/>
        </w:rPr>
      </w:pPr>
      <w:r>
        <w:rPr>
          <w:rFonts w:ascii="Arial" w:hAnsi="Arial" w:cs="Arial"/>
          <w:b/>
          <w:bCs/>
          <w:color w:val="000000" w:themeColor="text1"/>
          <w:szCs w:val="20"/>
          <w:lang w:val="es-ES"/>
        </w:rPr>
        <w:t xml:space="preserve">PRINCIPALES ACTIVIDADES POR EJECUTAR Y ALCANCE </w:t>
      </w:r>
    </w:p>
    <w:p w14:paraId="34505CBA" w14:textId="112487E3" w:rsidR="009A27FC" w:rsidRPr="002846F6" w:rsidRDefault="009A27FC" w:rsidP="00B37D38">
      <w:pPr>
        <w:jc w:val="both"/>
        <w:rPr>
          <w:rFonts w:ascii="Arial" w:hAnsi="Arial" w:cs="Arial"/>
          <w:color w:val="000000" w:themeColor="text1"/>
          <w:szCs w:val="20"/>
          <w:lang w:val="es-ES"/>
        </w:rPr>
      </w:pPr>
      <w:r w:rsidRPr="002846F6">
        <w:rPr>
          <w:rFonts w:ascii="Arial" w:hAnsi="Arial" w:cs="Arial"/>
          <w:color w:val="auto"/>
          <w:szCs w:val="20"/>
        </w:rPr>
        <w:lastRenderedPageBreak/>
        <w:t>Realizar la interventoría técnica, administrativa y financiera, vigilancia, control y verificación de las actividades que se ejecutarán para la</w:t>
      </w:r>
      <w:r w:rsidR="008D2E64">
        <w:rPr>
          <w:rFonts w:ascii="Arial" w:hAnsi="Arial" w:cs="Arial"/>
          <w:color w:val="auto"/>
          <w:szCs w:val="20"/>
        </w:rPr>
        <w:t>s</w:t>
      </w:r>
      <w:r w:rsidRPr="002846F6">
        <w:rPr>
          <w:rFonts w:ascii="Arial" w:hAnsi="Arial" w:cs="Arial"/>
          <w:color w:val="auto"/>
          <w:szCs w:val="20"/>
        </w:rPr>
        <w:t xml:space="preserve"> </w:t>
      </w:r>
      <w:r w:rsidRPr="002846F6">
        <w:rPr>
          <w:rFonts w:ascii="Arial" w:hAnsi="Arial" w:cs="Arial"/>
          <w:b/>
          <w:color w:val="auto"/>
          <w:szCs w:val="20"/>
        </w:rPr>
        <w:t>“</w:t>
      </w:r>
      <w:r w:rsidR="008D2E64" w:rsidRPr="008D2E64">
        <w:rPr>
          <w:rFonts w:ascii="Arial" w:hAnsi="Arial" w:cs="Arial"/>
          <w:b/>
          <w:color w:val="000000" w:themeColor="text1"/>
        </w:rPr>
        <w:t>OBRAS DERIVADAS DE</w:t>
      </w:r>
      <w:r w:rsidR="0058134D">
        <w:rPr>
          <w:rFonts w:ascii="Arial" w:hAnsi="Arial" w:cs="Arial"/>
          <w:b/>
          <w:color w:val="000000" w:themeColor="text1"/>
        </w:rPr>
        <w:t xml:space="preserve"> LAS ADICIONES 2 DE LOS</w:t>
      </w:r>
      <w:r w:rsidR="008D2E64" w:rsidRPr="008D2E64">
        <w:rPr>
          <w:rFonts w:ascii="Arial" w:hAnsi="Arial" w:cs="Arial"/>
          <w:b/>
          <w:color w:val="000000" w:themeColor="text1"/>
        </w:rPr>
        <w:t xml:space="preserve"> CONVENIO</w:t>
      </w:r>
      <w:r w:rsidR="0058134D">
        <w:rPr>
          <w:rFonts w:ascii="Arial" w:hAnsi="Arial" w:cs="Arial"/>
          <w:b/>
          <w:color w:val="000000" w:themeColor="text1"/>
        </w:rPr>
        <w:t>S</w:t>
      </w:r>
      <w:r w:rsidR="008D2E64" w:rsidRPr="008D2E64">
        <w:rPr>
          <w:rFonts w:ascii="Arial" w:hAnsi="Arial" w:cs="Arial"/>
          <w:b/>
          <w:color w:val="000000" w:themeColor="text1"/>
        </w:rPr>
        <w:t xml:space="preserve"> </w:t>
      </w:r>
      <w:r w:rsidR="0058134D" w:rsidRPr="0058134D">
        <w:rPr>
          <w:rFonts w:ascii="Arial" w:hAnsi="Arial" w:cs="Arial"/>
          <w:b/>
          <w:color w:val="000000" w:themeColor="text1"/>
        </w:rPr>
        <w:t>No. 2106-2020 y No. 2302-2020</w:t>
      </w:r>
      <w:r w:rsidR="008D2E64" w:rsidRPr="008D2E64">
        <w:rPr>
          <w:rFonts w:ascii="Arial" w:hAnsi="Arial" w:cs="Arial"/>
          <w:b/>
          <w:color w:val="000000" w:themeColor="text1"/>
        </w:rPr>
        <w:t xml:space="preserve">, </w:t>
      </w:r>
      <w:r w:rsidR="0058134D" w:rsidRPr="0058134D">
        <w:rPr>
          <w:rFonts w:ascii="Arial" w:hAnsi="Arial" w:cs="Arial"/>
          <w:b/>
          <w:color w:val="000000" w:themeColor="text1"/>
        </w:rPr>
        <w:t>MANTENIMIENTO Y MEJORAMIENTO DE VÍAS RURALES PROGRAMA COLOMBIA RURAL, MUNICIPIOS DE ZETAQUIRA Y MIRAFLORES</w:t>
      </w:r>
      <w:r w:rsidRPr="002846F6">
        <w:rPr>
          <w:rFonts w:ascii="Arial" w:hAnsi="Arial" w:cs="Arial"/>
          <w:b/>
          <w:color w:val="auto"/>
          <w:szCs w:val="20"/>
        </w:rPr>
        <w:t>”</w:t>
      </w:r>
    </w:p>
    <w:p w14:paraId="0A020EC9" w14:textId="77777777" w:rsidR="009A27FC" w:rsidRPr="002846F6" w:rsidRDefault="009A27FC" w:rsidP="00B37D38">
      <w:pPr>
        <w:autoSpaceDE w:val="0"/>
        <w:autoSpaceDN w:val="0"/>
        <w:adjustRightInd w:val="0"/>
        <w:jc w:val="both"/>
        <w:rPr>
          <w:rFonts w:ascii="Arial" w:hAnsi="Arial" w:cs="Arial"/>
          <w:noProof/>
          <w:color w:val="auto"/>
          <w:szCs w:val="20"/>
        </w:rPr>
      </w:pPr>
      <w:r w:rsidRPr="002846F6">
        <w:rPr>
          <w:rFonts w:ascii="Arial" w:hAnsi="Arial" w:cs="Arial"/>
          <w:color w:val="auto"/>
          <w:szCs w:val="20"/>
        </w:rPr>
        <w:t>Las actividades que ejecutará el CONTRATISTA están establecidas en el Manual de Interventoría del Instituto Nacional de Vías vigente.</w:t>
      </w:r>
    </w:p>
    <w:p w14:paraId="03A84835" w14:textId="2E277306" w:rsidR="00637D0C" w:rsidRDefault="009A27FC" w:rsidP="00B37D38">
      <w:pPr>
        <w:autoSpaceDE w:val="0"/>
        <w:autoSpaceDN w:val="0"/>
        <w:adjustRightInd w:val="0"/>
        <w:spacing w:after="0"/>
        <w:jc w:val="both"/>
        <w:rPr>
          <w:rFonts w:ascii="Arial" w:hAnsi="Arial" w:cs="Arial"/>
          <w:color w:val="auto"/>
          <w:szCs w:val="20"/>
        </w:rPr>
      </w:pPr>
      <w:r w:rsidRPr="002846F6">
        <w:rPr>
          <w:rFonts w:ascii="Arial" w:hAnsi="Arial" w:cs="Arial"/>
          <w:color w:val="auto"/>
          <w:szCs w:val="20"/>
        </w:rPr>
        <w:t>De acuerdo con lo anterior, la Interventoría tendrá a su cargo y bajo su responsabilidad la vigilancia, el control, la supervisión y el seguimiento al proyecto, otorgando la garantía de que éste se ejecutará conforme se estipula en los diseños previstos, y de acuerdo con las especificaciones técnicas establecidas para el mismo.</w:t>
      </w:r>
    </w:p>
    <w:p w14:paraId="3A7468C0" w14:textId="54A034C7" w:rsidR="009A27FC" w:rsidRDefault="009A27FC" w:rsidP="00B37D38">
      <w:pPr>
        <w:autoSpaceDE w:val="0"/>
        <w:autoSpaceDN w:val="0"/>
        <w:adjustRightInd w:val="0"/>
        <w:spacing w:after="0"/>
        <w:jc w:val="both"/>
        <w:rPr>
          <w:rFonts w:ascii="Arial" w:hAnsi="Arial" w:cs="Arial"/>
          <w:color w:val="auto"/>
          <w:szCs w:val="20"/>
        </w:rPr>
      </w:pPr>
    </w:p>
    <w:p w14:paraId="3AC21420" w14:textId="77777777" w:rsidR="009A27FC" w:rsidRPr="009A27FC" w:rsidRDefault="009A27FC" w:rsidP="00B37D38">
      <w:pPr>
        <w:autoSpaceDE w:val="0"/>
        <w:autoSpaceDN w:val="0"/>
        <w:adjustRightInd w:val="0"/>
        <w:spacing w:after="0"/>
        <w:jc w:val="both"/>
        <w:rPr>
          <w:rFonts w:ascii="Arial" w:hAnsi="Arial" w:cs="Arial"/>
          <w:color w:val="auto"/>
          <w:szCs w:val="20"/>
        </w:rPr>
      </w:pPr>
    </w:p>
    <w:p w14:paraId="7EDB81EF" w14:textId="6E605C81" w:rsidR="00637D0C" w:rsidRPr="006D3C5B" w:rsidRDefault="00637D0C" w:rsidP="00B37D38">
      <w:pPr>
        <w:pStyle w:val="Capitulo2"/>
        <w:rPr>
          <w:rFonts w:ascii="Arial" w:hAnsi="Arial"/>
          <w:color w:val="000000" w:themeColor="text1"/>
        </w:rPr>
      </w:pPr>
      <w:bookmarkStart w:id="257" w:name="_Toc99115725"/>
      <w:r w:rsidRPr="006D3C5B">
        <w:rPr>
          <w:rFonts w:ascii="Arial" w:hAnsi="Arial"/>
          <w:color w:val="000000" w:themeColor="text1"/>
        </w:rPr>
        <w:t>INFORMACIÓN SOBRE EL PERSONAL PROFESIONAL</w:t>
      </w:r>
      <w:bookmarkEnd w:id="257"/>
    </w:p>
    <w:p w14:paraId="01CDF332" w14:textId="77777777" w:rsidR="009A27FC" w:rsidRPr="006D3C5B" w:rsidRDefault="009A27FC" w:rsidP="00B37D38">
      <w:pPr>
        <w:jc w:val="both"/>
        <w:rPr>
          <w:rFonts w:ascii="Arial" w:hAnsi="Arial" w:cs="Arial"/>
          <w:color w:val="000000" w:themeColor="text1"/>
          <w:szCs w:val="20"/>
        </w:rPr>
      </w:pPr>
      <w:r w:rsidRPr="006D3C5B">
        <w:rPr>
          <w:rFonts w:ascii="Arial" w:hAnsi="Arial" w:cs="Arial"/>
          <w:color w:val="000000" w:themeColor="text1"/>
          <w:szCs w:val="20"/>
        </w:rPr>
        <w:t>Para efectos del análisis de la información del personal, se tendrán en cuenta las siguientes consideraciones:</w:t>
      </w:r>
    </w:p>
    <w:p w14:paraId="54F76F33"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371CD8C"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Si el contratista ofrece dos (2) o más profesionales para realizar actividades de un mismo cargo, cada uno de ellos deberá cumplir los requisitos exigidos en la invitación para el respectivo cargo. Un profesional no podrá ser ofrecido a dos (2) o más cargos en los cuales supere el 100% de la dedicación establecida.</w:t>
      </w:r>
    </w:p>
    <w:p w14:paraId="2FE7526C"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El contratista deberá informar la fecha a partir de la cual los profesionales ofrecidos ejercen legalmente la profesión, y en los casos en los cuales pueda ser corroborado a través de la matrícula o tarjeta profesional, se hará según las disposiciones aplicables. </w:t>
      </w:r>
    </w:p>
    <w:p w14:paraId="5851B58D"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Las certificaciones de experiencia de los profesionales deben ser expedidas por la persona natural o jurídica con quien se haya establecido </w:t>
      </w:r>
      <w:r w:rsidRPr="00B964E1">
        <w:rPr>
          <w:rFonts w:ascii="Arial" w:hAnsi="Arial" w:cs="Arial"/>
          <w:color w:val="000000" w:themeColor="text1"/>
          <w:szCs w:val="20"/>
        </w:rPr>
        <w:t xml:space="preserve">previamente </w:t>
      </w:r>
      <w:r w:rsidRPr="006D3C5B">
        <w:rPr>
          <w:rFonts w:ascii="Arial" w:hAnsi="Arial" w:cs="Arial"/>
          <w:color w:val="000000" w:themeColor="text1"/>
          <w:szCs w:val="20"/>
        </w:rPr>
        <w:t>la relación laboral o de prestación de servicios.</w:t>
      </w:r>
    </w:p>
    <w:p w14:paraId="51AEC487"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38B654DF"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9A27FC" w:rsidRPr="00B964E1" w14:paraId="263F583F" w14:textId="77777777" w:rsidTr="009A27FC">
        <w:trPr>
          <w:tblHeader/>
        </w:trPr>
        <w:tc>
          <w:tcPr>
            <w:tcW w:w="0" w:type="auto"/>
            <w:shd w:val="clear" w:color="auto" w:fill="3B3838" w:themeFill="background2" w:themeFillShade="40"/>
            <w:vAlign w:val="center"/>
          </w:tcPr>
          <w:p w14:paraId="45E2C315"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Postgrado con título</w:t>
            </w:r>
          </w:p>
        </w:tc>
        <w:tc>
          <w:tcPr>
            <w:tcW w:w="0" w:type="auto"/>
            <w:shd w:val="clear" w:color="auto" w:fill="3B3838" w:themeFill="background2" w:themeFillShade="40"/>
            <w:vAlign w:val="center"/>
          </w:tcPr>
          <w:p w14:paraId="2762CED4"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14A55876"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Específica</w:t>
            </w:r>
          </w:p>
        </w:tc>
      </w:tr>
      <w:tr w:rsidR="009A27FC" w:rsidRPr="00B964E1" w14:paraId="54CEEA35" w14:textId="77777777" w:rsidTr="009A27FC">
        <w:tc>
          <w:tcPr>
            <w:tcW w:w="0" w:type="auto"/>
            <w:shd w:val="clear" w:color="auto" w:fill="auto"/>
            <w:vAlign w:val="center"/>
          </w:tcPr>
          <w:p w14:paraId="67293742"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Especialización </w:t>
            </w:r>
          </w:p>
        </w:tc>
        <w:tc>
          <w:tcPr>
            <w:tcW w:w="0" w:type="auto"/>
            <w:shd w:val="clear" w:color="auto" w:fill="auto"/>
            <w:vAlign w:val="center"/>
          </w:tcPr>
          <w:p w14:paraId="3339DF0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Veinticuatro (24) meses</w:t>
            </w:r>
          </w:p>
        </w:tc>
        <w:tc>
          <w:tcPr>
            <w:tcW w:w="0" w:type="auto"/>
            <w:shd w:val="clear" w:color="auto" w:fill="auto"/>
            <w:vAlign w:val="center"/>
          </w:tcPr>
          <w:p w14:paraId="4E2DF9A4"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Doce (12) meses</w:t>
            </w:r>
          </w:p>
        </w:tc>
      </w:tr>
      <w:tr w:rsidR="009A27FC" w:rsidRPr="00B964E1" w14:paraId="568BB36E" w14:textId="77777777" w:rsidTr="009A27FC">
        <w:tc>
          <w:tcPr>
            <w:tcW w:w="0" w:type="auto"/>
            <w:shd w:val="clear" w:color="auto" w:fill="auto"/>
            <w:vAlign w:val="center"/>
          </w:tcPr>
          <w:p w14:paraId="20FBE71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Maestría</w:t>
            </w:r>
            <w:r>
              <w:rPr>
                <w:rFonts w:ascii="Arial" w:hAnsi="Arial" w:cs="Arial"/>
                <w:color w:val="000000" w:themeColor="text1"/>
                <w:szCs w:val="20"/>
                <w:lang w:val="es-ES" w:eastAsia="es-ES"/>
              </w:rPr>
              <w:t xml:space="preserve"> o Doctorado</w:t>
            </w:r>
          </w:p>
        </w:tc>
        <w:tc>
          <w:tcPr>
            <w:tcW w:w="0" w:type="auto"/>
            <w:shd w:val="clear" w:color="auto" w:fill="auto"/>
            <w:vAlign w:val="center"/>
          </w:tcPr>
          <w:p w14:paraId="7ADD5683"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Treinta y seis (36) meses</w:t>
            </w:r>
          </w:p>
        </w:tc>
        <w:tc>
          <w:tcPr>
            <w:tcW w:w="0" w:type="auto"/>
            <w:shd w:val="clear" w:color="auto" w:fill="auto"/>
            <w:vAlign w:val="center"/>
          </w:tcPr>
          <w:p w14:paraId="184CD4C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Dieciocho (18) meses</w:t>
            </w:r>
          </w:p>
        </w:tc>
      </w:tr>
    </w:tbl>
    <w:p w14:paraId="486F5455" w14:textId="77777777" w:rsidR="009A27FC" w:rsidRPr="006D3C5B" w:rsidRDefault="009A27FC" w:rsidP="00B37D38">
      <w:pPr>
        <w:spacing w:after="0"/>
        <w:jc w:val="both"/>
        <w:rPr>
          <w:rFonts w:ascii="Arial" w:hAnsi="Arial" w:cs="Arial"/>
          <w:color w:val="000000" w:themeColor="text1"/>
          <w:szCs w:val="20"/>
        </w:rPr>
      </w:pPr>
    </w:p>
    <w:p w14:paraId="720324C1" w14:textId="77777777" w:rsidR="009A27FC" w:rsidRPr="006D3C5B" w:rsidRDefault="009A27FC" w:rsidP="00B37D38">
      <w:pPr>
        <w:ind w:left="720"/>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 xml:space="preserve"> Las equivalencias se pueden aplicar en los siguientes eventos: </w:t>
      </w:r>
    </w:p>
    <w:p w14:paraId="7DA6052F"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6521CCB1"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5CB67C70"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No se puede aplicar equivalencia de experiencia general por experiencia específica o viceversa.</w:t>
      </w:r>
    </w:p>
    <w:p w14:paraId="5FD0C23B" w14:textId="77777777" w:rsidR="009A27FC" w:rsidRDefault="009A27FC" w:rsidP="00B37D38">
      <w:pPr>
        <w:jc w:val="both"/>
        <w:rPr>
          <w:rFonts w:ascii="Arial" w:eastAsia="Calibri Light" w:hAnsi="Arial" w:cs="Arial"/>
          <w:color w:val="000000" w:themeColor="text1"/>
          <w:szCs w:val="20"/>
          <w:lang w:eastAsia="es-CO"/>
        </w:rPr>
      </w:pPr>
      <w:r>
        <w:rPr>
          <w:rFonts w:ascii="Arial" w:eastAsia="Calibri Light" w:hAnsi="Arial" w:cs="Arial"/>
          <w:color w:val="000000" w:themeColor="text1"/>
          <w:szCs w:val="20"/>
          <w:lang w:eastAsia="es-CO"/>
        </w:rPr>
        <w:t>En todo caso, es posible aplicar las equivalencias anteriores frente a varios títulos de posgrado.</w:t>
      </w:r>
    </w:p>
    <w:p w14:paraId="66B840B3" w14:textId="77777777" w:rsidR="009A27FC" w:rsidRPr="006D3C5B" w:rsidRDefault="009A27FC" w:rsidP="00B37D38">
      <w:pPr>
        <w:contextualSpacing/>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Los profesionales requeridos son:</w:t>
      </w:r>
    </w:p>
    <w:p w14:paraId="4597091D" w14:textId="77777777" w:rsidR="009A27FC" w:rsidRPr="006D3C5B" w:rsidRDefault="009A27FC" w:rsidP="00B37D38">
      <w:pPr>
        <w:jc w:val="both"/>
        <w:rPr>
          <w:rFonts w:ascii="Arial" w:eastAsia="Calibri Light" w:hAnsi="Arial" w:cs="Arial"/>
          <w:color w:val="000000" w:themeColor="text1"/>
          <w:szCs w:val="20"/>
          <w:lang w:eastAsia="es-CO"/>
        </w:rPr>
      </w:pPr>
    </w:p>
    <w:p w14:paraId="4E458190"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lastRenderedPageBreak/>
        <w:t xml:space="preserve">• </w:t>
      </w:r>
      <w:r w:rsidRPr="003A680D">
        <w:rPr>
          <w:rFonts w:ascii="Arial" w:hAnsi="Arial" w:cs="Arial"/>
          <w:color w:val="000000" w:themeColor="text1"/>
        </w:rPr>
        <w:t xml:space="preserve">Un (1) Ingeniero Director de Interventoría – Especialista en Estructuras– Dedicación parcial </w:t>
      </w:r>
    </w:p>
    <w:p w14:paraId="5B885DF5"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Ingeniero Residente de Interventoría – Dedicación completa</w:t>
      </w:r>
    </w:p>
    <w:p w14:paraId="19896862" w14:textId="423ACB78" w:rsidR="009A27FC"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Especialista en Geología y/o Geotecnia – Dedicación parcial</w:t>
      </w:r>
    </w:p>
    <w:p w14:paraId="66C90E8E" w14:textId="77777777" w:rsidR="00CF093C" w:rsidRPr="00CF093C" w:rsidRDefault="00CF093C" w:rsidP="00CF093C">
      <w:pPr>
        <w:ind w:left="708"/>
        <w:jc w:val="both"/>
        <w:rPr>
          <w:rFonts w:ascii="Arial" w:hAnsi="Arial" w:cs="Arial"/>
          <w:color w:val="000000" w:themeColor="text1"/>
        </w:rPr>
      </w:pPr>
      <w:r w:rsidRPr="00CF093C">
        <w:rPr>
          <w:rFonts w:ascii="Arial" w:hAnsi="Arial" w:cs="Arial"/>
          <w:color w:val="000000" w:themeColor="text1"/>
        </w:rPr>
        <w:t>Un (1) Especialista en Hidráulica e Hidrología– Dedicación parcial</w:t>
      </w:r>
    </w:p>
    <w:p w14:paraId="1B84CE42"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Especialista Ambiental – Dedicación parcial</w:t>
      </w:r>
    </w:p>
    <w:p w14:paraId="297FC5A1" w14:textId="70348A12"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w:t>
      </w:r>
      <w:r w:rsidRPr="003A680D">
        <w:rPr>
          <w:rFonts w:ascii="Arial" w:hAnsi="Arial" w:cs="Arial"/>
          <w:color w:val="000000" w:themeColor="text1"/>
        </w:rPr>
        <w:t xml:space="preserve"> Un (1) Inspector – Dedicación </w:t>
      </w:r>
      <w:r w:rsidR="008D2E64">
        <w:rPr>
          <w:rFonts w:ascii="Arial" w:hAnsi="Arial" w:cs="Arial"/>
          <w:color w:val="000000" w:themeColor="text1"/>
        </w:rPr>
        <w:t>total</w:t>
      </w:r>
    </w:p>
    <w:p w14:paraId="25CD75D3" w14:textId="77777777" w:rsidR="009A27FC" w:rsidRPr="006D3C5B" w:rsidRDefault="009A27FC" w:rsidP="00B37D38">
      <w:pPr>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 xml:space="preserve">El personal relacionado es el personal operacional y profesional mínimo necesario para la ejecución del contrato derivado del presente proceso de selección; sin embargo, si el contratista observa que necesita personal adicional, este será por cuenta propia del contratista. </w:t>
      </w:r>
    </w:p>
    <w:p w14:paraId="562DEC4E" w14:textId="77777777" w:rsidR="009A27FC" w:rsidRPr="006D3C5B" w:rsidRDefault="009A27FC" w:rsidP="00B37D38">
      <w:pPr>
        <w:numPr>
          <w:ilvl w:val="0"/>
          <w:numId w:val="42"/>
        </w:numPr>
        <w:jc w:val="both"/>
        <w:rPr>
          <w:rFonts w:ascii="Arial" w:hAnsi="Arial" w:cs="Arial"/>
          <w:b/>
          <w:color w:val="000000" w:themeColor="text1"/>
          <w:szCs w:val="20"/>
          <w:lang w:val="es-ES"/>
        </w:rPr>
      </w:pPr>
      <w:r w:rsidRPr="006D3C5B">
        <w:rPr>
          <w:rFonts w:ascii="Arial" w:hAnsi="Arial" w:cs="Arial"/>
          <w:b/>
          <w:color w:val="000000" w:themeColor="text1"/>
          <w:szCs w:val="20"/>
          <w:lang w:val="es-ES"/>
        </w:rPr>
        <w:t xml:space="preserve">Requisitos del personal </w:t>
      </w:r>
    </w:p>
    <w:p w14:paraId="3ACF3F35" w14:textId="77777777" w:rsidR="009A27FC" w:rsidRPr="003A680D" w:rsidRDefault="009A27FC" w:rsidP="00B37D38">
      <w:pPr>
        <w:jc w:val="both"/>
        <w:rPr>
          <w:rFonts w:ascii="Arial" w:hAnsi="Arial" w:cs="Arial"/>
          <w:color w:val="000000" w:themeColor="text1"/>
          <w:szCs w:val="20"/>
          <w:lang w:val="es-ES" w:eastAsia="es-ES"/>
        </w:rPr>
      </w:pPr>
      <w:r w:rsidRPr="003A680D">
        <w:rPr>
          <w:rFonts w:ascii="Arial" w:hAnsi="Arial" w:cs="Arial"/>
          <w:color w:val="000000" w:themeColor="text1"/>
          <w:szCs w:val="20"/>
          <w:lang w:val="es-ES" w:eastAsia="es-ES"/>
        </w:rPr>
        <w:t>Todos los profesionales exigidos deben cumplir y acreditar, como mínimo, los siguientes requisitos de formación y experiencia:</w:t>
      </w:r>
    </w:p>
    <w:p w14:paraId="3BB8AA0C" w14:textId="77777777" w:rsidR="009A27FC" w:rsidRPr="003A680D" w:rsidRDefault="009A27FC" w:rsidP="00B37D38">
      <w:pPr>
        <w:jc w:val="both"/>
        <w:rPr>
          <w:rFonts w:ascii="Arial" w:hAnsi="Arial" w:cs="Arial"/>
          <w:b/>
          <w:bCs/>
          <w:color w:val="000000" w:themeColor="text1"/>
        </w:rPr>
      </w:pPr>
      <w:r w:rsidRPr="003A680D">
        <w:rPr>
          <w:rFonts w:ascii="Arial" w:hAnsi="Arial" w:cs="Arial"/>
          <w:b/>
          <w:bCs/>
          <w:color w:val="000000" w:themeColor="text1"/>
        </w:rPr>
        <w:t xml:space="preserve">DIRECTOR DE INTERVENTORÍA – ESPECIALISTA EN ESTRUCTURAS </w:t>
      </w:r>
    </w:p>
    <w:p w14:paraId="3660676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El profesional ofrecido para el cargo de director debe acreditar lo siguiente: </w:t>
      </w:r>
    </w:p>
    <w:p w14:paraId="2B6A9FA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1. Poseer matrícula profesional de Ingeniero Civil o de Ingeniero de Transportes y Vías, vigente. </w:t>
      </w:r>
    </w:p>
    <w:p w14:paraId="347A771F"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2. Tener la siguiente experiencia: </w:t>
      </w:r>
    </w:p>
    <w:p w14:paraId="5938AA5D"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a). General: Mínimo Ocho (8) años, contados entre la fecha de expedición de la matrícula profesional y la fecha de cierre del plazo de la presente contratación. </w:t>
      </w:r>
    </w:p>
    <w:p w14:paraId="6DECA446"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b). Especifica: Mínimo Cinco (5) años acumulada, contada dentro del período comprendido entre la fecha de confirmación de la matrícula profesional y la fecha de cierre del plazo de la contratación, en cualquiera de las siguientes opciones: </w:t>
      </w:r>
    </w:p>
    <w:p w14:paraId="2A67004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en entidades oficiales como profesional del nivel ejecutivo y/o asesor y/o directivo y/o profesional y/o como contratista de prestación de servicios, siempre y cuando se haya desempeñado en actividades relacionadas con OBRA CIVIL EN VÍAS. </w:t>
      </w:r>
    </w:p>
    <w:p w14:paraId="4C81639A"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profesional en la empresa privada, como Director de Obra y/o Interventoría de proyectos relacionados con OBRA CIVIL EN VÍAS. </w:t>
      </w:r>
    </w:p>
    <w:p w14:paraId="1AD6E84F" w14:textId="77777777" w:rsidR="009A27FC" w:rsidRPr="003A680D" w:rsidRDefault="009A27FC" w:rsidP="00B37D38">
      <w:pPr>
        <w:jc w:val="both"/>
        <w:rPr>
          <w:rFonts w:ascii="Arial" w:hAnsi="Arial" w:cs="Arial"/>
          <w:color w:val="000000" w:themeColor="text1"/>
          <w:szCs w:val="20"/>
          <w:lang w:val="es-ES" w:eastAsia="es-ES"/>
        </w:rPr>
      </w:pPr>
      <w:r w:rsidRPr="003A680D">
        <w:rPr>
          <w:rFonts w:ascii="Arial" w:hAnsi="Arial" w:cs="Arial"/>
          <w:color w:val="000000" w:themeColor="text1"/>
        </w:rPr>
        <w:t>Se aceptará la experiencia adquirida como Ingeniero Residente en la siguiente proporción:</w:t>
      </w:r>
    </w:p>
    <w:p w14:paraId="419ADE9D"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Dos (2) años de experiencia específica certificada como Ingeniero Residente (de Obra y/o Interventoría) equivalen a un (1) año de experiencia específica como Director de Obra. </w:t>
      </w:r>
    </w:p>
    <w:p w14:paraId="6D5B048D" w14:textId="77777777" w:rsidR="009A27FC" w:rsidRDefault="009A27FC" w:rsidP="00B37D38">
      <w:pPr>
        <w:jc w:val="both"/>
        <w:rPr>
          <w:rFonts w:ascii="Arial" w:hAnsi="Arial" w:cs="Arial"/>
          <w:color w:val="000000" w:themeColor="text1"/>
        </w:rPr>
      </w:pPr>
      <w:r w:rsidRPr="003A680D">
        <w:rPr>
          <w:rFonts w:ascii="Arial" w:hAnsi="Arial" w:cs="Arial"/>
          <w:color w:val="000000" w:themeColor="text1"/>
        </w:rPr>
        <w:t>Si el profesional incumple al menos uno de los requisitos anteriores, no será admitido para participar en la ejecución del contrato.</w:t>
      </w:r>
    </w:p>
    <w:p w14:paraId="57CA750E" w14:textId="77777777" w:rsidR="009A27FC" w:rsidRDefault="009A27FC" w:rsidP="00B37D38">
      <w:pPr>
        <w:jc w:val="both"/>
        <w:rPr>
          <w:rFonts w:ascii="Arial" w:hAnsi="Arial" w:cs="Arial"/>
          <w:b/>
          <w:bCs/>
          <w:color w:val="000000" w:themeColor="text1"/>
        </w:rPr>
      </w:pPr>
      <w:r w:rsidRPr="003A680D">
        <w:rPr>
          <w:rFonts w:ascii="Arial" w:hAnsi="Arial" w:cs="Arial"/>
          <w:b/>
          <w:bCs/>
          <w:color w:val="000000" w:themeColor="text1"/>
        </w:rPr>
        <w:t>INGENIERO RESIDENTE DE INTERVENTORÍA:</w:t>
      </w:r>
    </w:p>
    <w:p w14:paraId="0CF98037"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El profesional ofrecido para el cargo de Ingeniero residente de interventoría debe acreditar lo siguiente: </w:t>
      </w:r>
    </w:p>
    <w:p w14:paraId="5AB8878F"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1. Poseer matrícula profesional de Ingeniero Civil o de Ingeniero de Transportes y Vías, vigente. </w:t>
      </w:r>
    </w:p>
    <w:p w14:paraId="74356106"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2.Tener la siguiente experiencia: </w:t>
      </w:r>
    </w:p>
    <w:p w14:paraId="3ED8087C"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lastRenderedPageBreak/>
        <w:t xml:space="preserve">a). General: Una experiencia general mayor a 5 años, contada a partir de la fecha de expedición de la matrícula profesional y la fecha del cierre del plazo de la presente contratación. </w:t>
      </w:r>
    </w:p>
    <w:p w14:paraId="00CA46B5"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b) Especifica: Poseer mínimo Tres (3) año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6B073012"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profesional en la empresa privada, como Ingeniero auxiliar de obra y/o interventoría, Residente de Obra y/o interventoría de proyectos relacionados con OBRA CIVIL EN VÍAS. </w:t>
      </w:r>
    </w:p>
    <w:p w14:paraId="0DCC03BA"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en entidades oficiales como profesional del nivel ejecutivo y/o asesor y/o directivo y/o profesional y/o como contratista de prestación de servicios, siempre y cuando se haya desempeñado en actividades relacionadas con proyectos relacionados con OBRA CIVIL EN VÍAS. </w:t>
      </w:r>
    </w:p>
    <w:p w14:paraId="66B7A5D9" w14:textId="77777777" w:rsidR="009A27FC" w:rsidRDefault="009A27FC" w:rsidP="00B37D38">
      <w:pPr>
        <w:jc w:val="both"/>
        <w:rPr>
          <w:rFonts w:ascii="Arial" w:hAnsi="Arial" w:cs="Arial"/>
          <w:b/>
          <w:bCs/>
          <w:color w:val="000000" w:themeColor="text1"/>
        </w:rPr>
      </w:pPr>
      <w:r w:rsidRPr="003A680D">
        <w:rPr>
          <w:rFonts w:ascii="Arial" w:hAnsi="Arial" w:cs="Arial"/>
          <w:color w:val="000000" w:themeColor="text1"/>
        </w:rPr>
        <w:t>Si el profesional no cumple los requisitos anteriores, no será admitido para participar en la ejecución del contrato.</w:t>
      </w:r>
    </w:p>
    <w:p w14:paraId="2E785376" w14:textId="77777777" w:rsidR="008D2E64" w:rsidRDefault="008D2E64" w:rsidP="00B37D38">
      <w:pPr>
        <w:jc w:val="both"/>
        <w:rPr>
          <w:rFonts w:ascii="Arial" w:hAnsi="Arial" w:cs="Arial"/>
          <w:b/>
          <w:bCs/>
          <w:color w:val="000000" w:themeColor="text1"/>
        </w:rPr>
      </w:pPr>
    </w:p>
    <w:p w14:paraId="08D3B055" w14:textId="5C6F2200" w:rsidR="009A27FC" w:rsidRDefault="009A27FC" w:rsidP="00B37D38">
      <w:pPr>
        <w:jc w:val="both"/>
        <w:rPr>
          <w:rFonts w:ascii="Arial" w:hAnsi="Arial" w:cs="Arial"/>
          <w:b/>
          <w:bCs/>
          <w:color w:val="000000" w:themeColor="text1"/>
        </w:rPr>
      </w:pPr>
      <w:r w:rsidRPr="00A50765">
        <w:rPr>
          <w:rFonts w:ascii="Arial" w:hAnsi="Arial" w:cs="Arial"/>
          <w:b/>
          <w:bCs/>
          <w:color w:val="000000" w:themeColor="text1"/>
        </w:rPr>
        <w:t>ESPECIALISTAS</w:t>
      </w:r>
    </w:p>
    <w:p w14:paraId="3C2053FE"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Los profesionales ofrecidos para el cargo de especialista serán estudiados en forma individual. Cada uno de los profesionales ofrecidos para el cargo de Especialista debe acreditar lo siguiente: </w:t>
      </w:r>
    </w:p>
    <w:p w14:paraId="3F430A12" w14:textId="0493A6F5"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a). Matrícula profesional vigente, título de Especialización y/o Postgrado y/o Maestría y/o Doctorado, en el área a participar en la ejecución del proyecto y para la cual aspira a ser evaluado.</w:t>
      </w:r>
    </w:p>
    <w:p w14:paraId="09E6235E" w14:textId="146BBF39"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b). Tener una experiencia general (o Experiencia Profesional): no menor de ocho (8) años a partir de la fecha de expedición de la matricula profesional y la fecha de cierre del plazo de la presente selección abreviada.</w:t>
      </w:r>
    </w:p>
    <w:p w14:paraId="5CE783EB" w14:textId="2D9050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c). Poseer mínimo tres (3) años de experiencia específica acumulada, dentro del período comprendido entre la fecha de graduación, de la Especialización y/o Postgrado y/o Maestría y/o Doctorado, y la fecha de cierre de la presente selección abreviada, en: Ejercicio profesional en la disciplina para la cual fue propuesto.</w:t>
      </w:r>
    </w:p>
    <w:p w14:paraId="38BCC61B" w14:textId="17081EBF"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Si el profesional incumple al menos uno de los requisitos anteriores (Literales a, b, c) no será admitido para participar en la ejecución del contrato.</w:t>
      </w:r>
    </w:p>
    <w:p w14:paraId="3D08DDB0"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Para el estudio de la experiencia específica de los especialistas se tendrán en cuenta los siguientes criterios generales: </w:t>
      </w:r>
    </w:p>
    <w:p w14:paraId="182D87A6"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El contratista es responsable de verificar que los profesionales propuestos tienen la disponibilidad real para la cual se vinculan al proyecto. De comprobarse la no destinación del personal requerido se aplicarán las sanciones establecidas en el contrato. </w:t>
      </w:r>
    </w:p>
    <w:p w14:paraId="25B9B590" w14:textId="437267E2"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El profesional ofrecido para el cargo de Especialista en Geotecnia debe acreditar lo siguiente:</w:t>
      </w:r>
    </w:p>
    <w:p w14:paraId="60770903" w14:textId="103610AC"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Ingeniero Civil y/o Ingeniero de Transportes y Vías, que tenga por lo menos Título de Especialista en Geotecnia; solo se considerará la experiencia especifica relacionada con OBRA CIVIL EN VÍAS.</w:t>
      </w:r>
    </w:p>
    <w:p w14:paraId="51A19EAA" w14:textId="71C791EC" w:rsidR="009A27FC" w:rsidRPr="005C1894"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El profesional ofrecido para el cargo de profesional o Especialista Ambiental debe acreditar lo siguiente: Ingeniero ambiental, o Civil y/o Ingeniero de Transportes y Vías que tenga por lo menos Título de Especialista en Ingeniería Ambiental o Ingeniero Ambientalista; solo se considerará la experiencia especifica relacionada con OBRA CIVIL EN VÍAS.</w:t>
      </w:r>
    </w:p>
    <w:p w14:paraId="77C12827" w14:textId="052A5102" w:rsidR="009A27FC" w:rsidRPr="005C1894"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El contratista es responsable de verificar que los profesionales propuestos tienen la disponibilidad real para la cual se vinculan al proyecto. De comprobarse dedicación inferior a la aprobada se aplicarán las sanciones establecidas en el contrato.</w:t>
      </w:r>
    </w:p>
    <w:p w14:paraId="482E47B8" w14:textId="77777777" w:rsidR="009A27FC" w:rsidRPr="00C61938"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Nota</w:t>
      </w:r>
      <w:r>
        <w:rPr>
          <w:rFonts w:ascii="Arial" w:hAnsi="Arial" w:cs="Arial"/>
          <w:color w:val="000000" w:themeColor="text1"/>
          <w:szCs w:val="20"/>
        </w:rPr>
        <w:t>s</w:t>
      </w:r>
    </w:p>
    <w:p w14:paraId="328238E2" w14:textId="77777777" w:rsidR="009A27FC" w:rsidRPr="00C61938" w:rsidRDefault="009A27FC" w:rsidP="00B37D38">
      <w:pPr>
        <w:pStyle w:val="Prrafodelista"/>
        <w:numPr>
          <w:ilvl w:val="0"/>
          <w:numId w:val="60"/>
        </w:numPr>
        <w:spacing w:after="0" w:line="240" w:lineRule="auto"/>
        <w:ind w:left="426" w:hanging="426"/>
        <w:jc w:val="both"/>
        <w:rPr>
          <w:rFonts w:ascii="Arial" w:hAnsi="Arial" w:cs="Arial"/>
          <w:color w:val="000000" w:themeColor="text1"/>
          <w:sz w:val="20"/>
          <w:szCs w:val="20"/>
        </w:rPr>
      </w:pPr>
      <w:r w:rsidRPr="00C61938">
        <w:rPr>
          <w:rFonts w:ascii="Arial" w:hAnsi="Arial" w:cs="Arial"/>
          <w:color w:val="000000" w:themeColor="text1"/>
          <w:sz w:val="20"/>
          <w:szCs w:val="20"/>
        </w:rPr>
        <w:lastRenderedPageBreak/>
        <w:t>Una vez el Instituto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p>
    <w:p w14:paraId="48CD042D" w14:textId="77777777" w:rsidR="009A27FC" w:rsidRPr="00C61938" w:rsidRDefault="009A27FC" w:rsidP="00B37D38">
      <w:pPr>
        <w:pStyle w:val="Prrafodelista"/>
        <w:numPr>
          <w:ilvl w:val="0"/>
          <w:numId w:val="60"/>
        </w:numPr>
        <w:spacing w:after="0" w:line="240" w:lineRule="auto"/>
        <w:ind w:left="426" w:hanging="426"/>
        <w:jc w:val="both"/>
        <w:rPr>
          <w:rFonts w:ascii="Arial" w:hAnsi="Arial" w:cs="Arial"/>
          <w:color w:val="000000" w:themeColor="text1"/>
          <w:sz w:val="20"/>
          <w:szCs w:val="20"/>
        </w:rPr>
      </w:pPr>
      <w:r w:rsidRPr="00C61938">
        <w:rPr>
          <w:rFonts w:ascii="Arial" w:hAnsi="Arial" w:cs="Arial"/>
          <w:color w:val="000000" w:themeColor="text1"/>
          <w:sz w:val="20"/>
          <w:szCs w:val="20"/>
        </w:rPr>
        <w:t>Para la certificación de la experiencia específica del personal profesional relacionados anteriormente, se excluyen proyectos en vías férreas, proyectos  fluviales, proyectos marítimos, proyectos de vías peatonales, proyectos de metro, proyectos de cables aéreos, ciclo-rutas, puentes peatonales, alamedas, vías internas de conjuntos residenciales, parqueaderos, patios de transporte, bodegas, grandes superficies, edificaciones, amoblamiento  urbano; a excepción de lo indicado de manera particular para la experiencia de cada profesional y/o especialista. Asimismo, se excluyen para la certificación de la experiencia específica profesional proyectos vías urbanas a excepción de la acreditada para los especialistas en Tránsito, Urbanismo, Estructuras.</w:t>
      </w:r>
    </w:p>
    <w:p w14:paraId="4F8BBEAA" w14:textId="14EB15FF" w:rsidR="00637D0C" w:rsidRPr="007743AC" w:rsidRDefault="009A27FC" w:rsidP="00B37D38">
      <w:pPr>
        <w:pStyle w:val="Prrafodelista"/>
        <w:numPr>
          <w:ilvl w:val="0"/>
          <w:numId w:val="60"/>
        </w:numPr>
        <w:spacing w:after="0" w:line="240" w:lineRule="auto"/>
        <w:ind w:left="426" w:hanging="426"/>
        <w:jc w:val="both"/>
        <w:rPr>
          <w:rFonts w:ascii="Arial" w:hAnsi="Arial" w:cs="Arial"/>
          <w:b/>
          <w:color w:val="000000" w:themeColor="text1"/>
          <w:sz w:val="20"/>
          <w:szCs w:val="20"/>
        </w:rPr>
      </w:pPr>
      <w:r w:rsidRPr="00C61938">
        <w:rPr>
          <w:rFonts w:ascii="Arial" w:hAnsi="Arial" w:cs="Arial"/>
          <w:color w:val="000000" w:themeColor="text1"/>
          <w:sz w:val="20"/>
          <w:szCs w:val="20"/>
        </w:rPr>
        <w:t>El Consultor es responsable de verificar que los profesionales propuestos tienen la disponibilidad real para su vinculación al proyecto. De comprobarse la no destinación del personal requerido se aplicarán las sanciones establecidas en el contrato.</w:t>
      </w:r>
    </w:p>
    <w:p w14:paraId="19B7A38B" w14:textId="2CDF9410" w:rsidR="007743AC" w:rsidRDefault="007743AC" w:rsidP="00B37D38">
      <w:pPr>
        <w:spacing w:after="0" w:line="240" w:lineRule="auto"/>
        <w:jc w:val="both"/>
        <w:rPr>
          <w:rFonts w:ascii="Arial" w:hAnsi="Arial" w:cs="Arial"/>
          <w:b/>
          <w:color w:val="000000" w:themeColor="text1"/>
          <w:szCs w:val="20"/>
        </w:rPr>
      </w:pPr>
    </w:p>
    <w:p w14:paraId="419C3B5A" w14:textId="5D318F75" w:rsidR="00FB67DA" w:rsidRPr="00B964E1" w:rsidRDefault="00333AAA" w:rsidP="00B37D38">
      <w:pPr>
        <w:pStyle w:val="Entidad-Capitulo"/>
        <w:jc w:val="both"/>
      </w:pPr>
      <w:bookmarkStart w:id="258" w:name="_Toc34651980"/>
      <w:bookmarkStart w:id="259" w:name="_Toc99115732"/>
      <w:r w:rsidRPr="00B964E1">
        <w:t>CAP</w:t>
      </w:r>
      <w:r w:rsidR="004C58FB" w:rsidRPr="00B964E1">
        <w:t>Í</w:t>
      </w:r>
      <w:r w:rsidRPr="00B964E1">
        <w:t>TULO</w:t>
      </w:r>
      <w:r w:rsidR="002644ED" w:rsidRPr="00B964E1">
        <w:t xml:space="preserve"> </w:t>
      </w:r>
      <w:r w:rsidRPr="00B964E1">
        <w:t>II</w:t>
      </w:r>
      <w:r w:rsidR="002F76C5" w:rsidRPr="00B964E1">
        <w:t>I</w:t>
      </w:r>
      <w:r w:rsidR="002644ED" w:rsidRPr="00B964E1">
        <w:t xml:space="preserve"> </w:t>
      </w:r>
      <w:r w:rsidRPr="00B964E1">
        <w:t>ELABORACIÓN</w:t>
      </w:r>
      <w:r w:rsidR="0026685E">
        <w:t>,</w:t>
      </w:r>
      <w:r w:rsidR="003D1D50" w:rsidRPr="00B964E1">
        <w:t xml:space="preserve"> PRESENTACIÓN</w:t>
      </w:r>
      <w:r w:rsidR="00081A8D">
        <w:t xml:space="preserve"> Y EVALUACIÓN DE LAS OFERTAS</w:t>
      </w:r>
      <w:bookmarkEnd w:id="238"/>
      <w:bookmarkEnd w:id="239"/>
      <w:bookmarkEnd w:id="240"/>
      <w:bookmarkEnd w:id="241"/>
      <w:bookmarkEnd w:id="242"/>
      <w:bookmarkEnd w:id="243"/>
      <w:bookmarkEnd w:id="258"/>
      <w:bookmarkEnd w:id="259"/>
    </w:p>
    <w:p w14:paraId="3CD60B25" w14:textId="77777777" w:rsidR="006B0ED3" w:rsidRPr="006D3C5B" w:rsidRDefault="006B0ED3" w:rsidP="00B37D38">
      <w:pPr>
        <w:pStyle w:val="Capitulo3"/>
        <w:ind w:left="426"/>
        <w:jc w:val="both"/>
        <w:rPr>
          <w:rFonts w:ascii="Arial" w:hAnsi="Arial"/>
          <w:color w:val="000000" w:themeColor="text1"/>
        </w:rPr>
      </w:pPr>
      <w:bookmarkStart w:id="260" w:name="_Toc508648259"/>
      <w:bookmarkStart w:id="261" w:name="_Toc508984043"/>
      <w:bookmarkStart w:id="262" w:name="_Toc509843874"/>
      <w:bookmarkStart w:id="263" w:name="_Toc511924782"/>
      <w:bookmarkStart w:id="264" w:name="_Toc516061228"/>
      <w:bookmarkStart w:id="265" w:name="_Toc99115733"/>
      <w:bookmarkStart w:id="266" w:name="_Toc504124507"/>
      <w:bookmarkEnd w:id="244"/>
      <w:r w:rsidRPr="006D3C5B">
        <w:rPr>
          <w:rFonts w:ascii="Arial" w:hAnsi="Arial"/>
          <w:color w:val="000000" w:themeColor="text1"/>
        </w:rPr>
        <w:t>CARTA DE PRESENTACIÓN DE LA OFERTA</w:t>
      </w:r>
      <w:bookmarkEnd w:id="260"/>
      <w:bookmarkEnd w:id="261"/>
      <w:bookmarkEnd w:id="262"/>
      <w:bookmarkEnd w:id="263"/>
      <w:bookmarkEnd w:id="264"/>
      <w:bookmarkEnd w:id="265"/>
    </w:p>
    <w:p w14:paraId="71D0D2D2" w14:textId="7A1A1237" w:rsidR="004901A6" w:rsidRPr="006D3C5B" w:rsidRDefault="006B0ED3" w:rsidP="00B37D38">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w:t>
      </w:r>
      <w:r w:rsidR="008D1DDB" w:rsidRPr="006D3C5B">
        <w:rPr>
          <w:rFonts w:ascii="Arial" w:hAnsi="Arial" w:cs="Arial"/>
          <w:color w:val="000000" w:themeColor="text1"/>
          <w:szCs w:val="20"/>
        </w:rPr>
        <w:t>presentar</w:t>
      </w:r>
      <w:r w:rsidRPr="006D3C5B">
        <w:rPr>
          <w:rFonts w:ascii="Arial" w:hAnsi="Arial" w:cs="Arial"/>
          <w:color w:val="000000" w:themeColor="text1"/>
          <w:szCs w:val="20"/>
        </w:rPr>
        <w:t xml:space="preserve"> el </w:t>
      </w:r>
      <w:r w:rsidR="00983972" w:rsidRPr="006D3C5B">
        <w:rPr>
          <w:rFonts w:ascii="Arial" w:hAnsi="Arial" w:cs="Arial"/>
          <w:color w:val="000000" w:themeColor="text1"/>
          <w:szCs w:val="20"/>
        </w:rPr>
        <w:t>Formato 1</w:t>
      </w:r>
      <w:r w:rsidR="00F55870" w:rsidRPr="006D3C5B">
        <w:rPr>
          <w:rFonts w:ascii="Arial" w:hAnsi="Arial" w:cs="Arial"/>
          <w:color w:val="000000" w:themeColor="text1"/>
          <w:szCs w:val="20"/>
        </w:rPr>
        <w:t xml:space="preserve"> –</w:t>
      </w:r>
      <w:r w:rsidR="00983972" w:rsidRPr="006D3C5B">
        <w:rPr>
          <w:rFonts w:ascii="Arial" w:hAnsi="Arial" w:cs="Arial"/>
          <w:color w:val="000000" w:themeColor="text1"/>
          <w:szCs w:val="20"/>
        </w:rPr>
        <w:t xml:space="preserve"> Carta de Presentación de la </w:t>
      </w:r>
      <w:r w:rsidR="00580218" w:rsidRPr="006D3C5B">
        <w:rPr>
          <w:rFonts w:ascii="Arial" w:hAnsi="Arial" w:cs="Arial"/>
          <w:color w:val="000000" w:themeColor="text1"/>
          <w:szCs w:val="20"/>
        </w:rPr>
        <w:t>O</w:t>
      </w:r>
      <w:r w:rsidR="00983972" w:rsidRPr="006D3C5B">
        <w:rPr>
          <w:rFonts w:ascii="Arial" w:hAnsi="Arial" w:cs="Arial"/>
          <w:color w:val="000000" w:themeColor="text1"/>
          <w:szCs w:val="20"/>
        </w:rPr>
        <w:t>ferta</w:t>
      </w:r>
      <w:r w:rsidR="00F55870" w:rsidRPr="006D3C5B">
        <w:rPr>
          <w:rFonts w:ascii="Arial" w:hAnsi="Arial" w:cs="Arial"/>
          <w:color w:val="000000" w:themeColor="text1"/>
          <w:szCs w:val="20"/>
        </w:rPr>
        <w:t>,</w:t>
      </w:r>
      <w:r w:rsidR="00983972"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el cual debe ir firmado por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o por el representante legal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w:t>
      </w:r>
      <w:r w:rsidR="0082356A" w:rsidRPr="006D3C5B">
        <w:rPr>
          <w:rFonts w:ascii="Arial" w:hAnsi="Arial" w:cs="Arial"/>
          <w:color w:val="000000" w:themeColor="text1"/>
          <w:szCs w:val="20"/>
        </w:rPr>
        <w:t>plural</w:t>
      </w:r>
      <w:r w:rsidR="004901A6" w:rsidRPr="006D3C5B">
        <w:rPr>
          <w:rFonts w:ascii="Arial" w:hAnsi="Arial" w:cs="Arial"/>
          <w:color w:val="000000" w:themeColor="text1"/>
          <w:szCs w:val="20"/>
        </w:rPr>
        <w:t xml:space="preserve"> o por el apoderado. </w:t>
      </w:r>
    </w:p>
    <w:p w14:paraId="03571E84" w14:textId="6E232185" w:rsidR="00801F1C" w:rsidRPr="006D3C5B" w:rsidRDefault="00801F1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En virtud de lo previsto en la </w:t>
      </w:r>
      <w:r w:rsidR="00680283" w:rsidRPr="006D3C5B">
        <w:rPr>
          <w:rFonts w:ascii="Arial" w:hAnsi="Arial" w:cs="Arial"/>
          <w:color w:val="000000" w:themeColor="text1"/>
          <w:szCs w:val="20"/>
        </w:rPr>
        <w:t>L</w:t>
      </w:r>
      <w:r w:rsidRPr="006D3C5B">
        <w:rPr>
          <w:rFonts w:ascii="Arial" w:hAnsi="Arial" w:cs="Arial"/>
          <w:color w:val="000000" w:themeColor="text1"/>
          <w:szCs w:val="20"/>
        </w:rPr>
        <w:t xml:space="preserve">ey 842 de 2003 y con el fin de </w:t>
      </w:r>
      <w:r w:rsidR="00F55870" w:rsidRPr="006D3C5B">
        <w:rPr>
          <w:rFonts w:ascii="Arial" w:hAnsi="Arial" w:cs="Arial"/>
          <w:color w:val="000000" w:themeColor="text1"/>
          <w:szCs w:val="20"/>
        </w:rPr>
        <w:t>evitar</w:t>
      </w:r>
      <w:r w:rsidRPr="006D3C5B">
        <w:rPr>
          <w:rFonts w:ascii="Arial" w:hAnsi="Arial" w:cs="Arial"/>
          <w:color w:val="000000" w:themeColor="text1"/>
          <w:szCs w:val="20"/>
        </w:rPr>
        <w:t xml:space="preserve"> el ejercicio ilegal de la Ingeniería,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integrante de la estructura plural) que pretenda participar en 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debe acreditar que posee título como </w:t>
      </w:r>
      <w:r w:rsidR="009D5720"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721948" w:rsidRPr="006D3C5B">
        <w:rPr>
          <w:rFonts w:ascii="Arial" w:hAnsi="Arial" w:cs="Arial"/>
          <w:color w:val="000000" w:themeColor="text1"/>
          <w:szCs w:val="20"/>
        </w:rPr>
        <w:t xml:space="preserve"> la tarjeta profesional y copia de</w:t>
      </w:r>
      <w:r w:rsidRPr="006D3C5B">
        <w:rPr>
          <w:rFonts w:ascii="Arial" w:hAnsi="Arial" w:cs="Arial"/>
          <w:color w:val="000000" w:themeColor="text1"/>
          <w:szCs w:val="20"/>
        </w:rPr>
        <w:t xml:space="preserve">l certificado de vigencia de matrícula profesional expedida por el </w:t>
      </w:r>
      <w:proofErr w:type="spellStart"/>
      <w:r w:rsidRPr="006D3C5B">
        <w:rPr>
          <w:rFonts w:ascii="Arial" w:hAnsi="Arial" w:cs="Arial"/>
          <w:color w:val="000000" w:themeColor="text1"/>
          <w:szCs w:val="20"/>
        </w:rPr>
        <w:t>C</w:t>
      </w:r>
      <w:r w:rsidR="00474465" w:rsidRPr="00B964E1">
        <w:rPr>
          <w:rFonts w:ascii="Arial" w:hAnsi="Arial" w:cs="Arial"/>
          <w:color w:val="000000" w:themeColor="text1"/>
          <w:szCs w:val="20"/>
        </w:rPr>
        <w:t>opnia</w:t>
      </w:r>
      <w:proofErr w:type="spellEnd"/>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3A85E70C" w14:textId="4B0FAC99" w:rsidR="00801F1C" w:rsidRDefault="00801F1C" w:rsidP="00B37D38">
      <w:pPr>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De acuerdo con en el artículo 20 de la </w:t>
      </w:r>
      <w:r w:rsidR="00A32085" w:rsidRPr="006D3C5B">
        <w:rPr>
          <w:rFonts w:ascii="Arial" w:hAnsi="Arial" w:cs="Arial"/>
          <w:color w:val="000000" w:themeColor="text1"/>
          <w:szCs w:val="20"/>
        </w:rPr>
        <w:t>L</w:t>
      </w:r>
      <w:r w:rsidRPr="006D3C5B">
        <w:rPr>
          <w:rFonts w:ascii="Arial" w:hAnsi="Arial" w:cs="Arial"/>
          <w:color w:val="000000" w:themeColor="text1"/>
          <w:szCs w:val="20"/>
        </w:rPr>
        <w:t xml:space="preserve">ey 842 de 2003, si el representante legal o apoderado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D00F45" w:rsidRPr="006D3C5B">
        <w:rPr>
          <w:rFonts w:ascii="Arial" w:hAnsi="Arial" w:cs="Arial"/>
          <w:color w:val="000000" w:themeColor="text1"/>
          <w:szCs w:val="20"/>
        </w:rPr>
        <w:t xml:space="preserve"> la tarjeta profesional y copia </w:t>
      </w:r>
      <w:r w:rsidR="00690817" w:rsidRPr="006D3C5B">
        <w:rPr>
          <w:rFonts w:ascii="Arial" w:hAnsi="Arial" w:cs="Arial"/>
          <w:color w:val="000000" w:themeColor="text1"/>
          <w:szCs w:val="20"/>
        </w:rPr>
        <w:t xml:space="preserve">del </w:t>
      </w:r>
      <w:r w:rsidRPr="006D3C5B">
        <w:rPr>
          <w:rFonts w:ascii="Arial" w:hAnsi="Arial" w:cs="Arial"/>
          <w:color w:val="000000" w:themeColor="text1"/>
          <w:szCs w:val="20"/>
        </w:rPr>
        <w:t xml:space="preserve">certificado de vigencia de matrícula profesional expedida por el </w:t>
      </w:r>
      <w:proofErr w:type="spellStart"/>
      <w:r w:rsidRPr="006D3C5B">
        <w:rPr>
          <w:rFonts w:ascii="Arial" w:hAnsi="Arial" w:cs="Arial"/>
          <w:color w:val="000000" w:themeColor="text1"/>
          <w:szCs w:val="20"/>
        </w:rPr>
        <w:t>C</w:t>
      </w:r>
      <w:r w:rsidR="00474465" w:rsidRPr="00B964E1">
        <w:rPr>
          <w:rFonts w:ascii="Arial" w:hAnsi="Arial" w:cs="Arial"/>
          <w:color w:val="000000" w:themeColor="text1"/>
          <w:szCs w:val="20"/>
        </w:rPr>
        <w:t>opnia</w:t>
      </w:r>
      <w:proofErr w:type="spellEnd"/>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6F41CC"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Pr="006D3C5B">
        <w:rPr>
          <w:rFonts w:ascii="Arial" w:hAnsi="Arial" w:cs="Arial"/>
          <w:color w:val="000000" w:themeColor="text1"/>
          <w:szCs w:val="20"/>
        </w:rPr>
        <w:t xml:space="preserve"> </w:t>
      </w:r>
      <w:r w:rsidR="00A85E72" w:rsidRPr="006D3C5B">
        <w:rPr>
          <w:rFonts w:ascii="Arial" w:hAnsi="Arial" w:cs="Arial"/>
          <w:color w:val="000000" w:themeColor="text1"/>
          <w:szCs w:val="20"/>
        </w:rPr>
        <w:t>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29C13D8A" w14:textId="259BFC2C"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aval del ingeniero de que trata el artículo 20 de la Ley 842 de 2003 hace parte integral del </w:t>
      </w:r>
      <w:r w:rsidR="00983972" w:rsidRPr="006D3C5B">
        <w:rPr>
          <w:rFonts w:ascii="Arial" w:hAnsi="Arial" w:cs="Arial"/>
          <w:color w:val="000000" w:themeColor="text1"/>
          <w:szCs w:val="20"/>
        </w:rPr>
        <w:t xml:space="preserve">Formato 1 – Carta de </w:t>
      </w:r>
      <w:r w:rsidR="001C6F12" w:rsidRPr="006D3C5B">
        <w:rPr>
          <w:rFonts w:ascii="Arial" w:hAnsi="Arial" w:cs="Arial"/>
          <w:color w:val="000000" w:themeColor="text1"/>
          <w:szCs w:val="20"/>
        </w:rPr>
        <w:t>P</w:t>
      </w:r>
      <w:r w:rsidR="00983972" w:rsidRPr="006D3C5B">
        <w:rPr>
          <w:rFonts w:ascii="Arial" w:hAnsi="Arial" w:cs="Arial"/>
          <w:color w:val="000000" w:themeColor="text1"/>
          <w:szCs w:val="20"/>
        </w:rPr>
        <w:t xml:space="preserve">resentación de la </w:t>
      </w:r>
      <w:r w:rsidR="001C6F12" w:rsidRPr="006D3C5B">
        <w:rPr>
          <w:rFonts w:ascii="Arial" w:hAnsi="Arial" w:cs="Arial"/>
          <w:color w:val="000000" w:themeColor="text1"/>
          <w:szCs w:val="20"/>
        </w:rPr>
        <w:t>O</w:t>
      </w:r>
      <w:r w:rsidR="00983972" w:rsidRPr="006D3C5B">
        <w:rPr>
          <w:rFonts w:ascii="Arial" w:hAnsi="Arial" w:cs="Arial"/>
          <w:color w:val="000000" w:themeColor="text1"/>
          <w:szCs w:val="20"/>
        </w:rPr>
        <w:t xml:space="preserve">ferta </w:t>
      </w:r>
      <w:r w:rsidRPr="006D3C5B">
        <w:rPr>
          <w:rFonts w:ascii="Arial" w:hAnsi="Arial" w:cs="Arial"/>
          <w:color w:val="000000" w:themeColor="text1"/>
          <w:szCs w:val="20"/>
        </w:rPr>
        <w:t xml:space="preserve">cuando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deba presentarlo. </w:t>
      </w:r>
    </w:p>
    <w:p w14:paraId="756298FE" w14:textId="66B5D59D"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carta de presentación debe </w:t>
      </w:r>
      <w:r w:rsidR="00B25894" w:rsidRPr="006D3C5B">
        <w:rPr>
          <w:rFonts w:ascii="Arial" w:hAnsi="Arial" w:cs="Arial"/>
          <w:color w:val="000000" w:themeColor="text1"/>
          <w:szCs w:val="20"/>
        </w:rPr>
        <w:t>suscribirse</w:t>
      </w:r>
      <w:r w:rsidR="00335786" w:rsidRPr="006D3C5B">
        <w:rPr>
          <w:rFonts w:ascii="Arial" w:hAnsi="Arial" w:cs="Arial"/>
          <w:color w:val="000000" w:themeColor="text1"/>
          <w:szCs w:val="20"/>
        </w:rPr>
        <w:t>.</w:t>
      </w:r>
      <w:r w:rsidR="00EA1700" w:rsidRPr="006D3C5B">
        <w:rPr>
          <w:rFonts w:ascii="Arial" w:hAnsi="Arial" w:cs="Arial"/>
          <w:color w:val="000000" w:themeColor="text1"/>
          <w:szCs w:val="20"/>
        </w:rPr>
        <w:t xml:space="preserve"> Con la firma de este documento se entiende que el </w:t>
      </w:r>
      <w:r w:rsidR="0082356A" w:rsidRPr="006D3C5B">
        <w:rPr>
          <w:rFonts w:ascii="Arial" w:hAnsi="Arial" w:cs="Arial"/>
          <w:color w:val="000000" w:themeColor="text1"/>
          <w:szCs w:val="20"/>
        </w:rPr>
        <w:t>proponente</w:t>
      </w:r>
      <w:r w:rsidR="00EA1700" w:rsidRPr="006D3C5B">
        <w:rPr>
          <w:rFonts w:ascii="Arial" w:hAnsi="Arial" w:cs="Arial"/>
          <w:color w:val="000000" w:themeColor="text1"/>
          <w:szCs w:val="20"/>
        </w:rPr>
        <w:t xml:space="preserve"> conoce y acepta las obligaciones del Anexo </w:t>
      </w:r>
      <w:r w:rsidR="00B25894" w:rsidRPr="006D3C5B">
        <w:rPr>
          <w:rFonts w:ascii="Arial" w:hAnsi="Arial" w:cs="Arial"/>
          <w:color w:val="000000" w:themeColor="text1"/>
          <w:szCs w:val="20"/>
        </w:rPr>
        <w:t>1</w:t>
      </w:r>
      <w:r w:rsidR="00EA1700" w:rsidRPr="006D3C5B">
        <w:rPr>
          <w:rFonts w:ascii="Arial" w:hAnsi="Arial" w:cs="Arial"/>
          <w:color w:val="000000" w:themeColor="text1"/>
          <w:szCs w:val="20"/>
        </w:rPr>
        <w:t xml:space="preserve"> – Pacto de Transparencia y, por lo tanto, no será necesaria la entrega de este documento al momento de presentar la oferta.</w:t>
      </w:r>
    </w:p>
    <w:p w14:paraId="2C1354C8" w14:textId="307BA891"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diligenciar los Formatos. Todos los espacios en blanco debe</w:t>
      </w:r>
      <w:r w:rsidR="00E33B1C" w:rsidRPr="006D3C5B">
        <w:rPr>
          <w:rFonts w:ascii="Arial" w:hAnsi="Arial" w:cs="Arial"/>
          <w:color w:val="000000" w:themeColor="text1"/>
          <w:szCs w:val="20"/>
        </w:rPr>
        <w:t>n</w:t>
      </w:r>
      <w:r w:rsidRPr="006D3C5B">
        <w:rPr>
          <w:rFonts w:ascii="Arial" w:hAnsi="Arial" w:cs="Arial"/>
          <w:color w:val="000000" w:themeColor="text1"/>
          <w:szCs w:val="20"/>
        </w:rPr>
        <w:t xml:space="preserve"> diligenciarse con la información solicitada. </w:t>
      </w:r>
    </w:p>
    <w:p w14:paraId="4DC9D20A" w14:textId="0D2F3C6C" w:rsidR="006B0ED3" w:rsidRPr="006D3C5B" w:rsidRDefault="00D40CA0" w:rsidP="00B37D38">
      <w:pPr>
        <w:pStyle w:val="Capitulo3"/>
        <w:ind w:left="426"/>
        <w:jc w:val="both"/>
        <w:rPr>
          <w:rFonts w:ascii="Arial" w:hAnsi="Arial"/>
          <w:color w:val="000000" w:themeColor="text1"/>
        </w:rPr>
      </w:pPr>
      <w:bookmarkStart w:id="267" w:name="_Toc26253755"/>
      <w:bookmarkStart w:id="268" w:name="_Toc26260082"/>
      <w:bookmarkStart w:id="269" w:name="_Toc26263548"/>
      <w:bookmarkStart w:id="270" w:name="_Toc508648260"/>
      <w:bookmarkStart w:id="271" w:name="_Toc508984044"/>
      <w:bookmarkStart w:id="272" w:name="_Toc509843875"/>
      <w:bookmarkStart w:id="273" w:name="_Toc511924783"/>
      <w:bookmarkStart w:id="274" w:name="_Toc99115734"/>
      <w:bookmarkStart w:id="275" w:name="_Toc505100175"/>
      <w:bookmarkEnd w:id="267"/>
      <w:bookmarkEnd w:id="268"/>
      <w:bookmarkEnd w:id="269"/>
      <w:r w:rsidRPr="006D3C5B">
        <w:rPr>
          <w:rFonts w:ascii="Arial" w:hAnsi="Arial"/>
          <w:color w:val="000000" w:themeColor="text1"/>
        </w:rPr>
        <w:lastRenderedPageBreak/>
        <w:t>APODERADO</w:t>
      </w:r>
      <w:bookmarkEnd w:id="270"/>
      <w:bookmarkEnd w:id="271"/>
      <w:bookmarkEnd w:id="272"/>
      <w:bookmarkEnd w:id="273"/>
      <w:bookmarkEnd w:id="274"/>
      <w:r w:rsidR="002644ED" w:rsidRPr="006D3C5B">
        <w:rPr>
          <w:rFonts w:ascii="Arial" w:hAnsi="Arial"/>
          <w:color w:val="000000" w:themeColor="text1"/>
        </w:rPr>
        <w:t xml:space="preserve"> </w:t>
      </w:r>
    </w:p>
    <w:p w14:paraId="09D83BDC" w14:textId="78B4FAAB"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podrán presentar ofertas directamente o </w:t>
      </w:r>
      <w:r w:rsidR="00131C8F" w:rsidRPr="006D3C5B">
        <w:rPr>
          <w:rFonts w:ascii="Arial" w:eastAsia="Arial Narrow" w:hAnsi="Arial" w:cs="Arial"/>
          <w:color w:val="000000" w:themeColor="text1"/>
          <w:sz w:val="20"/>
          <w:szCs w:val="20"/>
          <w:lang w:val="es-CO"/>
        </w:rPr>
        <w:t xml:space="preserve">suscritas </w:t>
      </w:r>
      <w:r w:rsidRPr="006D3C5B">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6D3C5B">
        <w:rPr>
          <w:rFonts w:ascii="Arial" w:eastAsia="Arial Narrow" w:hAnsi="Arial" w:cs="Arial"/>
          <w:color w:val="000000" w:themeColor="text1"/>
          <w:sz w:val="20"/>
          <w:szCs w:val="20"/>
          <w:lang w:val="es-CO"/>
        </w:rPr>
        <w:t>legal</w:t>
      </w:r>
      <w:r w:rsidR="005B777B" w:rsidRPr="006D3C5B">
        <w:rPr>
          <w:rFonts w:ascii="Arial" w:eastAsia="Arial Narrow" w:hAnsi="Arial" w:cs="Arial"/>
          <w:color w:val="000000" w:themeColor="text1"/>
          <w:sz w:val="20"/>
          <w:szCs w:val="20"/>
          <w:lang w:val="es-CO"/>
        </w:rPr>
        <w:t xml:space="preserve"> forma (</w:t>
      </w:r>
      <w:r w:rsidR="00931DF5" w:rsidRPr="006D3C5B">
        <w:rPr>
          <w:rFonts w:ascii="Arial" w:eastAsia="Arial Narrow" w:hAnsi="Arial" w:cs="Arial"/>
          <w:color w:val="000000" w:themeColor="text1"/>
          <w:sz w:val="20"/>
          <w:szCs w:val="20"/>
          <w:lang w:val="es-CO"/>
        </w:rPr>
        <w:t>a</w:t>
      </w:r>
      <w:r w:rsidR="005B777B" w:rsidRPr="006D3C5B">
        <w:rPr>
          <w:rFonts w:ascii="Arial" w:eastAsia="Arial Narrow" w:hAnsi="Arial" w:cs="Arial"/>
          <w:color w:val="000000" w:themeColor="text1"/>
          <w:sz w:val="20"/>
          <w:szCs w:val="20"/>
          <w:lang w:val="es-CO"/>
        </w:rPr>
        <w:t>rt</w:t>
      </w:r>
      <w:r w:rsidR="00931DF5" w:rsidRPr="006D3C5B">
        <w:rPr>
          <w:rFonts w:ascii="Arial" w:eastAsia="Arial Narrow" w:hAnsi="Arial" w:cs="Arial"/>
          <w:color w:val="000000" w:themeColor="text1"/>
          <w:sz w:val="20"/>
          <w:szCs w:val="20"/>
          <w:lang w:val="es-CO"/>
        </w:rPr>
        <w:t>í</w:t>
      </w:r>
      <w:r w:rsidR="005B777B" w:rsidRPr="006D3C5B">
        <w:rPr>
          <w:rFonts w:ascii="Arial" w:eastAsia="Arial Narrow" w:hAnsi="Arial" w:cs="Arial"/>
          <w:color w:val="000000" w:themeColor="text1"/>
          <w:sz w:val="20"/>
          <w:szCs w:val="20"/>
          <w:lang w:val="es-CO"/>
        </w:rPr>
        <w:t xml:space="preserve">culo 5 </w:t>
      </w:r>
      <w:r w:rsidR="00474465" w:rsidRPr="00B964E1">
        <w:rPr>
          <w:rFonts w:ascii="Arial" w:eastAsia="Arial" w:hAnsi="Arial" w:cs="Arial"/>
          <w:color w:val="000000" w:themeColor="text1"/>
          <w:sz w:val="20"/>
          <w:szCs w:val="20"/>
          <w:lang w:val="es-CO"/>
        </w:rPr>
        <w:t xml:space="preserve">del </w:t>
      </w:r>
      <w:r w:rsidR="005B777B" w:rsidRPr="006D3C5B">
        <w:rPr>
          <w:rFonts w:ascii="Arial" w:eastAsia="Arial Narrow" w:hAnsi="Arial" w:cs="Arial"/>
          <w:color w:val="000000" w:themeColor="text1"/>
          <w:sz w:val="20"/>
          <w:szCs w:val="20"/>
          <w:lang w:val="es-CO"/>
        </w:rPr>
        <w:t>Decreto – Ley 019 de 2012),</w:t>
      </w:r>
      <w:r w:rsidRPr="006D3C5B">
        <w:rPr>
          <w:rFonts w:ascii="Arial" w:eastAsia="Arial Narrow" w:hAnsi="Arial" w:cs="Arial"/>
          <w:color w:val="000000" w:themeColor="text1"/>
          <w:sz w:val="20"/>
          <w:szCs w:val="20"/>
          <w:lang w:val="es-CO"/>
        </w:rPr>
        <w:t xml:space="preserve"> en el que se confiera al apoderado de manera clara y expresa facultades amplias y suficientes para actuar, obligar y responsabilizar </w:t>
      </w:r>
      <w:r w:rsidR="00E33B1C" w:rsidRPr="006D3C5B">
        <w:rPr>
          <w:rFonts w:ascii="Arial" w:eastAsia="Arial Narrow" w:hAnsi="Arial" w:cs="Arial"/>
          <w:color w:val="000000" w:themeColor="text1"/>
          <w:sz w:val="20"/>
          <w:szCs w:val="20"/>
          <w:lang w:val="es-CO"/>
        </w:rPr>
        <w:t xml:space="preserve">a </w:t>
      </w:r>
      <w:r w:rsidR="008C39D9" w:rsidRPr="006D3C5B">
        <w:rPr>
          <w:rFonts w:ascii="Arial" w:eastAsia="Arial Narrow" w:hAnsi="Arial" w:cs="Arial"/>
          <w:color w:val="000000" w:themeColor="text1"/>
          <w:sz w:val="20"/>
          <w:szCs w:val="20"/>
          <w:lang w:val="es-CO"/>
        </w:rPr>
        <w:t xml:space="preserve">quien(es) representa </w:t>
      </w:r>
      <w:r w:rsidRPr="006D3C5B">
        <w:rPr>
          <w:rFonts w:ascii="Arial" w:eastAsia="Arial Narrow" w:hAnsi="Arial" w:cs="Arial"/>
          <w:color w:val="000000" w:themeColor="text1"/>
          <w:sz w:val="20"/>
          <w:szCs w:val="20"/>
          <w:lang w:val="es-CO"/>
        </w:rPr>
        <w:t xml:space="preserve">en el trámite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y en </w:t>
      </w:r>
      <w:r w:rsidR="00BF15D0" w:rsidRPr="006D3C5B">
        <w:rPr>
          <w:rFonts w:ascii="Arial" w:eastAsia="Arial Narrow" w:hAnsi="Arial" w:cs="Arial"/>
          <w:color w:val="000000" w:themeColor="text1"/>
          <w:sz w:val="20"/>
          <w:szCs w:val="20"/>
          <w:lang w:val="es-CO"/>
        </w:rPr>
        <w:t xml:space="preserve">la </w:t>
      </w:r>
      <w:r w:rsidR="00C26C7F" w:rsidRPr="006D3C5B">
        <w:rPr>
          <w:rFonts w:ascii="Arial" w:eastAsia="Arial Narrow" w:hAnsi="Arial" w:cs="Arial"/>
          <w:color w:val="000000" w:themeColor="text1"/>
          <w:sz w:val="20"/>
          <w:szCs w:val="20"/>
          <w:lang w:val="es-CO"/>
        </w:rPr>
        <w:t>aceptación de la oferta</w:t>
      </w:r>
      <w:r w:rsidRPr="006D3C5B">
        <w:rPr>
          <w:rFonts w:ascii="Arial" w:eastAsia="Arial Narrow" w:hAnsi="Arial" w:cs="Arial"/>
          <w:color w:val="000000" w:themeColor="text1"/>
          <w:sz w:val="20"/>
          <w:szCs w:val="20"/>
          <w:lang w:val="es-CO"/>
        </w:rPr>
        <w:t xml:space="preserve">. </w:t>
      </w:r>
      <w:r w:rsidR="00D65F62" w:rsidRPr="006D3C5B">
        <w:rPr>
          <w:rFonts w:ascii="Arial" w:eastAsia="Arial Narrow" w:hAnsi="Arial" w:cs="Arial"/>
          <w:color w:val="000000" w:themeColor="text1"/>
          <w:sz w:val="20"/>
          <w:szCs w:val="20"/>
          <w:lang w:val="es-CO"/>
        </w:rPr>
        <w:t xml:space="preserve">No obstante, la simple entrega física o radicación de la oferta en la </w:t>
      </w:r>
      <w:r w:rsidR="0082356A" w:rsidRPr="006D3C5B">
        <w:rPr>
          <w:rFonts w:ascii="Arial" w:eastAsia="Arial Narrow" w:hAnsi="Arial" w:cs="Arial"/>
          <w:color w:val="000000" w:themeColor="text1"/>
          <w:sz w:val="20"/>
          <w:szCs w:val="20"/>
          <w:lang w:val="es-CO"/>
        </w:rPr>
        <w:t>entidad</w:t>
      </w:r>
      <w:r w:rsidR="00D65F62" w:rsidRPr="006D3C5B">
        <w:rPr>
          <w:rFonts w:ascii="Arial" w:eastAsia="Arial Narrow" w:hAnsi="Arial" w:cs="Arial"/>
          <w:color w:val="000000" w:themeColor="text1"/>
          <w:sz w:val="20"/>
          <w:szCs w:val="20"/>
          <w:lang w:val="es-CO"/>
        </w:rPr>
        <w:t xml:space="preserve"> puede realizarla cualquier persona, sin necesidad de poder </w:t>
      </w:r>
      <w:r w:rsidR="001F418C" w:rsidRPr="006D3C5B">
        <w:rPr>
          <w:rFonts w:ascii="Arial" w:eastAsia="Arial Narrow" w:hAnsi="Arial" w:cs="Arial"/>
          <w:color w:val="000000" w:themeColor="text1"/>
          <w:sz w:val="20"/>
          <w:szCs w:val="20"/>
          <w:lang w:val="es-CO"/>
        </w:rPr>
        <w:t>u</w:t>
      </w:r>
      <w:r w:rsidR="00D65F62" w:rsidRPr="006D3C5B">
        <w:rPr>
          <w:rFonts w:ascii="Arial" w:eastAsia="Arial Narrow" w:hAnsi="Arial" w:cs="Arial"/>
          <w:color w:val="000000" w:themeColor="text1"/>
          <w:sz w:val="20"/>
          <w:szCs w:val="20"/>
          <w:lang w:val="es-CO"/>
        </w:rPr>
        <w:t xml:space="preserve"> autorización.</w:t>
      </w:r>
    </w:p>
    <w:p w14:paraId="0FD26936" w14:textId="6541314E"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El apoderado</w:t>
      </w:r>
      <w:r w:rsidR="001350F0" w:rsidRPr="006D3C5B">
        <w:rPr>
          <w:rFonts w:ascii="Arial" w:eastAsia="Arial Narrow" w:hAnsi="Arial" w:cs="Arial"/>
          <w:color w:val="000000" w:themeColor="text1"/>
          <w:sz w:val="20"/>
          <w:szCs w:val="20"/>
          <w:lang w:val="es-CO"/>
        </w:rPr>
        <w:t xml:space="preserve"> que firma la oferta</w:t>
      </w:r>
      <w:r w:rsidRPr="006D3C5B">
        <w:rPr>
          <w:rFonts w:ascii="Arial" w:eastAsia="Arial Narrow" w:hAnsi="Arial" w:cs="Arial"/>
          <w:color w:val="000000" w:themeColor="text1"/>
          <w:sz w:val="20"/>
          <w:szCs w:val="20"/>
          <w:lang w:val="es-CO"/>
        </w:rPr>
        <w:t xml:space="preserve"> podrá ser una persona natural o jurídica</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que en todo caso debe tener domicilio permanente, para efectos de este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en la República de Colombia, y debe estar facultado para representar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y/o a todos los integrantes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a efectos de adelantar en su nombre de manera específica las sigu</w:t>
      </w:r>
      <w:r w:rsidR="006B35E7" w:rsidRPr="006D3C5B">
        <w:rPr>
          <w:rFonts w:ascii="Arial" w:eastAsia="Arial Narrow" w:hAnsi="Arial" w:cs="Arial"/>
          <w:color w:val="000000" w:themeColor="text1"/>
          <w:sz w:val="20"/>
          <w:szCs w:val="20"/>
          <w:lang w:val="es-CO"/>
        </w:rPr>
        <w:t xml:space="preserve">ientes actividades: (i) presentar oferta para el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r w:rsidR="00256649" w:rsidRPr="006D3C5B">
        <w:rPr>
          <w:rFonts w:ascii="Arial" w:eastAsia="Arial Narrow" w:hAnsi="Arial" w:cs="Arial"/>
          <w:color w:val="000000" w:themeColor="text1"/>
          <w:sz w:val="20"/>
          <w:szCs w:val="20"/>
          <w:lang w:val="es-CO"/>
        </w:rPr>
        <w:t xml:space="preserve">de </w:t>
      </w:r>
      <w:r w:rsidRPr="006D3C5B">
        <w:rPr>
          <w:rFonts w:ascii="Arial" w:eastAsia="Arial Narrow" w:hAnsi="Arial" w:cs="Arial"/>
          <w:color w:val="000000" w:themeColor="text1"/>
          <w:sz w:val="20"/>
          <w:szCs w:val="20"/>
          <w:lang w:val="es-CO"/>
        </w:rPr>
        <w:t xml:space="preserve">que trata esta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w:t>
      </w:r>
      <w:proofErr w:type="spellStart"/>
      <w:r w:rsidRPr="006D3C5B">
        <w:rPr>
          <w:rFonts w:ascii="Arial" w:eastAsia="Arial Narrow" w:hAnsi="Arial" w:cs="Arial"/>
          <w:color w:val="000000" w:themeColor="text1"/>
          <w:sz w:val="20"/>
          <w:szCs w:val="20"/>
          <w:lang w:val="es-CO"/>
        </w:rPr>
        <w:t>ii</w:t>
      </w:r>
      <w:proofErr w:type="spellEnd"/>
      <w:r w:rsidRPr="006D3C5B">
        <w:rPr>
          <w:rFonts w:ascii="Arial" w:eastAsia="Arial Narrow" w:hAnsi="Arial" w:cs="Arial"/>
          <w:color w:val="000000" w:themeColor="text1"/>
          <w:sz w:val="20"/>
          <w:szCs w:val="20"/>
          <w:lang w:val="es-CO"/>
        </w:rPr>
        <w:t>) resp</w:t>
      </w:r>
      <w:r w:rsidR="00E33B1C" w:rsidRPr="006D3C5B">
        <w:rPr>
          <w:rFonts w:ascii="Arial" w:eastAsia="Arial Narrow" w:hAnsi="Arial" w:cs="Arial"/>
          <w:color w:val="000000" w:themeColor="text1"/>
          <w:sz w:val="20"/>
          <w:szCs w:val="20"/>
          <w:lang w:val="es-CO"/>
        </w:rPr>
        <w:t>onder</w:t>
      </w:r>
      <w:r w:rsidRPr="006D3C5B">
        <w:rPr>
          <w:rFonts w:ascii="Arial" w:eastAsia="Arial Narrow" w:hAnsi="Arial" w:cs="Arial"/>
          <w:color w:val="000000" w:themeColor="text1"/>
          <w:sz w:val="20"/>
          <w:szCs w:val="20"/>
          <w:lang w:val="es-CO"/>
        </w:rPr>
        <w:t xml:space="preserve"> los requerimientos </w:t>
      </w:r>
      <w:r w:rsidR="006B35E7" w:rsidRPr="006D3C5B">
        <w:rPr>
          <w:rFonts w:ascii="Arial" w:eastAsia="Arial Narrow" w:hAnsi="Arial" w:cs="Arial"/>
          <w:color w:val="000000" w:themeColor="text1"/>
          <w:sz w:val="20"/>
          <w:szCs w:val="20"/>
          <w:lang w:val="es-CO"/>
        </w:rPr>
        <w:t xml:space="preserve">y aclaraciones </w:t>
      </w:r>
      <w:r w:rsidR="00E33B1C" w:rsidRPr="006D3C5B">
        <w:rPr>
          <w:rFonts w:ascii="Arial" w:eastAsia="Arial Narrow" w:hAnsi="Arial" w:cs="Arial"/>
          <w:color w:val="000000" w:themeColor="text1"/>
          <w:sz w:val="20"/>
          <w:szCs w:val="20"/>
          <w:lang w:val="es-CO"/>
        </w:rPr>
        <w:t>solicitados</w:t>
      </w:r>
      <w:r w:rsidR="006B35E7"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en el curso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w:t>
      </w:r>
      <w:proofErr w:type="spellStart"/>
      <w:r w:rsidRPr="006D3C5B">
        <w:rPr>
          <w:rFonts w:ascii="Arial" w:eastAsia="Arial Narrow" w:hAnsi="Arial" w:cs="Arial"/>
          <w:color w:val="000000" w:themeColor="text1"/>
          <w:sz w:val="20"/>
          <w:szCs w:val="20"/>
          <w:lang w:val="es-CO"/>
        </w:rPr>
        <w:t>iii</w:t>
      </w:r>
      <w:proofErr w:type="spellEnd"/>
      <w:r w:rsidRPr="006D3C5B">
        <w:rPr>
          <w:rFonts w:ascii="Arial" w:eastAsia="Arial Narrow" w:hAnsi="Arial" w:cs="Arial"/>
          <w:color w:val="000000" w:themeColor="text1"/>
          <w:sz w:val="20"/>
          <w:szCs w:val="20"/>
          <w:lang w:val="es-CO"/>
        </w:rPr>
        <w:t xml:space="preserve">) recibir las notificaciones a que haya lugar dentro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w:t>
      </w:r>
      <w:r w:rsidR="00FB61F2" w:rsidRPr="006D3C5B">
        <w:rPr>
          <w:rFonts w:ascii="Arial" w:eastAsia="Arial Narrow" w:hAnsi="Arial" w:cs="Arial"/>
          <w:color w:val="000000" w:themeColor="text1"/>
          <w:sz w:val="20"/>
          <w:szCs w:val="20"/>
          <w:lang w:val="es-CO"/>
        </w:rPr>
        <w:t>(</w:t>
      </w:r>
      <w:proofErr w:type="spellStart"/>
      <w:r w:rsidR="00FB61F2" w:rsidRPr="006D3C5B">
        <w:rPr>
          <w:rFonts w:ascii="Arial" w:eastAsia="Arial Narrow" w:hAnsi="Arial" w:cs="Arial"/>
          <w:color w:val="000000" w:themeColor="text1"/>
          <w:sz w:val="20"/>
          <w:szCs w:val="20"/>
          <w:lang w:val="es-CO"/>
        </w:rPr>
        <w:t>iv</w:t>
      </w:r>
      <w:proofErr w:type="spellEnd"/>
      <w:r w:rsidR="00FB61F2" w:rsidRPr="006D3C5B">
        <w:rPr>
          <w:rFonts w:ascii="Arial" w:eastAsia="Arial Narrow" w:hAnsi="Arial" w:cs="Arial"/>
          <w:color w:val="000000" w:themeColor="text1"/>
          <w:sz w:val="20"/>
          <w:szCs w:val="20"/>
          <w:lang w:val="es-CO"/>
        </w:rPr>
        <w:t>) suscribir el acta de terminación y liquidación, si a ello hubiere lugar</w:t>
      </w:r>
      <w:r w:rsidR="00734AC9" w:rsidRPr="006D3C5B">
        <w:rPr>
          <w:rFonts w:ascii="Arial" w:eastAsia="Arial Narrow" w:hAnsi="Arial" w:cs="Arial"/>
          <w:color w:val="000000" w:themeColor="text1"/>
          <w:sz w:val="20"/>
          <w:szCs w:val="20"/>
          <w:lang w:val="es-CO"/>
        </w:rPr>
        <w:t>.</w:t>
      </w:r>
      <w:r w:rsidR="00FB61F2" w:rsidRPr="006D3C5B" w:rsidDel="00C57AC9">
        <w:rPr>
          <w:rFonts w:ascii="Arial" w:eastAsia="Arial Narrow" w:hAnsi="Arial" w:cs="Arial"/>
          <w:color w:val="000000" w:themeColor="text1"/>
          <w:sz w:val="20"/>
          <w:szCs w:val="20"/>
          <w:lang w:val="es-CO"/>
        </w:rPr>
        <w:t xml:space="preserve"> </w:t>
      </w:r>
    </w:p>
    <w:p w14:paraId="3D8A3D39" w14:textId="02B9CADB"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Las personas extranjeras que participen mediante un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todos los integrantes con los requisitos de autenticación, </w:t>
      </w:r>
      <w:r w:rsidR="000534C1" w:rsidRPr="006D3C5B">
        <w:rPr>
          <w:rFonts w:ascii="Arial" w:eastAsia="Arial Narrow" w:hAnsi="Arial" w:cs="Arial"/>
          <w:color w:val="000000" w:themeColor="text1"/>
          <w:sz w:val="20"/>
          <w:szCs w:val="20"/>
          <w:lang w:val="es-CO"/>
        </w:rPr>
        <w:t>legalizació</w:t>
      </w:r>
      <w:r w:rsidRPr="006D3C5B">
        <w:rPr>
          <w:rFonts w:ascii="Arial" w:eastAsia="Arial Narrow" w:hAnsi="Arial" w:cs="Arial"/>
          <w:color w:val="000000" w:themeColor="text1"/>
          <w:sz w:val="20"/>
          <w:szCs w:val="20"/>
          <w:lang w:val="es-CO"/>
        </w:rPr>
        <w:t>n o apostilla y traducción exigidos en el Código de Comercio</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incluyendo los señalados en 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w:t>
      </w:r>
    </w:p>
    <w:p w14:paraId="0BAC2895" w14:textId="4C79C246" w:rsidR="00333AAA" w:rsidRPr="006D3C5B" w:rsidRDefault="00333AAA" w:rsidP="00B37D38">
      <w:pPr>
        <w:pStyle w:val="Capitulo3"/>
        <w:ind w:left="426"/>
        <w:jc w:val="both"/>
        <w:rPr>
          <w:rFonts w:ascii="Arial" w:hAnsi="Arial"/>
          <w:color w:val="000000" w:themeColor="text1"/>
        </w:rPr>
      </w:pPr>
      <w:bookmarkStart w:id="276" w:name="_Toc508648261"/>
      <w:bookmarkStart w:id="277" w:name="_Toc508984045"/>
      <w:bookmarkStart w:id="278" w:name="_Toc509843876"/>
      <w:bookmarkStart w:id="279" w:name="_Toc511924784"/>
      <w:bookmarkStart w:id="280" w:name="_Ref26260411"/>
      <w:bookmarkStart w:id="281" w:name="_Toc99115735"/>
      <w:bookmarkEnd w:id="275"/>
      <w:r w:rsidRPr="006D3C5B">
        <w:rPr>
          <w:rFonts w:ascii="Arial" w:hAnsi="Arial"/>
          <w:color w:val="000000" w:themeColor="text1"/>
        </w:rPr>
        <w:t>ELABORACIÓN</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PRESENTACIÓN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bookmarkEnd w:id="266"/>
      <w:r w:rsidRPr="006D3C5B">
        <w:rPr>
          <w:rFonts w:ascii="Arial" w:hAnsi="Arial"/>
          <w:color w:val="000000" w:themeColor="text1"/>
        </w:rPr>
        <w:t>OFERTA</w:t>
      </w:r>
      <w:bookmarkEnd w:id="276"/>
      <w:bookmarkEnd w:id="277"/>
      <w:bookmarkEnd w:id="278"/>
      <w:bookmarkEnd w:id="279"/>
      <w:bookmarkEnd w:id="280"/>
      <w:bookmarkEnd w:id="281"/>
    </w:p>
    <w:p w14:paraId="32182A3D" w14:textId="77777777" w:rsidR="007743AC" w:rsidRPr="00C61938" w:rsidRDefault="007743AC" w:rsidP="00B37D38">
      <w:pPr>
        <w:jc w:val="both"/>
        <w:rPr>
          <w:rFonts w:ascii="Arial" w:eastAsia="Verdana" w:hAnsi="Arial" w:cs="Arial"/>
          <w:color w:val="000000" w:themeColor="text1"/>
          <w:szCs w:val="20"/>
          <w:lang w:eastAsia="es-CO"/>
        </w:rPr>
      </w:pPr>
      <w:r w:rsidRPr="00C61938">
        <w:rPr>
          <w:rFonts w:ascii="Arial" w:eastAsia="Verdana" w:hAnsi="Arial" w:cs="Arial"/>
          <w:color w:val="000000" w:themeColor="text1"/>
          <w:szCs w:val="20"/>
          <w:lang w:eastAsia="es-CO"/>
        </w:rPr>
        <w:t>Los documentos se adjuntarán de acuerdo con el orden requerido en el cuestionario por la entidad estatal, los cuales deben ser legibles y escaneados correctamente.</w:t>
      </w:r>
    </w:p>
    <w:p w14:paraId="64193DD3" w14:textId="77777777" w:rsidR="007743AC" w:rsidRPr="006D3C5B" w:rsidRDefault="007743AC" w:rsidP="00B37D38">
      <w:pPr>
        <w:spacing w:line="276" w:lineRule="auto"/>
        <w:jc w:val="both"/>
        <w:rPr>
          <w:rFonts w:ascii="Arial" w:eastAsia="Verdana" w:hAnsi="Arial" w:cs="Arial"/>
          <w:color w:val="000000" w:themeColor="text1"/>
          <w:szCs w:val="20"/>
          <w:lang w:eastAsia="es-CO"/>
        </w:rPr>
      </w:pP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solo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recibirá</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una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oferta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proponente, salvo los procesos estructurados por lotes o grupos.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caso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presentarse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varios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contratación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proponente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dejar</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constancia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qué</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ofrecimiento.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propuesta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implica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aceptación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conocimiento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legislación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colombiana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acerca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temas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todas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condiciones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obligaciones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contenidas en el mismo</w:t>
      </w:r>
      <w:r w:rsidRPr="006D3C5B">
        <w:rPr>
          <w:rFonts w:ascii="Arial" w:eastAsia="Arial Narrow" w:hAnsi="Arial" w:cs="Arial"/>
          <w:color w:val="000000" w:themeColor="text1"/>
          <w:szCs w:val="20"/>
          <w:lang w:eastAsia="es-ES"/>
        </w:rPr>
        <w:t xml:space="preserve">. </w:t>
      </w:r>
    </w:p>
    <w:p w14:paraId="3765B56C" w14:textId="77777777" w:rsidR="007743AC" w:rsidRPr="006D3C5B" w:rsidRDefault="007743AC" w:rsidP="00B37D38">
      <w:pPr>
        <w:spacing w:line="276" w:lineRule="auto"/>
        <w:jc w:val="both"/>
        <w:rPr>
          <w:rFonts w:ascii="Arial" w:eastAsia="Arial Narrow" w:hAnsi="Arial" w:cs="Arial"/>
          <w:color w:val="000000" w:themeColor="text1"/>
          <w:szCs w:val="20"/>
          <w:lang w:eastAsia="es-CO"/>
        </w:rPr>
      </w:pPr>
      <w:r w:rsidRPr="006D3C5B">
        <w:rPr>
          <w:rFonts w:ascii="Arial" w:hAnsi="Arial" w:cs="Arial"/>
          <w:color w:val="000000" w:themeColor="text1"/>
          <w:szCs w:val="20"/>
          <w:lang w:eastAsia="es-CO"/>
        </w:rPr>
        <w:t>El proponente asumirá</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todos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costos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asociados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elaboración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presentación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su</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entidad</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ningún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caso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será</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responsable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mismos.</w:t>
      </w:r>
      <w:r w:rsidRPr="006D3C5B">
        <w:rPr>
          <w:rFonts w:ascii="Arial" w:eastAsia="Arial Narrow" w:hAnsi="Arial" w:cs="Arial"/>
          <w:color w:val="000000" w:themeColor="text1"/>
          <w:szCs w:val="20"/>
          <w:lang w:eastAsia="es-CO"/>
        </w:rPr>
        <w:t xml:space="preserve"> </w:t>
      </w:r>
    </w:p>
    <w:p w14:paraId="53EDCE0B" w14:textId="77777777" w:rsidR="007743AC" w:rsidRPr="00D34373" w:rsidRDefault="007743AC" w:rsidP="00B37D38">
      <w:pPr>
        <w:spacing w:line="276" w:lineRule="auto"/>
        <w:jc w:val="both"/>
        <w:rPr>
          <w:rFonts w:ascii="Arial" w:hAnsi="Arial" w:cs="Arial"/>
          <w:color w:val="000000" w:themeColor="text1"/>
          <w:szCs w:val="20"/>
          <w:lang w:eastAsia="es-CO"/>
        </w:rPr>
      </w:pPr>
      <w:r w:rsidRPr="006D3C5B">
        <w:rPr>
          <w:rFonts w:ascii="Arial" w:hAnsi="Arial" w:cs="Arial"/>
          <w:color w:val="000000" w:themeColor="text1"/>
          <w:szCs w:val="20"/>
          <w:lang w:eastAsia="es-CO"/>
        </w:rPr>
        <w:t>Toda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tachadura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enmendadura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presente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algún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estar</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salvado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firma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quien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suscribe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correspondiente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pie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misma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nota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margen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donde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manifieste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clara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expresamente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corrección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realizada.</w:t>
      </w:r>
    </w:p>
    <w:p w14:paraId="650665B8" w14:textId="77777777" w:rsidR="007743AC" w:rsidRDefault="007743AC" w:rsidP="00B37D38">
      <w:pPr>
        <w:spacing w:line="276" w:lineRule="auto"/>
        <w:jc w:val="both"/>
        <w:rPr>
          <w:rFonts w:ascii="Arial" w:hAnsi="Arial" w:cs="Arial"/>
          <w:color w:val="000000" w:themeColor="text1"/>
          <w:szCs w:val="20"/>
          <w:lang w:eastAsia="es-CO"/>
        </w:rPr>
      </w:pPr>
      <w:r w:rsidRPr="004E710E">
        <w:rPr>
          <w:rFonts w:ascii="Arial" w:hAnsi="Arial" w:cs="Arial"/>
          <w:color w:val="000000" w:themeColor="text1"/>
          <w:szCs w:val="20"/>
          <w:lang w:eastAsia="es-CO"/>
        </w:rPr>
        <w:t>Los proponentes adjuntar</w:t>
      </w:r>
      <w:r>
        <w:rPr>
          <w:rFonts w:ascii="Arial" w:hAnsi="Arial" w:cs="Arial"/>
          <w:color w:val="000000" w:themeColor="text1"/>
          <w:szCs w:val="20"/>
          <w:lang w:eastAsia="es-CO"/>
        </w:rPr>
        <w:t>án</w:t>
      </w:r>
      <w:r w:rsidRPr="004E710E">
        <w:rPr>
          <w:rFonts w:ascii="Arial" w:hAnsi="Arial" w:cs="Arial"/>
          <w:color w:val="000000" w:themeColor="text1"/>
          <w:szCs w:val="20"/>
          <w:lang w:eastAsia="es-CO"/>
        </w:rPr>
        <w:t xml:space="preserve"> el formulario de la propuesta económica con el valor discriminado de cada ítem en el SECOP II, junto con su propuesta, teniendo en cuenta el formulario de propuesta económica publicado por la entidad</w:t>
      </w:r>
      <w:r>
        <w:rPr>
          <w:rFonts w:ascii="Arial" w:hAnsi="Arial" w:cs="Arial"/>
          <w:color w:val="000000" w:themeColor="text1"/>
          <w:szCs w:val="20"/>
          <w:lang w:eastAsia="es-CO"/>
        </w:rPr>
        <w:t>. Por tanto, la oferta económica no debe estar firmada</w:t>
      </w:r>
    </w:p>
    <w:p w14:paraId="23B3136C" w14:textId="39BE6A98" w:rsidR="007743AC" w:rsidRPr="007743AC" w:rsidRDefault="002B56E2" w:rsidP="00B37D38">
      <w:pPr>
        <w:pStyle w:val="Capitulo3"/>
        <w:ind w:left="426"/>
        <w:jc w:val="both"/>
        <w:rPr>
          <w:rFonts w:ascii="Arial" w:hAnsi="Arial"/>
          <w:color w:val="000000" w:themeColor="text1"/>
        </w:rPr>
      </w:pPr>
      <w:bookmarkStart w:id="282" w:name="_Toc40795110"/>
      <w:bookmarkStart w:id="283" w:name="_Toc40805762"/>
      <w:bookmarkStart w:id="284" w:name="_Toc26253758"/>
      <w:bookmarkStart w:id="285" w:name="_Toc26260085"/>
      <w:bookmarkStart w:id="286" w:name="_Toc26263551"/>
      <w:bookmarkStart w:id="287" w:name="_Toc26253759"/>
      <w:bookmarkStart w:id="288" w:name="_Toc26260086"/>
      <w:bookmarkStart w:id="289" w:name="_Toc26263552"/>
      <w:bookmarkStart w:id="290" w:name="_Toc26253760"/>
      <w:bookmarkStart w:id="291" w:name="_Toc26260087"/>
      <w:bookmarkStart w:id="292" w:name="_Toc26263553"/>
      <w:bookmarkStart w:id="293" w:name="_Toc471839115"/>
      <w:bookmarkStart w:id="294" w:name="_Toc504124513"/>
      <w:bookmarkStart w:id="295" w:name="_Toc508648262"/>
      <w:bookmarkStart w:id="296" w:name="_Toc508984046"/>
      <w:bookmarkStart w:id="297" w:name="_Toc509843877"/>
      <w:bookmarkStart w:id="298" w:name="_Toc511924785"/>
      <w:bookmarkStart w:id="299" w:name="_Toc99115736"/>
      <w:bookmarkEnd w:id="282"/>
      <w:bookmarkEnd w:id="283"/>
      <w:bookmarkEnd w:id="284"/>
      <w:bookmarkEnd w:id="285"/>
      <w:bookmarkEnd w:id="286"/>
      <w:bookmarkEnd w:id="287"/>
      <w:bookmarkEnd w:id="288"/>
      <w:bookmarkEnd w:id="289"/>
      <w:bookmarkEnd w:id="290"/>
      <w:bookmarkEnd w:id="291"/>
      <w:bookmarkEnd w:id="292"/>
      <w:r w:rsidRPr="006D3C5B">
        <w:rPr>
          <w:rFonts w:ascii="Arial" w:hAnsi="Arial"/>
          <w:color w:val="000000" w:themeColor="text1"/>
        </w:rPr>
        <w:t>CIERRE</w:t>
      </w:r>
      <w:r w:rsidR="002644ED" w:rsidRPr="006D3C5B">
        <w:rPr>
          <w:rFonts w:ascii="Arial" w:hAnsi="Arial"/>
          <w:color w:val="000000" w:themeColor="text1"/>
        </w:rPr>
        <w:t xml:space="preserve"> </w:t>
      </w:r>
      <w:r w:rsidRPr="006D3C5B">
        <w:rPr>
          <w:rFonts w:ascii="Arial" w:hAnsi="Arial"/>
          <w:color w:val="000000" w:themeColor="text1"/>
        </w:rPr>
        <w:t>DEL</w:t>
      </w:r>
      <w:r w:rsidR="002644ED" w:rsidRPr="006D3C5B">
        <w:rPr>
          <w:rFonts w:ascii="Arial" w:hAnsi="Arial"/>
          <w:color w:val="000000" w:themeColor="text1"/>
        </w:rPr>
        <w:t xml:space="preserve"> </w:t>
      </w:r>
      <w:r w:rsidR="000B1FBE" w:rsidRPr="006D3C5B">
        <w:rPr>
          <w:rFonts w:ascii="Arial" w:hAnsi="Arial"/>
          <w:color w:val="000000" w:themeColor="text1"/>
        </w:rPr>
        <w:t>PROCESO</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APERTURA</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OFERTAS</w:t>
      </w:r>
      <w:bookmarkEnd w:id="293"/>
      <w:bookmarkEnd w:id="294"/>
      <w:bookmarkEnd w:id="295"/>
      <w:bookmarkEnd w:id="296"/>
      <w:bookmarkEnd w:id="297"/>
      <w:bookmarkEnd w:id="298"/>
      <w:bookmarkEnd w:id="299"/>
    </w:p>
    <w:p w14:paraId="3DC79D26" w14:textId="32D0FB41" w:rsidR="007743AC" w:rsidRPr="006D3C5B" w:rsidRDefault="007743AC" w:rsidP="00B37D38">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DE4A308" w14:textId="77777777" w:rsidR="007743AC" w:rsidRPr="006D3C5B" w:rsidRDefault="007743AC" w:rsidP="00B37D38">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Vencido el término para presentar ofertas, la entidad estatal debe realizar su apertura y publicar la lista de oferentes. Luego de la apertura, las propuestas son públicas y cualquier persona puede consultarlas.</w:t>
      </w:r>
    </w:p>
    <w:p w14:paraId="374F36C9" w14:textId="77777777" w:rsidR="007743AC" w:rsidRPr="006D3C5B" w:rsidRDefault="007743AC"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eastAsia="es-CO"/>
        </w:rPr>
        <w:lastRenderedPageBreak/>
        <w:t xml:space="preserve">Se darán por no presentadas todas las propuestas que no hayan sido entregadas en la plataforma y en el plazo previsto para ello en la presente Invitación. No se tendrán como recibidas las ofertas </w:t>
      </w:r>
      <w:r w:rsidRPr="00B964E1">
        <w:rPr>
          <w:rFonts w:ascii="Arial" w:hAnsi="Arial" w:cs="Arial"/>
          <w:color w:val="000000" w:themeColor="text1"/>
          <w:szCs w:val="20"/>
          <w:lang w:eastAsia="es-CO"/>
        </w:rPr>
        <w:t>allegadas</w:t>
      </w:r>
      <w:r w:rsidRPr="006D3C5B">
        <w:rPr>
          <w:rFonts w:ascii="Arial" w:hAnsi="Arial" w:cs="Arial"/>
          <w:color w:val="000000" w:themeColor="text1"/>
          <w:szCs w:val="20"/>
          <w:lang w:eastAsia="es-CO"/>
        </w:rPr>
        <w:t xml:space="preserve"> por medios distintos al SECOP II o que no sean presentadas de conformidad con los Términos y Condiciones de Uso del SECOP II.</w:t>
      </w:r>
    </w:p>
    <w:p w14:paraId="3AAC4CF8" w14:textId="590C10C6" w:rsidR="009E3787" w:rsidRPr="006D3C5B" w:rsidRDefault="007743AC" w:rsidP="00B37D38">
      <w:pPr>
        <w:spacing w:line="276" w:lineRule="auto"/>
        <w:jc w:val="both"/>
        <w:rPr>
          <w:rFonts w:ascii="Arial" w:eastAsia="Yu Mincho" w:hAnsi="Arial" w:cs="Arial"/>
          <w:color w:val="000000" w:themeColor="text1"/>
          <w:szCs w:val="20"/>
          <w:lang w:eastAsia="es-CO"/>
        </w:rPr>
      </w:pPr>
      <w:r w:rsidRPr="006D3C5B">
        <w:rPr>
          <w:rFonts w:ascii="Arial" w:eastAsia="Arial Narrow" w:hAnsi="Arial" w:cs="Arial"/>
          <w:color w:val="000000" w:themeColor="text1"/>
          <w:szCs w:val="20"/>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r w:rsidRPr="00D00BBB">
        <w:rPr>
          <w:rFonts w:ascii="Arial" w:eastAsia="Arial Narrow" w:hAnsi="Arial" w:cs="Arial"/>
          <w:color w:val="000000" w:themeColor="text1"/>
          <w:szCs w:val="20"/>
        </w:rPr>
        <w:t>. [Puede consultarlo en el siguiente enlace: https://www.colombiacompra.gov.co/secop-ii/indisponibilidad-en-el-secop-ii].</w:t>
      </w:r>
    </w:p>
    <w:p w14:paraId="25B6125A" w14:textId="70CFD2E7" w:rsidR="003E426A" w:rsidRPr="006D3C5B" w:rsidRDefault="004956D7" w:rsidP="00B37D38">
      <w:pPr>
        <w:pStyle w:val="Capitulo3"/>
        <w:ind w:left="426"/>
        <w:jc w:val="both"/>
        <w:rPr>
          <w:rFonts w:ascii="Arial" w:hAnsi="Arial"/>
          <w:color w:val="000000" w:themeColor="text1"/>
        </w:rPr>
      </w:pPr>
      <w:bookmarkStart w:id="300" w:name="_Toc26253762"/>
      <w:bookmarkStart w:id="301" w:name="_Toc26260089"/>
      <w:bookmarkStart w:id="302" w:name="_Toc26263555"/>
      <w:bookmarkStart w:id="303" w:name="_Toc26253764"/>
      <w:bookmarkStart w:id="304" w:name="_Toc26260091"/>
      <w:bookmarkStart w:id="305" w:name="_Toc26263557"/>
      <w:bookmarkStart w:id="306" w:name="_Toc26253765"/>
      <w:bookmarkStart w:id="307" w:name="_Toc26260092"/>
      <w:bookmarkStart w:id="308" w:name="_Toc26263558"/>
      <w:bookmarkStart w:id="309" w:name="_Toc26253766"/>
      <w:bookmarkStart w:id="310" w:name="_Toc26260093"/>
      <w:bookmarkStart w:id="311" w:name="_Toc26263559"/>
      <w:bookmarkStart w:id="312" w:name="_Toc26253767"/>
      <w:bookmarkStart w:id="313" w:name="_Toc26260094"/>
      <w:bookmarkStart w:id="314" w:name="_Toc26263560"/>
      <w:bookmarkStart w:id="315" w:name="_Toc26253768"/>
      <w:bookmarkStart w:id="316" w:name="_Toc26260095"/>
      <w:bookmarkStart w:id="317" w:name="_Toc26263561"/>
      <w:bookmarkStart w:id="318" w:name="_Toc26253769"/>
      <w:bookmarkStart w:id="319" w:name="_Toc26260096"/>
      <w:bookmarkStart w:id="320" w:name="_Toc26263562"/>
      <w:bookmarkStart w:id="321" w:name="_Toc26253770"/>
      <w:bookmarkStart w:id="322" w:name="_Toc26260097"/>
      <w:bookmarkStart w:id="323" w:name="_Toc26263563"/>
      <w:bookmarkStart w:id="324" w:name="_Toc99115737"/>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sidRPr="006D3C5B">
        <w:rPr>
          <w:rFonts w:ascii="Arial" w:hAnsi="Arial"/>
          <w:color w:val="000000" w:themeColor="text1"/>
        </w:rPr>
        <w:t xml:space="preserve">INFORME DE </w:t>
      </w:r>
      <w:r w:rsidR="00242176" w:rsidRPr="006D3C5B">
        <w:rPr>
          <w:rFonts w:ascii="Arial" w:hAnsi="Arial"/>
          <w:color w:val="000000" w:themeColor="text1"/>
        </w:rPr>
        <w:t>EVALUACIÓN</w:t>
      </w:r>
      <w:bookmarkEnd w:id="324"/>
      <w:r w:rsidR="003E426A" w:rsidRPr="006D3C5B">
        <w:rPr>
          <w:rFonts w:ascii="Arial" w:hAnsi="Arial"/>
          <w:color w:val="000000" w:themeColor="text1"/>
        </w:rPr>
        <w:t xml:space="preserve"> </w:t>
      </w:r>
    </w:p>
    <w:p w14:paraId="560B451F" w14:textId="200AAED2" w:rsidR="00C93A69" w:rsidRPr="00F958FE" w:rsidRDefault="00CE51D2"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eastAsia="Arial Narrow" w:hAnsi="Arial" w:cs="Arial"/>
          <w:color w:val="000000" w:themeColor="text1"/>
          <w:szCs w:val="20"/>
          <w:lang w:eastAsia="es-CO"/>
        </w:rPr>
        <w:t xml:space="preserve">La </w:t>
      </w:r>
      <w:r w:rsidR="0082356A" w:rsidRPr="006D3C5B">
        <w:rPr>
          <w:rFonts w:ascii="Arial" w:eastAsia="Arial Narrow" w:hAnsi="Arial" w:cs="Arial"/>
          <w:color w:val="000000" w:themeColor="text1"/>
          <w:szCs w:val="20"/>
          <w:lang w:eastAsia="es-CO"/>
        </w:rPr>
        <w:t>entidad</w:t>
      </w:r>
      <w:r w:rsidRPr="006D3C5B">
        <w:rPr>
          <w:rFonts w:ascii="Arial" w:eastAsia="Arial Narrow" w:hAnsi="Arial" w:cs="Arial"/>
          <w:color w:val="000000" w:themeColor="text1"/>
          <w:szCs w:val="20"/>
          <w:lang w:eastAsia="es-CO"/>
        </w:rPr>
        <w:t xml:space="preserve"> evaluará </w:t>
      </w:r>
      <w:r w:rsidR="003D73FE" w:rsidRPr="006D3C5B">
        <w:rPr>
          <w:rFonts w:ascii="Arial" w:eastAsia="Arial Narrow" w:hAnsi="Arial" w:cs="Arial"/>
          <w:color w:val="000000" w:themeColor="text1"/>
          <w:szCs w:val="20"/>
          <w:lang w:eastAsia="es-CO"/>
        </w:rPr>
        <w:t xml:space="preserve">la oferta </w:t>
      </w:r>
      <w:r w:rsidR="003B5FD0" w:rsidRPr="006D3C5B">
        <w:rPr>
          <w:rFonts w:ascii="Arial" w:eastAsia="Arial Narrow" w:hAnsi="Arial" w:cs="Arial"/>
          <w:color w:val="000000" w:themeColor="text1"/>
          <w:szCs w:val="20"/>
          <w:lang w:eastAsia="es-CO"/>
        </w:rPr>
        <w:t xml:space="preserve">de menor precio y </w:t>
      </w:r>
      <w:r w:rsidR="00C93A69" w:rsidRPr="00F958FE">
        <w:rPr>
          <w:rFonts w:ascii="Arial" w:hAnsi="Arial" w:cs="Arial"/>
          <w:color w:val="000000" w:themeColor="text1"/>
          <w:szCs w:val="20"/>
          <w:lang w:val="es-ES" w:eastAsia="es-CO"/>
        </w:rPr>
        <w:t xml:space="preserve">verificará que cumpla las condiciones mínimas de la Invitación. Si no cumple solicitará al proponente, mínimo por el término de un (1) día hábil, que </w:t>
      </w:r>
      <w:r w:rsidR="00C93A69" w:rsidRPr="00F958FE">
        <w:rPr>
          <w:rFonts w:ascii="Arial" w:hAnsi="Arial" w:cs="Arial"/>
          <w:color w:val="000000" w:themeColor="text1"/>
          <w:szCs w:val="20"/>
          <w:lang w:val="es-ES"/>
        </w:rPr>
        <w:t>aclare, explique o aporte los documentos e información subsanable</w:t>
      </w:r>
      <w:r w:rsidR="00C93A69">
        <w:rPr>
          <w:rFonts w:ascii="Arial" w:hAnsi="Arial" w:cs="Arial"/>
          <w:color w:val="000000" w:themeColor="text1"/>
          <w:szCs w:val="20"/>
          <w:lang w:val="es-ES"/>
        </w:rPr>
        <w:t xml:space="preserve">; </w:t>
      </w:r>
      <w:r w:rsidR="00C93A69" w:rsidRPr="00F958FE">
        <w:rPr>
          <w:rFonts w:ascii="Arial" w:hAnsi="Arial" w:cs="Arial"/>
          <w:color w:val="000000" w:themeColor="text1"/>
          <w:szCs w:val="20"/>
        </w:rPr>
        <w:t xml:space="preserve">en caso de que la entidad no fije un </w:t>
      </w:r>
      <w:r w:rsidR="00C93A69">
        <w:rPr>
          <w:rFonts w:ascii="Arial" w:hAnsi="Arial" w:cs="Arial"/>
          <w:color w:val="000000" w:themeColor="text1"/>
          <w:szCs w:val="20"/>
        </w:rPr>
        <w:t>plazo</w:t>
      </w:r>
      <w:r w:rsidR="00C93A69" w:rsidRPr="00F958FE">
        <w:rPr>
          <w:rFonts w:ascii="Arial" w:hAnsi="Arial" w:cs="Arial"/>
          <w:color w:val="000000" w:themeColor="text1"/>
          <w:szCs w:val="20"/>
        </w:rPr>
        <w:t xml:space="preserve"> específico, se entenderá que es de un (1) día hábil</w:t>
      </w:r>
      <w:r w:rsidR="00C93A69">
        <w:rPr>
          <w:rFonts w:ascii="Arial" w:hAnsi="Arial" w:cs="Arial"/>
          <w:color w:val="000000" w:themeColor="text1"/>
          <w:szCs w:val="20"/>
        </w:rPr>
        <w:t>.</w:t>
      </w:r>
      <w:r w:rsidR="00C93A69" w:rsidRPr="00F958FE">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00C93A69" w:rsidRPr="00F958FE" w:rsidDel="00857BFF">
        <w:rPr>
          <w:rFonts w:ascii="Arial" w:hAnsi="Arial" w:cs="Arial"/>
          <w:color w:val="000000" w:themeColor="text1"/>
          <w:szCs w:val="20"/>
          <w:lang w:val="es-ES"/>
        </w:rPr>
        <w:t xml:space="preserve"> </w:t>
      </w:r>
      <w:r w:rsidR="00C93A69" w:rsidRPr="00F958FE">
        <w:rPr>
          <w:rFonts w:ascii="Arial" w:hAnsi="Arial" w:cs="Arial"/>
          <w:color w:val="000000" w:themeColor="text1"/>
          <w:szCs w:val="20"/>
          <w:lang w:val="es-ES"/>
        </w:rPr>
        <w:t>Si la segunda propuesta tampoco cumple se repetirá el procedimiento</w:t>
      </w:r>
      <w:r w:rsidR="000509D7">
        <w:rPr>
          <w:rFonts w:ascii="Arial" w:hAnsi="Arial" w:cs="Arial"/>
          <w:color w:val="000000" w:themeColor="text1"/>
          <w:szCs w:val="20"/>
          <w:lang w:val="es-ES"/>
        </w:rPr>
        <w:t xml:space="preserve"> anterior</w:t>
      </w:r>
      <w:r w:rsidR="00C93A69" w:rsidRPr="00F958FE">
        <w:rPr>
          <w:rFonts w:ascii="Arial" w:hAnsi="Arial" w:cs="Arial"/>
          <w:color w:val="000000" w:themeColor="text1"/>
          <w:szCs w:val="20"/>
          <w:lang w:val="es-ES"/>
        </w:rPr>
        <w:t xml:space="preserve">, continuando con las ofertas que ofrezcan el siguiente menor precio. </w:t>
      </w:r>
    </w:p>
    <w:p w14:paraId="3DF7DD71" w14:textId="06AB9F2A" w:rsidR="00C409BB" w:rsidRPr="006D3C5B" w:rsidRDefault="00C93A69" w:rsidP="00B37D38">
      <w:pPr>
        <w:tabs>
          <w:tab w:val="left" w:pos="-142"/>
        </w:tabs>
        <w:autoSpaceDE w:val="0"/>
        <w:autoSpaceDN w:val="0"/>
        <w:adjustRightInd w:val="0"/>
        <w:spacing w:before="120" w:after="240" w:line="276" w:lineRule="auto"/>
        <w:jc w:val="both"/>
        <w:rPr>
          <w:rFonts w:ascii="Arial" w:eastAsia="Arial Narrow" w:hAnsi="Arial" w:cs="Arial"/>
          <w:color w:val="000000" w:themeColor="text1"/>
          <w:szCs w:val="20"/>
          <w:lang w:eastAsia="es-CO"/>
        </w:rPr>
      </w:pPr>
      <w:r w:rsidRPr="00F958FE">
        <w:rPr>
          <w:rFonts w:ascii="Arial" w:hAnsi="Arial" w:cs="Arial"/>
          <w:color w:val="000000" w:themeColor="text1"/>
          <w:szCs w:val="20"/>
          <w:lang w:val="es-ES"/>
        </w:rPr>
        <w:t>En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caso 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entidad</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advierta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ausencia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requisitos o la falta de documentos referentes a la futura contratación o al proponente, y</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no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haya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requerido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durante el proceso de evaluación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podrá</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requerir</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proponente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otorgándole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un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término</w:t>
      </w:r>
      <w:r w:rsidRPr="00F958FE">
        <w:rPr>
          <w:rFonts w:ascii="Arial" w:eastAsia="Arial" w:hAnsi="Arial" w:cs="Arial"/>
          <w:color w:val="000000" w:themeColor="text1"/>
          <w:szCs w:val="20"/>
          <w:lang w:val="es-ES"/>
        </w:rPr>
        <w:t xml:space="preserve"> mínimo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un (1) día hábil contado desde el momento en el que </w:t>
      </w:r>
      <w:r>
        <w:rPr>
          <w:rFonts w:ascii="Arial" w:eastAsia="Arial" w:hAnsi="Arial" w:cs="Arial"/>
          <w:color w:val="000000" w:themeColor="text1"/>
          <w:szCs w:val="20"/>
          <w:lang w:val="es-ES"/>
        </w:rPr>
        <w:t>advirtió</w:t>
      </w:r>
      <w:r w:rsidRPr="00F958FE">
        <w:rPr>
          <w:rFonts w:ascii="Arial" w:eastAsia="Arial" w:hAnsi="Arial" w:cs="Arial"/>
          <w:color w:val="000000" w:themeColor="text1"/>
          <w:szCs w:val="20"/>
          <w:lang w:val="es-ES"/>
        </w:rPr>
        <w:t xml:space="preserve"> su omisión, </w:t>
      </w:r>
      <w:r w:rsidRPr="00F958FE">
        <w:rPr>
          <w:rFonts w:ascii="Arial" w:hAnsi="Arial" w:cs="Arial"/>
          <w:color w:val="000000" w:themeColor="text1"/>
          <w:szCs w:val="20"/>
          <w:lang w:val="es-ES"/>
        </w:rPr>
        <w:t>con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fin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 aporte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00BD231F" w:rsidRPr="006D3C5B">
        <w:rPr>
          <w:rFonts w:ascii="Arial" w:eastAsia="Arial Narrow" w:hAnsi="Arial" w:cs="Arial"/>
          <w:color w:val="000000" w:themeColor="text1"/>
          <w:szCs w:val="20"/>
          <w:lang w:eastAsia="es-CO"/>
        </w:rPr>
        <w:t xml:space="preserve"> </w:t>
      </w:r>
    </w:p>
    <w:p w14:paraId="39BC47BC" w14:textId="0E58E13E" w:rsidR="007249C4" w:rsidRPr="006D3C5B" w:rsidRDefault="00FC55D3" w:rsidP="00B37D38">
      <w:pPr>
        <w:pStyle w:val="InviasNormal"/>
        <w:spacing w:line="276" w:lineRule="auto"/>
        <w:rPr>
          <w:rFonts w:ascii="Arial" w:eastAsia="Arial Narrow" w:hAnsi="Arial" w:cs="Arial"/>
          <w:color w:val="000000" w:themeColor="text1"/>
          <w:sz w:val="20"/>
          <w:szCs w:val="20"/>
          <w:lang w:val="es-CO" w:eastAsia="es-CO"/>
        </w:rPr>
      </w:pPr>
      <w:r w:rsidRPr="006D3C5B">
        <w:rPr>
          <w:rFonts w:ascii="Arial" w:eastAsia="Arial Narrow" w:hAnsi="Arial" w:cs="Arial"/>
          <w:color w:val="000000" w:themeColor="text1"/>
          <w:sz w:val="20"/>
          <w:szCs w:val="20"/>
          <w:lang w:val="es-CO" w:eastAsia="es-CO"/>
        </w:rPr>
        <w:t>Una</w:t>
      </w:r>
      <w:r w:rsidR="004A4332" w:rsidRPr="006D3C5B">
        <w:rPr>
          <w:rFonts w:ascii="Arial" w:eastAsia="Arial Narrow" w:hAnsi="Arial" w:cs="Arial"/>
          <w:color w:val="000000" w:themeColor="text1"/>
          <w:sz w:val="20"/>
          <w:szCs w:val="20"/>
          <w:lang w:val="es-CO" w:eastAsia="es-CO"/>
        </w:rPr>
        <w:t xml:space="preserve"> vez </w:t>
      </w:r>
      <w:r w:rsidR="002553BD" w:rsidRPr="006D3C5B">
        <w:rPr>
          <w:rFonts w:ascii="Arial" w:eastAsia="Arial Narrow" w:hAnsi="Arial" w:cs="Arial"/>
          <w:color w:val="000000" w:themeColor="text1"/>
          <w:sz w:val="20"/>
          <w:szCs w:val="20"/>
          <w:lang w:val="es-CO" w:eastAsia="es-CO"/>
        </w:rPr>
        <w:t xml:space="preserve">se identifica la oferta </w:t>
      </w:r>
      <w:r w:rsidR="0063229A">
        <w:rPr>
          <w:rFonts w:ascii="Arial" w:eastAsia="Arial Narrow" w:hAnsi="Arial" w:cs="Arial"/>
          <w:color w:val="000000" w:themeColor="text1"/>
          <w:sz w:val="20"/>
          <w:szCs w:val="20"/>
          <w:lang w:val="es-CO" w:eastAsia="es-CO"/>
        </w:rPr>
        <w:t xml:space="preserve">de menor valor </w:t>
      </w:r>
      <w:r w:rsidR="002553BD" w:rsidRPr="006D3C5B">
        <w:rPr>
          <w:rFonts w:ascii="Arial" w:eastAsia="Arial Narrow" w:hAnsi="Arial" w:cs="Arial"/>
          <w:color w:val="000000" w:themeColor="text1"/>
          <w:sz w:val="20"/>
          <w:szCs w:val="20"/>
          <w:lang w:val="es-CO" w:eastAsia="es-CO"/>
        </w:rPr>
        <w:t>qu</w:t>
      </w:r>
      <w:r w:rsidR="000A5D22" w:rsidRPr="006D3C5B">
        <w:rPr>
          <w:rFonts w:ascii="Arial" w:eastAsia="Arial Narrow" w:hAnsi="Arial" w:cs="Arial"/>
          <w:color w:val="000000" w:themeColor="text1"/>
          <w:sz w:val="20"/>
          <w:szCs w:val="20"/>
          <w:lang w:val="es-CO" w:eastAsia="es-CO"/>
        </w:rPr>
        <w:t xml:space="preserve">e cumple los requisitos mínimos de la </w:t>
      </w:r>
      <w:r w:rsidR="0031210C" w:rsidRPr="006D3C5B">
        <w:rPr>
          <w:rFonts w:ascii="Arial" w:eastAsia="Arial Narrow" w:hAnsi="Arial" w:cs="Arial"/>
          <w:color w:val="000000" w:themeColor="text1"/>
          <w:sz w:val="20"/>
          <w:szCs w:val="20"/>
          <w:lang w:val="es-CO" w:eastAsia="es-CO"/>
        </w:rPr>
        <w:t>I</w:t>
      </w:r>
      <w:r w:rsidR="000A5D22" w:rsidRPr="006D3C5B">
        <w:rPr>
          <w:rFonts w:ascii="Arial" w:eastAsia="Arial Narrow" w:hAnsi="Arial" w:cs="Arial"/>
          <w:color w:val="000000" w:themeColor="text1"/>
          <w:sz w:val="20"/>
          <w:szCs w:val="20"/>
          <w:lang w:val="es-CO" w:eastAsia="es-CO"/>
        </w:rPr>
        <w:t xml:space="preserve">nvitación, </w:t>
      </w:r>
      <w:r w:rsidRPr="006D3C5B">
        <w:rPr>
          <w:rFonts w:ascii="Arial" w:eastAsia="Arial Narrow" w:hAnsi="Arial" w:cs="Arial"/>
          <w:color w:val="000000" w:themeColor="text1"/>
          <w:sz w:val="20"/>
          <w:szCs w:val="20"/>
          <w:lang w:val="es-CO" w:eastAsia="es-CO"/>
        </w:rPr>
        <w:t xml:space="preserve">la </w:t>
      </w:r>
      <w:r w:rsidR="0082356A" w:rsidRPr="006D3C5B">
        <w:rPr>
          <w:rFonts w:ascii="Arial" w:eastAsia="Arial Narrow" w:hAnsi="Arial" w:cs="Arial"/>
          <w:color w:val="000000" w:themeColor="text1"/>
          <w:sz w:val="20"/>
          <w:szCs w:val="20"/>
          <w:lang w:val="es-CO" w:eastAsia="es-CO"/>
        </w:rPr>
        <w:t>entidad</w:t>
      </w:r>
      <w:r w:rsidRPr="006D3C5B">
        <w:rPr>
          <w:rFonts w:ascii="Arial" w:eastAsia="Arial Narrow" w:hAnsi="Arial" w:cs="Arial"/>
          <w:color w:val="000000" w:themeColor="text1"/>
          <w:sz w:val="20"/>
          <w:szCs w:val="20"/>
          <w:lang w:val="es-CO" w:eastAsia="es-CO"/>
        </w:rPr>
        <w:t xml:space="preserve"> </w:t>
      </w:r>
      <w:r w:rsidR="00ED0CD9" w:rsidRPr="006D3C5B">
        <w:rPr>
          <w:rFonts w:ascii="Arial" w:eastAsia="Arial Narrow" w:hAnsi="Arial" w:cs="Arial"/>
          <w:color w:val="000000" w:themeColor="text1"/>
          <w:sz w:val="20"/>
          <w:szCs w:val="20"/>
          <w:lang w:val="es-CO" w:eastAsia="es-CO"/>
        </w:rPr>
        <w:t xml:space="preserve">publicará el informe de evaluación </w:t>
      </w:r>
      <w:r w:rsidR="00CE0E5C" w:rsidRPr="006D3C5B">
        <w:rPr>
          <w:rFonts w:ascii="Arial" w:eastAsia="Arial Narrow" w:hAnsi="Arial" w:cs="Arial"/>
          <w:color w:val="000000" w:themeColor="text1"/>
          <w:sz w:val="20"/>
          <w:szCs w:val="20"/>
          <w:lang w:val="es-CO" w:eastAsia="es-CO"/>
        </w:rPr>
        <w:t>en el cual constará la evaluación de las ofertas</w:t>
      </w:r>
      <w:r w:rsidR="0063229A">
        <w:rPr>
          <w:rFonts w:ascii="Arial" w:eastAsia="Arial Narrow" w:hAnsi="Arial" w:cs="Arial"/>
          <w:color w:val="000000" w:themeColor="text1"/>
          <w:sz w:val="20"/>
          <w:szCs w:val="20"/>
          <w:lang w:val="es-CO" w:eastAsia="es-CO"/>
        </w:rPr>
        <w:t xml:space="preserve">. Allí se indicará, entre otros aspectos, </w:t>
      </w:r>
      <w:r w:rsidR="00CE0E5C" w:rsidRPr="006D3C5B">
        <w:rPr>
          <w:rFonts w:ascii="Arial" w:eastAsia="Arial Narrow" w:hAnsi="Arial" w:cs="Arial"/>
          <w:color w:val="000000" w:themeColor="text1"/>
          <w:sz w:val="20"/>
          <w:szCs w:val="20"/>
          <w:lang w:val="es-CO" w:eastAsia="es-CO"/>
        </w:rPr>
        <w:t xml:space="preserve">cuál oferente </w:t>
      </w:r>
      <w:r w:rsidR="0063229A">
        <w:rPr>
          <w:rFonts w:ascii="Arial" w:eastAsia="Arial Narrow" w:hAnsi="Arial" w:cs="Arial"/>
          <w:color w:val="000000" w:themeColor="text1"/>
          <w:sz w:val="20"/>
          <w:szCs w:val="20"/>
          <w:lang w:val="es-CO" w:eastAsia="es-CO"/>
        </w:rPr>
        <w:t>ofreció</w:t>
      </w:r>
      <w:r w:rsidR="0026685E" w:rsidRPr="006D3C5B">
        <w:rPr>
          <w:rFonts w:ascii="Arial" w:eastAsia="Arial Narrow" w:hAnsi="Arial" w:cs="Arial"/>
          <w:color w:val="000000" w:themeColor="text1"/>
          <w:sz w:val="20"/>
          <w:szCs w:val="20"/>
          <w:lang w:val="es-CO" w:eastAsia="es-CO"/>
        </w:rPr>
        <w:t xml:space="preserve"> </w:t>
      </w:r>
      <w:r w:rsidR="00CE0E5C" w:rsidRPr="006D3C5B">
        <w:rPr>
          <w:rFonts w:ascii="Arial" w:eastAsia="Arial Narrow" w:hAnsi="Arial" w:cs="Arial"/>
          <w:color w:val="000000" w:themeColor="text1"/>
          <w:sz w:val="20"/>
          <w:szCs w:val="20"/>
          <w:lang w:val="es-CO" w:eastAsia="es-CO"/>
        </w:rPr>
        <w:t>el menor precio</w:t>
      </w:r>
      <w:r w:rsidR="0063229A">
        <w:rPr>
          <w:rFonts w:ascii="Arial" w:eastAsia="Arial Narrow" w:hAnsi="Arial" w:cs="Arial"/>
          <w:color w:val="000000" w:themeColor="text1"/>
          <w:sz w:val="20"/>
          <w:szCs w:val="20"/>
          <w:lang w:val="es-CO" w:eastAsia="es-CO"/>
        </w:rPr>
        <w:t xml:space="preserve"> y cumplió con los requisitos de la Invitación</w:t>
      </w:r>
      <w:r w:rsidR="00CE0E5C" w:rsidRPr="006D3C5B">
        <w:rPr>
          <w:rFonts w:ascii="Arial" w:eastAsia="Arial Narrow" w:hAnsi="Arial" w:cs="Arial"/>
          <w:color w:val="000000" w:themeColor="text1"/>
          <w:sz w:val="20"/>
          <w:szCs w:val="20"/>
          <w:lang w:val="es-CO" w:eastAsia="es-CO"/>
        </w:rPr>
        <w:t xml:space="preserve">. </w:t>
      </w:r>
    </w:p>
    <w:p w14:paraId="72110DED" w14:textId="227D9AE8" w:rsidR="00CF1C2C" w:rsidRPr="006D3C5B" w:rsidRDefault="0097505B" w:rsidP="00B37D38">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eastAsia="es-CO"/>
        </w:rPr>
        <w:t xml:space="preserve">El informe </w:t>
      </w:r>
      <w:r w:rsidR="00BD231F" w:rsidRPr="006D3C5B">
        <w:rPr>
          <w:rFonts w:ascii="Arial" w:eastAsia="Arial Narrow" w:hAnsi="Arial" w:cs="Arial"/>
          <w:color w:val="000000" w:themeColor="text1"/>
          <w:sz w:val="20"/>
          <w:szCs w:val="20"/>
          <w:lang w:val="es-CO" w:eastAsia="es-CO"/>
        </w:rPr>
        <w:t>de evaluación</w:t>
      </w:r>
      <w:r w:rsidRPr="006D3C5B">
        <w:rPr>
          <w:rFonts w:ascii="Arial" w:eastAsia="Arial Narrow" w:hAnsi="Arial" w:cs="Arial"/>
          <w:color w:val="000000" w:themeColor="text1"/>
          <w:sz w:val="20"/>
          <w:szCs w:val="20"/>
          <w:lang w:val="es-CO" w:eastAsia="es-CO"/>
        </w:rPr>
        <w:t xml:space="preserve"> permanecerá publicado en el SECOP y a disposición de</w:t>
      </w:r>
      <w:r w:rsidR="00AC3003" w:rsidRPr="006D3C5B">
        <w:rPr>
          <w:rFonts w:ascii="Arial" w:eastAsia="Arial Narrow" w:hAnsi="Arial" w:cs="Arial"/>
          <w:color w:val="000000" w:themeColor="text1"/>
          <w:sz w:val="20"/>
          <w:szCs w:val="20"/>
          <w:lang w:val="es-CO" w:eastAsia="es-CO"/>
        </w:rPr>
        <w:t xml:space="preserve"> los</w:t>
      </w:r>
      <w:r w:rsidRPr="006D3C5B">
        <w:rPr>
          <w:rFonts w:ascii="Arial" w:eastAsia="Arial Narrow" w:hAnsi="Arial" w:cs="Arial"/>
          <w:color w:val="000000" w:themeColor="text1"/>
          <w:sz w:val="20"/>
          <w:szCs w:val="20"/>
          <w:lang w:val="es-CO" w:eastAsia="es-CO"/>
        </w:rPr>
        <w:t xml:space="preserve"> interesados </w:t>
      </w:r>
      <w:r w:rsidR="00B138EF" w:rsidRPr="006D3C5B">
        <w:rPr>
          <w:rFonts w:ascii="Arial" w:eastAsia="Arial Narrow" w:hAnsi="Arial" w:cs="Arial"/>
          <w:color w:val="000000" w:themeColor="text1"/>
          <w:sz w:val="20"/>
          <w:szCs w:val="20"/>
          <w:lang w:val="es-CO" w:eastAsia="es-CO"/>
        </w:rPr>
        <w:t>por un término no inferior a un</w:t>
      </w:r>
      <w:r w:rsidRPr="006D3C5B">
        <w:rPr>
          <w:rFonts w:ascii="Arial" w:eastAsia="Arial Narrow" w:hAnsi="Arial" w:cs="Arial"/>
          <w:color w:val="000000" w:themeColor="text1"/>
          <w:sz w:val="20"/>
          <w:szCs w:val="20"/>
          <w:lang w:val="es-CO" w:eastAsia="es-CO"/>
        </w:rPr>
        <w:t xml:space="preserve"> (1) día hábil, término hasta el cual los </w:t>
      </w:r>
      <w:r w:rsidR="0082356A" w:rsidRPr="006D3C5B">
        <w:rPr>
          <w:rFonts w:ascii="Arial" w:eastAsia="Arial Narrow" w:hAnsi="Arial" w:cs="Arial"/>
          <w:color w:val="000000" w:themeColor="text1"/>
          <w:sz w:val="20"/>
          <w:szCs w:val="20"/>
          <w:lang w:val="es-CO" w:eastAsia="es-CO"/>
        </w:rPr>
        <w:t>proponente</w:t>
      </w:r>
      <w:r w:rsidRPr="006D3C5B">
        <w:rPr>
          <w:rFonts w:ascii="Arial" w:eastAsia="Arial Narrow" w:hAnsi="Arial" w:cs="Arial"/>
          <w:color w:val="000000" w:themeColor="text1"/>
          <w:sz w:val="20"/>
          <w:szCs w:val="20"/>
          <w:lang w:val="es-CO" w:eastAsia="es-CO"/>
        </w:rPr>
        <w:t>s podrán hacer las observaciones que consideren</w:t>
      </w:r>
      <w:r w:rsidR="00BD231F" w:rsidRPr="006D3C5B">
        <w:rPr>
          <w:rFonts w:ascii="Arial" w:eastAsia="Arial Narrow" w:hAnsi="Arial" w:cs="Arial"/>
          <w:color w:val="000000" w:themeColor="text1"/>
          <w:sz w:val="20"/>
          <w:szCs w:val="20"/>
          <w:lang w:val="es-CO" w:eastAsia="es-CO"/>
        </w:rPr>
        <w:t xml:space="preserve"> procedente</w:t>
      </w:r>
      <w:r w:rsidR="001B33F9" w:rsidRPr="006D3C5B">
        <w:rPr>
          <w:rFonts w:ascii="Arial" w:eastAsia="Arial Narrow" w:hAnsi="Arial" w:cs="Arial"/>
          <w:color w:val="000000" w:themeColor="text1"/>
          <w:sz w:val="20"/>
          <w:szCs w:val="20"/>
          <w:lang w:val="es-CO" w:eastAsia="es-CO"/>
        </w:rPr>
        <w:t>s</w:t>
      </w:r>
      <w:r w:rsidR="004A5DD1" w:rsidRPr="006D3C5B">
        <w:rPr>
          <w:rFonts w:ascii="Arial" w:eastAsia="Arial Narrow" w:hAnsi="Arial" w:cs="Arial"/>
          <w:color w:val="000000" w:themeColor="text1"/>
          <w:sz w:val="20"/>
          <w:szCs w:val="20"/>
          <w:lang w:val="es-CO" w:eastAsia="es-CO"/>
        </w:rPr>
        <w:t>.</w:t>
      </w:r>
      <w:r w:rsidRPr="006D3C5B">
        <w:rPr>
          <w:rFonts w:ascii="Arial" w:eastAsia="Arial Narrow" w:hAnsi="Arial" w:cs="Arial"/>
          <w:color w:val="000000" w:themeColor="text1"/>
          <w:sz w:val="20"/>
          <w:szCs w:val="20"/>
          <w:lang w:val="es-CO" w:eastAsia="es-CO"/>
        </w:rPr>
        <w:t xml:space="preserve"> </w:t>
      </w:r>
      <w:r w:rsidR="00CE1977" w:rsidRPr="006D3C5B">
        <w:rPr>
          <w:rFonts w:ascii="Arial" w:eastAsia="Arial Narrow" w:hAnsi="Arial" w:cs="Arial"/>
          <w:color w:val="000000" w:themeColor="text1"/>
          <w:sz w:val="20"/>
          <w:szCs w:val="20"/>
          <w:lang w:val="es-CO" w:eastAsia="es-CO"/>
        </w:rPr>
        <w:t>Al</w:t>
      </w:r>
      <w:r w:rsidR="00CE1977" w:rsidRPr="006D3C5B">
        <w:rPr>
          <w:rFonts w:ascii="Arial" w:eastAsia="Arial Narrow" w:hAnsi="Arial" w:cs="Arial"/>
          <w:color w:val="000000" w:themeColor="text1"/>
          <w:sz w:val="20"/>
          <w:szCs w:val="20"/>
        </w:rPr>
        <w:t xml:space="preserve"> finalizar el término de traslado, la </w:t>
      </w:r>
      <w:r w:rsidR="0082356A" w:rsidRPr="006D3C5B">
        <w:rPr>
          <w:rFonts w:ascii="Arial" w:eastAsia="Arial Narrow" w:hAnsi="Arial" w:cs="Arial"/>
          <w:color w:val="000000" w:themeColor="text1"/>
          <w:sz w:val="20"/>
          <w:szCs w:val="20"/>
        </w:rPr>
        <w:t>entidad</w:t>
      </w:r>
      <w:r w:rsidR="00CE1977" w:rsidRPr="006D3C5B">
        <w:rPr>
          <w:rFonts w:ascii="Arial" w:eastAsia="Arial Narrow" w:hAnsi="Arial" w:cs="Arial"/>
          <w:color w:val="000000" w:themeColor="text1"/>
          <w:sz w:val="20"/>
          <w:szCs w:val="20"/>
        </w:rPr>
        <w:t xml:space="preserve"> </w:t>
      </w:r>
      <w:r w:rsidR="008017B6" w:rsidRPr="006D3C5B">
        <w:rPr>
          <w:rFonts w:ascii="Arial" w:eastAsia="Arial Narrow" w:hAnsi="Arial" w:cs="Arial"/>
          <w:color w:val="000000" w:themeColor="text1"/>
          <w:sz w:val="20"/>
          <w:szCs w:val="20"/>
        </w:rPr>
        <w:t>contestará</w:t>
      </w:r>
      <w:r w:rsidR="00061774" w:rsidRPr="006D3C5B">
        <w:rPr>
          <w:rFonts w:ascii="Arial" w:eastAsia="Arial Narrow" w:hAnsi="Arial" w:cs="Arial"/>
          <w:color w:val="000000" w:themeColor="text1"/>
          <w:sz w:val="20"/>
          <w:szCs w:val="20"/>
        </w:rPr>
        <w:t xml:space="preserve"> las observaciones</w:t>
      </w:r>
      <w:r w:rsidR="003D40E0">
        <w:rPr>
          <w:rFonts w:ascii="Arial" w:eastAsia="Arial Narrow" w:hAnsi="Arial" w:cs="Arial"/>
          <w:color w:val="000000" w:themeColor="text1"/>
          <w:sz w:val="20"/>
          <w:szCs w:val="20"/>
          <w:lang w:val="es-CO"/>
        </w:rPr>
        <w:t>, y en</w:t>
      </w:r>
      <w:r w:rsidR="00C93A69">
        <w:rPr>
          <w:rFonts w:ascii="Arial" w:eastAsia="Arial Narrow" w:hAnsi="Arial" w:cs="Arial"/>
          <w:color w:val="000000" w:themeColor="text1"/>
          <w:sz w:val="20"/>
          <w:szCs w:val="20"/>
          <w:lang w:val="es-CO"/>
        </w:rPr>
        <w:t xml:space="preserve"> caso de que sea necesario modifica</w:t>
      </w:r>
      <w:r w:rsidR="0063229A">
        <w:rPr>
          <w:rFonts w:ascii="Arial" w:eastAsia="Arial Narrow" w:hAnsi="Arial" w:cs="Arial"/>
          <w:color w:val="000000" w:themeColor="text1"/>
          <w:sz w:val="20"/>
          <w:szCs w:val="20"/>
          <w:lang w:val="es-CO"/>
        </w:rPr>
        <w:t>r la evaluación</w:t>
      </w:r>
      <w:r w:rsidR="003D40E0">
        <w:rPr>
          <w:rFonts w:ascii="Arial" w:eastAsia="Arial Narrow" w:hAnsi="Arial" w:cs="Arial"/>
          <w:color w:val="000000" w:themeColor="text1"/>
          <w:sz w:val="20"/>
          <w:szCs w:val="20"/>
          <w:lang w:val="es-CO"/>
        </w:rPr>
        <w:t>,</w:t>
      </w:r>
      <w:r w:rsidR="00061774" w:rsidRPr="006D3C5B">
        <w:rPr>
          <w:rFonts w:ascii="Arial" w:eastAsia="Arial Narrow" w:hAnsi="Arial" w:cs="Arial"/>
          <w:color w:val="000000" w:themeColor="text1"/>
          <w:sz w:val="20"/>
          <w:szCs w:val="20"/>
        </w:rPr>
        <w:t xml:space="preserve"> </w:t>
      </w:r>
      <w:r w:rsidR="008F1CCE" w:rsidRPr="006D3C5B">
        <w:rPr>
          <w:rFonts w:ascii="Arial" w:eastAsia="Arial Narrow" w:hAnsi="Arial" w:cs="Arial"/>
          <w:color w:val="000000" w:themeColor="text1"/>
          <w:sz w:val="20"/>
          <w:szCs w:val="20"/>
        </w:rPr>
        <w:t xml:space="preserve">publicará </w:t>
      </w:r>
      <w:r w:rsidR="0063229A">
        <w:rPr>
          <w:rFonts w:ascii="Arial" w:eastAsia="Arial Narrow" w:hAnsi="Arial" w:cs="Arial"/>
          <w:color w:val="000000" w:themeColor="text1"/>
          <w:sz w:val="20"/>
          <w:szCs w:val="20"/>
          <w:lang w:val="es-CO"/>
        </w:rPr>
        <w:t>un</w:t>
      </w:r>
      <w:r w:rsidR="00CE1977" w:rsidRPr="006D3C5B">
        <w:rPr>
          <w:rFonts w:ascii="Arial" w:eastAsia="Arial Narrow" w:hAnsi="Arial" w:cs="Arial"/>
          <w:color w:val="000000" w:themeColor="text1"/>
          <w:sz w:val="20"/>
          <w:szCs w:val="20"/>
        </w:rPr>
        <w:t xml:space="preserve"> informe</w:t>
      </w:r>
      <w:r w:rsidR="00902FFC" w:rsidRPr="006D3C5B">
        <w:rPr>
          <w:rFonts w:ascii="Arial" w:eastAsia="Arial Narrow" w:hAnsi="Arial" w:cs="Arial"/>
          <w:color w:val="000000" w:themeColor="text1"/>
          <w:sz w:val="20"/>
          <w:szCs w:val="20"/>
        </w:rPr>
        <w:t xml:space="preserve"> </w:t>
      </w:r>
      <w:r w:rsidR="00CE1977" w:rsidRPr="006D3C5B">
        <w:rPr>
          <w:rFonts w:ascii="Arial" w:eastAsia="Arial Narrow" w:hAnsi="Arial" w:cs="Arial"/>
          <w:color w:val="000000" w:themeColor="text1"/>
          <w:sz w:val="20"/>
          <w:szCs w:val="20"/>
        </w:rPr>
        <w:t>de evaluación</w:t>
      </w:r>
      <w:r w:rsidR="00C93A69">
        <w:rPr>
          <w:rFonts w:ascii="Arial" w:eastAsia="Arial Narrow" w:hAnsi="Arial" w:cs="Arial"/>
          <w:color w:val="000000" w:themeColor="text1"/>
          <w:sz w:val="20"/>
          <w:szCs w:val="20"/>
          <w:lang w:val="es-CO"/>
        </w:rPr>
        <w:t xml:space="preserve"> ajustado</w:t>
      </w:r>
      <w:r w:rsidR="00C622BB" w:rsidRPr="006D3C5B">
        <w:rPr>
          <w:rFonts w:ascii="Arial" w:eastAsia="Arial Narrow" w:hAnsi="Arial" w:cs="Arial"/>
          <w:color w:val="000000" w:themeColor="text1"/>
          <w:sz w:val="20"/>
          <w:szCs w:val="20"/>
          <w:lang w:val="es-CO"/>
        </w:rPr>
        <w:t>.</w:t>
      </w:r>
      <w:r w:rsidR="00CE1977" w:rsidRPr="006D3C5B">
        <w:rPr>
          <w:rFonts w:ascii="Arial" w:eastAsia="Arial Narrow" w:hAnsi="Arial" w:cs="Arial"/>
          <w:color w:val="000000" w:themeColor="text1"/>
          <w:sz w:val="20"/>
          <w:szCs w:val="20"/>
        </w:rPr>
        <w:t xml:space="preserve"> </w:t>
      </w:r>
    </w:p>
    <w:p w14:paraId="02D021F8" w14:textId="1A497D4D" w:rsidR="00BD231F" w:rsidRDefault="0026685E" w:rsidP="00B37D38">
      <w:pPr>
        <w:pStyle w:val="InviasNormal"/>
        <w:spacing w:line="276" w:lineRule="auto"/>
        <w:rPr>
          <w:rFonts w:ascii="Arial" w:hAnsi="Arial" w:cs="Arial"/>
          <w:color w:val="000000" w:themeColor="text1"/>
          <w:sz w:val="20"/>
          <w:szCs w:val="20"/>
          <w:lang w:val="es-ES"/>
        </w:rPr>
      </w:pPr>
      <w:r w:rsidRPr="006D3C5B">
        <w:rPr>
          <w:rFonts w:ascii="Arial" w:hAnsi="Arial" w:cs="Arial"/>
          <w:color w:val="000000" w:themeColor="text1"/>
          <w:sz w:val="20"/>
          <w:szCs w:val="20"/>
          <w:lang w:val="es-ES"/>
        </w:rPr>
        <w:t>En virtud del principio de buena fe, los proponentes que presenten observaciones al proceso o a las ofertas y conductas de los demás oferentes, deben argumentar y demostrar la procedencia y oportunidad de estas.</w:t>
      </w:r>
    </w:p>
    <w:p w14:paraId="1058ACAC" w14:textId="77777777" w:rsidR="008D2E64" w:rsidRPr="006D3C5B" w:rsidRDefault="008D2E64" w:rsidP="00B37D38">
      <w:pPr>
        <w:pStyle w:val="InviasNormal"/>
        <w:spacing w:line="276" w:lineRule="auto"/>
        <w:rPr>
          <w:rFonts w:ascii="Arial" w:eastAsia="Arial Narrow" w:hAnsi="Arial" w:cs="Arial"/>
          <w:color w:val="000000" w:themeColor="text1"/>
          <w:sz w:val="20"/>
          <w:szCs w:val="20"/>
          <w:lang w:val="es-CO" w:eastAsia="es-CO"/>
        </w:rPr>
      </w:pPr>
    </w:p>
    <w:p w14:paraId="6D27EB7B" w14:textId="77777777" w:rsidR="00A458ED" w:rsidRPr="006D3C5B" w:rsidRDefault="00A748DC" w:rsidP="00B37D38">
      <w:pPr>
        <w:pStyle w:val="Capitulo3"/>
        <w:ind w:left="426"/>
        <w:jc w:val="both"/>
        <w:rPr>
          <w:rFonts w:ascii="Arial" w:hAnsi="Arial"/>
          <w:color w:val="000000" w:themeColor="text1"/>
        </w:rPr>
      </w:pPr>
      <w:bookmarkStart w:id="325" w:name="_Toc26253772"/>
      <w:bookmarkStart w:id="326" w:name="_Toc26260099"/>
      <w:bookmarkStart w:id="327" w:name="_Toc26263565"/>
      <w:bookmarkStart w:id="328" w:name="_Toc26253773"/>
      <w:bookmarkStart w:id="329" w:name="_Toc26260100"/>
      <w:bookmarkStart w:id="330" w:name="_Toc26263566"/>
      <w:bookmarkStart w:id="331" w:name="_Toc99115738"/>
      <w:bookmarkEnd w:id="325"/>
      <w:bookmarkEnd w:id="326"/>
      <w:bookmarkEnd w:id="327"/>
      <w:bookmarkEnd w:id="328"/>
      <w:bookmarkEnd w:id="329"/>
      <w:bookmarkEnd w:id="330"/>
      <w:r w:rsidRPr="006D3C5B">
        <w:rPr>
          <w:rFonts w:ascii="Arial" w:hAnsi="Arial"/>
          <w:color w:val="000000" w:themeColor="text1"/>
        </w:rPr>
        <w:t>ACEPTACIÓN DE LA OFERTA</w:t>
      </w:r>
      <w:bookmarkEnd w:id="331"/>
    </w:p>
    <w:p w14:paraId="356AB0E9" w14:textId="59EA4FD8" w:rsidR="007743AC" w:rsidRPr="00D00BBB" w:rsidRDefault="007743AC" w:rsidP="00B37D38">
      <w:pPr>
        <w:pStyle w:val="InviasNormal"/>
        <w:spacing w:line="276" w:lineRule="auto"/>
        <w:rPr>
          <w:rFonts w:ascii="Arial" w:eastAsia="Arial Narrow" w:hAnsi="Arial" w:cs="Arial"/>
          <w:color w:val="000000" w:themeColor="text1"/>
          <w:sz w:val="20"/>
          <w:szCs w:val="20"/>
          <w:lang w:val="es-CO" w:eastAsia="es-CO"/>
        </w:rPr>
      </w:pPr>
      <w:r w:rsidRPr="00D00BBB">
        <w:rPr>
          <w:rFonts w:ascii="Arial" w:eastAsia="Arial Narrow" w:hAnsi="Arial" w:cs="Arial"/>
          <w:color w:val="000000" w:themeColor="text1"/>
          <w:sz w:val="20"/>
          <w:szCs w:val="20"/>
          <w:lang w:val="es-CO" w:eastAsia="es-CO"/>
        </w:rPr>
        <w:t xml:space="preserve">La entidad estatal aceptará </w:t>
      </w:r>
      <w:r w:rsidRPr="00D00BBB">
        <w:rPr>
          <w:rFonts w:ascii="Arial" w:hAnsi="Arial" w:cs="Arial"/>
          <w:color w:val="000000" w:themeColor="text1"/>
          <w:sz w:val="20"/>
          <w:szCs w:val="20"/>
          <w:shd w:val="clear" w:color="auto" w:fill="FFFFFF"/>
        </w:rPr>
        <w:t xml:space="preserve">la oferta de menor precio, siempre que cumpla con las condiciones establecidas en la </w:t>
      </w:r>
      <w:r w:rsidRPr="00D00BBB">
        <w:rPr>
          <w:rFonts w:ascii="Arial" w:hAnsi="Arial" w:cs="Arial"/>
          <w:color w:val="000000" w:themeColor="text1"/>
          <w:sz w:val="20"/>
          <w:szCs w:val="20"/>
          <w:shd w:val="clear" w:color="auto" w:fill="FFFFFF"/>
          <w:lang w:val="es-CO"/>
        </w:rPr>
        <w:t>invitación</w:t>
      </w:r>
      <w:r w:rsidRPr="00D00BBB">
        <w:rPr>
          <w:rFonts w:ascii="Arial" w:eastAsia="Arial Narrow" w:hAnsi="Arial" w:cs="Arial"/>
          <w:color w:val="000000" w:themeColor="text1"/>
          <w:sz w:val="20"/>
          <w:szCs w:val="20"/>
          <w:lang w:val="es-CO" w:eastAsia="es-CO"/>
        </w:rPr>
        <w:t xml:space="preserve">. </w:t>
      </w:r>
    </w:p>
    <w:p w14:paraId="5911A8B8" w14:textId="77777777" w:rsidR="007743AC" w:rsidRPr="00D00BBB" w:rsidRDefault="007743AC" w:rsidP="00B37D38">
      <w:pPr>
        <w:pStyle w:val="InviasNormal"/>
        <w:rPr>
          <w:rFonts w:ascii="Arial" w:eastAsia="Arial Narrow" w:hAnsi="Arial" w:cs="Arial"/>
          <w:color w:val="auto"/>
          <w:sz w:val="20"/>
          <w:szCs w:val="20"/>
          <w:lang w:val="es-CO" w:eastAsia="es-CO"/>
        </w:rPr>
      </w:pPr>
      <w:r w:rsidRPr="00D00BBB">
        <w:rPr>
          <w:rFonts w:ascii="Arial" w:eastAsia="Arial Narrow" w:hAnsi="Arial" w:cs="Arial"/>
          <w:color w:val="000000" w:themeColor="text1"/>
          <w:sz w:val="20"/>
          <w:szCs w:val="20"/>
          <w:lang w:val="es-CO" w:eastAsia="es-CO"/>
        </w:rPr>
        <w:t>La comunicación de aceptación junto con la oferta constituye para todos los efectos el contrato celebrado, con base en lo cual se efectuará el respectivo registro presupuestal.</w:t>
      </w:r>
      <w:r w:rsidRPr="00D00BBB">
        <w:rPr>
          <w:rFonts w:ascii="Arial" w:eastAsia="Arial Narrow" w:hAnsi="Arial" w:cs="Arial"/>
          <w:color w:val="auto"/>
          <w:sz w:val="20"/>
          <w:szCs w:val="20"/>
          <w:lang w:val="es-CO" w:eastAsia="es-CO"/>
        </w:rPr>
        <w:t xml:space="preserve"> </w:t>
      </w:r>
    </w:p>
    <w:p w14:paraId="6964DF3B" w14:textId="0D06066F" w:rsidR="00746BC1" w:rsidRPr="007743AC" w:rsidRDefault="007743AC" w:rsidP="00B37D38">
      <w:pPr>
        <w:pStyle w:val="InviasNormal"/>
        <w:rPr>
          <w:rFonts w:ascii="Arial" w:eastAsia="Arial Narrow" w:hAnsi="Arial" w:cs="Arial"/>
          <w:color w:val="auto"/>
          <w:sz w:val="20"/>
          <w:szCs w:val="20"/>
          <w:lang w:val="es-CO" w:eastAsia="es-CO"/>
        </w:rPr>
      </w:pPr>
      <w:r w:rsidRPr="00D00BBB">
        <w:rPr>
          <w:rFonts w:ascii="Arial" w:eastAsia="Arial Narrow" w:hAnsi="Arial" w:cs="Arial"/>
          <w:color w:val="auto"/>
          <w:sz w:val="20"/>
          <w:szCs w:val="20"/>
          <w:lang w:val="es-CO" w:eastAsia="es-CO"/>
        </w:rPr>
        <w:t>En los procesos estructurados por lotes o grupos el orden que seguirá para establecer del orden de elegibilidad está de acuerdo con el número de lote o grupo definido en el numeral 1.1.</w:t>
      </w:r>
    </w:p>
    <w:p w14:paraId="434706DE" w14:textId="1E7EE3EA" w:rsidR="00A35F45" w:rsidRPr="006D3C5B" w:rsidRDefault="00A35F45" w:rsidP="00B37D38">
      <w:pPr>
        <w:pStyle w:val="Capitulo3"/>
        <w:ind w:left="426"/>
        <w:jc w:val="both"/>
        <w:rPr>
          <w:rFonts w:ascii="Arial" w:hAnsi="Arial"/>
          <w:color w:val="000000" w:themeColor="text1"/>
        </w:rPr>
      </w:pPr>
      <w:bookmarkStart w:id="332" w:name="_Toc26253775"/>
      <w:bookmarkStart w:id="333" w:name="_Toc26260102"/>
      <w:bookmarkStart w:id="334" w:name="_Toc26263568"/>
      <w:bookmarkStart w:id="335" w:name="_Toc26253776"/>
      <w:bookmarkStart w:id="336" w:name="_Toc26260103"/>
      <w:bookmarkStart w:id="337" w:name="_Toc26263569"/>
      <w:bookmarkStart w:id="338" w:name="_Toc26253777"/>
      <w:bookmarkStart w:id="339" w:name="_Toc26260104"/>
      <w:bookmarkStart w:id="340" w:name="_Toc26263570"/>
      <w:bookmarkStart w:id="341" w:name="_Toc26253778"/>
      <w:bookmarkStart w:id="342" w:name="_Toc26260105"/>
      <w:bookmarkStart w:id="343" w:name="_Toc26263571"/>
      <w:bookmarkStart w:id="344" w:name="_Toc424219468"/>
      <w:bookmarkStart w:id="345" w:name="_Toc504124511"/>
      <w:bookmarkStart w:id="346" w:name="_Toc508648263"/>
      <w:bookmarkStart w:id="347" w:name="_Toc508984047"/>
      <w:bookmarkStart w:id="348" w:name="_Toc509843878"/>
      <w:bookmarkStart w:id="349" w:name="_Toc511924786"/>
      <w:bookmarkStart w:id="350" w:name="_Toc99115739"/>
      <w:bookmarkEnd w:id="332"/>
      <w:bookmarkEnd w:id="333"/>
      <w:bookmarkEnd w:id="334"/>
      <w:bookmarkEnd w:id="335"/>
      <w:bookmarkEnd w:id="336"/>
      <w:bookmarkEnd w:id="337"/>
      <w:bookmarkEnd w:id="338"/>
      <w:bookmarkEnd w:id="339"/>
      <w:bookmarkEnd w:id="340"/>
      <w:bookmarkEnd w:id="341"/>
      <w:bookmarkEnd w:id="342"/>
      <w:bookmarkEnd w:id="343"/>
      <w:r w:rsidRPr="006D3C5B">
        <w:rPr>
          <w:rFonts w:ascii="Arial" w:hAnsi="Arial"/>
          <w:color w:val="000000" w:themeColor="text1"/>
        </w:rPr>
        <w:lastRenderedPageBreak/>
        <w:t>PROPUESTAS</w:t>
      </w:r>
      <w:r w:rsidR="002644ED" w:rsidRPr="006D3C5B">
        <w:rPr>
          <w:rFonts w:ascii="Arial" w:hAnsi="Arial"/>
          <w:color w:val="000000" w:themeColor="text1"/>
        </w:rPr>
        <w:t xml:space="preserve"> </w:t>
      </w:r>
      <w:r w:rsidRPr="006D3C5B">
        <w:rPr>
          <w:rFonts w:ascii="Arial" w:hAnsi="Arial"/>
          <w:color w:val="000000" w:themeColor="text1"/>
        </w:rPr>
        <w:t>PARCIALES</w:t>
      </w:r>
      <w:bookmarkEnd w:id="344"/>
      <w:bookmarkEnd w:id="345"/>
      <w:bookmarkEnd w:id="346"/>
      <w:bookmarkEnd w:id="347"/>
      <w:bookmarkEnd w:id="348"/>
      <w:bookmarkEnd w:id="349"/>
      <w:bookmarkEnd w:id="350"/>
    </w:p>
    <w:p w14:paraId="16DF4273" w14:textId="179A7894" w:rsidR="00A35F45" w:rsidRPr="006D3C5B" w:rsidRDefault="00A35F45"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admitirá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parciales,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w:t>
      </w:r>
      <w:r w:rsidR="00D34D1E" w:rsidRPr="006D3C5B">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r</w:t>
      </w:r>
      <w:r w:rsidR="00D34D1E" w:rsidRPr="006D3C5B">
        <w:rPr>
          <w:rFonts w:ascii="Arial" w:hAnsi="Arial" w:cs="Arial"/>
          <w:color w:val="000000" w:themeColor="text1"/>
          <w:sz w:val="20"/>
          <w:szCs w:val="20"/>
          <w:lang w:val="es-CO"/>
        </w:rPr>
        <w: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objeto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alcance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0228CD" w:rsidRPr="006D3C5B">
        <w:rPr>
          <w:rFonts w:ascii="Arial" w:hAnsi="Arial" w:cs="Arial"/>
          <w:color w:val="000000" w:themeColor="text1"/>
          <w:sz w:val="20"/>
          <w:szCs w:val="20"/>
          <w:lang w:val="es-CO"/>
        </w:rPr>
        <w:t>contrato</w:t>
      </w:r>
      <w:r w:rsidR="00D34D1E" w:rsidRPr="006D3C5B">
        <w:rPr>
          <w:rFonts w:ascii="Arial" w:hAnsi="Arial" w:cs="Arial"/>
          <w:color w:val="000000" w:themeColor="text1"/>
          <w:sz w:val="20"/>
          <w:szCs w:val="20"/>
          <w:lang w:val="es-CO"/>
        </w:rPr>
        <w:t>,</w:t>
      </w:r>
      <w:r w:rsidR="00612C88" w:rsidRPr="006D3C5B">
        <w:rPr>
          <w:rFonts w:ascii="Arial"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a menos que se estable</w:t>
      </w:r>
      <w:r w:rsidR="00D34D1E" w:rsidRPr="006D3C5B">
        <w:rPr>
          <w:rFonts w:ascii="Arial" w:eastAsia="Arial Narrow" w:hAnsi="Arial" w:cs="Arial"/>
          <w:color w:val="000000" w:themeColor="text1"/>
          <w:sz w:val="20"/>
          <w:szCs w:val="20"/>
          <w:lang w:val="es-CO"/>
        </w:rPr>
        <w:t>zca</w:t>
      </w:r>
      <w:r w:rsidR="00612C88" w:rsidRPr="006D3C5B">
        <w:rPr>
          <w:rFonts w:ascii="Arial" w:eastAsia="Arial Narrow" w:hAnsi="Arial" w:cs="Arial"/>
          <w:color w:val="000000" w:themeColor="text1"/>
          <w:sz w:val="20"/>
          <w:szCs w:val="20"/>
          <w:lang w:val="es-CO"/>
        </w:rPr>
        <w:t xml:space="preserve"> esta</w:t>
      </w:r>
      <w:r w:rsidR="00793ACD" w:rsidRPr="006D3C5B">
        <w:rPr>
          <w:rFonts w:ascii="Arial" w:eastAsia="Arial Narrow"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 xml:space="preserve">posibilidad en la </w:t>
      </w:r>
      <w:r w:rsidR="00E27E93" w:rsidRPr="00B964E1">
        <w:rPr>
          <w:rFonts w:ascii="Arial" w:eastAsia="Arial Narrow" w:hAnsi="Arial" w:cs="Arial"/>
          <w:color w:val="000000" w:themeColor="text1"/>
          <w:sz w:val="20"/>
          <w:szCs w:val="20"/>
          <w:lang w:val="es-CO"/>
        </w:rPr>
        <w:t>invitación</w:t>
      </w:r>
      <w:r w:rsidR="00612C88" w:rsidRPr="006D3C5B">
        <w:rPr>
          <w:rFonts w:ascii="Arial" w:eastAsia="Arial Narrow" w:hAnsi="Arial" w:cs="Arial"/>
          <w:color w:val="000000" w:themeColor="text1"/>
          <w:sz w:val="20"/>
          <w:szCs w:val="20"/>
          <w:lang w:val="es-CO"/>
        </w:rPr>
        <w:t>.</w:t>
      </w:r>
    </w:p>
    <w:p w14:paraId="0E04FA6A" w14:textId="1862FC46" w:rsidR="00A35F45" w:rsidRPr="006D3C5B" w:rsidRDefault="00A35F45" w:rsidP="00B37D38">
      <w:pPr>
        <w:pStyle w:val="Capitulo3"/>
        <w:ind w:left="426"/>
        <w:jc w:val="both"/>
        <w:rPr>
          <w:rFonts w:ascii="Arial" w:hAnsi="Arial"/>
          <w:color w:val="000000" w:themeColor="text1"/>
        </w:rPr>
      </w:pPr>
      <w:bookmarkStart w:id="351" w:name="_Toc424219469"/>
      <w:bookmarkStart w:id="352" w:name="_Toc504124512"/>
      <w:bookmarkStart w:id="353" w:name="_Toc508648264"/>
      <w:bookmarkStart w:id="354" w:name="_Toc508984048"/>
      <w:bookmarkStart w:id="355" w:name="_Toc509843879"/>
      <w:bookmarkStart w:id="356" w:name="_Toc511924787"/>
      <w:bookmarkStart w:id="357" w:name="_Toc99115740"/>
      <w:r w:rsidRPr="006D3C5B">
        <w:rPr>
          <w:rFonts w:ascii="Arial" w:hAnsi="Arial"/>
          <w:color w:val="000000" w:themeColor="text1"/>
        </w:rPr>
        <w:t>PROPUESTAS</w:t>
      </w:r>
      <w:r w:rsidR="002644ED" w:rsidRPr="006D3C5B">
        <w:rPr>
          <w:rFonts w:ascii="Arial" w:hAnsi="Arial"/>
          <w:color w:val="000000" w:themeColor="text1"/>
        </w:rPr>
        <w:t xml:space="preserve"> </w:t>
      </w:r>
      <w:r w:rsidRPr="006D3C5B">
        <w:rPr>
          <w:rFonts w:ascii="Arial" w:hAnsi="Arial"/>
          <w:color w:val="000000" w:themeColor="text1"/>
        </w:rPr>
        <w:t>ALTERNATIVAS</w:t>
      </w:r>
      <w:bookmarkEnd w:id="351"/>
      <w:bookmarkEnd w:id="352"/>
      <w:bookmarkEnd w:id="353"/>
      <w:bookmarkEnd w:id="354"/>
      <w:bookmarkEnd w:id="355"/>
      <w:bookmarkEnd w:id="356"/>
      <w:bookmarkEnd w:id="357"/>
    </w:p>
    <w:p w14:paraId="700776AB" w14:textId="5D0823FC" w:rsidR="00A35F45" w:rsidRPr="006D3C5B" w:rsidRDefault="00A35F45"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pueden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técnicas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económicas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siempre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ellas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signifiquen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condicionamientos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D7471F" w:rsidRPr="006D3C5B">
        <w:rPr>
          <w:rFonts w:ascii="Arial" w:hAnsi="Arial" w:cs="Arial"/>
          <w:color w:val="000000" w:themeColor="text1"/>
          <w:sz w:val="20"/>
          <w:szCs w:val="20"/>
          <w:lang w:val="es-CO"/>
        </w:rPr>
        <w:t>aceptación de la oferta</w:t>
      </w:r>
      <w:r w:rsidR="00796129" w:rsidRPr="006D3C5B">
        <w:rPr>
          <w:rFonts w:ascii="Arial" w:hAnsi="Arial" w:cs="Arial"/>
          <w:color w:val="000000" w:themeColor="text1"/>
          <w:sz w:val="20"/>
          <w:szCs w:val="20"/>
          <w:lang w:val="es-CO"/>
        </w:rPr>
        <w:t xml:space="preserve"> y</w:t>
      </w:r>
      <w:r w:rsidR="002644ED" w:rsidRPr="006D3C5B">
        <w:rPr>
          <w:rFonts w:ascii="Arial" w:hAnsi="Arial" w:cs="Arial"/>
          <w:color w:val="000000" w:themeColor="text1"/>
          <w:sz w:val="20"/>
          <w:szCs w:val="20"/>
          <w:lang w:val="es-CO"/>
        </w:rPr>
        <w:t xml:space="preserve"> </w:t>
      </w:r>
      <w:r w:rsidR="00002FBD" w:rsidRPr="006D3C5B">
        <w:rPr>
          <w:rFonts w:ascii="Arial" w:hAnsi="Arial" w:cs="Arial"/>
          <w:color w:val="000000" w:themeColor="text1"/>
          <w:sz w:val="20"/>
          <w:szCs w:val="20"/>
          <w:lang w:val="es-CO"/>
        </w:rPr>
        <w:t>c</w:t>
      </w:r>
      <w:r w:rsidRPr="006D3C5B">
        <w:rPr>
          <w:rFonts w:ascii="Arial" w:hAnsi="Arial" w:cs="Arial"/>
          <w:color w:val="000000" w:themeColor="text1"/>
          <w:sz w:val="20"/>
          <w:szCs w:val="20"/>
          <w:lang w:val="es-CO"/>
        </w:rPr>
        <w:t>umpla</w:t>
      </w:r>
      <w:r w:rsidR="00002FBD" w:rsidRPr="006D3C5B">
        <w:rPr>
          <w:rFonts w:ascii="Arial" w:hAnsi="Arial" w:cs="Arial"/>
          <w:color w:val="000000" w:themeColor="text1"/>
          <w:sz w:val="20"/>
          <w:szCs w:val="20"/>
          <w:lang w:val="es-CO"/>
        </w:rPr>
        <w:t>n</w:t>
      </w:r>
      <w:r w:rsidR="00796129" w:rsidRPr="006D3C5B">
        <w:rPr>
          <w:rFonts w:ascii="Arial" w:hAnsi="Arial" w:cs="Arial"/>
          <w:color w:val="000000" w:themeColor="text1"/>
          <w:sz w:val="20"/>
          <w:szCs w:val="20"/>
          <w:lang w:val="es-CO"/>
        </w:rPr>
        <w:t xml:space="preserve"> 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requisitos:</w:t>
      </w:r>
    </w:p>
    <w:p w14:paraId="0478CDBD" w14:textId="6C3F19B6" w:rsidR="00D8298D" w:rsidRPr="006D3C5B" w:rsidRDefault="00D8298D" w:rsidP="00B37D38">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t xml:space="preserve">Que el </w:t>
      </w:r>
      <w:r w:rsidR="0082356A" w:rsidRPr="006D3C5B">
        <w:rPr>
          <w:rFonts w:ascii="Arial" w:eastAsia="Calibri Light" w:hAnsi="Arial" w:cs="Arial"/>
          <w:color w:val="000000" w:themeColor="text1"/>
          <w:sz w:val="20"/>
          <w:szCs w:val="20"/>
          <w:lang w:eastAsia="es-CO"/>
        </w:rPr>
        <w:t>proponente</w:t>
      </w:r>
      <w:r w:rsidRPr="006D3C5B">
        <w:rPr>
          <w:rFonts w:ascii="Arial" w:eastAsia="Calibri Light" w:hAnsi="Arial" w:cs="Arial"/>
          <w:color w:val="000000" w:themeColor="text1"/>
          <w:sz w:val="20"/>
          <w:szCs w:val="20"/>
          <w:lang w:eastAsia="es-CO"/>
        </w:rPr>
        <w:t xml:space="preserve"> </w:t>
      </w:r>
      <w:r w:rsidR="008E4242" w:rsidRPr="006D3C5B">
        <w:rPr>
          <w:rFonts w:ascii="Arial" w:eastAsia="Calibri Light" w:hAnsi="Arial" w:cs="Arial"/>
          <w:color w:val="000000" w:themeColor="text1"/>
          <w:sz w:val="20"/>
          <w:szCs w:val="20"/>
          <w:lang w:eastAsia="es-CO"/>
        </w:rPr>
        <w:t>presente</w:t>
      </w:r>
      <w:r w:rsidRPr="006D3C5B">
        <w:rPr>
          <w:rFonts w:ascii="Arial" w:eastAsia="Calibri Light" w:hAnsi="Arial" w:cs="Arial"/>
          <w:color w:val="000000" w:themeColor="text1"/>
          <w:sz w:val="20"/>
          <w:szCs w:val="20"/>
          <w:lang w:eastAsia="es-CO"/>
        </w:rPr>
        <w:t xml:space="preserve"> una propuesta básica que se adecúe a las exigencias fijadas en </w:t>
      </w:r>
      <w:r w:rsidR="00A416C3" w:rsidRPr="006D3C5B">
        <w:rPr>
          <w:rFonts w:ascii="Arial" w:eastAsia="Calibri Light" w:hAnsi="Arial" w:cs="Arial"/>
          <w:color w:val="000000" w:themeColor="text1"/>
          <w:sz w:val="20"/>
          <w:szCs w:val="20"/>
          <w:lang w:eastAsia="es-CO"/>
        </w:rPr>
        <w:t xml:space="preserve">la </w:t>
      </w:r>
      <w:r w:rsidR="00E27E93" w:rsidRPr="00B964E1">
        <w:rPr>
          <w:rFonts w:ascii="Arial" w:eastAsia="Calibri Light" w:hAnsi="Arial" w:cs="Arial"/>
          <w:color w:val="000000" w:themeColor="text1"/>
          <w:sz w:val="20"/>
          <w:szCs w:val="20"/>
          <w:lang w:eastAsia="es-CO"/>
        </w:rPr>
        <w:t>invitación</w:t>
      </w:r>
      <w:r w:rsidR="008E4242" w:rsidRPr="006D3C5B">
        <w:rPr>
          <w:rFonts w:ascii="Arial" w:eastAsia="Calibri Light" w:hAnsi="Arial" w:cs="Arial"/>
          <w:color w:val="000000" w:themeColor="text1"/>
          <w:sz w:val="20"/>
          <w:szCs w:val="20"/>
          <w:lang w:eastAsia="es-CO"/>
        </w:rPr>
        <w:t>,</w:t>
      </w:r>
      <w:r w:rsidR="00A416C3"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 forma que pueda ser evaluada la oferta inicial con base en las reglas de selección objetiva</w:t>
      </w:r>
      <w:r w:rsidR="00750230"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allí contenidas.</w:t>
      </w:r>
    </w:p>
    <w:p w14:paraId="1A4F7142" w14:textId="77777777" w:rsidR="00D8298D" w:rsidRPr="006D3C5B" w:rsidRDefault="00D8298D" w:rsidP="00B37D38">
      <w:pPr>
        <w:pStyle w:val="Prrafodelista"/>
        <w:spacing w:before="120" w:after="240"/>
        <w:jc w:val="both"/>
        <w:rPr>
          <w:rFonts w:ascii="Arial" w:eastAsia="Calibri Light" w:hAnsi="Arial" w:cs="Arial"/>
          <w:color w:val="000000" w:themeColor="text1"/>
          <w:sz w:val="20"/>
          <w:szCs w:val="20"/>
          <w:lang w:eastAsia="es-CO"/>
        </w:rPr>
      </w:pPr>
    </w:p>
    <w:p w14:paraId="1439B7EC" w14:textId="370571E5" w:rsidR="00A26A59" w:rsidRPr="006D3C5B" w:rsidRDefault="00A35F45" w:rsidP="00B37D38">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oferta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alternativa,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excepciones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económicas,</w:t>
      </w:r>
      <w:r w:rsidR="002644ED" w:rsidRPr="006D3C5B">
        <w:rPr>
          <w:rFonts w:ascii="Arial" w:eastAsia="Calibri Light" w:hAnsi="Arial" w:cs="Arial"/>
          <w:color w:val="000000" w:themeColor="text1"/>
          <w:sz w:val="20"/>
          <w:szCs w:val="20"/>
          <w:lang w:eastAsia="es-CO"/>
        </w:rPr>
        <w:t xml:space="preserve"> </w:t>
      </w:r>
      <w:r w:rsidR="00002FBD" w:rsidRPr="006D3C5B">
        <w:rPr>
          <w:rFonts w:ascii="Arial" w:eastAsia="Calibri Light" w:hAnsi="Arial" w:cs="Arial"/>
          <w:color w:val="000000" w:themeColor="text1"/>
          <w:sz w:val="20"/>
          <w:szCs w:val="20"/>
          <w:lang w:eastAsia="es-CO"/>
        </w:rPr>
        <w:t xml:space="preserve">se enmarquen en el </w:t>
      </w:r>
      <w:r w:rsidR="00377AA4" w:rsidRPr="006D3C5B">
        <w:rPr>
          <w:rFonts w:ascii="Arial" w:eastAsia="Calibri Light" w:hAnsi="Arial" w:cs="Arial"/>
          <w:color w:val="000000" w:themeColor="text1"/>
          <w:sz w:val="20"/>
          <w:szCs w:val="20"/>
          <w:lang w:eastAsia="es-CO"/>
        </w:rPr>
        <w:t>p</w:t>
      </w:r>
      <w:r w:rsidR="00002FBD" w:rsidRPr="006D3C5B">
        <w:rPr>
          <w:rFonts w:ascii="Arial" w:eastAsia="Calibri Light" w:hAnsi="Arial" w:cs="Arial"/>
          <w:color w:val="000000" w:themeColor="text1"/>
          <w:sz w:val="20"/>
          <w:szCs w:val="20"/>
          <w:lang w:eastAsia="es-CO"/>
        </w:rPr>
        <w:t xml:space="preserve">rincipio de </w:t>
      </w:r>
      <w:r w:rsidR="00D56C5F" w:rsidRPr="006D3C5B">
        <w:rPr>
          <w:rFonts w:ascii="Arial" w:eastAsia="Calibri Light" w:hAnsi="Arial" w:cs="Arial"/>
          <w:color w:val="000000" w:themeColor="text1"/>
          <w:sz w:val="20"/>
          <w:szCs w:val="20"/>
          <w:lang w:eastAsia="es-CO"/>
        </w:rPr>
        <w:t>selección</w:t>
      </w:r>
      <w:r w:rsidR="002644ED" w:rsidRPr="006D3C5B">
        <w:rPr>
          <w:rFonts w:ascii="Arial" w:eastAsia="Calibri Light" w:hAnsi="Arial" w:cs="Arial"/>
          <w:color w:val="000000" w:themeColor="text1"/>
          <w:sz w:val="20"/>
          <w:szCs w:val="20"/>
          <w:lang w:eastAsia="es-CO"/>
        </w:rPr>
        <w:t xml:space="preserve"> </w:t>
      </w:r>
      <w:r w:rsidR="00377AA4" w:rsidRPr="006D3C5B">
        <w:rPr>
          <w:rFonts w:ascii="Arial" w:eastAsia="Calibri Light" w:hAnsi="Arial" w:cs="Arial"/>
          <w:color w:val="000000" w:themeColor="text1"/>
          <w:sz w:val="20"/>
          <w:szCs w:val="20"/>
          <w:lang w:eastAsia="es-CO"/>
        </w:rPr>
        <w:t>o</w:t>
      </w:r>
      <w:r w:rsidRPr="006D3C5B">
        <w:rPr>
          <w:rFonts w:ascii="Arial" w:eastAsia="Calibri Light" w:hAnsi="Arial" w:cs="Arial"/>
          <w:color w:val="000000" w:themeColor="text1"/>
          <w:sz w:val="20"/>
          <w:szCs w:val="20"/>
          <w:lang w:eastAsia="es-CO"/>
        </w:rPr>
        <w:t>bjetiva,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tal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manera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afecten</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parámetros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neutrales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escogencia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del</w:t>
      </w:r>
      <w:r w:rsidR="002644ED" w:rsidRPr="006D3C5B">
        <w:rPr>
          <w:rFonts w:ascii="Arial" w:eastAsia="Calibri Light" w:hAnsi="Arial" w:cs="Arial"/>
          <w:color w:val="000000" w:themeColor="text1"/>
          <w:sz w:val="20"/>
          <w:szCs w:val="20"/>
          <w:lang w:eastAsia="es-CO"/>
        </w:rPr>
        <w:t xml:space="preserve"> </w:t>
      </w:r>
      <w:r w:rsidR="0082356A" w:rsidRPr="006D3C5B">
        <w:rPr>
          <w:rFonts w:ascii="Arial" w:eastAsia="Calibri Light" w:hAnsi="Arial" w:cs="Arial"/>
          <w:color w:val="000000" w:themeColor="text1"/>
          <w:sz w:val="20"/>
          <w:szCs w:val="20"/>
          <w:lang w:eastAsia="es-CO"/>
        </w:rPr>
        <w:t>contratista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y</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00163858" w:rsidRPr="006D3C5B">
        <w:rPr>
          <w:rFonts w:ascii="Arial" w:eastAsia="Calibri Light" w:hAnsi="Arial" w:cs="Arial"/>
          <w:color w:val="000000" w:themeColor="text1"/>
          <w:sz w:val="20"/>
          <w:szCs w:val="20"/>
          <w:lang w:eastAsia="es-CO"/>
        </w:rPr>
        <w:t xml:space="preserve">desconozca </w:t>
      </w:r>
      <w:r w:rsidRPr="006D3C5B">
        <w:rPr>
          <w:rFonts w:ascii="Arial" w:eastAsia="Calibri Light" w:hAnsi="Arial" w:cs="Arial"/>
          <w:color w:val="000000" w:themeColor="text1"/>
          <w:sz w:val="20"/>
          <w:szCs w:val="20"/>
          <w:lang w:eastAsia="es-CO"/>
        </w:rPr>
        <w:t>el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principio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igualdad.</w:t>
      </w:r>
    </w:p>
    <w:p w14:paraId="316E7D78" w14:textId="0726F58C" w:rsidR="00675086" w:rsidRPr="007743AC" w:rsidRDefault="00A35F45" w:rsidP="00B37D38">
      <w:pPr>
        <w:pStyle w:val="InviasNormal"/>
        <w:tabs>
          <w:tab w:val="clear" w:pos="-142"/>
          <w:tab w:val="left" w:pos="0"/>
        </w:tabs>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adjuntar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información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su</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descripción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detallada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proceso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construcción,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materiales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equipos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costos.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08684C" w:rsidRPr="00B964E1">
        <w:rPr>
          <w:rFonts w:ascii="Arial" w:hAnsi="Arial" w:cs="Arial"/>
          <w:color w:val="000000" w:themeColor="text1"/>
          <w:sz w:val="20"/>
          <w:szCs w:val="20"/>
          <w:lang w:val="es-CO"/>
        </w:rPr>
        <w:t>expensas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desarrollar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incluso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transferencia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tecnológica,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D679BF" w:rsidRPr="006D3C5B">
        <w:rPr>
          <w:rFonts w:ascii="Arial" w:hAnsi="Arial" w:cs="Arial"/>
          <w:color w:val="000000" w:themeColor="text1"/>
          <w:sz w:val="20"/>
          <w:szCs w:val="20"/>
          <w:lang w:val="es-CO"/>
        </w:rPr>
        <w:t xml:space="preserve">n </w:t>
      </w:r>
      <w:r w:rsidRPr="006D3C5B">
        <w:rPr>
          <w:rFonts w:ascii="Arial" w:hAnsi="Arial" w:cs="Arial"/>
          <w:color w:val="000000" w:themeColor="text1"/>
          <w:sz w:val="20"/>
          <w:szCs w:val="20"/>
          <w:lang w:val="es-CO"/>
        </w:rPr>
        <w:t>inclui</w:t>
      </w:r>
      <w:r w:rsidR="00D679BF" w:rsidRPr="006D3C5B">
        <w:rPr>
          <w:rFonts w:ascii="Arial" w:hAnsi="Arial" w:cs="Arial"/>
          <w:color w:val="000000" w:themeColor="text1"/>
          <w:sz w:val="20"/>
          <w:szCs w:val="20"/>
          <w:lang w:val="es-CO"/>
        </w:rPr>
        <w:t>rse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respectivos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ítems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w:t>
      </w:r>
      <w:r w:rsidR="00D679BF" w:rsidRPr="006D3C5B">
        <w:rPr>
          <w:rFonts w:ascii="Arial" w:hAnsi="Arial" w:cs="Arial"/>
          <w:color w:val="000000" w:themeColor="text1"/>
          <w:sz w:val="20"/>
          <w:szCs w:val="20"/>
          <w:lang w:val="es-CO"/>
        </w:rPr>
        <w:t>o</w:t>
      </w:r>
      <w:r w:rsidRPr="006D3C5B">
        <w:rPr>
          <w:rFonts w:ascii="Arial" w:hAnsi="Arial" w:cs="Arial"/>
          <w:color w:val="000000" w:themeColor="text1"/>
          <w:sz w:val="20"/>
          <w:szCs w:val="20"/>
          <w:lang w:val="es-CO"/>
        </w:rPr>
        <w:t>lo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consideradas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005B122A" w:rsidRPr="006D3C5B">
        <w:rPr>
          <w:rFonts w:ascii="Arial" w:hAnsi="Arial" w:cs="Arial"/>
          <w:color w:val="000000" w:themeColor="text1"/>
          <w:sz w:val="20"/>
          <w:szCs w:val="20"/>
          <w:lang w:val="es-CO"/>
        </w:rPr>
        <w:t>p</w:t>
      </w:r>
      <w:r w:rsidRPr="006D3C5B">
        <w:rPr>
          <w:rFonts w:ascii="Arial" w:hAnsi="Arial" w:cs="Arial"/>
          <w:color w:val="000000" w:themeColor="text1"/>
          <w:sz w:val="20"/>
          <w:szCs w:val="20"/>
          <w:lang w:val="es-CO"/>
        </w:rPr>
        <w:t>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favorecido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00C72E0E" w:rsidRPr="006D3C5B">
        <w:rPr>
          <w:rFonts w:ascii="Arial" w:hAnsi="Arial" w:cs="Arial"/>
          <w:color w:val="000000" w:themeColor="text1"/>
          <w:sz w:val="20"/>
          <w:szCs w:val="20"/>
          <w:lang w:val="es-CO"/>
        </w:rPr>
        <w:t>aceptación de la 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selección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potestad</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w:t>
      </w:r>
      <w:r w:rsidR="00675086" w:rsidRPr="006D3C5B">
        <w:rPr>
          <w:rFonts w:ascii="Arial" w:eastAsia="Arial Narrow" w:hAnsi="Arial" w:cs="Arial"/>
          <w:color w:val="000000" w:themeColor="text1"/>
          <w:sz w:val="20"/>
          <w:szCs w:val="20"/>
          <w:lang w:val="es-CO"/>
        </w:rPr>
        <w:t xml:space="preserve"> </w:t>
      </w:r>
    </w:p>
    <w:p w14:paraId="56838E22" w14:textId="2EBD2AD7" w:rsidR="00607316" w:rsidRPr="006D3C5B" w:rsidRDefault="00675086" w:rsidP="00B37D38">
      <w:pPr>
        <w:pStyle w:val="InviasNormal"/>
        <w:tabs>
          <w:tab w:val="clear" w:pos="-142"/>
          <w:tab w:val="left" w:pos="0"/>
        </w:tabs>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rPr>
        <w:t xml:space="preserve">Las propuestas alternativas se deben presentar en SECOP II como “otros anexos”,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en el documento debe hacer la claridad de su intención de presentar una propuesta alternativa</w:t>
      </w:r>
      <w:r w:rsidR="000561B7" w:rsidRPr="006D3C5B">
        <w:rPr>
          <w:rFonts w:ascii="Arial" w:eastAsia="Arial Narrow" w:hAnsi="Arial" w:cs="Arial"/>
          <w:color w:val="000000" w:themeColor="text1"/>
          <w:sz w:val="20"/>
          <w:szCs w:val="20"/>
          <w:lang w:val="es-CO"/>
        </w:rPr>
        <w:t>.</w:t>
      </w:r>
    </w:p>
    <w:p w14:paraId="5B29A69C" w14:textId="73737579" w:rsidR="004E79B4" w:rsidRPr="006D3C5B" w:rsidRDefault="004E79B4" w:rsidP="00B37D38">
      <w:pPr>
        <w:pStyle w:val="Capitulo3"/>
        <w:ind w:left="426"/>
        <w:jc w:val="both"/>
        <w:rPr>
          <w:rFonts w:ascii="Arial" w:hAnsi="Arial"/>
          <w:color w:val="000000" w:themeColor="text1"/>
        </w:rPr>
      </w:pPr>
      <w:bookmarkStart w:id="358" w:name="_Toc99115741"/>
      <w:r w:rsidRPr="006D3C5B">
        <w:rPr>
          <w:rFonts w:ascii="Arial" w:hAnsi="Arial"/>
          <w:color w:val="000000" w:themeColor="text1"/>
        </w:rPr>
        <w:t>REGLAS PARA LOS PROCESOS ESTRUCTURADOS POR LOTES O GRUPOS</w:t>
      </w:r>
      <w:bookmarkEnd w:id="358"/>
    </w:p>
    <w:p w14:paraId="1B07C24C" w14:textId="77777777" w:rsidR="007743AC" w:rsidRPr="00234053" w:rsidRDefault="007743AC" w:rsidP="00B37D38">
      <w:pPr>
        <w:pStyle w:val="InviasNormal"/>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Cuando el proceso de contratación se estructure por lotes o grupos aplican las siguientes reglas: </w:t>
      </w:r>
    </w:p>
    <w:p w14:paraId="13B59D9A"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t>La entidad debe señalar en el numeral 3.6 del Documento Base el orden que seguirá para establecer el orden de elegibilidad de los lotes o grupos que conforman el proceso de contratación, esto es, si se iniciará por el lote con el mayor valor en el presupuesto oficial hasta el de menor valor o viceversa, o se establecerá el orden de elegibilidad de acuerdo con el número de lote o grupo.</w:t>
      </w:r>
    </w:p>
    <w:p w14:paraId="396BD511"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la invitación. </w:t>
      </w:r>
    </w:p>
    <w:p w14:paraId="78D9C8E3"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 entidad debe verificar que el proponente cumple con el capital de trabajo, cuando este se requiera, para resultar adjudicatario de un lote o grupo adicional. </w:t>
      </w:r>
    </w:p>
    <w:p w14:paraId="55FC92E4"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debe indicar en el Formato 1 – Carta de Presentación de la oferta </w:t>
      </w:r>
      <w:r w:rsidRPr="006D3C5B">
        <w:rPr>
          <w:rFonts w:ascii="Arial" w:hAnsi="Arial" w:cs="Arial"/>
          <w:color w:val="000000" w:themeColor="text1"/>
          <w:sz w:val="20"/>
          <w:szCs w:val="20"/>
          <w:lang w:val="es-MX"/>
        </w:rPr>
        <w:t>y en el Formato 2 – Conformación de proponente plural (Formato 2A – Consorcios) (Formato 2B Uniones Temporales)</w:t>
      </w:r>
      <w:r w:rsidRPr="006D3C5B">
        <w:rPr>
          <w:rFonts w:ascii="Arial" w:hAnsi="Arial" w:cs="Arial"/>
          <w:color w:val="000000" w:themeColor="text1"/>
          <w:sz w:val="20"/>
          <w:szCs w:val="20"/>
        </w:rPr>
        <w:t>, el lote o lotes a los cuales presenta oferta</w:t>
      </w:r>
      <w:r w:rsidRPr="006D3C5B">
        <w:rPr>
          <w:rFonts w:ascii="Arial" w:hAnsi="Arial" w:cs="Arial"/>
          <w:color w:val="000000" w:themeColor="text1"/>
          <w:sz w:val="20"/>
          <w:szCs w:val="20"/>
          <w:lang w:val="es-MX"/>
        </w:rPr>
        <w:t>.</w:t>
      </w:r>
    </w:p>
    <w:p w14:paraId="559C1A5B"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lastRenderedPageBreak/>
        <w:t>La entidad establecerá la experiencia exigida de forma independiente para cada uno de los lotes o grupos.</w:t>
      </w:r>
    </w:p>
    <w:p w14:paraId="68F85CAA" w14:textId="214AB086" w:rsidR="007743AC" w:rsidRPr="007743AC"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t xml:space="preserve">La entidad verificará al momento de evaluar la oferta económica del proponente que </w:t>
      </w:r>
      <w:r w:rsidRPr="00B964E1">
        <w:rPr>
          <w:rFonts w:ascii="Arial" w:hAnsi="Arial" w:cs="Arial"/>
          <w:color w:val="000000" w:themeColor="text1"/>
          <w:sz w:val="20"/>
          <w:szCs w:val="20"/>
          <w:lang w:val="es-MX"/>
        </w:rPr>
        <w:t>satisface</w:t>
      </w:r>
      <w:r w:rsidRPr="006D3C5B">
        <w:rPr>
          <w:rFonts w:ascii="Arial" w:hAnsi="Arial" w:cs="Arial"/>
          <w:color w:val="000000" w:themeColor="text1"/>
          <w:sz w:val="20"/>
          <w:szCs w:val="20"/>
          <w:lang w:val="es-MX"/>
        </w:rPr>
        <w:t xml:space="preserve"> las condiciones de esta invitación si cumple con el Capital de Trabajo para resultar adjudicatario de un lote o grupo adicional.</w:t>
      </w:r>
    </w:p>
    <w:p w14:paraId="18D085E7" w14:textId="0A9E2204" w:rsidR="00D40CA0" w:rsidRPr="00B964E1" w:rsidRDefault="00D40CA0" w:rsidP="00B37D38">
      <w:pPr>
        <w:pStyle w:val="Entidad-Capitulo"/>
        <w:jc w:val="both"/>
      </w:pPr>
      <w:bookmarkStart w:id="359" w:name="_Toc424219486"/>
      <w:bookmarkStart w:id="360" w:name="_Toc505100173"/>
      <w:bookmarkStart w:id="361" w:name="_Toc508648265"/>
      <w:bookmarkStart w:id="362" w:name="_Toc508984049"/>
      <w:bookmarkStart w:id="363" w:name="_Toc509843880"/>
      <w:bookmarkStart w:id="364" w:name="_Toc511924788"/>
      <w:bookmarkStart w:id="365" w:name="_Toc34651981"/>
      <w:bookmarkStart w:id="366" w:name="_Toc99115742"/>
      <w:r w:rsidRPr="00B964E1">
        <w:t>CAP</w:t>
      </w:r>
      <w:r w:rsidR="004C58FB" w:rsidRPr="00B964E1">
        <w:t>Í</w:t>
      </w:r>
      <w:r w:rsidRPr="00B964E1">
        <w:t>TULO</w:t>
      </w:r>
      <w:r w:rsidR="002644ED" w:rsidRPr="00B964E1">
        <w:t xml:space="preserve"> </w:t>
      </w:r>
      <w:r w:rsidRPr="00B964E1">
        <w:t>I</w:t>
      </w:r>
      <w:r w:rsidR="00C73416" w:rsidRPr="00B964E1">
        <w:t>V</w:t>
      </w:r>
      <w:r w:rsidR="002644ED" w:rsidRPr="00B964E1">
        <w:t xml:space="preserve"> </w:t>
      </w:r>
      <w:r w:rsidRPr="00B964E1">
        <w:t>REQUISITOS</w:t>
      </w:r>
      <w:r w:rsidR="002644ED" w:rsidRPr="00B964E1">
        <w:t xml:space="preserve"> </w:t>
      </w:r>
      <w:r w:rsidRPr="00B964E1">
        <w:t>HABILITANTES</w:t>
      </w:r>
      <w:r w:rsidR="002644ED" w:rsidRPr="00B964E1">
        <w:t xml:space="preserve"> </w:t>
      </w:r>
      <w:r w:rsidRPr="00B964E1">
        <w:t>Y</w:t>
      </w:r>
      <w:r w:rsidR="002644ED" w:rsidRPr="00B964E1">
        <w:t xml:space="preserve"> </w:t>
      </w:r>
      <w:r w:rsidRPr="00B964E1">
        <w:t>SU</w:t>
      </w:r>
      <w:r w:rsidR="002644ED" w:rsidRPr="00B964E1">
        <w:t xml:space="preserve"> </w:t>
      </w:r>
      <w:r w:rsidRPr="00B964E1">
        <w:t>VERIFICACIÓN</w:t>
      </w:r>
      <w:bookmarkEnd w:id="359"/>
      <w:bookmarkEnd w:id="360"/>
      <w:bookmarkEnd w:id="361"/>
      <w:bookmarkEnd w:id="362"/>
      <w:bookmarkEnd w:id="363"/>
      <w:bookmarkEnd w:id="364"/>
      <w:bookmarkEnd w:id="365"/>
      <w:bookmarkEnd w:id="366"/>
    </w:p>
    <w:p w14:paraId="1642A04D" w14:textId="417795A1" w:rsidR="00867470" w:rsidRPr="006D3C5B" w:rsidRDefault="00867470"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La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 xml:space="preserve"> </w:t>
      </w:r>
      <w:r w:rsidR="006B6FB9" w:rsidRPr="006D3C5B">
        <w:rPr>
          <w:rFonts w:ascii="Arial" w:hAnsi="Arial" w:cs="Arial"/>
          <w:color w:val="000000" w:themeColor="text1"/>
          <w:sz w:val="20"/>
          <w:szCs w:val="20"/>
          <w:lang w:val="es-CO"/>
        </w:rPr>
        <w:t>verificará</w:t>
      </w:r>
      <w:r w:rsidR="00294BC4" w:rsidRPr="006D3C5B">
        <w:rPr>
          <w:rFonts w:ascii="Arial" w:hAnsi="Arial" w:cs="Arial"/>
          <w:color w:val="000000" w:themeColor="text1"/>
          <w:sz w:val="20"/>
          <w:szCs w:val="20"/>
          <w:lang w:val="es-CO"/>
        </w:rPr>
        <w:t xml:space="preserve">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 xml:space="preserve">abilitantes </w:t>
      </w:r>
      <w:r w:rsidR="00321A68" w:rsidRPr="006D3C5B">
        <w:rPr>
          <w:rFonts w:ascii="Arial" w:hAnsi="Arial" w:cs="Arial"/>
          <w:color w:val="000000" w:themeColor="text1"/>
          <w:sz w:val="20"/>
          <w:szCs w:val="20"/>
          <w:lang w:val="es-CO"/>
        </w:rPr>
        <w:t xml:space="preserve">dentro del término señalado en el cronograma de la </w:t>
      </w:r>
      <w:r w:rsidR="00E27E93" w:rsidRPr="00B964E1">
        <w:rPr>
          <w:rFonts w:ascii="Arial" w:hAnsi="Arial" w:cs="Arial"/>
          <w:color w:val="000000" w:themeColor="text1"/>
          <w:sz w:val="20"/>
          <w:szCs w:val="20"/>
          <w:lang w:val="es-CO"/>
        </w:rPr>
        <w:t>invitación</w:t>
      </w:r>
      <w:r w:rsidR="00321A68" w:rsidRPr="006D3C5B">
        <w:rPr>
          <w:rFonts w:ascii="Arial" w:hAnsi="Arial" w:cs="Arial"/>
          <w:color w:val="000000" w:themeColor="text1"/>
          <w:sz w:val="20"/>
          <w:szCs w:val="20"/>
          <w:lang w:val="es-CO"/>
        </w:rPr>
        <w:t xml:space="preserve">, de acuerdo con los soportes </w:t>
      </w:r>
      <w:r w:rsidR="006B07DF" w:rsidRPr="006D3C5B">
        <w:rPr>
          <w:rFonts w:ascii="Arial" w:hAnsi="Arial" w:cs="Arial"/>
          <w:color w:val="000000" w:themeColor="text1"/>
          <w:sz w:val="20"/>
          <w:szCs w:val="20"/>
          <w:lang w:val="es-CO"/>
        </w:rPr>
        <w:t>documentales que acompañan la propuesta presentada.</w:t>
      </w:r>
    </w:p>
    <w:p w14:paraId="49518DD1" w14:textId="4EC0003D" w:rsidR="00867470" w:rsidRPr="006D3C5B" w:rsidRDefault="00294BC4" w:rsidP="00B37D38">
      <w:pPr>
        <w:pStyle w:val="InviasNormal"/>
        <w:spacing w:line="276" w:lineRule="auto"/>
        <w:rPr>
          <w:rFonts w:ascii="Arial" w:hAnsi="Arial" w:cs="Arial"/>
          <w:color w:val="000000" w:themeColor="text1"/>
          <w:sz w:val="20"/>
          <w:szCs w:val="20"/>
          <w:lang w:val="es-CO"/>
        </w:rPr>
      </w:pPr>
      <w:bookmarkStart w:id="367" w:name="_Hlk511331511"/>
      <w:r w:rsidRPr="006D3C5B">
        <w:rPr>
          <w:rFonts w:ascii="Arial" w:hAnsi="Arial" w:cs="Arial"/>
          <w:color w:val="000000" w:themeColor="text1"/>
          <w:sz w:val="20"/>
          <w:szCs w:val="20"/>
          <w:lang w:val="es-CO"/>
        </w:rPr>
        <w:t xml:space="preserve">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00867470" w:rsidRPr="006D3C5B">
        <w:rPr>
          <w:rFonts w:ascii="Arial" w:hAnsi="Arial" w:cs="Arial"/>
          <w:color w:val="000000" w:themeColor="text1"/>
          <w:sz w:val="20"/>
          <w:szCs w:val="20"/>
          <w:lang w:val="es-CO"/>
        </w:rPr>
        <w:t>abilitantes</w:t>
      </w:r>
      <w:r w:rsidR="00F46A02" w:rsidRPr="006D3C5B">
        <w:rPr>
          <w:rFonts w:ascii="Arial" w:hAnsi="Arial" w:cs="Arial"/>
          <w:color w:val="000000" w:themeColor="text1"/>
          <w:sz w:val="20"/>
          <w:szCs w:val="20"/>
          <w:lang w:val="es-CO"/>
        </w:rPr>
        <w:t xml:space="preserve"> de la propuesta con el menor precio</w:t>
      </w:r>
      <w:r w:rsidR="00867470" w:rsidRPr="006D3C5B">
        <w:rPr>
          <w:rFonts w:ascii="Arial" w:hAnsi="Arial" w:cs="Arial"/>
          <w:color w:val="000000" w:themeColor="text1"/>
          <w:sz w:val="20"/>
          <w:szCs w:val="20"/>
          <w:lang w:val="es-CO"/>
        </w:rPr>
        <w:t xml:space="preserve"> serán objeto de verificación, por </w:t>
      </w:r>
      <w:r w:rsidR="000609F8" w:rsidRPr="006D3C5B">
        <w:rPr>
          <w:rFonts w:ascii="Arial" w:hAnsi="Arial" w:cs="Arial"/>
          <w:color w:val="000000" w:themeColor="text1"/>
          <w:sz w:val="20"/>
          <w:szCs w:val="20"/>
          <w:lang w:val="es-CO"/>
        </w:rPr>
        <w:t xml:space="preserve">lo </w:t>
      </w:r>
      <w:r w:rsidR="00867470" w:rsidRPr="006D3C5B">
        <w:rPr>
          <w:rFonts w:ascii="Arial" w:hAnsi="Arial" w:cs="Arial"/>
          <w:color w:val="000000" w:themeColor="text1"/>
          <w:sz w:val="20"/>
          <w:szCs w:val="20"/>
          <w:lang w:val="es-CO"/>
        </w:rPr>
        <w:t>tanto, si la propuesta cumple</w:t>
      </w:r>
      <w:r w:rsidR="0008684C" w:rsidRPr="00B964E1">
        <w:rPr>
          <w:rFonts w:ascii="Arial" w:hAnsi="Arial" w:cs="Arial"/>
          <w:color w:val="000000" w:themeColor="text1"/>
          <w:sz w:val="20"/>
          <w:szCs w:val="20"/>
          <w:lang w:val="es-CO"/>
        </w:rPr>
        <w:t xml:space="preserve"> con</w:t>
      </w:r>
      <w:r w:rsidR="00867470" w:rsidRPr="006D3C5B">
        <w:rPr>
          <w:rFonts w:ascii="Arial" w:hAnsi="Arial" w:cs="Arial"/>
          <w:color w:val="000000" w:themeColor="text1"/>
          <w:sz w:val="20"/>
          <w:szCs w:val="20"/>
          <w:lang w:val="es-CO"/>
        </w:rPr>
        <w:t xml:space="preserve"> todos los aspectos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cumple</w:t>
      </w:r>
      <w:r w:rsidR="00EB7B53" w:rsidRPr="006D3C5B">
        <w:rPr>
          <w:rFonts w:ascii="Arial" w:hAnsi="Arial" w:cs="Arial"/>
          <w:i/>
          <w:color w:val="000000" w:themeColor="text1"/>
          <w:sz w:val="20"/>
          <w:szCs w:val="20"/>
          <w:lang w:val="es-CO"/>
        </w:rPr>
        <w:t>”</w:t>
      </w:r>
      <w:r w:rsidR="00867470" w:rsidRPr="006D3C5B">
        <w:rPr>
          <w:rFonts w:ascii="Arial" w:hAnsi="Arial" w:cs="Arial"/>
          <w:i/>
          <w:color w:val="000000" w:themeColor="text1"/>
          <w:sz w:val="20"/>
          <w:szCs w:val="20"/>
          <w:lang w:val="es-CO"/>
        </w:rPr>
        <w:t>.</w:t>
      </w:r>
      <w:r w:rsidR="00750230" w:rsidRPr="006D3C5B">
        <w:rPr>
          <w:rFonts w:ascii="Arial" w:hAnsi="Arial" w:cs="Arial"/>
          <w:color w:val="000000" w:themeColor="text1"/>
          <w:sz w:val="20"/>
          <w:szCs w:val="20"/>
          <w:lang w:val="es-CO"/>
        </w:rPr>
        <w:t xml:space="preserve"> </w:t>
      </w:r>
      <w:r w:rsidR="00867470" w:rsidRPr="006D3C5B">
        <w:rPr>
          <w:rFonts w:ascii="Arial" w:hAnsi="Arial" w:cs="Arial"/>
          <w:color w:val="000000" w:themeColor="text1"/>
          <w:sz w:val="20"/>
          <w:szCs w:val="20"/>
          <w:lang w:val="es-CO"/>
        </w:rPr>
        <w:t xml:space="preserve">En caso contrario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no cumple</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w:t>
      </w:r>
      <w:r w:rsidR="0051079C" w:rsidRPr="006D3C5B">
        <w:rPr>
          <w:rFonts w:ascii="Arial" w:hAnsi="Arial" w:cs="Arial"/>
          <w:color w:val="000000" w:themeColor="text1"/>
          <w:sz w:val="20"/>
          <w:szCs w:val="20"/>
          <w:lang w:val="es-CO"/>
        </w:rPr>
        <w:t xml:space="preserve"> </w:t>
      </w:r>
    </w:p>
    <w:p w14:paraId="2224A2AD" w14:textId="075286E6" w:rsidR="00D40CA0" w:rsidRPr="006D3C5B" w:rsidRDefault="00D40CA0" w:rsidP="00B37D38">
      <w:pPr>
        <w:pStyle w:val="Capitulo3"/>
        <w:numPr>
          <w:ilvl w:val="1"/>
          <w:numId w:val="46"/>
        </w:numPr>
        <w:jc w:val="both"/>
        <w:rPr>
          <w:rFonts w:ascii="Arial" w:hAnsi="Arial"/>
          <w:color w:val="000000" w:themeColor="text1"/>
        </w:rPr>
      </w:pPr>
      <w:bookmarkStart w:id="368" w:name="_Toc39134618"/>
      <w:bookmarkStart w:id="369" w:name="_Toc39135582"/>
      <w:bookmarkStart w:id="370" w:name="_Toc39135698"/>
      <w:bookmarkStart w:id="371" w:name="_Toc508384708"/>
      <w:bookmarkStart w:id="372" w:name="_Toc508385148"/>
      <w:bookmarkStart w:id="373" w:name="_Toc508385205"/>
      <w:bookmarkStart w:id="374" w:name="_Toc508385268"/>
      <w:bookmarkStart w:id="375" w:name="_Toc508463028"/>
      <w:bookmarkStart w:id="376" w:name="_Toc508384709"/>
      <w:bookmarkStart w:id="377" w:name="_Toc508385149"/>
      <w:bookmarkStart w:id="378" w:name="_Toc508385206"/>
      <w:bookmarkStart w:id="379" w:name="_Toc508385269"/>
      <w:bookmarkStart w:id="380" w:name="_Toc508463029"/>
      <w:bookmarkStart w:id="381" w:name="_Toc508384710"/>
      <w:bookmarkStart w:id="382" w:name="_Toc508385150"/>
      <w:bookmarkStart w:id="383" w:name="_Toc508385207"/>
      <w:bookmarkStart w:id="384" w:name="_Toc508385270"/>
      <w:bookmarkStart w:id="385" w:name="_Toc508463030"/>
      <w:bookmarkStart w:id="386" w:name="_Toc39134619"/>
      <w:bookmarkStart w:id="387" w:name="_Toc39135583"/>
      <w:bookmarkStart w:id="388" w:name="_Toc39135699"/>
      <w:bookmarkStart w:id="389" w:name="_Toc508648266"/>
      <w:bookmarkStart w:id="390" w:name="_Toc508984050"/>
      <w:bookmarkStart w:id="391" w:name="_Toc509843881"/>
      <w:bookmarkStart w:id="392" w:name="_Toc511924789"/>
      <w:bookmarkStart w:id="393" w:name="_Toc9911574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sidRPr="006D3C5B">
        <w:rPr>
          <w:rFonts w:ascii="Arial" w:hAnsi="Arial"/>
          <w:color w:val="000000" w:themeColor="text1"/>
        </w:rPr>
        <w:t>GENERALIDADES</w:t>
      </w:r>
      <w:bookmarkEnd w:id="389"/>
      <w:bookmarkEnd w:id="390"/>
      <w:bookmarkEnd w:id="391"/>
      <w:bookmarkEnd w:id="392"/>
      <w:bookmarkEnd w:id="393"/>
    </w:p>
    <w:p w14:paraId="0CE4C5C9" w14:textId="2B36DD60" w:rsidR="004031AA" w:rsidRPr="006D3C5B" w:rsidRDefault="004031AA" w:rsidP="00B37D38">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Únicamente se considera</w:t>
      </w:r>
      <w:r w:rsidR="00B40BBF"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habilitados aquellos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B40BBF" w:rsidRPr="006D3C5B">
        <w:rPr>
          <w:rFonts w:ascii="Arial" w:eastAsia="Arial Narrow" w:hAnsi="Arial" w:cs="Arial"/>
          <w:color w:val="000000" w:themeColor="text1"/>
          <w:sz w:val="20"/>
          <w:szCs w:val="20"/>
          <w:lang w:val="es-CO"/>
        </w:rPr>
        <w:t>cumplan todos</w:t>
      </w:r>
      <w:r w:rsidRPr="006D3C5B">
        <w:rPr>
          <w:rFonts w:ascii="Arial" w:eastAsia="Arial Narrow" w:hAnsi="Arial" w:cs="Arial"/>
          <w:color w:val="000000" w:themeColor="text1"/>
          <w:sz w:val="20"/>
          <w:szCs w:val="20"/>
          <w:lang w:val="es-CO"/>
        </w:rPr>
        <w:t xml:space="preserve"> los </w:t>
      </w:r>
      <w:r w:rsidR="00CD291F" w:rsidRPr="006D3C5B">
        <w:rPr>
          <w:rFonts w:ascii="Arial" w:eastAsia="Arial Narrow" w:hAnsi="Arial" w:cs="Arial"/>
          <w:color w:val="000000" w:themeColor="text1"/>
          <w:sz w:val="20"/>
          <w:szCs w:val="20"/>
          <w:lang w:val="es-CO"/>
        </w:rPr>
        <w:t>r</w:t>
      </w:r>
      <w:r w:rsidRPr="006D3C5B">
        <w:rPr>
          <w:rFonts w:ascii="Arial" w:eastAsia="Arial Narrow" w:hAnsi="Arial" w:cs="Arial"/>
          <w:color w:val="000000" w:themeColor="text1"/>
          <w:sz w:val="20"/>
          <w:szCs w:val="20"/>
          <w:lang w:val="es-CO"/>
        </w:rPr>
        <w:t xml:space="preserve">equisitos </w:t>
      </w:r>
      <w:r w:rsidR="00CD291F" w:rsidRPr="006D3C5B">
        <w:rPr>
          <w:rFonts w:ascii="Arial" w:eastAsia="Arial Narrow" w:hAnsi="Arial" w:cs="Arial"/>
          <w:color w:val="000000" w:themeColor="text1"/>
          <w:sz w:val="20"/>
          <w:szCs w:val="20"/>
          <w:lang w:val="es-CO"/>
        </w:rPr>
        <w:t>h</w:t>
      </w:r>
      <w:r w:rsidRPr="006D3C5B">
        <w:rPr>
          <w:rFonts w:ascii="Arial" w:eastAsia="Arial Narrow" w:hAnsi="Arial" w:cs="Arial"/>
          <w:color w:val="000000" w:themeColor="text1"/>
          <w:sz w:val="20"/>
          <w:szCs w:val="20"/>
          <w:lang w:val="es-CO"/>
        </w:rPr>
        <w:t xml:space="preserve">abilitantes, según lo señalado en </w:t>
      </w:r>
      <w:r w:rsidR="005F325C" w:rsidRPr="006D3C5B">
        <w:rPr>
          <w:rFonts w:ascii="Arial" w:eastAsia="Arial Narrow" w:hAnsi="Arial" w:cs="Arial"/>
          <w:color w:val="000000" w:themeColor="text1"/>
          <w:sz w:val="20"/>
          <w:szCs w:val="20"/>
          <w:lang w:val="es-CO"/>
        </w:rPr>
        <w:t>la</w:t>
      </w:r>
      <w:r w:rsidRPr="006D3C5B">
        <w:rPr>
          <w:rFonts w:ascii="Arial" w:eastAsia="Arial Narrow" w:hAnsi="Arial" w:cs="Arial"/>
          <w:color w:val="000000" w:themeColor="text1"/>
          <w:sz w:val="20"/>
          <w:szCs w:val="20"/>
          <w:lang w:val="es-CO"/>
        </w:rPr>
        <w:t xml:space="preserve"> presente </w:t>
      </w:r>
      <w:r w:rsidR="00E1588B" w:rsidRPr="006D3C5B">
        <w:rPr>
          <w:rFonts w:ascii="Arial" w:eastAsia="Arial Narrow" w:hAnsi="Arial" w:cs="Arial"/>
          <w:color w:val="000000" w:themeColor="text1"/>
          <w:sz w:val="20"/>
          <w:szCs w:val="20"/>
          <w:lang w:val="es-CO"/>
        </w:rPr>
        <w:t>I</w:t>
      </w:r>
      <w:r w:rsidR="005F325C" w:rsidRPr="006D3C5B">
        <w:rPr>
          <w:rFonts w:ascii="Arial" w:eastAsia="Arial Narrow" w:hAnsi="Arial" w:cs="Arial"/>
          <w:color w:val="000000" w:themeColor="text1"/>
          <w:sz w:val="20"/>
          <w:szCs w:val="20"/>
          <w:lang w:val="es-CO"/>
        </w:rPr>
        <w:t>nvitación</w:t>
      </w:r>
      <w:r w:rsidRPr="006D3C5B">
        <w:rPr>
          <w:rFonts w:ascii="Arial" w:eastAsia="Arial Narrow" w:hAnsi="Arial" w:cs="Arial"/>
          <w:color w:val="000000" w:themeColor="text1"/>
          <w:sz w:val="20"/>
          <w:szCs w:val="20"/>
          <w:lang w:val="es-CO"/>
        </w:rPr>
        <w:t>.</w:t>
      </w:r>
    </w:p>
    <w:p w14:paraId="3E8C4920" w14:textId="06BF326D" w:rsidR="003E244F" w:rsidRPr="006D3C5B" w:rsidRDefault="00310DFF" w:rsidP="00B37D38">
      <w:pPr>
        <w:pStyle w:val="InviasNormal"/>
        <w:numPr>
          <w:ilvl w:val="0"/>
          <w:numId w:val="5"/>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En el caso de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 xml:space="preserve">s </w:t>
      </w:r>
      <w:r w:rsidR="0082356A" w:rsidRPr="006D3C5B">
        <w:rPr>
          <w:rFonts w:ascii="Arial" w:hAnsi="Arial" w:cs="Arial"/>
          <w:color w:val="000000" w:themeColor="text1"/>
          <w:sz w:val="20"/>
          <w:szCs w:val="20"/>
          <w:lang w:val="es-CO"/>
        </w:rPr>
        <w:t>plural</w:t>
      </w:r>
      <w:r w:rsidRPr="006D3C5B">
        <w:rPr>
          <w:rFonts w:ascii="Arial" w:hAnsi="Arial" w:cs="Arial"/>
          <w:color w:val="000000" w:themeColor="text1"/>
          <w:sz w:val="20"/>
          <w:szCs w:val="20"/>
          <w:lang w:val="es-CO"/>
        </w:rPr>
        <w:t xml:space="preserve">es,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abilitantes serán acreditados por cada uno de los integrantes de la figura asociativa</w:t>
      </w:r>
      <w:r w:rsidR="00C237AE" w:rsidRPr="006D3C5B">
        <w:rPr>
          <w:rFonts w:ascii="Arial" w:hAnsi="Arial" w:cs="Arial"/>
          <w:color w:val="000000" w:themeColor="text1"/>
          <w:sz w:val="20"/>
          <w:szCs w:val="20"/>
          <w:lang w:val="es-CO"/>
        </w:rPr>
        <w:t>,</w:t>
      </w:r>
      <w:r w:rsidRPr="006D3C5B">
        <w:rPr>
          <w:rFonts w:ascii="Arial" w:hAnsi="Arial" w:cs="Arial"/>
          <w:color w:val="000000" w:themeColor="text1"/>
          <w:sz w:val="20"/>
          <w:szCs w:val="20"/>
          <w:lang w:val="es-CO"/>
        </w:rPr>
        <w:t xml:space="preserve"> </w:t>
      </w:r>
      <w:r w:rsidR="00AA169F">
        <w:rPr>
          <w:rFonts w:ascii="Arial" w:hAnsi="Arial" w:cs="Arial"/>
          <w:color w:val="000000" w:themeColor="text1"/>
          <w:sz w:val="20"/>
          <w:szCs w:val="20"/>
          <w:lang w:val="es-CO"/>
        </w:rPr>
        <w:t xml:space="preserve">salvo que se dé a entender algo distinto y, en todo caso, se realizará </w:t>
      </w:r>
      <w:r w:rsidRPr="006D3C5B">
        <w:rPr>
          <w:rFonts w:ascii="Arial" w:hAnsi="Arial" w:cs="Arial"/>
          <w:color w:val="000000" w:themeColor="text1"/>
          <w:sz w:val="20"/>
          <w:szCs w:val="20"/>
          <w:lang w:val="es-CO"/>
        </w:rPr>
        <w:t xml:space="preserve">de acuerdo con las reglas de la </w:t>
      </w:r>
      <w:r w:rsidR="00E37410">
        <w:rPr>
          <w:rFonts w:ascii="Arial" w:hAnsi="Arial" w:cs="Arial"/>
          <w:color w:val="000000" w:themeColor="text1"/>
          <w:sz w:val="20"/>
          <w:szCs w:val="20"/>
          <w:lang w:val="es-CO"/>
        </w:rPr>
        <w:t>i</w:t>
      </w:r>
      <w:r w:rsidR="00E27E93" w:rsidRPr="00B964E1">
        <w:rPr>
          <w:rFonts w:ascii="Arial" w:hAnsi="Arial" w:cs="Arial"/>
          <w:color w:val="000000" w:themeColor="text1"/>
          <w:sz w:val="20"/>
          <w:szCs w:val="20"/>
          <w:lang w:val="es-CO"/>
        </w:rPr>
        <w:t>nvitación</w:t>
      </w:r>
      <w:r w:rsidRPr="006D3C5B">
        <w:rPr>
          <w:rFonts w:ascii="Arial" w:hAnsi="Arial" w:cs="Arial"/>
          <w:color w:val="000000" w:themeColor="text1"/>
          <w:sz w:val="20"/>
          <w:szCs w:val="20"/>
          <w:lang w:val="es-CO"/>
        </w:rPr>
        <w:t>.</w:t>
      </w:r>
    </w:p>
    <w:p w14:paraId="6C23AB83" w14:textId="7C583BDE" w:rsidR="006D4320" w:rsidRDefault="00C237AE" w:rsidP="00B37D38">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CO"/>
        </w:rPr>
        <w:t>Cuando</w:t>
      </w:r>
      <w:r w:rsidR="00A91ADE" w:rsidRPr="006D3C5B">
        <w:rPr>
          <w:rFonts w:ascii="Arial" w:hAnsi="Arial" w:cs="Arial"/>
          <w:color w:val="000000" w:themeColor="text1"/>
          <w:sz w:val="20"/>
          <w:szCs w:val="20"/>
          <w:lang w:val="es-CO"/>
        </w:rPr>
        <w:t xml:space="preserve"> la </w:t>
      </w:r>
      <w:r w:rsidR="0082356A" w:rsidRPr="006D3C5B">
        <w:rPr>
          <w:rFonts w:ascii="Arial" w:hAnsi="Arial" w:cs="Arial"/>
          <w:color w:val="000000" w:themeColor="text1"/>
          <w:sz w:val="20"/>
          <w:szCs w:val="20"/>
          <w:lang w:val="es-CO"/>
        </w:rPr>
        <w:t>entidad</w:t>
      </w:r>
      <w:r w:rsidR="00A91ADE" w:rsidRPr="006D3C5B">
        <w:rPr>
          <w:rFonts w:ascii="Arial" w:hAnsi="Arial" w:cs="Arial"/>
          <w:color w:val="000000" w:themeColor="text1"/>
          <w:sz w:val="20"/>
          <w:szCs w:val="20"/>
          <w:lang w:val="es-CO"/>
        </w:rPr>
        <w:t xml:space="preserve"> exija</w:t>
      </w:r>
      <w:r w:rsidR="00096B6B" w:rsidRPr="006D3C5B">
        <w:rPr>
          <w:rFonts w:ascii="Arial" w:hAnsi="Arial" w:cs="Arial"/>
          <w:color w:val="000000" w:themeColor="text1"/>
          <w:sz w:val="20"/>
          <w:szCs w:val="20"/>
          <w:lang w:val="es-CO"/>
        </w:rPr>
        <w:t xml:space="preserve"> el requisito habilitante de</w:t>
      </w:r>
      <w:r w:rsidR="00A91ADE" w:rsidRPr="006D3C5B">
        <w:rPr>
          <w:rFonts w:ascii="Arial" w:hAnsi="Arial" w:cs="Arial"/>
          <w:color w:val="000000" w:themeColor="text1"/>
          <w:sz w:val="20"/>
          <w:szCs w:val="20"/>
          <w:lang w:val="es-CO"/>
        </w:rPr>
        <w:t xml:space="preserve"> capacidad financiera, l</w:t>
      </w:r>
      <w:r w:rsidR="00F7668F" w:rsidRPr="006D3C5B">
        <w:rPr>
          <w:rFonts w:ascii="Arial" w:hAnsi="Arial" w:cs="Arial"/>
          <w:color w:val="000000" w:themeColor="text1"/>
          <w:sz w:val="20"/>
          <w:szCs w:val="20"/>
          <w:lang w:val="es-CO"/>
        </w:rPr>
        <w:t xml:space="preserve">os </w:t>
      </w:r>
      <w:r w:rsidR="0082356A" w:rsidRPr="006D3C5B">
        <w:rPr>
          <w:rFonts w:ascii="Arial" w:hAnsi="Arial" w:cs="Arial"/>
          <w:color w:val="000000" w:themeColor="text1"/>
          <w:sz w:val="20"/>
          <w:szCs w:val="20"/>
          <w:lang w:val="es-CO"/>
        </w:rPr>
        <w:t>proponente</w:t>
      </w:r>
      <w:r w:rsidR="00F7668F" w:rsidRPr="006D3C5B">
        <w:rPr>
          <w:rFonts w:ascii="Arial" w:hAnsi="Arial" w:cs="Arial"/>
          <w:color w:val="000000" w:themeColor="text1"/>
          <w:sz w:val="20"/>
          <w:szCs w:val="20"/>
          <w:lang w:val="es-CO"/>
        </w:rPr>
        <w:t>s deben diligenciar e</w:t>
      </w:r>
      <w:r w:rsidR="00A91ADE" w:rsidRPr="006D3C5B">
        <w:rPr>
          <w:rFonts w:ascii="Arial" w:hAnsi="Arial" w:cs="Arial"/>
          <w:color w:val="000000" w:themeColor="text1"/>
          <w:sz w:val="20"/>
          <w:szCs w:val="20"/>
          <w:lang w:val="es-CO"/>
        </w:rPr>
        <w:t xml:space="preserve">l </w:t>
      </w:r>
      <w:r w:rsidR="001E76A5" w:rsidRPr="006D3C5B">
        <w:rPr>
          <w:rFonts w:ascii="Arial" w:eastAsia="Arial Narrow" w:hAnsi="Arial" w:cs="Arial"/>
          <w:color w:val="000000" w:themeColor="text1"/>
          <w:sz w:val="20"/>
          <w:szCs w:val="20"/>
          <w:lang w:val="es-CO"/>
        </w:rPr>
        <w:t>Format</w:t>
      </w:r>
      <w:r w:rsidR="001E123F" w:rsidRPr="006D3C5B">
        <w:rPr>
          <w:rFonts w:ascii="Arial" w:eastAsia="Arial Narrow" w:hAnsi="Arial" w:cs="Arial"/>
          <w:color w:val="000000" w:themeColor="text1"/>
          <w:sz w:val="20"/>
          <w:szCs w:val="20"/>
          <w:lang w:val="es-CO"/>
        </w:rPr>
        <w:t xml:space="preserve">o 4 </w:t>
      </w:r>
      <w:r w:rsidR="00202A43" w:rsidRPr="006D3C5B">
        <w:rPr>
          <w:rFonts w:ascii="Arial" w:eastAsia="Arial Narrow" w:hAnsi="Arial" w:cs="Arial"/>
          <w:color w:val="000000" w:themeColor="text1"/>
          <w:sz w:val="20"/>
          <w:szCs w:val="20"/>
          <w:lang w:val="es-CO"/>
        </w:rPr>
        <w:t xml:space="preserve">Capacidad Financiera </w:t>
      </w:r>
      <w:r w:rsidR="00096B6B" w:rsidRPr="006D3C5B">
        <w:rPr>
          <w:rFonts w:ascii="Arial" w:eastAsia="Arial Narrow" w:hAnsi="Arial" w:cs="Arial"/>
          <w:color w:val="000000" w:themeColor="text1"/>
          <w:sz w:val="20"/>
          <w:szCs w:val="20"/>
          <w:lang w:val="es-CO"/>
        </w:rPr>
        <w:t xml:space="preserve">con los </w:t>
      </w:r>
      <w:r w:rsidR="006D4320" w:rsidRPr="006D3C5B">
        <w:rPr>
          <w:rFonts w:ascii="Arial" w:eastAsia="Arial Narrow" w:hAnsi="Arial" w:cs="Arial"/>
          <w:color w:val="000000" w:themeColor="text1"/>
          <w:sz w:val="20"/>
          <w:szCs w:val="20"/>
          <w:lang w:val="es-CO"/>
        </w:rPr>
        <w:t>soportes que ahí se definen</w:t>
      </w:r>
      <w:r w:rsidR="001A47DC">
        <w:rPr>
          <w:rFonts w:ascii="Arial" w:eastAsia="Arial Narrow" w:hAnsi="Arial" w:cs="Arial"/>
          <w:color w:val="000000" w:themeColor="text1"/>
          <w:sz w:val="20"/>
          <w:szCs w:val="20"/>
          <w:lang w:val="es-CO"/>
        </w:rPr>
        <w:t>.</w:t>
      </w:r>
    </w:p>
    <w:p w14:paraId="5FFDB533" w14:textId="77777777" w:rsidR="001A47DC" w:rsidRPr="006D3C5B" w:rsidRDefault="001A47DC" w:rsidP="001A47DC">
      <w:pPr>
        <w:pStyle w:val="InviasNormal"/>
        <w:spacing w:line="276" w:lineRule="auto"/>
        <w:ind w:left="720"/>
        <w:rPr>
          <w:rFonts w:ascii="Arial" w:eastAsia="Arial Narrow" w:hAnsi="Arial" w:cs="Arial"/>
          <w:color w:val="000000" w:themeColor="text1"/>
          <w:sz w:val="20"/>
          <w:szCs w:val="20"/>
          <w:lang w:val="es-CO"/>
        </w:rPr>
      </w:pPr>
    </w:p>
    <w:p w14:paraId="78572A1A" w14:textId="346D0FF7" w:rsidR="00D40CA0" w:rsidRPr="006D3C5B" w:rsidRDefault="00D40CA0" w:rsidP="00B37D38">
      <w:pPr>
        <w:pStyle w:val="Capitulo3"/>
        <w:numPr>
          <w:ilvl w:val="1"/>
          <w:numId w:val="46"/>
        </w:numPr>
        <w:jc w:val="both"/>
        <w:rPr>
          <w:rFonts w:ascii="Arial" w:hAnsi="Arial"/>
          <w:color w:val="000000" w:themeColor="text1"/>
        </w:rPr>
      </w:pPr>
      <w:bookmarkStart w:id="394" w:name="_Toc26253784"/>
      <w:bookmarkStart w:id="395" w:name="_Toc26260111"/>
      <w:bookmarkStart w:id="396" w:name="_Toc26263577"/>
      <w:bookmarkStart w:id="397" w:name="_Toc26253786"/>
      <w:bookmarkStart w:id="398" w:name="_Toc26260113"/>
      <w:bookmarkStart w:id="399" w:name="_Toc26263579"/>
      <w:bookmarkStart w:id="400" w:name="_Toc508648267"/>
      <w:bookmarkStart w:id="401" w:name="_Toc508984051"/>
      <w:bookmarkStart w:id="402" w:name="_Toc509843882"/>
      <w:bookmarkStart w:id="403" w:name="_Toc511924790"/>
      <w:bookmarkStart w:id="404" w:name="_Toc99115744"/>
      <w:bookmarkEnd w:id="394"/>
      <w:bookmarkEnd w:id="395"/>
      <w:bookmarkEnd w:id="396"/>
      <w:bookmarkEnd w:id="397"/>
      <w:bookmarkEnd w:id="398"/>
      <w:bookmarkEnd w:id="399"/>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JURÍDICA</w:t>
      </w:r>
      <w:bookmarkEnd w:id="400"/>
      <w:bookmarkEnd w:id="401"/>
      <w:bookmarkEnd w:id="402"/>
      <w:bookmarkEnd w:id="403"/>
      <w:bookmarkEnd w:id="404"/>
      <w:r w:rsidR="002644ED" w:rsidRPr="006D3C5B">
        <w:rPr>
          <w:rFonts w:ascii="Arial" w:hAnsi="Arial"/>
          <w:color w:val="000000" w:themeColor="text1"/>
        </w:rPr>
        <w:t xml:space="preserve"> </w:t>
      </w:r>
    </w:p>
    <w:p w14:paraId="42F72447" w14:textId="6926AFBE"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interesados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750230"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bajo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alguna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modalidades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siempre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cuando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cumplan</w:t>
      </w:r>
      <w:r w:rsidR="002644ED" w:rsidRPr="006D3C5B">
        <w:rPr>
          <w:rFonts w:ascii="Arial" w:hAnsi="Arial" w:cs="Arial"/>
          <w:color w:val="000000" w:themeColor="text1"/>
          <w:szCs w:val="20"/>
        </w:rPr>
        <w:t xml:space="preserve"> </w:t>
      </w:r>
      <w:r w:rsidR="00294BC4" w:rsidRPr="006D3C5B">
        <w:rPr>
          <w:rFonts w:ascii="Arial" w:eastAsia="Calibri Light" w:hAnsi="Arial" w:cs="Arial"/>
          <w:color w:val="000000" w:themeColor="text1"/>
          <w:szCs w:val="20"/>
          <w:lang w:eastAsia="es-ES"/>
        </w:rPr>
        <w:t>los requisitos</w:t>
      </w:r>
      <w:r w:rsidR="002644ED" w:rsidRPr="006D3C5B">
        <w:rPr>
          <w:rFonts w:ascii="Arial" w:hAnsi="Arial" w:cs="Arial"/>
          <w:color w:val="000000" w:themeColor="text1"/>
          <w:szCs w:val="20"/>
        </w:rPr>
        <w:t xml:space="preserve"> </w:t>
      </w:r>
      <w:r w:rsidR="00294BC4" w:rsidRPr="006D3C5B">
        <w:rPr>
          <w:rFonts w:ascii="Arial" w:hAnsi="Arial" w:cs="Arial"/>
          <w:color w:val="000000" w:themeColor="text1"/>
          <w:szCs w:val="20"/>
        </w:rPr>
        <w:t>exigido</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3D415C" w:rsidRPr="006D3C5B">
        <w:rPr>
          <w:rFonts w:ascii="Arial" w:hAnsi="Arial" w:cs="Arial"/>
          <w:color w:val="000000" w:themeColor="text1"/>
          <w:szCs w:val="20"/>
        </w:rPr>
        <w:t xml:space="preserv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p>
    <w:p w14:paraId="1E3782F3" w14:textId="6C4473DD" w:rsidR="00D40CA0" w:rsidRPr="006D3C5B" w:rsidRDefault="00D40CA0" w:rsidP="00B37D38">
      <w:pPr>
        <w:numPr>
          <w:ilvl w:val="0"/>
          <w:numId w:val="19"/>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Individualmente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naturales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p>
    <w:p w14:paraId="52A75EDF" w14:textId="27DD820F" w:rsidR="00D40CA0" w:rsidRPr="006D3C5B" w:rsidRDefault="00D40CA0" w:rsidP="00B37D38">
      <w:pPr>
        <w:numPr>
          <w:ilvl w:val="0"/>
          <w:numId w:val="19"/>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Conjuntamente,</w:t>
      </w:r>
      <w:r w:rsidR="00294BC4" w:rsidRPr="006D3C5B">
        <w:rPr>
          <w:rFonts w:ascii="Arial" w:eastAsia="Calibri Light" w:hAnsi="Arial" w:cs="Arial"/>
          <w:color w:val="000000" w:themeColor="text1"/>
          <w:szCs w:val="20"/>
          <w:lang w:eastAsia="es-ES"/>
        </w:rPr>
        <w:t xml:space="preserve"> como </w:t>
      </w:r>
      <w:r w:rsidR="0082356A" w:rsidRPr="006D3C5B">
        <w:rPr>
          <w:rFonts w:ascii="Arial" w:eastAsia="Calibri Light" w:hAnsi="Arial" w:cs="Arial"/>
          <w:color w:val="000000" w:themeColor="text1"/>
          <w:szCs w:val="20"/>
          <w:lang w:eastAsia="es-ES"/>
        </w:rPr>
        <w:t>proponente</w:t>
      </w:r>
      <w:r w:rsidR="00294BC4"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94BC4"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cualquiera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formas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asociación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previstas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artículo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7</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Ley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80</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1993.</w:t>
      </w:r>
    </w:p>
    <w:p w14:paraId="79EF6C7F" w14:textId="77D3310B"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Calibri Light" w:hAnsi="Arial" w:cs="Arial"/>
          <w:color w:val="000000" w:themeColor="text1"/>
          <w:szCs w:val="20"/>
          <w:lang w:val="es-ES" w:eastAsia="es-ES"/>
        </w:rPr>
        <w:t>n</w:t>
      </w:r>
      <w:r w:rsidRPr="006D3C5B">
        <w:rPr>
          <w:rFonts w:ascii="Arial" w:hAnsi="Arial" w:cs="Arial"/>
          <w:color w:val="000000" w:themeColor="text1"/>
          <w:szCs w:val="20"/>
        </w:rPr>
        <w:t>:</w:t>
      </w:r>
    </w:p>
    <w:p w14:paraId="71223C05" w14:textId="19426FDE"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presentación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294BC4" w:rsidRPr="006D3C5B">
        <w:rPr>
          <w:rFonts w:ascii="Arial" w:eastAsia="Calibri Light" w:hAnsi="Arial" w:cs="Arial"/>
          <w:color w:val="000000" w:themeColor="text1"/>
          <w:szCs w:val="20"/>
          <w:lang w:eastAsia="es-ES"/>
        </w:rPr>
        <w:t>oferta.</w:t>
      </w:r>
    </w:p>
    <w:p w14:paraId="49657DA2" w14:textId="7C0D6AA7"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celebración del contrato</w:t>
      </w:r>
      <w:r w:rsidR="00C72E0E" w:rsidRPr="006D3C5B">
        <w:rPr>
          <w:rFonts w:ascii="Arial" w:eastAsia="Calibri Light" w:hAnsi="Arial" w:cs="Arial"/>
          <w:color w:val="000000" w:themeColor="text1"/>
          <w:szCs w:val="20"/>
          <w:lang w:eastAsia="es-ES"/>
        </w:rPr>
        <w:t xml:space="preserve"> 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ejecución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C72E0E"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w:t>
      </w:r>
      <w:r w:rsidR="00C72E0E"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00C72E0E" w:rsidRPr="006D3C5B">
        <w:rPr>
          <w:rFonts w:ascii="Arial" w:eastAsia="Calibri Light" w:hAnsi="Arial" w:cs="Arial"/>
          <w:color w:val="000000" w:themeColor="text1"/>
          <w:szCs w:val="20"/>
          <w:lang w:eastAsia="es-ES"/>
        </w:rPr>
        <w:t>oferta</w:t>
      </w:r>
      <w:r w:rsidRPr="006D3C5B">
        <w:rPr>
          <w:rFonts w:ascii="Arial" w:eastAsia="Calibri Light" w:hAnsi="Arial" w:cs="Arial"/>
          <w:color w:val="000000" w:themeColor="text1"/>
          <w:szCs w:val="20"/>
          <w:lang w:eastAsia="es-ES"/>
        </w:rPr>
        <w:t>.</w:t>
      </w:r>
    </w:p>
    <w:p w14:paraId="6FE8DF52" w14:textId="01255F55" w:rsidR="00256ABB" w:rsidRPr="006D3C5B" w:rsidRDefault="00256ABB" w:rsidP="00B37D38">
      <w:pPr>
        <w:pStyle w:val="Prrafodelista"/>
        <w:numPr>
          <w:ilvl w:val="0"/>
          <w:numId w:val="20"/>
        </w:numPr>
        <w:jc w:val="both"/>
        <w:rPr>
          <w:rFonts w:ascii="Arial" w:eastAsia="Calibri Light" w:hAnsi="Arial" w:cs="Arial"/>
          <w:color w:val="000000" w:themeColor="text1"/>
          <w:sz w:val="20"/>
          <w:szCs w:val="20"/>
          <w:lang w:eastAsia="es-ES"/>
        </w:rPr>
      </w:pPr>
      <w:r w:rsidRPr="006D3C5B">
        <w:rPr>
          <w:rFonts w:ascii="Arial" w:eastAsia="Calibri Light" w:hAnsi="Arial" w:cs="Arial"/>
          <w:color w:val="000000" w:themeColor="text1"/>
          <w:sz w:val="20"/>
          <w:szCs w:val="20"/>
          <w:lang w:eastAsia="es-ES"/>
        </w:rPr>
        <w:t xml:space="preserve">No estar incursos en ninguna de las circunstancias de inhabilidad, incompatibilidad, conflicto de interés o prohibición para contratar previstas en la Constitución y en la </w:t>
      </w:r>
      <w:r w:rsidR="00C93A86" w:rsidRPr="006D3C5B">
        <w:rPr>
          <w:rFonts w:ascii="Arial" w:eastAsia="Calibri Light" w:hAnsi="Arial" w:cs="Arial"/>
          <w:color w:val="000000" w:themeColor="text1"/>
          <w:sz w:val="20"/>
          <w:szCs w:val="20"/>
          <w:lang w:eastAsia="es-ES"/>
        </w:rPr>
        <w:t>l</w:t>
      </w:r>
      <w:r w:rsidRPr="006D3C5B">
        <w:rPr>
          <w:rFonts w:ascii="Arial" w:eastAsia="Calibri Light" w:hAnsi="Arial" w:cs="Arial"/>
          <w:color w:val="000000" w:themeColor="text1"/>
          <w:sz w:val="20"/>
          <w:szCs w:val="20"/>
          <w:lang w:eastAsia="es-ES"/>
        </w:rPr>
        <w:t>ey.</w:t>
      </w:r>
    </w:p>
    <w:p w14:paraId="4ADDA2AA" w14:textId="67CFDDA2"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reportado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último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Boletín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Responsables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Fiscales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vigente</w:t>
      </w:r>
      <w:r w:rsidR="00611E9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publicado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Contraloría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General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República.</w:t>
      </w:r>
      <w:r w:rsidR="00762C6B" w:rsidRPr="006D3C5B">
        <w:rPr>
          <w:rFonts w:ascii="Arial" w:eastAsia="Calibri Light" w:hAnsi="Arial" w:cs="Arial"/>
          <w:color w:val="000000" w:themeColor="text1"/>
          <w:szCs w:val="20"/>
          <w:lang w:eastAsia="es-ES"/>
        </w:rPr>
        <w:t xml:space="preserve"> </w:t>
      </w:r>
      <w:r w:rsidR="00762C6B" w:rsidRPr="006D3C5B">
        <w:rPr>
          <w:rFonts w:ascii="Arial" w:hAnsi="Arial" w:cs="Arial"/>
          <w:color w:val="000000" w:themeColor="text1"/>
          <w:szCs w:val="20"/>
          <w:lang w:eastAsia="es-ES"/>
        </w:rPr>
        <w:t xml:space="preserve">Esta disposición aplica para el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e integrantes de un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00762C6B" w:rsidRPr="006D3C5B">
        <w:rPr>
          <w:rFonts w:ascii="Arial" w:hAnsi="Arial" w:cs="Arial"/>
          <w:color w:val="000000" w:themeColor="text1"/>
          <w:szCs w:val="20"/>
          <w:lang w:eastAsia="es-ES"/>
        </w:rPr>
        <w:t xml:space="preserve"> con domicilio en </w:t>
      </w:r>
      <w:r w:rsidR="00762C6B" w:rsidRPr="006D3C5B">
        <w:rPr>
          <w:rFonts w:ascii="Arial" w:hAnsi="Arial" w:cs="Arial"/>
          <w:color w:val="000000" w:themeColor="text1"/>
          <w:szCs w:val="20"/>
          <w:lang w:eastAsia="es-ES"/>
        </w:rPr>
        <w:lastRenderedPageBreak/>
        <w:t xml:space="preserve">Colombia. Tratándose de </w:t>
      </w:r>
      <w:r w:rsidR="00144FD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s extranjeros sin domicilio o sin sucursal en Colombia, debe</w:t>
      </w:r>
      <w:r w:rsidR="006C5751" w:rsidRPr="006D3C5B">
        <w:rPr>
          <w:rFonts w:ascii="Arial" w:hAnsi="Arial" w:cs="Arial"/>
          <w:color w:val="000000" w:themeColor="text1"/>
          <w:szCs w:val="20"/>
          <w:lang w:eastAsia="es-ES"/>
        </w:rPr>
        <w:t>n</w:t>
      </w:r>
      <w:r w:rsidR="00762C6B" w:rsidRPr="006D3C5B">
        <w:rPr>
          <w:rFonts w:ascii="Arial" w:hAnsi="Arial" w:cs="Arial"/>
          <w:color w:val="000000" w:themeColor="text1"/>
          <w:szCs w:val="20"/>
          <w:lang w:eastAsia="es-ES"/>
        </w:rPr>
        <w:t xml:space="preserve"> declarar que no son responsables fiscales por actividades ejercidas en Colombia en el pasado y que no tienen sanciones vigentes en Colombia que impliquen inhabilidad para contratar con el Estado.</w:t>
      </w:r>
    </w:p>
    <w:p w14:paraId="64AC4E84" w14:textId="12520BD7" w:rsidR="001A47DC" w:rsidRDefault="00762C6B"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Yu Mincho" w:hAnsi="Arial" w:cs="Arial"/>
          <w:color w:val="000000" w:themeColor="text1"/>
          <w:szCs w:val="20"/>
          <w:lang w:eastAsia="es-ES"/>
        </w:rPr>
        <w:t xml:space="preserve">La </w:t>
      </w:r>
      <w:r w:rsidR="0082356A" w:rsidRPr="006D3C5B">
        <w:rPr>
          <w:rFonts w:ascii="Arial" w:eastAsia="Yu Mincho" w:hAnsi="Arial" w:cs="Arial"/>
          <w:color w:val="000000" w:themeColor="text1"/>
          <w:szCs w:val="20"/>
          <w:lang w:eastAsia="es-ES"/>
        </w:rPr>
        <w:t>entidad</w:t>
      </w:r>
      <w:r w:rsidRPr="006D3C5B">
        <w:rPr>
          <w:rFonts w:ascii="Arial" w:eastAsia="Yu Mincho" w:hAnsi="Arial" w:cs="Arial"/>
          <w:color w:val="000000" w:themeColor="text1"/>
          <w:szCs w:val="20"/>
          <w:lang w:eastAsia="es-ES"/>
        </w:rPr>
        <w:t xml:space="preserve"> </w:t>
      </w:r>
      <w:r w:rsidR="007317D9" w:rsidRPr="006D3C5B">
        <w:rPr>
          <w:rFonts w:ascii="Arial" w:eastAsia="Yu Mincho" w:hAnsi="Arial" w:cs="Arial"/>
          <w:color w:val="000000" w:themeColor="text1"/>
          <w:szCs w:val="20"/>
          <w:lang w:eastAsia="es-ES"/>
        </w:rPr>
        <w:t>consultará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w:t>
      </w:r>
      <w:r w:rsidR="00C25C70" w:rsidRPr="006D3C5B">
        <w:rPr>
          <w:rFonts w:ascii="Arial" w:hAnsi="Arial" w:cs="Arial"/>
          <w:color w:val="000000" w:themeColor="text1"/>
          <w:szCs w:val="20"/>
        </w:rPr>
        <w:t>,</w:t>
      </w:r>
      <w:r w:rsidRPr="006D3C5B">
        <w:rPr>
          <w:rFonts w:ascii="Arial" w:hAnsi="Arial" w:cs="Arial"/>
          <w:color w:val="000000" w:themeColor="text1"/>
          <w:szCs w:val="20"/>
        </w:rPr>
        <w:t xml:space="preserve"> de acuerdo con lo dispuesto en el artículo 183 de la Ley 1801 de 2016 –Código Nacional de </w:t>
      </w:r>
      <w:r w:rsidR="00876552" w:rsidRPr="006D3C5B">
        <w:rPr>
          <w:rFonts w:ascii="Arial" w:hAnsi="Arial" w:cs="Arial"/>
          <w:color w:val="000000" w:themeColor="text1"/>
          <w:szCs w:val="20"/>
        </w:rPr>
        <w:t xml:space="preserve">Seguridad </w:t>
      </w:r>
      <w:r w:rsidRPr="006D3C5B">
        <w:rPr>
          <w:rFonts w:ascii="Arial" w:hAnsi="Arial" w:cs="Arial"/>
          <w:color w:val="000000" w:themeColor="text1"/>
          <w:szCs w:val="20"/>
        </w:rPr>
        <w:t>y Convivencia–.</w:t>
      </w:r>
    </w:p>
    <w:p w14:paraId="709CF093" w14:textId="77777777" w:rsidR="001A47DC" w:rsidRPr="006D3C5B" w:rsidRDefault="001A47DC"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p>
    <w:p w14:paraId="3450239B" w14:textId="371488DE" w:rsidR="00D40CA0" w:rsidRPr="006D3C5B" w:rsidRDefault="00D40CA0" w:rsidP="00B37D38">
      <w:pPr>
        <w:pStyle w:val="Capitulo3"/>
        <w:numPr>
          <w:ilvl w:val="1"/>
          <w:numId w:val="46"/>
        </w:numPr>
        <w:jc w:val="both"/>
        <w:rPr>
          <w:rFonts w:ascii="Arial" w:hAnsi="Arial"/>
          <w:color w:val="000000" w:themeColor="text1"/>
        </w:rPr>
      </w:pPr>
      <w:bookmarkStart w:id="405" w:name="_Toc508648269"/>
      <w:bookmarkStart w:id="406" w:name="_Toc508984053"/>
      <w:bookmarkStart w:id="407" w:name="_Toc509843884"/>
      <w:bookmarkStart w:id="408" w:name="_Toc511924791"/>
      <w:bookmarkStart w:id="409" w:name="_Toc99115745"/>
      <w:r w:rsidRPr="006D3C5B">
        <w:rPr>
          <w:rFonts w:ascii="Arial" w:hAnsi="Arial"/>
          <w:color w:val="000000" w:themeColor="text1"/>
        </w:rPr>
        <w:t>EXISTENCIA</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REPRESENTACIÓN</w:t>
      </w:r>
      <w:r w:rsidR="002644ED" w:rsidRPr="006D3C5B">
        <w:rPr>
          <w:rFonts w:ascii="Arial" w:hAnsi="Arial"/>
          <w:color w:val="000000" w:themeColor="text1"/>
        </w:rPr>
        <w:t xml:space="preserve"> </w:t>
      </w:r>
      <w:r w:rsidRPr="006D3C5B">
        <w:rPr>
          <w:rFonts w:ascii="Arial" w:hAnsi="Arial"/>
          <w:color w:val="000000" w:themeColor="text1"/>
        </w:rPr>
        <w:t>LEGAL</w:t>
      </w:r>
      <w:bookmarkEnd w:id="405"/>
      <w:bookmarkEnd w:id="406"/>
      <w:bookmarkEnd w:id="407"/>
      <w:bookmarkEnd w:id="408"/>
      <w:bookmarkEnd w:id="409"/>
    </w:p>
    <w:p w14:paraId="0172C934" w14:textId="4FC010FD"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legal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individuales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acreditará</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acuerdo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reglas:</w:t>
      </w:r>
    </w:p>
    <w:p w14:paraId="157399A8" w14:textId="44417B23" w:rsidR="00CB216E" w:rsidRPr="006D3C5B" w:rsidRDefault="00CB216E" w:rsidP="00B37D38">
      <w:pPr>
        <w:pStyle w:val="Capitulo3"/>
        <w:numPr>
          <w:ilvl w:val="2"/>
          <w:numId w:val="46"/>
        </w:numPr>
        <w:jc w:val="both"/>
        <w:outlineLvl w:val="2"/>
        <w:rPr>
          <w:rFonts w:ascii="Arial" w:hAnsi="Arial"/>
          <w:color w:val="000000" w:themeColor="text1"/>
        </w:rPr>
      </w:pPr>
      <w:bookmarkStart w:id="410" w:name="_Toc99115746"/>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NATURALES</w:t>
      </w:r>
      <w:bookmarkEnd w:id="410"/>
    </w:p>
    <w:p w14:paraId="516BA978" w14:textId="6BFC4847" w:rsidR="00A863CA" w:rsidRPr="006D3C5B" w:rsidRDefault="00A863CA"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94BC4" w:rsidRPr="006D3C5B">
        <w:rPr>
          <w:rFonts w:ascii="Arial" w:hAnsi="Arial" w:cs="Arial"/>
          <w:color w:val="000000" w:themeColor="text1"/>
          <w:sz w:val="20"/>
          <w:szCs w:val="20"/>
          <w:lang w:val="es-CO"/>
        </w:rPr>
        <w:t xml:space="preserve"> en copia simple</w:t>
      </w:r>
      <w:r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p>
    <w:p w14:paraId="2A515269" w14:textId="1AEEE02B" w:rsidR="00A863CA"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ciudadanía.</w:t>
      </w:r>
    </w:p>
    <w:p w14:paraId="0CD35C9D" w14:textId="0E557BFB" w:rsidR="00A863CA"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residencia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extranjería</w:t>
      </w:r>
      <w:r w:rsidR="002644ED" w:rsidRPr="006D3C5B">
        <w:rPr>
          <w:rFonts w:ascii="Arial" w:hAnsi="Arial" w:cs="Arial"/>
          <w:color w:val="000000" w:themeColor="text1"/>
          <w:szCs w:val="20"/>
        </w:rPr>
        <w:t xml:space="preserve"> </w:t>
      </w:r>
      <w:r w:rsidR="003B6669" w:rsidRPr="006D3C5B">
        <w:rPr>
          <w:rFonts w:ascii="Arial" w:hAnsi="Arial" w:cs="Arial"/>
          <w:color w:val="000000" w:themeColor="text1"/>
          <w:szCs w:val="20"/>
        </w:rPr>
        <w:t xml:space="preserve">vigente </w:t>
      </w:r>
      <w:r w:rsidRPr="006D3C5B">
        <w:rPr>
          <w:rFonts w:ascii="Arial" w:hAnsi="Arial" w:cs="Arial"/>
          <w:color w:val="000000" w:themeColor="text1"/>
          <w:szCs w:val="20"/>
        </w:rPr>
        <w:t>expedida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autoridad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competente.</w:t>
      </w:r>
      <w:r w:rsidR="002644ED" w:rsidRPr="006D3C5B">
        <w:rPr>
          <w:rFonts w:ascii="Arial" w:hAnsi="Arial" w:cs="Arial"/>
          <w:color w:val="000000" w:themeColor="text1"/>
          <w:szCs w:val="20"/>
        </w:rPr>
        <w:t xml:space="preserve"> </w:t>
      </w:r>
    </w:p>
    <w:p w14:paraId="28F8B556" w14:textId="1DEC635E" w:rsidR="008B1ED5"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pasaporte.</w:t>
      </w:r>
    </w:p>
    <w:p w14:paraId="007A31E7" w14:textId="521F1838" w:rsidR="00D40CA0" w:rsidRPr="006D3C5B" w:rsidRDefault="00D40CA0" w:rsidP="00B37D38">
      <w:pPr>
        <w:pStyle w:val="Capitulo3"/>
        <w:numPr>
          <w:ilvl w:val="2"/>
          <w:numId w:val="46"/>
        </w:numPr>
        <w:jc w:val="both"/>
        <w:outlineLvl w:val="2"/>
        <w:rPr>
          <w:rFonts w:ascii="Arial" w:hAnsi="Arial"/>
          <w:color w:val="000000" w:themeColor="text1"/>
        </w:rPr>
      </w:pPr>
      <w:bookmarkStart w:id="411" w:name="_Toc26253790"/>
      <w:bookmarkStart w:id="412" w:name="_Toc26260117"/>
      <w:bookmarkStart w:id="413" w:name="_Toc26263583"/>
      <w:bookmarkStart w:id="414" w:name="_Toc99115747"/>
      <w:bookmarkEnd w:id="411"/>
      <w:bookmarkEnd w:id="412"/>
      <w:bookmarkEnd w:id="413"/>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w:t>
      </w:r>
      <w:r w:rsidR="00C43DAA" w:rsidRPr="006D3C5B">
        <w:rPr>
          <w:rFonts w:ascii="Arial" w:hAnsi="Arial"/>
          <w:color w:val="000000" w:themeColor="text1"/>
        </w:rPr>
        <w:t>Í</w:t>
      </w:r>
      <w:r w:rsidRPr="006D3C5B">
        <w:rPr>
          <w:rFonts w:ascii="Arial" w:hAnsi="Arial"/>
          <w:color w:val="000000" w:themeColor="text1"/>
        </w:rPr>
        <w:t>DICAS</w:t>
      </w:r>
      <w:bookmarkEnd w:id="414"/>
    </w:p>
    <w:p w14:paraId="270EC94D" w14:textId="3A573D22" w:rsidR="00A863CA" w:rsidRPr="006D3C5B" w:rsidRDefault="00A863CA"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644ED" w:rsidRPr="006D3C5B">
        <w:rPr>
          <w:rFonts w:ascii="Arial" w:hAnsi="Arial" w:cs="Arial"/>
          <w:color w:val="000000" w:themeColor="text1"/>
          <w:sz w:val="20"/>
          <w:szCs w:val="20"/>
          <w:lang w:val="es-CO"/>
        </w:rPr>
        <w:t xml:space="preserve"> </w:t>
      </w:r>
    </w:p>
    <w:p w14:paraId="7E0F926D" w14:textId="4BBCA42B" w:rsidR="000B7651" w:rsidRPr="006D3C5B" w:rsidRDefault="00A863CA" w:rsidP="00B37D38">
      <w:pPr>
        <w:numPr>
          <w:ilvl w:val="0"/>
          <w:numId w:val="24"/>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sucursal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94BC4" w:rsidRPr="006D3C5B">
        <w:rPr>
          <w:rFonts w:ascii="Arial" w:eastAsia="Calibri Light" w:hAnsi="Arial" w:cs="Arial"/>
          <w:color w:val="000000" w:themeColor="text1"/>
          <w:szCs w:val="20"/>
          <w:lang w:eastAsia="es-ES"/>
        </w:rPr>
        <w:t xml:space="preserve"> </w:t>
      </w:r>
    </w:p>
    <w:p w14:paraId="4248DE1A" w14:textId="24EEDF82" w:rsidR="000B7651" w:rsidRPr="006D3C5B" w:rsidRDefault="000B7651" w:rsidP="00B37D38">
      <w:pPr>
        <w:pStyle w:val="Prrafodelista"/>
        <w:numPr>
          <w:ilvl w:val="0"/>
          <w:numId w:val="8"/>
        </w:numPr>
        <w:ind w:left="1080"/>
        <w:jc w:val="both"/>
        <w:rPr>
          <w:rFonts w:ascii="Arial" w:hAnsi="Arial" w:cs="Arial"/>
          <w:color w:val="000000" w:themeColor="text1"/>
          <w:sz w:val="20"/>
          <w:szCs w:val="20"/>
        </w:rPr>
      </w:pPr>
      <w:r w:rsidRPr="006D3C5B">
        <w:rPr>
          <w:rFonts w:ascii="Arial" w:eastAsiaTheme="minorHAnsi" w:hAnsi="Arial" w:cs="Arial"/>
          <w:color w:val="000000" w:themeColor="text1"/>
          <w:sz w:val="20"/>
          <w:szCs w:val="20"/>
        </w:rPr>
        <w:t>Certificado de existencia y representación legal expedido por la Cámara de Comercio o autoridad competente</w:t>
      </w:r>
      <w:r w:rsidR="00AE188A" w:rsidRPr="006D3C5B">
        <w:rPr>
          <w:rFonts w:ascii="Arial" w:eastAsiaTheme="minorHAnsi" w:hAnsi="Arial" w:cs="Arial"/>
          <w:color w:val="000000" w:themeColor="text1"/>
          <w:sz w:val="20"/>
          <w:szCs w:val="20"/>
        </w:rPr>
        <w:t>,</w:t>
      </w:r>
      <w:r w:rsidRPr="006D3C5B">
        <w:rPr>
          <w:rFonts w:ascii="Arial" w:eastAsiaTheme="minorHAnsi" w:hAnsi="Arial" w:cs="Arial"/>
          <w:color w:val="000000" w:themeColor="text1"/>
          <w:sz w:val="20"/>
          <w:szCs w:val="20"/>
        </w:rPr>
        <w:t xml:space="preserve"> en el que se verificará:</w:t>
      </w:r>
    </w:p>
    <w:p w14:paraId="007D6C55" w14:textId="0475C2CF"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Fecha de expedición del certificado no mayor a treinta (30) días</w:t>
      </w:r>
      <w:r w:rsidR="00A8727D" w:rsidRPr="006D3C5B">
        <w:rPr>
          <w:rFonts w:ascii="Arial" w:eastAsia="Arial Narrow" w:hAnsi="Arial" w:cs="Arial"/>
          <w:color w:val="000000" w:themeColor="text1"/>
          <w:sz w:val="20"/>
          <w:szCs w:val="20"/>
          <w:lang w:val="es-CO"/>
        </w:rPr>
        <w:t xml:space="preserve"> calendario</w:t>
      </w:r>
      <w:r w:rsidRPr="006D3C5B">
        <w:rPr>
          <w:rFonts w:ascii="Arial" w:eastAsia="Arial Narrow" w:hAnsi="Arial" w:cs="Arial"/>
          <w:color w:val="000000" w:themeColor="text1"/>
          <w:sz w:val="20"/>
          <w:szCs w:val="20"/>
        </w:rPr>
        <w:t xml:space="preserve"> anteriores a la fecha de cierre del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 xml:space="preserve">. En caso de modificarse la fecha de cierre del </w:t>
      </w:r>
      <w:r w:rsidR="0082356A" w:rsidRPr="006D3C5B">
        <w:rPr>
          <w:rFonts w:ascii="Arial" w:eastAsia="Arial Narrow" w:hAnsi="Arial" w:cs="Arial"/>
          <w:color w:val="000000" w:themeColor="text1"/>
          <w:sz w:val="20"/>
          <w:szCs w:val="20"/>
        </w:rPr>
        <w:t>proceso</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6D3C5B">
        <w:rPr>
          <w:rFonts w:ascii="Arial" w:eastAsia="Arial Narrow" w:hAnsi="Arial" w:cs="Arial"/>
          <w:color w:val="000000" w:themeColor="text1"/>
          <w:sz w:val="20"/>
          <w:szCs w:val="20"/>
          <w:lang w:val="es-CO"/>
        </w:rPr>
        <w:t xml:space="preserve"> la fecha </w:t>
      </w:r>
      <w:r w:rsidRPr="006D3C5B">
        <w:rPr>
          <w:rFonts w:ascii="Arial" w:eastAsia="Arial Narrow" w:hAnsi="Arial" w:cs="Arial"/>
          <w:color w:val="000000" w:themeColor="text1"/>
          <w:sz w:val="20"/>
          <w:szCs w:val="20"/>
        </w:rPr>
        <w:t xml:space="preserve">originalmente establecida en </w:t>
      </w:r>
      <w:r w:rsidR="00F6276C" w:rsidRPr="006D3C5B">
        <w:rPr>
          <w:rFonts w:ascii="Arial" w:eastAsia="Arial Narrow" w:hAnsi="Arial" w:cs="Arial"/>
          <w:color w:val="000000" w:themeColor="text1"/>
          <w:sz w:val="20"/>
          <w:szCs w:val="20"/>
          <w:lang w:val="es-CO"/>
        </w:rPr>
        <w:t xml:space="preserve">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rPr>
        <w:t>.</w:t>
      </w:r>
    </w:p>
    <w:p w14:paraId="66B1A708" w14:textId="248C7998"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Que el objeto de la sociedad </w:t>
      </w:r>
      <w:r w:rsidRPr="006D3C5B">
        <w:rPr>
          <w:rFonts w:ascii="Arial" w:eastAsia="Arial Narrow" w:hAnsi="Arial" w:cs="Arial"/>
          <w:color w:val="000000" w:themeColor="text1"/>
          <w:sz w:val="20"/>
          <w:szCs w:val="20"/>
          <w:lang w:val="es-CO"/>
        </w:rPr>
        <w:t xml:space="preserve">permita ejecutar las actividades descritas en el objeto del presente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p>
    <w:p w14:paraId="5123AB92" w14:textId="05AD8EC0" w:rsidR="00CD3284" w:rsidRPr="006D3C5B" w:rsidRDefault="0004758C" w:rsidP="00B37D38">
      <w:pPr>
        <w:pStyle w:val="Prrafodelista"/>
        <w:numPr>
          <w:ilvl w:val="1"/>
          <w:numId w:val="8"/>
        </w:numPr>
        <w:ind w:left="1843"/>
        <w:jc w:val="both"/>
        <w:rPr>
          <w:rFonts w:ascii="Arial" w:eastAsia="Arial Narrow" w:hAnsi="Arial" w:cs="Arial"/>
          <w:color w:val="000000" w:themeColor="text1"/>
          <w:sz w:val="20"/>
          <w:szCs w:val="20"/>
          <w:lang w:eastAsia="es-ES"/>
        </w:rPr>
      </w:pPr>
      <w:r w:rsidRPr="006D3C5B">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6D3C5B">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82356A" w:rsidRPr="006D3C5B">
        <w:rPr>
          <w:rFonts w:ascii="Arial" w:eastAsia="Arial Narrow" w:hAnsi="Arial" w:cs="Arial"/>
          <w:color w:val="000000" w:themeColor="text1"/>
          <w:sz w:val="20"/>
          <w:szCs w:val="20"/>
          <w:lang w:val="x-none" w:eastAsia="es-ES"/>
        </w:rPr>
        <w:t>proceso de contratación</w:t>
      </w:r>
      <w:r w:rsidR="00CD3284" w:rsidRPr="006D3C5B">
        <w:rPr>
          <w:rFonts w:ascii="Arial" w:eastAsia="Arial Narrow" w:hAnsi="Arial" w:cs="Arial"/>
          <w:color w:val="000000" w:themeColor="text1"/>
          <w:sz w:val="20"/>
          <w:szCs w:val="20"/>
          <w:lang w:eastAsia="es-ES"/>
        </w:rPr>
        <w:t>.</w:t>
      </w:r>
    </w:p>
    <w:p w14:paraId="6CF1BC8C" w14:textId="24C5FF38"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Si el </w:t>
      </w:r>
      <w:r w:rsidR="00C57533" w:rsidRPr="0024670E">
        <w:rPr>
          <w:rFonts w:ascii="Arial" w:eastAsia="Arial Narrow" w:hAnsi="Arial" w:cs="Arial"/>
          <w:color w:val="000000" w:themeColor="text1"/>
          <w:sz w:val="20"/>
          <w:szCs w:val="20"/>
        </w:rPr>
        <w:t>representante</w:t>
      </w:r>
      <w:r w:rsidRPr="006D3C5B">
        <w:rPr>
          <w:rFonts w:ascii="Arial" w:eastAsia="Arial Narrow" w:hAnsi="Arial" w:cs="Arial"/>
          <w:color w:val="000000" w:themeColor="text1"/>
          <w:sz w:val="20"/>
          <w:szCs w:val="20"/>
        </w:rPr>
        <w:t xml:space="preserve"> </w:t>
      </w:r>
      <w:r w:rsidR="004B5E09" w:rsidRPr="006D3C5B">
        <w:rPr>
          <w:rFonts w:ascii="Arial" w:eastAsia="Arial Narrow" w:hAnsi="Arial" w:cs="Arial"/>
          <w:color w:val="000000" w:themeColor="text1"/>
          <w:sz w:val="20"/>
          <w:szCs w:val="20"/>
          <w:lang w:val="es-ES"/>
        </w:rPr>
        <w:t>l</w:t>
      </w:r>
      <w:r w:rsidRPr="006D3C5B">
        <w:rPr>
          <w:rFonts w:ascii="Arial" w:eastAsia="Arial Narrow" w:hAnsi="Arial" w:cs="Arial"/>
          <w:color w:val="000000" w:themeColor="text1"/>
          <w:sz w:val="20"/>
          <w:szCs w:val="20"/>
          <w:lang w:val="es-ES"/>
        </w:rPr>
        <w:t>egal</w:t>
      </w:r>
      <w:r w:rsidRPr="006D3C5B">
        <w:rPr>
          <w:rFonts w:ascii="Arial" w:eastAsia="Arial Narrow" w:hAnsi="Arial" w:cs="Arial"/>
          <w:color w:val="000000" w:themeColor="text1"/>
          <w:sz w:val="20"/>
          <w:szCs w:val="20"/>
        </w:rPr>
        <w:t xml:space="preserve"> de la sociedad tiene restricciones para contraer obligaciones en nombre de la misma</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deberá acreditar </w:t>
      </w:r>
      <w:r w:rsidRPr="006D3C5B">
        <w:rPr>
          <w:rFonts w:ascii="Arial" w:eastAsia="Arial Narrow" w:hAnsi="Arial" w:cs="Arial"/>
          <w:color w:val="000000" w:themeColor="text1"/>
          <w:sz w:val="20"/>
          <w:szCs w:val="20"/>
          <w:lang w:val="es-ES"/>
        </w:rPr>
        <w:t xml:space="preserve">su capacidad a través de una </w:t>
      </w:r>
      <w:r w:rsidRPr="006D3C5B">
        <w:rPr>
          <w:rFonts w:ascii="Arial" w:eastAsia="Arial Narrow" w:hAnsi="Arial" w:cs="Arial"/>
          <w:color w:val="000000" w:themeColor="text1"/>
          <w:sz w:val="20"/>
          <w:szCs w:val="20"/>
        </w:rPr>
        <w:t xml:space="preserve">autorización suficiente </w:t>
      </w:r>
      <w:r w:rsidRPr="006D3C5B">
        <w:rPr>
          <w:rFonts w:ascii="Arial" w:eastAsia="Arial Narrow" w:hAnsi="Arial" w:cs="Arial"/>
          <w:color w:val="000000" w:themeColor="text1"/>
          <w:sz w:val="20"/>
          <w:szCs w:val="20"/>
          <w:lang w:val="es-ES"/>
        </w:rPr>
        <w:t>otorgada por parte del</w:t>
      </w:r>
      <w:r w:rsidRPr="006D3C5B">
        <w:rPr>
          <w:rFonts w:ascii="Arial" w:eastAsia="Arial Narrow" w:hAnsi="Arial" w:cs="Arial"/>
          <w:color w:val="000000" w:themeColor="text1"/>
          <w:sz w:val="20"/>
          <w:szCs w:val="20"/>
        </w:rPr>
        <w:t xml:space="preserve"> órgano social competente</w:t>
      </w:r>
      <w:r w:rsidRPr="006D3C5B">
        <w:rPr>
          <w:rFonts w:ascii="Arial" w:eastAsia="Arial Narrow" w:hAnsi="Arial" w:cs="Arial"/>
          <w:color w:val="000000" w:themeColor="text1"/>
          <w:sz w:val="20"/>
          <w:szCs w:val="20"/>
          <w:lang w:val="es-ES"/>
        </w:rPr>
        <w:t xml:space="preserve"> respectivo para cada caso. </w:t>
      </w:r>
    </w:p>
    <w:p w14:paraId="10DB3F33" w14:textId="69BCA2ED"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El nombramiento del revisor fiscal en caso </w:t>
      </w:r>
      <w:r w:rsidR="00864065" w:rsidRPr="00B964E1">
        <w:rPr>
          <w:rFonts w:ascii="Arial" w:eastAsia="Arial" w:hAnsi="Arial" w:cs="Arial"/>
          <w:color w:val="000000" w:themeColor="text1"/>
          <w:sz w:val="20"/>
          <w:szCs w:val="20"/>
          <w:lang w:val="es-CO"/>
        </w:rPr>
        <w:t xml:space="preserve">de </w:t>
      </w:r>
      <w:r w:rsidRPr="006D3C5B">
        <w:rPr>
          <w:rFonts w:ascii="Arial" w:eastAsia="Arial Narrow" w:hAnsi="Arial" w:cs="Arial"/>
          <w:color w:val="000000" w:themeColor="text1"/>
          <w:sz w:val="20"/>
          <w:szCs w:val="20"/>
        </w:rPr>
        <w:t>que exista.</w:t>
      </w:r>
    </w:p>
    <w:p w14:paraId="46143037" w14:textId="5ADCCB27" w:rsidR="000B7651" w:rsidRPr="006D3C5B" w:rsidRDefault="000B7651" w:rsidP="00B37D38">
      <w:pPr>
        <w:pStyle w:val="Invias-VietaNumerada"/>
        <w:numPr>
          <w:ilvl w:val="1"/>
          <w:numId w:val="8"/>
        </w:numPr>
        <w:spacing w:before="120" w:after="240" w:line="276" w:lineRule="auto"/>
        <w:ind w:left="1800"/>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x-none"/>
        </w:rPr>
        <w:lastRenderedPageBreak/>
        <w:t>Que las personas jurídicas extranjeras con actividades permanentes en la República de Colombia (</w:t>
      </w:r>
      <w:r w:rsidR="000228CD" w:rsidRPr="006D3C5B">
        <w:rPr>
          <w:rFonts w:ascii="Arial" w:eastAsia="Arial Narrow" w:hAnsi="Arial" w:cs="Arial"/>
          <w:color w:val="000000" w:themeColor="text1"/>
          <w:sz w:val="20"/>
          <w:szCs w:val="20"/>
          <w:lang w:val="x-none"/>
        </w:rPr>
        <w:t>contrato</w:t>
      </w:r>
      <w:r w:rsidRPr="006D3C5B">
        <w:rPr>
          <w:rFonts w:ascii="Arial" w:eastAsia="Arial Narrow" w:hAnsi="Arial" w:cs="Arial"/>
          <w:color w:val="000000" w:themeColor="text1"/>
          <w:sz w:val="20"/>
          <w:szCs w:val="20"/>
          <w:lang w:val="x-none"/>
        </w:rPr>
        <w:t xml:space="preserve">s de obra o servicios) deberán </w:t>
      </w:r>
      <w:r w:rsidR="001F120A" w:rsidRPr="006D3C5B">
        <w:rPr>
          <w:rFonts w:ascii="Arial" w:eastAsia="Arial Narrow" w:hAnsi="Arial" w:cs="Arial"/>
          <w:color w:val="000000" w:themeColor="text1"/>
          <w:sz w:val="20"/>
          <w:szCs w:val="20"/>
          <w:lang w:val="x-none"/>
        </w:rPr>
        <w:t>estar</w:t>
      </w:r>
      <w:r w:rsidRPr="006D3C5B">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6D3C5B" w:rsidRDefault="000B7651" w:rsidP="00B37D38">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Certificación del </w:t>
      </w:r>
      <w:r w:rsidR="00C57533" w:rsidRPr="0024670E">
        <w:rPr>
          <w:rFonts w:ascii="Arial" w:eastAsia="Arial" w:hAnsi="Arial" w:cs="Arial"/>
          <w:color w:val="000000" w:themeColor="text1"/>
          <w:sz w:val="20"/>
          <w:szCs w:val="20"/>
        </w:rPr>
        <w:t>revisor</w:t>
      </w:r>
      <w:r w:rsidRPr="006D3C5B">
        <w:rPr>
          <w:rFonts w:ascii="Arial" w:eastAsia="Arial" w:hAnsi="Arial" w:cs="Arial"/>
          <w:color w:val="000000" w:themeColor="text1"/>
          <w:sz w:val="20"/>
          <w:szCs w:val="20"/>
        </w:rPr>
        <w:t xml:space="preserve"> </w:t>
      </w:r>
      <w:r w:rsidR="00864065" w:rsidRPr="00B964E1">
        <w:rPr>
          <w:rFonts w:ascii="Arial" w:eastAsia="Arial" w:hAnsi="Arial" w:cs="Arial"/>
          <w:color w:val="000000" w:themeColor="text1"/>
          <w:sz w:val="20"/>
          <w:szCs w:val="20"/>
          <w:lang w:val="es-CO"/>
        </w:rPr>
        <w:t>f</w:t>
      </w:r>
      <w:r w:rsidRPr="006D3C5B">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6D3C5B" w:rsidRDefault="00CF7C2E" w:rsidP="00B37D38">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t>Fotocopia del documento de identificación del representante legal</w:t>
      </w:r>
      <w:r w:rsidRPr="006D3C5B">
        <w:rPr>
          <w:rFonts w:ascii="Arial" w:hAnsi="Arial" w:cs="Arial"/>
          <w:color w:val="000000" w:themeColor="text1"/>
          <w:sz w:val="20"/>
          <w:szCs w:val="20"/>
          <w:lang w:val="es-CO"/>
        </w:rPr>
        <w:t>.</w:t>
      </w:r>
    </w:p>
    <w:p w14:paraId="4E6A0D67" w14:textId="08B81B07" w:rsidR="000B7651" w:rsidRPr="006D3C5B" w:rsidRDefault="000B7651" w:rsidP="00B37D38">
      <w:pPr>
        <w:pStyle w:val="InviasNormal"/>
        <w:spacing w:line="276" w:lineRule="auto"/>
        <w:ind w:left="357"/>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En </w:t>
      </w:r>
      <w:r w:rsidRPr="006D3C5B">
        <w:rPr>
          <w:rFonts w:ascii="Arial" w:eastAsia="Arial Narrow" w:hAnsi="Arial" w:cs="Arial"/>
          <w:color w:val="000000" w:themeColor="text1"/>
          <w:sz w:val="20"/>
          <w:szCs w:val="20"/>
          <w:lang w:val="es-ES"/>
        </w:rPr>
        <w:t>el caso de</w:t>
      </w:r>
      <w:r w:rsidRPr="006D3C5B">
        <w:rPr>
          <w:rFonts w:ascii="Arial" w:eastAsia="Arial Narrow" w:hAnsi="Arial" w:cs="Arial"/>
          <w:color w:val="000000" w:themeColor="text1"/>
          <w:sz w:val="20"/>
          <w:szCs w:val="20"/>
        </w:rPr>
        <w:t xml:space="preserve"> las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ucursales de las </w:t>
      </w:r>
      <w:r w:rsidRPr="006D3C5B">
        <w:rPr>
          <w:rFonts w:ascii="Arial" w:eastAsia="Arial Narrow" w:hAnsi="Arial" w:cs="Arial"/>
          <w:color w:val="000000" w:themeColor="text1"/>
          <w:sz w:val="20"/>
          <w:szCs w:val="20"/>
        </w:rPr>
        <w:t xml:space="preserve">personas jurídicas extranjeras y como quiera que la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 </w:t>
      </w:r>
      <w:r w:rsidRPr="006D3C5B">
        <w:rPr>
          <w:rFonts w:ascii="Arial" w:eastAsia="Arial Narrow" w:hAnsi="Arial" w:cs="Arial"/>
          <w:color w:val="000000" w:themeColor="text1"/>
          <w:sz w:val="20"/>
          <w:szCs w:val="20"/>
        </w:rPr>
        <w:t xml:space="preserve">en Colombia no es una persona jurídica diferente a la matriz, se tendrá en cuenta la fecha de constitución de esta última. </w:t>
      </w:r>
    </w:p>
    <w:p w14:paraId="3642F8A0" w14:textId="12EB0C50" w:rsidR="000B7651" w:rsidRPr="006D3C5B" w:rsidRDefault="000B7651" w:rsidP="00B37D38">
      <w:pPr>
        <w:pStyle w:val="InviasNormal"/>
        <w:spacing w:line="276" w:lineRule="auto"/>
        <w:ind w:left="357"/>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es-ES"/>
        </w:rPr>
        <w:t xml:space="preserve">Si la </w:t>
      </w:r>
      <w:r w:rsidR="00EC6DCD" w:rsidRPr="006D3C5B">
        <w:rPr>
          <w:rFonts w:ascii="Arial" w:eastAsia="Arial Narrow" w:hAnsi="Arial" w:cs="Arial"/>
          <w:color w:val="000000" w:themeColor="text1"/>
          <w:sz w:val="20"/>
          <w:szCs w:val="20"/>
          <w:lang w:val="es-ES"/>
        </w:rPr>
        <w:t>o</w:t>
      </w:r>
      <w:r w:rsidRPr="006D3C5B">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6D3C5B">
        <w:rPr>
          <w:rFonts w:ascii="Arial" w:eastAsia="Arial Narrow" w:hAnsi="Arial" w:cs="Arial"/>
          <w:color w:val="000000" w:themeColor="text1"/>
          <w:sz w:val="20"/>
          <w:szCs w:val="20"/>
          <w:lang w:val="es-ES"/>
        </w:rPr>
        <w:t xml:space="preserve">debidamente constituida en </w:t>
      </w:r>
      <w:r w:rsidRPr="006D3C5B">
        <w:rPr>
          <w:rFonts w:ascii="Arial" w:eastAsia="Arial Narrow" w:hAnsi="Arial" w:cs="Arial"/>
          <w:color w:val="000000" w:themeColor="text1"/>
          <w:sz w:val="20"/>
          <w:szCs w:val="20"/>
          <w:lang w:val="es-ES"/>
        </w:rPr>
        <w:t xml:space="preserve">Colombia, deberá acreditar </w:t>
      </w:r>
      <w:r w:rsidR="008B4E85" w:rsidRPr="006D3C5B">
        <w:rPr>
          <w:rFonts w:ascii="Arial" w:eastAsia="Arial Narrow" w:hAnsi="Arial" w:cs="Arial"/>
          <w:color w:val="000000" w:themeColor="text1"/>
          <w:sz w:val="20"/>
          <w:szCs w:val="20"/>
          <w:lang w:val="es-ES"/>
        </w:rPr>
        <w:t xml:space="preserve">la existencia de la sucursal y </w:t>
      </w:r>
      <w:r w:rsidRPr="006D3C5B">
        <w:rPr>
          <w:rFonts w:ascii="Arial" w:eastAsia="Arial Narrow" w:hAnsi="Arial" w:cs="Arial"/>
          <w:color w:val="000000" w:themeColor="text1"/>
          <w:sz w:val="20"/>
          <w:szCs w:val="20"/>
          <w:lang w:val="es-ES"/>
        </w:rPr>
        <w:t xml:space="preserve">la capacidad </w:t>
      </w:r>
      <w:r w:rsidR="00174742" w:rsidRPr="006D3C5B">
        <w:rPr>
          <w:rFonts w:ascii="Arial" w:eastAsia="Arial Narrow" w:hAnsi="Arial" w:cs="Arial"/>
          <w:color w:val="000000" w:themeColor="text1"/>
          <w:sz w:val="20"/>
          <w:szCs w:val="20"/>
          <w:lang w:val="es-ES"/>
        </w:rPr>
        <w:t>jurídica d</w:t>
      </w:r>
      <w:r w:rsidRPr="006D3C5B">
        <w:rPr>
          <w:rFonts w:ascii="Arial" w:eastAsia="Arial Narrow" w:hAnsi="Arial" w:cs="Arial"/>
          <w:color w:val="000000" w:themeColor="text1"/>
          <w:sz w:val="20"/>
          <w:szCs w:val="20"/>
          <w:lang w:val="es-ES"/>
        </w:rPr>
        <w:t xml:space="preserve">e su representante o </w:t>
      </w:r>
      <w:r w:rsidR="00174742" w:rsidRPr="006D3C5B">
        <w:rPr>
          <w:rFonts w:ascii="Arial" w:eastAsia="Arial Narrow" w:hAnsi="Arial" w:cs="Arial"/>
          <w:color w:val="000000" w:themeColor="text1"/>
          <w:sz w:val="20"/>
          <w:szCs w:val="20"/>
          <w:lang w:val="es-ES"/>
        </w:rPr>
        <w:t>apoderado</w:t>
      </w:r>
      <w:r w:rsidRPr="006D3C5B">
        <w:rPr>
          <w:rFonts w:ascii="Arial" w:eastAsia="Arial Narrow" w:hAnsi="Arial" w:cs="Arial"/>
          <w:color w:val="000000" w:themeColor="text1"/>
          <w:sz w:val="20"/>
          <w:szCs w:val="20"/>
          <w:lang w:val="es-ES"/>
        </w:rPr>
        <w:t xml:space="preserve">, </w:t>
      </w:r>
      <w:r w:rsidR="00A032C9" w:rsidRPr="006D3C5B">
        <w:rPr>
          <w:rFonts w:ascii="Arial" w:eastAsia="Arial Narrow" w:hAnsi="Arial" w:cs="Arial"/>
          <w:color w:val="000000" w:themeColor="text1"/>
          <w:sz w:val="20"/>
          <w:szCs w:val="20"/>
          <w:lang w:val="es-ES"/>
        </w:rPr>
        <w:t>mediante el</w:t>
      </w:r>
      <w:r w:rsidRPr="006D3C5B">
        <w:rPr>
          <w:rFonts w:ascii="Arial" w:eastAsia="Arial Narrow" w:hAnsi="Arial" w:cs="Arial"/>
          <w:color w:val="000000" w:themeColor="text1"/>
          <w:sz w:val="20"/>
          <w:szCs w:val="20"/>
          <w:lang w:val="es-ES"/>
        </w:rPr>
        <w:t xml:space="preserve"> </w:t>
      </w:r>
      <w:r w:rsidR="00AA707A" w:rsidRPr="006D3C5B">
        <w:rPr>
          <w:rFonts w:ascii="Arial" w:eastAsia="Arial Narrow" w:hAnsi="Arial" w:cs="Arial"/>
          <w:color w:val="000000" w:themeColor="text1"/>
          <w:sz w:val="20"/>
          <w:szCs w:val="20"/>
          <w:lang w:val="es-ES"/>
        </w:rPr>
        <w:t>c</w:t>
      </w:r>
      <w:r w:rsidRPr="006D3C5B">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presente </w:t>
      </w:r>
      <w:r w:rsidR="0082356A" w:rsidRPr="006D3C5B">
        <w:rPr>
          <w:rFonts w:ascii="Arial" w:eastAsia="Arial Narrow" w:hAnsi="Arial" w:cs="Arial"/>
          <w:color w:val="000000" w:themeColor="text1"/>
          <w:sz w:val="20"/>
          <w:szCs w:val="20"/>
          <w:lang w:val="es-ES"/>
        </w:rPr>
        <w:t>proceso</w:t>
      </w:r>
      <w:r w:rsidRPr="006D3C5B">
        <w:rPr>
          <w:rFonts w:ascii="Arial" w:eastAsia="Arial Narrow" w:hAnsi="Arial" w:cs="Arial"/>
          <w:color w:val="000000" w:themeColor="text1"/>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w:t>
      </w:r>
      <w:r w:rsidR="0008567E" w:rsidRPr="006D3C5B">
        <w:rPr>
          <w:rFonts w:ascii="Arial" w:eastAsia="Arial Narrow" w:hAnsi="Arial" w:cs="Arial"/>
          <w:color w:val="000000" w:themeColor="text1"/>
          <w:sz w:val="20"/>
          <w:szCs w:val="20"/>
          <w:lang w:val="es-ES"/>
        </w:rPr>
        <w:t>ar</w:t>
      </w:r>
      <w:r w:rsidRPr="006D3C5B">
        <w:rPr>
          <w:rFonts w:ascii="Arial" w:eastAsia="Arial Narrow" w:hAnsi="Arial" w:cs="Arial"/>
          <w:color w:val="000000" w:themeColor="text1"/>
          <w:sz w:val="20"/>
          <w:szCs w:val="20"/>
          <w:lang w:val="es-ES"/>
        </w:rPr>
        <w:t xml:space="preserve"> dicho documento</w:t>
      </w:r>
      <w:r w:rsidR="0008567E" w:rsidRPr="006D3C5B">
        <w:rPr>
          <w:rFonts w:ascii="Arial" w:eastAsia="Arial Narrow" w:hAnsi="Arial" w:cs="Arial"/>
          <w:color w:val="000000" w:themeColor="text1"/>
          <w:sz w:val="20"/>
          <w:szCs w:val="20"/>
          <w:lang w:val="es-ES"/>
        </w:rPr>
        <w:t>,</w:t>
      </w:r>
      <w:r w:rsidRPr="006D3C5B">
        <w:rPr>
          <w:rFonts w:ascii="Arial" w:eastAsia="Arial Narrow" w:hAnsi="Arial" w:cs="Arial"/>
          <w:color w:val="000000" w:themeColor="text1"/>
          <w:sz w:val="20"/>
          <w:szCs w:val="20"/>
          <w:lang w:val="es-ES"/>
        </w:rPr>
        <w:t xml:space="preserve"> una vez solicitado por la entidad, determinará la falta de capacidad jurídica para presentar la oferta</w:t>
      </w:r>
      <w:r w:rsidR="002B4CCB" w:rsidRPr="006D3C5B">
        <w:rPr>
          <w:rFonts w:ascii="Arial" w:eastAsia="Arial Narrow" w:hAnsi="Arial" w:cs="Arial"/>
          <w:color w:val="000000" w:themeColor="text1"/>
          <w:sz w:val="20"/>
          <w:szCs w:val="20"/>
          <w:lang w:val="es-ES"/>
        </w:rPr>
        <w:t>.</w:t>
      </w:r>
    </w:p>
    <w:p w14:paraId="0701502D" w14:textId="73150224" w:rsidR="00A863CA" w:rsidRPr="006D3C5B" w:rsidRDefault="00A863CA" w:rsidP="00B37D38">
      <w:pPr>
        <w:numPr>
          <w:ilvl w:val="0"/>
          <w:numId w:val="24"/>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574277" w:rsidRPr="006D3C5B">
        <w:rPr>
          <w:rFonts w:ascii="Arial" w:hAnsi="Arial" w:cs="Arial"/>
          <w:color w:val="000000" w:themeColor="text1"/>
          <w:szCs w:val="20"/>
        </w:rPr>
        <w:t>s</w:t>
      </w:r>
      <w:r w:rsidRPr="006D3C5B">
        <w:rPr>
          <w:rFonts w:ascii="Arial" w:hAnsi="Arial" w:cs="Arial"/>
          <w:color w:val="000000" w:themeColor="text1"/>
          <w:szCs w:val="20"/>
        </w:rPr>
        <w:t>ucursal</w:t>
      </w:r>
      <w:r w:rsidR="0099584B" w:rsidRPr="006D3C5B">
        <w:rPr>
          <w:rFonts w:ascii="Arial" w:eastAsia="Calibri Light" w:hAnsi="Arial" w:cs="Arial"/>
          <w:color w:val="000000" w:themeColor="text1"/>
          <w:szCs w:val="20"/>
          <w:lang w:eastAsia="es-ES"/>
        </w:rPr>
        <w:t xml:space="preserve"> o 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00AB2B74" w:rsidRPr="006D3C5B">
        <w:rPr>
          <w:rFonts w:ascii="Arial" w:hAnsi="Arial" w:cs="Arial"/>
          <w:color w:val="000000" w:themeColor="text1"/>
          <w:szCs w:val="20"/>
        </w:rPr>
        <w:t>D</w:t>
      </w:r>
      <w:r w:rsidR="0099584B" w:rsidRPr="006D3C5B">
        <w:rPr>
          <w:rFonts w:ascii="Arial" w:hAnsi="Arial" w:cs="Arial"/>
          <w:color w:val="000000" w:themeColor="text1"/>
          <w:szCs w:val="20"/>
        </w:rPr>
        <w:t>ocumentos que acrediten la existencia y representación legal de la sociedad extranjera, legalizados de conformidad con lo establecido en</w:t>
      </w:r>
      <w:r w:rsidR="00183DC1" w:rsidRPr="006D3C5B">
        <w:rPr>
          <w:rFonts w:ascii="Arial" w:hAnsi="Arial" w:cs="Arial"/>
          <w:color w:val="000000" w:themeColor="text1"/>
          <w:szCs w:val="20"/>
        </w:rPr>
        <w:t xml:space="preserve"> la presente </w:t>
      </w:r>
      <w:r w:rsidR="00E27E93" w:rsidRPr="00B964E1">
        <w:rPr>
          <w:rFonts w:ascii="Arial" w:hAnsi="Arial" w:cs="Arial"/>
          <w:color w:val="000000" w:themeColor="text1"/>
          <w:szCs w:val="20"/>
        </w:rPr>
        <w:t>invitación</w:t>
      </w:r>
      <w:r w:rsidR="000274B4" w:rsidRPr="006D3C5B">
        <w:rPr>
          <w:rFonts w:ascii="Arial" w:hAnsi="Arial" w:cs="Arial"/>
          <w:color w:val="000000" w:themeColor="text1"/>
          <w:szCs w:val="20"/>
        </w:rPr>
        <w:t>, en los</w:t>
      </w:r>
      <w:r w:rsidR="0099584B" w:rsidRPr="006D3C5B">
        <w:rPr>
          <w:rFonts w:ascii="Arial" w:hAnsi="Arial" w:cs="Arial"/>
          <w:color w:val="000000" w:themeColor="text1"/>
          <w:szCs w:val="20"/>
        </w:rPr>
        <w:t xml:space="preserve"> que debe constar como mínimo los siguientes aspectos:</w:t>
      </w:r>
    </w:p>
    <w:p w14:paraId="586D8186" w14:textId="15FE9462"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razón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social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completa.</w:t>
      </w:r>
    </w:p>
    <w:p w14:paraId="7C0ECDD7" w14:textId="77E38502"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00B26DDB">
        <w:rPr>
          <w:rFonts w:ascii="Arial" w:hAnsi="Arial" w:cs="Arial"/>
          <w:color w:val="000000" w:themeColor="text1"/>
          <w:sz w:val="20"/>
          <w:szCs w:val="20"/>
          <w:lang w:val="es-CO"/>
        </w:rPr>
        <w:t>representante 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5EFB9AFA" w14:textId="3C303BA8" w:rsidR="00A863CA" w:rsidRPr="006D3C5B" w:rsidRDefault="00E930B7"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 xml:space="preserve">Que el objeto de la sociedad permita ejecutar las actividades descritas en el objeto del presente </w:t>
      </w:r>
      <w:r w:rsidR="0082356A" w:rsidRPr="006D3C5B">
        <w:rPr>
          <w:rFonts w:ascii="Arial" w:hAnsi="Arial" w:cs="Arial"/>
          <w:color w:val="000000" w:themeColor="text1"/>
          <w:sz w:val="20"/>
          <w:szCs w:val="20"/>
        </w:rPr>
        <w:t xml:space="preserve">proceso de </w:t>
      </w:r>
      <w:r w:rsidR="00864065" w:rsidRPr="00B964E1">
        <w:rPr>
          <w:rFonts w:ascii="Arial" w:hAnsi="Arial" w:cs="Arial"/>
          <w:color w:val="000000" w:themeColor="text1"/>
          <w:sz w:val="20"/>
          <w:szCs w:val="20"/>
          <w:lang w:val="es-CO"/>
        </w:rPr>
        <w:t>selección</w:t>
      </w:r>
      <w:r w:rsidR="00A863CA" w:rsidRPr="006D3C5B">
        <w:rPr>
          <w:rFonts w:ascii="Arial" w:hAnsi="Arial" w:cs="Arial"/>
          <w:color w:val="000000" w:themeColor="text1"/>
          <w:sz w:val="20"/>
          <w:szCs w:val="20"/>
        </w:rPr>
        <w:t>.</w:t>
      </w:r>
    </w:p>
    <w:p w14:paraId="74ADE006" w14:textId="77777777" w:rsidR="00024579" w:rsidRPr="006D3C5B" w:rsidRDefault="00A863CA" w:rsidP="00B37D38">
      <w:pPr>
        <w:pStyle w:val="InviasNormal"/>
        <w:numPr>
          <w:ilvl w:val="0"/>
          <w:numId w:val="9"/>
        </w:numPr>
        <w:spacing w:line="276" w:lineRule="auto"/>
        <w:ind w:left="1843"/>
        <w:rPr>
          <w:rFonts w:ascii="Arial" w:eastAsia="Arial Narrow" w:hAnsi="Arial" w:cs="Arial"/>
          <w:color w:val="000000" w:themeColor="text1"/>
          <w:sz w:val="20"/>
          <w:szCs w:val="20"/>
        </w:rPr>
      </w:pPr>
      <w:r w:rsidRPr="006D3C5B">
        <w:rPr>
          <w:rFonts w:ascii="Arial" w:hAnsi="Arial" w:cs="Arial"/>
          <w:color w:val="000000" w:themeColor="text1"/>
          <w:sz w:val="20"/>
          <w:szCs w:val="20"/>
        </w:rPr>
        <w:t>Facultades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señale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expresamente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tiene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limitaciones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contraer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obligaciones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misma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aportando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autorización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correspondiente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órgano</w:t>
      </w:r>
      <w:r w:rsidR="002644ED" w:rsidRPr="006D3C5B">
        <w:rPr>
          <w:rFonts w:ascii="Arial" w:hAnsi="Arial" w:cs="Arial"/>
          <w:color w:val="000000" w:themeColor="text1"/>
          <w:sz w:val="20"/>
          <w:szCs w:val="20"/>
        </w:rPr>
        <w:t xml:space="preserve"> </w:t>
      </w:r>
      <w:r w:rsidR="00024579" w:rsidRPr="006D3C5B">
        <w:rPr>
          <w:rFonts w:ascii="Arial" w:eastAsia="Arial Narrow" w:hAnsi="Arial" w:cs="Arial"/>
          <w:color w:val="000000" w:themeColor="text1"/>
          <w:sz w:val="20"/>
          <w:szCs w:val="20"/>
        </w:rPr>
        <w:t>social competente</w:t>
      </w:r>
      <w:r w:rsidR="00024579" w:rsidRPr="006D3C5B">
        <w:rPr>
          <w:rFonts w:ascii="Arial" w:eastAsia="Arial Narrow" w:hAnsi="Arial" w:cs="Arial"/>
          <w:color w:val="000000" w:themeColor="text1"/>
          <w:sz w:val="20"/>
          <w:szCs w:val="20"/>
          <w:lang w:val="es-ES"/>
        </w:rPr>
        <w:t xml:space="preserve"> respectivo para cada caso. </w:t>
      </w:r>
    </w:p>
    <w:p w14:paraId="3256B35B" w14:textId="5142175E"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Tipo,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número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constitución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creación.</w:t>
      </w:r>
      <w:r w:rsidR="002644ED" w:rsidRPr="006D3C5B">
        <w:rPr>
          <w:rFonts w:ascii="Arial" w:hAnsi="Arial" w:cs="Arial"/>
          <w:color w:val="000000" w:themeColor="text1"/>
          <w:sz w:val="20"/>
          <w:szCs w:val="20"/>
        </w:rPr>
        <w:t xml:space="preserve"> </w:t>
      </w:r>
    </w:p>
    <w:p w14:paraId="432B779C" w14:textId="366003FF"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clase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reconoce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personería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7598756F" w14:textId="777DF477" w:rsidR="00A863CA" w:rsidRPr="006D3C5B" w:rsidRDefault="00F74EAC"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t>Acreditar</w:t>
      </w:r>
      <w:r w:rsidRPr="006D3C5B">
        <w:rPr>
          <w:rFonts w:ascii="Arial" w:hAnsi="Arial" w:cs="Arial"/>
          <w:color w:val="000000" w:themeColor="text1"/>
          <w:sz w:val="20"/>
          <w:szCs w:val="20"/>
        </w:rPr>
        <w:t xml:space="preserve"> que su duración no será inferior a la del plazo del contrato y un año más</w:t>
      </w:r>
      <w:r w:rsidR="00E477D9" w:rsidRPr="006D3C5B">
        <w:rPr>
          <w:rFonts w:ascii="Arial" w:hAnsi="Arial" w:cs="Arial"/>
          <w:color w:val="000000" w:themeColor="text1"/>
          <w:sz w:val="20"/>
          <w:szCs w:val="20"/>
          <w:lang w:val="es-CO"/>
        </w:rPr>
        <w:t xml:space="preserve">. Para efectos de la evaluación, este plazo será contado a partir de la fecha de cierre del </w:t>
      </w:r>
      <w:r w:rsidR="0082356A" w:rsidRPr="006D3C5B">
        <w:rPr>
          <w:rFonts w:ascii="Arial" w:hAnsi="Arial" w:cs="Arial"/>
          <w:color w:val="000000" w:themeColor="text1"/>
          <w:sz w:val="20"/>
          <w:szCs w:val="20"/>
          <w:lang w:val="es-CO"/>
        </w:rPr>
        <w:t>proceso de contratación</w:t>
      </w:r>
      <w:r w:rsidR="001527F5" w:rsidRPr="006D3C5B">
        <w:rPr>
          <w:rFonts w:ascii="Arial" w:hAnsi="Arial" w:cs="Arial"/>
          <w:color w:val="000000" w:themeColor="text1"/>
          <w:sz w:val="20"/>
          <w:szCs w:val="20"/>
          <w:lang w:val="es-CO"/>
        </w:rPr>
        <w:t>.</w:t>
      </w:r>
      <w:r w:rsidR="002B5D57" w:rsidRPr="006D3C5B">
        <w:rPr>
          <w:rFonts w:ascii="Arial" w:hAnsi="Arial" w:cs="Arial"/>
          <w:color w:val="000000" w:themeColor="text1"/>
          <w:sz w:val="20"/>
          <w:szCs w:val="20"/>
          <w:lang w:val="es-CO"/>
        </w:rPr>
        <w:t xml:space="preserve"> </w:t>
      </w:r>
    </w:p>
    <w:p w14:paraId="359C4200" w14:textId="3E5FCBA1" w:rsidR="006D499D" w:rsidRPr="006D3C5B" w:rsidRDefault="006D499D"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t>Fotocopia del documento de identificación del representante legal.</w:t>
      </w:r>
    </w:p>
    <w:p w14:paraId="0365D33B" w14:textId="23A92D3B" w:rsidR="00722EAB" w:rsidRPr="006D3C5B" w:rsidRDefault="00722EAB" w:rsidP="00B37D38">
      <w:pPr>
        <w:pStyle w:val="InviasNormal"/>
        <w:spacing w:line="276" w:lineRule="auto"/>
        <w:ind w:left="357"/>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Si no existie</w:t>
      </w:r>
      <w:r w:rsidR="00A3545E" w:rsidRPr="006D3C5B">
        <w:rPr>
          <w:rFonts w:ascii="Arial" w:eastAsia="Arial Narrow" w:hAnsi="Arial" w:cs="Arial"/>
          <w:color w:val="000000" w:themeColor="text1"/>
          <w:sz w:val="20"/>
          <w:szCs w:val="20"/>
          <w:lang w:val="es-CO"/>
        </w:rPr>
        <w:t>ra</w:t>
      </w:r>
      <w:r w:rsidRPr="006D3C5B">
        <w:rPr>
          <w:rFonts w:ascii="Arial" w:eastAsia="Arial Narrow" w:hAnsi="Arial" w:cs="Arial"/>
          <w:color w:val="000000" w:themeColor="text1"/>
          <w:sz w:val="20"/>
          <w:szCs w:val="20"/>
          <w:lang w:val="es-CO"/>
        </w:rPr>
        <w:t xml:space="preserve"> ninguna autoridad o entidad que certifique la totalidad de la información de existencia y representación legal,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o miembro extranjero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w:t>
      </w:r>
      <w:r w:rsidRPr="006D3C5B">
        <w:rPr>
          <w:rFonts w:ascii="Arial" w:eastAsia="Arial Narrow" w:hAnsi="Arial" w:cs="Arial"/>
          <w:color w:val="000000" w:themeColor="text1"/>
          <w:sz w:val="20"/>
          <w:szCs w:val="20"/>
          <w:lang w:val="es-CO"/>
        </w:rPr>
        <w:lastRenderedPageBreak/>
        <w:t>u organismo que certifique lo solicitado en el presente numeral; (</w:t>
      </w:r>
      <w:proofErr w:type="spellStart"/>
      <w:r w:rsidRPr="006D3C5B">
        <w:rPr>
          <w:rFonts w:ascii="Arial" w:eastAsia="Arial Narrow" w:hAnsi="Arial" w:cs="Arial"/>
          <w:color w:val="000000" w:themeColor="text1"/>
          <w:sz w:val="20"/>
          <w:szCs w:val="20"/>
          <w:lang w:val="es-CO"/>
        </w:rPr>
        <w:t>ii</w:t>
      </w:r>
      <w:proofErr w:type="spellEnd"/>
      <w:r w:rsidRPr="006D3C5B">
        <w:rPr>
          <w:rFonts w:ascii="Arial" w:eastAsia="Arial Narrow" w:hAnsi="Arial" w:cs="Arial"/>
          <w:color w:val="000000" w:themeColor="text1"/>
          <w:sz w:val="20"/>
          <w:szCs w:val="20"/>
          <w:lang w:val="es-CO"/>
        </w:rPr>
        <w:t>) la información requerida en el presente literal, y (</w:t>
      </w:r>
      <w:proofErr w:type="spellStart"/>
      <w:r w:rsidRPr="006D3C5B">
        <w:rPr>
          <w:rFonts w:ascii="Arial" w:eastAsia="Arial Narrow" w:hAnsi="Arial" w:cs="Arial"/>
          <w:color w:val="000000" w:themeColor="text1"/>
          <w:sz w:val="20"/>
          <w:szCs w:val="20"/>
          <w:lang w:val="es-CO"/>
        </w:rPr>
        <w:t>iii</w:t>
      </w:r>
      <w:proofErr w:type="spellEnd"/>
      <w:r w:rsidRPr="006D3C5B">
        <w:rPr>
          <w:rFonts w:ascii="Arial" w:eastAsia="Arial Narrow" w:hAnsi="Arial" w:cs="Arial"/>
          <w:color w:val="000000" w:themeColor="text1"/>
          <w:sz w:val="20"/>
          <w:szCs w:val="20"/>
          <w:lang w:val="es-CO"/>
        </w:rPr>
        <w:t xml:space="preserve">) la capacidad jurídica para vincular y representar a la sociedad de la persona que efectúa la declaración, así como de las demás personas que puedan representar y vincular a la sociedad, si </w:t>
      </w:r>
      <w:r w:rsidR="00F30F33" w:rsidRPr="006D3C5B">
        <w:rPr>
          <w:rFonts w:ascii="Arial" w:eastAsia="Arial Narrow" w:hAnsi="Arial" w:cs="Arial"/>
          <w:color w:val="000000" w:themeColor="text1"/>
          <w:sz w:val="20"/>
          <w:szCs w:val="20"/>
          <w:lang w:val="es-CO"/>
        </w:rPr>
        <w:t>existen</w:t>
      </w:r>
      <w:r w:rsidRPr="006D3C5B">
        <w:rPr>
          <w:rFonts w:ascii="Arial" w:eastAsia="Arial Narrow" w:hAnsi="Arial" w:cs="Arial"/>
          <w:color w:val="000000" w:themeColor="text1"/>
          <w:sz w:val="20"/>
          <w:szCs w:val="20"/>
          <w:lang w:val="es-CO"/>
        </w:rPr>
        <w:t>.</w:t>
      </w:r>
    </w:p>
    <w:p w14:paraId="4B2841ED" w14:textId="21D7B1DA" w:rsidR="000274B4" w:rsidRPr="006D3C5B" w:rsidRDefault="00674A90" w:rsidP="00B37D38">
      <w:pPr>
        <w:pStyle w:val="InviasNormal"/>
        <w:numPr>
          <w:ilvl w:val="0"/>
          <w:numId w:val="24"/>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Las </w:t>
      </w:r>
      <w:r w:rsidR="0082356A" w:rsidRPr="006D3C5B">
        <w:rPr>
          <w:rFonts w:ascii="Arial" w:eastAsia="Arial Narrow" w:hAnsi="Arial" w:cs="Arial"/>
          <w:color w:val="000000" w:themeColor="text1"/>
          <w:sz w:val="20"/>
          <w:szCs w:val="20"/>
          <w:lang w:val="es-CO"/>
        </w:rPr>
        <w:t>entidad</w:t>
      </w:r>
      <w:r w:rsidR="000274B4" w:rsidRPr="006D3C5B">
        <w:rPr>
          <w:rFonts w:ascii="Arial" w:eastAsia="Arial Narrow" w:hAnsi="Arial" w:cs="Arial"/>
          <w:color w:val="000000" w:themeColor="text1"/>
          <w:sz w:val="20"/>
          <w:szCs w:val="20"/>
          <w:lang w:val="es-CO"/>
        </w:rPr>
        <w:t xml:space="preserve">es </w:t>
      </w:r>
      <w:r w:rsidR="00346CCA" w:rsidRPr="006D3C5B">
        <w:rPr>
          <w:rFonts w:ascii="Arial" w:eastAsia="Arial Narrow" w:hAnsi="Arial" w:cs="Arial"/>
          <w:color w:val="000000" w:themeColor="text1"/>
          <w:sz w:val="20"/>
          <w:szCs w:val="20"/>
          <w:lang w:val="es-CO"/>
        </w:rPr>
        <w:t>e</w:t>
      </w:r>
      <w:r w:rsidR="000274B4" w:rsidRPr="006D3C5B">
        <w:rPr>
          <w:rFonts w:ascii="Arial" w:eastAsia="Arial Narrow" w:hAnsi="Arial" w:cs="Arial"/>
          <w:color w:val="000000" w:themeColor="text1"/>
          <w:sz w:val="20"/>
          <w:szCs w:val="20"/>
          <w:lang w:val="es-CO"/>
        </w:rPr>
        <w:t>statales</w:t>
      </w:r>
      <w:r w:rsidRPr="006D3C5B">
        <w:rPr>
          <w:rFonts w:ascii="Arial" w:eastAsia="Arial Narrow" w:hAnsi="Arial" w:cs="Arial"/>
          <w:color w:val="000000" w:themeColor="text1"/>
          <w:sz w:val="20"/>
          <w:szCs w:val="20"/>
          <w:lang w:val="es-CO"/>
        </w:rPr>
        <w:t xml:space="preserve"> d</w:t>
      </w:r>
      <w:r w:rsidR="000274B4" w:rsidRPr="006D3C5B">
        <w:rPr>
          <w:rFonts w:ascii="Arial" w:eastAsia="Arial Narrow" w:hAnsi="Arial" w:cs="Arial"/>
          <w:color w:val="000000" w:themeColor="text1"/>
          <w:sz w:val="20"/>
          <w:szCs w:val="20"/>
          <w:lang w:val="es-CO"/>
        </w:rPr>
        <w:t>eben presentar los siguientes documentos para acreditar su ex</w:t>
      </w:r>
      <w:r w:rsidR="007D0D85" w:rsidRPr="006D3C5B">
        <w:rPr>
          <w:rFonts w:ascii="Arial" w:eastAsia="Arial Narrow" w:hAnsi="Arial" w:cs="Arial"/>
          <w:color w:val="000000" w:themeColor="text1"/>
          <w:sz w:val="20"/>
          <w:szCs w:val="20"/>
          <w:lang w:val="es-CO"/>
        </w:rPr>
        <w:t>istencia</w:t>
      </w:r>
      <w:r w:rsidR="000274B4" w:rsidRPr="006D3C5B">
        <w:rPr>
          <w:rFonts w:ascii="Arial" w:eastAsia="Arial Narrow" w:hAnsi="Arial" w:cs="Arial"/>
          <w:color w:val="000000" w:themeColor="text1"/>
          <w:sz w:val="20"/>
          <w:szCs w:val="20"/>
          <w:lang w:val="es-CO"/>
        </w:rPr>
        <w:t>:</w:t>
      </w:r>
    </w:p>
    <w:p w14:paraId="6275F072" w14:textId="07286276" w:rsidR="000274B4" w:rsidRDefault="000274B4" w:rsidP="00B37D38">
      <w:pPr>
        <w:pStyle w:val="InviasNormal"/>
        <w:spacing w:line="276" w:lineRule="auto"/>
        <w:ind w:left="284"/>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Último acto de </w:t>
      </w:r>
      <w:r w:rsidR="00BE108B" w:rsidRPr="006D3C5B">
        <w:rPr>
          <w:rFonts w:ascii="Arial" w:eastAsia="Arial Narrow" w:hAnsi="Arial" w:cs="Arial"/>
          <w:color w:val="000000" w:themeColor="text1"/>
          <w:sz w:val="20"/>
          <w:szCs w:val="20"/>
          <w:lang w:val="es-CO"/>
        </w:rPr>
        <w:t>creación</w:t>
      </w:r>
      <w:r w:rsidR="002207D1"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de la </w:t>
      </w:r>
      <w:r w:rsidR="0082356A" w:rsidRPr="006D3C5B">
        <w:rPr>
          <w:rFonts w:ascii="Arial" w:eastAsia="Arial Narrow" w:hAnsi="Arial" w:cs="Arial"/>
          <w:color w:val="000000" w:themeColor="text1"/>
          <w:sz w:val="20"/>
          <w:szCs w:val="20"/>
          <w:lang w:val="es-CO"/>
        </w:rPr>
        <w:t>entidad estatal</w:t>
      </w:r>
      <w:r w:rsidRPr="006D3C5B">
        <w:rPr>
          <w:rFonts w:ascii="Arial" w:eastAsia="Arial Narrow" w:hAnsi="Arial" w:cs="Arial"/>
          <w:color w:val="000000" w:themeColor="text1"/>
          <w:sz w:val="20"/>
          <w:szCs w:val="20"/>
          <w:lang w:val="es-CO"/>
        </w:rPr>
        <w:t xml:space="preserve">. Este puede ser </w:t>
      </w:r>
      <w:r w:rsidR="00C87547"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ey, </w:t>
      </w:r>
      <w:r w:rsidR="00C87547" w:rsidRPr="006D3C5B">
        <w:rPr>
          <w:rFonts w:ascii="Arial" w:eastAsia="Arial Narrow" w:hAnsi="Arial" w:cs="Arial"/>
          <w:color w:val="000000" w:themeColor="text1"/>
          <w:sz w:val="20"/>
          <w:szCs w:val="20"/>
          <w:lang w:val="es-CO"/>
        </w:rPr>
        <w:t>de</w:t>
      </w:r>
      <w:r w:rsidRPr="006D3C5B">
        <w:rPr>
          <w:rFonts w:ascii="Arial" w:eastAsia="Arial Narrow" w:hAnsi="Arial" w:cs="Arial"/>
          <w:color w:val="000000" w:themeColor="text1"/>
          <w:sz w:val="20"/>
          <w:szCs w:val="20"/>
          <w:lang w:val="es-CO"/>
        </w:rPr>
        <w:t xml:space="preserve">creto, </w:t>
      </w:r>
      <w:r w:rsidR="00C87547" w:rsidRPr="006D3C5B">
        <w:rPr>
          <w:rFonts w:ascii="Arial" w:eastAsia="Arial Narrow" w:hAnsi="Arial" w:cs="Arial"/>
          <w:color w:val="000000" w:themeColor="text1"/>
          <w:sz w:val="20"/>
          <w:szCs w:val="20"/>
          <w:lang w:val="es-CO"/>
        </w:rPr>
        <w:t>o</w:t>
      </w:r>
      <w:r w:rsidRPr="006D3C5B">
        <w:rPr>
          <w:rFonts w:ascii="Arial" w:eastAsia="Arial Narrow" w:hAnsi="Arial" w:cs="Arial"/>
          <w:color w:val="000000" w:themeColor="text1"/>
          <w:sz w:val="20"/>
          <w:szCs w:val="20"/>
          <w:lang w:val="es-CO"/>
        </w:rPr>
        <w:t xml:space="preserve">rdenanza, </w:t>
      </w:r>
      <w:r w:rsidR="00C87547" w:rsidRPr="006D3C5B">
        <w:rPr>
          <w:rFonts w:ascii="Arial" w:eastAsia="Arial Narrow" w:hAnsi="Arial" w:cs="Arial"/>
          <w:color w:val="000000" w:themeColor="text1"/>
          <w:sz w:val="20"/>
          <w:szCs w:val="20"/>
          <w:lang w:val="es-CO"/>
        </w:rPr>
        <w:t>a</w:t>
      </w:r>
      <w:r w:rsidRPr="006D3C5B">
        <w:rPr>
          <w:rFonts w:ascii="Arial" w:eastAsia="Arial Narrow" w:hAnsi="Arial" w:cs="Arial"/>
          <w:color w:val="000000" w:themeColor="text1"/>
          <w:sz w:val="20"/>
          <w:szCs w:val="20"/>
          <w:lang w:val="es-CO"/>
        </w:rPr>
        <w:t>cuerdo o</w:t>
      </w:r>
      <w:r w:rsidR="00C85493" w:rsidRPr="006D3C5B">
        <w:rPr>
          <w:rFonts w:ascii="Arial" w:eastAsia="Arial Narrow" w:hAnsi="Arial" w:cs="Arial"/>
          <w:color w:val="000000" w:themeColor="text1"/>
          <w:sz w:val="20"/>
          <w:szCs w:val="20"/>
          <w:lang w:val="es-CO"/>
        </w:rPr>
        <w:t xml:space="preserve"> certificado de existencia y representación legal </w:t>
      </w:r>
      <w:r w:rsidR="00E73DFA" w:rsidRPr="006D3C5B">
        <w:rPr>
          <w:rFonts w:ascii="Arial" w:eastAsia="Arial Narrow" w:hAnsi="Arial" w:cs="Arial"/>
          <w:color w:val="000000" w:themeColor="text1"/>
          <w:sz w:val="20"/>
          <w:szCs w:val="20"/>
          <w:lang w:val="es-CO"/>
        </w:rPr>
        <w:t xml:space="preserve">(este </w:t>
      </w:r>
      <w:r w:rsidR="00652A09" w:rsidRPr="006D3C5B">
        <w:rPr>
          <w:rFonts w:ascii="Arial" w:eastAsia="Arial Narrow" w:hAnsi="Arial" w:cs="Arial"/>
          <w:color w:val="000000" w:themeColor="text1"/>
          <w:sz w:val="20"/>
          <w:szCs w:val="20"/>
          <w:lang w:val="es-CO"/>
        </w:rPr>
        <w:t>último</w:t>
      </w:r>
      <w:r w:rsidR="00E73DFA" w:rsidRPr="006D3C5B">
        <w:rPr>
          <w:rFonts w:ascii="Arial" w:eastAsia="Arial Narrow" w:hAnsi="Arial" w:cs="Arial"/>
          <w:color w:val="000000" w:themeColor="text1"/>
          <w:sz w:val="20"/>
          <w:szCs w:val="20"/>
          <w:lang w:val="es-CO"/>
        </w:rPr>
        <w:t xml:space="preserve"> </w:t>
      </w:r>
      <w:r w:rsidR="00700F6A" w:rsidRPr="006D3C5B">
        <w:rPr>
          <w:rFonts w:ascii="Arial" w:eastAsia="Arial Narrow" w:hAnsi="Arial" w:cs="Arial"/>
          <w:color w:val="000000" w:themeColor="text1"/>
          <w:sz w:val="20"/>
          <w:szCs w:val="20"/>
          <w:lang w:val="es-CO"/>
        </w:rPr>
        <w:t xml:space="preserve">no mayor a treinta </w:t>
      </w:r>
      <w:r w:rsidR="00C85493" w:rsidRPr="006D3C5B">
        <w:rPr>
          <w:rFonts w:ascii="Arial" w:eastAsia="Arial Narrow" w:hAnsi="Arial" w:cs="Arial"/>
          <w:color w:val="000000" w:themeColor="text1"/>
          <w:sz w:val="20"/>
          <w:szCs w:val="20"/>
          <w:lang w:val="es-CO"/>
        </w:rPr>
        <w:t xml:space="preserve">30 días </w:t>
      </w:r>
      <w:r w:rsidR="009F233A" w:rsidRPr="006D3C5B">
        <w:rPr>
          <w:rFonts w:ascii="Arial" w:eastAsia="Arial Narrow" w:hAnsi="Arial" w:cs="Arial"/>
          <w:color w:val="000000" w:themeColor="text1"/>
          <w:sz w:val="20"/>
          <w:szCs w:val="20"/>
          <w:lang w:val="es-CO"/>
        </w:rPr>
        <w:t>ante</w:t>
      </w:r>
      <w:r w:rsidR="002B0807" w:rsidRPr="006D3C5B">
        <w:rPr>
          <w:rFonts w:ascii="Arial" w:eastAsia="Arial Narrow" w:hAnsi="Arial" w:cs="Arial"/>
          <w:color w:val="000000" w:themeColor="text1"/>
          <w:sz w:val="20"/>
          <w:szCs w:val="20"/>
          <w:lang w:val="es-CO"/>
        </w:rPr>
        <w:t>riores a</w:t>
      </w:r>
      <w:r w:rsidR="009F233A" w:rsidRPr="006D3C5B">
        <w:rPr>
          <w:rFonts w:ascii="Arial" w:eastAsia="Arial Narrow" w:hAnsi="Arial" w:cs="Arial"/>
          <w:color w:val="000000" w:themeColor="text1"/>
          <w:sz w:val="20"/>
          <w:szCs w:val="20"/>
          <w:lang w:val="es-CO"/>
        </w:rPr>
        <w:t xml:space="preserve"> </w:t>
      </w:r>
      <w:r w:rsidR="00C85493" w:rsidRPr="006D3C5B">
        <w:rPr>
          <w:rFonts w:ascii="Arial" w:eastAsia="Arial Narrow" w:hAnsi="Arial" w:cs="Arial"/>
          <w:color w:val="000000" w:themeColor="text1"/>
          <w:sz w:val="20"/>
          <w:szCs w:val="20"/>
          <w:lang w:val="es-CO"/>
        </w:rPr>
        <w:t>la fecha de cierre</w:t>
      </w:r>
      <w:r w:rsidR="00652A09" w:rsidRPr="006D3C5B">
        <w:rPr>
          <w:rFonts w:ascii="Arial" w:eastAsia="Arial Narrow" w:hAnsi="Arial" w:cs="Arial"/>
          <w:color w:val="000000" w:themeColor="text1"/>
          <w:sz w:val="20"/>
          <w:szCs w:val="20"/>
          <w:lang w:val="es-CO"/>
        </w:rPr>
        <w:t xml:space="preserve"> del </w:t>
      </w:r>
      <w:r w:rsidR="0082356A" w:rsidRPr="006D3C5B">
        <w:rPr>
          <w:rFonts w:ascii="Arial" w:eastAsia="Arial Narrow" w:hAnsi="Arial" w:cs="Arial"/>
          <w:color w:val="000000" w:themeColor="text1"/>
          <w:sz w:val="20"/>
          <w:szCs w:val="20"/>
          <w:lang w:val="es-CO"/>
        </w:rPr>
        <w:t>proceso</w:t>
      </w:r>
      <w:r w:rsidR="00652A09" w:rsidRPr="006D3C5B">
        <w:rPr>
          <w:rFonts w:ascii="Arial" w:eastAsia="Arial Narrow" w:hAnsi="Arial" w:cs="Arial"/>
          <w:color w:val="000000" w:themeColor="text1"/>
          <w:sz w:val="20"/>
          <w:szCs w:val="20"/>
          <w:lang w:val="es-CO"/>
        </w:rPr>
        <w:t xml:space="preserve"> de contratación)</w:t>
      </w:r>
      <w:r w:rsidR="00C85493" w:rsidRPr="006D3C5B">
        <w:rPr>
          <w:rFonts w:ascii="Arial" w:eastAsia="Arial Narrow" w:hAnsi="Arial" w:cs="Arial"/>
          <w:color w:val="000000" w:themeColor="text1"/>
          <w:sz w:val="20"/>
          <w:szCs w:val="20"/>
          <w:lang w:val="es-CO"/>
        </w:rPr>
        <w:t xml:space="preserve"> o </w:t>
      </w:r>
      <w:r w:rsidRPr="006D3C5B">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6D3C5B">
        <w:rPr>
          <w:rFonts w:ascii="Arial" w:eastAsia="Arial Narrow" w:hAnsi="Arial" w:cs="Arial"/>
          <w:color w:val="000000" w:themeColor="text1"/>
          <w:sz w:val="20"/>
          <w:szCs w:val="20"/>
          <w:lang w:val="es-CO"/>
        </w:rPr>
        <w:t>,</w:t>
      </w:r>
      <w:r w:rsidR="007A1D56"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régimen jurídico de contratación de la </w:t>
      </w:r>
      <w:r w:rsidR="0082356A" w:rsidRPr="006D3C5B">
        <w:rPr>
          <w:rFonts w:ascii="Arial" w:eastAsia="Arial Narrow" w:hAnsi="Arial" w:cs="Arial"/>
          <w:color w:val="000000" w:themeColor="text1"/>
          <w:sz w:val="20"/>
          <w:szCs w:val="20"/>
          <w:lang w:val="es-CO"/>
        </w:rPr>
        <w:t>entidad estatal</w:t>
      </w:r>
      <w:r w:rsidR="00021E4A" w:rsidRPr="006D3C5B">
        <w:rPr>
          <w:rFonts w:ascii="Arial" w:eastAsia="Arial Narrow" w:hAnsi="Arial" w:cs="Arial"/>
          <w:color w:val="000000" w:themeColor="text1"/>
          <w:sz w:val="20"/>
          <w:szCs w:val="20"/>
          <w:lang w:val="es-CO"/>
        </w:rPr>
        <w:t>.</w:t>
      </w:r>
    </w:p>
    <w:p w14:paraId="3355FBF8" w14:textId="77777777" w:rsidR="008D2E64" w:rsidRPr="006D3C5B" w:rsidRDefault="008D2E64" w:rsidP="00B37D38">
      <w:pPr>
        <w:pStyle w:val="InviasNormal"/>
        <w:spacing w:line="276" w:lineRule="auto"/>
        <w:ind w:left="284"/>
        <w:rPr>
          <w:rFonts w:ascii="Arial" w:eastAsia="Arial Narrow" w:hAnsi="Arial" w:cs="Arial"/>
          <w:color w:val="000000" w:themeColor="text1"/>
          <w:sz w:val="20"/>
          <w:szCs w:val="20"/>
          <w:lang w:val="es-CO"/>
        </w:rPr>
      </w:pPr>
    </w:p>
    <w:p w14:paraId="41C47B42" w14:textId="687D5DB9" w:rsidR="00D40CA0" w:rsidRPr="006D3C5B" w:rsidRDefault="00144FDA" w:rsidP="00B37D38">
      <w:pPr>
        <w:pStyle w:val="Capitulo3"/>
        <w:numPr>
          <w:ilvl w:val="2"/>
          <w:numId w:val="46"/>
        </w:numPr>
        <w:jc w:val="both"/>
        <w:outlineLvl w:val="2"/>
        <w:rPr>
          <w:rFonts w:ascii="Arial" w:hAnsi="Arial"/>
          <w:color w:val="000000" w:themeColor="text1"/>
        </w:rPr>
      </w:pPr>
      <w:bookmarkStart w:id="415" w:name="_Toc99115748"/>
      <w:r w:rsidRPr="006D3C5B">
        <w:rPr>
          <w:rFonts w:ascii="Arial" w:hAnsi="Arial"/>
          <w:color w:val="000000" w:themeColor="text1"/>
        </w:rPr>
        <w:t>PROPONENTE</w:t>
      </w:r>
      <w:r w:rsidR="00CB216E" w:rsidRPr="006D3C5B">
        <w:rPr>
          <w:rFonts w:ascii="Arial" w:hAnsi="Arial"/>
          <w:color w:val="000000" w:themeColor="text1"/>
        </w:rPr>
        <w:t>S</w:t>
      </w:r>
      <w:r w:rsidR="002644ED" w:rsidRPr="006D3C5B">
        <w:rPr>
          <w:rFonts w:ascii="Arial" w:hAnsi="Arial"/>
          <w:color w:val="000000" w:themeColor="text1"/>
        </w:rPr>
        <w:t xml:space="preserve"> </w:t>
      </w:r>
      <w:r w:rsidR="00CB216E" w:rsidRPr="006D3C5B">
        <w:rPr>
          <w:rFonts w:ascii="Arial" w:hAnsi="Arial"/>
          <w:color w:val="000000" w:themeColor="text1"/>
        </w:rPr>
        <w:t>PLURALES</w:t>
      </w:r>
      <w:bookmarkEnd w:id="415"/>
      <w:r w:rsidR="002644ED" w:rsidRPr="006D3C5B">
        <w:rPr>
          <w:rFonts w:ascii="Arial" w:hAnsi="Arial"/>
          <w:color w:val="000000" w:themeColor="text1"/>
        </w:rPr>
        <w:t xml:space="preserve"> </w:t>
      </w:r>
    </w:p>
    <w:p w14:paraId="29B96BC5" w14:textId="1134291A" w:rsidR="00D40CA0" w:rsidRPr="006D3C5B" w:rsidRDefault="00D40CA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C3C62"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p>
    <w:p w14:paraId="49682168" w14:textId="28D7BD7F" w:rsidR="00D40CA0" w:rsidRPr="006D3C5B" w:rsidRDefault="006D7EC7" w:rsidP="00B37D38">
      <w:pPr>
        <w:numPr>
          <w:ilvl w:val="0"/>
          <w:numId w:val="25"/>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y</w:t>
      </w:r>
      <w:r w:rsidR="002C3C62" w:rsidRPr="006D3C5B">
        <w:rPr>
          <w:rFonts w:ascii="Arial" w:eastAsia="Calibri Light" w:hAnsi="Arial" w:cs="Arial"/>
          <w:color w:val="000000" w:themeColor="text1"/>
          <w:szCs w:val="20"/>
          <w:lang w:eastAsia="es-ES"/>
        </w:rPr>
        <w:t xml:space="preserve"> clasificarlo en Unión Temporal</w:t>
      </w:r>
      <w:r w:rsidR="00EA37CD" w:rsidRPr="006D3C5B">
        <w:rPr>
          <w:rFonts w:ascii="Arial" w:eastAsia="Calibri Light" w:hAnsi="Arial" w:cs="Arial"/>
          <w:color w:val="000000" w:themeColor="text1"/>
          <w:szCs w:val="20"/>
          <w:lang w:eastAsia="es-ES"/>
        </w:rPr>
        <w:t xml:space="preserve"> o</w:t>
      </w:r>
      <w:r w:rsidR="002C3C62" w:rsidRPr="006D3C5B">
        <w:rPr>
          <w:rFonts w:ascii="Arial" w:eastAsia="Calibri Light" w:hAnsi="Arial" w:cs="Arial"/>
          <w:color w:val="000000" w:themeColor="text1"/>
          <w:szCs w:val="20"/>
          <w:lang w:eastAsia="es-ES"/>
        </w:rPr>
        <w:t xml:space="preserve"> </w:t>
      </w:r>
      <w:r w:rsidR="00DE3474" w:rsidRPr="006D3C5B">
        <w:rPr>
          <w:rFonts w:ascii="Arial" w:eastAsia="Calibri Light" w:hAnsi="Arial" w:cs="Arial"/>
          <w:color w:val="000000" w:themeColor="text1"/>
          <w:szCs w:val="20"/>
          <w:lang w:eastAsia="es-ES"/>
        </w:rPr>
        <w:t>Consorcio.</w:t>
      </w:r>
      <w:r w:rsidR="002C3C62" w:rsidRPr="006D3C5B">
        <w:rPr>
          <w:rFonts w:ascii="Arial" w:eastAsia="Calibri Light" w:hAnsi="Arial" w:cs="Arial"/>
          <w:color w:val="000000" w:themeColor="text1"/>
          <w:szCs w:val="20"/>
          <w:lang w:eastAsia="es-ES"/>
        </w:rPr>
        <w:t xml:space="preserve"> En este documento los integrantes deben expresar </w:t>
      </w:r>
      <w:r w:rsidR="00D40CA0"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intención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conformar</w:t>
      </w:r>
      <w:r w:rsidR="002C3C62" w:rsidRPr="006D3C5B">
        <w:rPr>
          <w:rFonts w:ascii="Arial" w:eastAsia="Calibri Light" w:hAnsi="Arial" w:cs="Arial"/>
          <w:color w:val="000000" w:themeColor="text1"/>
          <w:szCs w:val="20"/>
          <w:lang w:eastAsia="es-ES"/>
        </w:rPr>
        <w:t xml:space="preserve"> el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00206053" w:rsidRPr="006D3C5B">
        <w:rPr>
          <w:rFonts w:ascii="Arial" w:eastAsia="Calibri Light" w:hAnsi="Arial" w:cs="Arial"/>
          <w:color w:val="000000" w:themeColor="text1"/>
          <w:szCs w:val="20"/>
          <w:lang w:eastAsia="es-ES"/>
        </w:rPr>
        <w:t>E</w:t>
      </w:r>
      <w:r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caso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exista</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claridad</w:t>
      </w:r>
      <w:r w:rsidR="002644ED" w:rsidRPr="006D3C5B">
        <w:rPr>
          <w:rFonts w:ascii="Arial" w:hAnsi="Arial" w:cs="Arial"/>
          <w:color w:val="000000" w:themeColor="text1"/>
          <w:szCs w:val="20"/>
        </w:rPr>
        <w:t xml:space="preserve"> </w:t>
      </w:r>
      <w:r w:rsidR="002C3C62" w:rsidRPr="006D3C5B">
        <w:rPr>
          <w:rFonts w:ascii="Arial" w:eastAsia="Calibri Light" w:hAnsi="Arial" w:cs="Arial"/>
          <w:color w:val="000000" w:themeColor="text1"/>
          <w:szCs w:val="20"/>
          <w:lang w:eastAsia="es-ES"/>
        </w:rPr>
        <w:t>sobre el tipo de asociación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674E0B" w:rsidRPr="006D3C5B">
        <w:rPr>
          <w:rFonts w:ascii="Arial" w:hAnsi="Arial" w:cs="Arial"/>
          <w:color w:val="000000" w:themeColor="text1"/>
          <w:szCs w:val="20"/>
        </w:rPr>
        <w:t xml:space="preserve">solicitará la aclaración. </w:t>
      </w:r>
      <w:r w:rsidR="00CB5A22"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00692FD4" w:rsidRPr="006D3C5B">
        <w:rPr>
          <w:rFonts w:ascii="Arial" w:hAnsi="Arial" w:cs="Arial"/>
          <w:color w:val="000000" w:themeColor="text1"/>
          <w:szCs w:val="20"/>
        </w:rPr>
        <w:t>s</w:t>
      </w:r>
      <w:r w:rsidR="00CB5A22" w:rsidRPr="006D3C5B">
        <w:rPr>
          <w:rFonts w:ascii="Arial" w:hAnsi="Arial" w:cs="Arial"/>
          <w:color w:val="000000" w:themeColor="text1"/>
          <w:szCs w:val="20"/>
        </w:rPr>
        <w:t xml:space="preserve"> debe</w:t>
      </w:r>
      <w:r w:rsidR="00D6344E" w:rsidRPr="006D3C5B">
        <w:rPr>
          <w:rFonts w:ascii="Arial" w:hAnsi="Arial" w:cs="Arial"/>
          <w:color w:val="000000" w:themeColor="text1"/>
          <w:szCs w:val="20"/>
        </w:rPr>
        <w:t>n</w:t>
      </w:r>
      <w:r w:rsidR="00CB5A22" w:rsidRPr="006D3C5B">
        <w:rPr>
          <w:rFonts w:ascii="Arial" w:hAnsi="Arial" w:cs="Arial"/>
          <w:color w:val="000000" w:themeColor="text1"/>
          <w:szCs w:val="20"/>
        </w:rPr>
        <w:t xml:space="preserve"> incluir como mínimo la información requerida en el</w:t>
      </w:r>
      <w:r w:rsidR="002C3C62" w:rsidRPr="006D3C5B">
        <w:rPr>
          <w:rFonts w:ascii="Arial" w:hAnsi="Arial" w:cs="Arial"/>
          <w:color w:val="000000" w:themeColor="text1"/>
          <w:szCs w:val="20"/>
        </w:rPr>
        <w:t xml:space="preserve"> </w:t>
      </w:r>
      <w:r w:rsidR="00D73D8E" w:rsidRPr="006D3C5B">
        <w:rPr>
          <w:rFonts w:ascii="Arial" w:hAnsi="Arial" w:cs="Arial"/>
          <w:color w:val="000000" w:themeColor="text1"/>
          <w:szCs w:val="20"/>
        </w:rPr>
        <w:t xml:space="preserve">Formato 2 – Conformación de </w:t>
      </w:r>
      <w:r w:rsidR="005D7361" w:rsidRPr="006D3C5B">
        <w:rPr>
          <w:rFonts w:ascii="Arial" w:hAnsi="Arial" w:cs="Arial"/>
          <w:color w:val="000000" w:themeColor="text1"/>
          <w:szCs w:val="20"/>
        </w:rPr>
        <w:t>Pr</w:t>
      </w:r>
      <w:r w:rsidR="0082356A" w:rsidRPr="006D3C5B">
        <w:rPr>
          <w:rFonts w:ascii="Arial" w:hAnsi="Arial" w:cs="Arial"/>
          <w:color w:val="000000" w:themeColor="text1"/>
          <w:szCs w:val="20"/>
        </w:rPr>
        <w:t>oponente</w:t>
      </w:r>
      <w:r w:rsidR="00D73D8E" w:rsidRPr="006D3C5B">
        <w:rPr>
          <w:rFonts w:ascii="Arial" w:hAnsi="Arial" w:cs="Arial"/>
          <w:color w:val="000000" w:themeColor="text1"/>
          <w:szCs w:val="20"/>
        </w:rPr>
        <w:t xml:space="preserve"> </w:t>
      </w:r>
      <w:r w:rsidR="005D7361" w:rsidRPr="006D3C5B">
        <w:rPr>
          <w:rFonts w:ascii="Arial" w:hAnsi="Arial" w:cs="Arial"/>
          <w:color w:val="000000" w:themeColor="text1"/>
          <w:szCs w:val="20"/>
        </w:rPr>
        <w:t>P</w:t>
      </w:r>
      <w:r w:rsidR="00D73D8E" w:rsidRPr="006D3C5B">
        <w:rPr>
          <w:rFonts w:ascii="Arial" w:hAnsi="Arial" w:cs="Arial"/>
          <w:color w:val="000000" w:themeColor="text1"/>
          <w:szCs w:val="20"/>
        </w:rPr>
        <w:t>lural (Formato 2</w:t>
      </w:r>
      <w:r w:rsidR="00D6344E" w:rsidRPr="006D3C5B">
        <w:rPr>
          <w:rFonts w:ascii="Arial" w:hAnsi="Arial" w:cs="Arial"/>
          <w:color w:val="000000" w:themeColor="text1"/>
          <w:szCs w:val="20"/>
        </w:rPr>
        <w:t>A</w:t>
      </w:r>
      <w:r w:rsidR="00D73D8E" w:rsidRPr="006D3C5B">
        <w:rPr>
          <w:rFonts w:ascii="Arial" w:hAnsi="Arial" w:cs="Arial"/>
          <w:color w:val="000000" w:themeColor="text1"/>
          <w:szCs w:val="20"/>
        </w:rPr>
        <w:t xml:space="preserve"> – Consorcios) (Formato 2B – U</w:t>
      </w:r>
      <w:r w:rsidR="00D6344E" w:rsidRPr="006D3C5B">
        <w:rPr>
          <w:rFonts w:ascii="Arial" w:hAnsi="Arial" w:cs="Arial"/>
          <w:color w:val="000000" w:themeColor="text1"/>
          <w:szCs w:val="20"/>
        </w:rPr>
        <w:t xml:space="preserve">niones </w:t>
      </w:r>
      <w:r w:rsidR="00D73D8E" w:rsidRPr="006D3C5B">
        <w:rPr>
          <w:rFonts w:ascii="Arial" w:hAnsi="Arial" w:cs="Arial"/>
          <w:color w:val="000000" w:themeColor="text1"/>
          <w:szCs w:val="20"/>
        </w:rPr>
        <w:t>T</w:t>
      </w:r>
      <w:r w:rsidR="00D6344E" w:rsidRPr="006D3C5B">
        <w:rPr>
          <w:rFonts w:ascii="Arial" w:hAnsi="Arial" w:cs="Arial"/>
          <w:color w:val="000000" w:themeColor="text1"/>
          <w:szCs w:val="20"/>
        </w:rPr>
        <w:t>emporales</w:t>
      </w:r>
      <w:r w:rsidR="00D73D8E" w:rsidRPr="006D3C5B">
        <w:rPr>
          <w:rFonts w:ascii="Arial" w:hAnsi="Arial" w:cs="Arial"/>
          <w:color w:val="000000" w:themeColor="text1"/>
          <w:szCs w:val="20"/>
        </w:rPr>
        <w:t>)</w:t>
      </w:r>
      <w:r w:rsidR="00BD0525" w:rsidRPr="006D3C5B">
        <w:rPr>
          <w:rFonts w:ascii="Arial" w:hAnsi="Arial" w:cs="Arial"/>
          <w:color w:val="000000" w:themeColor="text1"/>
          <w:szCs w:val="20"/>
        </w:rPr>
        <w:t>.</w:t>
      </w:r>
      <w:r w:rsidR="002C3C62" w:rsidRPr="006D3C5B">
        <w:rPr>
          <w:rFonts w:ascii="Arial" w:hAnsi="Arial" w:cs="Arial"/>
          <w:color w:val="000000" w:themeColor="text1"/>
          <w:szCs w:val="20"/>
        </w:rPr>
        <w:t xml:space="preserve"> Los </w:t>
      </w:r>
      <w:r w:rsidR="0082356A" w:rsidRPr="006D3C5B">
        <w:rPr>
          <w:rFonts w:ascii="Arial" w:hAnsi="Arial" w:cs="Arial"/>
          <w:color w:val="000000" w:themeColor="text1"/>
          <w:szCs w:val="20"/>
        </w:rPr>
        <w:t>proponente</w:t>
      </w:r>
      <w:r w:rsidR="002C3C62" w:rsidRPr="006D3C5B">
        <w:rPr>
          <w:rFonts w:ascii="Arial" w:hAnsi="Arial" w:cs="Arial"/>
          <w:color w:val="000000" w:themeColor="text1"/>
          <w:szCs w:val="20"/>
        </w:rPr>
        <w:t xml:space="preserve">s </w:t>
      </w:r>
      <w:r w:rsidR="00DF6003" w:rsidRPr="006D3C5B">
        <w:rPr>
          <w:rFonts w:ascii="Arial" w:hAnsi="Arial" w:cs="Arial"/>
          <w:color w:val="000000" w:themeColor="text1"/>
          <w:szCs w:val="20"/>
        </w:rPr>
        <w:t xml:space="preserve">pueden </w:t>
      </w:r>
      <w:r w:rsidR="00864065" w:rsidRPr="00B964E1">
        <w:rPr>
          <w:rFonts w:ascii="Arial" w:hAnsi="Arial" w:cs="Arial"/>
          <w:color w:val="000000" w:themeColor="text1"/>
          <w:szCs w:val="20"/>
        </w:rPr>
        <w:t>introducir</w:t>
      </w:r>
      <w:r w:rsidR="00864065" w:rsidRPr="006D3C5B">
        <w:rPr>
          <w:rFonts w:ascii="Arial" w:hAnsi="Arial" w:cs="Arial"/>
          <w:color w:val="000000" w:themeColor="text1"/>
          <w:szCs w:val="20"/>
        </w:rPr>
        <w:t xml:space="preserve"> </w:t>
      </w:r>
      <w:r w:rsidR="00CB5A22" w:rsidRPr="006D3C5B">
        <w:rPr>
          <w:rFonts w:ascii="Arial" w:hAnsi="Arial" w:cs="Arial"/>
          <w:color w:val="000000" w:themeColor="text1"/>
          <w:szCs w:val="20"/>
        </w:rPr>
        <w:t xml:space="preserve">información adicional que no contradiga lo dispuesto en los Documentos del </w:t>
      </w:r>
      <w:r w:rsidR="0082356A" w:rsidRPr="006D3C5B">
        <w:rPr>
          <w:rFonts w:ascii="Arial" w:hAnsi="Arial" w:cs="Arial"/>
          <w:color w:val="000000" w:themeColor="text1"/>
          <w:szCs w:val="20"/>
        </w:rPr>
        <w:t>proceso</w:t>
      </w:r>
      <w:r w:rsidR="00CB5A22" w:rsidRPr="006D3C5B">
        <w:rPr>
          <w:rFonts w:ascii="Arial" w:hAnsi="Arial" w:cs="Arial"/>
          <w:color w:val="000000" w:themeColor="text1"/>
          <w:szCs w:val="20"/>
        </w:rPr>
        <w:t>.</w:t>
      </w:r>
    </w:p>
    <w:p w14:paraId="3AD67F81" w14:textId="77777777" w:rsidR="00D40CA0" w:rsidRPr="006D3C5B" w:rsidRDefault="00D40CA0" w:rsidP="00B37D38">
      <w:pPr>
        <w:spacing w:line="276" w:lineRule="auto"/>
        <w:ind w:left="720"/>
        <w:contextualSpacing/>
        <w:jc w:val="both"/>
        <w:rPr>
          <w:rFonts w:ascii="Arial" w:eastAsia="Calibri Light" w:hAnsi="Arial" w:cs="Arial"/>
          <w:color w:val="000000" w:themeColor="text1"/>
          <w:szCs w:val="20"/>
          <w:lang w:val="x-none" w:eastAsia="es-ES"/>
        </w:rPr>
      </w:pPr>
    </w:p>
    <w:p w14:paraId="711BBE9B" w14:textId="1399E181" w:rsidR="00B50C28" w:rsidRPr="006D3C5B" w:rsidRDefault="006D7EC7" w:rsidP="00B37D38">
      <w:pPr>
        <w:numPr>
          <w:ilvl w:val="0"/>
          <w:numId w:val="25"/>
        </w:numPr>
        <w:spacing w:line="276"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nombramiento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representante</w:t>
      </w:r>
      <w:r w:rsidR="002644ED" w:rsidRPr="006D3C5B">
        <w:rPr>
          <w:rFonts w:ascii="Arial" w:hAnsi="Arial" w:cs="Arial"/>
          <w:color w:val="000000" w:themeColor="text1"/>
          <w:szCs w:val="20"/>
        </w:rPr>
        <w:t xml:space="preserve"> </w:t>
      </w:r>
      <w:r w:rsidR="00E71A57" w:rsidRPr="006D3C5B">
        <w:rPr>
          <w:rFonts w:ascii="Arial" w:eastAsia="Calibri Light" w:hAnsi="Arial" w:cs="Arial"/>
          <w:color w:val="000000" w:themeColor="text1"/>
          <w:szCs w:val="20"/>
          <w:lang w:eastAsia="es-ES"/>
        </w:rPr>
        <w:t>y un suplente</w:t>
      </w:r>
      <w:r w:rsidR="0071278B" w:rsidRPr="006D3C5B">
        <w:rPr>
          <w:rFonts w:ascii="Arial" w:eastAsia="Calibri Light" w:hAnsi="Arial" w:cs="Arial"/>
          <w:color w:val="000000" w:themeColor="text1"/>
          <w:szCs w:val="20"/>
          <w:lang w:eastAsia="es-ES"/>
        </w:rPr>
        <w:t xml:space="preserve">, este último en caso de considerarlo conveniente, </w:t>
      </w:r>
      <w:r w:rsidR="00DA022C" w:rsidRPr="006D3C5B">
        <w:rPr>
          <w:rFonts w:ascii="Arial" w:eastAsia="Calibri Light" w:hAnsi="Arial" w:cs="Arial"/>
          <w:color w:val="000000" w:themeColor="text1"/>
          <w:szCs w:val="20"/>
          <w:lang w:eastAsia="es-ES"/>
        </w:rPr>
        <w:t xml:space="preserve"> cuya intervención deberá quedar definida en el Formato 2 – Conformación de </w:t>
      </w:r>
      <w:r w:rsidR="005D7361" w:rsidRPr="006D3C5B">
        <w:rPr>
          <w:rFonts w:ascii="Arial" w:eastAsia="Calibri Light" w:hAnsi="Arial" w:cs="Arial"/>
          <w:color w:val="000000" w:themeColor="text1"/>
          <w:szCs w:val="20"/>
          <w:lang w:eastAsia="es-ES"/>
        </w:rPr>
        <w:t>P</w:t>
      </w:r>
      <w:r w:rsidR="00144FDA" w:rsidRPr="006D3C5B">
        <w:rPr>
          <w:rFonts w:ascii="Arial" w:eastAsia="Calibri Light" w:hAnsi="Arial" w:cs="Arial"/>
          <w:color w:val="000000" w:themeColor="text1"/>
          <w:szCs w:val="20"/>
          <w:lang w:eastAsia="es-ES"/>
        </w:rPr>
        <w:t>roponente</w:t>
      </w:r>
      <w:r w:rsidR="00DA022C" w:rsidRPr="006D3C5B">
        <w:rPr>
          <w:rFonts w:ascii="Arial" w:eastAsia="Calibri Light" w:hAnsi="Arial" w:cs="Arial"/>
          <w:color w:val="000000" w:themeColor="text1"/>
          <w:szCs w:val="20"/>
          <w:lang w:eastAsia="es-ES"/>
        </w:rPr>
        <w:t xml:space="preserve"> </w:t>
      </w:r>
      <w:r w:rsidR="005D7361" w:rsidRPr="006D3C5B">
        <w:rPr>
          <w:rFonts w:ascii="Arial" w:eastAsia="Calibri Light" w:hAnsi="Arial" w:cs="Arial"/>
          <w:color w:val="000000" w:themeColor="text1"/>
          <w:szCs w:val="20"/>
          <w:lang w:eastAsia="es-ES"/>
        </w:rPr>
        <w:t>P</w:t>
      </w:r>
      <w:r w:rsidR="0082356A" w:rsidRPr="006D3C5B">
        <w:rPr>
          <w:rFonts w:ascii="Arial" w:eastAsia="Calibri Light" w:hAnsi="Arial" w:cs="Arial"/>
          <w:color w:val="000000" w:themeColor="text1"/>
          <w:szCs w:val="20"/>
          <w:lang w:eastAsia="es-ES"/>
        </w:rPr>
        <w:t>lural</w:t>
      </w:r>
      <w:r w:rsidR="00DA022C" w:rsidRPr="006D3C5B">
        <w:rPr>
          <w:rFonts w:ascii="Arial" w:eastAsia="Calibri Light" w:hAnsi="Arial" w:cs="Arial"/>
          <w:color w:val="000000" w:themeColor="text1"/>
          <w:szCs w:val="20"/>
          <w:lang w:eastAsia="es-ES"/>
        </w:rPr>
        <w:t xml:space="preserve"> </w:t>
      </w:r>
      <w:r w:rsidR="008B2DA1" w:rsidRPr="006D3C5B">
        <w:rPr>
          <w:rFonts w:ascii="Arial" w:eastAsia="Calibri Light" w:hAnsi="Arial" w:cs="Arial"/>
          <w:color w:val="000000" w:themeColor="text1"/>
          <w:szCs w:val="20"/>
          <w:lang w:eastAsia="es-ES"/>
        </w:rPr>
        <w:t>(Formato 2</w:t>
      </w:r>
      <w:r w:rsidR="009A3E3C" w:rsidRPr="006D3C5B">
        <w:rPr>
          <w:rFonts w:ascii="Arial" w:eastAsia="Calibri Light" w:hAnsi="Arial" w:cs="Arial"/>
          <w:color w:val="000000" w:themeColor="text1"/>
          <w:szCs w:val="20"/>
          <w:lang w:eastAsia="es-ES"/>
        </w:rPr>
        <w:t>A</w:t>
      </w:r>
      <w:r w:rsidR="00261B1B" w:rsidRPr="006D3C5B">
        <w:rPr>
          <w:rFonts w:ascii="Arial" w:eastAsia="Calibri Light" w:hAnsi="Arial" w:cs="Arial"/>
          <w:color w:val="000000" w:themeColor="text1"/>
          <w:szCs w:val="20"/>
          <w:lang w:eastAsia="es-ES"/>
        </w:rPr>
        <w:t>- Consorcios) (Formato 2B- U</w:t>
      </w:r>
      <w:r w:rsidR="00824411" w:rsidRPr="006D3C5B">
        <w:rPr>
          <w:rFonts w:ascii="Arial" w:eastAsia="Calibri Light" w:hAnsi="Arial" w:cs="Arial"/>
          <w:color w:val="000000" w:themeColor="text1"/>
          <w:szCs w:val="20"/>
          <w:lang w:eastAsia="es-ES"/>
        </w:rPr>
        <w:t xml:space="preserve">niones </w:t>
      </w:r>
      <w:r w:rsidR="00261B1B" w:rsidRPr="006D3C5B">
        <w:rPr>
          <w:rFonts w:ascii="Arial" w:eastAsia="Calibri Light" w:hAnsi="Arial" w:cs="Arial"/>
          <w:color w:val="000000" w:themeColor="text1"/>
          <w:szCs w:val="20"/>
          <w:lang w:eastAsia="es-ES"/>
        </w:rPr>
        <w:t>T</w:t>
      </w:r>
      <w:r w:rsidR="00824411" w:rsidRPr="006D3C5B">
        <w:rPr>
          <w:rFonts w:ascii="Arial" w:eastAsia="Calibri Light" w:hAnsi="Arial" w:cs="Arial"/>
          <w:color w:val="000000" w:themeColor="text1"/>
          <w:szCs w:val="20"/>
          <w:lang w:eastAsia="es-ES"/>
        </w:rPr>
        <w:t>emporales</w:t>
      </w:r>
      <w:r w:rsidR="00261B1B" w:rsidRPr="006D3C5B">
        <w:rPr>
          <w:rFonts w:ascii="Arial" w:eastAsia="Calibri Light" w:hAnsi="Arial" w:cs="Arial"/>
          <w:color w:val="000000" w:themeColor="text1"/>
          <w:szCs w:val="20"/>
          <w:lang w:eastAsia="es-ES"/>
        </w:rPr>
        <w:t>)</w:t>
      </w:r>
      <w:r w:rsidR="00E71A57" w:rsidRPr="006D3C5B">
        <w:rPr>
          <w:rFonts w:ascii="Arial" w:eastAsia="Calibri Light" w:hAnsi="Arial" w:cs="Arial"/>
          <w:color w:val="000000" w:themeColor="text1"/>
          <w:szCs w:val="20"/>
          <w:lang w:eastAsia="es-ES"/>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personas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asociadas,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facultades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suficientes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limitaciones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integrantes,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aspectos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requieran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presenta</w:t>
      </w:r>
      <w:r w:rsidR="00824411" w:rsidRPr="006D3C5B">
        <w:rPr>
          <w:rFonts w:ascii="Arial" w:hAnsi="Arial" w:cs="Arial"/>
          <w:color w:val="000000" w:themeColor="text1"/>
          <w:szCs w:val="20"/>
        </w:rPr>
        <w:t>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55434" w:rsidRPr="006D3C5B">
        <w:rPr>
          <w:rFonts w:ascii="Arial" w:eastAsia="Calibri Light" w:hAnsi="Arial" w:cs="Arial"/>
          <w:color w:val="000000" w:themeColor="text1"/>
          <w:szCs w:val="20"/>
          <w:lang w:eastAsia="es-ES"/>
        </w:rPr>
        <w:t>oferta</w:t>
      </w:r>
      <w:r w:rsidR="0012098B" w:rsidRPr="006D3C5B">
        <w:rPr>
          <w:rFonts w:ascii="Arial" w:hAnsi="Arial" w:cs="Arial"/>
          <w:color w:val="000000" w:themeColor="text1"/>
          <w:szCs w:val="20"/>
        </w:rPr>
        <w:t xml:space="preserve">, para la suscripción y </w:t>
      </w:r>
      <w:r w:rsidR="00242A86" w:rsidRPr="006D3C5B">
        <w:rPr>
          <w:rFonts w:ascii="Arial" w:hAnsi="Arial" w:cs="Arial"/>
          <w:color w:val="000000" w:themeColor="text1"/>
          <w:szCs w:val="20"/>
        </w:rPr>
        <w:t>ejecución del contrato, así como también la facultad para firmar el acta de terminación y liquidación.</w:t>
      </w:r>
    </w:p>
    <w:p w14:paraId="40CAF67E" w14:textId="637CAD9B" w:rsidR="00D40CA0" w:rsidRPr="00C40503" w:rsidRDefault="00B50C28" w:rsidP="00B37D38">
      <w:pPr>
        <w:pStyle w:val="InviasNormal"/>
        <w:numPr>
          <w:ilvl w:val="0"/>
          <w:numId w:val="25"/>
        </w:numPr>
        <w:spacing w:line="276" w:lineRule="auto"/>
        <w:rPr>
          <w:rFonts w:ascii="Arial" w:hAnsi="Arial" w:cs="Arial"/>
          <w:color w:val="000000" w:themeColor="text1"/>
          <w:sz w:val="20"/>
          <w:szCs w:val="20"/>
        </w:rPr>
      </w:pPr>
      <w:r w:rsidRPr="006D3C5B">
        <w:rPr>
          <w:rFonts w:ascii="Arial" w:eastAsiaTheme="minorHAnsi" w:hAnsi="Arial" w:cs="Arial"/>
          <w:color w:val="000000" w:themeColor="text1"/>
          <w:sz w:val="20"/>
          <w:szCs w:val="20"/>
          <w:lang w:val="es-CO" w:eastAsia="en-US"/>
        </w:rPr>
        <w:t>A</w:t>
      </w:r>
      <w:r w:rsidRPr="006D3C5B">
        <w:rPr>
          <w:rFonts w:ascii="Arial" w:hAnsi="Arial" w:cs="Arial"/>
          <w:color w:val="000000" w:themeColor="text1"/>
          <w:sz w:val="20"/>
          <w:szCs w:val="20"/>
        </w:rPr>
        <w:t xml:space="preserve">portar fotocopia de la </w:t>
      </w:r>
      <w:r w:rsidR="00004D81" w:rsidRPr="006D3C5B">
        <w:rPr>
          <w:rFonts w:ascii="Arial" w:hAnsi="Arial" w:cs="Arial"/>
          <w:color w:val="000000" w:themeColor="text1"/>
          <w:sz w:val="20"/>
          <w:szCs w:val="20"/>
          <w:lang w:val="es-CO"/>
        </w:rPr>
        <w:t>cédula</w:t>
      </w:r>
      <w:r w:rsidR="00004D81"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 ciudadanía del representante</w:t>
      </w:r>
      <w:r w:rsidRPr="006D3C5B">
        <w:rPr>
          <w:rFonts w:ascii="Arial" w:hAnsi="Arial" w:cs="Arial"/>
          <w:color w:val="000000" w:themeColor="text1"/>
          <w:sz w:val="20"/>
          <w:szCs w:val="20"/>
          <w:lang w:val="es-ES"/>
        </w:rPr>
        <w:t xml:space="preserve"> </w:t>
      </w:r>
      <w:r w:rsidR="00CB2B35" w:rsidRPr="006D3C5B">
        <w:rPr>
          <w:rFonts w:ascii="Arial" w:hAnsi="Arial" w:cs="Arial"/>
          <w:color w:val="000000" w:themeColor="text1"/>
          <w:sz w:val="20"/>
          <w:szCs w:val="20"/>
          <w:lang w:val="es-ES"/>
        </w:rPr>
        <w:t>principal y suplente</w:t>
      </w:r>
      <w:r w:rsidRPr="006D3C5B">
        <w:rPr>
          <w:rFonts w:ascii="Arial" w:hAnsi="Arial" w:cs="Arial"/>
          <w:color w:val="000000" w:themeColor="text1"/>
          <w:sz w:val="20"/>
          <w:szCs w:val="20"/>
        </w:rPr>
        <w:t xml:space="preserve"> de la estructura plural.</w:t>
      </w:r>
    </w:p>
    <w:p w14:paraId="57F62C38" w14:textId="1CEA1535" w:rsidR="009B49FF" w:rsidRPr="006D3C5B" w:rsidRDefault="006D7EC7" w:rsidP="00B37D38">
      <w:pPr>
        <w:numPr>
          <w:ilvl w:val="0"/>
          <w:numId w:val="25"/>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expresamente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w:t>
      </w:r>
      <w:r w:rsidR="001D58A7" w:rsidRPr="006D3C5B">
        <w:rPr>
          <w:rFonts w:ascii="Arial" w:eastAsia="Calibri Light" w:hAnsi="Arial" w:cs="Arial"/>
          <w:color w:val="000000" w:themeColor="text1"/>
          <w:szCs w:val="20"/>
          <w:lang w:eastAsia="es-ES"/>
        </w:rPr>
        <w:t>uá</w:t>
      </w:r>
      <w:r w:rsidRPr="006D3C5B">
        <w:rPr>
          <w:rFonts w:ascii="Arial" w:eastAsia="Calibri Light" w:hAnsi="Arial" w:cs="Arial"/>
          <w:color w:val="000000" w:themeColor="text1"/>
          <w:szCs w:val="20"/>
          <w:lang w:eastAsia="es-ES"/>
        </w:rPr>
        <w:t>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porcentaje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participación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00655434" w:rsidRPr="006D3C5B">
        <w:rPr>
          <w:rFonts w:ascii="Arial" w:hAnsi="Arial" w:cs="Arial"/>
          <w:color w:val="000000" w:themeColor="text1"/>
          <w:szCs w:val="20"/>
        </w:rPr>
        <w:t>L</w:t>
      </w:r>
      <w:r w:rsidRPr="006D3C5B">
        <w:rPr>
          <w:rFonts w:ascii="Arial" w:hAnsi="Arial" w:cs="Arial"/>
          <w:color w:val="000000" w:themeColor="text1"/>
          <w:szCs w:val="20"/>
        </w:rPr>
        <w:t>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sumatoria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porcentaje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participación</w:t>
      </w:r>
      <w:r w:rsidR="00655434" w:rsidRPr="006D3C5B">
        <w:rPr>
          <w:rFonts w:ascii="Arial" w:hAnsi="Arial" w:cs="Arial"/>
          <w:color w:val="000000" w:themeColor="text1"/>
          <w:szCs w:val="20"/>
        </w:rPr>
        <w:t xml:space="preserve"> no </w:t>
      </w:r>
      <w:r w:rsidR="00860567" w:rsidRPr="006D3C5B">
        <w:rPr>
          <w:rFonts w:ascii="Arial" w:hAnsi="Arial" w:cs="Arial"/>
          <w:color w:val="000000" w:themeColor="text1"/>
          <w:szCs w:val="20"/>
        </w:rPr>
        <w:t>podrá</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ser</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diferente</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al</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100%</w:t>
      </w:r>
      <w:r w:rsidR="009B49FF" w:rsidRPr="006D3C5B">
        <w:rPr>
          <w:rFonts w:ascii="Arial" w:eastAsia="Calibri Light" w:hAnsi="Arial" w:cs="Arial"/>
          <w:color w:val="000000" w:themeColor="text1"/>
          <w:szCs w:val="20"/>
          <w:lang w:eastAsia="es-ES"/>
        </w:rPr>
        <w:t>.</w:t>
      </w:r>
    </w:p>
    <w:p w14:paraId="3D525DD1" w14:textId="77777777" w:rsidR="009B49FF" w:rsidRPr="006D3C5B" w:rsidRDefault="009B49FF" w:rsidP="00B37D38">
      <w:pPr>
        <w:spacing w:line="240" w:lineRule="auto"/>
        <w:ind w:left="720"/>
        <w:contextualSpacing/>
        <w:jc w:val="both"/>
        <w:rPr>
          <w:rFonts w:ascii="Arial" w:eastAsia="Calibri Light" w:hAnsi="Arial" w:cs="Arial"/>
          <w:color w:val="000000" w:themeColor="text1"/>
          <w:szCs w:val="20"/>
          <w:lang w:val="x-none" w:eastAsia="es-ES"/>
        </w:rPr>
      </w:pPr>
    </w:p>
    <w:p w14:paraId="455F24A0" w14:textId="2C92255A" w:rsidR="00D40CA0" w:rsidRPr="006D3C5B" w:rsidRDefault="009B49FF" w:rsidP="00B37D38">
      <w:pPr>
        <w:numPr>
          <w:ilvl w:val="0"/>
          <w:numId w:val="25"/>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w:t>
      </w:r>
      <w:r w:rsidR="006D7EC7"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etapa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contractual</w:t>
      </w:r>
      <w:r w:rsidR="00692FD4" w:rsidRPr="006D3C5B">
        <w:rPr>
          <w:rFonts w:ascii="Arial" w:eastAsia="Calibri Light" w:hAnsi="Arial" w:cs="Arial"/>
          <w:color w:val="000000" w:themeColor="text1"/>
          <w:szCs w:val="20"/>
          <w:lang w:val="es-ES" w:eastAsia="es-ES"/>
        </w:rPr>
        <w:t>,</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00544EF9" w:rsidRPr="006D3C5B">
        <w:rPr>
          <w:rFonts w:ascii="Arial" w:hAnsi="Arial" w:cs="Arial"/>
          <w:color w:val="000000" w:themeColor="text1"/>
          <w:szCs w:val="20"/>
        </w:rPr>
        <w:t>modificarse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porcentajes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participación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consentimiento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previo</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entidad</w:t>
      </w:r>
      <w:r w:rsidR="006D7EC7" w:rsidRPr="006D3C5B">
        <w:rPr>
          <w:rFonts w:ascii="Arial" w:hAnsi="Arial" w:cs="Arial"/>
          <w:color w:val="000000" w:themeColor="text1"/>
          <w:szCs w:val="20"/>
        </w:rPr>
        <w:t>.</w:t>
      </w:r>
      <w:r w:rsidR="00750230" w:rsidRPr="006D3C5B">
        <w:rPr>
          <w:rFonts w:ascii="Arial" w:hAnsi="Arial" w:cs="Arial"/>
          <w:color w:val="000000" w:themeColor="text1"/>
          <w:szCs w:val="20"/>
        </w:rPr>
        <w:t xml:space="preserve"> </w:t>
      </w:r>
    </w:p>
    <w:p w14:paraId="5A447179" w14:textId="77777777" w:rsidR="00D40CA0" w:rsidRPr="006D3C5B" w:rsidRDefault="00D40CA0" w:rsidP="00B37D38">
      <w:pPr>
        <w:spacing w:line="276" w:lineRule="auto"/>
        <w:contextualSpacing/>
        <w:jc w:val="both"/>
        <w:rPr>
          <w:rFonts w:ascii="Arial" w:eastAsia="Calibri Light" w:hAnsi="Arial" w:cs="Arial"/>
          <w:color w:val="000000" w:themeColor="text1"/>
          <w:szCs w:val="20"/>
          <w:lang w:val="x-none" w:eastAsia="es-ES"/>
        </w:rPr>
      </w:pPr>
    </w:p>
    <w:p w14:paraId="0EC20E1F" w14:textId="04B02E4B" w:rsidR="00D40CA0" w:rsidRDefault="00D40CA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es-ES" w:eastAsia="es-ES"/>
        </w:rPr>
      </w:pPr>
      <w:r w:rsidRPr="006D3C5B">
        <w:rPr>
          <w:rFonts w:ascii="Arial" w:eastAsia="Calibri Light" w:hAnsi="Arial" w:cs="Arial"/>
          <w:color w:val="000000" w:themeColor="text1"/>
          <w:szCs w:val="20"/>
          <w:lang w:val="es-ES" w:eastAsia="es-ES"/>
        </w:rPr>
        <w:t>Dicho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documento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debe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estar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firmado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todos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los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integrantes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proponente</w:t>
      </w:r>
      <w:r w:rsidR="00655434"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plural</w:t>
      </w:r>
      <w:r w:rsidR="00655434"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y</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en</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caso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64065" w:rsidRPr="00B964E1">
        <w:rPr>
          <w:rFonts w:ascii="Arial" w:eastAsia="Times New Roman" w:hAnsi="Arial" w:cs="Arial"/>
          <w:color w:val="000000" w:themeColor="text1"/>
          <w:szCs w:val="20"/>
          <w:lang w:val="es-ES" w:eastAsia="es-ES"/>
        </w:rPr>
        <w:t>miembro</w:t>
      </w:r>
      <w:r w:rsidR="00864065" w:rsidRPr="006D3C5B">
        <w:rPr>
          <w:rFonts w:ascii="Arial" w:eastAsia="Times New Roman"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jurídica,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r</w:t>
      </w:r>
      <w:r w:rsidRPr="006D3C5B">
        <w:rPr>
          <w:rFonts w:ascii="Arial" w:eastAsia="Calibri Light" w:hAnsi="Arial" w:cs="Arial"/>
          <w:color w:val="000000" w:themeColor="text1"/>
          <w:szCs w:val="20"/>
          <w:lang w:val="es-ES" w:eastAsia="es-ES"/>
        </w:rPr>
        <w:t>epresentante</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l</w:t>
      </w:r>
      <w:r w:rsidRPr="006D3C5B">
        <w:rPr>
          <w:rFonts w:ascii="Arial" w:eastAsia="Calibri Light" w:hAnsi="Arial" w:cs="Arial"/>
          <w:color w:val="000000" w:themeColor="text1"/>
          <w:szCs w:val="20"/>
          <w:lang w:val="es-ES" w:eastAsia="es-ES"/>
        </w:rPr>
        <w:t>egal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dicha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140500" w:rsidRPr="006D3C5B">
        <w:rPr>
          <w:rFonts w:ascii="Arial" w:eastAsia="Calibri Light" w:hAnsi="Arial" w:cs="Arial"/>
          <w:color w:val="000000" w:themeColor="text1"/>
          <w:szCs w:val="20"/>
          <w:lang w:val="es-ES" w:eastAsia="es-ES"/>
        </w:rPr>
        <w:t xml:space="preserve"> </w:t>
      </w:r>
      <w:r w:rsidR="005D29E3" w:rsidRPr="006D3C5B">
        <w:rPr>
          <w:rFonts w:ascii="Arial" w:eastAsia="Calibri Light" w:hAnsi="Arial" w:cs="Arial"/>
          <w:color w:val="000000" w:themeColor="text1"/>
          <w:szCs w:val="20"/>
          <w:lang w:val="es-ES" w:eastAsia="es-ES"/>
        </w:rPr>
        <w:t>o por el apoderado de cualquiera de los anteriores.</w:t>
      </w:r>
    </w:p>
    <w:p w14:paraId="75EC9483" w14:textId="77777777" w:rsidR="008D2E64" w:rsidRPr="006D3C5B" w:rsidRDefault="008D2E64"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es-ES" w:eastAsia="es-ES"/>
        </w:rPr>
      </w:pPr>
    </w:p>
    <w:p w14:paraId="13A19765" w14:textId="3AA59567" w:rsidR="00DE3474" w:rsidRPr="006D3C5B" w:rsidRDefault="00AA587D" w:rsidP="00B37D38">
      <w:pPr>
        <w:pStyle w:val="Capitulo3"/>
        <w:numPr>
          <w:ilvl w:val="1"/>
          <w:numId w:val="46"/>
        </w:numPr>
        <w:jc w:val="both"/>
        <w:rPr>
          <w:rFonts w:ascii="Arial" w:hAnsi="Arial"/>
          <w:color w:val="000000" w:themeColor="text1"/>
        </w:rPr>
      </w:pPr>
      <w:bookmarkStart w:id="416" w:name="_Toc99115749"/>
      <w:r w:rsidRPr="006D3C5B">
        <w:rPr>
          <w:rFonts w:ascii="Arial" w:hAnsi="Arial"/>
          <w:color w:val="000000" w:themeColor="text1"/>
        </w:rPr>
        <w:t>CERTIFICACIÓN DE PAGOS DE SEGURIDAD SOCIAL Y APORTES LEGALES</w:t>
      </w:r>
      <w:bookmarkEnd w:id="416"/>
    </w:p>
    <w:p w14:paraId="1A237831" w14:textId="407D392D" w:rsidR="00B63911" w:rsidRPr="006D3C5B" w:rsidRDefault="00B63911" w:rsidP="00B37D38">
      <w:pPr>
        <w:pStyle w:val="Capitulo3"/>
        <w:numPr>
          <w:ilvl w:val="2"/>
          <w:numId w:val="46"/>
        </w:numPr>
        <w:jc w:val="both"/>
        <w:outlineLvl w:val="2"/>
        <w:rPr>
          <w:rFonts w:ascii="Arial" w:hAnsi="Arial"/>
          <w:color w:val="000000" w:themeColor="text1"/>
        </w:rPr>
      </w:pPr>
      <w:bookmarkStart w:id="417" w:name="_Toc34652095"/>
      <w:bookmarkStart w:id="418" w:name="_Toc34652194"/>
      <w:bookmarkStart w:id="419" w:name="_Toc34652294"/>
      <w:bookmarkStart w:id="420" w:name="_Toc34652659"/>
      <w:bookmarkStart w:id="421" w:name="_Toc34652780"/>
      <w:bookmarkStart w:id="422" w:name="_Toc34653329"/>
      <w:bookmarkStart w:id="423" w:name="_Toc34654075"/>
      <w:bookmarkStart w:id="424" w:name="_Toc34654180"/>
      <w:bookmarkStart w:id="425" w:name="_Toc36199096"/>
      <w:bookmarkStart w:id="426" w:name="_Toc36199832"/>
      <w:bookmarkStart w:id="427" w:name="_Toc36199960"/>
      <w:bookmarkStart w:id="428" w:name="_Toc36200089"/>
      <w:bookmarkStart w:id="429" w:name="_Toc99115750"/>
      <w:bookmarkStart w:id="430" w:name="_Hlk511410135"/>
      <w:bookmarkEnd w:id="417"/>
      <w:bookmarkEnd w:id="418"/>
      <w:bookmarkEnd w:id="419"/>
      <w:bookmarkEnd w:id="420"/>
      <w:bookmarkEnd w:id="421"/>
      <w:bookmarkEnd w:id="422"/>
      <w:bookmarkEnd w:id="423"/>
      <w:bookmarkEnd w:id="424"/>
      <w:bookmarkEnd w:id="425"/>
      <w:bookmarkEnd w:id="426"/>
      <w:bookmarkEnd w:id="427"/>
      <w:bookmarkEnd w:id="428"/>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JURÍDICAS</w:t>
      </w:r>
      <w:bookmarkEnd w:id="429"/>
    </w:p>
    <w:p w14:paraId="2C2F7F41" w14:textId="054CC1E6" w:rsidR="00B147FC" w:rsidRPr="006D3C5B" w:rsidRDefault="002F7F50"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82356A" w:rsidRPr="006D3C5B">
        <w:rPr>
          <w:rFonts w:ascii="Arial" w:hAnsi="Arial" w:cs="Arial"/>
          <w:color w:val="000000" w:themeColor="text1"/>
          <w:szCs w:val="20"/>
          <w:lang w:val="es-ES" w:eastAsia="es-ES"/>
        </w:rPr>
        <w:t>proponente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00660200" w:rsidRPr="006D3C5B">
        <w:rPr>
          <w:rFonts w:ascii="Arial" w:hAnsi="Arial" w:cs="Arial"/>
          <w:color w:val="000000" w:themeColor="text1"/>
          <w:szCs w:val="20"/>
          <w:lang w:val="es-ES" w:eastAsia="es-ES"/>
        </w:rPr>
        <w:t xml:space="preserve"> Formato 6 – Pagos de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 xml:space="preserve">eguridad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ocial y portes 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suscrito 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evisor</w:t>
      </w:r>
      <w:r w:rsidR="005A7CFC" w:rsidRPr="006D3C5B">
        <w:rPr>
          <w:rFonts w:ascii="Arial" w:hAnsi="Arial" w:cs="Arial"/>
          <w:color w:val="000000" w:themeColor="text1"/>
          <w:szCs w:val="20"/>
          <w:lang w:val="es-ES" w:eastAsia="es-ES"/>
        </w:rPr>
        <w:t xml:space="preserve"> 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acuerdo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requerimientos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epresentante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egal,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bajo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gravedad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juramento,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lastRenderedPageBreak/>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requiera</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 xml:space="preserve">evisor </w:t>
      </w:r>
      <w:r w:rsidR="005A7CFC" w:rsidRPr="006D3C5B">
        <w:rPr>
          <w:rFonts w:ascii="Arial" w:hAnsi="Arial" w:cs="Arial"/>
          <w:color w:val="000000" w:themeColor="text1"/>
          <w:szCs w:val="20"/>
          <w:lang w:val="es-ES" w:eastAsia="es-ES"/>
        </w:rPr>
        <w:t>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004B2200" w:rsidRPr="006D3C5B">
        <w:rPr>
          <w:rFonts w:ascii="Arial" w:hAnsi="Arial" w:cs="Arial"/>
          <w:color w:val="000000" w:themeColor="text1"/>
          <w:szCs w:val="20"/>
          <w:lang w:val="es-ES" w:eastAsia="es-ES"/>
        </w:rPr>
        <w:t>el</w:t>
      </w:r>
      <w:r w:rsidR="004B2200"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conste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empleados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sistemas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00974F28" w:rsidRPr="006D3C5B">
        <w:rPr>
          <w:rFonts w:ascii="Arial" w:eastAsia="Yu Mincho" w:hAnsi="Arial" w:cs="Arial"/>
          <w:color w:val="000000" w:themeColor="text1"/>
          <w:szCs w:val="20"/>
          <w:lang w:val="es-ES" w:eastAsia="es-ES"/>
        </w:rPr>
        <w:t xml:space="preserve"> salud, riesgos profesionales, pensiones y aportes a las </w:t>
      </w:r>
      <w:r w:rsidR="00864065" w:rsidRPr="00B964E1">
        <w:rPr>
          <w:rFonts w:ascii="Arial" w:eastAsia="Arial,Times New Roman" w:hAnsi="Arial" w:cs="Arial"/>
          <w:color w:val="000000" w:themeColor="text1"/>
          <w:szCs w:val="20"/>
          <w:lang w:val="es-ES" w:eastAsia="es-ES"/>
        </w:rPr>
        <w:t>c</w:t>
      </w:r>
      <w:r w:rsidR="00974F28" w:rsidRPr="006D3C5B">
        <w:rPr>
          <w:rFonts w:ascii="Arial" w:eastAsia="Yu Mincho" w:hAnsi="Arial" w:cs="Arial"/>
          <w:color w:val="000000" w:themeColor="text1"/>
          <w:szCs w:val="20"/>
          <w:lang w:val="es-ES" w:eastAsia="es-ES"/>
        </w:rPr>
        <w:t xml:space="preserve">ajas de </w:t>
      </w:r>
      <w:r w:rsidR="00864065" w:rsidRPr="00B964E1">
        <w:rPr>
          <w:rFonts w:ascii="Arial" w:eastAsia="Arial,Times New Roman" w:hAnsi="Arial" w:cs="Arial"/>
          <w:color w:val="000000" w:themeColor="text1"/>
          <w:szCs w:val="20"/>
          <w:lang w:val="es-ES" w:eastAsia="es-ES"/>
        </w:rPr>
        <w:t>c</w:t>
      </w:r>
      <w:r w:rsidR="00974F28" w:rsidRPr="006D3C5B">
        <w:rPr>
          <w:rFonts w:ascii="Arial" w:eastAsia="Arial,Times New Roman" w:hAnsi="Arial" w:cs="Arial"/>
          <w:color w:val="000000" w:themeColor="text1"/>
          <w:szCs w:val="20"/>
          <w:lang w:val="es-ES" w:eastAsia="es-ES"/>
        </w:rPr>
        <w:t xml:space="preserve">ompensación </w:t>
      </w:r>
      <w:r w:rsidR="00864065" w:rsidRPr="00B964E1">
        <w:rPr>
          <w:rFonts w:ascii="Arial" w:eastAsia="Arial,Times New Roman" w:hAnsi="Arial" w:cs="Arial"/>
          <w:color w:val="000000" w:themeColor="text1"/>
          <w:szCs w:val="20"/>
          <w:lang w:val="es-ES" w:eastAsia="es-ES"/>
        </w:rPr>
        <w:t>f</w:t>
      </w:r>
      <w:r w:rsidR="00974F28" w:rsidRPr="006D3C5B">
        <w:rPr>
          <w:rFonts w:ascii="Arial" w:eastAsia="Arial,Times New Roman" w:hAnsi="Arial" w:cs="Arial"/>
          <w:color w:val="000000" w:themeColor="text1"/>
          <w:szCs w:val="20"/>
          <w:lang w:val="es-ES" w:eastAsia="es-ES"/>
        </w:rPr>
        <w:t>amiliar</w:t>
      </w:r>
      <w:r w:rsidR="00974F28" w:rsidRPr="006D3C5B">
        <w:rPr>
          <w:rFonts w:ascii="Arial" w:eastAsia="Yu Mincho" w:hAnsi="Arial" w:cs="Arial"/>
          <w:color w:val="000000" w:themeColor="text1"/>
          <w:szCs w:val="20"/>
          <w:lang w:val="es-ES" w:eastAsia="es-ES"/>
        </w:rPr>
        <w:t>, al Instituto Colombiano de Bienestar Familiar, al Servicio Nacional de Aprendizaje y al Fondo Nacional de Formación Profesional para la Industria de Construcción, cuando a ello haya lugar</w:t>
      </w:r>
      <w:r w:rsidR="00974F28" w:rsidRPr="006D3C5B">
        <w:rPr>
          <w:rFonts w:ascii="Arial" w:hAnsi="Arial" w:cs="Arial"/>
          <w:color w:val="000000" w:themeColor="text1"/>
          <w:szCs w:val="20"/>
          <w:lang w:val="es-ES" w:eastAsia="es-ES"/>
        </w:rPr>
        <w:t>.</w:t>
      </w:r>
    </w:p>
    <w:p w14:paraId="2E828C2D" w14:textId="479132D8" w:rsidR="00B147FC" w:rsidRPr="006D3C5B" w:rsidRDefault="00B147FC" w:rsidP="00B37D38">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 xml:space="preserve">La </w:t>
      </w:r>
      <w:r w:rsidR="0082356A" w:rsidRPr="006D3C5B">
        <w:rPr>
          <w:rFonts w:ascii="Arial" w:eastAsia="Yu Mincho" w:hAnsi="Arial" w:cs="Arial"/>
          <w:color w:val="000000" w:themeColor="text1"/>
          <w:szCs w:val="20"/>
          <w:lang w:val="es-ES" w:eastAsia="es-ES"/>
        </w:rPr>
        <w:t>entidad</w:t>
      </w:r>
      <w:r w:rsidRPr="006D3C5B">
        <w:rPr>
          <w:rFonts w:ascii="Arial" w:eastAsia="Yu Mincho" w:hAnsi="Arial" w:cs="Arial"/>
          <w:color w:val="000000" w:themeColor="text1"/>
          <w:szCs w:val="20"/>
          <w:lang w:val="es-ES" w:eastAsia="es-ES"/>
        </w:rPr>
        <w:t xml:space="preserve"> no </w:t>
      </w:r>
      <w:r w:rsidR="008C0B33" w:rsidRPr="006D3C5B">
        <w:rPr>
          <w:rFonts w:ascii="Arial" w:eastAsia="Yu Mincho" w:hAnsi="Arial" w:cs="Arial"/>
          <w:color w:val="000000" w:themeColor="text1"/>
          <w:szCs w:val="20"/>
          <w:lang w:val="es-ES" w:eastAsia="es-ES"/>
        </w:rPr>
        <w:t>exigirá</w:t>
      </w:r>
      <w:r w:rsidRPr="006D3C5B">
        <w:rPr>
          <w:rFonts w:ascii="Arial" w:eastAsia="Yu Mincho" w:hAnsi="Arial" w:cs="Arial"/>
          <w:color w:val="000000" w:themeColor="text1"/>
          <w:szCs w:val="20"/>
          <w:lang w:val="es-ES" w:eastAsia="es-ES"/>
        </w:rPr>
        <w:t xml:space="preserve"> las planillas de pago. Basta el certificado suscrito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evisor </w:t>
      </w:r>
      <w:r w:rsidR="00495CB7" w:rsidRPr="006D3C5B">
        <w:rPr>
          <w:rFonts w:ascii="Arial" w:eastAsia="Yu Mincho" w:hAnsi="Arial" w:cs="Arial"/>
          <w:color w:val="000000" w:themeColor="text1"/>
          <w:szCs w:val="20"/>
          <w:lang w:val="es-ES" w:eastAsia="es-ES"/>
        </w:rPr>
        <w:t>f</w:t>
      </w:r>
      <w:r w:rsidRPr="006D3C5B">
        <w:rPr>
          <w:rFonts w:ascii="Arial" w:eastAsia="Yu Mincho" w:hAnsi="Arial" w:cs="Arial"/>
          <w:color w:val="000000" w:themeColor="text1"/>
          <w:szCs w:val="20"/>
          <w:lang w:val="es-ES" w:eastAsia="es-ES"/>
        </w:rPr>
        <w:t xml:space="preserve">iscal, en los casos requeridos por la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 xml:space="preserve">ey, 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epresentante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egal que así lo acredite</w:t>
      </w:r>
      <w:r w:rsidR="008C0B33" w:rsidRPr="006D3C5B">
        <w:rPr>
          <w:rFonts w:ascii="Arial" w:eastAsia="Yu Mincho" w:hAnsi="Arial" w:cs="Arial"/>
          <w:color w:val="000000" w:themeColor="text1"/>
          <w:szCs w:val="20"/>
          <w:lang w:val="es-ES" w:eastAsia="es-ES"/>
        </w:rPr>
        <w:t>, de acuerdo al párrafo anterior.</w:t>
      </w:r>
    </w:p>
    <w:p w14:paraId="61487755" w14:textId="6FFC5092" w:rsidR="00B147FC" w:rsidRPr="006D3C5B" w:rsidRDefault="00B147FC" w:rsidP="00B37D38">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Cuando la persona jurídica está exonerada</w:t>
      </w:r>
      <w:r w:rsidR="00864065" w:rsidRPr="00B964E1">
        <w:rPr>
          <w:rFonts w:ascii="Arial" w:eastAsia="Arial,Times New Roman" w:hAnsi="Arial" w:cs="Arial"/>
          <w:color w:val="000000" w:themeColor="text1"/>
          <w:szCs w:val="20"/>
          <w:lang w:val="es-ES" w:eastAsia="es-ES"/>
        </w:rPr>
        <w:t xml:space="preserve"> de estas obligaciones</w:t>
      </w:r>
      <w:r w:rsidRPr="006D3C5B">
        <w:rPr>
          <w:rFonts w:ascii="Arial" w:eastAsia="Arial,Times New Roman" w:hAnsi="Arial" w:cs="Arial"/>
          <w:color w:val="000000" w:themeColor="text1"/>
          <w:szCs w:val="20"/>
          <w:lang w:val="es-ES" w:eastAsia="es-ES"/>
        </w:rPr>
        <w:t xml:space="preserve"> </w:t>
      </w:r>
      <w:r w:rsidRPr="006D3C5B">
        <w:rPr>
          <w:rFonts w:ascii="Arial" w:eastAsia="Yu Mincho" w:hAnsi="Arial" w:cs="Arial"/>
          <w:color w:val="000000" w:themeColor="text1"/>
          <w:szCs w:val="20"/>
          <w:lang w:val="es-ES" w:eastAsia="es-ES"/>
        </w:rPr>
        <w:t xml:space="preserve">en los términos previstos en el artículo 65 de la Ley 1819 de 2016 debe indicarlo en el Formato 6 – Pagos de seguridad social y aportes legales. </w:t>
      </w:r>
    </w:p>
    <w:p w14:paraId="3416E1AE" w14:textId="4FC61D74" w:rsidR="00B147FC" w:rsidRDefault="00B147FC" w:rsidP="00B37D38">
      <w:pPr>
        <w:spacing w:line="276" w:lineRule="auto"/>
        <w:jc w:val="both"/>
        <w:rPr>
          <w:rFonts w:ascii="Arial" w:hAnsi="Arial" w:cs="Arial"/>
          <w:color w:val="000000" w:themeColor="text1"/>
          <w:szCs w:val="20"/>
          <w:lang w:val="es-ES" w:eastAsia="es-ES"/>
        </w:rPr>
      </w:pPr>
      <w:r w:rsidRPr="006D3C5B">
        <w:rPr>
          <w:rFonts w:ascii="Arial" w:eastAsia="Yu Mincho" w:hAnsi="Arial" w:cs="Arial"/>
          <w:color w:val="000000" w:themeColor="text1"/>
          <w:szCs w:val="20"/>
          <w:lang w:val="es-ES" w:eastAsia="es-ES"/>
        </w:rPr>
        <w:t>Esta misma previsión aplica para las personas jurídicas extranjeras con domicilio o sucursal en Colombia</w:t>
      </w:r>
      <w:r w:rsidR="00870A06" w:rsidRPr="006D3C5B">
        <w:rPr>
          <w:rFonts w:ascii="Arial" w:eastAsia="Yu Mincho"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las cuales debe</w:t>
      </w:r>
      <w:r w:rsidR="00870A06" w:rsidRPr="006D3C5B">
        <w:rPr>
          <w:rFonts w:ascii="Arial" w:eastAsia="Yu Mincho" w:hAnsi="Arial" w:cs="Arial"/>
          <w:color w:val="000000" w:themeColor="text1"/>
          <w:szCs w:val="20"/>
          <w:lang w:val="es-ES" w:eastAsia="es-ES"/>
        </w:rPr>
        <w:t>n</w:t>
      </w:r>
      <w:r w:rsidRPr="006D3C5B">
        <w:rPr>
          <w:rFonts w:ascii="Arial" w:eastAsia="Yu Mincho" w:hAnsi="Arial" w:cs="Arial"/>
          <w:color w:val="000000" w:themeColor="text1"/>
          <w:szCs w:val="20"/>
          <w:lang w:val="es-ES" w:eastAsia="es-ES"/>
        </w:rPr>
        <w:t xml:space="preserve"> acreditar este requisito respecto del personal vinculado en Colombia</w:t>
      </w:r>
      <w:r w:rsidRPr="006D3C5B">
        <w:rPr>
          <w:rFonts w:ascii="Arial" w:hAnsi="Arial" w:cs="Arial"/>
          <w:color w:val="000000" w:themeColor="text1"/>
          <w:szCs w:val="20"/>
          <w:lang w:val="es-ES" w:eastAsia="es-ES"/>
        </w:rPr>
        <w:t>.</w:t>
      </w:r>
    </w:p>
    <w:p w14:paraId="7E64D443" w14:textId="77777777" w:rsidR="001A47DC" w:rsidRPr="006D3C5B" w:rsidRDefault="001A47DC" w:rsidP="00B37D38">
      <w:pPr>
        <w:spacing w:line="276" w:lineRule="auto"/>
        <w:jc w:val="both"/>
        <w:rPr>
          <w:rFonts w:ascii="Arial" w:eastAsia="Yu Mincho" w:hAnsi="Arial" w:cs="Arial"/>
          <w:color w:val="000000" w:themeColor="text1"/>
          <w:szCs w:val="20"/>
          <w:lang w:val="es-ES" w:eastAsia="es-ES"/>
        </w:rPr>
      </w:pPr>
    </w:p>
    <w:p w14:paraId="70ED6208" w14:textId="77777777" w:rsidR="002F7F50" w:rsidRPr="006D3C5B" w:rsidRDefault="002F7F50" w:rsidP="00B37D38">
      <w:pPr>
        <w:pStyle w:val="Capitulo3"/>
        <w:numPr>
          <w:ilvl w:val="2"/>
          <w:numId w:val="46"/>
        </w:numPr>
        <w:jc w:val="both"/>
        <w:outlineLvl w:val="2"/>
        <w:rPr>
          <w:rFonts w:ascii="Arial" w:hAnsi="Arial"/>
          <w:color w:val="000000" w:themeColor="text1"/>
        </w:rPr>
      </w:pPr>
      <w:bookmarkStart w:id="431" w:name="_Toc34652097"/>
      <w:bookmarkStart w:id="432" w:name="_Toc34652196"/>
      <w:bookmarkStart w:id="433" w:name="_Toc34652296"/>
      <w:bookmarkStart w:id="434" w:name="_Toc34652661"/>
      <w:bookmarkStart w:id="435" w:name="_Toc34652782"/>
      <w:bookmarkStart w:id="436" w:name="_Toc34654077"/>
      <w:bookmarkStart w:id="437" w:name="_Toc34654182"/>
      <w:bookmarkStart w:id="438" w:name="_Toc36199098"/>
      <w:bookmarkStart w:id="439" w:name="_Toc36199834"/>
      <w:bookmarkStart w:id="440" w:name="_Toc36199962"/>
      <w:bookmarkStart w:id="441" w:name="_Toc36200091"/>
      <w:bookmarkStart w:id="442" w:name="_Toc99115751"/>
      <w:bookmarkEnd w:id="431"/>
      <w:bookmarkEnd w:id="432"/>
      <w:bookmarkEnd w:id="433"/>
      <w:bookmarkEnd w:id="434"/>
      <w:bookmarkEnd w:id="435"/>
      <w:bookmarkEnd w:id="436"/>
      <w:bookmarkEnd w:id="437"/>
      <w:bookmarkEnd w:id="438"/>
      <w:bookmarkEnd w:id="439"/>
      <w:bookmarkEnd w:id="440"/>
      <w:bookmarkEnd w:id="441"/>
      <w:r w:rsidRPr="006D3C5B">
        <w:rPr>
          <w:rFonts w:ascii="Arial" w:hAnsi="Arial"/>
          <w:color w:val="000000" w:themeColor="text1"/>
        </w:rPr>
        <w:t>PERSONAS NATURALES</w:t>
      </w:r>
      <w:bookmarkEnd w:id="442"/>
      <w:r w:rsidRPr="006D3C5B">
        <w:rPr>
          <w:rFonts w:ascii="Arial" w:hAnsi="Arial"/>
          <w:color w:val="000000" w:themeColor="text1"/>
        </w:rPr>
        <w:t xml:space="preserve"> </w:t>
      </w:r>
    </w:p>
    <w:p w14:paraId="0DDD7099" w14:textId="1EAE9718" w:rsidR="00E94DAF" w:rsidRPr="006D3C5B" w:rsidRDefault="00E94DAF" w:rsidP="00B37D38">
      <w:pPr>
        <w:pStyle w:val="Textocomentario"/>
        <w:rPr>
          <w:rFonts w:ascii="Arial" w:hAnsi="Arial" w:cs="Arial"/>
          <w:color w:val="000000" w:themeColor="text1"/>
          <w:lang w:val="es-CO"/>
        </w:rPr>
      </w:pPr>
      <w:r w:rsidRPr="006D3C5B">
        <w:rPr>
          <w:rFonts w:ascii="Arial" w:hAnsi="Arial" w:cs="Arial"/>
          <w:color w:val="000000" w:themeColor="text1"/>
          <w:lang w:val="es-ES"/>
        </w:rPr>
        <w:t>El</w:t>
      </w:r>
      <w:r w:rsidRPr="006D3C5B">
        <w:rPr>
          <w:rFonts w:ascii="Arial" w:eastAsia="Arial Narrow" w:hAnsi="Arial" w:cs="Arial"/>
          <w:color w:val="000000" w:themeColor="text1"/>
          <w:lang w:val="es-ES"/>
        </w:rPr>
        <w:t xml:space="preserve"> </w:t>
      </w:r>
      <w:r w:rsidR="0082356A" w:rsidRPr="006D3C5B">
        <w:rPr>
          <w:rFonts w:ascii="Arial" w:hAnsi="Arial" w:cs="Arial"/>
          <w:color w:val="000000" w:themeColor="text1"/>
          <w:lang w:val="es-ES"/>
        </w:rPr>
        <w:t>proponente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persona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natural</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debe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acreditar la afiliación 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los</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sistemas</w:t>
      </w:r>
      <w:r w:rsidRPr="006D3C5B">
        <w:rPr>
          <w:rFonts w:ascii="Arial" w:eastAsia="Arial Narrow" w:hAnsi="Arial" w:cs="Arial"/>
          <w:color w:val="000000" w:themeColor="text1"/>
          <w:lang w:val="es-ES"/>
        </w:rPr>
        <w:t xml:space="preserve"> de seguridad social en </w:t>
      </w:r>
      <w:r w:rsidRPr="006D3C5B">
        <w:rPr>
          <w:rFonts w:ascii="Arial" w:hAnsi="Arial" w:cs="Arial"/>
          <w:color w:val="000000" w:themeColor="text1"/>
          <w:lang w:val="es-ES"/>
        </w:rPr>
        <w:t>salud</w:t>
      </w:r>
      <w:r w:rsidRPr="006D3C5B">
        <w:rPr>
          <w:rFonts w:ascii="Arial" w:eastAsia="Arial Narrow" w:hAnsi="Arial" w:cs="Arial"/>
          <w:color w:val="000000" w:themeColor="text1"/>
          <w:lang w:val="es-ES"/>
        </w:rPr>
        <w:t xml:space="preserve"> y </w:t>
      </w:r>
      <w:r w:rsidRPr="006D3C5B">
        <w:rPr>
          <w:rFonts w:ascii="Arial" w:hAnsi="Arial" w:cs="Arial"/>
          <w:color w:val="000000" w:themeColor="text1"/>
          <w:lang w:val="es-ES"/>
        </w:rPr>
        <w:t>pensiones</w:t>
      </w:r>
      <w:r w:rsidR="00512E5F" w:rsidRPr="006D3C5B">
        <w:rPr>
          <w:rFonts w:ascii="Arial" w:hAnsi="Arial" w:cs="Arial"/>
          <w:color w:val="000000" w:themeColor="text1"/>
          <w:lang w:val="es-ES"/>
        </w:rPr>
        <w:t xml:space="preserve"> </w:t>
      </w:r>
      <w:r w:rsidRPr="006D3C5B">
        <w:rPr>
          <w:rFonts w:ascii="Arial" w:hAnsi="Arial" w:cs="Arial"/>
          <w:color w:val="000000" w:themeColor="text1"/>
          <w:lang w:val="es-ES"/>
        </w:rPr>
        <w:t xml:space="preserve">aportando los certificados de afiliación respectivos o con el certificado de pago de la correspondiente planilla. </w:t>
      </w:r>
    </w:p>
    <w:p w14:paraId="04D6876B" w14:textId="02940E85" w:rsidR="00E33B35" w:rsidRPr="006D3C5B" w:rsidRDefault="00E33B35" w:rsidP="00B37D38">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Los certificados de afiliación se deben presentar con fecha de expedición no mayor a treinta (30) días calendario, anteriores a la fe</w:t>
      </w:r>
      <w:r w:rsidR="00E94DAF" w:rsidRPr="006D3C5B">
        <w:rPr>
          <w:rFonts w:ascii="Arial" w:eastAsia="Arial Narrow" w:hAnsi="Arial" w:cs="Arial"/>
          <w:color w:val="000000" w:themeColor="text1"/>
          <w:szCs w:val="20"/>
          <w:lang w:val="es-ES"/>
        </w:rPr>
        <w:t>c</w:t>
      </w:r>
      <w:r w:rsidRPr="006D3C5B">
        <w:rPr>
          <w:rFonts w:ascii="Arial" w:eastAsia="Arial Narrow" w:hAnsi="Arial" w:cs="Arial"/>
          <w:color w:val="000000" w:themeColor="text1"/>
          <w:szCs w:val="20"/>
          <w:lang w:val="es-ES"/>
        </w:rPr>
        <w:t xml:space="preserve">ha del cierre del </w:t>
      </w:r>
      <w:r w:rsidR="0082356A" w:rsidRPr="006D3C5B">
        <w:rPr>
          <w:rFonts w:ascii="Arial" w:eastAsia="Arial Narrow" w:hAnsi="Arial" w:cs="Arial"/>
          <w:color w:val="000000" w:themeColor="text1"/>
          <w:szCs w:val="20"/>
          <w:lang w:val="es-ES"/>
        </w:rPr>
        <w:t>proceso de contratación</w:t>
      </w:r>
      <w:r w:rsidRPr="006D3C5B">
        <w:rPr>
          <w:rFonts w:ascii="Arial" w:eastAsia="Arial Narrow" w:hAnsi="Arial" w:cs="Arial"/>
          <w:color w:val="000000" w:themeColor="text1"/>
          <w:szCs w:val="20"/>
          <w:lang w:val="es-ES"/>
        </w:rPr>
        <w:t xml:space="preserve">. En caso de modificarse la fecha de cierre del proceso, se tendrá como referencia para establecer el plazo de vigencia de los certificados de afiliación la fecha originalmente establecida </w:t>
      </w:r>
      <w:r w:rsidR="00512E5F" w:rsidRPr="006D3C5B">
        <w:rPr>
          <w:rFonts w:ascii="Arial" w:eastAsia="Arial Narrow" w:hAnsi="Arial" w:cs="Arial"/>
          <w:color w:val="000000" w:themeColor="text1"/>
          <w:szCs w:val="20"/>
          <w:lang w:val="es-ES"/>
        </w:rPr>
        <w:t xml:space="preserve">en la </w:t>
      </w:r>
      <w:r w:rsidR="00E27E93" w:rsidRPr="00B964E1">
        <w:rPr>
          <w:rFonts w:ascii="Arial" w:eastAsia="Arial Narrow" w:hAnsi="Arial" w:cs="Arial"/>
          <w:color w:val="000000" w:themeColor="text1"/>
          <w:szCs w:val="20"/>
          <w:lang w:val="es-ES"/>
        </w:rPr>
        <w:t>invitación</w:t>
      </w:r>
      <w:r w:rsidRPr="006D3C5B">
        <w:rPr>
          <w:rFonts w:ascii="Arial" w:eastAsia="Arial Narrow" w:hAnsi="Arial" w:cs="Arial"/>
          <w:color w:val="000000" w:themeColor="text1"/>
          <w:szCs w:val="20"/>
          <w:lang w:val="es-ES"/>
        </w:rPr>
        <w:t>.</w:t>
      </w:r>
    </w:p>
    <w:p w14:paraId="21DAB87F" w14:textId="30E9112B" w:rsidR="00E33B35" w:rsidRPr="006D3C5B" w:rsidRDefault="00E33B35" w:rsidP="00B37D38">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La persona natural que reúna los requisitos para acceder a la pensión de vejez, o se pensione por invalidez o anticipadamente, presentará el certificado que lo acredite y, además</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 afiliación al sistema de salud.</w:t>
      </w:r>
    </w:p>
    <w:p w14:paraId="5EE49256" w14:textId="04FDC85B" w:rsidR="00E33B35" w:rsidRPr="006D3C5B" w:rsidRDefault="00E33B35" w:rsidP="00B37D38">
      <w:pPr>
        <w:spacing w:line="276" w:lineRule="auto"/>
        <w:jc w:val="both"/>
        <w:rPr>
          <w:rFonts w:ascii="Arial" w:eastAsia="Yu Mincho" w:hAnsi="Arial" w:cs="Arial"/>
          <w:color w:val="000000" w:themeColor="text1"/>
          <w:szCs w:val="20"/>
          <w:lang w:val="es-ES" w:eastAsia="es-ES"/>
        </w:rPr>
      </w:pPr>
      <w:r w:rsidRPr="006D3C5B">
        <w:rPr>
          <w:rFonts w:ascii="Arial" w:eastAsia="Arial Narrow" w:hAnsi="Arial" w:cs="Arial"/>
          <w:color w:val="000000" w:themeColor="text1"/>
          <w:szCs w:val="20"/>
          <w:lang w:val="es-ES"/>
        </w:rPr>
        <w:t>Esta misma previsión aplica para las personas naturales extranjeras con domicilio en Colombia</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las cuales deben acreditar este requisito respecto del personal vinculado en Colombia. </w:t>
      </w:r>
    </w:p>
    <w:p w14:paraId="67B2393F" w14:textId="16FBFBD8" w:rsidR="002F7F50" w:rsidRPr="006D3C5B" w:rsidRDefault="00144FDA" w:rsidP="00B37D38">
      <w:pPr>
        <w:pStyle w:val="Capitulo3"/>
        <w:numPr>
          <w:ilvl w:val="2"/>
          <w:numId w:val="46"/>
        </w:numPr>
        <w:jc w:val="both"/>
        <w:outlineLvl w:val="2"/>
        <w:rPr>
          <w:rFonts w:ascii="Arial" w:hAnsi="Arial"/>
          <w:color w:val="000000" w:themeColor="text1"/>
        </w:rPr>
      </w:pPr>
      <w:bookmarkStart w:id="443" w:name="_Toc34652099"/>
      <w:bookmarkStart w:id="444" w:name="_Toc34652198"/>
      <w:bookmarkStart w:id="445" w:name="_Toc34652298"/>
      <w:bookmarkStart w:id="446" w:name="_Toc34652663"/>
      <w:bookmarkStart w:id="447" w:name="_Toc34652784"/>
      <w:bookmarkStart w:id="448" w:name="_Toc34654079"/>
      <w:bookmarkStart w:id="449" w:name="_Toc34654184"/>
      <w:bookmarkStart w:id="450" w:name="_Toc36199100"/>
      <w:bookmarkStart w:id="451" w:name="_Toc36199836"/>
      <w:bookmarkStart w:id="452" w:name="_Toc36199964"/>
      <w:bookmarkStart w:id="453" w:name="_Toc36200093"/>
      <w:bookmarkStart w:id="454" w:name="_Toc26253796"/>
      <w:bookmarkStart w:id="455" w:name="_Toc26260123"/>
      <w:bookmarkStart w:id="456" w:name="_Toc26263589"/>
      <w:bookmarkStart w:id="457" w:name="_Toc26253797"/>
      <w:bookmarkStart w:id="458" w:name="_Toc26260124"/>
      <w:bookmarkStart w:id="459" w:name="_Toc26263590"/>
      <w:bookmarkStart w:id="460" w:name="_Toc26253798"/>
      <w:bookmarkStart w:id="461" w:name="_Toc26260125"/>
      <w:bookmarkStart w:id="462" w:name="_Toc26263591"/>
      <w:bookmarkStart w:id="463" w:name="_Toc9911575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sidRPr="006D3C5B">
        <w:rPr>
          <w:rFonts w:ascii="Arial" w:hAnsi="Arial"/>
          <w:color w:val="000000" w:themeColor="text1"/>
        </w:rPr>
        <w:t>PROPONENTE</w:t>
      </w:r>
      <w:r w:rsidR="002F7F50" w:rsidRPr="006D3C5B">
        <w:rPr>
          <w:rFonts w:ascii="Arial" w:hAnsi="Arial"/>
          <w:color w:val="000000" w:themeColor="text1"/>
        </w:rPr>
        <w:t>S PLURALES</w:t>
      </w:r>
      <w:bookmarkEnd w:id="463"/>
      <w:r w:rsidR="002F7F50" w:rsidRPr="006D3C5B">
        <w:rPr>
          <w:rFonts w:ascii="Arial" w:hAnsi="Arial"/>
          <w:color w:val="000000" w:themeColor="text1"/>
        </w:rPr>
        <w:t xml:space="preserve"> </w:t>
      </w:r>
    </w:p>
    <w:p w14:paraId="3B4B21AB" w14:textId="785ED3A7" w:rsidR="002F7F50" w:rsidRPr="006D3C5B" w:rsidRDefault="002F7F50"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Cada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del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 suscribir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separado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declaración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tratan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numerales</w:t>
      </w:r>
      <w:r w:rsidR="00014D38" w:rsidRPr="006D3C5B">
        <w:rPr>
          <w:rFonts w:ascii="Arial" w:hAnsi="Arial" w:cs="Arial"/>
          <w:color w:val="000000" w:themeColor="text1"/>
          <w:szCs w:val="20"/>
        </w:rPr>
        <w:t xml:space="preserve"> anteriores</w:t>
      </w:r>
      <w:r w:rsidRPr="006D3C5B">
        <w:rPr>
          <w:rFonts w:ascii="Arial" w:hAnsi="Arial" w:cs="Arial"/>
          <w:color w:val="000000" w:themeColor="text1"/>
          <w:szCs w:val="20"/>
        </w:rPr>
        <w:t>.</w:t>
      </w:r>
    </w:p>
    <w:p w14:paraId="5C814118" w14:textId="39B7D1C6" w:rsidR="00A12726" w:rsidRPr="006D3C5B" w:rsidRDefault="00A12726" w:rsidP="00B37D38">
      <w:pPr>
        <w:pStyle w:val="Capitulo3"/>
        <w:numPr>
          <w:ilvl w:val="2"/>
          <w:numId w:val="46"/>
        </w:numPr>
        <w:jc w:val="both"/>
        <w:outlineLvl w:val="2"/>
        <w:rPr>
          <w:rFonts w:ascii="Arial" w:hAnsi="Arial"/>
          <w:color w:val="000000" w:themeColor="text1"/>
        </w:rPr>
      </w:pPr>
      <w:bookmarkStart w:id="464" w:name="_Toc99115753"/>
      <w:r w:rsidRPr="006D3C5B">
        <w:rPr>
          <w:rFonts w:ascii="Arial" w:hAnsi="Arial"/>
          <w:color w:val="000000" w:themeColor="text1"/>
        </w:rPr>
        <w:t xml:space="preserve">SEGURIDAD SOCIAL PARA LA </w:t>
      </w:r>
      <w:r w:rsidR="005E1530" w:rsidRPr="006D3C5B">
        <w:rPr>
          <w:rFonts w:ascii="Arial" w:hAnsi="Arial"/>
          <w:color w:val="000000" w:themeColor="text1"/>
        </w:rPr>
        <w:t>ACEPTACIÓN</w:t>
      </w:r>
      <w:r w:rsidR="00741F0D" w:rsidRPr="006D3C5B">
        <w:rPr>
          <w:rFonts w:ascii="Arial" w:hAnsi="Arial"/>
          <w:color w:val="000000" w:themeColor="text1"/>
        </w:rPr>
        <w:t xml:space="preserve"> DE LA OFERTA</w:t>
      </w:r>
      <w:bookmarkEnd w:id="464"/>
    </w:p>
    <w:p w14:paraId="65AB2CED" w14:textId="68EAB789" w:rsidR="00A12726" w:rsidRPr="006D3C5B" w:rsidRDefault="00A12726" w:rsidP="00B37D38">
      <w:pPr>
        <w:spacing w:line="276" w:lineRule="auto"/>
        <w:jc w:val="both"/>
        <w:rPr>
          <w:rFonts w:ascii="Arial" w:eastAsia="Yu Mincho"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144FDA" w:rsidRPr="006D3C5B">
        <w:rPr>
          <w:rFonts w:ascii="Arial" w:hAnsi="Arial" w:cs="Arial"/>
          <w:color w:val="000000" w:themeColor="text1"/>
          <w:szCs w:val="20"/>
          <w:lang w:val="es-ES" w:eastAsia="es-ES"/>
        </w:rPr>
        <w:t>proponente</w:t>
      </w:r>
      <w:r w:rsidR="00741F0D" w:rsidRPr="006D3C5B">
        <w:rPr>
          <w:rFonts w:ascii="Arial" w:hAnsi="Arial" w:cs="Arial"/>
          <w:color w:val="000000" w:themeColor="text1"/>
          <w:szCs w:val="20"/>
          <w:lang w:val="es-ES" w:eastAsia="es-ES"/>
        </w:rPr>
        <w:t xml:space="preserve"> seleccionado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00E740C1"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para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005A2C91" w:rsidRPr="006D3C5B">
        <w:rPr>
          <w:rFonts w:ascii="Arial" w:eastAsia="Yu Mincho" w:hAnsi="Arial" w:cs="Arial"/>
          <w:color w:val="000000" w:themeColor="text1"/>
          <w:szCs w:val="20"/>
          <w:lang w:val="es-ES" w:eastAsia="es-ES"/>
        </w:rPr>
        <w:t>aceptación de la oferta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dependencia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declaración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donde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acredite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correspondiente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ello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lugar.</w:t>
      </w:r>
      <w:r w:rsidRPr="006D3C5B">
        <w:rPr>
          <w:rFonts w:ascii="Arial" w:eastAsia="Yu Mincho" w:hAnsi="Arial" w:cs="Arial"/>
          <w:color w:val="000000" w:themeColor="text1"/>
          <w:szCs w:val="20"/>
          <w:lang w:val="es-ES" w:eastAsia="es-ES"/>
        </w:rPr>
        <w:t xml:space="preserve"> </w:t>
      </w:r>
    </w:p>
    <w:p w14:paraId="45BF71E5" w14:textId="47BFD5AF" w:rsidR="00A12726" w:rsidRDefault="00A12726"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caso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00743F84" w:rsidRPr="006D3C5B">
        <w:rPr>
          <w:rFonts w:ascii="Arial" w:eastAsia="Yu Mincho"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natural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tenga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tenido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dentro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seis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6</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meses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anteriores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fecha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1036F2" w:rsidRPr="006D3C5B">
        <w:rPr>
          <w:rFonts w:ascii="Arial" w:hAnsi="Arial" w:cs="Arial"/>
          <w:color w:val="000000" w:themeColor="text1"/>
          <w:szCs w:val="20"/>
          <w:lang w:val="es-ES" w:eastAsia="es-ES"/>
        </w:rPr>
        <w:t>aceptación de la oferta</w:t>
      </w:r>
      <w:r w:rsidRPr="006D3C5B">
        <w:rPr>
          <w:rFonts w:ascii="Arial" w:hAnsi="Arial" w:cs="Arial"/>
          <w:color w:val="000000" w:themeColor="text1"/>
          <w:szCs w:val="20"/>
          <w:lang w:val="es-ES" w:eastAsia="es-ES"/>
        </w:rPr>
        <w:t xml:space="preserve"> personal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cargo</w:t>
      </w:r>
      <w:r w:rsidR="00743F84"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esté</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obligado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efectuar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indicar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circunstancia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mencionada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certificación</w:t>
      </w:r>
      <w:r w:rsidR="00CD72C4" w:rsidRPr="006D3C5B">
        <w:rPr>
          <w:rFonts w:ascii="Arial" w:hAnsi="Arial" w:cs="Arial"/>
          <w:color w:val="000000" w:themeColor="text1"/>
          <w:szCs w:val="20"/>
          <w:lang w:val="es-ES" w:eastAsia="es-ES"/>
        </w:rPr>
        <w:t>, bajo</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la</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gravedad</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de</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juramento.</w:t>
      </w:r>
    </w:p>
    <w:p w14:paraId="25756F8B" w14:textId="77777777" w:rsidR="001A47DC" w:rsidRPr="006D3C5B" w:rsidRDefault="001A47DC" w:rsidP="00B37D38">
      <w:pPr>
        <w:spacing w:line="276" w:lineRule="auto"/>
        <w:jc w:val="both"/>
        <w:rPr>
          <w:rFonts w:ascii="Arial" w:hAnsi="Arial" w:cs="Arial"/>
          <w:color w:val="000000" w:themeColor="text1"/>
          <w:szCs w:val="20"/>
          <w:lang w:val="es-ES" w:eastAsia="es-ES"/>
        </w:rPr>
      </w:pPr>
    </w:p>
    <w:p w14:paraId="0CCD87FF" w14:textId="24AD4B84" w:rsidR="00582C3B" w:rsidRPr="006D3C5B" w:rsidRDefault="00582C3B" w:rsidP="00B37D38">
      <w:pPr>
        <w:pStyle w:val="Capitulo3"/>
        <w:numPr>
          <w:ilvl w:val="1"/>
          <w:numId w:val="46"/>
        </w:numPr>
        <w:jc w:val="both"/>
        <w:rPr>
          <w:rFonts w:ascii="Arial" w:hAnsi="Arial"/>
          <w:color w:val="000000" w:themeColor="text1"/>
        </w:rPr>
      </w:pPr>
      <w:bookmarkStart w:id="465" w:name="_Toc39134631"/>
      <w:bookmarkStart w:id="466" w:name="_Toc39135595"/>
      <w:bookmarkStart w:id="467" w:name="_Toc39135711"/>
      <w:bookmarkStart w:id="468" w:name="_Toc39134632"/>
      <w:bookmarkStart w:id="469" w:name="_Toc39135596"/>
      <w:bookmarkStart w:id="470" w:name="_Toc39135712"/>
      <w:bookmarkStart w:id="471" w:name="_Toc26253802"/>
      <w:bookmarkStart w:id="472" w:name="_Toc26260129"/>
      <w:bookmarkStart w:id="473" w:name="_Toc26263595"/>
      <w:bookmarkStart w:id="474" w:name="_Toc26253803"/>
      <w:bookmarkStart w:id="475" w:name="_Toc26260130"/>
      <w:bookmarkStart w:id="476" w:name="_Toc26263596"/>
      <w:bookmarkStart w:id="477" w:name="_Toc26253804"/>
      <w:bookmarkStart w:id="478" w:name="_Toc26260131"/>
      <w:bookmarkStart w:id="479" w:name="_Toc26263597"/>
      <w:bookmarkStart w:id="480" w:name="_Toc26253805"/>
      <w:bookmarkStart w:id="481" w:name="_Toc26260132"/>
      <w:bookmarkStart w:id="482" w:name="_Toc26263598"/>
      <w:bookmarkStart w:id="483" w:name="_Toc508648271"/>
      <w:bookmarkStart w:id="484" w:name="_Toc508984055"/>
      <w:bookmarkStart w:id="485" w:name="_Toc509843886"/>
      <w:bookmarkStart w:id="486" w:name="_Toc511924793"/>
      <w:bookmarkStart w:id="487" w:name="_Toc99115754"/>
      <w:bookmarkEnd w:id="430"/>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6D3C5B">
        <w:rPr>
          <w:rFonts w:ascii="Arial" w:hAnsi="Arial"/>
          <w:color w:val="000000" w:themeColor="text1"/>
        </w:rPr>
        <w:t>EXPERIENCIA</w:t>
      </w:r>
      <w:bookmarkEnd w:id="483"/>
      <w:bookmarkEnd w:id="484"/>
      <w:bookmarkEnd w:id="485"/>
      <w:bookmarkEnd w:id="486"/>
      <w:bookmarkEnd w:id="487"/>
      <w:r w:rsidR="002644ED" w:rsidRPr="006D3C5B">
        <w:rPr>
          <w:rFonts w:ascii="Arial" w:hAnsi="Arial"/>
          <w:color w:val="000000" w:themeColor="text1"/>
        </w:rPr>
        <w:t xml:space="preserve"> </w:t>
      </w:r>
    </w:p>
    <w:p w14:paraId="4CBDE257" w14:textId="6028332E" w:rsidR="004D0D13" w:rsidRPr="006D3C5B" w:rsidRDefault="00C076EA" w:rsidP="00B37D38">
      <w:pPr>
        <w:pStyle w:val="InviasNormal"/>
        <w:spacing w:line="276" w:lineRule="auto"/>
        <w:rPr>
          <w:rFonts w:ascii="Arial" w:hAnsi="Arial" w:cs="Arial"/>
          <w:color w:val="000000" w:themeColor="text1"/>
          <w:sz w:val="20"/>
          <w:szCs w:val="20"/>
          <w:lang w:val="es-CO"/>
        </w:rPr>
      </w:pPr>
      <w:r w:rsidRPr="006D3C5B">
        <w:rPr>
          <w:rFonts w:ascii="Arial" w:eastAsia="Yu Mincho" w:hAnsi="Arial" w:cs="Arial"/>
          <w:color w:val="000000" w:themeColor="text1"/>
          <w:sz w:val="20"/>
          <w:szCs w:val="20"/>
          <w:lang w:val="es-ES"/>
        </w:rPr>
        <w:t xml:space="preserve">Los </w:t>
      </w:r>
      <w:r w:rsidR="00144FDA" w:rsidRPr="006D3C5B">
        <w:rPr>
          <w:rFonts w:ascii="Arial" w:eastAsia="Yu Mincho" w:hAnsi="Arial" w:cs="Arial"/>
          <w:color w:val="000000" w:themeColor="text1"/>
          <w:sz w:val="20"/>
          <w:szCs w:val="20"/>
          <w:lang w:val="es-ES"/>
        </w:rPr>
        <w:t>proponente</w:t>
      </w:r>
      <w:r w:rsidRPr="006D3C5B">
        <w:rPr>
          <w:rFonts w:ascii="Arial" w:eastAsia="Yu Mincho" w:hAnsi="Arial" w:cs="Arial"/>
          <w:color w:val="000000" w:themeColor="text1"/>
          <w:sz w:val="20"/>
          <w:szCs w:val="20"/>
          <w:lang w:val="es-ES"/>
        </w:rPr>
        <w:t>s deben cumplir con el requisito habilitante de experiencia</w:t>
      </w:r>
      <w:r w:rsidR="006B5988" w:rsidRPr="006D3C5B">
        <w:rPr>
          <w:rFonts w:ascii="Arial" w:eastAsia="Yu Mincho" w:hAnsi="Arial" w:cs="Arial"/>
          <w:color w:val="000000" w:themeColor="text1"/>
          <w:sz w:val="20"/>
          <w:szCs w:val="20"/>
          <w:lang w:val="es-ES"/>
        </w:rPr>
        <w:t>, el cual se acreditará</w:t>
      </w:r>
      <w:r w:rsidR="002644ED" w:rsidRPr="006D3C5B">
        <w:rPr>
          <w:rFonts w:ascii="Arial" w:hAnsi="Arial" w:cs="Arial"/>
          <w:color w:val="000000" w:themeColor="text1"/>
          <w:sz w:val="20"/>
          <w:szCs w:val="20"/>
          <w:lang w:val="es-CO"/>
        </w:rPr>
        <w:t xml:space="preserve"> </w:t>
      </w:r>
      <w:r w:rsidR="006B5988" w:rsidRPr="006D3C5B">
        <w:rPr>
          <w:rFonts w:ascii="Arial" w:hAnsi="Arial" w:cs="Arial"/>
          <w:color w:val="000000" w:themeColor="text1"/>
          <w:sz w:val="20"/>
          <w:szCs w:val="20"/>
          <w:lang w:val="es-CO"/>
        </w:rPr>
        <w:t>mediante</w:t>
      </w:r>
      <w:r w:rsidR="00362735" w:rsidRPr="006D3C5B">
        <w:rPr>
          <w:rFonts w:ascii="Arial" w:hAnsi="Arial" w:cs="Arial"/>
          <w:color w:val="000000" w:themeColor="text1"/>
          <w:sz w:val="20"/>
          <w:szCs w:val="20"/>
          <w:lang w:val="es-CO"/>
        </w:rPr>
        <w:t xml:space="preserve">: </w:t>
      </w:r>
      <w:r w:rsidR="004410E7" w:rsidRPr="006D3C5B">
        <w:rPr>
          <w:rFonts w:ascii="Arial" w:hAnsi="Arial" w:cs="Arial"/>
          <w:color w:val="000000" w:themeColor="text1"/>
          <w:sz w:val="20"/>
          <w:szCs w:val="20"/>
          <w:lang w:val="es-CO"/>
        </w:rPr>
        <w:t>i)</w:t>
      </w:r>
      <w:r w:rsidR="00342D0A" w:rsidRPr="006D3C5B">
        <w:rPr>
          <w:rFonts w:ascii="Arial" w:hAnsi="Arial" w:cs="Arial"/>
          <w:color w:val="000000" w:themeColor="text1"/>
          <w:sz w:val="20"/>
          <w:szCs w:val="20"/>
          <w:lang w:val="es-CO"/>
        </w:rPr>
        <w:t xml:space="preserve"> </w:t>
      </w:r>
      <w:r w:rsidR="00C86081" w:rsidRPr="006D3C5B">
        <w:rPr>
          <w:rFonts w:ascii="Arial" w:hAnsi="Arial" w:cs="Arial"/>
          <w:color w:val="000000" w:themeColor="text1"/>
          <w:sz w:val="20"/>
          <w:szCs w:val="20"/>
          <w:lang w:val="es-CO"/>
        </w:rPr>
        <w:t xml:space="preserve">la presentación </w:t>
      </w:r>
      <w:r w:rsidR="00057992" w:rsidRPr="006D3C5B">
        <w:rPr>
          <w:rFonts w:ascii="Arial" w:hAnsi="Arial" w:cs="Arial"/>
          <w:color w:val="000000" w:themeColor="text1"/>
          <w:sz w:val="20"/>
          <w:szCs w:val="20"/>
          <w:lang w:val="es-CO"/>
        </w:rPr>
        <w:t>d</w:t>
      </w:r>
      <w:r w:rsidR="00C86081" w:rsidRPr="006D3C5B">
        <w:rPr>
          <w:rFonts w:ascii="Arial" w:hAnsi="Arial" w:cs="Arial"/>
          <w:color w:val="000000" w:themeColor="text1"/>
          <w:sz w:val="20"/>
          <w:szCs w:val="20"/>
          <w:lang w:val="es-CO"/>
        </w:rPr>
        <w:t xml:space="preserve">el </w:t>
      </w:r>
      <w:r w:rsidR="009E0BF0" w:rsidRPr="006D3C5B">
        <w:rPr>
          <w:rFonts w:ascii="Arial" w:hAnsi="Arial" w:cs="Arial"/>
          <w:color w:val="000000" w:themeColor="text1"/>
          <w:sz w:val="20"/>
          <w:szCs w:val="20"/>
          <w:lang w:val="es-CO"/>
        </w:rPr>
        <w:t>Formato 3</w:t>
      </w:r>
      <w:r w:rsidR="002B1891" w:rsidRPr="006D3C5B">
        <w:rPr>
          <w:rFonts w:ascii="Arial" w:hAnsi="Arial" w:cs="Arial"/>
          <w:color w:val="000000" w:themeColor="text1"/>
          <w:sz w:val="20"/>
          <w:szCs w:val="20"/>
          <w:lang w:val="es-CO"/>
        </w:rPr>
        <w:t xml:space="preserve"> –</w:t>
      </w:r>
      <w:r w:rsidR="009E0BF0" w:rsidRPr="006D3C5B">
        <w:rPr>
          <w:rFonts w:ascii="Arial" w:hAnsi="Arial" w:cs="Arial"/>
          <w:color w:val="000000" w:themeColor="text1"/>
          <w:sz w:val="20"/>
          <w:szCs w:val="20"/>
          <w:lang w:val="es-CO"/>
        </w:rPr>
        <w:t xml:space="preserve"> Experiencia </w:t>
      </w:r>
      <w:r w:rsidR="007E2945" w:rsidRPr="006D3C5B">
        <w:rPr>
          <w:rFonts w:ascii="Arial" w:hAnsi="Arial" w:cs="Arial"/>
          <w:color w:val="000000" w:themeColor="text1"/>
          <w:sz w:val="20"/>
          <w:szCs w:val="20"/>
          <w:lang w:val="es-CO"/>
        </w:rPr>
        <w:t xml:space="preserve">y </w:t>
      </w:r>
      <w:proofErr w:type="spellStart"/>
      <w:r w:rsidR="007E2945" w:rsidRPr="006D3C5B">
        <w:rPr>
          <w:rFonts w:ascii="Arial" w:hAnsi="Arial" w:cs="Arial"/>
          <w:color w:val="000000" w:themeColor="text1"/>
          <w:sz w:val="20"/>
          <w:szCs w:val="20"/>
          <w:lang w:val="es-CO"/>
        </w:rPr>
        <w:t>ii</w:t>
      </w:r>
      <w:proofErr w:type="spellEnd"/>
      <w:r w:rsidR="007E2945" w:rsidRPr="006D3C5B">
        <w:rPr>
          <w:rFonts w:ascii="Arial" w:hAnsi="Arial" w:cs="Arial"/>
          <w:color w:val="000000" w:themeColor="text1"/>
          <w:sz w:val="20"/>
          <w:szCs w:val="20"/>
          <w:lang w:val="es-CO"/>
        </w:rPr>
        <w:t xml:space="preserve">) copia de </w:t>
      </w:r>
      <w:r w:rsidR="00C614CE" w:rsidRPr="006D3C5B">
        <w:rPr>
          <w:rFonts w:ascii="Arial" w:hAnsi="Arial" w:cs="Arial"/>
          <w:color w:val="000000" w:themeColor="text1"/>
          <w:sz w:val="20"/>
          <w:szCs w:val="20"/>
          <w:lang w:val="es-CO"/>
        </w:rPr>
        <w:t xml:space="preserve">alguno de los documentos válidos para </w:t>
      </w:r>
      <w:r w:rsidR="002B1891" w:rsidRPr="006D3C5B">
        <w:rPr>
          <w:rFonts w:ascii="Arial" w:hAnsi="Arial" w:cs="Arial"/>
          <w:color w:val="000000" w:themeColor="text1"/>
          <w:sz w:val="20"/>
          <w:szCs w:val="20"/>
          <w:lang w:val="es-CO"/>
        </w:rPr>
        <w:t>acreditar</w:t>
      </w:r>
      <w:r w:rsidR="00C614CE" w:rsidRPr="006D3C5B">
        <w:rPr>
          <w:rFonts w:ascii="Arial" w:hAnsi="Arial" w:cs="Arial"/>
          <w:color w:val="000000" w:themeColor="text1"/>
          <w:sz w:val="20"/>
          <w:szCs w:val="20"/>
          <w:lang w:val="es-CO"/>
        </w:rPr>
        <w:t xml:space="preserve"> la experiencia requerid</w:t>
      </w:r>
      <w:r w:rsidR="0095363D" w:rsidRPr="006D3C5B">
        <w:rPr>
          <w:rFonts w:ascii="Arial" w:hAnsi="Arial" w:cs="Arial"/>
          <w:color w:val="000000" w:themeColor="text1"/>
          <w:sz w:val="20"/>
          <w:szCs w:val="20"/>
          <w:lang w:val="es-CO"/>
        </w:rPr>
        <w:t>a señalados en el numeral</w:t>
      </w:r>
      <w:r w:rsidR="00CF65CF" w:rsidRPr="006D3C5B">
        <w:rPr>
          <w:rFonts w:ascii="Arial" w:hAnsi="Arial" w:cs="Arial"/>
          <w:color w:val="000000" w:themeColor="text1"/>
          <w:sz w:val="20"/>
          <w:szCs w:val="20"/>
          <w:lang w:val="es-CO"/>
        </w:rPr>
        <w:t xml:space="preserve"> 4.5.4</w:t>
      </w:r>
      <w:r w:rsidR="00864065" w:rsidRPr="00B964E1">
        <w:rPr>
          <w:rFonts w:ascii="Arial" w:hAnsi="Arial" w:cs="Arial"/>
          <w:color w:val="000000" w:themeColor="text1"/>
          <w:sz w:val="20"/>
          <w:szCs w:val="20"/>
          <w:lang w:val="es-CO"/>
        </w:rPr>
        <w:t xml:space="preserve"> y 4.5.5.</w:t>
      </w:r>
    </w:p>
    <w:p w14:paraId="3B7F9127" w14:textId="6958840D" w:rsidR="00E27604" w:rsidRPr="007743AC" w:rsidRDefault="00AE3063" w:rsidP="00B37D38">
      <w:pPr>
        <w:pStyle w:val="InviasNormal"/>
        <w:spacing w:line="276" w:lineRule="auto"/>
        <w:rPr>
          <w:rFonts w:ascii="Arial" w:hAnsi="Arial" w:cs="Arial"/>
          <w:color w:val="000000" w:themeColor="text1"/>
          <w:sz w:val="20"/>
          <w:szCs w:val="20"/>
          <w:lang w:val="es-CO"/>
        </w:rPr>
      </w:pPr>
      <w:bookmarkStart w:id="488" w:name="_Hlk511331855"/>
      <w:r w:rsidRPr="006D3C5B">
        <w:rPr>
          <w:rFonts w:ascii="Arial" w:hAnsi="Arial" w:cs="Arial"/>
          <w:color w:val="000000" w:themeColor="text1"/>
          <w:sz w:val="20"/>
          <w:szCs w:val="20"/>
          <w:lang w:val="es-CO"/>
        </w:rPr>
        <w:lastRenderedPageBreak/>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AE5A4A" w:rsidRPr="006D3C5B">
        <w:rPr>
          <w:rFonts w:ascii="Arial" w:hAnsi="Arial" w:cs="Arial"/>
          <w:color w:val="000000" w:themeColor="text1"/>
          <w:sz w:val="20"/>
          <w:szCs w:val="20"/>
          <w:lang w:val="es-CO"/>
        </w:rPr>
        <w:t xml:space="preserve">podrán </w:t>
      </w:r>
      <w:r w:rsidRPr="006D3C5B">
        <w:rPr>
          <w:rFonts w:ascii="Arial" w:hAnsi="Arial" w:cs="Arial"/>
          <w:color w:val="000000" w:themeColor="text1"/>
          <w:sz w:val="20"/>
          <w:szCs w:val="20"/>
          <w:lang w:val="es-CO"/>
        </w:rPr>
        <w:t>acreditar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proveniente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celebrados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particulares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004B5035" w:rsidRPr="006D3C5B">
        <w:rPr>
          <w:rFonts w:ascii="Arial" w:hAnsi="Arial" w:cs="Arial"/>
          <w:color w:val="000000" w:themeColor="text1"/>
          <w:sz w:val="20"/>
          <w:szCs w:val="20"/>
          <w:lang w:val="es-CO"/>
        </w:rPr>
        <w:t>e</w:t>
      </w:r>
      <w:r w:rsidRPr="006D3C5B">
        <w:rPr>
          <w:rFonts w:ascii="Arial" w:hAnsi="Arial" w:cs="Arial"/>
          <w:color w:val="000000" w:themeColor="text1"/>
          <w:sz w:val="20"/>
          <w:szCs w:val="20"/>
          <w:lang w:val="es-CO"/>
        </w:rPr>
        <w:t>statales.</w:t>
      </w:r>
      <w:r w:rsidR="002644ED" w:rsidRPr="006D3C5B">
        <w:rPr>
          <w:rFonts w:ascii="Arial" w:hAnsi="Arial" w:cs="Arial"/>
          <w:color w:val="000000" w:themeColor="text1"/>
          <w:sz w:val="20"/>
          <w:szCs w:val="20"/>
          <w:lang w:val="es-CO"/>
        </w:rPr>
        <w:t xml:space="preserve"> </w:t>
      </w:r>
      <w:r w:rsidR="00E27604" w:rsidRPr="006D3C5B">
        <w:rPr>
          <w:rFonts w:ascii="Arial" w:eastAsia="Arial Narrow" w:hAnsi="Arial" w:cs="Arial"/>
          <w:color w:val="000000" w:themeColor="text1"/>
          <w:szCs w:val="20"/>
        </w:rPr>
        <w:t xml:space="preserve"> </w:t>
      </w:r>
    </w:p>
    <w:p w14:paraId="6D8AAF90" w14:textId="32ABA731" w:rsidR="00AE3063" w:rsidRPr="006D3C5B" w:rsidRDefault="005467C5" w:rsidP="00B37D38">
      <w:pPr>
        <w:pStyle w:val="Capitulo3"/>
        <w:numPr>
          <w:ilvl w:val="2"/>
          <w:numId w:val="46"/>
        </w:numPr>
        <w:jc w:val="both"/>
        <w:outlineLvl w:val="2"/>
        <w:rPr>
          <w:rFonts w:ascii="Arial" w:hAnsi="Arial"/>
          <w:color w:val="000000" w:themeColor="text1"/>
        </w:rPr>
      </w:pPr>
      <w:bookmarkStart w:id="489" w:name="_Toc99115755"/>
      <w:r w:rsidRPr="006D3C5B">
        <w:rPr>
          <w:rFonts w:ascii="Arial" w:hAnsi="Arial"/>
          <w:color w:val="000000" w:themeColor="text1"/>
        </w:rPr>
        <w:t>CARACTER</w:t>
      </w:r>
      <w:r w:rsidR="0016209B" w:rsidRPr="006D3C5B">
        <w:rPr>
          <w:rFonts w:ascii="Arial" w:hAnsi="Arial"/>
          <w:color w:val="000000" w:themeColor="text1"/>
        </w:rPr>
        <w:t>Í</w:t>
      </w:r>
      <w:r w:rsidRPr="006D3C5B">
        <w:rPr>
          <w:rFonts w:ascii="Arial" w:hAnsi="Arial"/>
          <w:color w:val="000000" w:themeColor="text1"/>
        </w:rPr>
        <w:t>STICAS DE LOS CONTRATOS PRESENTADOS PARA ACREDITAR LA EXPERIENCIA EXIGIDA</w:t>
      </w:r>
      <w:bookmarkEnd w:id="489"/>
      <w:r w:rsidRPr="006D3C5B">
        <w:rPr>
          <w:rFonts w:ascii="Arial" w:hAnsi="Arial"/>
          <w:color w:val="000000" w:themeColor="text1"/>
        </w:rPr>
        <w:t xml:space="preserve"> </w:t>
      </w:r>
    </w:p>
    <w:bookmarkEnd w:id="488"/>
    <w:p w14:paraId="1278420F" w14:textId="6ED566C2" w:rsidR="00AE3063" w:rsidRDefault="00AE3063"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00131ED9" w:rsidRPr="006D3C5B">
        <w:rPr>
          <w:rFonts w:ascii="Arial" w:hAnsi="Arial" w:cs="Arial"/>
          <w:color w:val="000000" w:themeColor="text1"/>
          <w:sz w:val="20"/>
          <w:szCs w:val="20"/>
          <w:lang w:val="es-CO"/>
        </w:rPr>
        <w:t xml:space="preserve">para </w:t>
      </w:r>
      <w:r w:rsidRPr="006D3C5B">
        <w:rPr>
          <w:rFonts w:ascii="Arial" w:hAnsi="Arial" w:cs="Arial"/>
          <w:color w:val="000000" w:themeColor="text1"/>
          <w:sz w:val="20"/>
          <w:szCs w:val="20"/>
          <w:lang w:val="es-CO"/>
        </w:rPr>
        <w:t>acreditar</w:t>
      </w:r>
      <w:r w:rsidR="00131ED9" w:rsidRPr="006D3C5B">
        <w:rPr>
          <w:rFonts w:ascii="Arial" w:hAnsi="Arial" w:cs="Arial"/>
          <w:color w:val="000000" w:themeColor="text1"/>
          <w:sz w:val="20"/>
          <w:szCs w:val="20"/>
          <w:lang w:val="es-CO"/>
        </w:rPr>
        <w:t xml:space="preserve"> la 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131ED9" w:rsidRPr="006D3C5B">
        <w:rPr>
          <w:rFonts w:ascii="Arial" w:hAnsi="Arial" w:cs="Arial"/>
          <w:color w:val="000000" w:themeColor="text1"/>
          <w:sz w:val="20"/>
          <w:szCs w:val="20"/>
          <w:lang w:val="es-CO"/>
        </w:rPr>
        <w:t>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cumplir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p>
    <w:p w14:paraId="5DBB79B3" w14:textId="0F8F900B" w:rsidR="007743AC" w:rsidRPr="00A60D6E" w:rsidRDefault="007743AC" w:rsidP="00B37D38">
      <w:pPr>
        <w:pStyle w:val="InviasNormal"/>
        <w:numPr>
          <w:ilvl w:val="0"/>
          <w:numId w:val="7"/>
        </w:numPr>
        <w:rPr>
          <w:rFonts w:ascii="Arial" w:eastAsia="Arial Narrow" w:hAnsi="Arial" w:cs="Arial"/>
          <w:color w:val="000000" w:themeColor="text1"/>
          <w:sz w:val="20"/>
          <w:szCs w:val="20"/>
          <w:lang w:val="es-CO"/>
        </w:rPr>
      </w:pPr>
      <w:r w:rsidRPr="00A60D6E">
        <w:rPr>
          <w:rFonts w:ascii="Arial" w:eastAsia="Arial Narrow" w:hAnsi="Arial" w:cs="Arial"/>
          <w:color w:val="000000" w:themeColor="text1"/>
          <w:sz w:val="20"/>
          <w:szCs w:val="20"/>
          <w:lang w:val="es-CO"/>
        </w:rPr>
        <w:t xml:space="preserve">Que las actividades ejecutadas correspondan a: </w:t>
      </w:r>
      <w:r w:rsidR="008D2E64" w:rsidRPr="008D2E64">
        <w:rPr>
          <w:rFonts w:ascii="Arial" w:eastAsia="Arial Narrow" w:hAnsi="Arial" w:cs="Arial"/>
          <w:color w:val="000000" w:themeColor="text1"/>
          <w:sz w:val="20"/>
          <w:szCs w:val="20"/>
          <w:lang w:val="es-CO"/>
        </w:rPr>
        <w:t xml:space="preserve">INTERVENTORÍA A LA </w:t>
      </w:r>
      <w:r w:rsidR="00C20D6B" w:rsidRPr="00C20D6B">
        <w:rPr>
          <w:rFonts w:ascii="Arial" w:eastAsia="Arial Narrow" w:hAnsi="Arial" w:cs="Arial"/>
          <w:color w:val="000000" w:themeColor="text1"/>
          <w:sz w:val="20"/>
          <w:szCs w:val="20"/>
          <w:lang w:val="es-CO"/>
        </w:rPr>
        <w:t xml:space="preserve">CONSTRUCCIÓN O MEJORAMIENTO O MANTENIMIENTO O REHABILITACIÓN O REPAVIMENTACIÓN O PAVIMENTACIÓN O CONSERVACIÓN DE CARRETERAS PRIMARIAS O SECUNDARIAS O VÍAS TERCIARIAS O </w:t>
      </w:r>
      <w:proofErr w:type="spellStart"/>
      <w:r w:rsidR="00C20D6B" w:rsidRPr="00C20D6B">
        <w:rPr>
          <w:rFonts w:ascii="Arial" w:eastAsia="Arial Narrow" w:hAnsi="Arial" w:cs="Arial"/>
          <w:color w:val="000000" w:themeColor="text1"/>
          <w:sz w:val="20"/>
          <w:szCs w:val="20"/>
          <w:lang w:val="es-CO"/>
        </w:rPr>
        <w:t>VIAS</w:t>
      </w:r>
      <w:proofErr w:type="spellEnd"/>
      <w:r w:rsidR="00C20D6B" w:rsidRPr="00C20D6B">
        <w:rPr>
          <w:rFonts w:ascii="Arial" w:eastAsia="Arial Narrow" w:hAnsi="Arial" w:cs="Arial"/>
          <w:color w:val="000000" w:themeColor="text1"/>
          <w:sz w:val="20"/>
          <w:szCs w:val="20"/>
          <w:lang w:val="es-CO"/>
        </w:rPr>
        <w:t xml:space="preserve"> URBANAS O PISTAS DE AEROPUERTOS</w:t>
      </w:r>
      <w:r w:rsidR="00A17CA4" w:rsidRPr="00A60D6E">
        <w:rPr>
          <w:rFonts w:ascii="Arial" w:hAnsi="Arial" w:cs="Arial"/>
          <w:color w:val="000000" w:themeColor="text1"/>
          <w:sz w:val="20"/>
          <w:szCs w:val="20"/>
        </w:rPr>
        <w:t>.</w:t>
      </w:r>
    </w:p>
    <w:p w14:paraId="7C38AC6E"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253BE116" w14:textId="08EC55B5" w:rsidR="007743AC" w:rsidRPr="008B71E8" w:rsidRDefault="007743AC" w:rsidP="00B37D38">
      <w:pPr>
        <w:pStyle w:val="InviasNormal"/>
        <w:numPr>
          <w:ilvl w:val="0"/>
          <w:numId w:val="7"/>
        </w:numPr>
        <w:shd w:val="clear" w:color="auto" w:fill="FFFFFF" w:themeFill="background1"/>
        <w:spacing w:line="276" w:lineRule="auto"/>
        <w:rPr>
          <w:rFonts w:ascii="Arial"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podrá acreditar la experiencia con </w:t>
      </w:r>
      <w:r w:rsidRPr="006D3C5B">
        <w:rPr>
          <w:rFonts w:ascii="Arial" w:hAnsi="Arial" w:cs="Arial"/>
          <w:color w:val="000000" w:themeColor="text1"/>
          <w:sz w:val="20"/>
          <w:szCs w:val="20"/>
          <w:lang w:val="es-CO"/>
        </w:rPr>
        <w:t xml:space="preserve">mínimo uno (1) y máximo </w:t>
      </w:r>
      <w:r w:rsidR="008D2E64">
        <w:rPr>
          <w:rFonts w:ascii="Arial" w:hAnsi="Arial" w:cs="Arial"/>
          <w:color w:val="000000" w:themeColor="text1"/>
          <w:sz w:val="20"/>
          <w:szCs w:val="20"/>
          <w:lang w:val="es-CO"/>
        </w:rPr>
        <w:t>tres</w:t>
      </w:r>
      <w:r w:rsidRPr="006D3C5B">
        <w:rPr>
          <w:rFonts w:ascii="Arial" w:hAnsi="Arial" w:cs="Arial"/>
          <w:color w:val="000000" w:themeColor="text1"/>
          <w:sz w:val="20"/>
          <w:szCs w:val="20"/>
          <w:lang w:val="es-CO"/>
        </w:rPr>
        <w:t xml:space="preserve"> (</w:t>
      </w:r>
      <w:r w:rsidR="008D2E64">
        <w:rPr>
          <w:rFonts w:ascii="Arial" w:hAnsi="Arial" w:cs="Arial"/>
          <w:color w:val="000000" w:themeColor="text1"/>
          <w:sz w:val="20"/>
          <w:szCs w:val="20"/>
          <w:lang w:val="es-CO"/>
        </w:rPr>
        <w:t>3</w:t>
      </w:r>
      <w:r w:rsidRPr="006D3C5B">
        <w:rPr>
          <w:rFonts w:ascii="Arial" w:hAnsi="Arial" w:cs="Arial"/>
          <w:color w:val="000000" w:themeColor="text1"/>
          <w:sz w:val="20"/>
          <w:szCs w:val="20"/>
          <w:lang w:val="es-CO"/>
        </w:rPr>
        <w:t>) certificaciones de cumplimiento de contratos ejecutados o actas de terminación o liquidación de los mismos, cuyo valor debe ser una suma igual o superior al cien por ciento (1</w:t>
      </w:r>
      <w:r w:rsidR="008D2E64">
        <w:rPr>
          <w:rFonts w:ascii="Arial" w:hAnsi="Arial" w:cs="Arial"/>
          <w:color w:val="000000" w:themeColor="text1"/>
          <w:sz w:val="20"/>
          <w:szCs w:val="20"/>
          <w:lang w:val="es-CO"/>
        </w:rPr>
        <w:t>0</w:t>
      </w:r>
      <w:r w:rsidRPr="006D3C5B">
        <w:rPr>
          <w:rFonts w:ascii="Arial" w:hAnsi="Arial" w:cs="Arial"/>
          <w:color w:val="000000" w:themeColor="text1"/>
          <w:sz w:val="20"/>
          <w:szCs w:val="20"/>
          <w:lang w:val="es-CO"/>
        </w:rPr>
        <w:t>0%) del valor del presupuesto oficial del presente proceso de selección</w:t>
      </w:r>
      <w:r>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 xml:space="preserve">expresado en SMMLV. Dichos contratos serán evaluados teniendo en cuenta el contenido establecido en la </w:t>
      </w:r>
      <w:r w:rsidRPr="006D3C5B">
        <w:rPr>
          <w:rFonts w:ascii="Arial" w:eastAsia="Arial Narrow" w:hAnsi="Arial" w:cs="Arial"/>
          <w:color w:val="000000" w:themeColor="text1"/>
          <w:sz w:val="20"/>
          <w:szCs w:val="20"/>
          <w:lang w:val="es-CO"/>
        </w:rPr>
        <w:t xml:space="preserve">Matriz 1 – Experiencia. </w:t>
      </w:r>
    </w:p>
    <w:p w14:paraId="0536DCD7" w14:textId="77777777" w:rsidR="007743AC"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Deben haber terminado antes de la fecha de cierre del presente proceso de contratación. </w:t>
      </w:r>
    </w:p>
    <w:p w14:paraId="24C2E166"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70AA9">
        <w:rPr>
          <w:rFonts w:ascii="Arial" w:hAnsi="Arial" w:cs="Arial"/>
          <w:color w:val="000000" w:themeColor="text1"/>
          <w:sz w:val="20"/>
          <w:szCs w:val="20"/>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634DCFDB"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Para los contratos que sean aportados por socios de empresas</w:t>
      </w:r>
      <w:r w:rsidRPr="006D3C5B">
        <w:rPr>
          <w:rFonts w:ascii="Arial" w:hAnsi="Arial" w:cs="Arial"/>
          <w:color w:val="000000" w:themeColor="text1"/>
          <w:sz w:val="20"/>
          <w:szCs w:val="20"/>
        </w:rPr>
        <w:t xml:space="preserve"> que no cuentan con más de tres (3) años de constituidas</w:t>
      </w:r>
      <w:r w:rsidRPr="006D3C5B">
        <w:rPr>
          <w:rFonts w:ascii="Arial" w:hAnsi="Arial" w:cs="Arial"/>
          <w:color w:val="000000" w:themeColor="text1"/>
          <w:sz w:val="20"/>
          <w:szCs w:val="20"/>
          <w:lang w:val="es-ES"/>
        </w:rPr>
        <w:t>,</w:t>
      </w:r>
      <w:r w:rsidRPr="006D3C5B">
        <w:rPr>
          <w:rFonts w:ascii="Arial" w:hAnsi="Arial" w:cs="Arial"/>
          <w:color w:val="000000" w:themeColor="text1"/>
          <w:sz w:val="20"/>
          <w:szCs w:val="20"/>
        </w:rPr>
        <w:t xml:space="preserve"> deben </w:t>
      </w:r>
      <w:r w:rsidRPr="006D3C5B">
        <w:rPr>
          <w:rFonts w:ascii="Arial" w:hAnsi="Arial" w:cs="Arial"/>
          <w:color w:val="000000" w:themeColor="text1"/>
          <w:sz w:val="20"/>
          <w:szCs w:val="20"/>
          <w:lang w:val="es-CO"/>
        </w:rPr>
        <w:t xml:space="preserve">adjuntar </w:t>
      </w:r>
      <w:r w:rsidRPr="006D3C5B">
        <w:rPr>
          <w:rFonts w:ascii="Arial" w:hAnsi="Arial" w:cs="Arial"/>
          <w:color w:val="000000" w:themeColor="text1"/>
          <w:sz w:val="20"/>
          <w:szCs w:val="20"/>
        </w:rPr>
        <w:t xml:space="preserve">un documento suscrito por el </w:t>
      </w:r>
      <w:r>
        <w:rPr>
          <w:rFonts w:ascii="Arial" w:hAnsi="Arial" w:cs="Arial"/>
          <w:color w:val="000000" w:themeColor="text1"/>
          <w:sz w:val="20"/>
          <w:szCs w:val="20"/>
          <w:lang w:val="es-CO"/>
        </w:rPr>
        <w:t>representante legal y el revisor</w:t>
      </w:r>
      <w:r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lang w:val="es-CO"/>
        </w:rPr>
        <w:t>f</w:t>
      </w:r>
      <w:r w:rsidRPr="006D3C5B">
        <w:rPr>
          <w:rFonts w:ascii="Arial" w:hAnsi="Arial" w:cs="Arial"/>
          <w:color w:val="000000" w:themeColor="text1"/>
          <w:sz w:val="20"/>
          <w:szCs w:val="20"/>
        </w:rPr>
        <w:t xml:space="preserve">iscal o </w:t>
      </w:r>
      <w:r w:rsidRPr="006D3C5B">
        <w:rPr>
          <w:rFonts w:ascii="Arial" w:hAnsi="Arial" w:cs="Arial"/>
          <w:color w:val="000000" w:themeColor="text1"/>
          <w:sz w:val="20"/>
          <w:szCs w:val="20"/>
          <w:lang w:val="es-CO"/>
        </w:rPr>
        <w:t>contador</w:t>
      </w:r>
      <w:r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lang w:val="es-CO"/>
        </w:rPr>
        <w:t>público</w:t>
      </w:r>
      <w:r w:rsidRPr="006D3C5B">
        <w:rPr>
          <w:rFonts w:ascii="Arial" w:hAnsi="Arial" w:cs="Arial"/>
          <w:color w:val="000000" w:themeColor="text1"/>
          <w:sz w:val="20"/>
          <w:szCs w:val="20"/>
        </w:rPr>
        <w:t xml:space="preserve"> (según corresponda) donde se indique la conformación de la empresa.</w:t>
      </w:r>
      <w:r w:rsidRPr="006D3C5B">
        <w:rPr>
          <w:rFonts w:ascii="Arial" w:hAnsi="Arial" w:cs="Arial"/>
          <w:color w:val="000000" w:themeColor="text1"/>
          <w:sz w:val="20"/>
          <w:szCs w:val="20"/>
          <w:lang w:val="es-CO"/>
        </w:rPr>
        <w:t xml:space="preserve"> En estos casos, la entidad no tendrá en cuenta la experiencia aportada cuando los socios se encuentren inhabilitados</w:t>
      </w:r>
      <w:r w:rsidRPr="006D3C5B">
        <w:rPr>
          <w:rFonts w:ascii="Arial" w:hAnsi="Arial" w:cs="Arial"/>
          <w:color w:val="000000" w:themeColor="text1"/>
          <w:sz w:val="20"/>
          <w:szCs w:val="20"/>
        </w:rPr>
        <w:t>.</w:t>
      </w:r>
      <w:r w:rsidRPr="006D3C5B">
        <w:rPr>
          <w:rFonts w:ascii="Arial" w:hAnsi="Arial" w:cs="Arial"/>
          <w:color w:val="000000" w:themeColor="text1"/>
          <w:sz w:val="20"/>
          <w:szCs w:val="20"/>
          <w:lang w:val="es-CO"/>
        </w:rPr>
        <w:t xml:space="preserve"> La entidad tendrá en cuenta la experiencia individual de los accionistas, socios o constituyentes de las sociedades con menos de tres años de constituida.</w:t>
      </w:r>
    </w:p>
    <w:p w14:paraId="3B2C018A" w14:textId="77777777" w:rsidR="007743AC" w:rsidRPr="006D3C5B" w:rsidRDefault="007743AC" w:rsidP="00B37D38">
      <w:pPr>
        <w:pStyle w:val="InviasNormal"/>
        <w:numPr>
          <w:ilvl w:val="0"/>
          <w:numId w:val="7"/>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 experiencia a la que se refiere este numeral podrá acreditarse mediante los documentos establecidos en la </w:t>
      </w:r>
      <w:r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en el numeral </w:t>
      </w:r>
      <w:r w:rsidRPr="006D3C5B">
        <w:rPr>
          <w:rFonts w:ascii="Arial" w:eastAsia="Arial Narrow" w:hAnsi="Arial" w:cs="Arial"/>
          <w:color w:val="000000" w:themeColor="text1"/>
          <w:sz w:val="20"/>
          <w:szCs w:val="20"/>
          <w:lang w:val="es-CO"/>
        </w:rPr>
        <w:fldChar w:fldCharType="begin"/>
      </w:r>
      <w:r w:rsidRPr="006D3C5B">
        <w:rPr>
          <w:rFonts w:ascii="Arial" w:eastAsia="Arial Narrow" w:hAnsi="Arial" w:cs="Arial"/>
          <w:color w:val="000000" w:themeColor="text1"/>
          <w:sz w:val="20"/>
          <w:szCs w:val="20"/>
          <w:lang w:val="es-CO"/>
        </w:rPr>
        <w:instrText xml:space="preserve"> REF _Ref508649619 \r \h  \* MERGEFORMAT </w:instrText>
      </w:r>
      <w:r w:rsidRPr="006D3C5B">
        <w:rPr>
          <w:rFonts w:ascii="Arial" w:eastAsia="Arial Narrow" w:hAnsi="Arial" w:cs="Arial"/>
          <w:color w:val="000000" w:themeColor="text1"/>
          <w:sz w:val="20"/>
          <w:szCs w:val="20"/>
          <w:lang w:val="es-CO"/>
        </w:rPr>
      </w:r>
      <w:r w:rsidRPr="006D3C5B">
        <w:rPr>
          <w:rFonts w:ascii="Arial" w:eastAsia="Arial Narrow" w:hAnsi="Arial" w:cs="Arial"/>
          <w:color w:val="000000" w:themeColor="text1"/>
          <w:sz w:val="20"/>
          <w:szCs w:val="20"/>
          <w:lang w:val="es-CO"/>
        </w:rPr>
        <w:fldChar w:fldCharType="separate"/>
      </w:r>
      <w:r>
        <w:rPr>
          <w:rFonts w:ascii="Arial" w:eastAsia="Arial Narrow" w:hAnsi="Arial" w:cs="Arial"/>
          <w:color w:val="000000" w:themeColor="text1"/>
          <w:sz w:val="20"/>
          <w:szCs w:val="20"/>
          <w:lang w:val="es-CO"/>
        </w:rPr>
        <w:t>4.5.4</w:t>
      </w:r>
      <w:r w:rsidRPr="006D3C5B">
        <w:rPr>
          <w:rFonts w:ascii="Arial" w:eastAsia="Arial Narrow" w:hAnsi="Arial" w:cs="Arial"/>
          <w:color w:val="000000" w:themeColor="text1"/>
          <w:sz w:val="20"/>
          <w:szCs w:val="20"/>
          <w:lang w:val="es-CO"/>
        </w:rPr>
        <w:fldChar w:fldCharType="end"/>
      </w:r>
      <w:r w:rsidRPr="006D3C5B">
        <w:rPr>
          <w:rFonts w:ascii="Arial" w:eastAsia="Arial Narrow" w:hAnsi="Arial" w:cs="Arial"/>
          <w:color w:val="000000" w:themeColor="text1"/>
          <w:sz w:val="20"/>
          <w:szCs w:val="20"/>
          <w:lang w:val="es-CO"/>
        </w:rPr>
        <w:t>.</w:t>
      </w:r>
      <w:r w:rsidRPr="00B964E1">
        <w:rPr>
          <w:rFonts w:ascii="Arial" w:eastAsia="Arial" w:hAnsi="Arial" w:cs="Arial"/>
          <w:color w:val="000000" w:themeColor="text1"/>
          <w:sz w:val="20"/>
          <w:szCs w:val="20"/>
          <w:lang w:val="es-CO"/>
        </w:rPr>
        <w:t xml:space="preserve"> y 4.5.5.</w:t>
      </w:r>
    </w:p>
    <w:p w14:paraId="2E13CA10" w14:textId="62F1BDAF" w:rsidR="00453EF9" w:rsidRPr="006D3C5B" w:rsidRDefault="00453EF9" w:rsidP="00B37D38">
      <w:pPr>
        <w:pStyle w:val="Capitulo3"/>
        <w:numPr>
          <w:ilvl w:val="2"/>
          <w:numId w:val="46"/>
        </w:numPr>
        <w:jc w:val="both"/>
        <w:outlineLvl w:val="2"/>
        <w:rPr>
          <w:rFonts w:ascii="Arial" w:hAnsi="Arial"/>
          <w:color w:val="000000" w:themeColor="text1"/>
        </w:rPr>
      </w:pPr>
      <w:bookmarkStart w:id="490" w:name="_Toc99115756"/>
      <w:r w:rsidRPr="006D3C5B">
        <w:rPr>
          <w:rFonts w:ascii="Arial" w:hAnsi="Arial"/>
          <w:color w:val="000000" w:themeColor="text1"/>
        </w:rPr>
        <w:t>CONSIDERACIONES PARA LA VALIDEZ DE LA EXPERIENCIA REQUERIDA</w:t>
      </w:r>
      <w:bookmarkEnd w:id="490"/>
      <w:r w:rsidRPr="006D3C5B">
        <w:rPr>
          <w:rFonts w:ascii="Arial" w:hAnsi="Arial"/>
          <w:color w:val="000000" w:themeColor="text1"/>
        </w:rPr>
        <w:t xml:space="preserve"> </w:t>
      </w:r>
    </w:p>
    <w:p w14:paraId="483B94B0" w14:textId="516E503C" w:rsidR="00453EF9" w:rsidRPr="006D3C5B" w:rsidRDefault="00453EF9" w:rsidP="00B37D38">
      <w:pPr>
        <w:tabs>
          <w:tab w:val="left" w:pos="-142"/>
        </w:tabs>
        <w:autoSpaceDE w:val="0"/>
        <w:autoSpaceDN w:val="0"/>
        <w:adjustRightInd w:val="0"/>
        <w:spacing w:before="120" w:after="240" w:line="276" w:lineRule="auto"/>
        <w:jc w:val="both"/>
        <w:rPr>
          <w:rFonts w:ascii="Arial" w:eastAsia="Verdana" w:hAnsi="Arial" w:cs="Arial"/>
          <w:color w:val="000000" w:themeColor="text1"/>
          <w:szCs w:val="20"/>
          <w:lang w:eastAsia="es-ES"/>
        </w:rPr>
      </w:pP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siguientes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aspectos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analizar</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acreditada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misma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sea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válida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requerida:</w:t>
      </w:r>
      <w:r w:rsidRPr="006D3C5B">
        <w:rPr>
          <w:rFonts w:ascii="Arial" w:eastAsia="Verdana" w:hAnsi="Arial" w:cs="Arial"/>
          <w:color w:val="000000" w:themeColor="text1"/>
          <w:szCs w:val="20"/>
          <w:lang w:eastAsia="es-ES"/>
        </w:rPr>
        <w:t xml:space="preserve"> </w:t>
      </w:r>
    </w:p>
    <w:p w14:paraId="0BE9897E" w14:textId="2DDFA6BB"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relaciona</w:t>
      </w:r>
      <w:r w:rsidRPr="006D3C5B">
        <w:rPr>
          <w:rFonts w:ascii="Arial" w:eastAsia="Yu Mincho" w:hAnsi="Arial" w:cs="Arial"/>
          <w:color w:val="000000" w:themeColor="text1"/>
          <w:szCs w:val="20"/>
          <w:lang w:eastAsia="es-ES"/>
        </w:rPr>
        <w:t xml:space="preserve"> o </w:t>
      </w:r>
      <w:r w:rsidRPr="006D3C5B">
        <w:rPr>
          <w:rFonts w:ascii="Arial" w:hAnsi="Arial" w:cs="Arial"/>
          <w:color w:val="000000" w:themeColor="text1"/>
          <w:szCs w:val="20"/>
          <w:lang w:eastAsia="es-ES"/>
        </w:rPr>
        <w:t xml:space="preserve">anexa más de </w:t>
      </w:r>
      <w:r w:rsidR="008D2E64">
        <w:rPr>
          <w:rFonts w:ascii="Arial" w:hAnsi="Arial" w:cs="Arial"/>
          <w:color w:val="000000" w:themeColor="text1"/>
          <w:szCs w:val="20"/>
          <w:lang w:eastAsia="es-ES"/>
        </w:rPr>
        <w:t>tres</w:t>
      </w:r>
      <w:r w:rsidR="002B7670"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w:t>
      </w:r>
      <w:r w:rsidR="008D2E64">
        <w:rPr>
          <w:rFonts w:ascii="Arial" w:hAnsi="Arial" w:cs="Arial"/>
          <w:color w:val="000000" w:themeColor="text1"/>
          <w:szCs w:val="20"/>
          <w:lang w:eastAsia="es-ES"/>
        </w:rPr>
        <w:t>3</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 en el Formato 3 - 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val="x-none"/>
        </w:rPr>
        <w:t>para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efectos</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evaluación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la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experiencia se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tendrán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cuenta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rPr>
        <w:t xml:space="preserve">cómo máximo los </w:t>
      </w:r>
      <w:r w:rsidR="008D2E64">
        <w:rPr>
          <w:rFonts w:ascii="Arial" w:hAnsi="Arial" w:cs="Arial"/>
          <w:color w:val="000000" w:themeColor="text1"/>
          <w:szCs w:val="20"/>
        </w:rPr>
        <w:t>tres</w:t>
      </w:r>
      <w:r w:rsidR="002B7670" w:rsidRPr="006D3C5B">
        <w:rPr>
          <w:rFonts w:ascii="Arial" w:hAnsi="Arial" w:cs="Arial"/>
          <w:color w:val="000000" w:themeColor="text1"/>
          <w:szCs w:val="20"/>
        </w:rPr>
        <w:t xml:space="preserve"> </w:t>
      </w:r>
      <w:r w:rsidRPr="006D3C5B">
        <w:rPr>
          <w:rFonts w:ascii="Arial" w:hAnsi="Arial" w:cs="Arial"/>
          <w:color w:val="000000" w:themeColor="text1"/>
          <w:szCs w:val="20"/>
        </w:rPr>
        <w:t>(</w:t>
      </w:r>
      <w:r w:rsidR="008D2E64">
        <w:rPr>
          <w:rFonts w:ascii="Arial" w:hAnsi="Arial" w:cs="Arial"/>
          <w:color w:val="000000" w:themeColor="text1"/>
          <w:szCs w:val="20"/>
        </w:rPr>
        <w:t>3</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contratos aportados de mayor valor</w:t>
      </w:r>
      <w:r w:rsidRPr="006D3C5B">
        <w:rPr>
          <w:rFonts w:ascii="Arial" w:eastAsia="Yu Mincho" w:hAnsi="Arial" w:cs="Arial"/>
          <w:color w:val="000000" w:themeColor="text1"/>
          <w:szCs w:val="20"/>
          <w:lang w:eastAsia="es-ES"/>
        </w:rPr>
        <w:t xml:space="preserve">. </w:t>
      </w:r>
    </w:p>
    <w:p w14:paraId="194C6797" w14:textId="00D7797F"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sidDel="00E26883">
        <w:rPr>
          <w:rFonts w:ascii="Arial" w:hAnsi="Arial" w:cs="Arial"/>
          <w:color w:val="000000" w:themeColor="text1"/>
          <w:szCs w:val="20"/>
          <w:lang w:eastAsia="es-ES"/>
        </w:rPr>
        <w:t>Para</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los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hAnsi="Arial" w:cs="Arial"/>
          <w:color w:val="000000" w:themeColor="text1"/>
          <w:szCs w:val="20"/>
          <w:lang w:eastAsia="es-ES"/>
        </w:rPr>
        <w:t>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sidDel="00E26883">
        <w:rPr>
          <w:rFonts w:ascii="Arial" w:hAnsi="Arial" w:cs="Arial"/>
          <w:color w:val="000000" w:themeColor="text1"/>
          <w:szCs w:val="20"/>
          <w:lang w:eastAsia="es-ES"/>
        </w:rPr>
        <w:t>es</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uno</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de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mínimo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FD0A70" w:rsidRPr="006D3C5B">
        <w:rPr>
          <w:rFonts w:ascii="Arial" w:hAnsi="Arial" w:cs="Arial"/>
          <w:color w:val="000000" w:themeColor="text1"/>
          <w:szCs w:val="20"/>
          <w:lang w:eastAsia="es-ES"/>
        </w:rPr>
        <w:t>cuarenta</w:t>
      </w:r>
      <w:r w:rsidR="00FD0A70"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ciento</w:t>
      </w:r>
      <w:r w:rsidRPr="006D3C5B">
        <w:rPr>
          <w:rFonts w:ascii="Arial" w:eastAsia="Yu Mincho" w:hAnsi="Arial" w:cs="Arial"/>
          <w:color w:val="000000" w:themeColor="text1"/>
          <w:szCs w:val="20"/>
          <w:lang w:eastAsia="es-ES"/>
        </w:rPr>
        <w:t xml:space="preserve"> </w:t>
      </w:r>
      <w:r w:rsidR="008B68F5" w:rsidRPr="006D3C5B">
        <w:rPr>
          <w:rFonts w:ascii="Arial" w:eastAsia="Yu Mincho" w:hAnsi="Arial" w:cs="Arial"/>
          <w:color w:val="000000" w:themeColor="text1"/>
          <w:szCs w:val="20"/>
          <w:lang w:eastAsia="es-ES"/>
        </w:rPr>
        <w:t>(</w:t>
      </w:r>
      <w:r w:rsidR="008B68F5" w:rsidRPr="006D3C5B">
        <w:rPr>
          <w:rFonts w:ascii="Arial" w:hAnsi="Arial" w:cs="Arial"/>
          <w:color w:val="000000" w:themeColor="text1"/>
          <w:szCs w:val="20"/>
          <w:lang w:eastAsia="es-ES"/>
        </w:rPr>
        <w:t>40%)</w:t>
      </w:r>
      <w:r w:rsidR="008B68F5"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007473D5" w:rsidRPr="006D3C5B">
        <w:rPr>
          <w:rFonts w:ascii="Arial" w:eastAsia="Yu Mincho" w:hAnsi="Arial" w:cs="Arial"/>
          <w:color w:val="000000" w:themeColor="text1"/>
          <w:szCs w:val="20"/>
          <w:lang w:eastAsia="es-ES"/>
        </w:rPr>
        <w:t>Sin perjuicio de lo anterior</w:t>
      </w:r>
      <w:r w:rsidR="003A0219" w:rsidRPr="006D3C5B">
        <w:rPr>
          <w:rFonts w:ascii="Arial" w:eastAsia="Yu Mincho" w:hAnsi="Arial" w:cs="Arial"/>
          <w:color w:val="000000" w:themeColor="text1"/>
          <w:szCs w:val="20"/>
          <w:lang w:eastAsia="es-ES"/>
        </w:rPr>
        <w:t xml:space="preserve">, cada uno de los integrantes debe aportar </w:t>
      </w:r>
      <w:r w:rsidR="007473D5" w:rsidRPr="006D3C5B">
        <w:rPr>
          <w:rFonts w:ascii="Arial" w:eastAsia="Yu Mincho" w:hAnsi="Arial" w:cs="Arial"/>
          <w:color w:val="000000" w:themeColor="text1"/>
          <w:szCs w:val="20"/>
          <w:lang w:eastAsia="es-ES"/>
        </w:rPr>
        <w:t xml:space="preserve">al menos el </w:t>
      </w:r>
      <w:r w:rsidR="0012155E">
        <w:rPr>
          <w:rFonts w:ascii="Arial" w:eastAsia="Yu Mincho" w:hAnsi="Arial" w:cs="Arial"/>
          <w:color w:val="000000" w:themeColor="text1"/>
          <w:szCs w:val="20"/>
          <w:lang w:eastAsia="es-ES"/>
        </w:rPr>
        <w:t>diez</w:t>
      </w:r>
      <w:r w:rsidR="008B68F5" w:rsidRPr="006D3C5B">
        <w:rPr>
          <w:rFonts w:ascii="Arial" w:eastAsia="Yu Mincho" w:hAnsi="Arial" w:cs="Arial"/>
          <w:color w:val="000000" w:themeColor="text1"/>
          <w:szCs w:val="20"/>
          <w:lang w:eastAsia="es-ES"/>
        </w:rPr>
        <w:t xml:space="preserve"> por </w:t>
      </w:r>
      <w:r w:rsidR="00706A4B" w:rsidRPr="006D3C5B">
        <w:rPr>
          <w:rFonts w:ascii="Arial" w:eastAsia="Yu Mincho" w:hAnsi="Arial" w:cs="Arial"/>
          <w:color w:val="000000" w:themeColor="text1"/>
          <w:szCs w:val="20"/>
          <w:lang w:eastAsia="es-ES"/>
        </w:rPr>
        <w:t>ciento</w:t>
      </w:r>
      <w:r w:rsidR="008B68F5" w:rsidRPr="006D3C5B">
        <w:rPr>
          <w:rFonts w:ascii="Arial" w:eastAsia="Yu Mincho" w:hAnsi="Arial" w:cs="Arial"/>
          <w:color w:val="000000" w:themeColor="text1"/>
          <w:szCs w:val="20"/>
          <w:lang w:eastAsia="es-ES"/>
        </w:rPr>
        <w:t xml:space="preserve"> (</w:t>
      </w:r>
      <w:r w:rsidR="003A0219" w:rsidRPr="006D3C5B">
        <w:rPr>
          <w:rFonts w:ascii="Arial" w:eastAsia="Yu Mincho" w:hAnsi="Arial" w:cs="Arial"/>
          <w:color w:val="000000" w:themeColor="text1"/>
          <w:szCs w:val="20"/>
          <w:lang w:eastAsia="es-ES"/>
        </w:rPr>
        <w:t>1</w:t>
      </w:r>
      <w:r w:rsidR="0012155E">
        <w:rPr>
          <w:rFonts w:ascii="Arial" w:eastAsia="Yu Mincho" w:hAnsi="Arial" w:cs="Arial"/>
          <w:color w:val="000000" w:themeColor="text1"/>
          <w:szCs w:val="20"/>
          <w:lang w:eastAsia="es-ES"/>
        </w:rPr>
        <w:t>0</w:t>
      </w:r>
      <w:r w:rsidR="007473D5" w:rsidRPr="006D3C5B">
        <w:rPr>
          <w:rFonts w:ascii="Arial" w:eastAsia="Yu Mincho" w:hAnsi="Arial" w:cs="Arial"/>
          <w:color w:val="000000" w:themeColor="text1"/>
          <w:szCs w:val="20"/>
          <w:lang w:eastAsia="es-ES"/>
        </w:rPr>
        <w:t>%</w:t>
      </w:r>
      <w:r w:rsidR="008B68F5" w:rsidRPr="006D3C5B">
        <w:rPr>
          <w:rFonts w:ascii="Arial" w:eastAsia="Yu Mincho" w:hAnsi="Arial" w:cs="Arial"/>
          <w:color w:val="000000" w:themeColor="text1"/>
          <w:szCs w:val="20"/>
          <w:lang w:eastAsia="es-ES"/>
        </w:rPr>
        <w:t>)</w:t>
      </w:r>
      <w:r w:rsidR="007473D5" w:rsidRPr="006D3C5B">
        <w:rPr>
          <w:rFonts w:ascii="Arial" w:eastAsia="Yu Mincho" w:hAnsi="Arial" w:cs="Arial"/>
          <w:color w:val="000000" w:themeColor="text1"/>
          <w:szCs w:val="20"/>
          <w:lang w:eastAsia="es-ES"/>
        </w:rPr>
        <w:t xml:space="preserve"> de la experiencia requerida.</w:t>
      </w:r>
    </w:p>
    <w:p w14:paraId="232EC3E7" w14:textId="14406147"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lastRenderedPageBreak/>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onsorcio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nión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1F380F" w:rsidRPr="006D3C5B">
        <w:rPr>
          <w:rFonts w:ascii="Arial" w:hAnsi="Arial" w:cs="Arial"/>
          <w:color w:val="000000" w:themeColor="text1"/>
          <w:szCs w:val="20"/>
          <w:lang w:eastAsia="es-ES"/>
        </w:rPr>
        <w:t>documento de conformación de la estructura plura</w:t>
      </w:r>
      <w:r w:rsidR="009631DE" w:rsidRPr="006D3C5B">
        <w:rPr>
          <w:rFonts w:ascii="Arial" w:eastAsia="Yu Mincho" w:hAnsi="Arial" w:cs="Arial"/>
          <w:color w:val="000000" w:themeColor="text1"/>
          <w:szCs w:val="20"/>
          <w:lang w:eastAsia="es-ES"/>
        </w:rPr>
        <w:t xml:space="preserve">l </w:t>
      </w:r>
      <w:r w:rsidR="000261DC" w:rsidRPr="006D3C5B">
        <w:rPr>
          <w:rFonts w:ascii="Arial" w:eastAsia="Yu Mincho" w:hAnsi="Arial" w:cs="Arial"/>
          <w:color w:val="000000" w:themeColor="text1"/>
          <w:szCs w:val="20"/>
          <w:lang w:eastAsia="es-ES"/>
        </w:rPr>
        <w:t xml:space="preserve">en el respectivo proceso de contratación, el contrato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alguno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p>
    <w:p w14:paraId="541E49A9" w14:textId="57D2DA00"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C1234"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C1234"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multiplicada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p>
    <w:p w14:paraId="3AB6D995" w14:textId="46ECB34E" w:rsidR="00194C6F" w:rsidRPr="006D3C5B" w:rsidRDefault="001D62BD" w:rsidP="00B37D38">
      <w:pPr>
        <w:pStyle w:val="Prrafodelista"/>
        <w:numPr>
          <w:ilvl w:val="0"/>
          <w:numId w:val="21"/>
        </w:numPr>
        <w:tabs>
          <w:tab w:val="left" w:pos="-142"/>
        </w:tabs>
        <w:autoSpaceDE w:val="0"/>
        <w:autoSpaceDN w:val="0"/>
        <w:adjustRightInd w:val="0"/>
        <w:spacing w:before="120" w:after="240"/>
        <w:jc w:val="both"/>
        <w:rPr>
          <w:rFonts w:ascii="Arial" w:eastAsiaTheme="minorEastAsia" w:hAnsi="Arial" w:cs="Arial"/>
          <w:color w:val="000000" w:themeColor="text1"/>
          <w:sz w:val="20"/>
          <w:szCs w:val="20"/>
          <w:lang w:eastAsia="es-ES"/>
        </w:rPr>
      </w:pPr>
      <w:r w:rsidRPr="006D3C5B">
        <w:rPr>
          <w:rFonts w:ascii="Arial" w:eastAsiaTheme="minorEastAsia" w:hAnsi="Arial" w:cs="Arial"/>
          <w:color w:val="000000" w:themeColor="text1"/>
          <w:sz w:val="20"/>
          <w:szCs w:val="20"/>
          <w:lang w:eastAsia="es-ES"/>
        </w:rPr>
        <w:t xml:space="preserve">Cuando el contrato que se pretende acreditar como experiencia haya sido ejecutado en consorcio o en </w:t>
      </w:r>
      <w:r w:rsidR="001205DB" w:rsidRPr="006D3C5B">
        <w:rPr>
          <w:rFonts w:ascii="Arial" w:eastAsiaTheme="minorEastAsia" w:hAnsi="Arial" w:cs="Arial"/>
          <w:color w:val="000000" w:themeColor="text1"/>
          <w:sz w:val="20"/>
          <w:szCs w:val="20"/>
          <w:lang w:eastAsia="es-ES"/>
        </w:rPr>
        <w:t>u</w:t>
      </w:r>
      <w:r w:rsidRPr="006D3C5B">
        <w:rPr>
          <w:rFonts w:ascii="Arial" w:eastAsiaTheme="minorEastAsia" w:hAnsi="Arial" w:cs="Arial"/>
          <w:color w:val="000000" w:themeColor="text1"/>
          <w:sz w:val="20"/>
          <w:szCs w:val="20"/>
          <w:lang w:eastAsia="es-ES"/>
        </w:rPr>
        <w:t xml:space="preserve">nión Temporal, el </w:t>
      </w:r>
      <w:r w:rsidR="00C849FD">
        <w:rPr>
          <w:rFonts w:ascii="Arial" w:eastAsiaTheme="minorEastAsia" w:hAnsi="Arial" w:cs="Arial"/>
          <w:color w:val="000000" w:themeColor="text1"/>
          <w:sz w:val="20"/>
          <w:szCs w:val="20"/>
          <w:lang w:eastAsia="es-ES"/>
        </w:rPr>
        <w:t>“</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de dimensionamiento</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s</w:t>
      </w:r>
      <w:r w:rsidRPr="006D3C5B">
        <w:rPr>
          <w:rFonts w:ascii="Arial" w:eastAsiaTheme="minorEastAsia" w:hAnsi="Arial" w:cs="Arial"/>
          <w:color w:val="000000" w:themeColor="text1"/>
          <w:sz w:val="20"/>
          <w:szCs w:val="20"/>
          <w:lang w:eastAsia="es-ES"/>
        </w:rPr>
        <w:t>egún la longitud requerida en el proceso de contratación)” exigido en la Matriz 1 – Experiencia se afectará por el porcentaje de participación que tuvo el integrante o los integrantes</w:t>
      </w:r>
      <w:r w:rsidR="00194C6F" w:rsidRPr="006D3C5B">
        <w:rPr>
          <w:rFonts w:ascii="Arial" w:eastAsiaTheme="minorEastAsia" w:hAnsi="Arial" w:cs="Arial"/>
          <w:color w:val="000000" w:themeColor="text1"/>
          <w:sz w:val="20"/>
          <w:szCs w:val="20"/>
          <w:lang w:eastAsia="es-ES"/>
        </w:rPr>
        <w:t>.</w:t>
      </w:r>
    </w:p>
    <w:p w14:paraId="49ED079A" w14:textId="2F429847"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ejecutó</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bajo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modalidad</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total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afectarse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hacer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p>
    <w:p w14:paraId="254973FE" w14:textId="58FC2565"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(2)</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más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conformen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hAnsi="Arial" w:cs="Arial"/>
          <w:color w:val="000000" w:themeColor="text1"/>
          <w:szCs w:val="20"/>
          <w:lang w:eastAsia="es-ES"/>
        </w:rPr>
        <w:t>,</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dicho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entenderá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(1)</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solo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 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sumatoria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427CE1"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427CE1"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427CE1"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 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ejecutaron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están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eastAsia="Yu Mincho" w:hAnsi="Arial" w:cs="Arial"/>
          <w:color w:val="000000" w:themeColor="text1"/>
          <w:szCs w:val="20"/>
          <w:lang w:eastAsia="es-ES"/>
        </w:rPr>
        <w:t xml:space="preserve">. </w:t>
      </w:r>
    </w:p>
    <w:p w14:paraId="1C881BFD" w14:textId="0ABC2B8E" w:rsidR="00147EE0" w:rsidRPr="006D3C5B" w:rsidRDefault="00147EE0" w:rsidP="00B37D38">
      <w:pPr>
        <w:pStyle w:val="Capitulo3"/>
        <w:numPr>
          <w:ilvl w:val="2"/>
          <w:numId w:val="46"/>
        </w:numPr>
        <w:jc w:val="both"/>
        <w:outlineLvl w:val="2"/>
        <w:rPr>
          <w:rFonts w:ascii="Arial" w:hAnsi="Arial"/>
          <w:color w:val="000000" w:themeColor="text1"/>
        </w:rPr>
      </w:pPr>
      <w:bookmarkStart w:id="491" w:name="_Toc26253809"/>
      <w:bookmarkStart w:id="492" w:name="_Toc26260136"/>
      <w:bookmarkStart w:id="493" w:name="_Toc26263602"/>
      <w:bookmarkStart w:id="494" w:name="_Toc26253810"/>
      <w:bookmarkStart w:id="495" w:name="_Toc26260137"/>
      <w:bookmarkStart w:id="496" w:name="_Toc26263603"/>
      <w:bookmarkStart w:id="497" w:name="_Toc26253811"/>
      <w:bookmarkStart w:id="498" w:name="_Toc26260138"/>
      <w:bookmarkStart w:id="499" w:name="_Toc26263604"/>
      <w:bookmarkStart w:id="500" w:name="_Toc26253812"/>
      <w:bookmarkStart w:id="501" w:name="_Toc26260139"/>
      <w:bookmarkStart w:id="502" w:name="_Toc26263605"/>
      <w:bookmarkStart w:id="503" w:name="_Toc26253813"/>
      <w:bookmarkStart w:id="504" w:name="_Toc26260140"/>
      <w:bookmarkStart w:id="505" w:name="_Toc26263606"/>
      <w:bookmarkStart w:id="506" w:name="_Toc26253814"/>
      <w:bookmarkStart w:id="507" w:name="_Toc26260141"/>
      <w:bookmarkStart w:id="508" w:name="_Toc26263607"/>
      <w:bookmarkStart w:id="509" w:name="_Toc26253815"/>
      <w:bookmarkStart w:id="510" w:name="_Toc26260142"/>
      <w:bookmarkStart w:id="511" w:name="_Toc26263608"/>
      <w:bookmarkStart w:id="512" w:name="_Toc26253816"/>
      <w:bookmarkStart w:id="513" w:name="_Toc26260143"/>
      <w:bookmarkStart w:id="514" w:name="_Toc26263609"/>
      <w:bookmarkStart w:id="515" w:name="_Toc26253817"/>
      <w:bookmarkStart w:id="516" w:name="_Toc26260144"/>
      <w:bookmarkStart w:id="517" w:name="_Toc26263610"/>
      <w:bookmarkStart w:id="518" w:name="_Toc26253818"/>
      <w:bookmarkStart w:id="519" w:name="_Toc26260145"/>
      <w:bookmarkStart w:id="520" w:name="_Toc26263611"/>
      <w:bookmarkStart w:id="521" w:name="_Toc26253819"/>
      <w:bookmarkStart w:id="522" w:name="_Toc26260146"/>
      <w:bookmarkStart w:id="523" w:name="_Toc26263612"/>
      <w:bookmarkStart w:id="524" w:name="_Toc26253820"/>
      <w:bookmarkStart w:id="525" w:name="_Toc26260147"/>
      <w:bookmarkStart w:id="526" w:name="_Toc26263613"/>
      <w:bookmarkStart w:id="527" w:name="_Toc26253846"/>
      <w:bookmarkStart w:id="528" w:name="_Toc26260173"/>
      <w:bookmarkStart w:id="529" w:name="_Toc26263639"/>
      <w:bookmarkStart w:id="530" w:name="_Toc26253847"/>
      <w:bookmarkStart w:id="531" w:name="_Toc26260174"/>
      <w:bookmarkStart w:id="532" w:name="_Toc26263640"/>
      <w:bookmarkStart w:id="533" w:name="_Toc26253848"/>
      <w:bookmarkStart w:id="534" w:name="_Toc26260175"/>
      <w:bookmarkStart w:id="535" w:name="_Toc26263641"/>
      <w:bookmarkStart w:id="536" w:name="_Ref511411449"/>
      <w:bookmarkStart w:id="537" w:name="_Toc99115757"/>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6D3C5B">
        <w:rPr>
          <w:rFonts w:ascii="Arial" w:hAnsi="Arial"/>
          <w:color w:val="000000" w:themeColor="text1"/>
        </w:rPr>
        <w:t>ACREDITACIÓN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536"/>
      <w:bookmarkEnd w:id="537"/>
    </w:p>
    <w:p w14:paraId="2CA66E7C" w14:textId="251C9689" w:rsidR="00147EE0" w:rsidRPr="006D3C5B" w:rsidRDefault="00147EE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994A5F" w:rsidRPr="006D3C5B">
        <w:rPr>
          <w:rFonts w:ascii="Arial" w:eastAsia="Calibri Light" w:hAnsi="Arial" w:cs="Arial"/>
          <w:color w:val="000000" w:themeColor="text1"/>
          <w:szCs w:val="20"/>
          <w:lang w:eastAsia="es-ES"/>
        </w:rPr>
        <w:t>á</w:t>
      </w:r>
      <w:r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aportados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siguiente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mediante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sección</w:t>
      </w:r>
      <w:r w:rsidR="002644ED" w:rsidRPr="006D3C5B">
        <w:rPr>
          <w:rFonts w:ascii="Arial" w:eastAsia="Calibri Light" w:hAnsi="Arial" w:cs="Arial"/>
          <w:color w:val="000000" w:themeColor="text1"/>
          <w:szCs w:val="20"/>
          <w:lang w:eastAsia="es-ES"/>
        </w:rPr>
        <w:t xml:space="preserve"> </w:t>
      </w:r>
      <w:r w:rsidR="00D31558" w:rsidRPr="006D3C5B">
        <w:rPr>
          <w:rFonts w:ascii="Arial" w:eastAsia="Calibri Light" w:hAnsi="Arial" w:cs="Arial"/>
          <w:color w:val="000000" w:themeColor="text1"/>
          <w:szCs w:val="20"/>
          <w:lang w:eastAsia="es-ES"/>
        </w:rPr>
        <w:t>4.5.4</w:t>
      </w:r>
      <w:r w:rsidR="00864065" w:rsidRPr="00B964E1">
        <w:rPr>
          <w:rFonts w:ascii="Arial" w:eastAsia="Times New Roman" w:hAnsi="Arial" w:cs="Arial"/>
          <w:color w:val="000000" w:themeColor="text1"/>
          <w:szCs w:val="20"/>
          <w:lang w:eastAsia="es-ES"/>
        </w:rPr>
        <w:t xml:space="preserve"> y 4.5.5</w:t>
      </w:r>
      <w:r w:rsidR="00501DF5" w:rsidRPr="006D3C5B">
        <w:rPr>
          <w:rFonts w:ascii="Arial" w:eastAsia="Times New Roman" w:hAnsi="Arial" w:cs="Arial"/>
          <w:color w:val="000000" w:themeColor="text1"/>
          <w:szCs w:val="20"/>
          <w:lang w:eastAsia="es-ES"/>
        </w:rPr>
        <w:t xml:space="preserve"> </w:t>
      </w:r>
      <w:r w:rsidR="004C2734" w:rsidRPr="006D3C5B">
        <w:rPr>
          <w:rFonts w:ascii="Arial" w:eastAsia="Calibri Light" w:hAnsi="Arial" w:cs="Arial"/>
          <w:color w:val="000000" w:themeColor="text1"/>
          <w:szCs w:val="20"/>
          <w:lang w:eastAsia="es-ES"/>
        </w:rPr>
        <w:t xml:space="preserve">de la </w:t>
      </w:r>
      <w:r w:rsidR="00E27E93" w:rsidRPr="00B964E1">
        <w:rPr>
          <w:rFonts w:ascii="Arial" w:eastAsia="Calibri Light" w:hAnsi="Arial" w:cs="Arial"/>
          <w:color w:val="000000" w:themeColor="text1"/>
          <w:szCs w:val="20"/>
          <w:lang w:eastAsia="es-ES"/>
        </w:rPr>
        <w:t>invitación</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p>
    <w:p w14:paraId="07E96005" w14:textId="124D72B0" w:rsidR="00147EE0" w:rsidRPr="006D3C5B" w:rsidRDefault="00703115"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Pr>
          <w:rFonts w:ascii="Arial" w:eastAsia="Calibri Light" w:hAnsi="Arial" w:cs="Arial"/>
          <w:color w:val="000000" w:themeColor="text1"/>
          <w:szCs w:val="20"/>
          <w:lang w:eastAsia="es-ES"/>
        </w:rPr>
        <w:t>Contratante</w:t>
      </w:r>
      <w:r w:rsidR="00DD60E2" w:rsidRPr="006D3C5B">
        <w:rPr>
          <w:rFonts w:ascii="Arial" w:eastAsia="Calibri Light" w:hAnsi="Arial" w:cs="Arial"/>
          <w:color w:val="000000" w:themeColor="text1"/>
          <w:szCs w:val="20"/>
          <w:lang w:eastAsia="es-ES"/>
        </w:rPr>
        <w:t>.</w:t>
      </w:r>
    </w:p>
    <w:p w14:paraId="1F15528C" w14:textId="703AE5C5"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Objeto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DD60E2" w:rsidRPr="006D3C5B">
        <w:rPr>
          <w:rFonts w:ascii="Arial" w:eastAsia="Calibri Light" w:hAnsi="Arial" w:cs="Arial"/>
          <w:color w:val="000000" w:themeColor="text1"/>
          <w:szCs w:val="20"/>
          <w:lang w:eastAsia="es-ES"/>
        </w:rPr>
        <w:t>.</w:t>
      </w:r>
    </w:p>
    <w:p w14:paraId="62B98658" w14:textId="1E8DA444"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Principales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actividades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ejecutadas</w:t>
      </w:r>
      <w:r w:rsidR="00DD60E2" w:rsidRPr="006D3C5B">
        <w:rPr>
          <w:rFonts w:ascii="Arial" w:eastAsia="Calibri Light" w:hAnsi="Arial" w:cs="Arial"/>
          <w:color w:val="000000" w:themeColor="text1"/>
          <w:szCs w:val="20"/>
          <w:lang w:eastAsia="es-ES"/>
        </w:rPr>
        <w:t>.</w:t>
      </w:r>
    </w:p>
    <w:p w14:paraId="616A586F" w14:textId="77777777" w:rsidR="00E9615A" w:rsidRPr="00E9615A" w:rsidRDefault="00147EE0" w:rsidP="00B37D38">
      <w:pPr>
        <w:numPr>
          <w:ilvl w:val="0"/>
          <w:numId w:val="10"/>
        </w:numPr>
        <w:tabs>
          <w:tab w:val="left" w:pos="-142"/>
        </w:tabs>
        <w:autoSpaceDE w:val="0"/>
        <w:autoSpaceDN w:val="0"/>
        <w:adjustRightInd w:val="0"/>
        <w:spacing w:before="120" w:after="240"/>
        <w:jc w:val="both"/>
        <w:rPr>
          <w:rFonts w:ascii="Arial" w:hAnsi="Arial" w:cs="Arial"/>
          <w:color w:val="000000" w:themeColor="text1"/>
          <w:szCs w:val="20"/>
        </w:rPr>
      </w:pPr>
      <w:r w:rsidRPr="006D3C5B">
        <w:rPr>
          <w:rFonts w:ascii="Arial" w:eastAsia="Calibri Light" w:hAnsi="Arial" w:cs="Arial"/>
          <w:color w:val="000000" w:themeColor="text1"/>
          <w:szCs w:val="20"/>
          <w:lang w:val="x-none" w:eastAsia="es-ES"/>
        </w:rPr>
        <w:t>Las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longitudes,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volúmenes,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dimensiones,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tipologías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demás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condiciones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experiencia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establecidas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396DAB" w:rsidRPr="006D3C5B">
        <w:rPr>
          <w:rFonts w:ascii="Arial" w:eastAsia="Calibri Light" w:hAnsi="Arial" w:cs="Arial"/>
          <w:color w:val="000000" w:themeColor="text1"/>
          <w:szCs w:val="20"/>
          <w:lang w:eastAsia="es-ES"/>
        </w:rPr>
        <w:t xml:space="preserve"> </w:t>
      </w:r>
      <w:r w:rsidR="00396DAB" w:rsidRPr="006D3C5B">
        <w:rPr>
          <w:rFonts w:ascii="Arial" w:eastAsia="Calibri Light" w:hAnsi="Arial" w:cs="Arial"/>
          <w:color w:val="000000" w:themeColor="text1"/>
          <w:szCs w:val="20"/>
          <w:lang w:eastAsia="es-ES"/>
        </w:rPr>
        <w:fldChar w:fldCharType="begin"/>
      </w:r>
      <w:r w:rsidR="00396DAB" w:rsidRPr="006D3C5B">
        <w:rPr>
          <w:rFonts w:ascii="Arial" w:eastAsia="Calibri Light" w:hAnsi="Arial" w:cs="Arial"/>
          <w:color w:val="000000" w:themeColor="text1"/>
          <w:szCs w:val="20"/>
          <w:lang w:eastAsia="es-ES"/>
        </w:rPr>
        <w:instrText xml:space="preserve"> REF _Ref508649550 \h </w:instrText>
      </w:r>
      <w:r w:rsidR="000B1A3D" w:rsidRPr="006D3C5B">
        <w:rPr>
          <w:rFonts w:ascii="Arial" w:eastAsia="Calibri Light" w:hAnsi="Arial" w:cs="Arial"/>
          <w:color w:val="000000" w:themeColor="text1"/>
          <w:szCs w:val="20"/>
          <w:lang w:eastAsia="es-ES"/>
        </w:rPr>
        <w:instrText xml:space="preserve"> \* MERGEFORMAT </w:instrText>
      </w:r>
      <w:r w:rsidR="00396DAB" w:rsidRPr="006D3C5B">
        <w:rPr>
          <w:rFonts w:ascii="Arial" w:eastAsia="Calibri Light" w:hAnsi="Arial" w:cs="Arial"/>
          <w:color w:val="000000" w:themeColor="text1"/>
          <w:szCs w:val="20"/>
          <w:lang w:eastAsia="es-ES"/>
        </w:rPr>
      </w:r>
      <w:r w:rsidR="00396DAB" w:rsidRPr="006D3C5B">
        <w:rPr>
          <w:rFonts w:ascii="Arial" w:eastAsia="Calibri Light" w:hAnsi="Arial" w:cs="Arial"/>
          <w:color w:val="000000" w:themeColor="text1"/>
          <w:szCs w:val="20"/>
          <w:lang w:eastAsia="es-ES"/>
        </w:rPr>
        <w:fldChar w:fldCharType="separate"/>
      </w:r>
    </w:p>
    <w:p w14:paraId="1AB2F3B5" w14:textId="7EE44731" w:rsidR="00147EE0" w:rsidRPr="006D3C5B" w:rsidRDefault="00E9615A"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E9615A">
        <w:rPr>
          <w:rFonts w:ascii="Arial" w:hAnsi="Arial" w:cs="Arial"/>
          <w:color w:val="000000" w:themeColor="text1"/>
          <w:szCs w:val="20"/>
        </w:rPr>
        <w:t xml:space="preserve">Matriz 1 – </w:t>
      </w:r>
      <w:r w:rsidRPr="006D3C5B">
        <w:rPr>
          <w:rFonts w:ascii="Arial" w:eastAsia="Arial Narrow" w:hAnsi="Arial" w:cs="Arial"/>
          <w:color w:val="000000" w:themeColor="text1"/>
          <w:szCs w:val="20"/>
        </w:rPr>
        <w:t>Experiencia</w:t>
      </w:r>
      <w:r w:rsidR="00396DAB" w:rsidRPr="006D3C5B">
        <w:rPr>
          <w:rFonts w:ascii="Arial" w:eastAsia="Calibri Light" w:hAnsi="Arial" w:cs="Arial"/>
          <w:color w:val="000000" w:themeColor="text1"/>
          <w:szCs w:val="20"/>
          <w:lang w:eastAsia="es-ES"/>
        </w:rPr>
        <w:fldChar w:fldCharType="end"/>
      </w:r>
      <w:r w:rsidR="00396DAB" w:rsidRPr="006D3C5B">
        <w:rPr>
          <w:rFonts w:ascii="Arial" w:eastAsia="Calibri Light" w:hAnsi="Arial" w:cs="Arial"/>
          <w:color w:val="000000" w:themeColor="text1"/>
          <w:szCs w:val="20"/>
          <w:lang w:eastAsia="es-ES"/>
        </w:rPr>
        <w:t>,</w:t>
      </w:r>
      <w:r w:rsidR="002477E3" w:rsidRPr="006D3C5B">
        <w:rPr>
          <w:rFonts w:ascii="Arial" w:eastAsia="Calibri Light" w:hAnsi="Arial" w:cs="Arial"/>
          <w:color w:val="000000" w:themeColor="text1"/>
          <w:szCs w:val="20"/>
          <w:lang w:eastAsia="es-ES"/>
        </w:rPr>
        <w:t xml:space="preserve"> si aplica. </w:t>
      </w:r>
    </w:p>
    <w:p w14:paraId="44BE2479" w14:textId="275E1D98"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iniciación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5DDF8B8B" w14:textId="089233F4"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terminación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0B454E42" w14:textId="49CF9626"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Nombre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cargo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persona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que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expide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certificación.</w:t>
      </w:r>
    </w:p>
    <w:p w14:paraId="3BC00812" w14:textId="51F4004B" w:rsidR="00106DE5" w:rsidRPr="006D3C5B" w:rsidRDefault="00106DE5" w:rsidP="00B37D38">
      <w:pPr>
        <w:numPr>
          <w:ilvl w:val="0"/>
          <w:numId w:val="10"/>
        </w:numPr>
        <w:tabs>
          <w:tab w:val="left" w:pos="-142"/>
        </w:tabs>
        <w:autoSpaceDE w:val="0"/>
        <w:autoSpaceDN w:val="0"/>
        <w:adjustRightInd w:val="0"/>
        <w:spacing w:before="120" w:after="240"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El porcentaje de participación del integrante del contratista plural.</w:t>
      </w:r>
    </w:p>
    <w:p w14:paraId="5416D28D" w14:textId="2441597A" w:rsidR="00002CB8" w:rsidRPr="006D3C5B" w:rsidRDefault="00002CB8" w:rsidP="00B37D38">
      <w:pPr>
        <w:pStyle w:val="Capitulo3"/>
        <w:numPr>
          <w:ilvl w:val="2"/>
          <w:numId w:val="46"/>
        </w:numPr>
        <w:jc w:val="both"/>
        <w:outlineLvl w:val="2"/>
        <w:rPr>
          <w:rFonts w:ascii="Arial" w:hAnsi="Arial"/>
          <w:color w:val="000000" w:themeColor="text1"/>
        </w:rPr>
      </w:pPr>
      <w:bookmarkStart w:id="538" w:name="_Ref508649619"/>
      <w:bookmarkStart w:id="539" w:name="_Toc99115758"/>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V</w:t>
      </w:r>
      <w:r w:rsidR="008E04CC" w:rsidRPr="006D3C5B">
        <w:rPr>
          <w:rFonts w:ascii="Arial" w:hAnsi="Arial"/>
          <w:color w:val="000000" w:themeColor="text1"/>
        </w:rPr>
        <w:t>Á</w:t>
      </w:r>
      <w:r w:rsidRPr="006D3C5B">
        <w:rPr>
          <w:rFonts w:ascii="Arial" w:hAnsi="Arial"/>
          <w:color w:val="000000" w:themeColor="text1"/>
        </w:rPr>
        <w:t>LIDOS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Pr="006D3C5B">
        <w:rPr>
          <w:rFonts w:ascii="Arial" w:hAnsi="Arial"/>
          <w:color w:val="000000" w:themeColor="text1"/>
        </w:rPr>
        <w:t>ACREDITA</w:t>
      </w:r>
      <w:r w:rsidR="002755B7" w:rsidRPr="006D3C5B">
        <w:rPr>
          <w:rFonts w:ascii="Arial" w:hAnsi="Arial"/>
          <w:color w:val="000000" w:themeColor="text1"/>
        </w:rPr>
        <w:t>R</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538"/>
      <w:bookmarkEnd w:id="539"/>
    </w:p>
    <w:p w14:paraId="25829787" w14:textId="427C710C" w:rsidR="006E36D6" w:rsidRPr="006D3C5B" w:rsidRDefault="00002CB8"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BD1744" w:rsidRPr="006D3C5B">
        <w:rPr>
          <w:rFonts w:ascii="Arial" w:eastAsia="Calibri Light" w:hAnsi="Arial" w:cs="Arial"/>
          <w:color w:val="000000" w:themeColor="text1"/>
          <w:szCs w:val="20"/>
          <w:lang w:eastAsia="es-ES"/>
        </w:rPr>
        <w:t xml:space="preserve">debe </w:t>
      </w:r>
      <w:r w:rsidRPr="006D3C5B">
        <w:rPr>
          <w:rFonts w:ascii="Arial" w:eastAsia="Calibri Light" w:hAnsi="Arial" w:cs="Arial"/>
          <w:color w:val="000000" w:themeColor="text1"/>
          <w:szCs w:val="20"/>
          <w:lang w:eastAsia="es-ES"/>
        </w:rPr>
        <w:t>aportar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acreditar</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solicitada.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mismos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BD1744"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diligenciados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suscritos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00B3069F" w:rsidRPr="006D3C5B">
        <w:rPr>
          <w:rFonts w:ascii="Arial" w:hAnsi="Arial" w:cs="Arial"/>
          <w:color w:val="000000" w:themeColor="text1"/>
          <w:szCs w:val="20"/>
        </w:rPr>
        <w:t>el contratante</w:t>
      </w:r>
      <w:r w:rsidRPr="006D3C5B">
        <w:rPr>
          <w:rFonts w:ascii="Arial" w:eastAsia="Calibri Light" w:hAnsi="Arial" w:cs="Arial"/>
          <w:color w:val="000000" w:themeColor="text1"/>
          <w:szCs w:val="20"/>
          <w:lang w:eastAsia="es-ES"/>
        </w:rPr>
        <w:t>.</w:t>
      </w:r>
      <w:r w:rsidR="00750230"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caso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existir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lastRenderedPageBreak/>
        <w:t>discrepancias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(2)</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más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allegados</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BD1744"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probar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tendrá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cuenta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orden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prevalencia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establecido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p>
    <w:p w14:paraId="021830E6" w14:textId="61E93638" w:rsidR="00604C67" w:rsidRPr="006D3C5B" w:rsidRDefault="00604C67" w:rsidP="00B37D38">
      <w:pPr>
        <w:numPr>
          <w:ilvl w:val="0"/>
          <w:numId w:val="28"/>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 de Liquidación</w:t>
      </w:r>
      <w:r w:rsidR="00DD60E2" w:rsidRPr="006D3C5B">
        <w:rPr>
          <w:rFonts w:ascii="Arial" w:eastAsia="Calibri Light" w:hAnsi="Arial" w:cs="Arial"/>
          <w:color w:val="000000" w:themeColor="text1"/>
          <w:szCs w:val="20"/>
          <w:lang w:eastAsia="es-ES"/>
        </w:rPr>
        <w:t>.</w:t>
      </w:r>
    </w:p>
    <w:p w14:paraId="52A734B7" w14:textId="321EF7A5" w:rsidR="00002CB8" w:rsidRPr="006D3C5B" w:rsidRDefault="00002CB8" w:rsidP="00B37D38">
      <w:pPr>
        <w:numPr>
          <w:ilvl w:val="0"/>
          <w:numId w:val="28"/>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entrega,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definitivo.</w:t>
      </w:r>
      <w:r w:rsidR="002644ED" w:rsidRPr="006D3C5B">
        <w:rPr>
          <w:rFonts w:ascii="Arial" w:eastAsia="Calibri Light" w:hAnsi="Arial" w:cs="Arial"/>
          <w:color w:val="000000" w:themeColor="text1"/>
          <w:szCs w:val="20"/>
          <w:lang w:eastAsia="es-ES"/>
        </w:rPr>
        <w:t xml:space="preserve"> </w:t>
      </w:r>
    </w:p>
    <w:p w14:paraId="7A2DCD53" w14:textId="45BF4126" w:rsidR="00274D49" w:rsidRPr="006D3C5B" w:rsidRDefault="00002CB8" w:rsidP="00B37D38">
      <w:pPr>
        <w:numPr>
          <w:ilvl w:val="0"/>
          <w:numId w:val="28"/>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Certificación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BE715E"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BE715E" w:rsidRPr="006D3C5B">
        <w:rPr>
          <w:rFonts w:ascii="Arial" w:eastAsia="Calibri Light" w:hAnsi="Arial" w:cs="Arial"/>
          <w:color w:val="000000" w:themeColor="text1"/>
          <w:szCs w:val="20"/>
          <w:lang w:eastAsia="es-ES"/>
        </w:rPr>
        <w:t>E</w:t>
      </w:r>
      <w:r w:rsidRPr="006D3C5B">
        <w:rPr>
          <w:rFonts w:ascii="Arial" w:eastAsia="Calibri Light" w:hAnsi="Arial" w:cs="Arial"/>
          <w:color w:val="000000" w:themeColor="text1"/>
          <w:szCs w:val="20"/>
          <w:lang w:eastAsia="es-ES"/>
        </w:rPr>
        <w:t>xpedida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posterioridad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conste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satisfacción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o</w:t>
      </w:r>
      <w:r w:rsidRPr="006D3C5B">
        <w:rPr>
          <w:rFonts w:ascii="Arial" w:eastAsia="Calibri Light" w:hAnsi="Arial" w:cs="Arial"/>
          <w:color w:val="000000" w:themeColor="text1"/>
          <w:szCs w:val="20"/>
          <w:lang w:eastAsia="es-ES"/>
        </w:rPr>
        <w:t>bra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 xml:space="preserve">contratada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suscrita</w:t>
      </w:r>
      <w:r w:rsidR="002644ED" w:rsidRPr="006D3C5B">
        <w:rPr>
          <w:rFonts w:ascii="Arial" w:eastAsia="Calibri Light" w:hAnsi="Arial" w:cs="Arial"/>
          <w:color w:val="000000" w:themeColor="text1"/>
          <w:szCs w:val="20"/>
          <w:lang w:val="x-none" w:eastAsia="es-ES"/>
        </w:rPr>
        <w:t xml:space="preserve"> </w:t>
      </w:r>
      <w:r w:rsidR="00274D49" w:rsidRPr="006D3C5B">
        <w:rPr>
          <w:rFonts w:ascii="Arial" w:hAnsi="Arial" w:cs="Arial"/>
          <w:color w:val="000000" w:themeColor="text1"/>
          <w:szCs w:val="20"/>
          <w:lang w:eastAsia="es-ES"/>
        </w:rPr>
        <w:t>por quien esté en capacidad u obligación de hacerlo.</w:t>
      </w:r>
    </w:p>
    <w:p w14:paraId="165FD6BD" w14:textId="47C2DB12" w:rsidR="00002CB8" w:rsidRPr="006D3C5B" w:rsidRDefault="00002CB8" w:rsidP="00B37D38">
      <w:pPr>
        <w:numPr>
          <w:ilvl w:val="0"/>
          <w:numId w:val="28"/>
        </w:numPr>
        <w:spacing w:line="276" w:lineRule="auto"/>
        <w:contextualSpacing/>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B366D8" w:rsidRPr="006D3C5B">
        <w:rPr>
          <w:rFonts w:ascii="Arial" w:eastAsia="Calibri Light" w:hAnsi="Arial" w:cs="Arial"/>
          <w:color w:val="000000" w:themeColor="text1"/>
          <w:szCs w:val="20"/>
          <w:lang w:eastAsia="es-ES"/>
        </w:rPr>
        <w:t>orden de inicio</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835851" w:rsidRPr="006D3C5B">
        <w:rPr>
          <w:rFonts w:ascii="Arial" w:eastAsia="Calibri Light" w:hAnsi="Arial" w:cs="Arial"/>
          <w:color w:val="000000" w:themeColor="text1"/>
          <w:szCs w:val="20"/>
          <w:lang w:eastAsia="es-ES"/>
        </w:rPr>
        <w:t>So</w:t>
      </w:r>
      <w:r w:rsidRPr="006D3C5B">
        <w:rPr>
          <w:rFonts w:ascii="Arial" w:eastAsia="Calibri Light" w:hAnsi="Arial" w:cs="Arial"/>
          <w:color w:val="000000" w:themeColor="text1"/>
          <w:szCs w:val="20"/>
          <w:lang w:eastAsia="es-ES"/>
        </w:rPr>
        <w:t>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válida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efectos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p>
    <w:p w14:paraId="75BDD3B8" w14:textId="77777777" w:rsidR="00002CB8" w:rsidRPr="006D3C5B" w:rsidRDefault="00002CB8" w:rsidP="00B37D38">
      <w:pPr>
        <w:spacing w:line="276" w:lineRule="auto"/>
        <w:ind w:left="720"/>
        <w:contextualSpacing/>
        <w:jc w:val="both"/>
        <w:rPr>
          <w:rFonts w:ascii="Arial" w:eastAsia="Calibri Light" w:hAnsi="Arial" w:cs="Arial"/>
          <w:color w:val="000000" w:themeColor="text1"/>
          <w:szCs w:val="20"/>
          <w:lang w:eastAsia="es-ES"/>
        </w:rPr>
      </w:pPr>
    </w:p>
    <w:p w14:paraId="4F5B3511" w14:textId="7882FC77" w:rsidR="00002CB8" w:rsidRPr="006D3C5B" w:rsidRDefault="006B2F1F" w:rsidP="00B37D38">
      <w:pPr>
        <w:numPr>
          <w:ilvl w:val="0"/>
          <w:numId w:val="28"/>
        </w:numPr>
        <w:spacing w:line="276" w:lineRule="auto"/>
        <w:contextualSpacing/>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cesión</w:t>
      </w:r>
      <w:r w:rsidR="00C849FD" w:rsidRPr="00054318">
        <w:rPr>
          <w:rFonts w:ascii="Arial" w:hAnsi="Arial" w:cs="Arial"/>
          <w:color w:val="000000" w:themeColor="text1"/>
          <w:szCs w:val="20"/>
          <w:lang w:eastAsia="es-ES"/>
        </w:rPr>
        <w:t xml:space="preserve"> se debe aportar alguno de los documentos anteriores, donde se indique el porcentaje del contrato ejecutado por el cedente o por el cesionario,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según</w:t>
      </w:r>
      <w:r w:rsidRPr="006D3C5B">
        <w:rPr>
          <w:rFonts w:ascii="Arial" w:eastAsia="Yu Mincho" w:hAnsi="Arial" w:cs="Arial"/>
          <w:color w:val="000000" w:themeColor="text1"/>
          <w:szCs w:val="20"/>
          <w:lang w:eastAsia="es-ES"/>
        </w:rPr>
        <w:t xml:space="preserve"> </w:t>
      </w:r>
      <w:r w:rsidR="00C849FD" w:rsidRPr="00054318">
        <w:rPr>
          <w:rFonts w:ascii="Arial" w:hAnsi="Arial" w:cs="Arial"/>
          <w:color w:val="000000" w:themeColor="text1"/>
          <w:szCs w:val="20"/>
          <w:lang w:eastAsia="es-ES"/>
        </w:rPr>
        <w:t>el caso</w:t>
      </w:r>
      <w:r w:rsidRPr="006D3C5B">
        <w:rPr>
          <w:rFonts w:ascii="Arial" w:hAnsi="Arial" w:cs="Arial"/>
          <w:color w:val="000000" w:themeColor="text1"/>
          <w:szCs w:val="20"/>
          <w:lang w:eastAsia="es-ES"/>
        </w:rPr>
        <w:t>.</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00CB7721" w:rsidRPr="00054318">
        <w:rPr>
          <w:rFonts w:ascii="Arial" w:hAnsi="Arial" w:cs="Arial"/>
          <w:color w:val="000000" w:themeColor="text1"/>
          <w:szCs w:val="20"/>
          <w:lang w:eastAsia="es-ES"/>
        </w:rPr>
        <w:t>valdrá</w:t>
      </w:r>
      <w:r w:rsidR="00CB7721" w:rsidRPr="006D3C5B">
        <w:rPr>
          <w:rFonts w:ascii="Arial" w:eastAsia="Yu Mincho" w:hAnsi="Arial" w:cs="Arial"/>
          <w:color w:val="000000" w:themeColor="text1"/>
          <w:szCs w:val="20"/>
          <w:lang w:eastAsia="es-ES"/>
        </w:rPr>
        <w:t xml:space="preserve"> </w:t>
      </w:r>
      <w:r w:rsidR="00F260BA" w:rsidRPr="00054318">
        <w:rPr>
          <w:rFonts w:ascii="Arial" w:eastAsia="Yu Mincho" w:hAnsi="Arial" w:cs="Arial"/>
          <w:color w:val="000000" w:themeColor="text1"/>
          <w:szCs w:val="20"/>
          <w:lang w:eastAsia="es-ES"/>
        </w:rPr>
        <w:t>afectada por el porcentaje del contrato ejecutado por el cedente o el cesionario, dependiendo de quien pretenda acreditar la experiencia.</w:t>
      </w:r>
    </w:p>
    <w:p w14:paraId="4692FA18" w14:textId="77777777" w:rsidR="00002CB8" w:rsidRPr="006D3C5B" w:rsidRDefault="00002CB8" w:rsidP="00B37D38">
      <w:pPr>
        <w:spacing w:line="276" w:lineRule="auto"/>
        <w:ind w:left="720"/>
        <w:contextualSpacing/>
        <w:jc w:val="both"/>
        <w:rPr>
          <w:rFonts w:ascii="Arial" w:eastAsia="Calibri Light" w:hAnsi="Arial" w:cs="Arial"/>
          <w:color w:val="000000" w:themeColor="text1"/>
          <w:szCs w:val="20"/>
          <w:lang w:eastAsia="es-ES"/>
        </w:rPr>
      </w:pPr>
    </w:p>
    <w:p w14:paraId="1005979C" w14:textId="72080A68" w:rsidR="00002CB8" w:rsidRPr="006D3C5B" w:rsidRDefault="00002CB8" w:rsidP="00B37D38">
      <w:pPr>
        <w:pStyle w:val="Capitulo3"/>
        <w:numPr>
          <w:ilvl w:val="2"/>
          <w:numId w:val="46"/>
        </w:numPr>
        <w:jc w:val="both"/>
        <w:outlineLvl w:val="2"/>
        <w:rPr>
          <w:rFonts w:ascii="Arial" w:hAnsi="Arial"/>
          <w:color w:val="000000" w:themeColor="text1"/>
        </w:rPr>
      </w:pPr>
      <w:bookmarkStart w:id="540" w:name="_Toc40795134"/>
      <w:bookmarkStart w:id="541" w:name="_Toc40805786"/>
      <w:bookmarkStart w:id="542" w:name="_Toc40795135"/>
      <w:bookmarkStart w:id="543" w:name="_Toc40805787"/>
      <w:bookmarkStart w:id="544" w:name="_Toc40795136"/>
      <w:bookmarkStart w:id="545" w:name="_Toc40805788"/>
      <w:bookmarkStart w:id="546" w:name="_Toc40795137"/>
      <w:bookmarkStart w:id="547" w:name="_Toc40805789"/>
      <w:bookmarkStart w:id="548" w:name="_Toc40795138"/>
      <w:bookmarkStart w:id="549" w:name="_Toc40805790"/>
      <w:bookmarkStart w:id="550" w:name="_Toc99115759"/>
      <w:bookmarkEnd w:id="540"/>
      <w:bookmarkEnd w:id="541"/>
      <w:bookmarkEnd w:id="542"/>
      <w:bookmarkEnd w:id="543"/>
      <w:bookmarkEnd w:id="544"/>
      <w:bookmarkEnd w:id="545"/>
      <w:bookmarkEnd w:id="546"/>
      <w:bookmarkEnd w:id="547"/>
      <w:bookmarkEnd w:id="548"/>
      <w:bookmarkEnd w:id="549"/>
      <w:r w:rsidRPr="006D3C5B">
        <w:rPr>
          <w:rFonts w:ascii="Arial" w:hAnsi="Arial"/>
          <w:color w:val="000000" w:themeColor="text1"/>
        </w:rPr>
        <w:t>PARA</w:t>
      </w:r>
      <w:r w:rsidR="00750230" w:rsidRPr="006D3C5B">
        <w:rPr>
          <w:rFonts w:ascii="Arial" w:hAnsi="Arial"/>
          <w:color w:val="000000" w:themeColor="text1"/>
        </w:rPr>
        <w:t xml:space="preserve"> </w:t>
      </w:r>
      <w:r w:rsidRPr="006D3C5B">
        <w:rPr>
          <w:rFonts w:ascii="Arial" w:hAnsi="Arial"/>
          <w:color w:val="000000" w:themeColor="text1"/>
        </w:rPr>
        <w:t>SUBCONTRATOS</w:t>
      </w:r>
      <w:bookmarkEnd w:id="550"/>
      <w:r w:rsidR="002644ED" w:rsidRPr="006D3C5B">
        <w:rPr>
          <w:rFonts w:ascii="Arial" w:hAnsi="Arial"/>
          <w:color w:val="000000" w:themeColor="text1"/>
        </w:rPr>
        <w:t xml:space="preserve"> </w:t>
      </w:r>
    </w:p>
    <w:p w14:paraId="142BDF67" w14:textId="780C1B1D" w:rsidR="007743AC" w:rsidRDefault="007743AC" w:rsidP="00B37D38">
      <w:pPr>
        <w:spacing w:after="0"/>
        <w:jc w:val="both"/>
        <w:rPr>
          <w:rFonts w:ascii="Arial" w:hAnsi="Arial" w:cs="Arial"/>
          <w:color w:val="000000" w:themeColor="text1"/>
          <w:szCs w:val="20"/>
          <w:lang w:eastAsia="es-ES"/>
        </w:rPr>
      </w:pPr>
      <w:bookmarkStart w:id="551" w:name="_Toc511029823"/>
      <w:bookmarkStart w:id="552" w:name="_Toc511375663"/>
      <w:bookmarkStart w:id="553" w:name="_Toc511375841"/>
      <w:bookmarkStart w:id="554" w:name="_Toc26253852"/>
      <w:bookmarkStart w:id="555" w:name="_Toc26260179"/>
      <w:bookmarkStart w:id="556" w:name="_Toc26263645"/>
      <w:bookmarkStart w:id="557" w:name="_Toc511924794"/>
      <w:bookmarkStart w:id="558" w:name="_Toc99115760"/>
      <w:bookmarkStart w:id="559" w:name="_Toc508648272"/>
      <w:bookmarkStart w:id="560" w:name="_Toc508984056"/>
      <w:bookmarkStart w:id="561" w:name="_Toc509843887"/>
      <w:bookmarkEnd w:id="551"/>
      <w:bookmarkEnd w:id="552"/>
      <w:bookmarkEnd w:id="553"/>
      <w:bookmarkEnd w:id="554"/>
      <w:bookmarkEnd w:id="555"/>
      <w:bookmarkEnd w:id="556"/>
      <w:r w:rsidRPr="007743AC">
        <w:rPr>
          <w:rFonts w:ascii="Arial" w:hAnsi="Arial" w:cs="Arial"/>
          <w:color w:val="000000" w:themeColor="text1"/>
          <w:szCs w:val="20"/>
          <w:lang w:eastAsia="es-ES"/>
        </w:rPr>
        <w:t>Para efectos de la acreditación de experiencia no se aceptarán subcontratos.</w:t>
      </w:r>
    </w:p>
    <w:p w14:paraId="037916CF" w14:textId="77777777" w:rsidR="008D2E64" w:rsidRPr="007743AC" w:rsidRDefault="008D2E64" w:rsidP="00B37D38">
      <w:pPr>
        <w:spacing w:after="0"/>
        <w:jc w:val="both"/>
        <w:rPr>
          <w:rFonts w:ascii="Arial" w:hAnsi="Arial" w:cs="Arial"/>
          <w:color w:val="000000" w:themeColor="text1"/>
          <w:szCs w:val="20"/>
          <w:lang w:eastAsia="es-ES"/>
        </w:rPr>
      </w:pPr>
    </w:p>
    <w:p w14:paraId="71EDCEDD" w14:textId="76213EB6" w:rsidR="006C2EB0" w:rsidRPr="006D3C5B" w:rsidRDefault="006C2EB0" w:rsidP="00B37D38">
      <w:pPr>
        <w:pStyle w:val="Capitulo3"/>
        <w:numPr>
          <w:ilvl w:val="1"/>
          <w:numId w:val="46"/>
        </w:numPr>
        <w:jc w:val="both"/>
        <w:rPr>
          <w:rFonts w:ascii="Arial" w:hAnsi="Arial"/>
          <w:color w:val="000000" w:themeColor="text1"/>
        </w:rPr>
      </w:pPr>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FINANCIERA</w:t>
      </w:r>
      <w:bookmarkEnd w:id="557"/>
      <w:bookmarkEnd w:id="558"/>
      <w:r w:rsidR="002644ED" w:rsidRPr="006D3C5B">
        <w:rPr>
          <w:rFonts w:ascii="Arial" w:hAnsi="Arial"/>
          <w:color w:val="000000" w:themeColor="text1"/>
        </w:rPr>
        <w:t xml:space="preserve"> </w:t>
      </w:r>
      <w:bookmarkEnd w:id="559"/>
      <w:bookmarkEnd w:id="560"/>
      <w:bookmarkEnd w:id="561"/>
    </w:p>
    <w:p w14:paraId="05126FE3" w14:textId="6AF2DDAD" w:rsidR="006C2EB0" w:rsidRPr="006D3C5B" w:rsidRDefault="00E64E9E"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w:t>
      </w:r>
      <w:r w:rsidR="006C2EB0" w:rsidRPr="006D3C5B">
        <w:rPr>
          <w:rFonts w:ascii="Arial" w:hAnsi="Arial" w:cs="Arial"/>
          <w:color w:val="000000" w:themeColor="text1"/>
          <w:szCs w:val="20"/>
        </w:rPr>
        <w:t>os</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006C2EB0"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siguientes</w:t>
      </w:r>
      <w:r w:rsidR="00992A06" w:rsidRPr="006D3C5B">
        <w:rPr>
          <w:rFonts w:ascii="Arial" w:hAnsi="Arial" w:cs="Arial"/>
          <w:color w:val="000000" w:themeColor="text1"/>
          <w:szCs w:val="20"/>
        </w:rPr>
        <w:t xml:space="preserve"> indicadores</w:t>
      </w:r>
      <w:r w:rsidR="006B6FB4"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en los términos </w:t>
      </w:r>
      <w:r w:rsidR="007353B1" w:rsidRPr="006D3C5B">
        <w:rPr>
          <w:rFonts w:ascii="Arial" w:hAnsi="Arial" w:cs="Arial"/>
          <w:color w:val="000000" w:themeColor="text1"/>
          <w:szCs w:val="20"/>
        </w:rPr>
        <w:t xml:space="preserve">señalados en la </w:t>
      </w:r>
      <w:r w:rsidR="007875AD" w:rsidRPr="006D3C5B">
        <w:rPr>
          <w:rFonts w:ascii="Arial" w:hAnsi="Arial" w:cs="Arial"/>
          <w:color w:val="000000" w:themeColor="text1"/>
          <w:szCs w:val="20"/>
        </w:rPr>
        <w:t>Matriz 2</w:t>
      </w:r>
      <w:r w:rsidR="00917DF4" w:rsidRPr="006D3C5B">
        <w:rPr>
          <w:rFonts w:ascii="Arial" w:hAnsi="Arial" w:cs="Arial"/>
          <w:color w:val="000000" w:themeColor="text1"/>
          <w:szCs w:val="20"/>
        </w:rPr>
        <w:t xml:space="preserve"> –</w:t>
      </w:r>
      <w:r w:rsidR="007875AD" w:rsidRPr="006D3C5B">
        <w:rPr>
          <w:rFonts w:ascii="Arial" w:hAnsi="Arial" w:cs="Arial"/>
          <w:color w:val="000000" w:themeColor="text1"/>
          <w:szCs w:val="20"/>
        </w:rPr>
        <w:t xml:space="preserve"> Indicadores</w:t>
      </w:r>
      <w:r w:rsidR="0067057A" w:rsidRPr="006D3C5B">
        <w:rPr>
          <w:rFonts w:ascii="Arial" w:hAnsi="Arial" w:cs="Arial"/>
          <w:color w:val="000000" w:themeColor="text1"/>
          <w:szCs w:val="20"/>
        </w:rPr>
        <w:t xml:space="preserve"> Financieros</w:t>
      </w:r>
      <w:r w:rsidR="0041001B" w:rsidRPr="006D3C5B">
        <w:rPr>
          <w:rFonts w:ascii="Arial" w:hAnsi="Arial"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1984"/>
      </w:tblGrid>
      <w:tr w:rsidR="006B6FB4" w:rsidRPr="00B964E1"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964E1" w:rsidRDefault="006B6FB4" w:rsidP="00B37D38">
            <w:pPr>
              <w:spacing w:line="276" w:lineRule="auto"/>
              <w:jc w:val="both"/>
              <w:rPr>
                <w:rFonts w:ascii="Arial" w:hAnsi="Arial" w:cs="Arial"/>
                <w:b/>
                <w:color w:val="FFFFFF" w:themeColor="background1"/>
                <w:szCs w:val="20"/>
              </w:rPr>
            </w:pPr>
            <w:r w:rsidRPr="00B964E1">
              <w:rPr>
                <w:rFonts w:ascii="Arial" w:hAnsi="Arial" w:cs="Arial"/>
                <w:b/>
                <w:color w:val="FFFFFF" w:themeColor="background1"/>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B964E1" w:rsidRDefault="006B6FB4" w:rsidP="00B37D38">
            <w:pPr>
              <w:spacing w:line="276" w:lineRule="auto"/>
              <w:jc w:val="both"/>
              <w:rPr>
                <w:rFonts w:ascii="Arial" w:hAnsi="Arial" w:cs="Arial"/>
                <w:b/>
                <w:color w:val="FFFFFF" w:themeColor="background1"/>
                <w:szCs w:val="20"/>
              </w:rPr>
            </w:pPr>
            <w:r w:rsidRPr="00B964E1">
              <w:rPr>
                <w:rFonts w:ascii="Arial" w:hAnsi="Arial" w:cs="Arial"/>
                <w:b/>
                <w:color w:val="FFFFFF" w:themeColor="background1"/>
                <w:szCs w:val="20"/>
              </w:rPr>
              <w:t>Fórmula</w:t>
            </w:r>
          </w:p>
        </w:tc>
      </w:tr>
      <w:tr w:rsidR="006B6FB4" w:rsidRPr="00B964E1"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6D3C5B" w:rsidRDefault="006B6FB4" w:rsidP="00B37D38">
            <w:pPr>
              <w:tabs>
                <w:tab w:val="left" w:pos="1039"/>
              </w:tabs>
              <w:spacing w:line="276" w:lineRule="auto"/>
              <w:jc w:val="both"/>
              <w:rPr>
                <w:rFonts w:ascii="Arial" w:hAnsi="Arial" w:cs="Arial"/>
                <w:color w:val="000000" w:themeColor="text1"/>
                <w:szCs w:val="20"/>
              </w:rPr>
            </w:pPr>
            <w:r w:rsidRPr="006D3C5B">
              <w:rPr>
                <w:rFonts w:ascii="Arial" w:hAnsi="Arial" w:cs="Arial"/>
                <w:color w:val="000000" w:themeColor="text1"/>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6D3C5B" w:rsidRDefault="00C20D6B" w:rsidP="00B37D38">
            <w:pPr>
              <w:spacing w:line="276" w:lineRule="auto"/>
              <w:jc w:val="both"/>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B964E1"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6D3C5B" w:rsidRDefault="006B6FB4"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6D3C5B" w:rsidRDefault="006B6FB4" w:rsidP="00B37D38">
            <w:pPr>
              <w:spacing w:line="276" w:lineRule="auto"/>
              <w:jc w:val="both"/>
              <w:rPr>
                <w:rFonts w:ascii="Arial" w:hAnsi="Arial" w:cs="Arial"/>
                <w:color w:val="000000" w:themeColor="text1"/>
                <w:szCs w:val="20"/>
              </w:rPr>
            </w:pPr>
          </w:p>
          <w:p w14:paraId="7642CCCB" w14:textId="20DFBD22" w:rsidR="006B6FB4" w:rsidRPr="006D3C5B" w:rsidRDefault="00C20D6B" w:rsidP="00B37D38">
            <w:pPr>
              <w:spacing w:line="276" w:lineRule="auto"/>
              <w:jc w:val="both"/>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6D3C5B" w:rsidRDefault="006B6FB4" w:rsidP="00B37D38">
            <w:pPr>
              <w:spacing w:line="276" w:lineRule="auto"/>
              <w:jc w:val="both"/>
              <w:rPr>
                <w:rFonts w:ascii="Arial" w:hAnsi="Arial" w:cs="Arial"/>
                <w:color w:val="000000" w:themeColor="text1"/>
                <w:szCs w:val="20"/>
              </w:rPr>
            </w:pPr>
          </w:p>
        </w:tc>
      </w:tr>
      <w:tr w:rsidR="006B6FB4" w:rsidRPr="00B964E1"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6D3C5B" w:rsidRDefault="006B6FB4"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6D3C5B" w:rsidRDefault="00C20D6B" w:rsidP="00B37D38">
            <w:pPr>
              <w:spacing w:line="276" w:lineRule="auto"/>
              <w:jc w:val="both"/>
              <w:rPr>
                <w:rFonts w:ascii="Arial" w:hAnsi="Arial"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6D3C5B" w:rsidRDefault="006B6FB4" w:rsidP="00B37D38">
            <w:pPr>
              <w:spacing w:line="276" w:lineRule="auto"/>
              <w:jc w:val="both"/>
              <w:rPr>
                <w:rFonts w:ascii="Arial" w:hAnsi="Arial" w:cs="Arial"/>
                <w:color w:val="000000" w:themeColor="text1"/>
                <w:szCs w:val="20"/>
              </w:rPr>
            </w:pPr>
          </w:p>
        </w:tc>
      </w:tr>
      <w:tr w:rsidR="00E240E3" w:rsidRPr="00B964E1" w14:paraId="62E5F7B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6D3C5B" w:rsidRDefault="00E240E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6D3C5B" w:rsidRDefault="00E240E3" w:rsidP="00B37D38">
            <w:pPr>
              <w:spacing w:line="276" w:lineRule="auto"/>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42BD16C0" w14:textId="61CA0733" w:rsidR="006C2EB0" w:rsidRPr="006D3C5B" w:rsidRDefault="006C2EB0" w:rsidP="00B37D38">
      <w:pPr>
        <w:spacing w:line="276" w:lineRule="auto"/>
        <w:jc w:val="both"/>
        <w:rPr>
          <w:rFonts w:ascii="Arial" w:hAnsi="Arial" w:cs="Arial"/>
          <w:color w:val="000000" w:themeColor="text1"/>
          <w:szCs w:val="20"/>
        </w:rPr>
      </w:pPr>
    </w:p>
    <w:p w14:paraId="63603BD5" w14:textId="66C0D356" w:rsidR="009108E8"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es </w:t>
      </w:r>
      <w:r w:rsidR="0082356A" w:rsidRPr="006D3C5B">
        <w:rPr>
          <w:rFonts w:ascii="Arial" w:hAnsi="Arial" w:cs="Arial"/>
          <w:color w:val="000000" w:themeColor="text1"/>
          <w:szCs w:val="20"/>
        </w:rPr>
        <w:t>plural</w:t>
      </w:r>
      <w:r w:rsidRPr="006D3C5B">
        <w:rPr>
          <w:rFonts w:ascii="Arial" w:hAnsi="Arial" w:cs="Arial"/>
          <w:color w:val="000000" w:themeColor="text1"/>
          <w:szCs w:val="20"/>
        </w:rPr>
        <w:t xml:space="preserve"> cada indicador debe calcularse así: </w:t>
      </w:r>
    </w:p>
    <w:p w14:paraId="7DE43590" w14:textId="77777777" w:rsidR="009108E8" w:rsidRPr="006D3C5B" w:rsidRDefault="009108E8" w:rsidP="00B37D38">
      <w:pPr>
        <w:spacing w:line="276" w:lineRule="auto"/>
        <w:jc w:val="both"/>
        <w:rPr>
          <w:rFonts w:ascii="Arial" w:hAnsi="Arial"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3BFD7E4C" w:rsidR="009108E8"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b/>
          <w:color w:val="000000" w:themeColor="text1"/>
          <w:szCs w:val="20"/>
        </w:rPr>
        <w:t xml:space="preserve"> </w:t>
      </w:r>
      <w:r w:rsidRPr="006D3C5B">
        <w:rPr>
          <w:rFonts w:ascii="Arial" w:hAnsi="Arial" w:cs="Arial"/>
          <w:color w:val="000000" w:themeColor="text1"/>
          <w:szCs w:val="20"/>
        </w:rPr>
        <w:t xml:space="preserve">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p>
    <w:p w14:paraId="79F3A457" w14:textId="06E2ED46" w:rsidR="009108E8" w:rsidRPr="006D3C5B" w:rsidRDefault="009108E8" w:rsidP="00B37D38">
      <w:pPr>
        <w:spacing w:line="276" w:lineRule="auto"/>
        <w:jc w:val="both"/>
        <w:rPr>
          <w:rFonts w:ascii="Arial" w:hAnsi="Arial" w:cs="Arial"/>
          <w:color w:val="000000" w:themeColor="text1"/>
          <w:szCs w:val="20"/>
        </w:rPr>
      </w:pPr>
      <w:bookmarkStart w:id="562" w:name="_Hlk516153707"/>
      <w:r w:rsidRPr="006D3C5B">
        <w:rPr>
          <w:rFonts w:ascii="Arial" w:hAnsi="Arial" w:cs="Arial"/>
          <w:color w:val="000000" w:themeColor="text1"/>
          <w:szCs w:val="20"/>
        </w:rPr>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pasivos corrientes está habilitado respecto del índice de liquidez. </w:t>
      </w:r>
    </w:p>
    <w:p w14:paraId="0F376B09" w14:textId="4AB54ABB" w:rsidR="00C508A4"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lastRenderedPageBreak/>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gastos de intereses está habilitado respecto de la razón de cobertura de intereses, siempre y cuando la utilidad operacional sea igual o mayor a cero (0). </w:t>
      </w:r>
      <w:bookmarkEnd w:id="562"/>
    </w:p>
    <w:p w14:paraId="6DB579FC" w14:textId="40784D83" w:rsidR="000E6E49" w:rsidRPr="006D3C5B" w:rsidRDefault="001926DB" w:rsidP="00B37D38">
      <w:pPr>
        <w:jc w:val="both"/>
        <w:rPr>
          <w:rFonts w:ascii="Arial" w:hAnsi="Arial" w:cs="Arial"/>
          <w:color w:val="000000" w:themeColor="text1"/>
          <w:szCs w:val="20"/>
        </w:rPr>
      </w:pPr>
      <w:r w:rsidRPr="00B964E1">
        <w:rPr>
          <w:rFonts w:ascii="Arial" w:hAnsi="Arial" w:cs="Arial"/>
          <w:color w:val="000000" w:themeColor="text1"/>
          <w:szCs w:val="20"/>
        </w:rPr>
        <w:t xml:space="preserve">Respecto al </w:t>
      </w:r>
      <w:r w:rsidR="00413817" w:rsidRPr="00B964E1">
        <w:rPr>
          <w:rFonts w:ascii="Arial" w:hAnsi="Arial" w:cs="Arial"/>
          <w:color w:val="000000" w:themeColor="text1"/>
          <w:szCs w:val="20"/>
        </w:rPr>
        <w:t>c</w:t>
      </w:r>
      <w:r w:rsidRPr="006D3C5B">
        <w:rPr>
          <w:rFonts w:ascii="Arial" w:hAnsi="Arial" w:cs="Arial"/>
          <w:color w:val="000000" w:themeColor="text1"/>
          <w:szCs w:val="20"/>
        </w:rPr>
        <w:t xml:space="preserve">apital de </w:t>
      </w:r>
      <w:r w:rsidR="00E658BA" w:rsidRPr="006D3C5B">
        <w:rPr>
          <w:rFonts w:ascii="Arial" w:hAnsi="Arial" w:cs="Arial"/>
          <w:color w:val="000000" w:themeColor="text1"/>
          <w:szCs w:val="20"/>
        </w:rPr>
        <w:t>trabajo, para</w:t>
      </w:r>
      <w:r w:rsidR="000E6E49" w:rsidRPr="006D3C5B">
        <w:rPr>
          <w:rFonts w:ascii="Arial" w:hAnsi="Arial" w:cs="Arial"/>
          <w:color w:val="000000" w:themeColor="text1"/>
          <w:szCs w:val="20"/>
        </w:rPr>
        <w:t xml:space="preserve"> el presente </w:t>
      </w:r>
      <w:r w:rsidR="0082356A" w:rsidRPr="00B964E1">
        <w:rPr>
          <w:rFonts w:ascii="Arial" w:hAnsi="Arial" w:cs="Arial"/>
          <w:color w:val="000000" w:themeColor="text1"/>
          <w:szCs w:val="20"/>
        </w:rPr>
        <w:t>proceso</w:t>
      </w:r>
      <w:r w:rsidR="000E6E49" w:rsidRPr="006D3C5B">
        <w:rPr>
          <w:rFonts w:ascii="Arial" w:hAnsi="Arial" w:cs="Arial"/>
          <w:color w:val="000000" w:themeColor="text1"/>
          <w:szCs w:val="20"/>
        </w:rPr>
        <w:t xml:space="preserve"> de selección los </w:t>
      </w:r>
      <w:r w:rsidR="0082356A" w:rsidRPr="00B964E1">
        <w:rPr>
          <w:rFonts w:ascii="Arial" w:hAnsi="Arial" w:cs="Arial"/>
          <w:color w:val="000000" w:themeColor="text1"/>
          <w:szCs w:val="20"/>
        </w:rPr>
        <w:t>proponente</w:t>
      </w:r>
      <w:r w:rsidR="000E6E49" w:rsidRPr="006D3C5B">
        <w:rPr>
          <w:rFonts w:ascii="Arial" w:hAnsi="Arial" w:cs="Arial"/>
          <w:color w:val="000000" w:themeColor="text1"/>
          <w:szCs w:val="20"/>
        </w:rPr>
        <w:t xml:space="preserve">s deberán acreditar: </w:t>
      </w:r>
    </w:p>
    <w:p w14:paraId="6615A4BE" w14:textId="77777777" w:rsidR="000E6E49" w:rsidRPr="006D3C5B" w:rsidRDefault="000E6E49" w:rsidP="00B37D38">
      <w:pPr>
        <w:jc w:val="both"/>
        <w:rPr>
          <w:rFonts w:ascii="Arial" w:hAnsi="Arial" w:cs="Arial"/>
          <w:color w:val="000000" w:themeColor="text1"/>
          <w:szCs w:val="20"/>
          <w:lang w:val="en-US"/>
        </w:rPr>
      </w:pPr>
      <w:r w:rsidRPr="006D3C5B">
        <w:rPr>
          <w:rFonts w:ascii="Arial" w:hAnsi="Arial" w:cs="Arial"/>
          <w:color w:val="000000" w:themeColor="text1"/>
          <w:szCs w:val="20"/>
          <w:lang w:val="en-US"/>
        </w:rPr>
        <w:t xml:space="preserve">CT = AC - PC ≥ </w:t>
      </w:r>
      <w:proofErr w:type="spellStart"/>
      <w:r w:rsidRPr="006D3C5B">
        <w:rPr>
          <w:rFonts w:ascii="Arial" w:hAnsi="Arial" w:cs="Arial"/>
          <w:color w:val="000000" w:themeColor="text1"/>
          <w:szCs w:val="20"/>
          <w:lang w:val="en-US"/>
        </w:rPr>
        <w:t>CTd</w:t>
      </w:r>
      <w:proofErr w:type="spellEnd"/>
    </w:p>
    <w:p w14:paraId="675DF1F3" w14:textId="77777777" w:rsidR="000E6E49" w:rsidRPr="006D3C5B" w:rsidRDefault="000E6E49" w:rsidP="00B37D38">
      <w:pPr>
        <w:jc w:val="both"/>
        <w:rPr>
          <w:rFonts w:ascii="Arial" w:hAnsi="Arial" w:cs="Arial"/>
          <w:color w:val="000000" w:themeColor="text1"/>
          <w:szCs w:val="20"/>
          <w:lang w:val="en-US"/>
        </w:rPr>
      </w:pPr>
      <w:proofErr w:type="spellStart"/>
      <w:r w:rsidRPr="006D3C5B">
        <w:rPr>
          <w:rFonts w:ascii="Arial" w:hAnsi="Arial" w:cs="Arial"/>
          <w:color w:val="000000" w:themeColor="text1"/>
          <w:szCs w:val="20"/>
          <w:lang w:val="en-US"/>
        </w:rPr>
        <w:t>Donde</w:t>
      </w:r>
      <w:proofErr w:type="spellEnd"/>
      <w:r w:rsidRPr="006D3C5B">
        <w:rPr>
          <w:rFonts w:ascii="Arial" w:hAnsi="Arial" w:cs="Arial"/>
          <w:color w:val="000000" w:themeColor="text1"/>
          <w:szCs w:val="20"/>
          <w:lang w:val="en-US"/>
        </w:rPr>
        <w:t>:</w:t>
      </w:r>
    </w:p>
    <w:p w14:paraId="1A17EAD2"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CT = Capital de trabajo</w:t>
      </w:r>
    </w:p>
    <w:p w14:paraId="22983137"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AC = Activo corriente</w:t>
      </w:r>
    </w:p>
    <w:p w14:paraId="43A4C3ED"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PC = Pasivo corriente</w:t>
      </w:r>
    </w:p>
    <w:p w14:paraId="22FD36BD" w14:textId="19EEF430" w:rsidR="000E6E49" w:rsidRPr="006D3C5B" w:rsidRDefault="000E6E49" w:rsidP="00B37D38">
      <w:pPr>
        <w:ind w:left="708"/>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w:t>
      </w:r>
      <w:r w:rsidR="00413817" w:rsidRPr="00B964E1">
        <w:rPr>
          <w:rFonts w:ascii="Arial" w:hAnsi="Arial" w:cs="Arial"/>
          <w:color w:val="000000" w:themeColor="text1"/>
          <w:szCs w:val="20"/>
        </w:rPr>
        <w:t>tr</w:t>
      </w:r>
      <w:r w:rsidRPr="006D3C5B">
        <w:rPr>
          <w:rFonts w:ascii="Arial" w:hAnsi="Arial" w:cs="Arial"/>
          <w:color w:val="000000" w:themeColor="text1"/>
          <w:szCs w:val="20"/>
        </w:rPr>
        <w:t xml:space="preserve">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w:t>
      </w:r>
    </w:p>
    <w:p w14:paraId="6729A9C1" w14:textId="77777777"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El capital de trabajo (CT) del oferente deberá ser mayor o igual al capital de trabajo demandado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w:t>
      </w:r>
    </w:p>
    <w:p w14:paraId="44623AB0" w14:textId="77777777" w:rsidR="000E6E49" w:rsidRPr="006D3C5B" w:rsidRDefault="000E6E49" w:rsidP="00B37D38">
      <w:pPr>
        <w:jc w:val="both"/>
        <w:rPr>
          <w:rFonts w:ascii="Arial" w:hAnsi="Arial" w:cs="Arial"/>
          <w:color w:val="000000" w:themeColor="text1"/>
          <w:szCs w:val="20"/>
        </w:rPr>
      </w:pPr>
      <w:proofErr w:type="spellStart"/>
      <w:r w:rsidRPr="006D3C5B">
        <w:rPr>
          <w:rFonts w:ascii="Arial" w:hAnsi="Arial" w:cs="Arial"/>
          <w:color w:val="000000" w:themeColor="text1"/>
          <w:szCs w:val="20"/>
        </w:rPr>
        <w:t>CT</w:t>
      </w:r>
      <w:proofErr w:type="spellEnd"/>
      <w:r w:rsidRPr="006D3C5B">
        <w:rPr>
          <w:rFonts w:ascii="Arial" w:hAnsi="Arial" w:cs="Arial"/>
          <w:color w:val="000000" w:themeColor="text1"/>
          <w:szCs w:val="20"/>
        </w:rPr>
        <w:t xml:space="preserve"> ≥ </w:t>
      </w:r>
      <w:proofErr w:type="spellStart"/>
      <w:r w:rsidRPr="006D3C5B">
        <w:rPr>
          <w:rFonts w:ascii="Arial" w:hAnsi="Arial" w:cs="Arial"/>
          <w:color w:val="000000" w:themeColor="text1"/>
          <w:szCs w:val="20"/>
        </w:rPr>
        <w:t>CTd</w:t>
      </w:r>
      <w:proofErr w:type="spellEnd"/>
    </w:p>
    <w:p w14:paraId="709F97D6" w14:textId="18F6D47E"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 xml:space="preserve">El Capital de Trabajo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1984"/>
      </w:tblGrid>
      <w:tr w:rsidR="00875B21" w:rsidRPr="00B964E1"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6D3C5B" w:rsidRDefault="000E6E49" w:rsidP="00B37D38">
            <w:pPr>
              <w:spacing w:line="276" w:lineRule="auto"/>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3F1B669F" w14:textId="77777777" w:rsidR="000E6E49" w:rsidRPr="006D3C5B" w:rsidRDefault="000E6E49" w:rsidP="00B37D38">
      <w:pPr>
        <w:jc w:val="both"/>
        <w:rPr>
          <w:rFonts w:ascii="Arial" w:eastAsia="Arial Narrow" w:hAnsi="Arial" w:cs="Arial"/>
          <w:color w:val="000000" w:themeColor="text1"/>
          <w:szCs w:val="20"/>
        </w:rPr>
      </w:pPr>
      <w:r w:rsidRPr="006D3C5B">
        <w:rPr>
          <w:rFonts w:ascii="Arial" w:hAnsi="Arial" w:cs="Arial"/>
          <w:color w:val="000000" w:themeColor="text1"/>
          <w:szCs w:val="20"/>
        </w:rPr>
        <w:t xml:space="preserve">Donde: </w:t>
      </w:r>
    </w:p>
    <w:p w14:paraId="193CADAB" w14:textId="297BF5B4" w:rsidR="000E6E49" w:rsidRPr="006D3C5B" w:rsidRDefault="000E6E49" w:rsidP="00B37D38">
      <w:pPr>
        <w:ind w:left="708"/>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Trabajo demandado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351FF761" w14:textId="40A9A8E9"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 xml:space="preserve">PO = Presupuesto oficial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26621490" w14:textId="4DB7A31C"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es plural el indicador debe calcularse así:</w:t>
      </w:r>
    </w:p>
    <w:p w14:paraId="1BBBA75D" w14:textId="2F83A522" w:rsidR="000E6E49" w:rsidRPr="006D3C5B" w:rsidRDefault="000228CD" w:rsidP="00B37D38">
      <w:pPr>
        <w:jc w:val="both"/>
        <w:rPr>
          <w:rFonts w:ascii="Arial" w:hAnsi="Arial"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E83283D" w14:textId="576CACA2" w:rsidR="0086060B" w:rsidRDefault="000E6E49"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color w:val="000000" w:themeColor="text1"/>
          <w:szCs w:val="20"/>
        </w:rPr>
        <w:t xml:space="preserve"> 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r w:rsidR="0086060B" w:rsidRPr="006D3C5B">
        <w:rPr>
          <w:rFonts w:ascii="Arial" w:hAnsi="Arial" w:cs="Arial"/>
          <w:color w:val="000000" w:themeColor="text1"/>
          <w:szCs w:val="20"/>
        </w:rPr>
        <w:tab/>
      </w:r>
    </w:p>
    <w:p w14:paraId="7F27ADD8" w14:textId="77777777" w:rsidR="008D2E64" w:rsidRPr="006D3C5B" w:rsidRDefault="008D2E64" w:rsidP="00B37D38">
      <w:pPr>
        <w:spacing w:line="276" w:lineRule="auto"/>
        <w:jc w:val="both"/>
        <w:rPr>
          <w:rFonts w:ascii="Arial" w:hAnsi="Arial" w:cs="Arial"/>
          <w:color w:val="000000" w:themeColor="text1"/>
          <w:szCs w:val="20"/>
        </w:rPr>
      </w:pPr>
    </w:p>
    <w:p w14:paraId="465AD037" w14:textId="798AC39F" w:rsidR="008D755B" w:rsidRPr="006D3C5B" w:rsidRDefault="008D755B" w:rsidP="00B37D38">
      <w:pPr>
        <w:pStyle w:val="Capitulo3"/>
        <w:numPr>
          <w:ilvl w:val="2"/>
          <w:numId w:val="46"/>
        </w:numPr>
        <w:jc w:val="both"/>
        <w:outlineLvl w:val="2"/>
        <w:rPr>
          <w:rFonts w:ascii="Arial" w:hAnsi="Arial"/>
          <w:color w:val="000000" w:themeColor="text1"/>
        </w:rPr>
      </w:pPr>
      <w:bookmarkStart w:id="563" w:name="_Toc511029826"/>
      <w:bookmarkStart w:id="564" w:name="_Toc511375666"/>
      <w:bookmarkStart w:id="565" w:name="_Toc511375844"/>
      <w:bookmarkStart w:id="566" w:name="_Toc511029832"/>
      <w:bookmarkStart w:id="567" w:name="_Toc511375672"/>
      <w:bookmarkStart w:id="568" w:name="_Toc511375850"/>
      <w:bookmarkStart w:id="569" w:name="_Toc511029833"/>
      <w:bookmarkStart w:id="570" w:name="_Toc511375673"/>
      <w:bookmarkStart w:id="571" w:name="_Toc511375851"/>
      <w:bookmarkStart w:id="572" w:name="_Toc511029835"/>
      <w:bookmarkStart w:id="573" w:name="_Toc511375675"/>
      <w:bookmarkStart w:id="574" w:name="_Toc511375853"/>
      <w:bookmarkStart w:id="575" w:name="_Toc511029837"/>
      <w:bookmarkStart w:id="576" w:name="_Toc511375677"/>
      <w:bookmarkStart w:id="577" w:name="_Toc511375855"/>
      <w:bookmarkStart w:id="578" w:name="_Toc508648274"/>
      <w:bookmarkStart w:id="579" w:name="_Toc508984058"/>
      <w:bookmarkStart w:id="580" w:name="_Toc509843889"/>
      <w:bookmarkStart w:id="581" w:name="_Toc511924797"/>
      <w:bookmarkStart w:id="582" w:name="_Toc516061243"/>
      <w:bookmarkStart w:id="583" w:name="_Toc99115761"/>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sidRPr="006D3C5B">
        <w:rPr>
          <w:rFonts w:ascii="Arial" w:hAnsi="Arial"/>
          <w:color w:val="000000" w:themeColor="text1"/>
        </w:rPr>
        <w:t>ACREDITACIÓN DE LA CAPACIDAD FINANCIERA</w:t>
      </w:r>
      <w:bookmarkEnd w:id="578"/>
      <w:bookmarkEnd w:id="579"/>
      <w:bookmarkEnd w:id="580"/>
      <w:bookmarkEnd w:id="581"/>
      <w:bookmarkEnd w:id="582"/>
      <w:r w:rsidR="00D210BA" w:rsidRPr="006D3C5B">
        <w:rPr>
          <w:rFonts w:ascii="Arial" w:hAnsi="Arial"/>
          <w:color w:val="000000" w:themeColor="text1"/>
        </w:rPr>
        <w:t xml:space="preserve"> PERSONAS NATURALES O JURÍDICAS NACIONALES Y EXRANJERAS CON DOMICILIO O SUCURSAL EN COLOMBIA</w:t>
      </w:r>
      <w:bookmarkEnd w:id="583"/>
    </w:p>
    <w:p w14:paraId="0434E7FE" w14:textId="7C06A106" w:rsidR="00C7404B" w:rsidRPr="006D3C5B" w:rsidRDefault="00FC5C76"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s</w:t>
      </w:r>
      <w:r w:rsidR="00911E62" w:rsidRPr="006D3C5B">
        <w:rPr>
          <w:rFonts w:ascii="Arial" w:hAnsi="Arial" w:cs="Arial"/>
          <w:color w:val="000000" w:themeColor="text1"/>
          <w:szCs w:val="20"/>
        </w:rPr>
        <w:t xml:space="preserve"> </w:t>
      </w:r>
      <w:r w:rsidR="00DB31A2" w:rsidRPr="006D3C5B">
        <w:rPr>
          <w:rFonts w:ascii="Arial" w:hAnsi="Arial" w:cs="Arial"/>
          <w:color w:val="000000" w:themeColor="text1"/>
          <w:szCs w:val="20"/>
        </w:rPr>
        <w:t>entregarán</w:t>
      </w:r>
      <w:r w:rsidR="00617347" w:rsidRPr="006D3C5B">
        <w:rPr>
          <w:rFonts w:ascii="Arial" w:hAnsi="Arial" w:cs="Arial"/>
          <w:color w:val="000000" w:themeColor="text1"/>
          <w:szCs w:val="20"/>
        </w:rPr>
        <w:t xml:space="preserve"> los siguientes documentos:</w:t>
      </w:r>
    </w:p>
    <w:p w14:paraId="79C9D56C" w14:textId="7FF798BF"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El estado de situación financiera (balance general) con fecha de corte a 31 de diciembre de</w:t>
      </w:r>
      <w:r w:rsidR="00A66DDB" w:rsidRPr="006D3C5B">
        <w:rPr>
          <w:rFonts w:ascii="Arial" w:hAnsi="Arial" w:cs="Arial"/>
          <w:color w:val="000000" w:themeColor="text1"/>
          <w:szCs w:val="20"/>
          <w:lang w:val="es-ES"/>
        </w:rPr>
        <w:t xml:space="preserve"> </w:t>
      </w:r>
      <w:r w:rsidR="007743AC">
        <w:rPr>
          <w:rFonts w:ascii="Arial" w:hAnsi="Arial" w:cs="Arial"/>
          <w:color w:val="000000" w:themeColor="text1"/>
          <w:szCs w:val="20"/>
          <w:lang w:val="es-ES"/>
        </w:rPr>
        <w:t>202</w:t>
      </w:r>
      <w:r w:rsidR="00AF766A">
        <w:rPr>
          <w:rFonts w:ascii="Arial" w:hAnsi="Arial" w:cs="Arial"/>
          <w:color w:val="000000" w:themeColor="text1"/>
          <w:szCs w:val="20"/>
          <w:lang w:val="es-ES"/>
        </w:rPr>
        <w:t>1</w:t>
      </w:r>
      <w:r w:rsidRPr="006D3C5B">
        <w:rPr>
          <w:rFonts w:ascii="Arial" w:hAnsi="Arial" w:cs="Arial"/>
          <w:color w:val="000000" w:themeColor="text1"/>
          <w:szCs w:val="20"/>
          <w:lang w:val="es-ES"/>
        </w:rPr>
        <w:t xml:space="preserve"> o 31 de diciembre de </w:t>
      </w:r>
      <w:r w:rsidR="007743AC">
        <w:rPr>
          <w:rFonts w:ascii="Arial" w:hAnsi="Arial" w:cs="Arial"/>
          <w:color w:val="000000" w:themeColor="text1"/>
          <w:szCs w:val="20"/>
          <w:lang w:val="es-ES"/>
        </w:rPr>
        <w:t>202</w:t>
      </w:r>
      <w:r w:rsidR="00AF766A">
        <w:rPr>
          <w:rFonts w:ascii="Arial" w:hAnsi="Arial" w:cs="Arial"/>
          <w:color w:val="000000" w:themeColor="text1"/>
          <w:szCs w:val="20"/>
          <w:lang w:val="es-ES"/>
        </w:rPr>
        <w:t>2</w:t>
      </w:r>
      <w:r w:rsidRPr="006D3C5B">
        <w:rPr>
          <w:rFonts w:ascii="Arial" w:hAnsi="Arial" w:cs="Arial"/>
          <w:color w:val="000000" w:themeColor="text1"/>
          <w:szCs w:val="20"/>
          <w:lang w:val="es-ES"/>
        </w:rPr>
        <w:t xml:space="preserve">. Debidamente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53294FF0" w14:textId="13F3E0B0"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Estado de resultado integral (estado de resultados), con fecha de corte a </w:t>
      </w:r>
      <w:r w:rsidR="0030400F" w:rsidRPr="006D3C5B">
        <w:rPr>
          <w:rFonts w:ascii="Arial" w:hAnsi="Arial" w:cs="Arial"/>
          <w:color w:val="000000" w:themeColor="text1"/>
          <w:szCs w:val="20"/>
          <w:lang w:val="es-ES"/>
        </w:rPr>
        <w:t>31 de diciembre de</w:t>
      </w:r>
      <w:r w:rsidR="00015BDF" w:rsidRPr="006D3C5B" w:rsidDel="00015BDF">
        <w:rPr>
          <w:rFonts w:ascii="Arial" w:hAnsi="Arial" w:cs="Arial"/>
          <w:color w:val="000000" w:themeColor="text1"/>
          <w:szCs w:val="20"/>
          <w:lang w:val="es-ES"/>
        </w:rPr>
        <w:t xml:space="preserve"> </w:t>
      </w:r>
      <w:r w:rsidR="007743AC">
        <w:rPr>
          <w:rFonts w:ascii="Arial" w:hAnsi="Arial" w:cs="Arial"/>
          <w:color w:val="000000" w:themeColor="text1"/>
          <w:szCs w:val="20"/>
          <w:lang w:val="es-ES"/>
        </w:rPr>
        <w:t>202</w:t>
      </w:r>
      <w:r w:rsidR="00AF766A">
        <w:rPr>
          <w:rFonts w:ascii="Arial" w:hAnsi="Arial" w:cs="Arial"/>
          <w:color w:val="000000" w:themeColor="text1"/>
          <w:szCs w:val="20"/>
          <w:lang w:val="es-ES"/>
        </w:rPr>
        <w:t>1</w:t>
      </w:r>
      <w:r w:rsidR="008F5354" w:rsidRPr="006D3C5B">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o 31 de diciembre de </w:t>
      </w:r>
      <w:r w:rsidR="007743AC">
        <w:rPr>
          <w:rFonts w:ascii="Arial" w:hAnsi="Arial" w:cs="Arial"/>
          <w:color w:val="000000" w:themeColor="text1"/>
          <w:szCs w:val="20"/>
          <w:lang w:val="es-ES"/>
        </w:rPr>
        <w:t>202</w:t>
      </w:r>
      <w:r w:rsidR="00AF766A">
        <w:rPr>
          <w:rFonts w:ascii="Arial" w:hAnsi="Arial" w:cs="Arial"/>
          <w:color w:val="000000" w:themeColor="text1"/>
          <w:szCs w:val="20"/>
          <w:lang w:val="es-ES"/>
        </w:rPr>
        <w:t>2</w:t>
      </w:r>
      <w:r w:rsidRPr="006D3C5B">
        <w:rPr>
          <w:rFonts w:ascii="Arial" w:hAnsi="Arial" w:cs="Arial"/>
          <w:color w:val="000000" w:themeColor="text1"/>
          <w:szCs w:val="20"/>
          <w:lang w:val="es-ES"/>
        </w:rPr>
        <w:t xml:space="preserve">. Debidamente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786C1CDF" w14:textId="1746AA6B"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405BAA"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$0 indicarlo en dicha certificación.</w:t>
      </w:r>
    </w:p>
    <w:p w14:paraId="3AA3AD4B" w14:textId="3A311309"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lastRenderedPageBreak/>
        <w:t xml:space="preserve">Copia de la tarjeta profesional y certificado de antecedentes disciplinarios vigentes de los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32482F"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32482F"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evisores </w:t>
      </w:r>
      <w:r w:rsidR="0032482F"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018C4D86" w14:textId="3045465C" w:rsidR="00492DAD" w:rsidRDefault="00173FC5"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El Formato 4 A – Capacidad financiera (</w:t>
      </w:r>
      <w:r w:rsidR="00EB7A0F" w:rsidRPr="006D3C5B">
        <w:rPr>
          <w:rFonts w:ascii="Arial" w:hAnsi="Arial" w:cs="Arial"/>
          <w:color w:val="000000" w:themeColor="text1"/>
          <w:szCs w:val="20"/>
          <w:lang w:val="es-ES"/>
        </w:rPr>
        <w:t>Personas naturales o jurídicas nacionales y extranjeras con domicilio o sucursal en Colombia)</w:t>
      </w:r>
      <w:r w:rsidR="00930C55" w:rsidRPr="006D3C5B">
        <w:rPr>
          <w:rFonts w:ascii="Arial" w:hAnsi="Arial" w:cs="Arial"/>
          <w:color w:val="000000" w:themeColor="text1"/>
          <w:szCs w:val="20"/>
          <w:lang w:val="es-ES"/>
        </w:rPr>
        <w:t xml:space="preserve">, en los casos en que la </w:t>
      </w:r>
      <w:r w:rsidR="0082356A" w:rsidRPr="006D3C5B">
        <w:rPr>
          <w:rFonts w:ascii="Arial" w:hAnsi="Arial" w:cs="Arial"/>
          <w:color w:val="000000" w:themeColor="text1"/>
          <w:szCs w:val="20"/>
          <w:lang w:val="es-ES"/>
        </w:rPr>
        <w:t>entidad</w:t>
      </w:r>
      <w:r w:rsidR="00930C55" w:rsidRPr="006D3C5B">
        <w:rPr>
          <w:rFonts w:ascii="Arial" w:hAnsi="Arial" w:cs="Arial"/>
          <w:color w:val="000000" w:themeColor="text1"/>
          <w:szCs w:val="20"/>
          <w:lang w:val="es-ES"/>
        </w:rPr>
        <w:t xml:space="preserve"> haya solicitado la acreditación de</w:t>
      </w:r>
      <w:r w:rsidR="00B70A16" w:rsidRPr="00B964E1">
        <w:rPr>
          <w:rFonts w:ascii="Arial" w:hAnsi="Arial" w:cs="Arial"/>
          <w:color w:val="000000" w:themeColor="text1"/>
          <w:szCs w:val="20"/>
          <w:lang w:val="es-ES"/>
        </w:rPr>
        <w:t xml:space="preserve"> esta</w:t>
      </w:r>
      <w:r w:rsidR="00930C55" w:rsidRPr="006D3C5B">
        <w:rPr>
          <w:rFonts w:ascii="Arial" w:hAnsi="Arial" w:cs="Arial"/>
          <w:color w:val="000000" w:themeColor="text1"/>
          <w:szCs w:val="20"/>
          <w:lang w:val="es-ES"/>
        </w:rPr>
        <w:t xml:space="preserve">. En caso de presentarse discrepancias </w:t>
      </w:r>
      <w:r w:rsidR="00C05B9C" w:rsidRPr="006D3C5B">
        <w:rPr>
          <w:rFonts w:ascii="Arial" w:hAnsi="Arial" w:cs="Arial"/>
          <w:color w:val="000000" w:themeColor="text1"/>
          <w:szCs w:val="20"/>
          <w:lang w:val="es-ES"/>
        </w:rPr>
        <w:t>entre la información consignada</w:t>
      </w:r>
      <w:r w:rsidR="000A7FDA" w:rsidRPr="006D3C5B">
        <w:rPr>
          <w:rFonts w:ascii="Arial" w:hAnsi="Arial" w:cs="Arial"/>
          <w:color w:val="000000" w:themeColor="text1"/>
          <w:szCs w:val="20"/>
          <w:lang w:val="es-ES"/>
        </w:rPr>
        <w:t xml:space="preserve"> en el Formato 4 A- Capacidad financiera y los documentos señalados en este numera</w:t>
      </w:r>
      <w:r w:rsidR="00501A1A" w:rsidRPr="006D3C5B">
        <w:rPr>
          <w:rFonts w:ascii="Arial" w:hAnsi="Arial" w:cs="Arial"/>
          <w:color w:val="000000" w:themeColor="text1"/>
          <w:szCs w:val="20"/>
          <w:lang w:val="es-ES"/>
        </w:rPr>
        <w:t>l p</w:t>
      </w:r>
      <w:r w:rsidR="00D05135" w:rsidRPr="006D3C5B">
        <w:rPr>
          <w:rFonts w:ascii="Arial" w:hAnsi="Arial" w:cs="Arial"/>
          <w:color w:val="000000" w:themeColor="text1"/>
          <w:szCs w:val="20"/>
          <w:lang w:val="es-ES"/>
        </w:rPr>
        <w:t>revalecerá la información consignada en los estados financieros incluidos en la oferta</w:t>
      </w:r>
      <w:r w:rsidR="00E05F71" w:rsidRPr="006D3C5B">
        <w:rPr>
          <w:rFonts w:ascii="Arial" w:hAnsi="Arial" w:cs="Arial"/>
          <w:color w:val="000000" w:themeColor="text1"/>
          <w:szCs w:val="20"/>
          <w:lang w:val="es-ES"/>
        </w:rPr>
        <w:t>.</w:t>
      </w:r>
    </w:p>
    <w:p w14:paraId="6CA8F9E2" w14:textId="77777777" w:rsidR="008D2E64" w:rsidRPr="006D3C5B" w:rsidRDefault="008D2E64" w:rsidP="008D2E64">
      <w:pPr>
        <w:widowControl w:val="0"/>
        <w:spacing w:line="276" w:lineRule="auto"/>
        <w:ind w:left="720"/>
        <w:jc w:val="both"/>
        <w:rPr>
          <w:rFonts w:ascii="Arial" w:hAnsi="Arial" w:cs="Arial"/>
          <w:color w:val="000000" w:themeColor="text1"/>
          <w:szCs w:val="20"/>
          <w:lang w:val="es-ES"/>
        </w:rPr>
      </w:pPr>
    </w:p>
    <w:p w14:paraId="69ED4D0E" w14:textId="403B3AE4" w:rsidR="006C2EB0" w:rsidRPr="006D3C5B" w:rsidRDefault="00FA1B0B" w:rsidP="00B37D38">
      <w:pPr>
        <w:pStyle w:val="Capitulo3"/>
        <w:numPr>
          <w:ilvl w:val="2"/>
          <w:numId w:val="46"/>
        </w:numPr>
        <w:jc w:val="both"/>
        <w:outlineLvl w:val="2"/>
        <w:rPr>
          <w:rFonts w:ascii="Arial" w:hAnsi="Arial"/>
          <w:color w:val="000000" w:themeColor="text1"/>
        </w:rPr>
      </w:pPr>
      <w:bookmarkStart w:id="584" w:name="_Toc39134641"/>
      <w:bookmarkStart w:id="585" w:name="_Toc39135605"/>
      <w:bookmarkStart w:id="586" w:name="_Toc39135721"/>
      <w:bookmarkStart w:id="587" w:name="_Toc99115762"/>
      <w:bookmarkEnd w:id="584"/>
      <w:bookmarkEnd w:id="585"/>
      <w:bookmarkEnd w:id="586"/>
      <w:r w:rsidRPr="006D3C5B">
        <w:rPr>
          <w:rFonts w:ascii="Arial" w:hAnsi="Arial"/>
          <w:color w:val="000000" w:themeColor="text1"/>
        </w:rPr>
        <w:t xml:space="preserve">ACREDITACIÓN DE LA CAPACIDAD FINANCIERA </w:t>
      </w:r>
      <w:r w:rsidR="004C0708" w:rsidRPr="006D3C5B">
        <w:rPr>
          <w:rFonts w:ascii="Arial" w:hAnsi="Arial"/>
          <w:color w:val="000000" w:themeColor="text1"/>
        </w:rPr>
        <w:t>PERSONAS NATURALES O JURÍDICAS EXTRANJERAS SIN DOMICILIO O SUCURSAL EN COLOMBIA</w:t>
      </w:r>
      <w:bookmarkEnd w:id="587"/>
    </w:p>
    <w:p w14:paraId="4E28F54C" w14:textId="151E1163" w:rsidR="004C0708" w:rsidRPr="006D3C5B" w:rsidRDefault="004C0708" w:rsidP="00B37D38">
      <w:pPr>
        <w:spacing w:line="276" w:lineRule="auto"/>
        <w:jc w:val="both"/>
        <w:rPr>
          <w:rFonts w:ascii="Arial" w:eastAsia="Arial Narrow" w:hAnsi="Arial" w:cs="Arial"/>
          <w:color w:val="000000" w:themeColor="text1"/>
          <w:szCs w:val="20"/>
        </w:rPr>
      </w:pPr>
      <w:bookmarkStart w:id="588" w:name="_Toc508648275"/>
      <w:bookmarkStart w:id="589" w:name="_Toc508984059"/>
      <w:bookmarkStart w:id="590" w:name="_Toc509843890"/>
      <w:bookmarkStart w:id="591" w:name="_Toc511924798"/>
      <w:bookmarkStart w:id="592" w:name="_Hlk511144838"/>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w:t>
      </w:r>
      <w:r w:rsidR="00547B7E" w:rsidRPr="006D3C5B">
        <w:rPr>
          <w:rFonts w:ascii="Arial" w:hAnsi="Arial" w:cs="Arial"/>
          <w:color w:val="000000" w:themeColor="text1"/>
          <w:szCs w:val="20"/>
        </w:rPr>
        <w:t>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conformidad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007F5D15" w:rsidRPr="006D3C5B">
        <w:rPr>
          <w:rFonts w:ascii="Arial" w:eastAsia="Arial Narrow" w:hAnsi="Arial" w:cs="Arial"/>
          <w:color w:val="000000" w:themeColor="text1"/>
          <w:szCs w:val="20"/>
        </w:rPr>
        <w:t xml:space="preserve"> origen</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valores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convertirse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tasa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cambio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mismos, 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avalados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quien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encuentre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obligación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acuerdo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normativa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p>
    <w:p w14:paraId="14574E7C" w14:textId="3D8DB4B8" w:rsidR="004C0708" w:rsidRPr="006D3C5B" w:rsidRDefault="004C0708" w:rsidP="00B37D38">
      <w:pPr>
        <w:pStyle w:val="Prrafodelista"/>
        <w:widowControl w:val="0"/>
        <w:numPr>
          <w:ilvl w:val="0"/>
          <w:numId w:val="12"/>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 estado de situación financiera (balance general) y estado de resultado integral (estado de resultados), acompañados por el informe de auditoría (s</w:t>
      </w:r>
      <w:r w:rsidR="00A17C1C"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 aplica de acuerdo con la legislación de origen) con traducción </w:t>
      </w:r>
      <w:r w:rsidR="004B6227" w:rsidRPr="006D3C5B">
        <w:rPr>
          <w:rFonts w:ascii="Arial" w:eastAsia="Arial Narrow" w:hAnsi="Arial" w:cs="Arial"/>
          <w:color w:val="000000" w:themeColor="text1"/>
          <w:sz w:val="20"/>
          <w:szCs w:val="20"/>
        </w:rPr>
        <w:t>simpl</w:t>
      </w:r>
      <w:r w:rsidR="00EE3F48" w:rsidRPr="006D3C5B">
        <w:rPr>
          <w:rFonts w:ascii="Arial" w:eastAsia="Arial Narrow" w:hAnsi="Arial" w:cs="Arial"/>
          <w:color w:val="000000" w:themeColor="text1"/>
          <w:sz w:val="20"/>
          <w:szCs w:val="20"/>
        </w:rPr>
        <w:t>e</w:t>
      </w:r>
      <w:r w:rsidR="004B6227"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al castellano</w:t>
      </w:r>
      <w:r w:rsidR="00EB2DE9" w:rsidRPr="006D3C5B">
        <w:rPr>
          <w:rFonts w:ascii="Arial" w:eastAsia="Arial Narrow" w:hAnsi="Arial" w:cs="Arial"/>
          <w:color w:val="000000" w:themeColor="text1"/>
          <w:sz w:val="20"/>
          <w:szCs w:val="20"/>
        </w:rPr>
        <w:t xml:space="preserve"> de acuerdo con las normas NIIF.</w:t>
      </w:r>
      <w:r w:rsidRPr="006D3C5B">
        <w:rPr>
          <w:rFonts w:ascii="Arial" w:eastAsia="Arial Narrow" w:hAnsi="Arial" w:cs="Arial"/>
          <w:color w:val="000000" w:themeColor="text1"/>
          <w:sz w:val="20"/>
          <w:szCs w:val="20"/>
        </w:rPr>
        <w:t xml:space="preserve"> </w:t>
      </w:r>
    </w:p>
    <w:p w14:paraId="746AB7C5" w14:textId="77777777" w:rsidR="004C0708" w:rsidRPr="006D3C5B" w:rsidRDefault="004C0708" w:rsidP="00B37D38">
      <w:pPr>
        <w:pStyle w:val="Prrafodelista"/>
        <w:spacing w:before="240"/>
        <w:jc w:val="both"/>
        <w:rPr>
          <w:rFonts w:ascii="Arial" w:hAnsi="Arial" w:cs="Arial"/>
          <w:color w:val="000000" w:themeColor="text1"/>
          <w:sz w:val="20"/>
          <w:szCs w:val="20"/>
        </w:rPr>
      </w:pPr>
    </w:p>
    <w:p w14:paraId="68ECB574" w14:textId="6B9A6CD9" w:rsidR="00A96A43" w:rsidRPr="006D3C5B" w:rsidRDefault="004C0708" w:rsidP="00B37D38">
      <w:pPr>
        <w:pStyle w:val="Prrafodelista"/>
        <w:widowControl w:val="0"/>
        <w:numPr>
          <w:ilvl w:val="0"/>
          <w:numId w:val="12"/>
        </w:numPr>
        <w:spacing w:before="240"/>
        <w:jc w:val="both"/>
        <w:rPr>
          <w:rFonts w:ascii="Arial"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del </w:t>
      </w:r>
      <w:r w:rsidR="003747BA"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3747B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o </w:t>
      </w:r>
      <w:r w:rsidR="003747BA"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3747B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iscal y certificado de antecedentes disciplinarios vigente expedido por la Junta Central de Contadores</w:t>
      </w:r>
      <w:r w:rsidR="00A96A43" w:rsidRPr="006D3C5B">
        <w:rPr>
          <w:rFonts w:ascii="Arial" w:eastAsia="Arial Narrow" w:hAnsi="Arial" w:cs="Arial"/>
          <w:color w:val="000000" w:themeColor="text1"/>
          <w:sz w:val="20"/>
          <w:szCs w:val="20"/>
        </w:rPr>
        <w:t xml:space="preserve"> de quien realiza la conversión</w:t>
      </w:r>
      <w:r w:rsidR="006840B9" w:rsidRPr="006D3C5B">
        <w:rPr>
          <w:rFonts w:ascii="Arial" w:eastAsia="Arial Narrow" w:hAnsi="Arial" w:cs="Arial"/>
          <w:color w:val="000000" w:themeColor="text1"/>
          <w:sz w:val="20"/>
          <w:szCs w:val="20"/>
        </w:rPr>
        <w:t>.</w:t>
      </w:r>
    </w:p>
    <w:p w14:paraId="5BFA0931" w14:textId="77777777" w:rsidR="00A96A43" w:rsidRPr="006D3C5B" w:rsidRDefault="00A96A43" w:rsidP="00B37D38">
      <w:pPr>
        <w:pStyle w:val="Prrafodelista"/>
        <w:jc w:val="both"/>
        <w:rPr>
          <w:rFonts w:ascii="Arial" w:eastAsia="Arial Narrow" w:hAnsi="Arial" w:cs="Arial"/>
          <w:color w:val="000000" w:themeColor="text1"/>
          <w:sz w:val="20"/>
          <w:szCs w:val="20"/>
        </w:rPr>
      </w:pPr>
    </w:p>
    <w:p w14:paraId="3005786C" w14:textId="4C7DA128" w:rsidR="004C0708" w:rsidRPr="006D3C5B" w:rsidRDefault="004C0708" w:rsidP="00B37D38">
      <w:pPr>
        <w:pStyle w:val="Prrafodelista"/>
        <w:widowControl w:val="0"/>
        <w:numPr>
          <w:ilvl w:val="0"/>
          <w:numId w:val="12"/>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00810ED2" w:rsidRPr="006D3C5B">
        <w:rPr>
          <w:rFonts w:ascii="Arial" w:eastAsia="Arial Narrow" w:hAnsi="Arial" w:cs="Arial"/>
          <w:color w:val="000000" w:themeColor="text1"/>
          <w:sz w:val="20"/>
          <w:szCs w:val="20"/>
        </w:rPr>
        <w:t xml:space="preserve"> Formato 4</w:t>
      </w:r>
      <w:r w:rsidR="008852A4" w:rsidRPr="006D3C5B">
        <w:rPr>
          <w:rFonts w:ascii="Arial" w:eastAsia="Arial Narrow" w:hAnsi="Arial" w:cs="Arial"/>
          <w:color w:val="000000" w:themeColor="text1"/>
          <w:sz w:val="20"/>
          <w:szCs w:val="20"/>
        </w:rPr>
        <w:t xml:space="preserve"> B</w:t>
      </w:r>
      <w:r w:rsidR="00810ED2" w:rsidRPr="006D3C5B">
        <w:rPr>
          <w:rFonts w:ascii="Arial" w:eastAsia="Arial Narrow" w:hAnsi="Arial" w:cs="Arial"/>
          <w:color w:val="000000" w:themeColor="text1"/>
          <w:sz w:val="20"/>
          <w:szCs w:val="20"/>
        </w:rPr>
        <w:t xml:space="preserve"> </w:t>
      </w:r>
      <w:r w:rsidR="00282FF3" w:rsidRPr="006D3C5B">
        <w:rPr>
          <w:rFonts w:ascii="Arial" w:eastAsia="Arial Narrow" w:hAnsi="Arial" w:cs="Arial"/>
          <w:color w:val="000000" w:themeColor="text1"/>
          <w:sz w:val="20"/>
          <w:szCs w:val="20"/>
        </w:rPr>
        <w:t>– Capacidad Financiera</w:t>
      </w:r>
      <w:r w:rsidR="00AD41F6" w:rsidRPr="006D3C5B">
        <w:rPr>
          <w:rFonts w:ascii="Arial" w:eastAsia="Arial Narrow" w:hAnsi="Arial" w:cs="Arial"/>
          <w:color w:val="000000" w:themeColor="text1"/>
          <w:sz w:val="20"/>
          <w:szCs w:val="20"/>
        </w:rPr>
        <w:t xml:space="preserve"> (</w:t>
      </w:r>
      <w:r w:rsidR="003747B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ersonas naturales o jurídicas extranjeras sin domicilio o sucursal en Colombia)</w:t>
      </w:r>
      <w:r w:rsidR="00DE4408" w:rsidRPr="006D3C5B">
        <w:rPr>
          <w:rFonts w:ascii="Arial" w:eastAsia="Arial Narrow" w:hAnsi="Arial" w:cs="Arial"/>
          <w:color w:val="000000" w:themeColor="text1"/>
          <w:sz w:val="20"/>
          <w:szCs w:val="20"/>
        </w:rPr>
        <w:t xml:space="preserve">, en los casos en que la </w:t>
      </w:r>
      <w:r w:rsidR="0082356A" w:rsidRPr="006D3C5B">
        <w:rPr>
          <w:rFonts w:ascii="Arial" w:eastAsia="Arial Narrow" w:hAnsi="Arial" w:cs="Arial"/>
          <w:color w:val="000000" w:themeColor="text1"/>
          <w:sz w:val="20"/>
          <w:szCs w:val="20"/>
        </w:rPr>
        <w:t>entidad</w:t>
      </w:r>
      <w:r w:rsidR="00DE4408" w:rsidRPr="006D3C5B">
        <w:rPr>
          <w:rFonts w:ascii="Arial" w:eastAsia="Arial Narrow" w:hAnsi="Arial" w:cs="Arial"/>
          <w:color w:val="000000" w:themeColor="text1"/>
          <w:sz w:val="20"/>
          <w:szCs w:val="20"/>
        </w:rPr>
        <w:t xml:space="preserve"> haya solicitado </w:t>
      </w:r>
      <w:r w:rsidR="006840B9" w:rsidRPr="006D3C5B">
        <w:rPr>
          <w:rFonts w:ascii="Arial" w:eastAsia="Arial Narrow" w:hAnsi="Arial" w:cs="Arial"/>
          <w:color w:val="000000" w:themeColor="text1"/>
          <w:sz w:val="20"/>
          <w:szCs w:val="20"/>
        </w:rPr>
        <w:t>acreditarla</w:t>
      </w:r>
      <w:r w:rsidRPr="006D3C5B">
        <w:rPr>
          <w:rFonts w:ascii="Arial" w:eastAsia="Arial Narrow" w:hAnsi="Arial" w:cs="Arial"/>
          <w:color w:val="000000" w:themeColor="text1"/>
          <w:sz w:val="20"/>
          <w:szCs w:val="20"/>
        </w:rPr>
        <w:t xml:space="preserve">. En caso de presentarse discrepancias entre la información consignada en el </w:t>
      </w:r>
      <w:r w:rsidR="00FF6609" w:rsidRPr="006D3C5B">
        <w:rPr>
          <w:rFonts w:ascii="Arial" w:eastAsia="Arial Narrow" w:hAnsi="Arial" w:cs="Arial"/>
          <w:color w:val="000000" w:themeColor="text1"/>
          <w:sz w:val="20"/>
          <w:szCs w:val="20"/>
        </w:rPr>
        <w:t>Formato 4 B – Capacidad Financiera (</w:t>
      </w:r>
      <w:r w:rsidR="00E26B9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 xml:space="preserve">ersonas naturales o jurídicas extranjeras sin domicilio o sucursal en Colombia) </w:t>
      </w:r>
      <w:r w:rsidRPr="006D3C5B">
        <w:rPr>
          <w:rFonts w:ascii="Arial" w:eastAsia="Arial Narrow" w:hAnsi="Arial" w:cs="Arial"/>
          <w:color w:val="000000" w:themeColor="text1"/>
          <w:sz w:val="20"/>
          <w:szCs w:val="20"/>
        </w:rPr>
        <w:t xml:space="preserve">y los documentos señalados en el Literal A, prevalecerá la información consignada en los estados financieros incluidos en la oferta. </w:t>
      </w:r>
    </w:p>
    <w:p w14:paraId="5CE99157" w14:textId="67E04F68" w:rsidR="004C0708" w:rsidRPr="006D3C5B" w:rsidRDefault="004C0708"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documentos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señalados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CC56D1" w:rsidRPr="006D3C5B">
        <w:rPr>
          <w:rFonts w:ascii="Arial" w:hAnsi="Arial" w:cs="Arial"/>
          <w:color w:val="000000" w:themeColor="text1"/>
          <w:szCs w:val="20"/>
        </w:rPr>
        <w:t>l</w:t>
      </w:r>
      <w:r w:rsidRPr="006D3C5B">
        <w:rPr>
          <w:rFonts w:ascii="Arial" w:hAnsi="Arial" w:cs="Arial"/>
          <w:color w:val="000000" w:themeColor="text1"/>
          <w:szCs w:val="20"/>
        </w:rPr>
        <w:t>iteral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31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diciembre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7743AC">
        <w:rPr>
          <w:rFonts w:ascii="Arial" w:eastAsia="Arial Narrow" w:hAnsi="Arial" w:cs="Arial"/>
          <w:color w:val="000000" w:themeColor="text1"/>
          <w:szCs w:val="20"/>
        </w:rPr>
        <w:t>202</w:t>
      </w:r>
      <w:r w:rsidR="008C1E7A">
        <w:rPr>
          <w:rFonts w:ascii="Arial" w:eastAsia="Arial Narrow" w:hAnsi="Arial" w:cs="Arial"/>
          <w:color w:val="000000" w:themeColor="text1"/>
          <w:szCs w:val="20"/>
        </w:rPr>
        <w:t>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acompañado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i</w:t>
      </w:r>
      <w:r w:rsidRPr="006D3C5B">
        <w:rPr>
          <w:rFonts w:ascii="Arial" w:hAnsi="Arial" w:cs="Arial"/>
          <w:color w:val="000000" w:themeColor="text1"/>
          <w:szCs w:val="20"/>
        </w:rPr>
        <w:t>nforme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a</w:t>
      </w:r>
      <w:r w:rsidRPr="006D3C5B">
        <w:rPr>
          <w:rFonts w:ascii="Arial" w:hAnsi="Arial" w:cs="Arial"/>
          <w:color w:val="000000" w:themeColor="text1"/>
          <w:szCs w:val="20"/>
        </w:rPr>
        <w:t>uditoría</w:t>
      </w:r>
      <w:r w:rsidR="006840B9"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salvo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acredite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debida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forma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establece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diferente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prevista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00773E11" w:rsidRPr="006D3C5B">
        <w:rPr>
          <w:rFonts w:ascii="Arial" w:eastAsia="Arial Narrow" w:hAnsi="Arial" w:cs="Arial"/>
          <w:color w:val="000000" w:themeColor="text1"/>
          <w:szCs w:val="20"/>
        </w:rPr>
        <w:t xml:space="preserve">esta </w:t>
      </w:r>
      <w:r w:rsidR="00E27E93" w:rsidRPr="00B964E1">
        <w:rPr>
          <w:rFonts w:ascii="Arial" w:eastAsia="Arial Narrow" w:hAnsi="Arial" w:cs="Arial"/>
          <w:color w:val="000000" w:themeColor="text1"/>
          <w:szCs w:val="20"/>
        </w:rPr>
        <w:t>invitación</w:t>
      </w:r>
      <w:r w:rsidR="00773E11" w:rsidRPr="006D3C5B">
        <w:rPr>
          <w:rFonts w:ascii="Arial" w:eastAsia="Arial Narrow" w:hAnsi="Arial" w:cs="Arial"/>
          <w:color w:val="000000" w:themeColor="text1"/>
          <w:szCs w:val="20"/>
        </w:rPr>
        <w:t>.</w:t>
      </w:r>
    </w:p>
    <w:p w14:paraId="24766F88" w14:textId="5A163A52" w:rsidR="00695149" w:rsidRPr="006D3C5B" w:rsidRDefault="004C0708"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alguno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requerimientos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aplica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26B9A" w:rsidRPr="006D3C5B">
        <w:rPr>
          <w:rFonts w:ascii="Arial" w:hAnsi="Arial" w:cs="Arial"/>
          <w:color w:val="000000" w:themeColor="text1"/>
          <w:szCs w:val="20"/>
        </w:rPr>
        <w:t>l</w:t>
      </w:r>
      <w:r w:rsidRPr="006D3C5B">
        <w:rPr>
          <w:rFonts w:ascii="Arial" w:hAnsi="Arial" w:cs="Arial"/>
          <w:color w:val="000000" w:themeColor="text1"/>
          <w:szCs w:val="20"/>
        </w:rPr>
        <w:t>egal o 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apoderado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bajo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gravedad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juramento en el</w:t>
      </w:r>
      <w:r w:rsidR="00BB1E05" w:rsidRPr="006D3C5B">
        <w:rPr>
          <w:rFonts w:ascii="Arial" w:hAnsi="Arial" w:cs="Arial"/>
          <w:color w:val="000000" w:themeColor="text1"/>
          <w:szCs w:val="20"/>
        </w:rPr>
        <w:t xml:space="preserve"> Formato 4 B</w:t>
      </w:r>
      <w:r w:rsidR="000A2247" w:rsidRPr="006D3C5B">
        <w:rPr>
          <w:rFonts w:ascii="Arial" w:hAnsi="Arial" w:cs="Arial"/>
          <w:color w:val="000000" w:themeColor="text1"/>
          <w:szCs w:val="20"/>
        </w:rPr>
        <w:t xml:space="preserve"> – Capacidad Financiera (</w:t>
      </w:r>
      <w:r w:rsidR="00E26B9A" w:rsidRPr="006D3C5B">
        <w:rPr>
          <w:rFonts w:ascii="Arial" w:hAnsi="Arial" w:cs="Arial"/>
          <w:color w:val="000000" w:themeColor="text1"/>
          <w:szCs w:val="20"/>
        </w:rPr>
        <w:t>p</w:t>
      </w:r>
      <w:r w:rsidR="000A2247" w:rsidRPr="006D3C5B">
        <w:rPr>
          <w:rFonts w:ascii="Arial" w:hAnsi="Arial" w:cs="Arial"/>
          <w:color w:val="000000" w:themeColor="text1"/>
          <w:szCs w:val="20"/>
        </w:rPr>
        <w:t>ersonas naturales o jurídicas extranjeras sin domicilio o sucursal</w:t>
      </w:r>
      <w:r w:rsidR="00E94896" w:rsidRPr="006D3C5B">
        <w:rPr>
          <w:rFonts w:ascii="Arial" w:hAnsi="Arial" w:cs="Arial"/>
          <w:color w:val="000000" w:themeColor="text1"/>
          <w:szCs w:val="20"/>
        </w:rPr>
        <w:t xml:space="preserve"> en Colombia)</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podrá acreditar este requisito con un documento que así lo certifique emitido por 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 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auditoría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externa.</w:t>
      </w:r>
      <w:bookmarkEnd w:id="588"/>
      <w:bookmarkEnd w:id="589"/>
      <w:bookmarkEnd w:id="590"/>
      <w:bookmarkEnd w:id="591"/>
    </w:p>
    <w:p w14:paraId="316EB6A3" w14:textId="16EBA8C6" w:rsidR="00773E11" w:rsidRPr="006D3C5B" w:rsidRDefault="00773E11" w:rsidP="00B37D38">
      <w:pPr>
        <w:widowControl w:val="0"/>
        <w:spacing w:after="0" w:line="276" w:lineRule="auto"/>
        <w:jc w:val="both"/>
        <w:rPr>
          <w:rFonts w:ascii="Arial" w:eastAsia="Arial Narrow" w:hAnsi="Arial" w:cs="Arial"/>
          <w:color w:val="000000" w:themeColor="text1"/>
          <w:szCs w:val="20"/>
        </w:rPr>
      </w:pPr>
      <w:r w:rsidRPr="006D3C5B">
        <w:rPr>
          <w:rFonts w:ascii="Arial" w:eastAsia="Arial Narrow" w:hAnsi="Arial" w:cs="Arial"/>
          <w:color w:val="000000" w:themeColor="text1"/>
          <w:szCs w:val="20"/>
        </w:rPr>
        <w:t xml:space="preserve">Si los valores de los </w:t>
      </w:r>
      <w:r w:rsidR="00E26B9A" w:rsidRPr="006D3C5B">
        <w:rPr>
          <w:rFonts w:ascii="Arial" w:eastAsia="Arial Narrow" w:hAnsi="Arial" w:cs="Arial"/>
          <w:color w:val="000000" w:themeColor="text1"/>
          <w:szCs w:val="20"/>
        </w:rPr>
        <w:t>e</w:t>
      </w:r>
      <w:r w:rsidRPr="006D3C5B">
        <w:rPr>
          <w:rFonts w:ascii="Arial" w:eastAsia="Arial Narrow" w:hAnsi="Arial" w:cs="Arial"/>
          <w:color w:val="000000" w:themeColor="text1"/>
          <w:szCs w:val="20"/>
        </w:rPr>
        <w:t xml:space="preserve">stados </w:t>
      </w:r>
      <w:r w:rsidR="00E26B9A" w:rsidRPr="006D3C5B">
        <w:rPr>
          <w:rFonts w:ascii="Arial" w:eastAsia="Arial Narrow" w:hAnsi="Arial" w:cs="Arial"/>
          <w:color w:val="000000" w:themeColor="text1"/>
          <w:szCs w:val="20"/>
        </w:rPr>
        <w:t>f</w:t>
      </w:r>
      <w:r w:rsidRPr="006D3C5B">
        <w:rPr>
          <w:rFonts w:ascii="Arial" w:eastAsia="Arial Narrow" w:hAnsi="Arial" w:cs="Arial"/>
          <w:color w:val="000000" w:themeColor="text1"/>
          <w:szCs w:val="20"/>
        </w:rPr>
        <w:t>inancieros están expresados originalmente en una moneda diferente a</w:t>
      </w:r>
      <w:r w:rsidR="00B70A16" w:rsidRPr="00B964E1">
        <w:rPr>
          <w:rFonts w:ascii="Arial" w:eastAsia="Arial" w:hAnsi="Arial" w:cs="Arial"/>
          <w:color w:val="000000" w:themeColor="text1"/>
          <w:szCs w:val="20"/>
        </w:rPr>
        <w:t xml:space="preserve"> </w:t>
      </w:r>
      <w:r w:rsidR="00B70A16" w:rsidRPr="00B964E1">
        <w:rPr>
          <w:rFonts w:ascii="Arial" w:eastAsia="Arial" w:hAnsi="Arial" w:cs="Arial"/>
          <w:color w:val="auto"/>
          <w:szCs w:val="20"/>
        </w:rPr>
        <w:t>Dólares de los Estados Unidos de América</w:t>
      </w:r>
      <w:r w:rsidRPr="006D3C5B">
        <w:rPr>
          <w:rFonts w:ascii="Arial" w:eastAsia="Arial Narrow" w:hAnsi="Arial" w:cs="Arial"/>
          <w:color w:val="000000" w:themeColor="text1"/>
          <w:szCs w:val="20"/>
        </w:rPr>
        <w:t xml:space="preserve">, estos deberán convertirse </w:t>
      </w:r>
      <w:r w:rsidR="001F03C9" w:rsidRPr="006D3C5B">
        <w:rPr>
          <w:rFonts w:ascii="Arial" w:eastAsia="Arial Narrow" w:hAnsi="Arial" w:cs="Arial"/>
          <w:color w:val="000000" w:themeColor="text1"/>
          <w:szCs w:val="20"/>
        </w:rPr>
        <w:t xml:space="preserve">en los términos definidos en la sección </w:t>
      </w:r>
      <w:r w:rsidR="00A80FA8" w:rsidRPr="006D3C5B">
        <w:rPr>
          <w:rFonts w:ascii="Arial" w:eastAsia="Arial Narrow" w:hAnsi="Arial" w:cs="Arial"/>
          <w:color w:val="000000" w:themeColor="text1"/>
          <w:szCs w:val="20"/>
        </w:rPr>
        <w:fldChar w:fldCharType="begin"/>
      </w:r>
      <w:r w:rsidR="00A80FA8" w:rsidRPr="006D3C5B">
        <w:rPr>
          <w:rFonts w:ascii="Arial" w:eastAsia="Arial Narrow" w:hAnsi="Arial" w:cs="Arial"/>
          <w:color w:val="000000" w:themeColor="text1"/>
          <w:szCs w:val="20"/>
        </w:rPr>
        <w:instrText xml:space="preserve"> REF _Ref26256798 \r \h </w:instrText>
      </w:r>
      <w:r w:rsidR="004174B9" w:rsidRPr="006D3C5B">
        <w:rPr>
          <w:rFonts w:ascii="Arial" w:eastAsia="Arial Narrow" w:hAnsi="Arial" w:cs="Arial"/>
          <w:color w:val="000000" w:themeColor="text1"/>
          <w:szCs w:val="20"/>
        </w:rPr>
        <w:instrText xml:space="preserve"> \* MERGEFORMAT </w:instrText>
      </w:r>
      <w:r w:rsidR="00A80FA8" w:rsidRPr="006D3C5B">
        <w:rPr>
          <w:rFonts w:ascii="Arial" w:eastAsia="Arial Narrow" w:hAnsi="Arial" w:cs="Arial"/>
          <w:color w:val="000000" w:themeColor="text1"/>
          <w:szCs w:val="20"/>
        </w:rPr>
      </w:r>
      <w:r w:rsidR="00A80FA8" w:rsidRPr="006D3C5B">
        <w:rPr>
          <w:rFonts w:ascii="Arial" w:eastAsia="Arial Narrow" w:hAnsi="Arial" w:cs="Arial"/>
          <w:color w:val="000000" w:themeColor="text1"/>
          <w:szCs w:val="20"/>
        </w:rPr>
        <w:fldChar w:fldCharType="separate"/>
      </w:r>
      <w:r w:rsidR="00E9615A">
        <w:rPr>
          <w:rFonts w:ascii="Arial" w:eastAsia="Arial Narrow" w:hAnsi="Arial" w:cs="Arial"/>
          <w:color w:val="000000" w:themeColor="text1"/>
          <w:szCs w:val="20"/>
        </w:rPr>
        <w:t>1.13</w:t>
      </w:r>
      <w:r w:rsidR="00A80FA8" w:rsidRPr="006D3C5B">
        <w:rPr>
          <w:rFonts w:ascii="Arial" w:eastAsia="Arial Narrow" w:hAnsi="Arial" w:cs="Arial"/>
          <w:color w:val="000000" w:themeColor="text1"/>
          <w:szCs w:val="20"/>
        </w:rPr>
        <w:fldChar w:fldCharType="end"/>
      </w:r>
      <w:r w:rsidR="001F03C9" w:rsidRPr="006D3C5B">
        <w:rPr>
          <w:rFonts w:ascii="Arial" w:eastAsia="Arial Narrow" w:hAnsi="Arial" w:cs="Arial"/>
          <w:color w:val="000000" w:themeColor="text1"/>
          <w:szCs w:val="20"/>
        </w:rPr>
        <w:t>.</w:t>
      </w:r>
    </w:p>
    <w:p w14:paraId="480F0750" w14:textId="6C462337" w:rsidR="003B371A" w:rsidRPr="006D3C5B" w:rsidRDefault="003B371A" w:rsidP="00B37D38">
      <w:pPr>
        <w:widowControl w:val="0"/>
        <w:spacing w:after="0" w:line="276" w:lineRule="auto"/>
        <w:jc w:val="both"/>
        <w:rPr>
          <w:rFonts w:ascii="Arial" w:eastAsia="Arial Narrow" w:hAnsi="Arial" w:cs="Arial"/>
          <w:color w:val="000000" w:themeColor="text1"/>
          <w:szCs w:val="20"/>
        </w:rPr>
      </w:pPr>
    </w:p>
    <w:p w14:paraId="11B658AC" w14:textId="4DA5D1E4" w:rsidR="008233E8" w:rsidRPr="006D3C5B" w:rsidRDefault="00C70DE6" w:rsidP="00B37D38">
      <w:pPr>
        <w:pStyle w:val="Capitulo3"/>
        <w:numPr>
          <w:ilvl w:val="1"/>
          <w:numId w:val="46"/>
        </w:numPr>
        <w:jc w:val="both"/>
        <w:rPr>
          <w:rFonts w:ascii="Arial" w:hAnsi="Arial"/>
          <w:color w:val="000000" w:themeColor="text1"/>
        </w:rPr>
      </w:pPr>
      <w:bookmarkStart w:id="593" w:name="_Toc99115763"/>
      <w:r w:rsidRPr="006D3C5B">
        <w:rPr>
          <w:rFonts w:ascii="Arial" w:hAnsi="Arial"/>
          <w:color w:val="000000" w:themeColor="text1"/>
        </w:rPr>
        <w:t>CAPACIDAD RESIDUAL</w:t>
      </w:r>
      <w:bookmarkEnd w:id="593"/>
    </w:p>
    <w:p w14:paraId="6462DFF9" w14:textId="722590DE" w:rsidR="0016230B" w:rsidRPr="006D3C5B" w:rsidRDefault="0016230B" w:rsidP="00B37D38">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hábil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00B70A16" w:rsidRPr="00B964E1">
        <w:rPr>
          <w:rFonts w:ascii="Arial" w:hAnsi="Arial" w:cs="Arial"/>
          <w:color w:val="000000" w:themeColor="text1"/>
          <w:szCs w:val="20"/>
        </w:rPr>
        <w:t>su</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Así:</w:t>
      </w:r>
      <w:r w:rsidRPr="006D3C5B">
        <w:rPr>
          <w:rFonts w:ascii="Arial" w:eastAsia="Arial Narrow" w:hAnsi="Arial" w:cs="Arial"/>
          <w:color w:val="000000" w:themeColor="text1"/>
          <w:szCs w:val="20"/>
        </w:rPr>
        <w:t xml:space="preserve"> </w:t>
      </w:r>
    </w:p>
    <w:p w14:paraId="40372DF9" w14:textId="77777777" w:rsidR="0016230B" w:rsidRPr="006D3C5B" w:rsidRDefault="000D086E" w:rsidP="00B37D38">
      <w:pPr>
        <w:widowControl w:val="0"/>
        <w:spacing w:line="276" w:lineRule="auto"/>
        <w:jc w:val="both"/>
        <w:rPr>
          <w:rFonts w:ascii="Arial" w:hAnsi="Arial" w:cs="Arial"/>
          <w:color w:val="000000" w:themeColor="text1"/>
          <w:szCs w:val="20"/>
        </w:rPr>
      </w:pPr>
      <m:oMathPara>
        <m:oMath>
          <m:r>
            <w:rPr>
              <w:rFonts w:ascii="Cambria Math" w:hAnsi="Cambria Math" w:cs="Arial"/>
              <w:color w:val="000000" w:themeColor="text1"/>
              <w:szCs w:val="20"/>
            </w:rPr>
            <w:lastRenderedPageBreak/>
            <m:t>CRP ≥CRPC</m:t>
          </m:r>
        </m:oMath>
      </m:oMathPara>
    </w:p>
    <w:p w14:paraId="1FEB6D1F" w14:textId="73EED708" w:rsidR="0016230B" w:rsidRPr="006D3C5B" w:rsidRDefault="0016230B" w:rsidP="00B37D38">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acreditarán la capacidad residual o K de contratación conforme se describe a continuación. En todo caso, si con posterioridad al cierre y hasta antes de </w:t>
      </w:r>
      <w:r w:rsidR="009848CC" w:rsidRPr="006D3C5B">
        <w:rPr>
          <w:rFonts w:ascii="Arial" w:hAnsi="Arial" w:cs="Arial"/>
          <w:color w:val="000000" w:themeColor="text1"/>
          <w:szCs w:val="20"/>
        </w:rPr>
        <w:t>la aceptación de la oferta</w:t>
      </w:r>
      <w:r w:rsidRPr="006D3C5B">
        <w:rPr>
          <w:rFonts w:ascii="Arial" w:hAnsi="Arial" w:cs="Arial"/>
          <w:color w:val="000000" w:themeColor="text1"/>
          <w:szCs w:val="20"/>
        </w:rPr>
        <w:t xml:space="preserve">, cualquier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interesado o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en uso de la potestad verificadora, advierte que se dejó de incluir por parte de un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alguna información contractual que afecte su capacidad residual,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3955A9" w:rsidRPr="006D3C5B">
        <w:rPr>
          <w:rFonts w:ascii="Arial" w:hAnsi="Arial" w:cs="Arial"/>
          <w:color w:val="000000" w:themeColor="text1"/>
          <w:szCs w:val="20"/>
        </w:rPr>
        <w:t>rechazará la oferta</w:t>
      </w:r>
      <w:r w:rsidRPr="006D3C5B">
        <w:rPr>
          <w:rFonts w:ascii="Arial" w:hAnsi="Arial" w:cs="Arial"/>
          <w:color w:val="000000" w:themeColor="text1"/>
          <w:szCs w:val="20"/>
        </w:rPr>
        <w:t xml:space="preserve">. </w:t>
      </w:r>
    </w:p>
    <w:p w14:paraId="25C5F290" w14:textId="4C474C0C" w:rsidR="0016230B" w:rsidRDefault="0016230B"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663D5707" w14:textId="77777777" w:rsidR="008C1E7A" w:rsidRPr="006D3C5B" w:rsidRDefault="008C1E7A" w:rsidP="00B37D38">
      <w:pPr>
        <w:widowControl w:val="0"/>
        <w:spacing w:line="276" w:lineRule="auto"/>
        <w:jc w:val="both"/>
        <w:rPr>
          <w:rFonts w:ascii="Arial" w:hAnsi="Arial" w:cs="Arial"/>
          <w:color w:val="000000" w:themeColor="text1"/>
          <w:szCs w:val="20"/>
        </w:rPr>
      </w:pPr>
    </w:p>
    <w:p w14:paraId="6E420150" w14:textId="06ED2C3A" w:rsidR="00D428E1" w:rsidRPr="006D3C5B" w:rsidRDefault="00D428E1" w:rsidP="00B37D38">
      <w:pPr>
        <w:pStyle w:val="Capitulo3"/>
        <w:numPr>
          <w:ilvl w:val="2"/>
          <w:numId w:val="46"/>
        </w:numPr>
        <w:jc w:val="both"/>
        <w:outlineLvl w:val="2"/>
        <w:rPr>
          <w:rFonts w:ascii="Arial" w:hAnsi="Arial"/>
          <w:color w:val="000000" w:themeColor="text1"/>
        </w:rPr>
      </w:pPr>
      <w:bookmarkStart w:id="594" w:name="_Toc99115764"/>
      <w:r w:rsidRPr="006D3C5B">
        <w:rPr>
          <w:rFonts w:ascii="Arial" w:hAnsi="Arial"/>
          <w:color w:val="000000" w:themeColor="text1"/>
        </w:rPr>
        <w:t xml:space="preserve">CÁLCULO DE LA CAPACIDAD RESIDUAL DEL </w:t>
      </w:r>
      <w:r w:rsidR="000B1FBE" w:rsidRPr="006D3C5B">
        <w:rPr>
          <w:rFonts w:ascii="Arial" w:hAnsi="Arial"/>
          <w:color w:val="000000" w:themeColor="text1"/>
        </w:rPr>
        <w:t>PROCESO</w:t>
      </w:r>
      <w:r w:rsidRPr="006D3C5B">
        <w:rPr>
          <w:rFonts w:ascii="Arial" w:hAnsi="Arial"/>
          <w:color w:val="000000" w:themeColor="text1"/>
        </w:rPr>
        <w:t xml:space="preserve"> DE CONTRATACI</w:t>
      </w:r>
      <w:r w:rsidR="004932A4" w:rsidRPr="006D3C5B">
        <w:rPr>
          <w:rFonts w:ascii="Arial" w:hAnsi="Arial"/>
          <w:color w:val="000000" w:themeColor="text1"/>
        </w:rPr>
        <w:t>Ó</w:t>
      </w:r>
      <w:r w:rsidRPr="006D3C5B">
        <w:rPr>
          <w:rFonts w:ascii="Arial" w:hAnsi="Arial"/>
          <w:color w:val="000000" w:themeColor="text1"/>
        </w:rPr>
        <w:t>N (CRPC)</w:t>
      </w:r>
      <w:bookmarkEnd w:id="594"/>
    </w:p>
    <w:p w14:paraId="2B3B1FEB" w14:textId="53C66916"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5100E861" w14:textId="3B18E32C" w:rsidR="00C23D61" w:rsidRPr="006D3C5B" w:rsidRDefault="00C23D61" w:rsidP="00B37D38">
      <w:pPr>
        <w:spacing w:line="276" w:lineRule="auto"/>
        <w:jc w:val="both"/>
        <w:rPr>
          <w:rFonts w:ascii="Arial" w:hAnsi="Arial"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Donde:</w:t>
      </w:r>
      <w:r w:rsidRPr="006D3C5B">
        <w:rPr>
          <w:rFonts w:ascii="Arial" w:eastAsia="Arial Narrow" w:hAnsi="Arial" w:cs="Arial"/>
          <w:color w:val="000000" w:themeColor="text1"/>
          <w:szCs w:val="20"/>
        </w:rPr>
        <w:t xml:space="preserve"> </w:t>
      </w:r>
    </w:p>
    <w:p w14:paraId="08704376" w14:textId="71ACDE54" w:rsidR="0060718B" w:rsidRPr="006D3C5B" w:rsidRDefault="0060718B" w:rsidP="00B37D38">
      <w:pPr>
        <w:spacing w:line="276" w:lineRule="auto"/>
        <w:ind w:left="708"/>
        <w:jc w:val="both"/>
        <w:rPr>
          <w:rFonts w:ascii="Arial" w:eastAsia="Arial Narrow" w:hAnsi="Arial" w:cs="Arial"/>
          <w:color w:val="000000" w:themeColor="text1"/>
          <w:szCs w:val="20"/>
        </w:rPr>
      </w:pP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p>
    <w:p w14:paraId="55D8CC99" w14:textId="41443D02" w:rsidR="0060718B" w:rsidRPr="006D3C5B" w:rsidRDefault="0060718B" w:rsidP="00B37D38">
      <w:pPr>
        <w:spacing w:line="276" w:lineRule="auto"/>
        <w:ind w:left="708"/>
        <w:jc w:val="both"/>
        <w:rPr>
          <w:rFonts w:ascii="Arial" w:eastAsia="Arial Narrow" w:hAnsi="Arial" w:cs="Arial"/>
          <w:color w:val="000000" w:themeColor="text1"/>
          <w:szCs w:val="20"/>
        </w:rPr>
      </w:pPr>
      <w:r w:rsidRPr="006D3C5B">
        <w:rPr>
          <w:rFonts w:ascii="Arial" w:hAnsi="Arial" w:cs="Arial"/>
          <w:color w:val="000000" w:themeColor="text1"/>
          <w:szCs w:val="20"/>
        </w:rPr>
        <w:t>POE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Presupuesto</w:t>
      </w:r>
      <w:r w:rsidRPr="006D3C5B">
        <w:rPr>
          <w:rFonts w:ascii="Arial" w:eastAsia="Arial Narrow" w:hAnsi="Arial" w:cs="Arial"/>
          <w:color w:val="000000" w:themeColor="text1"/>
          <w:szCs w:val="20"/>
        </w:rPr>
        <w:t xml:space="preserve"> </w:t>
      </w:r>
      <w:r w:rsidR="005B4479" w:rsidRPr="006D3C5B">
        <w:rPr>
          <w:rFonts w:ascii="Arial" w:hAnsi="Arial" w:cs="Arial"/>
          <w:color w:val="000000" w:themeColor="text1"/>
          <w:szCs w:val="20"/>
        </w:rPr>
        <w:t>o</w:t>
      </w:r>
      <w:r w:rsidRPr="006D3C5B">
        <w:rPr>
          <w:rFonts w:ascii="Arial" w:hAnsi="Arial" w:cs="Arial"/>
          <w:color w:val="000000" w:themeColor="text1"/>
          <w:szCs w:val="20"/>
        </w:rPr>
        <w:t xml:space="preserve">ficial </w:t>
      </w:r>
      <w:r w:rsidR="005B4479" w:rsidRPr="006D3C5B">
        <w:rPr>
          <w:rFonts w:ascii="Arial" w:hAnsi="Arial" w:cs="Arial"/>
          <w:color w:val="000000" w:themeColor="text1"/>
          <w:szCs w:val="20"/>
        </w:rPr>
        <w:t>e</w:t>
      </w:r>
      <w:r w:rsidRPr="006D3C5B">
        <w:rPr>
          <w:rFonts w:ascii="Arial" w:hAnsi="Arial" w:cs="Arial"/>
          <w:color w:val="000000" w:themeColor="text1"/>
          <w:szCs w:val="20"/>
        </w:rPr>
        <w:t>stimado</w:t>
      </w:r>
    </w:p>
    <w:p w14:paraId="792DF567" w14:textId="71E53BB5"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28F43546" w14:textId="235330C9" w:rsidR="003B079F" w:rsidRPr="008C1E7A" w:rsidRDefault="0060718B" w:rsidP="00B37D38">
      <w:pPr>
        <w:spacing w:line="276" w:lineRule="auto"/>
        <w:jc w:val="both"/>
        <w:rPr>
          <w:rFonts w:ascii="Arial" w:eastAsiaTheme="minorEastAsia" w:hAnsi="Arial" w:cs="Arial"/>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498346FE" w14:textId="77777777" w:rsidR="008C1E7A" w:rsidRPr="007743AC" w:rsidRDefault="008C1E7A" w:rsidP="00B37D38">
      <w:pPr>
        <w:spacing w:line="276" w:lineRule="auto"/>
        <w:jc w:val="both"/>
        <w:rPr>
          <w:rFonts w:ascii="Arial" w:eastAsiaTheme="minorEastAsia" w:hAnsi="Arial" w:cs="Arial"/>
          <w:color w:val="000000" w:themeColor="text1"/>
          <w:szCs w:val="20"/>
        </w:rPr>
      </w:pPr>
    </w:p>
    <w:p w14:paraId="2753FD31" w14:textId="19E975C6" w:rsidR="0060718B" w:rsidRPr="006D3C5B" w:rsidRDefault="0060718B" w:rsidP="00B37D38">
      <w:pPr>
        <w:pStyle w:val="Capitulo3"/>
        <w:numPr>
          <w:ilvl w:val="2"/>
          <w:numId w:val="46"/>
        </w:numPr>
        <w:jc w:val="both"/>
        <w:outlineLvl w:val="2"/>
        <w:rPr>
          <w:rFonts w:ascii="Arial" w:hAnsi="Arial"/>
          <w:color w:val="000000" w:themeColor="text1"/>
        </w:rPr>
      </w:pPr>
      <w:bookmarkStart w:id="595" w:name="_Toc99115765"/>
      <w:r w:rsidRPr="006D3C5B">
        <w:rPr>
          <w:rFonts w:ascii="Arial" w:hAnsi="Arial"/>
          <w:color w:val="000000" w:themeColor="text1"/>
        </w:rPr>
        <w:t xml:space="preserve">CÁLCULO DE LA CAPACIDAD RESIDUAL DEL </w:t>
      </w:r>
      <w:r w:rsidR="00144FDA" w:rsidRPr="006D3C5B">
        <w:rPr>
          <w:rFonts w:ascii="Arial" w:hAnsi="Arial"/>
          <w:color w:val="000000" w:themeColor="text1"/>
        </w:rPr>
        <w:t>PROPONENTE</w:t>
      </w:r>
      <w:r w:rsidRPr="006D3C5B">
        <w:rPr>
          <w:rFonts w:ascii="Arial" w:hAnsi="Arial"/>
          <w:color w:val="000000" w:themeColor="text1"/>
        </w:rPr>
        <w:t xml:space="preserve"> (CRP)</w:t>
      </w:r>
      <w:bookmarkEnd w:id="595"/>
    </w:p>
    <w:p w14:paraId="5C250A14" w14:textId="2C57EB93"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calculará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manera:</w:t>
      </w:r>
    </w:p>
    <w:p w14:paraId="140093D6" w14:textId="77777777" w:rsidR="0060718B" w:rsidRPr="006D3C5B" w:rsidRDefault="0060718B" w:rsidP="00B37D38">
      <w:pPr>
        <w:spacing w:line="276" w:lineRule="auto"/>
        <w:jc w:val="both"/>
        <w:rPr>
          <w:rFonts w:ascii="Arial" w:eastAsiaTheme="minorEastAsia" w:hAnsi="Arial"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6D3C5B" w:rsidRDefault="0060718B" w:rsidP="00B37D38">
      <w:pPr>
        <w:pStyle w:val="Sinespaciado"/>
        <w:spacing w:before="120" w:after="240" w:line="276" w:lineRule="auto"/>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donde:</w:t>
      </w:r>
      <w:r w:rsidRPr="006D3C5B">
        <w:rPr>
          <w:rFonts w:ascii="Arial" w:eastAsia="Verdana" w:hAnsi="Arial" w:cs="Arial"/>
          <w:color w:val="000000" w:themeColor="text1"/>
          <w:sz w:val="20"/>
          <w:szCs w:val="20"/>
          <w:lang w:val="es-CO" w:eastAsia="en-US"/>
        </w:rPr>
        <w:t xml:space="preserve"> </w:t>
      </w:r>
    </w:p>
    <w:p w14:paraId="6C01A3FD" w14:textId="5AC98847" w:rsidR="0060718B" w:rsidRPr="006D3C5B" w:rsidRDefault="0060718B"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CRP</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r</w:t>
      </w:r>
      <w:r w:rsidR="510EC39A" w:rsidRPr="006D3C5B">
        <w:rPr>
          <w:rFonts w:ascii="Arial" w:eastAsia="Arial Narrow" w:hAnsi="Arial" w:cs="Arial"/>
          <w:color w:val="000000" w:themeColor="text1"/>
          <w:sz w:val="20"/>
          <w:szCs w:val="20"/>
          <w:lang w:val="es-CO" w:eastAsia="en-US"/>
        </w:rPr>
        <w:t>esidual</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del</w:t>
      </w:r>
      <w:r w:rsidRPr="006D3C5B">
        <w:rPr>
          <w:rFonts w:ascii="Arial" w:eastAsia="Verdana" w:hAnsi="Arial" w:cs="Arial"/>
          <w:color w:val="000000" w:themeColor="text1"/>
          <w:sz w:val="20"/>
          <w:szCs w:val="20"/>
          <w:lang w:val="es-CO" w:eastAsia="en-US"/>
        </w:rPr>
        <w:t xml:space="preserve"> </w:t>
      </w:r>
      <w:r w:rsidR="0082356A" w:rsidRPr="006D3C5B">
        <w:rPr>
          <w:rFonts w:ascii="Arial" w:eastAsia="Arial Narrow" w:hAnsi="Arial" w:cs="Arial"/>
          <w:color w:val="000000" w:themeColor="text1"/>
          <w:sz w:val="20"/>
          <w:szCs w:val="20"/>
          <w:lang w:val="es-CO" w:eastAsia="en-US"/>
        </w:rPr>
        <w:t>proponente</w:t>
      </w:r>
      <w:r w:rsidRPr="006D3C5B">
        <w:rPr>
          <w:rFonts w:ascii="Arial" w:eastAsia="Verdana" w:hAnsi="Arial" w:cs="Arial"/>
          <w:color w:val="000000" w:themeColor="text1"/>
          <w:sz w:val="20"/>
          <w:szCs w:val="20"/>
          <w:lang w:val="es-CO" w:eastAsia="en-US"/>
        </w:rPr>
        <w:t xml:space="preserve"> </w:t>
      </w:r>
    </w:p>
    <w:p w14:paraId="15FD1E1E" w14:textId="789A4CA0" w:rsidR="0060718B" w:rsidRPr="006D3C5B" w:rsidRDefault="0060718B"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CO</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or</w:t>
      </w:r>
      <w:r w:rsidRPr="006D3C5B">
        <w:rPr>
          <w:rFonts w:ascii="Arial" w:eastAsia="Arial Narrow" w:hAnsi="Arial" w:cs="Arial"/>
          <w:color w:val="000000" w:themeColor="text1"/>
          <w:sz w:val="20"/>
          <w:szCs w:val="20"/>
          <w:lang w:val="es-CO" w:eastAsia="en-US"/>
        </w:rPr>
        <w:t>ganización</w:t>
      </w:r>
      <w:r w:rsidRPr="006D3C5B">
        <w:rPr>
          <w:rFonts w:ascii="Arial" w:eastAsia="Verdana" w:hAnsi="Arial" w:cs="Arial"/>
          <w:color w:val="000000" w:themeColor="text1"/>
          <w:sz w:val="20"/>
          <w:szCs w:val="20"/>
          <w:lang w:val="es-CO" w:eastAsia="en-US"/>
        </w:rPr>
        <w:t xml:space="preserve"> </w:t>
      </w:r>
    </w:p>
    <w:p w14:paraId="2330A48A" w14:textId="77777777"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Experiencia</w:t>
      </w:r>
    </w:p>
    <w:p w14:paraId="1C250A37" w14:textId="527A85B2"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t</w:t>
      </w:r>
      <w:r w:rsidRPr="006D3C5B">
        <w:rPr>
          <w:rFonts w:ascii="Arial" w:eastAsia="Arial Narrow" w:hAnsi="Arial" w:cs="Arial"/>
          <w:color w:val="000000" w:themeColor="text1"/>
          <w:sz w:val="20"/>
          <w:szCs w:val="20"/>
          <w:lang w:val="es-CO" w:eastAsia="en-US"/>
        </w:rPr>
        <w:t>écnica</w:t>
      </w:r>
    </w:p>
    <w:p w14:paraId="5405AFC7" w14:textId="4167CE83"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CF</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f</w:t>
      </w:r>
      <w:r w:rsidRPr="006D3C5B">
        <w:rPr>
          <w:rFonts w:ascii="Arial" w:eastAsia="Arial Narrow" w:hAnsi="Arial" w:cs="Arial"/>
          <w:color w:val="000000" w:themeColor="text1"/>
          <w:sz w:val="20"/>
          <w:szCs w:val="20"/>
          <w:lang w:val="es-CO" w:eastAsia="en-US"/>
        </w:rPr>
        <w:t>inanciera</w:t>
      </w:r>
    </w:p>
    <w:p w14:paraId="7935504A" w14:textId="77B45B47"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SCE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Saldos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0228CD" w:rsidRPr="006D3C5B">
        <w:rPr>
          <w:rFonts w:ascii="Arial" w:eastAsia="Arial Narrow" w:hAnsi="Arial" w:cs="Arial"/>
          <w:color w:val="000000" w:themeColor="text1"/>
          <w:sz w:val="20"/>
          <w:szCs w:val="20"/>
          <w:lang w:val="es-CO" w:eastAsia="en-US"/>
        </w:rPr>
        <w:t>contrato</w:t>
      </w:r>
      <w:r w:rsidRPr="006D3C5B">
        <w:rPr>
          <w:rFonts w:ascii="Arial" w:eastAsia="Arial Narrow" w:hAnsi="Arial" w:cs="Arial"/>
          <w:color w:val="000000" w:themeColor="text1"/>
          <w:sz w:val="20"/>
          <w:szCs w:val="20"/>
          <w:lang w:val="es-CO" w:eastAsia="en-US"/>
        </w:rPr>
        <w:t>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e</w:t>
      </w:r>
      <w:r w:rsidRPr="006D3C5B">
        <w:rPr>
          <w:rFonts w:ascii="Arial" w:eastAsia="Arial Narrow" w:hAnsi="Arial" w:cs="Arial"/>
          <w:color w:val="000000" w:themeColor="text1"/>
          <w:sz w:val="20"/>
          <w:szCs w:val="20"/>
          <w:lang w:val="es-CO" w:eastAsia="en-US"/>
        </w:rPr>
        <w:t>jecución</w:t>
      </w:r>
    </w:p>
    <w:p w14:paraId="0D560F69" w14:textId="0C27B1B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lastRenderedPageBreak/>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suma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en los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s de Contratación de Obra Pública. En caso de ser negativa la capacidad residual de uno de los miembros, este valor se restará de la capacidad residual total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hAnsi="Arial" w:cs="Arial"/>
          <w:color w:val="000000" w:themeColor="text1"/>
          <w:szCs w:val="20"/>
        </w:rPr>
        <w:t>.</w:t>
      </w:r>
    </w:p>
    <w:p w14:paraId="3999F19B"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máximo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B964E1"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B964E1"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máximo</w:t>
            </w:r>
          </w:p>
        </w:tc>
      </w:tr>
      <w:tr w:rsidR="00F67F2F" w:rsidRPr="00B964E1"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Experiencia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120</w:t>
            </w:r>
            <w:r w:rsidRPr="006D3C5B">
              <w:rPr>
                <w:rFonts w:ascii="Arial" w:eastAsia="Arial Narrow" w:hAnsi="Arial" w:cs="Arial"/>
                <w:color w:val="000000" w:themeColor="text1"/>
                <w:szCs w:val="20"/>
              </w:rPr>
              <w:t xml:space="preserve"> </w:t>
            </w:r>
          </w:p>
        </w:tc>
      </w:tr>
      <w:tr w:rsidR="00F67F2F" w:rsidRPr="00B964E1"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técnica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000000" w:themeColor="text1"/>
                <w:szCs w:val="20"/>
              </w:rPr>
            </w:pPr>
            <w:r w:rsidRPr="006D3C5B">
              <w:rPr>
                <w:rFonts w:ascii="Arial" w:hAnsi="Arial" w:cs="Arial"/>
                <w:b/>
                <w:color w:val="000000" w:themeColor="text1"/>
                <w:szCs w:val="20"/>
              </w:rPr>
              <w:t>Total</w:t>
            </w:r>
            <w:r w:rsidRPr="006D3C5B">
              <w:rPr>
                <w:rFonts w:ascii="Arial" w:eastAsia="Arial Narrow" w:hAnsi="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000000" w:themeColor="text1"/>
                <w:szCs w:val="20"/>
              </w:rPr>
            </w:pPr>
            <w:r w:rsidRPr="006D3C5B">
              <w:rPr>
                <w:rFonts w:ascii="Arial" w:hAnsi="Arial" w:cs="Arial"/>
                <w:b/>
                <w:color w:val="000000" w:themeColor="text1"/>
                <w:szCs w:val="20"/>
              </w:rPr>
              <w:t>200</w:t>
            </w:r>
            <w:r w:rsidRPr="006D3C5B">
              <w:rPr>
                <w:rFonts w:ascii="Arial" w:eastAsia="Arial Narrow" w:hAnsi="Arial" w:cs="Arial"/>
                <w:b/>
                <w:color w:val="000000" w:themeColor="text1"/>
                <w:szCs w:val="20"/>
              </w:rPr>
              <w:t xml:space="preserve"> </w:t>
            </w:r>
          </w:p>
        </w:tc>
      </w:tr>
    </w:tbl>
    <w:p w14:paraId="17F7BC46"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609A2FFA" w14:textId="6D087A35"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Organización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constituye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multiplicador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p>
    <w:p w14:paraId="162F65D6"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procede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sigue:</w:t>
      </w:r>
      <w:r w:rsidRPr="006D3C5B">
        <w:rPr>
          <w:rFonts w:ascii="Arial" w:eastAsia="Wingdings" w:hAnsi="Arial" w:cs="Arial"/>
          <w:color w:val="000000" w:themeColor="text1"/>
          <w:szCs w:val="20"/>
        </w:rPr>
        <w:t xml:space="preserve"> </w:t>
      </w:r>
    </w:p>
    <w:p w14:paraId="33627851"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de</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organización</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(CO):</w:t>
      </w:r>
    </w:p>
    <w:p w14:paraId="63AE9065" w14:textId="79453AB0"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corresponde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Ingresos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B964E1"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Años</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información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financiera</w:t>
            </w:r>
            <w:r w:rsidRPr="006D3C5B">
              <w:rPr>
                <w:rFonts w:ascii="Arial" w:eastAsia="Arial Narrow" w:hAnsi="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Capacidad</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organización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(CO)</w:t>
            </w:r>
            <w:r w:rsidRPr="006D3C5B">
              <w:rPr>
                <w:rFonts w:ascii="Arial" w:eastAsia="Arial Narrow" w:hAnsi="Arial" w:cs="Arial"/>
                <w:b/>
                <w:color w:val="FFFFFF" w:themeColor="background1"/>
                <w:szCs w:val="20"/>
              </w:rPr>
              <w:t xml:space="preserve"> </w:t>
            </w:r>
          </w:p>
        </w:tc>
      </w:tr>
      <w:tr w:rsidR="00F67F2F" w:rsidRPr="00B964E1"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últimos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r>
      <w:tr w:rsidR="00F67F2F" w:rsidRPr="00B964E1"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76A32919"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los años de existencia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p>
        </w:tc>
      </w:tr>
      <w:tr w:rsidR="00F67F2F" w:rsidRPr="00B964E1"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Menos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Arial Narrow" w:hAnsi="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USD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125.000</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Liquidados a la tasa de cambio determinada por el Ministerio de Comercio, Industria y Turismo cada 2 años para efectos del umbral del beneficio de las </w:t>
            </w:r>
            <w:proofErr w:type="spellStart"/>
            <w:r w:rsidRPr="006D3C5B">
              <w:rPr>
                <w:rFonts w:ascii="Arial" w:hAnsi="Arial" w:cs="Arial"/>
                <w:color w:val="000000" w:themeColor="text1"/>
                <w:szCs w:val="20"/>
              </w:rPr>
              <w:t>Mipyme</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w:t>
            </w:r>
          </w:p>
        </w:tc>
      </w:tr>
    </w:tbl>
    <w:p w14:paraId="239253F3"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3FAB5696" w14:textId="233161BA"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 factor (CO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p>
    <w:p w14:paraId="2B259302" w14:textId="387EECD2"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documentos:</w:t>
      </w:r>
      <w:r w:rsidRPr="006D3C5B">
        <w:rPr>
          <w:rFonts w:ascii="Arial" w:eastAsia="Wingdings" w:hAnsi="Arial" w:cs="Arial"/>
          <w:color w:val="000000" w:themeColor="text1"/>
          <w:szCs w:val="20"/>
        </w:rPr>
        <w:t xml:space="preserve"> </w:t>
      </w:r>
    </w:p>
    <w:p w14:paraId="5B857763" w14:textId="3631290C" w:rsidR="00F67F2F" w:rsidRPr="006D3C5B" w:rsidRDefault="00F67F2F" w:rsidP="00B37D38">
      <w:pPr>
        <w:pStyle w:val="Prrafodelista"/>
        <w:numPr>
          <w:ilvl w:val="0"/>
          <w:numId w:val="49"/>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integral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pérdida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ganancias),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w:t>
      </w:r>
      <w:r w:rsidR="005609BE" w:rsidRPr="006D3C5B">
        <w:rPr>
          <w:rFonts w:ascii="Arial" w:eastAsia="Arial Narrow" w:hAnsi="Arial" w:cs="Arial"/>
          <w:color w:val="000000" w:themeColor="text1"/>
          <w:sz w:val="20"/>
          <w:szCs w:val="20"/>
        </w:rPr>
        <w:t xml:space="preserve"> in</w:t>
      </w:r>
      <w:r w:rsidR="006936F5" w:rsidRPr="006D3C5B">
        <w:rPr>
          <w:rFonts w:ascii="Arial" w:eastAsia="Arial Narrow" w:hAnsi="Arial" w:cs="Arial"/>
          <w:color w:val="000000" w:themeColor="text1"/>
          <w:sz w:val="20"/>
          <w:szCs w:val="20"/>
        </w:rPr>
        <w:t xml:space="preserve">mediatamente anterior </w:t>
      </w:r>
      <w:r w:rsidR="0079779A" w:rsidRPr="006D3C5B">
        <w:rPr>
          <w:rFonts w:ascii="Arial" w:eastAsia="Arial Narrow" w:hAnsi="Arial" w:cs="Arial"/>
          <w:color w:val="000000" w:themeColor="text1"/>
          <w:sz w:val="20"/>
          <w:szCs w:val="20"/>
        </w:rPr>
        <w:t xml:space="preserve">y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00014385" w:rsidRPr="006D3C5B">
        <w:rPr>
          <w:rFonts w:ascii="Arial" w:eastAsia="Wingdings" w:hAnsi="Arial" w:cs="Arial"/>
          <w:color w:val="000000" w:themeColor="text1"/>
          <w:sz w:val="20"/>
          <w:szCs w:val="20"/>
        </w:rPr>
        <w:t xml:space="preserve">el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haya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obtenido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mayor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ingreso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operacional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últimos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cinco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(5)</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debidamente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firmado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00B4053C" w:rsidRPr="006D3C5B">
        <w:rPr>
          <w:rFonts w:ascii="Arial" w:eastAsia="Wingdings" w:hAnsi="Arial" w:cs="Arial"/>
          <w:color w:val="000000" w:themeColor="text1"/>
          <w:sz w:val="20"/>
          <w:szCs w:val="20"/>
        </w:rPr>
        <w:t xml:space="preserve"> el interesado o su representante legal y el revisor fiscal si está obligado a tenerlo, o el auditor o contador si no está obligado a tener revisor fiscal</w:t>
      </w:r>
      <w:r w:rsidR="00AD5FB6" w:rsidRPr="006D3C5B">
        <w:rPr>
          <w:rFonts w:ascii="Arial" w:eastAsia="Wingdings" w:hAnsi="Arial" w:cs="Arial"/>
          <w:color w:val="000000" w:themeColor="text1"/>
          <w:sz w:val="20"/>
          <w:szCs w:val="20"/>
        </w:rPr>
        <w:t>.</w:t>
      </w:r>
    </w:p>
    <w:p w14:paraId="3DF95116" w14:textId="475E2614" w:rsidR="00F67F2F" w:rsidRPr="006D3C5B" w:rsidRDefault="00F67F2F" w:rsidP="00B37D38">
      <w:pPr>
        <w:pStyle w:val="Prrafodelista"/>
        <w:numPr>
          <w:ilvl w:val="0"/>
          <w:numId w:val="49"/>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Copia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tarjeta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profesional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certificado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antecedentes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disciplinarios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0D19E3"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ontadores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independientes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(externos),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quienes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suscribieron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documentos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señalados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literal.</w:t>
      </w:r>
      <w:r w:rsidRPr="006D3C5B">
        <w:rPr>
          <w:rFonts w:ascii="Arial" w:eastAsia="Wingdings" w:hAnsi="Arial" w:cs="Arial"/>
          <w:color w:val="000000" w:themeColor="text1"/>
          <w:sz w:val="20"/>
          <w:szCs w:val="20"/>
        </w:rPr>
        <w:t xml:space="preserve"> </w:t>
      </w:r>
    </w:p>
    <w:p w14:paraId="70314B46" w14:textId="068528D4" w:rsidR="001957DD"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lastRenderedPageBreak/>
        <w:t xml:space="preserve">Certificación de los </w:t>
      </w:r>
      <w:r w:rsidR="000D19E3"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inancieros de la que trata el artículo 37 de la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en la cual el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992CD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bajo cuya responsabilidad se hubiesen preparado los </w:t>
      </w:r>
      <w:r w:rsidR="00992CDA"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992CD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inancieros, declaren que se han verificado previamente las afirmaciones contenidas en ellos, conforme al reglamento, y que las mismas se han tomado fielmente de los libros.</w:t>
      </w:r>
    </w:p>
    <w:p w14:paraId="2E21A867" w14:textId="533307E4" w:rsidR="001957DD"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Dictamen del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5C7D54"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 o, a falta de éste, del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C7724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independiente cuando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esté obligado a ello, del año o en que haya obtenido el mayor </w:t>
      </w:r>
      <w:r w:rsidR="005C7D54"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ngreso </w:t>
      </w:r>
      <w:r w:rsidR="005C7D54" w:rsidRPr="006D3C5B">
        <w:rPr>
          <w:rFonts w:ascii="Arial" w:eastAsia="Arial Narrow" w:hAnsi="Arial" w:cs="Arial"/>
          <w:color w:val="000000" w:themeColor="text1"/>
          <w:sz w:val="20"/>
          <w:szCs w:val="20"/>
        </w:rPr>
        <w:t>o</w:t>
      </w:r>
      <w:r w:rsidRPr="006D3C5B">
        <w:rPr>
          <w:rFonts w:ascii="Arial" w:eastAsia="Arial Narrow" w:hAnsi="Arial" w:cs="Arial"/>
          <w:color w:val="000000" w:themeColor="text1"/>
          <w:sz w:val="20"/>
          <w:szCs w:val="20"/>
        </w:rPr>
        <w:t xml:space="preserve">peracional en los últimos cinco (5) años, en los términos descritos en el artículo 38 de la </w:t>
      </w:r>
      <w:r w:rsidR="00C7724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w:t>
      </w:r>
    </w:p>
    <w:p w14:paraId="4815B267" w14:textId="30A100AE" w:rsidR="009D2866"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y certificado de antecedentes disciplinarios vigentes de los </w:t>
      </w:r>
      <w:r w:rsidR="005C7D5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5C7D54"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C77242"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independientes (externos), quienes suscribieron los documentos señalados en el presente literal. </w:t>
      </w:r>
    </w:p>
    <w:p w14:paraId="7E089A8C" w14:textId="47798667" w:rsidR="0047483B" w:rsidRPr="006D3C5B" w:rsidRDefault="0047483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personas naturales o jurídicas extranjeras sin domicilio o sucursal en Colombia, </w:t>
      </w:r>
      <w:r w:rsidR="005A4514" w:rsidRPr="006D3C5B">
        <w:rPr>
          <w:rFonts w:ascii="Arial" w:hAnsi="Arial" w:cs="Arial"/>
          <w:color w:val="000000" w:themeColor="text1"/>
          <w:szCs w:val="20"/>
        </w:rPr>
        <w:t xml:space="preserve">además de presentar el </w:t>
      </w:r>
      <w:r w:rsidR="005C7D54" w:rsidRPr="006D3C5B">
        <w:rPr>
          <w:rFonts w:ascii="Arial" w:hAnsi="Arial" w:cs="Arial"/>
          <w:color w:val="000000" w:themeColor="text1"/>
          <w:szCs w:val="20"/>
        </w:rPr>
        <w:t>b</w:t>
      </w:r>
      <w:r w:rsidR="005A4514" w:rsidRPr="006D3C5B">
        <w:rPr>
          <w:rFonts w:ascii="Arial" w:hAnsi="Arial" w:cs="Arial"/>
          <w:color w:val="000000" w:themeColor="text1"/>
          <w:szCs w:val="20"/>
        </w:rPr>
        <w:t>alance general auditado del año inmediatamente anterior</w:t>
      </w:r>
      <w:r w:rsidRPr="006D3C5B">
        <w:rPr>
          <w:rFonts w:ascii="Arial" w:hAnsi="Arial" w:cs="Arial"/>
          <w:color w:val="000000" w:themeColor="text1"/>
          <w:szCs w:val="20"/>
        </w:rPr>
        <w:t xml:space="preserve"> presentar</w:t>
      </w:r>
      <w:r w:rsidR="0009579B" w:rsidRPr="006D3C5B">
        <w:rPr>
          <w:rFonts w:ascii="Arial" w:hAnsi="Arial" w:cs="Arial"/>
          <w:color w:val="000000" w:themeColor="text1"/>
          <w:szCs w:val="20"/>
        </w:rPr>
        <w:t>á</w:t>
      </w:r>
      <w:r w:rsidRPr="006D3C5B">
        <w:rPr>
          <w:rFonts w:ascii="Arial" w:hAnsi="Arial" w:cs="Arial"/>
          <w:color w:val="000000" w:themeColor="text1"/>
          <w:szCs w:val="20"/>
        </w:rPr>
        <w:t xml:space="preserve"> el estado de resultados integral consolidado (estado de resultados o pérdida o ganancias) del año en que hayan obtenido el mayor </w:t>
      </w:r>
      <w:r w:rsidR="005C7D54" w:rsidRPr="006D3C5B">
        <w:rPr>
          <w:rFonts w:ascii="Arial" w:hAnsi="Arial" w:cs="Arial"/>
          <w:color w:val="000000" w:themeColor="text1"/>
          <w:szCs w:val="20"/>
        </w:rPr>
        <w:t>i</w:t>
      </w:r>
      <w:r w:rsidRPr="006D3C5B">
        <w:rPr>
          <w:rFonts w:ascii="Arial" w:hAnsi="Arial" w:cs="Arial"/>
          <w:color w:val="000000" w:themeColor="text1"/>
          <w:szCs w:val="20"/>
        </w:rPr>
        <w:t xml:space="preserve">ngreso </w:t>
      </w:r>
      <w:r w:rsidR="005C7D54" w:rsidRPr="006D3C5B">
        <w:rPr>
          <w:rFonts w:ascii="Arial" w:hAnsi="Arial" w:cs="Arial"/>
          <w:color w:val="000000" w:themeColor="text1"/>
          <w:szCs w:val="20"/>
        </w:rPr>
        <w:t>o</w:t>
      </w:r>
      <w:r w:rsidRPr="006D3C5B">
        <w:rPr>
          <w:rFonts w:ascii="Arial" w:hAnsi="Arial"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1DD6CF" w14:textId="512D963B" w:rsidR="0047483B" w:rsidRPr="006D3C5B" w:rsidRDefault="0047483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Adicional a lo anterior, deben allegar la traducción al idioma castellano de la información financiera, observando lo siguiente: (i) los valores deben ser expresados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convertidos a la tasa representativa del mercado (TRM) de la fecha de corte de los mismos, en los términos descritos en la sección 1.13 del presente </w:t>
      </w:r>
      <w:r w:rsidR="00004E7E" w:rsidRPr="006D3C5B">
        <w:rPr>
          <w:rFonts w:ascii="Arial" w:hAnsi="Arial" w:cs="Arial"/>
          <w:color w:val="000000" w:themeColor="text1"/>
          <w:szCs w:val="20"/>
        </w:rPr>
        <w:t>documento</w:t>
      </w:r>
      <w:r w:rsidRPr="006D3C5B">
        <w:rPr>
          <w:rFonts w:ascii="Arial" w:hAnsi="Arial" w:cs="Arial"/>
          <w:color w:val="000000" w:themeColor="text1"/>
          <w:szCs w:val="20"/>
        </w:rPr>
        <w:t>; (</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 presentados de acuerdo con las normas NIIF; y (</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 xml:space="preserve">) debidamente firmados por el </w:t>
      </w:r>
      <w:r w:rsidR="00015CC5" w:rsidRPr="006D3C5B">
        <w:rPr>
          <w:rFonts w:ascii="Arial" w:hAnsi="Arial" w:cs="Arial"/>
          <w:color w:val="000000" w:themeColor="text1"/>
          <w:szCs w:val="20"/>
        </w:rPr>
        <w:t>c</w:t>
      </w:r>
      <w:r w:rsidRPr="006D3C5B">
        <w:rPr>
          <w:rFonts w:ascii="Arial" w:hAnsi="Arial" w:cs="Arial"/>
          <w:color w:val="000000" w:themeColor="text1"/>
          <w:szCs w:val="20"/>
        </w:rPr>
        <w:t xml:space="preserve">ontador </w:t>
      </w:r>
      <w:r w:rsidR="00015CC5" w:rsidRPr="006D3C5B">
        <w:rPr>
          <w:rFonts w:ascii="Arial" w:hAnsi="Arial" w:cs="Arial"/>
          <w:color w:val="000000" w:themeColor="text1"/>
          <w:szCs w:val="20"/>
        </w:rPr>
        <w:t>p</w:t>
      </w:r>
      <w:r w:rsidRPr="006D3C5B">
        <w:rPr>
          <w:rFonts w:ascii="Arial" w:hAnsi="Arial" w:cs="Arial"/>
          <w:color w:val="000000" w:themeColor="text1"/>
          <w:szCs w:val="20"/>
        </w:rPr>
        <w:t xml:space="preserve">úblico </w:t>
      </w:r>
      <w:r w:rsidR="00015CC5" w:rsidRPr="006D3C5B">
        <w:rPr>
          <w:rFonts w:ascii="Arial" w:hAnsi="Arial" w:cs="Arial"/>
          <w:color w:val="000000" w:themeColor="text1"/>
          <w:szCs w:val="20"/>
        </w:rPr>
        <w:t>c</w:t>
      </w:r>
      <w:r w:rsidRPr="006D3C5B">
        <w:rPr>
          <w:rFonts w:ascii="Arial" w:hAnsi="Arial" w:cs="Arial"/>
          <w:color w:val="000000" w:themeColor="text1"/>
          <w:szCs w:val="20"/>
        </w:rPr>
        <w:t>olombiano que los hubiere convertido.</w:t>
      </w:r>
    </w:p>
    <w:p w14:paraId="7F4723EF" w14:textId="5CE937BD" w:rsidR="00F67F2F" w:rsidRPr="006D3C5B" w:rsidRDefault="0047483B"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 xml:space="preserve">Si alguno de estos requerimientos no aplica en el país del domicilio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73A7DD6"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Experiencia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(E):</w:t>
      </w:r>
    </w:p>
    <w:p w14:paraId="49FA57E1" w14:textId="5CBCBC0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entre: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B70A16" w:rsidRPr="00B964E1">
        <w:rPr>
          <w:rFonts w:ascii="Arial" w:hAnsi="Arial" w:cs="Arial"/>
          <w:color w:val="000000" w:themeColor="text1"/>
          <w:szCs w:val="20"/>
        </w:rPr>
        <w:t>P</w:t>
      </w:r>
      <w:r w:rsidRPr="006D3C5B">
        <w:rPr>
          <w:rFonts w:ascii="Arial" w:hAnsi="Arial" w:cs="Arial"/>
          <w:color w:val="000000" w:themeColor="text1"/>
          <w:szCs w:val="20"/>
        </w:rPr>
        <w:t>esos</w:t>
      </w:r>
      <w:r w:rsidRPr="006D3C5B">
        <w:rPr>
          <w:rFonts w:ascii="Arial" w:eastAsia="Arial," w:hAnsi="Arial" w:cs="Arial"/>
          <w:color w:val="000000" w:themeColor="text1"/>
          <w:szCs w:val="20"/>
        </w:rPr>
        <w:t xml:space="preserve"> </w:t>
      </w:r>
      <w:r w:rsidR="00B70A16" w:rsidRPr="00B964E1">
        <w:rPr>
          <w:rFonts w:ascii="Arial" w:eastAsia="Arial," w:hAnsi="Arial" w:cs="Arial"/>
          <w:color w:val="000000" w:themeColor="text1"/>
          <w:szCs w:val="20"/>
        </w:rPr>
        <w:t xml:space="preserve">Colombianos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00EC033E" w:rsidRPr="006D3C5B">
        <w:rPr>
          <w:rFonts w:ascii="Arial" w:hAnsi="Arial" w:cs="Arial"/>
          <w:color w:val="000000" w:themeColor="text1"/>
          <w:szCs w:val="20"/>
        </w:rPr>
        <w:t xml:space="preserve">aportados al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51718"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Edificación,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Instalaciones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Mantenimiento”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Clasificador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4B12" w:rsidRPr="006D3C5B">
        <w:rPr>
          <w:rFonts w:ascii="Arial" w:hAnsi="Arial" w:cs="Arial"/>
          <w:color w:val="000000" w:themeColor="text1"/>
          <w:szCs w:val="20"/>
        </w:rPr>
        <w:t>p</w:t>
      </w:r>
      <w:r w:rsidRPr="006D3C5B">
        <w:rPr>
          <w:rFonts w:ascii="Arial" w:hAnsi="Arial" w:cs="Arial"/>
          <w:color w:val="000000" w:themeColor="text1"/>
          <w:szCs w:val="20"/>
        </w:rPr>
        <w:t>resupuesto</w:t>
      </w:r>
      <w:r w:rsidRPr="006D3C5B">
        <w:rPr>
          <w:rFonts w:ascii="Arial" w:eastAsia="Wingdings" w:hAnsi="Arial" w:cs="Arial"/>
          <w:color w:val="000000" w:themeColor="text1"/>
          <w:szCs w:val="20"/>
        </w:rPr>
        <w:t xml:space="preserve"> </w:t>
      </w:r>
      <w:r w:rsidR="00ED1C4B" w:rsidRPr="006D3C5B">
        <w:rPr>
          <w:rFonts w:ascii="Arial" w:hAnsi="Arial" w:cs="Arial"/>
          <w:color w:val="000000" w:themeColor="text1"/>
          <w:szCs w:val="20"/>
        </w:rPr>
        <w:t>o</w:t>
      </w:r>
      <w:r w:rsidRPr="006D3C5B">
        <w:rPr>
          <w:rFonts w:ascii="Arial" w:hAnsi="Arial" w:cs="Arial"/>
          <w:color w:val="000000" w:themeColor="text1"/>
          <w:szCs w:val="20"/>
        </w:rPr>
        <w:t>ficial</w:t>
      </w:r>
      <w:r w:rsidR="00ED1C4B" w:rsidRPr="006D3C5B">
        <w:rPr>
          <w:rFonts w:ascii="Arial" w:hAnsi="Arial" w:cs="Arial"/>
          <w:color w:val="000000" w:themeColor="text1"/>
          <w:szCs w:val="20"/>
        </w:rPr>
        <w:t xml:space="preserve"> e</w:t>
      </w:r>
      <w:r w:rsidRPr="006D3C5B">
        <w:rPr>
          <w:rFonts w:ascii="Arial" w:hAnsi="Arial" w:cs="Arial"/>
          <w:color w:val="000000" w:themeColor="text1"/>
          <w:szCs w:val="20"/>
        </w:rPr>
        <w:t>stimado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hAnsi="Arial" w:cs="Arial"/>
          <w:color w:val="000000" w:themeColor="text1"/>
          <w:szCs w:val="20"/>
        </w:rPr>
        <w:t>.</w:t>
      </w:r>
    </w:p>
    <w:p w14:paraId="240A241D" w14:textId="5AF753EC"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veces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equivalentes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cuantía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Para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 individuales se expresa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así:</w:t>
      </w:r>
    </w:p>
    <w:p w14:paraId="34182A0D" w14:textId="77777777" w:rsidR="00F67F2F" w:rsidRPr="006D3C5B" w:rsidRDefault="00F67F2F" w:rsidP="00B37D38">
      <w:pPr>
        <w:spacing w:line="276" w:lineRule="auto"/>
        <w:jc w:val="both"/>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146AA90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 el caso de</w:t>
      </w:r>
      <w:r w:rsidR="00156F38"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w:t>
      </w:r>
      <w:r w:rsidR="0082356A" w:rsidRPr="006D3C5B">
        <w:rPr>
          <w:rFonts w:ascii="Arial" w:hAnsi="Arial" w:cs="Arial"/>
          <w:color w:val="000000" w:themeColor="text1"/>
          <w:szCs w:val="20"/>
        </w:rPr>
        <w:t>plural</w:t>
      </w:r>
      <w:r w:rsidRPr="006D3C5B">
        <w:rPr>
          <w:rFonts w:ascii="Arial" w:hAnsi="Arial" w:cs="Arial"/>
          <w:color w:val="000000" w:themeColor="text1"/>
          <w:szCs w:val="20"/>
        </w:rPr>
        <w:t>es</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el factor (E) de un miembro se calcula así: </w:t>
      </w:r>
    </w:p>
    <w:p w14:paraId="36805394" w14:textId="77777777" w:rsidR="00F67F2F" w:rsidRPr="006D3C5B" w:rsidRDefault="00F67F2F" w:rsidP="00B37D38">
      <w:pPr>
        <w:spacing w:line="276" w:lineRule="auto"/>
        <w:jc w:val="both"/>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7B7E8B5" w:rsidR="00F67F2F" w:rsidRPr="006D3C5B" w:rsidRDefault="00F67F2F" w:rsidP="00B37D38">
      <w:pPr>
        <w:tabs>
          <w:tab w:val="left" w:pos="2697"/>
        </w:tabs>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efectos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miembro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lugar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p>
    <w:p w14:paraId="1EF86198"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B964E1"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lastRenderedPageBreak/>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60</w:t>
            </w:r>
          </w:p>
        </w:tc>
      </w:tr>
      <w:tr w:rsidR="00F67F2F" w:rsidRPr="00B964E1"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80</w:t>
            </w:r>
          </w:p>
        </w:tc>
      </w:tr>
      <w:tr w:rsidR="00F67F2F" w:rsidRPr="00B964E1"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r>
      <w:tr w:rsidR="00F67F2F" w:rsidRPr="00B964E1"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120</w:t>
            </w:r>
          </w:p>
        </w:tc>
      </w:tr>
    </w:tbl>
    <w:p w14:paraId="524DFB06"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14A3EA4D" w14:textId="1469BA8F"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392E6B"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y</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su</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valor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total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en</w:t>
      </w:r>
      <w:r w:rsidR="00121992"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Así</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mismo,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p</w:t>
      </w:r>
      <w:r w:rsidR="00121992" w:rsidRPr="006D3C5B">
        <w:rPr>
          <w:rFonts w:ascii="Arial" w:hAnsi="Arial" w:cs="Arial"/>
          <w:color w:val="000000" w:themeColor="text1"/>
          <w:szCs w:val="20"/>
        </w:rPr>
        <w:t>resupuesto</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o</w:t>
      </w:r>
      <w:r w:rsidR="00121992" w:rsidRPr="006D3C5B">
        <w:rPr>
          <w:rFonts w:ascii="Arial" w:hAnsi="Arial" w:cs="Arial"/>
          <w:color w:val="000000" w:themeColor="text1"/>
          <w:szCs w:val="20"/>
        </w:rPr>
        <w:t>ficial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e</w:t>
      </w:r>
      <w:r w:rsidR="00121992" w:rsidRPr="006D3C5B">
        <w:rPr>
          <w:rFonts w:ascii="Arial" w:hAnsi="Arial" w:cs="Arial"/>
          <w:color w:val="000000" w:themeColor="text1"/>
          <w:szCs w:val="20"/>
        </w:rPr>
        <w:t>stimado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debe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ser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para</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año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publicación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E562DB" w:rsidRPr="006D3C5B">
        <w:rPr>
          <w:rFonts w:ascii="Arial" w:hAnsi="Arial" w:cs="Arial"/>
          <w:color w:val="000000" w:themeColor="text1"/>
          <w:szCs w:val="20"/>
        </w:rPr>
        <w:t>p</w:t>
      </w:r>
      <w:r w:rsidR="00121992" w:rsidRPr="006D3C5B">
        <w:rPr>
          <w:rFonts w:ascii="Arial" w:hAnsi="Arial" w:cs="Arial"/>
          <w:color w:val="000000" w:themeColor="text1"/>
          <w:szCs w:val="20"/>
        </w:rPr>
        <w:t>liego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 xml:space="preserve">de </w:t>
      </w:r>
      <w:r w:rsidR="00E562DB" w:rsidRPr="006D3C5B">
        <w:rPr>
          <w:rFonts w:ascii="Arial" w:hAnsi="Arial" w:cs="Arial"/>
          <w:color w:val="000000" w:themeColor="text1"/>
          <w:szCs w:val="20"/>
        </w:rPr>
        <w:t>c</w:t>
      </w:r>
      <w:r w:rsidR="00121992" w:rsidRPr="006D3C5B">
        <w:rPr>
          <w:rFonts w:ascii="Arial" w:hAnsi="Arial" w:cs="Arial"/>
          <w:color w:val="000000" w:themeColor="text1"/>
          <w:szCs w:val="20"/>
        </w:rPr>
        <w:t>ondiciones definitivo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002237A2" w:rsidRPr="006D3C5B">
        <w:rPr>
          <w:rFonts w:ascii="Arial" w:hAnsi="Arial" w:cs="Arial"/>
          <w:color w:val="000000" w:themeColor="text1"/>
          <w:szCs w:val="20"/>
        </w:rPr>
        <w:t>. De igual forma</w:t>
      </w:r>
      <w:r w:rsidR="00C81FF6" w:rsidRPr="006D3C5B">
        <w:rPr>
          <w:rFonts w:ascii="Arial" w:hAnsi="Arial" w:cs="Arial"/>
          <w:color w:val="000000" w:themeColor="text1"/>
          <w:szCs w:val="20"/>
        </w:rPr>
        <w:t>,</w:t>
      </w:r>
      <w:r w:rsidR="00580604"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00580604" w:rsidRPr="006D3C5B">
        <w:rPr>
          <w:rFonts w:ascii="Arial" w:hAnsi="Arial" w:cs="Arial"/>
          <w:color w:val="000000" w:themeColor="text1"/>
          <w:szCs w:val="20"/>
        </w:rPr>
        <w:t xml:space="preserve"> entregará</w:t>
      </w:r>
      <w:r w:rsidR="002237A2" w:rsidRPr="006D3C5B">
        <w:rPr>
          <w:rFonts w:ascii="Arial" w:hAnsi="Arial" w:cs="Arial"/>
          <w:color w:val="000000" w:themeColor="text1"/>
          <w:szCs w:val="20"/>
        </w:rPr>
        <w:t xml:space="preserve"> los</w:t>
      </w:r>
      <w:r w:rsidR="00580604" w:rsidRPr="006D3C5B">
        <w:rPr>
          <w:rFonts w:ascii="Arial" w:hAnsi="Arial" w:cs="Arial"/>
          <w:color w:val="000000" w:themeColor="text1"/>
          <w:szCs w:val="20"/>
        </w:rPr>
        <w:t xml:space="preserve"> </w:t>
      </w:r>
      <w:r w:rsidR="0080668F" w:rsidRPr="006D3C5B">
        <w:rPr>
          <w:rFonts w:ascii="Arial" w:eastAsia="Wingdings" w:hAnsi="Arial" w:cs="Arial"/>
          <w:color w:val="000000" w:themeColor="text1"/>
          <w:szCs w:val="20"/>
        </w:rPr>
        <w:t>certificado</w:t>
      </w:r>
      <w:r w:rsidR="00DB6227" w:rsidRPr="006D3C5B">
        <w:rPr>
          <w:rFonts w:ascii="Arial" w:eastAsia="Wingdings" w:hAnsi="Arial" w:cs="Arial"/>
          <w:color w:val="000000" w:themeColor="text1"/>
          <w:szCs w:val="20"/>
        </w:rPr>
        <w:t>s</w:t>
      </w:r>
      <w:r w:rsidR="0080668F" w:rsidRPr="006D3C5B">
        <w:rPr>
          <w:rFonts w:ascii="Arial" w:eastAsia="Wingdings" w:hAnsi="Arial" w:cs="Arial"/>
          <w:color w:val="000000" w:themeColor="text1"/>
          <w:szCs w:val="20"/>
        </w:rPr>
        <w:t xml:space="preserve"> </w:t>
      </w:r>
      <w:r w:rsidR="000E7BFA" w:rsidRPr="006D3C5B">
        <w:rPr>
          <w:rFonts w:ascii="Arial" w:eastAsia="Wingdings" w:hAnsi="Arial" w:cs="Arial"/>
          <w:color w:val="000000" w:themeColor="text1"/>
          <w:szCs w:val="20"/>
        </w:rPr>
        <w:t>de</w:t>
      </w:r>
      <w:r w:rsidR="00DB6227" w:rsidRPr="006D3C5B">
        <w:rPr>
          <w:rFonts w:ascii="Arial" w:eastAsia="Wingdings" w:hAnsi="Arial" w:cs="Arial"/>
          <w:color w:val="000000" w:themeColor="text1"/>
          <w:szCs w:val="20"/>
        </w:rPr>
        <w:t xml:space="preserve"> los</w:t>
      </w:r>
      <w:r w:rsidR="000E7BFA" w:rsidRPr="006D3C5B">
        <w:rPr>
          <w:rFonts w:ascii="Arial" w:eastAsia="Wingdings" w:hAnsi="Arial" w:cs="Arial"/>
          <w:color w:val="000000" w:themeColor="text1"/>
          <w:szCs w:val="20"/>
        </w:rPr>
        <w:t xml:space="preserve"> contrato</w:t>
      </w:r>
      <w:r w:rsidR="00DB6227" w:rsidRPr="006D3C5B">
        <w:rPr>
          <w:rFonts w:ascii="Arial" w:eastAsia="Wingdings" w:hAnsi="Arial" w:cs="Arial"/>
          <w:color w:val="000000" w:themeColor="text1"/>
          <w:szCs w:val="20"/>
        </w:rPr>
        <w:t>s</w:t>
      </w:r>
      <w:r w:rsidR="000E7BFA" w:rsidRPr="006D3C5B">
        <w:rPr>
          <w:rFonts w:ascii="Arial" w:eastAsia="Wingdings" w:hAnsi="Arial" w:cs="Arial"/>
          <w:color w:val="000000" w:themeColor="text1"/>
          <w:szCs w:val="20"/>
        </w:rPr>
        <w:t xml:space="preserve"> </w:t>
      </w:r>
      <w:r w:rsidR="00F6311A" w:rsidRPr="006D3C5B">
        <w:rPr>
          <w:rFonts w:ascii="Arial" w:eastAsia="Wingdings" w:hAnsi="Arial" w:cs="Arial"/>
          <w:color w:val="000000" w:themeColor="text1"/>
          <w:szCs w:val="20"/>
        </w:rPr>
        <w:t>enunciados en este formato</w:t>
      </w:r>
      <w:r w:rsidR="00C81FF6" w:rsidRPr="006D3C5B">
        <w:rPr>
          <w:rFonts w:ascii="Arial" w:eastAsia="Wingdings" w:hAnsi="Arial" w:cs="Arial"/>
          <w:color w:val="000000" w:themeColor="text1"/>
          <w:szCs w:val="20"/>
        </w:rPr>
        <w:t xml:space="preserve"> para verificar la información diligenciada</w:t>
      </w:r>
      <w:r w:rsidR="00F6311A" w:rsidRPr="006D3C5B">
        <w:rPr>
          <w:rFonts w:ascii="Arial" w:eastAsia="Wingdings" w:hAnsi="Arial" w:cs="Arial"/>
          <w:color w:val="000000" w:themeColor="text1"/>
          <w:szCs w:val="20"/>
        </w:rPr>
        <w:t xml:space="preserve">. </w:t>
      </w:r>
    </w:p>
    <w:p w14:paraId="748946E8" w14:textId="17052C38" w:rsidR="0067152B"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aportar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copia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públicos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privados.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soportados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obligatoriamente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mismos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486E6A" w:rsidRPr="006D3C5B">
        <w:rPr>
          <w:rFonts w:ascii="Arial" w:hAnsi="Arial" w:cs="Arial"/>
          <w:color w:val="000000" w:themeColor="text1"/>
          <w:szCs w:val="20"/>
        </w:rPr>
        <w:t>Formato 3- Experiencia</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w:t>
      </w:r>
    </w:p>
    <w:p w14:paraId="6F604CA2" w14:textId="300CDED4" w:rsidR="00F67F2F" w:rsidRPr="006D3C5B" w:rsidRDefault="00D527A5"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4D54B4" w:rsidRPr="006D3C5B">
        <w:rPr>
          <w:rFonts w:ascii="Arial" w:hAnsi="Arial" w:cs="Arial"/>
          <w:color w:val="000000" w:themeColor="text1"/>
          <w:szCs w:val="20"/>
        </w:rPr>
        <w:t>,</w:t>
      </w:r>
      <w:r w:rsidRPr="006D3C5B">
        <w:rPr>
          <w:rFonts w:ascii="Arial" w:hAnsi="Arial" w:cs="Arial"/>
          <w:color w:val="000000" w:themeColor="text1"/>
          <w:szCs w:val="20"/>
        </w:rPr>
        <w:t xml:space="preserve"> o integrantes </w:t>
      </w:r>
      <w:r w:rsidR="00C3378E" w:rsidRPr="006D3C5B">
        <w:rPr>
          <w:rFonts w:ascii="Arial" w:hAnsi="Arial" w:cs="Arial"/>
          <w:color w:val="000000" w:themeColor="text1"/>
          <w:szCs w:val="20"/>
        </w:rPr>
        <w:t xml:space="preserve">de </w:t>
      </w:r>
      <w:r w:rsidR="00144FDA" w:rsidRPr="006D3C5B">
        <w:rPr>
          <w:rFonts w:ascii="Arial" w:hAnsi="Arial" w:cs="Arial"/>
          <w:color w:val="000000" w:themeColor="text1"/>
          <w:szCs w:val="20"/>
        </w:rPr>
        <w:t>proponente</w:t>
      </w:r>
      <w:r w:rsidR="00C3378E" w:rsidRPr="006D3C5B">
        <w:rPr>
          <w:rFonts w:ascii="Arial" w:hAnsi="Arial" w:cs="Arial"/>
          <w:color w:val="000000" w:themeColor="text1"/>
          <w:szCs w:val="20"/>
        </w:rPr>
        <w:t>s</w:t>
      </w:r>
      <w:r w:rsidR="004D54B4" w:rsidRPr="006D3C5B">
        <w:rPr>
          <w:rFonts w:ascii="Arial" w:hAnsi="Arial" w:cs="Arial"/>
          <w:color w:val="000000" w:themeColor="text1"/>
          <w:szCs w:val="20"/>
        </w:rPr>
        <w:t xml:space="preserve"> plurales, </w:t>
      </w:r>
      <w:r w:rsidRPr="006D3C5B">
        <w:rPr>
          <w:rFonts w:ascii="Arial" w:hAnsi="Arial"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presenta. La información del Formato 5 – Capacidad residual debe </w:t>
      </w:r>
      <w:r w:rsidR="00190330" w:rsidRPr="006D3C5B">
        <w:rPr>
          <w:rFonts w:ascii="Arial" w:hAnsi="Arial" w:cs="Arial"/>
          <w:color w:val="000000" w:themeColor="text1"/>
          <w:szCs w:val="20"/>
        </w:rPr>
        <w:t>presentarse</w:t>
      </w:r>
      <w:r w:rsidRPr="006D3C5B">
        <w:rPr>
          <w:rFonts w:ascii="Arial" w:hAnsi="Arial" w:cs="Arial"/>
          <w:color w:val="000000" w:themeColor="text1"/>
          <w:szCs w:val="20"/>
        </w:rPr>
        <w:t xml:space="preserve"> en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salvo donde se registre el valor del contrato en la moneda del país de origen. Cuando el valor de los contratos esté expresado en monedas extranjeras debe convertirse a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en los términos indicados en el numeral 1.13, utilizando para la conversión la fecha de </w:t>
      </w:r>
      <w:r w:rsidR="00E57142" w:rsidRPr="006D3C5B">
        <w:rPr>
          <w:rFonts w:ascii="Arial" w:hAnsi="Arial" w:cs="Arial"/>
          <w:color w:val="000000" w:themeColor="text1"/>
          <w:szCs w:val="20"/>
        </w:rPr>
        <w:t xml:space="preserve">publicación de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r w:rsidR="00F67F2F" w:rsidRPr="006D3C5B">
        <w:rPr>
          <w:rFonts w:ascii="Arial" w:hAnsi="Arial" w:cs="Arial"/>
          <w:color w:val="000000" w:themeColor="text1"/>
          <w:szCs w:val="20"/>
        </w:rPr>
        <w:t xml:space="preserve"> </w:t>
      </w:r>
    </w:p>
    <w:p w14:paraId="5C68D9B0"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financiera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(CF):</w:t>
      </w:r>
      <w:r w:rsidRPr="006D3C5B">
        <w:rPr>
          <w:rFonts w:ascii="Arial" w:eastAsia="Wingdings" w:hAnsi="Arial" w:cs="Arial"/>
          <w:b/>
          <w:color w:val="000000" w:themeColor="text1"/>
          <w:sz w:val="20"/>
          <w:szCs w:val="20"/>
        </w:rPr>
        <w:t xml:space="preserve"> </w:t>
      </w:r>
    </w:p>
    <w:p w14:paraId="3D741213" w14:textId="78CD3CC2" w:rsidR="00F67F2F" w:rsidRPr="006D3C5B" w:rsidRDefault="00F67F2F"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p>
    <w:p w14:paraId="28E63447"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p w14:paraId="481FC669" w14:textId="77777777" w:rsidR="00F67F2F" w:rsidRPr="006D3C5B" w:rsidRDefault="00F67F2F" w:rsidP="00B37D38">
      <w:pPr>
        <w:spacing w:line="276" w:lineRule="auto"/>
        <w:jc w:val="both"/>
        <w:rPr>
          <w:rFonts w:ascii="Arial" w:eastAsia="Wingdings" w:hAnsi="Arial" w:cs="Arial"/>
          <w:color w:val="000000" w:themeColor="text1"/>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F67F2F" w:rsidRPr="00B964E1" w14:paraId="5E368559" w14:textId="77777777" w:rsidTr="00B96D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60B7467" w14:textId="77777777" w:rsidR="00F67F2F" w:rsidRPr="00B964E1"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07D471F"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11E3079"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7F13F7"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CA68225"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BA4FA"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754D512"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20</w:t>
            </w:r>
          </w:p>
        </w:tc>
      </w:tr>
      <w:tr w:rsidR="00F67F2F" w:rsidRPr="00B964E1" w14:paraId="5FA764EC"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22DD14E"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390B9"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93FEE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25</w:t>
            </w:r>
          </w:p>
        </w:tc>
      </w:tr>
      <w:tr w:rsidR="00F67F2F" w:rsidRPr="00B964E1" w14:paraId="5AC33062"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D78CA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3A964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5A374C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30</w:t>
            </w:r>
          </w:p>
        </w:tc>
      </w:tr>
      <w:tr w:rsidR="00F67F2F" w:rsidRPr="00B964E1" w14:paraId="14AD49C3"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D240DC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032AD"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4EBF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35</w:t>
            </w:r>
          </w:p>
        </w:tc>
      </w:tr>
      <w:tr w:rsidR="00F67F2F" w:rsidRPr="00B964E1" w14:paraId="4EF590D6" w14:textId="77777777" w:rsidTr="00F426B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56F367F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2E7B24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DAE9E2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p>
        </w:tc>
      </w:tr>
    </w:tbl>
    <w:p w14:paraId="3DC23FB4"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0CC4208C" w14:textId="5B82CA61" w:rsidR="009A51CF" w:rsidRPr="006D3C5B" w:rsidRDefault="00CA7BA2"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verificar el </w:t>
      </w:r>
      <w:r w:rsidR="00071B76" w:rsidRPr="006D3C5B">
        <w:rPr>
          <w:rFonts w:ascii="Arial" w:hAnsi="Arial" w:cs="Arial"/>
          <w:color w:val="000000" w:themeColor="text1"/>
          <w:szCs w:val="20"/>
        </w:rPr>
        <w:t xml:space="preserve">índice de liquidez de los oferentes se deberá tener </w:t>
      </w:r>
      <w:r w:rsidR="009A51CF" w:rsidRPr="006D3C5B">
        <w:rPr>
          <w:rFonts w:ascii="Arial" w:hAnsi="Arial" w:cs="Arial"/>
          <w:color w:val="000000" w:themeColor="text1"/>
          <w:szCs w:val="20"/>
        </w:rPr>
        <w:t xml:space="preserve">en cuenta la siguiente información: </w:t>
      </w:r>
    </w:p>
    <w:p w14:paraId="45504285" w14:textId="14C6F890"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El estado de situación financiera (balance general) con fecha de corte a 31 de diciembre de </w:t>
      </w:r>
      <w:r w:rsidR="00A82C45">
        <w:rPr>
          <w:rFonts w:ascii="Arial" w:hAnsi="Arial" w:cs="Arial"/>
          <w:color w:val="000000" w:themeColor="text1"/>
          <w:szCs w:val="20"/>
          <w:lang w:val="es-ES"/>
        </w:rPr>
        <w:t>202</w:t>
      </w:r>
      <w:r w:rsidR="00C34A10">
        <w:rPr>
          <w:rFonts w:ascii="Arial" w:hAnsi="Arial" w:cs="Arial"/>
          <w:color w:val="000000" w:themeColor="text1"/>
          <w:szCs w:val="20"/>
          <w:lang w:val="es-ES"/>
        </w:rPr>
        <w:t>1</w:t>
      </w:r>
      <w:r w:rsidR="00141B63" w:rsidRPr="006D3C5B" w:rsidDel="00141B63">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o 31 de diciembre </w:t>
      </w:r>
      <w:r w:rsidRPr="006D3C5B">
        <w:rPr>
          <w:rFonts w:ascii="Arial" w:hAnsi="Arial" w:cs="Arial"/>
          <w:color w:val="000000" w:themeColor="text1"/>
          <w:szCs w:val="20"/>
          <w:lang w:val="es-ES"/>
        </w:rPr>
        <w:lastRenderedPageBreak/>
        <w:t xml:space="preserve">de </w:t>
      </w:r>
      <w:r w:rsidR="00A82C45">
        <w:rPr>
          <w:rFonts w:ascii="Arial" w:hAnsi="Arial" w:cs="Arial"/>
          <w:color w:val="000000" w:themeColor="text1"/>
          <w:szCs w:val="20"/>
          <w:lang w:val="es-ES"/>
        </w:rPr>
        <w:t>202</w:t>
      </w:r>
      <w:r w:rsidR="00C34A10">
        <w:rPr>
          <w:rFonts w:ascii="Arial" w:hAnsi="Arial" w:cs="Arial"/>
          <w:color w:val="000000" w:themeColor="text1"/>
          <w:szCs w:val="20"/>
          <w:lang w:val="es-ES"/>
        </w:rPr>
        <w:t>2</w:t>
      </w:r>
      <w:r w:rsidRPr="006D3C5B">
        <w:rPr>
          <w:rFonts w:ascii="Arial" w:hAnsi="Arial" w:cs="Arial"/>
          <w:color w:val="000000" w:themeColor="text1"/>
          <w:szCs w:val="20"/>
          <w:lang w:val="es-ES"/>
        </w:rPr>
        <w:t xml:space="preserve">. Debidamente firmado por el interesado o su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141B63"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141B63"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314B3D8" w14:textId="669BC3B0"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Estado de resultado integral (estado de resultados), con fecha de corte a </w:t>
      </w:r>
      <w:r w:rsidR="00A82C45">
        <w:rPr>
          <w:rFonts w:ascii="Arial" w:hAnsi="Arial" w:cs="Arial"/>
          <w:color w:val="000000" w:themeColor="text1"/>
          <w:szCs w:val="20"/>
          <w:lang w:val="es-ES"/>
        </w:rPr>
        <w:t xml:space="preserve">31 de diciembre de </w:t>
      </w:r>
      <w:proofErr w:type="gramStart"/>
      <w:r w:rsidR="00A82C45">
        <w:rPr>
          <w:rFonts w:ascii="Arial" w:hAnsi="Arial" w:cs="Arial"/>
          <w:color w:val="000000" w:themeColor="text1"/>
          <w:szCs w:val="20"/>
          <w:lang w:val="es-ES"/>
        </w:rPr>
        <w:t>202</w:t>
      </w:r>
      <w:r w:rsidR="00C34A10">
        <w:rPr>
          <w:rFonts w:ascii="Arial" w:hAnsi="Arial" w:cs="Arial"/>
          <w:color w:val="000000" w:themeColor="text1"/>
          <w:szCs w:val="20"/>
          <w:lang w:val="es-ES"/>
        </w:rPr>
        <w:t>1</w:t>
      </w:r>
      <w:r w:rsidR="00141B63" w:rsidRPr="006D3C5B" w:rsidDel="00141B63">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 o</w:t>
      </w:r>
      <w:proofErr w:type="gramEnd"/>
      <w:r w:rsidRPr="006D3C5B">
        <w:rPr>
          <w:rFonts w:ascii="Arial" w:hAnsi="Arial" w:cs="Arial"/>
          <w:color w:val="000000" w:themeColor="text1"/>
          <w:szCs w:val="20"/>
          <w:lang w:val="es-ES"/>
        </w:rPr>
        <w:t xml:space="preserve"> 31 de diciembre de </w:t>
      </w:r>
      <w:r w:rsidR="00A82C45">
        <w:rPr>
          <w:rFonts w:ascii="Arial" w:hAnsi="Arial" w:cs="Arial"/>
          <w:color w:val="000000" w:themeColor="text1"/>
          <w:szCs w:val="20"/>
          <w:lang w:val="es-ES"/>
        </w:rPr>
        <w:t>202</w:t>
      </w:r>
      <w:r w:rsidR="00C34A10">
        <w:rPr>
          <w:rFonts w:ascii="Arial" w:hAnsi="Arial" w:cs="Arial"/>
          <w:color w:val="000000" w:themeColor="text1"/>
          <w:szCs w:val="20"/>
          <w:lang w:val="es-ES"/>
        </w:rPr>
        <w:t>2</w:t>
      </w:r>
      <w:r w:rsidRPr="006D3C5B">
        <w:rPr>
          <w:rFonts w:ascii="Arial" w:hAnsi="Arial" w:cs="Arial"/>
          <w:color w:val="000000" w:themeColor="text1"/>
          <w:szCs w:val="20"/>
          <w:lang w:val="es-ES"/>
        </w:rPr>
        <w:t xml:space="preserve">. Debidamente firmado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B05CD9"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C4442E8" w14:textId="3F2F8C57"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716045"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716045"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CE4D1F"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$ 0 indicarlo en dicha certificación.</w:t>
      </w:r>
    </w:p>
    <w:p w14:paraId="21C7852A" w14:textId="6FB1927D"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Copia de la tarjeta profesional y certificado de antecedentes disciplinarios vigentes de los </w:t>
      </w:r>
      <w:r w:rsidR="0045600C"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45600C"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E42546"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evisores </w:t>
      </w:r>
      <w:r w:rsidR="00E42546"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E42546"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6012ADB0" w14:textId="18730410"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antigüedad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suficiente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e</w:t>
      </w:r>
      <w:r w:rsidRPr="006D3C5B">
        <w:rPr>
          <w:rFonts w:ascii="Arial" w:hAnsi="Arial" w:cs="Arial"/>
          <w:color w:val="000000" w:themeColor="text1"/>
          <w:szCs w:val="20"/>
        </w:rPr>
        <w:t>stados</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f</w:t>
      </w:r>
      <w:r w:rsidRPr="006D3C5B">
        <w:rPr>
          <w:rFonts w:ascii="Arial" w:hAnsi="Arial" w:cs="Arial"/>
          <w:color w:val="000000" w:themeColor="text1"/>
          <w:szCs w:val="20"/>
        </w:rPr>
        <w:t>inancieros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auditados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31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diciembre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inmediatamente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anterior,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EF4167" w:rsidRPr="006D3C5B">
        <w:rPr>
          <w:rFonts w:ascii="Arial" w:hAnsi="Arial" w:cs="Arial"/>
          <w:color w:val="000000" w:themeColor="text1"/>
          <w:szCs w:val="20"/>
        </w:rPr>
        <w:t>e</w:t>
      </w:r>
      <w:r w:rsidRPr="006D3C5B">
        <w:rPr>
          <w:rFonts w:ascii="Arial" w:hAnsi="Arial" w:cs="Arial"/>
          <w:color w:val="000000" w:themeColor="text1"/>
          <w:szCs w:val="20"/>
        </w:rPr>
        <w:t xml:space="preserve">stados </w:t>
      </w:r>
      <w:r w:rsidR="00EF4167" w:rsidRPr="006D3C5B">
        <w:rPr>
          <w:rFonts w:ascii="Arial" w:hAnsi="Arial" w:cs="Arial"/>
          <w:color w:val="000000" w:themeColor="text1"/>
          <w:szCs w:val="20"/>
        </w:rPr>
        <w:t>f</w:t>
      </w:r>
      <w:r w:rsidRPr="006D3C5B">
        <w:rPr>
          <w:rFonts w:ascii="Arial" w:hAnsi="Arial" w:cs="Arial"/>
          <w:color w:val="000000" w:themeColor="text1"/>
          <w:szCs w:val="20"/>
        </w:rPr>
        <w:t>inancieros 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trimestral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apertura,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42546"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w:t>
      </w:r>
    </w:p>
    <w:p w14:paraId="479E15D9" w14:textId="4561037F"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 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requerida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exigido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contemplada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numeral</w:t>
      </w:r>
      <w:r w:rsidRPr="006D3C5B">
        <w:rPr>
          <w:rFonts w:ascii="Arial" w:eastAsia="Wingdings" w:hAnsi="Arial" w:cs="Arial"/>
          <w:color w:val="000000" w:themeColor="text1"/>
          <w:szCs w:val="20"/>
        </w:rPr>
        <w:t xml:space="preserve"> </w:t>
      </w:r>
      <w:r w:rsidR="006179A4" w:rsidRPr="006D3C5B">
        <w:rPr>
          <w:rFonts w:ascii="Arial" w:eastAsia="Wingdings" w:hAnsi="Arial" w:cs="Arial"/>
          <w:color w:val="000000" w:themeColor="text1"/>
          <w:szCs w:val="20"/>
        </w:rPr>
        <w:t xml:space="preserve">4.6.2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requisitos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00B36413" w:rsidRPr="006D3C5B">
        <w:rPr>
          <w:rFonts w:ascii="Arial" w:hAnsi="Arial" w:cs="Arial"/>
          <w:color w:val="000000" w:themeColor="text1"/>
          <w:szCs w:val="20"/>
        </w:rPr>
        <w:t xml:space="preserve"> </w:t>
      </w:r>
      <w:r w:rsidRPr="006D3C5B">
        <w:rPr>
          <w:rFonts w:ascii="Arial" w:hAnsi="Arial" w:cs="Arial"/>
          <w:color w:val="000000" w:themeColor="text1"/>
          <w:szCs w:val="20"/>
        </w:rPr>
        <w:t>l</w:t>
      </w:r>
      <w:r w:rsidR="00B36413" w:rsidRPr="006D3C5B">
        <w:rPr>
          <w:rFonts w:ascii="Arial" w:hAnsi="Arial" w:cs="Arial"/>
          <w:color w:val="000000" w:themeColor="text1"/>
          <w:szCs w:val="20"/>
        </w:rPr>
        <w:t>a invitación</w:t>
      </w:r>
      <w:r w:rsidRPr="006D3C5B">
        <w:rPr>
          <w:rFonts w:ascii="Arial" w:hAnsi="Arial" w:cs="Arial"/>
          <w:color w:val="000000" w:themeColor="text1"/>
          <w:szCs w:val="20"/>
        </w:rPr>
        <w:t>.</w:t>
      </w:r>
    </w:p>
    <w:p w14:paraId="16B908AA" w14:textId="35CFE99E"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Cuando el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 xml:space="preserve"> tiene un pasivo corriente igual a cero (0) y por consiguiente su índice de liquidez sea indeterminado, la entidad debe otorgar el mayor puntaje en el componente de Capacidad Financiera (CF). </w:t>
      </w:r>
    </w:p>
    <w:p w14:paraId="74217DCE" w14:textId="1CEF7DC7" w:rsidR="00B24ABF" w:rsidRDefault="00B24ABF" w:rsidP="00B37D38">
      <w:pPr>
        <w:spacing w:line="276" w:lineRule="auto"/>
        <w:jc w:val="both"/>
        <w:rPr>
          <w:rFonts w:ascii="Arial" w:eastAsia="Wingdings" w:hAnsi="Arial" w:cs="Arial"/>
          <w:color w:val="000000" w:themeColor="text1"/>
          <w:szCs w:val="20"/>
        </w:rPr>
      </w:pPr>
    </w:p>
    <w:p w14:paraId="2AB8F956" w14:textId="77777777" w:rsidR="00A82C45" w:rsidRPr="006D3C5B" w:rsidRDefault="00A82C45" w:rsidP="00B37D38">
      <w:pPr>
        <w:spacing w:line="276" w:lineRule="auto"/>
        <w:jc w:val="both"/>
        <w:rPr>
          <w:rFonts w:ascii="Arial" w:eastAsia="Wingdings" w:hAnsi="Arial" w:cs="Arial"/>
          <w:color w:val="000000" w:themeColor="text1"/>
          <w:szCs w:val="20"/>
        </w:rPr>
      </w:pPr>
    </w:p>
    <w:p w14:paraId="538E2BA3"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Técnica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(CT):</w:t>
      </w:r>
      <w:r w:rsidRPr="006D3C5B">
        <w:rPr>
          <w:rFonts w:ascii="Arial" w:eastAsia="Wingdings" w:hAnsi="Arial" w:cs="Arial"/>
          <w:b/>
          <w:color w:val="000000" w:themeColor="text1"/>
          <w:sz w:val="20"/>
          <w:szCs w:val="20"/>
        </w:rPr>
        <w:t xml:space="preserve"> </w:t>
      </w:r>
    </w:p>
    <w:p w14:paraId="102CE9CE"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profesionales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Arquitectura, Ingeniería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Geología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laboral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contractual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vigente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conforme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desarrollen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actividades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directamente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p>
    <w:p w14:paraId="2612324B" w14:textId="04421B02"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0D5F1E" w:rsidRPr="006D3C5B">
        <w:rPr>
          <w:rFonts w:ascii="Arial" w:hAnsi="Arial" w:cs="Arial"/>
          <w:color w:val="000000" w:themeColor="text1"/>
          <w:szCs w:val="20"/>
        </w:rPr>
        <w:t>Formato 5 – Capacidad residual</w:t>
      </w:r>
      <w:r w:rsidRPr="006D3C5B">
        <w:rPr>
          <w:rFonts w:ascii="Arial" w:eastAsia="Wingdings" w:hAnsi="Arial" w:cs="Arial"/>
          <w:color w:val="000000" w:themeColor="text1"/>
          <w:szCs w:val="20"/>
        </w:rPr>
        <w:t xml:space="preserve">. </w:t>
      </w:r>
    </w:p>
    <w:p w14:paraId="23203267"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F67F2F" w:rsidRPr="00B964E1" w14:paraId="72746755" w14:textId="77777777" w:rsidTr="00F426B2">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53A5404" w14:textId="77777777" w:rsidR="00F67F2F" w:rsidRPr="00B964E1" w:rsidRDefault="00F67F2F" w:rsidP="00B37D38">
            <w:pPr>
              <w:spacing w:after="0" w:line="276" w:lineRule="auto"/>
              <w:jc w:val="both"/>
              <w:rPr>
                <w:rFonts w:ascii="Arial" w:eastAsia="Wingdings" w:hAnsi="Arial" w:cs="Arial"/>
                <w:b/>
                <w:color w:val="FFFFFF" w:themeColor="background1"/>
                <w:szCs w:val="20"/>
              </w:rPr>
            </w:pPr>
            <w:r w:rsidRPr="00B964E1">
              <w:rPr>
                <w:rFonts w:ascii="Arial" w:hAnsi="Arial"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B5D294" w14:textId="77777777" w:rsidR="00F67F2F" w:rsidRPr="00B964E1" w:rsidRDefault="00F67F2F" w:rsidP="00B37D38">
            <w:pPr>
              <w:spacing w:after="0" w:line="276" w:lineRule="auto"/>
              <w:jc w:val="both"/>
              <w:rPr>
                <w:rFonts w:ascii="Arial" w:eastAsia="Wingdings" w:hAnsi="Arial" w:cs="Arial"/>
                <w:b/>
                <w:color w:val="FFFFFF" w:themeColor="background1"/>
                <w:szCs w:val="20"/>
              </w:rPr>
            </w:pPr>
            <w:r w:rsidRPr="00B964E1">
              <w:rPr>
                <w:rFonts w:ascii="Arial" w:hAnsi="Arial"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F5C4949" w14:textId="77777777" w:rsidR="00F67F2F" w:rsidRPr="006D3C5B" w:rsidRDefault="00F67F2F" w:rsidP="00B37D38">
            <w:pPr>
              <w:spacing w:after="0" w:line="276" w:lineRule="auto"/>
              <w:jc w:val="both"/>
              <w:rPr>
                <w:rFonts w:ascii="Arial" w:eastAsia="Wingdings"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54069D"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AD24B5"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62545"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B0A919"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20</w:t>
            </w:r>
          </w:p>
        </w:tc>
      </w:tr>
      <w:tr w:rsidR="00F67F2F" w:rsidRPr="00B964E1" w14:paraId="0075070C"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E8E8967"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3A227D"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49E8CD"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30</w:t>
            </w:r>
          </w:p>
        </w:tc>
      </w:tr>
      <w:tr w:rsidR="00F67F2F" w:rsidRPr="00B964E1" w14:paraId="6C603572" w14:textId="77777777" w:rsidTr="00F426B2">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49C1387"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12A5F66B"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03EB13B8"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40</w:t>
            </w:r>
          </w:p>
        </w:tc>
      </w:tr>
    </w:tbl>
    <w:p w14:paraId="41EF566E" w14:textId="77777777" w:rsidR="00F67F2F" w:rsidRPr="006D3C5B" w:rsidRDefault="00F67F2F" w:rsidP="00B37D38">
      <w:pPr>
        <w:jc w:val="both"/>
        <w:rPr>
          <w:rFonts w:ascii="Arial" w:eastAsiaTheme="minorEastAsia" w:hAnsi="Arial" w:cs="Arial"/>
          <w:b/>
          <w:color w:val="000000" w:themeColor="text1"/>
          <w:szCs w:val="20"/>
        </w:rPr>
      </w:pPr>
    </w:p>
    <w:p w14:paraId="15D38D82" w14:textId="732AD160" w:rsidR="00F67F2F" w:rsidRPr="006D3C5B" w:rsidRDefault="00F67F2F" w:rsidP="00B37D38">
      <w:pPr>
        <w:pStyle w:val="Prrafodelista"/>
        <w:numPr>
          <w:ilvl w:val="0"/>
          <w:numId w:val="45"/>
        </w:numPr>
        <w:jc w:val="both"/>
        <w:rPr>
          <w:rFonts w:ascii="Arial" w:eastAsia="Arial Narrow" w:hAnsi="Arial" w:cs="Arial"/>
          <w:b/>
          <w:color w:val="000000" w:themeColor="text1"/>
          <w:sz w:val="20"/>
          <w:szCs w:val="20"/>
        </w:rPr>
      </w:pPr>
      <w:r w:rsidRPr="006D3C5B">
        <w:rPr>
          <w:rFonts w:ascii="Arial" w:eastAsia="Arial Narrow" w:hAnsi="Arial" w:cs="Arial"/>
          <w:b/>
          <w:color w:val="000000" w:themeColor="text1"/>
          <w:sz w:val="20"/>
          <w:szCs w:val="20"/>
        </w:rPr>
        <w:t xml:space="preserve">Saldos </w:t>
      </w:r>
      <w:r w:rsidR="00F06612">
        <w:rPr>
          <w:rFonts w:ascii="Arial" w:eastAsia="Arial Narrow" w:hAnsi="Arial" w:cs="Arial"/>
          <w:b/>
          <w:color w:val="000000" w:themeColor="text1"/>
          <w:sz w:val="20"/>
          <w:szCs w:val="20"/>
        </w:rPr>
        <w:t xml:space="preserve">de </w:t>
      </w:r>
      <w:r w:rsidRPr="006D3C5B">
        <w:rPr>
          <w:rFonts w:ascii="Arial" w:eastAsia="Arial Narrow" w:hAnsi="Arial" w:cs="Arial"/>
          <w:b/>
          <w:color w:val="000000" w:themeColor="text1"/>
          <w:sz w:val="20"/>
          <w:szCs w:val="20"/>
        </w:rPr>
        <w:t xml:space="preserve">contratos en ejecución (SCE): </w:t>
      </w:r>
    </w:p>
    <w:p w14:paraId="6FE87C01" w14:textId="136FC64E"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0D5F1E" w:rsidRPr="006D3C5B">
        <w:rPr>
          <w:rFonts w:ascii="Arial" w:hAnsi="Arial" w:cs="Arial"/>
          <w:color w:val="000000" w:themeColor="text1"/>
          <w:szCs w:val="20"/>
        </w:rPr>
        <w:t xml:space="preserve">Formato 5- Capacidad residual </w:t>
      </w:r>
      <w:r w:rsidRPr="006D3C5B">
        <w:rPr>
          <w:rFonts w:ascii="Arial" w:hAnsi="Arial" w:cs="Arial"/>
          <w:color w:val="000000" w:themeColor="text1"/>
          <w:szCs w:val="20"/>
        </w:rPr>
        <w:t>suscrito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DF5200"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evisor </w:t>
      </w:r>
      <w:r w:rsidR="00DF5200" w:rsidRPr="006D3C5B">
        <w:rPr>
          <w:rFonts w:ascii="Arial" w:hAnsi="Arial" w:cs="Arial"/>
          <w:color w:val="000000" w:themeColor="text1"/>
          <w:szCs w:val="20"/>
        </w:rPr>
        <w:t>f</w:t>
      </w:r>
      <w:r w:rsidRPr="006D3C5B">
        <w:rPr>
          <w:rFonts w:ascii="Arial" w:hAnsi="Arial" w:cs="Arial"/>
          <w:color w:val="000000" w:themeColor="text1"/>
          <w:szCs w:val="20"/>
        </w:rPr>
        <w:t>iscal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ontador 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independiente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contenga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lista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nivel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internacional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inicio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iv</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onsorcio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u</w:t>
      </w:r>
      <w:r w:rsidRPr="006D3C5B">
        <w:rPr>
          <w:rFonts w:ascii="Arial" w:hAnsi="Arial" w:cs="Arial"/>
          <w:color w:val="000000" w:themeColor="text1"/>
          <w:szCs w:val="20"/>
        </w:rPr>
        <w:t>nión Temporal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junto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lastRenderedPageBreak/>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certificado, y (v)</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encuentra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suspendido, de ser así,</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suspensión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 el certificado debe constar expresamente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ejecución. </w:t>
      </w:r>
    </w:p>
    <w:p w14:paraId="44EA3304" w14:textId="42175ED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p>
    <w:p w14:paraId="67B3F5A5" w14:textId="77777777"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suma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montos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 durante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12</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meses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siguientes.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44DAD7F2"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obras civiles 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obligan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entidad</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statales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entidades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privadas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 Estas incluyen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concesionarios,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así como,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acta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entenderán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como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liquidación.</w:t>
      </w:r>
    </w:p>
    <w:p w14:paraId="21D4CB8B" w14:textId="697297CB"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tendrán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cuenta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sociedades,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onsorcios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u</w:t>
      </w:r>
      <w:r w:rsidRPr="006D3C5B">
        <w:rPr>
          <w:rFonts w:ascii="Arial" w:eastAsia="Arial Narrow" w:hAnsi="Arial" w:cs="Arial"/>
          <w:color w:val="000000" w:themeColor="text1"/>
          <w:sz w:val="20"/>
          <w:szCs w:val="20"/>
        </w:rPr>
        <w:t xml:space="preserve">niones </w:t>
      </w:r>
      <w:r w:rsidR="00F648D4" w:rsidRPr="006D3C5B">
        <w:rPr>
          <w:rFonts w:ascii="Arial" w:eastAsia="Arial Narrow" w:hAnsi="Arial" w:cs="Arial"/>
          <w:color w:val="000000" w:themeColor="text1"/>
          <w:sz w:val="20"/>
          <w:szCs w:val="20"/>
        </w:rPr>
        <w:t>t</w:t>
      </w:r>
      <w:r w:rsidRPr="006D3C5B">
        <w:rPr>
          <w:rFonts w:ascii="Arial" w:eastAsia="Arial Narrow" w:hAnsi="Arial" w:cs="Arial"/>
          <w:color w:val="000000" w:themeColor="text1"/>
          <w:sz w:val="20"/>
          <w:szCs w:val="20"/>
        </w:rPr>
        <w:t>emporales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p>
    <w:p w14:paraId="7B914A91" w14:textId="4A27358A"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dicho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efectuarse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asumiendo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falta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 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está</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informar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saldo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p>
    <w:p w14:paraId="0FE689ED" w14:textId="5D3DC885" w:rsidR="00F67F2F" w:rsidRPr="006D3C5B" w:rsidRDefault="00F67F2F" w:rsidP="00B37D38">
      <w:pPr>
        <w:pStyle w:val="Prrafodelista"/>
        <w:numPr>
          <w:ilvl w:val="0"/>
          <w:numId w:val="23"/>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hacerse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linealmente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calculando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diaria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equivalente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valor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dividido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expresado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multiplica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número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cumplir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 estructura plural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 xml:space="preserve">la respectiva estructura. </w:t>
      </w:r>
    </w:p>
    <w:p w14:paraId="69FF263E" w14:textId="428CEFF1" w:rsidR="002D1C4A" w:rsidRPr="006D3C5B" w:rsidRDefault="00F67F2F" w:rsidP="00B37D38">
      <w:pPr>
        <w:pStyle w:val="Prrafodelista"/>
        <w:widowControl w:val="0"/>
        <w:numPr>
          <w:ilvl w:val="0"/>
          <w:numId w:val="23"/>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Para los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s o integrantes extranjeros sin domicilio o sin sucursal en Colombia deben diligenciar el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_Ref508649250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sidRPr="006D3C5B">
        <w:rPr>
          <w:rFonts w:ascii="Arial" w:eastAsia="Arial Narrow" w:hAnsi="Arial" w:cs="Arial"/>
          <w:color w:val="000000" w:themeColor="text1"/>
          <w:sz w:val="20"/>
          <w:szCs w:val="20"/>
        </w:rPr>
        <w:t xml:space="preserve">Formato 5 – Capacidad residual </w:t>
      </w:r>
      <w:r w:rsidRPr="006D3C5B">
        <w:rPr>
          <w:rFonts w:ascii="Arial" w:eastAsia="Arial Narrow" w:hAnsi="Arial" w:cs="Arial"/>
          <w:color w:val="000000" w:themeColor="text1"/>
          <w:sz w:val="20"/>
          <w:szCs w:val="20"/>
        </w:rPr>
        <w:fldChar w:fldCharType="end"/>
      </w:r>
      <w:r w:rsidRPr="006D3C5B">
        <w:rPr>
          <w:rFonts w:ascii="Arial" w:eastAsia="Arial Narrow" w:hAnsi="Arial" w:cs="Arial"/>
          <w:color w:val="000000" w:themeColor="text1"/>
          <w:sz w:val="20"/>
          <w:szCs w:val="20"/>
        </w:rPr>
        <w:t xml:space="preserve"> firmado por el </w:t>
      </w:r>
      <w:r w:rsidR="00551AD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551AD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el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551AD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olombiano que los hubiere convertido a </w:t>
      </w:r>
      <w:proofErr w:type="gramStart"/>
      <w:r w:rsidR="006306C7" w:rsidRPr="00B964E1">
        <w:rPr>
          <w:rFonts w:ascii="Arial" w:eastAsia="Arial" w:hAnsi="Arial" w:cs="Arial"/>
          <w:color w:val="000000" w:themeColor="text1"/>
          <w:sz w:val="20"/>
          <w:szCs w:val="20"/>
        </w:rPr>
        <w:t>Pesos Colombianos</w:t>
      </w:r>
      <w:proofErr w:type="gramEnd"/>
      <w:r w:rsidRPr="006D3C5B">
        <w:rPr>
          <w:rFonts w:ascii="Arial" w:eastAsia="Arial Narrow" w:hAnsi="Arial" w:cs="Arial"/>
          <w:color w:val="000000" w:themeColor="text1"/>
          <w:sz w:val="20"/>
          <w:szCs w:val="20"/>
        </w:rPr>
        <w:t xml:space="preserve"> usando para ello la sección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_Ref511922501 \r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Pr>
          <w:rFonts w:ascii="Arial" w:eastAsiaTheme="minorEastAsia" w:hAnsi="Arial" w:cs="Arial"/>
          <w:color w:val="000000" w:themeColor="text1"/>
          <w:sz w:val="20"/>
          <w:szCs w:val="20"/>
        </w:rPr>
        <w:t>1.13</w:t>
      </w:r>
      <w:r w:rsidRPr="006D3C5B">
        <w:rPr>
          <w:rFonts w:ascii="Arial" w:eastAsia="Arial Narrow" w:hAnsi="Arial" w:cs="Arial"/>
          <w:color w:val="000000" w:themeColor="text1"/>
          <w:sz w:val="20"/>
          <w:szCs w:val="20"/>
        </w:rPr>
        <w:fldChar w:fldCharType="end"/>
      </w:r>
      <w:r w:rsidR="00760370" w:rsidRPr="006D3C5B">
        <w:rPr>
          <w:rFonts w:ascii="Arial" w:eastAsiaTheme="minorEastAsia" w:hAnsi="Arial" w:cs="Arial"/>
          <w:color w:val="000000" w:themeColor="text1"/>
          <w:sz w:val="20"/>
          <w:szCs w:val="20"/>
        </w:rPr>
        <w:t xml:space="preserve">, </w:t>
      </w:r>
      <w:r w:rsidR="00BD26B1" w:rsidRPr="006D3C5B">
        <w:rPr>
          <w:rFonts w:ascii="Arial" w:eastAsiaTheme="minorEastAsia" w:hAnsi="Arial" w:cs="Arial"/>
          <w:color w:val="000000" w:themeColor="text1"/>
          <w:sz w:val="20"/>
          <w:szCs w:val="20"/>
        </w:rPr>
        <w:t xml:space="preserve">utilizando para la conversión la fecha de </w:t>
      </w:r>
      <w:r w:rsidR="005C1F98" w:rsidRPr="006D3C5B">
        <w:rPr>
          <w:rFonts w:ascii="Arial" w:eastAsiaTheme="minorEastAsia" w:hAnsi="Arial" w:cs="Arial"/>
          <w:color w:val="000000" w:themeColor="text1"/>
          <w:sz w:val="20"/>
          <w:szCs w:val="20"/>
        </w:rPr>
        <w:t>publica</w:t>
      </w:r>
      <w:r w:rsidR="00BD26B1" w:rsidRPr="006D3C5B">
        <w:rPr>
          <w:rFonts w:ascii="Arial" w:eastAsiaTheme="minorEastAsia" w:hAnsi="Arial" w:cs="Arial"/>
          <w:color w:val="000000" w:themeColor="text1"/>
          <w:sz w:val="20"/>
          <w:szCs w:val="20"/>
        </w:rPr>
        <w:t xml:space="preserve">ción de la </w:t>
      </w:r>
      <w:r w:rsidR="00E27E93" w:rsidRPr="00B964E1">
        <w:rPr>
          <w:rFonts w:ascii="Arial" w:eastAsiaTheme="minorEastAsia" w:hAnsi="Arial" w:cs="Arial"/>
          <w:color w:val="000000" w:themeColor="text1"/>
          <w:sz w:val="20"/>
          <w:szCs w:val="20"/>
        </w:rPr>
        <w:t>invitación</w:t>
      </w:r>
      <w:r w:rsidRPr="006D3C5B">
        <w:rPr>
          <w:rFonts w:ascii="Arial" w:eastAsiaTheme="minorEastAsia" w:hAnsi="Arial" w:cs="Arial"/>
          <w:color w:val="000000" w:themeColor="text1"/>
          <w:sz w:val="20"/>
          <w:szCs w:val="20"/>
        </w:rPr>
        <w:t xml:space="preserve">. </w:t>
      </w:r>
    </w:p>
    <w:p w14:paraId="04039ABF" w14:textId="0F074CF2" w:rsidR="0002336E" w:rsidRPr="00B964E1" w:rsidRDefault="006A54F7" w:rsidP="00B37D38">
      <w:pPr>
        <w:pStyle w:val="Entidad-Capitulo"/>
        <w:jc w:val="both"/>
      </w:pPr>
      <w:bookmarkStart w:id="596" w:name="_Toc508648276"/>
      <w:bookmarkStart w:id="597" w:name="_Toc508984060"/>
      <w:bookmarkStart w:id="598" w:name="_Toc509843891"/>
      <w:bookmarkStart w:id="599" w:name="_Toc511924799"/>
      <w:bookmarkStart w:id="600" w:name="_Toc34651982"/>
      <w:bookmarkStart w:id="601" w:name="_Toc99115766"/>
      <w:bookmarkEnd w:id="592"/>
      <w:r w:rsidRPr="00B964E1">
        <w:t>CAP</w:t>
      </w:r>
      <w:r w:rsidR="004C58FB" w:rsidRPr="00B964E1">
        <w:t>Í</w:t>
      </w:r>
      <w:r w:rsidRPr="00B964E1">
        <w:t>TULO</w:t>
      </w:r>
      <w:r w:rsidR="002644ED" w:rsidRPr="00B964E1">
        <w:t xml:space="preserve"> </w:t>
      </w:r>
      <w:r w:rsidRPr="00B964E1">
        <w:t>V</w:t>
      </w:r>
      <w:r w:rsidR="002644ED" w:rsidRPr="00B964E1">
        <w:t xml:space="preserve"> </w:t>
      </w:r>
      <w:r w:rsidRPr="00B964E1">
        <w:t>CRITERIO</w:t>
      </w:r>
      <w:r w:rsidR="00C00912">
        <w:t>S</w:t>
      </w:r>
      <w:r w:rsidR="002644ED" w:rsidRPr="00B964E1">
        <w:t xml:space="preserve"> </w:t>
      </w:r>
      <w:r w:rsidRPr="00B964E1">
        <w:t>DE</w:t>
      </w:r>
      <w:r w:rsidR="002644ED" w:rsidRPr="00B964E1">
        <w:t xml:space="preserve"> </w:t>
      </w:r>
      <w:r w:rsidRPr="00B964E1">
        <w:t>EVALUACIÓN</w:t>
      </w:r>
      <w:r w:rsidR="0026685E">
        <w:t>,</w:t>
      </w:r>
      <w:r w:rsidR="002644ED" w:rsidRPr="00B964E1">
        <w:t xml:space="preserve"> </w:t>
      </w:r>
      <w:r w:rsidRPr="00B964E1">
        <w:t>CRITERIOS</w:t>
      </w:r>
      <w:r w:rsidR="002644ED" w:rsidRPr="00B964E1">
        <w:t xml:space="preserve"> </w:t>
      </w:r>
      <w:r w:rsidRPr="00B964E1">
        <w:t>DE</w:t>
      </w:r>
      <w:r w:rsidR="002644ED" w:rsidRPr="00B964E1">
        <w:t xml:space="preserve"> </w:t>
      </w:r>
      <w:r w:rsidRPr="00B964E1">
        <w:t>DESEMPATE</w:t>
      </w:r>
      <w:bookmarkEnd w:id="596"/>
      <w:bookmarkEnd w:id="597"/>
      <w:bookmarkEnd w:id="598"/>
      <w:bookmarkEnd w:id="599"/>
      <w:bookmarkEnd w:id="600"/>
      <w:r w:rsidR="0026685E">
        <w:t xml:space="preserve"> Y OFERTA ECONÓMICA</w:t>
      </w:r>
      <w:bookmarkEnd w:id="601"/>
    </w:p>
    <w:p w14:paraId="65BE8E67" w14:textId="1ED8D69C" w:rsidR="00D150F4" w:rsidRPr="006D3C5B" w:rsidRDefault="00D150F4" w:rsidP="00B37D38">
      <w:pPr>
        <w:spacing w:after="0" w:line="276" w:lineRule="auto"/>
        <w:jc w:val="both"/>
        <w:rPr>
          <w:rFonts w:ascii="Arial" w:eastAsia="Yu Gothic Light" w:hAnsi="Arial" w:cs="Arial"/>
          <w:color w:val="000000" w:themeColor="text1"/>
          <w:szCs w:val="20"/>
        </w:rPr>
      </w:pPr>
    </w:p>
    <w:p w14:paraId="148CB639" w14:textId="3972BBEA" w:rsidR="00C44A9F" w:rsidRPr="006D3C5B" w:rsidRDefault="0002336E" w:rsidP="00B37D38">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Pr="006D3C5B">
        <w:rPr>
          <w:rFonts w:ascii="Arial" w:eastAsia="Yu Gothic Light" w:hAnsi="Arial" w:cs="Arial"/>
          <w:color w:val="000000" w:themeColor="text1"/>
          <w:szCs w:val="20"/>
        </w:rPr>
        <w:t xml:space="preserve"> </w:t>
      </w:r>
      <w:r w:rsidR="00C21220" w:rsidRPr="006D3C5B">
        <w:rPr>
          <w:rFonts w:ascii="Arial" w:eastAsia="Yu Gothic Light" w:hAnsi="Arial" w:cs="Arial"/>
          <w:color w:val="000000" w:themeColor="text1"/>
          <w:szCs w:val="20"/>
        </w:rPr>
        <w:t xml:space="preserve">revisará </w:t>
      </w:r>
      <w:r w:rsidRPr="006D3C5B">
        <w:rPr>
          <w:rFonts w:ascii="Arial" w:eastAsia="Yu Gothic Light" w:hAnsi="Arial" w:cs="Arial"/>
          <w:color w:val="000000" w:themeColor="text1"/>
          <w:szCs w:val="20"/>
        </w:rPr>
        <w:t xml:space="preserve">las ofertas económicas </w:t>
      </w:r>
      <w:r w:rsidR="00DF66F8" w:rsidRPr="006D3C5B">
        <w:rPr>
          <w:rFonts w:ascii="Arial" w:eastAsia="Yu Gothic Light" w:hAnsi="Arial" w:cs="Arial"/>
          <w:color w:val="000000" w:themeColor="text1"/>
          <w:szCs w:val="20"/>
        </w:rPr>
        <w:t>y</w:t>
      </w:r>
      <w:r w:rsidRPr="006D3C5B">
        <w:rPr>
          <w:rFonts w:ascii="Arial" w:eastAsia="Yu Gothic Light" w:hAnsi="Arial" w:cs="Arial"/>
          <w:color w:val="000000" w:themeColor="text1"/>
          <w:szCs w:val="20"/>
        </w:rPr>
        <w:t xml:space="preserve"> verificar</w:t>
      </w:r>
      <w:r w:rsidR="00226320" w:rsidRPr="006D3C5B">
        <w:rPr>
          <w:rFonts w:ascii="Arial" w:eastAsia="Yu Gothic Light" w:hAnsi="Arial" w:cs="Arial"/>
          <w:color w:val="000000" w:themeColor="text1"/>
          <w:szCs w:val="20"/>
        </w:rPr>
        <w:t>á</w:t>
      </w:r>
      <w:r w:rsidRPr="006D3C5B">
        <w:rPr>
          <w:rFonts w:ascii="Arial" w:eastAsia="Yu Gothic Light" w:hAnsi="Arial" w:cs="Arial"/>
          <w:color w:val="000000" w:themeColor="text1"/>
          <w:szCs w:val="20"/>
        </w:rPr>
        <w:t xml:space="preserve"> que la de menor precio cu</w:t>
      </w:r>
      <w:r w:rsidR="00904EF3" w:rsidRPr="006D3C5B">
        <w:rPr>
          <w:rFonts w:ascii="Arial" w:eastAsia="Yu Gothic Light" w:hAnsi="Arial" w:cs="Arial"/>
          <w:color w:val="000000" w:themeColor="text1"/>
          <w:szCs w:val="20"/>
        </w:rPr>
        <w:t>mpl</w:t>
      </w:r>
      <w:r w:rsidR="00226320" w:rsidRPr="006D3C5B">
        <w:rPr>
          <w:rFonts w:ascii="Arial" w:eastAsia="Yu Gothic Light" w:hAnsi="Arial" w:cs="Arial"/>
          <w:color w:val="000000" w:themeColor="text1"/>
          <w:szCs w:val="20"/>
        </w:rPr>
        <w:t>a</w:t>
      </w:r>
      <w:r w:rsidR="00904EF3" w:rsidRPr="006D3C5B">
        <w:rPr>
          <w:rFonts w:ascii="Arial" w:eastAsia="Yu Gothic Light" w:hAnsi="Arial" w:cs="Arial"/>
          <w:color w:val="000000" w:themeColor="text1"/>
          <w:szCs w:val="20"/>
        </w:rPr>
        <w:t xml:space="preserve"> con las condiciones de la </w:t>
      </w:r>
      <w:r w:rsidR="00E27E93" w:rsidRPr="00B964E1">
        <w:rPr>
          <w:rFonts w:ascii="Arial" w:eastAsia="Yu Gothic Light" w:hAnsi="Arial" w:cs="Arial"/>
          <w:color w:val="000000" w:themeColor="text1"/>
          <w:szCs w:val="20"/>
        </w:rPr>
        <w:t>invitación</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Si </w:t>
      </w:r>
      <w:r w:rsidR="00904EF3" w:rsidRPr="006D3C5B">
        <w:rPr>
          <w:rFonts w:ascii="Arial" w:eastAsia="Yu Gothic Light" w:hAnsi="Arial" w:cs="Arial"/>
          <w:color w:val="000000" w:themeColor="text1"/>
          <w:szCs w:val="20"/>
        </w:rPr>
        <w:t xml:space="preserve">cumple, </w:t>
      </w:r>
      <w:r w:rsidR="00DF66F8" w:rsidRPr="006D3C5B">
        <w:rPr>
          <w:rFonts w:ascii="Arial" w:eastAsia="Yu Gothic Light" w:hAnsi="Arial" w:cs="Arial"/>
          <w:color w:val="000000" w:themeColor="text1"/>
          <w:szCs w:val="20"/>
        </w:rPr>
        <w:t>aceptar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la oferta de menor precio e informar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al contratista </w:t>
      </w:r>
      <w:r w:rsidR="00C44A9F" w:rsidRPr="006D3C5B">
        <w:rPr>
          <w:rFonts w:ascii="Arial" w:eastAsia="Yu Gothic Light" w:hAnsi="Arial" w:cs="Arial"/>
          <w:color w:val="000000" w:themeColor="text1"/>
          <w:szCs w:val="20"/>
        </w:rPr>
        <w:t xml:space="preserve">en el documento de aceptación </w:t>
      </w:r>
      <w:r w:rsidR="00DF66F8" w:rsidRPr="006D3C5B">
        <w:rPr>
          <w:rFonts w:ascii="Arial" w:eastAsia="Yu Gothic Light" w:hAnsi="Arial" w:cs="Arial"/>
          <w:color w:val="000000" w:themeColor="text1"/>
          <w:szCs w:val="20"/>
        </w:rPr>
        <w:t xml:space="preserve">el nombre del supervisor del contrato. </w:t>
      </w:r>
    </w:p>
    <w:p w14:paraId="161452F3" w14:textId="77777777" w:rsidR="00C44A9F" w:rsidRPr="006D3C5B" w:rsidRDefault="00C44A9F" w:rsidP="00B37D38">
      <w:pPr>
        <w:spacing w:after="0" w:line="276" w:lineRule="auto"/>
        <w:jc w:val="both"/>
        <w:rPr>
          <w:rFonts w:ascii="Arial" w:eastAsia="Yu Gothic Light" w:hAnsi="Arial" w:cs="Arial"/>
          <w:color w:val="000000" w:themeColor="text1"/>
          <w:szCs w:val="20"/>
        </w:rPr>
      </w:pPr>
    </w:p>
    <w:p w14:paraId="113A8685" w14:textId="3EFB6CCE" w:rsidR="00F76DEC" w:rsidRPr="006D3C5B" w:rsidRDefault="007F558B" w:rsidP="00B37D38">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P</w:t>
      </w:r>
      <w:r w:rsidR="00DF66F8" w:rsidRPr="006D3C5B">
        <w:rPr>
          <w:rFonts w:ascii="Arial" w:eastAsia="Yu Gothic Light" w:hAnsi="Arial" w:cs="Arial"/>
          <w:color w:val="000000" w:themeColor="text1"/>
          <w:szCs w:val="20"/>
        </w:rPr>
        <w:t>or el contrario</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 xml:space="preserve">si </w:t>
      </w:r>
      <w:r w:rsidR="00DF66F8" w:rsidRPr="006D3C5B">
        <w:rPr>
          <w:rFonts w:ascii="Arial" w:eastAsia="Yu Gothic Light" w:hAnsi="Arial" w:cs="Arial"/>
          <w:color w:val="000000" w:themeColor="text1"/>
          <w:szCs w:val="20"/>
        </w:rPr>
        <w:t xml:space="preserve">la oferta de menor precio no cumple con las condiciones señaladas en la </w:t>
      </w:r>
      <w:r w:rsidR="00E27E93" w:rsidRPr="00B964E1">
        <w:rPr>
          <w:rFonts w:ascii="Arial" w:eastAsia="Yu Gothic Light" w:hAnsi="Arial" w:cs="Arial"/>
          <w:color w:val="000000" w:themeColor="text1"/>
          <w:szCs w:val="20"/>
        </w:rPr>
        <w:t>invitación</w:t>
      </w:r>
      <w:r w:rsidR="00D06E77"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0002336E"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0002336E" w:rsidRPr="006D3C5B">
        <w:rPr>
          <w:rFonts w:ascii="Arial" w:eastAsia="Yu Gothic Light" w:hAnsi="Arial" w:cs="Arial"/>
          <w:color w:val="000000" w:themeColor="text1"/>
          <w:szCs w:val="20"/>
        </w:rPr>
        <w:t xml:space="preserve"> debe verificar el cumplimento de los requisitos de la</w:t>
      </w:r>
      <w:r w:rsidR="00001899" w:rsidRPr="006D3C5B">
        <w:rPr>
          <w:rFonts w:ascii="Arial" w:eastAsia="Yu Gothic Light" w:hAnsi="Arial" w:cs="Arial"/>
          <w:color w:val="000000" w:themeColor="text1"/>
          <w:szCs w:val="20"/>
        </w:rPr>
        <w:t xml:space="preserve"> I</w:t>
      </w:r>
      <w:r w:rsidR="0002336E" w:rsidRPr="006D3C5B">
        <w:rPr>
          <w:rFonts w:ascii="Arial" w:eastAsia="Yu Gothic Light" w:hAnsi="Arial" w:cs="Arial"/>
          <w:color w:val="000000" w:themeColor="text1"/>
          <w:szCs w:val="20"/>
        </w:rPr>
        <w:t>nvitación de la oferta con el segundo mejor precio, y así sucesivamente</w:t>
      </w:r>
      <w:r w:rsidR="00042FFC" w:rsidRPr="006D3C5B">
        <w:rPr>
          <w:rFonts w:ascii="Arial" w:eastAsia="Yu Gothic Light" w:hAnsi="Arial" w:cs="Arial"/>
          <w:color w:val="000000" w:themeColor="text1"/>
          <w:szCs w:val="20"/>
        </w:rPr>
        <w:t>, sin perjuicio de lo señalado en el numeral 1.6.</w:t>
      </w:r>
    </w:p>
    <w:p w14:paraId="2F6C50C0" w14:textId="37BCD887" w:rsidR="00C44A9F" w:rsidRPr="006D3C5B" w:rsidRDefault="00C44A9F" w:rsidP="00B37D38">
      <w:pPr>
        <w:spacing w:after="0" w:line="276" w:lineRule="auto"/>
        <w:jc w:val="both"/>
        <w:rPr>
          <w:rFonts w:ascii="Arial" w:eastAsia="Yu Gothic Light" w:hAnsi="Arial" w:cs="Arial"/>
          <w:color w:val="000000" w:themeColor="text1"/>
          <w:szCs w:val="20"/>
        </w:rPr>
      </w:pPr>
    </w:p>
    <w:p w14:paraId="62CB91AD" w14:textId="4E89DF2C" w:rsidR="00C44A9F" w:rsidRPr="006D3C5B" w:rsidRDefault="00C44A9F" w:rsidP="00B37D38">
      <w:pPr>
        <w:spacing w:after="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hay empate,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debe aceptar la oferta presentada primero en el tiempo.</w:t>
      </w:r>
    </w:p>
    <w:p w14:paraId="7310B140" w14:textId="7AD5E0C6" w:rsidR="00437930" w:rsidRPr="006D3C5B" w:rsidRDefault="00437930" w:rsidP="00B37D38">
      <w:pPr>
        <w:spacing w:after="0" w:line="276" w:lineRule="auto"/>
        <w:jc w:val="both"/>
        <w:rPr>
          <w:rFonts w:ascii="Arial" w:hAnsi="Arial" w:cs="Arial"/>
          <w:color w:val="000000" w:themeColor="text1"/>
          <w:szCs w:val="20"/>
        </w:rPr>
      </w:pPr>
    </w:p>
    <w:p w14:paraId="7A1D0B74" w14:textId="391BE2AC" w:rsidR="00437930" w:rsidRPr="006D3C5B" w:rsidRDefault="00437930" w:rsidP="00B37D38">
      <w:pPr>
        <w:spacing w:after="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rPr>
        <w:t>La oferta y la comunicación de aceptación de la misma conforman el contrato y los dos documentos</w:t>
      </w:r>
      <w:r w:rsidR="0055276A" w:rsidRPr="006D3C5B">
        <w:rPr>
          <w:rFonts w:ascii="Arial" w:hAnsi="Arial" w:cs="Arial"/>
          <w:color w:val="000000" w:themeColor="text1"/>
          <w:szCs w:val="20"/>
        </w:rPr>
        <w:t xml:space="preserve"> </w:t>
      </w:r>
      <w:r w:rsidRPr="006D3C5B">
        <w:rPr>
          <w:rFonts w:ascii="Arial" w:hAnsi="Arial" w:cs="Arial"/>
          <w:color w:val="000000" w:themeColor="text1"/>
          <w:szCs w:val="20"/>
        </w:rPr>
        <w:t>ser</w:t>
      </w:r>
      <w:r w:rsidR="001579EA" w:rsidRPr="006D3C5B">
        <w:rPr>
          <w:rFonts w:ascii="Arial" w:hAnsi="Arial" w:cs="Arial"/>
          <w:color w:val="000000" w:themeColor="text1"/>
          <w:szCs w:val="20"/>
        </w:rPr>
        <w:t>án</w:t>
      </w:r>
      <w:r w:rsidRPr="006D3C5B">
        <w:rPr>
          <w:rFonts w:ascii="Arial" w:hAnsi="Arial" w:cs="Arial"/>
          <w:color w:val="000000" w:themeColor="text1"/>
          <w:szCs w:val="20"/>
        </w:rPr>
        <w:t xml:space="preserve"> publicados en el SECOP en la fecha establecida en el </w:t>
      </w:r>
      <w:r w:rsidR="00B70A16" w:rsidRPr="00B964E1">
        <w:rPr>
          <w:rFonts w:ascii="Arial" w:hAnsi="Arial" w:cs="Arial"/>
          <w:color w:val="000000" w:themeColor="text1"/>
          <w:szCs w:val="20"/>
        </w:rPr>
        <w:t>c</w:t>
      </w:r>
      <w:r w:rsidRPr="006D3C5B">
        <w:rPr>
          <w:rFonts w:ascii="Arial" w:hAnsi="Arial" w:cs="Arial"/>
          <w:color w:val="000000" w:themeColor="text1"/>
          <w:szCs w:val="20"/>
        </w:rPr>
        <w:t>ronograma</w:t>
      </w:r>
      <w:r w:rsidR="00400465" w:rsidRPr="006D3C5B">
        <w:rPr>
          <w:rFonts w:ascii="Arial" w:hAnsi="Arial" w:cs="Arial"/>
          <w:color w:val="000000" w:themeColor="text1"/>
          <w:szCs w:val="20"/>
        </w:rPr>
        <w:t>.</w:t>
      </w:r>
    </w:p>
    <w:p w14:paraId="0A35B9DF" w14:textId="6433EA63" w:rsidR="00D150F4" w:rsidRDefault="00D150F4" w:rsidP="00B37D38">
      <w:pPr>
        <w:spacing w:after="0" w:line="276" w:lineRule="auto"/>
        <w:ind w:left="708" w:hanging="708"/>
        <w:jc w:val="both"/>
        <w:rPr>
          <w:rFonts w:ascii="Arial" w:eastAsia="Yu Gothic Light" w:hAnsi="Arial" w:cs="Arial"/>
          <w:color w:val="000000" w:themeColor="text1"/>
          <w:szCs w:val="20"/>
        </w:rPr>
      </w:pPr>
    </w:p>
    <w:p w14:paraId="36B3B40D" w14:textId="77777777" w:rsidR="008D2E64" w:rsidRPr="006D3C5B" w:rsidRDefault="008D2E64" w:rsidP="00B37D38">
      <w:pPr>
        <w:spacing w:after="0" w:line="276" w:lineRule="auto"/>
        <w:ind w:left="708" w:hanging="708"/>
        <w:jc w:val="both"/>
        <w:rPr>
          <w:rFonts w:ascii="Arial" w:eastAsia="Yu Gothic Light" w:hAnsi="Arial" w:cs="Arial"/>
          <w:color w:val="000000" w:themeColor="text1"/>
          <w:szCs w:val="20"/>
        </w:rPr>
      </w:pPr>
    </w:p>
    <w:p w14:paraId="46F12E20" w14:textId="4487B8A8" w:rsidR="00D06E77" w:rsidRPr="006D3C5B" w:rsidRDefault="003F784E" w:rsidP="00B37D38">
      <w:pPr>
        <w:pStyle w:val="Captulo5"/>
        <w:ind w:left="357" w:hanging="357"/>
        <w:jc w:val="both"/>
        <w:outlineLvl w:val="1"/>
        <w:rPr>
          <w:rFonts w:ascii="Arial" w:hAnsi="Arial" w:cs="Arial"/>
          <w:color w:val="000000" w:themeColor="text1"/>
        </w:rPr>
      </w:pPr>
      <w:bookmarkStart w:id="602" w:name="_Toc99115767"/>
      <w:bookmarkStart w:id="603" w:name="_Toc508648277"/>
      <w:bookmarkStart w:id="604" w:name="_Toc508984061"/>
      <w:bookmarkStart w:id="605" w:name="_Toc509843892"/>
      <w:bookmarkStart w:id="606" w:name="_Ref511404386"/>
      <w:bookmarkStart w:id="607" w:name="_Ref511404396"/>
      <w:bookmarkStart w:id="608" w:name="_Toc511924800"/>
      <w:r w:rsidRPr="006D3C5B">
        <w:rPr>
          <w:rFonts w:ascii="Arial" w:hAnsi="Arial" w:cs="Arial"/>
          <w:color w:val="000000" w:themeColor="text1"/>
        </w:rPr>
        <w:t>OFERTA</w:t>
      </w:r>
      <w:r w:rsidR="00004A0D" w:rsidRPr="006D3C5B">
        <w:rPr>
          <w:rFonts w:ascii="Arial" w:hAnsi="Arial" w:cs="Arial"/>
          <w:color w:val="000000" w:themeColor="text1"/>
        </w:rPr>
        <w:t xml:space="preserve"> ECONÓMICA</w:t>
      </w:r>
      <w:bookmarkEnd w:id="602"/>
      <w:r w:rsidR="00004A0D" w:rsidRPr="006D3C5B">
        <w:rPr>
          <w:rFonts w:ascii="Arial" w:hAnsi="Arial" w:cs="Arial"/>
          <w:color w:val="000000" w:themeColor="text1"/>
        </w:rPr>
        <w:t xml:space="preserve"> </w:t>
      </w:r>
      <w:r w:rsidRPr="006D3C5B">
        <w:rPr>
          <w:rFonts w:ascii="Arial" w:hAnsi="Arial" w:cs="Arial"/>
          <w:color w:val="000000" w:themeColor="text1"/>
        </w:rPr>
        <w:t xml:space="preserve"> </w:t>
      </w:r>
    </w:p>
    <w:bookmarkEnd w:id="603"/>
    <w:bookmarkEnd w:id="604"/>
    <w:bookmarkEnd w:id="605"/>
    <w:bookmarkEnd w:id="606"/>
    <w:bookmarkEnd w:id="607"/>
    <w:bookmarkEnd w:id="608"/>
    <w:p w14:paraId="1D4AA909" w14:textId="77777777" w:rsidR="008C1E7A" w:rsidRDefault="008A2383" w:rsidP="00B37D38">
      <w:pPr>
        <w:spacing w:after="200" w:line="276" w:lineRule="auto"/>
        <w:jc w:val="both"/>
        <w:rPr>
          <w:rFonts w:ascii="Arial" w:eastAsia="Verdana" w:hAnsi="Arial" w:cs="Arial"/>
          <w:color w:val="000000" w:themeColor="text1"/>
          <w:szCs w:val="20"/>
        </w:rPr>
      </w:pPr>
      <w:r w:rsidRPr="006D3C5B">
        <w:rPr>
          <w:rFonts w:ascii="Arial" w:hAnsi="Arial" w:cs="Arial"/>
          <w:color w:val="000000" w:themeColor="text1"/>
          <w:szCs w:val="20"/>
        </w:rPr>
        <w:lastRenderedPageBreak/>
        <w:t>Para</w:t>
      </w:r>
      <w:r w:rsidRPr="006D3C5B">
        <w:rPr>
          <w:rFonts w:ascii="Arial" w:eastAsia="Verdana" w:hAnsi="Arial" w:cs="Arial"/>
          <w:color w:val="000000" w:themeColor="text1"/>
          <w:szCs w:val="20"/>
        </w:rPr>
        <w:t xml:space="preserve"> </w:t>
      </w:r>
      <w:r w:rsidR="003868AC" w:rsidRPr="006D3C5B">
        <w:rPr>
          <w:rFonts w:ascii="Arial" w:hAnsi="Arial" w:cs="Arial"/>
          <w:color w:val="000000" w:themeColor="text1"/>
          <w:szCs w:val="20"/>
        </w:rPr>
        <w:t>evalua</w:t>
      </w:r>
      <w:r w:rsidR="003357EE" w:rsidRPr="006D3C5B">
        <w:rPr>
          <w:rFonts w:ascii="Arial" w:eastAsia="Verdana" w:hAnsi="Arial" w:cs="Arial"/>
          <w:color w:val="000000" w:themeColor="text1"/>
          <w:szCs w:val="20"/>
        </w:rPr>
        <w:t>r</w:t>
      </w:r>
      <w:r w:rsidRPr="006D3C5B">
        <w:rPr>
          <w:rFonts w:ascii="Arial" w:eastAsia="Verdana" w:hAnsi="Arial" w:cs="Arial"/>
          <w:color w:val="000000" w:themeColor="text1"/>
          <w:szCs w:val="20"/>
        </w:rPr>
        <w:t xml:space="preserve"> este factor </w:t>
      </w:r>
      <w:r w:rsidRPr="006D3C5B">
        <w:rPr>
          <w:rFonts w:ascii="Arial" w:hAnsi="Arial" w:cs="Arial"/>
          <w:color w:val="000000" w:themeColor="text1"/>
          <w:szCs w:val="20"/>
        </w:rPr>
        <w:t>se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indicado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económica o el obtenido de la corrección aritmética. </w:t>
      </w:r>
      <w:r w:rsidR="00C747C0" w:rsidRPr="006D3C5B">
        <w:rPr>
          <w:rFonts w:ascii="Arial" w:hAnsi="Arial" w:cs="Arial"/>
          <w:color w:val="000000" w:themeColor="text1"/>
          <w:szCs w:val="20"/>
        </w:rPr>
        <w:t>E</w:t>
      </w:r>
      <w:r w:rsidR="00D670A7" w:rsidRPr="006D3C5B">
        <w:rPr>
          <w:rFonts w:ascii="Arial" w:hAnsi="Arial" w:cs="Arial"/>
          <w:color w:val="000000" w:themeColor="text1"/>
          <w:szCs w:val="20"/>
        </w:rPr>
        <w:t>n tal sentido, la evaluación se hará sobr</w:t>
      </w:r>
      <w:r w:rsidR="007414B7" w:rsidRPr="006D3C5B">
        <w:rPr>
          <w:rFonts w:ascii="Arial" w:hAnsi="Arial" w:cs="Arial"/>
          <w:color w:val="000000" w:themeColor="text1"/>
          <w:szCs w:val="20"/>
        </w:rPr>
        <w:t xml:space="preserve">e el valor total, incluyendo todos los </w:t>
      </w:r>
      <w:r w:rsidR="00C747C0" w:rsidRPr="006D3C5B">
        <w:rPr>
          <w:rFonts w:ascii="Arial" w:hAnsi="Arial" w:cs="Arial"/>
          <w:color w:val="000000" w:themeColor="text1"/>
          <w:szCs w:val="20"/>
        </w:rPr>
        <w:t>impuestos, tasas y contribuciones</w:t>
      </w:r>
      <w:r w:rsidRPr="006D3C5B">
        <w:rPr>
          <w:rFonts w:ascii="Arial" w:eastAsia="Verdana" w:hAnsi="Arial" w:cs="Arial"/>
          <w:color w:val="000000" w:themeColor="text1"/>
          <w:szCs w:val="20"/>
        </w:rPr>
        <w:t xml:space="preserve">. </w:t>
      </w:r>
    </w:p>
    <w:p w14:paraId="50B43292" w14:textId="544381A1" w:rsidR="008A2383" w:rsidRPr="006D3C5B" w:rsidRDefault="008A2383" w:rsidP="00B37D38">
      <w:pPr>
        <w:spacing w:after="200" w:line="276" w:lineRule="auto"/>
        <w:jc w:val="both"/>
        <w:rPr>
          <w:rFonts w:ascii="Arial" w:eastAsia="Verdana" w:hAnsi="Arial" w:cs="Arial"/>
          <w:color w:val="000000" w:themeColor="text1"/>
          <w:szCs w:val="20"/>
        </w:rPr>
      </w:pPr>
      <w:r w:rsidRPr="006D3C5B">
        <w:rPr>
          <w:rFonts w:ascii="Arial" w:eastAsia="Verdana" w:hAnsi="Arial" w:cs="Arial"/>
          <w:color w:val="000000" w:themeColor="text1"/>
          <w:szCs w:val="20"/>
        </w:rPr>
        <w:t xml:space="preserve">La propuesta económica </w:t>
      </w:r>
      <w:r w:rsidR="004E5A87" w:rsidRPr="006D3C5B">
        <w:rPr>
          <w:rFonts w:ascii="Arial" w:hAnsi="Arial" w:cs="Arial"/>
          <w:color w:val="000000" w:themeColor="text1"/>
          <w:szCs w:val="20"/>
        </w:rPr>
        <w:t>debe aportarse</w:t>
      </w:r>
      <w:r w:rsidRPr="006D3C5B">
        <w:rPr>
          <w:rFonts w:ascii="Arial" w:hAnsi="Arial" w:cs="Arial"/>
          <w:color w:val="000000" w:themeColor="text1"/>
          <w:szCs w:val="20"/>
        </w:rPr>
        <w:t xml:space="preserve"> firmada. </w:t>
      </w:r>
    </w:p>
    <w:p w14:paraId="01C87734" w14:textId="426C650F" w:rsidR="00F04717" w:rsidRPr="006D3C5B" w:rsidRDefault="00F04717" w:rsidP="00B37D38">
      <w:pPr>
        <w:spacing w:after="200" w:line="276" w:lineRule="auto"/>
        <w:jc w:val="both"/>
        <w:rPr>
          <w:rFonts w:ascii="Arial" w:eastAsia="Yu Gothic Light" w:hAnsi="Arial" w:cs="Arial"/>
          <w:color w:val="000000" w:themeColor="text1"/>
          <w:szCs w:val="20"/>
        </w:rPr>
      </w:pPr>
      <w:bookmarkStart w:id="609" w:name="_Hlk511665019"/>
      <w:r w:rsidRPr="006D3C5B">
        <w:rPr>
          <w:rFonts w:ascii="Arial" w:hAnsi="Arial" w:cs="Arial"/>
          <w:color w:val="000000" w:themeColor="text1"/>
          <w:szCs w:val="20"/>
        </w:rPr>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económica</w:t>
      </w:r>
      <w:r w:rsidRPr="006D3C5B">
        <w:rPr>
          <w:rFonts w:ascii="Arial" w:eastAsia="Verdana" w:hAnsi="Arial" w:cs="Arial"/>
          <w:color w:val="000000" w:themeColor="text1"/>
          <w:szCs w:val="20"/>
        </w:rPr>
        <w:t xml:space="preserve"> debe </w:t>
      </w:r>
      <w:r w:rsidR="00D25573" w:rsidRPr="006D3C5B">
        <w:rPr>
          <w:rFonts w:ascii="Arial" w:eastAsia="Verdana" w:hAnsi="Arial" w:cs="Arial"/>
          <w:color w:val="000000" w:themeColor="text1"/>
          <w:szCs w:val="20"/>
        </w:rPr>
        <w:t>presentarse</w:t>
      </w:r>
      <w:r w:rsidRPr="006D3C5B">
        <w:rPr>
          <w:rFonts w:ascii="Arial" w:eastAsia="Verdana" w:hAnsi="Arial" w:cs="Arial"/>
          <w:color w:val="000000" w:themeColor="text1"/>
          <w:szCs w:val="20"/>
        </w:rPr>
        <w:t xml:space="preserve"> en </w:t>
      </w:r>
      <w:proofErr w:type="gramStart"/>
      <w:r w:rsidR="006306C7" w:rsidRPr="00B964E1">
        <w:rPr>
          <w:rFonts w:ascii="Arial" w:eastAsia="Arial,Calibri" w:hAnsi="Arial" w:cs="Arial"/>
          <w:color w:val="000000" w:themeColor="text1"/>
          <w:szCs w:val="20"/>
        </w:rPr>
        <w:t>Pesos Colombianos</w:t>
      </w:r>
      <w:proofErr w:type="gramEnd"/>
      <w:r w:rsidRPr="006D3C5B">
        <w:rPr>
          <w:rFonts w:ascii="Arial" w:eastAsia="Verdana" w:hAnsi="Arial" w:cs="Arial"/>
          <w:color w:val="000000" w:themeColor="text1"/>
          <w:szCs w:val="20"/>
        </w:rPr>
        <w:t xml:space="preserve"> y </w:t>
      </w:r>
      <w:r w:rsidRPr="006D3C5B">
        <w:rPr>
          <w:rFonts w:ascii="Arial" w:hAnsi="Arial" w:cs="Arial"/>
          <w:color w:val="000000" w:themeColor="text1"/>
          <w:szCs w:val="20"/>
        </w:rPr>
        <w:t>contemplar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todos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costos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completa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adecuada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presente</w:t>
      </w:r>
      <w:r w:rsidRPr="006D3C5B">
        <w:rPr>
          <w:rFonts w:ascii="Arial" w:eastAsia="Verdana"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00D01499" w:rsidRPr="006D3C5B">
        <w:rPr>
          <w:rFonts w:ascii="Arial" w:hAnsi="Arial" w:cs="Arial"/>
          <w:color w:val="000000" w:themeColor="text1"/>
          <w:szCs w:val="20"/>
        </w:rPr>
        <w:t>r</w:t>
      </w:r>
      <w:r w:rsidRPr="006D3C5B">
        <w:rPr>
          <w:rFonts w:ascii="Arial" w:hAnsi="Arial" w:cs="Arial"/>
          <w:color w:val="000000" w:themeColor="text1"/>
          <w:szCs w:val="20"/>
        </w:rPr>
        <w:t>iesgos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administración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estos. </w:t>
      </w:r>
    </w:p>
    <w:bookmarkEnd w:id="609"/>
    <w:p w14:paraId="52A99247" w14:textId="7460E61B" w:rsidR="009C32E5" w:rsidRPr="006D3C5B" w:rsidRDefault="009C32E5" w:rsidP="00B37D38">
      <w:pPr>
        <w:spacing w:after="20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lang w:eastAsia="es-CO"/>
        </w:rPr>
        <w:t>Al</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formular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el</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proponente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acepta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están</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su</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cargo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todos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nacionales,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departamentales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municipales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dentro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mismos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niveles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territoriales,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p>
    <w:p w14:paraId="634F593B" w14:textId="26361370" w:rsidR="006A54F7" w:rsidRPr="006D3C5B" w:rsidRDefault="006A54F7" w:rsidP="00B37D38">
      <w:pPr>
        <w:tabs>
          <w:tab w:val="left" w:pos="1860"/>
        </w:tabs>
        <w:spacing w:after="20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estimativos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técnicos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hagan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proponente</w:t>
      </w:r>
      <w:r w:rsidRPr="006D3C5B">
        <w:rPr>
          <w:rFonts w:ascii="Arial" w:eastAsia="Yu Gothic Light" w:hAnsi="Arial" w:cs="Arial"/>
          <w:color w:val="000000" w:themeColor="text1"/>
          <w:szCs w:val="20"/>
        </w:rPr>
        <w:t>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00C94991" w:rsidRPr="006D3C5B">
        <w:rPr>
          <w:rFonts w:ascii="Arial" w:eastAsia="Yu Gothic Light" w:hAnsi="Arial" w:cs="Arial"/>
          <w:color w:val="000000" w:themeColor="text1"/>
          <w:szCs w:val="20"/>
        </w:rPr>
        <w:t>presentar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ofertas</w:t>
      </w:r>
      <w:r w:rsidR="002644ED" w:rsidRPr="006D3C5B">
        <w:rPr>
          <w:rFonts w:ascii="Arial" w:eastAsia="Yu Gothic Light" w:hAnsi="Arial" w:cs="Arial"/>
          <w:color w:val="000000" w:themeColor="text1"/>
          <w:szCs w:val="20"/>
        </w:rPr>
        <w:t xml:space="preserve"> </w:t>
      </w:r>
      <w:r w:rsidR="00903121"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tener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cuenta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ejecución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0228CD" w:rsidRPr="006D3C5B">
        <w:rPr>
          <w:rFonts w:ascii="Arial" w:eastAsia="Yu Gothic Light" w:hAnsi="Arial" w:cs="Arial"/>
          <w:color w:val="000000" w:themeColor="text1"/>
          <w:szCs w:val="20"/>
        </w:rPr>
        <w:t>contrato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w:t>
      </w:r>
      <w:r w:rsidR="00903121" w:rsidRPr="006D3C5B">
        <w:rPr>
          <w:rFonts w:ascii="Arial" w:eastAsia="Yu Gothic Light" w:hAnsi="Arial" w:cs="Arial"/>
          <w:color w:val="000000" w:themeColor="text1"/>
          <w:szCs w:val="20"/>
        </w:rPr>
        <w:t>ige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íntegramente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por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Documentos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proceso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cálculos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económicos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incluir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aspectos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requerimientos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necesarios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cumplir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cada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una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obligaciones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contractuales</w:t>
      </w:r>
      <w:r w:rsidR="002644ED" w:rsidRPr="006D3C5B">
        <w:rPr>
          <w:rFonts w:ascii="Arial" w:eastAsia="Yu Gothic Light" w:hAnsi="Arial" w:cs="Arial"/>
          <w:color w:val="000000" w:themeColor="text1"/>
          <w:szCs w:val="20"/>
        </w:rPr>
        <w:t xml:space="preserve"> </w:t>
      </w:r>
      <w:r w:rsidR="00137E58" w:rsidRPr="006D3C5B">
        <w:rPr>
          <w:rFonts w:ascii="Arial" w:eastAsia="Yu Gothic Light" w:hAnsi="Arial" w:cs="Arial"/>
          <w:color w:val="000000" w:themeColor="text1"/>
          <w:szCs w:val="20"/>
        </w:rPr>
        <w:t xml:space="preserve">como </w:t>
      </w:r>
      <w:r w:rsidRPr="006D3C5B">
        <w:rPr>
          <w:rFonts w:ascii="Arial" w:eastAsia="Yu Gothic Light" w:hAnsi="Arial" w:cs="Arial"/>
          <w:color w:val="000000" w:themeColor="text1"/>
          <w:szCs w:val="20"/>
        </w:rPr>
        <w:t>asumir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riesgos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dichos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documentos.</w:t>
      </w:r>
    </w:p>
    <w:p w14:paraId="2179A502" w14:textId="62540AB4" w:rsidR="00102EDA" w:rsidRDefault="00A45FDB" w:rsidP="00B37D38">
      <w:pPr>
        <w:jc w:val="both"/>
        <w:rPr>
          <w:rFonts w:ascii="Arial" w:hAnsi="Arial" w:cs="Arial"/>
          <w:color w:val="000000" w:themeColor="text1"/>
          <w:szCs w:val="20"/>
        </w:rPr>
      </w:pPr>
      <w:r w:rsidRPr="006D3C5B">
        <w:rPr>
          <w:rFonts w:ascii="Arial" w:hAnsi="Arial" w:cs="Arial"/>
          <w:color w:val="000000" w:themeColor="text1"/>
          <w:szCs w:val="20"/>
        </w:rPr>
        <w:t xml:space="preserve">El desglose de los Análisis de Precios Unitarios publicados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e</w:t>
      </w:r>
      <w:r w:rsidR="006B0F18" w:rsidRPr="006D3C5B">
        <w:rPr>
          <w:rFonts w:ascii="Arial" w:hAnsi="Arial" w:cs="Arial"/>
          <w:color w:val="000000" w:themeColor="text1"/>
          <w:szCs w:val="20"/>
        </w:rPr>
        <w:t xml:space="preserve">s deber de los </w:t>
      </w:r>
      <w:r w:rsidR="0082356A" w:rsidRPr="006D3C5B">
        <w:rPr>
          <w:rFonts w:ascii="Arial" w:hAnsi="Arial" w:cs="Arial"/>
          <w:color w:val="000000" w:themeColor="text1"/>
          <w:szCs w:val="20"/>
        </w:rPr>
        <w:t>proponente</w:t>
      </w:r>
      <w:r w:rsidR="00D94042" w:rsidRPr="00B964E1">
        <w:rPr>
          <w:rFonts w:ascii="Arial" w:hAnsi="Arial" w:cs="Arial"/>
          <w:color w:val="000000" w:themeColor="text1"/>
          <w:szCs w:val="20"/>
        </w:rPr>
        <w:t>s</w:t>
      </w:r>
      <w:r w:rsidR="006B0F18" w:rsidRPr="006D3C5B">
        <w:rPr>
          <w:rFonts w:ascii="Arial" w:hAnsi="Arial" w:cs="Arial"/>
          <w:color w:val="000000" w:themeColor="text1"/>
          <w:szCs w:val="20"/>
        </w:rPr>
        <w:t xml:space="preserve"> hacerlos conocer dentro del plazo establecido en el </w:t>
      </w:r>
      <w:r w:rsidR="00805CAA" w:rsidRPr="006D3C5B">
        <w:rPr>
          <w:rFonts w:ascii="Arial" w:hAnsi="Arial" w:cs="Arial"/>
          <w:color w:val="000000" w:themeColor="text1"/>
          <w:szCs w:val="20"/>
        </w:rPr>
        <w:t xml:space="preserve">Pacto de Transparencia </w:t>
      </w:r>
      <w:r w:rsidR="006B0F18" w:rsidRPr="006D3C5B">
        <w:rPr>
          <w:rFonts w:ascii="Arial" w:hAnsi="Arial" w:cs="Arial"/>
          <w:color w:val="000000" w:themeColor="text1"/>
          <w:szCs w:val="20"/>
        </w:rPr>
        <w:t xml:space="preserve">para la presentación de </w:t>
      </w:r>
      <w:r w:rsidR="00764D75" w:rsidRPr="006D3C5B">
        <w:rPr>
          <w:rFonts w:ascii="Arial" w:hAnsi="Arial" w:cs="Arial"/>
          <w:color w:val="000000" w:themeColor="text1"/>
          <w:szCs w:val="20"/>
        </w:rPr>
        <w:t>observaciones</w:t>
      </w:r>
      <w:r w:rsidR="006B0F18" w:rsidRPr="006D3C5B">
        <w:rPr>
          <w:rFonts w:ascii="Arial" w:hAnsi="Arial" w:cs="Arial"/>
          <w:color w:val="000000" w:themeColor="text1"/>
          <w:szCs w:val="20"/>
        </w:rPr>
        <w:t xml:space="preserve"> </w:t>
      </w:r>
      <w:r w:rsidR="00F4604D" w:rsidRPr="006D3C5B">
        <w:rPr>
          <w:rFonts w:ascii="Arial" w:hAnsi="Arial" w:cs="Arial"/>
          <w:color w:val="000000" w:themeColor="text1"/>
          <w:szCs w:val="20"/>
        </w:rPr>
        <w:t xml:space="preserve">a la </w:t>
      </w:r>
      <w:r w:rsidR="00E27E93" w:rsidRPr="00B964E1">
        <w:rPr>
          <w:rFonts w:ascii="Arial" w:hAnsi="Arial" w:cs="Arial"/>
          <w:color w:val="000000" w:themeColor="text1"/>
          <w:szCs w:val="20"/>
        </w:rPr>
        <w:t>invitación</w:t>
      </w:r>
      <w:r w:rsidR="006B0F18" w:rsidRPr="006D3C5B">
        <w:rPr>
          <w:rFonts w:ascii="Arial" w:hAnsi="Arial" w:cs="Arial"/>
          <w:color w:val="000000" w:themeColor="text1"/>
          <w:szCs w:val="20"/>
        </w:rPr>
        <w:t xml:space="preserve"> para que la </w:t>
      </w:r>
      <w:r w:rsidR="0082356A" w:rsidRPr="006D3C5B">
        <w:rPr>
          <w:rFonts w:ascii="Arial" w:hAnsi="Arial" w:cs="Arial"/>
          <w:color w:val="000000" w:themeColor="text1"/>
          <w:szCs w:val="20"/>
        </w:rPr>
        <w:t>entidad</w:t>
      </w:r>
      <w:r w:rsidR="006B0F18" w:rsidRPr="006D3C5B">
        <w:rPr>
          <w:rFonts w:ascii="Arial" w:hAnsi="Arial" w:cs="Arial"/>
          <w:color w:val="000000" w:themeColor="text1"/>
          <w:szCs w:val="20"/>
        </w:rPr>
        <w:t xml:space="preserve"> los pueda estudiar.</w:t>
      </w:r>
    </w:p>
    <w:p w14:paraId="4D2B96F2" w14:textId="77777777" w:rsidR="008D2E64" w:rsidRPr="006D3C5B" w:rsidRDefault="008D2E64" w:rsidP="00B37D38">
      <w:pPr>
        <w:jc w:val="both"/>
        <w:rPr>
          <w:rFonts w:ascii="Arial" w:hAnsi="Arial" w:cs="Arial"/>
          <w:color w:val="000000" w:themeColor="text1"/>
          <w:szCs w:val="20"/>
        </w:rPr>
      </w:pPr>
    </w:p>
    <w:p w14:paraId="6BB99CE9" w14:textId="77777777" w:rsidR="00894A75" w:rsidRPr="006D3C5B" w:rsidRDefault="00894A75" w:rsidP="00B37D38">
      <w:pPr>
        <w:jc w:val="both"/>
        <w:rPr>
          <w:rFonts w:ascii="Arial" w:hAnsi="Arial" w:cs="Arial"/>
          <w:b/>
          <w:vanish/>
          <w:color w:val="000000" w:themeColor="text1"/>
          <w:szCs w:val="20"/>
        </w:rPr>
      </w:pPr>
    </w:p>
    <w:p w14:paraId="78262E27" w14:textId="7DC3785E" w:rsidR="00A31FFA" w:rsidRPr="00B964E1" w:rsidRDefault="00E134C4" w:rsidP="00B37D38">
      <w:pPr>
        <w:pStyle w:val="Captulo4"/>
        <w:rPr>
          <w:rFonts w:ascii="Arial" w:hAnsi="Arial"/>
        </w:rPr>
      </w:pPr>
      <w:bookmarkStart w:id="610" w:name="_Toc99115768"/>
      <w:r w:rsidRPr="00B964E1">
        <w:rPr>
          <w:rFonts w:ascii="Arial" w:hAnsi="Arial"/>
        </w:rPr>
        <w:t>5.1</w:t>
      </w:r>
      <w:r w:rsidRPr="00A82C45">
        <w:rPr>
          <w:rFonts w:ascii="Arial" w:hAnsi="Arial"/>
          <w:highlight w:val="yellow"/>
        </w:rPr>
        <w:t xml:space="preserve">.1 </w:t>
      </w:r>
      <w:bookmarkEnd w:id="610"/>
      <w:r w:rsidR="008D2E64">
        <w:rPr>
          <w:rFonts w:ascii="Arial" w:hAnsi="Arial"/>
        </w:rPr>
        <w:t>FACTOR MULTIPLICADOR</w:t>
      </w:r>
    </w:p>
    <w:p w14:paraId="55535522" w14:textId="62A0F793" w:rsidR="00BD41D9" w:rsidRPr="00B964E1" w:rsidRDefault="006D5829" w:rsidP="00B37D38">
      <w:pPr>
        <w:pStyle w:val="InviasNormal"/>
        <w:spacing w:line="276" w:lineRule="auto"/>
        <w:rPr>
          <w:rFonts w:ascii="Arial" w:eastAsia="Verdana" w:hAnsi="Arial" w:cs="Arial"/>
          <w:color w:val="000000" w:themeColor="text1"/>
          <w:sz w:val="20"/>
          <w:szCs w:val="20"/>
          <w:lang w:val="es-CO" w:eastAsia="en-US"/>
        </w:rPr>
      </w:pPr>
      <w:r w:rsidRPr="00B964E1">
        <w:rPr>
          <w:rFonts w:ascii="Arial" w:eastAsia="Yu Gothic Light" w:hAnsi="Arial" w:cs="Arial"/>
          <w:color w:val="000000" w:themeColor="text1"/>
          <w:sz w:val="20"/>
          <w:szCs w:val="20"/>
          <w:lang w:val="es-CO" w:eastAsia="en-US"/>
        </w:rPr>
        <w:t>El</w:t>
      </w:r>
      <w:r w:rsidR="002644ED" w:rsidRPr="00B964E1">
        <w:rPr>
          <w:rFonts w:ascii="Arial" w:eastAsia="Yu Gothic Light" w:hAnsi="Arial" w:cs="Arial"/>
          <w:color w:val="000000" w:themeColor="text1"/>
          <w:sz w:val="20"/>
          <w:szCs w:val="20"/>
          <w:lang w:val="es-CO" w:eastAsia="en-US"/>
        </w:rPr>
        <w:t xml:space="preserve"> </w:t>
      </w:r>
      <w:r w:rsidR="0082356A" w:rsidRPr="00B964E1">
        <w:rPr>
          <w:rFonts w:ascii="Arial" w:eastAsia="Arial Narrow" w:hAnsi="Arial" w:cs="Arial"/>
          <w:color w:val="000000" w:themeColor="text1"/>
          <w:sz w:val="20"/>
          <w:szCs w:val="20"/>
          <w:lang w:val="es-CO" w:eastAsia="en-US"/>
        </w:rPr>
        <w:t>proponente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debe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calcular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un</w:t>
      </w:r>
      <w:r w:rsidR="00BD41D9" w:rsidRPr="00B964E1">
        <w:rPr>
          <w:rFonts w:ascii="Arial" w:eastAsia="Verdana" w:hAnsi="Arial" w:cs="Arial"/>
          <w:color w:val="000000" w:themeColor="text1"/>
          <w:sz w:val="20"/>
          <w:szCs w:val="20"/>
          <w:lang w:val="es-CO" w:eastAsia="en-US"/>
        </w:rPr>
        <w:t xml:space="preserve"> </w:t>
      </w:r>
      <w:r w:rsidR="008D2E64">
        <w:rPr>
          <w:rFonts w:ascii="Arial" w:eastAsia="Arial Narrow" w:hAnsi="Arial" w:cs="Arial"/>
          <w:color w:val="000000" w:themeColor="text1"/>
          <w:sz w:val="20"/>
          <w:szCs w:val="20"/>
          <w:lang w:val="es-CO" w:eastAsia="en-US"/>
        </w:rPr>
        <w:t>Factor Multiplicador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contenga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todos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incurre</w:t>
      </w:r>
      <w:r w:rsidR="00BD41D9" w:rsidRPr="00B964E1">
        <w:rPr>
          <w:rFonts w:ascii="Arial" w:eastAsia="Verdana" w:hAnsi="Arial" w:cs="Arial"/>
          <w:color w:val="000000" w:themeColor="text1"/>
          <w:sz w:val="20"/>
          <w:szCs w:val="20"/>
          <w:lang w:val="es-CO" w:eastAsia="en-US"/>
        </w:rPr>
        <w:t xml:space="preserve"> </w:t>
      </w:r>
      <w:r w:rsidR="00D94042" w:rsidRPr="00B964E1">
        <w:rPr>
          <w:rFonts w:ascii="Arial" w:eastAsia="Arial" w:hAnsi="Arial" w:cs="Arial"/>
          <w:color w:val="000000" w:themeColor="text1"/>
          <w:sz w:val="20"/>
          <w:szCs w:val="20"/>
          <w:lang w:val="es-CO" w:eastAsia="en-US"/>
        </w:rPr>
        <w:t>su</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organización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para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poder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desarrollar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imprevistos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y</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utilidad</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beneficio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económico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pretende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percibir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ejecución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del</w:t>
      </w:r>
      <w:r w:rsidR="00BD41D9" w:rsidRPr="00B964E1">
        <w:rPr>
          <w:rFonts w:ascii="Arial" w:eastAsia="Verdana" w:hAnsi="Arial" w:cs="Arial"/>
          <w:color w:val="000000" w:themeColor="text1"/>
          <w:sz w:val="20"/>
          <w:szCs w:val="20"/>
          <w:lang w:val="es-CO" w:eastAsia="en-US"/>
        </w:rPr>
        <w:t xml:space="preserve"> </w:t>
      </w:r>
      <w:r w:rsidR="004007E0" w:rsidRPr="00B964E1">
        <w:rPr>
          <w:rFonts w:ascii="Arial" w:eastAsia="Arial Narrow" w:hAnsi="Arial" w:cs="Arial"/>
          <w:color w:val="000000" w:themeColor="text1"/>
          <w:sz w:val="20"/>
          <w:szCs w:val="20"/>
          <w:lang w:val="es-CO" w:eastAsia="en-US"/>
        </w:rPr>
        <w:t>contrato</w:t>
      </w:r>
      <w:r w:rsidR="00BD41D9" w:rsidRPr="00B964E1">
        <w:rPr>
          <w:rFonts w:ascii="Arial" w:eastAsia="Arial Narrow" w:hAnsi="Arial" w:cs="Arial"/>
          <w:color w:val="000000" w:themeColor="text1"/>
          <w:sz w:val="20"/>
          <w:szCs w:val="20"/>
          <w:lang w:val="es-CO" w:eastAsia="en-US"/>
        </w:rPr>
        <w:t>.</w:t>
      </w:r>
    </w:p>
    <w:p w14:paraId="20C186D9" w14:textId="5446A289" w:rsidR="008E01B8" w:rsidRPr="00B964E1" w:rsidRDefault="00BD41D9" w:rsidP="00B37D38">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El valor debe consignar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y discriminar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en la propuesta económica</w:t>
      </w:r>
      <w:r w:rsidR="0005228C" w:rsidRPr="00B964E1">
        <w:rPr>
          <w:rFonts w:ascii="Arial" w:eastAsia="Arial Narrow" w:hAnsi="Arial" w:cs="Arial"/>
          <w:color w:val="000000" w:themeColor="text1"/>
          <w:sz w:val="20"/>
          <w:szCs w:val="20"/>
          <w:lang w:val="es-CO" w:eastAsia="en-US"/>
        </w:rPr>
        <w:t>.</w:t>
      </w:r>
    </w:p>
    <w:p w14:paraId="48F4D563" w14:textId="6AF4D865" w:rsidR="00A8265E" w:rsidRPr="00B964E1" w:rsidRDefault="00A8265E" w:rsidP="00B37D38">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 xml:space="preserve">El </w:t>
      </w:r>
      <w:r w:rsidR="008D2E64">
        <w:rPr>
          <w:rFonts w:ascii="Arial" w:eastAsia="Arial Narrow" w:hAnsi="Arial" w:cs="Arial"/>
          <w:color w:val="000000" w:themeColor="text1"/>
          <w:sz w:val="20"/>
          <w:szCs w:val="20"/>
          <w:lang w:val="es-CO" w:eastAsia="en-US"/>
        </w:rPr>
        <w:t>Factor Multiplicador</w:t>
      </w:r>
      <w:r w:rsidRPr="00B964E1">
        <w:rPr>
          <w:rFonts w:ascii="Arial" w:eastAsia="Arial Narrow" w:hAnsi="Arial" w:cs="Arial"/>
          <w:color w:val="000000" w:themeColor="text1"/>
          <w:sz w:val="20"/>
          <w:szCs w:val="20"/>
          <w:lang w:val="es-CO" w:eastAsia="en-US"/>
        </w:rPr>
        <w:t xml:space="preserve"> que presenten los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s no debe ser superior al </w:t>
      </w:r>
      <w:r w:rsidR="00DE4325">
        <w:rPr>
          <w:rFonts w:ascii="Arial" w:eastAsia="Arial Narrow" w:hAnsi="Arial" w:cs="Arial"/>
          <w:color w:val="000000" w:themeColor="text1"/>
          <w:sz w:val="20"/>
          <w:szCs w:val="20"/>
          <w:lang w:val="es-CO" w:eastAsia="en-US"/>
        </w:rPr>
        <w:t>Factor Multiplicador</w:t>
      </w:r>
      <w:r w:rsidR="00DE4325" w:rsidRPr="00B964E1">
        <w:rPr>
          <w:rFonts w:ascii="Arial" w:eastAsia="Verdana" w:hAnsi="Arial" w:cs="Arial"/>
          <w:color w:val="000000" w:themeColor="text1"/>
          <w:sz w:val="20"/>
          <w:szCs w:val="20"/>
          <w:lang w:val="es-CO" w:eastAsia="en-US"/>
        </w:rPr>
        <w:t xml:space="preserve"> </w:t>
      </w:r>
      <w:r w:rsidRPr="00B964E1">
        <w:rPr>
          <w:rFonts w:ascii="Arial" w:eastAsia="Arial Narrow" w:hAnsi="Arial" w:cs="Arial"/>
          <w:color w:val="000000" w:themeColor="text1"/>
          <w:sz w:val="20"/>
          <w:szCs w:val="20"/>
          <w:lang w:val="es-CO" w:eastAsia="en-US"/>
        </w:rPr>
        <w:t xml:space="preserve">establecido en el </w:t>
      </w:r>
      <w:r w:rsidR="00CE339B" w:rsidRPr="00B964E1">
        <w:rPr>
          <w:rFonts w:ascii="Arial" w:eastAsia="Arial Narrow" w:hAnsi="Arial" w:cs="Arial"/>
          <w:color w:val="000000" w:themeColor="text1"/>
          <w:sz w:val="20"/>
          <w:szCs w:val="20"/>
          <w:lang w:val="es-CO" w:eastAsia="en-US"/>
        </w:rPr>
        <w:t xml:space="preserve">Formulario 1 </w:t>
      </w:r>
      <w:r w:rsidR="004A38B5" w:rsidRPr="00B964E1">
        <w:rPr>
          <w:rFonts w:ascii="Arial" w:eastAsia="Arial Narrow" w:hAnsi="Arial" w:cs="Arial"/>
          <w:color w:val="000000" w:themeColor="text1"/>
          <w:sz w:val="20"/>
          <w:szCs w:val="20"/>
          <w:lang w:val="es-CO" w:eastAsia="en-US"/>
        </w:rPr>
        <w:t>–</w:t>
      </w:r>
      <w:r w:rsidR="00CE339B" w:rsidRPr="00B964E1">
        <w:rPr>
          <w:rFonts w:ascii="Arial" w:eastAsia="Arial Narrow" w:hAnsi="Arial" w:cs="Arial"/>
          <w:color w:val="000000" w:themeColor="text1"/>
          <w:sz w:val="20"/>
          <w:szCs w:val="20"/>
          <w:lang w:val="es-CO" w:eastAsia="en-US"/>
        </w:rPr>
        <w:t xml:space="preserve"> </w:t>
      </w:r>
      <w:r w:rsidR="004A38B5" w:rsidRPr="00B964E1">
        <w:rPr>
          <w:rFonts w:ascii="Arial" w:eastAsia="Arial Narrow" w:hAnsi="Arial" w:cs="Arial"/>
          <w:color w:val="000000" w:themeColor="text1"/>
          <w:sz w:val="20"/>
          <w:szCs w:val="20"/>
          <w:lang w:val="es-CO" w:eastAsia="en-US"/>
        </w:rPr>
        <w:t>Formulario de Presupuesto Oficial</w:t>
      </w:r>
      <w:r w:rsidRPr="00B964E1">
        <w:rPr>
          <w:rFonts w:ascii="Arial" w:eastAsia="Arial Narrow" w:hAnsi="Arial" w:cs="Arial"/>
          <w:color w:val="000000" w:themeColor="text1"/>
          <w:sz w:val="20"/>
          <w:szCs w:val="20"/>
          <w:lang w:val="es-CO" w:eastAsia="en-US"/>
        </w:rPr>
        <w:t xml:space="preserve">. En consecuencia, el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 puede configurar libremente el </w:t>
      </w:r>
      <w:r w:rsidR="00DE4325">
        <w:rPr>
          <w:rFonts w:ascii="Arial" w:eastAsia="Arial Narrow" w:hAnsi="Arial" w:cs="Arial"/>
          <w:color w:val="000000" w:themeColor="text1"/>
          <w:sz w:val="20"/>
          <w:szCs w:val="20"/>
          <w:lang w:val="es-CO" w:eastAsia="en-US"/>
        </w:rPr>
        <w:t>Factor Multiplicador</w:t>
      </w:r>
      <w:r w:rsidRPr="00B964E1">
        <w:rPr>
          <w:rFonts w:ascii="Arial" w:eastAsia="Arial Narrow" w:hAnsi="Arial" w:cs="Arial"/>
          <w:color w:val="000000" w:themeColor="text1"/>
          <w:sz w:val="20"/>
          <w:szCs w:val="20"/>
          <w:lang w:val="es-CO" w:eastAsia="en-US"/>
        </w:rPr>
        <w:t xml:space="preserve">, siempre que la sumatoria no exceda el total definido por la </w:t>
      </w:r>
      <w:r w:rsidR="0082356A" w:rsidRPr="00B964E1">
        <w:rPr>
          <w:rFonts w:ascii="Arial" w:eastAsia="Arial Narrow" w:hAnsi="Arial" w:cs="Arial"/>
          <w:color w:val="000000" w:themeColor="text1"/>
          <w:sz w:val="20"/>
          <w:szCs w:val="20"/>
          <w:lang w:val="es-CO" w:eastAsia="en-US"/>
        </w:rPr>
        <w:t>entidad</w:t>
      </w:r>
      <w:r w:rsidRPr="00B964E1">
        <w:rPr>
          <w:rFonts w:ascii="Arial" w:eastAsia="Arial Narrow" w:hAnsi="Arial" w:cs="Arial"/>
          <w:color w:val="000000" w:themeColor="text1"/>
          <w:sz w:val="20"/>
          <w:szCs w:val="20"/>
          <w:lang w:val="es-CO" w:eastAsia="en-US"/>
        </w:rPr>
        <w:t xml:space="preserve"> en el </w:t>
      </w:r>
      <w:r w:rsidR="00B83C8F" w:rsidRPr="00B964E1">
        <w:rPr>
          <w:rFonts w:ascii="Arial" w:eastAsia="Arial Narrow" w:hAnsi="Arial" w:cs="Arial"/>
          <w:color w:val="000000" w:themeColor="text1"/>
          <w:sz w:val="20"/>
          <w:szCs w:val="20"/>
          <w:lang w:val="es-CO" w:eastAsia="en-US"/>
        </w:rPr>
        <w:t>Formulario 1 – Formulario de Presupuesto Oficial</w:t>
      </w:r>
      <w:r w:rsidRPr="00B964E1">
        <w:rPr>
          <w:rFonts w:ascii="Arial" w:eastAsia="Arial Narrow" w:hAnsi="Arial" w:cs="Arial"/>
          <w:color w:val="000000" w:themeColor="text1"/>
          <w:sz w:val="20"/>
          <w:szCs w:val="20"/>
          <w:lang w:val="es-CO" w:eastAsia="en-US"/>
        </w:rPr>
        <w:t>.</w:t>
      </w:r>
    </w:p>
    <w:p w14:paraId="612FA310" w14:textId="1BFB1752" w:rsidR="006D5829" w:rsidRDefault="00BD41D9" w:rsidP="00B37D38">
      <w:pPr>
        <w:pStyle w:val="InviasNormal"/>
        <w:spacing w:line="276" w:lineRule="auto"/>
        <w:rPr>
          <w:rFonts w:ascii="Arial" w:eastAsia="Yu Gothic Light" w:hAnsi="Arial" w:cs="Arial"/>
          <w:color w:val="000000" w:themeColor="text1"/>
          <w:sz w:val="20"/>
          <w:szCs w:val="20"/>
          <w:lang w:val="es-CO" w:eastAsia="en-US"/>
        </w:rPr>
      </w:pPr>
      <w:r w:rsidRPr="00B964E1">
        <w:rPr>
          <w:rFonts w:ascii="Arial" w:eastAsia="Verdana" w:hAnsi="Arial" w:cs="Arial"/>
          <w:color w:val="000000" w:themeColor="text1"/>
          <w:sz w:val="20"/>
          <w:szCs w:val="20"/>
          <w:lang w:val="es-CO" w:eastAsia="en-US"/>
        </w:rPr>
        <w:t>Los componentes internos de</w:t>
      </w:r>
      <w:r w:rsidR="00DE4325">
        <w:rPr>
          <w:rFonts w:ascii="Arial" w:eastAsia="Verdana" w:hAnsi="Arial" w:cs="Arial"/>
          <w:color w:val="000000" w:themeColor="text1"/>
          <w:sz w:val="20"/>
          <w:szCs w:val="20"/>
          <w:lang w:val="es-CO" w:eastAsia="en-US"/>
        </w:rPr>
        <w:t xml:space="preserve">l factor Multiplicador </w:t>
      </w:r>
      <w:r w:rsidRPr="00B964E1">
        <w:rPr>
          <w:rFonts w:ascii="Arial" w:eastAsia="Verdana" w:hAnsi="Arial" w:cs="Arial"/>
          <w:color w:val="000000" w:themeColor="text1"/>
          <w:sz w:val="20"/>
          <w:szCs w:val="20"/>
          <w:lang w:val="es-CO" w:eastAsia="en-US"/>
        </w:rPr>
        <w:t>debe</w:t>
      </w:r>
      <w:r w:rsidR="004007E0" w:rsidRPr="00B964E1">
        <w:rPr>
          <w:rFonts w:ascii="Arial" w:eastAsia="Verdana" w:hAnsi="Arial" w:cs="Arial"/>
          <w:color w:val="000000" w:themeColor="text1"/>
          <w:sz w:val="20"/>
          <w:szCs w:val="20"/>
          <w:lang w:val="es-CO" w:eastAsia="en-US"/>
        </w:rPr>
        <w:t>n</w:t>
      </w:r>
      <w:r w:rsidRPr="00B964E1">
        <w:rPr>
          <w:rFonts w:ascii="Arial" w:eastAsia="Verdana" w:hAnsi="Arial" w:cs="Arial"/>
          <w:color w:val="000000" w:themeColor="text1"/>
          <w:sz w:val="20"/>
          <w:szCs w:val="20"/>
          <w:lang w:val="es-CO" w:eastAsia="en-US"/>
        </w:rPr>
        <w:t xml:space="preserve"> presenta</w:t>
      </w:r>
      <w:r w:rsidR="004007E0" w:rsidRPr="00B964E1">
        <w:rPr>
          <w:rFonts w:ascii="Arial" w:eastAsia="Verdana" w:hAnsi="Arial" w:cs="Arial"/>
          <w:color w:val="000000" w:themeColor="text1"/>
          <w:sz w:val="20"/>
          <w:szCs w:val="20"/>
          <w:lang w:val="es-CO" w:eastAsia="en-US"/>
        </w:rPr>
        <w:t>rse</w:t>
      </w:r>
      <w:r w:rsidRPr="00B964E1">
        <w:rPr>
          <w:rFonts w:ascii="Arial" w:eastAsia="Verdana" w:hAnsi="Arial" w:cs="Arial"/>
          <w:color w:val="000000" w:themeColor="text1"/>
          <w:sz w:val="20"/>
          <w:szCs w:val="20"/>
          <w:lang w:val="es-CO" w:eastAsia="en-US"/>
        </w:rPr>
        <w:t xml:space="preserve"> por el </w:t>
      </w:r>
      <w:r w:rsidR="004007E0" w:rsidRPr="00B964E1">
        <w:rPr>
          <w:rFonts w:ascii="Arial" w:eastAsia="Verdana" w:hAnsi="Arial" w:cs="Arial"/>
          <w:color w:val="000000" w:themeColor="text1"/>
          <w:sz w:val="20"/>
          <w:szCs w:val="20"/>
          <w:lang w:val="es-CO" w:eastAsia="en-US"/>
        </w:rPr>
        <w:t>proponente, en el momento d</w:t>
      </w:r>
      <w:r w:rsidR="002021FE">
        <w:rPr>
          <w:rFonts w:ascii="Arial" w:eastAsia="Verdana" w:hAnsi="Arial" w:cs="Arial"/>
          <w:color w:val="000000" w:themeColor="text1"/>
          <w:sz w:val="20"/>
          <w:szCs w:val="20"/>
          <w:lang w:val="es-CO" w:eastAsia="en-US"/>
        </w:rPr>
        <w:t>efinido</w:t>
      </w:r>
      <w:r w:rsidR="006D5829" w:rsidRPr="00B964E1">
        <w:rPr>
          <w:rFonts w:ascii="Arial" w:eastAsia="Yu Gothic Light" w:hAnsi="Arial" w:cs="Arial"/>
          <w:color w:val="000000" w:themeColor="text1"/>
          <w:sz w:val="20"/>
          <w:szCs w:val="20"/>
          <w:lang w:val="es-CO" w:eastAsia="en-US"/>
        </w:rPr>
        <w:t>.</w:t>
      </w:r>
    </w:p>
    <w:p w14:paraId="1CA8CAC6" w14:textId="34938FA9" w:rsidR="00F12924" w:rsidRPr="008071A3" w:rsidRDefault="00F12924" w:rsidP="00F12924">
      <w:pPr>
        <w:jc w:val="both"/>
        <w:rPr>
          <w:b/>
          <w:bCs/>
          <w:color w:val="FF0000"/>
        </w:rPr>
      </w:pPr>
      <w:r w:rsidRPr="008071A3">
        <w:rPr>
          <w:b/>
          <w:bCs/>
          <w:color w:val="FF0000"/>
        </w:rPr>
        <w:t>El oferente deberá presentar junto con su propuesta el desglose del factor multiplicador propuesto</w:t>
      </w:r>
      <w:r w:rsidR="008C1E7A">
        <w:rPr>
          <w:b/>
          <w:bCs/>
          <w:color w:val="FF0000"/>
        </w:rPr>
        <w:t>.</w:t>
      </w:r>
    </w:p>
    <w:p w14:paraId="10945511" w14:textId="77777777" w:rsidR="008D2E64" w:rsidRPr="00B964E1" w:rsidRDefault="008D2E64" w:rsidP="00B37D38">
      <w:pPr>
        <w:pStyle w:val="InviasNormal"/>
        <w:spacing w:line="276" w:lineRule="auto"/>
        <w:rPr>
          <w:rFonts w:ascii="Arial" w:eastAsia="Yu Gothic Light" w:hAnsi="Arial" w:cs="Arial"/>
          <w:color w:val="000000" w:themeColor="text1"/>
          <w:sz w:val="20"/>
          <w:szCs w:val="20"/>
          <w:lang w:val="es-CO" w:eastAsia="en-US"/>
        </w:rPr>
      </w:pPr>
    </w:p>
    <w:p w14:paraId="41FC2C46" w14:textId="2F08D1DF" w:rsidR="009C32E5" w:rsidRPr="00B964E1" w:rsidRDefault="00C058C0" w:rsidP="00B37D38">
      <w:pPr>
        <w:pStyle w:val="Captulo4"/>
        <w:rPr>
          <w:rFonts w:ascii="Arial" w:hAnsi="Arial"/>
        </w:rPr>
      </w:pPr>
      <w:bookmarkStart w:id="611" w:name="_Ref508651008"/>
      <w:bookmarkStart w:id="612" w:name="_Toc99115769"/>
      <w:r w:rsidRPr="00B964E1">
        <w:rPr>
          <w:rFonts w:ascii="Arial" w:hAnsi="Arial"/>
        </w:rPr>
        <w:t xml:space="preserve">5.1.2 </w:t>
      </w:r>
      <w:r w:rsidR="00D12E00" w:rsidRPr="00B964E1">
        <w:rPr>
          <w:rFonts w:ascii="Arial" w:hAnsi="Arial"/>
        </w:rPr>
        <w:t>CORRECCIONES ARITMÉTICAS</w:t>
      </w:r>
      <w:bookmarkEnd w:id="611"/>
      <w:bookmarkEnd w:id="612"/>
    </w:p>
    <w:p w14:paraId="761F1AF3" w14:textId="6D30570C" w:rsidR="006A54F7" w:rsidRPr="00B964E1" w:rsidRDefault="006A54F7" w:rsidP="00B37D38">
      <w:pPr>
        <w:tabs>
          <w:tab w:val="left" w:pos="1860"/>
        </w:tabs>
        <w:spacing w:after="200" w:line="276" w:lineRule="auto"/>
        <w:jc w:val="both"/>
        <w:rPr>
          <w:rFonts w:ascii="Arial" w:eastAsia="Yu Gothic Light" w:hAnsi="Arial" w:cs="Arial"/>
          <w:color w:val="000000" w:themeColor="text1"/>
          <w:szCs w:val="20"/>
        </w:rPr>
      </w:pPr>
      <w:r w:rsidRPr="00B964E1">
        <w:rPr>
          <w:rFonts w:ascii="Arial" w:eastAsia="Yu Gothic Light" w:hAnsi="Arial" w:cs="Arial"/>
          <w:color w:val="000000" w:themeColor="text1"/>
          <w:szCs w:val="20"/>
        </w:rPr>
        <w:t>La</w:t>
      </w:r>
      <w:r w:rsidR="002644ED" w:rsidRPr="00B964E1">
        <w:rPr>
          <w:rFonts w:ascii="Arial" w:eastAsia="Yu Gothic Light" w:hAnsi="Arial" w:cs="Arial"/>
          <w:color w:val="000000" w:themeColor="text1"/>
          <w:szCs w:val="20"/>
        </w:rPr>
        <w:t xml:space="preserve"> </w:t>
      </w:r>
      <w:r w:rsidR="0082356A" w:rsidRPr="00B964E1">
        <w:rPr>
          <w:rFonts w:ascii="Arial" w:eastAsia="Yu Gothic Light" w:hAnsi="Arial" w:cs="Arial"/>
          <w:color w:val="000000" w:themeColor="text1"/>
          <w:szCs w:val="20"/>
        </w:rPr>
        <w:t>entidad</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s</w:t>
      </w:r>
      <w:r w:rsidR="004007E0" w:rsidRPr="00B964E1">
        <w:rPr>
          <w:rFonts w:ascii="Arial" w:eastAsia="Yu Gothic Light" w:hAnsi="Arial" w:cs="Arial"/>
          <w:color w:val="000000" w:themeColor="text1"/>
          <w:szCs w:val="20"/>
        </w:rPr>
        <w:t>o</w:t>
      </w:r>
      <w:r w:rsidRPr="00B964E1">
        <w:rPr>
          <w:rFonts w:ascii="Arial" w:eastAsia="Yu Gothic Light" w:hAnsi="Arial" w:cs="Arial"/>
          <w:color w:val="000000" w:themeColor="text1"/>
          <w:szCs w:val="20"/>
        </w:rPr>
        <w:t>lo</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efectuará</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correcciones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aritméticas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originadas</w:t>
      </w:r>
      <w:r w:rsidR="002644ED" w:rsidRPr="00B964E1">
        <w:rPr>
          <w:rFonts w:ascii="Arial" w:eastAsia="Yu Gothic Light" w:hAnsi="Arial" w:cs="Arial"/>
          <w:color w:val="000000" w:themeColor="text1"/>
          <w:szCs w:val="20"/>
        </w:rPr>
        <w:t xml:space="preserve"> </w:t>
      </w:r>
      <w:r w:rsidR="004007E0" w:rsidRPr="00B964E1">
        <w:rPr>
          <w:rFonts w:ascii="Arial" w:eastAsia="Yu Gothic Light" w:hAnsi="Arial" w:cs="Arial"/>
          <w:color w:val="000000" w:themeColor="text1"/>
          <w:szCs w:val="20"/>
        </w:rPr>
        <w:t>en</w:t>
      </w:r>
      <w:r w:rsidRPr="00B964E1">
        <w:rPr>
          <w:rFonts w:ascii="Arial" w:eastAsia="Yu Gothic Light" w:hAnsi="Arial" w:cs="Arial"/>
          <w:color w:val="000000" w:themeColor="text1"/>
          <w:szCs w:val="20"/>
        </w:rPr>
        <w:t>:</w:t>
      </w:r>
    </w:p>
    <w:p w14:paraId="3C38F6AB" w14:textId="77777777" w:rsidR="00411708" w:rsidRPr="00B964E1" w:rsidRDefault="00411708" w:rsidP="00B37D38">
      <w:pPr>
        <w:pStyle w:val="Prrafodelista"/>
        <w:numPr>
          <w:ilvl w:val="0"/>
          <w:numId w:val="11"/>
        </w:numPr>
        <w:jc w:val="both"/>
        <w:rPr>
          <w:rFonts w:ascii="Arial" w:eastAsiaTheme="minorHAnsi" w:hAnsi="Arial" w:cs="Arial"/>
          <w:color w:val="000000" w:themeColor="text1"/>
          <w:sz w:val="20"/>
          <w:szCs w:val="20"/>
        </w:rPr>
      </w:pPr>
      <w:r w:rsidRPr="00B964E1">
        <w:rPr>
          <w:rFonts w:ascii="Arial" w:eastAsiaTheme="minorHAnsi" w:hAnsi="Arial" w:cs="Arial"/>
          <w:color w:val="000000" w:themeColor="text1"/>
          <w:sz w:val="20"/>
          <w:szCs w:val="20"/>
        </w:rPr>
        <w:t>Todas las operaciones aritméticas a que haya lugar en la propuesta económica,</w:t>
      </w:r>
      <w:r w:rsidRPr="00B964E1">
        <w:rPr>
          <w:rFonts w:ascii="Arial" w:eastAsia="Arial Narrow" w:hAnsi="Arial" w:cs="Arial"/>
          <w:color w:val="000000" w:themeColor="text1"/>
          <w:sz w:val="20"/>
          <w:szCs w:val="20"/>
        </w:rPr>
        <w:t xml:space="preserve"> </w:t>
      </w:r>
      <w:r w:rsidRPr="00B964E1">
        <w:rPr>
          <w:rFonts w:ascii="Arial" w:eastAsiaTheme="minorHAnsi" w:hAnsi="Arial" w:cs="Arial"/>
          <w:color w:val="000000" w:themeColor="text1"/>
          <w:sz w:val="20"/>
          <w:szCs w:val="20"/>
        </w:rPr>
        <w:t>cuando exista un error que surja de un cálculo meramente aritmético cuando la operación ha sido erróneamente realizada.</w:t>
      </w:r>
    </w:p>
    <w:p w14:paraId="15E7870C" w14:textId="14D35122" w:rsidR="00B77238" w:rsidRPr="00B964E1" w:rsidRDefault="006A54F7" w:rsidP="00B37D38">
      <w:pPr>
        <w:numPr>
          <w:ilvl w:val="0"/>
          <w:numId w:val="11"/>
        </w:numPr>
        <w:spacing w:after="200" w:line="276" w:lineRule="auto"/>
        <w:contextualSpacing/>
        <w:jc w:val="both"/>
        <w:rPr>
          <w:rFonts w:ascii="Arial" w:hAnsi="Arial" w:cs="Arial"/>
          <w:color w:val="000000" w:themeColor="text1"/>
          <w:szCs w:val="20"/>
        </w:rPr>
      </w:pPr>
      <w:r w:rsidRPr="00B964E1">
        <w:rPr>
          <w:rFonts w:ascii="Arial" w:hAnsi="Arial" w:cs="Arial"/>
          <w:color w:val="000000" w:themeColor="text1"/>
          <w:szCs w:val="20"/>
        </w:rPr>
        <w:lastRenderedPageBreak/>
        <w:t>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ajuste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w:t>
      </w:r>
      <w:r w:rsidR="00D946F5" w:rsidRPr="00B964E1">
        <w:rPr>
          <w:rFonts w:ascii="Arial" w:hAnsi="Arial" w:cs="Arial"/>
          <w:color w:val="000000" w:themeColor="text1"/>
          <w:szCs w:val="20"/>
        </w:rPr>
        <w:t>c</w:t>
      </w:r>
      <w:r w:rsidRPr="00B964E1">
        <w:rPr>
          <w:rFonts w:ascii="Arial" w:hAnsi="Arial" w:cs="Arial"/>
          <w:color w:val="000000" w:themeColor="text1"/>
          <w:szCs w:val="20"/>
        </w:rPr>
        <w:t>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precios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unitarios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contenidos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propuesta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económica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operaciones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aritméticas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que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haya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lugar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valor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IVA,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así:</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igual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superior</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punto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exceso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siguiente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inferior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 xml:space="preserve">punto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4007E0" w:rsidRPr="00B964E1">
        <w:rPr>
          <w:rFonts w:ascii="Arial" w:hAnsi="Arial" w:cs="Arial"/>
          <w:color w:val="000000" w:themeColor="text1"/>
          <w:szCs w:val="20"/>
        </w:rPr>
        <w:t>.</w:t>
      </w:r>
    </w:p>
    <w:p w14:paraId="440B902B" w14:textId="4E1E7C9F" w:rsidR="00D12E00" w:rsidRDefault="00B77238" w:rsidP="00B37D38">
      <w:pPr>
        <w:pStyle w:val="InviasNormal"/>
        <w:spacing w:line="276" w:lineRule="auto"/>
        <w:rPr>
          <w:rFonts w:ascii="Arial" w:eastAsiaTheme="minorEastAsia" w:hAnsi="Arial" w:cs="Arial"/>
          <w:color w:val="000000" w:themeColor="text1"/>
          <w:sz w:val="20"/>
          <w:szCs w:val="20"/>
          <w:lang w:val="es-CO" w:eastAsia="en-US"/>
        </w:rPr>
      </w:pPr>
      <w:r w:rsidRPr="00B964E1">
        <w:rPr>
          <w:rFonts w:ascii="Arial" w:eastAsiaTheme="minorEastAsia" w:hAnsi="Arial" w:cs="Arial"/>
          <w:color w:val="000000" w:themeColor="text1"/>
          <w:sz w:val="20"/>
          <w:szCs w:val="20"/>
          <w:lang w:val="es-CO" w:eastAsia="en-US"/>
        </w:rPr>
        <w:t xml:space="preserve">La </w:t>
      </w:r>
      <w:r w:rsidR="0082356A" w:rsidRPr="00B964E1">
        <w:rPr>
          <w:rFonts w:ascii="Arial" w:eastAsiaTheme="minorEastAsia" w:hAnsi="Arial" w:cs="Arial"/>
          <w:color w:val="000000" w:themeColor="text1"/>
          <w:sz w:val="20"/>
          <w:szCs w:val="20"/>
          <w:lang w:val="es-CO" w:eastAsia="en-US"/>
        </w:rPr>
        <w:t>entidad</w:t>
      </w:r>
      <w:r w:rsidRPr="00B964E1">
        <w:rPr>
          <w:rFonts w:ascii="Arial" w:eastAsiaTheme="minorEastAsia" w:hAnsi="Arial" w:cs="Arial"/>
          <w:color w:val="000000" w:themeColor="text1"/>
          <w:sz w:val="20"/>
          <w:szCs w:val="20"/>
          <w:lang w:val="es-CO" w:eastAsia="en-US"/>
        </w:rPr>
        <w:t xml:space="preserve"> a partir del valor total corregido de las propuestas determinará cuál es el menor precio ofertado.</w:t>
      </w:r>
    </w:p>
    <w:p w14:paraId="029FC931" w14:textId="77777777" w:rsidR="00DE4325" w:rsidRPr="00B964E1" w:rsidRDefault="00DE4325" w:rsidP="00B37D38">
      <w:pPr>
        <w:pStyle w:val="InviasNormal"/>
        <w:spacing w:line="276" w:lineRule="auto"/>
        <w:rPr>
          <w:rFonts w:ascii="Arial" w:eastAsiaTheme="minorEastAsia" w:hAnsi="Arial" w:cs="Arial"/>
          <w:color w:val="000000" w:themeColor="text1"/>
          <w:sz w:val="20"/>
          <w:szCs w:val="20"/>
          <w:lang w:val="es-CO" w:eastAsia="en-US"/>
        </w:rPr>
      </w:pPr>
    </w:p>
    <w:p w14:paraId="378891CB" w14:textId="737FCDE0" w:rsidR="00D12E00" w:rsidRPr="00B964E1" w:rsidRDefault="00C058C0" w:rsidP="00B37D38">
      <w:pPr>
        <w:pStyle w:val="Captulo4"/>
        <w:rPr>
          <w:rFonts w:ascii="Arial" w:hAnsi="Arial"/>
        </w:rPr>
      </w:pPr>
      <w:bookmarkStart w:id="613" w:name="_Ref531076130"/>
      <w:bookmarkStart w:id="614" w:name="_Toc99115770"/>
      <w:r w:rsidRPr="00B964E1">
        <w:rPr>
          <w:rFonts w:ascii="Arial" w:hAnsi="Arial"/>
        </w:rPr>
        <w:t xml:space="preserve">5.1.3 </w:t>
      </w:r>
      <w:r w:rsidR="00D12E00" w:rsidRPr="00B964E1">
        <w:rPr>
          <w:rFonts w:ascii="Arial" w:hAnsi="Arial"/>
        </w:rPr>
        <w:t>PRECIO ARTIFICIALMENTE BAJO</w:t>
      </w:r>
      <w:bookmarkEnd w:id="613"/>
      <w:bookmarkEnd w:id="614"/>
    </w:p>
    <w:p w14:paraId="42B612E5" w14:textId="5AF14C28" w:rsidR="00D12E00" w:rsidRPr="00B964E1" w:rsidRDefault="00D12E00" w:rsidP="00B37D38">
      <w:pPr>
        <w:tabs>
          <w:tab w:val="left" w:pos="-142"/>
        </w:tabs>
        <w:autoSpaceDE w:val="0"/>
        <w:autoSpaceDN w:val="0"/>
        <w:adjustRightInd w:val="0"/>
        <w:spacing w:after="240" w:line="276" w:lineRule="auto"/>
        <w:jc w:val="both"/>
        <w:rPr>
          <w:rFonts w:ascii="Arial" w:hAnsi="Arial" w:cs="Arial"/>
          <w:color w:val="000000" w:themeColor="text1"/>
          <w:szCs w:val="20"/>
        </w:rPr>
      </w:pPr>
      <w:r w:rsidRPr="00B964E1">
        <w:rPr>
          <w:rFonts w:ascii="Arial" w:eastAsia="Yu Mincho" w:hAnsi="Arial" w:cs="Arial"/>
          <w:color w:val="000000" w:themeColor="text1"/>
          <w:szCs w:val="20"/>
          <w:lang w:eastAsia="es-ES"/>
        </w:rPr>
        <w:t xml:space="preserve">En el evento en el que el precio de una oferta </w:t>
      </w:r>
      <w:r w:rsidRPr="00B964E1">
        <w:rPr>
          <w:rFonts w:ascii="Arial" w:hAnsi="Arial" w:cs="Arial"/>
          <w:color w:val="000000" w:themeColor="text1"/>
          <w:szCs w:val="20"/>
        </w:rPr>
        <w:t xml:space="preserve">no parezca suficiente para garantizar una correcta ejecución del contrato, de acuerdo con la información recogida durante la etapa de planeación y particularmente durante el </w:t>
      </w:r>
      <w:r w:rsidR="00F660B9" w:rsidRPr="00B964E1">
        <w:rPr>
          <w:rFonts w:ascii="Arial" w:hAnsi="Arial" w:cs="Arial"/>
          <w:color w:val="000000" w:themeColor="text1"/>
          <w:szCs w:val="20"/>
        </w:rPr>
        <w:t>e</w:t>
      </w:r>
      <w:r w:rsidRPr="00B964E1">
        <w:rPr>
          <w:rFonts w:ascii="Arial" w:hAnsi="Arial" w:cs="Arial"/>
          <w:color w:val="000000" w:themeColor="text1"/>
          <w:szCs w:val="20"/>
        </w:rPr>
        <w:t xml:space="preserve">studio del </w:t>
      </w:r>
      <w:r w:rsidR="00F660B9" w:rsidRPr="00B964E1">
        <w:rPr>
          <w:rFonts w:ascii="Arial" w:hAnsi="Arial" w:cs="Arial"/>
          <w:color w:val="000000" w:themeColor="text1"/>
          <w:szCs w:val="20"/>
        </w:rPr>
        <w:t>s</w:t>
      </w:r>
      <w:r w:rsidRPr="00B964E1">
        <w:rPr>
          <w:rFonts w:ascii="Arial" w:hAnsi="Arial" w:cs="Arial"/>
          <w:color w:val="000000" w:themeColor="text1"/>
          <w:szCs w:val="20"/>
        </w:rPr>
        <w:t xml:space="preserve">ector, la </w:t>
      </w:r>
      <w:r w:rsidR="0082356A" w:rsidRPr="00B964E1">
        <w:rPr>
          <w:rFonts w:ascii="Arial" w:hAnsi="Arial" w:cs="Arial"/>
          <w:color w:val="000000" w:themeColor="text1"/>
          <w:szCs w:val="20"/>
        </w:rPr>
        <w:t>entidad</w:t>
      </w:r>
      <w:r w:rsidRPr="00B964E1">
        <w:rPr>
          <w:rFonts w:ascii="Arial" w:hAnsi="Arial" w:cs="Arial"/>
          <w:color w:val="000000" w:themeColor="text1"/>
          <w:szCs w:val="20"/>
        </w:rPr>
        <w:t xml:space="preserve"> </w:t>
      </w:r>
      <w:r w:rsidRPr="00B964E1">
        <w:rPr>
          <w:rFonts w:ascii="Arial" w:eastAsia="Yu Mincho" w:hAnsi="Arial" w:cs="Arial"/>
          <w:color w:val="000000" w:themeColor="text1"/>
          <w:szCs w:val="20"/>
          <w:lang w:eastAsia="es-ES"/>
        </w:rPr>
        <w:t>aplicar</w:t>
      </w:r>
      <w:r w:rsidR="004007E0" w:rsidRPr="00B964E1">
        <w:rPr>
          <w:rFonts w:ascii="Arial" w:eastAsia="Yu Mincho" w:hAnsi="Arial" w:cs="Arial"/>
          <w:color w:val="000000" w:themeColor="text1"/>
          <w:szCs w:val="20"/>
          <w:lang w:eastAsia="es-ES"/>
        </w:rPr>
        <w:t>á</w:t>
      </w:r>
      <w:r w:rsidRPr="00B964E1">
        <w:rPr>
          <w:rFonts w:ascii="Arial" w:eastAsia="Yu Mincho" w:hAnsi="Arial" w:cs="Arial"/>
          <w:color w:val="000000" w:themeColor="text1"/>
          <w:szCs w:val="20"/>
          <w:lang w:eastAsia="es-ES"/>
        </w:rPr>
        <w:t xml:space="preserve"> el </w:t>
      </w:r>
      <w:r w:rsidR="0082356A" w:rsidRPr="00B964E1">
        <w:rPr>
          <w:rFonts w:ascii="Arial" w:eastAsia="Yu Mincho" w:hAnsi="Arial" w:cs="Arial"/>
          <w:color w:val="000000" w:themeColor="text1"/>
          <w:szCs w:val="20"/>
          <w:lang w:eastAsia="es-ES"/>
        </w:rPr>
        <w:t>proceso</w:t>
      </w:r>
      <w:r w:rsidRPr="00B964E1">
        <w:rPr>
          <w:rFonts w:ascii="Arial" w:eastAsia="Yu Mincho" w:hAnsi="Arial" w:cs="Arial"/>
          <w:color w:val="000000" w:themeColor="text1"/>
          <w:szCs w:val="20"/>
          <w:lang w:eastAsia="es-ES"/>
        </w:rPr>
        <w:t xml:space="preserve"> descrito en el artículo 2.2.1.1.2.2.4. del Decreto 1082 de 2015</w:t>
      </w:r>
      <w:r w:rsidR="004007E0" w:rsidRPr="00B964E1">
        <w:rPr>
          <w:rFonts w:ascii="Arial" w:eastAsia="Yu Mincho" w:hAnsi="Arial" w:cs="Arial"/>
          <w:color w:val="000000" w:themeColor="text1"/>
          <w:szCs w:val="20"/>
          <w:lang w:eastAsia="es-ES"/>
        </w:rPr>
        <w:t xml:space="preserve">; además, podrá acudir a los </w:t>
      </w:r>
      <w:r w:rsidRPr="00B964E1">
        <w:rPr>
          <w:rFonts w:ascii="Arial" w:hAnsi="Arial" w:cs="Arial"/>
          <w:color w:val="000000" w:themeColor="text1"/>
          <w:szCs w:val="20"/>
        </w:rPr>
        <w:t xml:space="preserve">parámetros definidos en la Guía para el manejo de ofertas artificialmente bajas en </w:t>
      </w:r>
      <w:r w:rsidR="0082356A" w:rsidRPr="00B964E1">
        <w:rPr>
          <w:rFonts w:ascii="Arial" w:hAnsi="Arial" w:cs="Arial"/>
          <w:color w:val="000000" w:themeColor="text1"/>
          <w:szCs w:val="20"/>
        </w:rPr>
        <w:t>proceso</w:t>
      </w:r>
      <w:r w:rsidRPr="00B964E1">
        <w:rPr>
          <w:rFonts w:ascii="Arial" w:hAnsi="Arial" w:cs="Arial"/>
          <w:color w:val="000000" w:themeColor="text1"/>
          <w:szCs w:val="20"/>
        </w:rPr>
        <w:t xml:space="preserve">s de </w:t>
      </w:r>
      <w:r w:rsidR="00F660B9" w:rsidRPr="00B964E1">
        <w:rPr>
          <w:rFonts w:ascii="Arial" w:hAnsi="Arial" w:cs="Arial"/>
          <w:color w:val="000000" w:themeColor="text1"/>
          <w:szCs w:val="20"/>
        </w:rPr>
        <w:t>c</w:t>
      </w:r>
      <w:r w:rsidRPr="00B964E1">
        <w:rPr>
          <w:rFonts w:ascii="Arial" w:hAnsi="Arial" w:cs="Arial"/>
          <w:color w:val="000000" w:themeColor="text1"/>
          <w:szCs w:val="20"/>
        </w:rPr>
        <w:t>ontratación de Colombia Compra Eficiente</w:t>
      </w:r>
      <w:r w:rsidR="004007E0" w:rsidRPr="00B964E1">
        <w:rPr>
          <w:rFonts w:ascii="Arial" w:hAnsi="Arial" w:cs="Arial"/>
          <w:color w:val="000000" w:themeColor="text1"/>
          <w:szCs w:val="20"/>
        </w:rPr>
        <w:t>,</w:t>
      </w:r>
      <w:r w:rsidR="6A4E3635" w:rsidRPr="00B964E1">
        <w:rPr>
          <w:rFonts w:ascii="Arial" w:hAnsi="Arial" w:cs="Arial"/>
          <w:color w:val="000000" w:themeColor="text1"/>
          <w:szCs w:val="20"/>
        </w:rPr>
        <w:t xml:space="preserve"> como </w:t>
      </w:r>
      <w:r w:rsidR="00D94042" w:rsidRPr="00B964E1">
        <w:rPr>
          <w:rFonts w:ascii="Arial" w:hAnsi="Arial" w:cs="Arial"/>
          <w:color w:val="000000" w:themeColor="text1"/>
          <w:szCs w:val="20"/>
        </w:rPr>
        <w:t>criterio</w:t>
      </w:r>
      <w:r w:rsidR="6A4E3635" w:rsidRPr="00B964E1">
        <w:rPr>
          <w:rFonts w:ascii="Arial" w:hAnsi="Arial" w:cs="Arial"/>
          <w:color w:val="000000" w:themeColor="text1"/>
          <w:szCs w:val="20"/>
        </w:rPr>
        <w:t xml:space="preserve"> metodológic</w:t>
      </w:r>
      <w:r w:rsidR="00D94042" w:rsidRPr="00B964E1">
        <w:rPr>
          <w:rFonts w:ascii="Arial" w:hAnsi="Arial" w:cs="Arial"/>
          <w:color w:val="000000" w:themeColor="text1"/>
          <w:szCs w:val="20"/>
        </w:rPr>
        <w:t>o</w:t>
      </w:r>
      <w:r w:rsidRPr="00B964E1">
        <w:rPr>
          <w:rFonts w:ascii="Arial" w:hAnsi="Arial" w:cs="Arial"/>
          <w:color w:val="000000" w:themeColor="text1"/>
          <w:szCs w:val="20"/>
        </w:rPr>
        <w:t>.</w:t>
      </w:r>
    </w:p>
    <w:p w14:paraId="2433406F" w14:textId="103B8B2D" w:rsidR="007766DE" w:rsidRPr="00B964E1" w:rsidRDefault="00C058C0" w:rsidP="00B37D38">
      <w:pPr>
        <w:pStyle w:val="Captulo4"/>
        <w:rPr>
          <w:rFonts w:ascii="Arial" w:hAnsi="Arial"/>
        </w:rPr>
      </w:pPr>
      <w:bookmarkStart w:id="615" w:name="_Toc99115771"/>
      <w:r w:rsidRPr="00B964E1">
        <w:rPr>
          <w:rFonts w:ascii="Arial" w:hAnsi="Arial"/>
        </w:rPr>
        <w:t xml:space="preserve">5.1.4 </w:t>
      </w:r>
      <w:r w:rsidR="003E5676" w:rsidRPr="00B964E1">
        <w:rPr>
          <w:rFonts w:ascii="Arial" w:hAnsi="Arial"/>
        </w:rPr>
        <w:t>CRITERIOS DE DESEMPATE</w:t>
      </w:r>
      <w:bookmarkEnd w:id="615"/>
    </w:p>
    <w:p w14:paraId="77DE8D8A" w14:textId="77777777" w:rsidR="00855C26" w:rsidRPr="00BA6803" w:rsidRDefault="00855C26" w:rsidP="00B37D38">
      <w:pPr>
        <w:shd w:val="clear" w:color="auto" w:fill="FFFFFF" w:themeFill="background1"/>
        <w:tabs>
          <w:tab w:val="left" w:pos="284"/>
        </w:tabs>
        <w:spacing w:after="0" w:line="276" w:lineRule="auto"/>
        <w:ind w:right="27"/>
        <w:jc w:val="both"/>
        <w:rPr>
          <w:rFonts w:ascii="Arial" w:hAnsi="Arial" w:cs="Arial"/>
          <w:color w:val="000000" w:themeColor="text1"/>
          <w:szCs w:val="20"/>
        </w:rPr>
      </w:pPr>
      <w:r w:rsidRPr="00BA6803">
        <w:rPr>
          <w:rFonts w:ascii="Arial" w:hAnsi="Arial" w:cs="Arial"/>
          <w:color w:val="000000" w:themeColor="text1"/>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2FE8E05E" w14:textId="77777777" w:rsidR="00855C26" w:rsidRPr="00BA6803" w:rsidRDefault="00855C26" w:rsidP="00B37D38">
      <w:pPr>
        <w:shd w:val="clear" w:color="auto" w:fill="FFFFFF" w:themeFill="background1"/>
        <w:tabs>
          <w:tab w:val="left" w:pos="284"/>
        </w:tabs>
        <w:spacing w:after="0" w:line="276" w:lineRule="auto"/>
        <w:ind w:left="709" w:right="27"/>
        <w:jc w:val="both"/>
        <w:rPr>
          <w:rFonts w:ascii="Arial" w:hAnsi="Arial" w:cs="Arial"/>
          <w:color w:val="000000" w:themeColor="text1"/>
          <w:szCs w:val="20"/>
        </w:rPr>
      </w:pPr>
    </w:p>
    <w:p w14:paraId="13F44C18" w14:textId="77777777" w:rsidR="00855C26" w:rsidRPr="00BA6803" w:rsidRDefault="00855C26" w:rsidP="00B37D38">
      <w:pPr>
        <w:numPr>
          <w:ilvl w:val="0"/>
          <w:numId w:val="54"/>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 xml:space="preserve">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 </w:t>
      </w:r>
    </w:p>
    <w:p w14:paraId="1E17F54F"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182AA135" w14:textId="77777777" w:rsidR="00855C26" w:rsidRPr="00BA6803" w:rsidRDefault="00855C26" w:rsidP="00B37D38">
      <w:pPr>
        <w:numPr>
          <w:ilvl w:val="0"/>
          <w:numId w:val="54"/>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36772900" w14:textId="77777777" w:rsidR="00855C26" w:rsidRPr="00BA6803" w:rsidRDefault="00855C26" w:rsidP="00B37D38">
      <w:pPr>
        <w:tabs>
          <w:tab w:val="left" w:pos="284"/>
        </w:tabs>
        <w:spacing w:after="0" w:line="240" w:lineRule="auto"/>
        <w:ind w:left="708" w:right="27"/>
        <w:jc w:val="both"/>
        <w:rPr>
          <w:rFonts w:ascii="Arial" w:hAnsi="Arial" w:cs="Arial"/>
          <w:color w:val="000000" w:themeColor="text1"/>
          <w:szCs w:val="20"/>
        </w:rPr>
      </w:pPr>
    </w:p>
    <w:p w14:paraId="146CA810"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7783718"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49E65FEC"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7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5FAB029"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1D44DD0E"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Finalmente, en el caso de los proponentes plurales, se preferirá la oferta cuando cada uno de los integrantes acredite alguna de las condiciones señaladas en los incisos anteriores de este numeral.</w:t>
      </w:r>
    </w:p>
    <w:p w14:paraId="75E1127D"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568F2C49" w14:textId="77777777" w:rsidR="00855C26" w:rsidRPr="00BA6803" w:rsidRDefault="00855C26" w:rsidP="00B37D38">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8 – Autorización para el tratamiento de datos personales» como requisito para el otorgamiento del criterio de desempate.</w:t>
      </w:r>
    </w:p>
    <w:p w14:paraId="4DA2D57E" w14:textId="77777777" w:rsidR="00855C26" w:rsidRPr="00BA6803" w:rsidRDefault="00855C26" w:rsidP="00B37D38">
      <w:pPr>
        <w:tabs>
          <w:tab w:val="left" w:pos="284"/>
          <w:tab w:val="left" w:pos="993"/>
        </w:tabs>
        <w:spacing w:after="0" w:line="276" w:lineRule="auto"/>
        <w:ind w:right="27"/>
        <w:jc w:val="both"/>
        <w:rPr>
          <w:rFonts w:ascii="Arial" w:hAnsi="Arial" w:cs="Arial"/>
          <w:color w:val="000000" w:themeColor="text1"/>
          <w:szCs w:val="20"/>
        </w:rPr>
      </w:pPr>
    </w:p>
    <w:p w14:paraId="7AE52EF7" w14:textId="77777777" w:rsidR="00855C26" w:rsidRPr="00BA6803" w:rsidRDefault="00855C26" w:rsidP="00B37D38">
      <w:pPr>
        <w:numPr>
          <w:ilvl w:val="0"/>
          <w:numId w:val="54"/>
        </w:numPr>
        <w:tabs>
          <w:tab w:val="left" w:pos="284"/>
          <w:tab w:val="left" w:pos="426"/>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7 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4547C506"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6D5E446E" w14:textId="7A32F47A" w:rsidR="00855C26" w:rsidRPr="00BA6803" w:rsidRDefault="00855C26" w:rsidP="00B37D38">
      <w:pPr>
        <w:tabs>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54741437"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04385D52" w14:textId="77777777" w:rsidR="00855C26" w:rsidRPr="00BA6803" w:rsidRDefault="00855C26" w:rsidP="00B37D38">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7B0CF491" w14:textId="77777777" w:rsidR="00855C26" w:rsidRPr="00BA6803" w:rsidRDefault="00855C26" w:rsidP="00B37D38">
      <w:pPr>
        <w:numPr>
          <w:ilvl w:val="0"/>
          <w:numId w:val="54"/>
        </w:numPr>
        <w:tabs>
          <w:tab w:val="left" w:pos="284"/>
          <w:tab w:val="left" w:pos="567"/>
          <w:tab w:val="left" w:pos="993"/>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B0F5AC2" w14:textId="77777777" w:rsidR="00855C26" w:rsidRPr="00BA6803" w:rsidRDefault="00855C26" w:rsidP="00B37D38">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5719A210" w14:textId="77777777" w:rsidR="00855C26" w:rsidRPr="00BA6803" w:rsidRDefault="00855C26" w:rsidP="00B37D38">
      <w:pPr>
        <w:tabs>
          <w:tab w:val="left" w:pos="284"/>
          <w:tab w:val="left" w:pos="426"/>
          <w:tab w:val="left" w:pos="851"/>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0D6B14A2" w14:textId="77777777" w:rsidR="00855C26" w:rsidRPr="00BA6803" w:rsidRDefault="00855C26" w:rsidP="00B37D38">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60035601"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En el caso de los proponentes plurales, su representante legal diligenciará el «Formato 7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w:t>
      </w:r>
      <w:r w:rsidRPr="00BA6803">
        <w:rPr>
          <w:rFonts w:ascii="Arial" w:hAnsi="Arial" w:cs="Arial"/>
          <w:color w:val="000000" w:themeColor="text1"/>
          <w:szCs w:val="20"/>
        </w:rPr>
        <w:lastRenderedPageBreak/>
        <w:t>del consorcio o de la unión temporal. Las personas enunciadas anteriormente podrán estar vinculadas a cualquiera de sus integrantes.</w:t>
      </w:r>
    </w:p>
    <w:p w14:paraId="7B074551"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60FB3646"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cualquiera de los dos supuestos anteriores, para el otorgamiento del criterio de desempate cada uno de los trabajadores que cumpla las condiciones previstas por la ley diligenciará el «Formato 7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541AB5C0" w14:textId="5B917905" w:rsidR="00855C26" w:rsidRPr="00BA6803" w:rsidRDefault="00855C26" w:rsidP="00B37D38">
      <w:pPr>
        <w:tabs>
          <w:tab w:val="left" w:pos="142"/>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FBB5919" w14:textId="7A2E2395" w:rsidR="00855C26" w:rsidRPr="00BA6803" w:rsidRDefault="00855C26" w:rsidP="00B37D38">
      <w:pPr>
        <w:numPr>
          <w:ilvl w:val="0"/>
          <w:numId w:val="54"/>
        </w:numPr>
        <w:tabs>
          <w:tab w:val="left" w:pos="284"/>
          <w:tab w:val="left" w:pos="426"/>
        </w:tabs>
        <w:spacing w:before="100" w:beforeAutospacing="1" w:after="100" w:afterAutospacing="1"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para lo cual, la persona natural, el representante legal o el revisor fiscal, según corresponda, diligenciará el  «Formato 7 D – Vinculación de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155DF75" w14:textId="77777777" w:rsidR="00855C26" w:rsidRPr="00BA6803" w:rsidRDefault="00855C26" w:rsidP="00B37D38">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66A815F" w14:textId="77777777" w:rsidR="00855C26" w:rsidRPr="00BA6803" w:rsidRDefault="00855C26" w:rsidP="00B37D38">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3EF1C259"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En el caso de los proponentes plurales, su representante legal diligenciará el «Formato 7 D – Vinculación de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5BB9A9F2"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diligencien el «Formato 8 - Autorización para el tratamiento de datos personales» como requisito para el otorgamiento del criterio de desempate.</w:t>
      </w:r>
    </w:p>
    <w:p w14:paraId="7CB98C0A"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lastRenderedPageBreak/>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53E67BF"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el representante legal o el revisor fiscal, si están obligados a tenerlo, diligenciarán el «Formato 7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761EFE00" w14:textId="77777777" w:rsidR="00855C26" w:rsidRPr="00BA6803" w:rsidRDefault="00855C26" w:rsidP="00B37D38">
      <w:pPr>
        <w:tabs>
          <w:tab w:val="left" w:pos="284"/>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7 E - Participación mayoritaria de personas en proceso de reincorporación (persona jurídica integrante del proponente plural)», junto con los documentos de identificación de cada una de las personas en proceso de reincorporación.</w:t>
      </w:r>
    </w:p>
    <w:p w14:paraId="1E032A55"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7A7BBABE"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8 - Autorización para el tratamiento de datos personales» como requisito para el otorgamiento del criterio de desempate. </w:t>
      </w:r>
    </w:p>
    <w:p w14:paraId="77B8103E"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b/>
      </w:r>
    </w:p>
    <w:p w14:paraId="6B54193A"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7. Preferir la oferta presentada por un proponente plural siempre que se cumplan las condiciones de los siguientes literales:</w:t>
      </w:r>
    </w:p>
    <w:p w14:paraId="1458A5E8"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27E1750C"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0F5416F1"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2800DD44"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el integrante del proponente plural debe aportar mínimo el veinticinco por ciento (25 %) de la experiencia general acreditada en la oferta.</w:t>
      </w:r>
    </w:p>
    <w:p w14:paraId="443538A5"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 </w:t>
      </w:r>
    </w:p>
    <w:p w14:paraId="48CADB99"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7 F Participación mayoritaria de mujeres cabeza de familia y/o personas en proceso de reincorporación y/o reintegración». . </w:t>
      </w:r>
    </w:p>
    <w:p w14:paraId="29574544"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1408FC86"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8 - Autorización para el tratamiento de datos personales» como requisito para el otorgamiento del criterio de desempate. </w:t>
      </w:r>
    </w:p>
    <w:p w14:paraId="37CC6AB6" w14:textId="77777777" w:rsidR="00855C26" w:rsidRPr="00BA6803" w:rsidRDefault="00855C26" w:rsidP="00B37D38">
      <w:pPr>
        <w:tabs>
          <w:tab w:val="left" w:pos="284"/>
        </w:tabs>
        <w:spacing w:after="0" w:line="276" w:lineRule="auto"/>
        <w:ind w:left="284" w:right="27"/>
        <w:jc w:val="both"/>
        <w:rPr>
          <w:rFonts w:ascii="Arial" w:hAnsi="Arial" w:cs="Arial"/>
          <w:color w:val="000000" w:themeColor="text1"/>
          <w:szCs w:val="20"/>
        </w:rPr>
      </w:pPr>
    </w:p>
    <w:p w14:paraId="38268D47"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8. Preferir la oferta presentada por una Mipyme, para lo cual se verificará en los términos del parágrafo del artículo 2.2.1.13.2.4 del Decreto 1074 de 2015. En este sentido, la acreditación del tamaño empresarial se efectuará diligenciando el «Formato 7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3A06A95F"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2C9C6D6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EBFE8E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355AEA4"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919BE8B"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9. Preferir la oferta presentada por el proponente plural constituido en su totalidad por micro y/o pequeñas empresas, cooperativas o asociaciones mutuales. </w:t>
      </w:r>
    </w:p>
    <w:p w14:paraId="2BAFA2C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C05772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micro o pequeña empresa se verificará en los términos del parágrafo del artículo 2.2.1.13.2.4 del Decreto 1074 de 2015, esto es, la acreditación del tamaño empresarial se efectuará diligenciando el «Formato 7 G – Acreditación Mipyme», mediante el cual bajo la gravedad de juramento certifica la condición de micro o pequeña empresa de conformidad con la Ley 590 de 2000 y el Decreto 1074 de 2015, o las normas que lo modifiquen, sustituyan o complementen.</w:t>
      </w:r>
    </w:p>
    <w:p w14:paraId="48B9D7FB"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C9FA1D6"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310469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6FE885"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7 H- Pagos realizados a Mipymes, cooperativas o asociaciones mutuales».</w:t>
      </w:r>
    </w:p>
    <w:p w14:paraId="6A37E080"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7CAC7273"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Igualmente, cuando la oferta es presentada por un proponente plural se preferirá a este siempre que: </w:t>
      </w:r>
    </w:p>
    <w:p w14:paraId="7EAFB1D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5458B7F"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4805689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8B5B4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la Mipyme, cooperativa o asociación mutual aporte mínimo el veinticinco por ciento (25 %) de la experiencia general acreditada en la oferta; y</w:t>
      </w:r>
    </w:p>
    <w:p w14:paraId="073A7404"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881652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(c) ni la Mipyme, cooperativa o asociación mutual ni sus accionistas, socios o representantes legales sean empleados, socios o accionistas de los integrantes del proponente plural, para lo cual el integrante respectivo lo manifestará diligenciando el «Formato 7 G – Acreditación Mipyme».</w:t>
      </w:r>
    </w:p>
    <w:p w14:paraId="4712E070"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A38FCE8"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4B306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5A8D2E12"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752D4107"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424973C"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las condiciones señaladas en los incisos anteriores de este numeral.</w:t>
      </w:r>
    </w:p>
    <w:p w14:paraId="6ACAD600"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12.  Si después de aplicar los criterios anteriormente mencionados persiste el empate:</w:t>
      </w:r>
    </w:p>
    <w:p w14:paraId="0280ABD9"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1D4D6266"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CC4B03C"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lastRenderedPageBreak/>
        <w:t>(c) Realizados estos cálculos, la Entidad Estatal seleccionará a aquel proponente que presente coincidencia entre el número asignado y el residuo encontrado. En caso de que el residuo sea cero (0), se escogerá al proponente con el mayor número asignado.</w:t>
      </w:r>
    </w:p>
    <w:p w14:paraId="60A9BBB8" w14:textId="0AA8A866" w:rsidR="00855C26"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b/>
          <w:bCs/>
          <w:color w:val="000000" w:themeColor="text1"/>
          <w:szCs w:val="20"/>
        </w:rPr>
        <w:t>Nota</w:t>
      </w:r>
      <w:r w:rsidRPr="00BA6803">
        <w:rPr>
          <w:rFonts w:ascii="Arial" w:hAnsi="Arial" w:cs="Arial"/>
          <w:color w:val="000000" w:themeColor="text1"/>
          <w:szCs w:val="20"/>
        </w:rPr>
        <w:t>. Si el empate entre las propuestas se presenta con un proponente extranjero, cuyo país de origen tenga Acuerdo Comercial con Colombia o trato nacional por reciprocidad, no se aplicarán los criterios de desempate de los numerales 8, 9, 10 y 11.</w:t>
      </w:r>
    </w:p>
    <w:p w14:paraId="4EF2C2FA" w14:textId="7A5F5DD7" w:rsidR="00E633A2" w:rsidRPr="00B964E1" w:rsidRDefault="00E633A2" w:rsidP="00B37D38">
      <w:pPr>
        <w:pStyle w:val="Entidad-Capitulo"/>
        <w:jc w:val="both"/>
      </w:pPr>
      <w:bookmarkStart w:id="616" w:name="_Toc517179763"/>
      <w:bookmarkStart w:id="617" w:name="_Toc517179835"/>
      <w:bookmarkStart w:id="618" w:name="_Toc517179896"/>
      <w:bookmarkStart w:id="619" w:name="_Toc517183493"/>
      <w:bookmarkStart w:id="620" w:name="_Toc517183553"/>
      <w:bookmarkStart w:id="621" w:name="_Toc517187093"/>
      <w:bookmarkStart w:id="622" w:name="_Toc517187243"/>
      <w:bookmarkStart w:id="623" w:name="_Toc517187790"/>
      <w:bookmarkStart w:id="624" w:name="_Toc517187853"/>
      <w:bookmarkStart w:id="625" w:name="_Toc517189250"/>
      <w:bookmarkStart w:id="626" w:name="_Toc517247455"/>
      <w:bookmarkStart w:id="627" w:name="_Toc518033904"/>
      <w:bookmarkStart w:id="628" w:name="_Toc517179764"/>
      <w:bookmarkStart w:id="629" w:name="_Toc517179836"/>
      <w:bookmarkStart w:id="630" w:name="_Toc517179897"/>
      <w:bookmarkStart w:id="631" w:name="_Toc517183494"/>
      <w:bookmarkStart w:id="632" w:name="_Toc517183554"/>
      <w:bookmarkStart w:id="633" w:name="_Toc517187094"/>
      <w:bookmarkStart w:id="634" w:name="_Toc517187244"/>
      <w:bookmarkStart w:id="635" w:name="_Toc517187791"/>
      <w:bookmarkStart w:id="636" w:name="_Toc517187854"/>
      <w:bookmarkStart w:id="637" w:name="_Toc517189251"/>
      <w:bookmarkStart w:id="638" w:name="_Toc517247456"/>
      <w:bookmarkStart w:id="639" w:name="_Toc518033905"/>
      <w:bookmarkStart w:id="640" w:name="_Toc517179765"/>
      <w:bookmarkStart w:id="641" w:name="_Toc517179837"/>
      <w:bookmarkStart w:id="642" w:name="_Toc517179898"/>
      <w:bookmarkStart w:id="643" w:name="_Toc517183495"/>
      <w:bookmarkStart w:id="644" w:name="_Toc517183555"/>
      <w:bookmarkStart w:id="645" w:name="_Toc517187095"/>
      <w:bookmarkStart w:id="646" w:name="_Toc517187245"/>
      <w:bookmarkStart w:id="647" w:name="_Toc517187792"/>
      <w:bookmarkStart w:id="648" w:name="_Toc517187855"/>
      <w:bookmarkStart w:id="649" w:name="_Toc517189252"/>
      <w:bookmarkStart w:id="650" w:name="_Toc517247457"/>
      <w:bookmarkStart w:id="651" w:name="_Toc518033906"/>
      <w:bookmarkStart w:id="652" w:name="_Toc511375687"/>
      <w:bookmarkStart w:id="653" w:name="_Toc511375865"/>
      <w:bookmarkStart w:id="654" w:name="_Toc511029848"/>
      <w:bookmarkStart w:id="655" w:name="_Toc511375689"/>
      <w:bookmarkStart w:id="656" w:name="_Toc511375867"/>
      <w:bookmarkStart w:id="657" w:name="_Toc511380007"/>
      <w:bookmarkStart w:id="658" w:name="_Toc511383000"/>
      <w:bookmarkStart w:id="659" w:name="_Toc511400622"/>
      <w:bookmarkStart w:id="660" w:name="_Toc511401260"/>
      <w:bookmarkStart w:id="661" w:name="_Toc508648282"/>
      <w:bookmarkStart w:id="662" w:name="_Toc508984066"/>
      <w:bookmarkStart w:id="663" w:name="_Toc509843897"/>
      <w:bookmarkStart w:id="664" w:name="_Toc511924805"/>
      <w:bookmarkStart w:id="665" w:name="_Toc34651983"/>
      <w:bookmarkStart w:id="666" w:name="_Toc99115772"/>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sidRPr="00B964E1">
        <w:t>CAP</w:t>
      </w:r>
      <w:r w:rsidR="004C58FB" w:rsidRPr="00B964E1">
        <w:t>Í</w:t>
      </w:r>
      <w:r w:rsidRPr="00B964E1">
        <w:t>TULO</w:t>
      </w:r>
      <w:r w:rsidR="002644ED" w:rsidRPr="00B964E1">
        <w:t xml:space="preserve"> </w:t>
      </w:r>
      <w:r w:rsidRPr="00B964E1">
        <w:t>V</w:t>
      </w:r>
      <w:r w:rsidR="000C4140" w:rsidRPr="00B964E1">
        <w:t>I</w:t>
      </w:r>
      <w:r w:rsidR="002644ED" w:rsidRPr="00B964E1">
        <w:t xml:space="preserve"> </w:t>
      </w:r>
      <w:r w:rsidRPr="00B964E1">
        <w:t>RIESGOS</w:t>
      </w:r>
      <w:r w:rsidR="002644ED" w:rsidRPr="00B964E1">
        <w:t xml:space="preserve"> </w:t>
      </w:r>
      <w:r w:rsidRPr="00B964E1">
        <w:t>ASOCIADOS</w:t>
      </w:r>
      <w:r w:rsidR="002644ED" w:rsidRPr="00B964E1">
        <w:t xml:space="preserve"> </w:t>
      </w:r>
      <w:r w:rsidRPr="00B964E1">
        <w:t>AL</w:t>
      </w:r>
      <w:r w:rsidR="002644ED" w:rsidRPr="00B964E1">
        <w:t xml:space="preserve"> </w:t>
      </w:r>
      <w:r w:rsidRPr="00B964E1">
        <w:t>CONTRATO,</w:t>
      </w:r>
      <w:r w:rsidR="002644ED" w:rsidRPr="00B964E1">
        <w:t xml:space="preserve"> </w:t>
      </w:r>
      <w:r w:rsidRPr="00B964E1">
        <w:t>FORMA</w:t>
      </w:r>
      <w:r w:rsidR="002644ED" w:rsidRPr="00B964E1">
        <w:t xml:space="preserve"> </w:t>
      </w:r>
      <w:r w:rsidRPr="00B964E1">
        <w:t>DE</w:t>
      </w:r>
      <w:r w:rsidR="002644ED" w:rsidRPr="00B964E1">
        <w:t xml:space="preserve"> </w:t>
      </w:r>
      <w:r w:rsidRPr="00B964E1">
        <w:t>MITIGARLOS</w:t>
      </w:r>
      <w:r w:rsidR="002644ED" w:rsidRPr="00B964E1">
        <w:t xml:space="preserve"> </w:t>
      </w:r>
      <w:r w:rsidRPr="00B964E1">
        <w:t>Y</w:t>
      </w:r>
      <w:r w:rsidR="002644ED" w:rsidRPr="00B964E1">
        <w:t xml:space="preserve"> </w:t>
      </w:r>
      <w:r w:rsidRPr="00B964E1">
        <w:t>ASIGNACI</w:t>
      </w:r>
      <w:r w:rsidR="00FC3474" w:rsidRPr="00B964E1">
        <w:t>Ó</w:t>
      </w:r>
      <w:r w:rsidRPr="00B964E1">
        <w:t>N</w:t>
      </w:r>
      <w:r w:rsidR="002644ED" w:rsidRPr="00B964E1">
        <w:t xml:space="preserve"> </w:t>
      </w:r>
      <w:r w:rsidRPr="00B964E1">
        <w:t>DE</w:t>
      </w:r>
      <w:r w:rsidR="002644ED" w:rsidRPr="00B964E1">
        <w:t xml:space="preserve"> </w:t>
      </w:r>
      <w:r w:rsidRPr="00B964E1">
        <w:t>RIESGOS</w:t>
      </w:r>
      <w:bookmarkEnd w:id="661"/>
      <w:bookmarkEnd w:id="662"/>
      <w:bookmarkEnd w:id="663"/>
      <w:bookmarkEnd w:id="664"/>
      <w:bookmarkEnd w:id="665"/>
      <w:bookmarkEnd w:id="666"/>
    </w:p>
    <w:p w14:paraId="2197D11F" w14:textId="77777777" w:rsidR="002278AD" w:rsidRPr="00B964E1" w:rsidRDefault="002278AD" w:rsidP="00B37D38">
      <w:pPr>
        <w:spacing w:after="0" w:line="276" w:lineRule="auto"/>
        <w:jc w:val="both"/>
        <w:rPr>
          <w:rFonts w:ascii="Arial" w:hAnsi="Arial" w:cs="Arial"/>
          <w:color w:val="000000" w:themeColor="text1"/>
          <w:szCs w:val="20"/>
          <w:lang w:eastAsia="es-ES"/>
        </w:rPr>
      </w:pPr>
    </w:p>
    <w:p w14:paraId="1A5560E2" w14:textId="3EF5BF74" w:rsidR="00A30E2B" w:rsidRPr="00B964E1" w:rsidRDefault="00A30E2B" w:rsidP="00B37D38">
      <w:pPr>
        <w:pStyle w:val="Captulo4"/>
        <w:numPr>
          <w:ilvl w:val="1"/>
          <w:numId w:val="47"/>
        </w:numPr>
        <w:rPr>
          <w:rFonts w:ascii="Arial" w:hAnsi="Arial"/>
        </w:rPr>
      </w:pPr>
      <w:bookmarkStart w:id="667" w:name="_Toc518641684"/>
      <w:bookmarkStart w:id="668" w:name="_Toc9850466"/>
      <w:bookmarkStart w:id="669" w:name="_Toc99115773"/>
      <w:r w:rsidRPr="00B964E1">
        <w:rPr>
          <w:rFonts w:ascii="Arial" w:hAnsi="Arial"/>
        </w:rPr>
        <w:t>ASIGNACIÓN DE RIESGOS</w:t>
      </w:r>
      <w:bookmarkEnd w:id="667"/>
      <w:bookmarkEnd w:id="668"/>
      <w:bookmarkEnd w:id="669"/>
    </w:p>
    <w:p w14:paraId="40297CB5" w14:textId="09847702" w:rsidR="00C65BDE" w:rsidRPr="00B964E1" w:rsidRDefault="00C65BDE" w:rsidP="00B37D38">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La </w:t>
      </w:r>
      <w:r w:rsidR="00743D96" w:rsidRPr="00B964E1">
        <w:rPr>
          <w:rFonts w:ascii="Arial" w:hAnsi="Arial" w:cs="Arial"/>
          <w:color w:val="000000" w:themeColor="text1"/>
          <w:sz w:val="20"/>
          <w:szCs w:val="20"/>
          <w:lang w:val="es-CO"/>
        </w:rPr>
        <w:t>Matriz 3 - R</w:t>
      </w:r>
      <w:r w:rsidR="003D6320" w:rsidRPr="00B964E1">
        <w:rPr>
          <w:rFonts w:ascii="Arial" w:hAnsi="Arial" w:cs="Arial"/>
          <w:color w:val="000000" w:themeColor="text1"/>
          <w:sz w:val="20"/>
          <w:szCs w:val="20"/>
          <w:lang w:val="es-CO"/>
        </w:rPr>
        <w:t>iesgos</w:t>
      </w:r>
      <w:r w:rsidRPr="00B964E1">
        <w:rPr>
          <w:rFonts w:ascii="Arial"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en la cual se tipifican los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iegos previsibles, </w:t>
      </w:r>
      <w:r w:rsidR="00FC643B" w:rsidRPr="00B964E1">
        <w:rPr>
          <w:rFonts w:ascii="Arial" w:eastAsia="Arial Narrow" w:hAnsi="Arial" w:cs="Arial"/>
          <w:color w:val="000000" w:themeColor="text1"/>
          <w:sz w:val="20"/>
          <w:szCs w:val="20"/>
          <w:lang w:val="es-CO"/>
        </w:rPr>
        <w:t>elaborada</w:t>
      </w:r>
      <w:r w:rsidRPr="00B964E1">
        <w:rPr>
          <w:rFonts w:ascii="Arial" w:eastAsia="Arial Narrow" w:hAnsi="Arial" w:cs="Arial"/>
          <w:color w:val="000000" w:themeColor="text1"/>
          <w:sz w:val="20"/>
          <w:szCs w:val="20"/>
          <w:lang w:val="es-CO"/>
        </w:rPr>
        <w:t xml:space="preserve"> por la </w:t>
      </w:r>
      <w:r w:rsidR="0082356A" w:rsidRPr="00B964E1">
        <w:rPr>
          <w:rFonts w:ascii="Arial" w:eastAsia="Arial Narrow" w:hAnsi="Arial" w:cs="Arial"/>
          <w:color w:val="000000" w:themeColor="text1"/>
          <w:sz w:val="20"/>
          <w:szCs w:val="20"/>
          <w:lang w:val="es-CO"/>
        </w:rPr>
        <w:t>entidad</w:t>
      </w:r>
      <w:r w:rsidR="00FC643B" w:rsidRPr="00B964E1">
        <w:rPr>
          <w:rFonts w:ascii="Arial" w:eastAsia="Arial Narrow"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hace parte </w:t>
      </w:r>
      <w:r w:rsidR="00B6067C" w:rsidRPr="00B964E1">
        <w:rPr>
          <w:rFonts w:ascii="Arial" w:eastAsia="Arial Narrow" w:hAnsi="Arial" w:cs="Arial"/>
          <w:color w:val="000000" w:themeColor="text1"/>
          <w:sz w:val="20"/>
          <w:szCs w:val="20"/>
          <w:lang w:val="es-CO"/>
        </w:rPr>
        <w:t>de la presente invitaci</w:t>
      </w:r>
      <w:r w:rsidR="003F30C3" w:rsidRPr="00B964E1">
        <w:rPr>
          <w:rFonts w:ascii="Arial" w:eastAsia="Arial Narrow" w:hAnsi="Arial" w:cs="Arial"/>
          <w:color w:val="000000" w:themeColor="text1"/>
          <w:sz w:val="20"/>
          <w:szCs w:val="20"/>
          <w:lang w:val="es-CO"/>
        </w:rPr>
        <w:t>ón</w:t>
      </w:r>
      <w:r w:rsidRPr="00B964E1">
        <w:rPr>
          <w:rFonts w:ascii="Arial" w:eastAsia="Arial Narrow" w:hAnsi="Arial" w:cs="Arial"/>
          <w:color w:val="000000" w:themeColor="text1"/>
          <w:sz w:val="20"/>
          <w:szCs w:val="20"/>
          <w:lang w:val="es-CO"/>
        </w:rPr>
        <w:t xml:space="preserve"> y los interesados podrán presentar observaciones</w:t>
      </w:r>
      <w:r w:rsidR="00FC643B" w:rsidRPr="00B964E1">
        <w:rPr>
          <w:rFonts w:ascii="Arial" w:eastAsia="Arial Narrow" w:hAnsi="Arial" w:cs="Arial"/>
          <w:color w:val="000000" w:themeColor="text1"/>
          <w:sz w:val="20"/>
          <w:szCs w:val="20"/>
          <w:lang w:val="es-CO"/>
        </w:rPr>
        <w:t xml:space="preserve"> sobre su contenido</w:t>
      </w:r>
      <w:r w:rsidRPr="00B964E1">
        <w:rPr>
          <w:rFonts w:ascii="Arial" w:eastAsia="Arial Narrow" w:hAnsi="Arial" w:cs="Arial"/>
          <w:color w:val="000000" w:themeColor="text1"/>
          <w:sz w:val="20"/>
          <w:szCs w:val="20"/>
          <w:lang w:val="es-CO"/>
        </w:rPr>
        <w:t>.</w:t>
      </w:r>
    </w:p>
    <w:p w14:paraId="12A21242" w14:textId="5ED667C3" w:rsidR="00C65BDE" w:rsidRPr="00B964E1" w:rsidRDefault="00C65BDE" w:rsidP="00B37D38">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Los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s debe</w:t>
      </w:r>
      <w:r w:rsidR="00FC643B" w:rsidRPr="00B964E1">
        <w:rPr>
          <w:rFonts w:ascii="Arial" w:eastAsia="Arial Narrow" w:hAnsi="Arial" w:cs="Arial"/>
          <w:color w:val="000000" w:themeColor="text1"/>
          <w:sz w:val="20"/>
          <w:szCs w:val="20"/>
          <w:lang w:val="es-CO"/>
        </w:rPr>
        <w:t>n</w:t>
      </w:r>
      <w:r w:rsidRPr="00B964E1">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iesgos que emanan del </w:t>
      </w:r>
      <w:r w:rsidR="00FC643B" w:rsidRPr="00B964E1">
        <w:rPr>
          <w:rFonts w:ascii="Arial" w:eastAsia="Arial Narrow" w:hAnsi="Arial" w:cs="Arial"/>
          <w:color w:val="000000" w:themeColor="text1"/>
          <w:sz w:val="20"/>
          <w:szCs w:val="20"/>
          <w:lang w:val="es-CO"/>
        </w:rPr>
        <w:t>c</w:t>
      </w:r>
      <w:r w:rsidRPr="00B964E1">
        <w:rPr>
          <w:rFonts w:ascii="Arial" w:eastAsia="Arial Narrow" w:hAnsi="Arial" w:cs="Arial"/>
          <w:color w:val="000000" w:themeColor="text1"/>
          <w:sz w:val="20"/>
          <w:szCs w:val="20"/>
          <w:lang w:val="es-CO"/>
        </w:rPr>
        <w:t>ontrato.</w:t>
      </w:r>
    </w:p>
    <w:p w14:paraId="522EBE98" w14:textId="625793A2" w:rsidR="00E633A2" w:rsidRPr="00B964E1" w:rsidRDefault="00C65BDE" w:rsidP="00B37D38">
      <w:pPr>
        <w:pStyle w:val="InviasNormal"/>
        <w:spacing w:line="276" w:lineRule="auto"/>
        <w:rPr>
          <w:rFonts w:ascii="Arial"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Si el </w:t>
      </w:r>
      <w:r w:rsidR="00144FD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w:t>
      </w:r>
      <w:r w:rsidR="00975074" w:rsidRPr="00B964E1">
        <w:rPr>
          <w:rFonts w:ascii="Arial" w:eastAsia="Arial Narrow" w:hAnsi="Arial" w:cs="Arial"/>
          <w:color w:val="000000" w:themeColor="text1"/>
          <w:sz w:val="20"/>
          <w:szCs w:val="20"/>
          <w:lang w:val="es-CO"/>
        </w:rPr>
        <w:t>a</w:t>
      </w:r>
      <w:r w:rsidR="00731DAE" w:rsidRPr="00B964E1">
        <w:rPr>
          <w:rFonts w:ascii="Arial" w:eastAsia="Arial Narrow" w:hAnsi="Arial" w:cs="Arial"/>
          <w:color w:val="000000" w:themeColor="text1"/>
          <w:sz w:val="20"/>
          <w:szCs w:val="20"/>
          <w:lang w:val="es-CO"/>
        </w:rPr>
        <w:t xml:space="preserve"> quien se acepte la oferta </w:t>
      </w:r>
      <w:r w:rsidRPr="00B964E1">
        <w:rPr>
          <w:rFonts w:ascii="Arial" w:eastAsia="Arial Narrow" w:hAnsi="Arial"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B964E1">
        <w:rPr>
          <w:rFonts w:ascii="Arial" w:hAnsi="Arial" w:cs="Arial"/>
          <w:color w:val="000000" w:themeColor="text1"/>
          <w:sz w:val="20"/>
          <w:szCs w:val="20"/>
          <w:lang w:val="es-CO"/>
        </w:rPr>
        <w:t xml:space="preserve"> </w:t>
      </w:r>
    </w:p>
    <w:p w14:paraId="445BFFED" w14:textId="495F811D" w:rsidR="00A20D3B" w:rsidRDefault="00A20D3B" w:rsidP="00B37D38">
      <w:pPr>
        <w:jc w:val="both"/>
      </w:pPr>
      <w:bookmarkStart w:id="670" w:name="_Toc508648285"/>
      <w:bookmarkStart w:id="671" w:name="_Toc508984069"/>
      <w:bookmarkStart w:id="672" w:name="_Toc509843900"/>
      <w:bookmarkStart w:id="673" w:name="_Toc511924808"/>
      <w:bookmarkStart w:id="674" w:name="_Toc34651984"/>
      <w:bookmarkStart w:id="675" w:name="_Hlk508093392"/>
    </w:p>
    <w:p w14:paraId="6FE90508" w14:textId="5972F965" w:rsidR="00A82C45" w:rsidRDefault="00A82C45" w:rsidP="00B37D38">
      <w:pPr>
        <w:jc w:val="both"/>
        <w:rPr>
          <w:lang w:eastAsia="es-ES"/>
        </w:rPr>
      </w:pPr>
    </w:p>
    <w:p w14:paraId="2AD66A57" w14:textId="6B899FDD" w:rsidR="00A82C45" w:rsidRDefault="00A82C45" w:rsidP="00B37D38">
      <w:pPr>
        <w:jc w:val="both"/>
        <w:rPr>
          <w:lang w:eastAsia="es-ES"/>
        </w:rPr>
      </w:pPr>
    </w:p>
    <w:p w14:paraId="19C6D32E" w14:textId="77507476" w:rsidR="00A82C45" w:rsidRDefault="00A82C45" w:rsidP="00B37D38">
      <w:pPr>
        <w:jc w:val="both"/>
        <w:rPr>
          <w:lang w:eastAsia="es-ES"/>
        </w:rPr>
      </w:pPr>
    </w:p>
    <w:p w14:paraId="6490C103" w14:textId="0372BDDF" w:rsidR="00A82C45" w:rsidRDefault="00A82C45" w:rsidP="00B37D38">
      <w:pPr>
        <w:jc w:val="both"/>
        <w:rPr>
          <w:lang w:eastAsia="es-ES"/>
        </w:rPr>
      </w:pPr>
    </w:p>
    <w:p w14:paraId="63EABEDE" w14:textId="025BC1BA" w:rsidR="00A82C45" w:rsidRDefault="00A82C45" w:rsidP="00B37D38">
      <w:pPr>
        <w:jc w:val="both"/>
        <w:rPr>
          <w:lang w:eastAsia="es-ES"/>
        </w:rPr>
      </w:pPr>
    </w:p>
    <w:p w14:paraId="1523B751" w14:textId="0EA9E7CE" w:rsidR="00A82C45" w:rsidRDefault="00A82C45" w:rsidP="00B37D38">
      <w:pPr>
        <w:jc w:val="both"/>
        <w:rPr>
          <w:lang w:eastAsia="es-ES"/>
        </w:rPr>
      </w:pPr>
    </w:p>
    <w:p w14:paraId="272E73B9" w14:textId="4EC41435" w:rsidR="00A82C45" w:rsidRDefault="00A82C45" w:rsidP="00B37D38">
      <w:pPr>
        <w:jc w:val="both"/>
        <w:rPr>
          <w:lang w:eastAsia="es-ES"/>
        </w:rPr>
      </w:pPr>
    </w:p>
    <w:p w14:paraId="53481DC7" w14:textId="5995AECF" w:rsidR="00A82C45" w:rsidRDefault="00A82C45" w:rsidP="00B37D38">
      <w:pPr>
        <w:jc w:val="both"/>
        <w:rPr>
          <w:lang w:eastAsia="es-ES"/>
        </w:rPr>
      </w:pPr>
    </w:p>
    <w:p w14:paraId="5E602D9D" w14:textId="4782374D" w:rsidR="00A82C45" w:rsidRDefault="00A82C45" w:rsidP="00B37D38">
      <w:pPr>
        <w:jc w:val="both"/>
        <w:rPr>
          <w:lang w:eastAsia="es-ES"/>
        </w:rPr>
      </w:pPr>
    </w:p>
    <w:p w14:paraId="699072E4" w14:textId="09658C02" w:rsidR="00A82C45" w:rsidRDefault="00A82C45" w:rsidP="00B37D38">
      <w:pPr>
        <w:jc w:val="both"/>
        <w:rPr>
          <w:lang w:eastAsia="es-ES"/>
        </w:rPr>
      </w:pPr>
    </w:p>
    <w:p w14:paraId="17B8DD67" w14:textId="5C732BDC" w:rsidR="00A82C45" w:rsidRDefault="00A82C45" w:rsidP="00B37D38">
      <w:pPr>
        <w:jc w:val="both"/>
        <w:rPr>
          <w:lang w:eastAsia="es-ES"/>
        </w:rPr>
      </w:pPr>
    </w:p>
    <w:p w14:paraId="4966770E" w14:textId="77091883" w:rsidR="00A82C45" w:rsidRDefault="00A82C45" w:rsidP="00B37D38">
      <w:pPr>
        <w:jc w:val="both"/>
        <w:rPr>
          <w:lang w:eastAsia="es-ES"/>
        </w:rPr>
      </w:pPr>
    </w:p>
    <w:p w14:paraId="32FE5DC4" w14:textId="40692F50" w:rsidR="00A82C45" w:rsidRDefault="00A82C45" w:rsidP="00B37D38">
      <w:pPr>
        <w:jc w:val="both"/>
        <w:rPr>
          <w:lang w:eastAsia="es-ES"/>
        </w:rPr>
      </w:pPr>
    </w:p>
    <w:p w14:paraId="1E48E110" w14:textId="7C8E4D42" w:rsidR="00A82C45" w:rsidRDefault="00A82C45" w:rsidP="00B37D38">
      <w:pPr>
        <w:jc w:val="both"/>
        <w:rPr>
          <w:lang w:eastAsia="es-ES"/>
        </w:rPr>
      </w:pPr>
    </w:p>
    <w:p w14:paraId="614C63D1" w14:textId="4C1E602A" w:rsidR="00E633A2" w:rsidRPr="00B964E1" w:rsidRDefault="00E633A2" w:rsidP="00B37D38">
      <w:pPr>
        <w:pStyle w:val="Entidad-Capitulo"/>
        <w:jc w:val="both"/>
      </w:pPr>
      <w:bookmarkStart w:id="676" w:name="_Toc99115774"/>
      <w:r w:rsidRPr="00B964E1">
        <w:t>CAP</w:t>
      </w:r>
      <w:r w:rsidR="004B7ABD" w:rsidRPr="00B964E1">
        <w:t>Í</w:t>
      </w:r>
      <w:r w:rsidRPr="00B964E1">
        <w:t>TULO</w:t>
      </w:r>
      <w:r w:rsidR="002644ED" w:rsidRPr="00B964E1">
        <w:t xml:space="preserve"> </w:t>
      </w:r>
      <w:r w:rsidRPr="00B964E1">
        <w:t>VII</w:t>
      </w:r>
      <w:r w:rsidR="002644ED" w:rsidRPr="00B964E1">
        <w:t xml:space="preserve"> </w:t>
      </w:r>
      <w:r w:rsidRPr="00B964E1">
        <w:t>GARANTÍAS</w:t>
      </w:r>
      <w:bookmarkEnd w:id="670"/>
      <w:bookmarkEnd w:id="671"/>
      <w:bookmarkEnd w:id="672"/>
      <w:bookmarkEnd w:id="673"/>
      <w:bookmarkEnd w:id="674"/>
      <w:bookmarkEnd w:id="676"/>
    </w:p>
    <w:p w14:paraId="2283C94B" w14:textId="77777777" w:rsidR="0079740D" w:rsidRPr="006D3C5B" w:rsidRDefault="0079740D" w:rsidP="00B37D38">
      <w:pPr>
        <w:spacing w:line="276" w:lineRule="auto"/>
        <w:jc w:val="both"/>
        <w:rPr>
          <w:rFonts w:ascii="Arial" w:hAnsi="Arial" w:cs="Arial"/>
          <w:color w:val="000000" w:themeColor="text1"/>
          <w:szCs w:val="20"/>
          <w:highlight w:val="lightGray"/>
        </w:rPr>
      </w:pPr>
    </w:p>
    <w:p w14:paraId="1BB2D833" w14:textId="60A67C76" w:rsidR="004B7ABD" w:rsidRPr="006D3C5B" w:rsidRDefault="004B7ABD" w:rsidP="00B37D38">
      <w:pPr>
        <w:pStyle w:val="Captulo7"/>
        <w:numPr>
          <w:ilvl w:val="1"/>
          <w:numId w:val="48"/>
        </w:numPr>
        <w:jc w:val="both"/>
        <w:outlineLvl w:val="1"/>
        <w:rPr>
          <w:rFonts w:ascii="Arial" w:hAnsi="Arial" w:cs="Arial"/>
          <w:color w:val="000000" w:themeColor="text1"/>
        </w:rPr>
      </w:pPr>
      <w:bookmarkStart w:id="677" w:name="_Toc516061255"/>
      <w:bookmarkStart w:id="678" w:name="_Toc99115775"/>
      <w:r w:rsidRPr="006D3C5B">
        <w:rPr>
          <w:rFonts w:ascii="Arial" w:hAnsi="Arial" w:cs="Arial"/>
          <w:color w:val="000000" w:themeColor="text1"/>
        </w:rPr>
        <w:t>GARANTÍA DE SERIEDAD DE LA OFERTA</w:t>
      </w:r>
      <w:bookmarkEnd w:id="677"/>
      <w:bookmarkEnd w:id="678"/>
      <w:r w:rsidRPr="006D3C5B">
        <w:rPr>
          <w:rFonts w:ascii="Arial" w:hAnsi="Arial" w:cs="Arial"/>
          <w:color w:val="000000" w:themeColor="text1"/>
        </w:rPr>
        <w:t xml:space="preserve"> </w:t>
      </w:r>
    </w:p>
    <w:p w14:paraId="252FAEB3" w14:textId="286A44E5" w:rsidR="007A7378" w:rsidRPr="006D3C5B" w:rsidRDefault="004B7ABD" w:rsidP="00B37D38">
      <w:pPr>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debe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presentar</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propuesta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una</w:t>
      </w:r>
      <w:r w:rsidR="007A7378" w:rsidRPr="006D3C5B">
        <w:rPr>
          <w:rFonts w:ascii="Arial" w:eastAsia="Yu Mincho" w:hAnsi="Arial" w:cs="Arial"/>
          <w:color w:val="000000" w:themeColor="text1"/>
          <w:szCs w:val="20"/>
          <w:lang w:eastAsia="es-ES"/>
        </w:rPr>
        <w:t xml:space="preserve"> </w:t>
      </w:r>
      <w:r w:rsidR="00D56C5F" w:rsidRPr="006D3C5B">
        <w:rPr>
          <w:rFonts w:ascii="Arial" w:hAnsi="Arial" w:cs="Arial"/>
          <w:color w:val="000000" w:themeColor="text1"/>
          <w:szCs w:val="20"/>
          <w:lang w:eastAsia="es-ES"/>
        </w:rPr>
        <w:t>garantía</w:t>
      </w:r>
      <w:r w:rsidR="007A7378" w:rsidRPr="006D3C5B">
        <w:rPr>
          <w:rFonts w:ascii="Arial" w:hAnsi="Arial" w:cs="Arial"/>
          <w:color w:val="000000" w:themeColor="text1"/>
          <w:szCs w:val="20"/>
          <w:lang w:eastAsia="es-ES"/>
        </w:rPr>
        <w:t xml:space="preserve"> de seriedad de la oferta que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cumpla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parámetros,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condiciones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y</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requisitos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que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indican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este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numeral.</w:t>
      </w:r>
    </w:p>
    <w:p w14:paraId="314DC74B" w14:textId="79E305B0" w:rsidR="007A7378" w:rsidRPr="006D3C5B" w:rsidRDefault="002C4CEC" w:rsidP="00B37D38">
      <w:pPr>
        <w:tabs>
          <w:tab w:val="left" w:pos="1860"/>
        </w:tabs>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error</w:t>
      </w:r>
      <w:r w:rsidRPr="006D3C5B">
        <w:rPr>
          <w:rFonts w:ascii="Arial" w:hAnsi="Arial" w:cs="Arial"/>
          <w:color w:val="000000" w:themeColor="text1"/>
          <w:szCs w:val="20"/>
          <w:lang w:eastAsia="es-ES"/>
        </w:rPr>
        <w:t>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o</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imprecisi</w:t>
      </w:r>
      <w:r w:rsidRPr="006D3C5B">
        <w:rPr>
          <w:rFonts w:ascii="Arial" w:hAnsi="Arial" w:cs="Arial"/>
          <w:color w:val="000000" w:themeColor="text1"/>
          <w:szCs w:val="20"/>
          <w:lang w:eastAsia="es-ES"/>
        </w:rPr>
        <w:t>o</w:t>
      </w:r>
      <w:r w:rsidR="007A7378" w:rsidRPr="006D3C5B">
        <w:rPr>
          <w:rFonts w:ascii="Arial" w:hAnsi="Arial" w:cs="Arial"/>
          <w:color w:val="000000" w:themeColor="text1"/>
          <w:szCs w:val="20"/>
          <w:lang w:eastAsia="es-ES"/>
        </w:rPr>
        <w:t>n</w:t>
      </w:r>
      <w:r w:rsidRPr="006D3C5B">
        <w:rPr>
          <w:rFonts w:ascii="Arial" w:hAnsi="Arial" w:cs="Arial"/>
          <w:color w:val="000000" w:themeColor="text1"/>
          <w:szCs w:val="20"/>
          <w:lang w:eastAsia="es-ES"/>
        </w:rPr>
        <w:t>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el</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texto</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garantía presentada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w:t>
      </w:r>
      <w:r w:rsidR="00D56C5F" w:rsidRPr="006D3C5B">
        <w:rPr>
          <w:rFonts w:ascii="Arial" w:hAnsi="Arial" w:cs="Arial"/>
          <w:color w:val="000000" w:themeColor="text1"/>
          <w:szCs w:val="20"/>
          <w:lang w:eastAsia="es-ES"/>
        </w:rPr>
        <w:t>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susceptible</w:t>
      </w:r>
      <w:r w:rsidRPr="006D3C5B">
        <w:rPr>
          <w:rFonts w:ascii="Arial" w:hAnsi="Arial" w:cs="Arial"/>
          <w:color w:val="000000" w:themeColor="text1"/>
          <w:szCs w:val="20"/>
          <w:lang w:eastAsia="es-ES"/>
        </w:rPr>
        <w:t>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w:t>
      </w:r>
      <w:r w:rsidR="007A7378" w:rsidRPr="006D3C5B">
        <w:rPr>
          <w:rFonts w:ascii="Arial" w:eastAsia="Yu Mincho" w:hAnsi="Arial" w:cs="Arial"/>
          <w:color w:val="000000" w:themeColor="text1"/>
          <w:szCs w:val="20"/>
          <w:lang w:eastAsia="es-ES"/>
        </w:rPr>
        <w:t xml:space="preserve"> </w:t>
      </w:r>
      <w:r w:rsidRPr="006D3C5B">
        <w:rPr>
          <w:rFonts w:ascii="Arial" w:eastAsia="Yu Mincho" w:hAnsi="Arial" w:cs="Arial"/>
          <w:color w:val="000000" w:themeColor="text1"/>
          <w:szCs w:val="20"/>
          <w:lang w:eastAsia="es-ES"/>
        </w:rPr>
        <w:t xml:space="preserve">subsanación o </w:t>
      </w:r>
      <w:r w:rsidR="007A7378" w:rsidRPr="006D3C5B">
        <w:rPr>
          <w:rFonts w:ascii="Arial" w:hAnsi="Arial" w:cs="Arial"/>
          <w:color w:val="000000" w:themeColor="text1"/>
          <w:szCs w:val="20"/>
          <w:lang w:eastAsia="es-ES"/>
        </w:rPr>
        <w:t>aclaración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por</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el</w:t>
      </w:r>
      <w:r w:rsidR="007A7378"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00B26139" w:rsidRPr="006D3C5B">
        <w:rPr>
          <w:rFonts w:ascii="Arial" w:hAnsi="Arial" w:cs="Arial"/>
          <w:color w:val="000000" w:themeColor="text1"/>
          <w:szCs w:val="20"/>
          <w:lang w:eastAsia="es-ES"/>
        </w:rPr>
        <w:t xml:space="preserve"> hasta el término previsto </w:t>
      </w:r>
      <w:r w:rsidRPr="006D3C5B">
        <w:rPr>
          <w:rFonts w:ascii="Arial" w:hAnsi="Arial" w:cs="Arial"/>
          <w:color w:val="000000" w:themeColor="text1"/>
          <w:szCs w:val="20"/>
          <w:lang w:eastAsia="es-ES"/>
        </w:rPr>
        <w:t>para subsanar</w:t>
      </w:r>
      <w:r w:rsidR="007A7378" w:rsidRPr="006D3C5B">
        <w:rPr>
          <w:rFonts w:ascii="Arial" w:hAnsi="Arial" w:cs="Arial"/>
          <w:color w:val="000000" w:themeColor="text1"/>
          <w:szCs w:val="20"/>
          <w:lang w:eastAsia="es-ES"/>
        </w:rPr>
        <w:t>.</w:t>
      </w:r>
      <w:r w:rsidR="00860BBA" w:rsidRPr="006D3C5B">
        <w:rPr>
          <w:rFonts w:ascii="Arial" w:eastAsia="Yu Mincho" w:hAnsi="Arial" w:cs="Arial"/>
          <w:color w:val="000000" w:themeColor="text1"/>
          <w:szCs w:val="20"/>
          <w:lang w:eastAsia="es-ES"/>
        </w:rPr>
        <w:t xml:space="preserve"> Sin embargo, la no entrega de la garantía no es subsanable y se rechazará la oferta</w:t>
      </w:r>
      <w:r w:rsidRPr="006D3C5B">
        <w:rPr>
          <w:rFonts w:ascii="Arial" w:eastAsia="Yu Mincho" w:hAnsi="Arial" w:cs="Arial"/>
          <w:color w:val="000000" w:themeColor="text1"/>
          <w:szCs w:val="20"/>
          <w:lang w:eastAsia="es-ES"/>
        </w:rPr>
        <w:t>.</w:t>
      </w:r>
    </w:p>
    <w:p w14:paraId="0FE35FEA" w14:textId="77777777" w:rsidR="007A7378" w:rsidRPr="006D3C5B" w:rsidRDefault="007A7378" w:rsidP="00B37D38">
      <w:pPr>
        <w:tabs>
          <w:tab w:val="left" w:pos="1860"/>
        </w:tabs>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características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garantías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son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siguientes:</w:t>
      </w:r>
      <w:r w:rsidRPr="006D3C5B">
        <w:rPr>
          <w:rFonts w:ascii="Arial" w:eastAsia="Yu Mincho" w:hAnsi="Arial"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731"/>
        <w:gridCol w:w="9039"/>
      </w:tblGrid>
      <w:tr w:rsidR="007A7378" w:rsidRPr="00B964E1" w14:paraId="4ABC4026" w14:textId="77777777" w:rsidTr="000420E5">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5B6B" w14:textId="77777777" w:rsidR="007A7378" w:rsidRPr="00B964E1" w:rsidRDefault="007A7378" w:rsidP="00B37D38">
            <w:pPr>
              <w:spacing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D36CF51" w14:textId="77777777" w:rsidR="007A7378" w:rsidRPr="00B964E1" w:rsidRDefault="007A7378" w:rsidP="00B37D38">
            <w:pPr>
              <w:spacing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Condición</w:t>
            </w:r>
          </w:p>
        </w:tc>
      </w:tr>
      <w:tr w:rsidR="007A7378" w:rsidRPr="00B964E1" w14:paraId="04CDB7E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F5D6F6"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C445716" w14:textId="18ECBE5E"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Cualquiera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las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clases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permitidas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artículo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2.2.1.2.3.1.2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Decreto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1082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2015,</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saber: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c</w:t>
            </w:r>
            <w:r w:rsidRPr="006D3C5B">
              <w:rPr>
                <w:rFonts w:ascii="Arial" w:hAnsi="Arial" w:cs="Arial"/>
                <w:color w:val="000000" w:themeColor="text1"/>
                <w:szCs w:val="20"/>
                <w:lang w:val="es-ES" w:eastAsia="es-CO"/>
              </w:rPr>
              <w:t>ontrato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seguro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contenido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una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póliza,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p</w:t>
            </w:r>
            <w:r w:rsidRPr="006D3C5B">
              <w:rPr>
                <w:rFonts w:ascii="Arial" w:hAnsi="Arial" w:cs="Arial"/>
                <w:color w:val="000000" w:themeColor="text1"/>
                <w:szCs w:val="20"/>
                <w:lang w:val="es-ES" w:eastAsia="es-CO"/>
              </w:rPr>
              <w:t>atrimonio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autónomo y</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(iii)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garantía</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b</w:t>
            </w:r>
            <w:r w:rsidRPr="006D3C5B">
              <w:rPr>
                <w:rFonts w:ascii="Arial" w:hAnsi="Arial" w:cs="Arial"/>
                <w:color w:val="000000" w:themeColor="text1"/>
                <w:szCs w:val="20"/>
                <w:lang w:val="es-ES" w:eastAsia="es-CO"/>
              </w:rPr>
              <w:t>ancaria.</w:t>
            </w:r>
          </w:p>
        </w:tc>
      </w:tr>
      <w:tr w:rsidR="007A7378" w:rsidRPr="00B964E1" w14:paraId="0FEE1FA2"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156C70"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Asegurado/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7EDFC1F" w14:textId="1E8952C9" w:rsidR="007A7378" w:rsidRPr="006D3C5B" w:rsidRDefault="0005777F" w:rsidP="00B37D38">
            <w:pPr>
              <w:spacing w:line="276" w:lineRule="auto"/>
              <w:jc w:val="both"/>
              <w:rPr>
                <w:rFonts w:ascii="Arial" w:eastAsia="Yu Mincho" w:hAnsi="Arial" w:cs="Arial"/>
                <w:color w:val="000000" w:themeColor="text1"/>
                <w:szCs w:val="20"/>
                <w:lang w:val="es-ES" w:eastAsia="es-CO"/>
              </w:rPr>
            </w:pPr>
            <w:r w:rsidRPr="00721ED8">
              <w:rPr>
                <w:rFonts w:ascii="Arial" w:eastAsia="Calibri Light" w:hAnsi="Arial" w:cs="Arial"/>
                <w:color w:val="auto"/>
                <w:szCs w:val="20"/>
                <w:lang w:val="es-ES" w:eastAsia="es-CO"/>
              </w:rPr>
              <w:t>INSTITUTO NACIONAL DE VÍAS - INVIAS identificada con NIT No. 800.215.807-2</w:t>
            </w:r>
          </w:p>
        </w:tc>
      </w:tr>
      <w:tr w:rsidR="007A7378" w:rsidRPr="00B964E1" w14:paraId="049B9AA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4052AF"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7B0CC54"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Los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perjuicios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derivados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incumplimiento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ofrecimiento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los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eventos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señalados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artículo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2.2.1.2.3.1.6</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Decreto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1082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2015.</w:t>
            </w:r>
          </w:p>
        </w:tc>
      </w:tr>
      <w:tr w:rsidR="007A7378" w:rsidRPr="00B964E1" w14:paraId="5BCEE81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895807"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002F071" w14:textId="068A6C96"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 xml:space="preserve">3 meses contados a partir de la fecha de cierre del </w:t>
            </w:r>
            <w:r w:rsidR="0082356A" w:rsidRPr="006D3C5B">
              <w:rPr>
                <w:rFonts w:ascii="Arial" w:hAnsi="Arial" w:cs="Arial"/>
                <w:color w:val="000000" w:themeColor="text1"/>
                <w:szCs w:val="20"/>
                <w:lang w:val="es-ES" w:eastAsia="es-CO"/>
              </w:rPr>
              <w:t>proceso de contratación</w:t>
            </w:r>
            <w:r w:rsidRPr="006D3C5B">
              <w:rPr>
                <w:rFonts w:ascii="Arial" w:hAnsi="Arial" w:cs="Arial"/>
                <w:color w:val="000000" w:themeColor="text1"/>
                <w:szCs w:val="20"/>
                <w:lang w:val="es-ES" w:eastAsia="es-CO"/>
              </w:rPr>
              <w:t>.</w:t>
            </w:r>
            <w:r w:rsidRPr="006D3C5B">
              <w:rPr>
                <w:rFonts w:ascii="Arial" w:eastAsia="Yu Mincho" w:hAnsi="Arial" w:cs="Arial"/>
                <w:color w:val="000000" w:themeColor="text1"/>
                <w:szCs w:val="20"/>
                <w:lang w:val="es-ES" w:eastAsia="es-CO"/>
              </w:rPr>
              <w:t xml:space="preserve"> </w:t>
            </w:r>
          </w:p>
        </w:tc>
      </w:tr>
      <w:tr w:rsidR="007A7378" w:rsidRPr="00B964E1" w14:paraId="103D450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AB3178"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Valor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C34CA2E" w14:textId="6E4196A1" w:rsidR="007A7378" w:rsidRPr="0005777F" w:rsidRDefault="007A7378" w:rsidP="00B37D38">
            <w:pPr>
              <w:spacing w:line="276" w:lineRule="auto"/>
              <w:jc w:val="both"/>
              <w:rPr>
                <w:rFonts w:ascii="Arial" w:eastAsiaTheme="minorHAnsi" w:hAnsi="Arial" w:cs="Arial"/>
                <w:color w:val="000000" w:themeColor="text1"/>
                <w:szCs w:val="20"/>
                <w:lang w:val="es-ES" w:eastAsia="es-CO"/>
              </w:rPr>
            </w:pPr>
            <w:r w:rsidRPr="006D3C5B">
              <w:rPr>
                <w:rFonts w:ascii="Arial" w:hAnsi="Arial" w:cs="Arial"/>
                <w:color w:val="000000" w:themeColor="text1"/>
                <w:szCs w:val="20"/>
                <w:lang w:val="es-ES" w:eastAsia="es-CO"/>
              </w:rPr>
              <w:t>Diez</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00D56C5F" w:rsidRPr="006D3C5B">
              <w:rPr>
                <w:rFonts w:ascii="Arial" w:eastAsia="Yu Mincho" w:hAnsi="Arial" w:cs="Arial"/>
                <w:color w:val="000000" w:themeColor="text1"/>
                <w:szCs w:val="20"/>
                <w:lang w:val="es-ES" w:eastAsia="es-CO"/>
              </w:rPr>
              <w:t xml:space="preserve">valor del </w:t>
            </w:r>
            <w:r w:rsidRPr="006D3C5B">
              <w:rPr>
                <w:rFonts w:ascii="Arial" w:hAnsi="Arial" w:cs="Arial"/>
                <w:color w:val="000000" w:themeColor="text1"/>
                <w:szCs w:val="20"/>
                <w:lang w:val="es-ES" w:eastAsia="es-CO"/>
              </w:rPr>
              <w:t>Presupuesto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Oficial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0082356A" w:rsidRPr="006D3C5B">
              <w:rPr>
                <w:rFonts w:ascii="Arial" w:hAnsi="Arial" w:cs="Arial"/>
                <w:color w:val="000000" w:themeColor="text1"/>
                <w:szCs w:val="20"/>
                <w:lang w:val="es-ES" w:eastAsia="es-CO"/>
              </w:rPr>
              <w:t>proceso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selección</w:t>
            </w:r>
            <w:r w:rsidR="00826DE5" w:rsidRPr="006D3C5B">
              <w:rPr>
                <w:rFonts w:ascii="Arial" w:hAnsi="Arial" w:cs="Arial"/>
                <w:color w:val="000000" w:themeColor="text1"/>
                <w:szCs w:val="20"/>
                <w:lang w:val="es-ES" w:eastAsia="es-CO"/>
              </w:rPr>
              <w:t>.</w:t>
            </w:r>
            <w:r w:rsidRPr="006D3C5B">
              <w:rPr>
                <w:rFonts w:ascii="Arial" w:eastAsia="Yu Mincho" w:hAnsi="Arial" w:cs="Arial"/>
                <w:color w:val="000000" w:themeColor="text1"/>
                <w:szCs w:val="20"/>
                <w:lang w:val="es-ES" w:eastAsia="es-CO"/>
              </w:rPr>
              <w:t xml:space="preserve"> </w:t>
            </w:r>
          </w:p>
        </w:tc>
      </w:tr>
      <w:tr w:rsidR="007A7378" w:rsidRPr="00B964E1" w14:paraId="2D06F1EB" w14:textId="77777777" w:rsidTr="00F426B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98E7411"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Tomador</w:t>
            </w:r>
            <w:r w:rsidRPr="006D3C5B">
              <w:rPr>
                <w:rFonts w:ascii="Arial" w:eastAsia="Yu Mincho" w:hAnsi="Arial"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9076514" w14:textId="200D32DC" w:rsidR="007A7378" w:rsidRPr="006D3C5B" w:rsidRDefault="007A7378" w:rsidP="00B37D38">
            <w:pPr>
              <w:pStyle w:val="Prrafodelista"/>
              <w:numPr>
                <w:ilvl w:val="0"/>
                <w:numId w:val="53"/>
              </w:numPr>
              <w:spacing w:after="0" w:line="240" w:lineRule="auto"/>
              <w:ind w:left="295"/>
              <w:jc w:val="both"/>
              <w:rPr>
                <w:rFonts w:ascii="Arial" w:eastAsia="Yu Mincho"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personas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jurídicas: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00D56C5F" w:rsidRPr="006D3C5B">
              <w:rPr>
                <w:rFonts w:ascii="Arial" w:eastAsia="Arial Narrow" w:hAnsi="Arial" w:cs="Arial"/>
                <w:color w:val="000000" w:themeColor="text1"/>
                <w:sz w:val="20"/>
                <w:szCs w:val="20"/>
                <w:lang w:val="es-ES" w:eastAsia="es-CO"/>
              </w:rPr>
              <w:t>garantía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debe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tomarse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nombre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razón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social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tipo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societario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figura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Certificado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Existencia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Representación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Legal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expedido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por</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Cámara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Comercio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respectiva,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w:t>
            </w:r>
            <w:r w:rsidR="00D56C5F" w:rsidRPr="006D3C5B">
              <w:rPr>
                <w:rFonts w:ascii="Arial" w:eastAsia="Arial Narrow" w:hAnsi="Arial" w:cs="Arial"/>
                <w:color w:val="000000" w:themeColor="text1"/>
                <w:sz w:val="20"/>
                <w:szCs w:val="20"/>
                <w:lang w:val="es-ES" w:eastAsia="es-CO"/>
              </w:rPr>
              <w:t>o</w:t>
            </w:r>
            <w:r w:rsidRPr="006D3C5B">
              <w:rPr>
                <w:rFonts w:ascii="Arial" w:eastAsia="Arial Narrow" w:hAnsi="Arial" w:cs="Arial"/>
                <w:color w:val="000000" w:themeColor="text1"/>
                <w:sz w:val="20"/>
                <w:szCs w:val="20"/>
                <w:lang w:val="es-ES" w:eastAsia="es-CO"/>
              </w:rPr>
              <w:t>lo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su</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sigla,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ser</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referido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documento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exprese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sociedad</w:t>
            </w:r>
            <w:r w:rsidRPr="006D3C5B">
              <w:rPr>
                <w:rFonts w:ascii="Arial" w:eastAsia="Yu Mincho" w:hAnsi="Arial" w:cs="Arial"/>
                <w:color w:val="000000" w:themeColor="text1"/>
                <w:sz w:val="20"/>
                <w:szCs w:val="20"/>
                <w:lang w:val="es-ES" w:eastAsia="es-CO"/>
              </w:rPr>
              <w:t xml:space="preserve"> </w:t>
            </w:r>
            <w:r w:rsidR="000228CD" w:rsidRPr="006D3C5B">
              <w:rPr>
                <w:rFonts w:ascii="Arial" w:eastAsia="Arial Narrow" w:hAnsi="Arial" w:cs="Arial"/>
                <w:color w:val="000000" w:themeColor="text1"/>
                <w:sz w:val="20"/>
                <w:szCs w:val="20"/>
                <w:lang w:val="es-ES" w:eastAsia="es-CO"/>
              </w:rPr>
              <w:t>puede</w:t>
            </w:r>
            <w:r w:rsidR="000228CD"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denominarse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esa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manera.</w:t>
            </w:r>
          </w:p>
          <w:p w14:paraId="7BBD6CE1" w14:textId="4A1086D3" w:rsidR="007A7378" w:rsidRPr="006D3C5B" w:rsidRDefault="007A7378" w:rsidP="00B37D38">
            <w:pPr>
              <w:pStyle w:val="Prrafodelista"/>
              <w:numPr>
                <w:ilvl w:val="0"/>
                <w:numId w:val="53"/>
              </w:numPr>
              <w:spacing w:after="0" w:line="240" w:lineRule="auto"/>
              <w:ind w:left="295"/>
              <w:jc w:val="both"/>
              <w:rPr>
                <w:rFonts w:ascii="Arial" w:eastAsia="Yu Mincho"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Para los </w:t>
            </w:r>
            <w:r w:rsidR="0082356A" w:rsidRPr="006D3C5B">
              <w:rPr>
                <w:rFonts w:ascii="Arial" w:eastAsia="Arial Narrow" w:hAnsi="Arial" w:cs="Arial"/>
                <w:color w:val="000000" w:themeColor="text1"/>
                <w:sz w:val="20"/>
                <w:szCs w:val="20"/>
                <w:lang w:val="es-ES" w:eastAsia="es-CO"/>
              </w:rPr>
              <w:t>proponente</w:t>
            </w:r>
            <w:r w:rsidRPr="006D3C5B">
              <w:rPr>
                <w:rFonts w:ascii="Arial" w:eastAsia="Arial Narrow" w:hAnsi="Arial" w:cs="Arial"/>
                <w:color w:val="000000" w:themeColor="text1"/>
                <w:sz w:val="20"/>
                <w:szCs w:val="20"/>
                <w:lang w:val="es-ES" w:eastAsia="es-CO"/>
              </w:rPr>
              <w:t xml:space="preserve">s </w:t>
            </w:r>
            <w:r w:rsidR="0082356A" w:rsidRPr="006D3C5B">
              <w:rPr>
                <w:rFonts w:ascii="Arial" w:eastAsia="Arial Narrow" w:hAnsi="Arial" w:cs="Arial"/>
                <w:color w:val="000000" w:themeColor="text1"/>
                <w:sz w:val="20"/>
                <w:szCs w:val="20"/>
                <w:lang w:val="es-ES" w:eastAsia="es-CO"/>
              </w:rPr>
              <w:t>plural</w:t>
            </w:r>
            <w:r w:rsidRPr="006D3C5B">
              <w:rPr>
                <w:rFonts w:ascii="Arial" w:eastAsia="Arial Narrow" w:hAnsi="Arial" w:cs="Arial"/>
                <w:color w:val="000000" w:themeColor="text1"/>
                <w:sz w:val="20"/>
                <w:szCs w:val="20"/>
                <w:lang w:val="es-ES" w:eastAsia="es-CO"/>
              </w:rPr>
              <w:t xml:space="preserve">es: la </w:t>
            </w:r>
            <w:r w:rsidR="00D56C5F" w:rsidRPr="006D3C5B">
              <w:rPr>
                <w:rFonts w:ascii="Arial" w:eastAsia="Arial Narrow" w:hAnsi="Arial" w:cs="Arial"/>
                <w:color w:val="000000" w:themeColor="text1"/>
                <w:sz w:val="20"/>
                <w:szCs w:val="20"/>
                <w:lang w:val="es-ES" w:eastAsia="es-CO"/>
              </w:rPr>
              <w:t>garantía</w:t>
            </w:r>
            <w:r w:rsidRPr="006D3C5B">
              <w:rPr>
                <w:rFonts w:ascii="Arial" w:eastAsia="Arial Narrow" w:hAnsi="Arial" w:cs="Arial"/>
                <w:color w:val="000000" w:themeColor="text1"/>
                <w:sz w:val="20"/>
                <w:szCs w:val="20"/>
                <w:lang w:val="es-ES" w:eastAsia="es-CO"/>
              </w:rPr>
              <w:t xml:space="preserve"> debe otorga</w:t>
            </w:r>
            <w:r w:rsidR="00D56C5F" w:rsidRPr="006D3C5B">
              <w:rPr>
                <w:rFonts w:ascii="Arial" w:eastAsia="Arial Narrow" w:hAnsi="Arial" w:cs="Arial"/>
                <w:color w:val="000000" w:themeColor="text1"/>
                <w:sz w:val="20"/>
                <w:szCs w:val="20"/>
                <w:lang w:val="es-ES" w:eastAsia="es-CO"/>
              </w:rPr>
              <w:t>rse</w:t>
            </w:r>
            <w:r w:rsidRPr="006D3C5B">
              <w:rPr>
                <w:rFonts w:ascii="Arial" w:eastAsia="Arial Narrow" w:hAnsi="Arial" w:cs="Arial"/>
                <w:color w:val="000000" w:themeColor="text1"/>
                <w:sz w:val="20"/>
                <w:szCs w:val="20"/>
                <w:lang w:val="es-ES" w:eastAsia="es-CO"/>
              </w:rPr>
              <w:t xml:space="preserve"> por todos los integrantes del </w:t>
            </w:r>
            <w:r w:rsidR="0082356A" w:rsidRPr="006D3C5B">
              <w:rPr>
                <w:rFonts w:ascii="Arial" w:eastAsia="Arial Narrow" w:hAnsi="Arial" w:cs="Arial"/>
                <w:color w:val="000000" w:themeColor="text1"/>
                <w:sz w:val="20"/>
                <w:szCs w:val="20"/>
                <w:lang w:val="es-ES" w:eastAsia="es-CO"/>
              </w:rPr>
              <w:t>proponente</w:t>
            </w:r>
            <w:r w:rsidRPr="006D3C5B">
              <w:rPr>
                <w:rFonts w:ascii="Arial" w:eastAsia="Arial Narrow" w:hAnsi="Arial" w:cs="Arial"/>
                <w:color w:val="000000" w:themeColor="text1"/>
                <w:sz w:val="20"/>
                <w:szCs w:val="20"/>
                <w:lang w:val="es-ES" w:eastAsia="es-CO"/>
              </w:rPr>
              <w:t xml:space="preserve"> </w:t>
            </w:r>
            <w:r w:rsidR="0082356A" w:rsidRPr="006D3C5B">
              <w:rPr>
                <w:rFonts w:ascii="Arial" w:eastAsia="Arial Narrow" w:hAnsi="Arial" w:cs="Arial"/>
                <w:color w:val="000000" w:themeColor="text1"/>
                <w:sz w:val="20"/>
                <w:szCs w:val="20"/>
                <w:lang w:val="es-ES" w:eastAsia="es-CO"/>
              </w:rPr>
              <w:t>plural</w:t>
            </w:r>
            <w:r w:rsidRPr="006D3C5B">
              <w:rPr>
                <w:rFonts w:ascii="Arial" w:eastAsia="Arial Narrow" w:hAnsi="Arial" w:cs="Arial"/>
                <w:color w:val="000000" w:themeColor="text1"/>
                <w:sz w:val="20"/>
                <w:szCs w:val="20"/>
                <w:lang w:val="es-ES" w:eastAsia="es-CO"/>
              </w:rPr>
              <w:t xml:space="preserve">, para lo cual se debe relacionar claramente </w:t>
            </w:r>
            <w:r w:rsidR="00D56C5F" w:rsidRPr="006D3C5B">
              <w:rPr>
                <w:rFonts w:ascii="Arial" w:eastAsia="Arial Narrow" w:hAnsi="Arial" w:cs="Arial"/>
                <w:color w:val="000000" w:themeColor="text1"/>
                <w:sz w:val="20"/>
                <w:szCs w:val="20"/>
                <w:lang w:val="es-ES" w:eastAsia="es-CO"/>
              </w:rPr>
              <w:t xml:space="preserve">a </w:t>
            </w:r>
            <w:r w:rsidRPr="006D3C5B">
              <w:rPr>
                <w:rFonts w:ascii="Arial" w:eastAsia="Arial Narrow" w:hAnsi="Arial" w:cs="Arial"/>
                <w:color w:val="000000" w:themeColor="text1"/>
                <w:sz w:val="20"/>
                <w:szCs w:val="20"/>
                <w:lang w:val="es-ES" w:eastAsia="es-CO"/>
              </w:rPr>
              <w:t xml:space="preserve">los integrantes, su identificación y porcentaje de participación, quienes para todos los efectos serán los otorgantes de </w:t>
            </w:r>
            <w:r w:rsidR="00D94042" w:rsidRPr="006D3C5B">
              <w:rPr>
                <w:rFonts w:ascii="Arial" w:eastAsia="Arial Narrow" w:hAnsi="Arial" w:cs="Arial"/>
                <w:color w:val="000000" w:themeColor="text1"/>
                <w:sz w:val="20"/>
                <w:szCs w:val="20"/>
                <w:lang w:val="es-ES" w:eastAsia="es-CO"/>
              </w:rPr>
              <w:t>esta</w:t>
            </w:r>
            <w:r w:rsidRPr="006D3C5B">
              <w:rPr>
                <w:rFonts w:ascii="Arial" w:eastAsia="Arial Narrow" w:hAnsi="Arial" w:cs="Arial"/>
                <w:color w:val="000000" w:themeColor="text1"/>
                <w:sz w:val="20"/>
                <w:szCs w:val="20"/>
                <w:lang w:val="es-ES" w:eastAsia="es-CO"/>
              </w:rPr>
              <w:t>.</w:t>
            </w:r>
            <w:r w:rsidRPr="006D3C5B">
              <w:rPr>
                <w:rFonts w:ascii="Arial" w:eastAsia="Yu Mincho" w:hAnsi="Arial" w:cs="Arial"/>
                <w:color w:val="000000" w:themeColor="text1"/>
                <w:sz w:val="20"/>
                <w:szCs w:val="20"/>
                <w:lang w:val="es-ES" w:eastAsia="es-CO"/>
              </w:rPr>
              <w:t xml:space="preserve"> </w:t>
            </w:r>
          </w:p>
        </w:tc>
      </w:tr>
    </w:tbl>
    <w:p w14:paraId="7E7B99B6" w14:textId="77777777" w:rsidR="007A7378" w:rsidRPr="006D3C5B" w:rsidRDefault="007A7378" w:rsidP="00B37D38">
      <w:pPr>
        <w:tabs>
          <w:tab w:val="left" w:pos="1860"/>
        </w:tabs>
        <w:jc w:val="both"/>
        <w:rPr>
          <w:rFonts w:ascii="Arial" w:eastAsia="Yu Mincho" w:hAnsi="Arial" w:cs="Arial"/>
          <w:color w:val="000000" w:themeColor="text1"/>
          <w:szCs w:val="20"/>
          <w:lang w:eastAsia="es-ES"/>
        </w:rPr>
      </w:pPr>
    </w:p>
    <w:p w14:paraId="66C4D70C" w14:textId="19B902BD" w:rsidR="007A7378" w:rsidRPr="006D3C5B" w:rsidRDefault="007A7378" w:rsidP="00B37D38">
      <w:pPr>
        <w:tabs>
          <w:tab w:val="left" w:pos="1860"/>
        </w:tabs>
        <w:jc w:val="both"/>
        <w:rPr>
          <w:rFonts w:ascii="Arial" w:eastAsia="Arial Narrow" w:hAnsi="Arial" w:cs="Arial"/>
          <w:color w:val="000000" w:themeColor="text1"/>
          <w:szCs w:val="20"/>
        </w:rPr>
      </w:pPr>
      <w:r w:rsidRPr="006D3C5B">
        <w:rPr>
          <w:rFonts w:ascii="Arial" w:hAnsi="Arial" w:cs="Arial"/>
          <w:color w:val="000000" w:themeColor="text1"/>
          <w:szCs w:val="20"/>
        </w:rPr>
        <w:t xml:space="preserve">Si en desarrollo del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 se modifica el cronograma,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ampliar la vigencia de la </w:t>
      </w:r>
      <w:r w:rsidR="00D56C5F" w:rsidRPr="006D3C5B">
        <w:rPr>
          <w:rFonts w:ascii="Arial" w:hAnsi="Arial" w:cs="Arial"/>
          <w:color w:val="000000" w:themeColor="text1"/>
          <w:szCs w:val="20"/>
        </w:rPr>
        <w:t>garantía</w:t>
      </w:r>
      <w:r w:rsidRPr="006D3C5B">
        <w:rPr>
          <w:rFonts w:ascii="Arial" w:hAnsi="Arial" w:cs="Arial"/>
          <w:color w:val="000000" w:themeColor="text1"/>
          <w:szCs w:val="20"/>
        </w:rPr>
        <w:t xml:space="preserve"> de seriedad de la oferta hasta tanto no se haya perfeccionado y cumplido los requisitos de ejecución del respectivo contrato.</w:t>
      </w:r>
    </w:p>
    <w:p w14:paraId="287AD1FC" w14:textId="5BCBB03B" w:rsidR="007A7378" w:rsidRPr="006D3C5B" w:rsidRDefault="007A7378" w:rsidP="00B37D38">
      <w:pPr>
        <w:tabs>
          <w:tab w:val="left" w:pos="1860"/>
        </w:tabs>
        <w:jc w:val="both"/>
        <w:rPr>
          <w:rFonts w:ascii="Arial" w:hAnsi="Arial" w:cs="Arial"/>
          <w:color w:val="000000" w:themeColor="text1"/>
          <w:szCs w:val="20"/>
        </w:rPr>
      </w:pPr>
      <w:r w:rsidRPr="006D3C5B">
        <w:rPr>
          <w:rFonts w:ascii="Arial" w:hAnsi="Arial" w:cs="Arial"/>
          <w:color w:val="000000" w:themeColor="text1"/>
          <w:szCs w:val="20"/>
        </w:rPr>
        <w:t xml:space="preserve">La propuesta tendrá una validez igual al término de vigencia establecido para la garantía de seriedad de la oferta. Durante este período la propuesta </w:t>
      </w:r>
      <w:r w:rsidR="00D94042" w:rsidRPr="00B964E1">
        <w:rPr>
          <w:rFonts w:ascii="Arial" w:hAnsi="Arial" w:cs="Arial"/>
          <w:color w:val="000000" w:themeColor="text1"/>
          <w:szCs w:val="20"/>
        </w:rPr>
        <w:t>es</w:t>
      </w:r>
      <w:r w:rsidR="00D94042"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irrevocable, de tal manera que </w:t>
      </w:r>
      <w:r w:rsidR="00D94042" w:rsidRPr="00B964E1">
        <w:rPr>
          <w:rFonts w:ascii="Arial" w:hAnsi="Arial" w:cs="Arial"/>
          <w:color w:val="000000" w:themeColor="text1"/>
          <w:szCs w:val="20"/>
        </w:rPr>
        <w:t xml:space="preserve">en los casos en que </w:t>
      </w: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r w:rsidR="00D94042" w:rsidRPr="00B964E1">
        <w:rPr>
          <w:rFonts w:ascii="Arial" w:hAnsi="Arial" w:cs="Arial"/>
          <w:color w:val="000000" w:themeColor="text1"/>
          <w:szCs w:val="20"/>
        </w:rPr>
        <w:t>retire,</w:t>
      </w:r>
      <w:r w:rsidRPr="006D3C5B">
        <w:rPr>
          <w:rFonts w:ascii="Arial" w:hAnsi="Arial" w:cs="Arial"/>
          <w:color w:val="000000" w:themeColor="text1"/>
          <w:szCs w:val="20"/>
        </w:rPr>
        <w:t xml:space="preserve"> modifi</w:t>
      </w:r>
      <w:r w:rsidR="00D94042" w:rsidRPr="00B964E1">
        <w:rPr>
          <w:rFonts w:ascii="Arial" w:hAnsi="Arial" w:cs="Arial"/>
          <w:color w:val="000000" w:themeColor="text1"/>
          <w:szCs w:val="20"/>
        </w:rPr>
        <w:t>que</w:t>
      </w:r>
      <w:r w:rsidRPr="006D3C5B">
        <w:rPr>
          <w:rFonts w:ascii="Arial" w:hAnsi="Arial" w:cs="Arial"/>
          <w:color w:val="000000" w:themeColor="text1"/>
          <w:szCs w:val="20"/>
        </w:rPr>
        <w:t xml:space="preserve"> los términos o condiciones de la misma,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D94042" w:rsidRPr="00B964E1">
        <w:rPr>
          <w:rFonts w:ascii="Arial" w:hAnsi="Arial" w:cs="Arial"/>
          <w:color w:val="000000" w:themeColor="text1"/>
          <w:szCs w:val="20"/>
        </w:rPr>
        <w:t>puede</w:t>
      </w:r>
      <w:r w:rsidR="00D94042" w:rsidRPr="006D3C5B">
        <w:rPr>
          <w:rFonts w:ascii="Arial" w:hAnsi="Arial" w:cs="Arial"/>
          <w:color w:val="000000" w:themeColor="text1"/>
          <w:szCs w:val="20"/>
        </w:rPr>
        <w:t xml:space="preserve"> </w:t>
      </w:r>
      <w:r w:rsidRPr="006D3C5B">
        <w:rPr>
          <w:rFonts w:ascii="Arial" w:hAnsi="Arial" w:cs="Arial"/>
          <w:color w:val="000000" w:themeColor="text1"/>
          <w:szCs w:val="20"/>
        </w:rPr>
        <w:t>hacer efectiva la garantía de seriedad de la oferta.</w:t>
      </w:r>
    </w:p>
    <w:p w14:paraId="0DBFB72E" w14:textId="0321F8A5" w:rsidR="009746E2" w:rsidRDefault="00CC4FC3" w:rsidP="00B37D38">
      <w:pPr>
        <w:tabs>
          <w:tab w:val="left" w:pos="1860"/>
        </w:tabs>
        <w:spacing w:line="276" w:lineRule="auto"/>
        <w:jc w:val="both"/>
        <w:rPr>
          <w:rFonts w:ascii="Arial" w:eastAsia="Arial Narrow" w:hAnsi="Arial" w:cs="Arial"/>
          <w:color w:val="000000" w:themeColor="text1"/>
          <w:szCs w:val="20"/>
        </w:rPr>
      </w:pPr>
      <w:r w:rsidRPr="006D3C5B">
        <w:rPr>
          <w:rFonts w:ascii="Arial" w:eastAsia="Arial Narrow" w:hAnsi="Arial" w:cs="Arial"/>
          <w:color w:val="000000" w:themeColor="text1"/>
          <w:szCs w:val="20"/>
        </w:rPr>
        <w:t>E</w:t>
      </w:r>
      <w:r w:rsidR="007A7378" w:rsidRPr="006D3C5B">
        <w:rPr>
          <w:rFonts w:ascii="Arial" w:eastAsia="Arial Narrow" w:hAnsi="Arial" w:cs="Arial"/>
          <w:color w:val="000000" w:themeColor="text1"/>
          <w:szCs w:val="20"/>
        </w:rPr>
        <w:t xml:space="preserve">l </w:t>
      </w:r>
      <w:r w:rsidR="0082356A" w:rsidRPr="006D3C5B">
        <w:rPr>
          <w:rFonts w:ascii="Arial" w:eastAsia="Arial Narrow" w:hAnsi="Arial" w:cs="Arial"/>
          <w:color w:val="000000" w:themeColor="text1"/>
          <w:szCs w:val="20"/>
        </w:rPr>
        <w:t>proponente</w:t>
      </w:r>
      <w:r w:rsidR="007A7378" w:rsidRPr="006D3C5B">
        <w:rPr>
          <w:rFonts w:ascii="Arial" w:eastAsia="Arial Narrow" w:hAnsi="Arial" w:cs="Arial"/>
          <w:color w:val="000000" w:themeColor="text1"/>
          <w:szCs w:val="20"/>
        </w:rPr>
        <w:t xml:space="preserve"> podrá presentar una garantía de seriedad de la oferta por cada uno de los lotes o por la totalidad de lotes a los cuales presente oferta. En ambos eventos, debe indicar el número del lote o lotes a los cuales presenta oferta</w:t>
      </w:r>
      <w:r w:rsidR="001842EF" w:rsidRPr="006D3C5B">
        <w:rPr>
          <w:rFonts w:ascii="Arial" w:eastAsia="Arial Narrow" w:hAnsi="Arial" w:cs="Arial"/>
          <w:color w:val="000000" w:themeColor="text1"/>
          <w:szCs w:val="20"/>
        </w:rPr>
        <w:t>.</w:t>
      </w:r>
    </w:p>
    <w:p w14:paraId="494C71C9" w14:textId="2B70D1DD" w:rsidR="0005777F" w:rsidRDefault="0005777F" w:rsidP="00B37D38">
      <w:pPr>
        <w:tabs>
          <w:tab w:val="left" w:pos="1860"/>
        </w:tabs>
        <w:spacing w:line="276" w:lineRule="auto"/>
        <w:jc w:val="both"/>
        <w:rPr>
          <w:rFonts w:ascii="Arial" w:eastAsia="Arial Narrow" w:hAnsi="Arial" w:cs="Arial"/>
          <w:color w:val="000000" w:themeColor="text1"/>
          <w:szCs w:val="20"/>
        </w:rPr>
      </w:pPr>
    </w:p>
    <w:p w14:paraId="222FD9D0" w14:textId="537A669B" w:rsidR="0005777F" w:rsidRDefault="0005777F" w:rsidP="00B37D38">
      <w:pPr>
        <w:tabs>
          <w:tab w:val="left" w:pos="1860"/>
        </w:tabs>
        <w:spacing w:line="276" w:lineRule="auto"/>
        <w:jc w:val="both"/>
        <w:rPr>
          <w:rFonts w:ascii="Arial" w:eastAsia="Arial Narrow" w:hAnsi="Arial" w:cs="Arial"/>
          <w:color w:val="000000" w:themeColor="text1"/>
          <w:szCs w:val="20"/>
        </w:rPr>
      </w:pPr>
    </w:p>
    <w:p w14:paraId="19BF351B" w14:textId="5953D9A4" w:rsidR="0005777F" w:rsidRDefault="0005777F" w:rsidP="00B37D38">
      <w:pPr>
        <w:tabs>
          <w:tab w:val="left" w:pos="1860"/>
        </w:tabs>
        <w:spacing w:line="276" w:lineRule="auto"/>
        <w:jc w:val="both"/>
        <w:rPr>
          <w:rFonts w:ascii="Arial" w:eastAsia="Arial Narrow" w:hAnsi="Arial" w:cs="Arial"/>
          <w:color w:val="000000" w:themeColor="text1"/>
          <w:szCs w:val="20"/>
        </w:rPr>
      </w:pPr>
    </w:p>
    <w:p w14:paraId="00D15215" w14:textId="49A5A59B" w:rsidR="0005777F" w:rsidRDefault="0005777F" w:rsidP="00B37D38">
      <w:pPr>
        <w:tabs>
          <w:tab w:val="left" w:pos="1860"/>
        </w:tabs>
        <w:spacing w:line="276" w:lineRule="auto"/>
        <w:jc w:val="both"/>
        <w:rPr>
          <w:rFonts w:ascii="Arial" w:eastAsia="Arial Narrow" w:hAnsi="Arial" w:cs="Arial"/>
          <w:color w:val="000000" w:themeColor="text1"/>
          <w:szCs w:val="20"/>
        </w:rPr>
      </w:pPr>
    </w:p>
    <w:p w14:paraId="72CF1541" w14:textId="25CE2246" w:rsidR="0005777F" w:rsidRDefault="0005777F" w:rsidP="00B37D38">
      <w:pPr>
        <w:tabs>
          <w:tab w:val="left" w:pos="1860"/>
        </w:tabs>
        <w:spacing w:line="276" w:lineRule="auto"/>
        <w:jc w:val="both"/>
        <w:rPr>
          <w:rFonts w:ascii="Arial" w:hAnsi="Arial" w:cs="Arial"/>
          <w:color w:val="000000" w:themeColor="text1"/>
          <w:szCs w:val="20"/>
        </w:rPr>
      </w:pPr>
    </w:p>
    <w:p w14:paraId="7005A1AE" w14:textId="231890A4" w:rsidR="0005777F" w:rsidRDefault="0005777F" w:rsidP="00B37D38">
      <w:pPr>
        <w:tabs>
          <w:tab w:val="left" w:pos="1860"/>
        </w:tabs>
        <w:spacing w:line="276" w:lineRule="auto"/>
        <w:jc w:val="both"/>
        <w:rPr>
          <w:rFonts w:ascii="Arial" w:hAnsi="Arial" w:cs="Arial"/>
          <w:color w:val="000000" w:themeColor="text1"/>
          <w:szCs w:val="20"/>
        </w:rPr>
      </w:pPr>
    </w:p>
    <w:p w14:paraId="0071A3F2" w14:textId="77777777" w:rsidR="0005777F" w:rsidRPr="006D3C5B" w:rsidRDefault="0005777F" w:rsidP="00B37D38">
      <w:pPr>
        <w:tabs>
          <w:tab w:val="left" w:pos="1860"/>
        </w:tabs>
        <w:spacing w:line="276" w:lineRule="auto"/>
        <w:jc w:val="both"/>
        <w:rPr>
          <w:rFonts w:ascii="Arial" w:hAnsi="Arial" w:cs="Arial"/>
          <w:color w:val="000000" w:themeColor="text1"/>
          <w:szCs w:val="20"/>
        </w:rPr>
      </w:pPr>
    </w:p>
    <w:p w14:paraId="12C2B5B5" w14:textId="5561735A" w:rsidR="007E12DF" w:rsidRPr="006D3C5B" w:rsidRDefault="00874414" w:rsidP="00B37D38">
      <w:pPr>
        <w:pStyle w:val="Captulo7"/>
        <w:numPr>
          <w:ilvl w:val="1"/>
          <w:numId w:val="48"/>
        </w:numPr>
        <w:ind w:left="714" w:hanging="357"/>
        <w:jc w:val="both"/>
        <w:outlineLvl w:val="1"/>
        <w:rPr>
          <w:rFonts w:ascii="Arial" w:hAnsi="Arial" w:cs="Arial"/>
          <w:color w:val="000000" w:themeColor="text1"/>
        </w:rPr>
      </w:pPr>
      <w:bookmarkStart w:id="679" w:name="_Toc5006168"/>
      <w:bookmarkStart w:id="680" w:name="_Toc99115776"/>
      <w:bookmarkStart w:id="681" w:name="_Toc520226899"/>
      <w:bookmarkStart w:id="682" w:name="_Toc520297869"/>
      <w:bookmarkStart w:id="683" w:name="_Toc520317134"/>
      <w:bookmarkStart w:id="684" w:name="_Toc533083737"/>
      <w:r w:rsidRPr="006D3C5B">
        <w:rPr>
          <w:rFonts w:ascii="Arial" w:hAnsi="Arial" w:cs="Arial"/>
          <w:color w:val="000000" w:themeColor="text1"/>
        </w:rPr>
        <w:t>GARANTÍAS DEL CONTRATO</w:t>
      </w:r>
      <w:bookmarkEnd w:id="679"/>
      <w:bookmarkEnd w:id="680"/>
      <w:r w:rsidRPr="006D3C5B">
        <w:rPr>
          <w:rFonts w:ascii="Arial" w:hAnsi="Arial" w:cs="Arial"/>
          <w:color w:val="000000" w:themeColor="text1"/>
        </w:rPr>
        <w:t xml:space="preserve"> </w:t>
      </w:r>
      <w:bookmarkEnd w:id="681"/>
      <w:bookmarkEnd w:id="682"/>
      <w:bookmarkEnd w:id="683"/>
      <w:bookmarkEnd w:id="684"/>
    </w:p>
    <w:p w14:paraId="475232F9" w14:textId="63045429" w:rsidR="00874414" w:rsidRPr="00B964E1" w:rsidRDefault="00C058C0" w:rsidP="00B37D38">
      <w:pPr>
        <w:pStyle w:val="Captulo4"/>
        <w:rPr>
          <w:rFonts w:ascii="Arial" w:hAnsi="Arial"/>
        </w:rPr>
      </w:pPr>
      <w:bookmarkStart w:id="685" w:name="_Toc5006169"/>
      <w:bookmarkStart w:id="686" w:name="_Toc99115777"/>
      <w:r w:rsidRPr="00B964E1">
        <w:rPr>
          <w:rFonts w:ascii="Arial" w:hAnsi="Arial"/>
        </w:rPr>
        <w:t xml:space="preserve">7.2.1 </w:t>
      </w:r>
      <w:r w:rsidR="00874414" w:rsidRPr="00B964E1">
        <w:rPr>
          <w:rFonts w:ascii="Arial" w:hAnsi="Arial"/>
        </w:rPr>
        <w:t>GARANTÍA DE CUMPLIMIENTO</w:t>
      </w:r>
      <w:bookmarkEnd w:id="685"/>
      <w:bookmarkEnd w:id="686"/>
    </w:p>
    <w:p w14:paraId="7512B4E9" w14:textId="77777777" w:rsidR="00A82C45" w:rsidRPr="006D3C5B" w:rsidRDefault="00A82C45" w:rsidP="00B37D38">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cubrir cualquier hecho constitutivo de incumplimiento, el contratista debe presentar la garantía de cumplimiento en original a la entidad dentro de los </w:t>
      </w:r>
      <w:r>
        <w:rPr>
          <w:rFonts w:ascii="Arial" w:hAnsi="Arial" w:cs="Arial"/>
          <w:color w:val="000000" w:themeColor="text1"/>
          <w:szCs w:val="20"/>
        </w:rPr>
        <w:t>tres (3) días</w:t>
      </w:r>
      <w:r w:rsidRPr="006D3C5B">
        <w:rPr>
          <w:rFonts w:ascii="Arial" w:hAnsi="Arial" w:cs="Arial"/>
          <w:color w:val="000000" w:themeColor="text1"/>
          <w:szCs w:val="20"/>
        </w:rPr>
        <w:t xml:space="preserve"> hábiles siguientes contados a partir de la aceptación de la oferta y esta requerirá la aprobación de la entidad. Esta garantía tendrá las siguientes características:</w:t>
      </w:r>
    </w:p>
    <w:tbl>
      <w:tblPr>
        <w:tblStyle w:val="Tablaconcuadrcula"/>
        <w:tblW w:w="0" w:type="auto"/>
        <w:tblInd w:w="0" w:type="dxa"/>
        <w:tblLook w:val="04A0" w:firstRow="1" w:lastRow="0" w:firstColumn="1" w:lastColumn="0" w:noHBand="0" w:noVBand="1"/>
      </w:tblPr>
      <w:tblGrid>
        <w:gridCol w:w="1911"/>
        <w:gridCol w:w="8879"/>
      </w:tblGrid>
      <w:tr w:rsidR="00A82C45" w:rsidRPr="00B964E1" w14:paraId="7ACB2F57" w14:textId="77777777" w:rsidTr="00726335">
        <w:trPr>
          <w:trHeight w:val="20"/>
          <w:tblHeader/>
        </w:trPr>
        <w:tc>
          <w:tcPr>
            <w:tcW w:w="0" w:type="auto"/>
            <w:shd w:val="clear" w:color="auto" w:fill="404040" w:themeFill="text1" w:themeFillTint="BF"/>
            <w:hideMark/>
          </w:tcPr>
          <w:p w14:paraId="69B3537D" w14:textId="77777777" w:rsidR="00A82C45" w:rsidRPr="00B964E1" w:rsidRDefault="00A82C45" w:rsidP="00B37D38">
            <w:pPr>
              <w:jc w:val="both"/>
              <w:rPr>
                <w:rFonts w:ascii="Arial" w:hAnsi="Arial" w:cs="Arial"/>
                <w:b/>
                <w:color w:val="FFFFFF" w:themeColor="background1"/>
                <w:szCs w:val="20"/>
              </w:rPr>
            </w:pPr>
            <w:r w:rsidRPr="00B964E1">
              <w:rPr>
                <w:rFonts w:ascii="Arial" w:hAnsi="Arial" w:cs="Arial"/>
                <w:b/>
                <w:color w:val="FFFFFF" w:themeColor="background1"/>
                <w:szCs w:val="20"/>
              </w:rPr>
              <w:t>Característica</w:t>
            </w:r>
          </w:p>
        </w:tc>
        <w:tc>
          <w:tcPr>
            <w:tcW w:w="0" w:type="auto"/>
            <w:shd w:val="clear" w:color="auto" w:fill="404040" w:themeFill="text1" w:themeFillTint="BF"/>
            <w:hideMark/>
          </w:tcPr>
          <w:p w14:paraId="1F96E490" w14:textId="77777777" w:rsidR="00A82C45" w:rsidRPr="006D3C5B" w:rsidRDefault="00A82C45" w:rsidP="00B37D38">
            <w:pPr>
              <w:jc w:val="both"/>
              <w:rPr>
                <w:rFonts w:ascii="Arial" w:hAnsi="Arial" w:cs="Arial"/>
                <w:b/>
                <w:color w:val="000000" w:themeColor="text1"/>
                <w:szCs w:val="20"/>
              </w:rPr>
            </w:pPr>
            <w:r w:rsidRPr="00B964E1">
              <w:rPr>
                <w:rFonts w:ascii="Arial" w:hAnsi="Arial" w:cs="Arial"/>
                <w:b/>
                <w:color w:val="FFFFFF" w:themeColor="background1"/>
                <w:szCs w:val="20"/>
              </w:rPr>
              <w:t>Condición</w:t>
            </w:r>
          </w:p>
        </w:tc>
      </w:tr>
      <w:tr w:rsidR="00A82C45" w:rsidRPr="00B964E1" w14:paraId="26293B57" w14:textId="77777777" w:rsidTr="00726335">
        <w:trPr>
          <w:trHeight w:val="20"/>
        </w:trPr>
        <w:tc>
          <w:tcPr>
            <w:tcW w:w="0" w:type="auto"/>
            <w:hideMark/>
          </w:tcPr>
          <w:p w14:paraId="5FE4244D"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Clase</w:t>
            </w:r>
          </w:p>
        </w:tc>
        <w:tc>
          <w:tcPr>
            <w:tcW w:w="0" w:type="auto"/>
            <w:hideMark/>
          </w:tcPr>
          <w:p w14:paraId="4E517603"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Cualquiera de las clases permitidas por el artículo 2.2.1.2.3.1.2 del Decreto 1082 de 2015, a saber: (i) contrato de seguro contenido en una póliza para entidades Estatales, (</w:t>
            </w:r>
            <w:proofErr w:type="spellStart"/>
            <w:r w:rsidRPr="006D3C5B">
              <w:rPr>
                <w:rFonts w:ascii="Arial" w:eastAsia="Calibri Light" w:hAnsi="Arial" w:cs="Arial"/>
                <w:color w:val="000000" w:themeColor="text1"/>
                <w:szCs w:val="20"/>
                <w:lang w:val="es-ES" w:eastAsia="es-CO"/>
              </w:rPr>
              <w:t>ii</w:t>
            </w:r>
            <w:proofErr w:type="spellEnd"/>
            <w:r w:rsidRPr="006D3C5B">
              <w:rPr>
                <w:rFonts w:ascii="Arial" w:eastAsia="Calibri Light" w:hAnsi="Arial" w:cs="Arial"/>
                <w:color w:val="000000" w:themeColor="text1"/>
                <w:szCs w:val="20"/>
                <w:lang w:val="es-ES" w:eastAsia="es-CO"/>
              </w:rPr>
              <w:t>) patrimonio autónomo, (</w:t>
            </w:r>
            <w:proofErr w:type="spellStart"/>
            <w:r w:rsidRPr="006D3C5B">
              <w:rPr>
                <w:rFonts w:ascii="Arial" w:eastAsia="Calibri Light" w:hAnsi="Arial" w:cs="Arial"/>
                <w:color w:val="000000" w:themeColor="text1"/>
                <w:szCs w:val="20"/>
                <w:lang w:val="es-ES" w:eastAsia="es-CO"/>
              </w:rPr>
              <w:t>iii</w:t>
            </w:r>
            <w:proofErr w:type="spellEnd"/>
            <w:r w:rsidRPr="006D3C5B">
              <w:rPr>
                <w:rFonts w:ascii="Arial" w:eastAsia="Calibri Light" w:hAnsi="Arial" w:cs="Arial"/>
                <w:color w:val="000000" w:themeColor="text1"/>
                <w:szCs w:val="20"/>
                <w:lang w:val="es-ES" w:eastAsia="es-CO"/>
              </w:rPr>
              <w:t>) garantía bancaria.</w:t>
            </w:r>
          </w:p>
        </w:tc>
      </w:tr>
      <w:tr w:rsidR="00A82C45" w:rsidRPr="00B964E1" w14:paraId="1AF79EA8" w14:textId="77777777" w:rsidTr="00726335">
        <w:trPr>
          <w:trHeight w:val="20"/>
        </w:trPr>
        <w:tc>
          <w:tcPr>
            <w:tcW w:w="0" w:type="auto"/>
            <w:hideMark/>
          </w:tcPr>
          <w:p w14:paraId="16D641D0"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Asegurado/ beneficiario</w:t>
            </w:r>
          </w:p>
        </w:tc>
        <w:tc>
          <w:tcPr>
            <w:tcW w:w="0" w:type="auto"/>
            <w:vAlign w:val="center"/>
            <w:hideMark/>
          </w:tcPr>
          <w:p w14:paraId="34A78DCC" w14:textId="77777777" w:rsidR="00A82C45" w:rsidRPr="00721ED8" w:rsidRDefault="00A82C45" w:rsidP="00B37D38">
            <w:pPr>
              <w:jc w:val="both"/>
              <w:rPr>
                <w:rFonts w:ascii="Arial" w:eastAsia="Calibri Light" w:hAnsi="Arial" w:cs="Arial"/>
                <w:color w:val="000000" w:themeColor="text1"/>
                <w:szCs w:val="20"/>
                <w:lang w:val="es-ES" w:eastAsia="es-CO"/>
              </w:rPr>
            </w:pPr>
            <w:r w:rsidRPr="00721ED8">
              <w:rPr>
                <w:rFonts w:ascii="Arial" w:eastAsia="Calibri Light" w:hAnsi="Arial" w:cs="Arial"/>
                <w:color w:val="auto"/>
                <w:szCs w:val="20"/>
                <w:lang w:val="es-ES" w:eastAsia="es-CO"/>
              </w:rPr>
              <w:t>INSTITUTO NACIONAL DE VÍAS - INVIAS identificada con NIT No. 800.215.807-2</w:t>
            </w:r>
          </w:p>
        </w:tc>
      </w:tr>
      <w:tr w:rsidR="00A82C45" w:rsidRPr="00B964E1" w14:paraId="75BFFF54" w14:textId="77777777" w:rsidTr="00726335">
        <w:trPr>
          <w:trHeight w:val="20"/>
        </w:trPr>
        <w:tc>
          <w:tcPr>
            <w:tcW w:w="0" w:type="auto"/>
            <w:vAlign w:val="center"/>
            <w:hideMark/>
          </w:tcPr>
          <w:p w14:paraId="288E5AD0"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Amparos, vigencia y valores asegurados</w:t>
            </w:r>
          </w:p>
        </w:tc>
        <w:tc>
          <w:tcPr>
            <w:tcW w:w="0" w:type="auto"/>
          </w:tcPr>
          <w:p w14:paraId="783EB7D9" w14:textId="77777777" w:rsidR="00A82C45" w:rsidRPr="006D3C5B" w:rsidRDefault="00A82C45" w:rsidP="00B37D38">
            <w:pPr>
              <w:jc w:val="both"/>
              <w:rPr>
                <w:rFonts w:ascii="Arial" w:eastAsia="Calibri Light" w:hAnsi="Arial" w:cs="Arial"/>
                <w:color w:val="000000" w:themeColor="text1"/>
                <w:szCs w:val="20"/>
                <w:lang w:val="es-ES" w:eastAsia="es-CO"/>
              </w:rPr>
            </w:pPr>
          </w:p>
          <w:tbl>
            <w:tblPr>
              <w:tblStyle w:val="Tablaconcuadrcula"/>
              <w:tblW w:w="5000" w:type="pct"/>
              <w:tblInd w:w="0" w:type="dxa"/>
              <w:tblLook w:val="04A0" w:firstRow="1" w:lastRow="0" w:firstColumn="1" w:lastColumn="0" w:noHBand="0" w:noVBand="1"/>
            </w:tblPr>
            <w:tblGrid>
              <w:gridCol w:w="3693"/>
              <w:gridCol w:w="2385"/>
              <w:gridCol w:w="2575"/>
            </w:tblGrid>
            <w:tr w:rsidR="00A82C45" w:rsidRPr="00B964E1" w14:paraId="77778726" w14:textId="77777777" w:rsidTr="00726335">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91FFB51" w14:textId="77777777" w:rsidR="00A82C45" w:rsidRPr="00B964E1" w:rsidRDefault="00A82C45" w:rsidP="00B37D38">
                  <w:pPr>
                    <w:jc w:val="both"/>
                    <w:rPr>
                      <w:rFonts w:ascii="Arial" w:eastAsia="Calibri Light" w:hAnsi="Arial" w:cs="Arial"/>
                      <w:b/>
                      <w:color w:val="FFFFFF" w:themeColor="background1"/>
                      <w:szCs w:val="20"/>
                      <w:lang w:val="es-ES" w:eastAsia="es-CO"/>
                    </w:rPr>
                  </w:pPr>
                  <w:r w:rsidRPr="00B964E1">
                    <w:rPr>
                      <w:rFonts w:ascii="Arial" w:eastAsia="Calibri Light" w:hAnsi="Arial"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AF91316" w14:textId="77777777" w:rsidR="00A82C45" w:rsidRPr="006D3C5B" w:rsidRDefault="00A82C45" w:rsidP="00B37D38">
                  <w:pPr>
                    <w:jc w:val="both"/>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05E29D4" w14:textId="77777777" w:rsidR="00A82C45" w:rsidRPr="006D3C5B" w:rsidRDefault="00A82C45" w:rsidP="00B37D38">
                  <w:pPr>
                    <w:jc w:val="both"/>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Valor Asegurado</w:t>
                  </w:r>
                </w:p>
              </w:tc>
            </w:tr>
            <w:tr w:rsidR="00A82C45" w:rsidRPr="00B964E1" w14:paraId="3005E9A9"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3F88B48A"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b/>
                      <w:color w:val="000000" w:themeColor="text1"/>
                      <w:szCs w:val="20"/>
                      <w:lang w:val="es-ES" w:eastAsia="es-CO"/>
                    </w:rPr>
                    <w:t>Cumplimiento general</w:t>
                  </w:r>
                  <w:r w:rsidRPr="00585641">
                    <w:rPr>
                      <w:rFonts w:ascii="Arial" w:eastAsia="Calibri Light" w:hAnsi="Arial"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A82F629"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D2A6F8B"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El valor de esta garantía debe ser el diez por ciento (10%) del valor del contrato.</w:t>
                  </w:r>
                </w:p>
              </w:tc>
            </w:tr>
            <w:tr w:rsidR="00A82C45" w:rsidRPr="00B964E1" w14:paraId="76FE072C"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6DE1BAC7"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b/>
                      <w:color w:val="000000" w:themeColor="text1"/>
                      <w:szCs w:val="20"/>
                      <w:lang w:val="es-ES" w:eastAsia="es-CO"/>
                    </w:rPr>
                    <w:t>Pago de salarios, prestaciones sociales legales e indemnizaciones laborales</w:t>
                  </w:r>
                  <w:r w:rsidRPr="00585641">
                    <w:rPr>
                      <w:rFonts w:ascii="Arial" w:eastAsia="Calibri Light" w:hAnsi="Arial" w:cs="Arial"/>
                      <w:color w:val="000000"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7C761F4"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7057249"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El valor de esta garantía debe ser el veinte por ciento (20%) del valor del contrato.</w:t>
                  </w:r>
                </w:p>
              </w:tc>
            </w:tr>
            <w:tr w:rsidR="00A82C45" w:rsidRPr="00B964E1" w14:paraId="37D93032"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11EB0218" w14:textId="77777777" w:rsidR="00E20257" w:rsidRPr="00E20257" w:rsidRDefault="00E20257" w:rsidP="00B37D38">
                  <w:pPr>
                    <w:jc w:val="both"/>
                    <w:rPr>
                      <w:rFonts w:ascii="Arial" w:eastAsia="Calibri Light" w:hAnsi="Arial" w:cs="Arial"/>
                      <w:b/>
                      <w:color w:val="000000" w:themeColor="text1"/>
                      <w:szCs w:val="20"/>
                      <w:lang w:val="es-ES" w:eastAsia="es-CO"/>
                    </w:rPr>
                  </w:pPr>
                  <w:r w:rsidRPr="00E20257">
                    <w:rPr>
                      <w:rFonts w:ascii="Arial" w:eastAsia="Calibri Light" w:hAnsi="Arial" w:cs="Arial"/>
                      <w:b/>
                      <w:color w:val="000000" w:themeColor="text1"/>
                      <w:szCs w:val="20"/>
                      <w:lang w:val="es-ES" w:eastAsia="es-CO"/>
                    </w:rPr>
                    <w:t xml:space="preserve">Calidad del Servicio </w:t>
                  </w:r>
                </w:p>
                <w:p w14:paraId="0A662D15" w14:textId="295AA887" w:rsidR="00A82C45" w:rsidRPr="00585641" w:rsidRDefault="00E8091A" w:rsidP="00B37D38">
                  <w:pPr>
                    <w:jc w:val="both"/>
                    <w:rPr>
                      <w:rFonts w:ascii="Arial" w:eastAsia="Calibri Light" w:hAnsi="Arial" w:cs="Arial"/>
                      <w:color w:val="000000" w:themeColor="text1"/>
                      <w:szCs w:val="20"/>
                      <w:lang w:val="es-ES" w:eastAsia="es-CO"/>
                    </w:rPr>
                  </w:pPr>
                  <w:r w:rsidRPr="00466227">
                    <w:rPr>
                      <w:rFonts w:eastAsia="Calibri Light" w:cs="Arial"/>
                      <w:color w:val="000000" w:themeColor="text1"/>
                      <w:sz w:val="22"/>
                      <w:lang w:eastAsia="es-CO"/>
                    </w:rPr>
                    <w:t xml:space="preserve">ejecutado y </w:t>
                  </w:r>
                  <w:r>
                    <w:rPr>
                      <w:rFonts w:eastAsia="Calibri Light" w:cs="Arial"/>
                      <w:color w:val="000000" w:themeColor="text1"/>
                      <w:sz w:val="22"/>
                      <w:lang w:eastAsia="es-CO"/>
                    </w:rPr>
                    <w:t>e</w:t>
                  </w:r>
                  <w:r w:rsidRPr="006F38AA">
                    <w:rPr>
                      <w:rFonts w:eastAsia="Calibri Light" w:cs="Arial"/>
                      <w:color w:val="000000" w:themeColor="text1"/>
                      <w:sz w:val="22"/>
                      <w:lang w:eastAsia="es-CO"/>
                    </w:rPr>
                    <w:t>ntregad</w:t>
                  </w:r>
                  <w:r>
                    <w:rPr>
                      <w:rFonts w:eastAsia="Calibri Light" w:cs="Arial"/>
                      <w:color w:val="000000" w:themeColor="text1"/>
                      <w:sz w:val="22"/>
                      <w:lang w:eastAsia="es-CO"/>
                    </w:rPr>
                    <w:t>o</w:t>
                  </w:r>
                  <w:r w:rsidRPr="006F38AA">
                    <w:rPr>
                      <w:rFonts w:eastAsia="Calibri Light" w:cs="Arial"/>
                      <w:color w:val="000000" w:themeColor="text1"/>
                      <w:sz w:val="22"/>
                      <w:lang w:eastAsia="es-CO"/>
                    </w:rPr>
                    <w:t xml:space="preserve">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CDC291E"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hAnsi="Arial" w:cs="Arial"/>
                      <w:color w:val="000000" w:themeColor="text1"/>
                      <w:shd w:val="clear" w:color="auto" w:fill="FFFFFF"/>
                    </w:rPr>
                    <w:t>Esta garantía debe estar vigente por un término no inferior a 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752216FF"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 xml:space="preserve">El valor de esta garantía debe ser el </w:t>
                  </w:r>
                  <w:r>
                    <w:rPr>
                      <w:rFonts w:ascii="Arial" w:eastAsia="Calibri Light" w:hAnsi="Arial" w:cs="Arial"/>
                      <w:color w:val="auto"/>
                      <w:szCs w:val="20"/>
                      <w:lang w:val="es-ES" w:eastAsia="es-CO"/>
                    </w:rPr>
                    <w:t>treinta</w:t>
                  </w:r>
                  <w:r w:rsidRPr="00585641">
                    <w:rPr>
                      <w:rFonts w:ascii="Arial" w:eastAsia="Calibri Light" w:hAnsi="Arial" w:cs="Arial"/>
                      <w:color w:val="auto"/>
                      <w:szCs w:val="20"/>
                      <w:lang w:val="es-ES" w:eastAsia="es-CO"/>
                    </w:rPr>
                    <w:t xml:space="preserve"> por ciento (30%) del valor del contrato.</w:t>
                  </w:r>
                </w:p>
              </w:tc>
            </w:tr>
          </w:tbl>
          <w:p w14:paraId="221AB5DF" w14:textId="77777777" w:rsidR="00A82C45" w:rsidRPr="006D3C5B" w:rsidRDefault="00A82C45" w:rsidP="00B37D38">
            <w:pPr>
              <w:jc w:val="both"/>
              <w:rPr>
                <w:rFonts w:ascii="Arial" w:eastAsia="Calibri Light" w:hAnsi="Arial" w:cs="Arial"/>
                <w:color w:val="000000" w:themeColor="text1"/>
                <w:szCs w:val="20"/>
                <w:lang w:val="es-ES" w:eastAsia="es-CO"/>
              </w:rPr>
            </w:pPr>
          </w:p>
        </w:tc>
      </w:tr>
      <w:tr w:rsidR="00A82C45" w:rsidRPr="00B964E1" w14:paraId="21250B2B" w14:textId="77777777" w:rsidTr="00726335">
        <w:trPr>
          <w:trHeight w:val="20"/>
        </w:trPr>
        <w:tc>
          <w:tcPr>
            <w:tcW w:w="0" w:type="auto"/>
            <w:hideMark/>
          </w:tcPr>
          <w:p w14:paraId="61B3391E"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Tomador </w:t>
            </w:r>
          </w:p>
        </w:tc>
        <w:tc>
          <w:tcPr>
            <w:tcW w:w="0" w:type="auto"/>
            <w:hideMark/>
          </w:tcPr>
          <w:p w14:paraId="33A31AA0"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13414717"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4A510476" w14:textId="77777777" w:rsidR="00A82C45" w:rsidRPr="006D3C5B" w:rsidRDefault="00A82C45" w:rsidP="00B37D38">
            <w:pPr>
              <w:pStyle w:val="Prrafodelista"/>
              <w:numPr>
                <w:ilvl w:val="0"/>
                <w:numId w:val="53"/>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6D3C5B">
              <w:rPr>
                <w:rFonts w:ascii="Arial" w:eastAsia="Calibri Light" w:hAnsi="Arial" w:cs="Arial"/>
                <w:color w:val="000000" w:themeColor="text1"/>
                <w:sz w:val="20"/>
                <w:szCs w:val="20"/>
                <w:lang w:val="es-ES" w:eastAsia="es-CO"/>
              </w:rPr>
              <w:t xml:space="preserve"> </w:t>
            </w:r>
          </w:p>
        </w:tc>
      </w:tr>
      <w:tr w:rsidR="00A82C45" w:rsidRPr="00B964E1" w14:paraId="4670A3CE" w14:textId="77777777" w:rsidTr="00726335">
        <w:trPr>
          <w:trHeight w:val="20"/>
        </w:trPr>
        <w:tc>
          <w:tcPr>
            <w:tcW w:w="0" w:type="auto"/>
            <w:hideMark/>
          </w:tcPr>
          <w:p w14:paraId="252A4478"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Información necesaria dentro de la póliza</w:t>
            </w:r>
          </w:p>
        </w:tc>
        <w:tc>
          <w:tcPr>
            <w:tcW w:w="0" w:type="auto"/>
            <w:hideMark/>
          </w:tcPr>
          <w:p w14:paraId="61916CE2"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Número y año del contrato </w:t>
            </w:r>
          </w:p>
          <w:p w14:paraId="230B0A45"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Objeto del contrato</w:t>
            </w:r>
          </w:p>
          <w:p w14:paraId="7995CFAE"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Firma del representante legal del contratista</w:t>
            </w:r>
          </w:p>
          <w:p w14:paraId="034D4585" w14:textId="77777777" w:rsidR="00A82C45" w:rsidRPr="006D3C5B" w:rsidRDefault="00A82C45" w:rsidP="00B37D38">
            <w:pPr>
              <w:pStyle w:val="Prrafodelista"/>
              <w:numPr>
                <w:ilvl w:val="0"/>
                <w:numId w:val="53"/>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En caso de no usar centavos, los valores deben aproximarse al mayor. Ej. Cumplimiento si el valor a asegurar es $14.980.420,20 aproximar a $14.980.421</w:t>
            </w:r>
          </w:p>
        </w:tc>
      </w:tr>
    </w:tbl>
    <w:p w14:paraId="6A490148" w14:textId="77777777" w:rsidR="00A82C45" w:rsidRPr="006D3C5B" w:rsidRDefault="00A82C45" w:rsidP="00B37D38">
      <w:pPr>
        <w:tabs>
          <w:tab w:val="left" w:pos="1860"/>
        </w:tabs>
        <w:spacing w:line="276" w:lineRule="auto"/>
        <w:jc w:val="both"/>
        <w:rPr>
          <w:rFonts w:ascii="Arial" w:eastAsia="Arial Narrow" w:hAnsi="Arial" w:cs="Arial"/>
          <w:color w:val="000000" w:themeColor="text1"/>
          <w:szCs w:val="20"/>
        </w:rPr>
      </w:pPr>
    </w:p>
    <w:p w14:paraId="0A2B352D" w14:textId="5D0C80D5" w:rsidR="00874414" w:rsidRDefault="00A82C45" w:rsidP="00B37D38">
      <w:pPr>
        <w:pStyle w:val="InviasNormal"/>
        <w:spacing w:before="0" w:after="0"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lastRenderedPageBreak/>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43B75733" w14:textId="5F9A21EB"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7142D28" w14:textId="254B166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CA71641" w14:textId="6B8E4B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CEAD642" w14:textId="21E10A0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149855B" w14:textId="1E6D688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650C216" w14:textId="497578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A940EF7" w14:textId="72F655B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F43461D" w14:textId="61DF873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7524C99" w14:textId="33D345F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B30FE2F" w14:textId="6E70A37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23C7A80" w14:textId="5B784B8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F56144" w14:textId="408CFE75"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C0AA365" w14:textId="1CC297F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04BA056" w14:textId="4156EFD9"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F3C27A2" w14:textId="5FFA98C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2BC46BAE" w14:textId="2983FF1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7DD1F0B" w14:textId="5479A44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9A09D72" w14:textId="4EDABE2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8BCCF80" w14:textId="0C51FC5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04988D1" w14:textId="4A1C28B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552AF00" w14:textId="14F65E73"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A921567" w14:textId="02CE0E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6067E81" w14:textId="2F8CCCE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79CC268" w14:textId="39B357DC"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3E711C" w14:textId="1460DF2C"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35E5A4C" w14:textId="30AC73F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2E8C355" w14:textId="0F8FC0F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8E980B2" w14:textId="59D33C8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7C61FF9" w14:textId="3000FABF"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A0320D" w14:textId="68B8BF9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29B6312" w14:textId="30BA4914"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59247B3" w14:textId="75B05D5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9FADE4E" w14:textId="15D9EF6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4C26636" w14:textId="0DAA910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38A47C7" w14:textId="1D048FED"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3123463" w14:textId="5200F30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9786B0D" w14:textId="03168565"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2082A64" w14:textId="6CA48874"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F13BF1A" w14:textId="2DBF3AAB"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C3A714A" w14:textId="6E4C9F3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C850D2D" w14:textId="296883D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29971A50" w14:textId="77777777" w:rsidR="00B301BA" w:rsidRPr="00A82C45"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85F9A2C" w14:textId="77E25324" w:rsidR="00561948" w:rsidRPr="00B964E1" w:rsidRDefault="00906CD8" w:rsidP="00B37D38">
      <w:pPr>
        <w:pStyle w:val="Entidad-Capitulo"/>
        <w:jc w:val="both"/>
      </w:pPr>
      <w:bookmarkStart w:id="687" w:name="_Toc511924810"/>
      <w:bookmarkStart w:id="688" w:name="_Toc34651985"/>
      <w:bookmarkStart w:id="689" w:name="_Toc99115780"/>
      <w:bookmarkEnd w:id="675"/>
      <w:r w:rsidRPr="00B964E1">
        <w:lastRenderedPageBreak/>
        <w:t>CAPÍTULO</w:t>
      </w:r>
      <w:r w:rsidR="00561948" w:rsidRPr="00B964E1">
        <w:t xml:space="preserve"> VIII </w:t>
      </w:r>
      <w:r w:rsidR="001174E8" w:rsidRPr="00B964E1">
        <w:t>COMUNICACIÓN DE ACEPTACIÓN DE LA OFERTA</w:t>
      </w:r>
      <w:bookmarkEnd w:id="687"/>
      <w:bookmarkEnd w:id="688"/>
      <w:r w:rsidR="00415A26" w:rsidRPr="00B964E1">
        <w:t xml:space="preserve"> Y CLÁUSULAS ADICIONALES</w:t>
      </w:r>
      <w:bookmarkEnd w:id="689"/>
    </w:p>
    <w:p w14:paraId="728A7AE9" w14:textId="77777777" w:rsidR="00295582" w:rsidRPr="006D3C5B" w:rsidRDefault="00295582" w:rsidP="00B37D38">
      <w:pPr>
        <w:jc w:val="both"/>
        <w:rPr>
          <w:rFonts w:ascii="Arial" w:hAnsi="Arial" w:cs="Arial"/>
          <w:color w:val="000000" w:themeColor="text1"/>
          <w:szCs w:val="20"/>
        </w:rPr>
      </w:pPr>
    </w:p>
    <w:p w14:paraId="788E868C" w14:textId="148DF7F2" w:rsidR="00D12E00" w:rsidRPr="006D3C5B" w:rsidRDefault="004B7ABD" w:rsidP="00B37D38">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Las condiciones de ejecución están previstas en el</w:t>
      </w:r>
      <w:r w:rsidRPr="006D3C5B">
        <w:rPr>
          <w:rFonts w:ascii="Arial" w:eastAsia="Arial Narrow" w:hAnsi="Arial" w:cs="Arial"/>
          <w:color w:val="000000" w:themeColor="text1"/>
          <w:szCs w:val="20"/>
        </w:rPr>
        <w:t xml:space="preserve"> </w:t>
      </w:r>
      <w:r w:rsidR="0045310A" w:rsidRPr="006D3C5B">
        <w:rPr>
          <w:rFonts w:ascii="Arial" w:hAnsi="Arial" w:cs="Arial"/>
          <w:color w:val="000000" w:themeColor="text1"/>
          <w:szCs w:val="20"/>
        </w:rPr>
        <w:t>Anexo 2</w:t>
      </w:r>
      <w:r w:rsidR="00550EA2" w:rsidRPr="006D3C5B">
        <w:rPr>
          <w:rFonts w:ascii="Arial" w:hAnsi="Arial" w:cs="Arial"/>
          <w:color w:val="000000" w:themeColor="text1"/>
          <w:szCs w:val="20"/>
        </w:rPr>
        <w:t xml:space="preserve"> –</w:t>
      </w:r>
      <w:r w:rsidR="0045310A" w:rsidRPr="006D3C5B">
        <w:rPr>
          <w:rFonts w:ascii="Arial" w:hAnsi="Arial" w:cs="Arial"/>
          <w:color w:val="000000" w:themeColor="text1"/>
          <w:szCs w:val="20"/>
        </w:rPr>
        <w:t xml:space="preserve"> Comunicación</w:t>
      </w:r>
      <w:r w:rsidR="00295582" w:rsidRPr="006D3C5B">
        <w:rPr>
          <w:rFonts w:ascii="Arial" w:hAnsi="Arial" w:cs="Arial"/>
          <w:color w:val="000000" w:themeColor="text1"/>
          <w:szCs w:val="20"/>
        </w:rPr>
        <w:t xml:space="preserve"> de</w:t>
      </w:r>
      <w:r w:rsidR="0045310A" w:rsidRPr="006D3C5B">
        <w:rPr>
          <w:rFonts w:ascii="Arial" w:hAnsi="Arial" w:cs="Arial"/>
          <w:color w:val="000000" w:themeColor="text1"/>
          <w:szCs w:val="20"/>
        </w:rPr>
        <w:t xml:space="preserve"> aceptación de la oferta</w:t>
      </w:r>
      <w:r w:rsidR="00550EA2" w:rsidRPr="006D3C5B">
        <w:rPr>
          <w:rFonts w:ascii="Arial" w:hAnsi="Arial" w:cs="Arial"/>
          <w:color w:val="000000" w:themeColor="text1"/>
          <w:szCs w:val="20"/>
        </w:rPr>
        <w:t xml:space="preserve"> y en esta invitación</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Dentro de estas condiciones se incluye la forma de pago,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anticipo</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obligaciones y derechos generales del contratista, obligaciones de la </w:t>
      </w:r>
      <w:r w:rsidR="0082356A" w:rsidRPr="006D3C5B">
        <w:rPr>
          <w:rFonts w:ascii="Arial" w:hAnsi="Arial" w:cs="Arial"/>
          <w:color w:val="000000" w:themeColor="text1"/>
          <w:szCs w:val="20"/>
        </w:rPr>
        <w:t>entidad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garantías, multas, cláusula penal y otras condiciones particulares aplicables al negocio jurídico a celebrar.</w:t>
      </w:r>
    </w:p>
    <w:p w14:paraId="42B3DDB9" w14:textId="2AA15EAD" w:rsidR="00B76787" w:rsidRDefault="00B76787" w:rsidP="00B37D38">
      <w:pPr>
        <w:jc w:val="both"/>
        <w:rPr>
          <w:rFonts w:ascii="Arial" w:hAnsi="Arial" w:cs="Arial"/>
          <w:color w:val="000000" w:themeColor="text1"/>
          <w:szCs w:val="20"/>
        </w:rPr>
      </w:pPr>
      <w:bookmarkStart w:id="690" w:name="_Hlk532199788"/>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 quien se acepte la oferta debe presentar el Registro Único Tributario</w:t>
      </w:r>
      <w:r w:rsidR="00295582" w:rsidRPr="006D3C5B">
        <w:rPr>
          <w:rFonts w:ascii="Arial" w:hAnsi="Arial" w:cs="Arial"/>
          <w:color w:val="000000" w:themeColor="text1"/>
          <w:szCs w:val="20"/>
        </w:rPr>
        <w:t xml:space="preserve"> – </w:t>
      </w:r>
      <w:r w:rsidRPr="006D3C5B">
        <w:rPr>
          <w:rFonts w:ascii="Arial" w:hAnsi="Arial" w:cs="Arial"/>
          <w:color w:val="000000" w:themeColor="text1"/>
          <w:szCs w:val="20"/>
        </w:rPr>
        <w:t>RUT</w:t>
      </w:r>
      <w:r w:rsidR="00F34AAD" w:rsidRPr="006D3C5B">
        <w:rPr>
          <w:rFonts w:ascii="Arial" w:hAnsi="Arial" w:cs="Arial"/>
          <w:color w:val="000000" w:themeColor="text1"/>
          <w:szCs w:val="20"/>
        </w:rPr>
        <w:t>.</w:t>
      </w:r>
    </w:p>
    <w:p w14:paraId="0BB9E9B1" w14:textId="77777777" w:rsidR="00DE4325" w:rsidRPr="006D3C5B" w:rsidRDefault="00DE4325" w:rsidP="00B37D38">
      <w:pPr>
        <w:jc w:val="both"/>
        <w:rPr>
          <w:rFonts w:ascii="Arial" w:hAnsi="Arial" w:cs="Arial"/>
          <w:color w:val="000000" w:themeColor="text1"/>
          <w:szCs w:val="20"/>
        </w:rPr>
      </w:pPr>
    </w:p>
    <w:p w14:paraId="035986E6" w14:textId="77777777" w:rsidR="00F53BA4" w:rsidRPr="006D3C5B" w:rsidRDefault="00F53BA4" w:rsidP="00B37D38">
      <w:pPr>
        <w:pStyle w:val="Capitulo8"/>
        <w:outlineLvl w:val="1"/>
        <w:rPr>
          <w:rFonts w:ascii="Arial" w:hAnsi="Arial" w:cs="Arial"/>
          <w:color w:val="000000" w:themeColor="text1"/>
        </w:rPr>
      </w:pPr>
      <w:bookmarkStart w:id="691" w:name="_Toc99115781"/>
      <w:bookmarkEnd w:id="690"/>
      <w:r w:rsidRPr="006D3C5B">
        <w:rPr>
          <w:rFonts w:ascii="Arial" w:hAnsi="Arial" w:cs="Arial"/>
          <w:color w:val="000000" w:themeColor="text1"/>
        </w:rPr>
        <w:t>INFORMACIÓN PARA EL CONTROL DE LA EJECUCIÓN DE LA OBRA</w:t>
      </w:r>
      <w:bookmarkEnd w:id="691"/>
    </w:p>
    <w:p w14:paraId="529C4CED" w14:textId="77777777" w:rsidR="008426F8" w:rsidRPr="006D3C5B" w:rsidRDefault="008426F8" w:rsidP="00B37D38">
      <w:pPr>
        <w:pStyle w:val="Capitulo8"/>
        <w:numPr>
          <w:ilvl w:val="0"/>
          <w:numId w:val="0"/>
        </w:numPr>
        <w:rPr>
          <w:rFonts w:ascii="Arial" w:eastAsiaTheme="minorHAnsi" w:hAnsi="Arial" w:cs="Arial"/>
          <w:b w:val="0"/>
          <w:color w:val="000000" w:themeColor="text1"/>
        </w:rPr>
      </w:pPr>
    </w:p>
    <w:p w14:paraId="2C669520" w14:textId="071E4847" w:rsidR="00F53BA4" w:rsidRPr="006D3C5B" w:rsidRDefault="00F53BA4" w:rsidP="00B37D38">
      <w:pPr>
        <w:pStyle w:val="Capitulo8"/>
        <w:numPr>
          <w:ilvl w:val="0"/>
          <w:numId w:val="0"/>
        </w:numPr>
        <w:rPr>
          <w:rFonts w:ascii="Arial" w:hAnsi="Arial" w:cs="Arial"/>
          <w:color w:val="000000" w:themeColor="text1"/>
        </w:rPr>
      </w:pPr>
      <w:r w:rsidRPr="006D3C5B">
        <w:rPr>
          <w:rFonts w:ascii="Arial" w:eastAsiaTheme="minorHAnsi" w:hAnsi="Arial" w:cs="Arial"/>
          <w:b w:val="0"/>
          <w:color w:val="000000" w:themeColor="text1"/>
        </w:rPr>
        <w:t xml:space="preserve">El </w:t>
      </w:r>
      <w:r w:rsidR="0082356A" w:rsidRPr="006D3C5B">
        <w:rPr>
          <w:rFonts w:ascii="Arial" w:eastAsiaTheme="minorHAnsi" w:hAnsi="Arial" w:cs="Arial"/>
          <w:b w:val="0"/>
          <w:color w:val="000000" w:themeColor="text1"/>
        </w:rPr>
        <w:t>contratista</w:t>
      </w:r>
      <w:r w:rsidRPr="006D3C5B">
        <w:rPr>
          <w:rFonts w:ascii="Arial" w:eastAsiaTheme="minorHAnsi" w:hAnsi="Arial" w:cs="Arial"/>
          <w:b w:val="0"/>
          <w:color w:val="000000" w:themeColor="text1"/>
        </w:rPr>
        <w:t xml:space="preserve"> presentará a la </w:t>
      </w:r>
      <w:r w:rsidR="001D0292" w:rsidRPr="006D3C5B">
        <w:rPr>
          <w:rFonts w:ascii="Arial" w:eastAsiaTheme="minorHAnsi" w:hAnsi="Arial" w:cs="Arial"/>
          <w:b w:val="0"/>
          <w:color w:val="000000" w:themeColor="text1"/>
        </w:rPr>
        <w:t>s</w:t>
      </w:r>
      <w:r w:rsidR="00E71CA0" w:rsidRPr="006D3C5B">
        <w:rPr>
          <w:rFonts w:ascii="Arial" w:eastAsiaTheme="minorHAnsi" w:hAnsi="Arial" w:cs="Arial"/>
          <w:b w:val="0"/>
          <w:color w:val="000000" w:themeColor="text1"/>
        </w:rPr>
        <w:t xml:space="preserve">upervisión o a </w:t>
      </w:r>
      <w:r w:rsidR="001D0292" w:rsidRPr="006D3C5B">
        <w:rPr>
          <w:rFonts w:ascii="Arial" w:eastAsiaTheme="minorHAnsi" w:hAnsi="Arial" w:cs="Arial"/>
          <w:b w:val="0"/>
          <w:color w:val="000000" w:themeColor="text1"/>
        </w:rPr>
        <w:t>la i</w:t>
      </w:r>
      <w:r w:rsidRPr="006D3C5B">
        <w:rPr>
          <w:rFonts w:ascii="Arial" w:eastAsiaTheme="minorHAnsi" w:hAnsi="Arial" w:cs="Arial"/>
          <w:b w:val="0"/>
          <w:color w:val="000000" w:themeColor="text1"/>
        </w:rPr>
        <w:t>nterventoría</w:t>
      </w:r>
      <w:r w:rsidR="00E30A9F" w:rsidRPr="006D3C5B">
        <w:rPr>
          <w:rFonts w:ascii="Arial" w:eastAsiaTheme="minorHAnsi" w:hAnsi="Arial" w:cs="Arial"/>
          <w:b w:val="0"/>
          <w:color w:val="000000" w:themeColor="text1"/>
        </w:rPr>
        <w:t xml:space="preserve"> </w:t>
      </w:r>
      <w:r w:rsidRPr="006D3C5B">
        <w:rPr>
          <w:rFonts w:ascii="Arial" w:eastAsiaTheme="minorHAnsi" w:hAnsi="Arial" w:cs="Arial"/>
          <w:b w:val="0"/>
          <w:color w:val="000000" w:themeColor="text1"/>
        </w:rPr>
        <w:t>respectiva, dentro de los</w:t>
      </w:r>
      <w:r w:rsidR="00A82C45">
        <w:rPr>
          <w:rFonts w:ascii="Arial" w:eastAsiaTheme="minorHAnsi" w:hAnsi="Arial" w:cs="Arial"/>
          <w:b w:val="0"/>
          <w:color w:val="000000" w:themeColor="text1"/>
        </w:rPr>
        <w:t xml:space="preserve"> cinco (5) días </w:t>
      </w:r>
      <w:r w:rsidRPr="006D3C5B">
        <w:rPr>
          <w:rFonts w:ascii="Arial" w:eastAsiaTheme="minorHAnsi" w:hAnsi="Arial" w:cs="Arial"/>
          <w:b w:val="0"/>
          <w:color w:val="000000" w:themeColor="text1"/>
        </w:rPr>
        <w:t>hábiles siguientes</w:t>
      </w:r>
      <w:r w:rsidR="00E71CA0" w:rsidRPr="006D3C5B">
        <w:rPr>
          <w:rFonts w:ascii="Arial" w:eastAsiaTheme="minorHAnsi" w:hAnsi="Arial" w:cs="Arial"/>
          <w:b w:val="0"/>
          <w:color w:val="000000" w:themeColor="text1"/>
        </w:rPr>
        <w:t xml:space="preserve"> al inicio de la ejecución del contrato</w:t>
      </w:r>
      <w:r w:rsidR="003471A1" w:rsidRPr="006D3C5B">
        <w:rPr>
          <w:rFonts w:ascii="Arial" w:eastAsiaTheme="minorHAnsi" w:hAnsi="Arial" w:cs="Arial"/>
          <w:b w:val="0"/>
          <w:color w:val="000000" w:themeColor="text1"/>
        </w:rPr>
        <w:t xml:space="preserve">, </w:t>
      </w:r>
      <w:r w:rsidR="00F13EE6" w:rsidRPr="006D3C5B">
        <w:rPr>
          <w:rFonts w:ascii="Arial" w:eastAsiaTheme="minorHAnsi" w:hAnsi="Arial" w:cs="Arial"/>
          <w:b w:val="0"/>
          <w:color w:val="000000" w:themeColor="text1"/>
        </w:rPr>
        <w:t xml:space="preserve">para su revisión y </w:t>
      </w:r>
      <w:r w:rsidR="0009761E" w:rsidRPr="006D3C5B">
        <w:rPr>
          <w:rFonts w:ascii="Arial" w:eastAsiaTheme="minorHAnsi" w:hAnsi="Arial" w:cs="Arial"/>
          <w:b w:val="0"/>
          <w:color w:val="000000" w:themeColor="text1"/>
        </w:rPr>
        <w:t>aprobación</w:t>
      </w:r>
      <w:r w:rsidR="001D0292" w:rsidRPr="006D3C5B">
        <w:rPr>
          <w:rFonts w:ascii="Arial" w:eastAsiaTheme="minorHAnsi" w:hAnsi="Arial" w:cs="Arial"/>
          <w:b w:val="0"/>
          <w:color w:val="000000" w:themeColor="text1"/>
        </w:rPr>
        <w:t>,</w:t>
      </w:r>
      <w:r w:rsidR="0009761E" w:rsidRPr="006D3C5B">
        <w:rPr>
          <w:rFonts w:ascii="Arial" w:eastAsiaTheme="minorHAnsi" w:hAnsi="Arial" w:cs="Arial"/>
          <w:b w:val="0"/>
          <w:color w:val="000000" w:themeColor="text1"/>
        </w:rPr>
        <w:t xml:space="preserve"> los</w:t>
      </w:r>
      <w:r w:rsidRPr="006D3C5B">
        <w:rPr>
          <w:rFonts w:ascii="Arial" w:eastAsiaTheme="minorHAnsi" w:hAnsi="Arial" w:cs="Arial"/>
          <w:b w:val="0"/>
          <w:color w:val="000000" w:themeColor="text1"/>
        </w:rPr>
        <w:t xml:space="preserve"> documentos que se relacionan a continuación, debidamente diligenciados de conformidad con</w:t>
      </w:r>
      <w:r w:rsidR="008D36B9" w:rsidRPr="006D3C5B">
        <w:rPr>
          <w:rFonts w:ascii="Arial" w:eastAsiaTheme="minorHAnsi" w:hAnsi="Arial" w:cs="Arial"/>
          <w:b w:val="0"/>
          <w:color w:val="000000" w:themeColor="text1"/>
        </w:rPr>
        <w:t xml:space="preserve"> </w:t>
      </w:r>
      <w:r w:rsidR="001D0292" w:rsidRPr="006D3C5B">
        <w:rPr>
          <w:rFonts w:ascii="Arial" w:eastAsiaTheme="minorHAnsi" w:hAnsi="Arial" w:cs="Arial"/>
          <w:b w:val="0"/>
          <w:color w:val="000000" w:themeColor="text1"/>
        </w:rPr>
        <w:t xml:space="preserve">esta </w:t>
      </w:r>
      <w:r w:rsidR="00672030" w:rsidRPr="006D3C5B">
        <w:rPr>
          <w:rFonts w:ascii="Arial" w:eastAsiaTheme="minorHAnsi" w:hAnsi="Arial" w:cs="Arial"/>
          <w:b w:val="0"/>
          <w:color w:val="000000" w:themeColor="text1"/>
        </w:rPr>
        <w:t>I</w:t>
      </w:r>
      <w:r w:rsidR="008D36B9" w:rsidRPr="006D3C5B">
        <w:rPr>
          <w:rFonts w:ascii="Arial" w:eastAsiaTheme="minorHAnsi" w:hAnsi="Arial" w:cs="Arial"/>
          <w:b w:val="0"/>
          <w:color w:val="000000" w:themeColor="text1"/>
        </w:rPr>
        <w:t>nvitación</w:t>
      </w:r>
      <w:r w:rsidRPr="006D3C5B">
        <w:rPr>
          <w:rFonts w:ascii="Arial" w:eastAsiaTheme="minorHAnsi" w:hAnsi="Arial" w:cs="Arial"/>
          <w:b w:val="0"/>
          <w:color w:val="000000" w:themeColor="text1"/>
        </w:rPr>
        <w:t>:</w:t>
      </w:r>
      <w:r w:rsidR="005478E6" w:rsidRPr="006D3C5B">
        <w:rPr>
          <w:rFonts w:ascii="Arial" w:eastAsiaTheme="minorHAnsi" w:hAnsi="Arial" w:cs="Arial"/>
          <w:b w:val="0"/>
          <w:color w:val="000000" w:themeColor="text1"/>
        </w:rPr>
        <w:t xml:space="preserve"> </w:t>
      </w:r>
    </w:p>
    <w:p w14:paraId="7673C171" w14:textId="710A8126" w:rsidR="00F53BA4" w:rsidRPr="006D3C5B"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Hojas de vida del personal profesional</w:t>
      </w:r>
      <w:r w:rsidR="00530A83" w:rsidRPr="006D3C5B">
        <w:rPr>
          <w:rFonts w:ascii="Arial" w:hAnsi="Arial" w:cs="Arial"/>
          <w:color w:val="000000" w:themeColor="text1"/>
          <w:szCs w:val="20"/>
        </w:rPr>
        <w:t xml:space="preserve"> y documentos soporte</w:t>
      </w:r>
      <w:r w:rsidRPr="006D3C5B">
        <w:rPr>
          <w:rFonts w:ascii="Arial" w:hAnsi="Arial" w:cs="Arial"/>
          <w:color w:val="000000" w:themeColor="text1"/>
          <w:szCs w:val="20"/>
        </w:rPr>
        <w:t>.</w:t>
      </w:r>
    </w:p>
    <w:p w14:paraId="4E414304" w14:textId="5CD10F2C" w:rsidR="00F53BA4" w:rsidRPr="00A82C45"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Programa</w:t>
      </w:r>
      <w:r w:rsidR="00A82C45">
        <w:rPr>
          <w:rFonts w:ascii="Arial" w:hAnsi="Arial" w:cs="Arial"/>
          <w:color w:val="000000" w:themeColor="text1"/>
          <w:szCs w:val="20"/>
        </w:rPr>
        <w:t>ción de interventoría</w:t>
      </w:r>
    </w:p>
    <w:p w14:paraId="484F47DD" w14:textId="3899C951" w:rsidR="00D94042" w:rsidRPr="00A82C45"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Los demás que </w:t>
      </w:r>
      <w:r w:rsidR="001D0292" w:rsidRPr="006D3C5B">
        <w:rPr>
          <w:rFonts w:ascii="Arial" w:hAnsi="Arial" w:cs="Arial"/>
          <w:color w:val="000000" w:themeColor="text1"/>
          <w:szCs w:val="20"/>
        </w:rPr>
        <w:t>se exijan</w:t>
      </w:r>
      <w:r w:rsidRPr="006D3C5B">
        <w:rPr>
          <w:rFonts w:ascii="Arial" w:hAnsi="Arial" w:cs="Arial"/>
          <w:color w:val="000000" w:themeColor="text1"/>
          <w:szCs w:val="20"/>
        </w:rPr>
        <w:t xml:space="preserve"> en la </w:t>
      </w:r>
      <w:r w:rsidR="00672030" w:rsidRPr="006D3C5B">
        <w:rPr>
          <w:rFonts w:ascii="Arial" w:hAnsi="Arial" w:cs="Arial"/>
          <w:color w:val="000000" w:themeColor="text1"/>
          <w:szCs w:val="20"/>
        </w:rPr>
        <w:t>I</w:t>
      </w:r>
      <w:r w:rsidRPr="006D3C5B">
        <w:rPr>
          <w:rFonts w:ascii="Arial" w:hAnsi="Arial" w:cs="Arial"/>
          <w:color w:val="000000" w:themeColor="text1"/>
          <w:szCs w:val="20"/>
        </w:rPr>
        <w:t>nvitación</w:t>
      </w:r>
      <w:r w:rsidR="001D0292" w:rsidRPr="006D3C5B">
        <w:rPr>
          <w:rFonts w:ascii="Arial" w:hAnsi="Arial" w:cs="Arial"/>
          <w:color w:val="000000" w:themeColor="text1"/>
          <w:szCs w:val="20"/>
        </w:rPr>
        <w:t>.</w:t>
      </w:r>
    </w:p>
    <w:p w14:paraId="0E67A6E4" w14:textId="77777777" w:rsidR="00F53BA4" w:rsidRPr="006D3C5B" w:rsidRDefault="00F53BA4" w:rsidP="00B37D38">
      <w:pPr>
        <w:spacing w:after="200" w:line="276" w:lineRule="auto"/>
        <w:contextualSpacing/>
        <w:jc w:val="both"/>
        <w:rPr>
          <w:rFonts w:ascii="Arial" w:hAnsi="Arial" w:cs="Arial"/>
          <w:color w:val="000000" w:themeColor="text1"/>
          <w:szCs w:val="20"/>
        </w:rPr>
      </w:pPr>
    </w:p>
    <w:p w14:paraId="54B53608" w14:textId="77777777" w:rsidR="00A82C45" w:rsidRPr="006D3C5B" w:rsidRDefault="00A82C45" w:rsidP="00B37D38">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El interventor o supervisor revisará los documentos presentados por el contratista de obra en un término no mayor </w:t>
      </w:r>
      <w:r>
        <w:rPr>
          <w:rFonts w:ascii="Arial" w:hAnsi="Arial" w:cs="Arial"/>
          <w:color w:val="000000" w:themeColor="text1"/>
          <w:szCs w:val="20"/>
        </w:rPr>
        <w:t xml:space="preserve">a cinco (5) </w:t>
      </w:r>
      <w:r w:rsidRPr="006D3C5B">
        <w:rPr>
          <w:rFonts w:ascii="Arial" w:hAnsi="Arial" w:cs="Arial"/>
          <w:color w:val="000000" w:themeColor="text1"/>
          <w:szCs w:val="20"/>
        </w:rPr>
        <w:t>días calendario. En caso de existir algún requerimiento por escrito por parte del interventor o supervisor, el contratista debe atenderlo en un término no mayor a</w:t>
      </w:r>
      <w:r>
        <w:rPr>
          <w:rFonts w:ascii="Arial" w:hAnsi="Arial" w:cs="Arial"/>
          <w:color w:val="000000" w:themeColor="text1"/>
          <w:szCs w:val="20"/>
        </w:rPr>
        <w:t xml:space="preserve"> cinco (5)</w:t>
      </w:r>
      <w:r w:rsidRPr="006D3C5B">
        <w:rPr>
          <w:rFonts w:ascii="Arial" w:hAnsi="Arial" w:cs="Arial"/>
          <w:color w:val="000000" w:themeColor="text1"/>
          <w:szCs w:val="20"/>
        </w:rPr>
        <w:t xml:space="preserve"> días hábiles, so pena de incurrir en causal de incumplimiento del contrato. </w:t>
      </w:r>
    </w:p>
    <w:p w14:paraId="46E6A5CD" w14:textId="77777777" w:rsidR="00A82C45" w:rsidRPr="006D3C5B" w:rsidRDefault="00A82C45" w:rsidP="00B37D38">
      <w:pPr>
        <w:spacing w:after="200" w:line="276" w:lineRule="auto"/>
        <w:contextualSpacing/>
        <w:jc w:val="both"/>
        <w:rPr>
          <w:rFonts w:ascii="Arial" w:hAnsi="Arial" w:cs="Arial"/>
          <w:color w:val="000000" w:themeColor="text1"/>
          <w:szCs w:val="20"/>
        </w:rPr>
      </w:pPr>
    </w:p>
    <w:p w14:paraId="48C6CBBF" w14:textId="663A937F" w:rsidR="00A82C45" w:rsidRDefault="00A82C45" w:rsidP="00B37D38">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Una vez se cumpla con lo exigido en la Invitación, el interventor o supervisor emitirá su concepto favorable mediante comunicación dirigida al contratista, con copia a la entidad. </w:t>
      </w:r>
    </w:p>
    <w:p w14:paraId="70394993" w14:textId="77777777" w:rsidR="00DE4325" w:rsidRDefault="00DE4325" w:rsidP="00B37D38">
      <w:pPr>
        <w:spacing w:after="200" w:line="276" w:lineRule="auto"/>
        <w:contextualSpacing/>
        <w:jc w:val="both"/>
        <w:rPr>
          <w:rFonts w:ascii="Arial" w:hAnsi="Arial" w:cs="Arial"/>
          <w:color w:val="000000" w:themeColor="text1"/>
          <w:szCs w:val="20"/>
        </w:rPr>
      </w:pPr>
    </w:p>
    <w:p w14:paraId="3CF80D03" w14:textId="39A46781" w:rsidR="001562B4" w:rsidRPr="006D3C5B" w:rsidRDefault="00F53BA4" w:rsidP="00B37D38">
      <w:pPr>
        <w:pStyle w:val="Capitulo8"/>
        <w:ind w:left="1003" w:hanging="357"/>
        <w:outlineLvl w:val="1"/>
        <w:rPr>
          <w:rFonts w:ascii="Arial" w:hAnsi="Arial" w:cs="Arial"/>
          <w:color w:val="000000" w:themeColor="text1"/>
        </w:rPr>
      </w:pPr>
      <w:bookmarkStart w:id="692" w:name="_Toc99115782"/>
      <w:r w:rsidRPr="006D3C5B">
        <w:rPr>
          <w:rFonts w:ascii="Arial" w:hAnsi="Arial" w:cs="Arial"/>
          <w:color w:val="000000" w:themeColor="text1"/>
        </w:rPr>
        <w:t>ANÁLISIS DE PRECIOS UNITARIOS</w:t>
      </w:r>
      <w:bookmarkEnd w:id="692"/>
      <w:r w:rsidRPr="006D3C5B">
        <w:rPr>
          <w:rFonts w:ascii="Arial" w:hAnsi="Arial" w:cs="Arial"/>
          <w:color w:val="000000" w:themeColor="text1"/>
        </w:rPr>
        <w:t xml:space="preserve"> </w:t>
      </w:r>
    </w:p>
    <w:p w14:paraId="7323823F" w14:textId="77777777" w:rsidR="001562B4" w:rsidRPr="006D3C5B" w:rsidRDefault="001562B4" w:rsidP="00B37D38">
      <w:pPr>
        <w:pStyle w:val="Capitulo8"/>
        <w:numPr>
          <w:ilvl w:val="0"/>
          <w:numId w:val="0"/>
        </w:numPr>
        <w:ind w:left="1004"/>
        <w:rPr>
          <w:rFonts w:ascii="Arial" w:hAnsi="Arial" w:cs="Arial"/>
          <w:color w:val="000000" w:themeColor="text1"/>
        </w:rPr>
      </w:pPr>
    </w:p>
    <w:p w14:paraId="226C1017" w14:textId="774A682A" w:rsidR="001562B4" w:rsidRPr="006D3C5B" w:rsidRDefault="00A82C45" w:rsidP="00B37D38">
      <w:pPr>
        <w:pStyle w:val="Capitulo8"/>
        <w:numPr>
          <w:ilvl w:val="0"/>
          <w:numId w:val="0"/>
        </w:numPr>
        <w:rPr>
          <w:rFonts w:ascii="Arial" w:hAnsi="Arial" w:cs="Arial"/>
          <w:b w:val="0"/>
          <w:color w:val="000000" w:themeColor="text1"/>
        </w:rPr>
      </w:pPr>
      <w:r>
        <w:rPr>
          <w:rFonts w:ascii="Arial" w:hAnsi="Arial" w:cs="Arial"/>
          <w:b w:val="0"/>
          <w:color w:val="000000" w:themeColor="text1"/>
        </w:rPr>
        <w:t xml:space="preserve">No aplica </w:t>
      </w:r>
    </w:p>
    <w:p w14:paraId="2BF811B8" w14:textId="77777777" w:rsidR="001147C6" w:rsidRPr="006D3C5B" w:rsidRDefault="001147C6" w:rsidP="00B37D38">
      <w:pPr>
        <w:pStyle w:val="Capitulo8"/>
        <w:numPr>
          <w:ilvl w:val="0"/>
          <w:numId w:val="0"/>
        </w:numPr>
        <w:rPr>
          <w:rFonts w:ascii="Arial" w:hAnsi="Arial" w:cs="Arial"/>
          <w:b w:val="0"/>
          <w:color w:val="000000" w:themeColor="text1"/>
        </w:rPr>
      </w:pPr>
    </w:p>
    <w:p w14:paraId="2DEB68DF" w14:textId="44ACE93A" w:rsidR="001147C6" w:rsidRPr="006D3C5B" w:rsidRDefault="001147C6" w:rsidP="00B37D38">
      <w:pPr>
        <w:pStyle w:val="Capitulo8"/>
        <w:ind w:left="1003" w:hanging="357"/>
        <w:outlineLvl w:val="1"/>
        <w:rPr>
          <w:rFonts w:ascii="Arial" w:hAnsi="Arial" w:cs="Arial"/>
          <w:color w:val="000000" w:themeColor="text1"/>
        </w:rPr>
      </w:pPr>
      <w:bookmarkStart w:id="693" w:name="_Toc99115783"/>
      <w:r w:rsidRPr="006D3C5B">
        <w:rPr>
          <w:rFonts w:ascii="Arial" w:hAnsi="Arial" w:cs="Arial"/>
          <w:color w:val="000000" w:themeColor="text1"/>
        </w:rPr>
        <w:t>ANTICIPO Y/O PAGO ANTICIPADO</w:t>
      </w:r>
      <w:bookmarkEnd w:id="693"/>
      <w:r w:rsidRPr="006D3C5B">
        <w:rPr>
          <w:rFonts w:ascii="Arial" w:hAnsi="Arial" w:cs="Arial"/>
          <w:color w:val="000000" w:themeColor="text1"/>
        </w:rPr>
        <w:t xml:space="preserve"> </w:t>
      </w:r>
    </w:p>
    <w:p w14:paraId="4D9C4297" w14:textId="77777777" w:rsidR="00E96502" w:rsidRPr="006D3C5B" w:rsidRDefault="00E96502" w:rsidP="00B37D38">
      <w:pPr>
        <w:pStyle w:val="Capitulo8"/>
        <w:numPr>
          <w:ilvl w:val="0"/>
          <w:numId w:val="0"/>
        </w:numPr>
        <w:spacing w:after="0"/>
        <w:rPr>
          <w:rFonts w:ascii="Arial" w:hAnsi="Arial" w:cs="Arial"/>
          <w:color w:val="000000" w:themeColor="text1"/>
        </w:rPr>
      </w:pPr>
    </w:p>
    <w:p w14:paraId="64AE562D" w14:textId="40C539D9" w:rsidR="00415A26" w:rsidRDefault="00A82C45" w:rsidP="00B37D38">
      <w:pPr>
        <w:spacing w:after="0" w:line="276" w:lineRule="auto"/>
        <w:jc w:val="both"/>
        <w:textAlignment w:val="baseline"/>
        <w:rPr>
          <w:rFonts w:ascii="Arial" w:hAnsi="Arial" w:cs="Arial"/>
          <w:color w:val="000000" w:themeColor="text1"/>
          <w:szCs w:val="20"/>
        </w:rPr>
      </w:pPr>
      <w:bookmarkStart w:id="694" w:name="_Hlk39067517"/>
      <w:r>
        <w:rPr>
          <w:rFonts w:ascii="Arial" w:hAnsi="Arial" w:cs="Arial"/>
          <w:color w:val="000000" w:themeColor="text1"/>
          <w:szCs w:val="20"/>
        </w:rPr>
        <w:t xml:space="preserve">No aplica </w:t>
      </w:r>
    </w:p>
    <w:p w14:paraId="69490788" w14:textId="77777777" w:rsidR="00DE4325" w:rsidRPr="006D3C5B" w:rsidRDefault="00DE4325" w:rsidP="00B37D38">
      <w:pPr>
        <w:spacing w:after="0" w:line="276" w:lineRule="auto"/>
        <w:jc w:val="both"/>
        <w:textAlignment w:val="baseline"/>
        <w:rPr>
          <w:rFonts w:ascii="Arial" w:eastAsia="Calibri Light" w:hAnsi="Arial" w:cs="Arial"/>
          <w:color w:val="000000" w:themeColor="text1"/>
          <w:szCs w:val="20"/>
        </w:rPr>
      </w:pPr>
    </w:p>
    <w:p w14:paraId="0F2CF330" w14:textId="77777777" w:rsidR="00415A26" w:rsidRPr="006D3C5B" w:rsidRDefault="00415A26" w:rsidP="00B37D38">
      <w:pPr>
        <w:spacing w:after="0" w:line="276" w:lineRule="auto"/>
        <w:jc w:val="both"/>
        <w:textAlignment w:val="baseline"/>
        <w:rPr>
          <w:rFonts w:ascii="Arial" w:eastAsia="Calibri Light" w:hAnsi="Arial" w:cs="Arial"/>
          <w:color w:val="000000" w:themeColor="text1"/>
          <w:szCs w:val="20"/>
        </w:rPr>
      </w:pPr>
    </w:p>
    <w:p w14:paraId="62BE6EEE" w14:textId="67BDA479" w:rsidR="008D1958" w:rsidRPr="006D3C5B" w:rsidRDefault="001147C6" w:rsidP="00B37D38">
      <w:pPr>
        <w:pStyle w:val="Capitulo8"/>
        <w:ind w:left="1003" w:hanging="357"/>
        <w:outlineLvl w:val="1"/>
        <w:rPr>
          <w:rFonts w:ascii="Arial" w:hAnsi="Arial" w:cs="Arial"/>
          <w:color w:val="000000" w:themeColor="text1"/>
        </w:rPr>
      </w:pPr>
      <w:bookmarkStart w:id="695" w:name="_Toc40347265"/>
      <w:bookmarkStart w:id="696" w:name="_Toc40795164"/>
      <w:bookmarkStart w:id="697" w:name="_Toc40805816"/>
      <w:bookmarkStart w:id="698" w:name="_Toc40347266"/>
      <w:bookmarkStart w:id="699" w:name="_Toc40795165"/>
      <w:bookmarkStart w:id="700" w:name="_Toc40805817"/>
      <w:bookmarkStart w:id="701" w:name="_Toc40347267"/>
      <w:bookmarkStart w:id="702" w:name="_Toc40795166"/>
      <w:bookmarkStart w:id="703" w:name="_Toc40805818"/>
      <w:bookmarkStart w:id="704" w:name="_Toc40347268"/>
      <w:bookmarkStart w:id="705" w:name="_Toc40795167"/>
      <w:bookmarkStart w:id="706" w:name="_Toc40805819"/>
      <w:bookmarkStart w:id="707" w:name="_Toc40347269"/>
      <w:bookmarkStart w:id="708" w:name="_Toc40795168"/>
      <w:bookmarkStart w:id="709" w:name="_Toc40805820"/>
      <w:bookmarkStart w:id="710" w:name="_Toc40347270"/>
      <w:bookmarkStart w:id="711" w:name="_Toc40795169"/>
      <w:bookmarkStart w:id="712" w:name="_Toc40805821"/>
      <w:bookmarkStart w:id="713" w:name="_Toc40347271"/>
      <w:bookmarkStart w:id="714" w:name="_Toc40795170"/>
      <w:bookmarkStart w:id="715" w:name="_Toc40805822"/>
      <w:bookmarkStart w:id="716" w:name="_Toc40347272"/>
      <w:bookmarkStart w:id="717" w:name="_Toc40795171"/>
      <w:bookmarkStart w:id="718" w:name="_Toc40805823"/>
      <w:bookmarkStart w:id="719" w:name="_Toc40347273"/>
      <w:bookmarkStart w:id="720" w:name="_Toc40795172"/>
      <w:bookmarkStart w:id="721" w:name="_Toc40805824"/>
      <w:bookmarkStart w:id="722" w:name="_Toc40347274"/>
      <w:bookmarkStart w:id="723" w:name="_Toc40795173"/>
      <w:bookmarkStart w:id="724" w:name="_Toc40805825"/>
      <w:bookmarkStart w:id="725" w:name="_Toc40347275"/>
      <w:bookmarkStart w:id="726" w:name="_Toc40795174"/>
      <w:bookmarkStart w:id="727" w:name="_Toc40805826"/>
      <w:bookmarkStart w:id="728" w:name="_Toc40347276"/>
      <w:bookmarkStart w:id="729" w:name="_Toc40795175"/>
      <w:bookmarkStart w:id="730" w:name="_Toc40805827"/>
      <w:bookmarkStart w:id="731" w:name="_Toc40347277"/>
      <w:bookmarkStart w:id="732" w:name="_Toc40795176"/>
      <w:bookmarkStart w:id="733" w:name="_Toc40805828"/>
      <w:bookmarkStart w:id="734" w:name="_Toc40347278"/>
      <w:bookmarkStart w:id="735" w:name="_Toc40795177"/>
      <w:bookmarkStart w:id="736" w:name="_Toc40805829"/>
      <w:bookmarkStart w:id="737" w:name="_Toc40347279"/>
      <w:bookmarkStart w:id="738" w:name="_Toc40795178"/>
      <w:bookmarkStart w:id="739" w:name="_Toc40805830"/>
      <w:bookmarkStart w:id="740" w:name="_Toc40347280"/>
      <w:bookmarkStart w:id="741" w:name="_Toc40795179"/>
      <w:bookmarkStart w:id="742" w:name="_Toc40805831"/>
      <w:bookmarkStart w:id="743" w:name="_Toc40347281"/>
      <w:bookmarkStart w:id="744" w:name="_Toc40795180"/>
      <w:bookmarkStart w:id="745" w:name="_Toc40805832"/>
      <w:bookmarkStart w:id="746" w:name="_Toc40347282"/>
      <w:bookmarkStart w:id="747" w:name="_Toc40795181"/>
      <w:bookmarkStart w:id="748" w:name="_Toc40805833"/>
      <w:bookmarkStart w:id="749" w:name="_Toc40347283"/>
      <w:bookmarkStart w:id="750" w:name="_Toc40795182"/>
      <w:bookmarkStart w:id="751" w:name="_Toc40805834"/>
      <w:bookmarkStart w:id="752" w:name="_Toc40347284"/>
      <w:bookmarkStart w:id="753" w:name="_Toc40795183"/>
      <w:bookmarkStart w:id="754" w:name="_Toc40805835"/>
      <w:bookmarkStart w:id="755" w:name="_Toc40347285"/>
      <w:bookmarkStart w:id="756" w:name="_Toc40795184"/>
      <w:bookmarkStart w:id="757" w:name="_Toc40805836"/>
      <w:bookmarkStart w:id="758" w:name="_Toc40347286"/>
      <w:bookmarkStart w:id="759" w:name="_Toc40795185"/>
      <w:bookmarkStart w:id="760" w:name="_Toc40805837"/>
      <w:bookmarkStart w:id="761" w:name="_Toc40347287"/>
      <w:bookmarkStart w:id="762" w:name="_Toc40795186"/>
      <w:bookmarkStart w:id="763" w:name="_Toc40805838"/>
      <w:bookmarkStart w:id="764" w:name="_Toc40347288"/>
      <w:bookmarkStart w:id="765" w:name="_Toc40795187"/>
      <w:bookmarkStart w:id="766" w:name="_Toc40805839"/>
      <w:bookmarkStart w:id="767" w:name="_Toc40347289"/>
      <w:bookmarkStart w:id="768" w:name="_Toc40795188"/>
      <w:bookmarkStart w:id="769" w:name="_Toc40805840"/>
      <w:bookmarkStart w:id="770" w:name="_Toc40347290"/>
      <w:bookmarkStart w:id="771" w:name="_Toc40795189"/>
      <w:bookmarkStart w:id="772" w:name="_Toc40805841"/>
      <w:bookmarkStart w:id="773" w:name="_Toc40347291"/>
      <w:bookmarkStart w:id="774" w:name="_Toc40795190"/>
      <w:bookmarkStart w:id="775" w:name="_Toc40805842"/>
      <w:bookmarkStart w:id="776" w:name="_Toc40347292"/>
      <w:bookmarkStart w:id="777" w:name="_Toc40795191"/>
      <w:bookmarkStart w:id="778" w:name="_Toc40805843"/>
      <w:bookmarkStart w:id="779" w:name="_Toc40347293"/>
      <w:bookmarkStart w:id="780" w:name="_Toc40795192"/>
      <w:bookmarkStart w:id="781" w:name="_Toc40805844"/>
      <w:bookmarkStart w:id="782" w:name="_Toc99115784"/>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sidRPr="006D3C5B">
        <w:rPr>
          <w:rFonts w:ascii="Arial" w:hAnsi="Arial" w:cs="Arial"/>
          <w:color w:val="000000" w:themeColor="text1"/>
        </w:rPr>
        <w:t>MULTAS</w:t>
      </w:r>
      <w:bookmarkEnd w:id="782"/>
    </w:p>
    <w:p w14:paraId="72B1ED28" w14:textId="6F979B1C" w:rsidR="00E96502" w:rsidRDefault="00A82C45" w:rsidP="00B37D38">
      <w:pPr>
        <w:tabs>
          <w:tab w:val="left" w:pos="1860"/>
        </w:tabs>
        <w:spacing w:line="276" w:lineRule="auto"/>
        <w:jc w:val="both"/>
        <w:rPr>
          <w:rFonts w:ascii="Arial" w:hAnsi="Arial" w:cs="Arial"/>
          <w:color w:val="auto"/>
          <w:szCs w:val="20"/>
        </w:rPr>
      </w:pPr>
      <w:r w:rsidRPr="002319C6">
        <w:rPr>
          <w:rFonts w:ascii="Arial" w:hAnsi="Arial" w:cs="Arial"/>
          <w:color w:val="auto"/>
          <w:szCs w:val="20"/>
        </w:rPr>
        <w:t xml:space="preserve">En caso de incumplimiento parcial de las obligaciones que le corresponden al CONTRATISTA,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w:t>
      </w:r>
      <w:r w:rsidRPr="002319C6">
        <w:rPr>
          <w:rFonts w:ascii="Arial" w:hAnsi="Arial" w:cs="Arial"/>
          <w:color w:val="auto"/>
          <w:szCs w:val="20"/>
        </w:rPr>
        <w:lastRenderedPageBreak/>
        <w:t>de los directivos, representantes legales, accionistas o integrantes del CONTRATISTA, sin que esta haya sido notificada al INSTITUTO.</w:t>
      </w:r>
    </w:p>
    <w:p w14:paraId="2626778F" w14:textId="77777777" w:rsidR="00B301BA" w:rsidRPr="00B301BA" w:rsidRDefault="00B301BA" w:rsidP="00B37D38">
      <w:pPr>
        <w:tabs>
          <w:tab w:val="left" w:pos="1860"/>
        </w:tabs>
        <w:spacing w:line="276" w:lineRule="auto"/>
        <w:jc w:val="both"/>
        <w:rPr>
          <w:rFonts w:ascii="Arial" w:hAnsi="Arial" w:cs="Arial"/>
          <w:color w:val="auto"/>
          <w:szCs w:val="20"/>
        </w:rPr>
      </w:pPr>
    </w:p>
    <w:p w14:paraId="6A424763" w14:textId="2E6853A1" w:rsidR="001147C6" w:rsidRPr="006D3C5B" w:rsidRDefault="00E96502" w:rsidP="00B37D38">
      <w:pPr>
        <w:pStyle w:val="Capitulo8"/>
        <w:ind w:left="1003" w:hanging="357"/>
        <w:outlineLvl w:val="1"/>
        <w:rPr>
          <w:rFonts w:ascii="Arial" w:hAnsi="Arial" w:cs="Arial"/>
          <w:color w:val="000000" w:themeColor="text1"/>
        </w:rPr>
      </w:pPr>
      <w:bookmarkStart w:id="783" w:name="_Toc99115785"/>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 PENAL</w:t>
      </w:r>
      <w:bookmarkEnd w:id="783"/>
      <w:r w:rsidRPr="006D3C5B">
        <w:rPr>
          <w:rFonts w:ascii="Arial" w:hAnsi="Arial" w:cs="Arial"/>
          <w:color w:val="000000" w:themeColor="text1"/>
        </w:rPr>
        <w:t xml:space="preserve"> </w:t>
      </w:r>
    </w:p>
    <w:p w14:paraId="21D8DA22" w14:textId="2C723D1D" w:rsidR="00A82C45" w:rsidRDefault="00A82C45" w:rsidP="00B37D38">
      <w:pPr>
        <w:tabs>
          <w:tab w:val="left" w:pos="1860"/>
        </w:tabs>
        <w:spacing w:line="276" w:lineRule="auto"/>
        <w:jc w:val="both"/>
        <w:rPr>
          <w:rFonts w:ascii="Arial" w:hAnsi="Arial" w:cs="Arial"/>
          <w:color w:val="auto"/>
          <w:szCs w:val="20"/>
        </w:rPr>
      </w:pPr>
      <w:r w:rsidRPr="00C32EF3">
        <w:rPr>
          <w:rFonts w:ascii="Arial" w:hAnsi="Arial" w:cs="Arial"/>
          <w:color w:val="auto"/>
          <w:szCs w:val="20"/>
        </w:rPr>
        <w:t>En caso de incumplimiento definitivo de cualquiera de las obligaciones a cargo del CONTRATISTA, se estipula una cláusula penal pecuniaria equivalente al 10% del valor total del contrato y de forma proporcional al avance de la ejecución del c.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359F4858" w14:textId="77777777" w:rsidR="00DE4325" w:rsidRPr="00C32EF3" w:rsidRDefault="00DE4325" w:rsidP="00B37D38">
      <w:pPr>
        <w:tabs>
          <w:tab w:val="left" w:pos="1860"/>
        </w:tabs>
        <w:spacing w:line="276" w:lineRule="auto"/>
        <w:jc w:val="both"/>
        <w:rPr>
          <w:rFonts w:ascii="Arial" w:hAnsi="Arial" w:cs="Arial"/>
          <w:color w:val="auto"/>
          <w:szCs w:val="20"/>
        </w:rPr>
      </w:pPr>
    </w:p>
    <w:p w14:paraId="095223F1" w14:textId="039660ED" w:rsidR="00E96502" w:rsidRPr="006D3C5B" w:rsidRDefault="00E96502" w:rsidP="00B37D38">
      <w:pPr>
        <w:pStyle w:val="Capitulo8"/>
        <w:ind w:left="1003" w:hanging="357"/>
        <w:outlineLvl w:val="1"/>
        <w:rPr>
          <w:rFonts w:ascii="Arial" w:hAnsi="Arial" w:cs="Arial"/>
          <w:color w:val="000000" w:themeColor="text1"/>
        </w:rPr>
      </w:pPr>
      <w:bookmarkStart w:id="784" w:name="_Toc39134665"/>
      <w:bookmarkStart w:id="785" w:name="_Toc39135629"/>
      <w:bookmarkStart w:id="786" w:name="_Toc39135746"/>
      <w:bookmarkStart w:id="787" w:name="_Toc99115786"/>
      <w:bookmarkEnd w:id="784"/>
      <w:bookmarkEnd w:id="785"/>
      <w:bookmarkEnd w:id="786"/>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USULAS EXCEPCIONALES</w:t>
      </w:r>
      <w:bookmarkEnd w:id="787"/>
      <w:r w:rsidRPr="006D3C5B">
        <w:rPr>
          <w:rFonts w:ascii="Arial" w:hAnsi="Arial" w:cs="Arial"/>
          <w:color w:val="000000" w:themeColor="text1"/>
        </w:rPr>
        <w:t xml:space="preserve"> </w:t>
      </w:r>
    </w:p>
    <w:p w14:paraId="2F3991C5" w14:textId="3B320D8A" w:rsidR="00E96502" w:rsidRPr="006D3C5B" w:rsidRDefault="00E96502" w:rsidP="00B37D38">
      <w:pPr>
        <w:jc w:val="both"/>
        <w:rPr>
          <w:rFonts w:ascii="Arial" w:hAnsi="Arial" w:cs="Arial"/>
          <w:color w:val="000000" w:themeColor="text1"/>
          <w:szCs w:val="20"/>
        </w:rPr>
      </w:pPr>
      <w:r w:rsidRPr="006D3C5B">
        <w:rPr>
          <w:rFonts w:ascii="Arial" w:hAnsi="Arial" w:cs="Arial"/>
          <w:color w:val="000000" w:themeColor="text1"/>
          <w:szCs w:val="20"/>
        </w:rPr>
        <w:t xml:space="preserve">Se entienden incorporadas al </w:t>
      </w:r>
      <w:r w:rsidR="000228CD" w:rsidRPr="006D3C5B">
        <w:rPr>
          <w:rFonts w:ascii="Arial" w:hAnsi="Arial" w:cs="Arial"/>
          <w:color w:val="000000" w:themeColor="text1"/>
          <w:szCs w:val="20"/>
        </w:rPr>
        <w:t>contrato</w:t>
      </w:r>
      <w:r w:rsidRPr="006D3C5B">
        <w:rPr>
          <w:rFonts w:ascii="Arial" w:hAnsi="Arial" w:cs="Arial"/>
          <w:color w:val="000000" w:themeColor="text1"/>
          <w:szCs w:val="20"/>
        </w:rPr>
        <w:t xml:space="preserve"> las cláusulas excepcionales a que se refiere el Estatuto General de Contratación de la Administración Pública.</w:t>
      </w:r>
    </w:p>
    <w:p w14:paraId="53694F0D" w14:textId="4153B6BC" w:rsidR="00E96502" w:rsidRPr="006D3C5B" w:rsidRDefault="00E96502" w:rsidP="00B37D38">
      <w:pPr>
        <w:pStyle w:val="Capitulo8"/>
        <w:ind w:left="1003" w:hanging="357"/>
        <w:outlineLvl w:val="1"/>
        <w:rPr>
          <w:rFonts w:ascii="Arial" w:hAnsi="Arial" w:cs="Arial"/>
          <w:color w:val="000000" w:themeColor="text1"/>
          <w:lang w:val="es-ES" w:eastAsia="es-CO"/>
        </w:rPr>
      </w:pPr>
      <w:bookmarkStart w:id="788" w:name="_Toc39134667"/>
      <w:bookmarkStart w:id="789" w:name="_Toc39135631"/>
      <w:bookmarkStart w:id="790" w:name="_Toc39135748"/>
      <w:bookmarkStart w:id="791" w:name="_Toc39134668"/>
      <w:bookmarkStart w:id="792" w:name="_Toc39135632"/>
      <w:bookmarkStart w:id="793" w:name="_Toc39135749"/>
      <w:bookmarkStart w:id="794" w:name="_Toc99115787"/>
      <w:bookmarkEnd w:id="788"/>
      <w:bookmarkEnd w:id="789"/>
      <w:bookmarkEnd w:id="790"/>
      <w:bookmarkEnd w:id="791"/>
      <w:bookmarkEnd w:id="792"/>
      <w:bookmarkEnd w:id="793"/>
      <w:r w:rsidRPr="006D3C5B">
        <w:rPr>
          <w:rFonts w:ascii="Arial" w:hAnsi="Arial" w:cs="Arial"/>
          <w:color w:val="000000" w:themeColor="text1"/>
          <w:lang w:val="es-ES" w:eastAsia="es-CO"/>
        </w:rPr>
        <w:t>INDEPENDENCIA DEL CONTRATISTA</w:t>
      </w:r>
      <w:bookmarkEnd w:id="794"/>
    </w:p>
    <w:p w14:paraId="0A0A9286" w14:textId="0D01417F" w:rsidR="00E96502" w:rsidRPr="006D3C5B" w:rsidRDefault="00E96502" w:rsidP="00B37D38">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es independiente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y, en consecuencia,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es su representante, agente o mandatario.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tiene la facultad de hacer declaraciones, representaciones o compromisos en nombre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ni de tomar decisiones o iniciar acciones que generen obligaciones a su cargo.</w:t>
      </w:r>
    </w:p>
    <w:p w14:paraId="4A3AC5FC" w14:textId="7AA291C1" w:rsidR="00E96502" w:rsidRPr="006D3C5B" w:rsidRDefault="00E96502" w:rsidP="00B37D38">
      <w:pPr>
        <w:pStyle w:val="Capitulo8"/>
        <w:ind w:left="1003" w:hanging="357"/>
        <w:outlineLvl w:val="1"/>
        <w:rPr>
          <w:rFonts w:ascii="Arial" w:hAnsi="Arial" w:cs="Arial"/>
          <w:color w:val="000000" w:themeColor="text1"/>
          <w:lang w:val="es-ES" w:eastAsia="es-CO"/>
        </w:rPr>
      </w:pPr>
      <w:bookmarkStart w:id="795" w:name="_Toc39134670"/>
      <w:bookmarkStart w:id="796" w:name="_Toc39135634"/>
      <w:bookmarkStart w:id="797" w:name="_Toc39135751"/>
      <w:bookmarkEnd w:id="795"/>
      <w:bookmarkEnd w:id="796"/>
      <w:bookmarkEnd w:id="797"/>
      <w:r w:rsidRPr="006D3C5B">
        <w:rPr>
          <w:rFonts w:ascii="Arial" w:eastAsia="Calibri Light" w:hAnsi="Arial" w:cs="Arial"/>
          <w:b w:val="0"/>
          <w:color w:val="000000" w:themeColor="text1"/>
          <w:lang w:val="es-ES" w:eastAsia="es-CO"/>
        </w:rPr>
        <w:t xml:space="preserve"> </w:t>
      </w:r>
      <w:bookmarkStart w:id="798" w:name="_Toc99115788"/>
      <w:r w:rsidRPr="006D3C5B">
        <w:rPr>
          <w:rFonts w:ascii="Arial" w:hAnsi="Arial" w:cs="Arial"/>
          <w:color w:val="000000" w:themeColor="text1"/>
          <w:lang w:val="es-ES" w:eastAsia="es-CO"/>
        </w:rPr>
        <w:t>INEXISTENCIA DE RELACIÓN LABORAL ENTRE LA ENTIDAD Y EL CONTRATISTA</w:t>
      </w:r>
      <w:bookmarkEnd w:id="798"/>
    </w:p>
    <w:p w14:paraId="797B34D9" w14:textId="10FA4A9A" w:rsidR="00E96502" w:rsidRPr="006D3C5B"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ejecutará 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con sus propios medios y con plena autonomía técnica y administrativa y el personal que vincule durante la ejecución del contrato será de su libre escogencia, debiendo cumplir con todos los requisitos exigidos en los Documentos del </w:t>
      </w:r>
      <w:r w:rsidR="0082356A" w:rsidRPr="006D3C5B">
        <w:rPr>
          <w:rFonts w:ascii="Arial" w:eastAsia="Calibri Light" w:hAnsi="Arial" w:cs="Arial"/>
          <w:color w:val="000000" w:themeColor="text1"/>
          <w:szCs w:val="20"/>
          <w:lang w:val="es-ES" w:eastAsia="es-CO"/>
        </w:rPr>
        <w:t>proceso de contratación</w:t>
      </w:r>
      <w:r w:rsidRPr="006D3C5B">
        <w:rPr>
          <w:rFonts w:ascii="Arial" w:eastAsia="Calibri Light" w:hAnsi="Arial" w:cs="Arial"/>
          <w:color w:val="000000" w:themeColor="text1"/>
          <w:szCs w:val="20"/>
          <w:lang w:val="es-ES" w:eastAsia="es-CO"/>
        </w:rPr>
        <w:t xml:space="preserve">. Entre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el personal que éste contrate y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existe, ni existirá vínculo laboral alguno. En consecuencia,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debe verificar y/o cumplir con la afiliación de dicho personal al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istema de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eguridad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ocial </w:t>
      </w:r>
      <w:r w:rsidR="00FB2095" w:rsidRPr="006D3C5B">
        <w:rPr>
          <w:rFonts w:ascii="Arial" w:eastAsia="Calibri Light" w:hAnsi="Arial" w:cs="Arial"/>
          <w:color w:val="000000" w:themeColor="text1"/>
          <w:szCs w:val="20"/>
          <w:lang w:val="es-ES" w:eastAsia="es-CO"/>
        </w:rPr>
        <w:t>I</w:t>
      </w:r>
      <w:r w:rsidRPr="006D3C5B">
        <w:rPr>
          <w:rFonts w:ascii="Arial" w:eastAsia="Calibri Light" w:hAnsi="Arial" w:cs="Arial"/>
          <w:color w:val="000000" w:themeColor="text1"/>
          <w:szCs w:val="20"/>
          <w:lang w:val="es-ES" w:eastAsia="es-CO"/>
        </w:rPr>
        <w:t xml:space="preserve">ntegral (salud, pensiones y riesgos profesionales) y a la Caja de Compensación Familiar, ICBF y SENA, cuando haya lugar, de acuerdo con lo dispuesto en la </w:t>
      </w:r>
      <w:r w:rsidR="000F1C37" w:rsidRPr="006D3C5B">
        <w:rPr>
          <w:rFonts w:ascii="Arial" w:eastAsia="Calibri Light" w:hAnsi="Arial" w:cs="Arial"/>
          <w:color w:val="000000" w:themeColor="text1"/>
          <w:szCs w:val="20"/>
          <w:lang w:val="es-ES" w:eastAsia="es-CO"/>
        </w:rPr>
        <w:t>l</w:t>
      </w:r>
      <w:r w:rsidRPr="006D3C5B">
        <w:rPr>
          <w:rFonts w:ascii="Arial" w:eastAsia="Calibri Light" w:hAnsi="Arial" w:cs="Arial"/>
          <w:color w:val="000000" w:themeColor="text1"/>
          <w:szCs w:val="20"/>
          <w:lang w:val="es-ES" w:eastAsia="es-CO"/>
        </w:rPr>
        <w:t>ey.</w:t>
      </w:r>
    </w:p>
    <w:p w14:paraId="60C5A0CF" w14:textId="3AA72465" w:rsidR="00E96502"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s</w:t>
      </w:r>
      <w:r w:rsidR="000F1C37" w:rsidRPr="006D3C5B">
        <w:rPr>
          <w:rFonts w:ascii="Arial" w:eastAsia="Calibri Light" w:hAnsi="Arial" w:cs="Arial"/>
          <w:color w:val="000000" w:themeColor="text1"/>
          <w:szCs w:val="20"/>
          <w:lang w:val="es-ES" w:eastAsia="es-CO"/>
        </w:rPr>
        <w:t>o</w:t>
      </w:r>
      <w:r w:rsidRPr="006D3C5B">
        <w:rPr>
          <w:rFonts w:ascii="Arial" w:eastAsia="Calibri Light" w:hAnsi="Arial" w:cs="Arial"/>
          <w:color w:val="000000" w:themeColor="text1"/>
          <w:szCs w:val="20"/>
          <w:lang w:val="es-ES" w:eastAsia="es-CO"/>
        </w:rPr>
        <w:t xml:space="preserve">lo podrá subcontratar con la autorización previa y expresa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El empleo de tales</w:t>
      </w:r>
      <w:r w:rsidR="009A1729" w:rsidRPr="006D3C5B">
        <w:rPr>
          <w:rFonts w:ascii="Arial" w:eastAsia="Calibri Light" w:hAnsi="Arial" w:cs="Arial"/>
          <w:color w:val="000000" w:themeColor="text1"/>
          <w:szCs w:val="20"/>
          <w:lang w:val="es-ES" w:eastAsia="es-CO"/>
        </w:rPr>
        <w:t xml:space="preserve"> </w:t>
      </w:r>
      <w:r w:rsidRPr="006D3C5B">
        <w:rPr>
          <w:rFonts w:ascii="Arial" w:eastAsia="Calibri Light" w:hAnsi="Arial" w:cs="Arial"/>
          <w:color w:val="000000" w:themeColor="text1"/>
          <w:szCs w:val="20"/>
          <w:lang w:val="es-ES" w:eastAsia="es-CO"/>
        </w:rPr>
        <w:t xml:space="preserve">subcontratistas no relevará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 las responsabilidades que asume por las labores de la construcción y por las demás obligaciones emanadas del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adquirirá relación alguna con los subcontratistas y la responsabilidad de los trabajos que éstos ejecuten seguirá a cargo del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podrá exigir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392C1B05" w14:textId="77777777" w:rsidR="00DE4325" w:rsidRPr="006D3C5B" w:rsidRDefault="00DE4325" w:rsidP="00B37D38">
      <w:pPr>
        <w:jc w:val="both"/>
        <w:rPr>
          <w:rFonts w:ascii="Arial" w:eastAsia="Calibri Light" w:hAnsi="Arial" w:cs="Arial"/>
          <w:color w:val="000000" w:themeColor="text1"/>
          <w:szCs w:val="20"/>
          <w:lang w:val="es-ES" w:eastAsia="es-CO"/>
        </w:rPr>
      </w:pPr>
    </w:p>
    <w:p w14:paraId="18B70F27" w14:textId="77777777" w:rsidR="00E96502" w:rsidRPr="006D3C5B" w:rsidRDefault="00E96502" w:rsidP="00B37D38">
      <w:pPr>
        <w:pStyle w:val="Capitulo8"/>
        <w:ind w:left="1003" w:hanging="357"/>
        <w:outlineLvl w:val="1"/>
        <w:rPr>
          <w:rFonts w:ascii="Arial" w:eastAsia="Calibri Light" w:hAnsi="Arial" w:cs="Arial"/>
          <w:color w:val="000000" w:themeColor="text1"/>
          <w:lang w:val="es-ES" w:eastAsia="es-CO"/>
        </w:rPr>
      </w:pPr>
      <w:bookmarkStart w:id="799" w:name="_Toc39134672"/>
      <w:bookmarkStart w:id="800" w:name="_Toc39135636"/>
      <w:bookmarkStart w:id="801" w:name="_Toc39135753"/>
      <w:bookmarkStart w:id="802" w:name="_Toc39134673"/>
      <w:bookmarkStart w:id="803" w:name="_Toc39135637"/>
      <w:bookmarkStart w:id="804" w:name="_Toc39135754"/>
      <w:bookmarkStart w:id="805" w:name="_Toc99115789"/>
      <w:bookmarkEnd w:id="799"/>
      <w:bookmarkEnd w:id="800"/>
      <w:bookmarkEnd w:id="801"/>
      <w:bookmarkEnd w:id="802"/>
      <w:bookmarkEnd w:id="803"/>
      <w:bookmarkEnd w:id="804"/>
      <w:r w:rsidRPr="006D3C5B">
        <w:rPr>
          <w:rFonts w:ascii="Arial" w:eastAsia="Calibri Light" w:hAnsi="Arial" w:cs="Arial"/>
          <w:color w:val="000000" w:themeColor="text1"/>
          <w:lang w:val="es-ES" w:eastAsia="es-CO"/>
        </w:rPr>
        <w:t>CESIÓN</w:t>
      </w:r>
      <w:bookmarkEnd w:id="805"/>
      <w:r w:rsidRPr="006D3C5B">
        <w:rPr>
          <w:rFonts w:ascii="Arial" w:eastAsia="Calibri Light" w:hAnsi="Arial" w:cs="Arial"/>
          <w:color w:val="000000" w:themeColor="text1"/>
          <w:lang w:val="es-ES" w:eastAsia="es-CO"/>
        </w:rPr>
        <w:t xml:space="preserve"> </w:t>
      </w:r>
    </w:p>
    <w:p w14:paraId="14FE80E1" w14:textId="2E28D03D" w:rsidR="00A82C45" w:rsidRPr="006D3C5B"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lastRenderedPageBreak/>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no podrá ceder los derechos y obligaciones emanados del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sin el consentimiento previo y expreso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6D3C5B" w:rsidRDefault="00E96502" w:rsidP="00B37D38">
      <w:pPr>
        <w:pStyle w:val="Capitulo8"/>
        <w:ind w:left="1003" w:hanging="357"/>
        <w:outlineLvl w:val="1"/>
        <w:rPr>
          <w:rFonts w:ascii="Arial" w:eastAsia="Calibri Light" w:hAnsi="Arial" w:cs="Arial"/>
          <w:color w:val="000000" w:themeColor="text1"/>
          <w:lang w:val="es-ES" w:eastAsia="es-CO"/>
        </w:rPr>
      </w:pPr>
      <w:bookmarkStart w:id="806" w:name="_Toc99115790"/>
      <w:r w:rsidRPr="006D3C5B">
        <w:rPr>
          <w:rFonts w:ascii="Arial" w:eastAsia="Calibri Light" w:hAnsi="Arial" w:cs="Arial"/>
          <w:color w:val="000000" w:themeColor="text1"/>
          <w:lang w:val="es-ES" w:eastAsia="es-CO"/>
        </w:rPr>
        <w:t>LIQUIDACIÓN</w:t>
      </w:r>
      <w:bookmarkEnd w:id="806"/>
    </w:p>
    <w:p w14:paraId="1D58A0CB" w14:textId="278052A0"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ES" w:eastAsia="es-CO"/>
        </w:rPr>
      </w:pPr>
      <w:r w:rsidRPr="006D3C5B">
        <w:rPr>
          <w:rFonts w:ascii="Arial" w:eastAsia="Calibri Light" w:hAnsi="Arial" w:cs="Arial"/>
          <w:b w:val="0"/>
          <w:color w:val="000000" w:themeColor="text1"/>
          <w:szCs w:val="20"/>
          <w:lang w:val="es-ES" w:eastAsia="es-CO"/>
        </w:rPr>
        <w:t xml:space="preserve">El contrato será objeto de liquidación de acuerdo con lo establecido en las normas que regulan la materia. El término para la liquidación del contrato será de </w:t>
      </w:r>
      <w:r>
        <w:rPr>
          <w:rFonts w:ascii="Arial" w:eastAsia="Calibri Light" w:hAnsi="Arial" w:cs="Arial"/>
          <w:b w:val="0"/>
          <w:color w:val="000000" w:themeColor="text1"/>
          <w:szCs w:val="20"/>
          <w:lang w:val="es-ES" w:eastAsia="es-CO"/>
        </w:rPr>
        <w:t xml:space="preserve">seis meses. </w:t>
      </w:r>
      <w:r w:rsidRPr="006D3C5B">
        <w:rPr>
          <w:rFonts w:ascii="Arial" w:eastAsia="Calibri Light" w:hAnsi="Arial" w:cs="Arial"/>
          <w:b w:val="0"/>
          <w:color w:val="000000" w:themeColor="text1"/>
          <w:szCs w:val="20"/>
          <w:lang w:val="es-ES" w:eastAsia="es-CO"/>
        </w:rPr>
        <w:t xml:space="preserve"> </w:t>
      </w:r>
    </w:p>
    <w:p w14:paraId="6C1D4D75" w14:textId="77777777"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ES" w:eastAsia="es-CO"/>
        </w:rPr>
      </w:pPr>
    </w:p>
    <w:p w14:paraId="3B3166CF" w14:textId="77777777" w:rsidR="00A82C45" w:rsidRPr="006D3C5B" w:rsidRDefault="00A82C45" w:rsidP="00B37D38">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141DCDA" w14:textId="77777777" w:rsidR="00A82C45" w:rsidRPr="006D3C5B" w:rsidRDefault="00A82C45" w:rsidP="00B37D38">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3ED7F1E" w14:textId="0CFC1BB9" w:rsidR="00C75FD4" w:rsidRPr="006D3C5B" w:rsidRDefault="00C75FD4" w:rsidP="00B37D38">
      <w:pPr>
        <w:pStyle w:val="Capitulo8"/>
        <w:ind w:left="1003" w:hanging="357"/>
        <w:outlineLvl w:val="1"/>
        <w:rPr>
          <w:rFonts w:ascii="Arial" w:eastAsia="Calibri Light" w:hAnsi="Arial" w:cs="Arial"/>
          <w:color w:val="000000" w:themeColor="text1"/>
          <w:lang w:val="es-ES" w:eastAsia="es-CO"/>
        </w:rPr>
      </w:pPr>
      <w:bookmarkStart w:id="807" w:name="_Toc99115791"/>
      <w:r w:rsidRPr="006D3C5B">
        <w:rPr>
          <w:rFonts w:ascii="Arial" w:eastAsia="Calibri Light" w:hAnsi="Arial" w:cs="Arial"/>
          <w:color w:val="000000" w:themeColor="text1"/>
          <w:lang w:val="es-ES" w:eastAsia="es-CO"/>
        </w:rPr>
        <w:t>SOLUCI</w:t>
      </w:r>
      <w:r w:rsidR="002B6DDF" w:rsidRPr="006D3C5B">
        <w:rPr>
          <w:rFonts w:ascii="Arial" w:eastAsia="Calibri Light" w:hAnsi="Arial" w:cs="Arial"/>
          <w:color w:val="000000" w:themeColor="text1"/>
          <w:lang w:val="es-ES" w:eastAsia="es-CO"/>
        </w:rPr>
        <w:t>Ó</w:t>
      </w:r>
      <w:r w:rsidRPr="006D3C5B">
        <w:rPr>
          <w:rFonts w:ascii="Arial" w:eastAsia="Calibri Light" w:hAnsi="Arial" w:cs="Arial"/>
          <w:color w:val="000000" w:themeColor="text1"/>
          <w:lang w:val="es-ES" w:eastAsia="es-CO"/>
        </w:rPr>
        <w:t>N DE CONTROVERSIAS</w:t>
      </w:r>
      <w:bookmarkEnd w:id="807"/>
      <w:r w:rsidRPr="006D3C5B">
        <w:rPr>
          <w:rFonts w:ascii="Arial" w:eastAsia="Calibri Light" w:hAnsi="Arial" w:cs="Arial"/>
          <w:color w:val="000000" w:themeColor="text1"/>
          <w:lang w:val="es-ES" w:eastAsia="es-CO"/>
        </w:rPr>
        <w:t xml:space="preserve"> </w:t>
      </w:r>
    </w:p>
    <w:p w14:paraId="4905B2FE" w14:textId="77777777" w:rsidR="00C75FD4" w:rsidRPr="006D3C5B" w:rsidRDefault="00C75FD4" w:rsidP="00B37D38">
      <w:pPr>
        <w:pStyle w:val="Capitulo8"/>
        <w:numPr>
          <w:ilvl w:val="0"/>
          <w:numId w:val="0"/>
        </w:numPr>
        <w:spacing w:after="0"/>
        <w:rPr>
          <w:rFonts w:ascii="Arial" w:eastAsia="Calibri Light" w:hAnsi="Arial" w:cs="Arial"/>
          <w:color w:val="000000" w:themeColor="text1"/>
          <w:lang w:val="es-ES" w:eastAsia="es-CO"/>
        </w:rPr>
      </w:pPr>
    </w:p>
    <w:p w14:paraId="59B9863C" w14:textId="77777777"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MX" w:eastAsia="es-CO"/>
        </w:rPr>
      </w:pPr>
      <w:r w:rsidRPr="006D3C5B">
        <w:rPr>
          <w:rFonts w:ascii="Arial" w:eastAsia="Calibri Light" w:hAnsi="Arial" w:cs="Arial"/>
          <w:b w:val="0"/>
          <w:color w:val="000000" w:themeColor="text1"/>
          <w:szCs w:val="20"/>
          <w:lang w:val="es-MX"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56337300" w14:textId="776EDF58" w:rsidR="00C75FD4" w:rsidRPr="006D3C5B" w:rsidRDefault="00C75FD4" w:rsidP="00B37D38">
      <w:pPr>
        <w:jc w:val="both"/>
        <w:rPr>
          <w:rFonts w:ascii="Arial" w:eastAsia="Calibri Light" w:hAnsi="Arial" w:cs="Arial"/>
          <w:b/>
          <w:color w:val="000000" w:themeColor="text1"/>
          <w:lang w:val="es-MX" w:eastAsia="es-CO"/>
        </w:rPr>
      </w:pPr>
    </w:p>
    <w:p w14:paraId="5643743B" w14:textId="4F03EE4E" w:rsidR="009C6DCA" w:rsidRPr="00B301BA" w:rsidRDefault="00936129" w:rsidP="00B37D38">
      <w:pPr>
        <w:jc w:val="both"/>
      </w:pPr>
      <w:r w:rsidRPr="00B964E1">
        <w:br w:type="page"/>
      </w:r>
      <w:bookmarkStart w:id="808" w:name="_Ref518058128"/>
      <w:r w:rsidR="00F53BA4" w:rsidRPr="00B964E1" w:rsidDel="00F53BA4">
        <w:lastRenderedPageBreak/>
        <w:t xml:space="preserve"> </w:t>
      </w:r>
      <w:bookmarkStart w:id="809" w:name="_Toc508648287"/>
      <w:bookmarkStart w:id="810" w:name="_Toc508984071"/>
      <w:bookmarkStart w:id="811" w:name="_Toc509843902"/>
      <w:bookmarkStart w:id="812" w:name="_Toc511924811"/>
      <w:bookmarkStart w:id="813" w:name="_Toc517187340"/>
      <w:bookmarkStart w:id="814" w:name="_Toc520226901"/>
      <w:bookmarkStart w:id="815" w:name="_Toc520298083"/>
      <w:bookmarkStart w:id="816" w:name="_Toc520298570"/>
      <w:bookmarkStart w:id="817" w:name="_Toc34651986"/>
      <w:bookmarkStart w:id="818" w:name="_Toc99115792"/>
      <w:bookmarkEnd w:id="808"/>
      <w:r w:rsidR="009C6DCA" w:rsidRPr="00B964E1">
        <w:t>CAP</w:t>
      </w:r>
      <w:r w:rsidR="004C58FB" w:rsidRPr="00B964E1">
        <w:t>Í</w:t>
      </w:r>
      <w:r w:rsidR="009C6DCA" w:rsidRPr="00B964E1">
        <w:t xml:space="preserve">TULO </w:t>
      </w:r>
      <w:r w:rsidR="006B33B5" w:rsidRPr="00B964E1">
        <w:t xml:space="preserve">IX </w:t>
      </w:r>
      <w:r w:rsidR="009C6DCA" w:rsidRPr="00B964E1">
        <w:t>LISTA DE ANEXOS, FORMATOS, MATRICES Y FORMULARIOS</w:t>
      </w:r>
      <w:bookmarkEnd w:id="809"/>
      <w:bookmarkEnd w:id="810"/>
      <w:bookmarkEnd w:id="811"/>
      <w:bookmarkEnd w:id="812"/>
      <w:bookmarkEnd w:id="813"/>
      <w:bookmarkEnd w:id="814"/>
      <w:bookmarkEnd w:id="815"/>
      <w:bookmarkEnd w:id="816"/>
      <w:bookmarkEnd w:id="817"/>
      <w:bookmarkEnd w:id="818"/>
    </w:p>
    <w:p w14:paraId="74CEDA71" w14:textId="77777777" w:rsidR="009C6DCA" w:rsidRPr="006D3C5B" w:rsidRDefault="009C6DCA" w:rsidP="00B37D38">
      <w:pPr>
        <w:pStyle w:val="Captulo8"/>
        <w:ind w:left="714" w:hanging="357"/>
        <w:jc w:val="both"/>
        <w:outlineLvl w:val="1"/>
        <w:rPr>
          <w:rFonts w:ascii="Arial" w:hAnsi="Arial" w:cs="Arial"/>
          <w:color w:val="000000" w:themeColor="text1"/>
        </w:rPr>
      </w:pPr>
      <w:bookmarkStart w:id="819" w:name="_Toc508984072"/>
      <w:bookmarkStart w:id="820" w:name="_Toc509843903"/>
      <w:bookmarkStart w:id="821" w:name="_Toc511924812"/>
      <w:bookmarkStart w:id="822" w:name="_Toc99115793"/>
      <w:bookmarkStart w:id="823" w:name="_Hlk511206992"/>
      <w:r w:rsidRPr="006D3C5B">
        <w:rPr>
          <w:rFonts w:ascii="Arial" w:hAnsi="Arial" w:cs="Arial"/>
          <w:color w:val="000000" w:themeColor="text1"/>
        </w:rPr>
        <w:t>ANEXOS</w:t>
      </w:r>
      <w:bookmarkEnd w:id="819"/>
      <w:bookmarkEnd w:id="820"/>
      <w:bookmarkEnd w:id="821"/>
      <w:bookmarkEnd w:id="822"/>
      <w:r w:rsidRPr="006D3C5B">
        <w:rPr>
          <w:rFonts w:ascii="Arial" w:hAnsi="Arial" w:cs="Arial"/>
          <w:color w:val="000000" w:themeColor="text1"/>
        </w:rPr>
        <w:t xml:space="preserve"> </w:t>
      </w:r>
    </w:p>
    <w:p w14:paraId="75E3395D" w14:textId="0F9B50F3" w:rsidR="009C6DCA" w:rsidRPr="006D3C5B" w:rsidRDefault="009C6DCA" w:rsidP="00B37D38">
      <w:pPr>
        <w:pStyle w:val="Invias-VietaAlfabetica"/>
        <w:numPr>
          <w:ilvl w:val="0"/>
          <w:numId w:val="29"/>
        </w:numPr>
        <w:tabs>
          <w:tab w:val="left" w:pos="426"/>
        </w:tabs>
        <w:spacing w:before="0" w:after="0" w:line="276" w:lineRule="auto"/>
        <w:rPr>
          <w:rFonts w:ascii="Arial" w:eastAsia="Arial Narrow" w:hAnsi="Arial" w:cs="Arial"/>
          <w:color w:val="000000" w:themeColor="text1"/>
          <w:sz w:val="20"/>
          <w:szCs w:val="20"/>
        </w:rPr>
      </w:pPr>
      <w:bookmarkStart w:id="824" w:name="_Ref508648618"/>
      <w:bookmarkStart w:id="825" w:name="_Ref511379193"/>
      <w:r w:rsidRPr="006D3C5B">
        <w:rPr>
          <w:rFonts w:ascii="Arial" w:eastAsia="Arial Narrow" w:hAnsi="Arial" w:cs="Arial"/>
          <w:color w:val="000000" w:themeColor="text1"/>
          <w:sz w:val="20"/>
          <w:szCs w:val="20"/>
        </w:rPr>
        <w:t xml:space="preserve">Anexo 1 – </w:t>
      </w:r>
      <w:bookmarkStart w:id="826" w:name="_Ref508648948"/>
      <w:bookmarkEnd w:id="824"/>
      <w:bookmarkEnd w:id="825"/>
      <w:r w:rsidR="001B23ED" w:rsidRPr="006D3C5B">
        <w:rPr>
          <w:rFonts w:ascii="Arial" w:eastAsia="Arial Narrow" w:hAnsi="Arial" w:cs="Arial"/>
          <w:color w:val="000000" w:themeColor="text1"/>
          <w:sz w:val="20"/>
          <w:szCs w:val="20"/>
        </w:rPr>
        <w:t xml:space="preserve">Pacto de transparencia </w:t>
      </w:r>
      <w:bookmarkEnd w:id="826"/>
    </w:p>
    <w:p w14:paraId="5CC7D6D6" w14:textId="107E6F6A" w:rsidR="001B23ED" w:rsidRPr="006D3C5B" w:rsidRDefault="009C6DCA" w:rsidP="00B37D38">
      <w:pPr>
        <w:pStyle w:val="Prrafodelista"/>
        <w:numPr>
          <w:ilvl w:val="0"/>
          <w:numId w:val="29"/>
        </w:numPr>
        <w:jc w:val="both"/>
        <w:rPr>
          <w:rFonts w:ascii="Arial" w:eastAsia="Arial Narrow" w:hAnsi="Arial" w:cs="Arial"/>
          <w:color w:val="000000" w:themeColor="text1"/>
          <w:sz w:val="20"/>
          <w:szCs w:val="20"/>
          <w:lang w:eastAsia="es-ES"/>
        </w:rPr>
      </w:pPr>
      <w:bookmarkStart w:id="827" w:name="_Ref511383013"/>
      <w:bookmarkStart w:id="828" w:name="_Ref508648975"/>
      <w:r w:rsidRPr="006D3C5B">
        <w:rPr>
          <w:rFonts w:ascii="Arial" w:eastAsia="Arial Narrow" w:hAnsi="Arial" w:cs="Arial"/>
          <w:color w:val="000000" w:themeColor="text1"/>
          <w:sz w:val="20"/>
          <w:szCs w:val="20"/>
        </w:rPr>
        <w:t xml:space="preserve">Anexo </w:t>
      </w:r>
      <w:r w:rsidR="001665BA" w:rsidRPr="006D3C5B">
        <w:rPr>
          <w:rFonts w:ascii="Arial" w:eastAsia="Arial Narrow" w:hAnsi="Arial" w:cs="Arial"/>
          <w:color w:val="000000" w:themeColor="text1"/>
          <w:sz w:val="20"/>
          <w:szCs w:val="20"/>
        </w:rPr>
        <w:t>2</w:t>
      </w:r>
      <w:r w:rsidRPr="006D3C5B">
        <w:rPr>
          <w:rFonts w:ascii="Arial" w:eastAsia="Arial Narrow" w:hAnsi="Arial" w:cs="Arial"/>
          <w:color w:val="000000" w:themeColor="text1"/>
          <w:sz w:val="20"/>
          <w:szCs w:val="20"/>
        </w:rPr>
        <w:t xml:space="preserve"> – </w:t>
      </w:r>
      <w:r w:rsidR="001B23ED" w:rsidRPr="006D3C5B">
        <w:rPr>
          <w:rFonts w:ascii="Arial" w:eastAsia="Arial Narrow" w:hAnsi="Arial" w:cs="Arial"/>
          <w:color w:val="000000" w:themeColor="text1"/>
          <w:sz w:val="20"/>
          <w:szCs w:val="20"/>
          <w:lang w:eastAsia="es-ES"/>
        </w:rPr>
        <w:t xml:space="preserve">Comunicación de </w:t>
      </w:r>
      <w:r w:rsidR="001665BA" w:rsidRPr="006D3C5B">
        <w:rPr>
          <w:rFonts w:ascii="Arial" w:eastAsia="Arial Narrow" w:hAnsi="Arial" w:cs="Arial"/>
          <w:color w:val="000000" w:themeColor="text1"/>
          <w:sz w:val="20"/>
          <w:szCs w:val="20"/>
          <w:lang w:eastAsia="es-ES"/>
        </w:rPr>
        <w:t>A</w:t>
      </w:r>
      <w:r w:rsidR="001B23ED" w:rsidRPr="006D3C5B">
        <w:rPr>
          <w:rFonts w:ascii="Arial" w:eastAsia="Arial Narrow" w:hAnsi="Arial" w:cs="Arial"/>
          <w:color w:val="000000" w:themeColor="text1"/>
          <w:sz w:val="20"/>
          <w:szCs w:val="20"/>
          <w:lang w:eastAsia="es-ES"/>
        </w:rPr>
        <w:t xml:space="preserve">ceptación de la </w:t>
      </w:r>
      <w:r w:rsidR="001665BA" w:rsidRPr="006D3C5B">
        <w:rPr>
          <w:rFonts w:ascii="Arial" w:eastAsia="Arial Narrow" w:hAnsi="Arial" w:cs="Arial"/>
          <w:color w:val="000000" w:themeColor="text1"/>
          <w:sz w:val="20"/>
          <w:szCs w:val="20"/>
          <w:lang w:eastAsia="es-ES"/>
        </w:rPr>
        <w:t>o</w:t>
      </w:r>
      <w:r w:rsidR="001B23ED" w:rsidRPr="006D3C5B">
        <w:rPr>
          <w:rFonts w:ascii="Arial" w:eastAsia="Arial Narrow" w:hAnsi="Arial" w:cs="Arial"/>
          <w:color w:val="000000" w:themeColor="text1"/>
          <w:sz w:val="20"/>
          <w:szCs w:val="20"/>
          <w:lang w:eastAsia="es-ES"/>
        </w:rPr>
        <w:t>ferta</w:t>
      </w:r>
    </w:p>
    <w:bookmarkEnd w:id="827"/>
    <w:p w14:paraId="523222AB" w14:textId="08F87198" w:rsidR="00B13F50" w:rsidRPr="006D3C5B" w:rsidRDefault="00B13F50" w:rsidP="00B37D38">
      <w:pPr>
        <w:jc w:val="both"/>
        <w:rPr>
          <w:rFonts w:ascii="Arial" w:hAnsi="Arial" w:cs="Arial"/>
          <w:color w:val="000000" w:themeColor="text1"/>
          <w:szCs w:val="20"/>
          <w:lang w:eastAsia="es-ES"/>
        </w:rPr>
      </w:pPr>
    </w:p>
    <w:p w14:paraId="25F0C528" w14:textId="6F8BC4A4" w:rsidR="009C6DCA"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29" w:name="_Toc508984073"/>
      <w:bookmarkStart w:id="830" w:name="_Toc509843904"/>
      <w:bookmarkStart w:id="831" w:name="_Toc511924813"/>
      <w:bookmarkStart w:id="832" w:name="_Toc99115794"/>
      <w:bookmarkEnd w:id="828"/>
      <w:r w:rsidRPr="006D3C5B">
        <w:rPr>
          <w:rFonts w:ascii="Arial" w:hAnsi="Arial" w:cs="Arial"/>
          <w:color w:val="000000" w:themeColor="text1"/>
        </w:rPr>
        <w:t>FORMATOS</w:t>
      </w:r>
      <w:bookmarkEnd w:id="829"/>
      <w:bookmarkEnd w:id="830"/>
      <w:bookmarkEnd w:id="831"/>
      <w:bookmarkEnd w:id="832"/>
    </w:p>
    <w:p w14:paraId="7DC98C61" w14:textId="5E9D4FE8" w:rsidR="004D793C" w:rsidRPr="006D3C5B" w:rsidRDefault="009C6DCA" w:rsidP="00B37D38">
      <w:pPr>
        <w:pStyle w:val="Prrafodelista"/>
        <w:numPr>
          <w:ilvl w:val="0"/>
          <w:numId w:val="36"/>
        </w:numPr>
        <w:spacing w:after="0"/>
        <w:jc w:val="both"/>
        <w:rPr>
          <w:rFonts w:ascii="Arial" w:hAnsi="Arial" w:cs="Arial"/>
          <w:color w:val="000000" w:themeColor="text1"/>
          <w:sz w:val="20"/>
          <w:szCs w:val="20"/>
        </w:rPr>
      </w:pPr>
      <w:bookmarkStart w:id="833" w:name="_Ref508649152"/>
      <w:bookmarkStart w:id="834" w:name="_Hlk511896888"/>
      <w:r w:rsidRPr="006D3C5B">
        <w:rPr>
          <w:rFonts w:ascii="Arial" w:eastAsia="Arial Narrow" w:hAnsi="Arial" w:cs="Arial"/>
          <w:color w:val="000000" w:themeColor="text1"/>
          <w:sz w:val="20"/>
          <w:szCs w:val="20"/>
        </w:rPr>
        <w:t>Formato 1 – Carta de presentación de la oferta</w:t>
      </w:r>
      <w:bookmarkEnd w:id="833"/>
    </w:p>
    <w:p w14:paraId="6C936DD1" w14:textId="31947649"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2 – Conformación de </w:t>
      </w:r>
      <w:r w:rsidR="00144FD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plural</w:t>
      </w:r>
      <w:r w:rsidR="00E20A7C" w:rsidRPr="006D3C5B">
        <w:rPr>
          <w:rFonts w:ascii="Arial" w:eastAsia="Arial Narrow" w:hAnsi="Arial" w:cs="Arial"/>
          <w:color w:val="000000" w:themeColor="text1"/>
          <w:sz w:val="20"/>
          <w:szCs w:val="20"/>
        </w:rPr>
        <w:t xml:space="preserve"> (Formato 2A- Consorcios) (Formato 2B- U</w:t>
      </w:r>
      <w:r w:rsidR="002B6DDF" w:rsidRPr="006D3C5B">
        <w:rPr>
          <w:rFonts w:ascii="Arial" w:eastAsia="Arial Narrow" w:hAnsi="Arial" w:cs="Arial"/>
          <w:color w:val="000000" w:themeColor="text1"/>
          <w:sz w:val="20"/>
          <w:szCs w:val="20"/>
        </w:rPr>
        <w:t xml:space="preserve">nión </w:t>
      </w:r>
      <w:r w:rsidR="00E20A7C" w:rsidRPr="006D3C5B">
        <w:rPr>
          <w:rFonts w:ascii="Arial" w:eastAsia="Arial Narrow" w:hAnsi="Arial" w:cs="Arial"/>
          <w:color w:val="000000" w:themeColor="text1"/>
          <w:sz w:val="20"/>
          <w:szCs w:val="20"/>
        </w:rPr>
        <w:t>T</w:t>
      </w:r>
      <w:r w:rsidR="002B6DDF" w:rsidRPr="006D3C5B">
        <w:rPr>
          <w:rFonts w:ascii="Arial" w:eastAsia="Arial Narrow" w:hAnsi="Arial" w:cs="Arial"/>
          <w:color w:val="000000" w:themeColor="text1"/>
          <w:sz w:val="20"/>
          <w:szCs w:val="20"/>
        </w:rPr>
        <w:t>emporal</w:t>
      </w:r>
      <w:r w:rsidR="00E20A7C" w:rsidRPr="006D3C5B">
        <w:rPr>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rPr>
        <w:t xml:space="preserve"> </w:t>
      </w:r>
    </w:p>
    <w:p w14:paraId="6EE8DC84" w14:textId="094F2B48"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3 – Experiencia</w:t>
      </w:r>
      <w:r w:rsidR="00E20A7C" w:rsidRPr="006D3C5B">
        <w:rPr>
          <w:rFonts w:ascii="Arial" w:eastAsia="Arial Narrow" w:hAnsi="Arial" w:cs="Arial"/>
          <w:color w:val="000000" w:themeColor="text1"/>
          <w:sz w:val="20"/>
          <w:szCs w:val="20"/>
        </w:rPr>
        <w:t xml:space="preserve"> </w:t>
      </w:r>
    </w:p>
    <w:p w14:paraId="76609BE0" w14:textId="56EB81CD"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4 – Capacidad financiera </w:t>
      </w:r>
    </w:p>
    <w:p w14:paraId="7348DE2D" w14:textId="77777777"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bookmarkStart w:id="835" w:name="_Ref508649250"/>
      <w:r w:rsidRPr="006D3C5B">
        <w:rPr>
          <w:rFonts w:ascii="Arial" w:eastAsia="Arial Narrow" w:hAnsi="Arial" w:cs="Arial"/>
          <w:color w:val="000000" w:themeColor="text1"/>
          <w:sz w:val="20"/>
          <w:szCs w:val="20"/>
        </w:rPr>
        <w:t xml:space="preserve">Formato 5 – Capacidad residual </w:t>
      </w:r>
      <w:bookmarkEnd w:id="835"/>
    </w:p>
    <w:p w14:paraId="540F5DEF" w14:textId="128754BC" w:rsidR="007A0609"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6 – Pagos de seguridad social y aportes legales</w:t>
      </w:r>
    </w:p>
    <w:p w14:paraId="02BA6F67" w14:textId="77777777" w:rsidR="00245A3C" w:rsidRPr="00BA6803" w:rsidRDefault="00245A3C" w:rsidP="00B37D38">
      <w:pPr>
        <w:pStyle w:val="Invias-VietaAlfabetica"/>
        <w:numPr>
          <w:ilvl w:val="0"/>
          <w:numId w:val="36"/>
        </w:numPr>
        <w:tabs>
          <w:tab w:val="left" w:pos="426"/>
        </w:tabs>
        <w:spacing w:before="0" w:after="0" w:line="276" w:lineRule="auto"/>
        <w:rPr>
          <w:rFonts w:ascii="Arial" w:eastAsia="Arial Narrow" w:hAnsi="Arial" w:cs="Arial"/>
          <w:color w:val="000000" w:themeColor="text1"/>
          <w:sz w:val="20"/>
          <w:szCs w:val="20"/>
          <w:lang w:eastAsia="en-US"/>
        </w:rPr>
      </w:pPr>
      <w:r w:rsidRPr="00BA6803">
        <w:rPr>
          <w:rFonts w:ascii="Arial" w:eastAsia="Arial Narrow" w:hAnsi="Arial" w:cs="Arial"/>
          <w:color w:val="000000" w:themeColor="text1"/>
          <w:sz w:val="20"/>
          <w:szCs w:val="20"/>
          <w:lang w:eastAsia="en-US"/>
        </w:rPr>
        <w:t>Formato 7 – Factores de desempate</w:t>
      </w:r>
    </w:p>
    <w:p w14:paraId="6CCA6DD0" w14:textId="2ED89B82" w:rsidR="0048125E" w:rsidRPr="00BA6803" w:rsidRDefault="002B382A" w:rsidP="00B37D38">
      <w:pPr>
        <w:pStyle w:val="Invias-VietaAlfabetica"/>
        <w:numPr>
          <w:ilvl w:val="0"/>
          <w:numId w:val="36"/>
        </w:numPr>
        <w:tabs>
          <w:tab w:val="left" w:pos="426"/>
        </w:tabs>
        <w:spacing w:before="0" w:after="0" w:line="276" w:lineRule="auto"/>
        <w:rPr>
          <w:rFonts w:ascii="Arial" w:eastAsia="Arial Narrow" w:hAnsi="Arial" w:cs="Arial"/>
          <w:color w:val="000000" w:themeColor="text1"/>
          <w:sz w:val="20"/>
          <w:szCs w:val="20"/>
        </w:rPr>
      </w:pPr>
      <w:r w:rsidRPr="00BA6803">
        <w:rPr>
          <w:rFonts w:ascii="Arial" w:eastAsia="Arial Narrow" w:hAnsi="Arial" w:cs="Arial"/>
          <w:color w:val="000000" w:themeColor="text1"/>
          <w:sz w:val="20"/>
          <w:szCs w:val="20"/>
          <w:lang w:eastAsia="en-US"/>
        </w:rPr>
        <w:t>Formato 8 – Autorización para el tratamiento de datos personales</w:t>
      </w:r>
    </w:p>
    <w:p w14:paraId="0BC9DB3C" w14:textId="77777777" w:rsidR="001E6B9F" w:rsidRPr="006D3C5B" w:rsidRDefault="001E6B9F" w:rsidP="00B37D38">
      <w:pPr>
        <w:spacing w:line="276" w:lineRule="auto"/>
        <w:jc w:val="both"/>
        <w:rPr>
          <w:rFonts w:ascii="Arial" w:hAnsi="Arial" w:cs="Arial"/>
          <w:color w:val="000000" w:themeColor="text1"/>
          <w:szCs w:val="20"/>
        </w:rPr>
      </w:pPr>
      <w:bookmarkStart w:id="836" w:name="_Ref508650396"/>
    </w:p>
    <w:p w14:paraId="26B81C62" w14:textId="76BC4279" w:rsidR="00CF7983"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37" w:name="_Toc508984074"/>
      <w:bookmarkStart w:id="838" w:name="_Toc509843905"/>
      <w:bookmarkStart w:id="839" w:name="_Toc511924814"/>
      <w:bookmarkStart w:id="840" w:name="_Toc99115795"/>
      <w:bookmarkEnd w:id="834"/>
      <w:bookmarkEnd w:id="836"/>
      <w:r w:rsidRPr="006D3C5B">
        <w:rPr>
          <w:rFonts w:ascii="Arial" w:hAnsi="Arial" w:cs="Arial"/>
          <w:color w:val="000000" w:themeColor="text1"/>
        </w:rPr>
        <w:t>MATRICES</w:t>
      </w:r>
      <w:bookmarkEnd w:id="837"/>
      <w:bookmarkEnd w:id="838"/>
      <w:bookmarkEnd w:id="839"/>
      <w:bookmarkEnd w:id="840"/>
      <w:r w:rsidRPr="006D3C5B">
        <w:rPr>
          <w:rFonts w:ascii="Arial" w:hAnsi="Arial" w:cs="Arial"/>
          <w:color w:val="000000" w:themeColor="text1"/>
        </w:rPr>
        <w:t xml:space="preserve"> </w:t>
      </w:r>
      <w:bookmarkStart w:id="841" w:name="_Ref508649550"/>
    </w:p>
    <w:p w14:paraId="029842CF" w14:textId="1A472F2A" w:rsidR="001E6B9F"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2" w:name="_Ref23319698"/>
      <w:r w:rsidRPr="006D3C5B">
        <w:rPr>
          <w:rFonts w:ascii="Arial" w:eastAsia="Arial Narrow" w:hAnsi="Arial" w:cs="Arial"/>
          <w:color w:val="000000" w:themeColor="text1"/>
          <w:sz w:val="20"/>
          <w:szCs w:val="20"/>
        </w:rPr>
        <w:t>Matriz 1 – Experiencia</w:t>
      </w:r>
      <w:bookmarkEnd w:id="841"/>
      <w:r w:rsidR="00F40F6A" w:rsidRPr="006D3C5B">
        <w:rPr>
          <w:rFonts w:ascii="Arial" w:eastAsia="Arial Narrow" w:hAnsi="Arial" w:cs="Arial"/>
          <w:color w:val="000000" w:themeColor="text1"/>
          <w:sz w:val="20"/>
          <w:szCs w:val="20"/>
        </w:rPr>
        <w:t xml:space="preserve"> </w:t>
      </w:r>
      <w:bookmarkEnd w:id="842"/>
    </w:p>
    <w:p w14:paraId="2295A61F" w14:textId="32F392CB" w:rsidR="001E6B9F"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3" w:name="_Ref508649840"/>
      <w:bookmarkStart w:id="844" w:name="_Ref511415446"/>
      <w:r w:rsidRPr="006D3C5B">
        <w:rPr>
          <w:rFonts w:ascii="Arial" w:eastAsia="Arial Narrow" w:hAnsi="Arial" w:cs="Arial"/>
          <w:color w:val="000000" w:themeColor="text1"/>
          <w:sz w:val="20"/>
          <w:szCs w:val="20"/>
        </w:rPr>
        <w:t>Matriz 2 – Indicadores financieros</w:t>
      </w:r>
      <w:bookmarkEnd w:id="843"/>
      <w:bookmarkEnd w:id="844"/>
    </w:p>
    <w:p w14:paraId="1C536327" w14:textId="265AD89A" w:rsidR="009C6DCA"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5" w:name="_Ref508650671"/>
      <w:r w:rsidRPr="006D3C5B">
        <w:rPr>
          <w:rFonts w:ascii="Arial" w:eastAsia="Arial Narrow" w:hAnsi="Arial" w:cs="Arial"/>
          <w:color w:val="000000" w:themeColor="text1"/>
          <w:sz w:val="20"/>
          <w:szCs w:val="20"/>
        </w:rPr>
        <w:t>Matriz 3 – Riesgos</w:t>
      </w:r>
      <w:bookmarkEnd w:id="845"/>
      <w:r w:rsidRPr="006D3C5B">
        <w:rPr>
          <w:rFonts w:ascii="Arial" w:eastAsia="Arial Narrow" w:hAnsi="Arial" w:cs="Arial"/>
          <w:color w:val="000000" w:themeColor="text1"/>
          <w:sz w:val="20"/>
          <w:szCs w:val="20"/>
        </w:rPr>
        <w:t xml:space="preserve"> </w:t>
      </w:r>
    </w:p>
    <w:p w14:paraId="460F7EBF" w14:textId="77777777" w:rsidR="009C6DCA" w:rsidRPr="006D3C5B" w:rsidRDefault="009C6DCA" w:rsidP="00B37D38">
      <w:pPr>
        <w:spacing w:line="276" w:lineRule="auto"/>
        <w:jc w:val="both"/>
        <w:rPr>
          <w:rFonts w:ascii="Arial" w:hAnsi="Arial" w:cs="Arial"/>
          <w:color w:val="000000" w:themeColor="text1"/>
          <w:szCs w:val="20"/>
          <w:lang w:eastAsia="es-ES"/>
        </w:rPr>
      </w:pPr>
    </w:p>
    <w:p w14:paraId="5B7E4C56" w14:textId="77777777" w:rsidR="009C6DCA"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46" w:name="_Toc508984075"/>
      <w:bookmarkStart w:id="847" w:name="_Toc509843906"/>
      <w:bookmarkStart w:id="848" w:name="_Toc511924815"/>
      <w:bookmarkStart w:id="849" w:name="_Toc99115796"/>
      <w:r w:rsidRPr="006D3C5B">
        <w:rPr>
          <w:rFonts w:ascii="Arial" w:hAnsi="Arial" w:cs="Arial"/>
          <w:color w:val="000000" w:themeColor="text1"/>
        </w:rPr>
        <w:t>FORMULARIOS</w:t>
      </w:r>
      <w:bookmarkEnd w:id="846"/>
      <w:bookmarkEnd w:id="847"/>
      <w:bookmarkEnd w:id="848"/>
      <w:bookmarkEnd w:id="849"/>
      <w:r w:rsidRPr="006D3C5B">
        <w:rPr>
          <w:rFonts w:ascii="Arial" w:hAnsi="Arial" w:cs="Arial"/>
          <w:color w:val="000000" w:themeColor="text1"/>
        </w:rPr>
        <w:t xml:space="preserve"> </w:t>
      </w:r>
    </w:p>
    <w:p w14:paraId="17436F1D" w14:textId="643C4BE1" w:rsidR="009C6DCA" w:rsidRPr="006D3C5B" w:rsidRDefault="009C6DCA" w:rsidP="00B37D38">
      <w:pPr>
        <w:pStyle w:val="Invias-VietaAlfabetica"/>
        <w:numPr>
          <w:ilvl w:val="3"/>
          <w:numId w:val="51"/>
        </w:numPr>
        <w:tabs>
          <w:tab w:val="left" w:pos="426"/>
        </w:tabs>
        <w:spacing w:before="0" w:after="0" w:line="276" w:lineRule="auto"/>
        <w:ind w:left="284" w:firstLine="142"/>
        <w:rPr>
          <w:rFonts w:ascii="Arial" w:eastAsia="Arial Narrow" w:hAnsi="Arial" w:cs="Arial"/>
          <w:color w:val="000000" w:themeColor="text1"/>
          <w:sz w:val="20"/>
          <w:szCs w:val="20"/>
        </w:rPr>
      </w:pPr>
      <w:bookmarkStart w:id="850" w:name="_Ref508648916"/>
      <w:bookmarkStart w:id="851" w:name="_Hlk511915770"/>
      <w:r w:rsidRPr="006D3C5B">
        <w:rPr>
          <w:rFonts w:ascii="Arial" w:eastAsia="Arial Narrow" w:hAnsi="Arial" w:cs="Arial"/>
          <w:color w:val="000000" w:themeColor="text1"/>
          <w:sz w:val="20"/>
          <w:szCs w:val="20"/>
        </w:rPr>
        <w:t>Formulario 1– Formulario de Presupuesto Oficial</w:t>
      </w:r>
      <w:bookmarkEnd w:id="850"/>
      <w:r w:rsidRPr="006D3C5B">
        <w:rPr>
          <w:rFonts w:ascii="Arial" w:eastAsia="Arial Narrow" w:hAnsi="Arial" w:cs="Arial"/>
          <w:color w:val="000000" w:themeColor="text1"/>
          <w:sz w:val="20"/>
          <w:szCs w:val="20"/>
        </w:rPr>
        <w:t xml:space="preserve"> </w:t>
      </w:r>
    </w:p>
    <w:bookmarkEnd w:id="823"/>
    <w:bookmarkEnd w:id="851"/>
    <w:p w14:paraId="110A6648" w14:textId="77777777" w:rsidR="009C6DCA" w:rsidRPr="006D3C5B" w:rsidRDefault="009C6DCA" w:rsidP="00B37D38">
      <w:pPr>
        <w:spacing w:line="276" w:lineRule="auto"/>
        <w:jc w:val="both"/>
        <w:rPr>
          <w:rFonts w:ascii="Arial" w:hAnsi="Arial" w:cs="Arial"/>
          <w:color w:val="000000" w:themeColor="text1"/>
          <w:szCs w:val="20"/>
          <w:lang w:eastAsia="es-ES"/>
        </w:rPr>
      </w:pPr>
    </w:p>
    <w:p w14:paraId="1CDC280D" w14:textId="77777777" w:rsidR="00E633A2" w:rsidRPr="006D3C5B" w:rsidRDefault="00E633A2" w:rsidP="00B37D38">
      <w:pPr>
        <w:tabs>
          <w:tab w:val="left" w:pos="1860"/>
        </w:tabs>
        <w:spacing w:line="276" w:lineRule="auto"/>
        <w:jc w:val="both"/>
        <w:rPr>
          <w:rFonts w:ascii="Arial" w:hAnsi="Arial" w:cs="Arial"/>
          <w:color w:val="000000" w:themeColor="text1"/>
          <w:szCs w:val="20"/>
        </w:rPr>
      </w:pPr>
    </w:p>
    <w:p w14:paraId="0BF40470" w14:textId="4F577F38" w:rsidR="00D77C6A" w:rsidRPr="006D3C5B" w:rsidRDefault="00D77C6A" w:rsidP="00B37D38">
      <w:pPr>
        <w:pStyle w:val="InviasNormal"/>
        <w:spacing w:line="276" w:lineRule="auto"/>
        <w:rPr>
          <w:rFonts w:ascii="Arial" w:hAnsi="Arial" w:cs="Arial"/>
          <w:color w:val="000000" w:themeColor="text1"/>
          <w:sz w:val="20"/>
          <w:szCs w:val="20"/>
          <w:lang w:val="es-CO" w:eastAsia="es-CO"/>
        </w:rPr>
      </w:pPr>
    </w:p>
    <w:sectPr w:rsidR="00D77C6A" w:rsidRPr="006D3C5B" w:rsidSect="00B907FA">
      <w:headerReference w:type="default" r:id="rId28"/>
      <w:footerReference w:type="default" r:id="rId29"/>
      <w:pgSz w:w="12240" w:h="15840"/>
      <w:pgMar w:top="720" w:right="720" w:bottom="720" w:left="720" w:header="709"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F4F0" w14:textId="77777777" w:rsidR="00725E5B" w:rsidRDefault="00725E5B" w:rsidP="002B56E2">
      <w:pPr>
        <w:spacing w:after="0" w:line="240" w:lineRule="auto"/>
      </w:pPr>
      <w:r>
        <w:separator/>
      </w:r>
    </w:p>
    <w:p w14:paraId="0D0866A5" w14:textId="77777777" w:rsidR="00725E5B" w:rsidRDefault="00725E5B"/>
  </w:endnote>
  <w:endnote w:type="continuationSeparator" w:id="0">
    <w:p w14:paraId="0E482F5E" w14:textId="77777777" w:rsidR="00725E5B" w:rsidRDefault="00725E5B" w:rsidP="002B56E2">
      <w:pPr>
        <w:spacing w:after="0" w:line="240" w:lineRule="auto"/>
      </w:pPr>
      <w:r>
        <w:continuationSeparator/>
      </w:r>
    </w:p>
    <w:p w14:paraId="024DD5CF" w14:textId="77777777" w:rsidR="00725E5B" w:rsidRDefault="00725E5B"/>
  </w:endnote>
  <w:endnote w:type="continuationNotice" w:id="1">
    <w:p w14:paraId="29314274" w14:textId="77777777" w:rsidR="00725E5B" w:rsidRDefault="00725E5B">
      <w:pPr>
        <w:spacing w:after="0" w:line="240" w:lineRule="auto"/>
      </w:pPr>
    </w:p>
    <w:p w14:paraId="61CF1F59" w14:textId="77777777" w:rsidR="00725E5B" w:rsidRDefault="00725E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4D39F040" w:rsidR="009A27FC" w:rsidRDefault="009A27FC"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9A27FC" w:rsidRDefault="009A27FC">
    <w:pPr>
      <w:pStyle w:val="Piedepgina"/>
    </w:pPr>
  </w:p>
  <w:p w14:paraId="0E314507" w14:textId="77777777" w:rsidR="009A27FC" w:rsidRDefault="009A27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43ECF" w14:textId="77777777" w:rsidR="00725E5B" w:rsidRDefault="00725E5B" w:rsidP="002B56E2">
      <w:pPr>
        <w:spacing w:after="0" w:line="240" w:lineRule="auto"/>
      </w:pPr>
      <w:r>
        <w:separator/>
      </w:r>
    </w:p>
    <w:p w14:paraId="289A41C0" w14:textId="77777777" w:rsidR="00725E5B" w:rsidRDefault="00725E5B"/>
  </w:footnote>
  <w:footnote w:type="continuationSeparator" w:id="0">
    <w:p w14:paraId="648F7139" w14:textId="77777777" w:rsidR="00725E5B" w:rsidRDefault="00725E5B" w:rsidP="002B56E2">
      <w:pPr>
        <w:spacing w:after="0" w:line="240" w:lineRule="auto"/>
      </w:pPr>
      <w:r>
        <w:continuationSeparator/>
      </w:r>
    </w:p>
    <w:p w14:paraId="6DF7754A" w14:textId="77777777" w:rsidR="00725E5B" w:rsidRDefault="00725E5B"/>
  </w:footnote>
  <w:footnote w:type="continuationNotice" w:id="1">
    <w:p w14:paraId="5925BE54" w14:textId="77777777" w:rsidR="00725E5B" w:rsidRDefault="00725E5B">
      <w:pPr>
        <w:spacing w:after="0" w:line="240" w:lineRule="auto"/>
      </w:pPr>
    </w:p>
    <w:p w14:paraId="18037D7A" w14:textId="77777777" w:rsidR="00725E5B" w:rsidRDefault="00725E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9A27FC" w:rsidRPr="0002791E" w14:paraId="6A5CAC2F" w14:textId="77777777" w:rsidTr="00D62605">
      <w:trPr>
        <w:trHeight w:val="220"/>
        <w:jc w:val="center"/>
      </w:trPr>
      <w:tc>
        <w:tcPr>
          <w:tcW w:w="674" w:type="pct"/>
          <w:shd w:val="clear" w:color="auto" w:fill="auto"/>
          <w:vAlign w:val="center"/>
        </w:tcPr>
        <w:p w14:paraId="3327C661" w14:textId="77777777" w:rsidR="009A27FC" w:rsidRPr="00BD2A1B" w:rsidRDefault="009A27FC"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9A27FC" w:rsidRPr="00BD2A1B" w:rsidRDefault="009A27FC"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256D31E1" w:rsidR="009A27FC" w:rsidRPr="00BD2A1B" w:rsidRDefault="009A27FC"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p>
      </w:tc>
    </w:tr>
    <w:tr w:rsidR="009A27FC" w:rsidRPr="0002791E" w14:paraId="43168612" w14:textId="77777777" w:rsidTr="00D62605">
      <w:trPr>
        <w:trHeight w:val="69"/>
        <w:jc w:val="center"/>
      </w:trPr>
      <w:tc>
        <w:tcPr>
          <w:tcW w:w="674" w:type="pct"/>
          <w:shd w:val="clear" w:color="auto" w:fill="auto"/>
          <w:vAlign w:val="center"/>
        </w:tcPr>
        <w:p w14:paraId="092D9C4E" w14:textId="77777777" w:rsidR="009A27FC" w:rsidRPr="00BD2A1B" w:rsidRDefault="009A27FC"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46B9B5A6" w:rsidR="009A27FC" w:rsidRPr="00BD2A1B" w:rsidRDefault="009A27FC" w:rsidP="006663C4">
          <w:pPr>
            <w:spacing w:after="4" w:line="249" w:lineRule="auto"/>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3</w:t>
          </w:r>
        </w:p>
      </w:tc>
      <w:tc>
        <w:tcPr>
          <w:tcW w:w="2974" w:type="pct"/>
          <w:vMerge/>
          <w:shd w:val="clear" w:color="auto" w:fill="auto"/>
          <w:vAlign w:val="center"/>
        </w:tcPr>
        <w:p w14:paraId="35D20180" w14:textId="78E2AC39" w:rsidR="009A27FC" w:rsidRPr="00BD2A1B" w:rsidRDefault="009A27FC"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7777777" w:rsidR="009A27FC" w:rsidRDefault="009A27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EAE508F"/>
    <w:multiLevelType w:val="hybridMultilevel"/>
    <w:tmpl w:val="3E767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9" w15:restartNumberingAfterBreak="0">
    <w:nsid w:val="29A97850"/>
    <w:multiLevelType w:val="hybridMultilevel"/>
    <w:tmpl w:val="E68630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E2721F"/>
    <w:multiLevelType w:val="hybridMultilevel"/>
    <w:tmpl w:val="94D64846"/>
    <w:lvl w:ilvl="0" w:tplc="315287B4">
      <w:start w:val="1"/>
      <w:numFmt w:val="bullet"/>
      <w:lvlText w:val="-"/>
      <w:lvlJc w:val="left"/>
      <w:pPr>
        <w:ind w:left="720" w:hanging="360"/>
      </w:pPr>
      <w:rPr>
        <w:rFonts w:ascii="Arial Narrow" w:eastAsiaTheme="minorHAnsi" w:hAnsi="Arial Narrow" w:cstheme="minorBidi" w:hint="default"/>
        <w:color w:val="3B3838" w:themeColor="background2" w:themeShade="4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9"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7ABF5189"/>
    <w:multiLevelType w:val="hybridMultilevel"/>
    <w:tmpl w:val="176629C8"/>
    <w:lvl w:ilvl="0" w:tplc="66C04F04">
      <w:start w:val="1"/>
      <w:numFmt w:val="decimal"/>
      <w:lvlText w:val="%1."/>
      <w:lvlJc w:val="left"/>
      <w:pPr>
        <w:ind w:left="720" w:hanging="360"/>
      </w:pPr>
      <w:rPr>
        <w:rFonts w:ascii="Arial" w:hAnsi="Arial" w:cs="Arial"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C871CE9"/>
    <w:multiLevelType w:val="hybridMultilevel"/>
    <w:tmpl w:val="4B3A418C"/>
    <w:lvl w:ilvl="0" w:tplc="0BB6C4F2">
      <w:start w:val="1"/>
      <w:numFmt w:val="decimal"/>
      <w:lvlText w:val="%1."/>
      <w:lvlJc w:val="left"/>
      <w:pPr>
        <w:ind w:left="1080" w:hanging="360"/>
      </w:pPr>
      <w:rPr>
        <w:rFonts w:ascii="Arial" w:hAnsi="Arial" w:cs="Arial"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8477199">
    <w:abstractNumId w:val="33"/>
  </w:num>
  <w:num w:numId="2" w16cid:durableId="73162175">
    <w:abstractNumId w:val="3"/>
  </w:num>
  <w:num w:numId="3" w16cid:durableId="993990138">
    <w:abstractNumId w:val="23"/>
  </w:num>
  <w:num w:numId="4" w16cid:durableId="1514764373">
    <w:abstractNumId w:val="9"/>
  </w:num>
  <w:num w:numId="5" w16cid:durableId="1880362877">
    <w:abstractNumId w:val="48"/>
  </w:num>
  <w:num w:numId="6" w16cid:durableId="674190978">
    <w:abstractNumId w:val="28"/>
  </w:num>
  <w:num w:numId="7" w16cid:durableId="1861091576">
    <w:abstractNumId w:val="29"/>
  </w:num>
  <w:num w:numId="8" w16cid:durableId="1968395533">
    <w:abstractNumId w:val="43"/>
  </w:num>
  <w:num w:numId="9" w16cid:durableId="1558007602">
    <w:abstractNumId w:val="32"/>
  </w:num>
  <w:num w:numId="10" w16cid:durableId="14675495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769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47064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8466786">
    <w:abstractNumId w:val="10"/>
  </w:num>
  <w:num w:numId="14" w16cid:durableId="8876113">
    <w:abstractNumId w:val="22"/>
  </w:num>
  <w:num w:numId="15" w16cid:durableId="2070374867">
    <w:abstractNumId w:val="24"/>
  </w:num>
  <w:num w:numId="16" w16cid:durableId="614874534">
    <w:abstractNumId w:val="17"/>
  </w:num>
  <w:num w:numId="17" w16cid:durableId="1727024817">
    <w:abstractNumId w:val="37"/>
  </w:num>
  <w:num w:numId="18" w16cid:durableId="50810705">
    <w:abstractNumId w:val="54"/>
  </w:num>
  <w:num w:numId="19" w16cid:durableId="679743306">
    <w:abstractNumId w:val="38"/>
  </w:num>
  <w:num w:numId="20" w16cid:durableId="1714382033">
    <w:abstractNumId w:val="2"/>
  </w:num>
  <w:num w:numId="21" w16cid:durableId="1354380354">
    <w:abstractNumId w:val="51"/>
  </w:num>
  <w:num w:numId="22" w16cid:durableId="1606185260">
    <w:abstractNumId w:val="15"/>
  </w:num>
  <w:num w:numId="23" w16cid:durableId="1621378959">
    <w:abstractNumId w:val="59"/>
  </w:num>
  <w:num w:numId="24" w16cid:durableId="1708873980">
    <w:abstractNumId w:val="42"/>
  </w:num>
  <w:num w:numId="25" w16cid:durableId="523443046">
    <w:abstractNumId w:val="47"/>
  </w:num>
  <w:num w:numId="26" w16cid:durableId="1887175706">
    <w:abstractNumId w:val="40"/>
  </w:num>
  <w:num w:numId="27" w16cid:durableId="1743404686">
    <w:abstractNumId w:val="44"/>
  </w:num>
  <w:num w:numId="28" w16cid:durableId="674571736">
    <w:abstractNumId w:val="4"/>
  </w:num>
  <w:num w:numId="29" w16cid:durableId="1029182185">
    <w:abstractNumId w:val="34"/>
  </w:num>
  <w:num w:numId="30" w16cid:durableId="1459640518">
    <w:abstractNumId w:val="36"/>
  </w:num>
  <w:num w:numId="31" w16cid:durableId="653489311">
    <w:abstractNumId w:val="45"/>
  </w:num>
  <w:num w:numId="32" w16cid:durableId="2083140139">
    <w:abstractNumId w:val="49"/>
  </w:num>
  <w:num w:numId="33" w16cid:durableId="896746092">
    <w:abstractNumId w:val="46"/>
  </w:num>
  <w:num w:numId="34" w16cid:durableId="1389307911">
    <w:abstractNumId w:val="0"/>
  </w:num>
  <w:num w:numId="35" w16cid:durableId="182014211">
    <w:abstractNumId w:val="57"/>
  </w:num>
  <w:num w:numId="36" w16cid:durableId="331950339">
    <w:abstractNumId w:val="30"/>
  </w:num>
  <w:num w:numId="37" w16cid:durableId="176504592">
    <w:abstractNumId w:val="12"/>
  </w:num>
  <w:num w:numId="38" w16cid:durableId="1999183886">
    <w:abstractNumId w:val="21"/>
  </w:num>
  <w:num w:numId="39" w16cid:durableId="2098208412">
    <w:abstractNumId w:val="1"/>
  </w:num>
  <w:num w:numId="40" w16cid:durableId="596521606">
    <w:abstractNumId w:val="5"/>
  </w:num>
  <w:num w:numId="41" w16cid:durableId="1248421380">
    <w:abstractNumId w:val="27"/>
  </w:num>
  <w:num w:numId="42" w16cid:durableId="1578901005">
    <w:abstractNumId w:val="13"/>
  </w:num>
  <w:num w:numId="43" w16cid:durableId="109666754">
    <w:abstractNumId w:val="26"/>
  </w:num>
  <w:num w:numId="44" w16cid:durableId="1232619517">
    <w:abstractNumId w:val="20"/>
  </w:num>
  <w:num w:numId="45" w16cid:durableId="140000437">
    <w:abstractNumId w:val="16"/>
  </w:num>
  <w:num w:numId="46" w16cid:durableId="333071620">
    <w:abstractNumId w:val="18"/>
  </w:num>
  <w:num w:numId="47" w16cid:durableId="932516757">
    <w:abstractNumId w:val="11"/>
  </w:num>
  <w:num w:numId="48" w16cid:durableId="1825124767">
    <w:abstractNumId w:val="52"/>
  </w:num>
  <w:num w:numId="49" w16cid:durableId="394667945">
    <w:abstractNumId w:val="39"/>
  </w:num>
  <w:num w:numId="50" w16cid:durableId="1890653683">
    <w:abstractNumId w:val="41"/>
  </w:num>
  <w:num w:numId="51" w16cid:durableId="354692033">
    <w:abstractNumId w:val="7"/>
  </w:num>
  <w:num w:numId="52" w16cid:durableId="1769353745">
    <w:abstractNumId w:val="53"/>
  </w:num>
  <w:num w:numId="53" w16cid:durableId="1011222037">
    <w:abstractNumId w:val="50"/>
  </w:num>
  <w:num w:numId="54" w16cid:durableId="1043864213">
    <w:abstractNumId w:val="6"/>
  </w:num>
  <w:num w:numId="55" w16cid:durableId="1872457435">
    <w:abstractNumId w:val="8"/>
  </w:num>
  <w:num w:numId="56" w16cid:durableId="307366832">
    <w:abstractNumId w:val="35"/>
  </w:num>
  <w:num w:numId="57" w16cid:durableId="1618028079">
    <w:abstractNumId w:val="58"/>
  </w:num>
  <w:num w:numId="58" w16cid:durableId="2043894938">
    <w:abstractNumId w:val="56"/>
  </w:num>
  <w:num w:numId="59" w16cid:durableId="1601522252">
    <w:abstractNumId w:val="31"/>
  </w:num>
  <w:num w:numId="60" w16cid:durableId="300817351">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7115"/>
    <w:rsid w:val="00007EEB"/>
    <w:rsid w:val="00007F1B"/>
    <w:rsid w:val="000100EF"/>
    <w:rsid w:val="000108B9"/>
    <w:rsid w:val="000111F3"/>
    <w:rsid w:val="00011858"/>
    <w:rsid w:val="00011D4B"/>
    <w:rsid w:val="00011E5E"/>
    <w:rsid w:val="0001292B"/>
    <w:rsid w:val="00012D03"/>
    <w:rsid w:val="00012FE6"/>
    <w:rsid w:val="00013447"/>
    <w:rsid w:val="00014385"/>
    <w:rsid w:val="00014451"/>
    <w:rsid w:val="000144B7"/>
    <w:rsid w:val="00014953"/>
    <w:rsid w:val="00014D38"/>
    <w:rsid w:val="00015679"/>
    <w:rsid w:val="00015BDF"/>
    <w:rsid w:val="00015CC5"/>
    <w:rsid w:val="00016159"/>
    <w:rsid w:val="000161D5"/>
    <w:rsid w:val="000165E8"/>
    <w:rsid w:val="00016689"/>
    <w:rsid w:val="00017608"/>
    <w:rsid w:val="0002081A"/>
    <w:rsid w:val="00020928"/>
    <w:rsid w:val="00021155"/>
    <w:rsid w:val="0002154B"/>
    <w:rsid w:val="00021726"/>
    <w:rsid w:val="00021E4A"/>
    <w:rsid w:val="000224E3"/>
    <w:rsid w:val="00022883"/>
    <w:rsid w:val="000228CD"/>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5AD"/>
    <w:rsid w:val="00030A31"/>
    <w:rsid w:val="00031620"/>
    <w:rsid w:val="00032195"/>
    <w:rsid w:val="000324DE"/>
    <w:rsid w:val="00032BCE"/>
    <w:rsid w:val="00033311"/>
    <w:rsid w:val="000339BA"/>
    <w:rsid w:val="00033AE2"/>
    <w:rsid w:val="00033FC4"/>
    <w:rsid w:val="0003421F"/>
    <w:rsid w:val="0003438F"/>
    <w:rsid w:val="0003486B"/>
    <w:rsid w:val="00036142"/>
    <w:rsid w:val="00036641"/>
    <w:rsid w:val="000368A9"/>
    <w:rsid w:val="000374E4"/>
    <w:rsid w:val="00037EBA"/>
    <w:rsid w:val="000402AD"/>
    <w:rsid w:val="000419B7"/>
    <w:rsid w:val="00041FFD"/>
    <w:rsid w:val="00042063"/>
    <w:rsid w:val="000420E5"/>
    <w:rsid w:val="00042B73"/>
    <w:rsid w:val="00042FFC"/>
    <w:rsid w:val="000431D9"/>
    <w:rsid w:val="000438C6"/>
    <w:rsid w:val="00043FF7"/>
    <w:rsid w:val="00044DAD"/>
    <w:rsid w:val="000457D4"/>
    <w:rsid w:val="00045A40"/>
    <w:rsid w:val="00045BB6"/>
    <w:rsid w:val="0004623F"/>
    <w:rsid w:val="00046B77"/>
    <w:rsid w:val="00046FE2"/>
    <w:rsid w:val="00047274"/>
    <w:rsid w:val="0004758C"/>
    <w:rsid w:val="00047BD0"/>
    <w:rsid w:val="00047EC1"/>
    <w:rsid w:val="000509D7"/>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338"/>
    <w:rsid w:val="000548D4"/>
    <w:rsid w:val="0005533F"/>
    <w:rsid w:val="000554C2"/>
    <w:rsid w:val="00056185"/>
    <w:rsid w:val="000561B7"/>
    <w:rsid w:val="0005709B"/>
    <w:rsid w:val="00057277"/>
    <w:rsid w:val="000575CB"/>
    <w:rsid w:val="000575E8"/>
    <w:rsid w:val="0005777F"/>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569B"/>
    <w:rsid w:val="00076107"/>
    <w:rsid w:val="00076401"/>
    <w:rsid w:val="00076718"/>
    <w:rsid w:val="00076F2F"/>
    <w:rsid w:val="000773FE"/>
    <w:rsid w:val="00077876"/>
    <w:rsid w:val="00080285"/>
    <w:rsid w:val="00080915"/>
    <w:rsid w:val="000816F7"/>
    <w:rsid w:val="00081A8D"/>
    <w:rsid w:val="00081D59"/>
    <w:rsid w:val="0008215D"/>
    <w:rsid w:val="000825A5"/>
    <w:rsid w:val="00083170"/>
    <w:rsid w:val="00083FA5"/>
    <w:rsid w:val="00084FB3"/>
    <w:rsid w:val="00084FCF"/>
    <w:rsid w:val="00085570"/>
    <w:rsid w:val="0008567E"/>
    <w:rsid w:val="0008616F"/>
    <w:rsid w:val="000863A5"/>
    <w:rsid w:val="0008684C"/>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F3F"/>
    <w:rsid w:val="000A06CD"/>
    <w:rsid w:val="000A0B1F"/>
    <w:rsid w:val="000A136B"/>
    <w:rsid w:val="000A147D"/>
    <w:rsid w:val="000A1D50"/>
    <w:rsid w:val="000A2247"/>
    <w:rsid w:val="000A2601"/>
    <w:rsid w:val="000A2DBA"/>
    <w:rsid w:val="000A3672"/>
    <w:rsid w:val="000A3FF8"/>
    <w:rsid w:val="000A5B8F"/>
    <w:rsid w:val="000A5BAD"/>
    <w:rsid w:val="000A5D22"/>
    <w:rsid w:val="000A5F55"/>
    <w:rsid w:val="000A7922"/>
    <w:rsid w:val="000A7AAA"/>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A5"/>
    <w:rsid w:val="000B392D"/>
    <w:rsid w:val="000B446E"/>
    <w:rsid w:val="000B553F"/>
    <w:rsid w:val="000B5655"/>
    <w:rsid w:val="000B5D5C"/>
    <w:rsid w:val="000B678D"/>
    <w:rsid w:val="000B6FB6"/>
    <w:rsid w:val="000B7419"/>
    <w:rsid w:val="000B7651"/>
    <w:rsid w:val="000C0A10"/>
    <w:rsid w:val="000C0E59"/>
    <w:rsid w:val="000C1B2A"/>
    <w:rsid w:val="000C212A"/>
    <w:rsid w:val="000C23CB"/>
    <w:rsid w:val="000C24AC"/>
    <w:rsid w:val="000C2571"/>
    <w:rsid w:val="000C2F24"/>
    <w:rsid w:val="000C3467"/>
    <w:rsid w:val="000C35B2"/>
    <w:rsid w:val="000C4140"/>
    <w:rsid w:val="000C448A"/>
    <w:rsid w:val="000C4905"/>
    <w:rsid w:val="000C4EAD"/>
    <w:rsid w:val="000C4F0A"/>
    <w:rsid w:val="000C5107"/>
    <w:rsid w:val="000C59F2"/>
    <w:rsid w:val="000C61C1"/>
    <w:rsid w:val="000C6E8F"/>
    <w:rsid w:val="000C7332"/>
    <w:rsid w:val="000C75F9"/>
    <w:rsid w:val="000C7CF0"/>
    <w:rsid w:val="000D086E"/>
    <w:rsid w:val="000D0D05"/>
    <w:rsid w:val="000D1279"/>
    <w:rsid w:val="000D19E3"/>
    <w:rsid w:val="000D2238"/>
    <w:rsid w:val="000D2D71"/>
    <w:rsid w:val="000D3FDC"/>
    <w:rsid w:val="000D48EB"/>
    <w:rsid w:val="000D4F66"/>
    <w:rsid w:val="000D572E"/>
    <w:rsid w:val="000D5A2E"/>
    <w:rsid w:val="000D5C49"/>
    <w:rsid w:val="000D5F1E"/>
    <w:rsid w:val="000D6FC7"/>
    <w:rsid w:val="000D73EC"/>
    <w:rsid w:val="000E070B"/>
    <w:rsid w:val="000E08D6"/>
    <w:rsid w:val="000E099F"/>
    <w:rsid w:val="000E0A56"/>
    <w:rsid w:val="000E1437"/>
    <w:rsid w:val="000E26F6"/>
    <w:rsid w:val="000E2E72"/>
    <w:rsid w:val="000E2ECF"/>
    <w:rsid w:val="000E302C"/>
    <w:rsid w:val="000E40A0"/>
    <w:rsid w:val="000E4614"/>
    <w:rsid w:val="000E556A"/>
    <w:rsid w:val="000E6171"/>
    <w:rsid w:val="000E6642"/>
    <w:rsid w:val="000E6E49"/>
    <w:rsid w:val="000E775C"/>
    <w:rsid w:val="000E7BFA"/>
    <w:rsid w:val="000F0824"/>
    <w:rsid w:val="000F1C37"/>
    <w:rsid w:val="000F259C"/>
    <w:rsid w:val="000F2A0F"/>
    <w:rsid w:val="000F2D40"/>
    <w:rsid w:val="000F4D61"/>
    <w:rsid w:val="000F5835"/>
    <w:rsid w:val="00100BB3"/>
    <w:rsid w:val="001012CD"/>
    <w:rsid w:val="00101433"/>
    <w:rsid w:val="00102141"/>
    <w:rsid w:val="0010291D"/>
    <w:rsid w:val="00102B0C"/>
    <w:rsid w:val="00102EDA"/>
    <w:rsid w:val="00103242"/>
    <w:rsid w:val="001036F2"/>
    <w:rsid w:val="00103F92"/>
    <w:rsid w:val="0010553C"/>
    <w:rsid w:val="00106091"/>
    <w:rsid w:val="001064CA"/>
    <w:rsid w:val="00106920"/>
    <w:rsid w:val="00106DE5"/>
    <w:rsid w:val="00106FBA"/>
    <w:rsid w:val="00107B29"/>
    <w:rsid w:val="001100C7"/>
    <w:rsid w:val="001102F9"/>
    <w:rsid w:val="00110C15"/>
    <w:rsid w:val="00110D99"/>
    <w:rsid w:val="001111F9"/>
    <w:rsid w:val="00111D54"/>
    <w:rsid w:val="001127D8"/>
    <w:rsid w:val="00112B0D"/>
    <w:rsid w:val="00112D01"/>
    <w:rsid w:val="00112EB3"/>
    <w:rsid w:val="001132ED"/>
    <w:rsid w:val="0011343E"/>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5E9D"/>
    <w:rsid w:val="00126325"/>
    <w:rsid w:val="00126651"/>
    <w:rsid w:val="00130834"/>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70B"/>
    <w:rsid w:val="001348C5"/>
    <w:rsid w:val="00134ACE"/>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3E2A"/>
    <w:rsid w:val="00144B75"/>
    <w:rsid w:val="00144E10"/>
    <w:rsid w:val="00144FDA"/>
    <w:rsid w:val="001452BD"/>
    <w:rsid w:val="001455AB"/>
    <w:rsid w:val="00145761"/>
    <w:rsid w:val="00146412"/>
    <w:rsid w:val="00147143"/>
    <w:rsid w:val="001471C2"/>
    <w:rsid w:val="00147EE0"/>
    <w:rsid w:val="00150870"/>
    <w:rsid w:val="001527F5"/>
    <w:rsid w:val="001529A0"/>
    <w:rsid w:val="00152BFB"/>
    <w:rsid w:val="001530A3"/>
    <w:rsid w:val="00153341"/>
    <w:rsid w:val="00153E3A"/>
    <w:rsid w:val="00155216"/>
    <w:rsid w:val="001562B4"/>
    <w:rsid w:val="00156568"/>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EB3"/>
    <w:rsid w:val="00163300"/>
    <w:rsid w:val="001637F4"/>
    <w:rsid w:val="00163858"/>
    <w:rsid w:val="001645B2"/>
    <w:rsid w:val="00165527"/>
    <w:rsid w:val="0016573E"/>
    <w:rsid w:val="00165DF9"/>
    <w:rsid w:val="001660AE"/>
    <w:rsid w:val="001663D2"/>
    <w:rsid w:val="001665BA"/>
    <w:rsid w:val="001670EA"/>
    <w:rsid w:val="0016752E"/>
    <w:rsid w:val="00170402"/>
    <w:rsid w:val="0017088B"/>
    <w:rsid w:val="00170CA3"/>
    <w:rsid w:val="001710A8"/>
    <w:rsid w:val="001716FD"/>
    <w:rsid w:val="001728FF"/>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CB"/>
    <w:rsid w:val="001848F6"/>
    <w:rsid w:val="001873B4"/>
    <w:rsid w:val="001876F2"/>
    <w:rsid w:val="00187914"/>
    <w:rsid w:val="00187D0F"/>
    <w:rsid w:val="00190081"/>
    <w:rsid w:val="00190330"/>
    <w:rsid w:val="00190A86"/>
    <w:rsid w:val="00191383"/>
    <w:rsid w:val="00191F66"/>
    <w:rsid w:val="001921DA"/>
    <w:rsid w:val="00192299"/>
    <w:rsid w:val="001926DB"/>
    <w:rsid w:val="00193424"/>
    <w:rsid w:val="00193D55"/>
    <w:rsid w:val="00193E8B"/>
    <w:rsid w:val="00194545"/>
    <w:rsid w:val="00194C6F"/>
    <w:rsid w:val="001957DD"/>
    <w:rsid w:val="00195AB8"/>
    <w:rsid w:val="00196763"/>
    <w:rsid w:val="001A0B99"/>
    <w:rsid w:val="001A0C17"/>
    <w:rsid w:val="001A126E"/>
    <w:rsid w:val="001A1531"/>
    <w:rsid w:val="001A1CAB"/>
    <w:rsid w:val="001A30F2"/>
    <w:rsid w:val="001A37E2"/>
    <w:rsid w:val="001A3EDE"/>
    <w:rsid w:val="001A3F9E"/>
    <w:rsid w:val="001A47DC"/>
    <w:rsid w:val="001A4EE5"/>
    <w:rsid w:val="001A5687"/>
    <w:rsid w:val="001A5F09"/>
    <w:rsid w:val="001A6832"/>
    <w:rsid w:val="001A6833"/>
    <w:rsid w:val="001A7508"/>
    <w:rsid w:val="001A7A27"/>
    <w:rsid w:val="001A7FD5"/>
    <w:rsid w:val="001B01DC"/>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234"/>
    <w:rsid w:val="001C1300"/>
    <w:rsid w:val="001C137C"/>
    <w:rsid w:val="001C14DF"/>
    <w:rsid w:val="001C1A6F"/>
    <w:rsid w:val="001C204D"/>
    <w:rsid w:val="001C2460"/>
    <w:rsid w:val="001C2BBC"/>
    <w:rsid w:val="001C38DA"/>
    <w:rsid w:val="001C4111"/>
    <w:rsid w:val="001C4A4D"/>
    <w:rsid w:val="001C50F3"/>
    <w:rsid w:val="001C5206"/>
    <w:rsid w:val="001C552D"/>
    <w:rsid w:val="001C60EB"/>
    <w:rsid w:val="001C6B86"/>
    <w:rsid w:val="001C6F12"/>
    <w:rsid w:val="001C71FB"/>
    <w:rsid w:val="001C7A20"/>
    <w:rsid w:val="001C7B8B"/>
    <w:rsid w:val="001C7E4B"/>
    <w:rsid w:val="001C7E66"/>
    <w:rsid w:val="001D0049"/>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7AD"/>
    <w:rsid w:val="001E6342"/>
    <w:rsid w:val="001E6525"/>
    <w:rsid w:val="001E6B9F"/>
    <w:rsid w:val="001E6F21"/>
    <w:rsid w:val="001E70FD"/>
    <w:rsid w:val="001E76A5"/>
    <w:rsid w:val="001E7D4A"/>
    <w:rsid w:val="001F03C9"/>
    <w:rsid w:val="001F083B"/>
    <w:rsid w:val="001F120A"/>
    <w:rsid w:val="001F227A"/>
    <w:rsid w:val="001F2EC8"/>
    <w:rsid w:val="001F3731"/>
    <w:rsid w:val="001F380F"/>
    <w:rsid w:val="001F3B92"/>
    <w:rsid w:val="001F40CF"/>
    <w:rsid w:val="001F418C"/>
    <w:rsid w:val="001F4362"/>
    <w:rsid w:val="001F4613"/>
    <w:rsid w:val="001F46F0"/>
    <w:rsid w:val="001F4F6D"/>
    <w:rsid w:val="001F4F83"/>
    <w:rsid w:val="001F503F"/>
    <w:rsid w:val="001F5167"/>
    <w:rsid w:val="001F5A6B"/>
    <w:rsid w:val="001F5D17"/>
    <w:rsid w:val="001F6445"/>
    <w:rsid w:val="001F6824"/>
    <w:rsid w:val="001F6E76"/>
    <w:rsid w:val="001F7032"/>
    <w:rsid w:val="001F735F"/>
    <w:rsid w:val="001F7BDD"/>
    <w:rsid w:val="001F7F5A"/>
    <w:rsid w:val="0020042B"/>
    <w:rsid w:val="00200F6F"/>
    <w:rsid w:val="0020156E"/>
    <w:rsid w:val="00201E03"/>
    <w:rsid w:val="002021FE"/>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BD2"/>
    <w:rsid w:val="00210DE6"/>
    <w:rsid w:val="00212528"/>
    <w:rsid w:val="00212938"/>
    <w:rsid w:val="002132F6"/>
    <w:rsid w:val="0021352D"/>
    <w:rsid w:val="0021370B"/>
    <w:rsid w:val="002139C3"/>
    <w:rsid w:val="002145D1"/>
    <w:rsid w:val="00214B1B"/>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48F"/>
    <w:rsid w:val="00225642"/>
    <w:rsid w:val="00225A6F"/>
    <w:rsid w:val="00225B53"/>
    <w:rsid w:val="00225E59"/>
    <w:rsid w:val="0022606D"/>
    <w:rsid w:val="00226211"/>
    <w:rsid w:val="00226320"/>
    <w:rsid w:val="002278AD"/>
    <w:rsid w:val="00230566"/>
    <w:rsid w:val="0023115D"/>
    <w:rsid w:val="00231B86"/>
    <w:rsid w:val="0023296B"/>
    <w:rsid w:val="0023330C"/>
    <w:rsid w:val="00233C72"/>
    <w:rsid w:val="00234638"/>
    <w:rsid w:val="00235229"/>
    <w:rsid w:val="00235416"/>
    <w:rsid w:val="0023578B"/>
    <w:rsid w:val="002357F5"/>
    <w:rsid w:val="0023588B"/>
    <w:rsid w:val="00235D29"/>
    <w:rsid w:val="0023609B"/>
    <w:rsid w:val="00237CF6"/>
    <w:rsid w:val="00240387"/>
    <w:rsid w:val="002411CD"/>
    <w:rsid w:val="00241412"/>
    <w:rsid w:val="00242176"/>
    <w:rsid w:val="002422E4"/>
    <w:rsid w:val="0024266D"/>
    <w:rsid w:val="00242A86"/>
    <w:rsid w:val="00242A9C"/>
    <w:rsid w:val="0024330E"/>
    <w:rsid w:val="002433F1"/>
    <w:rsid w:val="00243640"/>
    <w:rsid w:val="00243D22"/>
    <w:rsid w:val="002449F5"/>
    <w:rsid w:val="00244D24"/>
    <w:rsid w:val="002450A8"/>
    <w:rsid w:val="00245318"/>
    <w:rsid w:val="00245A3C"/>
    <w:rsid w:val="00245A4D"/>
    <w:rsid w:val="00246595"/>
    <w:rsid w:val="0024670E"/>
    <w:rsid w:val="002467E8"/>
    <w:rsid w:val="002477E3"/>
    <w:rsid w:val="002504E6"/>
    <w:rsid w:val="00251EAD"/>
    <w:rsid w:val="00251F34"/>
    <w:rsid w:val="002521C4"/>
    <w:rsid w:val="00252ADC"/>
    <w:rsid w:val="00252DE0"/>
    <w:rsid w:val="00253592"/>
    <w:rsid w:val="00253B2B"/>
    <w:rsid w:val="002541BB"/>
    <w:rsid w:val="00254540"/>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C01"/>
    <w:rsid w:val="00271B06"/>
    <w:rsid w:val="002720BD"/>
    <w:rsid w:val="002720E1"/>
    <w:rsid w:val="0027279A"/>
    <w:rsid w:val="00272D14"/>
    <w:rsid w:val="002731B2"/>
    <w:rsid w:val="00273655"/>
    <w:rsid w:val="00273778"/>
    <w:rsid w:val="00274D49"/>
    <w:rsid w:val="00275103"/>
    <w:rsid w:val="002753FA"/>
    <w:rsid w:val="002755B7"/>
    <w:rsid w:val="00275690"/>
    <w:rsid w:val="00276698"/>
    <w:rsid w:val="00276D0D"/>
    <w:rsid w:val="00276D6D"/>
    <w:rsid w:val="002776D0"/>
    <w:rsid w:val="0027786F"/>
    <w:rsid w:val="00277BFF"/>
    <w:rsid w:val="0028049B"/>
    <w:rsid w:val="002808B3"/>
    <w:rsid w:val="0028158D"/>
    <w:rsid w:val="00281A8D"/>
    <w:rsid w:val="00282FF3"/>
    <w:rsid w:val="002832D4"/>
    <w:rsid w:val="002846A7"/>
    <w:rsid w:val="00285806"/>
    <w:rsid w:val="00286741"/>
    <w:rsid w:val="00287124"/>
    <w:rsid w:val="00290416"/>
    <w:rsid w:val="002917EB"/>
    <w:rsid w:val="00292080"/>
    <w:rsid w:val="00292D9F"/>
    <w:rsid w:val="00293C8F"/>
    <w:rsid w:val="00294121"/>
    <w:rsid w:val="002943BF"/>
    <w:rsid w:val="002944B4"/>
    <w:rsid w:val="00294671"/>
    <w:rsid w:val="00294792"/>
    <w:rsid w:val="00294BC4"/>
    <w:rsid w:val="00295150"/>
    <w:rsid w:val="00295200"/>
    <w:rsid w:val="00295582"/>
    <w:rsid w:val="00296492"/>
    <w:rsid w:val="00297175"/>
    <w:rsid w:val="002977E8"/>
    <w:rsid w:val="002A02E5"/>
    <w:rsid w:val="002A0DF7"/>
    <w:rsid w:val="002A0F35"/>
    <w:rsid w:val="002A15B8"/>
    <w:rsid w:val="002A1756"/>
    <w:rsid w:val="002A1997"/>
    <w:rsid w:val="002A2104"/>
    <w:rsid w:val="002A25C8"/>
    <w:rsid w:val="002A260B"/>
    <w:rsid w:val="002A332E"/>
    <w:rsid w:val="002A3477"/>
    <w:rsid w:val="002A4711"/>
    <w:rsid w:val="002A4760"/>
    <w:rsid w:val="002A4ADD"/>
    <w:rsid w:val="002A5CC3"/>
    <w:rsid w:val="002A6D57"/>
    <w:rsid w:val="002A70A8"/>
    <w:rsid w:val="002A7969"/>
    <w:rsid w:val="002A7A9B"/>
    <w:rsid w:val="002A7F98"/>
    <w:rsid w:val="002B0571"/>
    <w:rsid w:val="002B0807"/>
    <w:rsid w:val="002B0F38"/>
    <w:rsid w:val="002B101F"/>
    <w:rsid w:val="002B1108"/>
    <w:rsid w:val="002B1249"/>
    <w:rsid w:val="002B1635"/>
    <w:rsid w:val="002B1891"/>
    <w:rsid w:val="002B1F2E"/>
    <w:rsid w:val="002B2BB0"/>
    <w:rsid w:val="002B2CD9"/>
    <w:rsid w:val="002B364C"/>
    <w:rsid w:val="002B382A"/>
    <w:rsid w:val="002B3860"/>
    <w:rsid w:val="002B39ED"/>
    <w:rsid w:val="002B40A7"/>
    <w:rsid w:val="002B4CCB"/>
    <w:rsid w:val="002B517F"/>
    <w:rsid w:val="002B5432"/>
    <w:rsid w:val="002B56E2"/>
    <w:rsid w:val="002B5C88"/>
    <w:rsid w:val="002B5D45"/>
    <w:rsid w:val="002B5D57"/>
    <w:rsid w:val="002B60E8"/>
    <w:rsid w:val="002B6DDF"/>
    <w:rsid w:val="002B7670"/>
    <w:rsid w:val="002C00EA"/>
    <w:rsid w:val="002C05B4"/>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871"/>
    <w:rsid w:val="002D0E71"/>
    <w:rsid w:val="002D0ED1"/>
    <w:rsid w:val="002D10AE"/>
    <w:rsid w:val="002D120A"/>
    <w:rsid w:val="002D134E"/>
    <w:rsid w:val="002D1C4A"/>
    <w:rsid w:val="002D222B"/>
    <w:rsid w:val="002D26E2"/>
    <w:rsid w:val="002D288B"/>
    <w:rsid w:val="002D2A7E"/>
    <w:rsid w:val="002D2DE2"/>
    <w:rsid w:val="002D3184"/>
    <w:rsid w:val="002D412B"/>
    <w:rsid w:val="002D4203"/>
    <w:rsid w:val="002D50DF"/>
    <w:rsid w:val="002D73F7"/>
    <w:rsid w:val="002D75A4"/>
    <w:rsid w:val="002D7612"/>
    <w:rsid w:val="002D7F37"/>
    <w:rsid w:val="002E07BB"/>
    <w:rsid w:val="002E0DC3"/>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321"/>
    <w:rsid w:val="002F163D"/>
    <w:rsid w:val="002F1A99"/>
    <w:rsid w:val="002F1F82"/>
    <w:rsid w:val="002F23D9"/>
    <w:rsid w:val="002F23EA"/>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F9C"/>
    <w:rsid w:val="0030400F"/>
    <w:rsid w:val="00304040"/>
    <w:rsid w:val="00304616"/>
    <w:rsid w:val="00306430"/>
    <w:rsid w:val="00306B60"/>
    <w:rsid w:val="00307960"/>
    <w:rsid w:val="00310580"/>
    <w:rsid w:val="003106F8"/>
    <w:rsid w:val="00310A5F"/>
    <w:rsid w:val="00310DFF"/>
    <w:rsid w:val="00311052"/>
    <w:rsid w:val="00311307"/>
    <w:rsid w:val="00311549"/>
    <w:rsid w:val="00311CB8"/>
    <w:rsid w:val="00311FAD"/>
    <w:rsid w:val="0031210C"/>
    <w:rsid w:val="00312186"/>
    <w:rsid w:val="00312245"/>
    <w:rsid w:val="00312822"/>
    <w:rsid w:val="00312B0D"/>
    <w:rsid w:val="0031311C"/>
    <w:rsid w:val="003140D3"/>
    <w:rsid w:val="003145F5"/>
    <w:rsid w:val="003152FA"/>
    <w:rsid w:val="00315EC3"/>
    <w:rsid w:val="0031659B"/>
    <w:rsid w:val="00316CD9"/>
    <w:rsid w:val="0031717F"/>
    <w:rsid w:val="003178BE"/>
    <w:rsid w:val="00320120"/>
    <w:rsid w:val="003206C6"/>
    <w:rsid w:val="003209E9"/>
    <w:rsid w:val="00321A68"/>
    <w:rsid w:val="00321C76"/>
    <w:rsid w:val="003222F6"/>
    <w:rsid w:val="00322A9A"/>
    <w:rsid w:val="003239FF"/>
    <w:rsid w:val="00323C18"/>
    <w:rsid w:val="0032482F"/>
    <w:rsid w:val="0032624B"/>
    <w:rsid w:val="003267B1"/>
    <w:rsid w:val="00330164"/>
    <w:rsid w:val="003306B6"/>
    <w:rsid w:val="00330B91"/>
    <w:rsid w:val="0033115F"/>
    <w:rsid w:val="00331181"/>
    <w:rsid w:val="003311B0"/>
    <w:rsid w:val="0033156C"/>
    <w:rsid w:val="0033198C"/>
    <w:rsid w:val="003320DF"/>
    <w:rsid w:val="0033247B"/>
    <w:rsid w:val="00332529"/>
    <w:rsid w:val="0033260B"/>
    <w:rsid w:val="003326CD"/>
    <w:rsid w:val="00333280"/>
    <w:rsid w:val="00333AAA"/>
    <w:rsid w:val="0033465B"/>
    <w:rsid w:val="00334F6F"/>
    <w:rsid w:val="003353CA"/>
    <w:rsid w:val="00335786"/>
    <w:rsid w:val="003357EE"/>
    <w:rsid w:val="00335966"/>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3B8"/>
    <w:rsid w:val="003438C2"/>
    <w:rsid w:val="00343996"/>
    <w:rsid w:val="00343EDD"/>
    <w:rsid w:val="003453EE"/>
    <w:rsid w:val="0034627D"/>
    <w:rsid w:val="00346CCA"/>
    <w:rsid w:val="003471A1"/>
    <w:rsid w:val="00347549"/>
    <w:rsid w:val="00347DC7"/>
    <w:rsid w:val="00347F5B"/>
    <w:rsid w:val="0035021E"/>
    <w:rsid w:val="00350544"/>
    <w:rsid w:val="00350B76"/>
    <w:rsid w:val="003515E1"/>
    <w:rsid w:val="00352941"/>
    <w:rsid w:val="00352DF8"/>
    <w:rsid w:val="0035306F"/>
    <w:rsid w:val="00353610"/>
    <w:rsid w:val="003539FC"/>
    <w:rsid w:val="00353BE3"/>
    <w:rsid w:val="00353DFF"/>
    <w:rsid w:val="00353FC3"/>
    <w:rsid w:val="00354EBC"/>
    <w:rsid w:val="00354FEB"/>
    <w:rsid w:val="00355947"/>
    <w:rsid w:val="00356EDC"/>
    <w:rsid w:val="00360992"/>
    <w:rsid w:val="00361455"/>
    <w:rsid w:val="003619CC"/>
    <w:rsid w:val="003621E1"/>
    <w:rsid w:val="00362735"/>
    <w:rsid w:val="00362AA0"/>
    <w:rsid w:val="00363E73"/>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3260"/>
    <w:rsid w:val="0038340B"/>
    <w:rsid w:val="00383F98"/>
    <w:rsid w:val="003841C3"/>
    <w:rsid w:val="003846F7"/>
    <w:rsid w:val="00385071"/>
    <w:rsid w:val="003853FB"/>
    <w:rsid w:val="003855FB"/>
    <w:rsid w:val="003868AC"/>
    <w:rsid w:val="00386932"/>
    <w:rsid w:val="003869A3"/>
    <w:rsid w:val="00386C36"/>
    <w:rsid w:val="00387582"/>
    <w:rsid w:val="003903A3"/>
    <w:rsid w:val="00390B56"/>
    <w:rsid w:val="003926AC"/>
    <w:rsid w:val="00392B32"/>
    <w:rsid w:val="00392E6B"/>
    <w:rsid w:val="00393793"/>
    <w:rsid w:val="003955A9"/>
    <w:rsid w:val="00395760"/>
    <w:rsid w:val="00395D2C"/>
    <w:rsid w:val="003962E8"/>
    <w:rsid w:val="0039681C"/>
    <w:rsid w:val="00396A27"/>
    <w:rsid w:val="00396DAB"/>
    <w:rsid w:val="003973F4"/>
    <w:rsid w:val="003978F5"/>
    <w:rsid w:val="00397AE7"/>
    <w:rsid w:val="003A0023"/>
    <w:rsid w:val="003A0219"/>
    <w:rsid w:val="003A042E"/>
    <w:rsid w:val="003A0C75"/>
    <w:rsid w:val="003A0E3F"/>
    <w:rsid w:val="003A0F6D"/>
    <w:rsid w:val="003A1016"/>
    <w:rsid w:val="003A299B"/>
    <w:rsid w:val="003A2CA8"/>
    <w:rsid w:val="003A36D2"/>
    <w:rsid w:val="003A3A1A"/>
    <w:rsid w:val="003A40E7"/>
    <w:rsid w:val="003A45C0"/>
    <w:rsid w:val="003A4B8E"/>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7C84"/>
    <w:rsid w:val="003F067A"/>
    <w:rsid w:val="003F07F5"/>
    <w:rsid w:val="003F0AF6"/>
    <w:rsid w:val="003F0DBA"/>
    <w:rsid w:val="003F19CA"/>
    <w:rsid w:val="003F1DA2"/>
    <w:rsid w:val="003F25D5"/>
    <w:rsid w:val="003F30C3"/>
    <w:rsid w:val="003F36CF"/>
    <w:rsid w:val="003F4468"/>
    <w:rsid w:val="003F4A13"/>
    <w:rsid w:val="003F4D82"/>
    <w:rsid w:val="003F4F43"/>
    <w:rsid w:val="003F5CEB"/>
    <w:rsid w:val="003F5D83"/>
    <w:rsid w:val="003F5E6D"/>
    <w:rsid w:val="003F600D"/>
    <w:rsid w:val="003F634A"/>
    <w:rsid w:val="003F778F"/>
    <w:rsid w:val="003F784E"/>
    <w:rsid w:val="003F79C9"/>
    <w:rsid w:val="003F7C87"/>
    <w:rsid w:val="00400465"/>
    <w:rsid w:val="004007E0"/>
    <w:rsid w:val="00400BE8"/>
    <w:rsid w:val="00400FF6"/>
    <w:rsid w:val="00401666"/>
    <w:rsid w:val="00401728"/>
    <w:rsid w:val="00402BEC"/>
    <w:rsid w:val="00402FB4"/>
    <w:rsid w:val="004031AA"/>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817"/>
    <w:rsid w:val="004138FD"/>
    <w:rsid w:val="00414B87"/>
    <w:rsid w:val="00414D12"/>
    <w:rsid w:val="00415A26"/>
    <w:rsid w:val="004162D5"/>
    <w:rsid w:val="00416536"/>
    <w:rsid w:val="00416757"/>
    <w:rsid w:val="00416857"/>
    <w:rsid w:val="00416DCB"/>
    <w:rsid w:val="00417498"/>
    <w:rsid w:val="004174B9"/>
    <w:rsid w:val="00417580"/>
    <w:rsid w:val="004175D2"/>
    <w:rsid w:val="00417880"/>
    <w:rsid w:val="00417A35"/>
    <w:rsid w:val="00420247"/>
    <w:rsid w:val="0042075A"/>
    <w:rsid w:val="00420F05"/>
    <w:rsid w:val="00420F29"/>
    <w:rsid w:val="00421CD2"/>
    <w:rsid w:val="00421E84"/>
    <w:rsid w:val="00422183"/>
    <w:rsid w:val="004225E5"/>
    <w:rsid w:val="00422915"/>
    <w:rsid w:val="00422B55"/>
    <w:rsid w:val="00422ECA"/>
    <w:rsid w:val="00422EFF"/>
    <w:rsid w:val="00423E80"/>
    <w:rsid w:val="00424674"/>
    <w:rsid w:val="00424AA4"/>
    <w:rsid w:val="00424CBC"/>
    <w:rsid w:val="00424D3F"/>
    <w:rsid w:val="00425A40"/>
    <w:rsid w:val="00426205"/>
    <w:rsid w:val="00426244"/>
    <w:rsid w:val="00426339"/>
    <w:rsid w:val="00427CE1"/>
    <w:rsid w:val="00430F8C"/>
    <w:rsid w:val="004315EA"/>
    <w:rsid w:val="00432D81"/>
    <w:rsid w:val="00432FCD"/>
    <w:rsid w:val="004331B7"/>
    <w:rsid w:val="00433E65"/>
    <w:rsid w:val="004341BC"/>
    <w:rsid w:val="0043457D"/>
    <w:rsid w:val="00435440"/>
    <w:rsid w:val="00435455"/>
    <w:rsid w:val="00435585"/>
    <w:rsid w:val="004359B3"/>
    <w:rsid w:val="004366E7"/>
    <w:rsid w:val="00436946"/>
    <w:rsid w:val="00436BD1"/>
    <w:rsid w:val="0043755D"/>
    <w:rsid w:val="00437930"/>
    <w:rsid w:val="0043794E"/>
    <w:rsid w:val="00437C52"/>
    <w:rsid w:val="00437FB8"/>
    <w:rsid w:val="004409C8"/>
    <w:rsid w:val="00440EA3"/>
    <w:rsid w:val="004410E7"/>
    <w:rsid w:val="00441727"/>
    <w:rsid w:val="00441C0F"/>
    <w:rsid w:val="00441DA2"/>
    <w:rsid w:val="004421A2"/>
    <w:rsid w:val="00442367"/>
    <w:rsid w:val="004427B4"/>
    <w:rsid w:val="00442849"/>
    <w:rsid w:val="00442BA6"/>
    <w:rsid w:val="00442BAD"/>
    <w:rsid w:val="00443E4E"/>
    <w:rsid w:val="00443F03"/>
    <w:rsid w:val="004444C6"/>
    <w:rsid w:val="004446C8"/>
    <w:rsid w:val="004451B3"/>
    <w:rsid w:val="00445222"/>
    <w:rsid w:val="0044646D"/>
    <w:rsid w:val="00446A6D"/>
    <w:rsid w:val="00446E7F"/>
    <w:rsid w:val="004470F0"/>
    <w:rsid w:val="00447F27"/>
    <w:rsid w:val="004500CE"/>
    <w:rsid w:val="00450445"/>
    <w:rsid w:val="004504A9"/>
    <w:rsid w:val="00451243"/>
    <w:rsid w:val="00451E81"/>
    <w:rsid w:val="00452B18"/>
    <w:rsid w:val="0045310A"/>
    <w:rsid w:val="004534F0"/>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367"/>
    <w:rsid w:val="00460715"/>
    <w:rsid w:val="00461570"/>
    <w:rsid w:val="0046203F"/>
    <w:rsid w:val="00462ACB"/>
    <w:rsid w:val="00462F6F"/>
    <w:rsid w:val="00462F7C"/>
    <w:rsid w:val="00463801"/>
    <w:rsid w:val="0046396E"/>
    <w:rsid w:val="00463A7C"/>
    <w:rsid w:val="00463B1E"/>
    <w:rsid w:val="00463CA7"/>
    <w:rsid w:val="00464651"/>
    <w:rsid w:val="004658A6"/>
    <w:rsid w:val="00465F4A"/>
    <w:rsid w:val="004667ED"/>
    <w:rsid w:val="004668B7"/>
    <w:rsid w:val="00467A4C"/>
    <w:rsid w:val="00467A7E"/>
    <w:rsid w:val="00467CD4"/>
    <w:rsid w:val="004715E9"/>
    <w:rsid w:val="004715EC"/>
    <w:rsid w:val="00471B37"/>
    <w:rsid w:val="00471C5C"/>
    <w:rsid w:val="0047219C"/>
    <w:rsid w:val="0047291B"/>
    <w:rsid w:val="004733AB"/>
    <w:rsid w:val="00473563"/>
    <w:rsid w:val="004738FA"/>
    <w:rsid w:val="00473957"/>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EFD"/>
    <w:rsid w:val="0048125E"/>
    <w:rsid w:val="00481E81"/>
    <w:rsid w:val="00482025"/>
    <w:rsid w:val="00482487"/>
    <w:rsid w:val="004826BC"/>
    <w:rsid w:val="004828F5"/>
    <w:rsid w:val="00483E31"/>
    <w:rsid w:val="0048436C"/>
    <w:rsid w:val="00484577"/>
    <w:rsid w:val="00484579"/>
    <w:rsid w:val="004852ED"/>
    <w:rsid w:val="0048539F"/>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CB7"/>
    <w:rsid w:val="0049635B"/>
    <w:rsid w:val="0049649D"/>
    <w:rsid w:val="00496D94"/>
    <w:rsid w:val="00496F9E"/>
    <w:rsid w:val="00497231"/>
    <w:rsid w:val="0049747F"/>
    <w:rsid w:val="004A0BEA"/>
    <w:rsid w:val="004A1160"/>
    <w:rsid w:val="004A11B0"/>
    <w:rsid w:val="004A1B46"/>
    <w:rsid w:val="004A29D5"/>
    <w:rsid w:val="004A36FA"/>
    <w:rsid w:val="004A38B5"/>
    <w:rsid w:val="004A3E8B"/>
    <w:rsid w:val="004A42C4"/>
    <w:rsid w:val="004A4332"/>
    <w:rsid w:val="004A5DD1"/>
    <w:rsid w:val="004A5F37"/>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ABD"/>
    <w:rsid w:val="004B7D87"/>
    <w:rsid w:val="004C045E"/>
    <w:rsid w:val="004C0708"/>
    <w:rsid w:val="004C0BAE"/>
    <w:rsid w:val="004C0BB4"/>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652"/>
    <w:rsid w:val="004C746A"/>
    <w:rsid w:val="004D043C"/>
    <w:rsid w:val="004D0D13"/>
    <w:rsid w:val="004D18B0"/>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4BA"/>
    <w:rsid w:val="004E36B9"/>
    <w:rsid w:val="004E3CC4"/>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548"/>
    <w:rsid w:val="004F58A9"/>
    <w:rsid w:val="004F5B12"/>
    <w:rsid w:val="004F5C41"/>
    <w:rsid w:val="004F5F2C"/>
    <w:rsid w:val="004F67DE"/>
    <w:rsid w:val="005010E6"/>
    <w:rsid w:val="005014F1"/>
    <w:rsid w:val="00501A1A"/>
    <w:rsid w:val="00501DEE"/>
    <w:rsid w:val="00501DF5"/>
    <w:rsid w:val="00501F35"/>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65CB"/>
    <w:rsid w:val="00527165"/>
    <w:rsid w:val="00530A83"/>
    <w:rsid w:val="00531C26"/>
    <w:rsid w:val="0053240D"/>
    <w:rsid w:val="0053264B"/>
    <w:rsid w:val="00532698"/>
    <w:rsid w:val="00532DD7"/>
    <w:rsid w:val="005339FE"/>
    <w:rsid w:val="00533B1C"/>
    <w:rsid w:val="0053488B"/>
    <w:rsid w:val="00534E70"/>
    <w:rsid w:val="0053509B"/>
    <w:rsid w:val="0053514E"/>
    <w:rsid w:val="005356C4"/>
    <w:rsid w:val="00535878"/>
    <w:rsid w:val="00535AD7"/>
    <w:rsid w:val="00535D98"/>
    <w:rsid w:val="005365D1"/>
    <w:rsid w:val="00536B4D"/>
    <w:rsid w:val="005371BF"/>
    <w:rsid w:val="00537F7D"/>
    <w:rsid w:val="00542204"/>
    <w:rsid w:val="00542D8B"/>
    <w:rsid w:val="00542E11"/>
    <w:rsid w:val="00542F52"/>
    <w:rsid w:val="0054316A"/>
    <w:rsid w:val="00543899"/>
    <w:rsid w:val="005439C6"/>
    <w:rsid w:val="00543A00"/>
    <w:rsid w:val="00543EA5"/>
    <w:rsid w:val="005443FE"/>
    <w:rsid w:val="005446F9"/>
    <w:rsid w:val="005448FF"/>
    <w:rsid w:val="00544D0E"/>
    <w:rsid w:val="00544EF9"/>
    <w:rsid w:val="00544F4B"/>
    <w:rsid w:val="00545233"/>
    <w:rsid w:val="00545472"/>
    <w:rsid w:val="00545A22"/>
    <w:rsid w:val="005467C5"/>
    <w:rsid w:val="00546875"/>
    <w:rsid w:val="00546C77"/>
    <w:rsid w:val="005478E6"/>
    <w:rsid w:val="00547B37"/>
    <w:rsid w:val="00547B7E"/>
    <w:rsid w:val="00550247"/>
    <w:rsid w:val="00550C88"/>
    <w:rsid w:val="00550EA2"/>
    <w:rsid w:val="00550EBE"/>
    <w:rsid w:val="005518FE"/>
    <w:rsid w:val="00551AD2"/>
    <w:rsid w:val="00551EB3"/>
    <w:rsid w:val="005524D2"/>
    <w:rsid w:val="00552535"/>
    <w:rsid w:val="00552578"/>
    <w:rsid w:val="0055276A"/>
    <w:rsid w:val="00552962"/>
    <w:rsid w:val="00552D4D"/>
    <w:rsid w:val="005533B2"/>
    <w:rsid w:val="00554776"/>
    <w:rsid w:val="0055480C"/>
    <w:rsid w:val="00555300"/>
    <w:rsid w:val="00555D16"/>
    <w:rsid w:val="00555EAE"/>
    <w:rsid w:val="005565C6"/>
    <w:rsid w:val="00556C9A"/>
    <w:rsid w:val="00556D35"/>
    <w:rsid w:val="00556FB2"/>
    <w:rsid w:val="005571B5"/>
    <w:rsid w:val="005572C5"/>
    <w:rsid w:val="0055767D"/>
    <w:rsid w:val="0055796B"/>
    <w:rsid w:val="00557B03"/>
    <w:rsid w:val="0056022A"/>
    <w:rsid w:val="005609BE"/>
    <w:rsid w:val="0056192D"/>
    <w:rsid w:val="00561948"/>
    <w:rsid w:val="00561DF7"/>
    <w:rsid w:val="00562193"/>
    <w:rsid w:val="00562469"/>
    <w:rsid w:val="005628EA"/>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1C8"/>
    <w:rsid w:val="005704E8"/>
    <w:rsid w:val="005709F5"/>
    <w:rsid w:val="00570FFE"/>
    <w:rsid w:val="0057234D"/>
    <w:rsid w:val="00572D3F"/>
    <w:rsid w:val="00572DDF"/>
    <w:rsid w:val="00573608"/>
    <w:rsid w:val="0057379E"/>
    <w:rsid w:val="00574277"/>
    <w:rsid w:val="00574475"/>
    <w:rsid w:val="005759DD"/>
    <w:rsid w:val="00575E24"/>
    <w:rsid w:val="00575F85"/>
    <w:rsid w:val="0057640F"/>
    <w:rsid w:val="00576450"/>
    <w:rsid w:val="005765AF"/>
    <w:rsid w:val="0057723F"/>
    <w:rsid w:val="005775E5"/>
    <w:rsid w:val="00580218"/>
    <w:rsid w:val="00580604"/>
    <w:rsid w:val="00580662"/>
    <w:rsid w:val="00580E50"/>
    <w:rsid w:val="0058134D"/>
    <w:rsid w:val="00581CBA"/>
    <w:rsid w:val="00582599"/>
    <w:rsid w:val="00582C3B"/>
    <w:rsid w:val="00582C45"/>
    <w:rsid w:val="00583021"/>
    <w:rsid w:val="00583247"/>
    <w:rsid w:val="00583D0A"/>
    <w:rsid w:val="00584395"/>
    <w:rsid w:val="00585531"/>
    <w:rsid w:val="00585ED4"/>
    <w:rsid w:val="00586290"/>
    <w:rsid w:val="00586B27"/>
    <w:rsid w:val="0058767A"/>
    <w:rsid w:val="00587CA8"/>
    <w:rsid w:val="00590EFB"/>
    <w:rsid w:val="00591432"/>
    <w:rsid w:val="0059245B"/>
    <w:rsid w:val="005927AD"/>
    <w:rsid w:val="0059432F"/>
    <w:rsid w:val="005948F6"/>
    <w:rsid w:val="00594FA9"/>
    <w:rsid w:val="0059583A"/>
    <w:rsid w:val="0059671B"/>
    <w:rsid w:val="00596B51"/>
    <w:rsid w:val="00597CEA"/>
    <w:rsid w:val="00597E44"/>
    <w:rsid w:val="005A06EE"/>
    <w:rsid w:val="005A0905"/>
    <w:rsid w:val="005A10AD"/>
    <w:rsid w:val="005A1A36"/>
    <w:rsid w:val="005A259B"/>
    <w:rsid w:val="005A26B9"/>
    <w:rsid w:val="005A2B70"/>
    <w:rsid w:val="005A2C5E"/>
    <w:rsid w:val="005A2C91"/>
    <w:rsid w:val="005A36B5"/>
    <w:rsid w:val="005A3D9A"/>
    <w:rsid w:val="005A4354"/>
    <w:rsid w:val="005A4514"/>
    <w:rsid w:val="005A4CAB"/>
    <w:rsid w:val="005A5656"/>
    <w:rsid w:val="005A680C"/>
    <w:rsid w:val="005A6A2D"/>
    <w:rsid w:val="005A6B92"/>
    <w:rsid w:val="005A7494"/>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2D9A"/>
    <w:rsid w:val="005D38DB"/>
    <w:rsid w:val="005D3E2F"/>
    <w:rsid w:val="005D4B4B"/>
    <w:rsid w:val="005D4DA7"/>
    <w:rsid w:val="005D688A"/>
    <w:rsid w:val="005D70E3"/>
    <w:rsid w:val="005D71F8"/>
    <w:rsid w:val="005D7207"/>
    <w:rsid w:val="005D7226"/>
    <w:rsid w:val="005D7263"/>
    <w:rsid w:val="005D7361"/>
    <w:rsid w:val="005D7639"/>
    <w:rsid w:val="005D76F9"/>
    <w:rsid w:val="005E0516"/>
    <w:rsid w:val="005E06D5"/>
    <w:rsid w:val="005E0923"/>
    <w:rsid w:val="005E0BCB"/>
    <w:rsid w:val="005E0C51"/>
    <w:rsid w:val="005E0F83"/>
    <w:rsid w:val="005E1530"/>
    <w:rsid w:val="005E1F1D"/>
    <w:rsid w:val="005E2213"/>
    <w:rsid w:val="005E24BB"/>
    <w:rsid w:val="005E29A9"/>
    <w:rsid w:val="005E394C"/>
    <w:rsid w:val="005E3E49"/>
    <w:rsid w:val="005E42DD"/>
    <w:rsid w:val="005E47CB"/>
    <w:rsid w:val="005E4C1E"/>
    <w:rsid w:val="005E4C95"/>
    <w:rsid w:val="005E580E"/>
    <w:rsid w:val="005E5F62"/>
    <w:rsid w:val="005E6C70"/>
    <w:rsid w:val="005E7D49"/>
    <w:rsid w:val="005F0B04"/>
    <w:rsid w:val="005F0C79"/>
    <w:rsid w:val="005F0F16"/>
    <w:rsid w:val="005F1208"/>
    <w:rsid w:val="005F143A"/>
    <w:rsid w:val="005F16C7"/>
    <w:rsid w:val="005F1BFE"/>
    <w:rsid w:val="005F1C76"/>
    <w:rsid w:val="005F1DD8"/>
    <w:rsid w:val="005F2080"/>
    <w:rsid w:val="005F2619"/>
    <w:rsid w:val="005F2E8A"/>
    <w:rsid w:val="005F30EE"/>
    <w:rsid w:val="005F31E6"/>
    <w:rsid w:val="005F325C"/>
    <w:rsid w:val="005F3DB4"/>
    <w:rsid w:val="005F4812"/>
    <w:rsid w:val="005F4AFD"/>
    <w:rsid w:val="005F51F0"/>
    <w:rsid w:val="005F555F"/>
    <w:rsid w:val="005F665A"/>
    <w:rsid w:val="005F695F"/>
    <w:rsid w:val="005F6CF2"/>
    <w:rsid w:val="005F7A39"/>
    <w:rsid w:val="005F7A70"/>
    <w:rsid w:val="00600535"/>
    <w:rsid w:val="00600F91"/>
    <w:rsid w:val="00600FEF"/>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DB0"/>
    <w:rsid w:val="0060718B"/>
    <w:rsid w:val="00607316"/>
    <w:rsid w:val="00607EAD"/>
    <w:rsid w:val="0061012C"/>
    <w:rsid w:val="00610369"/>
    <w:rsid w:val="006104B4"/>
    <w:rsid w:val="006112D7"/>
    <w:rsid w:val="0061136A"/>
    <w:rsid w:val="006118D2"/>
    <w:rsid w:val="00611B9E"/>
    <w:rsid w:val="00611E23"/>
    <w:rsid w:val="00611E9D"/>
    <w:rsid w:val="00612198"/>
    <w:rsid w:val="00612401"/>
    <w:rsid w:val="006129FA"/>
    <w:rsid w:val="00612BBD"/>
    <w:rsid w:val="00612C88"/>
    <w:rsid w:val="00612DBD"/>
    <w:rsid w:val="006149BA"/>
    <w:rsid w:val="00614F66"/>
    <w:rsid w:val="0061514D"/>
    <w:rsid w:val="006152F4"/>
    <w:rsid w:val="0061548C"/>
    <w:rsid w:val="0061598C"/>
    <w:rsid w:val="00615FE6"/>
    <w:rsid w:val="00617347"/>
    <w:rsid w:val="006173B1"/>
    <w:rsid w:val="006179A4"/>
    <w:rsid w:val="00617A17"/>
    <w:rsid w:val="0062025F"/>
    <w:rsid w:val="006208E4"/>
    <w:rsid w:val="00621414"/>
    <w:rsid w:val="006216D8"/>
    <w:rsid w:val="00621CEB"/>
    <w:rsid w:val="00622B40"/>
    <w:rsid w:val="006233A6"/>
    <w:rsid w:val="00624EFA"/>
    <w:rsid w:val="0062621B"/>
    <w:rsid w:val="006264F1"/>
    <w:rsid w:val="00626725"/>
    <w:rsid w:val="006268FA"/>
    <w:rsid w:val="00626A80"/>
    <w:rsid w:val="00626D9B"/>
    <w:rsid w:val="006270F0"/>
    <w:rsid w:val="0062727E"/>
    <w:rsid w:val="00627FDA"/>
    <w:rsid w:val="006303F5"/>
    <w:rsid w:val="006306C7"/>
    <w:rsid w:val="0063095D"/>
    <w:rsid w:val="006309B8"/>
    <w:rsid w:val="006310D5"/>
    <w:rsid w:val="006316C8"/>
    <w:rsid w:val="00631733"/>
    <w:rsid w:val="00631BB5"/>
    <w:rsid w:val="00631F71"/>
    <w:rsid w:val="0063229A"/>
    <w:rsid w:val="00633014"/>
    <w:rsid w:val="00633886"/>
    <w:rsid w:val="00633CD8"/>
    <w:rsid w:val="00633CFF"/>
    <w:rsid w:val="0063440D"/>
    <w:rsid w:val="00635563"/>
    <w:rsid w:val="006359CB"/>
    <w:rsid w:val="00635CAF"/>
    <w:rsid w:val="00635D7A"/>
    <w:rsid w:val="006366B1"/>
    <w:rsid w:val="00636C1B"/>
    <w:rsid w:val="00636F1D"/>
    <w:rsid w:val="00637D0C"/>
    <w:rsid w:val="00640005"/>
    <w:rsid w:val="006404A6"/>
    <w:rsid w:val="006404DA"/>
    <w:rsid w:val="00640E7B"/>
    <w:rsid w:val="00641381"/>
    <w:rsid w:val="00641487"/>
    <w:rsid w:val="006415E2"/>
    <w:rsid w:val="006429CA"/>
    <w:rsid w:val="00642B73"/>
    <w:rsid w:val="00642BF4"/>
    <w:rsid w:val="006430D7"/>
    <w:rsid w:val="00643F0A"/>
    <w:rsid w:val="00644003"/>
    <w:rsid w:val="00644951"/>
    <w:rsid w:val="00644C36"/>
    <w:rsid w:val="00645A03"/>
    <w:rsid w:val="006463BE"/>
    <w:rsid w:val="00646A1D"/>
    <w:rsid w:val="00646A58"/>
    <w:rsid w:val="0064760A"/>
    <w:rsid w:val="00647CCF"/>
    <w:rsid w:val="00650360"/>
    <w:rsid w:val="00650873"/>
    <w:rsid w:val="00650AE9"/>
    <w:rsid w:val="00650D86"/>
    <w:rsid w:val="00650F2E"/>
    <w:rsid w:val="00651220"/>
    <w:rsid w:val="00651575"/>
    <w:rsid w:val="00651A4B"/>
    <w:rsid w:val="00652671"/>
    <w:rsid w:val="00652948"/>
    <w:rsid w:val="00652A09"/>
    <w:rsid w:val="00652D21"/>
    <w:rsid w:val="00654741"/>
    <w:rsid w:val="00654826"/>
    <w:rsid w:val="0065532C"/>
    <w:rsid w:val="00655434"/>
    <w:rsid w:val="00655448"/>
    <w:rsid w:val="00655CE0"/>
    <w:rsid w:val="006561D9"/>
    <w:rsid w:val="00656620"/>
    <w:rsid w:val="00657373"/>
    <w:rsid w:val="00660200"/>
    <w:rsid w:val="00660327"/>
    <w:rsid w:val="00660E4F"/>
    <w:rsid w:val="00661B63"/>
    <w:rsid w:val="00661BF2"/>
    <w:rsid w:val="00662106"/>
    <w:rsid w:val="00662ED8"/>
    <w:rsid w:val="006630DC"/>
    <w:rsid w:val="006631E1"/>
    <w:rsid w:val="00663432"/>
    <w:rsid w:val="00663D95"/>
    <w:rsid w:val="006649E6"/>
    <w:rsid w:val="006663C4"/>
    <w:rsid w:val="00666964"/>
    <w:rsid w:val="00667219"/>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7275"/>
    <w:rsid w:val="0067758C"/>
    <w:rsid w:val="00677D2F"/>
    <w:rsid w:val="00680283"/>
    <w:rsid w:val="00680772"/>
    <w:rsid w:val="006808F3"/>
    <w:rsid w:val="006814DF"/>
    <w:rsid w:val="006816A2"/>
    <w:rsid w:val="0068171B"/>
    <w:rsid w:val="00681C7D"/>
    <w:rsid w:val="00682993"/>
    <w:rsid w:val="00682C3C"/>
    <w:rsid w:val="00682EB3"/>
    <w:rsid w:val="00683AA4"/>
    <w:rsid w:val="006840B9"/>
    <w:rsid w:val="00684993"/>
    <w:rsid w:val="00684AB4"/>
    <w:rsid w:val="00685502"/>
    <w:rsid w:val="00685A77"/>
    <w:rsid w:val="00685CE9"/>
    <w:rsid w:val="00685F3E"/>
    <w:rsid w:val="00686C1B"/>
    <w:rsid w:val="0068721D"/>
    <w:rsid w:val="00687886"/>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D64"/>
    <w:rsid w:val="006A0D92"/>
    <w:rsid w:val="006A1B5F"/>
    <w:rsid w:val="006A20A0"/>
    <w:rsid w:val="006A2B7C"/>
    <w:rsid w:val="006A41B5"/>
    <w:rsid w:val="006A4335"/>
    <w:rsid w:val="006A4C0E"/>
    <w:rsid w:val="006A5312"/>
    <w:rsid w:val="006A54F7"/>
    <w:rsid w:val="006A5556"/>
    <w:rsid w:val="006A5745"/>
    <w:rsid w:val="006A57CB"/>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39"/>
    <w:rsid w:val="006B463C"/>
    <w:rsid w:val="006B494F"/>
    <w:rsid w:val="006B4E7F"/>
    <w:rsid w:val="006B57FE"/>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629"/>
    <w:rsid w:val="006C5320"/>
    <w:rsid w:val="006C54EF"/>
    <w:rsid w:val="006C5751"/>
    <w:rsid w:val="006C609E"/>
    <w:rsid w:val="006C6406"/>
    <w:rsid w:val="006C6C4F"/>
    <w:rsid w:val="006D0214"/>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5214"/>
    <w:rsid w:val="006E52B4"/>
    <w:rsid w:val="006E5314"/>
    <w:rsid w:val="006E58BA"/>
    <w:rsid w:val="006E648E"/>
    <w:rsid w:val="006E64AC"/>
    <w:rsid w:val="006E6F9F"/>
    <w:rsid w:val="006F1A89"/>
    <w:rsid w:val="006F1E22"/>
    <w:rsid w:val="006F2601"/>
    <w:rsid w:val="006F41CC"/>
    <w:rsid w:val="006F42C9"/>
    <w:rsid w:val="006F49C4"/>
    <w:rsid w:val="006F49D4"/>
    <w:rsid w:val="006F4D87"/>
    <w:rsid w:val="006F5591"/>
    <w:rsid w:val="006F55E4"/>
    <w:rsid w:val="006F5EEE"/>
    <w:rsid w:val="006F5EF6"/>
    <w:rsid w:val="006F63E1"/>
    <w:rsid w:val="006F6487"/>
    <w:rsid w:val="006F6705"/>
    <w:rsid w:val="006F6B09"/>
    <w:rsid w:val="006F7243"/>
    <w:rsid w:val="006F7246"/>
    <w:rsid w:val="006F7425"/>
    <w:rsid w:val="006F7E65"/>
    <w:rsid w:val="0070019B"/>
    <w:rsid w:val="00700364"/>
    <w:rsid w:val="00700862"/>
    <w:rsid w:val="007009A2"/>
    <w:rsid w:val="007009F5"/>
    <w:rsid w:val="00700DAB"/>
    <w:rsid w:val="00700F6A"/>
    <w:rsid w:val="0070115A"/>
    <w:rsid w:val="007018AA"/>
    <w:rsid w:val="007019FD"/>
    <w:rsid w:val="00701B30"/>
    <w:rsid w:val="007024F6"/>
    <w:rsid w:val="00702A28"/>
    <w:rsid w:val="00702B1F"/>
    <w:rsid w:val="00702EF9"/>
    <w:rsid w:val="00703115"/>
    <w:rsid w:val="0070344E"/>
    <w:rsid w:val="00703CA4"/>
    <w:rsid w:val="00703FCF"/>
    <w:rsid w:val="007046DA"/>
    <w:rsid w:val="00704C0C"/>
    <w:rsid w:val="007059F1"/>
    <w:rsid w:val="00705A2E"/>
    <w:rsid w:val="00705ADD"/>
    <w:rsid w:val="007064B7"/>
    <w:rsid w:val="00706A4B"/>
    <w:rsid w:val="0070711C"/>
    <w:rsid w:val="00710548"/>
    <w:rsid w:val="00710B47"/>
    <w:rsid w:val="00710FC0"/>
    <w:rsid w:val="0071103B"/>
    <w:rsid w:val="00711AB7"/>
    <w:rsid w:val="00711ED0"/>
    <w:rsid w:val="0071278B"/>
    <w:rsid w:val="00712875"/>
    <w:rsid w:val="00712923"/>
    <w:rsid w:val="00712C8F"/>
    <w:rsid w:val="007134EE"/>
    <w:rsid w:val="00715539"/>
    <w:rsid w:val="00716038"/>
    <w:rsid w:val="00716045"/>
    <w:rsid w:val="00716F19"/>
    <w:rsid w:val="00717155"/>
    <w:rsid w:val="00717178"/>
    <w:rsid w:val="00717E08"/>
    <w:rsid w:val="00721635"/>
    <w:rsid w:val="00721657"/>
    <w:rsid w:val="00721948"/>
    <w:rsid w:val="00721AC9"/>
    <w:rsid w:val="007221E1"/>
    <w:rsid w:val="00722EAB"/>
    <w:rsid w:val="00723518"/>
    <w:rsid w:val="00723E6D"/>
    <w:rsid w:val="007249C4"/>
    <w:rsid w:val="00724CDE"/>
    <w:rsid w:val="00725243"/>
    <w:rsid w:val="00725C08"/>
    <w:rsid w:val="00725E5B"/>
    <w:rsid w:val="00726776"/>
    <w:rsid w:val="00727633"/>
    <w:rsid w:val="00730396"/>
    <w:rsid w:val="0073041A"/>
    <w:rsid w:val="00730BDA"/>
    <w:rsid w:val="00730D4C"/>
    <w:rsid w:val="00730E73"/>
    <w:rsid w:val="00731194"/>
    <w:rsid w:val="007312D8"/>
    <w:rsid w:val="007313CE"/>
    <w:rsid w:val="007315B6"/>
    <w:rsid w:val="007317D9"/>
    <w:rsid w:val="00731DAE"/>
    <w:rsid w:val="007326EE"/>
    <w:rsid w:val="00732E6A"/>
    <w:rsid w:val="00733024"/>
    <w:rsid w:val="007337C5"/>
    <w:rsid w:val="007338B8"/>
    <w:rsid w:val="00734486"/>
    <w:rsid w:val="007344D0"/>
    <w:rsid w:val="00734AC9"/>
    <w:rsid w:val="0073506F"/>
    <w:rsid w:val="007353B1"/>
    <w:rsid w:val="00735913"/>
    <w:rsid w:val="00735951"/>
    <w:rsid w:val="00735B28"/>
    <w:rsid w:val="0073636C"/>
    <w:rsid w:val="007363FC"/>
    <w:rsid w:val="0073716C"/>
    <w:rsid w:val="007373A5"/>
    <w:rsid w:val="00737DEF"/>
    <w:rsid w:val="00740137"/>
    <w:rsid w:val="00740474"/>
    <w:rsid w:val="007404A2"/>
    <w:rsid w:val="007406DA"/>
    <w:rsid w:val="00740BF8"/>
    <w:rsid w:val="007414B7"/>
    <w:rsid w:val="007416D8"/>
    <w:rsid w:val="00741A0F"/>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CF4"/>
    <w:rsid w:val="00751F1E"/>
    <w:rsid w:val="00751FD5"/>
    <w:rsid w:val="0075209C"/>
    <w:rsid w:val="00752909"/>
    <w:rsid w:val="00752B2E"/>
    <w:rsid w:val="00752D75"/>
    <w:rsid w:val="00753A4B"/>
    <w:rsid w:val="007540A2"/>
    <w:rsid w:val="007541A2"/>
    <w:rsid w:val="0075495A"/>
    <w:rsid w:val="00754996"/>
    <w:rsid w:val="0075500F"/>
    <w:rsid w:val="007554E8"/>
    <w:rsid w:val="0075590A"/>
    <w:rsid w:val="00755F77"/>
    <w:rsid w:val="00756733"/>
    <w:rsid w:val="007571DE"/>
    <w:rsid w:val="007575F1"/>
    <w:rsid w:val="00760370"/>
    <w:rsid w:val="00760C2B"/>
    <w:rsid w:val="00761DA7"/>
    <w:rsid w:val="00762C6B"/>
    <w:rsid w:val="007633F8"/>
    <w:rsid w:val="00763D16"/>
    <w:rsid w:val="0076465B"/>
    <w:rsid w:val="00764C8D"/>
    <w:rsid w:val="00764CB3"/>
    <w:rsid w:val="00764D75"/>
    <w:rsid w:val="00765546"/>
    <w:rsid w:val="0076634E"/>
    <w:rsid w:val="00766410"/>
    <w:rsid w:val="00766414"/>
    <w:rsid w:val="007668E8"/>
    <w:rsid w:val="007679DE"/>
    <w:rsid w:val="00767A76"/>
    <w:rsid w:val="00767C8E"/>
    <w:rsid w:val="00767E46"/>
    <w:rsid w:val="007704C4"/>
    <w:rsid w:val="00770562"/>
    <w:rsid w:val="007706EE"/>
    <w:rsid w:val="007709FC"/>
    <w:rsid w:val="00770B4F"/>
    <w:rsid w:val="007717DA"/>
    <w:rsid w:val="00771DDB"/>
    <w:rsid w:val="007721AE"/>
    <w:rsid w:val="0077296A"/>
    <w:rsid w:val="00772FB3"/>
    <w:rsid w:val="00773499"/>
    <w:rsid w:val="00773A24"/>
    <w:rsid w:val="00773C83"/>
    <w:rsid w:val="00773E11"/>
    <w:rsid w:val="007743AC"/>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B46"/>
    <w:rsid w:val="00784DE9"/>
    <w:rsid w:val="00786184"/>
    <w:rsid w:val="007875AD"/>
    <w:rsid w:val="0078779E"/>
    <w:rsid w:val="007919E4"/>
    <w:rsid w:val="00792D79"/>
    <w:rsid w:val="00793ACD"/>
    <w:rsid w:val="00793FE4"/>
    <w:rsid w:val="0079486E"/>
    <w:rsid w:val="00794A1E"/>
    <w:rsid w:val="00794B07"/>
    <w:rsid w:val="00795080"/>
    <w:rsid w:val="0079560A"/>
    <w:rsid w:val="00796129"/>
    <w:rsid w:val="00796146"/>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777"/>
    <w:rsid w:val="007A3880"/>
    <w:rsid w:val="007A3E2A"/>
    <w:rsid w:val="007A4562"/>
    <w:rsid w:val="007A4664"/>
    <w:rsid w:val="007A49E7"/>
    <w:rsid w:val="007A4FAB"/>
    <w:rsid w:val="007A54E4"/>
    <w:rsid w:val="007A58A2"/>
    <w:rsid w:val="007A676E"/>
    <w:rsid w:val="007A6B93"/>
    <w:rsid w:val="007A6BBA"/>
    <w:rsid w:val="007A6BEA"/>
    <w:rsid w:val="007A7378"/>
    <w:rsid w:val="007A74E3"/>
    <w:rsid w:val="007A7A03"/>
    <w:rsid w:val="007B0E3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7203"/>
    <w:rsid w:val="007B7472"/>
    <w:rsid w:val="007B75A8"/>
    <w:rsid w:val="007C0389"/>
    <w:rsid w:val="007C08F5"/>
    <w:rsid w:val="007C1582"/>
    <w:rsid w:val="007C1B83"/>
    <w:rsid w:val="007C1BE1"/>
    <w:rsid w:val="007C1D33"/>
    <w:rsid w:val="007C1F94"/>
    <w:rsid w:val="007C2003"/>
    <w:rsid w:val="007C21BD"/>
    <w:rsid w:val="007C249E"/>
    <w:rsid w:val="007C25C3"/>
    <w:rsid w:val="007C3279"/>
    <w:rsid w:val="007C35A5"/>
    <w:rsid w:val="007C38C4"/>
    <w:rsid w:val="007C40D4"/>
    <w:rsid w:val="007C4273"/>
    <w:rsid w:val="007C484F"/>
    <w:rsid w:val="007C526D"/>
    <w:rsid w:val="007C57F4"/>
    <w:rsid w:val="007C5C12"/>
    <w:rsid w:val="007C5CB3"/>
    <w:rsid w:val="007C6F0F"/>
    <w:rsid w:val="007C77B3"/>
    <w:rsid w:val="007D000A"/>
    <w:rsid w:val="007D0CBD"/>
    <w:rsid w:val="007D0D85"/>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75E"/>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F2E"/>
    <w:rsid w:val="007E7F5A"/>
    <w:rsid w:val="007F01F1"/>
    <w:rsid w:val="007F078A"/>
    <w:rsid w:val="007F0FB3"/>
    <w:rsid w:val="007F106E"/>
    <w:rsid w:val="007F1C7F"/>
    <w:rsid w:val="007F1EAA"/>
    <w:rsid w:val="007F2294"/>
    <w:rsid w:val="007F247C"/>
    <w:rsid w:val="007F3060"/>
    <w:rsid w:val="007F3233"/>
    <w:rsid w:val="007F431C"/>
    <w:rsid w:val="007F43D1"/>
    <w:rsid w:val="007F4413"/>
    <w:rsid w:val="007F5157"/>
    <w:rsid w:val="007F5531"/>
    <w:rsid w:val="007F558B"/>
    <w:rsid w:val="007F5835"/>
    <w:rsid w:val="007F5D15"/>
    <w:rsid w:val="007F66BA"/>
    <w:rsid w:val="007F75CE"/>
    <w:rsid w:val="007F76DF"/>
    <w:rsid w:val="008004D5"/>
    <w:rsid w:val="008005B8"/>
    <w:rsid w:val="00800869"/>
    <w:rsid w:val="00800B8C"/>
    <w:rsid w:val="00800D87"/>
    <w:rsid w:val="00800E6E"/>
    <w:rsid w:val="008010CB"/>
    <w:rsid w:val="00801475"/>
    <w:rsid w:val="008017B6"/>
    <w:rsid w:val="00801F1C"/>
    <w:rsid w:val="008026CB"/>
    <w:rsid w:val="00802ADB"/>
    <w:rsid w:val="00803100"/>
    <w:rsid w:val="00803793"/>
    <w:rsid w:val="00803C5C"/>
    <w:rsid w:val="0080501F"/>
    <w:rsid w:val="008054EB"/>
    <w:rsid w:val="00805CAA"/>
    <w:rsid w:val="00806347"/>
    <w:rsid w:val="0080668F"/>
    <w:rsid w:val="00806785"/>
    <w:rsid w:val="0080696B"/>
    <w:rsid w:val="00806E0E"/>
    <w:rsid w:val="0080731E"/>
    <w:rsid w:val="00807A67"/>
    <w:rsid w:val="00807BCD"/>
    <w:rsid w:val="0081077A"/>
    <w:rsid w:val="00810ED2"/>
    <w:rsid w:val="00811529"/>
    <w:rsid w:val="00811B37"/>
    <w:rsid w:val="00811FD4"/>
    <w:rsid w:val="0081225A"/>
    <w:rsid w:val="0081231A"/>
    <w:rsid w:val="00812482"/>
    <w:rsid w:val="008128D6"/>
    <w:rsid w:val="00812D18"/>
    <w:rsid w:val="0081337A"/>
    <w:rsid w:val="0081434B"/>
    <w:rsid w:val="00814385"/>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6E0"/>
    <w:rsid w:val="008239BE"/>
    <w:rsid w:val="00824036"/>
    <w:rsid w:val="00824411"/>
    <w:rsid w:val="0082468D"/>
    <w:rsid w:val="00824B6A"/>
    <w:rsid w:val="0082503F"/>
    <w:rsid w:val="008259A2"/>
    <w:rsid w:val="00825B47"/>
    <w:rsid w:val="008269CA"/>
    <w:rsid w:val="00826DE5"/>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AA7"/>
    <w:rsid w:val="00834063"/>
    <w:rsid w:val="00834B6C"/>
    <w:rsid w:val="0083504B"/>
    <w:rsid w:val="008352BB"/>
    <w:rsid w:val="0083558B"/>
    <w:rsid w:val="00835851"/>
    <w:rsid w:val="008366F2"/>
    <w:rsid w:val="00836763"/>
    <w:rsid w:val="0083691D"/>
    <w:rsid w:val="0083704E"/>
    <w:rsid w:val="00837865"/>
    <w:rsid w:val="00837892"/>
    <w:rsid w:val="00840B65"/>
    <w:rsid w:val="00840FEE"/>
    <w:rsid w:val="008416A1"/>
    <w:rsid w:val="00841C33"/>
    <w:rsid w:val="00841FA3"/>
    <w:rsid w:val="008426F8"/>
    <w:rsid w:val="00842E7A"/>
    <w:rsid w:val="00842F60"/>
    <w:rsid w:val="0084419D"/>
    <w:rsid w:val="0084437C"/>
    <w:rsid w:val="008461C7"/>
    <w:rsid w:val="00846D3C"/>
    <w:rsid w:val="00846DE5"/>
    <w:rsid w:val="0084702E"/>
    <w:rsid w:val="008475A1"/>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5A70"/>
    <w:rsid w:val="00855C26"/>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3AD"/>
    <w:rsid w:val="00862C61"/>
    <w:rsid w:val="008631B9"/>
    <w:rsid w:val="0086397C"/>
    <w:rsid w:val="00864065"/>
    <w:rsid w:val="00864417"/>
    <w:rsid w:val="00864482"/>
    <w:rsid w:val="00864F3E"/>
    <w:rsid w:val="0086536E"/>
    <w:rsid w:val="008656FA"/>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428C"/>
    <w:rsid w:val="00874414"/>
    <w:rsid w:val="0087536C"/>
    <w:rsid w:val="00875470"/>
    <w:rsid w:val="00875B21"/>
    <w:rsid w:val="00875B25"/>
    <w:rsid w:val="00875C97"/>
    <w:rsid w:val="00875D5B"/>
    <w:rsid w:val="00876552"/>
    <w:rsid w:val="008768A5"/>
    <w:rsid w:val="00876ADC"/>
    <w:rsid w:val="00876CAF"/>
    <w:rsid w:val="00877535"/>
    <w:rsid w:val="00877E9E"/>
    <w:rsid w:val="008808D6"/>
    <w:rsid w:val="00880C8C"/>
    <w:rsid w:val="008810D7"/>
    <w:rsid w:val="00881B31"/>
    <w:rsid w:val="00881C34"/>
    <w:rsid w:val="0088225B"/>
    <w:rsid w:val="00882385"/>
    <w:rsid w:val="00883E6F"/>
    <w:rsid w:val="00884384"/>
    <w:rsid w:val="008845A3"/>
    <w:rsid w:val="0088468B"/>
    <w:rsid w:val="008852A4"/>
    <w:rsid w:val="008854B3"/>
    <w:rsid w:val="008859B7"/>
    <w:rsid w:val="00885C18"/>
    <w:rsid w:val="00886011"/>
    <w:rsid w:val="0088604B"/>
    <w:rsid w:val="00886134"/>
    <w:rsid w:val="008867DA"/>
    <w:rsid w:val="008871D4"/>
    <w:rsid w:val="00891055"/>
    <w:rsid w:val="008919D3"/>
    <w:rsid w:val="008927E6"/>
    <w:rsid w:val="00892CAC"/>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AD2"/>
    <w:rsid w:val="008A2383"/>
    <w:rsid w:val="008A2477"/>
    <w:rsid w:val="008A27B0"/>
    <w:rsid w:val="008A3801"/>
    <w:rsid w:val="008A3ADD"/>
    <w:rsid w:val="008A4006"/>
    <w:rsid w:val="008A4326"/>
    <w:rsid w:val="008A4F89"/>
    <w:rsid w:val="008A4FD7"/>
    <w:rsid w:val="008A5D52"/>
    <w:rsid w:val="008A63B1"/>
    <w:rsid w:val="008A6450"/>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E85"/>
    <w:rsid w:val="008B50C4"/>
    <w:rsid w:val="008B5799"/>
    <w:rsid w:val="008B634B"/>
    <w:rsid w:val="008B6801"/>
    <w:rsid w:val="008B68F5"/>
    <w:rsid w:val="008B69B0"/>
    <w:rsid w:val="008B701D"/>
    <w:rsid w:val="008B7365"/>
    <w:rsid w:val="008B7616"/>
    <w:rsid w:val="008C0603"/>
    <w:rsid w:val="008C0675"/>
    <w:rsid w:val="008C07B4"/>
    <w:rsid w:val="008C0B33"/>
    <w:rsid w:val="008C1170"/>
    <w:rsid w:val="008C132E"/>
    <w:rsid w:val="008C1E7A"/>
    <w:rsid w:val="008C223B"/>
    <w:rsid w:val="008C2430"/>
    <w:rsid w:val="008C2C59"/>
    <w:rsid w:val="008C318E"/>
    <w:rsid w:val="008C39D9"/>
    <w:rsid w:val="008C3CEA"/>
    <w:rsid w:val="008C4088"/>
    <w:rsid w:val="008C4CF0"/>
    <w:rsid w:val="008C5338"/>
    <w:rsid w:val="008C6B05"/>
    <w:rsid w:val="008C6E4E"/>
    <w:rsid w:val="008C7B63"/>
    <w:rsid w:val="008C7D43"/>
    <w:rsid w:val="008D039B"/>
    <w:rsid w:val="008D12C0"/>
    <w:rsid w:val="008D13E2"/>
    <w:rsid w:val="008D1958"/>
    <w:rsid w:val="008D1DDB"/>
    <w:rsid w:val="008D2167"/>
    <w:rsid w:val="008D2B33"/>
    <w:rsid w:val="008D2E64"/>
    <w:rsid w:val="008D3382"/>
    <w:rsid w:val="008D36B9"/>
    <w:rsid w:val="008D4C88"/>
    <w:rsid w:val="008D4F0A"/>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74E"/>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78EE"/>
    <w:rsid w:val="008F7C63"/>
    <w:rsid w:val="009005CB"/>
    <w:rsid w:val="0090070B"/>
    <w:rsid w:val="00900B67"/>
    <w:rsid w:val="0090131D"/>
    <w:rsid w:val="009017D3"/>
    <w:rsid w:val="00901995"/>
    <w:rsid w:val="00901C21"/>
    <w:rsid w:val="00901CD9"/>
    <w:rsid w:val="00901F83"/>
    <w:rsid w:val="00902010"/>
    <w:rsid w:val="0090288B"/>
    <w:rsid w:val="00902FFC"/>
    <w:rsid w:val="00903121"/>
    <w:rsid w:val="009044BD"/>
    <w:rsid w:val="009047F1"/>
    <w:rsid w:val="00904EF3"/>
    <w:rsid w:val="0090589E"/>
    <w:rsid w:val="00905B7B"/>
    <w:rsid w:val="00906418"/>
    <w:rsid w:val="00906CD8"/>
    <w:rsid w:val="00907051"/>
    <w:rsid w:val="00907323"/>
    <w:rsid w:val="0090735F"/>
    <w:rsid w:val="00907472"/>
    <w:rsid w:val="00910224"/>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2785"/>
    <w:rsid w:val="00922D08"/>
    <w:rsid w:val="00923345"/>
    <w:rsid w:val="00923905"/>
    <w:rsid w:val="00923BEC"/>
    <w:rsid w:val="00923FFC"/>
    <w:rsid w:val="0092448A"/>
    <w:rsid w:val="00924732"/>
    <w:rsid w:val="0092476D"/>
    <w:rsid w:val="009249D5"/>
    <w:rsid w:val="00924D30"/>
    <w:rsid w:val="00924D4D"/>
    <w:rsid w:val="00925CDA"/>
    <w:rsid w:val="00926486"/>
    <w:rsid w:val="0092665E"/>
    <w:rsid w:val="00926EBB"/>
    <w:rsid w:val="009272DF"/>
    <w:rsid w:val="0092752E"/>
    <w:rsid w:val="00927EB4"/>
    <w:rsid w:val="00930049"/>
    <w:rsid w:val="0093015C"/>
    <w:rsid w:val="00930456"/>
    <w:rsid w:val="00930C55"/>
    <w:rsid w:val="00930E21"/>
    <w:rsid w:val="00931DF5"/>
    <w:rsid w:val="0093255E"/>
    <w:rsid w:val="00932F4F"/>
    <w:rsid w:val="00934190"/>
    <w:rsid w:val="009343AC"/>
    <w:rsid w:val="0093441A"/>
    <w:rsid w:val="0093471D"/>
    <w:rsid w:val="009352C2"/>
    <w:rsid w:val="009355FD"/>
    <w:rsid w:val="00936129"/>
    <w:rsid w:val="0093613A"/>
    <w:rsid w:val="0093643C"/>
    <w:rsid w:val="0093711D"/>
    <w:rsid w:val="009371CD"/>
    <w:rsid w:val="00937853"/>
    <w:rsid w:val="0093794B"/>
    <w:rsid w:val="0093799B"/>
    <w:rsid w:val="00937EAA"/>
    <w:rsid w:val="00937FC6"/>
    <w:rsid w:val="00940124"/>
    <w:rsid w:val="00940CFF"/>
    <w:rsid w:val="009416B1"/>
    <w:rsid w:val="00942204"/>
    <w:rsid w:val="0094226C"/>
    <w:rsid w:val="0094232C"/>
    <w:rsid w:val="00942717"/>
    <w:rsid w:val="00942E7D"/>
    <w:rsid w:val="0094348D"/>
    <w:rsid w:val="0094377C"/>
    <w:rsid w:val="00943AFC"/>
    <w:rsid w:val="00943E9A"/>
    <w:rsid w:val="00943F18"/>
    <w:rsid w:val="009445FD"/>
    <w:rsid w:val="00944880"/>
    <w:rsid w:val="009449E3"/>
    <w:rsid w:val="00944E47"/>
    <w:rsid w:val="009454DA"/>
    <w:rsid w:val="009458A1"/>
    <w:rsid w:val="009463B6"/>
    <w:rsid w:val="0094698C"/>
    <w:rsid w:val="00946E27"/>
    <w:rsid w:val="009474CD"/>
    <w:rsid w:val="009479FB"/>
    <w:rsid w:val="00947D80"/>
    <w:rsid w:val="0095029F"/>
    <w:rsid w:val="009507B3"/>
    <w:rsid w:val="00950B1D"/>
    <w:rsid w:val="00950BE1"/>
    <w:rsid w:val="009517B1"/>
    <w:rsid w:val="00951B65"/>
    <w:rsid w:val="0095219E"/>
    <w:rsid w:val="009529DA"/>
    <w:rsid w:val="009532DD"/>
    <w:rsid w:val="00953460"/>
    <w:rsid w:val="0095363D"/>
    <w:rsid w:val="00953BE6"/>
    <w:rsid w:val="00953C16"/>
    <w:rsid w:val="00953C6B"/>
    <w:rsid w:val="0095407C"/>
    <w:rsid w:val="0095499B"/>
    <w:rsid w:val="009553D2"/>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74F"/>
    <w:rsid w:val="0096688D"/>
    <w:rsid w:val="00966940"/>
    <w:rsid w:val="00967DFA"/>
    <w:rsid w:val="00970A97"/>
    <w:rsid w:val="00970D0C"/>
    <w:rsid w:val="00971719"/>
    <w:rsid w:val="00971AAC"/>
    <w:rsid w:val="00971AC9"/>
    <w:rsid w:val="0097295C"/>
    <w:rsid w:val="0097334C"/>
    <w:rsid w:val="0097371F"/>
    <w:rsid w:val="00973959"/>
    <w:rsid w:val="009740FD"/>
    <w:rsid w:val="009742F2"/>
    <w:rsid w:val="009746E2"/>
    <w:rsid w:val="00974EEC"/>
    <w:rsid w:val="00974F28"/>
    <w:rsid w:val="0097505B"/>
    <w:rsid w:val="00975074"/>
    <w:rsid w:val="00975267"/>
    <w:rsid w:val="009752A6"/>
    <w:rsid w:val="009757DB"/>
    <w:rsid w:val="00976BC7"/>
    <w:rsid w:val="00976E43"/>
    <w:rsid w:val="00977908"/>
    <w:rsid w:val="00981924"/>
    <w:rsid w:val="00981A12"/>
    <w:rsid w:val="00981D7A"/>
    <w:rsid w:val="00982665"/>
    <w:rsid w:val="00983972"/>
    <w:rsid w:val="009848CC"/>
    <w:rsid w:val="00984980"/>
    <w:rsid w:val="00984B1A"/>
    <w:rsid w:val="00984C2A"/>
    <w:rsid w:val="0098535B"/>
    <w:rsid w:val="00985B8F"/>
    <w:rsid w:val="00985D84"/>
    <w:rsid w:val="00986216"/>
    <w:rsid w:val="009864EC"/>
    <w:rsid w:val="00986F3E"/>
    <w:rsid w:val="0098770F"/>
    <w:rsid w:val="009878AA"/>
    <w:rsid w:val="00987DB2"/>
    <w:rsid w:val="009901DF"/>
    <w:rsid w:val="009904B1"/>
    <w:rsid w:val="0099076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1DF"/>
    <w:rsid w:val="009957FE"/>
    <w:rsid w:val="0099584B"/>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786"/>
    <w:rsid w:val="009A27FC"/>
    <w:rsid w:val="009A347E"/>
    <w:rsid w:val="009A3BA2"/>
    <w:rsid w:val="009A3E3C"/>
    <w:rsid w:val="009A4B31"/>
    <w:rsid w:val="009A4F18"/>
    <w:rsid w:val="009A4F65"/>
    <w:rsid w:val="009A510E"/>
    <w:rsid w:val="009A51CF"/>
    <w:rsid w:val="009A677C"/>
    <w:rsid w:val="009A67CA"/>
    <w:rsid w:val="009A6805"/>
    <w:rsid w:val="009A76E0"/>
    <w:rsid w:val="009A777A"/>
    <w:rsid w:val="009A7819"/>
    <w:rsid w:val="009A7BED"/>
    <w:rsid w:val="009A7CF6"/>
    <w:rsid w:val="009A7ECD"/>
    <w:rsid w:val="009B0245"/>
    <w:rsid w:val="009B08F0"/>
    <w:rsid w:val="009B0B2F"/>
    <w:rsid w:val="009B11CD"/>
    <w:rsid w:val="009B1338"/>
    <w:rsid w:val="009B139B"/>
    <w:rsid w:val="009B16E0"/>
    <w:rsid w:val="009B1E4E"/>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20D8"/>
    <w:rsid w:val="009C27D6"/>
    <w:rsid w:val="009C2A99"/>
    <w:rsid w:val="009C2C8C"/>
    <w:rsid w:val="009C32E5"/>
    <w:rsid w:val="009C33BF"/>
    <w:rsid w:val="009C3A54"/>
    <w:rsid w:val="009C4498"/>
    <w:rsid w:val="009C4E97"/>
    <w:rsid w:val="009C5573"/>
    <w:rsid w:val="009C5C26"/>
    <w:rsid w:val="009C5E8D"/>
    <w:rsid w:val="009C6639"/>
    <w:rsid w:val="009C6DCA"/>
    <w:rsid w:val="009C7641"/>
    <w:rsid w:val="009C7864"/>
    <w:rsid w:val="009D10D1"/>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392F"/>
    <w:rsid w:val="009E4073"/>
    <w:rsid w:val="009E4A1C"/>
    <w:rsid w:val="009E58D9"/>
    <w:rsid w:val="009E5CA4"/>
    <w:rsid w:val="009E5D07"/>
    <w:rsid w:val="009E74C5"/>
    <w:rsid w:val="009E7978"/>
    <w:rsid w:val="009E7C72"/>
    <w:rsid w:val="009F074E"/>
    <w:rsid w:val="009F1091"/>
    <w:rsid w:val="009F15D2"/>
    <w:rsid w:val="009F17BA"/>
    <w:rsid w:val="009F233A"/>
    <w:rsid w:val="009F267F"/>
    <w:rsid w:val="009F2741"/>
    <w:rsid w:val="009F3060"/>
    <w:rsid w:val="009F3E72"/>
    <w:rsid w:val="009F42C9"/>
    <w:rsid w:val="009F5E22"/>
    <w:rsid w:val="009F5E25"/>
    <w:rsid w:val="009F6123"/>
    <w:rsid w:val="009F698A"/>
    <w:rsid w:val="009F6EA2"/>
    <w:rsid w:val="00A0147C"/>
    <w:rsid w:val="00A017DB"/>
    <w:rsid w:val="00A01B25"/>
    <w:rsid w:val="00A021C3"/>
    <w:rsid w:val="00A02E8E"/>
    <w:rsid w:val="00A032C9"/>
    <w:rsid w:val="00A03689"/>
    <w:rsid w:val="00A0389B"/>
    <w:rsid w:val="00A04109"/>
    <w:rsid w:val="00A043BF"/>
    <w:rsid w:val="00A04546"/>
    <w:rsid w:val="00A046C2"/>
    <w:rsid w:val="00A04CF5"/>
    <w:rsid w:val="00A05094"/>
    <w:rsid w:val="00A05125"/>
    <w:rsid w:val="00A058FF"/>
    <w:rsid w:val="00A05ABF"/>
    <w:rsid w:val="00A05C2F"/>
    <w:rsid w:val="00A05D5C"/>
    <w:rsid w:val="00A06265"/>
    <w:rsid w:val="00A06567"/>
    <w:rsid w:val="00A06803"/>
    <w:rsid w:val="00A068F0"/>
    <w:rsid w:val="00A0702A"/>
    <w:rsid w:val="00A071D7"/>
    <w:rsid w:val="00A07409"/>
    <w:rsid w:val="00A07600"/>
    <w:rsid w:val="00A10BD1"/>
    <w:rsid w:val="00A113F5"/>
    <w:rsid w:val="00A124A9"/>
    <w:rsid w:val="00A126FA"/>
    <w:rsid w:val="00A12726"/>
    <w:rsid w:val="00A12C3A"/>
    <w:rsid w:val="00A12C8D"/>
    <w:rsid w:val="00A12DEB"/>
    <w:rsid w:val="00A13387"/>
    <w:rsid w:val="00A13F0D"/>
    <w:rsid w:val="00A14380"/>
    <w:rsid w:val="00A14C16"/>
    <w:rsid w:val="00A14DC6"/>
    <w:rsid w:val="00A1589A"/>
    <w:rsid w:val="00A15A28"/>
    <w:rsid w:val="00A15B54"/>
    <w:rsid w:val="00A15EBC"/>
    <w:rsid w:val="00A162C7"/>
    <w:rsid w:val="00A1680F"/>
    <w:rsid w:val="00A16CD4"/>
    <w:rsid w:val="00A16E8C"/>
    <w:rsid w:val="00A16F29"/>
    <w:rsid w:val="00A17C1C"/>
    <w:rsid w:val="00A17CA4"/>
    <w:rsid w:val="00A17F18"/>
    <w:rsid w:val="00A20027"/>
    <w:rsid w:val="00A20163"/>
    <w:rsid w:val="00A20D3B"/>
    <w:rsid w:val="00A20FC5"/>
    <w:rsid w:val="00A229FD"/>
    <w:rsid w:val="00A2322A"/>
    <w:rsid w:val="00A23235"/>
    <w:rsid w:val="00A235E5"/>
    <w:rsid w:val="00A23859"/>
    <w:rsid w:val="00A23F15"/>
    <w:rsid w:val="00A2473C"/>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350D"/>
    <w:rsid w:val="00A33CE0"/>
    <w:rsid w:val="00A3478B"/>
    <w:rsid w:val="00A3545E"/>
    <w:rsid w:val="00A35A2C"/>
    <w:rsid w:val="00A35F45"/>
    <w:rsid w:val="00A35FAD"/>
    <w:rsid w:val="00A36A67"/>
    <w:rsid w:val="00A36F50"/>
    <w:rsid w:val="00A36FB1"/>
    <w:rsid w:val="00A37AD5"/>
    <w:rsid w:val="00A4008A"/>
    <w:rsid w:val="00A40CE6"/>
    <w:rsid w:val="00A412F2"/>
    <w:rsid w:val="00A416C3"/>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9F1"/>
    <w:rsid w:val="00A47E9C"/>
    <w:rsid w:val="00A500B8"/>
    <w:rsid w:val="00A50872"/>
    <w:rsid w:val="00A514CC"/>
    <w:rsid w:val="00A5153B"/>
    <w:rsid w:val="00A51559"/>
    <w:rsid w:val="00A519E5"/>
    <w:rsid w:val="00A52363"/>
    <w:rsid w:val="00A52880"/>
    <w:rsid w:val="00A54039"/>
    <w:rsid w:val="00A5489E"/>
    <w:rsid w:val="00A54B0F"/>
    <w:rsid w:val="00A54E29"/>
    <w:rsid w:val="00A550BB"/>
    <w:rsid w:val="00A55A30"/>
    <w:rsid w:val="00A561ED"/>
    <w:rsid w:val="00A5655C"/>
    <w:rsid w:val="00A568CE"/>
    <w:rsid w:val="00A56D75"/>
    <w:rsid w:val="00A6094D"/>
    <w:rsid w:val="00A60D6E"/>
    <w:rsid w:val="00A61208"/>
    <w:rsid w:val="00A61752"/>
    <w:rsid w:val="00A618C2"/>
    <w:rsid w:val="00A618F3"/>
    <w:rsid w:val="00A619D3"/>
    <w:rsid w:val="00A61BE2"/>
    <w:rsid w:val="00A61CB2"/>
    <w:rsid w:val="00A629E9"/>
    <w:rsid w:val="00A62EFB"/>
    <w:rsid w:val="00A630BA"/>
    <w:rsid w:val="00A6320A"/>
    <w:rsid w:val="00A63398"/>
    <w:rsid w:val="00A634C2"/>
    <w:rsid w:val="00A63968"/>
    <w:rsid w:val="00A63F0B"/>
    <w:rsid w:val="00A66211"/>
    <w:rsid w:val="00A66DDB"/>
    <w:rsid w:val="00A676F5"/>
    <w:rsid w:val="00A70819"/>
    <w:rsid w:val="00A70C0F"/>
    <w:rsid w:val="00A70D43"/>
    <w:rsid w:val="00A71346"/>
    <w:rsid w:val="00A713F5"/>
    <w:rsid w:val="00A71F74"/>
    <w:rsid w:val="00A720EC"/>
    <w:rsid w:val="00A7242B"/>
    <w:rsid w:val="00A72559"/>
    <w:rsid w:val="00A72696"/>
    <w:rsid w:val="00A72F72"/>
    <w:rsid w:val="00A7320A"/>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C45"/>
    <w:rsid w:val="00A82E24"/>
    <w:rsid w:val="00A8345A"/>
    <w:rsid w:val="00A836EB"/>
    <w:rsid w:val="00A83C06"/>
    <w:rsid w:val="00A83D0A"/>
    <w:rsid w:val="00A83D32"/>
    <w:rsid w:val="00A85448"/>
    <w:rsid w:val="00A85E72"/>
    <w:rsid w:val="00A86158"/>
    <w:rsid w:val="00A86232"/>
    <w:rsid w:val="00A863CA"/>
    <w:rsid w:val="00A86A1C"/>
    <w:rsid w:val="00A86A6F"/>
    <w:rsid w:val="00A8727D"/>
    <w:rsid w:val="00A8728E"/>
    <w:rsid w:val="00A87524"/>
    <w:rsid w:val="00A9070C"/>
    <w:rsid w:val="00A90A34"/>
    <w:rsid w:val="00A90C2A"/>
    <w:rsid w:val="00A91578"/>
    <w:rsid w:val="00A91629"/>
    <w:rsid w:val="00A91ADE"/>
    <w:rsid w:val="00A91FF5"/>
    <w:rsid w:val="00A94044"/>
    <w:rsid w:val="00A94118"/>
    <w:rsid w:val="00A942E6"/>
    <w:rsid w:val="00A94CF6"/>
    <w:rsid w:val="00A964F1"/>
    <w:rsid w:val="00A9682E"/>
    <w:rsid w:val="00A96911"/>
    <w:rsid w:val="00A96A43"/>
    <w:rsid w:val="00A97648"/>
    <w:rsid w:val="00A978F8"/>
    <w:rsid w:val="00A979C8"/>
    <w:rsid w:val="00A97AF2"/>
    <w:rsid w:val="00A97B2D"/>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A96"/>
    <w:rsid w:val="00AA6C91"/>
    <w:rsid w:val="00AA7072"/>
    <w:rsid w:val="00AA707A"/>
    <w:rsid w:val="00AB025D"/>
    <w:rsid w:val="00AB0533"/>
    <w:rsid w:val="00AB058C"/>
    <w:rsid w:val="00AB11B4"/>
    <w:rsid w:val="00AB1898"/>
    <w:rsid w:val="00AB1CEF"/>
    <w:rsid w:val="00AB1ED9"/>
    <w:rsid w:val="00AB2B74"/>
    <w:rsid w:val="00AB2FA6"/>
    <w:rsid w:val="00AB3170"/>
    <w:rsid w:val="00AB36DB"/>
    <w:rsid w:val="00AB38E3"/>
    <w:rsid w:val="00AB547F"/>
    <w:rsid w:val="00AB5721"/>
    <w:rsid w:val="00AB5BE4"/>
    <w:rsid w:val="00AB766F"/>
    <w:rsid w:val="00AC0834"/>
    <w:rsid w:val="00AC11E1"/>
    <w:rsid w:val="00AC1365"/>
    <w:rsid w:val="00AC14BE"/>
    <w:rsid w:val="00AC1582"/>
    <w:rsid w:val="00AC1C05"/>
    <w:rsid w:val="00AC23A5"/>
    <w:rsid w:val="00AC26CA"/>
    <w:rsid w:val="00AC29D1"/>
    <w:rsid w:val="00AC2E64"/>
    <w:rsid w:val="00AC3003"/>
    <w:rsid w:val="00AC372C"/>
    <w:rsid w:val="00AC3B02"/>
    <w:rsid w:val="00AC446E"/>
    <w:rsid w:val="00AC4603"/>
    <w:rsid w:val="00AC52D5"/>
    <w:rsid w:val="00AC588C"/>
    <w:rsid w:val="00AC5ACD"/>
    <w:rsid w:val="00AC649D"/>
    <w:rsid w:val="00AC66A5"/>
    <w:rsid w:val="00AC6C29"/>
    <w:rsid w:val="00AC6CDE"/>
    <w:rsid w:val="00AC79B4"/>
    <w:rsid w:val="00AC7B15"/>
    <w:rsid w:val="00AD160D"/>
    <w:rsid w:val="00AD1B5A"/>
    <w:rsid w:val="00AD2A72"/>
    <w:rsid w:val="00AD33D1"/>
    <w:rsid w:val="00AD41F6"/>
    <w:rsid w:val="00AD45B3"/>
    <w:rsid w:val="00AD4EFD"/>
    <w:rsid w:val="00AD5FB6"/>
    <w:rsid w:val="00AD6C21"/>
    <w:rsid w:val="00AD7CCF"/>
    <w:rsid w:val="00AE080F"/>
    <w:rsid w:val="00AE1833"/>
    <w:rsid w:val="00AE188A"/>
    <w:rsid w:val="00AE1969"/>
    <w:rsid w:val="00AE2C5C"/>
    <w:rsid w:val="00AE3063"/>
    <w:rsid w:val="00AE3089"/>
    <w:rsid w:val="00AE3323"/>
    <w:rsid w:val="00AE337E"/>
    <w:rsid w:val="00AE3D0E"/>
    <w:rsid w:val="00AE4BE6"/>
    <w:rsid w:val="00AE4D32"/>
    <w:rsid w:val="00AE5A4A"/>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AF766A"/>
    <w:rsid w:val="00B0031B"/>
    <w:rsid w:val="00B00994"/>
    <w:rsid w:val="00B00D94"/>
    <w:rsid w:val="00B018C3"/>
    <w:rsid w:val="00B01CAD"/>
    <w:rsid w:val="00B026E3"/>
    <w:rsid w:val="00B0286B"/>
    <w:rsid w:val="00B02AA0"/>
    <w:rsid w:val="00B04285"/>
    <w:rsid w:val="00B047A7"/>
    <w:rsid w:val="00B05308"/>
    <w:rsid w:val="00B05CD9"/>
    <w:rsid w:val="00B05F47"/>
    <w:rsid w:val="00B060E4"/>
    <w:rsid w:val="00B061B3"/>
    <w:rsid w:val="00B06220"/>
    <w:rsid w:val="00B065FF"/>
    <w:rsid w:val="00B06753"/>
    <w:rsid w:val="00B07C1C"/>
    <w:rsid w:val="00B07E79"/>
    <w:rsid w:val="00B1050C"/>
    <w:rsid w:val="00B10BF3"/>
    <w:rsid w:val="00B10E3F"/>
    <w:rsid w:val="00B110F1"/>
    <w:rsid w:val="00B11D16"/>
    <w:rsid w:val="00B12ACF"/>
    <w:rsid w:val="00B12E8D"/>
    <w:rsid w:val="00B138EF"/>
    <w:rsid w:val="00B13F50"/>
    <w:rsid w:val="00B13F96"/>
    <w:rsid w:val="00B1402C"/>
    <w:rsid w:val="00B142ED"/>
    <w:rsid w:val="00B147FC"/>
    <w:rsid w:val="00B14BF3"/>
    <w:rsid w:val="00B15B65"/>
    <w:rsid w:val="00B162DE"/>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4F3B"/>
    <w:rsid w:val="00B25053"/>
    <w:rsid w:val="00B250CC"/>
    <w:rsid w:val="00B255F2"/>
    <w:rsid w:val="00B25725"/>
    <w:rsid w:val="00B25894"/>
    <w:rsid w:val="00B26139"/>
    <w:rsid w:val="00B26D51"/>
    <w:rsid w:val="00B26DC8"/>
    <w:rsid w:val="00B26DDB"/>
    <w:rsid w:val="00B27244"/>
    <w:rsid w:val="00B273F7"/>
    <w:rsid w:val="00B278F6"/>
    <w:rsid w:val="00B27A2A"/>
    <w:rsid w:val="00B27C96"/>
    <w:rsid w:val="00B301BA"/>
    <w:rsid w:val="00B3034B"/>
    <w:rsid w:val="00B30393"/>
    <w:rsid w:val="00B305AE"/>
    <w:rsid w:val="00B3069F"/>
    <w:rsid w:val="00B30ABF"/>
    <w:rsid w:val="00B30BB3"/>
    <w:rsid w:val="00B30D63"/>
    <w:rsid w:val="00B30E57"/>
    <w:rsid w:val="00B318C5"/>
    <w:rsid w:val="00B31A96"/>
    <w:rsid w:val="00B32B47"/>
    <w:rsid w:val="00B32F35"/>
    <w:rsid w:val="00B33CDD"/>
    <w:rsid w:val="00B35EAB"/>
    <w:rsid w:val="00B36413"/>
    <w:rsid w:val="00B366D8"/>
    <w:rsid w:val="00B36B77"/>
    <w:rsid w:val="00B36C74"/>
    <w:rsid w:val="00B37650"/>
    <w:rsid w:val="00B37A33"/>
    <w:rsid w:val="00B37D38"/>
    <w:rsid w:val="00B37D7D"/>
    <w:rsid w:val="00B37F47"/>
    <w:rsid w:val="00B4053C"/>
    <w:rsid w:val="00B40BBF"/>
    <w:rsid w:val="00B4160D"/>
    <w:rsid w:val="00B41D30"/>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33C"/>
    <w:rsid w:val="00B5482C"/>
    <w:rsid w:val="00B5486A"/>
    <w:rsid w:val="00B558D4"/>
    <w:rsid w:val="00B560D2"/>
    <w:rsid w:val="00B56527"/>
    <w:rsid w:val="00B56A5C"/>
    <w:rsid w:val="00B5700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AE6"/>
    <w:rsid w:val="00B8713C"/>
    <w:rsid w:val="00B873AF"/>
    <w:rsid w:val="00B87591"/>
    <w:rsid w:val="00B87E71"/>
    <w:rsid w:val="00B87EB3"/>
    <w:rsid w:val="00B907FA"/>
    <w:rsid w:val="00B90D48"/>
    <w:rsid w:val="00B913BA"/>
    <w:rsid w:val="00B91766"/>
    <w:rsid w:val="00B91EDD"/>
    <w:rsid w:val="00B92336"/>
    <w:rsid w:val="00B93224"/>
    <w:rsid w:val="00B939AF"/>
    <w:rsid w:val="00B93A99"/>
    <w:rsid w:val="00B93FDA"/>
    <w:rsid w:val="00B94212"/>
    <w:rsid w:val="00B9474F"/>
    <w:rsid w:val="00B94BE4"/>
    <w:rsid w:val="00B953CB"/>
    <w:rsid w:val="00B95ABD"/>
    <w:rsid w:val="00B963C8"/>
    <w:rsid w:val="00B964E1"/>
    <w:rsid w:val="00B96B05"/>
    <w:rsid w:val="00B96CCC"/>
    <w:rsid w:val="00B96D56"/>
    <w:rsid w:val="00B9706E"/>
    <w:rsid w:val="00BA0428"/>
    <w:rsid w:val="00BA06E2"/>
    <w:rsid w:val="00BA0DEE"/>
    <w:rsid w:val="00BA1964"/>
    <w:rsid w:val="00BA2B20"/>
    <w:rsid w:val="00BA3F15"/>
    <w:rsid w:val="00BA4413"/>
    <w:rsid w:val="00BA4786"/>
    <w:rsid w:val="00BA5214"/>
    <w:rsid w:val="00BA535D"/>
    <w:rsid w:val="00BA5498"/>
    <w:rsid w:val="00BA5838"/>
    <w:rsid w:val="00BA612A"/>
    <w:rsid w:val="00BA6366"/>
    <w:rsid w:val="00BA63D5"/>
    <w:rsid w:val="00BA64A6"/>
    <w:rsid w:val="00BA663B"/>
    <w:rsid w:val="00BA6803"/>
    <w:rsid w:val="00BA6AA6"/>
    <w:rsid w:val="00BA6F2C"/>
    <w:rsid w:val="00BB09C0"/>
    <w:rsid w:val="00BB0ABE"/>
    <w:rsid w:val="00BB121E"/>
    <w:rsid w:val="00BB168F"/>
    <w:rsid w:val="00BB1A48"/>
    <w:rsid w:val="00BB1E05"/>
    <w:rsid w:val="00BB228F"/>
    <w:rsid w:val="00BB3C2E"/>
    <w:rsid w:val="00BB3CBD"/>
    <w:rsid w:val="00BB40F6"/>
    <w:rsid w:val="00BB412F"/>
    <w:rsid w:val="00BB42C3"/>
    <w:rsid w:val="00BB432F"/>
    <w:rsid w:val="00BB46BC"/>
    <w:rsid w:val="00BB4DA4"/>
    <w:rsid w:val="00BB4F4F"/>
    <w:rsid w:val="00BB599A"/>
    <w:rsid w:val="00BB6511"/>
    <w:rsid w:val="00BB7051"/>
    <w:rsid w:val="00BC0365"/>
    <w:rsid w:val="00BC122B"/>
    <w:rsid w:val="00BC12BE"/>
    <w:rsid w:val="00BC1530"/>
    <w:rsid w:val="00BC1BE7"/>
    <w:rsid w:val="00BC1D20"/>
    <w:rsid w:val="00BC1ED7"/>
    <w:rsid w:val="00BC1FBB"/>
    <w:rsid w:val="00BC20FC"/>
    <w:rsid w:val="00BC2701"/>
    <w:rsid w:val="00BC2E2E"/>
    <w:rsid w:val="00BC3B2D"/>
    <w:rsid w:val="00BC4353"/>
    <w:rsid w:val="00BC4366"/>
    <w:rsid w:val="00BC43A5"/>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41D9"/>
    <w:rsid w:val="00BD4AC9"/>
    <w:rsid w:val="00BD5AC4"/>
    <w:rsid w:val="00BD5C50"/>
    <w:rsid w:val="00BD61F6"/>
    <w:rsid w:val="00BD6476"/>
    <w:rsid w:val="00BD66C8"/>
    <w:rsid w:val="00BD6BB7"/>
    <w:rsid w:val="00BD6ED8"/>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2F38"/>
    <w:rsid w:val="00BF3179"/>
    <w:rsid w:val="00BF32B4"/>
    <w:rsid w:val="00BF3685"/>
    <w:rsid w:val="00BF39C6"/>
    <w:rsid w:val="00BF4052"/>
    <w:rsid w:val="00BF40B5"/>
    <w:rsid w:val="00BF4119"/>
    <w:rsid w:val="00BF4BB6"/>
    <w:rsid w:val="00BF5217"/>
    <w:rsid w:val="00BF573F"/>
    <w:rsid w:val="00BF59D3"/>
    <w:rsid w:val="00BF710A"/>
    <w:rsid w:val="00BF73A7"/>
    <w:rsid w:val="00BF754E"/>
    <w:rsid w:val="00C005B5"/>
    <w:rsid w:val="00C00912"/>
    <w:rsid w:val="00C011B5"/>
    <w:rsid w:val="00C0172B"/>
    <w:rsid w:val="00C018ED"/>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9F1"/>
    <w:rsid w:val="00C12A3C"/>
    <w:rsid w:val="00C12C2D"/>
    <w:rsid w:val="00C12DF2"/>
    <w:rsid w:val="00C1379D"/>
    <w:rsid w:val="00C13A61"/>
    <w:rsid w:val="00C13BBA"/>
    <w:rsid w:val="00C14AFE"/>
    <w:rsid w:val="00C15A02"/>
    <w:rsid w:val="00C16E37"/>
    <w:rsid w:val="00C170DD"/>
    <w:rsid w:val="00C170FC"/>
    <w:rsid w:val="00C177F2"/>
    <w:rsid w:val="00C202EF"/>
    <w:rsid w:val="00C203AF"/>
    <w:rsid w:val="00C20676"/>
    <w:rsid w:val="00C2078D"/>
    <w:rsid w:val="00C20D6B"/>
    <w:rsid w:val="00C211DD"/>
    <w:rsid w:val="00C21220"/>
    <w:rsid w:val="00C21388"/>
    <w:rsid w:val="00C215B5"/>
    <w:rsid w:val="00C21B88"/>
    <w:rsid w:val="00C21BFB"/>
    <w:rsid w:val="00C21E4D"/>
    <w:rsid w:val="00C2204C"/>
    <w:rsid w:val="00C234FB"/>
    <w:rsid w:val="00C237AE"/>
    <w:rsid w:val="00C23D61"/>
    <w:rsid w:val="00C23F7A"/>
    <w:rsid w:val="00C24306"/>
    <w:rsid w:val="00C24472"/>
    <w:rsid w:val="00C25210"/>
    <w:rsid w:val="00C2598A"/>
    <w:rsid w:val="00C25C70"/>
    <w:rsid w:val="00C25F69"/>
    <w:rsid w:val="00C26C7F"/>
    <w:rsid w:val="00C30360"/>
    <w:rsid w:val="00C306B1"/>
    <w:rsid w:val="00C31787"/>
    <w:rsid w:val="00C31D85"/>
    <w:rsid w:val="00C32985"/>
    <w:rsid w:val="00C335B8"/>
    <w:rsid w:val="00C3378E"/>
    <w:rsid w:val="00C337F0"/>
    <w:rsid w:val="00C33F41"/>
    <w:rsid w:val="00C34A10"/>
    <w:rsid w:val="00C35453"/>
    <w:rsid w:val="00C35547"/>
    <w:rsid w:val="00C356FF"/>
    <w:rsid w:val="00C357A7"/>
    <w:rsid w:val="00C37210"/>
    <w:rsid w:val="00C40503"/>
    <w:rsid w:val="00C40944"/>
    <w:rsid w:val="00C409BB"/>
    <w:rsid w:val="00C40C5B"/>
    <w:rsid w:val="00C40E30"/>
    <w:rsid w:val="00C4211C"/>
    <w:rsid w:val="00C4278E"/>
    <w:rsid w:val="00C4334A"/>
    <w:rsid w:val="00C43DAA"/>
    <w:rsid w:val="00C4425B"/>
    <w:rsid w:val="00C44A9F"/>
    <w:rsid w:val="00C45926"/>
    <w:rsid w:val="00C4640E"/>
    <w:rsid w:val="00C46AA3"/>
    <w:rsid w:val="00C46E46"/>
    <w:rsid w:val="00C47463"/>
    <w:rsid w:val="00C50651"/>
    <w:rsid w:val="00C508A4"/>
    <w:rsid w:val="00C50951"/>
    <w:rsid w:val="00C52168"/>
    <w:rsid w:val="00C53281"/>
    <w:rsid w:val="00C53E7B"/>
    <w:rsid w:val="00C54427"/>
    <w:rsid w:val="00C55CFE"/>
    <w:rsid w:val="00C56013"/>
    <w:rsid w:val="00C5627D"/>
    <w:rsid w:val="00C56383"/>
    <w:rsid w:val="00C56C37"/>
    <w:rsid w:val="00C57221"/>
    <w:rsid w:val="00C57257"/>
    <w:rsid w:val="00C57533"/>
    <w:rsid w:val="00C57736"/>
    <w:rsid w:val="00C578F8"/>
    <w:rsid w:val="00C57975"/>
    <w:rsid w:val="00C57AC9"/>
    <w:rsid w:val="00C57EA8"/>
    <w:rsid w:val="00C60B01"/>
    <w:rsid w:val="00C60BC1"/>
    <w:rsid w:val="00C614CE"/>
    <w:rsid w:val="00C622BB"/>
    <w:rsid w:val="00C62DA7"/>
    <w:rsid w:val="00C64156"/>
    <w:rsid w:val="00C6427A"/>
    <w:rsid w:val="00C65A09"/>
    <w:rsid w:val="00C65BDE"/>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3AC8"/>
    <w:rsid w:val="00C7404B"/>
    <w:rsid w:val="00C747C0"/>
    <w:rsid w:val="00C74AAC"/>
    <w:rsid w:val="00C75F85"/>
    <w:rsid w:val="00C75FD4"/>
    <w:rsid w:val="00C760E3"/>
    <w:rsid w:val="00C762CF"/>
    <w:rsid w:val="00C76AC2"/>
    <w:rsid w:val="00C77242"/>
    <w:rsid w:val="00C778E5"/>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213F"/>
    <w:rsid w:val="00C929BC"/>
    <w:rsid w:val="00C92A2A"/>
    <w:rsid w:val="00C92D3C"/>
    <w:rsid w:val="00C931D5"/>
    <w:rsid w:val="00C93392"/>
    <w:rsid w:val="00C93789"/>
    <w:rsid w:val="00C93882"/>
    <w:rsid w:val="00C93A69"/>
    <w:rsid w:val="00C93A86"/>
    <w:rsid w:val="00C93EC9"/>
    <w:rsid w:val="00C94991"/>
    <w:rsid w:val="00C95483"/>
    <w:rsid w:val="00C9550B"/>
    <w:rsid w:val="00C95F3F"/>
    <w:rsid w:val="00C962ED"/>
    <w:rsid w:val="00C967BB"/>
    <w:rsid w:val="00C96FB9"/>
    <w:rsid w:val="00C97435"/>
    <w:rsid w:val="00C97C70"/>
    <w:rsid w:val="00C97CDF"/>
    <w:rsid w:val="00CA0E96"/>
    <w:rsid w:val="00CA1A32"/>
    <w:rsid w:val="00CA1B14"/>
    <w:rsid w:val="00CA1DEF"/>
    <w:rsid w:val="00CA26AE"/>
    <w:rsid w:val="00CA3700"/>
    <w:rsid w:val="00CA41E9"/>
    <w:rsid w:val="00CA42A0"/>
    <w:rsid w:val="00CA487A"/>
    <w:rsid w:val="00CA5583"/>
    <w:rsid w:val="00CA55D0"/>
    <w:rsid w:val="00CA58D8"/>
    <w:rsid w:val="00CA5B6B"/>
    <w:rsid w:val="00CA6418"/>
    <w:rsid w:val="00CA682B"/>
    <w:rsid w:val="00CA699D"/>
    <w:rsid w:val="00CA6A21"/>
    <w:rsid w:val="00CA6AE2"/>
    <w:rsid w:val="00CA79E6"/>
    <w:rsid w:val="00CA7B4D"/>
    <w:rsid w:val="00CA7BA2"/>
    <w:rsid w:val="00CA7D4F"/>
    <w:rsid w:val="00CB023A"/>
    <w:rsid w:val="00CB1165"/>
    <w:rsid w:val="00CB12D8"/>
    <w:rsid w:val="00CB17FC"/>
    <w:rsid w:val="00CB1B4A"/>
    <w:rsid w:val="00CB216E"/>
    <w:rsid w:val="00CB2561"/>
    <w:rsid w:val="00CB2B35"/>
    <w:rsid w:val="00CB3379"/>
    <w:rsid w:val="00CB474E"/>
    <w:rsid w:val="00CB4779"/>
    <w:rsid w:val="00CB49BD"/>
    <w:rsid w:val="00CB508C"/>
    <w:rsid w:val="00CB5A22"/>
    <w:rsid w:val="00CB6646"/>
    <w:rsid w:val="00CB6B59"/>
    <w:rsid w:val="00CB71B1"/>
    <w:rsid w:val="00CB73CE"/>
    <w:rsid w:val="00CB749A"/>
    <w:rsid w:val="00CB7721"/>
    <w:rsid w:val="00CB782C"/>
    <w:rsid w:val="00CC0A30"/>
    <w:rsid w:val="00CC0C01"/>
    <w:rsid w:val="00CC1484"/>
    <w:rsid w:val="00CC1557"/>
    <w:rsid w:val="00CC1783"/>
    <w:rsid w:val="00CC1C3B"/>
    <w:rsid w:val="00CC23F0"/>
    <w:rsid w:val="00CC2810"/>
    <w:rsid w:val="00CC298A"/>
    <w:rsid w:val="00CC34C1"/>
    <w:rsid w:val="00CC3647"/>
    <w:rsid w:val="00CC3D54"/>
    <w:rsid w:val="00CC4341"/>
    <w:rsid w:val="00CC446A"/>
    <w:rsid w:val="00CC47BD"/>
    <w:rsid w:val="00CC4873"/>
    <w:rsid w:val="00CC4E00"/>
    <w:rsid w:val="00CC4F36"/>
    <w:rsid w:val="00CC4FC3"/>
    <w:rsid w:val="00CC50EF"/>
    <w:rsid w:val="00CC56D1"/>
    <w:rsid w:val="00CC570A"/>
    <w:rsid w:val="00CC57B4"/>
    <w:rsid w:val="00CC6413"/>
    <w:rsid w:val="00CC64BF"/>
    <w:rsid w:val="00CC6C80"/>
    <w:rsid w:val="00CC6D54"/>
    <w:rsid w:val="00CC7ACF"/>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6B10"/>
    <w:rsid w:val="00CE70E5"/>
    <w:rsid w:val="00CE78BE"/>
    <w:rsid w:val="00CE7BAD"/>
    <w:rsid w:val="00CE7FE0"/>
    <w:rsid w:val="00CF093C"/>
    <w:rsid w:val="00CF09C9"/>
    <w:rsid w:val="00CF0B2F"/>
    <w:rsid w:val="00CF0FCC"/>
    <w:rsid w:val="00CF10F9"/>
    <w:rsid w:val="00CF1348"/>
    <w:rsid w:val="00CF1C2C"/>
    <w:rsid w:val="00CF1C34"/>
    <w:rsid w:val="00CF1F18"/>
    <w:rsid w:val="00CF212D"/>
    <w:rsid w:val="00CF231A"/>
    <w:rsid w:val="00CF2C9F"/>
    <w:rsid w:val="00CF311B"/>
    <w:rsid w:val="00CF44B6"/>
    <w:rsid w:val="00CF56BB"/>
    <w:rsid w:val="00CF57B3"/>
    <w:rsid w:val="00CF5855"/>
    <w:rsid w:val="00CF591B"/>
    <w:rsid w:val="00CF65CF"/>
    <w:rsid w:val="00CF68F3"/>
    <w:rsid w:val="00CF6BD5"/>
    <w:rsid w:val="00CF7983"/>
    <w:rsid w:val="00CF7C2E"/>
    <w:rsid w:val="00D00414"/>
    <w:rsid w:val="00D0067D"/>
    <w:rsid w:val="00D00F45"/>
    <w:rsid w:val="00D01499"/>
    <w:rsid w:val="00D0267D"/>
    <w:rsid w:val="00D02A7C"/>
    <w:rsid w:val="00D02E58"/>
    <w:rsid w:val="00D0360B"/>
    <w:rsid w:val="00D03F2B"/>
    <w:rsid w:val="00D05135"/>
    <w:rsid w:val="00D05792"/>
    <w:rsid w:val="00D0597E"/>
    <w:rsid w:val="00D06C5F"/>
    <w:rsid w:val="00D06E77"/>
    <w:rsid w:val="00D06FAF"/>
    <w:rsid w:val="00D072C8"/>
    <w:rsid w:val="00D077B7"/>
    <w:rsid w:val="00D07CF9"/>
    <w:rsid w:val="00D07DFB"/>
    <w:rsid w:val="00D10050"/>
    <w:rsid w:val="00D1023B"/>
    <w:rsid w:val="00D107B9"/>
    <w:rsid w:val="00D10D9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BE9"/>
    <w:rsid w:val="00D210BA"/>
    <w:rsid w:val="00D21B9F"/>
    <w:rsid w:val="00D21DB0"/>
    <w:rsid w:val="00D21F72"/>
    <w:rsid w:val="00D22ED2"/>
    <w:rsid w:val="00D23103"/>
    <w:rsid w:val="00D232F7"/>
    <w:rsid w:val="00D23364"/>
    <w:rsid w:val="00D246EC"/>
    <w:rsid w:val="00D24F4E"/>
    <w:rsid w:val="00D25388"/>
    <w:rsid w:val="00D25573"/>
    <w:rsid w:val="00D257A3"/>
    <w:rsid w:val="00D25DE1"/>
    <w:rsid w:val="00D26420"/>
    <w:rsid w:val="00D26CB9"/>
    <w:rsid w:val="00D2770E"/>
    <w:rsid w:val="00D27716"/>
    <w:rsid w:val="00D2789B"/>
    <w:rsid w:val="00D3088C"/>
    <w:rsid w:val="00D30B4C"/>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7D22"/>
    <w:rsid w:val="00D37F69"/>
    <w:rsid w:val="00D402EA"/>
    <w:rsid w:val="00D4043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84B"/>
    <w:rsid w:val="00D51718"/>
    <w:rsid w:val="00D51F7D"/>
    <w:rsid w:val="00D5233B"/>
    <w:rsid w:val="00D527A5"/>
    <w:rsid w:val="00D534C7"/>
    <w:rsid w:val="00D547A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948"/>
    <w:rsid w:val="00D7299A"/>
    <w:rsid w:val="00D73D8E"/>
    <w:rsid w:val="00D7471F"/>
    <w:rsid w:val="00D74ADF"/>
    <w:rsid w:val="00D74AE4"/>
    <w:rsid w:val="00D74C46"/>
    <w:rsid w:val="00D751B0"/>
    <w:rsid w:val="00D7587F"/>
    <w:rsid w:val="00D75F65"/>
    <w:rsid w:val="00D76010"/>
    <w:rsid w:val="00D761CE"/>
    <w:rsid w:val="00D77591"/>
    <w:rsid w:val="00D7783C"/>
    <w:rsid w:val="00D77BAF"/>
    <w:rsid w:val="00D77BF0"/>
    <w:rsid w:val="00D77C6A"/>
    <w:rsid w:val="00D807B6"/>
    <w:rsid w:val="00D807E2"/>
    <w:rsid w:val="00D80D1C"/>
    <w:rsid w:val="00D80F31"/>
    <w:rsid w:val="00D813AB"/>
    <w:rsid w:val="00D81BFB"/>
    <w:rsid w:val="00D8238A"/>
    <w:rsid w:val="00D8298D"/>
    <w:rsid w:val="00D82C0D"/>
    <w:rsid w:val="00D83101"/>
    <w:rsid w:val="00D8352B"/>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7386"/>
    <w:rsid w:val="00DA0054"/>
    <w:rsid w:val="00DA0221"/>
    <w:rsid w:val="00DA022C"/>
    <w:rsid w:val="00DA0367"/>
    <w:rsid w:val="00DA0498"/>
    <w:rsid w:val="00DA1950"/>
    <w:rsid w:val="00DA1A0A"/>
    <w:rsid w:val="00DA1CFC"/>
    <w:rsid w:val="00DA1DBA"/>
    <w:rsid w:val="00DA2D1E"/>
    <w:rsid w:val="00DA347C"/>
    <w:rsid w:val="00DA37A5"/>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99B"/>
    <w:rsid w:val="00DB42DA"/>
    <w:rsid w:val="00DB4732"/>
    <w:rsid w:val="00DB4B48"/>
    <w:rsid w:val="00DB4D30"/>
    <w:rsid w:val="00DB4F16"/>
    <w:rsid w:val="00DB55ED"/>
    <w:rsid w:val="00DB5688"/>
    <w:rsid w:val="00DB5B4D"/>
    <w:rsid w:val="00DB5FAE"/>
    <w:rsid w:val="00DB6227"/>
    <w:rsid w:val="00DB678D"/>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34A1"/>
    <w:rsid w:val="00DD39CC"/>
    <w:rsid w:val="00DD3BBB"/>
    <w:rsid w:val="00DD4A48"/>
    <w:rsid w:val="00DD5A56"/>
    <w:rsid w:val="00DD5C14"/>
    <w:rsid w:val="00DD60E2"/>
    <w:rsid w:val="00DD6289"/>
    <w:rsid w:val="00DD6843"/>
    <w:rsid w:val="00DD7240"/>
    <w:rsid w:val="00DD77E4"/>
    <w:rsid w:val="00DE01FF"/>
    <w:rsid w:val="00DE0233"/>
    <w:rsid w:val="00DE0A5C"/>
    <w:rsid w:val="00DE0FB1"/>
    <w:rsid w:val="00DE11B0"/>
    <w:rsid w:val="00DE2F2C"/>
    <w:rsid w:val="00DE2F7C"/>
    <w:rsid w:val="00DE30B3"/>
    <w:rsid w:val="00DE3474"/>
    <w:rsid w:val="00DE37D6"/>
    <w:rsid w:val="00DE3859"/>
    <w:rsid w:val="00DE4325"/>
    <w:rsid w:val="00DE4408"/>
    <w:rsid w:val="00DE4ABD"/>
    <w:rsid w:val="00DE5C24"/>
    <w:rsid w:val="00DE5CF2"/>
    <w:rsid w:val="00DE6C9B"/>
    <w:rsid w:val="00DE6F27"/>
    <w:rsid w:val="00DE77C9"/>
    <w:rsid w:val="00DF1F51"/>
    <w:rsid w:val="00DF2513"/>
    <w:rsid w:val="00DF2818"/>
    <w:rsid w:val="00DF2AEB"/>
    <w:rsid w:val="00DF3349"/>
    <w:rsid w:val="00DF3A11"/>
    <w:rsid w:val="00DF40A6"/>
    <w:rsid w:val="00DF4107"/>
    <w:rsid w:val="00DF4447"/>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4F8B"/>
    <w:rsid w:val="00E05F71"/>
    <w:rsid w:val="00E062EB"/>
    <w:rsid w:val="00E066AC"/>
    <w:rsid w:val="00E068DC"/>
    <w:rsid w:val="00E10235"/>
    <w:rsid w:val="00E106E8"/>
    <w:rsid w:val="00E10E10"/>
    <w:rsid w:val="00E11027"/>
    <w:rsid w:val="00E11B98"/>
    <w:rsid w:val="00E1202C"/>
    <w:rsid w:val="00E126C7"/>
    <w:rsid w:val="00E126C8"/>
    <w:rsid w:val="00E1308B"/>
    <w:rsid w:val="00E13185"/>
    <w:rsid w:val="00E13229"/>
    <w:rsid w:val="00E134C4"/>
    <w:rsid w:val="00E13A9F"/>
    <w:rsid w:val="00E13DD7"/>
    <w:rsid w:val="00E146C3"/>
    <w:rsid w:val="00E14785"/>
    <w:rsid w:val="00E14A9E"/>
    <w:rsid w:val="00E14BFA"/>
    <w:rsid w:val="00E14D27"/>
    <w:rsid w:val="00E150DA"/>
    <w:rsid w:val="00E1588B"/>
    <w:rsid w:val="00E16149"/>
    <w:rsid w:val="00E1628B"/>
    <w:rsid w:val="00E16507"/>
    <w:rsid w:val="00E178EA"/>
    <w:rsid w:val="00E17C36"/>
    <w:rsid w:val="00E17D3B"/>
    <w:rsid w:val="00E20257"/>
    <w:rsid w:val="00E20611"/>
    <w:rsid w:val="00E20996"/>
    <w:rsid w:val="00E20A7C"/>
    <w:rsid w:val="00E22B1B"/>
    <w:rsid w:val="00E22F9A"/>
    <w:rsid w:val="00E2326E"/>
    <w:rsid w:val="00E23280"/>
    <w:rsid w:val="00E2359C"/>
    <w:rsid w:val="00E238FF"/>
    <w:rsid w:val="00E23BEA"/>
    <w:rsid w:val="00E240E3"/>
    <w:rsid w:val="00E24276"/>
    <w:rsid w:val="00E2450F"/>
    <w:rsid w:val="00E249A7"/>
    <w:rsid w:val="00E24BAF"/>
    <w:rsid w:val="00E24DB1"/>
    <w:rsid w:val="00E2533B"/>
    <w:rsid w:val="00E25530"/>
    <w:rsid w:val="00E25B19"/>
    <w:rsid w:val="00E26ACE"/>
    <w:rsid w:val="00E26B9A"/>
    <w:rsid w:val="00E26BDA"/>
    <w:rsid w:val="00E26DDE"/>
    <w:rsid w:val="00E27604"/>
    <w:rsid w:val="00E2761A"/>
    <w:rsid w:val="00E2793D"/>
    <w:rsid w:val="00E27E93"/>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D75"/>
    <w:rsid w:val="00E50E61"/>
    <w:rsid w:val="00E5100A"/>
    <w:rsid w:val="00E515D2"/>
    <w:rsid w:val="00E52A1C"/>
    <w:rsid w:val="00E52F4E"/>
    <w:rsid w:val="00E5338D"/>
    <w:rsid w:val="00E5357B"/>
    <w:rsid w:val="00E53BF9"/>
    <w:rsid w:val="00E53C14"/>
    <w:rsid w:val="00E53F6C"/>
    <w:rsid w:val="00E5425B"/>
    <w:rsid w:val="00E546D5"/>
    <w:rsid w:val="00E55651"/>
    <w:rsid w:val="00E556D9"/>
    <w:rsid w:val="00E5581E"/>
    <w:rsid w:val="00E562DB"/>
    <w:rsid w:val="00E570B9"/>
    <w:rsid w:val="00E57142"/>
    <w:rsid w:val="00E6028C"/>
    <w:rsid w:val="00E609CB"/>
    <w:rsid w:val="00E60D9E"/>
    <w:rsid w:val="00E6168C"/>
    <w:rsid w:val="00E623D7"/>
    <w:rsid w:val="00E628F2"/>
    <w:rsid w:val="00E62935"/>
    <w:rsid w:val="00E63127"/>
    <w:rsid w:val="00E633A2"/>
    <w:rsid w:val="00E636DA"/>
    <w:rsid w:val="00E646D7"/>
    <w:rsid w:val="00E647C1"/>
    <w:rsid w:val="00E64E9E"/>
    <w:rsid w:val="00E64F47"/>
    <w:rsid w:val="00E65289"/>
    <w:rsid w:val="00E6533E"/>
    <w:rsid w:val="00E658BA"/>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CE6"/>
    <w:rsid w:val="00E73DFA"/>
    <w:rsid w:val="00E740C1"/>
    <w:rsid w:val="00E74752"/>
    <w:rsid w:val="00E751A4"/>
    <w:rsid w:val="00E75504"/>
    <w:rsid w:val="00E75B78"/>
    <w:rsid w:val="00E7614C"/>
    <w:rsid w:val="00E76CE6"/>
    <w:rsid w:val="00E77D00"/>
    <w:rsid w:val="00E77EFC"/>
    <w:rsid w:val="00E80262"/>
    <w:rsid w:val="00E8091A"/>
    <w:rsid w:val="00E816DA"/>
    <w:rsid w:val="00E81CE4"/>
    <w:rsid w:val="00E81DF6"/>
    <w:rsid w:val="00E823FF"/>
    <w:rsid w:val="00E82402"/>
    <w:rsid w:val="00E83577"/>
    <w:rsid w:val="00E8377B"/>
    <w:rsid w:val="00E84083"/>
    <w:rsid w:val="00E842D6"/>
    <w:rsid w:val="00E84BD1"/>
    <w:rsid w:val="00E8526B"/>
    <w:rsid w:val="00E86CE4"/>
    <w:rsid w:val="00E86DAF"/>
    <w:rsid w:val="00E86E95"/>
    <w:rsid w:val="00E86FED"/>
    <w:rsid w:val="00E9023E"/>
    <w:rsid w:val="00E904B3"/>
    <w:rsid w:val="00E90A6D"/>
    <w:rsid w:val="00E91594"/>
    <w:rsid w:val="00E91833"/>
    <w:rsid w:val="00E923AA"/>
    <w:rsid w:val="00E92A81"/>
    <w:rsid w:val="00E930B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E3D"/>
    <w:rsid w:val="00EA5839"/>
    <w:rsid w:val="00EA673F"/>
    <w:rsid w:val="00EA6F36"/>
    <w:rsid w:val="00EA7276"/>
    <w:rsid w:val="00EA7A16"/>
    <w:rsid w:val="00EA7A5C"/>
    <w:rsid w:val="00EB00D8"/>
    <w:rsid w:val="00EB05B0"/>
    <w:rsid w:val="00EB06EF"/>
    <w:rsid w:val="00EB0A1E"/>
    <w:rsid w:val="00EB0D64"/>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5F8"/>
    <w:rsid w:val="00EC1D74"/>
    <w:rsid w:val="00EC2539"/>
    <w:rsid w:val="00EC2C47"/>
    <w:rsid w:val="00EC3159"/>
    <w:rsid w:val="00EC344D"/>
    <w:rsid w:val="00EC351A"/>
    <w:rsid w:val="00EC3C9B"/>
    <w:rsid w:val="00EC3D70"/>
    <w:rsid w:val="00EC52B3"/>
    <w:rsid w:val="00EC5D00"/>
    <w:rsid w:val="00EC5D86"/>
    <w:rsid w:val="00EC62B5"/>
    <w:rsid w:val="00EC6389"/>
    <w:rsid w:val="00EC6825"/>
    <w:rsid w:val="00EC6DCD"/>
    <w:rsid w:val="00EC6E2E"/>
    <w:rsid w:val="00EC7187"/>
    <w:rsid w:val="00EC7268"/>
    <w:rsid w:val="00ED01AD"/>
    <w:rsid w:val="00ED0CD9"/>
    <w:rsid w:val="00ED0D2E"/>
    <w:rsid w:val="00ED0D6D"/>
    <w:rsid w:val="00ED1A68"/>
    <w:rsid w:val="00ED1C4B"/>
    <w:rsid w:val="00ED208A"/>
    <w:rsid w:val="00ED2800"/>
    <w:rsid w:val="00ED292E"/>
    <w:rsid w:val="00ED2CD3"/>
    <w:rsid w:val="00ED3A7A"/>
    <w:rsid w:val="00ED4755"/>
    <w:rsid w:val="00ED4766"/>
    <w:rsid w:val="00ED4ABF"/>
    <w:rsid w:val="00ED4CCF"/>
    <w:rsid w:val="00ED5416"/>
    <w:rsid w:val="00ED56B3"/>
    <w:rsid w:val="00ED5DCA"/>
    <w:rsid w:val="00ED64EC"/>
    <w:rsid w:val="00ED6B88"/>
    <w:rsid w:val="00ED6BD0"/>
    <w:rsid w:val="00ED6BE6"/>
    <w:rsid w:val="00EE1289"/>
    <w:rsid w:val="00EE1DC5"/>
    <w:rsid w:val="00EE202B"/>
    <w:rsid w:val="00EE3592"/>
    <w:rsid w:val="00EE3755"/>
    <w:rsid w:val="00EE3F48"/>
    <w:rsid w:val="00EE4795"/>
    <w:rsid w:val="00EE4B49"/>
    <w:rsid w:val="00EE53B5"/>
    <w:rsid w:val="00EE553B"/>
    <w:rsid w:val="00EE5B8D"/>
    <w:rsid w:val="00EE5E8A"/>
    <w:rsid w:val="00EE6089"/>
    <w:rsid w:val="00EE66F7"/>
    <w:rsid w:val="00EE68BD"/>
    <w:rsid w:val="00EE6FA1"/>
    <w:rsid w:val="00EE7A0A"/>
    <w:rsid w:val="00EE7D31"/>
    <w:rsid w:val="00EF010E"/>
    <w:rsid w:val="00EF0319"/>
    <w:rsid w:val="00EF0420"/>
    <w:rsid w:val="00EF15AC"/>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66FC"/>
    <w:rsid w:val="00EF7A7C"/>
    <w:rsid w:val="00F001C1"/>
    <w:rsid w:val="00F001F9"/>
    <w:rsid w:val="00F0181E"/>
    <w:rsid w:val="00F01A6F"/>
    <w:rsid w:val="00F02562"/>
    <w:rsid w:val="00F02D02"/>
    <w:rsid w:val="00F03AA9"/>
    <w:rsid w:val="00F03F92"/>
    <w:rsid w:val="00F04717"/>
    <w:rsid w:val="00F0492A"/>
    <w:rsid w:val="00F04E7F"/>
    <w:rsid w:val="00F050CD"/>
    <w:rsid w:val="00F051CF"/>
    <w:rsid w:val="00F058F0"/>
    <w:rsid w:val="00F05F98"/>
    <w:rsid w:val="00F06612"/>
    <w:rsid w:val="00F06A9C"/>
    <w:rsid w:val="00F07229"/>
    <w:rsid w:val="00F07AD4"/>
    <w:rsid w:val="00F07F3C"/>
    <w:rsid w:val="00F109A6"/>
    <w:rsid w:val="00F10BE9"/>
    <w:rsid w:val="00F11330"/>
    <w:rsid w:val="00F11652"/>
    <w:rsid w:val="00F11B86"/>
    <w:rsid w:val="00F11BAA"/>
    <w:rsid w:val="00F12072"/>
    <w:rsid w:val="00F12924"/>
    <w:rsid w:val="00F12F04"/>
    <w:rsid w:val="00F139DC"/>
    <w:rsid w:val="00F13D4E"/>
    <w:rsid w:val="00F13EE6"/>
    <w:rsid w:val="00F146C2"/>
    <w:rsid w:val="00F14883"/>
    <w:rsid w:val="00F14BAB"/>
    <w:rsid w:val="00F15305"/>
    <w:rsid w:val="00F1593B"/>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60BA"/>
    <w:rsid w:val="00F273C6"/>
    <w:rsid w:val="00F274E9"/>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4E1"/>
    <w:rsid w:val="00F415D1"/>
    <w:rsid w:val="00F41701"/>
    <w:rsid w:val="00F426B2"/>
    <w:rsid w:val="00F42EE4"/>
    <w:rsid w:val="00F43238"/>
    <w:rsid w:val="00F4365A"/>
    <w:rsid w:val="00F44473"/>
    <w:rsid w:val="00F44D04"/>
    <w:rsid w:val="00F44DB8"/>
    <w:rsid w:val="00F453B2"/>
    <w:rsid w:val="00F4604D"/>
    <w:rsid w:val="00F466CE"/>
    <w:rsid w:val="00F46A02"/>
    <w:rsid w:val="00F472CE"/>
    <w:rsid w:val="00F47E46"/>
    <w:rsid w:val="00F50707"/>
    <w:rsid w:val="00F50DE7"/>
    <w:rsid w:val="00F522AA"/>
    <w:rsid w:val="00F52D25"/>
    <w:rsid w:val="00F53240"/>
    <w:rsid w:val="00F5335E"/>
    <w:rsid w:val="00F53BA4"/>
    <w:rsid w:val="00F54631"/>
    <w:rsid w:val="00F54685"/>
    <w:rsid w:val="00F54D5D"/>
    <w:rsid w:val="00F55748"/>
    <w:rsid w:val="00F55870"/>
    <w:rsid w:val="00F55EAA"/>
    <w:rsid w:val="00F56365"/>
    <w:rsid w:val="00F56AD9"/>
    <w:rsid w:val="00F57372"/>
    <w:rsid w:val="00F611DA"/>
    <w:rsid w:val="00F61C7C"/>
    <w:rsid w:val="00F6276C"/>
    <w:rsid w:val="00F62E38"/>
    <w:rsid w:val="00F6311A"/>
    <w:rsid w:val="00F63D4B"/>
    <w:rsid w:val="00F648D4"/>
    <w:rsid w:val="00F6510B"/>
    <w:rsid w:val="00F65E80"/>
    <w:rsid w:val="00F660B9"/>
    <w:rsid w:val="00F66AFA"/>
    <w:rsid w:val="00F66E94"/>
    <w:rsid w:val="00F67F2F"/>
    <w:rsid w:val="00F70A42"/>
    <w:rsid w:val="00F70E8E"/>
    <w:rsid w:val="00F715E5"/>
    <w:rsid w:val="00F72367"/>
    <w:rsid w:val="00F724A4"/>
    <w:rsid w:val="00F72BFE"/>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DEC"/>
    <w:rsid w:val="00F76FD2"/>
    <w:rsid w:val="00F770D1"/>
    <w:rsid w:val="00F7760F"/>
    <w:rsid w:val="00F80715"/>
    <w:rsid w:val="00F807F1"/>
    <w:rsid w:val="00F80929"/>
    <w:rsid w:val="00F80A22"/>
    <w:rsid w:val="00F81242"/>
    <w:rsid w:val="00F81438"/>
    <w:rsid w:val="00F81778"/>
    <w:rsid w:val="00F81D12"/>
    <w:rsid w:val="00F81E0B"/>
    <w:rsid w:val="00F824DF"/>
    <w:rsid w:val="00F83F35"/>
    <w:rsid w:val="00F849C8"/>
    <w:rsid w:val="00F85714"/>
    <w:rsid w:val="00F85D4E"/>
    <w:rsid w:val="00F8670D"/>
    <w:rsid w:val="00F868B6"/>
    <w:rsid w:val="00F90320"/>
    <w:rsid w:val="00F90A73"/>
    <w:rsid w:val="00F91819"/>
    <w:rsid w:val="00F91AC5"/>
    <w:rsid w:val="00F92C51"/>
    <w:rsid w:val="00F92F90"/>
    <w:rsid w:val="00F931FA"/>
    <w:rsid w:val="00F9349E"/>
    <w:rsid w:val="00F93803"/>
    <w:rsid w:val="00F93B94"/>
    <w:rsid w:val="00F93C83"/>
    <w:rsid w:val="00F94288"/>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3C82"/>
    <w:rsid w:val="00FA56FB"/>
    <w:rsid w:val="00FA5DFE"/>
    <w:rsid w:val="00FA5E73"/>
    <w:rsid w:val="00FA5F83"/>
    <w:rsid w:val="00FA723A"/>
    <w:rsid w:val="00FA7A9B"/>
    <w:rsid w:val="00FB158E"/>
    <w:rsid w:val="00FB2095"/>
    <w:rsid w:val="00FB20AD"/>
    <w:rsid w:val="00FB21AF"/>
    <w:rsid w:val="00FB2CF6"/>
    <w:rsid w:val="00FB3AF9"/>
    <w:rsid w:val="00FB3FCD"/>
    <w:rsid w:val="00FB45B5"/>
    <w:rsid w:val="00FB5164"/>
    <w:rsid w:val="00FB54C1"/>
    <w:rsid w:val="00FB5B4A"/>
    <w:rsid w:val="00FB5D13"/>
    <w:rsid w:val="00FB61F2"/>
    <w:rsid w:val="00FB649B"/>
    <w:rsid w:val="00FB67DA"/>
    <w:rsid w:val="00FB6862"/>
    <w:rsid w:val="00FB75AB"/>
    <w:rsid w:val="00FB7A9C"/>
    <w:rsid w:val="00FB7FB9"/>
    <w:rsid w:val="00FC01B9"/>
    <w:rsid w:val="00FC01F2"/>
    <w:rsid w:val="00FC0C83"/>
    <w:rsid w:val="00FC0ED1"/>
    <w:rsid w:val="00FC1E01"/>
    <w:rsid w:val="00FC2083"/>
    <w:rsid w:val="00FC210F"/>
    <w:rsid w:val="00FC2139"/>
    <w:rsid w:val="00FC3474"/>
    <w:rsid w:val="00FC3C5E"/>
    <w:rsid w:val="00FC3E03"/>
    <w:rsid w:val="00FC420B"/>
    <w:rsid w:val="00FC44D7"/>
    <w:rsid w:val="00FC46EC"/>
    <w:rsid w:val="00FC4C24"/>
    <w:rsid w:val="00FC4DE8"/>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AA1"/>
    <w:rsid w:val="00FD3FED"/>
    <w:rsid w:val="00FD4915"/>
    <w:rsid w:val="00FD4FD7"/>
    <w:rsid w:val="00FD52F6"/>
    <w:rsid w:val="00FD535C"/>
    <w:rsid w:val="00FD5606"/>
    <w:rsid w:val="00FD5900"/>
    <w:rsid w:val="00FD6076"/>
    <w:rsid w:val="00FD6112"/>
    <w:rsid w:val="00FD64AE"/>
    <w:rsid w:val="00FD6703"/>
    <w:rsid w:val="00FD6A6F"/>
    <w:rsid w:val="00FD75F0"/>
    <w:rsid w:val="00FD7F0C"/>
    <w:rsid w:val="00FE02F4"/>
    <w:rsid w:val="00FE065C"/>
    <w:rsid w:val="00FE0FFC"/>
    <w:rsid w:val="00FE10F6"/>
    <w:rsid w:val="00FE1370"/>
    <w:rsid w:val="00FE1714"/>
    <w:rsid w:val="00FE189E"/>
    <w:rsid w:val="00FE2147"/>
    <w:rsid w:val="00FE2963"/>
    <w:rsid w:val="00FE3094"/>
    <w:rsid w:val="00FE34A7"/>
    <w:rsid w:val="00FE3666"/>
    <w:rsid w:val="00FE3C50"/>
    <w:rsid w:val="00FE3CD4"/>
    <w:rsid w:val="00FE46A5"/>
    <w:rsid w:val="00FE4AF1"/>
    <w:rsid w:val="00FE4D4A"/>
    <w:rsid w:val="00FE4F3D"/>
    <w:rsid w:val="00FE4F7A"/>
    <w:rsid w:val="00FE533E"/>
    <w:rsid w:val="00FE55B0"/>
    <w:rsid w:val="00FE574D"/>
    <w:rsid w:val="00FE6875"/>
    <w:rsid w:val="00FE6E0F"/>
    <w:rsid w:val="00FE7303"/>
    <w:rsid w:val="00FE7BA9"/>
    <w:rsid w:val="00FE7F7F"/>
    <w:rsid w:val="00FF091E"/>
    <w:rsid w:val="00FF17FE"/>
    <w:rsid w:val="00FF1CCF"/>
    <w:rsid w:val="00FF1E5B"/>
    <w:rsid w:val="00FF2661"/>
    <w:rsid w:val="00FF2887"/>
    <w:rsid w:val="00FF29EA"/>
    <w:rsid w:val="00FF5140"/>
    <w:rsid w:val="00FF59EA"/>
    <w:rsid w:val="00FF59FC"/>
    <w:rsid w:val="00FF5B42"/>
    <w:rsid w:val="00FF6046"/>
    <w:rsid w:val="00FF6609"/>
    <w:rsid w:val="00FF68F1"/>
    <w:rsid w:val="00FF6BE0"/>
    <w:rsid w:val="00FF7131"/>
    <w:rsid w:val="00FF7633"/>
    <w:rsid w:val="00FF7E82"/>
    <w:rsid w:val="01B8BD68"/>
    <w:rsid w:val="02E8EF51"/>
    <w:rsid w:val="03E3386B"/>
    <w:rsid w:val="041277D2"/>
    <w:rsid w:val="06EE7042"/>
    <w:rsid w:val="0C9D736A"/>
    <w:rsid w:val="10B0904C"/>
    <w:rsid w:val="1126F094"/>
    <w:rsid w:val="11B36E82"/>
    <w:rsid w:val="1365E2BE"/>
    <w:rsid w:val="13892A12"/>
    <w:rsid w:val="13E31BDE"/>
    <w:rsid w:val="1439E15B"/>
    <w:rsid w:val="14BBD262"/>
    <w:rsid w:val="14D4D322"/>
    <w:rsid w:val="153A5219"/>
    <w:rsid w:val="1595DF68"/>
    <w:rsid w:val="15A22FE9"/>
    <w:rsid w:val="162B4C0A"/>
    <w:rsid w:val="1804F4AA"/>
    <w:rsid w:val="18438D20"/>
    <w:rsid w:val="1CBC331E"/>
    <w:rsid w:val="1D0333B3"/>
    <w:rsid w:val="1D0942B8"/>
    <w:rsid w:val="1D7B1C03"/>
    <w:rsid w:val="1D8B1514"/>
    <w:rsid w:val="1DBD77B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EBE7D8"/>
    <w:rsid w:val="3D92A4E6"/>
    <w:rsid w:val="3E4B468E"/>
    <w:rsid w:val="3EB6F4DA"/>
    <w:rsid w:val="3F6A8BF7"/>
    <w:rsid w:val="4037A09A"/>
    <w:rsid w:val="404CFE24"/>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D6C887C"/>
  <w15:chartTrackingRefBased/>
  <w15:docId w15:val="{B4E79B7B-1872-4E74-9D2D-F8FD08100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43E2A"/>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8"/>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16"/>
      </w:numPr>
    </w:pPr>
  </w:style>
  <w:style w:type="paragraph" w:customStyle="1" w:styleId="Capitulo2">
    <w:name w:val="Capitulo 2"/>
    <w:basedOn w:val="Literales"/>
    <w:autoRedefine/>
    <w:qFormat/>
    <w:rsid w:val="001E5123"/>
    <w:pPr>
      <w:numPr>
        <w:numId w:val="17"/>
      </w:numPr>
      <w:jc w:val="both"/>
    </w:pPr>
    <w:rPr>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3"/>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4"/>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38"/>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39"/>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character" w:styleId="Nmerodepgina">
    <w:name w:val="page number"/>
    <w:basedOn w:val="Fuentedeprrafopredeter"/>
    <w:rsid w:val="006663C4"/>
  </w:style>
  <w:style w:type="table" w:customStyle="1" w:styleId="Tablaconcuadrcula11">
    <w:name w:val="Tabla con cuadrícula11"/>
    <w:basedOn w:val="Tablanormal"/>
    <w:uiPriority w:val="59"/>
    <w:rsid w:val="005F1BF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27FC"/>
    <w:pPr>
      <w:widowControl w:val="0"/>
      <w:autoSpaceDE w:val="0"/>
      <w:autoSpaceDN w:val="0"/>
      <w:spacing w:after="0" w:line="240" w:lineRule="auto"/>
      <w:ind w:left="73"/>
    </w:pPr>
    <w:rPr>
      <w:rFonts w:eastAsia="Arial Narrow" w:cs="Arial Narrow"/>
      <w:color w:val="auto"/>
      <w:sz w:val="22"/>
      <w:lang w:val="es-ES" w:eastAsia="es-ES" w:bidi="es-ES"/>
    </w:rPr>
  </w:style>
  <w:style w:type="table" w:customStyle="1" w:styleId="TableNormal">
    <w:name w:val="Table Normal"/>
    <w:uiPriority w:val="2"/>
    <w:semiHidden/>
    <w:unhideWhenUsed/>
    <w:qFormat/>
    <w:rsid w:val="009A27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9A27FC"/>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Textoindependiente">
    <w:name w:val="Body Text"/>
    <w:aliases w:val="Subsection Body Text,TextindepT2,bt,body text"/>
    <w:basedOn w:val="Normal"/>
    <w:link w:val="TextoindependienteCar"/>
    <w:uiPriority w:val="99"/>
    <w:unhideWhenUsed/>
    <w:rsid w:val="007668E8"/>
    <w:pPr>
      <w:spacing w:after="120" w:line="240" w:lineRule="auto"/>
    </w:pPr>
    <w:rPr>
      <w:rFonts w:ascii="Times New Roman" w:eastAsia="Times New Roman" w:hAnsi="Times New Roman" w:cs="Times New Roman"/>
      <w:color w:val="auto"/>
      <w:sz w:val="24"/>
      <w:szCs w:val="24"/>
      <w:lang w:val="es-ES" w:eastAsia="es-ES"/>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7668E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1510615">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8371067">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munity.secop.gov.co/sts/cce/login.aspx" TargetMode="External"/><Relationship Id="rId18" Type="http://schemas.openxmlformats.org/officeDocument/2006/relationships/hyperlink" Target="http://community.secop.gov.co/sts/cce/login.aspx" TargetMode="External"/><Relationship Id="rId26" Type="http://schemas.openxmlformats.org/officeDocument/2006/relationships/hyperlink" Target="http://www.banrep.gov.co/es/mercado-laboral/salarios" TargetMode="External"/><Relationship Id="rId3" Type="http://schemas.openxmlformats.org/officeDocument/2006/relationships/customXml" Target="../customXml/item3.xml"/><Relationship Id="rId21" Type="http://schemas.openxmlformats.org/officeDocument/2006/relationships/hyperlink" Target="http://community.secop.gov.co/sts/cce/login.aspx" TargetMode="Externa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hyperlink" Target="http://community.secop.gov.co/sts/cce/login.aspx" TargetMode="External"/><Relationship Id="rId25" Type="http://schemas.openxmlformats.org/officeDocument/2006/relationships/hyperlink" Target="https://www.oanda.com/lang/es/currency/converter/" TargetMode="External"/><Relationship Id="rId2" Type="http://schemas.openxmlformats.org/officeDocument/2006/relationships/customXml" Target="../customXml/item2.xml"/><Relationship Id="rId16" Type="http://schemas.openxmlformats.org/officeDocument/2006/relationships/hyperlink" Target="http://community.secop.gov.co/sts/cce/login.aspx" TargetMode="External"/><Relationship Id="rId20" Type="http://schemas.openxmlformats.org/officeDocument/2006/relationships/hyperlink" Target="http://community.secop.gov.co/sts/cce/login.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ego@invias.gov.co" TargetMode="External"/><Relationship Id="rId24" Type="http://schemas.openxmlformats.org/officeDocument/2006/relationships/hyperlink" Target="http://community.secop.gov.co/sts/cce/login.aspx" TargetMode="External"/><Relationship Id="rId5" Type="http://schemas.openxmlformats.org/officeDocument/2006/relationships/numbering" Target="numbering.xml"/><Relationship Id="rId15" Type="http://schemas.openxmlformats.org/officeDocument/2006/relationships/hyperlink" Target="http://community.secop.gov.co/sts/cce/login.aspx" TargetMode="External"/><Relationship Id="rId23" Type="http://schemas.openxmlformats.org/officeDocument/2006/relationships/hyperlink" Target="http://community.secop.gov.co/sts/cce/login.aspx"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community.secop.gov.co/sts/cce/login.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munity.secop.gov.co/sts/cce/login.aspx" TargetMode="External"/><Relationship Id="rId22" Type="http://schemas.openxmlformats.org/officeDocument/2006/relationships/hyperlink" Target="http://community.secop.gov.co/sts/cce/login.aspx" TargetMode="External"/><Relationship Id="rId27" Type="http://schemas.openxmlformats.org/officeDocument/2006/relationships/image" Target="media/image1.pn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Gabriel Alejandro Murcia Taboada</DisplayName>
        <AccountId>983</AccountId>
        <AccountType/>
      </UserInfo>
    </SharedWithUsers>
    <MediaLengthInSecond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26031E-2E77-4D39-B2FE-7DD4B5FC6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54</Pages>
  <Words>25150</Words>
  <Characters>138328</Characters>
  <Application>Microsoft Office Word</Application>
  <DocSecurity>0</DocSecurity>
  <Lines>1152</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Jaime Alexander Gonzalez Choconta</cp:lastModifiedBy>
  <cp:revision>24</cp:revision>
  <cp:lastPrinted>2020-05-21T19:01:00Z</cp:lastPrinted>
  <dcterms:created xsi:type="dcterms:W3CDTF">2022-08-16T19:20:00Z</dcterms:created>
  <dcterms:modified xsi:type="dcterms:W3CDTF">2023-04-18T15:43:00Z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riggerFlowInfo">
    <vt:lpwstr/>
  </property>
  <property fmtid="{D5CDD505-2E9C-101B-9397-08002B2CF9AE}" pid="10" name="_ExtendedDescription">
    <vt:lpwstr/>
  </property>
</Properties>
</file>