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AA4" w:rsidRDefault="00F51AA4">
      <w:pPr>
        <w:pStyle w:val="Textoindependiente"/>
        <w:spacing w:before="6"/>
        <w:rPr>
          <w:rFonts w:ascii="Times New Roman"/>
          <w:sz w:val="14"/>
        </w:rPr>
      </w:pPr>
    </w:p>
    <w:p w:rsidR="00F51186" w:rsidRPr="00A266B6" w:rsidRDefault="007078C9" w:rsidP="00F51186">
      <w:pPr>
        <w:numPr>
          <w:ilvl w:val="0"/>
          <w:numId w:val="1"/>
        </w:numPr>
        <w:tabs>
          <w:tab w:val="left" w:pos="180"/>
          <w:tab w:val="center" w:pos="4252"/>
          <w:tab w:val="left" w:pos="5940"/>
        </w:tabs>
        <w:ind w:hanging="720"/>
        <w:rPr>
          <w:rFonts w:ascii="Arial MT" w:eastAsia="Arial MT" w:hAnsi="Arial MT" w:cs="Arial MT"/>
          <w:sz w:val="16"/>
          <w:szCs w:val="16"/>
          <w:lang w:eastAsia="es-ES"/>
        </w:rPr>
      </w:pPr>
      <w:r>
        <w:rPr>
          <w:rFonts w:ascii="Times New Roman"/>
          <w:sz w:val="20"/>
        </w:rPr>
        <w:tab/>
      </w:r>
      <w:r w:rsidR="00F51186" w:rsidRPr="00A266B6">
        <w:rPr>
          <w:rFonts w:cs="Arial MT"/>
          <w:noProof/>
          <w:lang w:val="es-CO" w:eastAsia="es-CO"/>
        </w:rPr>
        <w:drawing>
          <wp:anchor distT="0" distB="0" distL="114300" distR="114300" simplePos="0" relativeHeight="251661312" behindDoc="1" locked="0" layoutInCell="1" allowOverlap="1" wp14:anchorId="549940D6" wp14:editId="16593014">
            <wp:simplePos x="0" y="0"/>
            <wp:positionH relativeFrom="margin">
              <wp:posOffset>2400935</wp:posOffset>
            </wp:positionH>
            <wp:positionV relativeFrom="paragraph">
              <wp:posOffset>33020</wp:posOffset>
            </wp:positionV>
            <wp:extent cx="901065" cy="964565"/>
            <wp:effectExtent l="0" t="0" r="0" b="6985"/>
            <wp:wrapNone/>
            <wp:docPr id="1" name="Imagen 1" descr="thumbnail_20171115_091016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thumbnail_20171115_091016-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96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1186" w:rsidRPr="00A266B6">
        <w:rPr>
          <w:rFonts w:cs="Arial MT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63D0A" wp14:editId="7CB0974C">
                <wp:simplePos x="0" y="0"/>
                <wp:positionH relativeFrom="column">
                  <wp:posOffset>2057400</wp:posOffset>
                </wp:positionH>
                <wp:positionV relativeFrom="paragraph">
                  <wp:posOffset>-349885</wp:posOffset>
                </wp:positionV>
                <wp:extent cx="1714500" cy="342900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1186" w:rsidRDefault="00F51186" w:rsidP="00F5118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INSTITUCIÓN EDUCATIVA</w:t>
                            </w:r>
                          </w:p>
                          <w:p w:rsidR="00F51186" w:rsidRDefault="00F51186" w:rsidP="00F51186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gerian" w:hAnsi="Algerian"/>
                                <w:b/>
                                <w:sz w:val="18"/>
                                <w:szCs w:val="18"/>
                              </w:rPr>
                              <w:t>JOSÉ YANCES MUTIS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963D0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62pt;margin-top:-27.55pt;width:1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" stroked="f">
                <v:textbox>
                  <w:txbxContent>
                    <w:p w:rsidR="00F51186" w:rsidRDefault="00F51186" w:rsidP="00F5118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INSTITUCIÓN EDUCATIVA</w:t>
                      </w:r>
                    </w:p>
                    <w:p w:rsidR="00F51186" w:rsidRDefault="00F51186" w:rsidP="00F51186">
                      <w:pPr>
                        <w:jc w:val="center"/>
                        <w:rPr>
                          <w:rFonts w:ascii="Algerian" w:hAnsi="Algerian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Algerian" w:hAnsi="Algerian"/>
                          <w:b/>
                          <w:sz w:val="18"/>
                          <w:szCs w:val="18"/>
                        </w:rPr>
                        <w:t>JOSÉ YANCES MUTIS</w:t>
                      </w:r>
                    </w:p>
                  </w:txbxContent>
                </v:textbox>
              </v:shape>
            </w:pict>
          </mc:Fallback>
        </mc:AlternateContent>
      </w:r>
      <w:r w:rsidR="00F51186" w:rsidRPr="00A266B6">
        <w:rPr>
          <w:rFonts w:ascii="Arial MT" w:eastAsia="Arial MT" w:hAnsi="Arial MT" w:cs="Arial MT"/>
          <w:sz w:val="16"/>
          <w:szCs w:val="16"/>
          <w:lang w:eastAsia="es-ES"/>
        </w:rPr>
        <w:t>Oficialización de creación, Acuerdo Nº 048</w:t>
      </w:r>
      <w:r w:rsidR="00F51186" w:rsidRPr="00A266B6">
        <w:rPr>
          <w:rFonts w:ascii="Arial MT" w:eastAsia="Arial MT" w:hAnsi="Arial MT" w:cs="Arial MT"/>
          <w:sz w:val="16"/>
          <w:szCs w:val="16"/>
          <w:lang w:eastAsia="es-ES"/>
        </w:rPr>
        <w:tab/>
        <w:t xml:space="preserve">                                                             Registro P.E.I.  Nº 07– 01– 02 -03 – 53</w:t>
      </w:r>
    </w:p>
    <w:p w:rsidR="00F51186" w:rsidRPr="00A266B6" w:rsidRDefault="00F51186" w:rsidP="00F51186">
      <w:pPr>
        <w:tabs>
          <w:tab w:val="center" w:pos="180"/>
          <w:tab w:val="center" w:pos="4419"/>
          <w:tab w:val="left" w:pos="5940"/>
          <w:tab w:val="right" w:pos="8838"/>
        </w:tabs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 xml:space="preserve">    </w:t>
      </w:r>
      <w:proofErr w:type="gramStart"/>
      <w:r w:rsidRPr="00A266B6">
        <w:rPr>
          <w:rFonts w:ascii="Arial MT" w:eastAsia="Arial MT" w:hAnsi="Arial MT" w:cs="Arial MT"/>
          <w:sz w:val="16"/>
          <w:szCs w:val="16"/>
          <w:lang w:eastAsia="es-ES"/>
        </w:rPr>
        <w:t>de</w:t>
      </w:r>
      <w:proofErr w:type="gramEnd"/>
      <w:r w:rsidRPr="00A266B6">
        <w:rPr>
          <w:rFonts w:ascii="Arial MT" w:eastAsia="Arial MT" w:hAnsi="Arial MT" w:cs="Arial MT"/>
          <w:sz w:val="16"/>
          <w:szCs w:val="16"/>
          <w:lang w:eastAsia="es-ES"/>
        </w:rPr>
        <w:t xml:space="preserve"> octubre 15 /96 Concejo M/pal.                                                                            Código DANE  123182000285</w:t>
      </w:r>
    </w:p>
    <w:p w:rsidR="00F51186" w:rsidRPr="00A266B6" w:rsidRDefault="00F51186" w:rsidP="00F51186">
      <w:pPr>
        <w:numPr>
          <w:ilvl w:val="0"/>
          <w:numId w:val="1"/>
        </w:numPr>
        <w:tabs>
          <w:tab w:val="center" w:pos="180"/>
          <w:tab w:val="left" w:pos="720"/>
          <w:tab w:val="left" w:pos="5940"/>
        </w:tabs>
        <w:ind w:hanging="720"/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 xml:space="preserve">Reconocimiento oficial en los niveles de                                                                  Núcleo educativo Nº 64 </w:t>
      </w:r>
    </w:p>
    <w:p w:rsidR="00F51186" w:rsidRPr="00A266B6" w:rsidRDefault="00F51186" w:rsidP="00F51186">
      <w:pPr>
        <w:tabs>
          <w:tab w:val="center" w:pos="180"/>
          <w:tab w:val="center" w:pos="4419"/>
          <w:tab w:val="left" w:pos="5940"/>
          <w:tab w:val="right" w:pos="8838"/>
        </w:tabs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ab/>
        <w:t xml:space="preserve">     Pre – Escolar y Básica Nº 02054 de dic. 6/99                                                         Dir. Carrera 9 – Nº 29 – 25 B.  Chanbacú</w:t>
      </w:r>
    </w:p>
    <w:p w:rsidR="00F51186" w:rsidRPr="00A266B6" w:rsidRDefault="00F51186" w:rsidP="00F51186">
      <w:pPr>
        <w:tabs>
          <w:tab w:val="center" w:pos="180"/>
          <w:tab w:val="center" w:pos="4419"/>
          <w:tab w:val="left" w:pos="5940"/>
          <w:tab w:val="right" w:pos="8838"/>
        </w:tabs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>*   Reconocimiento oficial como Inst. Educativa                                                           Celulares: 3165224518 / 3114060823</w:t>
      </w:r>
    </w:p>
    <w:p w:rsidR="00F51186" w:rsidRPr="00A266B6" w:rsidRDefault="00F51186" w:rsidP="00F51186">
      <w:pPr>
        <w:pBdr>
          <w:bottom w:val="single" w:sz="12" w:space="2" w:color="auto"/>
        </w:pBdr>
        <w:tabs>
          <w:tab w:val="center" w:pos="180"/>
          <w:tab w:val="center" w:pos="4419"/>
          <w:tab w:val="left" w:pos="5940"/>
          <w:tab w:val="right" w:pos="8838"/>
        </w:tabs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ab/>
        <w:t xml:space="preserve">     Resolución Nº 000154 de agosto 18 de 2004.                                                         e-mail: ee_12318200028501@hotmail.com</w:t>
      </w:r>
    </w:p>
    <w:p w:rsidR="00F51186" w:rsidRPr="00A266B6" w:rsidRDefault="00F51186" w:rsidP="00F51186">
      <w:pPr>
        <w:pBdr>
          <w:bottom w:val="single" w:sz="12" w:space="2" w:color="auto"/>
        </w:pBdr>
        <w:tabs>
          <w:tab w:val="center" w:pos="180"/>
          <w:tab w:val="center" w:pos="4419"/>
          <w:tab w:val="left" w:pos="5940"/>
          <w:tab w:val="right" w:pos="8838"/>
        </w:tabs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 xml:space="preserve"> *  Ratificación de reconocimiento según                                                                       NIT: 812002000 DV.5</w:t>
      </w:r>
    </w:p>
    <w:p w:rsidR="00F51186" w:rsidRPr="00A266B6" w:rsidRDefault="00F51186" w:rsidP="00F51186">
      <w:pPr>
        <w:pBdr>
          <w:bottom w:val="single" w:sz="12" w:space="2" w:color="auto"/>
        </w:pBdr>
        <w:tabs>
          <w:tab w:val="center" w:pos="180"/>
          <w:tab w:val="center" w:pos="4419"/>
          <w:tab w:val="left" w:pos="5940"/>
          <w:tab w:val="right" w:pos="8838"/>
        </w:tabs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 xml:space="preserve">     Resolución Nº 173 de junio 8 de 2011 </w:t>
      </w:r>
    </w:p>
    <w:p w:rsidR="00F51186" w:rsidRPr="00A266B6" w:rsidRDefault="00F51186" w:rsidP="00F51186">
      <w:pPr>
        <w:pBdr>
          <w:bottom w:val="single" w:sz="12" w:space="2" w:color="auto"/>
        </w:pBdr>
        <w:tabs>
          <w:tab w:val="left" w:pos="5940"/>
          <w:tab w:val="left" w:pos="6786"/>
          <w:tab w:val="right" w:pos="8838"/>
        </w:tabs>
        <w:rPr>
          <w:rFonts w:ascii="Arial MT" w:eastAsia="Arial MT" w:hAnsi="Arial MT" w:cs="Arial MT"/>
          <w:sz w:val="16"/>
          <w:szCs w:val="16"/>
          <w:lang w:eastAsia="es-ES"/>
        </w:rPr>
      </w:pPr>
      <w:r w:rsidRPr="00A266B6">
        <w:rPr>
          <w:rFonts w:ascii="Arial MT" w:eastAsia="Arial MT" w:hAnsi="Arial MT" w:cs="Arial MT"/>
          <w:sz w:val="16"/>
          <w:szCs w:val="16"/>
          <w:lang w:eastAsia="es-ES"/>
        </w:rPr>
        <w:tab/>
      </w:r>
      <w:r w:rsidRPr="00A266B6">
        <w:rPr>
          <w:rFonts w:ascii="Arial MT" w:eastAsia="Arial MT" w:hAnsi="Arial MT" w:cs="Arial MT"/>
          <w:sz w:val="16"/>
          <w:szCs w:val="16"/>
          <w:lang w:eastAsia="es-ES"/>
        </w:rPr>
        <w:tab/>
      </w:r>
    </w:p>
    <w:p w:rsidR="00F51186" w:rsidRPr="00A266B6" w:rsidRDefault="00F51186" w:rsidP="00F51186">
      <w:pPr>
        <w:pBdr>
          <w:bottom w:val="single" w:sz="12" w:space="2" w:color="auto"/>
        </w:pBdr>
        <w:tabs>
          <w:tab w:val="center" w:pos="180"/>
          <w:tab w:val="center" w:pos="4419"/>
          <w:tab w:val="left" w:pos="5940"/>
          <w:tab w:val="right" w:pos="8838"/>
        </w:tabs>
        <w:rPr>
          <w:rFonts w:ascii="Arial MT" w:eastAsia="Arial MT" w:hAnsi="Arial MT" w:cs="Arial MT"/>
          <w:b/>
          <w:sz w:val="16"/>
          <w:szCs w:val="16"/>
          <w:lang w:eastAsia="es-ES"/>
        </w:rPr>
      </w:pPr>
      <w:r w:rsidRPr="00A266B6">
        <w:rPr>
          <w:rFonts w:cs="Arial MT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A949C1" wp14:editId="027F306F">
                <wp:simplePos x="0" y="0"/>
                <wp:positionH relativeFrom="column">
                  <wp:posOffset>2171700</wp:posOffset>
                </wp:positionH>
                <wp:positionV relativeFrom="paragraph">
                  <wp:posOffset>72390</wp:posOffset>
                </wp:positionV>
                <wp:extent cx="1257300" cy="22860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1186" w:rsidRDefault="00F51186" w:rsidP="00F5118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CHINÚ - CORDOBA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949C1" id="Cuadro de texto 3" o:spid="_x0000_s1027" type="#_x0000_t202" style="position:absolute;margin-left:171pt;margin-top:5.7pt;width:99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" filled="f" stroked="f">
                <v:textbox>
                  <w:txbxContent>
                    <w:p w:rsidR="00F51186" w:rsidRDefault="00F51186" w:rsidP="00F5118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CHINÚ - CORDOBA</w:t>
                      </w:r>
                    </w:p>
                  </w:txbxContent>
                </v:textbox>
              </v:shape>
            </w:pict>
          </mc:Fallback>
        </mc:AlternateContent>
      </w:r>
      <w:r w:rsidRPr="00A266B6">
        <w:rPr>
          <w:rFonts w:ascii="Arial MT" w:eastAsia="Arial MT" w:hAnsi="Arial MT" w:cs="Arial MT"/>
          <w:b/>
          <w:sz w:val="16"/>
          <w:szCs w:val="16"/>
          <w:lang w:eastAsia="es-ES"/>
        </w:rPr>
        <w:t xml:space="preserve">                                                                        Naturaleza Oficial y Carácter Mixto</w:t>
      </w:r>
    </w:p>
    <w:p w:rsidR="00F51186" w:rsidRPr="00A266B6" w:rsidRDefault="00F51186" w:rsidP="00F51186">
      <w:pPr>
        <w:pBdr>
          <w:bottom w:val="single" w:sz="12" w:space="2" w:color="auto"/>
        </w:pBdr>
        <w:tabs>
          <w:tab w:val="center" w:pos="180"/>
          <w:tab w:val="center" w:pos="4419"/>
          <w:tab w:val="left" w:pos="5940"/>
          <w:tab w:val="right" w:pos="8838"/>
        </w:tabs>
        <w:jc w:val="center"/>
        <w:rPr>
          <w:rFonts w:ascii="Arial MT" w:eastAsia="Arial MT" w:hAnsi="Arial MT" w:cs="Arial MT"/>
          <w:b/>
          <w:sz w:val="16"/>
          <w:szCs w:val="16"/>
          <w:lang w:eastAsia="es-ES"/>
        </w:rPr>
      </w:pPr>
    </w:p>
    <w:p w:rsidR="00541064" w:rsidRDefault="00541064" w:rsidP="00F51186">
      <w:pPr>
        <w:tabs>
          <w:tab w:val="left" w:pos="4545"/>
          <w:tab w:val="left" w:pos="6072"/>
          <w:tab w:val="left" w:pos="9598"/>
        </w:tabs>
        <w:ind w:left="284"/>
        <w:jc w:val="center"/>
        <w:rPr>
          <w:rFonts w:ascii="Arial" w:hAnsi="Arial"/>
          <w:b/>
          <w:sz w:val="20"/>
        </w:rPr>
      </w:pPr>
    </w:p>
    <w:p w:rsidR="00541064" w:rsidRDefault="00541064" w:rsidP="00F51186">
      <w:pPr>
        <w:tabs>
          <w:tab w:val="left" w:pos="4545"/>
          <w:tab w:val="left" w:pos="6072"/>
          <w:tab w:val="left" w:pos="9598"/>
        </w:tabs>
        <w:ind w:left="284"/>
        <w:jc w:val="center"/>
        <w:rPr>
          <w:rFonts w:ascii="Arial" w:hAnsi="Arial"/>
          <w:b/>
          <w:sz w:val="20"/>
        </w:rPr>
      </w:pPr>
    </w:p>
    <w:p w:rsidR="00F51186" w:rsidRDefault="007078C9" w:rsidP="00F51186">
      <w:pPr>
        <w:tabs>
          <w:tab w:val="left" w:pos="4545"/>
          <w:tab w:val="left" w:pos="6072"/>
          <w:tab w:val="left" w:pos="9598"/>
        </w:tabs>
        <w:ind w:left="284"/>
        <w:jc w:val="center"/>
        <w:rPr>
          <w:rFonts w:ascii="Arial" w:hAnsi="Arial"/>
          <w:b/>
          <w:spacing w:val="1"/>
          <w:sz w:val="20"/>
        </w:rPr>
      </w:pPr>
      <w:r>
        <w:rPr>
          <w:rFonts w:ascii="Arial" w:hAnsi="Arial"/>
          <w:b/>
          <w:sz w:val="20"/>
        </w:rPr>
        <w:t xml:space="preserve">ACTA DE ADJUDICACION N° </w:t>
      </w:r>
      <w:r w:rsidR="004361EE">
        <w:rPr>
          <w:rFonts w:ascii="Arial" w:hAnsi="Arial"/>
          <w:b/>
          <w:sz w:val="20"/>
        </w:rPr>
        <w:t>4</w:t>
      </w:r>
    </w:p>
    <w:p w:rsidR="00541064" w:rsidRDefault="00541064" w:rsidP="00F51186">
      <w:pPr>
        <w:tabs>
          <w:tab w:val="left" w:pos="4545"/>
          <w:tab w:val="left" w:pos="6072"/>
          <w:tab w:val="left" w:pos="9598"/>
        </w:tabs>
        <w:ind w:left="284"/>
        <w:jc w:val="center"/>
        <w:rPr>
          <w:rFonts w:ascii="Arial" w:hAnsi="Arial"/>
          <w:b/>
          <w:sz w:val="20"/>
        </w:rPr>
      </w:pPr>
    </w:p>
    <w:p w:rsidR="00F51AA4" w:rsidRDefault="007078C9" w:rsidP="00F51186">
      <w:pPr>
        <w:tabs>
          <w:tab w:val="left" w:pos="4545"/>
          <w:tab w:val="left" w:pos="6072"/>
          <w:tab w:val="left" w:pos="9598"/>
        </w:tabs>
        <w:ind w:left="284"/>
        <w:jc w:val="center"/>
        <w:rPr>
          <w:rFonts w:ascii="Arial" w:hAnsi="Arial"/>
          <w:b/>
          <w:sz w:val="20"/>
        </w:rPr>
      </w:pPr>
      <w:bookmarkStart w:id="0" w:name="_GoBack"/>
      <w:bookmarkEnd w:id="0"/>
      <w:r>
        <w:rPr>
          <w:rFonts w:ascii="Arial" w:hAnsi="Arial"/>
          <w:b/>
          <w:sz w:val="20"/>
        </w:rPr>
        <w:t>FECHA:</w:t>
      </w:r>
      <w:r>
        <w:rPr>
          <w:rFonts w:ascii="Arial" w:hAnsi="Arial"/>
          <w:b/>
          <w:spacing w:val="-3"/>
          <w:sz w:val="20"/>
        </w:rPr>
        <w:t xml:space="preserve"> </w:t>
      </w:r>
      <w:r w:rsidR="004361EE"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FEBRERO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 w:rsidR="004361EE">
        <w:rPr>
          <w:rFonts w:ascii="Arial" w:hAnsi="Arial"/>
          <w:b/>
          <w:sz w:val="20"/>
        </w:rPr>
        <w:t>2023</w:t>
      </w:r>
    </w:p>
    <w:p w:rsidR="00F51AA4" w:rsidRDefault="007078C9">
      <w:pPr>
        <w:pStyle w:val="Textoindependiente"/>
        <w:spacing w:line="276" w:lineRule="auto"/>
        <w:ind w:left="253" w:right="131"/>
        <w:jc w:val="both"/>
        <w:rPr>
          <w:rFonts w:ascii="Arial" w:hAnsi="Arial"/>
          <w:b/>
          <w:sz w:val="18"/>
        </w:rPr>
      </w:pPr>
      <w:r>
        <w:t>El rector de la Institución Educativa como orientador en la ejecución del proyecto educativo institucional y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sus</w:t>
      </w:r>
      <w:r>
        <w:rPr>
          <w:spacing w:val="-1"/>
        </w:rPr>
        <w:t xml:space="preserve"> </w:t>
      </w:r>
      <w:r>
        <w:t>atribuciones</w:t>
      </w:r>
      <w:r>
        <w:rPr>
          <w:spacing w:val="-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especial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conferidas</w:t>
      </w:r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715 de</w:t>
      </w:r>
      <w:r>
        <w:rPr>
          <w:spacing w:val="-3"/>
        </w:rPr>
        <w:t xml:space="preserve"> </w:t>
      </w:r>
      <w:r>
        <w:t>2001,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decreto único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educación</w:t>
      </w:r>
      <w:r>
        <w:rPr>
          <w:spacing w:val="-48"/>
        </w:rPr>
        <w:t xml:space="preserve"> </w:t>
      </w:r>
      <w:r>
        <w:rPr>
          <w:spacing w:val="-1"/>
        </w:rPr>
        <w:t>1075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2015,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12"/>
        </w:rPr>
        <w:t xml:space="preserve"> </w:t>
      </w:r>
      <w:r>
        <w:rPr>
          <w:spacing w:val="-1"/>
        </w:rPr>
        <w:t>conferidas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reglamento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3"/>
        </w:rPr>
        <w:t xml:space="preserve"> </w:t>
      </w:r>
      <w:r>
        <w:t>aprobadas</w:t>
      </w:r>
      <w:r>
        <w:rPr>
          <w:spacing w:val="-10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Consejo</w:t>
      </w:r>
      <w:r>
        <w:rPr>
          <w:spacing w:val="-11"/>
        </w:rPr>
        <w:t xml:space="preserve"> </w:t>
      </w:r>
      <w:r>
        <w:t>Directivo</w:t>
      </w:r>
      <w:r>
        <w:rPr>
          <w:spacing w:val="-13"/>
        </w:rPr>
        <w:t xml:space="preserve"> </w:t>
      </w:r>
      <w:r>
        <w:t>mediante</w:t>
      </w:r>
      <w:r>
        <w:rPr>
          <w:spacing w:val="-47"/>
        </w:rPr>
        <w:t xml:space="preserve"> </w:t>
      </w:r>
      <w:r>
        <w:t xml:space="preserve">acuerdo </w:t>
      </w:r>
      <w:r>
        <w:rPr>
          <w:rFonts w:ascii="Arial" w:hAnsi="Arial"/>
          <w:b/>
          <w:sz w:val="18"/>
        </w:rPr>
        <w:t>N°</w:t>
      </w:r>
      <w:r>
        <w:rPr>
          <w:rFonts w:ascii="Arial" w:hAnsi="Arial"/>
          <w:b/>
          <w:spacing w:val="-3"/>
          <w:sz w:val="18"/>
        </w:rPr>
        <w:t xml:space="preserve"> </w:t>
      </w:r>
      <w:r w:rsidR="004361EE">
        <w:rPr>
          <w:rFonts w:ascii="Arial" w:hAnsi="Arial"/>
          <w:b/>
          <w:sz w:val="18"/>
        </w:rPr>
        <w:t>04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del </w:t>
      </w:r>
      <w:r w:rsidR="004361EE"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z w:val="18"/>
        </w:rPr>
        <w:t xml:space="preserve"> 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febrero</w:t>
      </w:r>
      <w:r>
        <w:rPr>
          <w:rFonts w:ascii="Arial" w:hAnsi="Arial"/>
          <w:b/>
          <w:spacing w:val="1"/>
          <w:sz w:val="18"/>
        </w:rPr>
        <w:t xml:space="preserve"> </w:t>
      </w:r>
      <w:r w:rsidR="004361EE">
        <w:rPr>
          <w:rFonts w:ascii="Arial" w:hAnsi="Arial"/>
          <w:b/>
          <w:sz w:val="18"/>
        </w:rPr>
        <w:t>de 2023</w:t>
      </w:r>
      <w:r>
        <w:rPr>
          <w:rFonts w:ascii="Arial" w:hAnsi="Arial"/>
          <w:b/>
          <w:sz w:val="18"/>
        </w:rPr>
        <w:t>.</w:t>
      </w:r>
    </w:p>
    <w:p w:rsidR="00F51AA4" w:rsidRDefault="007078C9">
      <w:pPr>
        <w:spacing w:before="197"/>
        <w:ind w:left="118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CONSIDERANDO:</w:t>
      </w:r>
    </w:p>
    <w:p w:rsidR="00F51AA4" w:rsidRDefault="00F51AA4">
      <w:pPr>
        <w:pStyle w:val="Textoindependiente"/>
        <w:spacing w:before="4"/>
        <w:rPr>
          <w:rFonts w:ascii="Arial"/>
          <w:b/>
          <w:sz w:val="20"/>
        </w:rPr>
      </w:pPr>
    </w:p>
    <w:p w:rsidR="00F51AA4" w:rsidRDefault="007078C9">
      <w:pPr>
        <w:pStyle w:val="Textoindependiente"/>
        <w:spacing w:before="1" w:line="276" w:lineRule="auto"/>
        <w:ind w:left="253" w:right="125"/>
        <w:jc w:val="both"/>
      </w:pPr>
      <w:r>
        <w:t xml:space="preserve">Que el </w:t>
      </w:r>
      <w:r w:rsidR="004361EE">
        <w:t>artículo</w:t>
      </w:r>
      <w:r>
        <w:t xml:space="preserve"> 11 numeral 1° y articulo 30 numeral 1° de la ley 80 de 1993 establece que será competencia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jefe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entidad,</w:t>
      </w:r>
      <w:r>
        <w:rPr>
          <w:spacing w:val="-4"/>
        </w:rPr>
        <w:t xml:space="preserve"> </w:t>
      </w:r>
      <w:r>
        <w:t>ordenar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dirigir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celebración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licitaciones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concursos</w:t>
      </w:r>
      <w:r>
        <w:rPr>
          <w:spacing w:val="-2"/>
        </w:rPr>
        <w:t xml:space="preserve"> </w:t>
      </w:r>
      <w:r w:rsidR="003673B7">
        <w:t>públi</w:t>
      </w:r>
      <w:r>
        <w:t>cos</w:t>
      </w:r>
      <w:r>
        <w:rPr>
          <w:spacing w:val="-3"/>
        </w:rPr>
        <w:t xml:space="preserve"> </w:t>
      </w:r>
      <w:r>
        <w:t>y para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escogencia del contratista.</w:t>
      </w:r>
    </w:p>
    <w:p w:rsidR="00F51AA4" w:rsidRDefault="00F51AA4">
      <w:pPr>
        <w:pStyle w:val="Textoindependiente"/>
        <w:spacing w:before="4"/>
        <w:rPr>
          <w:sz w:val="16"/>
        </w:rPr>
      </w:pPr>
    </w:p>
    <w:p w:rsidR="00F51AA4" w:rsidRDefault="007078C9">
      <w:pPr>
        <w:pStyle w:val="Textoindependiente"/>
        <w:spacing w:line="278" w:lineRule="auto"/>
        <w:ind w:left="253" w:right="133"/>
        <w:jc w:val="both"/>
      </w:pPr>
      <w:r>
        <w:t xml:space="preserve">Que para tal efecto se publicó en la </w:t>
      </w:r>
      <w:r w:rsidR="003673B7">
        <w:t>cartelera</w:t>
      </w:r>
      <w:r>
        <w:t xml:space="preserve"> de la institución</w:t>
      </w:r>
      <w:r>
        <w:rPr>
          <w:spacing w:val="1"/>
        </w:rPr>
        <w:t xml:space="preserve"> </w:t>
      </w:r>
      <w:hyperlink r:id="rId6">
        <w:r>
          <w:rPr>
            <w:color w:val="0000FF"/>
          </w:rPr>
          <w:t xml:space="preserve"> </w:t>
        </w:r>
      </w:hyperlink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respaldan</w:t>
      </w:r>
      <w:r>
        <w:rPr>
          <w:spacing w:val="-1"/>
        </w:rPr>
        <w:t xml:space="preserve"> </w:t>
      </w:r>
      <w:r>
        <w:t>la siguiente</w:t>
      </w:r>
      <w:r>
        <w:rPr>
          <w:spacing w:val="-2"/>
        </w:rPr>
        <w:t xml:space="preserve"> </w:t>
      </w:r>
      <w:r>
        <w:t>contratación.</w:t>
      </w:r>
    </w:p>
    <w:p w:rsidR="00F51AA4" w:rsidRDefault="007078C9">
      <w:pPr>
        <w:pStyle w:val="Textoindependiente"/>
        <w:spacing w:before="195" w:line="276" w:lineRule="auto"/>
        <w:ind w:left="253" w:right="127"/>
        <w:jc w:val="both"/>
      </w:pPr>
      <w:r>
        <w:t>Que conforme a lo previsto en el reglamento interno de contratación y a los decretos reglamentarios, en el</w:t>
      </w:r>
      <w:r>
        <w:rPr>
          <w:spacing w:val="1"/>
        </w:rPr>
        <w:t xml:space="preserve"> </w:t>
      </w:r>
      <w:r>
        <w:t>presente proceso contractual existe propuesta hábil para la adjudicación del contrato; y que la propuesta</w:t>
      </w:r>
      <w:r>
        <w:rPr>
          <w:spacing w:val="1"/>
        </w:rPr>
        <w:t xml:space="preserve"> </w:t>
      </w:r>
      <w:r>
        <w:t>hecha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Noris</w:t>
      </w:r>
      <w:r>
        <w:rPr>
          <w:spacing w:val="-3"/>
        </w:rPr>
        <w:t xml:space="preserve"> </w:t>
      </w:r>
      <w:r>
        <w:t>Paternina</w:t>
      </w:r>
      <w:r>
        <w:rPr>
          <w:spacing w:val="-1"/>
        </w:rPr>
        <w:t xml:space="preserve"> </w:t>
      </w:r>
      <w:r>
        <w:t>Díaz,</w:t>
      </w:r>
      <w:r>
        <w:rPr>
          <w:spacing w:val="-2"/>
        </w:rPr>
        <w:t xml:space="preserve"> </w:t>
      </w:r>
      <w:r>
        <w:t>cumple</w:t>
      </w:r>
      <w:r>
        <w:rPr>
          <w:spacing w:val="-3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requisitos habilitantes, por</w:t>
      </w:r>
      <w:r>
        <w:rPr>
          <w:spacing w:val="-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cual:</w:t>
      </w:r>
    </w:p>
    <w:p w:rsidR="00F51AA4" w:rsidRDefault="00F51AA4">
      <w:pPr>
        <w:pStyle w:val="Textoindependiente"/>
        <w:spacing w:before="3"/>
        <w:rPr>
          <w:sz w:val="9"/>
        </w:rPr>
      </w:pPr>
    </w:p>
    <w:p w:rsidR="00F51AA4" w:rsidRDefault="007078C9">
      <w:pPr>
        <w:pStyle w:val="Ttulo1"/>
        <w:spacing w:before="56"/>
        <w:jc w:val="center"/>
      </w:pPr>
      <w:r>
        <w:t>ADJUDICA:</w:t>
      </w:r>
    </w:p>
    <w:p w:rsidR="00F51AA4" w:rsidRDefault="00F51AA4">
      <w:pPr>
        <w:pStyle w:val="Textoindependiente"/>
        <w:spacing w:before="4"/>
        <w:rPr>
          <w:b/>
          <w:sz w:val="19"/>
        </w:rPr>
      </w:pPr>
    </w:p>
    <w:p w:rsidR="00F51AA4" w:rsidRDefault="007078C9">
      <w:pPr>
        <w:ind w:left="120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</w:t>
      </w:r>
      <w:r>
        <w:rPr>
          <w:rFonts w:ascii="Arial" w:hAnsi="Arial"/>
          <w:b/>
          <w:spacing w:val="-5"/>
          <w:sz w:val="18"/>
        </w:rPr>
        <w:t xml:space="preserve"> </w:t>
      </w:r>
      <w:r w:rsidR="003673B7">
        <w:rPr>
          <w:rFonts w:ascii="Arial" w:hAnsi="Arial"/>
          <w:b/>
          <w:sz w:val="18"/>
        </w:rPr>
        <w:t>ROGER SIMON ALVAREZ BETIN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NIT.</w:t>
      </w:r>
      <w:r>
        <w:rPr>
          <w:rFonts w:ascii="Arial" w:hAnsi="Arial"/>
          <w:b/>
          <w:spacing w:val="-2"/>
          <w:sz w:val="18"/>
        </w:rPr>
        <w:t xml:space="preserve"> </w:t>
      </w:r>
      <w:r w:rsidR="003673B7">
        <w:rPr>
          <w:rFonts w:ascii="Arial" w:hAnsi="Arial"/>
          <w:b/>
          <w:sz w:val="18"/>
        </w:rPr>
        <w:t>78672438</w:t>
      </w:r>
      <w:r>
        <w:rPr>
          <w:rFonts w:ascii="Arial" w:hAnsi="Arial"/>
          <w:b/>
          <w:sz w:val="18"/>
        </w:rPr>
        <w:t xml:space="preserve">-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presente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contrato,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por</w:t>
      </w:r>
      <w:r>
        <w:rPr>
          <w:rFonts w:ascii="Arial MT" w:hAnsi="Arial MT"/>
          <w:spacing w:val="-3"/>
          <w:sz w:val="18"/>
        </w:rPr>
        <w:t xml:space="preserve"> </w:t>
      </w:r>
      <w:r w:rsidR="003673B7">
        <w:rPr>
          <w:rFonts w:ascii="Arial" w:hAnsi="Arial"/>
          <w:b/>
          <w:sz w:val="18"/>
        </w:rPr>
        <w:t>$6</w:t>
      </w:r>
      <w:r>
        <w:rPr>
          <w:rFonts w:ascii="Arial" w:hAnsi="Arial"/>
          <w:b/>
          <w:sz w:val="18"/>
        </w:rPr>
        <w:t>.</w:t>
      </w:r>
      <w:r w:rsidR="003673B7">
        <w:rPr>
          <w:rFonts w:ascii="Arial" w:hAnsi="Arial"/>
          <w:b/>
          <w:sz w:val="18"/>
        </w:rPr>
        <w:t>0</w:t>
      </w:r>
      <w:r>
        <w:rPr>
          <w:rFonts w:ascii="Arial" w:hAnsi="Arial"/>
          <w:b/>
          <w:sz w:val="18"/>
        </w:rPr>
        <w:t>00.000</w:t>
      </w:r>
    </w:p>
    <w:p w:rsidR="00F51AA4" w:rsidRDefault="00F51AA4">
      <w:pPr>
        <w:pStyle w:val="Textoindependiente"/>
        <w:spacing w:before="2"/>
        <w:rPr>
          <w:rFonts w:ascii="Arial"/>
          <w:b/>
          <w:sz w:val="20"/>
        </w:rPr>
      </w:pPr>
    </w:p>
    <w:p w:rsidR="00F51AA4" w:rsidRDefault="007078C9">
      <w:pPr>
        <w:pStyle w:val="Textoindependiente"/>
        <w:spacing w:before="1" w:line="276" w:lineRule="auto"/>
        <w:ind w:left="253" w:right="132"/>
        <w:jc w:val="both"/>
      </w:pPr>
      <w:r>
        <w:rPr>
          <w:color w:val="17171A"/>
          <w:w w:val="80"/>
        </w:rPr>
        <w:t>Prestación de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servicios profesionales,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cuyo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objeto está determinado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 xml:space="preserve">materialmente por </w:t>
      </w:r>
      <w:proofErr w:type="spellStart"/>
      <w:r>
        <w:rPr>
          <w:color w:val="17171A"/>
          <w:w w:val="80"/>
        </w:rPr>
        <w:t>e</w:t>
      </w:r>
      <w:proofErr w:type="spellEnd"/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desarrollo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de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actividades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identificables e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intangibles que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implican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el desempeño de</w:t>
      </w:r>
      <w:r w:rsidR="003673B7">
        <w:rPr>
          <w:color w:val="17171A"/>
          <w:w w:val="80"/>
        </w:rPr>
        <w:t xml:space="preserve"> </w:t>
      </w:r>
      <w:r>
        <w:rPr>
          <w:color w:val="17171A"/>
          <w:w w:val="80"/>
        </w:rPr>
        <w:t>un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esfuerzo o actividad intelectual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tendiente a satisfacer las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necesidades propias delas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5"/>
        </w:rPr>
        <w:t>entidades educativas, en lo</w:t>
      </w:r>
      <w:r>
        <w:rPr>
          <w:color w:val="17171A"/>
          <w:spacing w:val="1"/>
          <w:w w:val="85"/>
        </w:rPr>
        <w:t xml:space="preserve"> </w:t>
      </w:r>
      <w:r>
        <w:rPr>
          <w:color w:val="17171A"/>
          <w:w w:val="85"/>
        </w:rPr>
        <w:t>relacionado con la gestión administrativa o el funcionamiento que ellas requieran, bien sea</w:t>
      </w:r>
      <w:r>
        <w:rPr>
          <w:color w:val="17171A"/>
          <w:spacing w:val="1"/>
          <w:w w:val="85"/>
        </w:rPr>
        <w:t xml:space="preserve"> </w:t>
      </w:r>
      <w:r>
        <w:rPr>
          <w:color w:val="17171A"/>
          <w:spacing w:val="-2"/>
          <w:w w:val="92"/>
        </w:rPr>
        <w:t>a</w:t>
      </w:r>
      <w:r>
        <w:rPr>
          <w:color w:val="17171A"/>
          <w:w w:val="92"/>
        </w:rPr>
        <w:t>c</w:t>
      </w:r>
      <w:r>
        <w:rPr>
          <w:color w:val="17171A"/>
          <w:spacing w:val="1"/>
          <w:w w:val="92"/>
        </w:rPr>
        <w:t>o</w:t>
      </w:r>
      <w:r>
        <w:rPr>
          <w:color w:val="17171A"/>
          <w:spacing w:val="-1"/>
          <w:w w:val="92"/>
        </w:rPr>
        <w:t>mp</w:t>
      </w:r>
      <w:r>
        <w:rPr>
          <w:color w:val="17171A"/>
          <w:spacing w:val="-2"/>
          <w:w w:val="92"/>
        </w:rPr>
        <w:t>a</w:t>
      </w:r>
      <w:r>
        <w:rPr>
          <w:color w:val="17171A"/>
          <w:spacing w:val="-1"/>
          <w:w w:val="92"/>
        </w:rPr>
        <w:t>ñ</w:t>
      </w:r>
      <w:r>
        <w:rPr>
          <w:color w:val="17171A"/>
          <w:spacing w:val="-2"/>
          <w:w w:val="92"/>
        </w:rPr>
        <w:t>á</w:t>
      </w:r>
      <w:r>
        <w:rPr>
          <w:color w:val="17171A"/>
          <w:spacing w:val="1"/>
          <w:w w:val="92"/>
        </w:rPr>
        <w:t>n</w:t>
      </w:r>
      <w:r>
        <w:rPr>
          <w:color w:val="17171A"/>
          <w:spacing w:val="-1"/>
          <w:w w:val="92"/>
        </w:rPr>
        <w:t>d</w:t>
      </w:r>
      <w:r>
        <w:rPr>
          <w:color w:val="17171A"/>
          <w:spacing w:val="1"/>
          <w:w w:val="92"/>
        </w:rPr>
        <w:t>o</w:t>
      </w:r>
      <w:r>
        <w:rPr>
          <w:color w:val="17171A"/>
          <w:spacing w:val="-1"/>
          <w:w w:val="92"/>
        </w:rPr>
        <w:t>l</w:t>
      </w:r>
      <w:r>
        <w:rPr>
          <w:color w:val="17171A"/>
          <w:spacing w:val="-93"/>
          <w:w w:val="92"/>
        </w:rPr>
        <w:t>a</w:t>
      </w:r>
      <w:r>
        <w:rPr>
          <w:color w:val="3C3C3C"/>
          <w:spacing w:val="1"/>
          <w:w w:val="102"/>
        </w:rPr>
        <w:t>,</w:t>
      </w:r>
      <w:r>
        <w:rPr>
          <w:color w:val="3C3C3C"/>
          <w:w w:val="102"/>
        </w:rPr>
        <w:t>,</w:t>
      </w:r>
      <w:r>
        <w:rPr>
          <w:color w:val="3C3C3C"/>
          <w:spacing w:val="-15"/>
        </w:rPr>
        <w:t xml:space="preserve"> a</w:t>
      </w:r>
      <w:r>
        <w:rPr>
          <w:color w:val="3C3C3C"/>
          <w:spacing w:val="-16"/>
        </w:rPr>
        <w:t>po</w:t>
      </w:r>
      <w:r>
        <w:rPr>
          <w:color w:val="3C3C3C"/>
          <w:spacing w:val="-14"/>
        </w:rPr>
        <w:t>y</w:t>
      </w:r>
      <w:r>
        <w:rPr>
          <w:color w:val="3C3C3C"/>
          <w:spacing w:val="-17"/>
        </w:rPr>
        <w:t>á</w:t>
      </w:r>
      <w:r>
        <w:rPr>
          <w:color w:val="3C3C3C"/>
          <w:spacing w:val="-16"/>
        </w:rPr>
        <w:t>n</w:t>
      </w:r>
      <w:r>
        <w:rPr>
          <w:color w:val="3C3C3C"/>
          <w:spacing w:val="-18"/>
        </w:rPr>
        <w:t>d</w:t>
      </w:r>
      <w:r>
        <w:rPr>
          <w:color w:val="3C3C3C"/>
          <w:spacing w:val="-14"/>
        </w:rPr>
        <w:t>o</w:t>
      </w:r>
      <w:r>
        <w:rPr>
          <w:color w:val="3C3C3C"/>
          <w:spacing w:val="-15"/>
        </w:rPr>
        <w:t>l</w:t>
      </w:r>
      <w:r>
        <w:rPr>
          <w:color w:val="3C3C3C"/>
          <w:spacing w:val="-17"/>
        </w:rPr>
        <w:t>a</w:t>
      </w:r>
      <w:r>
        <w:rPr>
          <w:color w:val="3C3C3C"/>
          <w:spacing w:val="-15"/>
        </w:rPr>
        <w:t>s</w:t>
      </w:r>
      <w:r>
        <w:rPr>
          <w:color w:val="3C3C3C"/>
        </w:rPr>
        <w:t>,</w:t>
      </w:r>
      <w:r>
        <w:rPr>
          <w:color w:val="3C3C3C"/>
          <w:spacing w:val="-16"/>
        </w:rPr>
        <w:t xml:space="preserve"> </w:t>
      </w:r>
      <w:r>
        <w:rPr>
          <w:color w:val="17171A"/>
          <w:spacing w:val="1"/>
          <w:w w:val="79"/>
        </w:rPr>
        <w:t>s</w:t>
      </w:r>
      <w:r>
        <w:rPr>
          <w:color w:val="17171A"/>
          <w:spacing w:val="-1"/>
          <w:w w:val="79"/>
        </w:rPr>
        <w:t>op</w:t>
      </w:r>
      <w:r>
        <w:rPr>
          <w:color w:val="17171A"/>
          <w:spacing w:val="1"/>
          <w:w w:val="79"/>
        </w:rPr>
        <w:t>o</w:t>
      </w:r>
      <w:r>
        <w:rPr>
          <w:color w:val="17171A"/>
          <w:spacing w:val="-1"/>
          <w:w w:val="79"/>
        </w:rPr>
        <w:t>r</w:t>
      </w:r>
      <w:r>
        <w:rPr>
          <w:color w:val="17171A"/>
          <w:spacing w:val="1"/>
          <w:w w:val="79"/>
        </w:rPr>
        <w:t>t</w:t>
      </w:r>
      <w:r>
        <w:rPr>
          <w:color w:val="17171A"/>
          <w:w w:val="79"/>
        </w:rPr>
        <w:t>á</w:t>
      </w:r>
      <w:r>
        <w:rPr>
          <w:color w:val="17171A"/>
          <w:spacing w:val="1"/>
          <w:w w:val="79"/>
        </w:rPr>
        <w:t>n</w:t>
      </w:r>
      <w:r>
        <w:rPr>
          <w:color w:val="17171A"/>
          <w:spacing w:val="-1"/>
          <w:w w:val="79"/>
        </w:rPr>
        <w:t>do</w:t>
      </w:r>
      <w:r>
        <w:rPr>
          <w:color w:val="17171A"/>
          <w:w w:val="79"/>
        </w:rPr>
        <w:t>la</w:t>
      </w:r>
      <w:r>
        <w:rPr>
          <w:color w:val="17171A"/>
          <w:spacing w:val="1"/>
          <w:w w:val="79"/>
        </w:rPr>
        <w:t>s</w:t>
      </w:r>
      <w:r>
        <w:rPr>
          <w:color w:val="17171A"/>
          <w:w w:val="79"/>
        </w:rPr>
        <w:t>,</w:t>
      </w:r>
      <w:r>
        <w:rPr>
          <w:color w:val="17171A"/>
          <w:spacing w:val="1"/>
        </w:rPr>
        <w:t xml:space="preserve"> </w:t>
      </w:r>
      <w:r>
        <w:rPr>
          <w:color w:val="17171A"/>
          <w:spacing w:val="2"/>
          <w:w w:val="79"/>
        </w:rPr>
        <w:t>c</w:t>
      </w:r>
      <w:r>
        <w:rPr>
          <w:color w:val="17171A"/>
          <w:spacing w:val="-1"/>
          <w:w w:val="79"/>
        </w:rPr>
        <w:t>o</w:t>
      </w:r>
      <w:r>
        <w:rPr>
          <w:color w:val="17171A"/>
          <w:w w:val="79"/>
        </w:rPr>
        <w:t>n</w:t>
      </w:r>
      <w:r>
        <w:rPr>
          <w:color w:val="17171A"/>
          <w:spacing w:val="17"/>
        </w:rPr>
        <w:t xml:space="preserve"> </w:t>
      </w:r>
      <w:r>
        <w:rPr>
          <w:color w:val="17171A"/>
          <w:w w:val="77"/>
        </w:rPr>
        <w:t>c</w:t>
      </w:r>
      <w:r>
        <w:rPr>
          <w:color w:val="17171A"/>
          <w:spacing w:val="1"/>
          <w:w w:val="77"/>
        </w:rPr>
        <w:t>l</w:t>
      </w:r>
      <w:r>
        <w:rPr>
          <w:color w:val="17171A"/>
          <w:w w:val="77"/>
        </w:rPr>
        <w:t>a</w:t>
      </w:r>
      <w:r>
        <w:rPr>
          <w:color w:val="17171A"/>
          <w:spacing w:val="2"/>
          <w:w w:val="77"/>
        </w:rPr>
        <w:t>r</w:t>
      </w:r>
      <w:r>
        <w:rPr>
          <w:color w:val="17171A"/>
          <w:spacing w:val="1"/>
          <w:w w:val="77"/>
        </w:rPr>
        <w:t>o</w:t>
      </w:r>
      <w:r>
        <w:rPr>
          <w:color w:val="17171A"/>
          <w:w w:val="77"/>
        </w:rPr>
        <w:t>s</w:t>
      </w:r>
      <w:r>
        <w:rPr>
          <w:color w:val="17171A"/>
          <w:spacing w:val="4"/>
        </w:rPr>
        <w:t xml:space="preserve"> </w:t>
      </w:r>
      <w:r>
        <w:rPr>
          <w:color w:val="17171A"/>
          <w:spacing w:val="2"/>
          <w:w w:val="77"/>
        </w:rPr>
        <w:t>c</w:t>
      </w:r>
      <w:r>
        <w:rPr>
          <w:color w:val="17171A"/>
          <w:spacing w:val="1"/>
          <w:w w:val="77"/>
        </w:rPr>
        <w:t>on</w:t>
      </w:r>
      <w:r>
        <w:rPr>
          <w:color w:val="17171A"/>
          <w:spacing w:val="-1"/>
          <w:w w:val="77"/>
        </w:rPr>
        <w:t>o</w:t>
      </w:r>
      <w:r>
        <w:rPr>
          <w:color w:val="17171A"/>
          <w:spacing w:val="2"/>
          <w:w w:val="77"/>
        </w:rPr>
        <w:t>c</w:t>
      </w:r>
      <w:r>
        <w:rPr>
          <w:color w:val="17171A"/>
          <w:spacing w:val="1"/>
          <w:w w:val="77"/>
        </w:rPr>
        <w:t>i</w:t>
      </w:r>
      <w:r>
        <w:rPr>
          <w:color w:val="17171A"/>
          <w:w w:val="77"/>
        </w:rPr>
        <w:t>m</w:t>
      </w:r>
      <w:r>
        <w:rPr>
          <w:color w:val="17171A"/>
          <w:spacing w:val="1"/>
          <w:w w:val="77"/>
        </w:rPr>
        <w:t>ien</w:t>
      </w:r>
      <w:r>
        <w:rPr>
          <w:color w:val="17171A"/>
          <w:spacing w:val="2"/>
          <w:w w:val="77"/>
        </w:rPr>
        <w:t>t</w:t>
      </w:r>
      <w:r>
        <w:rPr>
          <w:color w:val="17171A"/>
          <w:spacing w:val="-1"/>
          <w:w w:val="77"/>
        </w:rPr>
        <w:t>o</w:t>
      </w:r>
      <w:r>
        <w:rPr>
          <w:color w:val="17171A"/>
          <w:w w:val="77"/>
        </w:rPr>
        <w:t>s</w:t>
      </w:r>
      <w:r>
        <w:rPr>
          <w:color w:val="17171A"/>
          <w:spacing w:val="24"/>
        </w:rPr>
        <w:t xml:space="preserve"> </w:t>
      </w:r>
      <w:r>
        <w:rPr>
          <w:color w:val="17171A"/>
          <w:spacing w:val="2"/>
          <w:w w:val="85"/>
        </w:rPr>
        <w:t>e</w:t>
      </w:r>
      <w:r>
        <w:rPr>
          <w:color w:val="17171A"/>
          <w:w w:val="85"/>
        </w:rPr>
        <w:t>n</w:t>
      </w:r>
      <w:r>
        <w:rPr>
          <w:color w:val="17171A"/>
          <w:spacing w:val="-3"/>
        </w:rPr>
        <w:t xml:space="preserve"> </w:t>
      </w:r>
      <w:r>
        <w:rPr>
          <w:color w:val="17171A"/>
          <w:spacing w:val="-1"/>
          <w:w w:val="92"/>
        </w:rPr>
        <w:t>l</w:t>
      </w:r>
      <w:r>
        <w:rPr>
          <w:color w:val="17171A"/>
          <w:w w:val="92"/>
        </w:rPr>
        <w:t>a</w:t>
      </w:r>
      <w:r>
        <w:rPr>
          <w:color w:val="17171A"/>
          <w:spacing w:val="-6"/>
        </w:rPr>
        <w:t xml:space="preserve"> </w:t>
      </w:r>
      <w:r>
        <w:rPr>
          <w:color w:val="17171A"/>
          <w:spacing w:val="2"/>
          <w:w w:val="79"/>
        </w:rPr>
        <w:t>l</w:t>
      </w:r>
      <w:r>
        <w:rPr>
          <w:color w:val="17171A"/>
          <w:spacing w:val="1"/>
          <w:w w:val="79"/>
        </w:rPr>
        <w:t>e</w:t>
      </w:r>
      <w:r>
        <w:rPr>
          <w:color w:val="17171A"/>
          <w:spacing w:val="-1"/>
          <w:w w:val="79"/>
        </w:rPr>
        <w:t>g</w:t>
      </w:r>
      <w:r>
        <w:rPr>
          <w:color w:val="17171A"/>
          <w:w w:val="79"/>
        </w:rPr>
        <w:t>i</w:t>
      </w:r>
      <w:r>
        <w:rPr>
          <w:color w:val="17171A"/>
          <w:spacing w:val="1"/>
          <w:w w:val="79"/>
        </w:rPr>
        <w:t>s</w:t>
      </w:r>
      <w:r>
        <w:rPr>
          <w:color w:val="17171A"/>
          <w:w w:val="79"/>
        </w:rPr>
        <w:t>l</w:t>
      </w:r>
      <w:r>
        <w:rPr>
          <w:color w:val="17171A"/>
          <w:spacing w:val="2"/>
          <w:w w:val="79"/>
        </w:rPr>
        <w:t>a</w:t>
      </w:r>
      <w:r>
        <w:rPr>
          <w:color w:val="17171A"/>
          <w:w w:val="79"/>
        </w:rPr>
        <w:t>c</w:t>
      </w:r>
      <w:r>
        <w:rPr>
          <w:color w:val="17171A"/>
          <w:spacing w:val="3"/>
          <w:w w:val="79"/>
        </w:rPr>
        <w:t>i</w:t>
      </w:r>
      <w:r>
        <w:rPr>
          <w:color w:val="17171A"/>
          <w:spacing w:val="1"/>
          <w:w w:val="79"/>
        </w:rPr>
        <w:t>ó</w:t>
      </w:r>
      <w:r>
        <w:rPr>
          <w:color w:val="17171A"/>
          <w:w w:val="79"/>
        </w:rPr>
        <w:t>n</w:t>
      </w:r>
      <w:r>
        <w:rPr>
          <w:color w:val="17171A"/>
          <w:spacing w:val="19"/>
        </w:rPr>
        <w:t xml:space="preserve"> </w:t>
      </w:r>
      <w:r>
        <w:rPr>
          <w:color w:val="17171A"/>
          <w:w w:val="79"/>
        </w:rPr>
        <w:t>co</w:t>
      </w:r>
      <w:r>
        <w:rPr>
          <w:color w:val="17171A"/>
          <w:spacing w:val="1"/>
          <w:w w:val="79"/>
        </w:rPr>
        <w:t>n</w:t>
      </w:r>
      <w:r>
        <w:rPr>
          <w:color w:val="17171A"/>
          <w:spacing w:val="-1"/>
          <w:w w:val="79"/>
        </w:rPr>
        <w:t>t</w:t>
      </w:r>
      <w:r>
        <w:rPr>
          <w:color w:val="17171A"/>
          <w:spacing w:val="2"/>
          <w:w w:val="79"/>
        </w:rPr>
        <w:t>a</w:t>
      </w:r>
      <w:r>
        <w:rPr>
          <w:color w:val="17171A"/>
          <w:spacing w:val="-1"/>
          <w:w w:val="79"/>
        </w:rPr>
        <w:t>b</w:t>
      </w:r>
      <w:r>
        <w:rPr>
          <w:color w:val="17171A"/>
          <w:w w:val="79"/>
        </w:rPr>
        <w:t>le</w:t>
      </w:r>
      <w:r>
        <w:rPr>
          <w:color w:val="17171A"/>
          <w:spacing w:val="12"/>
        </w:rPr>
        <w:t xml:space="preserve"> </w:t>
      </w:r>
      <w:r>
        <w:rPr>
          <w:color w:val="17171A"/>
          <w:w w:val="83"/>
        </w:rPr>
        <w:t>en</w:t>
      </w:r>
      <w:r>
        <w:rPr>
          <w:color w:val="17171A"/>
          <w:spacing w:val="-8"/>
        </w:rPr>
        <w:t xml:space="preserve"> </w:t>
      </w:r>
      <w:r>
        <w:rPr>
          <w:color w:val="17171A"/>
          <w:spacing w:val="-1"/>
          <w:w w:val="83"/>
        </w:rPr>
        <w:t>m</w:t>
      </w:r>
      <w:r>
        <w:rPr>
          <w:color w:val="17171A"/>
          <w:w w:val="83"/>
        </w:rPr>
        <w:t>a</w:t>
      </w:r>
      <w:r>
        <w:rPr>
          <w:color w:val="17171A"/>
          <w:spacing w:val="2"/>
          <w:w w:val="83"/>
        </w:rPr>
        <w:t>t</w:t>
      </w:r>
      <w:r>
        <w:rPr>
          <w:color w:val="17171A"/>
          <w:w w:val="83"/>
        </w:rPr>
        <w:t>er</w:t>
      </w:r>
      <w:r>
        <w:rPr>
          <w:color w:val="17171A"/>
          <w:spacing w:val="1"/>
          <w:w w:val="83"/>
        </w:rPr>
        <w:t>i</w:t>
      </w:r>
      <w:r>
        <w:rPr>
          <w:color w:val="17171A"/>
          <w:w w:val="83"/>
        </w:rPr>
        <w:t>a</w:t>
      </w:r>
      <w:r>
        <w:rPr>
          <w:color w:val="17171A"/>
          <w:spacing w:val="-23"/>
        </w:rPr>
        <w:t xml:space="preserve"> </w:t>
      </w:r>
      <w:r>
        <w:rPr>
          <w:color w:val="17171A"/>
          <w:spacing w:val="1"/>
          <w:w w:val="83"/>
        </w:rPr>
        <w:t>d</w:t>
      </w:r>
      <w:r>
        <w:rPr>
          <w:color w:val="17171A"/>
          <w:w w:val="83"/>
        </w:rPr>
        <w:t>e</w:t>
      </w:r>
      <w:r>
        <w:rPr>
          <w:color w:val="17171A"/>
          <w:spacing w:val="-31"/>
        </w:rPr>
        <w:t xml:space="preserve"> </w:t>
      </w:r>
      <w:r>
        <w:rPr>
          <w:color w:val="17171A"/>
          <w:spacing w:val="1"/>
          <w:w w:val="83"/>
        </w:rPr>
        <w:t>Fondo</w:t>
      </w:r>
      <w:r>
        <w:rPr>
          <w:color w:val="17171A"/>
          <w:w w:val="83"/>
        </w:rPr>
        <w:t>s</w:t>
      </w:r>
      <w:r>
        <w:rPr>
          <w:color w:val="17171A"/>
          <w:spacing w:val="-28"/>
        </w:rPr>
        <w:t xml:space="preserve"> </w:t>
      </w:r>
      <w:r>
        <w:rPr>
          <w:color w:val="17171A"/>
          <w:spacing w:val="1"/>
          <w:w w:val="83"/>
        </w:rPr>
        <w:t>d</w:t>
      </w:r>
      <w:r>
        <w:rPr>
          <w:color w:val="17171A"/>
          <w:spacing w:val="14"/>
          <w:w w:val="83"/>
        </w:rPr>
        <w:t>e</w:t>
      </w:r>
      <w:r w:rsidR="00776D39">
        <w:rPr>
          <w:color w:val="17171A"/>
          <w:spacing w:val="14"/>
          <w:w w:val="83"/>
        </w:rPr>
        <w:t xml:space="preserve"> </w:t>
      </w:r>
      <w:r>
        <w:rPr>
          <w:color w:val="17171A"/>
          <w:spacing w:val="1"/>
          <w:w w:val="83"/>
        </w:rPr>
        <w:t>S</w:t>
      </w:r>
      <w:r>
        <w:rPr>
          <w:color w:val="17171A"/>
          <w:w w:val="83"/>
        </w:rPr>
        <w:t>ervi</w:t>
      </w:r>
      <w:r>
        <w:rPr>
          <w:color w:val="17171A"/>
          <w:w w:val="80"/>
        </w:rPr>
        <w:t>cios Educativos, al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igual que</w:t>
      </w:r>
      <w:r w:rsidR="00776D39">
        <w:rPr>
          <w:color w:val="17171A"/>
          <w:w w:val="80"/>
        </w:rPr>
        <w:t xml:space="preserve"> </w:t>
      </w:r>
      <w:r>
        <w:rPr>
          <w:color w:val="17171A"/>
          <w:w w:val="80"/>
        </w:rPr>
        <w:t>a desarrollar estas mismas actividades en aras de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proporcionar, aportar, apuntalar, reforzar la gestión</w:t>
      </w:r>
      <w:r>
        <w:rPr>
          <w:color w:val="17171A"/>
          <w:spacing w:val="1"/>
          <w:w w:val="80"/>
        </w:rPr>
        <w:t xml:space="preserve"> </w:t>
      </w:r>
      <w:r>
        <w:rPr>
          <w:color w:val="17171A"/>
          <w:w w:val="80"/>
        </w:rPr>
        <w:t>administrativa</w:t>
      </w:r>
      <w:r w:rsidR="00776D39">
        <w:rPr>
          <w:color w:val="17171A"/>
          <w:w w:val="80"/>
        </w:rPr>
        <w:t xml:space="preserve"> </w:t>
      </w:r>
      <w:r>
        <w:rPr>
          <w:color w:val="17171A"/>
          <w:w w:val="80"/>
        </w:rPr>
        <w:t>o</w:t>
      </w:r>
      <w:r w:rsidR="00776D39">
        <w:rPr>
          <w:color w:val="17171A"/>
          <w:w w:val="80"/>
        </w:rPr>
        <w:t xml:space="preserve"> </w:t>
      </w:r>
      <w:r>
        <w:rPr>
          <w:color w:val="17171A"/>
          <w:w w:val="80"/>
        </w:rPr>
        <w:t>su</w:t>
      </w:r>
      <w:r w:rsidR="00776D39">
        <w:rPr>
          <w:color w:val="17171A"/>
          <w:w w:val="80"/>
        </w:rPr>
        <w:t xml:space="preserve"> </w:t>
      </w:r>
      <w:r>
        <w:rPr>
          <w:color w:val="17171A"/>
          <w:w w:val="80"/>
        </w:rPr>
        <w:t>funcionamiento</w:t>
      </w:r>
      <w:r w:rsidR="00776D39">
        <w:rPr>
          <w:color w:val="17171A"/>
          <w:w w:val="80"/>
        </w:rPr>
        <w:t xml:space="preserve"> </w:t>
      </w:r>
      <w:r>
        <w:rPr>
          <w:color w:val="17171A"/>
          <w:w w:val="80"/>
        </w:rPr>
        <w:t>con</w:t>
      </w:r>
      <w:r w:rsidR="00776D39">
        <w:rPr>
          <w:color w:val="17171A"/>
          <w:w w:val="80"/>
        </w:rPr>
        <w:t xml:space="preserve"> </w:t>
      </w:r>
      <w:r>
        <w:rPr>
          <w:color w:val="17171A"/>
          <w:w w:val="80"/>
        </w:rPr>
        <w:t>conocimientos</w:t>
      </w:r>
      <w:r>
        <w:rPr>
          <w:color w:val="17171A"/>
          <w:spacing w:val="31"/>
        </w:rPr>
        <w:t xml:space="preserve"> </w:t>
      </w:r>
      <w:r>
        <w:rPr>
          <w:color w:val="171717"/>
          <w:w w:val="80"/>
        </w:rPr>
        <w:t>especializados,</w:t>
      </w:r>
      <w:r>
        <w:rPr>
          <w:color w:val="171717"/>
          <w:spacing w:val="30"/>
        </w:rPr>
        <w:t xml:space="preserve"> </w:t>
      </w:r>
      <w:r>
        <w:rPr>
          <w:color w:val="171717"/>
          <w:w w:val="80"/>
        </w:rPr>
        <w:t>siempre</w:t>
      </w:r>
      <w:r>
        <w:rPr>
          <w:color w:val="171717"/>
          <w:spacing w:val="30"/>
        </w:rPr>
        <w:t xml:space="preserve"> </w:t>
      </w:r>
      <w:r>
        <w:rPr>
          <w:color w:val="171717"/>
          <w:w w:val="80"/>
        </w:rPr>
        <w:t>y</w:t>
      </w:r>
      <w:r>
        <w:rPr>
          <w:color w:val="171717"/>
          <w:spacing w:val="69"/>
        </w:rPr>
        <w:t xml:space="preserve"> </w:t>
      </w:r>
      <w:r>
        <w:rPr>
          <w:color w:val="171717"/>
          <w:w w:val="80"/>
        </w:rPr>
        <w:t>cuando</w:t>
      </w:r>
      <w:r w:rsidR="00D572F1">
        <w:rPr>
          <w:color w:val="171717"/>
          <w:w w:val="80"/>
        </w:rPr>
        <w:t xml:space="preserve"> </w:t>
      </w:r>
      <w:r>
        <w:rPr>
          <w:color w:val="171717"/>
          <w:w w:val="80"/>
        </w:rPr>
        <w:t>dichos</w:t>
      </w:r>
      <w:r w:rsidR="00D572F1">
        <w:rPr>
          <w:color w:val="171717"/>
          <w:w w:val="80"/>
        </w:rPr>
        <w:t xml:space="preserve"> </w:t>
      </w:r>
      <w:r>
        <w:rPr>
          <w:color w:val="252525"/>
          <w:w w:val="80"/>
        </w:rPr>
        <w:t>objetos</w:t>
      </w:r>
      <w:r w:rsidR="00D572F1">
        <w:rPr>
          <w:color w:val="252525"/>
          <w:w w:val="80"/>
        </w:rPr>
        <w:t xml:space="preserve"> </w:t>
      </w:r>
      <w:r>
        <w:rPr>
          <w:color w:val="171717"/>
          <w:w w:val="80"/>
        </w:rPr>
        <w:t>estén</w:t>
      </w:r>
      <w:r w:rsidR="00D572F1">
        <w:rPr>
          <w:color w:val="171717"/>
          <w:w w:val="80"/>
        </w:rPr>
        <w:t xml:space="preserve"> </w:t>
      </w:r>
      <w:r>
        <w:rPr>
          <w:color w:val="171717"/>
          <w:w w:val="80"/>
        </w:rPr>
        <w:t>en</w:t>
      </w:r>
      <w:r w:rsidR="00D572F1">
        <w:rPr>
          <w:color w:val="171717"/>
          <w:w w:val="80"/>
        </w:rPr>
        <w:t xml:space="preserve"> </w:t>
      </w:r>
      <w:r>
        <w:rPr>
          <w:color w:val="171717"/>
          <w:w w:val="80"/>
        </w:rPr>
        <w:t>comendados</w:t>
      </w:r>
      <w:r w:rsidR="00D572F1">
        <w:rPr>
          <w:color w:val="171717"/>
          <w:w w:val="80"/>
        </w:rPr>
        <w:t xml:space="preserve"> </w:t>
      </w:r>
      <w:r>
        <w:rPr>
          <w:color w:val="171717"/>
          <w:w w:val="80"/>
        </w:rPr>
        <w:t>a</w:t>
      </w:r>
      <w:r w:rsidR="00D572F1">
        <w:rPr>
          <w:color w:val="171717"/>
          <w:w w:val="80"/>
        </w:rPr>
        <w:t xml:space="preserve"> per</w:t>
      </w:r>
      <w:r w:rsidR="00D572F1">
        <w:rPr>
          <w:color w:val="171717"/>
          <w:w w:val="90"/>
        </w:rPr>
        <w:t>sonas</w:t>
      </w:r>
      <w:r>
        <w:rPr>
          <w:color w:val="171717"/>
          <w:spacing w:val="8"/>
          <w:w w:val="90"/>
        </w:rPr>
        <w:t xml:space="preserve"> </w:t>
      </w:r>
      <w:r>
        <w:rPr>
          <w:color w:val="171717"/>
          <w:w w:val="90"/>
        </w:rPr>
        <w:t>catalogadas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de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acuerdo</w:t>
      </w:r>
      <w:r>
        <w:rPr>
          <w:color w:val="171717"/>
          <w:spacing w:val="-6"/>
          <w:w w:val="90"/>
        </w:rPr>
        <w:t xml:space="preserve"> </w:t>
      </w:r>
      <w:r>
        <w:rPr>
          <w:color w:val="171717"/>
          <w:w w:val="90"/>
        </w:rPr>
        <w:t>con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el</w:t>
      </w:r>
      <w:r w:rsidR="00D572F1">
        <w:rPr>
          <w:color w:val="171717"/>
          <w:w w:val="90"/>
        </w:rPr>
        <w:t xml:space="preserve"> </w:t>
      </w:r>
      <w:r>
        <w:rPr>
          <w:color w:val="252525"/>
          <w:w w:val="90"/>
        </w:rPr>
        <w:t>ordenamiento</w:t>
      </w:r>
      <w:r w:rsidR="00D572F1">
        <w:rPr>
          <w:color w:val="252525"/>
          <w:w w:val="90"/>
        </w:rPr>
        <w:t xml:space="preserve"> </w:t>
      </w:r>
      <w:r>
        <w:rPr>
          <w:color w:val="252525"/>
          <w:w w:val="90"/>
        </w:rPr>
        <w:t>jurídico</w:t>
      </w:r>
      <w:r w:rsidR="00D572F1">
        <w:rPr>
          <w:color w:val="252525"/>
          <w:w w:val="90"/>
        </w:rPr>
        <w:t xml:space="preserve"> </w:t>
      </w:r>
      <w:r>
        <w:rPr>
          <w:color w:val="171717"/>
          <w:w w:val="90"/>
        </w:rPr>
        <w:t>como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profesionales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en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la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ciencia</w:t>
      </w:r>
      <w:r w:rsidR="00D572F1">
        <w:rPr>
          <w:color w:val="171717"/>
          <w:w w:val="90"/>
        </w:rPr>
        <w:t xml:space="preserve"> </w:t>
      </w:r>
      <w:r>
        <w:rPr>
          <w:color w:val="171717"/>
          <w:w w:val="90"/>
        </w:rPr>
        <w:t>contable</w:t>
      </w:r>
      <w:r>
        <w:rPr>
          <w:color w:val="4F4F4F"/>
          <w:w w:val="90"/>
        </w:rPr>
        <w:t>.</w:t>
      </w:r>
    </w:p>
    <w:p w:rsidR="00F51AA4" w:rsidRDefault="00F51AA4">
      <w:pPr>
        <w:pStyle w:val="Textoindependiente"/>
        <w:spacing w:before="9"/>
        <w:rPr>
          <w:sz w:val="16"/>
        </w:rPr>
      </w:pPr>
    </w:p>
    <w:p w:rsidR="00F51AA4" w:rsidRDefault="007078C9">
      <w:pPr>
        <w:pStyle w:val="Textoindependiente"/>
        <w:ind w:left="253"/>
        <w:jc w:val="both"/>
      </w:pPr>
      <w:r>
        <w:t>El</w:t>
      </w:r>
      <w:r>
        <w:rPr>
          <w:spacing w:val="-1"/>
        </w:rPr>
        <w:t xml:space="preserve"> </w:t>
      </w:r>
      <w:r>
        <w:t>rector</w:t>
      </w:r>
      <w:r>
        <w:rPr>
          <w:spacing w:val="-1"/>
        </w:rPr>
        <w:t xml:space="preserve"> </w:t>
      </w:r>
      <w:r w:rsidR="00434BC4">
        <w:t>Ismael Castillo Mendoza</w:t>
      </w:r>
      <w:r>
        <w:t>,</w:t>
      </w:r>
      <w:r>
        <w:rPr>
          <w:spacing w:val="-4"/>
        </w:rPr>
        <w:t xml:space="preserve"> </w:t>
      </w:r>
      <w:r>
        <w:t>acepta</w:t>
      </w:r>
      <w:r>
        <w:rPr>
          <w:spacing w:val="-1"/>
        </w:rPr>
        <w:t xml:space="preserve"> </w:t>
      </w:r>
      <w:r>
        <w:t>la supervisión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éste contrato.</w:t>
      </w:r>
    </w:p>
    <w:p w:rsidR="00F51AA4" w:rsidRDefault="00F51AA4">
      <w:pPr>
        <w:pStyle w:val="Textoindependiente"/>
        <w:spacing w:before="8"/>
        <w:rPr>
          <w:sz w:val="19"/>
        </w:rPr>
      </w:pPr>
    </w:p>
    <w:p w:rsidR="00F51AA4" w:rsidRDefault="007078C9">
      <w:pPr>
        <w:ind w:left="253"/>
        <w:jc w:val="both"/>
        <w:rPr>
          <w:rFonts w:ascii="Arial MT"/>
          <w:sz w:val="18"/>
        </w:rPr>
      </w:pPr>
      <w:r>
        <w:rPr>
          <w:rFonts w:ascii="Arial MT"/>
          <w:sz w:val="18"/>
        </w:rPr>
        <w:t>COMUNIQUESE Y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z w:val="18"/>
        </w:rPr>
        <w:t>CUMPLASE</w:t>
      </w:r>
    </w:p>
    <w:p w:rsidR="00F51AA4" w:rsidRDefault="00F51AA4">
      <w:pPr>
        <w:pStyle w:val="Textoindependiente"/>
        <w:rPr>
          <w:rFonts w:ascii="Arial MT"/>
          <w:sz w:val="20"/>
        </w:rPr>
      </w:pPr>
    </w:p>
    <w:p w:rsidR="00F51AA4" w:rsidRDefault="00F51AA4">
      <w:pPr>
        <w:pStyle w:val="Textoindependiente"/>
        <w:spacing w:before="2"/>
        <w:rPr>
          <w:rFonts w:ascii="Arial MT"/>
          <w:sz w:val="18"/>
        </w:rPr>
      </w:pPr>
    </w:p>
    <w:p w:rsidR="00F51AA4" w:rsidRDefault="007078C9">
      <w:pPr>
        <w:spacing w:before="1"/>
        <w:ind w:left="253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Dado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3"/>
          <w:sz w:val="18"/>
        </w:rPr>
        <w:t xml:space="preserve"> </w:t>
      </w:r>
      <w:r w:rsidR="00434BC4">
        <w:rPr>
          <w:rFonts w:ascii="Arial MT" w:hAnsi="Arial MT"/>
          <w:sz w:val="18"/>
        </w:rPr>
        <w:t>Chinú</w:t>
      </w:r>
      <w:r>
        <w:rPr>
          <w:rFonts w:ascii="Arial MT" w:hAnsi="Arial MT"/>
          <w:sz w:val="18"/>
        </w:rPr>
        <w:t>,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1"/>
          <w:sz w:val="18"/>
        </w:rPr>
        <w:t xml:space="preserve"> </w:t>
      </w:r>
      <w:r w:rsidR="00434BC4">
        <w:rPr>
          <w:rFonts w:ascii="Arial MT" w:hAnsi="Arial MT"/>
          <w:sz w:val="18"/>
        </w:rPr>
        <w:t>1</w:t>
      </w:r>
      <w:r>
        <w:rPr>
          <w:rFonts w:ascii="Arial MT" w:hAnsi="Arial MT"/>
          <w:sz w:val="18"/>
        </w:rPr>
        <w:t xml:space="preserve"> de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febrero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3"/>
          <w:sz w:val="18"/>
        </w:rPr>
        <w:t xml:space="preserve"> </w:t>
      </w:r>
      <w:r w:rsidR="00434BC4">
        <w:rPr>
          <w:rFonts w:ascii="Arial MT" w:hAnsi="Arial MT"/>
          <w:sz w:val="18"/>
        </w:rPr>
        <w:t>2023</w:t>
      </w:r>
    </w:p>
    <w:p w:rsidR="00174450" w:rsidRDefault="00174450" w:rsidP="00174450">
      <w:pPr>
        <w:pStyle w:val="Ttulo1"/>
        <w:rPr>
          <w:rFonts w:ascii="Arial MT"/>
          <w:b w:val="0"/>
          <w:bCs w:val="0"/>
          <w:sz w:val="20"/>
        </w:rPr>
      </w:pPr>
    </w:p>
    <w:p w:rsidR="00174450" w:rsidRDefault="007078C9" w:rsidP="00174450">
      <w:pPr>
        <w:pStyle w:val="Ttulo1"/>
        <w:rPr>
          <w:rFonts w:ascii="Arial MT"/>
          <w:b w:val="0"/>
          <w:bCs w:val="0"/>
          <w:sz w:val="20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63360" behindDoc="1" locked="0" layoutInCell="1" allowOverlap="1" wp14:anchorId="53AD9760" wp14:editId="4595219B">
            <wp:simplePos x="0" y="0"/>
            <wp:positionH relativeFrom="column">
              <wp:posOffset>-190500</wp:posOffset>
            </wp:positionH>
            <wp:positionV relativeFrom="paragraph">
              <wp:posOffset>111125</wp:posOffset>
            </wp:positionV>
            <wp:extent cx="2164080" cy="536575"/>
            <wp:effectExtent l="0" t="0" r="7620" b="0"/>
            <wp:wrapNone/>
            <wp:docPr id="114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" name="Imagen 2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78C9" w:rsidRDefault="007078C9" w:rsidP="00174450">
      <w:pPr>
        <w:pStyle w:val="Ttulo1"/>
        <w:rPr>
          <w:rFonts w:ascii="Arial MT"/>
          <w:b w:val="0"/>
          <w:bCs w:val="0"/>
          <w:sz w:val="20"/>
        </w:rPr>
      </w:pPr>
    </w:p>
    <w:p w:rsidR="007078C9" w:rsidRDefault="007078C9" w:rsidP="00174450">
      <w:pPr>
        <w:pStyle w:val="Ttulo1"/>
        <w:rPr>
          <w:rFonts w:ascii="Arial MT"/>
          <w:b w:val="0"/>
          <w:bCs w:val="0"/>
          <w:sz w:val="20"/>
        </w:rPr>
      </w:pPr>
    </w:p>
    <w:p w:rsidR="00F51AA4" w:rsidRDefault="00174450" w:rsidP="00174450">
      <w:pPr>
        <w:pStyle w:val="Ttulo1"/>
      </w:pPr>
      <w:r>
        <w:t>ISMAEL CASTILLO MENDOZA</w:t>
      </w:r>
    </w:p>
    <w:p w:rsidR="00F51AA4" w:rsidRDefault="00174450" w:rsidP="00174450">
      <w:pPr>
        <w:pStyle w:val="Textoindependiente"/>
        <w:spacing w:before="44"/>
      </w:pPr>
      <w:r>
        <w:t xml:space="preserve">   </w:t>
      </w:r>
      <w:r w:rsidR="007078C9">
        <w:t>Rector</w:t>
      </w:r>
    </w:p>
    <w:p w:rsidR="00F51AA4" w:rsidRDefault="00F51AA4">
      <w:pPr>
        <w:pStyle w:val="Textoindependiente"/>
        <w:rPr>
          <w:sz w:val="20"/>
        </w:rPr>
      </w:pPr>
    </w:p>
    <w:p w:rsidR="00F51AA4" w:rsidRDefault="00F51AA4">
      <w:pPr>
        <w:pStyle w:val="Textoindependiente"/>
        <w:rPr>
          <w:sz w:val="15"/>
        </w:rPr>
      </w:pPr>
    </w:p>
    <w:sectPr w:rsidR="00F51AA4">
      <w:type w:val="continuous"/>
      <w:pgSz w:w="11910" w:h="16840"/>
      <w:pgMar w:top="280" w:right="100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6931D8"/>
    <w:multiLevelType w:val="multilevel"/>
    <w:tmpl w:val="70693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AA4"/>
    <w:rsid w:val="00174450"/>
    <w:rsid w:val="003673B7"/>
    <w:rsid w:val="00434BC4"/>
    <w:rsid w:val="004361EE"/>
    <w:rsid w:val="00541064"/>
    <w:rsid w:val="007078C9"/>
    <w:rsid w:val="00776D39"/>
    <w:rsid w:val="008403F4"/>
    <w:rsid w:val="00D572F1"/>
    <w:rsid w:val="00D9486B"/>
    <w:rsid w:val="00F51186"/>
    <w:rsid w:val="00F51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50CBE2-0DC5-4B82-8116-15728260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8"/>
      <w:ind w:left="119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ecristobalcolonmed.edu.c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2023-03-04T17:40:00Z</dcterms:created>
  <dcterms:modified xsi:type="dcterms:W3CDTF">2023-03-09T11:02:00Z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2023-03-04T00:00:00Z</vt:filetime>
  </property>
</Properties>
</file>