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5DC" w:rsidRDefault="005E55DC">
      <w:pPr>
        <w:pStyle w:val="Textoindependiente"/>
        <w:spacing w:before="11"/>
        <w:ind w:left="0"/>
        <w:jc w:val="left"/>
        <w:rPr>
          <w:rFonts w:ascii="Times New Roman"/>
          <w:sz w:val="15"/>
        </w:rPr>
      </w:pPr>
    </w:p>
    <w:p w:rsidR="005E55DC" w:rsidRDefault="005C74DD">
      <w:pPr>
        <w:spacing w:before="94"/>
        <w:ind w:left="2464" w:right="247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CONTRATACIÓN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INFERIOR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20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z w:val="18"/>
        </w:rPr>
        <w:t>SMLMV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REGIMEN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ESPECIAL</w:t>
      </w:r>
    </w:p>
    <w:p w:rsidR="005E55DC" w:rsidRDefault="005E55DC">
      <w:pPr>
        <w:pStyle w:val="Textoindependiente"/>
        <w:spacing w:before="6"/>
        <w:ind w:left="0"/>
        <w:jc w:val="left"/>
        <w:rPr>
          <w:rFonts w:ascii="Arial"/>
          <w:b/>
          <w:sz w:val="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6"/>
        <w:gridCol w:w="7618"/>
      </w:tblGrid>
      <w:tr w:rsidR="005E55DC">
        <w:trPr>
          <w:trHeight w:val="467"/>
        </w:trPr>
        <w:tc>
          <w:tcPr>
            <w:tcW w:w="2436" w:type="dxa"/>
          </w:tcPr>
          <w:p w:rsidR="005E55DC" w:rsidRDefault="005C74DD">
            <w:pPr>
              <w:pStyle w:val="TableParagraph"/>
              <w:spacing w:before="120" w:line="240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CONTRATO:</w:t>
            </w:r>
          </w:p>
        </w:tc>
        <w:tc>
          <w:tcPr>
            <w:tcW w:w="7618" w:type="dxa"/>
          </w:tcPr>
          <w:p w:rsidR="005E55DC" w:rsidRDefault="005C74DD" w:rsidP="007D40A8">
            <w:pPr>
              <w:pStyle w:val="TableParagraph"/>
              <w:spacing w:before="120"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 w:rsidR="007D40A8">
              <w:rPr>
                <w:b/>
                <w:sz w:val="20"/>
              </w:rPr>
              <w:t>2023</w:t>
            </w:r>
            <w:r w:rsidR="00657DFB">
              <w:rPr>
                <w:b/>
                <w:sz w:val="20"/>
              </w:rPr>
              <w:t>-04</w:t>
            </w:r>
          </w:p>
        </w:tc>
      </w:tr>
      <w:tr w:rsidR="005E55DC">
        <w:trPr>
          <w:trHeight w:val="640"/>
        </w:trPr>
        <w:tc>
          <w:tcPr>
            <w:tcW w:w="2436" w:type="dxa"/>
          </w:tcPr>
          <w:p w:rsidR="00CD3154" w:rsidRDefault="00CD3154">
            <w:pPr>
              <w:pStyle w:val="TableParagraph"/>
              <w:spacing w:before="63" w:line="240" w:lineRule="auto"/>
              <w:ind w:left="107"/>
              <w:rPr>
                <w:b/>
                <w:sz w:val="20"/>
              </w:rPr>
            </w:pPr>
          </w:p>
          <w:p w:rsidR="005E55DC" w:rsidRDefault="005C74DD">
            <w:pPr>
              <w:pStyle w:val="TableParagraph"/>
              <w:spacing w:before="63" w:line="240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OBJETO:</w:t>
            </w:r>
          </w:p>
        </w:tc>
        <w:tc>
          <w:tcPr>
            <w:tcW w:w="7618" w:type="dxa"/>
          </w:tcPr>
          <w:p w:rsidR="005E55DC" w:rsidRDefault="005C74DD"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PRESTACION</w:t>
            </w:r>
            <w:r>
              <w:rPr>
                <w:b/>
                <w:spacing w:val="48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PROFESIOANLES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COMO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CONTADOR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INSTITUCION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EDUCATIVA </w:t>
            </w:r>
            <w:r w:rsidR="00657DFB">
              <w:rPr>
                <w:b/>
                <w:sz w:val="20"/>
              </w:rPr>
              <w:t>JOSE YANCES MUTIS</w:t>
            </w:r>
            <w:r>
              <w:rPr>
                <w:b/>
                <w:sz w:val="20"/>
              </w:rPr>
              <w:t>.</w:t>
            </w:r>
          </w:p>
        </w:tc>
      </w:tr>
      <w:tr w:rsidR="005E55DC">
        <w:trPr>
          <w:trHeight w:val="290"/>
        </w:trPr>
        <w:tc>
          <w:tcPr>
            <w:tcW w:w="2436" w:type="dxa"/>
          </w:tcPr>
          <w:p w:rsidR="005E55DC" w:rsidRDefault="005C74D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CLASE:</w:t>
            </w:r>
          </w:p>
        </w:tc>
        <w:tc>
          <w:tcPr>
            <w:tcW w:w="7618" w:type="dxa"/>
          </w:tcPr>
          <w:p w:rsidR="005E55DC" w:rsidRDefault="005C74DD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SERVICIOS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PROFESIONALES</w:t>
            </w:r>
          </w:p>
        </w:tc>
      </w:tr>
      <w:tr w:rsidR="005E55DC">
        <w:trPr>
          <w:trHeight w:val="289"/>
        </w:trPr>
        <w:tc>
          <w:tcPr>
            <w:tcW w:w="2436" w:type="dxa"/>
          </w:tcPr>
          <w:p w:rsidR="005E55DC" w:rsidRDefault="005C74D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CONTRATISTA:</w:t>
            </w:r>
          </w:p>
        </w:tc>
        <w:tc>
          <w:tcPr>
            <w:tcW w:w="7618" w:type="dxa"/>
          </w:tcPr>
          <w:p w:rsidR="005E55DC" w:rsidRDefault="003C1724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ROGER SIMON ALVAREZ BETIN</w:t>
            </w:r>
          </w:p>
        </w:tc>
      </w:tr>
      <w:tr w:rsidR="005E55DC">
        <w:trPr>
          <w:trHeight w:val="290"/>
        </w:trPr>
        <w:tc>
          <w:tcPr>
            <w:tcW w:w="2436" w:type="dxa"/>
          </w:tcPr>
          <w:p w:rsidR="005E55DC" w:rsidRDefault="005C74D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C.C.:</w:t>
            </w:r>
          </w:p>
        </w:tc>
        <w:tc>
          <w:tcPr>
            <w:tcW w:w="7618" w:type="dxa"/>
          </w:tcPr>
          <w:p w:rsidR="005E55DC" w:rsidRDefault="003C1724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78.672.438</w:t>
            </w:r>
          </w:p>
        </w:tc>
      </w:tr>
      <w:tr w:rsidR="005E55DC">
        <w:trPr>
          <w:trHeight w:val="290"/>
        </w:trPr>
        <w:tc>
          <w:tcPr>
            <w:tcW w:w="2436" w:type="dxa"/>
          </w:tcPr>
          <w:p w:rsidR="005E55DC" w:rsidRDefault="005C74D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VALOR:</w:t>
            </w:r>
          </w:p>
        </w:tc>
        <w:tc>
          <w:tcPr>
            <w:tcW w:w="7618" w:type="dxa"/>
          </w:tcPr>
          <w:p w:rsidR="005E55DC" w:rsidRDefault="005C74DD" w:rsidP="003C1724">
            <w:pPr>
              <w:pStyle w:val="TableParagraph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$</w:t>
            </w:r>
            <w:r w:rsidR="003C1724">
              <w:rPr>
                <w:b/>
                <w:color w:val="0000FF"/>
                <w:sz w:val="20"/>
              </w:rPr>
              <w:t>6.0</w:t>
            </w:r>
            <w:r>
              <w:rPr>
                <w:b/>
                <w:color w:val="0000FF"/>
                <w:sz w:val="20"/>
              </w:rPr>
              <w:t>00.000,oo</w:t>
            </w:r>
          </w:p>
        </w:tc>
      </w:tr>
      <w:tr w:rsidR="005E55DC">
        <w:trPr>
          <w:trHeight w:val="289"/>
        </w:trPr>
        <w:tc>
          <w:tcPr>
            <w:tcW w:w="2436" w:type="dxa"/>
          </w:tcPr>
          <w:p w:rsidR="005E55DC" w:rsidRDefault="005C74D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VIGENCIA:</w:t>
            </w:r>
          </w:p>
        </w:tc>
        <w:tc>
          <w:tcPr>
            <w:tcW w:w="7618" w:type="dxa"/>
          </w:tcPr>
          <w:p w:rsidR="005E55DC" w:rsidRDefault="005C74DD">
            <w:pPr>
              <w:pStyle w:val="TableParagraph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ONCE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(11)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MESES</w:t>
            </w:r>
          </w:p>
        </w:tc>
      </w:tr>
    </w:tbl>
    <w:p w:rsidR="005E55DC" w:rsidRDefault="005E55DC">
      <w:pPr>
        <w:pStyle w:val="Textoindependiente"/>
        <w:spacing w:before="3"/>
        <w:ind w:left="0"/>
        <w:jc w:val="left"/>
        <w:rPr>
          <w:rFonts w:ascii="Arial"/>
          <w:b/>
        </w:rPr>
      </w:pPr>
    </w:p>
    <w:p w:rsidR="005E55DC" w:rsidRDefault="00657DFB">
      <w:pPr>
        <w:ind w:left="116" w:righ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ISMAEL CASTILLO MENDOZA</w:t>
      </w:r>
      <w:r w:rsidR="005C74DD">
        <w:rPr>
          <w:rFonts w:ascii="Arial" w:hAnsi="Arial"/>
          <w:b/>
          <w:sz w:val="20"/>
        </w:rPr>
        <w:t xml:space="preserve">, </w:t>
      </w:r>
      <w:r w:rsidR="005C74DD">
        <w:rPr>
          <w:sz w:val="20"/>
        </w:rPr>
        <w:t xml:space="preserve">identificada con la Cédula de Ciudadanía No. </w:t>
      </w:r>
      <w:r>
        <w:rPr>
          <w:sz w:val="20"/>
        </w:rPr>
        <w:t>6.618.197</w:t>
      </w:r>
      <w:r w:rsidR="005C74DD">
        <w:rPr>
          <w:sz w:val="20"/>
        </w:rPr>
        <w:t>, expedida en</w:t>
      </w:r>
      <w:r w:rsidR="005C74DD">
        <w:rPr>
          <w:spacing w:val="1"/>
          <w:sz w:val="20"/>
        </w:rPr>
        <w:t xml:space="preserve"> </w:t>
      </w:r>
      <w:r w:rsidR="003C1724">
        <w:rPr>
          <w:sz w:val="20"/>
        </w:rPr>
        <w:t>Chinú</w:t>
      </w:r>
      <w:r w:rsidR="005C74DD">
        <w:rPr>
          <w:sz w:val="20"/>
        </w:rPr>
        <w:t xml:space="preserve"> en su calidad de Rector Ordenador de Gastos de la I</w:t>
      </w:r>
      <w:r w:rsidR="003C1724">
        <w:rPr>
          <w:sz w:val="20"/>
        </w:rPr>
        <w:t>.</w:t>
      </w:r>
      <w:r w:rsidR="005C74DD">
        <w:rPr>
          <w:sz w:val="20"/>
        </w:rPr>
        <w:t xml:space="preserve">E. </w:t>
      </w:r>
      <w:r w:rsidR="003C1724">
        <w:rPr>
          <w:sz w:val="20"/>
        </w:rPr>
        <w:t>José Yances Mutis</w:t>
      </w:r>
      <w:r w:rsidR="005C74DD">
        <w:rPr>
          <w:sz w:val="20"/>
        </w:rPr>
        <w:t xml:space="preserve"> de </w:t>
      </w:r>
      <w:r w:rsidR="003C1724">
        <w:rPr>
          <w:sz w:val="20"/>
        </w:rPr>
        <w:t>Chinú</w:t>
      </w:r>
      <w:r w:rsidR="005C74DD">
        <w:rPr>
          <w:sz w:val="20"/>
        </w:rPr>
        <w:t xml:space="preserve"> </w:t>
      </w:r>
      <w:r w:rsidR="003C1724">
        <w:rPr>
          <w:sz w:val="20"/>
        </w:rPr>
        <w:t>Córdoba</w:t>
      </w:r>
      <w:r w:rsidR="005C74DD">
        <w:rPr>
          <w:sz w:val="20"/>
        </w:rPr>
        <w:t>,</w:t>
      </w:r>
      <w:r w:rsidR="005C74DD">
        <w:rPr>
          <w:spacing w:val="-53"/>
          <w:sz w:val="20"/>
        </w:rPr>
        <w:t xml:space="preserve"> </w:t>
      </w:r>
      <w:r w:rsidR="005C74DD">
        <w:rPr>
          <w:sz w:val="20"/>
        </w:rPr>
        <w:t>debidamente facultada por la Ley 715 de 2001 y el Decreto 4791 de 2008, quien en adelante se denominará la</w:t>
      </w:r>
      <w:r w:rsidR="005C74DD">
        <w:rPr>
          <w:spacing w:val="1"/>
          <w:sz w:val="20"/>
        </w:rPr>
        <w:t xml:space="preserve"> </w:t>
      </w:r>
      <w:r w:rsidR="005C74DD">
        <w:rPr>
          <w:rFonts w:ascii="Arial" w:hAnsi="Arial"/>
          <w:b/>
          <w:sz w:val="20"/>
        </w:rPr>
        <w:t>INSTITUCION</w:t>
      </w:r>
      <w:r w:rsidR="005C74DD">
        <w:rPr>
          <w:rFonts w:ascii="Arial" w:hAnsi="Arial"/>
          <w:b/>
          <w:spacing w:val="-8"/>
          <w:sz w:val="20"/>
        </w:rPr>
        <w:t xml:space="preserve"> </w:t>
      </w:r>
      <w:r w:rsidR="005C74DD">
        <w:rPr>
          <w:rFonts w:ascii="Arial" w:hAnsi="Arial"/>
          <w:b/>
          <w:sz w:val="20"/>
        </w:rPr>
        <w:t>EDUCATIVA</w:t>
      </w:r>
      <w:r w:rsidR="005C74DD"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JOSE YANCES MUTIS</w:t>
      </w:r>
      <w:r w:rsidR="005C74DD">
        <w:rPr>
          <w:sz w:val="20"/>
        </w:rPr>
        <w:t>,</w:t>
      </w:r>
      <w:r w:rsidR="005C74DD">
        <w:rPr>
          <w:spacing w:val="-8"/>
          <w:sz w:val="20"/>
        </w:rPr>
        <w:t xml:space="preserve"> </w:t>
      </w:r>
      <w:r w:rsidR="005C74DD">
        <w:rPr>
          <w:sz w:val="20"/>
        </w:rPr>
        <w:t>por</w:t>
      </w:r>
      <w:r w:rsidR="005C74DD">
        <w:rPr>
          <w:spacing w:val="-5"/>
          <w:sz w:val="20"/>
        </w:rPr>
        <w:t xml:space="preserve"> </w:t>
      </w:r>
      <w:r w:rsidR="005C74DD">
        <w:rPr>
          <w:sz w:val="20"/>
        </w:rPr>
        <w:t>una</w:t>
      </w:r>
      <w:r w:rsidR="005C74DD">
        <w:rPr>
          <w:spacing w:val="-8"/>
          <w:sz w:val="20"/>
        </w:rPr>
        <w:t xml:space="preserve"> </w:t>
      </w:r>
      <w:r w:rsidR="005C74DD">
        <w:rPr>
          <w:sz w:val="20"/>
        </w:rPr>
        <w:t>parte</w:t>
      </w:r>
      <w:r w:rsidR="005C74DD">
        <w:rPr>
          <w:spacing w:val="-3"/>
          <w:sz w:val="20"/>
        </w:rPr>
        <w:t xml:space="preserve"> </w:t>
      </w:r>
      <w:r w:rsidR="005C74DD">
        <w:rPr>
          <w:sz w:val="20"/>
        </w:rPr>
        <w:t>y</w:t>
      </w:r>
      <w:r w:rsidR="005C74DD">
        <w:rPr>
          <w:spacing w:val="-9"/>
          <w:sz w:val="20"/>
        </w:rPr>
        <w:t xml:space="preserve"> </w:t>
      </w:r>
      <w:r w:rsidR="005C74DD">
        <w:rPr>
          <w:sz w:val="20"/>
        </w:rPr>
        <w:t>por</w:t>
      </w:r>
      <w:r w:rsidR="005C74DD">
        <w:rPr>
          <w:spacing w:val="-4"/>
          <w:sz w:val="20"/>
        </w:rPr>
        <w:t xml:space="preserve"> </w:t>
      </w:r>
      <w:r w:rsidR="005C74DD">
        <w:rPr>
          <w:sz w:val="20"/>
        </w:rPr>
        <w:t>la</w:t>
      </w:r>
      <w:r w:rsidR="005C74DD">
        <w:rPr>
          <w:spacing w:val="-7"/>
          <w:sz w:val="20"/>
        </w:rPr>
        <w:t xml:space="preserve"> </w:t>
      </w:r>
      <w:r w:rsidR="005C74DD">
        <w:rPr>
          <w:sz w:val="20"/>
        </w:rPr>
        <w:t>otra</w:t>
      </w:r>
      <w:r w:rsidR="005C74DD">
        <w:rPr>
          <w:spacing w:val="-5"/>
          <w:sz w:val="20"/>
        </w:rPr>
        <w:t xml:space="preserve"> </w:t>
      </w:r>
      <w:r w:rsidR="003C1724">
        <w:rPr>
          <w:b/>
          <w:sz w:val="20"/>
        </w:rPr>
        <w:t>ROGER SIMON ALVAREZ BETIN</w:t>
      </w:r>
      <w:r w:rsidR="005C74DD">
        <w:rPr>
          <w:rFonts w:ascii="Arial" w:hAnsi="Arial"/>
          <w:b/>
          <w:sz w:val="20"/>
        </w:rPr>
        <w:t>,</w:t>
      </w:r>
    </w:p>
    <w:p w:rsidR="005E55DC" w:rsidRDefault="003C1724">
      <w:pPr>
        <w:pStyle w:val="Textoindependiente"/>
        <w:ind w:right="116"/>
      </w:pPr>
      <w:r>
        <w:t>identificado</w:t>
      </w:r>
      <w:r w:rsidR="005C74DD">
        <w:t xml:space="preserve"> con cédula de ciudadanía número </w:t>
      </w:r>
      <w:r>
        <w:t>78.672.438</w:t>
      </w:r>
      <w:r w:rsidR="005C74DD">
        <w:t xml:space="preserve"> y Tarjeta Profesional No. </w:t>
      </w:r>
      <w:r>
        <w:t>125391</w:t>
      </w:r>
      <w:r w:rsidR="005C74DD">
        <w:t>7</w:t>
      </w:r>
      <w:r>
        <w:t>-T</w:t>
      </w:r>
      <w:r w:rsidR="005C74DD">
        <w:t xml:space="preserve"> de la Junta Central de</w:t>
      </w:r>
      <w:r w:rsidR="005C74DD">
        <w:rPr>
          <w:spacing w:val="-53"/>
        </w:rPr>
        <w:t xml:space="preserve"> </w:t>
      </w:r>
      <w:r w:rsidR="005C74DD">
        <w:t>Contadores, actuando en nombre propio, domiciliado en la calle 1</w:t>
      </w:r>
      <w:r>
        <w:t>4</w:t>
      </w:r>
      <w:r w:rsidR="005C74DD">
        <w:t xml:space="preserve"> N° 9 – </w:t>
      </w:r>
      <w:r>
        <w:t>2</w:t>
      </w:r>
      <w:r w:rsidR="005C74DD">
        <w:t>8, quien</w:t>
      </w:r>
      <w:r w:rsidR="005C74DD">
        <w:rPr>
          <w:spacing w:val="-53"/>
        </w:rPr>
        <w:t xml:space="preserve"> </w:t>
      </w:r>
      <w:r w:rsidR="005C74DD">
        <w:t xml:space="preserve">para los efectos del presente contrato se denominará </w:t>
      </w:r>
      <w:r w:rsidR="005C74DD">
        <w:rPr>
          <w:rFonts w:ascii="Arial" w:hAnsi="Arial"/>
          <w:b/>
        </w:rPr>
        <w:t>EL CONTRATISTA</w:t>
      </w:r>
      <w:r w:rsidR="005C74DD">
        <w:t>, hemos acordado celebrar el presente</w:t>
      </w:r>
      <w:r w:rsidR="005C74DD">
        <w:rPr>
          <w:spacing w:val="1"/>
        </w:rPr>
        <w:t xml:space="preserve"> </w:t>
      </w:r>
      <w:r w:rsidR="005C74DD">
        <w:t>Contrato de Prestación de Servicios Profesionales, el cual se</w:t>
      </w:r>
      <w:r w:rsidR="005C74DD">
        <w:rPr>
          <w:spacing w:val="1"/>
        </w:rPr>
        <w:t xml:space="preserve"> </w:t>
      </w:r>
      <w:r w:rsidR="005C74DD">
        <w:t>consigna en las cláusulas que se pactan a</w:t>
      </w:r>
      <w:r w:rsidR="005C74DD">
        <w:rPr>
          <w:spacing w:val="1"/>
        </w:rPr>
        <w:t xml:space="preserve"> </w:t>
      </w:r>
      <w:r w:rsidR="005C74DD">
        <w:t>continuación,</w:t>
      </w:r>
      <w:r w:rsidR="005C74DD">
        <w:rPr>
          <w:spacing w:val="-13"/>
        </w:rPr>
        <w:t xml:space="preserve"> </w:t>
      </w:r>
      <w:r w:rsidR="005C74DD">
        <w:t>previas</w:t>
      </w:r>
      <w:r w:rsidR="005C74DD">
        <w:rPr>
          <w:spacing w:val="-10"/>
        </w:rPr>
        <w:t xml:space="preserve"> </w:t>
      </w:r>
      <w:r w:rsidR="005C74DD">
        <w:t>las</w:t>
      </w:r>
      <w:r w:rsidR="005C74DD">
        <w:rPr>
          <w:spacing w:val="-10"/>
        </w:rPr>
        <w:t xml:space="preserve"> </w:t>
      </w:r>
      <w:r w:rsidR="005C74DD">
        <w:t>siguientes</w:t>
      </w:r>
      <w:r w:rsidR="005C74DD">
        <w:rPr>
          <w:spacing w:val="-11"/>
        </w:rPr>
        <w:t xml:space="preserve"> </w:t>
      </w:r>
      <w:r w:rsidR="005C74DD">
        <w:t>consideraciones:</w:t>
      </w:r>
      <w:r w:rsidR="005C74DD">
        <w:rPr>
          <w:spacing w:val="-13"/>
        </w:rPr>
        <w:t xml:space="preserve"> </w:t>
      </w:r>
      <w:r w:rsidR="005C74DD">
        <w:rPr>
          <w:rFonts w:ascii="Arial" w:hAnsi="Arial"/>
          <w:b/>
        </w:rPr>
        <w:t>1.</w:t>
      </w:r>
      <w:r w:rsidR="005C74DD">
        <w:rPr>
          <w:rFonts w:ascii="Arial" w:hAnsi="Arial"/>
          <w:b/>
          <w:spacing w:val="-11"/>
        </w:rPr>
        <w:t xml:space="preserve"> </w:t>
      </w:r>
      <w:r w:rsidR="005C74DD">
        <w:t>Que</w:t>
      </w:r>
      <w:r w:rsidR="005C74DD">
        <w:rPr>
          <w:spacing w:val="-13"/>
        </w:rPr>
        <w:t xml:space="preserve"> </w:t>
      </w:r>
      <w:r w:rsidR="005C74DD">
        <w:t>de</w:t>
      </w:r>
      <w:r w:rsidR="005C74DD">
        <w:rPr>
          <w:spacing w:val="-12"/>
        </w:rPr>
        <w:t xml:space="preserve"> </w:t>
      </w:r>
      <w:r w:rsidR="005C74DD">
        <w:t>conformidad</w:t>
      </w:r>
      <w:r w:rsidR="005C74DD">
        <w:rPr>
          <w:spacing w:val="-12"/>
        </w:rPr>
        <w:t xml:space="preserve"> </w:t>
      </w:r>
      <w:r w:rsidR="005C74DD">
        <w:t>el</w:t>
      </w:r>
      <w:r w:rsidR="005C74DD">
        <w:rPr>
          <w:spacing w:val="-12"/>
        </w:rPr>
        <w:t xml:space="preserve"> </w:t>
      </w:r>
      <w:r w:rsidR="005C74DD">
        <w:t>artículo</w:t>
      </w:r>
      <w:r w:rsidR="005C74DD">
        <w:rPr>
          <w:spacing w:val="-13"/>
        </w:rPr>
        <w:t xml:space="preserve"> </w:t>
      </w:r>
      <w:r w:rsidR="005C74DD">
        <w:t>11,</w:t>
      </w:r>
      <w:r w:rsidR="005C74DD">
        <w:rPr>
          <w:spacing w:val="-12"/>
        </w:rPr>
        <w:t xml:space="preserve"> </w:t>
      </w:r>
      <w:r w:rsidR="005C74DD">
        <w:t>Numeral</w:t>
      </w:r>
      <w:r w:rsidR="005C74DD">
        <w:rPr>
          <w:spacing w:val="-12"/>
        </w:rPr>
        <w:t xml:space="preserve"> </w:t>
      </w:r>
      <w:r w:rsidR="005C74DD">
        <w:t>11</w:t>
      </w:r>
      <w:r w:rsidR="005C74DD">
        <w:rPr>
          <w:spacing w:val="-10"/>
        </w:rPr>
        <w:t xml:space="preserve"> </w:t>
      </w:r>
      <w:r w:rsidR="005C74DD">
        <w:t>del</w:t>
      </w:r>
      <w:r w:rsidR="005C74DD">
        <w:rPr>
          <w:spacing w:val="-12"/>
        </w:rPr>
        <w:t xml:space="preserve"> </w:t>
      </w:r>
      <w:r w:rsidR="005C74DD">
        <w:t>Decreto</w:t>
      </w:r>
      <w:r w:rsidR="005C74DD">
        <w:rPr>
          <w:spacing w:val="-53"/>
        </w:rPr>
        <w:t xml:space="preserve"> </w:t>
      </w:r>
      <w:r w:rsidR="005C74DD">
        <w:t>4791 de 2008 y la</w:t>
      </w:r>
      <w:r w:rsidR="005C74DD">
        <w:rPr>
          <w:spacing w:val="1"/>
        </w:rPr>
        <w:t xml:space="preserve"> </w:t>
      </w:r>
      <w:r w:rsidR="005C74DD">
        <w:t xml:space="preserve">normatividad fiscal actual, las IE. </w:t>
      </w:r>
      <w:r w:rsidR="002A7043">
        <w:t>Están</w:t>
      </w:r>
      <w:r w:rsidR="005C74DD">
        <w:t xml:space="preserve"> facultadas para celebrar contratos de prestación de</w:t>
      </w:r>
      <w:r w:rsidR="005C74DD">
        <w:rPr>
          <w:spacing w:val="1"/>
        </w:rPr>
        <w:t xml:space="preserve"> </w:t>
      </w:r>
      <w:r w:rsidR="005C74DD">
        <w:t>servicios profesionales</w:t>
      </w:r>
      <w:r w:rsidR="005C74DD">
        <w:rPr>
          <w:rFonts w:ascii="Arial" w:hAnsi="Arial"/>
          <w:b/>
        </w:rPr>
        <w:t xml:space="preserve">. 2. </w:t>
      </w:r>
      <w:r w:rsidR="005C74DD">
        <w:t>Que según la actual legislación, las Instituciones Educativas Oficiales</w:t>
      </w:r>
      <w:r w:rsidR="005C74DD">
        <w:rPr>
          <w:spacing w:val="1"/>
        </w:rPr>
        <w:t xml:space="preserve"> </w:t>
      </w:r>
      <w:r w:rsidR="005C74DD">
        <w:t>están obligadas</w:t>
      </w:r>
      <w:r w:rsidR="005C74DD">
        <w:rPr>
          <w:spacing w:val="-53"/>
        </w:rPr>
        <w:t xml:space="preserve"> </w:t>
      </w:r>
      <w:r w:rsidR="005C74DD">
        <w:t>a contratar un</w:t>
      </w:r>
      <w:r w:rsidR="005C74DD">
        <w:rPr>
          <w:spacing w:val="1"/>
        </w:rPr>
        <w:t xml:space="preserve"> </w:t>
      </w:r>
      <w:r w:rsidR="005C74DD">
        <w:t xml:space="preserve">profesional que se encargue de llevar la contabilidad de la institución. </w:t>
      </w:r>
      <w:r w:rsidR="005C74DD">
        <w:rPr>
          <w:rFonts w:ascii="Arial" w:hAnsi="Arial"/>
          <w:b/>
        </w:rPr>
        <w:t>3.</w:t>
      </w:r>
      <w:r w:rsidR="005C74DD">
        <w:rPr>
          <w:rFonts w:ascii="Arial" w:hAnsi="Arial"/>
          <w:b/>
          <w:spacing w:val="1"/>
        </w:rPr>
        <w:t xml:space="preserve"> </w:t>
      </w:r>
      <w:r w:rsidR="005C74DD">
        <w:t>Que por lo anterior el</w:t>
      </w:r>
      <w:r w:rsidR="005C74DD">
        <w:rPr>
          <w:spacing w:val="1"/>
        </w:rPr>
        <w:t xml:space="preserve"> </w:t>
      </w:r>
      <w:r w:rsidR="005C74DD">
        <w:t>Consejo Directivo asignó en el presupuesto de la presente vigencia, el valor de los honorarios para el pago del</w:t>
      </w:r>
      <w:r w:rsidR="005C74DD">
        <w:rPr>
          <w:spacing w:val="1"/>
        </w:rPr>
        <w:t xml:space="preserve"> </w:t>
      </w:r>
      <w:r w:rsidR="005C74DD">
        <w:t xml:space="preserve">profesional referido. </w:t>
      </w:r>
      <w:r w:rsidR="005C74DD">
        <w:rPr>
          <w:rFonts w:ascii="Arial" w:hAnsi="Arial"/>
          <w:b/>
        </w:rPr>
        <w:t>4</w:t>
      </w:r>
      <w:r w:rsidR="005C74DD">
        <w:t>. Que para el pago de los correspondientes honorarios, el Secretario Ejecutivo expidió el</w:t>
      </w:r>
      <w:r w:rsidR="005C74DD">
        <w:rPr>
          <w:spacing w:val="1"/>
        </w:rPr>
        <w:t xml:space="preserve"> </w:t>
      </w:r>
      <w:r w:rsidR="005C74DD">
        <w:t xml:space="preserve">correspondiente Certificado de Disponibilidad Presupuestal, CDP. </w:t>
      </w:r>
      <w:r w:rsidR="005C74DD">
        <w:rPr>
          <w:rFonts w:ascii="Arial" w:hAnsi="Arial"/>
          <w:b/>
        </w:rPr>
        <w:t>5.</w:t>
      </w:r>
      <w:r w:rsidR="005C74DD">
        <w:rPr>
          <w:rFonts w:ascii="Arial" w:hAnsi="Arial"/>
          <w:b/>
          <w:spacing w:val="1"/>
        </w:rPr>
        <w:t xml:space="preserve"> </w:t>
      </w:r>
      <w:r w:rsidR="005C74DD">
        <w:t>Que previo a la celebración del presente</w:t>
      </w:r>
      <w:r w:rsidR="005C74DD">
        <w:rPr>
          <w:spacing w:val="1"/>
        </w:rPr>
        <w:t xml:space="preserve"> </w:t>
      </w:r>
      <w:r w:rsidR="005C74DD">
        <w:t>contrato</w:t>
      </w:r>
      <w:r w:rsidR="005C74DD">
        <w:rPr>
          <w:spacing w:val="-8"/>
        </w:rPr>
        <w:t xml:space="preserve"> </w:t>
      </w:r>
      <w:r w:rsidR="005C74DD">
        <w:t>se</w:t>
      </w:r>
      <w:r w:rsidR="005C74DD">
        <w:rPr>
          <w:spacing w:val="-5"/>
        </w:rPr>
        <w:t xml:space="preserve"> </w:t>
      </w:r>
      <w:r w:rsidR="005C74DD">
        <w:t>dio</w:t>
      </w:r>
      <w:r w:rsidR="005C74DD">
        <w:rPr>
          <w:spacing w:val="-7"/>
        </w:rPr>
        <w:t xml:space="preserve"> </w:t>
      </w:r>
      <w:r w:rsidR="005C74DD">
        <w:t>cumplimiento</w:t>
      </w:r>
      <w:r w:rsidR="005C74DD">
        <w:rPr>
          <w:spacing w:val="-8"/>
        </w:rPr>
        <w:t xml:space="preserve"> </w:t>
      </w:r>
      <w:r w:rsidR="005C74DD">
        <w:t>a</w:t>
      </w:r>
      <w:r w:rsidR="005C74DD">
        <w:rPr>
          <w:spacing w:val="-7"/>
        </w:rPr>
        <w:t xml:space="preserve"> </w:t>
      </w:r>
      <w:r w:rsidR="005C74DD">
        <w:t>las</w:t>
      </w:r>
      <w:r w:rsidR="005C74DD">
        <w:rPr>
          <w:spacing w:val="-7"/>
        </w:rPr>
        <w:t xml:space="preserve"> </w:t>
      </w:r>
      <w:r w:rsidR="005C74DD">
        <w:t>exigencias</w:t>
      </w:r>
      <w:r w:rsidR="005C74DD">
        <w:rPr>
          <w:spacing w:val="-7"/>
        </w:rPr>
        <w:t xml:space="preserve"> </w:t>
      </w:r>
      <w:r w:rsidR="005C74DD">
        <w:t>dispuestas</w:t>
      </w:r>
      <w:r w:rsidR="005C74DD">
        <w:rPr>
          <w:spacing w:val="-6"/>
        </w:rPr>
        <w:t xml:space="preserve"> </w:t>
      </w:r>
      <w:r w:rsidR="005C74DD">
        <w:t>en</w:t>
      </w:r>
      <w:r w:rsidR="005C74DD">
        <w:rPr>
          <w:spacing w:val="-8"/>
        </w:rPr>
        <w:t xml:space="preserve"> </w:t>
      </w:r>
      <w:r w:rsidR="005C74DD">
        <w:t>la</w:t>
      </w:r>
      <w:r w:rsidR="005C74DD">
        <w:rPr>
          <w:spacing w:val="-7"/>
        </w:rPr>
        <w:t xml:space="preserve"> </w:t>
      </w:r>
      <w:r w:rsidR="005C74DD">
        <w:t>Ley,</w:t>
      </w:r>
      <w:r w:rsidR="005C74DD">
        <w:rPr>
          <w:spacing w:val="-6"/>
        </w:rPr>
        <w:t xml:space="preserve"> </w:t>
      </w:r>
      <w:r w:rsidR="005C74DD">
        <w:t>en</w:t>
      </w:r>
      <w:r w:rsidR="005C74DD">
        <w:rPr>
          <w:spacing w:val="-7"/>
        </w:rPr>
        <w:t xml:space="preserve"> </w:t>
      </w:r>
      <w:r w:rsidR="005C74DD">
        <w:t>especial</w:t>
      </w:r>
      <w:r w:rsidR="005C74DD">
        <w:rPr>
          <w:spacing w:val="-9"/>
        </w:rPr>
        <w:t xml:space="preserve"> </w:t>
      </w:r>
      <w:r w:rsidR="005C74DD">
        <w:t>el</w:t>
      </w:r>
      <w:r w:rsidR="005C74DD">
        <w:rPr>
          <w:spacing w:val="-6"/>
        </w:rPr>
        <w:t xml:space="preserve"> </w:t>
      </w:r>
      <w:r w:rsidR="005C74DD">
        <w:t>Decreto</w:t>
      </w:r>
      <w:r w:rsidR="005C74DD">
        <w:rPr>
          <w:spacing w:val="-7"/>
        </w:rPr>
        <w:t xml:space="preserve"> </w:t>
      </w:r>
      <w:r w:rsidR="005C74DD">
        <w:t>4791</w:t>
      </w:r>
      <w:r w:rsidR="005C74DD">
        <w:rPr>
          <w:spacing w:val="-5"/>
        </w:rPr>
        <w:t xml:space="preserve"> </w:t>
      </w:r>
      <w:r w:rsidR="005C74DD">
        <w:t>de</w:t>
      </w:r>
      <w:r w:rsidR="005C74DD">
        <w:rPr>
          <w:spacing w:val="-7"/>
        </w:rPr>
        <w:t xml:space="preserve"> </w:t>
      </w:r>
      <w:r w:rsidR="005C74DD">
        <w:t>2008.</w:t>
      </w:r>
      <w:r w:rsidR="005C74DD">
        <w:rPr>
          <w:spacing w:val="-6"/>
        </w:rPr>
        <w:t xml:space="preserve"> </w:t>
      </w:r>
      <w:r w:rsidR="005C74DD">
        <w:t>En</w:t>
      </w:r>
      <w:r w:rsidR="005C74DD">
        <w:rPr>
          <w:spacing w:val="-5"/>
        </w:rPr>
        <w:t xml:space="preserve"> </w:t>
      </w:r>
      <w:r w:rsidR="005C74DD">
        <w:t>estas</w:t>
      </w:r>
      <w:r w:rsidR="005C74DD">
        <w:rPr>
          <w:spacing w:val="-53"/>
        </w:rPr>
        <w:t xml:space="preserve"> </w:t>
      </w:r>
      <w:r w:rsidR="005C74DD">
        <w:t>condiciones,</w:t>
      </w:r>
      <w:r w:rsidR="005C74DD">
        <w:rPr>
          <w:spacing w:val="-7"/>
        </w:rPr>
        <w:t xml:space="preserve"> </w:t>
      </w:r>
      <w:r w:rsidR="005C74DD">
        <w:t>las</w:t>
      </w:r>
      <w:r w:rsidR="005C74DD">
        <w:rPr>
          <w:spacing w:val="-7"/>
        </w:rPr>
        <w:t xml:space="preserve"> </w:t>
      </w:r>
      <w:r w:rsidR="005C74DD">
        <w:t>partes</w:t>
      </w:r>
      <w:r w:rsidR="005C74DD">
        <w:rPr>
          <w:spacing w:val="-7"/>
        </w:rPr>
        <w:t xml:space="preserve"> </w:t>
      </w:r>
      <w:r w:rsidR="005C74DD">
        <w:t>acuerdan</w:t>
      </w:r>
      <w:r w:rsidR="005C74DD">
        <w:rPr>
          <w:spacing w:val="-6"/>
        </w:rPr>
        <w:t xml:space="preserve"> </w:t>
      </w:r>
      <w:r w:rsidR="005C74DD">
        <w:t>en</w:t>
      </w:r>
      <w:r w:rsidR="005C74DD">
        <w:rPr>
          <w:spacing w:val="-6"/>
        </w:rPr>
        <w:t xml:space="preserve"> </w:t>
      </w:r>
      <w:r w:rsidR="005C74DD">
        <w:t>suscribir</w:t>
      </w:r>
      <w:r w:rsidR="005C74DD">
        <w:rPr>
          <w:spacing w:val="-5"/>
        </w:rPr>
        <w:t xml:space="preserve"> </w:t>
      </w:r>
      <w:r w:rsidR="005C74DD">
        <w:t>el</w:t>
      </w:r>
      <w:r w:rsidR="005C74DD">
        <w:rPr>
          <w:spacing w:val="-6"/>
        </w:rPr>
        <w:t xml:space="preserve"> </w:t>
      </w:r>
      <w:r w:rsidR="005C74DD">
        <w:t>presente</w:t>
      </w:r>
      <w:r w:rsidR="005C74DD">
        <w:rPr>
          <w:spacing w:val="-8"/>
        </w:rPr>
        <w:t xml:space="preserve"> </w:t>
      </w:r>
      <w:r w:rsidR="005C74DD">
        <w:t>contrato</w:t>
      </w:r>
      <w:r w:rsidR="005C74DD">
        <w:rPr>
          <w:spacing w:val="-5"/>
        </w:rPr>
        <w:t xml:space="preserve"> </w:t>
      </w:r>
      <w:r w:rsidR="005C74DD">
        <w:t>de</w:t>
      </w:r>
      <w:r w:rsidR="005C74DD">
        <w:rPr>
          <w:spacing w:val="-5"/>
        </w:rPr>
        <w:t xml:space="preserve"> </w:t>
      </w:r>
      <w:r w:rsidR="005C74DD">
        <w:t>prestación</w:t>
      </w:r>
      <w:r w:rsidR="005C74DD">
        <w:rPr>
          <w:spacing w:val="-5"/>
        </w:rPr>
        <w:t xml:space="preserve"> </w:t>
      </w:r>
      <w:r w:rsidR="005C74DD">
        <w:t>de</w:t>
      </w:r>
      <w:r w:rsidR="005C74DD">
        <w:rPr>
          <w:spacing w:val="-8"/>
        </w:rPr>
        <w:t xml:space="preserve"> </w:t>
      </w:r>
      <w:r w:rsidR="005C74DD">
        <w:t>servicios</w:t>
      </w:r>
      <w:r w:rsidR="005C74DD">
        <w:rPr>
          <w:spacing w:val="-4"/>
        </w:rPr>
        <w:t xml:space="preserve"> </w:t>
      </w:r>
      <w:r w:rsidR="005C74DD">
        <w:t>profesionales,</w:t>
      </w:r>
      <w:r w:rsidR="005C74DD">
        <w:rPr>
          <w:spacing w:val="-7"/>
        </w:rPr>
        <w:t xml:space="preserve"> </w:t>
      </w:r>
      <w:r w:rsidR="005C74DD">
        <w:t>el</w:t>
      </w:r>
      <w:r w:rsidR="005C74DD">
        <w:rPr>
          <w:spacing w:val="-6"/>
        </w:rPr>
        <w:t xml:space="preserve"> </w:t>
      </w:r>
      <w:r w:rsidR="005C74DD">
        <w:t>cual</w:t>
      </w:r>
      <w:r w:rsidR="005C74DD">
        <w:rPr>
          <w:spacing w:val="-53"/>
        </w:rPr>
        <w:t xml:space="preserve"> </w:t>
      </w:r>
      <w:r w:rsidR="005C74DD">
        <w:t>se</w:t>
      </w:r>
      <w:r w:rsidR="005C74DD">
        <w:rPr>
          <w:spacing w:val="-2"/>
        </w:rPr>
        <w:t xml:space="preserve"> </w:t>
      </w:r>
      <w:r w:rsidR="005C74DD">
        <w:t>regirá</w:t>
      </w:r>
      <w:r w:rsidR="005C74DD">
        <w:rPr>
          <w:spacing w:val="1"/>
        </w:rPr>
        <w:t xml:space="preserve"> </w:t>
      </w:r>
      <w:r w:rsidR="005C74DD">
        <w:t>por</w:t>
      </w:r>
      <w:r w:rsidR="005C74DD">
        <w:rPr>
          <w:spacing w:val="2"/>
        </w:rPr>
        <w:t xml:space="preserve"> </w:t>
      </w:r>
      <w:r w:rsidR="005C74DD">
        <w:t>las siguientes</w:t>
      </w:r>
      <w:r w:rsidR="005C74DD">
        <w:rPr>
          <w:spacing w:val="2"/>
        </w:rPr>
        <w:t xml:space="preserve"> </w:t>
      </w:r>
      <w:r w:rsidR="005C74DD">
        <w:t>cláusulas:</w:t>
      </w:r>
    </w:p>
    <w:p w:rsidR="005E55DC" w:rsidRDefault="005C74DD">
      <w:pPr>
        <w:pStyle w:val="Textoindependiente"/>
        <w:ind w:right="119"/>
      </w:pPr>
      <w:r>
        <w:rPr>
          <w:rFonts w:ascii="Arial" w:hAnsi="Arial"/>
          <w:b/>
          <w:u w:val="single"/>
        </w:rPr>
        <w:t>PRIMERA. OBJETO</w:t>
      </w:r>
      <w:r>
        <w:rPr>
          <w:rFonts w:ascii="Arial" w:hAnsi="Arial"/>
          <w:b/>
        </w:rPr>
        <w:t xml:space="preserve">: </w:t>
      </w:r>
      <w:r>
        <w:t>Prestación de los servicios profesionales como Contad</w:t>
      </w:r>
      <w:r w:rsidR="002A7043">
        <w:t xml:space="preserve">or de la Institución Educativa </w:t>
      </w:r>
      <w:r w:rsidR="003C1724">
        <w:t>José Yances Mutis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A7043">
        <w:t>Chinú</w:t>
      </w:r>
      <w:r>
        <w:t>.</w:t>
      </w:r>
    </w:p>
    <w:p w:rsidR="005E55DC" w:rsidRDefault="005C74DD">
      <w:pPr>
        <w:pStyle w:val="Textoindependiente"/>
        <w:spacing w:before="1"/>
        <w:ind w:right="117"/>
      </w:pPr>
      <w:r>
        <w:rPr>
          <w:rFonts w:ascii="Arial" w:hAnsi="Arial"/>
          <w:b/>
          <w:u w:val="single"/>
        </w:rPr>
        <w:t>SEGUNDA. ALCANCE DEL OBJETO</w:t>
      </w:r>
      <w:r>
        <w:rPr>
          <w:rFonts w:ascii="Arial" w:hAnsi="Arial"/>
          <w:b/>
        </w:rPr>
        <w:t xml:space="preserve">: a) </w:t>
      </w:r>
      <w:r>
        <w:t>Aplicación de las normas de contabilidad general y demás normas</w:t>
      </w:r>
      <w:r>
        <w:rPr>
          <w:spacing w:val="1"/>
        </w:rPr>
        <w:t xml:space="preserve"> </w:t>
      </w:r>
      <w:r>
        <w:t xml:space="preserve">complementarias; </w:t>
      </w:r>
      <w:r>
        <w:rPr>
          <w:rFonts w:ascii="Arial" w:hAnsi="Arial"/>
          <w:b/>
        </w:rPr>
        <w:t xml:space="preserve">b) </w:t>
      </w:r>
      <w:r>
        <w:t xml:space="preserve">Aplicación de las normas de auditoría y demás normas complementarias; </w:t>
      </w:r>
      <w:r>
        <w:rPr>
          <w:rFonts w:ascii="Arial" w:hAnsi="Arial"/>
          <w:b/>
        </w:rPr>
        <w:t>c)</w:t>
      </w:r>
      <w:r>
        <w:rPr>
          <w:rFonts w:ascii="Arial" w:hAnsi="Arial"/>
          <w:b/>
          <w:spacing w:val="1"/>
        </w:rPr>
        <w:t xml:space="preserve"> </w:t>
      </w:r>
      <w:r>
        <w:t>Revisión de</w:t>
      </w:r>
      <w:r>
        <w:rPr>
          <w:spacing w:val="1"/>
        </w:rPr>
        <w:t xml:space="preserve"> </w:t>
      </w:r>
      <w:r>
        <w:rPr>
          <w:spacing w:val="-1"/>
        </w:rP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contables</w:t>
      </w:r>
      <w:r>
        <w:rPr>
          <w:spacing w:val="-7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correspondientes</w:t>
      </w:r>
      <w:r>
        <w:rPr>
          <w:spacing w:val="-9"/>
        </w:rPr>
        <w:t xml:space="preserve"> </w:t>
      </w:r>
      <w:r>
        <w:t>soportes.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d)</w:t>
      </w:r>
      <w:r>
        <w:rPr>
          <w:rFonts w:ascii="Arial" w:hAnsi="Arial"/>
          <w:b/>
          <w:spacing w:val="-9"/>
        </w:rPr>
        <w:t xml:space="preserve"> </w:t>
      </w:r>
      <w:r>
        <w:t>Contabilización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que</w:t>
      </w:r>
      <w:r>
        <w:rPr>
          <w:spacing w:val="-54"/>
        </w:rPr>
        <w:t xml:space="preserve"> </w:t>
      </w:r>
      <w:r>
        <w:t xml:space="preserve">comprende el paquete contable. </w:t>
      </w:r>
      <w:r>
        <w:rPr>
          <w:rFonts w:ascii="Arial" w:hAnsi="Arial"/>
          <w:b/>
        </w:rPr>
        <w:t xml:space="preserve">e) </w:t>
      </w:r>
      <w:r>
        <w:t>Elaboración de los</w:t>
      </w:r>
      <w:r>
        <w:rPr>
          <w:spacing w:val="1"/>
        </w:rPr>
        <w:t xml:space="preserve"> </w:t>
      </w:r>
      <w:r>
        <w:t>informes requeridos por los entes de control: balance de</w:t>
      </w:r>
      <w:r>
        <w:rPr>
          <w:spacing w:val="1"/>
        </w:rPr>
        <w:t xml:space="preserve"> </w:t>
      </w:r>
      <w:r>
        <w:t>prueba de todo el año fiscal, del mismo modo, los libros</w:t>
      </w:r>
      <w:r>
        <w:rPr>
          <w:spacing w:val="1"/>
        </w:rPr>
        <w:t xml:space="preserve"> </w:t>
      </w:r>
      <w:r>
        <w:t>oficiales,</w:t>
      </w:r>
      <w:r>
        <w:rPr>
          <w:spacing w:val="1"/>
        </w:rPr>
        <w:t xml:space="preserve"> </w:t>
      </w:r>
      <w:r>
        <w:t>comprobantes</w:t>
      </w:r>
      <w:r>
        <w:rPr>
          <w:spacing w:val="1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contabilidad,</w:t>
      </w:r>
      <w:r>
        <w:rPr>
          <w:spacing w:val="56"/>
        </w:rPr>
        <w:t xml:space="preserve"> </w:t>
      </w:r>
      <w:r>
        <w:t>libros</w:t>
      </w:r>
      <w:r>
        <w:rPr>
          <w:spacing w:val="1"/>
        </w:rPr>
        <w:t xml:space="preserve"> </w:t>
      </w:r>
      <w:r>
        <w:t>auxiliares, balance de cierre vigencia fiscal, Información Exógena ante la DIAN, cargue de información requerida</w:t>
      </w:r>
      <w:r>
        <w:rPr>
          <w:spacing w:val="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MEN</w:t>
      </w:r>
      <w:r>
        <w:rPr>
          <w:spacing w:val="-9"/>
        </w:rPr>
        <w:t xml:space="preserve"> </w:t>
      </w:r>
      <w:r>
        <w:t>(SIFSE).</w:t>
      </w:r>
      <w:r>
        <w:rPr>
          <w:spacing w:val="43"/>
        </w:rPr>
        <w:t xml:space="preserve"> </w:t>
      </w:r>
      <w:r>
        <w:rPr>
          <w:rFonts w:ascii="Arial" w:hAnsi="Arial"/>
          <w:b/>
        </w:rPr>
        <w:t>f)</w:t>
      </w:r>
      <w:r>
        <w:rPr>
          <w:rFonts w:ascii="Arial" w:hAnsi="Arial"/>
          <w:b/>
          <w:spacing w:val="-8"/>
        </w:rPr>
        <w:t xml:space="preserve"> </w:t>
      </w:r>
      <w:r>
        <w:t>Aplicación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PUC</w:t>
      </w:r>
      <w:r>
        <w:rPr>
          <w:spacing w:val="-6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sector</w:t>
      </w:r>
      <w:r>
        <w:rPr>
          <w:spacing w:val="-9"/>
        </w:rPr>
        <w:t xml:space="preserve"> </w:t>
      </w:r>
      <w:r>
        <w:t>público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indica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orientación</w:t>
      </w:r>
      <w:r>
        <w:rPr>
          <w:spacing w:val="-7"/>
        </w:rPr>
        <w:t xml:space="preserve"> </w:t>
      </w:r>
      <w:r>
        <w:t>profesional</w:t>
      </w:r>
      <w:r>
        <w:rPr>
          <w:spacing w:val="-8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julio</w:t>
      </w:r>
      <w:r>
        <w:rPr>
          <w:spacing w:val="-5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2008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Consejo</w:t>
      </w:r>
      <w:r>
        <w:rPr>
          <w:spacing w:val="-4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Contabilidad</w:t>
      </w:r>
      <w:r>
        <w:rPr>
          <w:spacing w:val="-2"/>
        </w:rPr>
        <w:t xml:space="preserve"> </w:t>
      </w:r>
      <w:r>
        <w:t>Pública,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aplicación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Políticas</w:t>
      </w:r>
      <w:r>
        <w:rPr>
          <w:spacing w:val="-4"/>
        </w:rPr>
        <w:t xml:space="preserve"> </w:t>
      </w:r>
      <w:r>
        <w:t>Contables</w:t>
      </w:r>
      <w:r>
        <w:rPr>
          <w:spacing w:val="-53"/>
        </w:rPr>
        <w:t xml:space="preserve"> </w:t>
      </w:r>
      <w:r>
        <w:t xml:space="preserve">del municipio. </w:t>
      </w:r>
      <w:r>
        <w:rPr>
          <w:rFonts w:ascii="Arial" w:hAnsi="Arial"/>
          <w:b/>
        </w:rPr>
        <w:t xml:space="preserve">g) </w:t>
      </w:r>
      <w:r>
        <w:t xml:space="preserve">Elaboración de las Conciliaciones Bancarias, </w:t>
      </w:r>
      <w:r>
        <w:rPr>
          <w:rFonts w:ascii="Arial" w:hAnsi="Arial"/>
          <w:b/>
        </w:rPr>
        <w:t xml:space="preserve">h) </w:t>
      </w:r>
      <w:r>
        <w:t>Elaboración de cuentas conciliables y cuentas</w:t>
      </w:r>
      <w:r>
        <w:rPr>
          <w:spacing w:val="1"/>
        </w:rPr>
        <w:t xml:space="preserve"> </w:t>
      </w:r>
      <w:r>
        <w:t xml:space="preserve">por pagar. </w:t>
      </w:r>
      <w:r>
        <w:rPr>
          <w:rFonts w:ascii="Arial" w:hAnsi="Arial"/>
          <w:b/>
        </w:rPr>
        <w:t>i)</w:t>
      </w:r>
      <w:r>
        <w:rPr>
          <w:rFonts w:ascii="Arial" w:hAnsi="Arial"/>
          <w:b/>
          <w:spacing w:val="1"/>
        </w:rPr>
        <w:t xml:space="preserve"> </w:t>
      </w:r>
      <w:r>
        <w:t xml:space="preserve">Elaboración de los informes y estados financieros que llegue a requerir la Contaduría Nacional. </w:t>
      </w:r>
      <w:r>
        <w:rPr>
          <w:rFonts w:ascii="Arial" w:hAnsi="Arial"/>
          <w:b/>
        </w:rPr>
        <w:t>j)</w:t>
      </w:r>
      <w:r>
        <w:rPr>
          <w:rFonts w:ascii="Arial" w:hAnsi="Arial"/>
          <w:b/>
          <w:spacing w:val="1"/>
        </w:rPr>
        <w:t xml:space="preserve"> </w:t>
      </w:r>
      <w:r>
        <w:t>Cargue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estados</w:t>
      </w:r>
      <w:r>
        <w:rPr>
          <w:spacing w:val="-7"/>
        </w:rPr>
        <w:t xml:space="preserve"> </w:t>
      </w:r>
      <w:r>
        <w:t>financieros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HAST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Secretaría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Educación</w:t>
      </w:r>
      <w:r>
        <w:rPr>
          <w:spacing w:val="-8"/>
        </w:rPr>
        <w:t xml:space="preserve"> </w:t>
      </w:r>
      <w:r>
        <w:t>Municipal.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k</w:t>
      </w:r>
      <w:r>
        <w:t>)</w:t>
      </w:r>
      <w:r>
        <w:rPr>
          <w:spacing w:val="-7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demás</w:t>
      </w:r>
      <w:r>
        <w:rPr>
          <w:spacing w:val="5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lleguen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solicitar</w:t>
      </w:r>
      <w:r>
        <w:rPr>
          <w:spacing w:val="-1"/>
        </w:rPr>
        <w:t xml:space="preserve"> </w:t>
      </w:r>
      <w:r>
        <w:t>los entes de</w:t>
      </w:r>
      <w:r>
        <w:rPr>
          <w:spacing w:val="-1"/>
        </w:rPr>
        <w:t xml:space="preserve"> </w:t>
      </w:r>
      <w:r>
        <w:t>control.</w:t>
      </w:r>
    </w:p>
    <w:p w:rsidR="005E55DC" w:rsidRDefault="005C74DD" w:rsidP="003475AE">
      <w:pPr>
        <w:pStyle w:val="Textoindependiente"/>
        <w:ind w:right="115"/>
      </w:pPr>
      <w:r w:rsidRPr="003475AE">
        <w:rPr>
          <w:rFonts w:ascii="Arial" w:hAnsi="Arial"/>
          <w:b/>
          <w:u w:val="single"/>
        </w:rPr>
        <w:t>TERCERA. OBLIGACIONES DE LAS PARTES: A. DEL CONTRATISTA:</w:t>
      </w:r>
      <w:r>
        <w:rPr>
          <w:rFonts w:ascii="Arial" w:hAnsi="Arial"/>
          <w:b/>
        </w:rPr>
        <w:t xml:space="preserve"> 1.</w:t>
      </w:r>
      <w:r>
        <w:t>- Cumplir con el objeto contractual</w:t>
      </w:r>
      <w:r>
        <w:rPr>
          <w:spacing w:val="1"/>
        </w:rPr>
        <w:t xml:space="preserve"> </w:t>
      </w:r>
      <w:r>
        <w:t xml:space="preserve">dentro de las especificaciones técnicas y condiciones contractuales establecidas en el presente contrato; </w:t>
      </w:r>
      <w:r>
        <w:rPr>
          <w:rFonts w:ascii="Arial" w:hAnsi="Arial"/>
          <w:b/>
        </w:rPr>
        <w:t>2.-</w:t>
      </w:r>
      <w:r>
        <w:rPr>
          <w:rFonts w:ascii="Arial" w:hAnsi="Arial"/>
          <w:b/>
          <w:spacing w:val="1"/>
        </w:rPr>
        <w:t xml:space="preserve"> </w:t>
      </w:r>
      <w:r>
        <w:lastRenderedPageBreak/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propuesta, la cual hace parte integral del</w:t>
      </w:r>
      <w:r>
        <w:rPr>
          <w:spacing w:val="1"/>
        </w:rPr>
        <w:t xml:space="preserve"> </w:t>
      </w:r>
      <w:r>
        <w:t xml:space="preserve">presente contrato; </w:t>
      </w:r>
      <w:r>
        <w:rPr>
          <w:rFonts w:ascii="Arial" w:hAnsi="Arial"/>
          <w:b/>
        </w:rPr>
        <w:t xml:space="preserve">3.- </w:t>
      </w:r>
      <w:r>
        <w:t xml:space="preserve">Hacer entrega oportuna y completa de los informes requeridos por los entes de control; </w:t>
      </w:r>
      <w:r>
        <w:rPr>
          <w:rFonts w:ascii="Arial" w:hAnsi="Arial"/>
          <w:b/>
        </w:rPr>
        <w:t>4.-</w:t>
      </w:r>
      <w:r>
        <w:rPr>
          <w:rFonts w:ascii="Arial" w:hAnsi="Arial"/>
          <w:b/>
          <w:spacing w:val="1"/>
        </w:rPr>
        <w:t xml:space="preserve"> </w:t>
      </w:r>
      <w:r>
        <w:t xml:space="preserve">Atender oportunamente los requerimientos, trámites y gestiones que la IE. llegue a solicitar; </w:t>
      </w:r>
      <w:r>
        <w:rPr>
          <w:rFonts w:ascii="Arial" w:hAnsi="Arial"/>
          <w:b/>
        </w:rPr>
        <w:t xml:space="preserve">5.-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será responsable ante las autoridades por los actos u omisiones en el ejercicio de las actividades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</w:t>
      </w:r>
      <w:r>
        <w:rPr>
          <w:spacing w:val="-5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virtud</w:t>
      </w:r>
      <w:r>
        <w:rPr>
          <w:spacing w:val="52"/>
        </w:rPr>
        <w:t xml:space="preserve"> </w:t>
      </w:r>
      <w:r>
        <w:t>este</w:t>
      </w:r>
      <w:r>
        <w:rPr>
          <w:spacing w:val="5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cuando</w:t>
      </w:r>
      <w:r>
        <w:rPr>
          <w:spacing w:val="54"/>
        </w:rPr>
        <w:t xml:space="preserve"> </w:t>
      </w:r>
      <w:r>
        <w:t>con</w:t>
      </w:r>
      <w:r>
        <w:rPr>
          <w:spacing w:val="54"/>
        </w:rPr>
        <w:t xml:space="preserve"> </w:t>
      </w:r>
      <w:r>
        <w:t>ellos</w:t>
      </w:r>
      <w:r>
        <w:rPr>
          <w:spacing w:val="53"/>
        </w:rPr>
        <w:t xml:space="preserve"> </w:t>
      </w:r>
      <w:r>
        <w:t>cause</w:t>
      </w:r>
      <w:r>
        <w:rPr>
          <w:spacing w:val="53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Administración</w:t>
      </w:r>
      <w:r>
        <w:rPr>
          <w:spacing w:val="54"/>
        </w:rPr>
        <w:t xml:space="preserve"> </w:t>
      </w:r>
      <w:r>
        <w:t>o</w:t>
      </w:r>
      <w:r>
        <w:rPr>
          <w:spacing w:val="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terceros; </w:t>
      </w:r>
      <w:r>
        <w:rPr>
          <w:rFonts w:ascii="Arial" w:hAnsi="Arial"/>
          <w:b/>
        </w:rPr>
        <w:t>6.-</w:t>
      </w:r>
      <w:r>
        <w:rPr>
          <w:rFonts w:ascii="Arial" w:hAnsi="Arial"/>
          <w:b/>
          <w:spacing w:val="53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parte,</w:t>
      </w:r>
      <w:r w:rsidR="00855553">
        <w:t xml:space="preserve"> </w:t>
      </w:r>
      <w:r>
        <w:t>aportar</w:t>
      </w:r>
      <w:r>
        <w:rPr>
          <w:spacing w:val="54"/>
        </w:rPr>
        <w:t xml:space="preserve"> </w:t>
      </w:r>
      <w:r>
        <w:t>los</w:t>
      </w:r>
      <w:r>
        <w:rPr>
          <w:spacing w:val="53"/>
        </w:rPr>
        <w:t xml:space="preserve"> </w:t>
      </w:r>
      <w:r>
        <w:t>certificados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Contraloría</w:t>
      </w:r>
      <w:r>
        <w:rPr>
          <w:spacing w:val="2"/>
        </w:rPr>
        <w:t xml:space="preserve"> </w:t>
      </w:r>
      <w:r>
        <w:t>y</w:t>
      </w:r>
      <w:r>
        <w:rPr>
          <w:spacing w:val="51"/>
        </w:rPr>
        <w:t xml:space="preserve"> </w:t>
      </w:r>
      <w:r>
        <w:t>Procuraduría</w:t>
      </w:r>
      <w:r>
        <w:rPr>
          <w:spacing w:val="-2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República,</w:t>
      </w:r>
      <w:r w:rsidR="003475AE">
        <w:t xml:space="preserve"> </w:t>
      </w:r>
      <w:r>
        <w:t>como</w:t>
      </w:r>
      <w:r>
        <w:rPr>
          <w:spacing w:val="-10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exija,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oportunidad</w:t>
      </w:r>
      <w:r>
        <w:rPr>
          <w:spacing w:val="-6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indique;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7.-</w:t>
      </w:r>
      <w:r>
        <w:rPr>
          <w:rFonts w:ascii="Arial" w:hAnsi="Arial"/>
          <w:b/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demás</w:t>
      </w:r>
      <w:r>
        <w:rPr>
          <w:spacing w:val="-53"/>
        </w:rPr>
        <w:t xml:space="preserve"> </w:t>
      </w:r>
      <w:r>
        <w:rPr>
          <w:w w:val="95"/>
        </w:rPr>
        <w:t xml:space="preserve">que sean necesarias para desarrollar el objeto de cada una de las obligaciones asumidas. </w:t>
      </w:r>
      <w:r>
        <w:rPr>
          <w:rFonts w:ascii="Arial" w:hAnsi="Arial"/>
          <w:b/>
          <w:w w:val="95"/>
        </w:rPr>
        <w:t>B. DE LA INSTITUCION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</w:rPr>
        <w:t xml:space="preserve">EDUCATIVA </w:t>
      </w:r>
      <w:r w:rsidR="00657DFB">
        <w:rPr>
          <w:rFonts w:ascii="Arial" w:hAnsi="Arial"/>
          <w:b/>
        </w:rPr>
        <w:t>JOSE YANCES MUTIS</w:t>
      </w:r>
      <w:r>
        <w:rPr>
          <w:rFonts w:ascii="Arial" w:hAnsi="Arial"/>
          <w:b/>
        </w:rPr>
        <w:t xml:space="preserve">. 1.- </w:t>
      </w:r>
      <w:r>
        <w:t>Ejercer la supervisión y seguimiento permanente de la</w:t>
      </w:r>
      <w:r>
        <w:rPr>
          <w:spacing w:val="1"/>
        </w:rPr>
        <w:t xml:space="preserve"> </w:t>
      </w:r>
      <w:r>
        <w:t xml:space="preserve">ejecución del contrato; </w:t>
      </w:r>
      <w:r>
        <w:rPr>
          <w:rFonts w:ascii="Arial" w:hAnsi="Arial"/>
          <w:b/>
        </w:rPr>
        <w:t xml:space="preserve">2.- </w:t>
      </w:r>
      <w:r>
        <w:t>Exigir el cumplimiento de las condiciones descritas en la propuesta que presenta el</w:t>
      </w:r>
      <w:r>
        <w:rPr>
          <w:spacing w:val="1"/>
        </w:rPr>
        <w:t xml:space="preserve"> </w:t>
      </w:r>
      <w:r>
        <w:t>CONTRATISTA;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3.-</w:t>
      </w:r>
      <w:r>
        <w:rPr>
          <w:rFonts w:ascii="Arial" w:hAnsi="Arial"/>
          <w:b/>
          <w:spacing w:val="-1"/>
        </w:rPr>
        <w:t xml:space="preserve"> </w:t>
      </w:r>
      <w:r>
        <w:t>Suscribir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acta de</w:t>
      </w:r>
      <w:r>
        <w:rPr>
          <w:spacing w:val="-1"/>
        </w:rPr>
        <w:t xml:space="preserve"> </w:t>
      </w:r>
      <w:r>
        <w:t>inició;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4.-</w:t>
      </w:r>
      <w:r>
        <w:rPr>
          <w:rFonts w:ascii="Arial" w:hAnsi="Arial"/>
          <w:b/>
          <w:spacing w:val="2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términos</w:t>
      </w:r>
      <w:r>
        <w:rPr>
          <w:spacing w:val="-2"/>
        </w:rPr>
        <w:t xml:space="preserve"> </w:t>
      </w:r>
      <w:r>
        <w:t>pactados.</w:t>
      </w:r>
    </w:p>
    <w:p w:rsidR="005E55DC" w:rsidRDefault="005C74DD">
      <w:pPr>
        <w:ind w:left="116" w:right="121"/>
        <w:jc w:val="both"/>
        <w:rPr>
          <w:sz w:val="20"/>
        </w:rPr>
      </w:pPr>
      <w:r w:rsidRPr="003475AE">
        <w:rPr>
          <w:rFonts w:ascii="Arial" w:hAnsi="Arial"/>
          <w:b/>
          <w:sz w:val="20"/>
          <w:u w:val="single"/>
        </w:rPr>
        <w:t>CUARTA. VALOR DEL CONTRATO</w:t>
      </w:r>
      <w:r>
        <w:rPr>
          <w:rFonts w:ascii="Arial" w:hAnsi="Arial"/>
          <w:b/>
          <w:sz w:val="20"/>
        </w:rPr>
        <w:t xml:space="preserve">: </w:t>
      </w:r>
      <w:r>
        <w:rPr>
          <w:sz w:val="20"/>
        </w:rPr>
        <w:t xml:space="preserve">El valor total del contrato es hasta por la suma de </w:t>
      </w:r>
      <w:r w:rsidR="00855553">
        <w:rPr>
          <w:rFonts w:ascii="Arial" w:hAnsi="Arial"/>
          <w:b/>
          <w:color w:val="0000FF"/>
          <w:sz w:val="20"/>
        </w:rPr>
        <w:t xml:space="preserve">SEIS MILLONES DE PESOS </w:t>
      </w:r>
      <w:r>
        <w:rPr>
          <w:rFonts w:ascii="Arial" w:hAnsi="Arial"/>
          <w:b/>
          <w:color w:val="0000FF"/>
          <w:sz w:val="20"/>
        </w:rPr>
        <w:t xml:space="preserve"> ($</w:t>
      </w:r>
      <w:r w:rsidR="00855553">
        <w:rPr>
          <w:rFonts w:ascii="Arial" w:hAnsi="Arial"/>
          <w:b/>
          <w:color w:val="0000FF"/>
          <w:sz w:val="20"/>
        </w:rPr>
        <w:t>6</w:t>
      </w:r>
      <w:r>
        <w:rPr>
          <w:rFonts w:ascii="Arial" w:hAnsi="Arial"/>
          <w:b/>
          <w:color w:val="0000FF"/>
          <w:sz w:val="20"/>
        </w:rPr>
        <w:t>.</w:t>
      </w:r>
      <w:r w:rsidR="00855553">
        <w:rPr>
          <w:rFonts w:ascii="Arial" w:hAnsi="Arial"/>
          <w:b/>
          <w:color w:val="0000FF"/>
          <w:sz w:val="20"/>
        </w:rPr>
        <w:t>0</w:t>
      </w:r>
      <w:r>
        <w:rPr>
          <w:rFonts w:ascii="Arial" w:hAnsi="Arial"/>
          <w:b/>
          <w:color w:val="0000FF"/>
          <w:sz w:val="20"/>
        </w:rPr>
        <w:t>00.000</w:t>
      </w:r>
      <w:proofErr w:type="gramStart"/>
      <w:r w:rsidR="00CB06C2">
        <w:rPr>
          <w:rFonts w:ascii="Arial" w:hAnsi="Arial"/>
          <w:b/>
          <w:color w:val="0000FF"/>
          <w:sz w:val="20"/>
        </w:rPr>
        <w:t>,oo</w:t>
      </w:r>
      <w:proofErr w:type="gramEnd"/>
      <w:r>
        <w:rPr>
          <w:rFonts w:ascii="Arial" w:hAnsi="Arial"/>
          <w:b/>
          <w:color w:val="0000FF"/>
          <w:sz w:val="20"/>
        </w:rPr>
        <w:t xml:space="preserve">) </w:t>
      </w:r>
      <w:r>
        <w:rPr>
          <w:rFonts w:ascii="Arial" w:hAnsi="Arial"/>
          <w:b/>
          <w:sz w:val="20"/>
        </w:rPr>
        <w:t xml:space="preserve">MCTE., </w:t>
      </w:r>
      <w:r>
        <w:rPr>
          <w:sz w:val="20"/>
        </w:rPr>
        <w:t>Incluidos impuestos y gastos directos e indirectos en 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incurra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servicio.</w:t>
      </w:r>
    </w:p>
    <w:p w:rsidR="005E55DC" w:rsidRDefault="005C74DD">
      <w:pPr>
        <w:pStyle w:val="Textoindependiente"/>
        <w:ind w:right="119"/>
      </w:pPr>
      <w:r>
        <w:rPr>
          <w:rFonts w:ascii="Arial" w:hAnsi="Arial"/>
          <w:b/>
          <w:u w:val="single"/>
        </w:rPr>
        <w:t>QUINTA</w:t>
      </w:r>
      <w:r>
        <w:rPr>
          <w:rFonts w:ascii="Arial" w:hAnsi="Arial"/>
          <w:b/>
        </w:rPr>
        <w:t xml:space="preserve">.- DISPONIBILIDAD PRESUPUESTAL: </w:t>
      </w:r>
      <w:r>
        <w:t>Los compromisos aquí adquiridos se imputarán con cargo al</w:t>
      </w:r>
      <w:r>
        <w:rPr>
          <w:spacing w:val="1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Disponibilidad</w:t>
      </w:r>
      <w:r>
        <w:rPr>
          <w:spacing w:val="-5"/>
        </w:rPr>
        <w:t xml:space="preserve"> </w:t>
      </w:r>
      <w:r>
        <w:t>Presupuestal</w:t>
      </w:r>
      <w:r>
        <w:rPr>
          <w:spacing w:val="-7"/>
        </w:rPr>
        <w:t xml:space="preserve"> </w:t>
      </w:r>
      <w:r>
        <w:t>No.</w:t>
      </w:r>
      <w:r>
        <w:rPr>
          <w:spacing w:val="-5"/>
        </w:rPr>
        <w:t xml:space="preserve"> </w:t>
      </w:r>
      <w:r w:rsidRPr="007E296B">
        <w:rPr>
          <w:rFonts w:ascii="Arial" w:hAnsi="Arial"/>
          <w:b/>
          <w:color w:val="0000FF"/>
          <w:szCs w:val="22"/>
        </w:rPr>
        <w:t>CDP-202</w:t>
      </w:r>
      <w:r w:rsidR="00855553" w:rsidRPr="007E296B">
        <w:rPr>
          <w:rFonts w:ascii="Arial" w:hAnsi="Arial"/>
          <w:b/>
          <w:color w:val="0000FF"/>
          <w:szCs w:val="22"/>
        </w:rPr>
        <w:t>3</w:t>
      </w:r>
      <w:r w:rsidR="007E296B" w:rsidRPr="007E296B">
        <w:rPr>
          <w:rFonts w:ascii="Arial" w:hAnsi="Arial"/>
          <w:b/>
          <w:color w:val="0000FF"/>
          <w:szCs w:val="22"/>
        </w:rPr>
        <w:t>-</w:t>
      </w:r>
      <w:r w:rsidRPr="007E296B">
        <w:rPr>
          <w:rFonts w:ascii="Arial" w:hAnsi="Arial"/>
          <w:b/>
          <w:color w:val="0000FF"/>
          <w:szCs w:val="22"/>
        </w:rPr>
        <w:t>0</w:t>
      </w:r>
      <w:r w:rsidR="00657DFB">
        <w:rPr>
          <w:rFonts w:ascii="Arial" w:hAnsi="Arial"/>
          <w:b/>
          <w:color w:val="0000FF"/>
          <w:szCs w:val="22"/>
        </w:rPr>
        <w:t>4</w:t>
      </w:r>
      <w:r>
        <w:t>,</w:t>
      </w:r>
      <w:r>
        <w:rPr>
          <w:spacing w:val="-4"/>
        </w:rPr>
        <w:t xml:space="preserve"> </w:t>
      </w:r>
      <w:r>
        <w:t>Rubro</w:t>
      </w:r>
      <w:r>
        <w:rPr>
          <w:spacing w:val="-3"/>
        </w:rPr>
        <w:t xml:space="preserve"> </w:t>
      </w:r>
      <w:r>
        <w:t>21127</w:t>
      </w:r>
      <w:r>
        <w:rPr>
          <w:spacing w:val="-4"/>
        </w:rPr>
        <w:t xml:space="preserve"> </w:t>
      </w:r>
      <w:r>
        <w:t>Honorarios,</w:t>
      </w:r>
      <w:r>
        <w:rPr>
          <w:spacing w:val="-7"/>
        </w:rPr>
        <w:t xml:space="preserve"> </w:t>
      </w:r>
      <w:r>
        <w:t>expedido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Pagador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Institución Educativa</w:t>
      </w:r>
      <w:r>
        <w:rPr>
          <w:spacing w:val="-1"/>
        </w:rPr>
        <w:t xml:space="preserve"> </w:t>
      </w:r>
      <w:r w:rsidR="003C1724">
        <w:t>José Yances Mutis</w:t>
      </w:r>
      <w:r>
        <w:t xml:space="preserve"> de</w:t>
      </w:r>
      <w:r>
        <w:rPr>
          <w:spacing w:val="-2"/>
        </w:rPr>
        <w:t xml:space="preserve"> </w:t>
      </w:r>
      <w:r w:rsidR="00855553">
        <w:t>Chinú</w:t>
      </w:r>
      <w:r>
        <w:t>.</w:t>
      </w:r>
    </w:p>
    <w:p w:rsidR="005E55DC" w:rsidRDefault="00934975" w:rsidP="00855553">
      <w:pPr>
        <w:ind w:left="116" w:right="113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04384" behindDoc="1" locked="0" layoutInCell="1" allowOverlap="1">
                <wp:simplePos x="0" y="0"/>
                <wp:positionH relativeFrom="page">
                  <wp:posOffset>1233170</wp:posOffset>
                </wp:positionH>
                <wp:positionV relativeFrom="paragraph">
                  <wp:posOffset>132715</wp:posOffset>
                </wp:positionV>
                <wp:extent cx="33655" cy="12065"/>
                <wp:effectExtent l="0" t="0" r="0" b="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" cy="120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964F90" id="Rectangle 5" o:spid="_x0000_s1026" style="position:absolute;margin-left:97.1pt;margin-top:10.45pt;width:2.65pt;height:.95pt;z-index:-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" fillcolor="red" stroked="f">
                <w10:wrap anchorx="page"/>
              </v:rect>
            </w:pict>
          </mc:Fallback>
        </mc:AlternateContent>
      </w:r>
      <w:r w:rsidR="005C74DD">
        <w:rPr>
          <w:rFonts w:ascii="Arial" w:hAnsi="Arial"/>
          <w:b/>
          <w:sz w:val="20"/>
          <w:u w:val="single"/>
        </w:rPr>
        <w:t>SEXTA</w:t>
      </w:r>
      <w:r w:rsidR="005C74DD">
        <w:rPr>
          <w:rFonts w:ascii="Arial" w:hAnsi="Arial"/>
          <w:b/>
          <w:color w:val="FF0000"/>
          <w:sz w:val="20"/>
        </w:rPr>
        <w:t>.</w:t>
      </w:r>
      <w:r w:rsidR="005C74DD">
        <w:rPr>
          <w:rFonts w:ascii="Arial" w:hAnsi="Arial"/>
          <w:b/>
          <w:color w:val="FF0000"/>
          <w:spacing w:val="1"/>
          <w:sz w:val="20"/>
        </w:rPr>
        <w:t xml:space="preserve"> </w:t>
      </w:r>
      <w:r w:rsidR="005C74DD" w:rsidRPr="007E296B">
        <w:rPr>
          <w:rFonts w:ascii="Arial" w:hAnsi="Arial"/>
          <w:b/>
          <w:color w:val="0000FF"/>
          <w:sz w:val="20"/>
        </w:rPr>
        <w:t>FORMA DE PAGO: El valor del presente contrato se pagará durante los primeros cinco días de</w:t>
      </w:r>
      <w:r w:rsidR="00855553" w:rsidRPr="007E296B">
        <w:rPr>
          <w:rFonts w:ascii="Arial" w:hAnsi="Arial"/>
          <w:b/>
          <w:color w:val="0000FF"/>
          <w:sz w:val="20"/>
        </w:rPr>
        <w:t>l</w:t>
      </w:r>
      <w:r w:rsidR="00176A1F">
        <w:rPr>
          <w:rFonts w:ascii="Arial" w:hAnsi="Arial"/>
          <w:b/>
          <w:color w:val="0000FF"/>
          <w:sz w:val="20"/>
        </w:rPr>
        <w:t xml:space="preserve"> mes en 1</w:t>
      </w:r>
      <w:r w:rsidR="005C74DD" w:rsidRPr="007E296B">
        <w:rPr>
          <w:rFonts w:ascii="Arial" w:hAnsi="Arial"/>
          <w:b/>
          <w:color w:val="0000FF"/>
          <w:sz w:val="20"/>
        </w:rPr>
        <w:t xml:space="preserve"> desembolsos de </w:t>
      </w:r>
      <w:r w:rsidR="00FD4BB7">
        <w:rPr>
          <w:rFonts w:ascii="Arial" w:hAnsi="Arial"/>
          <w:b/>
          <w:color w:val="0000FF"/>
          <w:sz w:val="20"/>
        </w:rPr>
        <w:t>SEI</w:t>
      </w:r>
      <w:r w:rsidR="00855553" w:rsidRPr="007E296B">
        <w:rPr>
          <w:rFonts w:ascii="Arial" w:hAnsi="Arial"/>
          <w:b/>
          <w:color w:val="0000FF"/>
          <w:sz w:val="20"/>
        </w:rPr>
        <w:t xml:space="preserve">S MILLONES DE PESOS </w:t>
      </w:r>
      <w:r w:rsidR="005C74DD" w:rsidRPr="007E296B">
        <w:rPr>
          <w:rFonts w:ascii="Arial" w:hAnsi="Arial"/>
          <w:b/>
          <w:color w:val="0000FF"/>
          <w:sz w:val="20"/>
        </w:rPr>
        <w:t>($</w:t>
      </w:r>
      <w:r w:rsidR="00FD4BB7">
        <w:rPr>
          <w:rFonts w:ascii="Arial" w:hAnsi="Arial"/>
          <w:b/>
          <w:color w:val="0000FF"/>
          <w:sz w:val="20"/>
        </w:rPr>
        <w:t>6</w:t>
      </w:r>
      <w:r w:rsidR="00855553" w:rsidRPr="007E296B">
        <w:rPr>
          <w:rFonts w:ascii="Arial" w:hAnsi="Arial"/>
          <w:b/>
          <w:color w:val="0000FF"/>
          <w:sz w:val="20"/>
        </w:rPr>
        <w:t>.000.000</w:t>
      </w:r>
      <w:r w:rsidR="005C74DD" w:rsidRPr="007E296B">
        <w:rPr>
          <w:rFonts w:ascii="Arial" w:hAnsi="Arial"/>
          <w:b/>
          <w:color w:val="0000FF"/>
          <w:sz w:val="20"/>
        </w:rPr>
        <w:t>) Mcte., NOTA: En todo caso el pago se sujetará a la existencia efectiva de las disponibilidades presupuestales de caja y presupuesto</w:t>
      </w:r>
      <w:r w:rsidR="005C74DD">
        <w:rPr>
          <w:color w:val="FF0000"/>
        </w:rPr>
        <w:t>.</w:t>
      </w:r>
    </w:p>
    <w:p w:rsidR="005E55DC" w:rsidRPr="007E296B" w:rsidRDefault="005C74DD">
      <w:pPr>
        <w:ind w:left="116" w:right="116"/>
        <w:jc w:val="both"/>
        <w:rPr>
          <w:rFonts w:ascii="Arial" w:hAnsi="Arial"/>
          <w:b/>
          <w:color w:val="0000FF"/>
          <w:sz w:val="20"/>
        </w:rPr>
      </w:pPr>
      <w:r>
        <w:rPr>
          <w:rFonts w:ascii="Arial" w:hAnsi="Arial"/>
          <w:b/>
          <w:sz w:val="20"/>
          <w:u w:val="single"/>
        </w:rPr>
        <w:t>SEPTIMA</w:t>
      </w:r>
      <w:r>
        <w:rPr>
          <w:rFonts w:ascii="Arial" w:hAnsi="Arial"/>
          <w:b/>
          <w:sz w:val="20"/>
        </w:rPr>
        <w:t xml:space="preserve">. PLAZO DE EJECUCIÓN Y VIGENCIA DEL CONTRATO. </w:t>
      </w:r>
      <w:r>
        <w:rPr>
          <w:sz w:val="20"/>
        </w:rPr>
        <w:t xml:space="preserve">El plazo de ejecución será de </w:t>
      </w:r>
      <w:r w:rsidRPr="007E296B">
        <w:rPr>
          <w:rFonts w:ascii="Arial" w:hAnsi="Arial"/>
          <w:b/>
          <w:color w:val="0000FF"/>
          <w:sz w:val="20"/>
        </w:rPr>
        <w:t xml:space="preserve">once (11) meses, comprendidos entre los meses de febrero y diciembre de </w:t>
      </w:r>
      <w:r w:rsidR="00C12F11" w:rsidRPr="007E296B">
        <w:rPr>
          <w:rFonts w:ascii="Arial" w:hAnsi="Arial"/>
          <w:b/>
          <w:color w:val="0000FF"/>
          <w:sz w:val="20"/>
        </w:rPr>
        <w:t>2023</w:t>
      </w:r>
      <w:r w:rsidRPr="007E296B">
        <w:rPr>
          <w:rFonts w:ascii="Arial" w:hAnsi="Arial"/>
          <w:b/>
          <w:color w:val="0000FF"/>
          <w:sz w:val="20"/>
        </w:rPr>
        <w:t>.</w:t>
      </w:r>
    </w:p>
    <w:p w:rsidR="005E55DC" w:rsidRDefault="005C74DD">
      <w:pPr>
        <w:pStyle w:val="Textoindependiente"/>
        <w:ind w:right="115"/>
      </w:pPr>
      <w:r>
        <w:rPr>
          <w:rFonts w:ascii="Arial" w:hAnsi="Arial"/>
          <w:b/>
          <w:u w:val="single"/>
        </w:rPr>
        <w:t>OCTAVA</w:t>
      </w:r>
      <w:r>
        <w:rPr>
          <w:rFonts w:ascii="Arial" w:hAnsi="Arial"/>
          <w:b/>
        </w:rPr>
        <w:t xml:space="preserve">. GARANTÍA ÚNICA: </w:t>
      </w:r>
      <w:r>
        <w:t xml:space="preserve">De conformidad con el </w:t>
      </w:r>
      <w:r>
        <w:rPr>
          <w:shd w:val="clear" w:color="auto" w:fill="F6F6F6"/>
        </w:rPr>
        <w:t>Decreto 1082 de 2015.- Artículo 2.2.1.2.1.4.5 y el Decreto</w:t>
      </w:r>
      <w:r>
        <w:rPr>
          <w:spacing w:val="1"/>
        </w:rPr>
        <w:t xml:space="preserve"> </w:t>
      </w:r>
      <w:r>
        <w:rPr>
          <w:shd w:val="clear" w:color="auto" w:fill="F6F6F6"/>
        </w:rPr>
        <w:t>1510</w:t>
      </w:r>
      <w:r>
        <w:rPr>
          <w:spacing w:val="1"/>
          <w:shd w:val="clear" w:color="auto" w:fill="F6F6F6"/>
        </w:rPr>
        <w:t xml:space="preserve"> </w:t>
      </w:r>
      <w:r>
        <w:rPr>
          <w:shd w:val="clear" w:color="auto" w:fill="F6F6F6"/>
        </w:rPr>
        <w:t>de</w:t>
      </w:r>
      <w:r>
        <w:rPr>
          <w:spacing w:val="1"/>
          <w:shd w:val="clear" w:color="auto" w:fill="F6F6F6"/>
        </w:rPr>
        <w:t xml:space="preserve"> </w:t>
      </w:r>
      <w:r>
        <w:rPr>
          <w:shd w:val="clear" w:color="auto" w:fill="F6F6F6"/>
        </w:rPr>
        <w:t>2.013, Artículo</w:t>
      </w:r>
      <w:r>
        <w:rPr>
          <w:spacing w:val="1"/>
          <w:shd w:val="clear" w:color="auto" w:fill="F6F6F6"/>
        </w:rPr>
        <w:t xml:space="preserve"> </w:t>
      </w:r>
      <w:r>
        <w:rPr>
          <w:shd w:val="clear" w:color="auto" w:fill="F6F6F6"/>
        </w:rPr>
        <w:t>77, “</w:t>
      </w:r>
      <w:r>
        <w:rPr>
          <w:rFonts w:ascii="Arial" w:hAnsi="Arial"/>
          <w:i/>
          <w:shd w:val="clear" w:color="auto" w:fill="F6F6F6"/>
        </w:rPr>
        <w:t>No</w:t>
      </w:r>
      <w:r>
        <w:rPr>
          <w:rFonts w:ascii="Arial" w:hAnsi="Arial"/>
          <w:i/>
          <w:spacing w:val="1"/>
          <w:shd w:val="clear" w:color="auto" w:fill="F6F6F6"/>
        </w:rPr>
        <w:t xml:space="preserve"> </w:t>
      </w:r>
      <w:r>
        <w:rPr>
          <w:rFonts w:ascii="Arial" w:hAnsi="Arial"/>
          <w:i/>
          <w:shd w:val="clear" w:color="auto" w:fill="F6F6F6"/>
        </w:rPr>
        <w:t>obligatoriedad de</w:t>
      </w:r>
      <w:r>
        <w:rPr>
          <w:rFonts w:ascii="Arial" w:hAnsi="Arial"/>
          <w:i/>
          <w:spacing w:val="1"/>
          <w:shd w:val="clear" w:color="auto" w:fill="F6F6F6"/>
        </w:rPr>
        <w:t xml:space="preserve"> </w:t>
      </w:r>
      <w:r>
        <w:rPr>
          <w:rFonts w:ascii="Arial" w:hAnsi="Arial"/>
          <w:i/>
          <w:shd w:val="clear" w:color="auto" w:fill="F6F6F6"/>
        </w:rPr>
        <w:t>garantías”</w:t>
      </w:r>
      <w:r>
        <w:t>,</w:t>
      </w:r>
      <w:r>
        <w:rPr>
          <w:spacing w:val="1"/>
        </w:rPr>
        <w:t xml:space="preserve"> </w:t>
      </w:r>
      <w:r>
        <w:t>lo cual</w:t>
      </w:r>
      <w:r>
        <w:rPr>
          <w:spacing w:val="1"/>
        </w:rPr>
        <w:t xml:space="preserve"> </w:t>
      </w:r>
      <w:r>
        <w:t>no exime</w:t>
      </w:r>
      <w:r>
        <w:rPr>
          <w:spacing w:val="1"/>
        </w:rPr>
        <w:t xml:space="preserve"> </w:t>
      </w:r>
      <w:r>
        <w:t>al CONTRATISTA de las</w:t>
      </w:r>
      <w:r>
        <w:rPr>
          <w:spacing w:val="1"/>
        </w:rPr>
        <w:t xml:space="preserve"> </w:t>
      </w:r>
      <w:r>
        <w:t>responsabilidades aquí consagradas</w:t>
      </w:r>
      <w:r>
        <w:rPr>
          <w:spacing w:val="1"/>
        </w:rPr>
        <w:t xml:space="preserve"> </w:t>
      </w:r>
      <w:r>
        <w:t>y las demás que estipula la Ley, por lo tanto el pago de los honorarios solo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hará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cumpla con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informes</w:t>
      </w:r>
      <w:r>
        <w:rPr>
          <w:spacing w:val="-3"/>
        </w:rPr>
        <w:t xml:space="preserve"> </w:t>
      </w:r>
      <w:r>
        <w:t>mensuales.</w:t>
      </w:r>
    </w:p>
    <w:p w:rsidR="005E55DC" w:rsidRDefault="005C74DD">
      <w:pPr>
        <w:pStyle w:val="Textoindependiente"/>
        <w:ind w:right="113"/>
      </w:pPr>
      <w:r>
        <w:rPr>
          <w:rFonts w:ascii="Arial" w:hAnsi="Arial"/>
          <w:b/>
          <w:u w:val="single"/>
        </w:rPr>
        <w:t xml:space="preserve">NOVENA.- </w:t>
      </w:r>
      <w:r>
        <w:rPr>
          <w:rFonts w:ascii="Arial" w:hAnsi="Arial"/>
          <w:b/>
        </w:rPr>
        <w:t>SANCIONES PECUNIARIAS: 1. MULTAS:</w:t>
      </w:r>
      <w:r>
        <w:rPr>
          <w:rFonts w:ascii="Arial" w:hAnsi="Arial"/>
          <w:b/>
          <w:spacing w:val="1"/>
        </w:rPr>
        <w:t xml:space="preserve"> </w:t>
      </w:r>
      <w:r>
        <w:t>En caso de que el contratista se constituya en mora o</w:t>
      </w:r>
      <w:r>
        <w:rPr>
          <w:spacing w:val="1"/>
        </w:rPr>
        <w:t xml:space="preserve"> </w:t>
      </w:r>
      <w:r>
        <w:t>incumpla injustificada y parcialmente las obligaciones que asume en virtud del contrato, la I</w:t>
      </w:r>
      <w:r w:rsidR="00C12F11">
        <w:t>.</w:t>
      </w:r>
      <w:r>
        <w:t xml:space="preserve">E. </w:t>
      </w:r>
      <w:r w:rsidR="00657DFB">
        <w:t>JOSE YANCES MUTIS</w:t>
      </w:r>
      <w:r>
        <w:t xml:space="preserve"> DE </w:t>
      </w:r>
      <w:r w:rsidR="00C12F11">
        <w:t>CHINU</w:t>
      </w:r>
      <w:r>
        <w:t xml:space="preserve"> podrá imponerle mediante resolución, multas sucesivas</w:t>
      </w:r>
      <w:r>
        <w:rPr>
          <w:spacing w:val="1"/>
        </w:rPr>
        <w:t xml:space="preserve"> </w:t>
      </w:r>
      <w:r>
        <w:t>diarias equivalentes al cero uno por</w:t>
      </w:r>
      <w:r>
        <w:rPr>
          <w:spacing w:val="1"/>
        </w:rPr>
        <w:t xml:space="preserve"> </w:t>
      </w:r>
      <w:r>
        <w:t>ciento (0.1%) del valor total del contrato por cada</w:t>
      </w:r>
      <w:r>
        <w:rPr>
          <w:spacing w:val="1"/>
        </w:rPr>
        <w:t xml:space="preserve"> </w:t>
      </w:r>
      <w:r>
        <w:t>día</w:t>
      </w:r>
      <w:r>
        <w:rPr>
          <w:spacing w:val="55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incumplimiento sin exceder el 10% del valor del mismo</w:t>
      </w:r>
      <w:r>
        <w:rPr>
          <w:spacing w:val="-53"/>
        </w:rPr>
        <w:t xml:space="preserve"> </w:t>
      </w:r>
      <w:r>
        <w:rPr>
          <w:w w:val="95"/>
        </w:rPr>
        <w:t>y</w:t>
      </w:r>
      <w:r>
        <w:rPr>
          <w:spacing w:val="8"/>
          <w:w w:val="95"/>
        </w:rPr>
        <w:t xml:space="preserve"> </w:t>
      </w:r>
      <w:r>
        <w:rPr>
          <w:w w:val="95"/>
        </w:rPr>
        <w:t>sin</w:t>
      </w:r>
      <w:r>
        <w:rPr>
          <w:spacing w:val="13"/>
          <w:w w:val="95"/>
        </w:rPr>
        <w:t xml:space="preserve"> </w:t>
      </w:r>
      <w:r>
        <w:rPr>
          <w:w w:val="95"/>
        </w:rPr>
        <w:t>perjuicio</w:t>
      </w:r>
      <w:r>
        <w:rPr>
          <w:spacing w:val="13"/>
          <w:w w:val="95"/>
        </w:rPr>
        <w:t xml:space="preserve"> </w:t>
      </w:r>
      <w:r>
        <w:rPr>
          <w:w w:val="95"/>
        </w:rPr>
        <w:t>de</w:t>
      </w:r>
      <w:r>
        <w:rPr>
          <w:spacing w:val="13"/>
          <w:w w:val="95"/>
        </w:rPr>
        <w:t xml:space="preserve"> </w:t>
      </w:r>
      <w:r>
        <w:rPr>
          <w:w w:val="95"/>
        </w:rPr>
        <w:t>hacer</w:t>
      </w:r>
      <w:r>
        <w:rPr>
          <w:spacing w:val="12"/>
          <w:w w:val="95"/>
        </w:rPr>
        <w:t xml:space="preserve"> </w:t>
      </w:r>
      <w:r>
        <w:rPr>
          <w:w w:val="95"/>
        </w:rPr>
        <w:t>efectiva</w:t>
      </w:r>
      <w:r>
        <w:rPr>
          <w:spacing w:val="10"/>
          <w:w w:val="95"/>
        </w:rPr>
        <w:t xml:space="preserve"> </w:t>
      </w:r>
      <w:r>
        <w:rPr>
          <w:w w:val="95"/>
        </w:rPr>
        <w:t>la</w:t>
      </w:r>
      <w:r>
        <w:rPr>
          <w:spacing w:val="10"/>
          <w:w w:val="95"/>
        </w:rPr>
        <w:t xml:space="preserve"> </w:t>
      </w:r>
      <w:r>
        <w:rPr>
          <w:w w:val="95"/>
        </w:rPr>
        <w:t>sanción</w:t>
      </w:r>
      <w:r>
        <w:rPr>
          <w:spacing w:val="13"/>
          <w:w w:val="95"/>
        </w:rPr>
        <w:t xml:space="preserve"> </w:t>
      </w:r>
      <w:r>
        <w:rPr>
          <w:w w:val="95"/>
        </w:rPr>
        <w:t>pecuniaria</w:t>
      </w:r>
      <w:r>
        <w:rPr>
          <w:spacing w:val="13"/>
          <w:w w:val="95"/>
        </w:rPr>
        <w:t xml:space="preserve"> </w:t>
      </w:r>
      <w:r>
        <w:rPr>
          <w:w w:val="95"/>
        </w:rPr>
        <w:t>prevista</w:t>
      </w:r>
      <w:r>
        <w:rPr>
          <w:spacing w:val="10"/>
          <w:w w:val="95"/>
        </w:rPr>
        <w:t xml:space="preserve"> </w:t>
      </w:r>
      <w:r>
        <w:rPr>
          <w:w w:val="95"/>
        </w:rPr>
        <w:t>en</w:t>
      </w:r>
      <w:r>
        <w:rPr>
          <w:spacing w:val="11"/>
          <w:w w:val="95"/>
        </w:rPr>
        <w:t xml:space="preserve"> </w:t>
      </w:r>
      <w:r>
        <w:rPr>
          <w:w w:val="95"/>
        </w:rPr>
        <w:t>el</w:t>
      </w:r>
      <w:r>
        <w:rPr>
          <w:spacing w:val="8"/>
          <w:w w:val="95"/>
        </w:rPr>
        <w:t xml:space="preserve"> </w:t>
      </w:r>
      <w:r>
        <w:rPr>
          <w:w w:val="95"/>
        </w:rPr>
        <w:t>numeral</w:t>
      </w:r>
      <w:r>
        <w:rPr>
          <w:spacing w:val="9"/>
          <w:w w:val="95"/>
        </w:rPr>
        <w:t xml:space="preserve"> </w:t>
      </w:r>
      <w:r>
        <w:rPr>
          <w:w w:val="95"/>
        </w:rPr>
        <w:t>2º</w:t>
      </w:r>
      <w:r>
        <w:rPr>
          <w:spacing w:val="13"/>
          <w:w w:val="95"/>
        </w:rPr>
        <w:t xml:space="preserve"> </w:t>
      </w:r>
      <w:r>
        <w:rPr>
          <w:w w:val="95"/>
        </w:rPr>
        <w:t>de</w:t>
      </w:r>
      <w:r>
        <w:rPr>
          <w:spacing w:val="13"/>
          <w:w w:val="95"/>
        </w:rPr>
        <w:t xml:space="preserve"> </w:t>
      </w:r>
      <w:r>
        <w:rPr>
          <w:w w:val="95"/>
        </w:rPr>
        <w:t>esta</w:t>
      </w:r>
      <w:r>
        <w:rPr>
          <w:spacing w:val="10"/>
          <w:w w:val="95"/>
        </w:rPr>
        <w:t xml:space="preserve"> </w:t>
      </w:r>
      <w:r>
        <w:rPr>
          <w:w w:val="95"/>
        </w:rPr>
        <w:t>cláusula,</w:t>
      </w:r>
      <w:r>
        <w:rPr>
          <w:spacing w:val="13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3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declaratoria</w:t>
      </w:r>
      <w:r>
        <w:rPr>
          <w:spacing w:val="1"/>
          <w:w w:val="95"/>
        </w:rPr>
        <w:t xml:space="preserve"> </w:t>
      </w:r>
      <w:r>
        <w:t xml:space="preserve">de caducidad del contrato. </w:t>
      </w:r>
      <w:r>
        <w:rPr>
          <w:rFonts w:ascii="Arial" w:hAnsi="Arial"/>
          <w:b/>
        </w:rPr>
        <w:t xml:space="preserve">2. PENAL PECUNIARIA: </w:t>
      </w:r>
      <w:r>
        <w:t>En caso de incumplimiento injustificado definitivo o parcial</w:t>
      </w:r>
      <w:r>
        <w:rPr>
          <w:spacing w:val="1"/>
        </w:rPr>
        <w:t xml:space="preserve"> </w:t>
      </w:r>
      <w:r>
        <w:t>por parte del CONTRATISTA del objeto del contrato o de cualquiera de las obligaciones contraídas, o de</w:t>
      </w:r>
      <w:r>
        <w:rPr>
          <w:spacing w:val="1"/>
        </w:rPr>
        <w:t xml:space="preserve"> </w:t>
      </w:r>
      <w:r>
        <w:t>declaratoria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caducidad,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conviene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pagar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 w:rsidR="00C12F11">
        <w:t>I.E</w:t>
      </w:r>
      <w:r>
        <w:t>.</w:t>
      </w:r>
      <w:r>
        <w:rPr>
          <w:spacing w:val="-5"/>
        </w:rPr>
        <w:t xml:space="preserve"> </w:t>
      </w:r>
      <w:r w:rsidR="00657DFB">
        <w:t>JOSE YANCES MUTIS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 w:rsidR="00C12F11">
        <w:t>CHINU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título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pena,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>equivalente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diez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5"/>
        </w:rPr>
        <w:t xml:space="preserve"> </w:t>
      </w:r>
      <w:r>
        <w:t>(10%)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suma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</w:t>
      </w:r>
      <w:r>
        <w:rPr>
          <w:spacing w:val="-2"/>
        </w:rPr>
        <w:t xml:space="preserve"> </w:t>
      </w:r>
      <w:r>
        <w:t>Educativa</w:t>
      </w:r>
      <w:r>
        <w:rPr>
          <w:spacing w:val="-53"/>
        </w:rPr>
        <w:t xml:space="preserve"> </w:t>
      </w:r>
      <w:r>
        <w:t>hará efectiva mediante el cobro de la garantía única de cumplimiento,</w:t>
      </w:r>
      <w:r>
        <w:rPr>
          <w:spacing w:val="1"/>
        </w:rPr>
        <w:t xml:space="preserve"> </w:t>
      </w:r>
      <w:r>
        <w:t>para lo</w:t>
      </w:r>
      <w:r>
        <w:rPr>
          <w:spacing w:val="1"/>
        </w:rPr>
        <w:t xml:space="preserve"> </w:t>
      </w:r>
      <w:r>
        <w:t>cual se entiende expresamente</w:t>
      </w:r>
      <w:r>
        <w:rPr>
          <w:spacing w:val="1"/>
        </w:rPr>
        <w:t xml:space="preserve"> </w:t>
      </w:r>
      <w:r>
        <w:t>autorizado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suscripción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5E55DC" w:rsidRDefault="005C74DD">
      <w:pPr>
        <w:pStyle w:val="Textoindependiente"/>
        <w:ind w:right="116"/>
      </w:pPr>
      <w:r>
        <w:rPr>
          <w:rFonts w:ascii="Arial" w:hAnsi="Arial"/>
          <w:b/>
          <w:u w:val="single"/>
        </w:rPr>
        <w:t>DECIMA</w:t>
      </w:r>
      <w:r>
        <w:rPr>
          <w:rFonts w:ascii="Arial" w:hAnsi="Arial"/>
          <w:b/>
        </w:rPr>
        <w:t>.-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CADUCIDAD: </w:t>
      </w:r>
      <w:r>
        <w:t>De conformidad con lo establecido por el artículo 18 de la Ley 80 de 1993 y demás</w:t>
      </w:r>
      <w:r>
        <w:rPr>
          <w:spacing w:val="1"/>
        </w:rPr>
        <w:t xml:space="preserve"> </w:t>
      </w:r>
      <w:r>
        <w:t>normas</w:t>
      </w:r>
      <w:r>
        <w:rPr>
          <w:spacing w:val="-8"/>
        </w:rPr>
        <w:t xml:space="preserve"> </w:t>
      </w:r>
      <w:r>
        <w:t>concordantes,</w:t>
      </w:r>
      <w:r>
        <w:rPr>
          <w:spacing w:val="-8"/>
        </w:rPr>
        <w:t xml:space="preserve"> </w:t>
      </w:r>
      <w:r>
        <w:t>cuando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verifique</w:t>
      </w:r>
      <w:r>
        <w:rPr>
          <w:spacing w:val="-8"/>
        </w:rPr>
        <w:t xml:space="preserve"> </w:t>
      </w:r>
      <w:r>
        <w:t>cualquiera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causales</w:t>
      </w:r>
      <w:r>
        <w:rPr>
          <w:spacing w:val="-7"/>
        </w:rPr>
        <w:t xml:space="preserve"> </w:t>
      </w:r>
      <w:r>
        <w:t>previstas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Ley,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 w:rsidR="00C12F11">
        <w:t>I.E</w:t>
      </w:r>
      <w:r>
        <w:t>.</w:t>
      </w:r>
      <w:r>
        <w:rPr>
          <w:spacing w:val="-8"/>
        </w:rPr>
        <w:t xml:space="preserve"> </w:t>
      </w:r>
      <w:r w:rsidR="00657DFB">
        <w:t>JOSE YANCES MUTIS</w:t>
      </w:r>
      <w:r>
        <w:t xml:space="preserve"> DE </w:t>
      </w:r>
      <w:r w:rsidR="00C12F11">
        <w:t>CHINU</w:t>
      </w:r>
      <w:r>
        <w:rPr>
          <w:spacing w:val="1"/>
        </w:rPr>
        <w:t xml:space="preserve"> </w:t>
      </w:r>
      <w:r>
        <w:t>podrá declarar la caducidad administrativa del contrato por medio de resolución motivada,</w:t>
      </w:r>
      <w:r>
        <w:rPr>
          <w:spacing w:val="1"/>
        </w:rPr>
        <w:t xml:space="preserve"> </w:t>
      </w:r>
      <w:r>
        <w:t>mediante la</w:t>
      </w:r>
      <w:r>
        <w:rPr>
          <w:spacing w:val="-2"/>
        </w:rPr>
        <w:t xml:space="preserve"> </w:t>
      </w:r>
      <w:r>
        <w:t>cual lo</w:t>
      </w:r>
      <w:r>
        <w:rPr>
          <w:spacing w:val="-2"/>
        </w:rPr>
        <w:t xml:space="preserve"> </w:t>
      </w:r>
      <w:r>
        <w:t>dará</w:t>
      </w:r>
      <w:r>
        <w:rPr>
          <w:spacing w:val="-2"/>
        </w:rPr>
        <w:t xml:space="preserve"> </w:t>
      </w:r>
      <w:r>
        <w:t>por terminado y</w:t>
      </w:r>
      <w:r>
        <w:rPr>
          <w:spacing w:val="52"/>
        </w:rPr>
        <w:t xml:space="preserve"> </w:t>
      </w:r>
      <w:r>
        <w:t>ordenará</w:t>
      </w:r>
      <w:r>
        <w:rPr>
          <w:spacing w:val="55"/>
        </w:rPr>
        <w:t xml:space="preserve"> </w:t>
      </w:r>
      <w:r>
        <w:t>su  liquidación  en</w:t>
      </w:r>
      <w:r>
        <w:rPr>
          <w:spacing w:val="5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encuentre.</w:t>
      </w:r>
    </w:p>
    <w:p w:rsidR="005E55DC" w:rsidRDefault="005C74DD" w:rsidP="00C12F11">
      <w:pPr>
        <w:pStyle w:val="Ttulo1"/>
        <w:jc w:val="both"/>
      </w:pPr>
      <w:r>
        <w:rPr>
          <w:u w:val="single"/>
        </w:rPr>
        <w:t>DÉCIMA</w:t>
      </w:r>
      <w:r>
        <w:rPr>
          <w:spacing w:val="-5"/>
          <w:u w:val="single"/>
        </w:rPr>
        <w:t xml:space="preserve"> </w:t>
      </w:r>
      <w:r>
        <w:rPr>
          <w:u w:val="single"/>
        </w:rPr>
        <w:t>PRIMERA</w:t>
      </w:r>
      <w:r>
        <w:t xml:space="preserve">.-  </w:t>
      </w:r>
      <w:r>
        <w:rPr>
          <w:spacing w:val="2"/>
        </w:rPr>
        <w:t xml:space="preserve"> </w:t>
      </w:r>
      <w:r>
        <w:t>INTERPRETACIÓN,</w:t>
      </w:r>
      <w:r>
        <w:rPr>
          <w:spacing w:val="110"/>
        </w:rPr>
        <w:t xml:space="preserve"> </w:t>
      </w:r>
      <w:r>
        <w:t>MODIFICACIÓN,</w:t>
      </w:r>
      <w:r>
        <w:rPr>
          <w:spacing w:val="55"/>
        </w:rPr>
        <w:t xml:space="preserve"> </w:t>
      </w:r>
      <w:r>
        <w:t xml:space="preserve">TERMINACIÓN  </w:t>
      </w:r>
      <w:r>
        <w:rPr>
          <w:spacing w:val="1"/>
        </w:rPr>
        <w:t xml:space="preserve"> </w:t>
      </w:r>
      <w:r>
        <w:t xml:space="preserve">UNILATERAL:  </w:t>
      </w:r>
      <w:r>
        <w:rPr>
          <w:spacing w:val="9"/>
        </w:rPr>
        <w:t xml:space="preserve"> </w:t>
      </w:r>
      <w:r>
        <w:rPr>
          <w:rFonts w:ascii="Arial MT" w:hAnsi="Arial MT"/>
          <w:b w:val="0"/>
        </w:rPr>
        <w:t>Se</w:t>
      </w:r>
      <w:r>
        <w:rPr>
          <w:rFonts w:ascii="Arial MT" w:hAnsi="Arial MT"/>
          <w:b w:val="0"/>
          <w:spacing w:val="-1"/>
        </w:rPr>
        <w:t xml:space="preserve"> </w:t>
      </w:r>
      <w:r>
        <w:rPr>
          <w:rFonts w:ascii="Arial MT" w:hAnsi="Arial MT"/>
          <w:b w:val="0"/>
        </w:rPr>
        <w:t>entienden</w:t>
      </w:r>
      <w:r w:rsidR="00C12F11">
        <w:rPr>
          <w:rFonts w:ascii="Arial MT" w:hAnsi="Arial MT"/>
          <w:b w:val="0"/>
        </w:rPr>
        <w:t xml:space="preserve"> i</w:t>
      </w:r>
      <w:r w:rsidR="00C12F11">
        <w:t>ncorporadas</w:t>
      </w:r>
      <w:r>
        <w:t xml:space="preserve"> a este contrato las disposiciones contenidas en la normatividad vigente especialmente en los</w:t>
      </w:r>
      <w:r>
        <w:rPr>
          <w:spacing w:val="1"/>
        </w:rPr>
        <w:t xml:space="preserve"> </w:t>
      </w:r>
      <w:r>
        <w:t>Artículos</w:t>
      </w:r>
      <w:r>
        <w:rPr>
          <w:spacing w:val="-1"/>
        </w:rPr>
        <w:t xml:space="preserve"> </w:t>
      </w:r>
      <w:r>
        <w:t>15,16</w:t>
      </w:r>
      <w:r>
        <w:rPr>
          <w:spacing w:val="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1993.</w:t>
      </w:r>
    </w:p>
    <w:p w:rsidR="005E55DC" w:rsidRDefault="005C74DD">
      <w:pPr>
        <w:pStyle w:val="Textoindependiente"/>
        <w:ind w:right="118"/>
      </w:pPr>
      <w:r>
        <w:rPr>
          <w:rFonts w:ascii="Arial" w:hAnsi="Arial"/>
          <w:b/>
          <w:u w:val="single"/>
        </w:rPr>
        <w:t>DÉCIMA</w:t>
      </w:r>
      <w:r>
        <w:rPr>
          <w:rFonts w:ascii="Arial" w:hAnsi="Arial"/>
          <w:b/>
          <w:spacing w:val="-13"/>
          <w:u w:val="single"/>
        </w:rPr>
        <w:t xml:space="preserve"> </w:t>
      </w:r>
      <w:r>
        <w:rPr>
          <w:rFonts w:ascii="Arial" w:hAnsi="Arial"/>
          <w:b/>
          <w:u w:val="single"/>
        </w:rPr>
        <w:t>SEGUNDA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CESION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SUBCONTRATACIÓN: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CONTRATISTA,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ceder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contrato</w:t>
      </w:r>
      <w:r>
        <w:rPr>
          <w:spacing w:val="-53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subcontratar</w:t>
      </w:r>
      <w:r>
        <w:rPr>
          <w:spacing w:val="1"/>
        </w:rPr>
        <w:t xml:space="preserve"> </w:t>
      </w:r>
      <w:r>
        <w:t>la ejecución del mismo, a ninguna persona natural o jurídica, nacional o extranjera,</w:t>
      </w:r>
      <w:r>
        <w:rPr>
          <w:spacing w:val="1"/>
        </w:rPr>
        <w:t xml:space="preserve"> </w:t>
      </w:r>
      <w:r>
        <w:t>sin la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y escrita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C12F11">
        <w:t>I.E</w:t>
      </w:r>
      <w:r>
        <w:t xml:space="preserve">. </w:t>
      </w:r>
      <w:r w:rsidR="00657DFB">
        <w:t>JOSE YANCES MUTIS</w:t>
      </w:r>
      <w:r>
        <w:t xml:space="preserve"> DE </w:t>
      </w:r>
      <w:r w:rsidR="00C12F11">
        <w:t>CHINU</w:t>
      </w:r>
      <w:r>
        <w:t>, pudiendo ésta reservarse las</w:t>
      </w:r>
      <w:r>
        <w:rPr>
          <w:spacing w:val="1"/>
        </w:rPr>
        <w:t xml:space="preserve"> </w:t>
      </w:r>
      <w:r>
        <w:t>razones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negar la</w:t>
      </w:r>
      <w:r>
        <w:rPr>
          <w:spacing w:val="-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cesión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subcontrato.</w:t>
      </w:r>
    </w:p>
    <w:p w:rsidR="005E55DC" w:rsidRDefault="005C74DD">
      <w:pPr>
        <w:pStyle w:val="Textoindependiente"/>
        <w:ind w:right="116"/>
      </w:pPr>
      <w:r>
        <w:rPr>
          <w:rFonts w:ascii="Arial" w:hAnsi="Arial"/>
          <w:b/>
          <w:u w:val="single"/>
        </w:rPr>
        <w:lastRenderedPageBreak/>
        <w:t>DÉCIMA TERCERA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RELACION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LABORAL:</w:t>
      </w:r>
      <w:r>
        <w:rPr>
          <w:rFonts w:ascii="Arial" w:hAnsi="Arial"/>
          <w:b/>
          <w:spacing w:val="1"/>
        </w:rPr>
        <w:t xml:space="preserve"> </w:t>
      </w:r>
      <w:r>
        <w:t>El presente contrato no genera relación laboral alguna con el</w:t>
      </w:r>
      <w:r>
        <w:rPr>
          <w:spacing w:val="1"/>
        </w:rPr>
        <w:t xml:space="preserve"> </w:t>
      </w:r>
      <w:r>
        <w:rPr>
          <w:w w:val="95"/>
        </w:rPr>
        <w:t>CONTRATISTA,</w:t>
      </w:r>
      <w:r>
        <w:rPr>
          <w:spacing w:val="11"/>
          <w:w w:val="95"/>
        </w:rPr>
        <w:t xml:space="preserve"> </w:t>
      </w:r>
      <w:r>
        <w:rPr>
          <w:w w:val="95"/>
        </w:rPr>
        <w:t>ni</w:t>
      </w:r>
      <w:r>
        <w:rPr>
          <w:spacing w:val="11"/>
          <w:w w:val="95"/>
        </w:rPr>
        <w:t xml:space="preserve"> </w:t>
      </w:r>
      <w:r>
        <w:rPr>
          <w:w w:val="95"/>
        </w:rPr>
        <w:t>con</w:t>
      </w:r>
      <w:r>
        <w:rPr>
          <w:spacing w:val="16"/>
          <w:w w:val="95"/>
        </w:rPr>
        <w:t xml:space="preserve"> </w:t>
      </w:r>
      <w:r>
        <w:rPr>
          <w:w w:val="95"/>
        </w:rPr>
        <w:t>quien</w:t>
      </w:r>
      <w:r>
        <w:rPr>
          <w:spacing w:val="13"/>
          <w:w w:val="95"/>
        </w:rPr>
        <w:t xml:space="preserve"> </w:t>
      </w:r>
      <w:r>
        <w:rPr>
          <w:w w:val="95"/>
        </w:rPr>
        <w:t>éste</w:t>
      </w:r>
      <w:r>
        <w:rPr>
          <w:spacing w:val="16"/>
          <w:w w:val="95"/>
        </w:rPr>
        <w:t xml:space="preserve"> </w:t>
      </w:r>
      <w:r>
        <w:rPr>
          <w:w w:val="95"/>
        </w:rPr>
        <w:t>emplee</w:t>
      </w:r>
      <w:r>
        <w:rPr>
          <w:spacing w:val="16"/>
          <w:w w:val="95"/>
        </w:rPr>
        <w:t xml:space="preserve"> </w:t>
      </w:r>
      <w:r>
        <w:rPr>
          <w:w w:val="95"/>
        </w:rPr>
        <w:t>para</w:t>
      </w:r>
      <w:r>
        <w:rPr>
          <w:spacing w:val="16"/>
          <w:w w:val="95"/>
        </w:rPr>
        <w:t xml:space="preserve"> </w:t>
      </w:r>
      <w:r>
        <w:rPr>
          <w:w w:val="95"/>
        </w:rPr>
        <w:t>el</w:t>
      </w:r>
      <w:r>
        <w:rPr>
          <w:spacing w:val="15"/>
          <w:w w:val="95"/>
        </w:rPr>
        <w:t xml:space="preserve"> </w:t>
      </w:r>
      <w:r>
        <w:rPr>
          <w:w w:val="95"/>
        </w:rPr>
        <w:t>cumplimiento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4"/>
          <w:w w:val="95"/>
        </w:rPr>
        <w:t xml:space="preserve"> </w:t>
      </w:r>
      <w:r>
        <w:rPr>
          <w:w w:val="95"/>
        </w:rPr>
        <w:t>objeto</w:t>
      </w:r>
      <w:r>
        <w:rPr>
          <w:spacing w:val="16"/>
          <w:w w:val="95"/>
        </w:rPr>
        <w:t xml:space="preserve"> </w:t>
      </w:r>
      <w:r>
        <w:rPr>
          <w:w w:val="95"/>
        </w:rPr>
        <w:t>de</w:t>
      </w:r>
      <w:r>
        <w:rPr>
          <w:spacing w:val="16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misma</w:t>
      </w:r>
      <w:r>
        <w:rPr>
          <w:spacing w:val="16"/>
          <w:w w:val="95"/>
        </w:rPr>
        <w:t xml:space="preserve"> </w:t>
      </w:r>
      <w:r>
        <w:rPr>
          <w:w w:val="95"/>
        </w:rPr>
        <w:t>y</w:t>
      </w:r>
      <w:r>
        <w:rPr>
          <w:spacing w:val="6"/>
          <w:w w:val="95"/>
        </w:rPr>
        <w:t xml:space="preserve"> </w:t>
      </w:r>
      <w:r>
        <w:rPr>
          <w:w w:val="95"/>
        </w:rPr>
        <w:t>en</w:t>
      </w:r>
      <w:r>
        <w:rPr>
          <w:spacing w:val="17"/>
          <w:w w:val="95"/>
        </w:rPr>
        <w:t xml:space="preserve"> </w:t>
      </w:r>
      <w:r>
        <w:rPr>
          <w:w w:val="95"/>
        </w:rPr>
        <w:t>consecuencia,</w:t>
      </w:r>
      <w:r>
        <w:rPr>
          <w:spacing w:val="11"/>
          <w:w w:val="95"/>
        </w:rPr>
        <w:t xml:space="preserve"> </w:t>
      </w:r>
      <w:r>
        <w:rPr>
          <w:w w:val="95"/>
        </w:rPr>
        <w:t>tampoco</w:t>
      </w:r>
      <w:r>
        <w:rPr>
          <w:spacing w:val="-51"/>
          <w:w w:val="95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prestaciones</w:t>
      </w:r>
      <w:r>
        <w:rPr>
          <w:spacing w:val="-11"/>
        </w:rPr>
        <w:t xml:space="preserve"> </w:t>
      </w:r>
      <w:r>
        <w:t>sociales,</w:t>
      </w:r>
      <w:r>
        <w:rPr>
          <w:spacing w:val="-13"/>
        </w:rPr>
        <w:t xml:space="preserve"> </w:t>
      </w:r>
      <w:r>
        <w:t>ni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ningún</w:t>
      </w:r>
      <w:r>
        <w:rPr>
          <w:spacing w:val="-13"/>
        </w:rPr>
        <w:t xml:space="preserve"> </w:t>
      </w: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emolumentos</w:t>
      </w:r>
      <w:r>
        <w:rPr>
          <w:spacing w:val="-11"/>
        </w:rPr>
        <w:t xml:space="preserve"> </w:t>
      </w:r>
      <w:r>
        <w:t>diferentes</w:t>
      </w:r>
      <w:r>
        <w:rPr>
          <w:spacing w:val="-9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honorarios</w:t>
      </w:r>
      <w:r>
        <w:rPr>
          <w:spacing w:val="-11"/>
        </w:rPr>
        <w:t xml:space="preserve"> </w:t>
      </w:r>
      <w:r>
        <w:t>acordados</w:t>
      </w:r>
      <w:r>
        <w:rPr>
          <w:spacing w:val="-5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contrato.</w:t>
      </w:r>
    </w:p>
    <w:p w:rsidR="005E55DC" w:rsidRDefault="005C74DD" w:rsidP="00C12F11">
      <w:pPr>
        <w:spacing w:before="1"/>
        <w:ind w:left="116"/>
        <w:jc w:val="both"/>
        <w:rPr>
          <w:rFonts w:ascii="Arial"/>
          <w:i/>
          <w:sz w:val="19"/>
        </w:rPr>
      </w:pPr>
      <w:r>
        <w:rPr>
          <w:rFonts w:ascii="Arial" w:hAnsi="Arial"/>
          <w:b/>
          <w:sz w:val="20"/>
          <w:u w:val="single"/>
        </w:rPr>
        <w:t>DÉCIMA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CUARTA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DOCUMENTOS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CONTRATO: </w:t>
      </w:r>
      <w:r>
        <w:rPr>
          <w:sz w:val="20"/>
        </w:rPr>
        <w:t>Los</w:t>
      </w:r>
      <w:r>
        <w:rPr>
          <w:spacing w:val="53"/>
          <w:sz w:val="20"/>
        </w:rPr>
        <w:t xml:space="preserve"> </w:t>
      </w:r>
      <w:r>
        <w:rPr>
          <w:sz w:val="20"/>
        </w:rPr>
        <w:t>documentos</w:t>
      </w:r>
      <w:r>
        <w:rPr>
          <w:spacing w:val="5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continuación se</w:t>
      </w:r>
      <w:r>
        <w:rPr>
          <w:spacing w:val="-2"/>
          <w:sz w:val="20"/>
        </w:rPr>
        <w:t xml:space="preserve"> </w:t>
      </w:r>
      <w:r>
        <w:rPr>
          <w:sz w:val="20"/>
        </w:rPr>
        <w:t>relacionan,</w:t>
      </w:r>
      <w:r>
        <w:rPr>
          <w:spacing w:val="53"/>
          <w:sz w:val="20"/>
        </w:rPr>
        <w:t xml:space="preserve"> </w:t>
      </w:r>
      <w:r>
        <w:rPr>
          <w:sz w:val="20"/>
        </w:rPr>
        <w:t>se</w:t>
      </w:r>
      <w:r w:rsidR="00C12F11">
        <w:rPr>
          <w:sz w:val="20"/>
        </w:rPr>
        <w:t xml:space="preserve"> </w:t>
      </w:r>
    </w:p>
    <w:p w:rsidR="005E55DC" w:rsidRDefault="005C74DD">
      <w:pPr>
        <w:pStyle w:val="Textoindependiente"/>
        <w:ind w:right="117"/>
      </w:pPr>
      <w:r>
        <w:t>considerarán para todos los efectos parte integral del contrato y</w:t>
      </w:r>
      <w:r>
        <w:rPr>
          <w:spacing w:val="55"/>
        </w:rPr>
        <w:t xml:space="preserve"> </w:t>
      </w:r>
      <w:r>
        <w:t>en consecuencia, producen sus mismos efectos</w:t>
      </w:r>
      <w:r>
        <w:rPr>
          <w:spacing w:val="-52"/>
        </w:rPr>
        <w:t xml:space="preserve"> </w:t>
      </w:r>
      <w:r>
        <w:t>y obligaciones</w:t>
      </w:r>
      <w:r>
        <w:rPr>
          <w:spacing w:val="55"/>
        </w:rPr>
        <w:t xml:space="preserve"> </w:t>
      </w:r>
      <w:r>
        <w:t>jurídicas y contractuales:</w:t>
      </w:r>
      <w:r>
        <w:rPr>
          <w:spacing w:val="57"/>
        </w:rPr>
        <w:t xml:space="preserve"> </w:t>
      </w:r>
      <w:r>
        <w:t>Disponibilidad Presupuestal</w:t>
      </w:r>
      <w:r>
        <w:rPr>
          <w:color w:val="000099"/>
        </w:rPr>
        <w:t>, la propuesta del oferente (hoy contratista)</w:t>
      </w:r>
      <w:r>
        <w:rPr>
          <w:color w:val="000099"/>
          <w:spacing w:val="-53"/>
        </w:rPr>
        <w:t xml:space="preserve"> </w:t>
      </w:r>
      <w:r>
        <w:t>y los documentos adjuntos presentados con la misma, las comunicaciones y documentos que legalmente se</w:t>
      </w:r>
      <w:r>
        <w:rPr>
          <w:spacing w:val="1"/>
        </w:rPr>
        <w:t xml:space="preserve"> </w:t>
      </w:r>
      <w:r>
        <w:t>requieran y</w:t>
      </w:r>
      <w:r>
        <w:rPr>
          <w:spacing w:val="1"/>
        </w:rPr>
        <w:t xml:space="preserve"> </w:t>
      </w:r>
      <w:r>
        <w:t>los que se</w:t>
      </w:r>
      <w:r>
        <w:rPr>
          <w:spacing w:val="1"/>
        </w:rPr>
        <w:t xml:space="preserve"> </w:t>
      </w:r>
      <w:r>
        <w:t>produzcan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 del</w:t>
      </w:r>
      <w:r>
        <w:rPr>
          <w:spacing w:val="1"/>
        </w:rPr>
        <w:t xml:space="preserve"> </w:t>
      </w:r>
      <w:r>
        <w:t>mismo; el</w:t>
      </w:r>
      <w:r>
        <w:rPr>
          <w:spacing w:val="1"/>
        </w:rPr>
        <w:t xml:space="preserve"> </w:t>
      </w:r>
      <w:r>
        <w:t>acta</w:t>
      </w:r>
      <w:r>
        <w:rPr>
          <w:spacing w:val="55"/>
        </w:rPr>
        <w:t xml:space="preserve"> </w:t>
      </w:r>
      <w:r>
        <w:t>de iniciación, mediante la cual se</w:t>
      </w:r>
      <w:r>
        <w:rPr>
          <w:spacing w:val="1"/>
        </w:rPr>
        <w:t xml:space="preserve"> </w:t>
      </w:r>
      <w:r>
        <w:t>define la fecha a partir de la cual regirá el plazo para la ejecución del mismo; las actas que durante la 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redacten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firmen las partes, con</w:t>
      </w:r>
      <w:r>
        <w:rPr>
          <w:spacing w:val="1"/>
        </w:rPr>
        <w:t xml:space="preserve"> </w:t>
      </w:r>
      <w:r>
        <w:t>inclusión de las relacionadas con las especificaciones o 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0E76EB" w:rsidRDefault="005C74DD" w:rsidP="000E76EB">
      <w:pPr>
        <w:ind w:left="116"/>
        <w:rPr>
          <w:spacing w:val="1"/>
        </w:rPr>
      </w:pPr>
      <w:r>
        <w:rPr>
          <w:rFonts w:ascii="Arial" w:hAnsi="Arial"/>
          <w:b/>
          <w:sz w:val="20"/>
          <w:u w:val="single"/>
        </w:rPr>
        <w:t>DECIMA QUINTA. DE INDEMNIDAD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El CONTRATISTA se compromete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mantener a la Institución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Educativa</w:t>
      </w:r>
      <w:r>
        <w:rPr>
          <w:spacing w:val="-54"/>
          <w:sz w:val="20"/>
        </w:rPr>
        <w:t xml:space="preserve"> </w:t>
      </w:r>
      <w:r>
        <w:rPr>
          <w:sz w:val="20"/>
        </w:rPr>
        <w:t>libre de cualquier daño o perjuicio que se llegue a originar de sus actuaciones y/o en reclamaciones de terceros.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single"/>
        </w:rPr>
        <w:t>DÉCIMA</w:t>
      </w:r>
      <w:r>
        <w:rPr>
          <w:rFonts w:ascii="Arial" w:hAnsi="Arial"/>
          <w:b/>
          <w:spacing w:val="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SEXTA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EJECUCIÓN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CONTRATO: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7"/>
          <w:sz w:val="20"/>
        </w:rPr>
        <w:t xml:space="preserve"> </w:t>
      </w:r>
      <w:r w:rsidR="00C12F11">
        <w:rPr>
          <w:rFonts w:ascii="Arial" w:hAnsi="Arial"/>
          <w:b/>
          <w:sz w:val="20"/>
        </w:rPr>
        <w:t>I.E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9"/>
          <w:sz w:val="20"/>
        </w:rPr>
        <w:t xml:space="preserve"> </w:t>
      </w:r>
      <w:r w:rsidR="00657DFB">
        <w:rPr>
          <w:rFonts w:ascii="Arial" w:hAnsi="Arial"/>
          <w:b/>
          <w:sz w:val="20"/>
        </w:rPr>
        <w:t>JOSE YANCES MUTIS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1"/>
          <w:sz w:val="20"/>
        </w:rPr>
        <w:t xml:space="preserve"> </w:t>
      </w:r>
      <w:r w:rsidR="00C12F11">
        <w:rPr>
          <w:rFonts w:ascii="Arial" w:hAnsi="Arial"/>
          <w:b/>
          <w:sz w:val="20"/>
        </w:rPr>
        <w:t>CHINU</w:t>
      </w:r>
      <w:r>
        <w:rPr>
          <w:rFonts w:ascii="Arial" w:hAnsi="Arial"/>
          <w:b/>
          <w:sz w:val="20"/>
        </w:rPr>
        <w:t>,</w:t>
      </w:r>
      <w:r w:rsidR="000E76EB">
        <w:rPr>
          <w:rFonts w:ascii="Arial" w:hAnsi="Arial"/>
          <w:b/>
          <w:sz w:val="20"/>
        </w:rPr>
        <w:t xml:space="preserve"> </w:t>
      </w:r>
      <w:r>
        <w:t>ejercerá supervisión general del presente contrato a través de la Rectora Ordenadora de Gastos o su delegado.</w:t>
      </w:r>
      <w:r>
        <w:rPr>
          <w:spacing w:val="1"/>
        </w:rPr>
        <w:t xml:space="preserve"> </w:t>
      </w:r>
    </w:p>
    <w:p w:rsidR="005E55DC" w:rsidRDefault="005C74DD" w:rsidP="00935CA9">
      <w:pPr>
        <w:ind w:left="116"/>
        <w:jc w:val="both"/>
      </w:pPr>
      <w:r>
        <w:rPr>
          <w:rFonts w:ascii="Arial" w:hAnsi="Arial"/>
          <w:b/>
          <w:u w:val="single"/>
        </w:rPr>
        <w:t>DÉCIMA</w:t>
      </w:r>
      <w:r>
        <w:rPr>
          <w:rFonts w:ascii="Arial" w:hAnsi="Arial"/>
          <w:b/>
          <w:spacing w:val="1"/>
          <w:u w:val="single"/>
        </w:rPr>
        <w:t xml:space="preserve"> </w:t>
      </w:r>
      <w:r>
        <w:rPr>
          <w:rFonts w:ascii="Arial" w:hAnsi="Arial"/>
          <w:b/>
          <w:u w:val="single"/>
        </w:rPr>
        <w:t>SEPTIMA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INHABILIDADES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INCOMPATIBILIDADES:</w:t>
      </w:r>
      <w:r>
        <w:rPr>
          <w:rFonts w:ascii="Arial" w:hAnsi="Arial"/>
          <w:b/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w w:val="95"/>
        </w:rPr>
        <w:t>contratista</w:t>
      </w:r>
      <w:r>
        <w:rPr>
          <w:spacing w:val="18"/>
          <w:w w:val="95"/>
        </w:rPr>
        <w:t xml:space="preserve"> </w:t>
      </w:r>
      <w:r>
        <w:rPr>
          <w:w w:val="95"/>
        </w:rPr>
        <w:t>manifiesta</w:t>
      </w:r>
      <w:r>
        <w:rPr>
          <w:spacing w:val="18"/>
          <w:w w:val="95"/>
        </w:rPr>
        <w:t xml:space="preserve"> </w:t>
      </w:r>
      <w:r>
        <w:rPr>
          <w:w w:val="95"/>
        </w:rPr>
        <w:t>bajo</w:t>
      </w:r>
      <w:r>
        <w:rPr>
          <w:spacing w:val="19"/>
          <w:w w:val="95"/>
        </w:rPr>
        <w:t xml:space="preserve"> </w:t>
      </w:r>
      <w:r>
        <w:rPr>
          <w:w w:val="95"/>
        </w:rPr>
        <w:t>la</w:t>
      </w:r>
      <w:r>
        <w:rPr>
          <w:spacing w:val="15"/>
          <w:w w:val="95"/>
        </w:rPr>
        <w:t xml:space="preserve"> </w:t>
      </w:r>
      <w:r>
        <w:rPr>
          <w:w w:val="95"/>
        </w:rPr>
        <w:t>gravedad</w:t>
      </w:r>
      <w:r>
        <w:rPr>
          <w:spacing w:val="18"/>
          <w:w w:val="95"/>
        </w:rPr>
        <w:t xml:space="preserve"> </w:t>
      </w:r>
      <w:r>
        <w:rPr>
          <w:w w:val="95"/>
        </w:rPr>
        <w:t>del</w:t>
      </w:r>
      <w:r>
        <w:rPr>
          <w:spacing w:val="17"/>
          <w:w w:val="95"/>
        </w:rPr>
        <w:t xml:space="preserve"> </w:t>
      </w:r>
      <w:r>
        <w:rPr>
          <w:w w:val="95"/>
        </w:rPr>
        <w:t>juramento</w:t>
      </w:r>
      <w:r>
        <w:rPr>
          <w:spacing w:val="15"/>
          <w:w w:val="95"/>
        </w:rPr>
        <w:t xml:space="preserve"> </w:t>
      </w:r>
      <w:r>
        <w:rPr>
          <w:w w:val="95"/>
        </w:rPr>
        <w:t>que</w:t>
      </w:r>
      <w:r>
        <w:rPr>
          <w:spacing w:val="19"/>
          <w:w w:val="95"/>
        </w:rPr>
        <w:t xml:space="preserve"> </w:t>
      </w:r>
      <w:r>
        <w:rPr>
          <w:w w:val="95"/>
        </w:rPr>
        <w:t>no</w:t>
      </w:r>
      <w:r>
        <w:rPr>
          <w:spacing w:val="18"/>
          <w:w w:val="95"/>
        </w:rPr>
        <w:t xml:space="preserve"> </w:t>
      </w:r>
      <w:r>
        <w:rPr>
          <w:w w:val="95"/>
        </w:rPr>
        <w:t>se</w:t>
      </w:r>
      <w:r>
        <w:rPr>
          <w:spacing w:val="18"/>
          <w:w w:val="95"/>
        </w:rPr>
        <w:t xml:space="preserve"> </w:t>
      </w:r>
      <w:r>
        <w:rPr>
          <w:w w:val="95"/>
        </w:rPr>
        <w:t>encuentra</w:t>
      </w:r>
      <w:r>
        <w:rPr>
          <w:spacing w:val="19"/>
          <w:w w:val="95"/>
        </w:rPr>
        <w:t xml:space="preserve"> </w:t>
      </w:r>
      <w:r>
        <w:rPr>
          <w:w w:val="95"/>
        </w:rPr>
        <w:t>incurso</w:t>
      </w:r>
      <w:r>
        <w:rPr>
          <w:spacing w:val="23"/>
          <w:w w:val="95"/>
        </w:rPr>
        <w:t xml:space="preserve"> </w:t>
      </w:r>
      <w:r>
        <w:rPr>
          <w:w w:val="95"/>
        </w:rPr>
        <w:t>en</w:t>
      </w:r>
      <w:r>
        <w:rPr>
          <w:spacing w:val="18"/>
          <w:w w:val="95"/>
        </w:rPr>
        <w:t xml:space="preserve"> </w:t>
      </w:r>
      <w:r>
        <w:rPr>
          <w:w w:val="95"/>
        </w:rPr>
        <w:t>ninguna</w:t>
      </w:r>
      <w:r>
        <w:rPr>
          <w:spacing w:val="19"/>
          <w:w w:val="95"/>
        </w:rPr>
        <w:t xml:space="preserve"> </w:t>
      </w:r>
      <w:r>
        <w:rPr>
          <w:w w:val="95"/>
        </w:rPr>
        <w:t>causal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inhabilidad</w:t>
      </w:r>
      <w:r>
        <w:rPr>
          <w:spacing w:val="-50"/>
          <w:w w:val="95"/>
        </w:rPr>
        <w:t xml:space="preserve"> </w:t>
      </w:r>
      <w:r>
        <w:t>e incompatibilidad previstas en la Ley, Igualmente que no se encuentra registrado en el</w:t>
      </w:r>
      <w:r w:rsidR="00935CA9">
        <w:t xml:space="preserve">  b</w:t>
      </w:r>
      <w:r>
        <w:t>oletín de Responsables</w:t>
      </w:r>
      <w:r>
        <w:rPr>
          <w:spacing w:val="-53"/>
        </w:rPr>
        <w:t xml:space="preserve"> </w:t>
      </w:r>
      <w:r>
        <w:t>Fiscales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Contraloría</w:t>
      </w:r>
      <w:r>
        <w:rPr>
          <w:spacing w:val="1"/>
        </w:rPr>
        <w:t xml:space="preserve"> </w:t>
      </w:r>
      <w:r>
        <w:t>General de</w:t>
      </w:r>
      <w:r>
        <w:rPr>
          <w:spacing w:val="1"/>
        </w:rPr>
        <w:t xml:space="preserve"> </w:t>
      </w:r>
      <w:r>
        <w:t>la República.</w:t>
      </w:r>
    </w:p>
    <w:p w:rsidR="005E55DC" w:rsidRDefault="005C74DD">
      <w:pPr>
        <w:pStyle w:val="Ttulo1"/>
        <w:spacing w:before="1"/>
        <w:rPr>
          <w:rFonts w:ascii="Arial MT" w:hAnsi="Arial MT"/>
          <w:b w:val="0"/>
        </w:rPr>
      </w:pPr>
      <w:r>
        <w:rPr>
          <w:w w:val="95"/>
          <w:u w:val="single"/>
        </w:rPr>
        <w:t>DÉCIMA</w:t>
      </w:r>
      <w:r>
        <w:rPr>
          <w:spacing w:val="21"/>
          <w:w w:val="95"/>
          <w:u w:val="single"/>
        </w:rPr>
        <w:t xml:space="preserve"> </w:t>
      </w:r>
      <w:r>
        <w:rPr>
          <w:w w:val="95"/>
          <w:u w:val="single"/>
        </w:rPr>
        <w:t>OCTAVA</w:t>
      </w:r>
      <w:r>
        <w:rPr>
          <w:w w:val="95"/>
        </w:rPr>
        <w:t>.</w:t>
      </w:r>
      <w:r>
        <w:rPr>
          <w:spacing w:val="32"/>
          <w:w w:val="95"/>
        </w:rPr>
        <w:t xml:space="preserve"> </w:t>
      </w:r>
      <w:r>
        <w:rPr>
          <w:w w:val="95"/>
        </w:rPr>
        <w:t>REQUISITOS</w:t>
      </w:r>
      <w:r>
        <w:rPr>
          <w:spacing w:val="27"/>
          <w:w w:val="95"/>
        </w:rPr>
        <w:t xml:space="preserve"> </w:t>
      </w:r>
      <w:r>
        <w:rPr>
          <w:w w:val="95"/>
        </w:rPr>
        <w:t>DE</w:t>
      </w:r>
      <w:r>
        <w:rPr>
          <w:spacing w:val="26"/>
          <w:w w:val="95"/>
        </w:rPr>
        <w:t xml:space="preserve"> </w:t>
      </w:r>
      <w:r>
        <w:rPr>
          <w:w w:val="95"/>
        </w:rPr>
        <w:t>PERFECCIONAMIENTO</w:t>
      </w:r>
      <w:r>
        <w:rPr>
          <w:spacing w:val="31"/>
          <w:w w:val="95"/>
        </w:rPr>
        <w:t xml:space="preserve"> </w:t>
      </w:r>
      <w:r>
        <w:rPr>
          <w:w w:val="95"/>
        </w:rPr>
        <w:t>Y</w:t>
      </w:r>
      <w:r>
        <w:rPr>
          <w:spacing w:val="26"/>
          <w:w w:val="95"/>
        </w:rPr>
        <w:t xml:space="preserve"> </w:t>
      </w:r>
      <w:r>
        <w:rPr>
          <w:w w:val="95"/>
        </w:rPr>
        <w:t>DE</w:t>
      </w:r>
      <w:r>
        <w:rPr>
          <w:spacing w:val="27"/>
          <w:w w:val="95"/>
        </w:rPr>
        <w:t xml:space="preserve"> </w:t>
      </w:r>
      <w:r>
        <w:rPr>
          <w:w w:val="95"/>
        </w:rPr>
        <w:t>EJECUCION</w:t>
      </w:r>
      <w:r>
        <w:rPr>
          <w:spacing w:val="28"/>
          <w:w w:val="95"/>
        </w:rPr>
        <w:t xml:space="preserve"> </w:t>
      </w:r>
      <w:r>
        <w:rPr>
          <w:w w:val="95"/>
        </w:rPr>
        <w:t>DEL</w:t>
      </w:r>
      <w:r>
        <w:rPr>
          <w:spacing w:val="29"/>
          <w:w w:val="95"/>
        </w:rPr>
        <w:t xml:space="preserve"> </w:t>
      </w:r>
      <w:r>
        <w:rPr>
          <w:w w:val="95"/>
        </w:rPr>
        <w:t>CONTRATO:</w:t>
      </w:r>
      <w:r>
        <w:rPr>
          <w:spacing w:val="39"/>
          <w:w w:val="95"/>
        </w:rPr>
        <w:t xml:space="preserve"> </w:t>
      </w:r>
      <w:r>
        <w:rPr>
          <w:rFonts w:ascii="Arial MT" w:hAnsi="Arial MT"/>
          <w:b w:val="0"/>
          <w:w w:val="95"/>
        </w:rPr>
        <w:t>El</w:t>
      </w:r>
      <w:r>
        <w:rPr>
          <w:rFonts w:ascii="Arial MT" w:hAnsi="Arial MT"/>
          <w:b w:val="0"/>
          <w:spacing w:val="30"/>
          <w:w w:val="95"/>
        </w:rPr>
        <w:t xml:space="preserve"> </w:t>
      </w:r>
      <w:r>
        <w:rPr>
          <w:rFonts w:ascii="Arial MT" w:hAnsi="Arial MT"/>
          <w:b w:val="0"/>
          <w:w w:val="95"/>
        </w:rPr>
        <w:t>presente</w:t>
      </w:r>
    </w:p>
    <w:p w:rsidR="005E55DC" w:rsidRDefault="005C74DD">
      <w:pPr>
        <w:pStyle w:val="Textoindependiente"/>
        <w:ind w:right="120"/>
      </w:pPr>
      <w:r>
        <w:t>Contrato se perfecciona con la suscripción del mismo por las partes. Para su ejecución se requiere el registro</w:t>
      </w:r>
      <w:r>
        <w:rPr>
          <w:spacing w:val="1"/>
        </w:rPr>
        <w:t xml:space="preserve"> </w:t>
      </w:r>
      <w:r>
        <w:t>presupuestal, la</w:t>
      </w:r>
      <w:r>
        <w:rPr>
          <w:spacing w:val="1"/>
        </w:rPr>
        <w:t xml:space="preserve"> </w:t>
      </w:r>
      <w:r>
        <w:t>suscripción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acta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inicio.</w:t>
      </w:r>
    </w:p>
    <w:p w:rsidR="005E55DC" w:rsidRDefault="005C74DD">
      <w:pPr>
        <w:ind w:left="116"/>
        <w:rPr>
          <w:sz w:val="20"/>
        </w:rPr>
      </w:pPr>
      <w:r>
        <w:rPr>
          <w:rFonts w:ascii="Arial" w:hAnsi="Arial"/>
          <w:b/>
          <w:sz w:val="20"/>
          <w:u w:val="single"/>
        </w:rPr>
        <w:t>DÉCIMA</w:t>
      </w:r>
      <w:r>
        <w:rPr>
          <w:rFonts w:ascii="Arial" w:hAnsi="Arial"/>
          <w:b/>
          <w:spacing w:val="7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NOVENA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SOLUCION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DIRECTA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CONTROVERSIAS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CONTRACTUALES:</w:t>
      </w:r>
      <w:r>
        <w:rPr>
          <w:rFonts w:ascii="Arial" w:hAnsi="Arial"/>
          <w:b/>
          <w:spacing w:val="15"/>
          <w:sz w:val="20"/>
        </w:rPr>
        <w:t xml:space="preserve"> </w:t>
      </w:r>
      <w:r>
        <w:rPr>
          <w:sz w:val="20"/>
        </w:rPr>
        <w:t>Las</w:t>
      </w:r>
      <w:r>
        <w:rPr>
          <w:spacing w:val="13"/>
          <w:sz w:val="20"/>
        </w:rPr>
        <w:t xml:space="preserve"> </w:t>
      </w:r>
      <w:r>
        <w:rPr>
          <w:sz w:val="20"/>
        </w:rPr>
        <w:t>partes,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aras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</w:p>
    <w:p w:rsidR="005E55DC" w:rsidRDefault="003B082B">
      <w:pPr>
        <w:pStyle w:val="Textoindependiente"/>
        <w:spacing w:before="1"/>
        <w:ind w:right="111"/>
      </w:pPr>
      <w:r>
        <w:t>Solucionar</w:t>
      </w:r>
      <w:r w:rsidR="005C74DD">
        <w:t xml:space="preserve"> en forma ágil, rápida y directa las diferencias y discrepancias surgidas de la ejecución del contrato,</w:t>
      </w:r>
      <w:r w:rsidR="005C74DD">
        <w:rPr>
          <w:spacing w:val="1"/>
        </w:rPr>
        <w:t xml:space="preserve"> </w:t>
      </w:r>
      <w:r w:rsidR="005C74DD">
        <w:t>acudirán a los mecanismos de solución previstos en la Ley, tales como la conciliación, amigable composición y</w:t>
      </w:r>
      <w:r w:rsidR="005C74DD">
        <w:rPr>
          <w:spacing w:val="1"/>
        </w:rPr>
        <w:t xml:space="preserve"> </w:t>
      </w:r>
      <w:r w:rsidR="005C74DD">
        <w:t>transacción.</w:t>
      </w:r>
    </w:p>
    <w:p w:rsidR="005E55DC" w:rsidRDefault="005C74DD">
      <w:pPr>
        <w:pStyle w:val="Textoindependiente"/>
        <w:jc w:val="left"/>
      </w:pPr>
      <w:r>
        <w:rPr>
          <w:rFonts w:ascii="Arial" w:hAnsi="Arial"/>
          <w:b/>
          <w:u w:val="single"/>
        </w:rPr>
        <w:t>VIGECIMA</w:t>
      </w:r>
      <w:r>
        <w:rPr>
          <w:rFonts w:ascii="Arial" w:hAnsi="Arial"/>
          <w:b/>
        </w:rPr>
        <w:t>.-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VEEDURÍAS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CIUDADANAS: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dispuesto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vigilancia</w:t>
      </w:r>
      <w:r>
        <w:rPr>
          <w:spacing w:val="-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control</w:t>
      </w:r>
      <w:r>
        <w:rPr>
          <w:spacing w:val="-5"/>
        </w:rPr>
        <w:t xml:space="preserve"> </w:t>
      </w:r>
      <w:r>
        <w:t>ciudadano,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66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1993.</w:t>
      </w:r>
    </w:p>
    <w:p w:rsidR="005E55DC" w:rsidRDefault="005C74DD">
      <w:pPr>
        <w:ind w:left="116" w:right="43"/>
        <w:rPr>
          <w:sz w:val="20"/>
        </w:rPr>
      </w:pPr>
      <w:r>
        <w:rPr>
          <w:rFonts w:ascii="Arial" w:hAnsi="Arial"/>
          <w:b/>
          <w:w w:val="95"/>
          <w:sz w:val="20"/>
          <w:u w:val="single"/>
        </w:rPr>
        <w:t>VIGESIMA</w:t>
      </w:r>
      <w:r>
        <w:rPr>
          <w:rFonts w:ascii="Arial" w:hAnsi="Arial"/>
          <w:b/>
          <w:spacing w:val="18"/>
          <w:w w:val="95"/>
          <w:sz w:val="20"/>
          <w:u w:val="single"/>
        </w:rPr>
        <w:t xml:space="preserve"> </w:t>
      </w:r>
      <w:r>
        <w:rPr>
          <w:rFonts w:ascii="Arial" w:hAnsi="Arial"/>
          <w:b/>
          <w:w w:val="95"/>
          <w:sz w:val="20"/>
          <w:u w:val="single"/>
        </w:rPr>
        <w:t>PRIMERA</w:t>
      </w:r>
      <w:r>
        <w:rPr>
          <w:rFonts w:ascii="Arial" w:hAnsi="Arial"/>
          <w:b/>
          <w:w w:val="95"/>
          <w:sz w:val="20"/>
        </w:rPr>
        <w:t>.-</w:t>
      </w:r>
      <w:r>
        <w:rPr>
          <w:rFonts w:ascii="Arial" w:hAnsi="Arial"/>
          <w:b/>
          <w:spacing w:val="27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DOMICILIO:</w:t>
      </w:r>
      <w:r>
        <w:rPr>
          <w:rFonts w:ascii="Arial" w:hAnsi="Arial"/>
          <w:b/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efectos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este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contrato,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las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partes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acuerdan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como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domicilio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contractual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ciudad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 w:rsidR="00143592">
        <w:rPr>
          <w:sz w:val="20"/>
        </w:rPr>
        <w:t>Chinú</w:t>
      </w:r>
      <w:r>
        <w:rPr>
          <w:spacing w:val="-1"/>
          <w:sz w:val="20"/>
        </w:rPr>
        <w:t xml:space="preserve"> </w:t>
      </w:r>
      <w:r w:rsidR="003C1724">
        <w:rPr>
          <w:sz w:val="20"/>
        </w:rPr>
        <w:t>Córdoba</w:t>
      </w:r>
      <w:r>
        <w:rPr>
          <w:sz w:val="20"/>
        </w:rPr>
        <w:t>.</w:t>
      </w:r>
    </w:p>
    <w:p w:rsidR="005E55DC" w:rsidRDefault="005E55DC">
      <w:pPr>
        <w:pStyle w:val="Textoindependiente"/>
        <w:ind w:left="0"/>
        <w:jc w:val="left"/>
      </w:pPr>
    </w:p>
    <w:p w:rsidR="005E55DC" w:rsidRDefault="005C74DD">
      <w:pPr>
        <w:pStyle w:val="Textoindependiente"/>
        <w:spacing w:before="1"/>
        <w:jc w:val="left"/>
      </w:pPr>
      <w:r>
        <w:rPr>
          <w:color w:val="0000FF"/>
        </w:rPr>
        <w:t>Para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constancia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se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firma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en</w:t>
      </w:r>
      <w:r>
        <w:rPr>
          <w:color w:val="0000FF"/>
          <w:spacing w:val="-2"/>
        </w:rPr>
        <w:t xml:space="preserve"> </w:t>
      </w:r>
      <w:r w:rsidR="00143592">
        <w:rPr>
          <w:color w:val="0000FF"/>
        </w:rPr>
        <w:t>Chinú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a los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dos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(2)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día del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mes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febrero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dos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mil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veintiuno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(</w:t>
      </w:r>
      <w:r w:rsidR="00C12F11">
        <w:rPr>
          <w:color w:val="0000FF"/>
        </w:rPr>
        <w:t>2023</w:t>
      </w:r>
      <w:r>
        <w:rPr>
          <w:color w:val="0000FF"/>
        </w:rPr>
        <w:t>).</w:t>
      </w:r>
    </w:p>
    <w:p w:rsidR="005E55DC" w:rsidRDefault="005E55DC">
      <w:pPr>
        <w:pStyle w:val="Textoindependiente"/>
        <w:ind w:left="0"/>
        <w:jc w:val="left"/>
        <w:rPr>
          <w:sz w:val="22"/>
        </w:rPr>
      </w:pPr>
    </w:p>
    <w:p w:rsidR="005E55DC" w:rsidRDefault="00DB1C46">
      <w:pPr>
        <w:pStyle w:val="Textoindependiente"/>
        <w:ind w:left="0"/>
        <w:jc w:val="left"/>
        <w:rPr>
          <w:sz w:val="22"/>
        </w:rPr>
      </w:pPr>
      <w:r w:rsidRPr="00DB1C46">
        <w:rPr>
          <w:rFonts w:ascii="Times New Roman" w:eastAsia="Times New Roman" w:hAnsi="Times New Roman" w:cs="Times New Roman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66944" behindDoc="1" locked="0" layoutInCell="1" allowOverlap="1" wp14:anchorId="123E9536" wp14:editId="05EEF670">
            <wp:simplePos x="0" y="0"/>
            <wp:positionH relativeFrom="column">
              <wp:posOffset>3330575</wp:posOffset>
            </wp:positionH>
            <wp:positionV relativeFrom="paragraph">
              <wp:posOffset>113665</wp:posOffset>
            </wp:positionV>
            <wp:extent cx="1933575" cy="1000125"/>
            <wp:effectExtent l="0" t="0" r="9525" b="9525"/>
            <wp:wrapNone/>
            <wp:docPr id="7" name="Imagen 7" descr="G: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fir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  <a14:imgEffect>
                                <a14:brightnessContrast bright="-5000" contrast="6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67" t="71620" r="12563" b="17618"/>
                    <a:stretch/>
                  </pic:blipFill>
                  <pic:spPr bwMode="auto">
                    <a:xfrm>
                      <a:off x="0" y="0"/>
                      <a:ext cx="19335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C46" w:rsidRDefault="00F3024C">
      <w:pPr>
        <w:pStyle w:val="Ttulo1"/>
        <w:spacing w:before="183" w:line="240" w:lineRule="auto"/>
      </w:pPr>
      <w:r>
        <w:rPr>
          <w:noProof/>
          <w:lang w:val="es-CO" w:eastAsia="es-CO"/>
        </w:rPr>
        <w:drawing>
          <wp:anchor distT="0" distB="0" distL="114300" distR="114300" simplePos="0" relativeHeight="487506432" behindDoc="1" locked="0" layoutInCell="1" allowOverlap="1" wp14:anchorId="751D7E96" wp14:editId="078E280C">
            <wp:simplePos x="0" y="0"/>
            <wp:positionH relativeFrom="column">
              <wp:posOffset>-266700</wp:posOffset>
            </wp:positionH>
            <wp:positionV relativeFrom="paragraph">
              <wp:posOffset>213995</wp:posOffset>
            </wp:positionV>
            <wp:extent cx="2164080" cy="536575"/>
            <wp:effectExtent l="0" t="0" r="7620" b="0"/>
            <wp:wrapNone/>
            <wp:docPr id="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" name="Imagen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C46" w:rsidRDefault="00DB1C46">
      <w:pPr>
        <w:pStyle w:val="Ttulo1"/>
        <w:spacing w:before="183" w:line="240" w:lineRule="auto"/>
      </w:pPr>
    </w:p>
    <w:p w:rsidR="005E55DC" w:rsidRDefault="00657DFB">
      <w:pPr>
        <w:pStyle w:val="Ttulo1"/>
        <w:spacing w:before="183" w:line="240" w:lineRule="auto"/>
      </w:pPr>
      <w:r>
        <w:t>ISMAEL CASTILLO MENDOZA</w:t>
      </w:r>
      <w:r w:rsidR="00200A43">
        <w:tab/>
      </w:r>
      <w:r w:rsidR="00200A43">
        <w:tab/>
      </w:r>
      <w:r w:rsidR="00200A43">
        <w:tab/>
      </w:r>
      <w:r w:rsidR="00200A43">
        <w:tab/>
        <w:t>ROGER S ALVAREZ BETIN</w:t>
      </w:r>
    </w:p>
    <w:p w:rsidR="005E55DC" w:rsidRDefault="00935CA9">
      <w:pPr>
        <w:pStyle w:val="Textoindependiente"/>
        <w:jc w:val="left"/>
      </w:pPr>
      <w:r>
        <w:t>Rector</w:t>
      </w:r>
      <w:r w:rsidR="00200A43">
        <w:tab/>
      </w:r>
      <w:r w:rsidR="00200A43">
        <w:tab/>
      </w:r>
      <w:r w:rsidR="00200A43">
        <w:tab/>
      </w:r>
      <w:r w:rsidR="00200A43">
        <w:tab/>
      </w:r>
      <w:r w:rsidR="00200A43">
        <w:tab/>
      </w:r>
      <w:r w:rsidR="00200A43">
        <w:tab/>
      </w:r>
      <w:r w:rsidR="00200A43">
        <w:tab/>
      </w:r>
      <w:r w:rsidR="00200A43">
        <w:tab/>
        <w:t>Contratista</w:t>
      </w:r>
    </w:p>
    <w:p w:rsidR="00200A43" w:rsidRDefault="00200A43">
      <w:pPr>
        <w:pStyle w:val="Textoindependiente"/>
        <w:jc w:val="left"/>
      </w:pPr>
      <w:r>
        <w:t xml:space="preserve">C.C </w:t>
      </w:r>
      <w:r w:rsidR="00657DFB">
        <w:t>6.618.197</w:t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  <w:t>C.C 78.672.438</w:t>
      </w:r>
    </w:p>
    <w:sectPr w:rsidR="00200A43">
      <w:headerReference w:type="default" r:id="rId10"/>
      <w:footerReference w:type="default" r:id="rId11"/>
      <w:pgSz w:w="12240" w:h="15840"/>
      <w:pgMar w:top="1720" w:right="780" w:bottom="1420" w:left="1160" w:header="749" w:footer="12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CEE" w:rsidRDefault="00A85CEE">
      <w:r>
        <w:separator/>
      </w:r>
    </w:p>
  </w:endnote>
  <w:endnote w:type="continuationSeparator" w:id="0">
    <w:p w:rsidR="00A85CEE" w:rsidRDefault="00A85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5DC" w:rsidRDefault="00934975">
    <w:pPr>
      <w:pStyle w:val="Textoindependiente"/>
      <w:spacing w:line="14" w:lineRule="auto"/>
      <w:ind w:left="0"/>
      <w:jc w:val="left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05408" behindDoc="1" locked="0" layoutInCell="1" allowOverlap="1">
              <wp:simplePos x="0" y="0"/>
              <wp:positionH relativeFrom="page">
                <wp:posOffset>2274570</wp:posOffset>
              </wp:positionH>
              <wp:positionV relativeFrom="page">
                <wp:posOffset>9136380</wp:posOffset>
              </wp:positionV>
              <wp:extent cx="3456940" cy="412115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6940" cy="412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55DC" w:rsidRDefault="005E55DC">
                          <w:pPr>
                            <w:spacing w:line="201" w:lineRule="exact"/>
                            <w:ind w:left="19" w:right="14"/>
                            <w:jc w:val="center"/>
                            <w:rPr>
                              <w:rFonts w:ascii="Times New Roman" w:hAnsi="Times New Roman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79.1pt;margin-top:719.4pt;width:272.2pt;height:32.45pt;z-index:-158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" filled="f" stroked="f">
              <v:textbox inset="0,0,0,0">
                <w:txbxContent>
                  <w:p w:rsidR="005E55DC" w:rsidRDefault="005E55DC">
                    <w:pPr>
                      <w:spacing w:line="201" w:lineRule="exact"/>
                      <w:ind w:left="19" w:right="14"/>
                      <w:jc w:val="center"/>
                      <w:rPr>
                        <w:rFonts w:ascii="Times New Roman" w:hAnsi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CEE" w:rsidRDefault="00A85CEE">
      <w:r>
        <w:separator/>
      </w:r>
    </w:p>
  </w:footnote>
  <w:footnote w:type="continuationSeparator" w:id="0">
    <w:p w:rsidR="00A85CEE" w:rsidRDefault="00A85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4BE" w:rsidRDefault="00C724BE" w:rsidP="00C724BE">
    <w:pPr>
      <w:pStyle w:val="Textoindependiente"/>
      <w:spacing w:before="6"/>
      <w:rPr>
        <w:rFonts w:ascii="Times New Roman"/>
        <w:sz w:val="14"/>
      </w:rPr>
    </w:pPr>
  </w:p>
  <w:p w:rsidR="00C724BE" w:rsidRPr="00A266B6" w:rsidRDefault="00C724BE" w:rsidP="00C724BE">
    <w:pPr>
      <w:numPr>
        <w:ilvl w:val="0"/>
        <w:numId w:val="1"/>
      </w:numPr>
      <w:tabs>
        <w:tab w:val="left" w:pos="180"/>
        <w:tab w:val="center" w:pos="4252"/>
        <w:tab w:val="left" w:pos="5940"/>
      </w:tabs>
      <w:ind w:hanging="720"/>
      <w:rPr>
        <w:sz w:val="16"/>
        <w:szCs w:val="16"/>
        <w:lang w:eastAsia="es-ES"/>
      </w:rPr>
    </w:pPr>
    <w:r>
      <w:rPr>
        <w:rFonts w:ascii="Times New Roman"/>
        <w:sz w:val="20"/>
      </w:rPr>
      <w:tab/>
    </w:r>
    <w:r w:rsidRPr="00A266B6">
      <w:rPr>
        <w:rFonts w:ascii="Calibri" w:eastAsia="Calibri" w:hAnsi="Calibri"/>
        <w:noProof/>
        <w:lang w:val="es-CO" w:eastAsia="es-CO"/>
      </w:rPr>
      <w:drawing>
        <wp:anchor distT="0" distB="0" distL="114300" distR="114300" simplePos="0" relativeHeight="487509504" behindDoc="1" locked="0" layoutInCell="1" allowOverlap="1" wp14:anchorId="537778F2" wp14:editId="2967BBC0">
          <wp:simplePos x="0" y="0"/>
          <wp:positionH relativeFrom="margin">
            <wp:posOffset>2400935</wp:posOffset>
          </wp:positionH>
          <wp:positionV relativeFrom="paragraph">
            <wp:posOffset>33020</wp:posOffset>
          </wp:positionV>
          <wp:extent cx="901065" cy="964565"/>
          <wp:effectExtent l="0" t="0" r="0" b="6985"/>
          <wp:wrapNone/>
          <wp:docPr id="1" name="Imagen 1" descr="thumbnail_20171115_091016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thumbnail_20171115_091016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065" cy="964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66B6">
      <w:rPr>
        <w:rFonts w:ascii="Calibri" w:eastAsia="Calibri" w:hAnsi="Calibri"/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07456" behindDoc="0" locked="0" layoutInCell="1" allowOverlap="1" wp14:anchorId="0B9A7471" wp14:editId="3F71D5AA">
              <wp:simplePos x="0" y="0"/>
              <wp:positionH relativeFrom="column">
                <wp:posOffset>2057400</wp:posOffset>
              </wp:positionH>
              <wp:positionV relativeFrom="paragraph">
                <wp:posOffset>-349885</wp:posOffset>
              </wp:positionV>
              <wp:extent cx="1714500" cy="3429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24BE" w:rsidRDefault="00C724BE" w:rsidP="00C724BE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INSTITUCIÓN EDUCATIVA</w:t>
                          </w:r>
                        </w:p>
                        <w:p w:rsidR="00C724BE" w:rsidRDefault="00C724BE" w:rsidP="00C724BE">
                          <w:pPr>
                            <w:jc w:val="center"/>
                            <w:rPr>
                              <w:rFonts w:ascii="Algerian" w:hAnsi="Algerian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lgerian" w:hAnsi="Algerian"/>
                              <w:b/>
                              <w:sz w:val="18"/>
                              <w:szCs w:val="18"/>
                            </w:rPr>
                            <w:t>JOSÉ YANCES MUTIS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9A747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62pt;margin-top:-27.55pt;width:135pt;height:27pt;z-index:4875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" stroked="f">
              <v:textbox>
                <w:txbxContent>
                  <w:p w:rsidR="00C724BE" w:rsidRDefault="00C724BE" w:rsidP="00C724BE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INSTITUCIÓN EDUCATIVA</w:t>
                    </w:r>
                  </w:p>
                  <w:p w:rsidR="00C724BE" w:rsidRDefault="00C724BE" w:rsidP="00C724BE">
                    <w:pPr>
                      <w:jc w:val="center"/>
                      <w:rPr>
                        <w:rFonts w:ascii="Algerian" w:hAnsi="Algerian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lgerian" w:hAnsi="Algerian"/>
                        <w:b/>
                        <w:sz w:val="18"/>
                        <w:szCs w:val="18"/>
                      </w:rPr>
                      <w:t>JOSÉ YANCES MUTIS</w:t>
                    </w:r>
                  </w:p>
                </w:txbxContent>
              </v:textbox>
            </v:shape>
          </w:pict>
        </mc:Fallback>
      </mc:AlternateContent>
    </w:r>
    <w:r w:rsidRPr="00A266B6">
      <w:rPr>
        <w:sz w:val="16"/>
        <w:szCs w:val="16"/>
        <w:lang w:eastAsia="es-ES"/>
      </w:rPr>
      <w:t>Oficialización de creación, Acuerdo Nº 048</w:t>
    </w:r>
    <w:r w:rsidRPr="00A266B6">
      <w:rPr>
        <w:sz w:val="16"/>
        <w:szCs w:val="16"/>
        <w:lang w:eastAsia="es-ES"/>
      </w:rPr>
      <w:tab/>
      <w:t xml:space="preserve">                                                             Registro P.E.I.  Nº 07– 01– 02 -03 – 53</w:t>
    </w:r>
  </w:p>
  <w:p w:rsidR="00C724BE" w:rsidRPr="00A266B6" w:rsidRDefault="00C724BE" w:rsidP="00C724BE">
    <w:pPr>
      <w:tabs>
        <w:tab w:val="center" w:pos="180"/>
        <w:tab w:val="center" w:pos="4419"/>
        <w:tab w:val="left" w:pos="5940"/>
        <w:tab w:val="right" w:pos="8838"/>
      </w:tabs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 xml:space="preserve">    </w:t>
    </w:r>
    <w:proofErr w:type="gramStart"/>
    <w:r w:rsidRPr="00A266B6">
      <w:rPr>
        <w:sz w:val="16"/>
        <w:szCs w:val="16"/>
        <w:lang w:eastAsia="es-ES"/>
      </w:rPr>
      <w:t>de</w:t>
    </w:r>
    <w:proofErr w:type="gramEnd"/>
    <w:r w:rsidRPr="00A266B6">
      <w:rPr>
        <w:sz w:val="16"/>
        <w:szCs w:val="16"/>
        <w:lang w:eastAsia="es-ES"/>
      </w:rPr>
      <w:t xml:space="preserve"> octubre 15 /96 Concejo M/pal.                                                                            Código DANE  123182000285</w:t>
    </w:r>
  </w:p>
  <w:p w:rsidR="00C724BE" w:rsidRPr="00A266B6" w:rsidRDefault="00C724BE" w:rsidP="00C724BE">
    <w:pPr>
      <w:numPr>
        <w:ilvl w:val="0"/>
        <w:numId w:val="1"/>
      </w:numPr>
      <w:tabs>
        <w:tab w:val="center" w:pos="180"/>
        <w:tab w:val="left" w:pos="720"/>
        <w:tab w:val="left" w:pos="5940"/>
      </w:tabs>
      <w:ind w:hanging="720"/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 xml:space="preserve">Reconocimiento oficial en los niveles de                                                                  Núcleo educativo Nº 64 </w:t>
    </w:r>
  </w:p>
  <w:p w:rsidR="00C724BE" w:rsidRPr="00A266B6" w:rsidRDefault="00C724BE" w:rsidP="00C724BE">
    <w:pPr>
      <w:tabs>
        <w:tab w:val="center" w:pos="180"/>
        <w:tab w:val="center" w:pos="4419"/>
        <w:tab w:val="left" w:pos="5940"/>
        <w:tab w:val="right" w:pos="8838"/>
      </w:tabs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ab/>
      <w:t xml:space="preserve">     Pre – Escolar y Básica Nº 02054 de dic. 6/99                                                         Dir. Carrera 9 – Nº 29 – 25 B.  Chanbacú</w:t>
    </w:r>
  </w:p>
  <w:p w:rsidR="00C724BE" w:rsidRPr="00A266B6" w:rsidRDefault="00C724BE" w:rsidP="00C724BE">
    <w:pPr>
      <w:tabs>
        <w:tab w:val="center" w:pos="180"/>
        <w:tab w:val="center" w:pos="4419"/>
        <w:tab w:val="left" w:pos="5940"/>
        <w:tab w:val="right" w:pos="8838"/>
      </w:tabs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>*   Reconocimiento oficial como Inst. Educativa                                                           Celulares: 3165224518 / 3114060823</w:t>
    </w:r>
  </w:p>
  <w:p w:rsidR="00C724BE" w:rsidRPr="00A266B6" w:rsidRDefault="00C724BE" w:rsidP="00C724BE">
    <w:pPr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ab/>
      <w:t xml:space="preserve">     Resolución Nº 000154 de agosto 18 de 2004.                                                         e-mail: ee_12318200028501@hotmail.com</w:t>
    </w:r>
  </w:p>
  <w:p w:rsidR="00C724BE" w:rsidRPr="00A266B6" w:rsidRDefault="00C724BE" w:rsidP="00C724BE">
    <w:pPr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 xml:space="preserve"> *  Ratificación de reconocimiento según                                                                       NIT: 812002000 DV.5</w:t>
    </w:r>
  </w:p>
  <w:p w:rsidR="00C724BE" w:rsidRPr="00A266B6" w:rsidRDefault="00C724BE" w:rsidP="00C724BE">
    <w:pPr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 xml:space="preserve">     Resolución Nº 173 de junio 8 de 2011 </w:t>
    </w:r>
  </w:p>
  <w:p w:rsidR="00C724BE" w:rsidRPr="00A266B6" w:rsidRDefault="00C724BE" w:rsidP="00C724BE">
    <w:pPr>
      <w:pBdr>
        <w:bottom w:val="single" w:sz="12" w:space="2" w:color="auto"/>
      </w:pBdr>
      <w:tabs>
        <w:tab w:val="left" w:pos="5940"/>
        <w:tab w:val="left" w:pos="6786"/>
        <w:tab w:val="right" w:pos="8838"/>
      </w:tabs>
      <w:rPr>
        <w:sz w:val="16"/>
        <w:szCs w:val="16"/>
        <w:lang w:eastAsia="es-ES"/>
      </w:rPr>
    </w:pPr>
    <w:r w:rsidRPr="00A266B6">
      <w:rPr>
        <w:sz w:val="16"/>
        <w:szCs w:val="16"/>
        <w:lang w:eastAsia="es-ES"/>
      </w:rPr>
      <w:tab/>
    </w:r>
    <w:r w:rsidRPr="00A266B6">
      <w:rPr>
        <w:sz w:val="16"/>
        <w:szCs w:val="16"/>
        <w:lang w:eastAsia="es-ES"/>
      </w:rPr>
      <w:tab/>
    </w:r>
  </w:p>
  <w:p w:rsidR="00C724BE" w:rsidRPr="00A266B6" w:rsidRDefault="00C724BE" w:rsidP="00C724BE">
    <w:pPr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rPr>
        <w:b/>
        <w:sz w:val="16"/>
        <w:szCs w:val="16"/>
        <w:lang w:eastAsia="es-ES"/>
      </w:rPr>
    </w:pPr>
    <w:r w:rsidRPr="00A266B6">
      <w:rPr>
        <w:rFonts w:ascii="Calibri" w:eastAsia="Calibri" w:hAnsi="Calibri"/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08480" behindDoc="0" locked="0" layoutInCell="1" allowOverlap="1" wp14:anchorId="0D1EA098" wp14:editId="6B03A5C8">
              <wp:simplePos x="0" y="0"/>
              <wp:positionH relativeFrom="column">
                <wp:posOffset>2171700</wp:posOffset>
              </wp:positionH>
              <wp:positionV relativeFrom="paragraph">
                <wp:posOffset>72390</wp:posOffset>
              </wp:positionV>
              <wp:extent cx="1257300" cy="22860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24BE" w:rsidRDefault="00C724BE" w:rsidP="00C724BE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CHINÚ - CORDOBA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EA098" id="Cuadro de texto 4" o:spid="_x0000_s1027" type="#_x0000_t202" style="position:absolute;margin-left:171pt;margin-top:5.7pt;width:99pt;height:18pt;z-index:4875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8a1uw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" filled="f" stroked="f">
              <v:textbox>
                <w:txbxContent>
                  <w:p w:rsidR="00C724BE" w:rsidRDefault="00C724BE" w:rsidP="00C724BE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CHINÚ - CORDOBA</w:t>
                    </w:r>
                  </w:p>
                </w:txbxContent>
              </v:textbox>
            </v:shape>
          </w:pict>
        </mc:Fallback>
      </mc:AlternateContent>
    </w:r>
    <w:r w:rsidRPr="00A266B6">
      <w:rPr>
        <w:b/>
        <w:sz w:val="16"/>
        <w:szCs w:val="16"/>
        <w:lang w:eastAsia="es-ES"/>
      </w:rPr>
      <w:t xml:space="preserve">                                                                        Naturaleza Oficial y Carácter Mixto</w:t>
    </w:r>
  </w:p>
  <w:p w:rsidR="00C724BE" w:rsidRPr="00A266B6" w:rsidRDefault="00C724BE" w:rsidP="00C724BE">
    <w:pPr>
      <w:pBdr>
        <w:bottom w:val="single" w:sz="12" w:space="2" w:color="auto"/>
      </w:pBdr>
      <w:tabs>
        <w:tab w:val="center" w:pos="180"/>
        <w:tab w:val="center" w:pos="4419"/>
        <w:tab w:val="left" w:pos="5940"/>
        <w:tab w:val="right" w:pos="8838"/>
      </w:tabs>
      <w:jc w:val="center"/>
      <w:rPr>
        <w:b/>
        <w:sz w:val="16"/>
        <w:szCs w:val="16"/>
        <w:lang w:eastAsia="es-ES"/>
      </w:rPr>
    </w:pPr>
  </w:p>
  <w:p w:rsidR="00C724BE" w:rsidRDefault="00C724B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6931D8"/>
    <w:multiLevelType w:val="multilevel"/>
    <w:tmpl w:val="70693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DC"/>
    <w:rsid w:val="00041D66"/>
    <w:rsid w:val="000E76EB"/>
    <w:rsid w:val="00143592"/>
    <w:rsid w:val="00176A1F"/>
    <w:rsid w:val="00200A43"/>
    <w:rsid w:val="002A7043"/>
    <w:rsid w:val="002F0677"/>
    <w:rsid w:val="00321EC6"/>
    <w:rsid w:val="003475AE"/>
    <w:rsid w:val="00353064"/>
    <w:rsid w:val="003B082B"/>
    <w:rsid w:val="003C1724"/>
    <w:rsid w:val="00557D8E"/>
    <w:rsid w:val="005C74DD"/>
    <w:rsid w:val="005E55DC"/>
    <w:rsid w:val="00657DFB"/>
    <w:rsid w:val="007D40A8"/>
    <w:rsid w:val="007E20CF"/>
    <w:rsid w:val="007E296B"/>
    <w:rsid w:val="00855553"/>
    <w:rsid w:val="00892560"/>
    <w:rsid w:val="00934975"/>
    <w:rsid w:val="00935CA9"/>
    <w:rsid w:val="009E33E7"/>
    <w:rsid w:val="00A85CEE"/>
    <w:rsid w:val="00C12F11"/>
    <w:rsid w:val="00C724BE"/>
    <w:rsid w:val="00CB06C2"/>
    <w:rsid w:val="00CD3154"/>
    <w:rsid w:val="00DB1C46"/>
    <w:rsid w:val="00F3024C"/>
    <w:rsid w:val="00F827F4"/>
    <w:rsid w:val="00FD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7C05E4-1F4D-42D2-8396-DB021828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line="229" w:lineRule="exact"/>
      <w:ind w:left="116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6"/>
      <w:jc w:val="both"/>
    </w:pPr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9" w:line="275" w:lineRule="exact"/>
      <w:ind w:left="2" w:right="2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0" w:line="209" w:lineRule="exact"/>
      <w:ind w:left="105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nhideWhenUsed/>
    <w:rsid w:val="003530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5306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30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06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1759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Pagaduria</dc:creator>
  <cp:lastModifiedBy>Usuario</cp:lastModifiedBy>
  <cp:revision>11</cp:revision>
  <dcterms:created xsi:type="dcterms:W3CDTF">2023-03-03T20:21:00Z</dcterms:created>
  <dcterms:modified xsi:type="dcterms:W3CDTF">2023-03-09T11:13:00Z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Nitro Pro  (11. 0. 3. 173)</vt:lpwstr>
  </property>
  <property fmtid="{D5CDD505-2E9C-101B-9397-08002B2CF9AE}" pid="4" name="LastSaved">
    <vt:filetime>2023-03-03T00:00:00Z</vt:filetime>
  </property>
</Properties>
</file>