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8AE9D9" w14:textId="77777777" w:rsidR="00E63687" w:rsidRPr="00E63687" w:rsidRDefault="007074A4" w:rsidP="007B41F5">
      <w:pPr>
        <w:suppressAutoHyphens w:val="0"/>
        <w:autoSpaceDE w:val="0"/>
        <w:autoSpaceDN w:val="0"/>
        <w:adjustRightInd w:val="0"/>
        <w:jc w:val="center"/>
        <w:rPr>
          <w:rFonts w:ascii="Garamond" w:eastAsiaTheme="minorHAnsi" w:hAnsi="Garamond" w:cs="Arial"/>
          <w:b/>
          <w:bCs/>
          <w:iCs/>
          <w:color w:val="000000"/>
          <w:sz w:val="22"/>
          <w:szCs w:val="22"/>
          <w:u w:val="single"/>
          <w:lang w:eastAsia="en-US"/>
        </w:rPr>
      </w:pPr>
      <w:r w:rsidRPr="00E63687">
        <w:rPr>
          <w:rFonts w:ascii="Garamond" w:eastAsiaTheme="minorHAnsi" w:hAnsi="Garamond" w:cs="Arial"/>
          <w:b/>
          <w:bCs/>
          <w:iCs/>
          <w:color w:val="000000"/>
          <w:sz w:val="22"/>
          <w:szCs w:val="22"/>
          <w:u w:val="single"/>
          <w:lang w:eastAsia="en-US"/>
        </w:rPr>
        <w:t xml:space="preserve">FORMATO </w:t>
      </w:r>
      <w:r w:rsidR="00B22125" w:rsidRPr="00E63687">
        <w:rPr>
          <w:rFonts w:ascii="Garamond" w:eastAsiaTheme="minorHAnsi" w:hAnsi="Garamond" w:cs="Arial"/>
          <w:b/>
          <w:bCs/>
          <w:iCs/>
          <w:color w:val="000000"/>
          <w:sz w:val="22"/>
          <w:szCs w:val="22"/>
          <w:u w:val="single"/>
          <w:lang w:eastAsia="en-US"/>
        </w:rPr>
        <w:t>2</w:t>
      </w:r>
      <w:r w:rsidRPr="00E63687">
        <w:rPr>
          <w:rFonts w:ascii="Garamond" w:eastAsiaTheme="minorHAnsi" w:hAnsi="Garamond" w:cs="Arial"/>
          <w:b/>
          <w:bCs/>
          <w:iCs/>
          <w:color w:val="000000"/>
          <w:sz w:val="22"/>
          <w:szCs w:val="22"/>
          <w:u w:val="single"/>
          <w:lang w:eastAsia="en-US"/>
        </w:rPr>
        <w:t xml:space="preserve"> </w:t>
      </w:r>
    </w:p>
    <w:p w14:paraId="45E73E81" w14:textId="77777777" w:rsidR="00E63687" w:rsidRPr="00E63687" w:rsidRDefault="00E63687" w:rsidP="007B41F5">
      <w:pPr>
        <w:suppressAutoHyphens w:val="0"/>
        <w:autoSpaceDE w:val="0"/>
        <w:autoSpaceDN w:val="0"/>
        <w:adjustRightInd w:val="0"/>
        <w:jc w:val="center"/>
        <w:rPr>
          <w:rFonts w:ascii="Garamond" w:eastAsiaTheme="minorHAnsi" w:hAnsi="Garamond" w:cs="Arial"/>
          <w:b/>
          <w:bCs/>
          <w:iCs/>
          <w:color w:val="000000"/>
          <w:sz w:val="22"/>
          <w:szCs w:val="22"/>
          <w:u w:val="single"/>
          <w:lang w:eastAsia="en-US"/>
        </w:rPr>
      </w:pPr>
    </w:p>
    <w:p w14:paraId="753F4D54" w14:textId="043A2698" w:rsidR="00AA4403" w:rsidRPr="007B41F5" w:rsidRDefault="00AA4403" w:rsidP="007B41F5">
      <w:pPr>
        <w:suppressAutoHyphens w:val="0"/>
        <w:autoSpaceDE w:val="0"/>
        <w:autoSpaceDN w:val="0"/>
        <w:adjustRightInd w:val="0"/>
        <w:jc w:val="center"/>
        <w:rPr>
          <w:rFonts w:ascii="Garamond" w:eastAsiaTheme="minorHAnsi" w:hAnsi="Garamond" w:cs="Arial"/>
          <w:color w:val="000000"/>
          <w:sz w:val="22"/>
          <w:szCs w:val="22"/>
          <w:lang w:eastAsia="en-US"/>
        </w:rPr>
      </w:pPr>
      <w:r w:rsidRPr="00E63687">
        <w:rPr>
          <w:rFonts w:ascii="Garamond" w:eastAsiaTheme="minorHAnsi" w:hAnsi="Garamond" w:cs="Arial"/>
          <w:b/>
          <w:bCs/>
          <w:iCs/>
          <w:color w:val="000000"/>
          <w:sz w:val="22"/>
          <w:szCs w:val="22"/>
          <w:u w:val="single"/>
          <w:lang w:eastAsia="en-US"/>
        </w:rPr>
        <w:t>COMPROMISO CONSORCIAL</w:t>
      </w:r>
      <w:r w:rsidR="00F0225E">
        <w:rPr>
          <w:rFonts w:ascii="Garamond" w:eastAsiaTheme="minorHAnsi" w:hAnsi="Garamond" w:cs="Arial"/>
          <w:b/>
          <w:bCs/>
          <w:iCs/>
          <w:color w:val="000000"/>
          <w:sz w:val="22"/>
          <w:szCs w:val="22"/>
          <w:lang w:eastAsia="en-US"/>
        </w:rPr>
        <w:t xml:space="preserve"> </w:t>
      </w:r>
    </w:p>
    <w:p w14:paraId="20513EA7" w14:textId="77777777" w:rsidR="003D4FA5" w:rsidRDefault="003D4FA5" w:rsidP="0069678A">
      <w:pPr>
        <w:jc w:val="both"/>
        <w:rPr>
          <w:rFonts w:ascii="Garamond" w:eastAsiaTheme="minorHAnsi" w:hAnsi="Garamond" w:cs="Arial"/>
          <w:bCs/>
          <w:color w:val="000000"/>
          <w:sz w:val="22"/>
          <w:szCs w:val="22"/>
          <w:lang w:eastAsia="en-US"/>
        </w:rPr>
      </w:pPr>
    </w:p>
    <w:p w14:paraId="4E762310" w14:textId="266EE4A0" w:rsidR="00123B61" w:rsidRDefault="00AA4403" w:rsidP="0069678A">
      <w:pPr>
        <w:jc w:val="both"/>
        <w:rPr>
          <w:rFonts w:ascii="Garamond" w:eastAsiaTheme="minorHAnsi" w:hAnsi="Garamond" w:cs="Arial"/>
          <w:color w:val="000000"/>
          <w:sz w:val="22"/>
          <w:szCs w:val="22"/>
          <w:lang w:eastAsia="en-US"/>
        </w:rPr>
      </w:pPr>
      <w:r w:rsidRPr="0037449E">
        <w:rPr>
          <w:rFonts w:ascii="Garamond" w:eastAsiaTheme="minorHAnsi" w:hAnsi="Garamond" w:cs="Arial"/>
          <w:bCs/>
          <w:color w:val="000000"/>
          <w:sz w:val="22"/>
          <w:szCs w:val="22"/>
          <w:lang w:eastAsia="en-US"/>
        </w:rPr>
        <w:t xml:space="preserve">Entre, (persona natural o persona jurídica)--------------------, domiciliados en ----------------, constituida mediante Escritura N° -------- otorgada en—de </w:t>
      </w:r>
      <w:r w:rsidR="00AA5125">
        <w:rPr>
          <w:rFonts w:ascii="Garamond" w:eastAsiaTheme="minorHAnsi" w:hAnsi="Garamond" w:cs="Arial"/>
          <w:bCs/>
          <w:color w:val="000000"/>
          <w:sz w:val="22"/>
          <w:szCs w:val="22"/>
          <w:lang w:eastAsia="en-US"/>
        </w:rPr>
        <w:t>_______</w:t>
      </w:r>
      <w:r w:rsidRPr="0037449E">
        <w:rPr>
          <w:rFonts w:ascii="Garamond" w:eastAsiaTheme="minorHAnsi" w:hAnsi="Garamond" w:cs="Arial"/>
          <w:bCs/>
          <w:color w:val="000000"/>
          <w:sz w:val="22"/>
          <w:szCs w:val="22"/>
          <w:lang w:eastAsia="en-US"/>
        </w:rPr>
        <w:t>en la Notaría ---- de --------, representada en éste acto por --------, mayor de edad y vecino de -----, identificado con la cédula de ciudadanía N° ------------ de -------, quien obra en su carácter de --------------, con amplias atribuciones al efecto, por una parte, y --------------------------------, domiciliada en ---------, constituida mediante Escritura N° ------</w:t>
      </w:r>
      <w:r w:rsidR="00FA5D11">
        <w:rPr>
          <w:rFonts w:ascii="Garamond" w:eastAsiaTheme="minorHAnsi" w:hAnsi="Garamond" w:cs="Arial"/>
          <w:bCs/>
          <w:color w:val="000000"/>
          <w:sz w:val="22"/>
          <w:szCs w:val="22"/>
          <w:lang w:eastAsia="en-US"/>
        </w:rPr>
        <w:t xml:space="preserve">--- otorgada el --- de ---- </w:t>
      </w:r>
      <w:proofErr w:type="spellStart"/>
      <w:r w:rsidR="00FA5D11">
        <w:rPr>
          <w:rFonts w:ascii="Garamond" w:eastAsiaTheme="minorHAnsi" w:hAnsi="Garamond" w:cs="Arial"/>
          <w:bCs/>
          <w:color w:val="000000"/>
          <w:sz w:val="22"/>
          <w:szCs w:val="22"/>
          <w:lang w:eastAsia="en-US"/>
        </w:rPr>
        <w:t>de</w:t>
      </w:r>
      <w:proofErr w:type="spellEnd"/>
      <w:r w:rsidR="00FA5D11">
        <w:rPr>
          <w:rFonts w:ascii="Garamond" w:eastAsiaTheme="minorHAnsi" w:hAnsi="Garamond" w:cs="Arial"/>
          <w:bCs/>
          <w:color w:val="000000"/>
          <w:sz w:val="22"/>
          <w:szCs w:val="22"/>
          <w:lang w:eastAsia="en-US"/>
        </w:rPr>
        <w:t xml:space="preserve"> </w:t>
      </w:r>
      <w:r w:rsidRPr="0037449E">
        <w:rPr>
          <w:rFonts w:ascii="Garamond" w:eastAsiaTheme="minorHAnsi" w:hAnsi="Garamond" w:cs="Arial"/>
          <w:bCs/>
          <w:color w:val="000000"/>
          <w:sz w:val="22"/>
          <w:szCs w:val="22"/>
          <w:lang w:eastAsia="en-US"/>
        </w:rPr>
        <w:t xml:space="preserve">---- en la Notaría -----de ---- representada en este acto por -----------------, mayor de edad y vecino de ------------, identificado con la cédula de ciudadanía N° -------------- de -----------------, quien obra en su carácter de ---------------------------, con amplias atribuciones, hemos determinado celebrar un compromiso o convenio consorcial que se regirá por las siguientes cláusulas: </w:t>
      </w:r>
      <w:r w:rsidRPr="0037449E">
        <w:rPr>
          <w:rFonts w:ascii="Garamond" w:eastAsiaTheme="minorHAnsi" w:hAnsi="Garamond" w:cs="Arial"/>
          <w:b/>
          <w:bCs/>
          <w:color w:val="000000"/>
          <w:sz w:val="22"/>
          <w:szCs w:val="22"/>
          <w:lang w:eastAsia="en-US"/>
        </w:rPr>
        <w:t>PRIMERA</w:t>
      </w:r>
      <w:r w:rsidRPr="0037449E">
        <w:rPr>
          <w:rFonts w:ascii="Garamond" w:eastAsiaTheme="minorHAnsi" w:hAnsi="Garamond" w:cs="Arial"/>
          <w:bCs/>
          <w:color w:val="000000"/>
          <w:sz w:val="22"/>
          <w:szCs w:val="22"/>
          <w:lang w:eastAsia="en-US"/>
        </w:rPr>
        <w:t>: Este compromiso se celebra con el fin de integrar, como en efecto se integra por medio del presente documento, un consorcio</w:t>
      </w:r>
      <w:r w:rsidR="005A5210">
        <w:rPr>
          <w:rFonts w:ascii="Garamond" w:eastAsiaTheme="minorHAnsi" w:hAnsi="Garamond" w:cs="Arial"/>
          <w:bCs/>
          <w:color w:val="000000"/>
          <w:sz w:val="22"/>
          <w:szCs w:val="22"/>
          <w:lang w:eastAsia="en-US"/>
        </w:rPr>
        <w:t xml:space="preserve"> </w:t>
      </w:r>
      <w:r w:rsidRPr="0037449E">
        <w:rPr>
          <w:rFonts w:ascii="Garamond" w:eastAsiaTheme="minorHAnsi" w:hAnsi="Garamond" w:cs="Arial"/>
          <w:bCs/>
          <w:color w:val="000000"/>
          <w:sz w:val="22"/>
          <w:szCs w:val="22"/>
          <w:lang w:eastAsia="en-US"/>
        </w:rPr>
        <w:t xml:space="preserve">entre ------------- y -------------------------- </w:t>
      </w:r>
      <w:proofErr w:type="spellStart"/>
      <w:r w:rsidRPr="0037449E">
        <w:rPr>
          <w:rFonts w:ascii="Garamond" w:eastAsiaTheme="minorHAnsi" w:hAnsi="Garamond" w:cs="Arial"/>
          <w:bCs/>
          <w:color w:val="000000"/>
          <w:sz w:val="22"/>
          <w:szCs w:val="22"/>
          <w:lang w:eastAsia="en-US"/>
        </w:rPr>
        <w:t>y</w:t>
      </w:r>
      <w:proofErr w:type="spellEnd"/>
      <w:r w:rsidRPr="0037449E">
        <w:rPr>
          <w:rFonts w:ascii="Garamond" w:eastAsiaTheme="minorHAnsi" w:hAnsi="Garamond" w:cs="Arial"/>
          <w:bCs/>
          <w:color w:val="000000"/>
          <w:sz w:val="22"/>
          <w:szCs w:val="22"/>
          <w:lang w:eastAsia="en-US"/>
        </w:rPr>
        <w:t xml:space="preserve"> ------------------------ </w:t>
      </w:r>
      <w:proofErr w:type="spellStart"/>
      <w:r w:rsidRPr="0037449E">
        <w:rPr>
          <w:rFonts w:ascii="Garamond" w:eastAsiaTheme="minorHAnsi" w:hAnsi="Garamond" w:cs="Arial"/>
          <w:bCs/>
          <w:color w:val="000000"/>
          <w:sz w:val="22"/>
          <w:szCs w:val="22"/>
          <w:lang w:eastAsia="en-US"/>
        </w:rPr>
        <w:t>y</w:t>
      </w:r>
      <w:proofErr w:type="spellEnd"/>
      <w:r w:rsidRPr="0037449E">
        <w:rPr>
          <w:rFonts w:ascii="Garamond" w:eastAsiaTheme="minorHAnsi" w:hAnsi="Garamond" w:cs="Arial"/>
          <w:bCs/>
          <w:color w:val="000000"/>
          <w:sz w:val="22"/>
          <w:szCs w:val="22"/>
          <w:lang w:eastAsia="en-US"/>
        </w:rPr>
        <w:t xml:space="preserve"> ------------------------------- para efectos de presentar una propuesta conjunta para el </w:t>
      </w:r>
      <w:r w:rsidR="00513D40">
        <w:rPr>
          <w:rFonts w:ascii="Garamond" w:hAnsi="Garamond" w:cs="Arial"/>
          <w:sz w:val="22"/>
          <w:szCs w:val="22"/>
        </w:rPr>
        <w:t xml:space="preserve">Proceso de </w:t>
      </w:r>
      <w:r w:rsidR="007D55D5">
        <w:rPr>
          <w:rFonts w:ascii="Garamond" w:hAnsi="Garamond" w:cs="Arial"/>
          <w:sz w:val="22"/>
          <w:szCs w:val="22"/>
        </w:rPr>
        <w:t xml:space="preserve">Mínima </w:t>
      </w:r>
      <w:r w:rsidR="00B77E4A">
        <w:rPr>
          <w:rFonts w:ascii="Garamond" w:hAnsi="Garamond" w:cs="Arial"/>
          <w:sz w:val="22"/>
          <w:szCs w:val="22"/>
        </w:rPr>
        <w:t xml:space="preserve">Cuantía </w:t>
      </w:r>
      <w:r w:rsidR="00B77E4A" w:rsidRPr="00AC7AC0">
        <w:rPr>
          <w:rFonts w:ascii="Garamond" w:hAnsi="Garamond" w:cs="Arial"/>
          <w:sz w:val="22"/>
          <w:szCs w:val="22"/>
        </w:rPr>
        <w:t>No</w:t>
      </w:r>
      <w:r w:rsidR="00B77E4A">
        <w:rPr>
          <w:rFonts w:ascii="Garamond" w:hAnsi="Garamond" w:cs="Arial"/>
          <w:sz w:val="22"/>
          <w:szCs w:val="22"/>
        </w:rPr>
        <w:t>.</w:t>
      </w:r>
      <w:r w:rsidR="00B77E4A" w:rsidRPr="00AC7AC0">
        <w:rPr>
          <w:rFonts w:ascii="Garamond" w:hAnsi="Garamond" w:cs="Arial"/>
          <w:sz w:val="22"/>
          <w:szCs w:val="22"/>
        </w:rPr>
        <w:t xml:space="preserve"> FDLCB-</w:t>
      </w:r>
      <w:r w:rsidR="007D55D5">
        <w:rPr>
          <w:rFonts w:ascii="Garamond" w:hAnsi="Garamond" w:cs="Arial"/>
          <w:sz w:val="22"/>
          <w:szCs w:val="22"/>
        </w:rPr>
        <w:t>P</w:t>
      </w:r>
      <w:r w:rsidR="00B77E4A" w:rsidRPr="00B77E4A">
        <w:rPr>
          <w:rFonts w:ascii="Garamond" w:hAnsi="Garamond" w:cs="Arial"/>
          <w:sz w:val="22"/>
          <w:szCs w:val="22"/>
        </w:rPr>
        <w:t>MC-(      )-202</w:t>
      </w:r>
      <w:r w:rsidR="00F64256">
        <w:rPr>
          <w:rFonts w:ascii="Garamond" w:hAnsi="Garamond" w:cs="Arial"/>
          <w:sz w:val="22"/>
          <w:szCs w:val="22"/>
        </w:rPr>
        <w:t>3</w:t>
      </w:r>
      <w:r w:rsidR="00B77E4A" w:rsidRPr="00B77E4A">
        <w:rPr>
          <w:rFonts w:ascii="Garamond" w:eastAsiaTheme="minorHAnsi" w:hAnsi="Garamond" w:cs="Arial"/>
          <w:bCs/>
          <w:color w:val="000000"/>
          <w:sz w:val="22"/>
          <w:szCs w:val="22"/>
          <w:lang w:eastAsia="en-US"/>
        </w:rPr>
        <w:t xml:space="preserve">, cuyo objeto </w:t>
      </w:r>
      <w:r w:rsidR="005B1519" w:rsidRPr="00B77E4A">
        <w:rPr>
          <w:rFonts w:ascii="Garamond" w:eastAsiaTheme="minorHAnsi" w:hAnsi="Garamond" w:cs="Arial"/>
          <w:bCs/>
          <w:color w:val="000000"/>
          <w:sz w:val="22"/>
          <w:szCs w:val="22"/>
          <w:lang w:eastAsia="en-US"/>
        </w:rPr>
        <w:t>es:</w:t>
      </w:r>
      <w:r w:rsidR="005B1519">
        <w:rPr>
          <w:rFonts w:ascii="Garamond" w:eastAsiaTheme="minorHAnsi" w:hAnsi="Garamond" w:cs="Arial"/>
          <w:bCs/>
          <w:i/>
          <w:color w:val="000000"/>
          <w:sz w:val="22"/>
          <w:szCs w:val="22"/>
          <w:lang w:eastAsia="en-US"/>
        </w:rPr>
        <w:t xml:space="preserve"> </w:t>
      </w:r>
      <w:r w:rsidR="005B1519" w:rsidRPr="001C2BE7">
        <w:rPr>
          <w:rFonts w:ascii="Garamond" w:hAnsi="Garamond"/>
          <w:color w:val="000000"/>
          <w:sz w:val="22"/>
          <w:szCs w:val="22"/>
          <w:shd w:val="clear" w:color="auto" w:fill="FFFFFF"/>
        </w:rPr>
        <w:t>“</w:t>
      </w:r>
      <w:r w:rsidR="00F64256" w:rsidRPr="003C7C18">
        <w:rPr>
          <w:rFonts w:ascii="Garamond" w:hAnsi="Garamond"/>
          <w:bCs/>
          <w:sz w:val="22"/>
          <w:szCs w:val="22"/>
        </w:rPr>
        <w:t>PRESTAR LOS SERVICIOS DE APOYO LOGISTICO PARA LLEVAR A CABO EL PROCESO DE RENDICIÓN DE CUENTAS DE LA LOCALIDAD DE CIUDAD BOLIVAR, EN EL MARCO DEL PROYECTO DE INVERSIÓN 1986 CIUDAD BOLÍVAR, UNA LOCALIDAD CON GOBIERNO ABIERTO Y GESTIÓN PÚBLICA TRANSPARENTE Y EFICIENTE, ADAPTADA AL SIGLO XXI</w:t>
      </w:r>
      <w:r w:rsidR="005B1519" w:rsidRPr="00536078">
        <w:rPr>
          <w:rFonts w:ascii="Garamond" w:hAnsi="Garamond" w:cs="Arial"/>
          <w:i/>
          <w:sz w:val="22"/>
          <w:szCs w:val="22"/>
        </w:rPr>
        <w:t>”</w:t>
      </w:r>
      <w:r w:rsidR="005B1519">
        <w:rPr>
          <w:rFonts w:ascii="Garamond" w:hAnsi="Garamond" w:cs="Arial"/>
          <w:i/>
          <w:sz w:val="22"/>
          <w:szCs w:val="22"/>
        </w:rPr>
        <w:t>.</w:t>
      </w:r>
      <w:r w:rsidR="007B41F5" w:rsidRPr="00B77E4A">
        <w:rPr>
          <w:rFonts w:ascii="Garamond" w:eastAsiaTheme="minorHAnsi" w:hAnsi="Garamond" w:cs="Arial"/>
          <w:bCs/>
          <w:i/>
          <w:color w:val="000000"/>
          <w:sz w:val="22"/>
          <w:szCs w:val="22"/>
          <w:lang w:eastAsia="en-US"/>
        </w:rPr>
        <w:t xml:space="preserve"> </w:t>
      </w:r>
      <w:r w:rsidRPr="00ED4EDF">
        <w:rPr>
          <w:rFonts w:ascii="Garamond" w:eastAsiaTheme="minorHAnsi" w:hAnsi="Garamond" w:cs="Arial"/>
          <w:b/>
          <w:color w:val="000000"/>
          <w:sz w:val="22"/>
          <w:szCs w:val="22"/>
          <w:lang w:eastAsia="en-US"/>
        </w:rPr>
        <w:t>SEGUNDA</w:t>
      </w:r>
      <w:r w:rsidRPr="00B77E4A">
        <w:rPr>
          <w:rFonts w:ascii="Garamond" w:eastAsiaTheme="minorHAnsi" w:hAnsi="Garamond" w:cs="Arial"/>
          <w:color w:val="000000"/>
          <w:sz w:val="22"/>
          <w:szCs w:val="22"/>
          <w:lang w:eastAsia="en-US"/>
        </w:rPr>
        <w:t xml:space="preserve">: Por virtud de lo anterior, nos comprometemos desde ahora, por medio del presente documento, tanto a presentar una propuesta conjunta, como a celebrar y ejecutar el contrato respectivo en caso de selección, igualmente en forma conjunta y dentro de las condiciones exigidas por EL FONDO. </w:t>
      </w:r>
      <w:r w:rsidRPr="00ED4EDF">
        <w:rPr>
          <w:rFonts w:ascii="Garamond" w:eastAsiaTheme="minorHAnsi" w:hAnsi="Garamond" w:cs="Arial"/>
          <w:b/>
          <w:color w:val="000000"/>
          <w:sz w:val="22"/>
          <w:szCs w:val="22"/>
          <w:lang w:eastAsia="en-US"/>
        </w:rPr>
        <w:t>TERCERA:</w:t>
      </w:r>
      <w:r w:rsidRPr="00B77E4A">
        <w:rPr>
          <w:rFonts w:ascii="Garamond" w:eastAsiaTheme="minorHAnsi" w:hAnsi="Garamond" w:cs="Arial"/>
          <w:color w:val="000000"/>
          <w:sz w:val="22"/>
          <w:szCs w:val="22"/>
          <w:lang w:eastAsia="en-US"/>
        </w:rPr>
        <w:t xml:space="preserve"> Queda</w:t>
      </w:r>
      <w:r w:rsidRPr="0037449E">
        <w:rPr>
          <w:rFonts w:ascii="Garamond" w:eastAsiaTheme="minorHAnsi" w:hAnsi="Garamond" w:cs="Arial"/>
          <w:color w:val="000000"/>
          <w:sz w:val="22"/>
          <w:szCs w:val="22"/>
          <w:lang w:eastAsia="en-US"/>
        </w:rPr>
        <w:t xml:space="preserve"> expresamente convenido que los consorciados respondemos solidariamente por el cumplimiento total de la propuesta y de la ejecución del contrato; en consecuencia, las actuaciones, hechos y omisiones que se pres</w:t>
      </w:r>
      <w:r w:rsidR="00123B61">
        <w:rPr>
          <w:rFonts w:ascii="Garamond" w:eastAsiaTheme="minorHAnsi" w:hAnsi="Garamond" w:cs="Arial"/>
          <w:color w:val="000000"/>
          <w:sz w:val="22"/>
          <w:szCs w:val="22"/>
          <w:lang w:eastAsia="en-US"/>
        </w:rPr>
        <w:t>enten en desarrollo de las obligaciones</w:t>
      </w:r>
      <w:r w:rsidRPr="0037449E">
        <w:rPr>
          <w:rFonts w:ascii="Garamond" w:eastAsiaTheme="minorHAnsi" w:hAnsi="Garamond" w:cs="Arial"/>
          <w:color w:val="000000"/>
          <w:sz w:val="22"/>
          <w:szCs w:val="22"/>
          <w:lang w:eastAsia="en-US"/>
        </w:rPr>
        <w:t xml:space="preserve">, afecta a todas las personas que lo conforman. </w:t>
      </w:r>
      <w:r w:rsidRPr="0037449E">
        <w:rPr>
          <w:rFonts w:ascii="Garamond" w:eastAsiaTheme="minorHAnsi" w:hAnsi="Garamond" w:cs="Arial"/>
          <w:b/>
          <w:color w:val="000000"/>
          <w:sz w:val="22"/>
          <w:szCs w:val="22"/>
          <w:lang w:eastAsia="en-US"/>
        </w:rPr>
        <w:t>CUARTA</w:t>
      </w:r>
      <w:r w:rsidRPr="0037449E">
        <w:rPr>
          <w:rFonts w:ascii="Garamond" w:eastAsiaTheme="minorHAnsi" w:hAnsi="Garamond" w:cs="Arial"/>
          <w:color w:val="000000"/>
          <w:sz w:val="22"/>
          <w:szCs w:val="22"/>
          <w:lang w:eastAsia="en-US"/>
        </w:rPr>
        <w:t xml:space="preserve">: Celebrado el contrato, queda convenido que no podrá haber cesión del mismo entre los miembros que integren el consorcio. Cuando se trate de cesión a terceros, se requerirá de la autorización previa, expresa y escrita del FONDO. </w:t>
      </w:r>
      <w:r w:rsidRPr="005A5210">
        <w:rPr>
          <w:rFonts w:ascii="Garamond" w:eastAsiaTheme="minorHAnsi" w:hAnsi="Garamond" w:cs="Arial"/>
          <w:b/>
          <w:color w:val="000000"/>
          <w:sz w:val="22"/>
          <w:szCs w:val="22"/>
          <w:lang w:eastAsia="en-US"/>
        </w:rPr>
        <w:t>QUINTA</w:t>
      </w:r>
      <w:r w:rsidRPr="0037449E">
        <w:rPr>
          <w:rFonts w:ascii="Garamond" w:eastAsiaTheme="minorHAnsi" w:hAnsi="Garamond" w:cs="Arial"/>
          <w:color w:val="000000"/>
          <w:sz w:val="22"/>
          <w:szCs w:val="22"/>
          <w:lang w:eastAsia="en-US"/>
        </w:rPr>
        <w:t>: Se hace constar, además que quienes estamos suscribiendo este compromiso disponemos de atribuciones suficientes para representar a nuestras firmas y para contratar en nombre suyo, no solamente</w:t>
      </w:r>
      <w:bookmarkStart w:id="0" w:name="_GoBack"/>
      <w:bookmarkEnd w:id="0"/>
      <w:r w:rsidRPr="0037449E">
        <w:rPr>
          <w:rFonts w:ascii="Garamond" w:eastAsiaTheme="minorHAnsi" w:hAnsi="Garamond" w:cs="Arial"/>
          <w:color w:val="000000"/>
          <w:sz w:val="22"/>
          <w:szCs w:val="22"/>
          <w:lang w:eastAsia="en-US"/>
        </w:rPr>
        <w:t xml:space="preserve"> para los efectos del presente convenio sino también para la ejecución y celebración de todos los actos y contratos que se deriven tanto del compromiso consorcial como de la adjudicación del contrato que de ella se derive. </w:t>
      </w:r>
      <w:r w:rsidRPr="005A5210">
        <w:rPr>
          <w:rFonts w:ascii="Garamond" w:eastAsiaTheme="minorHAnsi" w:hAnsi="Garamond" w:cs="Arial"/>
          <w:b/>
          <w:color w:val="000000"/>
          <w:sz w:val="22"/>
          <w:szCs w:val="22"/>
          <w:lang w:eastAsia="en-US"/>
        </w:rPr>
        <w:t>SEXTA</w:t>
      </w:r>
      <w:r w:rsidRPr="0037449E">
        <w:rPr>
          <w:rFonts w:ascii="Garamond" w:eastAsiaTheme="minorHAnsi" w:hAnsi="Garamond" w:cs="Arial"/>
          <w:color w:val="000000"/>
          <w:sz w:val="22"/>
          <w:szCs w:val="22"/>
          <w:lang w:eastAsia="en-US"/>
        </w:rPr>
        <w:t xml:space="preserve">: DURACIÓN: que la duración del compromiso consorcial se extenderá desde la firma del presente compromiso, por todo el plazo de ejecución del contrato que nos sea adjudicado y un (1) año más. No obstante, lo anterior en el evento en que no ocurriere la liquidación dentro del año siguiente a la terminación del contrato, la duración se extenderá hasta la liquidación del contrato. </w:t>
      </w:r>
      <w:r w:rsidRPr="005A5210">
        <w:rPr>
          <w:rFonts w:ascii="Garamond" w:eastAsiaTheme="minorHAnsi" w:hAnsi="Garamond" w:cs="Arial"/>
          <w:b/>
          <w:color w:val="000000"/>
          <w:sz w:val="22"/>
          <w:szCs w:val="22"/>
          <w:lang w:eastAsia="en-US"/>
        </w:rPr>
        <w:t>SÉPTIMA</w:t>
      </w:r>
      <w:r w:rsidRPr="0037449E">
        <w:rPr>
          <w:rFonts w:ascii="Garamond" w:eastAsiaTheme="minorHAnsi" w:hAnsi="Garamond" w:cs="Arial"/>
          <w:color w:val="000000"/>
          <w:sz w:val="22"/>
          <w:szCs w:val="22"/>
          <w:lang w:eastAsia="en-US"/>
        </w:rPr>
        <w:t xml:space="preserve">: </w:t>
      </w:r>
      <w:r w:rsidR="00FA5D11" w:rsidRPr="0037449E">
        <w:rPr>
          <w:rFonts w:ascii="Garamond" w:eastAsiaTheme="minorHAnsi" w:hAnsi="Garamond" w:cs="Arial"/>
          <w:color w:val="000000"/>
          <w:sz w:val="22"/>
          <w:szCs w:val="22"/>
          <w:lang w:eastAsia="en-US"/>
        </w:rPr>
        <w:t>DIRECCIÓN. -</w:t>
      </w:r>
      <w:r w:rsidRPr="0037449E">
        <w:rPr>
          <w:rFonts w:ascii="Garamond" w:eastAsiaTheme="minorHAnsi" w:hAnsi="Garamond" w:cs="Arial"/>
          <w:color w:val="000000"/>
          <w:sz w:val="22"/>
          <w:szCs w:val="22"/>
          <w:lang w:eastAsia="en-US"/>
        </w:rPr>
        <w:t xml:space="preserve"> Para todos los efectos ante por EL FONDO, se consignan a continuación las direcciones donde funcionan las oficinas de los consorciados, a saber: -----------------------------.</w:t>
      </w:r>
      <w:r w:rsidR="00123B61">
        <w:rPr>
          <w:rFonts w:ascii="Garamond" w:eastAsiaTheme="minorHAnsi" w:hAnsi="Garamond" w:cs="Arial"/>
          <w:color w:val="000000"/>
          <w:sz w:val="22"/>
          <w:szCs w:val="22"/>
          <w:lang w:eastAsia="en-US"/>
        </w:rPr>
        <w:t xml:space="preserve"> </w:t>
      </w:r>
      <w:r w:rsidRPr="0037449E">
        <w:rPr>
          <w:rFonts w:ascii="Garamond" w:eastAsiaTheme="minorHAnsi" w:hAnsi="Garamond" w:cs="Arial"/>
          <w:color w:val="000000"/>
          <w:sz w:val="22"/>
          <w:szCs w:val="22"/>
          <w:lang w:eastAsia="en-US"/>
        </w:rPr>
        <w:t xml:space="preserve">Sin embargo, </w:t>
      </w:r>
      <w:r w:rsidR="00C75642">
        <w:rPr>
          <w:rFonts w:ascii="Garamond" w:eastAsiaTheme="minorHAnsi" w:hAnsi="Garamond" w:cs="Arial"/>
          <w:color w:val="000000"/>
          <w:sz w:val="22"/>
          <w:szCs w:val="22"/>
          <w:lang w:eastAsia="en-US"/>
        </w:rPr>
        <w:t xml:space="preserve">el FDLCB </w:t>
      </w:r>
      <w:r w:rsidR="00123B61" w:rsidRPr="00123B61">
        <w:rPr>
          <w:rFonts w:ascii="Garamond" w:eastAsiaTheme="minorHAnsi" w:hAnsi="Garamond" w:cs="Arial"/>
          <w:color w:val="000000"/>
          <w:sz w:val="22"/>
          <w:szCs w:val="22"/>
          <w:lang w:eastAsia="en-US"/>
        </w:rPr>
        <w:t>puede dirigirse al consorcio a la siguiente dirección: ---</w:t>
      </w:r>
      <w:r w:rsidR="00123B61">
        <w:rPr>
          <w:rFonts w:ascii="Garamond" w:eastAsiaTheme="minorHAnsi" w:hAnsi="Garamond" w:cs="Arial"/>
          <w:color w:val="000000"/>
          <w:sz w:val="22"/>
          <w:szCs w:val="22"/>
          <w:lang w:eastAsia="en-US"/>
        </w:rPr>
        <w:t>-----------------------</w:t>
      </w:r>
      <w:r w:rsidR="00123B61" w:rsidRPr="00C75642">
        <w:rPr>
          <w:rFonts w:ascii="Garamond" w:eastAsiaTheme="minorHAnsi" w:hAnsi="Garamond" w:cs="Arial"/>
          <w:b/>
          <w:color w:val="000000"/>
          <w:sz w:val="22"/>
          <w:szCs w:val="22"/>
          <w:lang w:eastAsia="en-US"/>
        </w:rPr>
        <w:t>OCTAVA</w:t>
      </w:r>
      <w:r w:rsidR="00123B61">
        <w:rPr>
          <w:rFonts w:ascii="Garamond" w:eastAsiaTheme="minorHAnsi" w:hAnsi="Garamond" w:cs="Arial"/>
          <w:color w:val="000000"/>
          <w:sz w:val="22"/>
          <w:szCs w:val="22"/>
          <w:lang w:eastAsia="en-US"/>
        </w:rPr>
        <w:t xml:space="preserve">: </w:t>
      </w:r>
      <w:r w:rsidR="00123B61" w:rsidRPr="00123B61">
        <w:rPr>
          <w:rFonts w:ascii="Garamond" w:eastAsiaTheme="minorHAnsi" w:hAnsi="Garamond" w:cs="Arial"/>
          <w:color w:val="000000"/>
          <w:sz w:val="22"/>
          <w:szCs w:val="22"/>
          <w:lang w:eastAsia="en-US"/>
        </w:rPr>
        <w:t xml:space="preserve">Para todos los efectos los integrantes del Consorcio designamos de común acuerdo a ------------, identificado con C. C. N°... como representante del mismo. </w:t>
      </w:r>
      <w:r w:rsidR="00123B61" w:rsidRPr="00123B61">
        <w:rPr>
          <w:rFonts w:ascii="Garamond" w:eastAsiaTheme="minorHAnsi" w:hAnsi="Garamond" w:cs="Arial"/>
          <w:b/>
          <w:color w:val="000000"/>
          <w:sz w:val="22"/>
          <w:szCs w:val="22"/>
          <w:lang w:eastAsia="en-US"/>
        </w:rPr>
        <w:t>NOVENA:</w:t>
      </w:r>
      <w:r w:rsidR="00123B61" w:rsidRPr="00123B61">
        <w:rPr>
          <w:rFonts w:ascii="Garamond" w:eastAsiaTheme="minorHAnsi" w:hAnsi="Garamond" w:cs="Arial"/>
          <w:color w:val="000000"/>
          <w:sz w:val="22"/>
          <w:szCs w:val="22"/>
          <w:lang w:eastAsia="en-US"/>
        </w:rPr>
        <w:t xml:space="preserve"> El porcentaje de participación de los miembros del Consorcio es el siguiente:______________%________________-%_________________</w:t>
      </w:r>
      <w:r w:rsidR="00123B61">
        <w:rPr>
          <w:rFonts w:ascii="Garamond" w:eastAsiaTheme="minorHAnsi" w:hAnsi="Garamond" w:cs="Arial"/>
          <w:color w:val="000000"/>
          <w:sz w:val="22"/>
          <w:szCs w:val="22"/>
          <w:lang w:eastAsia="en-US"/>
        </w:rPr>
        <w:t xml:space="preserve">. </w:t>
      </w:r>
      <w:r w:rsidR="00123B61" w:rsidRPr="00123B61">
        <w:rPr>
          <w:rFonts w:ascii="Garamond" w:eastAsiaTheme="minorHAnsi" w:hAnsi="Garamond" w:cs="Arial"/>
          <w:b/>
          <w:color w:val="000000"/>
          <w:sz w:val="22"/>
          <w:szCs w:val="22"/>
          <w:lang w:eastAsia="en-US"/>
        </w:rPr>
        <w:t>DECIMA</w:t>
      </w:r>
      <w:r w:rsidR="00123B61" w:rsidRPr="00123B61">
        <w:rPr>
          <w:rFonts w:ascii="Garamond" w:eastAsiaTheme="minorHAnsi" w:hAnsi="Garamond" w:cs="Arial"/>
          <w:color w:val="000000"/>
          <w:sz w:val="22"/>
          <w:szCs w:val="22"/>
          <w:lang w:eastAsia="en-US"/>
        </w:rPr>
        <w:t xml:space="preserve"> - CLÁUSULAS OPCIONALES: El documento podrá contener las demás cláusulas opcionales: que los asociados consideren pertinentes, siempre y cuando no contravengan lo dispuesto en la ley 80/93 o incluyan limitaciones o exclusiones de los consorciados frente a la entidad. (Aspectos financieros, Arbitramento, Reglas básicas que regulan la relaciones entre los integrantes del consorcio, entre otras).</w:t>
      </w:r>
    </w:p>
    <w:p w14:paraId="7D051A6F" w14:textId="2785794B" w:rsidR="00FA5D11" w:rsidRDefault="00FA5D11" w:rsidP="0069678A">
      <w:pPr>
        <w:jc w:val="both"/>
        <w:rPr>
          <w:rFonts w:ascii="Garamond" w:eastAsiaTheme="minorHAnsi" w:hAnsi="Garamond" w:cs="Arial"/>
          <w:sz w:val="22"/>
          <w:szCs w:val="22"/>
          <w:lang w:eastAsia="en-US"/>
        </w:rPr>
      </w:pPr>
    </w:p>
    <w:p w14:paraId="47D4029E" w14:textId="77777777" w:rsidR="00AA4403" w:rsidRPr="00F0225E" w:rsidRDefault="00AA4403" w:rsidP="00A86407">
      <w:pPr>
        <w:jc w:val="both"/>
        <w:rPr>
          <w:rFonts w:ascii="Garamond" w:eastAsiaTheme="minorHAnsi" w:hAnsi="Garamond" w:cs="Arial"/>
          <w:sz w:val="22"/>
          <w:szCs w:val="22"/>
          <w:lang w:eastAsia="en-US"/>
        </w:rPr>
      </w:pPr>
      <w:r w:rsidRPr="0037449E">
        <w:rPr>
          <w:rFonts w:ascii="Garamond" w:eastAsiaTheme="minorHAnsi" w:hAnsi="Garamond" w:cs="Arial"/>
          <w:sz w:val="22"/>
          <w:szCs w:val="22"/>
          <w:lang w:eastAsia="en-US"/>
        </w:rPr>
        <w:t>Para constancia se firma a los __________ de ______ FIRMAS Y DOCUMENTOS DE IDENTIFICACIÓN DE TODOS LOS INTEGRANTES DEL CONSORCIO</w:t>
      </w:r>
      <w:r w:rsidR="00F0225E">
        <w:rPr>
          <w:rFonts w:ascii="Garamond" w:eastAsiaTheme="minorHAnsi" w:hAnsi="Garamond" w:cs="Arial"/>
          <w:sz w:val="22"/>
          <w:szCs w:val="22"/>
          <w:lang w:eastAsia="en-US"/>
        </w:rPr>
        <w:t>.</w:t>
      </w:r>
    </w:p>
    <w:sectPr w:rsidR="00AA4403" w:rsidRPr="00F0225E" w:rsidSect="002F5D2E">
      <w:headerReference w:type="default" r:id="rId8"/>
      <w:footerReference w:type="default" r:id="rId9"/>
      <w:pgSz w:w="12240" w:h="15840"/>
      <w:pgMar w:top="1418" w:right="1325" w:bottom="1418" w:left="1985" w:header="737" w:footer="23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10D4A8" w14:textId="77777777" w:rsidR="00B1174B" w:rsidRDefault="00B1174B" w:rsidP="00B742EC">
      <w:r>
        <w:separator/>
      </w:r>
    </w:p>
  </w:endnote>
  <w:endnote w:type="continuationSeparator" w:id="0">
    <w:p w14:paraId="72D04555" w14:textId="77777777" w:rsidR="00B1174B" w:rsidRDefault="00B1174B" w:rsidP="00B74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ohit Hindi">
    <w:altName w:val="Calibri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80C9D0" w14:textId="77777777" w:rsidR="00AA4403" w:rsidRDefault="00AA4403" w:rsidP="00073DF2">
    <w:pPr>
      <w:jc w:val="center"/>
      <w:rPr>
        <w:rFonts w:ascii="Tahoma" w:hAnsi="Tahoma" w:cs="Tahoma"/>
        <w:color w:val="FF0000"/>
        <w:sz w:val="16"/>
        <w:szCs w:val="16"/>
      </w:rPr>
    </w:pPr>
  </w:p>
  <w:p w14:paraId="28CB0EF9" w14:textId="77777777" w:rsidR="00AA4403" w:rsidRPr="00F355F4" w:rsidRDefault="00295C76" w:rsidP="00295C76">
    <w:pPr>
      <w:jc w:val="center"/>
      <w:rPr>
        <w:rFonts w:ascii="Arial" w:hAnsi="Arial" w:cs="Arial"/>
        <w:sz w:val="16"/>
        <w:szCs w:val="18"/>
      </w:rPr>
    </w:pPr>
    <w:r w:rsidRPr="00F355F4">
      <w:rPr>
        <w:rFonts w:ascii="Arial" w:hAnsi="Arial" w:cs="Arial"/>
        <w:sz w:val="16"/>
        <w:szCs w:val="18"/>
      </w:rPr>
      <w:t>Diagonal 62 Sur No. 20 F 20</w:t>
    </w:r>
    <w:r w:rsidR="00AA4403" w:rsidRPr="00F355F4">
      <w:rPr>
        <w:rFonts w:ascii="Arial" w:hAnsi="Arial" w:cs="Arial"/>
        <w:sz w:val="16"/>
        <w:szCs w:val="18"/>
      </w:rPr>
      <w:t>- Conmutador: 7799280 – Información Línea 195</w:t>
    </w:r>
  </w:p>
  <w:p w14:paraId="110A3B34" w14:textId="2C915B57" w:rsidR="00AA4403" w:rsidRPr="00F355F4" w:rsidRDefault="00AA4403" w:rsidP="00073DF2">
    <w:pPr>
      <w:pStyle w:val="Piedepgina"/>
      <w:jc w:val="center"/>
      <w:rPr>
        <w:rFonts w:ascii="Arial" w:hAnsi="Arial" w:cs="Arial"/>
        <w:sz w:val="16"/>
        <w:szCs w:val="18"/>
      </w:rPr>
    </w:pPr>
    <w:r w:rsidRPr="00F355F4">
      <w:rPr>
        <w:rFonts w:ascii="Arial" w:hAnsi="Arial" w:cs="Arial"/>
        <w:sz w:val="16"/>
        <w:szCs w:val="18"/>
      </w:rPr>
      <w:t>Bogotá D.C. – Colombia</w:t>
    </w:r>
    <w:r w:rsidR="00295C76" w:rsidRPr="00F355F4">
      <w:rPr>
        <w:rFonts w:ascii="Arial" w:hAnsi="Arial" w:cs="Arial"/>
        <w:sz w:val="16"/>
        <w:szCs w:val="18"/>
      </w:rPr>
      <w:t xml:space="preserve"> </w:t>
    </w:r>
    <w:r w:rsidRPr="00F355F4">
      <w:rPr>
        <w:rFonts w:ascii="Arial" w:hAnsi="Arial" w:cs="Arial"/>
        <w:sz w:val="16"/>
        <w:szCs w:val="18"/>
      </w:rPr>
      <w:t>Página Web:</w:t>
    </w:r>
    <w:r w:rsidR="00DC480F">
      <w:rPr>
        <w:rFonts w:ascii="Arial" w:hAnsi="Arial" w:cs="Arial"/>
        <w:sz w:val="16"/>
        <w:szCs w:val="18"/>
      </w:rPr>
      <w:t xml:space="preserve"> </w:t>
    </w:r>
    <w:hyperlink r:id="rId1" w:history="1">
      <w:r w:rsidR="00DC480F" w:rsidRPr="00CD5E27">
        <w:rPr>
          <w:rStyle w:val="Hipervnculo"/>
          <w:rFonts w:ascii="Arial" w:hAnsi="Arial" w:cs="Arial"/>
          <w:sz w:val="16"/>
          <w:szCs w:val="18"/>
        </w:rPr>
        <w:t>www.gobiernobogota.gov.co</w:t>
      </w:r>
    </w:hyperlink>
  </w:p>
  <w:p w14:paraId="508DFE13" w14:textId="77777777" w:rsidR="00AA4403" w:rsidRDefault="00AA4403">
    <w:pPr>
      <w:pStyle w:val="Piedepgina"/>
    </w:pPr>
  </w:p>
  <w:p w14:paraId="725903FA" w14:textId="77777777" w:rsidR="00AA4403" w:rsidRDefault="00AA4403">
    <w:pPr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9820CF" w14:textId="77777777" w:rsidR="00B1174B" w:rsidRDefault="00B1174B" w:rsidP="00B742EC">
      <w:r>
        <w:separator/>
      </w:r>
    </w:p>
  </w:footnote>
  <w:footnote w:type="continuationSeparator" w:id="0">
    <w:p w14:paraId="097942A6" w14:textId="77777777" w:rsidR="00B1174B" w:rsidRDefault="00B1174B" w:rsidP="00B742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B59CF9" w14:textId="574F3D64" w:rsidR="00AA4403" w:rsidRDefault="00990E0B">
    <w:pPr>
      <w:pStyle w:val="Encabezado"/>
      <w:jc w:val="center"/>
      <w:rPr>
        <w:rFonts w:ascii="Tahoma" w:hAnsi="Tahoma" w:cs="Tahoma"/>
        <w:b/>
        <w:sz w:val="12"/>
        <w:szCs w:val="12"/>
        <w:lang w:val="es-ES" w:eastAsia="es-CO"/>
      </w:rPr>
    </w:pPr>
    <w:r>
      <w:rPr>
        <w:noProof/>
        <w:sz w:val="24"/>
        <w:szCs w:val="24"/>
        <w:lang w:eastAsia="es-CO"/>
      </w:rPr>
      <w:drawing>
        <wp:anchor distT="0" distB="0" distL="114300" distR="114300" simplePos="0" relativeHeight="251658240" behindDoc="1" locked="0" layoutInCell="1" allowOverlap="1" wp14:anchorId="2D7B268E" wp14:editId="618CFD10">
          <wp:simplePos x="0" y="0"/>
          <wp:positionH relativeFrom="page">
            <wp:align>center</wp:align>
          </wp:positionH>
          <wp:positionV relativeFrom="paragraph">
            <wp:posOffset>-318135</wp:posOffset>
          </wp:positionV>
          <wp:extent cx="2346960" cy="685800"/>
          <wp:effectExtent l="0" t="0" r="0" b="0"/>
          <wp:wrapTight wrapText="bothSides">
            <wp:wrapPolygon edited="0">
              <wp:start x="0" y="0"/>
              <wp:lineTo x="0" y="21000"/>
              <wp:lineTo x="21390" y="21000"/>
              <wp:lineTo x="21390" y="0"/>
              <wp:lineTo x="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696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  <w:p w14:paraId="3A53C2BE" w14:textId="43636610" w:rsidR="00AA4403" w:rsidRDefault="00AA4403">
    <w:pPr>
      <w:pStyle w:val="Encabezado"/>
      <w:jc w:val="center"/>
      <w:rPr>
        <w:rFonts w:ascii="Tahoma" w:hAnsi="Tahoma" w:cs="Tahoma"/>
        <w:b/>
        <w:sz w:val="12"/>
        <w:szCs w:val="12"/>
      </w:rPr>
    </w:pPr>
  </w:p>
  <w:p w14:paraId="3A62B509" w14:textId="77777777" w:rsidR="00AA4403" w:rsidRDefault="00AA4403">
    <w:pPr>
      <w:pStyle w:val="Encabezado"/>
      <w:jc w:val="center"/>
      <w:rPr>
        <w:rFonts w:ascii="Tahoma" w:hAnsi="Tahoma" w:cs="Tahoma"/>
        <w:b/>
        <w:sz w:val="12"/>
        <w:szCs w:val="12"/>
      </w:rPr>
    </w:pPr>
  </w:p>
  <w:p w14:paraId="77C7F514" w14:textId="30CB43EB" w:rsidR="00AA4403" w:rsidRDefault="00AA4403">
    <w:pPr>
      <w:pStyle w:val="Encabezado"/>
      <w:jc w:val="center"/>
      <w:rPr>
        <w:rFonts w:ascii="Tahoma" w:hAnsi="Tahoma" w:cs="Tahoma"/>
        <w:b/>
        <w:sz w:val="12"/>
        <w:szCs w:val="12"/>
      </w:rPr>
    </w:pPr>
  </w:p>
  <w:p w14:paraId="504338EA" w14:textId="40852E71" w:rsidR="00AA4403" w:rsidRDefault="00AA440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Arial"/>
        <w:b w:val="0"/>
      </w:rPr>
    </w:lvl>
  </w:abstractNum>
  <w:abstractNum w:abstractNumId="1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Arial"/>
      </w:rPr>
    </w:lvl>
    <w:lvl w:ilvl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Arial"/>
      </w:rPr>
    </w:lvl>
    <w:lvl w:ilvl="2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cs="Arial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Arial"/>
      </w:rPr>
    </w:lvl>
    <w:lvl w:ilvl="4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Arial"/>
      </w:rPr>
    </w:lvl>
    <w:lvl w:ilvl="5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cs="Arial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Arial"/>
      </w:rPr>
    </w:lvl>
    <w:lvl w:ilvl="7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Arial"/>
      </w:rPr>
    </w:lvl>
    <w:lvl w:ilvl="8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cs="Arial"/>
      </w:rPr>
    </w:lvl>
  </w:abstractNum>
  <w:abstractNum w:abstractNumId="2" w15:restartNumberingAfterBreak="0">
    <w:nsid w:val="161252B1"/>
    <w:multiLevelType w:val="multilevel"/>
    <w:tmpl w:val="204ED1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0B161D7"/>
    <w:multiLevelType w:val="hybridMultilevel"/>
    <w:tmpl w:val="7010960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C83621"/>
    <w:multiLevelType w:val="hybridMultilevel"/>
    <w:tmpl w:val="B630EB4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8B48D2"/>
    <w:multiLevelType w:val="hybridMultilevel"/>
    <w:tmpl w:val="D4345ACA"/>
    <w:lvl w:ilvl="0" w:tplc="240A000F">
      <w:start w:val="1"/>
      <w:numFmt w:val="decimal"/>
      <w:lvlText w:val="%1."/>
      <w:lvlJc w:val="left"/>
      <w:pPr>
        <w:ind w:left="786" w:hanging="360"/>
      </w:p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1BC434E"/>
    <w:multiLevelType w:val="hybridMultilevel"/>
    <w:tmpl w:val="7D50CE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2CBF"/>
    <w:multiLevelType w:val="hybridMultilevel"/>
    <w:tmpl w:val="A566AAEA"/>
    <w:lvl w:ilvl="0" w:tplc="24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97176F"/>
    <w:multiLevelType w:val="hybridMultilevel"/>
    <w:tmpl w:val="5E80B800"/>
    <w:lvl w:ilvl="0" w:tplc="240A000F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3A4231F4"/>
    <w:multiLevelType w:val="hybridMultilevel"/>
    <w:tmpl w:val="47B66E0E"/>
    <w:lvl w:ilvl="0" w:tplc="240A000F">
      <w:start w:val="1"/>
      <w:numFmt w:val="decimal"/>
      <w:lvlText w:val="%1."/>
      <w:lvlJc w:val="left"/>
      <w:pPr>
        <w:ind w:left="1287" w:hanging="360"/>
      </w:pPr>
    </w:lvl>
    <w:lvl w:ilvl="1" w:tplc="240A0019" w:tentative="1">
      <w:start w:val="1"/>
      <w:numFmt w:val="lowerLetter"/>
      <w:lvlText w:val="%2."/>
      <w:lvlJc w:val="left"/>
      <w:pPr>
        <w:ind w:left="2007" w:hanging="360"/>
      </w:pPr>
    </w:lvl>
    <w:lvl w:ilvl="2" w:tplc="240A001B" w:tentative="1">
      <w:start w:val="1"/>
      <w:numFmt w:val="lowerRoman"/>
      <w:lvlText w:val="%3."/>
      <w:lvlJc w:val="right"/>
      <w:pPr>
        <w:ind w:left="2727" w:hanging="180"/>
      </w:pPr>
    </w:lvl>
    <w:lvl w:ilvl="3" w:tplc="240A000F" w:tentative="1">
      <w:start w:val="1"/>
      <w:numFmt w:val="decimal"/>
      <w:lvlText w:val="%4."/>
      <w:lvlJc w:val="left"/>
      <w:pPr>
        <w:ind w:left="3447" w:hanging="360"/>
      </w:pPr>
    </w:lvl>
    <w:lvl w:ilvl="4" w:tplc="240A0019" w:tentative="1">
      <w:start w:val="1"/>
      <w:numFmt w:val="lowerLetter"/>
      <w:lvlText w:val="%5."/>
      <w:lvlJc w:val="left"/>
      <w:pPr>
        <w:ind w:left="4167" w:hanging="360"/>
      </w:pPr>
    </w:lvl>
    <w:lvl w:ilvl="5" w:tplc="240A001B" w:tentative="1">
      <w:start w:val="1"/>
      <w:numFmt w:val="lowerRoman"/>
      <w:lvlText w:val="%6."/>
      <w:lvlJc w:val="right"/>
      <w:pPr>
        <w:ind w:left="4887" w:hanging="180"/>
      </w:pPr>
    </w:lvl>
    <w:lvl w:ilvl="6" w:tplc="240A000F" w:tentative="1">
      <w:start w:val="1"/>
      <w:numFmt w:val="decimal"/>
      <w:lvlText w:val="%7."/>
      <w:lvlJc w:val="left"/>
      <w:pPr>
        <w:ind w:left="5607" w:hanging="360"/>
      </w:pPr>
    </w:lvl>
    <w:lvl w:ilvl="7" w:tplc="240A0019" w:tentative="1">
      <w:start w:val="1"/>
      <w:numFmt w:val="lowerLetter"/>
      <w:lvlText w:val="%8."/>
      <w:lvlJc w:val="left"/>
      <w:pPr>
        <w:ind w:left="6327" w:hanging="360"/>
      </w:pPr>
    </w:lvl>
    <w:lvl w:ilvl="8" w:tplc="24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CD70B76"/>
    <w:multiLevelType w:val="hybridMultilevel"/>
    <w:tmpl w:val="D638C6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3C43C6"/>
    <w:multiLevelType w:val="hybridMultilevel"/>
    <w:tmpl w:val="940E70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500E4D"/>
    <w:multiLevelType w:val="hybridMultilevel"/>
    <w:tmpl w:val="C9ECE64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28B4574"/>
    <w:multiLevelType w:val="multilevel"/>
    <w:tmpl w:val="F4167756"/>
    <w:lvl w:ilvl="0">
      <w:start w:val="1"/>
      <w:numFmt w:val="decimal"/>
      <w:pStyle w:val="Ttulo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67725E99"/>
    <w:multiLevelType w:val="hybridMultilevel"/>
    <w:tmpl w:val="CC880FF8"/>
    <w:lvl w:ilvl="0" w:tplc="A2866B1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69DB45C5"/>
    <w:multiLevelType w:val="hybridMultilevel"/>
    <w:tmpl w:val="BCD6D7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8C6C87"/>
    <w:multiLevelType w:val="hybridMultilevel"/>
    <w:tmpl w:val="2AE034F2"/>
    <w:lvl w:ilvl="0" w:tplc="24DEAA64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6"/>
  </w:num>
  <w:num w:numId="3">
    <w:abstractNumId w:val="2"/>
  </w:num>
  <w:num w:numId="4">
    <w:abstractNumId w:val="15"/>
  </w:num>
  <w:num w:numId="5">
    <w:abstractNumId w:val="1"/>
  </w:num>
  <w:num w:numId="6">
    <w:abstractNumId w:val="4"/>
  </w:num>
  <w:num w:numId="7">
    <w:abstractNumId w:val="14"/>
  </w:num>
  <w:num w:numId="8">
    <w:abstractNumId w:val="7"/>
  </w:num>
  <w:num w:numId="9">
    <w:abstractNumId w:val="16"/>
  </w:num>
  <w:num w:numId="10">
    <w:abstractNumId w:val="11"/>
  </w:num>
  <w:num w:numId="11">
    <w:abstractNumId w:val="8"/>
  </w:num>
  <w:num w:numId="12">
    <w:abstractNumId w:val="9"/>
  </w:num>
  <w:num w:numId="13">
    <w:abstractNumId w:val="5"/>
  </w:num>
  <w:num w:numId="14">
    <w:abstractNumId w:val="10"/>
  </w:num>
  <w:num w:numId="15">
    <w:abstractNumId w:val="12"/>
  </w:num>
  <w:num w:numId="16">
    <w:abstractNumId w:val="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_tradnl" w:vendorID="64" w:dllVersion="6" w:nlCheck="1" w:checkStyle="1"/>
  <w:activeWritingStyle w:appName="MSWord" w:lang="es-MX" w:vendorID="64" w:dllVersion="6" w:nlCheck="1" w:checkStyle="1"/>
  <w:activeWritingStyle w:appName="MSWord" w:lang="es-ES" w:vendorID="64" w:dllVersion="6" w:nlCheck="1" w:checkStyle="1"/>
  <w:activeWritingStyle w:appName="MSWord" w:lang="en-US" w:vendorID="64" w:dllVersion="6" w:nlCheck="1" w:checkStyle="1"/>
  <w:activeWritingStyle w:appName="MSWord" w:lang="es-AR" w:vendorID="64" w:dllVersion="6" w:nlCheck="1" w:checkStyle="1"/>
  <w:activeWritingStyle w:appName="MSWord" w:lang="es-CO" w:vendorID="64" w:dllVersion="0" w:nlCheck="1" w:checkStyle="0"/>
  <w:activeWritingStyle w:appName="MSWord" w:lang="es-CO" w:vendorID="64" w:dllVersion="4096" w:nlCheck="1" w:checkStyle="0"/>
  <w:activeWritingStyle w:appName="MSWord" w:lang="es-CO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3A3"/>
    <w:rsid w:val="00000FF9"/>
    <w:rsid w:val="00012A45"/>
    <w:rsid w:val="000339BF"/>
    <w:rsid w:val="00044EF2"/>
    <w:rsid w:val="000511CD"/>
    <w:rsid w:val="00052FA0"/>
    <w:rsid w:val="00073DF2"/>
    <w:rsid w:val="00084420"/>
    <w:rsid w:val="000927EA"/>
    <w:rsid w:val="000A0214"/>
    <w:rsid w:val="000A1B8F"/>
    <w:rsid w:val="000A5AD4"/>
    <w:rsid w:val="000C096A"/>
    <w:rsid w:val="000C2FD5"/>
    <w:rsid w:val="000D6EE4"/>
    <w:rsid w:val="000F3818"/>
    <w:rsid w:val="00105D4C"/>
    <w:rsid w:val="00123B61"/>
    <w:rsid w:val="00142296"/>
    <w:rsid w:val="00143131"/>
    <w:rsid w:val="001466B4"/>
    <w:rsid w:val="00196B9E"/>
    <w:rsid w:val="001A0EA2"/>
    <w:rsid w:val="001A4BF7"/>
    <w:rsid w:val="001B0401"/>
    <w:rsid w:val="001B5B61"/>
    <w:rsid w:val="001C1716"/>
    <w:rsid w:val="001D4B32"/>
    <w:rsid w:val="001F6A45"/>
    <w:rsid w:val="002040AB"/>
    <w:rsid w:val="002149C5"/>
    <w:rsid w:val="00221A22"/>
    <w:rsid w:val="00284F76"/>
    <w:rsid w:val="00295C76"/>
    <w:rsid w:val="002A7AF8"/>
    <w:rsid w:val="002E167C"/>
    <w:rsid w:val="002F5D2E"/>
    <w:rsid w:val="0030584E"/>
    <w:rsid w:val="00313A2F"/>
    <w:rsid w:val="003423A3"/>
    <w:rsid w:val="00345A59"/>
    <w:rsid w:val="0036217B"/>
    <w:rsid w:val="0037449E"/>
    <w:rsid w:val="003839E8"/>
    <w:rsid w:val="0039030D"/>
    <w:rsid w:val="003922CD"/>
    <w:rsid w:val="003A5D4C"/>
    <w:rsid w:val="003B214F"/>
    <w:rsid w:val="003D4FA5"/>
    <w:rsid w:val="003E33C8"/>
    <w:rsid w:val="003E5DA6"/>
    <w:rsid w:val="003E7673"/>
    <w:rsid w:val="00403C1F"/>
    <w:rsid w:val="004108B4"/>
    <w:rsid w:val="004432D8"/>
    <w:rsid w:val="004531C7"/>
    <w:rsid w:val="0045564E"/>
    <w:rsid w:val="0046461B"/>
    <w:rsid w:val="00482AE0"/>
    <w:rsid w:val="004A3868"/>
    <w:rsid w:val="004B0956"/>
    <w:rsid w:val="004C2AA7"/>
    <w:rsid w:val="00501BC3"/>
    <w:rsid w:val="00513D40"/>
    <w:rsid w:val="005244B4"/>
    <w:rsid w:val="00525D7D"/>
    <w:rsid w:val="0052671E"/>
    <w:rsid w:val="00536078"/>
    <w:rsid w:val="005655C1"/>
    <w:rsid w:val="00574169"/>
    <w:rsid w:val="00576C1F"/>
    <w:rsid w:val="00581878"/>
    <w:rsid w:val="005A5210"/>
    <w:rsid w:val="005B1519"/>
    <w:rsid w:val="005D1DA1"/>
    <w:rsid w:val="005F3344"/>
    <w:rsid w:val="00602A49"/>
    <w:rsid w:val="0060618F"/>
    <w:rsid w:val="00616135"/>
    <w:rsid w:val="00665660"/>
    <w:rsid w:val="0066618A"/>
    <w:rsid w:val="006829D5"/>
    <w:rsid w:val="0069678A"/>
    <w:rsid w:val="006A47BC"/>
    <w:rsid w:val="006A633C"/>
    <w:rsid w:val="006C4DBE"/>
    <w:rsid w:val="006C5DA7"/>
    <w:rsid w:val="006C6147"/>
    <w:rsid w:val="006D16E4"/>
    <w:rsid w:val="007074A4"/>
    <w:rsid w:val="007075BC"/>
    <w:rsid w:val="00717BAB"/>
    <w:rsid w:val="00733A2C"/>
    <w:rsid w:val="00750B78"/>
    <w:rsid w:val="00757512"/>
    <w:rsid w:val="00791628"/>
    <w:rsid w:val="00794AD3"/>
    <w:rsid w:val="007B41F5"/>
    <w:rsid w:val="007B61D5"/>
    <w:rsid w:val="007D55D5"/>
    <w:rsid w:val="007E5DAA"/>
    <w:rsid w:val="007F0D35"/>
    <w:rsid w:val="008024ED"/>
    <w:rsid w:val="00810A51"/>
    <w:rsid w:val="00810D25"/>
    <w:rsid w:val="00811CEE"/>
    <w:rsid w:val="0083347D"/>
    <w:rsid w:val="00833C8F"/>
    <w:rsid w:val="00863F1D"/>
    <w:rsid w:val="008A30A6"/>
    <w:rsid w:val="008A6840"/>
    <w:rsid w:val="008D4A7E"/>
    <w:rsid w:val="008E5ECF"/>
    <w:rsid w:val="008F2CA6"/>
    <w:rsid w:val="00926FBF"/>
    <w:rsid w:val="009653BE"/>
    <w:rsid w:val="0096744E"/>
    <w:rsid w:val="00977008"/>
    <w:rsid w:val="00980989"/>
    <w:rsid w:val="00981403"/>
    <w:rsid w:val="00990E0B"/>
    <w:rsid w:val="009A18A4"/>
    <w:rsid w:val="009A5397"/>
    <w:rsid w:val="00A104B4"/>
    <w:rsid w:val="00A10C54"/>
    <w:rsid w:val="00A146C6"/>
    <w:rsid w:val="00A2178C"/>
    <w:rsid w:val="00A31A1B"/>
    <w:rsid w:val="00A403E2"/>
    <w:rsid w:val="00A54150"/>
    <w:rsid w:val="00A614E5"/>
    <w:rsid w:val="00A80101"/>
    <w:rsid w:val="00A86407"/>
    <w:rsid w:val="00AA4403"/>
    <w:rsid w:val="00AA5125"/>
    <w:rsid w:val="00AA6A31"/>
    <w:rsid w:val="00AE3B35"/>
    <w:rsid w:val="00B1174B"/>
    <w:rsid w:val="00B22125"/>
    <w:rsid w:val="00B511F6"/>
    <w:rsid w:val="00B742EC"/>
    <w:rsid w:val="00B77E4A"/>
    <w:rsid w:val="00B82C69"/>
    <w:rsid w:val="00B96943"/>
    <w:rsid w:val="00BC7B37"/>
    <w:rsid w:val="00BE54DD"/>
    <w:rsid w:val="00C10573"/>
    <w:rsid w:val="00C2180C"/>
    <w:rsid w:val="00C33F1F"/>
    <w:rsid w:val="00C72055"/>
    <w:rsid w:val="00C75642"/>
    <w:rsid w:val="00CA3E02"/>
    <w:rsid w:val="00CF209D"/>
    <w:rsid w:val="00CF59DB"/>
    <w:rsid w:val="00D00D7E"/>
    <w:rsid w:val="00D364E3"/>
    <w:rsid w:val="00D43455"/>
    <w:rsid w:val="00D63886"/>
    <w:rsid w:val="00DC20A5"/>
    <w:rsid w:val="00DC480F"/>
    <w:rsid w:val="00DD1689"/>
    <w:rsid w:val="00DE3E22"/>
    <w:rsid w:val="00DE5547"/>
    <w:rsid w:val="00DF2A03"/>
    <w:rsid w:val="00E55B7D"/>
    <w:rsid w:val="00E63687"/>
    <w:rsid w:val="00E71277"/>
    <w:rsid w:val="00E82C92"/>
    <w:rsid w:val="00E93A88"/>
    <w:rsid w:val="00ED4EDF"/>
    <w:rsid w:val="00F0225E"/>
    <w:rsid w:val="00F318EA"/>
    <w:rsid w:val="00F355F4"/>
    <w:rsid w:val="00F448A6"/>
    <w:rsid w:val="00F64256"/>
    <w:rsid w:val="00F759F2"/>
    <w:rsid w:val="00F764B7"/>
    <w:rsid w:val="00F85255"/>
    <w:rsid w:val="00F9116A"/>
    <w:rsid w:val="00FA5D11"/>
    <w:rsid w:val="00FA7630"/>
    <w:rsid w:val="00FB50B7"/>
    <w:rsid w:val="00FC65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7F29EA"/>
  <w15:docId w15:val="{7B20D02F-5FDE-47C4-8A14-28E7D88A2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23A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1">
    <w:name w:val="heading 1"/>
    <w:aliases w:val="Título 1-BCN,Edgar 1,T1,título 1,Pregunta"/>
    <w:basedOn w:val="Normal"/>
    <w:next w:val="Normal"/>
    <w:link w:val="Ttulo1Car"/>
    <w:qFormat/>
    <w:rsid w:val="003423A3"/>
    <w:pPr>
      <w:keepNext/>
      <w:numPr>
        <w:numId w:val="1"/>
      </w:numPr>
      <w:suppressAutoHyphens w:val="0"/>
      <w:spacing w:before="240" w:after="60"/>
      <w:outlineLvl w:val="0"/>
    </w:pPr>
    <w:rPr>
      <w:rFonts w:ascii="Arial" w:hAnsi="Arial"/>
      <w:b/>
      <w:kern w:val="28"/>
      <w:sz w:val="24"/>
      <w:lang w:val="es-ES_tradnl" w:eastAsia="es-ES"/>
    </w:rPr>
  </w:style>
  <w:style w:type="paragraph" w:styleId="Ttulo2">
    <w:name w:val="heading 2"/>
    <w:basedOn w:val="Normal"/>
    <w:next w:val="Normal"/>
    <w:link w:val="Ttulo2Car"/>
    <w:qFormat/>
    <w:rsid w:val="00F0225E"/>
    <w:pPr>
      <w:keepNext/>
      <w:suppressAutoHyphens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225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-BCN Car,Edgar 1 Car,T1 Car,título 1 Car,Pregunta Car"/>
    <w:basedOn w:val="Fuentedeprrafopredeter"/>
    <w:link w:val="Ttulo1"/>
    <w:rsid w:val="003423A3"/>
    <w:rPr>
      <w:rFonts w:ascii="Arial" w:eastAsia="Times New Roman" w:hAnsi="Arial" w:cs="Times New Roman"/>
      <w:b/>
      <w:kern w:val="28"/>
      <w:sz w:val="24"/>
      <w:szCs w:val="20"/>
      <w:lang w:val="es-ES_tradnl" w:eastAsia="es-ES"/>
    </w:rPr>
  </w:style>
  <w:style w:type="character" w:styleId="Hipervnculo">
    <w:name w:val="Hyperlink"/>
    <w:rsid w:val="003423A3"/>
    <w:rPr>
      <w:rFonts w:cs="Times New Roman"/>
      <w:color w:val="0000FF"/>
      <w:u w:val="single"/>
    </w:rPr>
  </w:style>
  <w:style w:type="character" w:styleId="Nmerodepgina">
    <w:name w:val="page number"/>
    <w:rsid w:val="003423A3"/>
    <w:rPr>
      <w:rFonts w:cs="Times New Roman"/>
    </w:rPr>
  </w:style>
  <w:style w:type="paragraph" w:styleId="Lista">
    <w:name w:val="List"/>
    <w:basedOn w:val="Textoindependiente"/>
    <w:rsid w:val="003423A3"/>
    <w:pPr>
      <w:spacing w:after="0" w:line="360" w:lineRule="auto"/>
      <w:jc w:val="both"/>
    </w:pPr>
    <w:rPr>
      <w:rFonts w:ascii="Arial" w:hAnsi="Arial" w:cs="Lohit Hindi"/>
      <w:sz w:val="24"/>
      <w:szCs w:val="24"/>
    </w:rPr>
  </w:style>
  <w:style w:type="paragraph" w:styleId="Encabezado">
    <w:name w:val="header"/>
    <w:basedOn w:val="Normal"/>
    <w:link w:val="EncabezadoCar"/>
    <w:rsid w:val="003423A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3423A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Piedepgina">
    <w:name w:val="footer"/>
    <w:aliases w:val="pie de página,Car,footer odd,footer odd1,footer odd2,footer odd3,footer odd4,footer odd5,footer"/>
    <w:basedOn w:val="Normal"/>
    <w:link w:val="PiedepginaCar"/>
    <w:uiPriority w:val="99"/>
    <w:rsid w:val="003423A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Car Car,footer odd Car,footer odd1 Car,footer odd2 Car,footer odd3 Car,footer odd4 Car,footer odd5 Car,footer Car"/>
    <w:basedOn w:val="Fuentedeprrafopredeter"/>
    <w:link w:val="Piedepgina"/>
    <w:uiPriority w:val="99"/>
    <w:rsid w:val="003423A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423A3"/>
    <w:pPr>
      <w:suppressAutoHyphens/>
      <w:autoSpaceDE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zh-CN"/>
    </w:rPr>
  </w:style>
  <w:style w:type="paragraph" w:styleId="Prrafodelista">
    <w:name w:val="List Paragraph"/>
    <w:aliases w:val="Bullet List,FooterText,numbered,Paragraphe de liste1,Bulletr List Paragraph,列出段落,列出段落1,List Paragraph2,List Paragraph21,Listeafsnit1,Parágrafo da Lista1"/>
    <w:basedOn w:val="Normal"/>
    <w:link w:val="PrrafodelistaCar"/>
    <w:uiPriority w:val="34"/>
    <w:qFormat/>
    <w:rsid w:val="003423A3"/>
    <w:pPr>
      <w:suppressAutoHyphens w:val="0"/>
      <w:spacing w:after="200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Textoindependiente2">
    <w:name w:val="Body Text 2"/>
    <w:basedOn w:val="Normal"/>
    <w:link w:val="Textoindependiente2Car"/>
    <w:unhideWhenUsed/>
    <w:rsid w:val="003423A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3423A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Textopredeterminado">
    <w:name w:val="Texto predeterminado"/>
    <w:basedOn w:val="Normal"/>
    <w:rsid w:val="003423A3"/>
    <w:pPr>
      <w:suppressAutoHyphens w:val="0"/>
    </w:pPr>
    <w:rPr>
      <w:sz w:val="24"/>
      <w:lang w:eastAsia="es-ES"/>
    </w:rPr>
  </w:style>
  <w:style w:type="paragraph" w:customStyle="1" w:styleId="Ttulo52">
    <w:name w:val="Título 52"/>
    <w:basedOn w:val="Normal"/>
    <w:rsid w:val="003423A3"/>
    <w:pPr>
      <w:keepNext/>
      <w:suppressAutoHyphens w:val="0"/>
      <w:jc w:val="center"/>
    </w:pPr>
    <w:rPr>
      <w:rFonts w:ascii="Arial" w:hAnsi="Arial"/>
      <w:b/>
      <w:sz w:val="24"/>
      <w:lang w:eastAsia="es-ES"/>
    </w:rPr>
  </w:style>
  <w:style w:type="character" w:customStyle="1" w:styleId="PrrafodelistaCar">
    <w:name w:val="Párrafo de lista Car"/>
    <w:aliases w:val="Bullet List Car,FooterText Car,numbered Car,Paragraphe de liste1 Car,Bulletr List Paragraph Car,列出段落 Car,列出段落1 Car,List Paragraph2 Car,List Paragraph21 Car,Listeafsnit1 Car,Parágrafo da Lista1 Car"/>
    <w:link w:val="Prrafodelista"/>
    <w:uiPriority w:val="34"/>
    <w:locked/>
    <w:rsid w:val="003423A3"/>
    <w:rPr>
      <w:rFonts w:ascii="Calibri" w:eastAsia="Calibri" w:hAnsi="Calibri" w:cs="Times New Roman"/>
    </w:rPr>
  </w:style>
  <w:style w:type="paragraph" w:styleId="Sinespaciado">
    <w:name w:val="No Spacing"/>
    <w:link w:val="SinespaciadoCar"/>
    <w:uiPriority w:val="1"/>
    <w:qFormat/>
    <w:rsid w:val="003423A3"/>
    <w:pPr>
      <w:spacing w:after="0" w:line="240" w:lineRule="auto"/>
    </w:pPr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3423A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3423A3"/>
    <w:rPr>
      <w:rFonts w:ascii="Times New Roman" w:eastAsia="Times New Roman" w:hAnsi="Times New Roman" w:cs="Times New Roman"/>
      <w:sz w:val="20"/>
      <w:szCs w:val="20"/>
      <w:lang w:eastAsia="zh-CN"/>
    </w:rPr>
  </w:style>
  <w:style w:type="table" w:styleId="Tablaconcuadrcula">
    <w:name w:val="Table Grid"/>
    <w:basedOn w:val="Tablanormal"/>
    <w:rsid w:val="003423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41">
    <w:name w:val="Título 41"/>
    <w:basedOn w:val="Normal"/>
    <w:rsid w:val="003423A3"/>
    <w:pPr>
      <w:keepNext/>
      <w:tabs>
        <w:tab w:val="left" w:pos="-1440"/>
        <w:tab w:val="left" w:pos="-720"/>
        <w:tab w:val="left" w:pos="0"/>
        <w:tab w:val="left" w:pos="432"/>
        <w:tab w:val="left" w:pos="1440"/>
      </w:tabs>
      <w:suppressAutoHyphens w:val="0"/>
      <w:ind w:left="285"/>
      <w:jc w:val="both"/>
    </w:pPr>
    <w:rPr>
      <w:rFonts w:ascii="Courier New" w:hAnsi="Courier New"/>
      <w:i/>
      <w:sz w:val="24"/>
      <w:lang w:eastAsia="es-ES"/>
    </w:rPr>
  </w:style>
  <w:style w:type="character" w:customStyle="1" w:styleId="CarCar3">
    <w:name w:val="Car Car3"/>
    <w:locked/>
    <w:rsid w:val="003423A3"/>
    <w:rPr>
      <w:lang w:val="es-CO"/>
    </w:rPr>
  </w:style>
  <w:style w:type="paragraph" w:styleId="Textodeglobo">
    <w:name w:val="Balloon Text"/>
    <w:basedOn w:val="Normal"/>
    <w:link w:val="TextodegloboCar"/>
    <w:rsid w:val="003423A3"/>
    <w:pPr>
      <w:suppressAutoHyphens w:val="0"/>
    </w:pPr>
    <w:rPr>
      <w:rFonts w:ascii="Tahoma" w:hAnsi="Tahoma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3423A3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Sangra2detindependiente1">
    <w:name w:val="Sangría 2 de t. independiente1"/>
    <w:basedOn w:val="Normal"/>
    <w:rsid w:val="003423A3"/>
    <w:pPr>
      <w:tabs>
        <w:tab w:val="left" w:pos="0"/>
        <w:tab w:val="left" w:pos="1410"/>
      </w:tabs>
      <w:suppressAutoHyphens w:val="0"/>
      <w:overflowPunct w:val="0"/>
      <w:autoSpaceDE w:val="0"/>
      <w:autoSpaceDN w:val="0"/>
      <w:adjustRightInd w:val="0"/>
      <w:ind w:left="1410"/>
      <w:jc w:val="both"/>
      <w:textAlignment w:val="baseline"/>
    </w:pPr>
    <w:rPr>
      <w:rFonts w:ascii="Arial" w:hAnsi="Arial"/>
      <w:sz w:val="24"/>
      <w:lang w:val="en-US" w:eastAsia="es-ES"/>
    </w:rPr>
  </w:style>
  <w:style w:type="paragraph" w:styleId="Textosinformato">
    <w:name w:val="Plain Text"/>
    <w:basedOn w:val="Normal"/>
    <w:link w:val="TextosinformatoCar"/>
    <w:rsid w:val="003423A3"/>
    <w:pPr>
      <w:suppressAutoHyphens w:val="0"/>
    </w:pPr>
    <w:rPr>
      <w:rFonts w:ascii="Courier New" w:hAnsi="Courier New"/>
      <w:lang w:val="es-ES_tradnl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423A3"/>
    <w:rPr>
      <w:rFonts w:ascii="Courier New" w:eastAsia="Times New Roman" w:hAnsi="Courier New" w:cs="Times New Roman"/>
      <w:sz w:val="20"/>
      <w:szCs w:val="20"/>
      <w:lang w:val="es-ES_tradnl" w:eastAsia="es-ES"/>
    </w:rPr>
  </w:style>
  <w:style w:type="character" w:customStyle="1" w:styleId="apple-converted-space">
    <w:name w:val="apple-converted-space"/>
    <w:basedOn w:val="Fuentedeprrafopredeter"/>
    <w:rsid w:val="003423A3"/>
  </w:style>
  <w:style w:type="paragraph" w:styleId="NormalWeb">
    <w:name w:val="Normal (Web)"/>
    <w:basedOn w:val="Normal"/>
    <w:uiPriority w:val="99"/>
    <w:unhideWhenUsed/>
    <w:rsid w:val="003423A3"/>
    <w:pPr>
      <w:suppressAutoHyphens w:val="0"/>
      <w:spacing w:before="100" w:beforeAutospacing="1" w:after="100" w:afterAutospacing="1"/>
    </w:pPr>
    <w:rPr>
      <w:sz w:val="24"/>
      <w:szCs w:val="24"/>
      <w:lang w:eastAsia="es-CO"/>
    </w:rPr>
  </w:style>
  <w:style w:type="character" w:customStyle="1" w:styleId="WW8Num4z0">
    <w:name w:val="WW8Num4z0"/>
    <w:rsid w:val="003423A3"/>
    <w:rPr>
      <w:rFonts w:cs="Arial"/>
      <w:b w:val="0"/>
    </w:rPr>
  </w:style>
  <w:style w:type="character" w:styleId="nfasis">
    <w:name w:val="Emphasis"/>
    <w:qFormat/>
    <w:rsid w:val="003423A3"/>
    <w:rPr>
      <w:i/>
      <w:iCs/>
    </w:rPr>
  </w:style>
  <w:style w:type="paragraph" w:customStyle="1" w:styleId="Ttulo31">
    <w:name w:val="Título 31"/>
    <w:basedOn w:val="Normal"/>
    <w:rsid w:val="003423A3"/>
    <w:pPr>
      <w:keepNext/>
      <w:suppressAutoHyphens w:val="0"/>
      <w:jc w:val="both"/>
    </w:pPr>
    <w:rPr>
      <w:rFonts w:ascii="Arial" w:hAnsi="Arial"/>
      <w:b/>
      <w:sz w:val="24"/>
      <w:lang w:eastAsia="es-ES"/>
    </w:rPr>
  </w:style>
  <w:style w:type="character" w:customStyle="1" w:styleId="WW8Num5z0">
    <w:name w:val="WW8Num5z0"/>
    <w:rsid w:val="003423A3"/>
    <w:rPr>
      <w:b/>
    </w:rPr>
  </w:style>
  <w:style w:type="paragraph" w:customStyle="1" w:styleId="xxgmail-msolistparagraph">
    <w:name w:val="x_x_gmail-msolistparagraph"/>
    <w:basedOn w:val="Normal"/>
    <w:rsid w:val="003423A3"/>
    <w:pPr>
      <w:suppressAutoHyphens w:val="0"/>
      <w:spacing w:before="100" w:beforeAutospacing="1" w:after="100" w:afterAutospacing="1"/>
    </w:pPr>
    <w:rPr>
      <w:sz w:val="24"/>
      <w:szCs w:val="24"/>
      <w:lang w:eastAsia="es-CO"/>
    </w:rPr>
  </w:style>
  <w:style w:type="paragraph" w:customStyle="1" w:styleId="xxmsonormal">
    <w:name w:val="x_x_msonormal"/>
    <w:basedOn w:val="Normal"/>
    <w:rsid w:val="003423A3"/>
    <w:pPr>
      <w:suppressAutoHyphens w:val="0"/>
      <w:spacing w:before="100" w:beforeAutospacing="1" w:after="100" w:afterAutospacing="1"/>
    </w:pPr>
    <w:rPr>
      <w:sz w:val="24"/>
      <w:szCs w:val="24"/>
      <w:lang w:eastAsia="es-CO"/>
    </w:rPr>
  </w:style>
  <w:style w:type="character" w:customStyle="1" w:styleId="SinespaciadoCar">
    <w:name w:val="Sin espaciado Car"/>
    <w:link w:val="Sinespaciado"/>
    <w:uiPriority w:val="1"/>
    <w:rsid w:val="001466B4"/>
    <w:rPr>
      <w:rFonts w:ascii="Calibri" w:eastAsia="Calibri" w:hAnsi="Calibri" w:cs="Times New Roman"/>
    </w:rPr>
  </w:style>
  <w:style w:type="character" w:styleId="Textoennegrita">
    <w:name w:val="Strong"/>
    <w:basedOn w:val="Fuentedeprrafopredeter"/>
    <w:uiPriority w:val="22"/>
    <w:qFormat/>
    <w:rsid w:val="000339BF"/>
    <w:rPr>
      <w:b/>
      <w:bCs/>
    </w:rPr>
  </w:style>
  <w:style w:type="character" w:customStyle="1" w:styleId="Ttulo2Car">
    <w:name w:val="Título 2 Car"/>
    <w:basedOn w:val="Fuentedeprrafopredeter"/>
    <w:link w:val="Ttulo2"/>
    <w:rsid w:val="00F0225E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customStyle="1" w:styleId="BodyText22">
    <w:name w:val="Body Text 22"/>
    <w:basedOn w:val="Normal"/>
    <w:rsid w:val="00F0225E"/>
    <w:pPr>
      <w:ind w:left="1134" w:hanging="1134"/>
      <w:jc w:val="both"/>
    </w:pPr>
    <w:rPr>
      <w:rFonts w:ascii="Arial" w:hAnsi="Arial"/>
      <w:b/>
      <w:sz w:val="24"/>
      <w:lang w:val="es-ES_tradnl" w:eastAsia="es-ES"/>
    </w:rPr>
  </w:style>
  <w:style w:type="paragraph" w:customStyle="1" w:styleId="TITULO4">
    <w:name w:val="TITULO 4"/>
    <w:basedOn w:val="Ttulo3"/>
    <w:rsid w:val="00F0225E"/>
    <w:pPr>
      <w:keepLines w:val="0"/>
      <w:widowControl w:val="0"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before="240" w:after="60" w:line="240" w:lineRule="atLeast"/>
      <w:jc w:val="both"/>
      <w:outlineLvl w:val="9"/>
    </w:pPr>
    <w:rPr>
      <w:rFonts w:ascii="Century Gothic" w:eastAsia="Times New Roman" w:hAnsi="Century Gothic" w:cs="Times New Roman"/>
      <w:bCs w:val="0"/>
      <w:color w:val="auto"/>
      <w:spacing w:val="-2"/>
      <w:sz w:val="24"/>
      <w:lang w:val="es-ES_tradnl" w:eastAsia="x-non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225E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zh-CN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C480F"/>
    <w:rPr>
      <w:color w:val="605E5C"/>
      <w:shd w:val="clear" w:color="auto" w:fill="E1DFDD"/>
    </w:rPr>
  </w:style>
  <w:style w:type="character" w:customStyle="1" w:styleId="cf01">
    <w:name w:val="cf01"/>
    <w:basedOn w:val="Fuentedeprrafopredeter"/>
    <w:rsid w:val="00536078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51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biernobogot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8FAEB-FD41-4921-97C0-0A52DBB5E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684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Apolo</dc:creator>
  <cp:lastModifiedBy>Andres Fernando Betancourt Martinez</cp:lastModifiedBy>
  <cp:revision>34</cp:revision>
  <cp:lastPrinted>2020-03-12T19:04:00Z</cp:lastPrinted>
  <dcterms:created xsi:type="dcterms:W3CDTF">2021-04-23T19:02:00Z</dcterms:created>
  <dcterms:modified xsi:type="dcterms:W3CDTF">2023-04-14T23:17:00Z</dcterms:modified>
</cp:coreProperties>
</file>