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95AFAE" w14:textId="77777777" w:rsidR="005E09C1" w:rsidRDefault="005E09C1" w:rsidP="001E1E37">
      <w:pPr>
        <w:jc w:val="center"/>
        <w:rPr>
          <w:rFonts w:ascii="Garamond" w:hAnsi="Garamond" w:cs="Arial"/>
          <w:b/>
          <w:sz w:val="22"/>
          <w:szCs w:val="22"/>
        </w:rPr>
      </w:pPr>
    </w:p>
    <w:p w14:paraId="0825985F" w14:textId="77777777" w:rsidR="005E09C1" w:rsidRDefault="005E09C1" w:rsidP="001E1E37">
      <w:pPr>
        <w:jc w:val="center"/>
        <w:rPr>
          <w:rFonts w:ascii="Garamond" w:hAnsi="Garamond" w:cs="Arial"/>
          <w:b/>
          <w:sz w:val="22"/>
          <w:szCs w:val="22"/>
        </w:rPr>
      </w:pPr>
    </w:p>
    <w:p w14:paraId="714A849D" w14:textId="62CCC6A6" w:rsidR="001E1E37" w:rsidRPr="005E09C1" w:rsidRDefault="008B6403" w:rsidP="001E1E37">
      <w:pPr>
        <w:jc w:val="center"/>
        <w:rPr>
          <w:rFonts w:ascii="Garamond" w:hAnsi="Garamond" w:cs="Arial"/>
          <w:b/>
          <w:sz w:val="22"/>
          <w:szCs w:val="22"/>
          <w:u w:val="single"/>
        </w:rPr>
      </w:pPr>
      <w:r w:rsidRPr="005E09C1">
        <w:rPr>
          <w:rFonts w:ascii="Garamond" w:hAnsi="Garamond" w:cs="Arial"/>
          <w:b/>
          <w:sz w:val="22"/>
          <w:szCs w:val="22"/>
          <w:u w:val="single"/>
        </w:rPr>
        <w:t xml:space="preserve">FORMATO </w:t>
      </w:r>
      <w:r w:rsidR="009757F6">
        <w:rPr>
          <w:rFonts w:ascii="Garamond" w:hAnsi="Garamond" w:cs="Arial"/>
          <w:b/>
          <w:sz w:val="22"/>
          <w:szCs w:val="22"/>
          <w:u w:val="single"/>
        </w:rPr>
        <w:t>11</w:t>
      </w:r>
    </w:p>
    <w:p w14:paraId="4D7D958D" w14:textId="77777777" w:rsidR="008B6403" w:rsidRPr="005E09C1" w:rsidRDefault="008B6403" w:rsidP="001E1E37">
      <w:pPr>
        <w:jc w:val="center"/>
        <w:rPr>
          <w:rFonts w:ascii="Garamond" w:hAnsi="Garamond" w:cs="Arial"/>
          <w:b/>
          <w:sz w:val="22"/>
          <w:szCs w:val="22"/>
          <w:u w:val="single"/>
        </w:rPr>
      </w:pPr>
    </w:p>
    <w:p w14:paraId="52CE6D00" w14:textId="77777777" w:rsidR="001E1E37" w:rsidRPr="005E09C1" w:rsidRDefault="001E1E37" w:rsidP="001E1E37">
      <w:pPr>
        <w:autoSpaceDE w:val="0"/>
        <w:jc w:val="center"/>
        <w:rPr>
          <w:rFonts w:ascii="Garamond" w:hAnsi="Garamond" w:cs="Arial"/>
          <w:b/>
          <w:bCs/>
          <w:color w:val="000000"/>
          <w:sz w:val="22"/>
          <w:szCs w:val="22"/>
          <w:u w:val="single"/>
        </w:rPr>
      </w:pPr>
      <w:r w:rsidRPr="005E09C1">
        <w:rPr>
          <w:rFonts w:ascii="Garamond" w:hAnsi="Garamond" w:cs="Arial"/>
          <w:b/>
          <w:bCs/>
          <w:color w:val="000000"/>
          <w:sz w:val="22"/>
          <w:szCs w:val="22"/>
          <w:u w:val="single"/>
        </w:rPr>
        <w:t>COMPROMISO BUENAS PRÁCTICAS AMBIENTALES</w:t>
      </w:r>
    </w:p>
    <w:p w14:paraId="54387D7A" w14:textId="77777777" w:rsidR="001E1E37" w:rsidRPr="00E66FB2" w:rsidRDefault="001E1E37" w:rsidP="001E1E37">
      <w:pPr>
        <w:rPr>
          <w:rFonts w:ascii="Garamond" w:hAnsi="Garamond" w:cs="Arial"/>
          <w:sz w:val="22"/>
          <w:szCs w:val="22"/>
        </w:rPr>
      </w:pPr>
    </w:p>
    <w:p w14:paraId="1632A16A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Ciudad y fecha</w:t>
      </w:r>
    </w:p>
    <w:p w14:paraId="2F672F28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2488EE98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Señores</w:t>
      </w:r>
    </w:p>
    <w:p w14:paraId="343607A0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Fondo de Desarrollo Local</w:t>
      </w:r>
    </w:p>
    <w:p w14:paraId="17CF46C4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Alcaldía Local de Ciudad Bolívar</w:t>
      </w:r>
    </w:p>
    <w:p w14:paraId="05DA852E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Diagonal 62 Sur No. 20 F </w:t>
      </w:r>
      <w:r w:rsidR="00432749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- </w:t>
      </w: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20 </w:t>
      </w:r>
    </w:p>
    <w:p w14:paraId="2B33DD20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Bogotá D. C.</w:t>
      </w:r>
    </w:p>
    <w:p w14:paraId="7FB6DCED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25467B2B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>ASUNTO:</w:t>
      </w:r>
    </w:p>
    <w:p w14:paraId="1BEFD8E5" w14:textId="77777777" w:rsidR="001E1E37" w:rsidRPr="00E66FB2" w:rsidRDefault="001E1E37" w:rsidP="001E1E37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1B39F125" w14:textId="6E3F64D4" w:rsidR="00A1667C" w:rsidRPr="00C861CB" w:rsidRDefault="001E1E37" w:rsidP="00A1667C">
      <w:pPr>
        <w:pStyle w:val="Standard"/>
        <w:jc w:val="both"/>
        <w:rPr>
          <w:rFonts w:ascii="Garamond" w:hAnsi="Garamond" w:cs="Arial"/>
          <w:sz w:val="22"/>
          <w:szCs w:val="22"/>
          <w:lang w:val="es-ES"/>
        </w:rPr>
      </w:pPr>
      <w:r w:rsidRPr="00C861CB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Ref.: </w:t>
      </w:r>
      <w:r w:rsidR="004A1D68" w:rsidRPr="00C861CB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Compromiso Buenas Prácticas Ambientales </w:t>
      </w:r>
      <w:r w:rsidRPr="00C861CB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- </w:t>
      </w:r>
      <w:r w:rsidRPr="00C861CB">
        <w:rPr>
          <w:rFonts w:ascii="Garamond" w:hAnsi="Garamond" w:cs="Arial"/>
          <w:color w:val="000000"/>
          <w:sz w:val="22"/>
          <w:szCs w:val="22"/>
          <w:lang w:eastAsia="es-CO"/>
        </w:rPr>
        <w:t xml:space="preserve">Proceso de </w:t>
      </w:r>
      <w:r w:rsidR="009757F6" w:rsidRPr="00C861CB">
        <w:rPr>
          <w:rFonts w:ascii="Garamond" w:hAnsi="Garamond" w:cs="Arial"/>
          <w:sz w:val="22"/>
          <w:szCs w:val="22"/>
        </w:rPr>
        <w:t xml:space="preserve">mínima </w:t>
      </w:r>
      <w:r w:rsidR="001278D0" w:rsidRPr="00C861CB">
        <w:rPr>
          <w:rFonts w:ascii="Garamond" w:hAnsi="Garamond" w:cs="Arial"/>
          <w:sz w:val="22"/>
          <w:szCs w:val="22"/>
        </w:rPr>
        <w:t xml:space="preserve">cuantía </w:t>
      </w:r>
      <w:r w:rsidRPr="00C861CB">
        <w:rPr>
          <w:rFonts w:ascii="Garamond" w:hAnsi="Garamond" w:cs="Arial"/>
          <w:color w:val="000000"/>
          <w:sz w:val="22"/>
          <w:szCs w:val="22"/>
          <w:lang w:eastAsia="es-CO"/>
        </w:rPr>
        <w:t>No.</w:t>
      </w:r>
      <w:r w:rsidR="005E09C1" w:rsidRPr="00C861CB">
        <w:rPr>
          <w:rFonts w:ascii="Garamond" w:hAnsi="Garamond" w:cs="Arial"/>
          <w:color w:val="000000"/>
          <w:sz w:val="22"/>
          <w:szCs w:val="22"/>
          <w:lang w:eastAsia="es-CO"/>
        </w:rPr>
        <w:t xml:space="preserve"> </w:t>
      </w:r>
      <w:r w:rsidR="002A706A" w:rsidRPr="00C861CB">
        <w:rPr>
          <w:rFonts w:ascii="Garamond" w:hAnsi="Garamond" w:cs="Arial"/>
          <w:color w:val="000000"/>
          <w:sz w:val="22"/>
          <w:szCs w:val="22"/>
          <w:lang w:eastAsia="es-CO"/>
        </w:rPr>
        <w:t>FDLCB-</w:t>
      </w:r>
      <w:r w:rsidR="009757F6" w:rsidRPr="00C861CB">
        <w:rPr>
          <w:rFonts w:ascii="Garamond" w:hAnsi="Garamond" w:cs="Arial"/>
          <w:color w:val="000000"/>
          <w:sz w:val="22"/>
          <w:szCs w:val="22"/>
          <w:lang w:eastAsia="es-CO"/>
        </w:rPr>
        <w:t>P</w:t>
      </w:r>
      <w:r w:rsidR="001278D0" w:rsidRPr="00C861CB">
        <w:rPr>
          <w:rFonts w:ascii="Garamond" w:hAnsi="Garamond" w:cs="Arial"/>
          <w:color w:val="000000"/>
          <w:sz w:val="22"/>
          <w:szCs w:val="22"/>
          <w:lang w:eastAsia="es-CO"/>
        </w:rPr>
        <w:t>MC</w:t>
      </w:r>
      <w:r w:rsidRPr="00C861CB">
        <w:rPr>
          <w:rFonts w:ascii="Garamond" w:hAnsi="Garamond" w:cs="Arial"/>
          <w:color w:val="000000"/>
          <w:sz w:val="22"/>
          <w:szCs w:val="22"/>
          <w:lang w:eastAsia="es-CO"/>
        </w:rPr>
        <w:t>-</w:t>
      </w:r>
      <w:r w:rsidR="005E09C1" w:rsidRPr="00C861CB">
        <w:rPr>
          <w:rFonts w:ascii="Garamond" w:hAnsi="Garamond" w:cs="Arial"/>
          <w:color w:val="000000"/>
          <w:sz w:val="22"/>
          <w:szCs w:val="22"/>
          <w:lang w:eastAsia="es-CO"/>
        </w:rPr>
        <w:t xml:space="preserve">(   </w:t>
      </w:r>
      <w:proofErr w:type="gramStart"/>
      <w:r w:rsidR="005E09C1" w:rsidRPr="00C861CB">
        <w:rPr>
          <w:rFonts w:ascii="Garamond" w:hAnsi="Garamond" w:cs="Arial"/>
          <w:color w:val="000000"/>
          <w:sz w:val="22"/>
          <w:szCs w:val="22"/>
          <w:lang w:eastAsia="es-CO"/>
        </w:rPr>
        <w:t xml:space="preserve">  )</w:t>
      </w:r>
      <w:proofErr w:type="gramEnd"/>
      <w:r w:rsidR="005E09C1" w:rsidRPr="00C861CB">
        <w:rPr>
          <w:rFonts w:ascii="Garamond" w:hAnsi="Garamond" w:cs="Arial"/>
          <w:color w:val="000000"/>
          <w:sz w:val="22"/>
          <w:szCs w:val="22"/>
          <w:lang w:eastAsia="es-CO"/>
        </w:rPr>
        <w:t>-</w:t>
      </w:r>
      <w:r w:rsidRPr="00C861CB">
        <w:rPr>
          <w:rFonts w:ascii="Garamond" w:hAnsi="Garamond" w:cs="Arial"/>
          <w:color w:val="000000"/>
          <w:sz w:val="22"/>
          <w:szCs w:val="22"/>
          <w:lang w:eastAsia="es-CO"/>
        </w:rPr>
        <w:t>202</w:t>
      </w:r>
      <w:r w:rsidR="00C861CB" w:rsidRPr="00C861CB">
        <w:rPr>
          <w:rFonts w:ascii="Garamond" w:hAnsi="Garamond" w:cs="Arial"/>
          <w:color w:val="000000"/>
          <w:sz w:val="22"/>
          <w:szCs w:val="22"/>
          <w:lang w:eastAsia="es-CO"/>
        </w:rPr>
        <w:t>3</w:t>
      </w:r>
      <w:r w:rsidRPr="00C861CB">
        <w:rPr>
          <w:rFonts w:ascii="Garamond" w:hAnsi="Garamond" w:cs="Arial"/>
          <w:color w:val="000000"/>
          <w:sz w:val="22"/>
          <w:szCs w:val="22"/>
          <w:lang w:eastAsia="es-CO"/>
        </w:rPr>
        <w:t xml:space="preserve">, </w:t>
      </w:r>
      <w:r w:rsidRPr="00C861CB">
        <w:rPr>
          <w:rFonts w:ascii="Garamond" w:hAnsi="Garamond" w:cs="Arial"/>
          <w:color w:val="000000"/>
          <w:sz w:val="22"/>
          <w:szCs w:val="22"/>
          <w:lang w:val="es-MX" w:eastAsia="es-CO"/>
        </w:rPr>
        <w:t>cuyo</w:t>
      </w:r>
      <w:r w:rsidRPr="00C861CB">
        <w:rPr>
          <w:rFonts w:ascii="Garamond" w:hAnsi="Garamond" w:cs="Arial"/>
          <w:color w:val="000000"/>
          <w:sz w:val="22"/>
          <w:szCs w:val="22"/>
          <w:lang w:eastAsia="es-CO"/>
        </w:rPr>
        <w:t xml:space="preserve"> objeto es </w:t>
      </w:r>
      <w:r w:rsidR="00A1667C" w:rsidRPr="00C861CB">
        <w:rPr>
          <w:rFonts w:ascii="Garamond" w:hAnsi="Garamond" w:cs="Arial"/>
          <w:sz w:val="22"/>
          <w:szCs w:val="22"/>
        </w:rPr>
        <w:t>“</w:t>
      </w:r>
      <w:r w:rsidR="00C861CB" w:rsidRPr="00C861CB">
        <w:rPr>
          <w:rFonts w:ascii="Garamond" w:hAnsi="Garamond"/>
          <w:bCs/>
          <w:sz w:val="22"/>
          <w:szCs w:val="22"/>
        </w:rPr>
        <w:t>PRESTAR LOS SERVICIOS DE APOYO LOGISTICO PARA LLEVAR A CABO EL PROCESO DE RENDICIÓN DE CUENTAS DE LA LOCALIDAD DE CIUDAD BOLIVAR, EN EL MARCO DEL PRO</w:t>
      </w:r>
      <w:bookmarkStart w:id="0" w:name="_GoBack"/>
      <w:bookmarkEnd w:id="0"/>
      <w:r w:rsidR="00C861CB" w:rsidRPr="00C861CB">
        <w:rPr>
          <w:rFonts w:ascii="Garamond" w:hAnsi="Garamond"/>
          <w:bCs/>
          <w:sz w:val="22"/>
          <w:szCs w:val="22"/>
        </w:rPr>
        <w:t>YECTO DE INVERSIÓN 1986 CIUDAD BOLÍVAR, UNA LOCALIDAD CON GOBIERNO ABIERTO Y GESTIÓN PÚBLICA TRANSPARENTE Y EFICIENTE, ADAPTADA AL SIGLO XXI</w:t>
      </w:r>
      <w:r w:rsidR="009757F6" w:rsidRPr="00C861CB">
        <w:rPr>
          <w:rFonts w:ascii="Garamond" w:hAnsi="Garamond" w:cs="Arial"/>
          <w:color w:val="201F1E"/>
          <w:sz w:val="22"/>
          <w:szCs w:val="22"/>
          <w:shd w:val="clear" w:color="auto" w:fill="FFFFFF"/>
        </w:rPr>
        <w:t>”</w:t>
      </w:r>
    </w:p>
    <w:p w14:paraId="5C039DD0" w14:textId="11CA0A35" w:rsidR="009757F6" w:rsidRDefault="009757F6" w:rsidP="00A1667C">
      <w:pPr>
        <w:pStyle w:val="Standard"/>
        <w:jc w:val="both"/>
        <w:rPr>
          <w:rFonts w:ascii="Garamond" w:hAnsi="Garamond" w:cs="Arial"/>
          <w:lang w:val="es-ES"/>
        </w:rPr>
      </w:pPr>
    </w:p>
    <w:p w14:paraId="0F3EF512" w14:textId="2C02D549" w:rsidR="001E1E37" w:rsidRPr="00432749" w:rsidRDefault="001E1E37" w:rsidP="004327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32749">
        <w:rPr>
          <w:rFonts w:ascii="Garamond" w:hAnsi="Garamond" w:cs="Arial"/>
          <w:color w:val="000000"/>
          <w:sz w:val="22"/>
          <w:szCs w:val="22"/>
          <w:lang w:val="es-MX" w:eastAsia="es-CO"/>
        </w:rPr>
        <w:t>Respetados Señores:</w:t>
      </w:r>
    </w:p>
    <w:p w14:paraId="7D4C5DB8" w14:textId="77777777" w:rsidR="001E1E37" w:rsidRPr="00432749" w:rsidRDefault="001E1E37" w:rsidP="004327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75B46629" w14:textId="77777777" w:rsidR="001E1E37" w:rsidRPr="00E66FB2" w:rsidRDefault="001E1E37" w:rsidP="004327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432749">
        <w:rPr>
          <w:rFonts w:ascii="Garamond" w:hAnsi="Garamond" w:cs="Arial"/>
          <w:color w:val="000000"/>
          <w:sz w:val="22"/>
          <w:szCs w:val="22"/>
          <w:lang w:val="es-MX" w:eastAsia="es-CO"/>
        </w:rPr>
        <w:t>Por medio de este documento ___________________________ (nombre o razón social del proponente) (en adelante el “Proponente”) suscribo el Compromiso de Buenas Prácticas Ambientales con el FONDO en los siguientes</w:t>
      </w:r>
      <w:r w:rsidRPr="00E66FB2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 términos.</w:t>
      </w:r>
    </w:p>
    <w:p w14:paraId="24C018B9" w14:textId="77777777" w:rsidR="001E1E37" w:rsidRPr="00E66FB2" w:rsidRDefault="001E1E37" w:rsidP="00432749">
      <w:pPr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14:paraId="124E66DD" w14:textId="48F54486" w:rsidR="001E1E37" w:rsidRDefault="001E1E37" w:rsidP="00E123EC">
      <w:pPr>
        <w:numPr>
          <w:ilvl w:val="0"/>
          <w:numId w:val="1"/>
        </w:numPr>
        <w:ind w:left="284" w:hanging="284"/>
        <w:jc w:val="both"/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</w:pPr>
      <w:r w:rsidRPr="006656B5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dar cumplimiento a los lineamientos </w:t>
      </w:r>
      <w:r w:rsidRPr="006656B5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>establecidos en la Guía de Contratación Sostenible de la Secretaría Distrital de Gobierno Código (GCO-GCI-IN001)</w:t>
      </w:r>
      <w:r w:rsidR="006656B5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>.</w:t>
      </w:r>
    </w:p>
    <w:p w14:paraId="42CCE18A" w14:textId="77777777" w:rsidR="006656B5" w:rsidRPr="006656B5" w:rsidRDefault="006656B5" w:rsidP="006656B5">
      <w:pPr>
        <w:ind w:left="284"/>
        <w:jc w:val="both"/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</w:pPr>
    </w:p>
    <w:p w14:paraId="64CCE5C1" w14:textId="77777777" w:rsidR="001E1E37" w:rsidRPr="001E1E37" w:rsidRDefault="001E1E37" w:rsidP="00432749">
      <w:pPr>
        <w:numPr>
          <w:ilvl w:val="0"/>
          <w:numId w:val="1"/>
        </w:numPr>
        <w:ind w:left="284" w:hanging="284"/>
        <w:jc w:val="both"/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</w:pPr>
      <w:r w:rsidRPr="001E1E37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cumplir con la normatividad ambiental vigente y especialmente a utilizar de manera racional los recursos energéticos e hídricos, así como los materiales e insumos que se llegasen a necesitar para el desarrollo del objeto contractual.  </w:t>
      </w:r>
    </w:p>
    <w:p w14:paraId="2397032B" w14:textId="77777777" w:rsidR="001E1E37" w:rsidRPr="00E66FB2" w:rsidRDefault="001E1E37" w:rsidP="00432749">
      <w:pPr>
        <w:jc w:val="both"/>
        <w:rPr>
          <w:rFonts w:ascii="Garamond" w:hAnsi="Garamond" w:cs="Arial"/>
          <w:b/>
          <w:sz w:val="22"/>
          <w:szCs w:val="22"/>
        </w:rPr>
      </w:pPr>
    </w:p>
    <w:p w14:paraId="73614B3B" w14:textId="77777777" w:rsidR="001E1E37" w:rsidRDefault="001E1E37" w:rsidP="00432749">
      <w:pPr>
        <w:jc w:val="both"/>
        <w:rPr>
          <w:rFonts w:ascii="Garamond" w:hAnsi="Garamond" w:cs="Arial"/>
          <w:b/>
          <w:sz w:val="22"/>
          <w:szCs w:val="22"/>
        </w:rPr>
      </w:pPr>
    </w:p>
    <w:p w14:paraId="769002A1" w14:textId="77777777" w:rsidR="001E1E37" w:rsidRDefault="001E1E37" w:rsidP="00432749">
      <w:pPr>
        <w:jc w:val="both"/>
        <w:rPr>
          <w:rFonts w:ascii="Garamond" w:hAnsi="Garamond" w:cs="Arial"/>
          <w:b/>
          <w:sz w:val="22"/>
          <w:szCs w:val="22"/>
        </w:rPr>
      </w:pPr>
    </w:p>
    <w:p w14:paraId="0DC1BF6C" w14:textId="77777777" w:rsidR="001E1E37" w:rsidRDefault="001E1E37" w:rsidP="00432749">
      <w:pPr>
        <w:jc w:val="both"/>
        <w:rPr>
          <w:rFonts w:ascii="Garamond" w:hAnsi="Garamond" w:cs="Arial"/>
          <w:b/>
          <w:sz w:val="22"/>
          <w:szCs w:val="22"/>
        </w:rPr>
      </w:pPr>
    </w:p>
    <w:p w14:paraId="5CD9391F" w14:textId="77777777" w:rsidR="001E1E37" w:rsidRPr="00E66FB2" w:rsidRDefault="001E1E37" w:rsidP="00432749">
      <w:pPr>
        <w:jc w:val="both"/>
        <w:rPr>
          <w:rFonts w:ascii="Garamond" w:hAnsi="Garamond" w:cs="Arial"/>
          <w:b/>
          <w:sz w:val="22"/>
          <w:szCs w:val="22"/>
        </w:rPr>
      </w:pPr>
    </w:p>
    <w:p w14:paraId="14713E85" w14:textId="77777777" w:rsidR="001E1E37" w:rsidRPr="00E66FB2" w:rsidRDefault="001E1E37" w:rsidP="00432749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E66FB2">
        <w:rPr>
          <w:rFonts w:ascii="Garamond" w:hAnsi="Garamond" w:cs="Arial"/>
          <w:bCs/>
          <w:color w:val="000000"/>
          <w:sz w:val="22"/>
          <w:szCs w:val="22"/>
        </w:rPr>
        <w:t>_________________________________________________</w:t>
      </w:r>
    </w:p>
    <w:p w14:paraId="57782924" w14:textId="77777777" w:rsidR="001E1E37" w:rsidRPr="00E66FB2" w:rsidRDefault="001E1E37" w:rsidP="00432749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E66FB2">
        <w:rPr>
          <w:rFonts w:ascii="Garamond" w:hAnsi="Garamond" w:cs="Arial"/>
          <w:bCs/>
          <w:color w:val="000000"/>
          <w:sz w:val="22"/>
          <w:szCs w:val="22"/>
        </w:rPr>
        <w:t>Nombre y firma del representante legal</w:t>
      </w:r>
    </w:p>
    <w:p w14:paraId="37CF2617" w14:textId="77777777" w:rsidR="001E1E37" w:rsidRPr="00E66FB2" w:rsidRDefault="001E1E37" w:rsidP="00432749">
      <w:pPr>
        <w:jc w:val="both"/>
        <w:rPr>
          <w:rFonts w:ascii="Garamond" w:hAnsi="Garamond" w:cs="Arial"/>
          <w:b/>
          <w:sz w:val="22"/>
          <w:szCs w:val="22"/>
        </w:rPr>
      </w:pPr>
      <w:r w:rsidRPr="00E66FB2">
        <w:rPr>
          <w:rFonts w:ascii="Garamond" w:hAnsi="Garamond" w:cs="Arial"/>
          <w:bCs/>
          <w:color w:val="000000"/>
          <w:sz w:val="22"/>
          <w:szCs w:val="22"/>
        </w:rPr>
        <w:t>Firma Proponente</w:t>
      </w:r>
    </w:p>
    <w:p w14:paraId="20F51C4B" w14:textId="77777777" w:rsidR="001E1E37" w:rsidRPr="00E66FB2" w:rsidRDefault="001E1E37" w:rsidP="001E1E37">
      <w:pPr>
        <w:jc w:val="center"/>
        <w:rPr>
          <w:rFonts w:ascii="Garamond" w:hAnsi="Garamond" w:cs="Arial"/>
          <w:b/>
          <w:sz w:val="22"/>
          <w:szCs w:val="22"/>
          <w:u w:val="single"/>
          <w:lang w:val="es-CO"/>
        </w:rPr>
      </w:pPr>
    </w:p>
    <w:p w14:paraId="764B3E36" w14:textId="77777777" w:rsidR="001E1E37" w:rsidRPr="00E66FB2" w:rsidRDefault="001E1E37" w:rsidP="001E1E37">
      <w:pPr>
        <w:jc w:val="center"/>
        <w:rPr>
          <w:rFonts w:ascii="Garamond" w:hAnsi="Garamond" w:cs="Arial"/>
          <w:b/>
          <w:color w:val="000080"/>
          <w:sz w:val="22"/>
          <w:szCs w:val="22"/>
          <w:u w:val="single"/>
          <w:lang w:val="es-CO"/>
        </w:rPr>
      </w:pPr>
    </w:p>
    <w:p w14:paraId="3F9E9D12" w14:textId="77777777" w:rsidR="001E1E37" w:rsidRPr="00E66FB2" w:rsidRDefault="001E1E37" w:rsidP="001E1E37">
      <w:pPr>
        <w:jc w:val="both"/>
        <w:rPr>
          <w:rFonts w:ascii="Garamond" w:hAnsi="Garamond"/>
          <w:sz w:val="18"/>
          <w:szCs w:val="22"/>
        </w:rPr>
      </w:pPr>
      <w:r w:rsidRPr="00E66FB2">
        <w:rPr>
          <w:rFonts w:ascii="Garamond" w:hAnsi="Garamond"/>
          <w:sz w:val="18"/>
          <w:szCs w:val="22"/>
        </w:rPr>
        <w:t xml:space="preserve">Los criterios establecidos en esta ficha hacen parte del proceso de contratación y son los referentes para la selección de los bienes y/o servicios a contratar; garantizando la minimización de impactos ambientales y potenciando los impactos sociales de la entidad.  </w:t>
      </w:r>
    </w:p>
    <w:p w14:paraId="42FC9454" w14:textId="77777777" w:rsidR="00B33EE6" w:rsidRDefault="00810AF1"/>
    <w:sectPr w:rsidR="00B33EE6" w:rsidSect="00CD3105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90FA6" w14:textId="77777777" w:rsidR="00810AF1" w:rsidRDefault="00810AF1" w:rsidP="005E09C1">
      <w:r>
        <w:separator/>
      </w:r>
    </w:p>
  </w:endnote>
  <w:endnote w:type="continuationSeparator" w:id="0">
    <w:p w14:paraId="091FF587" w14:textId="77777777" w:rsidR="00810AF1" w:rsidRDefault="00810AF1" w:rsidP="005E0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9C1A2" w14:textId="77777777" w:rsidR="00810AF1" w:rsidRDefault="00810AF1" w:rsidP="005E09C1">
      <w:r>
        <w:separator/>
      </w:r>
    </w:p>
  </w:footnote>
  <w:footnote w:type="continuationSeparator" w:id="0">
    <w:p w14:paraId="4B23491A" w14:textId="77777777" w:rsidR="00810AF1" w:rsidRDefault="00810AF1" w:rsidP="005E0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516BE" w14:textId="0B22A97B" w:rsidR="005E09C1" w:rsidRDefault="005E09C1">
    <w:pPr>
      <w:pStyle w:val="Encabezado"/>
      <w:rPr>
        <w:noProof/>
        <w:lang w:val="es-CO" w:eastAsia="es-CO"/>
      </w:rPr>
    </w:pPr>
  </w:p>
  <w:p w14:paraId="4BCC7A92" w14:textId="4EC6CF53" w:rsidR="00D33D90" w:rsidRDefault="00D33D90">
    <w:pPr>
      <w:pStyle w:val="Encabezado"/>
      <w:rPr>
        <w:noProof/>
        <w:lang w:val="es-CO" w:eastAsia="es-CO"/>
      </w:rPr>
    </w:pPr>
    <w:r>
      <w:rPr>
        <w:noProof/>
        <w:sz w:val="24"/>
        <w:szCs w:val="24"/>
        <w:lang w:val="es-CO" w:eastAsia="es-CO"/>
      </w:rPr>
      <w:drawing>
        <wp:anchor distT="0" distB="0" distL="114300" distR="114300" simplePos="0" relativeHeight="251658240" behindDoc="1" locked="0" layoutInCell="1" allowOverlap="1" wp14:anchorId="47690438" wp14:editId="18106419">
          <wp:simplePos x="0" y="0"/>
          <wp:positionH relativeFrom="margin">
            <wp:align>center</wp:align>
          </wp:positionH>
          <wp:positionV relativeFrom="paragraph">
            <wp:posOffset>12065</wp:posOffset>
          </wp:positionV>
          <wp:extent cx="2346960" cy="685800"/>
          <wp:effectExtent l="0" t="0" r="0" b="0"/>
          <wp:wrapTight wrapText="bothSides">
            <wp:wrapPolygon edited="0">
              <wp:start x="0" y="0"/>
              <wp:lineTo x="0" y="21000"/>
              <wp:lineTo x="21390" y="21000"/>
              <wp:lineTo x="21390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437A4569" w14:textId="6D6ECD4C" w:rsidR="00D33D90" w:rsidRDefault="00D33D90">
    <w:pPr>
      <w:pStyle w:val="Encabezado"/>
      <w:rPr>
        <w:noProof/>
        <w:lang w:val="es-CO" w:eastAsia="es-CO"/>
      </w:rPr>
    </w:pPr>
  </w:p>
  <w:p w14:paraId="44C5B00D" w14:textId="77777777" w:rsidR="00D33D90" w:rsidRDefault="00D33D90">
    <w:pPr>
      <w:pStyle w:val="Encabezado"/>
      <w:rPr>
        <w:noProof/>
        <w:lang w:val="es-CO" w:eastAsia="es-CO"/>
      </w:rPr>
    </w:pPr>
  </w:p>
  <w:p w14:paraId="6EFFB391" w14:textId="77777777" w:rsidR="00D33D90" w:rsidRDefault="00D33D90">
    <w:pPr>
      <w:pStyle w:val="Encabezado"/>
      <w:rPr>
        <w:noProof/>
        <w:lang w:val="es-CO" w:eastAsia="es-CO"/>
      </w:rPr>
    </w:pPr>
  </w:p>
  <w:p w14:paraId="6298C180" w14:textId="77777777" w:rsidR="00D33D90" w:rsidRDefault="00D33D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161D7"/>
    <w:multiLevelType w:val="hybridMultilevel"/>
    <w:tmpl w:val="049C1DC2"/>
    <w:lvl w:ilvl="0" w:tplc="E69A65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E37"/>
    <w:rsid w:val="001278D0"/>
    <w:rsid w:val="001E1E37"/>
    <w:rsid w:val="00201746"/>
    <w:rsid w:val="00286B65"/>
    <w:rsid w:val="00293128"/>
    <w:rsid w:val="002A706A"/>
    <w:rsid w:val="003A0417"/>
    <w:rsid w:val="00401F11"/>
    <w:rsid w:val="00414CC6"/>
    <w:rsid w:val="00432749"/>
    <w:rsid w:val="004A1D68"/>
    <w:rsid w:val="00512CE6"/>
    <w:rsid w:val="00515B39"/>
    <w:rsid w:val="005E09C1"/>
    <w:rsid w:val="006656B5"/>
    <w:rsid w:val="00712136"/>
    <w:rsid w:val="00810AF1"/>
    <w:rsid w:val="0087466F"/>
    <w:rsid w:val="008B6403"/>
    <w:rsid w:val="009757F6"/>
    <w:rsid w:val="00A10E28"/>
    <w:rsid w:val="00A1667C"/>
    <w:rsid w:val="00A5761A"/>
    <w:rsid w:val="00BE1C14"/>
    <w:rsid w:val="00C861CB"/>
    <w:rsid w:val="00D33D90"/>
    <w:rsid w:val="00D74B36"/>
    <w:rsid w:val="00EA56CF"/>
    <w:rsid w:val="00F6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F3A891"/>
  <w15:chartTrackingRefBased/>
  <w15:docId w15:val="{C5CD227D-48D3-4690-B878-0C8A43CF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qFormat/>
    <w:rsid w:val="0043274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667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667C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5E09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E09C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5E09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9C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cf01">
    <w:name w:val="cf01"/>
    <w:basedOn w:val="Fuentedeprrafopredeter"/>
    <w:rsid w:val="00515B39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Kalina Marilin Lopez Blanco</dc:creator>
  <cp:keywords/>
  <dc:description/>
  <cp:lastModifiedBy>Andres Fernando Betancourt Martinez</cp:lastModifiedBy>
  <cp:revision>31</cp:revision>
  <dcterms:created xsi:type="dcterms:W3CDTF">2021-03-29T21:14:00Z</dcterms:created>
  <dcterms:modified xsi:type="dcterms:W3CDTF">2023-04-14T23:27:00Z</dcterms:modified>
</cp:coreProperties>
</file>