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EFC" w:rsidRPr="00E77EBB" w:rsidRDefault="008D5EFC" w:rsidP="008D5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sz w:val="20"/>
          <w:szCs w:val="20"/>
        </w:rPr>
      </w:pPr>
      <w:r w:rsidRPr="00E77EBB">
        <w:rPr>
          <w:rFonts w:ascii="Tahoma" w:hAnsi="Tahoma" w:cs="Tahoma"/>
          <w:b/>
          <w:sz w:val="20"/>
          <w:szCs w:val="20"/>
        </w:rPr>
        <w:t>CERTIFICADO DE D</w:t>
      </w:r>
      <w:r>
        <w:rPr>
          <w:rFonts w:ascii="Tahoma" w:hAnsi="Tahoma" w:cs="Tahoma"/>
          <w:b/>
          <w:sz w:val="20"/>
          <w:szCs w:val="20"/>
        </w:rPr>
        <w:t xml:space="preserve">ISPONBILIDAD PRESUPUESTAL No.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202</w:t>
      </w:r>
      <w:r w:rsidR="00F72626">
        <w:rPr>
          <w:rFonts w:ascii="Tahoma" w:hAnsi="Tahoma" w:cs="Tahoma"/>
          <w:b/>
          <w:bCs/>
          <w:color w:val="000000"/>
          <w:sz w:val="20"/>
          <w:szCs w:val="20"/>
        </w:rPr>
        <w:t>3-004</w:t>
      </w:r>
    </w:p>
    <w:p w:rsidR="008D5EFC" w:rsidRPr="00E77EBB" w:rsidRDefault="008D5EFC" w:rsidP="008D5EFC">
      <w:pPr>
        <w:jc w:val="center"/>
        <w:rPr>
          <w:rFonts w:ascii="Tahoma" w:hAnsi="Tahoma" w:cs="Tahoma"/>
          <w:b/>
          <w:sz w:val="20"/>
          <w:szCs w:val="20"/>
        </w:rPr>
      </w:pPr>
      <w:r w:rsidRPr="00E77EBB">
        <w:rPr>
          <w:rFonts w:ascii="Tahoma" w:hAnsi="Tahoma" w:cs="Tahoma"/>
          <w:b/>
          <w:sz w:val="20"/>
          <w:szCs w:val="20"/>
        </w:rPr>
        <w:t xml:space="preserve">EL SUSCRITO ORDENADOR DEL GASTO </w:t>
      </w:r>
    </w:p>
    <w:p w:rsidR="008D5EFC" w:rsidRPr="00E77EBB" w:rsidRDefault="008D5EFC" w:rsidP="008D5EFC">
      <w:pPr>
        <w:jc w:val="center"/>
        <w:rPr>
          <w:rFonts w:ascii="Tahoma" w:hAnsi="Tahoma" w:cs="Tahoma"/>
          <w:b/>
          <w:sz w:val="20"/>
          <w:szCs w:val="20"/>
        </w:rPr>
      </w:pPr>
      <w:r w:rsidRPr="00E77EBB">
        <w:rPr>
          <w:rFonts w:ascii="Tahoma" w:hAnsi="Tahoma" w:cs="Tahoma"/>
          <w:b/>
          <w:sz w:val="20"/>
          <w:szCs w:val="20"/>
        </w:rPr>
        <w:t>CERTIFICA</w:t>
      </w:r>
    </w:p>
    <w:p w:rsidR="008D5EFC" w:rsidRPr="00E77EBB" w:rsidRDefault="008D5EFC" w:rsidP="008D5EFC">
      <w:pPr>
        <w:jc w:val="both"/>
        <w:rPr>
          <w:rFonts w:ascii="Tahoma" w:hAnsi="Tahoma" w:cs="Tahoma"/>
          <w:b/>
          <w:sz w:val="20"/>
          <w:szCs w:val="20"/>
        </w:rPr>
      </w:pPr>
      <w:r w:rsidRPr="00E77EBB">
        <w:rPr>
          <w:rFonts w:ascii="Tahoma" w:hAnsi="Tahoma" w:cs="Tahoma"/>
          <w:b/>
          <w:sz w:val="20"/>
          <w:szCs w:val="20"/>
        </w:rPr>
        <w:t>QUE EN EL PRESUPUESTO DE GASTOS DE LA INSTITUCION EDUCATIVA      INSTITUCIÓN EDUCATIVA</w:t>
      </w:r>
      <w:r>
        <w:rPr>
          <w:rFonts w:ascii="Tahoma" w:hAnsi="Tahoma" w:cs="Tahoma"/>
          <w:b/>
          <w:sz w:val="20"/>
          <w:szCs w:val="20"/>
        </w:rPr>
        <w:t xml:space="preserve"> JOSE YANCES MUTIS, VIGENCIA 202</w:t>
      </w:r>
      <w:r w:rsidR="00E04A03">
        <w:rPr>
          <w:rFonts w:ascii="Tahoma" w:hAnsi="Tahoma" w:cs="Tahoma"/>
          <w:b/>
          <w:sz w:val="20"/>
          <w:szCs w:val="20"/>
        </w:rPr>
        <w:t>3</w:t>
      </w:r>
      <w:r w:rsidRPr="00E77EBB">
        <w:rPr>
          <w:rFonts w:ascii="Tahoma" w:hAnsi="Tahoma" w:cs="Tahoma"/>
          <w:b/>
          <w:sz w:val="20"/>
          <w:szCs w:val="20"/>
        </w:rPr>
        <w:t xml:space="preserve"> EXISTE DISPONIBILIDAD PRESUPUESTAL SEGÚN EL SIGUIENTE DETALLE:</w:t>
      </w:r>
    </w:p>
    <w:p w:rsidR="008D5EFC" w:rsidRPr="003150A0" w:rsidRDefault="008D5EFC" w:rsidP="008D5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 Black" w:hAnsi="Arial Black" w:cs="Tahoma"/>
          <w:b/>
          <w:sz w:val="20"/>
          <w:szCs w:val="20"/>
        </w:rPr>
      </w:pPr>
      <w:r w:rsidRPr="003150A0">
        <w:rPr>
          <w:rFonts w:ascii="Arial Black" w:hAnsi="Arial Black" w:cs="Tahoma"/>
          <w:b/>
          <w:sz w:val="20"/>
          <w:szCs w:val="20"/>
        </w:rPr>
        <w:t>CLASIFICACIÓN DEL GASTO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2976"/>
        <w:gridCol w:w="2977"/>
      </w:tblGrid>
      <w:tr w:rsidR="008D5EFC" w:rsidRPr="003150A0" w:rsidTr="009F04A3">
        <w:tc>
          <w:tcPr>
            <w:tcW w:w="3936" w:type="dxa"/>
          </w:tcPr>
          <w:p w:rsidR="008D5EFC" w:rsidRPr="003150A0" w:rsidRDefault="008D5EFC" w:rsidP="009F04A3">
            <w:pPr>
              <w:spacing w:after="0" w:line="240" w:lineRule="auto"/>
              <w:rPr>
                <w:rFonts w:ascii="Arial Black" w:hAnsi="Arial Black" w:cs="Tahoma"/>
                <w:sz w:val="20"/>
                <w:szCs w:val="20"/>
              </w:rPr>
            </w:pPr>
            <w:r w:rsidRPr="003150A0">
              <w:rPr>
                <w:rFonts w:ascii="Arial Black" w:hAnsi="Arial Black" w:cs="Tahoma"/>
                <w:sz w:val="20"/>
                <w:szCs w:val="20"/>
              </w:rPr>
              <w:t>RUBRO:</w:t>
            </w:r>
          </w:p>
        </w:tc>
        <w:tc>
          <w:tcPr>
            <w:tcW w:w="2976" w:type="dxa"/>
          </w:tcPr>
          <w:p w:rsidR="008D5EFC" w:rsidRPr="003150A0" w:rsidRDefault="008D5EFC" w:rsidP="009F04A3">
            <w:pPr>
              <w:spacing w:after="0" w:line="240" w:lineRule="auto"/>
              <w:jc w:val="center"/>
              <w:rPr>
                <w:rFonts w:ascii="Arial Black" w:hAnsi="Arial Black" w:cs="Tahoma"/>
                <w:sz w:val="20"/>
                <w:szCs w:val="20"/>
              </w:rPr>
            </w:pPr>
            <w:r w:rsidRPr="003150A0">
              <w:rPr>
                <w:rFonts w:ascii="Arial Black" w:hAnsi="Arial Black" w:cs="Tahoma"/>
                <w:sz w:val="20"/>
                <w:szCs w:val="20"/>
              </w:rPr>
              <w:t>CODIGO</w:t>
            </w:r>
          </w:p>
        </w:tc>
        <w:tc>
          <w:tcPr>
            <w:tcW w:w="2977" w:type="dxa"/>
          </w:tcPr>
          <w:p w:rsidR="008D5EFC" w:rsidRPr="003150A0" w:rsidRDefault="008D5EFC" w:rsidP="009F04A3">
            <w:pPr>
              <w:spacing w:after="0" w:line="240" w:lineRule="auto"/>
              <w:jc w:val="center"/>
              <w:rPr>
                <w:rFonts w:ascii="Arial Black" w:hAnsi="Arial Black" w:cs="Tahoma"/>
                <w:sz w:val="20"/>
                <w:szCs w:val="20"/>
              </w:rPr>
            </w:pPr>
            <w:r w:rsidRPr="003150A0">
              <w:rPr>
                <w:rFonts w:ascii="Arial Black" w:hAnsi="Arial Black" w:cs="Tahoma"/>
                <w:sz w:val="20"/>
                <w:szCs w:val="20"/>
              </w:rPr>
              <w:t>VALOR</w:t>
            </w:r>
          </w:p>
        </w:tc>
      </w:tr>
      <w:tr w:rsidR="008D5EFC" w:rsidRPr="003150A0" w:rsidTr="009F04A3">
        <w:tc>
          <w:tcPr>
            <w:tcW w:w="3936" w:type="dxa"/>
          </w:tcPr>
          <w:p w:rsidR="008D5EFC" w:rsidRPr="003150A0" w:rsidRDefault="00F72626" w:rsidP="009F04A3">
            <w:pPr>
              <w:spacing w:after="0" w:line="240" w:lineRule="auto"/>
              <w:rPr>
                <w:rFonts w:ascii="Arial Black" w:hAnsi="Arial Black" w:cs="Tahoma"/>
                <w:sz w:val="20"/>
                <w:szCs w:val="20"/>
              </w:rPr>
            </w:pPr>
            <w:r w:rsidRPr="003150A0">
              <w:rPr>
                <w:rFonts w:ascii="Arial Black" w:hAnsi="Arial Black" w:cs="Tahoma"/>
                <w:sz w:val="20"/>
                <w:szCs w:val="20"/>
              </w:rPr>
              <w:t>MATERIALES Y SUMINISTROS</w:t>
            </w:r>
          </w:p>
        </w:tc>
        <w:tc>
          <w:tcPr>
            <w:tcW w:w="2976" w:type="dxa"/>
          </w:tcPr>
          <w:p w:rsidR="008D5EFC" w:rsidRPr="003150A0" w:rsidRDefault="00F72626" w:rsidP="009F04A3">
            <w:pPr>
              <w:spacing w:after="0" w:line="240" w:lineRule="auto"/>
              <w:jc w:val="center"/>
              <w:rPr>
                <w:rFonts w:ascii="Arial Black" w:hAnsi="Arial Black" w:cs="Tahoma"/>
                <w:sz w:val="20"/>
                <w:szCs w:val="20"/>
              </w:rPr>
            </w:pPr>
            <w:r w:rsidRPr="003150A0">
              <w:rPr>
                <w:rFonts w:ascii="Arial Black" w:hAnsi="Arial Black" w:cs="Tahoma"/>
                <w:sz w:val="20"/>
                <w:szCs w:val="20"/>
              </w:rPr>
              <w:t>2.1.2.1.2</w:t>
            </w:r>
          </w:p>
        </w:tc>
        <w:tc>
          <w:tcPr>
            <w:tcW w:w="2977" w:type="dxa"/>
          </w:tcPr>
          <w:p w:rsidR="008D5EFC" w:rsidRPr="003150A0" w:rsidRDefault="00AA480E" w:rsidP="00F72626">
            <w:pPr>
              <w:spacing w:after="0" w:line="240" w:lineRule="auto"/>
              <w:jc w:val="center"/>
              <w:rPr>
                <w:rFonts w:ascii="Arial Black" w:hAnsi="Arial Black" w:cs="Tahoma"/>
                <w:sz w:val="20"/>
                <w:szCs w:val="20"/>
              </w:rPr>
            </w:pPr>
            <w:r w:rsidRPr="003150A0">
              <w:rPr>
                <w:rFonts w:ascii="Arial Black" w:hAnsi="Arial Black" w:cs="Tahoma"/>
                <w:sz w:val="20"/>
                <w:szCs w:val="20"/>
              </w:rPr>
              <w:t>$</w:t>
            </w:r>
            <w:r w:rsidR="00912FE9">
              <w:rPr>
                <w:rFonts w:ascii="Arial Black" w:hAnsi="Arial Black" w:cs="Tahoma"/>
                <w:sz w:val="20"/>
                <w:szCs w:val="20"/>
              </w:rPr>
              <w:t>5.5</w:t>
            </w:r>
            <w:r w:rsidR="00F72626" w:rsidRPr="003150A0">
              <w:rPr>
                <w:rFonts w:ascii="Arial Black" w:hAnsi="Arial Black" w:cs="Tahoma"/>
                <w:sz w:val="20"/>
                <w:szCs w:val="20"/>
              </w:rPr>
              <w:t>00.000</w:t>
            </w:r>
          </w:p>
        </w:tc>
      </w:tr>
      <w:tr w:rsidR="008D5EFC" w:rsidRPr="003150A0" w:rsidTr="009F04A3">
        <w:tc>
          <w:tcPr>
            <w:tcW w:w="3936" w:type="dxa"/>
          </w:tcPr>
          <w:p w:rsidR="008D5EFC" w:rsidRPr="003150A0" w:rsidRDefault="008D5EFC" w:rsidP="009F04A3">
            <w:pPr>
              <w:spacing w:after="0" w:line="240" w:lineRule="auto"/>
              <w:rPr>
                <w:rFonts w:ascii="Arial Black" w:hAnsi="Arial Black" w:cs="Tahoma"/>
                <w:sz w:val="20"/>
                <w:szCs w:val="20"/>
              </w:rPr>
            </w:pPr>
            <w:r w:rsidRPr="003150A0">
              <w:rPr>
                <w:rFonts w:ascii="Arial Black" w:hAnsi="Arial Black" w:cs="Tahoma"/>
                <w:sz w:val="20"/>
                <w:szCs w:val="20"/>
              </w:rPr>
              <w:t>TOTAL</w:t>
            </w:r>
          </w:p>
        </w:tc>
        <w:tc>
          <w:tcPr>
            <w:tcW w:w="2976" w:type="dxa"/>
          </w:tcPr>
          <w:p w:rsidR="008D5EFC" w:rsidRPr="003150A0" w:rsidRDefault="008D5EFC" w:rsidP="009F04A3">
            <w:pPr>
              <w:spacing w:after="0" w:line="240" w:lineRule="auto"/>
              <w:jc w:val="center"/>
              <w:rPr>
                <w:rFonts w:ascii="Arial Black" w:hAnsi="Arial Black" w:cs="Tahoma"/>
                <w:sz w:val="20"/>
                <w:szCs w:val="20"/>
              </w:rPr>
            </w:pPr>
          </w:p>
        </w:tc>
        <w:tc>
          <w:tcPr>
            <w:tcW w:w="2977" w:type="dxa"/>
          </w:tcPr>
          <w:p w:rsidR="008D5EFC" w:rsidRPr="003150A0" w:rsidRDefault="008D5EFC" w:rsidP="00912FE9">
            <w:pPr>
              <w:spacing w:after="0" w:line="240" w:lineRule="auto"/>
              <w:jc w:val="center"/>
              <w:rPr>
                <w:rFonts w:ascii="Arial Black" w:hAnsi="Arial Black" w:cs="Tahoma"/>
                <w:sz w:val="20"/>
                <w:szCs w:val="20"/>
              </w:rPr>
            </w:pPr>
            <w:r w:rsidRPr="003150A0">
              <w:rPr>
                <w:rFonts w:ascii="Arial Black" w:hAnsi="Arial Black" w:cs="Tahoma"/>
                <w:sz w:val="20"/>
                <w:szCs w:val="20"/>
              </w:rPr>
              <w:t>$</w:t>
            </w:r>
            <w:r w:rsidR="00F72626" w:rsidRPr="003150A0">
              <w:rPr>
                <w:rFonts w:ascii="Arial Black" w:hAnsi="Arial Black" w:cs="Tahoma"/>
                <w:sz w:val="20"/>
                <w:szCs w:val="20"/>
              </w:rPr>
              <w:t>5.</w:t>
            </w:r>
            <w:r w:rsidR="00912FE9">
              <w:rPr>
                <w:rFonts w:ascii="Arial Black" w:hAnsi="Arial Black" w:cs="Tahoma"/>
                <w:sz w:val="20"/>
                <w:szCs w:val="20"/>
              </w:rPr>
              <w:t>5</w:t>
            </w:r>
            <w:r w:rsidR="00F72626" w:rsidRPr="003150A0">
              <w:rPr>
                <w:rFonts w:ascii="Arial Black" w:hAnsi="Arial Black" w:cs="Tahoma"/>
                <w:sz w:val="20"/>
                <w:szCs w:val="20"/>
              </w:rPr>
              <w:t>00.000</w:t>
            </w:r>
          </w:p>
        </w:tc>
      </w:tr>
    </w:tbl>
    <w:p w:rsidR="008D5EFC" w:rsidRPr="003150A0" w:rsidRDefault="008D5EFC" w:rsidP="008D5EFC">
      <w:pPr>
        <w:rPr>
          <w:rFonts w:ascii="Arial Black" w:hAnsi="Arial Black" w:cs="Tahoma"/>
          <w:sz w:val="20"/>
          <w:szCs w:val="20"/>
        </w:rPr>
      </w:pPr>
      <w:r w:rsidRPr="003150A0">
        <w:rPr>
          <w:rFonts w:ascii="Arial Black" w:hAnsi="Arial Black" w:cs="Tahoma"/>
          <w:sz w:val="20"/>
          <w:szCs w:val="20"/>
        </w:rPr>
        <w:tab/>
      </w:r>
      <w:r w:rsidRPr="003150A0">
        <w:rPr>
          <w:rFonts w:ascii="Arial Black" w:hAnsi="Arial Black" w:cs="Tahoma"/>
          <w:sz w:val="20"/>
          <w:szCs w:val="20"/>
        </w:rPr>
        <w:tab/>
      </w:r>
      <w:r w:rsidRPr="003150A0">
        <w:rPr>
          <w:rFonts w:ascii="Arial Black" w:hAnsi="Arial Black" w:cs="Tahoma"/>
          <w:sz w:val="20"/>
          <w:szCs w:val="20"/>
        </w:rPr>
        <w:tab/>
      </w:r>
      <w:r w:rsidRPr="003150A0">
        <w:rPr>
          <w:rFonts w:ascii="Arial Black" w:hAnsi="Arial Black" w:cs="Tahoma"/>
          <w:sz w:val="20"/>
          <w:szCs w:val="20"/>
        </w:rPr>
        <w:tab/>
      </w:r>
      <w:r w:rsidRPr="003150A0">
        <w:rPr>
          <w:rFonts w:ascii="Arial Black" w:hAnsi="Arial Black" w:cs="Tahoma"/>
          <w:sz w:val="20"/>
          <w:szCs w:val="20"/>
        </w:rPr>
        <w:tab/>
      </w:r>
    </w:p>
    <w:p w:rsidR="008D5EFC" w:rsidRPr="003150A0" w:rsidRDefault="008D5EFC" w:rsidP="008D5EFC">
      <w:pPr>
        <w:rPr>
          <w:rFonts w:ascii="Arial Black" w:hAnsi="Arial Black" w:cs="Tahoma"/>
          <w:sz w:val="20"/>
          <w:szCs w:val="20"/>
        </w:rPr>
      </w:pPr>
      <w:r w:rsidRPr="003150A0">
        <w:rPr>
          <w:rFonts w:ascii="Arial Black" w:hAnsi="Arial Black" w:cs="Tahoma"/>
          <w:sz w:val="20"/>
          <w:szCs w:val="20"/>
        </w:rPr>
        <w:t xml:space="preserve">Expedición: </w:t>
      </w:r>
      <w:r w:rsidR="00AA480E" w:rsidRPr="003150A0">
        <w:rPr>
          <w:rFonts w:ascii="Arial Black" w:hAnsi="Arial Black" w:cs="Tahoma"/>
          <w:sz w:val="20"/>
          <w:szCs w:val="20"/>
        </w:rPr>
        <w:t>1</w:t>
      </w:r>
      <w:r w:rsidR="003150A0">
        <w:rPr>
          <w:rFonts w:ascii="Arial Black" w:hAnsi="Arial Black" w:cs="Tahoma"/>
          <w:sz w:val="20"/>
          <w:szCs w:val="20"/>
        </w:rPr>
        <w:t>7</w:t>
      </w:r>
      <w:r w:rsidRPr="003150A0">
        <w:rPr>
          <w:rFonts w:ascii="Arial Black" w:hAnsi="Arial Black" w:cs="Tahoma"/>
          <w:sz w:val="20"/>
          <w:szCs w:val="20"/>
        </w:rPr>
        <w:t xml:space="preserve"> de </w:t>
      </w:r>
      <w:r w:rsidR="003150A0">
        <w:rPr>
          <w:rFonts w:ascii="Arial Black" w:hAnsi="Arial Black" w:cs="Tahoma"/>
          <w:sz w:val="20"/>
          <w:szCs w:val="20"/>
        </w:rPr>
        <w:t>marzo</w:t>
      </w:r>
      <w:r w:rsidR="00AA480E" w:rsidRPr="003150A0">
        <w:rPr>
          <w:rFonts w:ascii="Arial Black" w:hAnsi="Arial Black" w:cs="Tahoma"/>
          <w:sz w:val="20"/>
          <w:szCs w:val="20"/>
        </w:rPr>
        <w:t xml:space="preserve"> </w:t>
      </w:r>
      <w:r w:rsidRPr="003150A0">
        <w:rPr>
          <w:rFonts w:ascii="Arial Black" w:hAnsi="Arial Black" w:cs="Tahoma"/>
          <w:sz w:val="20"/>
          <w:szCs w:val="20"/>
        </w:rPr>
        <w:t xml:space="preserve"> 202</w:t>
      </w:r>
      <w:r w:rsidR="00AA480E" w:rsidRPr="003150A0">
        <w:rPr>
          <w:rFonts w:ascii="Arial Black" w:hAnsi="Arial Black" w:cs="Tahoma"/>
          <w:sz w:val="20"/>
          <w:szCs w:val="20"/>
        </w:rPr>
        <w:t>3</w:t>
      </w:r>
    </w:p>
    <w:p w:rsidR="008D5EFC" w:rsidRPr="003150A0" w:rsidRDefault="008D5EFC" w:rsidP="008D5EFC">
      <w:pPr>
        <w:rPr>
          <w:rFonts w:ascii="Arial Black" w:hAnsi="Arial Black" w:cs="Tahoma"/>
          <w:sz w:val="20"/>
          <w:szCs w:val="20"/>
        </w:rPr>
      </w:pPr>
      <w:r w:rsidRPr="003150A0">
        <w:rPr>
          <w:rFonts w:ascii="Arial Black" w:hAnsi="Arial Black" w:cs="Tahoma"/>
          <w:sz w:val="20"/>
          <w:szCs w:val="20"/>
        </w:rPr>
        <w:t xml:space="preserve">VALOR: </w:t>
      </w:r>
      <w:r w:rsidR="00340BC1">
        <w:rPr>
          <w:rFonts w:ascii="Arial Black" w:hAnsi="Arial Black" w:cs="Tahoma"/>
          <w:sz w:val="20"/>
          <w:szCs w:val="20"/>
        </w:rPr>
        <w:t>CINCO MILLONES</w:t>
      </w:r>
      <w:r w:rsidR="00912FE9">
        <w:rPr>
          <w:rFonts w:ascii="Arial Black" w:hAnsi="Arial Black" w:cs="Tahoma"/>
          <w:sz w:val="20"/>
          <w:szCs w:val="20"/>
        </w:rPr>
        <w:t xml:space="preserve"> QUINIENTOSMIL </w:t>
      </w:r>
      <w:r w:rsidR="0019430A" w:rsidRPr="003150A0">
        <w:rPr>
          <w:rFonts w:ascii="Arial Black" w:hAnsi="Arial Black" w:cs="Tahoma"/>
          <w:sz w:val="20"/>
          <w:szCs w:val="20"/>
        </w:rPr>
        <w:t>PESOS MCTE</w:t>
      </w:r>
      <w:r w:rsidRPr="003150A0">
        <w:rPr>
          <w:rFonts w:ascii="Arial Black" w:hAnsi="Arial Black" w:cs="Tahoma"/>
          <w:sz w:val="20"/>
          <w:szCs w:val="20"/>
        </w:rPr>
        <w:t xml:space="preserve">         </w:t>
      </w:r>
      <w:r w:rsidR="00AA480E" w:rsidRPr="003150A0">
        <w:rPr>
          <w:rFonts w:ascii="Arial Black" w:hAnsi="Arial Black" w:cs="Tahoma"/>
          <w:sz w:val="20"/>
          <w:szCs w:val="20"/>
        </w:rPr>
        <w:t>$</w:t>
      </w:r>
      <w:r w:rsidR="003150A0">
        <w:rPr>
          <w:rFonts w:ascii="Arial Black" w:hAnsi="Arial Black" w:cs="Tahoma"/>
          <w:sz w:val="20"/>
          <w:szCs w:val="20"/>
        </w:rPr>
        <w:t>5.</w:t>
      </w:r>
      <w:r w:rsidR="00912FE9">
        <w:rPr>
          <w:rFonts w:ascii="Arial Black" w:hAnsi="Arial Black" w:cs="Tahoma"/>
          <w:sz w:val="20"/>
          <w:szCs w:val="20"/>
        </w:rPr>
        <w:t>5</w:t>
      </w:r>
      <w:r w:rsidR="003150A0">
        <w:rPr>
          <w:rFonts w:ascii="Arial Black" w:hAnsi="Arial Black" w:cs="Tahoma"/>
          <w:sz w:val="20"/>
          <w:szCs w:val="20"/>
        </w:rPr>
        <w:t>00.000</w:t>
      </w:r>
    </w:p>
    <w:p w:rsidR="008D5EFC" w:rsidRPr="003150A0" w:rsidRDefault="008D5EFC" w:rsidP="008D5EFC">
      <w:pPr>
        <w:rPr>
          <w:rFonts w:ascii="Arial Black" w:hAnsi="Arial Black" w:cs="Tahoma"/>
          <w:sz w:val="20"/>
          <w:szCs w:val="20"/>
        </w:rPr>
      </w:pPr>
      <w:r w:rsidRPr="003150A0">
        <w:rPr>
          <w:rFonts w:ascii="Arial Black" w:hAnsi="Arial Black" w:cs="Tahoma"/>
          <w:sz w:val="20"/>
          <w:szCs w:val="20"/>
        </w:rPr>
        <w:t xml:space="preserve">CONCEPTO: </w:t>
      </w:r>
      <w:r w:rsidR="0019430A" w:rsidRPr="003150A0">
        <w:rPr>
          <w:rFonts w:ascii="Arial Black" w:hAnsi="Arial Black" w:cs="Tahoma"/>
          <w:sz w:val="20"/>
          <w:szCs w:val="20"/>
        </w:rPr>
        <w:t xml:space="preserve">ADQUISICIÓN DE </w:t>
      </w:r>
      <w:r w:rsidR="00925ED0">
        <w:rPr>
          <w:rFonts w:ascii="Arial Black" w:hAnsi="Arial Black" w:cs="Tahoma"/>
          <w:sz w:val="20"/>
          <w:szCs w:val="20"/>
        </w:rPr>
        <w:t>PAPELERIA Y UTILES DE OFICINA PARA TODAS LAS SEDES DURANTE EL AÑO 2023</w:t>
      </w:r>
      <w:bookmarkStart w:id="0" w:name="_GoBack"/>
      <w:bookmarkEnd w:id="0"/>
    </w:p>
    <w:p w:rsidR="008D5EFC" w:rsidRPr="00E77EBB" w:rsidRDefault="008D5EFC" w:rsidP="008D5EFC">
      <w:pPr>
        <w:rPr>
          <w:rFonts w:ascii="Tahoma" w:hAnsi="Tahoma" w:cs="Tahoma"/>
          <w:sz w:val="20"/>
          <w:szCs w:val="20"/>
        </w:rPr>
      </w:pPr>
    </w:p>
    <w:p w:rsidR="008D5EFC" w:rsidRPr="00E77EBB" w:rsidRDefault="008D5EFC" w:rsidP="008D5EFC">
      <w:pPr>
        <w:rPr>
          <w:rFonts w:ascii="Tahoma" w:hAnsi="Tahoma" w:cs="Tahoma"/>
          <w:sz w:val="20"/>
          <w:szCs w:val="20"/>
        </w:rPr>
      </w:pPr>
    </w:p>
    <w:p w:rsidR="008D5EFC" w:rsidRPr="00E77EBB" w:rsidRDefault="008D5EFC" w:rsidP="008D5EFC">
      <w:pPr>
        <w:rPr>
          <w:rFonts w:ascii="Tahoma" w:hAnsi="Tahoma" w:cs="Tahoma"/>
          <w:sz w:val="20"/>
          <w:szCs w:val="20"/>
        </w:rPr>
      </w:pPr>
    </w:p>
    <w:p w:rsidR="008D5EFC" w:rsidRPr="00E77EBB" w:rsidRDefault="008D5EFC" w:rsidP="008D5EFC">
      <w:pPr>
        <w:jc w:val="center"/>
        <w:rPr>
          <w:rFonts w:ascii="Tahoma" w:hAnsi="Tahoma" w:cs="Tahoma"/>
          <w:sz w:val="20"/>
          <w:szCs w:val="20"/>
        </w:rPr>
      </w:pPr>
      <w:r w:rsidRPr="00E77EBB">
        <w:rPr>
          <w:rFonts w:ascii="Tahoma" w:hAnsi="Tahoma" w:cs="Tahoma"/>
          <w:sz w:val="20"/>
          <w:szCs w:val="20"/>
        </w:rPr>
        <w:t>---------------------------------------------------------------------------------------</w:t>
      </w:r>
    </w:p>
    <w:p w:rsidR="008D5EFC" w:rsidRPr="008F0090" w:rsidRDefault="008D5EFC" w:rsidP="008F0090">
      <w:pPr>
        <w:pStyle w:val="Sinespaciado"/>
        <w:jc w:val="center"/>
        <w:rPr>
          <w:rFonts w:ascii="Arial Black" w:hAnsi="Arial Black"/>
        </w:rPr>
      </w:pPr>
      <w:r w:rsidRPr="008F0090">
        <w:rPr>
          <w:rFonts w:ascii="Arial Black" w:hAnsi="Arial Black"/>
        </w:rPr>
        <w:t>LEDYS PERTUZ MADERA</w:t>
      </w:r>
    </w:p>
    <w:p w:rsidR="008F0090" w:rsidRDefault="008F0090" w:rsidP="008F0090">
      <w:pPr>
        <w:pStyle w:val="Sinespaciado"/>
        <w:jc w:val="center"/>
      </w:pPr>
      <w:r w:rsidRPr="008F0090">
        <w:rPr>
          <w:rFonts w:ascii="Arial Black" w:hAnsi="Arial Black"/>
        </w:rPr>
        <w:t>Pagadora</w:t>
      </w:r>
    </w:p>
    <w:p w:rsidR="008D5EFC" w:rsidRDefault="008D5EFC" w:rsidP="008D5EFC">
      <w:pPr>
        <w:rPr>
          <w:rFonts w:ascii="Tahoma" w:hAnsi="Tahoma" w:cs="Tahoma"/>
          <w:sz w:val="20"/>
          <w:szCs w:val="20"/>
        </w:rPr>
      </w:pPr>
    </w:p>
    <w:p w:rsidR="008D5EFC" w:rsidRDefault="008D5EFC" w:rsidP="008D5EFC">
      <w:pPr>
        <w:rPr>
          <w:rFonts w:ascii="Tahoma" w:hAnsi="Tahoma" w:cs="Tahoma"/>
          <w:sz w:val="20"/>
          <w:szCs w:val="20"/>
        </w:rPr>
      </w:pPr>
    </w:p>
    <w:p w:rsidR="008D5EFC" w:rsidRDefault="008D5EFC" w:rsidP="008D5EFC">
      <w:pPr>
        <w:rPr>
          <w:rFonts w:ascii="Tahoma" w:hAnsi="Tahoma" w:cs="Tahoma"/>
          <w:sz w:val="20"/>
          <w:szCs w:val="20"/>
        </w:rPr>
      </w:pPr>
    </w:p>
    <w:sectPr w:rsidR="008D5EF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D14" w:rsidRDefault="001B0D14" w:rsidP="00AA480E">
      <w:pPr>
        <w:spacing w:after="0" w:line="240" w:lineRule="auto"/>
      </w:pPr>
      <w:r>
        <w:separator/>
      </w:r>
    </w:p>
  </w:endnote>
  <w:endnote w:type="continuationSeparator" w:id="0">
    <w:p w:rsidR="001B0D14" w:rsidRDefault="001B0D14" w:rsidP="00AA4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D14" w:rsidRDefault="001B0D14" w:rsidP="00AA480E">
      <w:pPr>
        <w:spacing w:after="0" w:line="240" w:lineRule="auto"/>
      </w:pPr>
      <w:r>
        <w:separator/>
      </w:r>
    </w:p>
  </w:footnote>
  <w:footnote w:type="continuationSeparator" w:id="0">
    <w:p w:rsidR="001B0D14" w:rsidRDefault="001B0D14" w:rsidP="00AA4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55F" w:rsidRDefault="0081455F">
    <w:pPr>
      <w:pStyle w:val="Encabezado"/>
    </w:pPr>
  </w:p>
  <w:p w:rsidR="00F72626" w:rsidRDefault="00F72626">
    <w:pPr>
      <w:pStyle w:val="Encabezado"/>
    </w:pPr>
  </w:p>
  <w:p w:rsidR="00F72626" w:rsidRDefault="00F72626">
    <w:pPr>
      <w:pStyle w:val="Encabezado"/>
    </w:pPr>
  </w:p>
  <w:p w:rsidR="0081455F" w:rsidRDefault="0081455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6931D8"/>
    <w:multiLevelType w:val="multilevel"/>
    <w:tmpl w:val="70693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EFC"/>
    <w:rsid w:val="000E790E"/>
    <w:rsid w:val="0019430A"/>
    <w:rsid w:val="001B0D14"/>
    <w:rsid w:val="00312F1A"/>
    <w:rsid w:val="003150A0"/>
    <w:rsid w:val="00340BC1"/>
    <w:rsid w:val="00434892"/>
    <w:rsid w:val="0081455F"/>
    <w:rsid w:val="008D5EFC"/>
    <w:rsid w:val="008F0090"/>
    <w:rsid w:val="00912FE9"/>
    <w:rsid w:val="00925ED0"/>
    <w:rsid w:val="00AA480E"/>
    <w:rsid w:val="00CB6B9A"/>
    <w:rsid w:val="00D677F8"/>
    <w:rsid w:val="00E04A03"/>
    <w:rsid w:val="00E34C12"/>
    <w:rsid w:val="00F22777"/>
    <w:rsid w:val="00F7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DB9B3ED-A9FF-4E01-B7A0-FCBE9CC3F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EFC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A48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480E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A48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480E"/>
    <w:rPr>
      <w:rFonts w:eastAsiaTheme="minorEastAsia"/>
      <w:lang w:eastAsia="es-CO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1455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1455F"/>
    <w:rPr>
      <w:rFonts w:eastAsiaTheme="minorEastAsia"/>
      <w:lang w:eastAsia="es-CO"/>
    </w:rPr>
  </w:style>
  <w:style w:type="paragraph" w:styleId="Sinespaciado">
    <w:name w:val="No Spacing"/>
    <w:uiPriority w:val="1"/>
    <w:qFormat/>
    <w:rsid w:val="008F0090"/>
    <w:pPr>
      <w:spacing w:after="0" w:line="240" w:lineRule="auto"/>
    </w:pPr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dcterms:created xsi:type="dcterms:W3CDTF">2023-03-07T12:01:00Z</dcterms:created>
  <dcterms:modified xsi:type="dcterms:W3CDTF">2023-03-17T19:54:00Z</dcterms:modified>
</cp:coreProperties>
</file>