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04C4" w:rsidRDefault="00ED4955">
      <w:pPr>
        <w:spacing w:after="105" w:line="259" w:lineRule="auto"/>
        <w:ind w:left="2492"/>
        <w:jc w:val="left"/>
      </w:pPr>
      <w:r>
        <w:rPr>
          <w:b/>
        </w:rPr>
        <w:t xml:space="preserve">INFORME FINAL COMPLEMENTARIO </w:t>
      </w:r>
    </w:p>
    <w:p w:rsidR="00A104C4" w:rsidRDefault="00ED4955">
      <w:pPr>
        <w:spacing w:after="105" w:line="259" w:lineRule="auto"/>
        <w:ind w:left="2509"/>
        <w:jc w:val="left"/>
      </w:pPr>
      <w:r>
        <w:rPr>
          <w:b/>
        </w:rPr>
        <w:t xml:space="preserve">CONTRATO No. 4600094980 DE 2022 </w:t>
      </w:r>
    </w:p>
    <w:p w:rsidR="00A104C4" w:rsidRDefault="00ED4955">
      <w:pPr>
        <w:spacing w:after="0" w:line="259" w:lineRule="auto"/>
        <w:ind w:left="0" w:right="1813" w:firstLine="0"/>
        <w:jc w:val="right"/>
      </w:pPr>
      <w:r>
        <w:rPr>
          <w:b/>
        </w:rPr>
        <w:t xml:space="preserve">FECHA DE ELABORACIÓN: 18 DE ABRIL DE 2023 </w:t>
      </w:r>
    </w:p>
    <w:p w:rsidR="00A104C4" w:rsidRDefault="00ED4955">
      <w:pPr>
        <w:spacing w:after="0" w:line="259" w:lineRule="auto"/>
        <w:ind w:left="68" w:firstLine="0"/>
        <w:jc w:val="center"/>
      </w:pPr>
      <w:r>
        <w:rPr>
          <w:b/>
        </w:rPr>
        <w:t xml:space="preserve"> </w:t>
      </w:r>
    </w:p>
    <w:tbl>
      <w:tblPr>
        <w:tblStyle w:val="TableGrid"/>
        <w:tblW w:w="8858" w:type="dxa"/>
        <w:tblInd w:w="72" w:type="dxa"/>
        <w:tblCellMar>
          <w:top w:w="7" w:type="dxa"/>
          <w:left w:w="70" w:type="dxa"/>
          <w:bottom w:w="0" w:type="dxa"/>
          <w:right w:w="9" w:type="dxa"/>
        </w:tblCellMar>
        <w:tblLook w:val="04A0" w:firstRow="1" w:lastRow="0" w:firstColumn="1" w:lastColumn="0" w:noHBand="0" w:noVBand="1"/>
      </w:tblPr>
      <w:tblGrid>
        <w:gridCol w:w="2969"/>
        <w:gridCol w:w="5889"/>
      </w:tblGrid>
      <w:tr w:rsidR="00A104C4">
        <w:trPr>
          <w:trHeight w:val="847"/>
        </w:trPr>
        <w:tc>
          <w:tcPr>
            <w:tcW w:w="2969"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jc w:val="left"/>
            </w:pPr>
            <w:r>
              <w:rPr>
                <w:b/>
              </w:rPr>
              <w:t xml:space="preserve">CONTRATANTE: </w:t>
            </w:r>
          </w:p>
        </w:tc>
        <w:tc>
          <w:tcPr>
            <w:tcW w:w="588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pPr>
            <w:r>
              <w:t xml:space="preserve">DISTRITO ESPECIAL DE CIENCIA, TECNOLOGIA E </w:t>
            </w:r>
          </w:p>
          <w:p w:rsidR="00A104C4" w:rsidRDefault="00ED4955">
            <w:pPr>
              <w:spacing w:after="0" w:line="259" w:lineRule="auto"/>
              <w:ind w:left="0" w:firstLine="0"/>
            </w:pPr>
            <w:r>
              <w:t xml:space="preserve">INNOVACION DE MEDELLIN – SECRETARÍA DE </w:t>
            </w:r>
          </w:p>
          <w:p w:rsidR="00A104C4" w:rsidRDefault="00ED4955">
            <w:pPr>
              <w:spacing w:after="0" w:line="259" w:lineRule="auto"/>
              <w:ind w:left="0" w:firstLine="0"/>
            </w:pPr>
            <w:r>
              <w:t xml:space="preserve">INCLUSION SOCIAL FAMILIA Y DERECHOS HUMANOS </w:t>
            </w:r>
          </w:p>
        </w:tc>
      </w:tr>
      <w:tr w:rsidR="00A104C4">
        <w:trPr>
          <w:trHeight w:val="449"/>
        </w:trPr>
        <w:tc>
          <w:tcPr>
            <w:tcW w:w="2969"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jc w:val="left"/>
            </w:pPr>
            <w:r>
              <w:rPr>
                <w:b/>
              </w:rPr>
              <w:t>CONTRATISTA</w:t>
            </w:r>
            <w:r>
              <w:t xml:space="preserve">: </w:t>
            </w:r>
            <w:r>
              <w:rPr>
                <w:b/>
              </w:rPr>
              <w:t xml:space="preserve"> </w:t>
            </w:r>
          </w:p>
        </w:tc>
        <w:tc>
          <w:tcPr>
            <w:tcW w:w="5888"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jc w:val="left"/>
            </w:pPr>
            <w:r>
              <w:t xml:space="preserve">CORPORACIÓN VIVE </w:t>
            </w:r>
          </w:p>
        </w:tc>
      </w:tr>
      <w:tr w:rsidR="00A104C4">
        <w:trPr>
          <w:trHeight w:val="449"/>
        </w:trPr>
        <w:tc>
          <w:tcPr>
            <w:tcW w:w="2969"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jc w:val="left"/>
            </w:pPr>
            <w:r>
              <w:rPr>
                <w:b/>
              </w:rPr>
              <w:t>NIT:</w:t>
            </w:r>
            <w:r>
              <w:t xml:space="preserve"> </w:t>
            </w:r>
            <w:r>
              <w:rPr>
                <w:b/>
              </w:rPr>
              <w:t xml:space="preserve"> </w:t>
            </w:r>
          </w:p>
        </w:tc>
        <w:tc>
          <w:tcPr>
            <w:tcW w:w="5888"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jc w:val="left"/>
            </w:pPr>
            <w:r>
              <w:t xml:space="preserve">900.236.771-9 </w:t>
            </w:r>
          </w:p>
        </w:tc>
      </w:tr>
      <w:tr w:rsidR="00A104C4">
        <w:trPr>
          <w:trHeight w:val="449"/>
        </w:trPr>
        <w:tc>
          <w:tcPr>
            <w:tcW w:w="2969"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pPr>
            <w:r>
              <w:rPr>
                <w:b/>
              </w:rPr>
              <w:t xml:space="preserve">REPRESENTANTE LEGAL: </w:t>
            </w:r>
          </w:p>
        </w:tc>
        <w:tc>
          <w:tcPr>
            <w:tcW w:w="5888"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jc w:val="left"/>
            </w:pPr>
            <w:r>
              <w:t xml:space="preserve">JOHN FELIPE CASTRO VÉLEZ </w:t>
            </w:r>
          </w:p>
        </w:tc>
      </w:tr>
      <w:tr w:rsidR="00A104C4">
        <w:trPr>
          <w:trHeight w:val="516"/>
        </w:trPr>
        <w:tc>
          <w:tcPr>
            <w:tcW w:w="2969" w:type="dxa"/>
            <w:tcBorders>
              <w:top w:val="single" w:sz="4" w:space="0" w:color="000000"/>
              <w:left w:val="single" w:sz="4" w:space="0" w:color="000000"/>
              <w:bottom w:val="single" w:sz="4" w:space="0" w:color="000000"/>
              <w:right w:val="single" w:sz="4" w:space="0" w:color="000000"/>
            </w:tcBorders>
          </w:tcPr>
          <w:p w:rsidR="00A104C4" w:rsidRDefault="00ED4955">
            <w:pPr>
              <w:tabs>
                <w:tab w:val="right" w:pos="2891"/>
              </w:tabs>
              <w:spacing w:after="0" w:line="259" w:lineRule="auto"/>
              <w:ind w:left="0" w:firstLine="0"/>
              <w:jc w:val="left"/>
            </w:pPr>
            <w:r>
              <w:rPr>
                <w:b/>
              </w:rPr>
              <w:t xml:space="preserve">CEDULA </w:t>
            </w:r>
            <w:r>
              <w:rPr>
                <w:b/>
              </w:rPr>
              <w:tab/>
              <w:t xml:space="preserve">DEL </w:t>
            </w:r>
          </w:p>
          <w:p w:rsidR="00A104C4" w:rsidRDefault="00ED4955">
            <w:pPr>
              <w:spacing w:after="0" w:line="259" w:lineRule="auto"/>
              <w:ind w:left="0" w:firstLine="0"/>
            </w:pPr>
            <w:r>
              <w:rPr>
                <w:b/>
              </w:rPr>
              <w:t xml:space="preserve">REPRESENTANTE LEGAL: </w:t>
            </w:r>
          </w:p>
        </w:tc>
        <w:tc>
          <w:tcPr>
            <w:tcW w:w="5888"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jc w:val="left"/>
            </w:pPr>
            <w:r>
              <w:t xml:space="preserve">1.017.139.757 </w:t>
            </w:r>
          </w:p>
        </w:tc>
      </w:tr>
      <w:tr w:rsidR="00A104C4">
        <w:trPr>
          <w:trHeight w:val="847"/>
        </w:trPr>
        <w:tc>
          <w:tcPr>
            <w:tcW w:w="2969"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jc w:val="left"/>
            </w:pPr>
            <w:r>
              <w:rPr>
                <w:b/>
              </w:rPr>
              <w:t>OBJETO:</w:t>
            </w:r>
            <w:r>
              <w:t xml:space="preserve">    </w:t>
            </w:r>
            <w:r>
              <w:rPr>
                <w:b/>
              </w:rPr>
              <w:t xml:space="preserve"> </w:t>
            </w:r>
          </w:p>
        </w:tc>
        <w:tc>
          <w:tcPr>
            <w:tcW w:w="588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pPr>
            <w:r>
              <w:t xml:space="preserve">PRESTACIÓN DE SERVICIOS PARA LA ATENCIÓN A </w:t>
            </w:r>
          </w:p>
          <w:p w:rsidR="00A104C4" w:rsidRDefault="00ED4955">
            <w:pPr>
              <w:spacing w:after="0" w:line="259" w:lineRule="auto"/>
              <w:ind w:left="0" w:firstLine="0"/>
            </w:pPr>
            <w:r>
              <w:t xml:space="preserve">POBLACIÓN EN EMERGENCIA SOCIAL, NATURAL O ANTRÓPICA EN LA MODALIDAD DE ALBERGUE </w:t>
            </w:r>
          </w:p>
        </w:tc>
      </w:tr>
      <w:tr w:rsidR="00A104C4">
        <w:trPr>
          <w:trHeight w:val="768"/>
        </w:trPr>
        <w:tc>
          <w:tcPr>
            <w:tcW w:w="2969"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jc w:val="left"/>
            </w:pPr>
            <w:r>
              <w:rPr>
                <w:b/>
              </w:rPr>
              <w:t xml:space="preserve">VALOR INICIAL: </w:t>
            </w:r>
          </w:p>
        </w:tc>
        <w:tc>
          <w:tcPr>
            <w:tcW w:w="5888" w:type="dxa"/>
            <w:tcBorders>
              <w:top w:val="single" w:sz="4" w:space="0" w:color="000000"/>
              <w:left w:val="single" w:sz="4" w:space="0" w:color="000000"/>
              <w:bottom w:val="single" w:sz="4" w:space="0" w:color="000000"/>
              <w:right w:val="single" w:sz="4" w:space="0" w:color="000000"/>
            </w:tcBorders>
          </w:tcPr>
          <w:p w:rsidR="00A104C4" w:rsidRDefault="00ED4955">
            <w:pPr>
              <w:spacing w:after="3" w:line="238" w:lineRule="auto"/>
              <w:ind w:left="0" w:firstLine="0"/>
            </w:pPr>
            <w:r>
              <w:t xml:space="preserve">DOSCIENTOS DIECINUEVE MILLONES NOVECIENTOS CUARENTA Y UN MIL SEISCIENTOS OCHENTA Y </w:t>
            </w:r>
          </w:p>
          <w:p w:rsidR="00A104C4" w:rsidRDefault="00ED4955">
            <w:pPr>
              <w:spacing w:after="0" w:line="259" w:lineRule="auto"/>
              <w:ind w:left="0" w:firstLine="0"/>
              <w:jc w:val="left"/>
            </w:pPr>
            <w:r>
              <w:t xml:space="preserve">CINCO PESOS M.L ($219.941.685), EXCLUIDO DE IVA </w:t>
            </w:r>
          </w:p>
        </w:tc>
      </w:tr>
      <w:tr w:rsidR="00A104C4">
        <w:trPr>
          <w:trHeight w:val="358"/>
        </w:trPr>
        <w:tc>
          <w:tcPr>
            <w:tcW w:w="296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rPr>
                <w:b/>
              </w:rPr>
              <w:t xml:space="preserve">VALOR ADICIONES: </w:t>
            </w:r>
          </w:p>
        </w:tc>
        <w:tc>
          <w:tcPr>
            <w:tcW w:w="588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t xml:space="preserve">N/A </w:t>
            </w:r>
          </w:p>
        </w:tc>
      </w:tr>
      <w:tr w:rsidR="00A104C4">
        <w:trPr>
          <w:trHeight w:val="768"/>
        </w:trPr>
        <w:tc>
          <w:tcPr>
            <w:tcW w:w="2969"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pPr>
            <w:r>
              <w:rPr>
                <w:b/>
              </w:rPr>
              <w:t xml:space="preserve">VALOR TOTAL DESPUÉS DE ADICIONES: </w:t>
            </w:r>
          </w:p>
        </w:tc>
        <w:tc>
          <w:tcPr>
            <w:tcW w:w="5888" w:type="dxa"/>
            <w:tcBorders>
              <w:top w:val="single" w:sz="4" w:space="0" w:color="000000"/>
              <w:left w:val="single" w:sz="4" w:space="0" w:color="000000"/>
              <w:bottom w:val="single" w:sz="4" w:space="0" w:color="000000"/>
              <w:right w:val="single" w:sz="4" w:space="0" w:color="000000"/>
            </w:tcBorders>
          </w:tcPr>
          <w:p w:rsidR="00A104C4" w:rsidRDefault="00ED4955">
            <w:pPr>
              <w:spacing w:line="238" w:lineRule="auto"/>
              <w:ind w:left="0" w:firstLine="0"/>
            </w:pPr>
            <w:r>
              <w:t xml:space="preserve">DOSCIENTOS DIECINUEVE MILLONES NOVECIENTOS CUARENTA Y UN MIL SEISCIENTOS OCHENTA Y </w:t>
            </w:r>
          </w:p>
          <w:p w:rsidR="00A104C4" w:rsidRDefault="00ED4955">
            <w:pPr>
              <w:spacing w:after="0" w:line="259" w:lineRule="auto"/>
              <w:ind w:left="0" w:firstLine="0"/>
              <w:jc w:val="left"/>
            </w:pPr>
            <w:r>
              <w:t xml:space="preserve">CINCO PESOS M.L ($219.941.685), EXCLUIDO DE IVA </w:t>
            </w:r>
          </w:p>
        </w:tc>
      </w:tr>
      <w:tr w:rsidR="00A104C4">
        <w:trPr>
          <w:trHeight w:val="516"/>
        </w:trPr>
        <w:tc>
          <w:tcPr>
            <w:tcW w:w="2969"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jc w:val="left"/>
            </w:pPr>
            <w:r>
              <w:rPr>
                <w:b/>
              </w:rPr>
              <w:t xml:space="preserve">DURACIÓN INICIAL: </w:t>
            </w:r>
          </w:p>
        </w:tc>
        <w:tc>
          <w:tcPr>
            <w:tcW w:w="588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pPr>
            <w:r>
              <w:t xml:space="preserve">CINCUENTA Y DOS (52) DÍAS CALENDARIO SIN SUPERAR LA VIGENCIA FISCAL </w:t>
            </w:r>
          </w:p>
        </w:tc>
      </w:tr>
      <w:tr w:rsidR="00A104C4">
        <w:trPr>
          <w:trHeight w:val="266"/>
        </w:trPr>
        <w:tc>
          <w:tcPr>
            <w:tcW w:w="296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rPr>
                <w:b/>
              </w:rPr>
              <w:t xml:space="preserve">AMPLIACIONES: </w:t>
            </w:r>
          </w:p>
        </w:tc>
        <w:tc>
          <w:tcPr>
            <w:tcW w:w="588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t xml:space="preserve">N/A </w:t>
            </w:r>
          </w:p>
        </w:tc>
      </w:tr>
      <w:tr w:rsidR="00A104C4">
        <w:trPr>
          <w:trHeight w:val="725"/>
        </w:trPr>
        <w:tc>
          <w:tcPr>
            <w:tcW w:w="2969"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jc w:val="left"/>
            </w:pPr>
            <w:r>
              <w:rPr>
                <w:b/>
              </w:rPr>
              <w:t xml:space="preserve">DURACIÓN DESPUÉS DE AMPLIACIONES: </w:t>
            </w:r>
          </w:p>
        </w:tc>
        <w:tc>
          <w:tcPr>
            <w:tcW w:w="5888"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pPr>
            <w:r>
              <w:t xml:space="preserve">CINCUENTA Y DOS (52) DÍAS CALENDARIO SIN SUPERAR LA VIGENCIA FISCAL </w:t>
            </w:r>
          </w:p>
        </w:tc>
      </w:tr>
      <w:tr w:rsidR="00A104C4">
        <w:trPr>
          <w:trHeight w:val="420"/>
        </w:trPr>
        <w:tc>
          <w:tcPr>
            <w:tcW w:w="296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rPr>
                <w:b/>
              </w:rPr>
              <w:t xml:space="preserve">SUSPENSIONES </w:t>
            </w:r>
          </w:p>
        </w:tc>
        <w:tc>
          <w:tcPr>
            <w:tcW w:w="588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t xml:space="preserve">N/A </w:t>
            </w:r>
          </w:p>
        </w:tc>
      </w:tr>
      <w:tr w:rsidR="00A104C4">
        <w:trPr>
          <w:trHeight w:val="449"/>
        </w:trPr>
        <w:tc>
          <w:tcPr>
            <w:tcW w:w="2969"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jc w:val="left"/>
            </w:pPr>
            <w:r>
              <w:rPr>
                <w:b/>
              </w:rPr>
              <w:t xml:space="preserve">FECHA DE INICIO: </w:t>
            </w:r>
          </w:p>
        </w:tc>
        <w:tc>
          <w:tcPr>
            <w:tcW w:w="5888"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jc w:val="left"/>
            </w:pPr>
            <w:r>
              <w:t xml:space="preserve">DIEZ (10) DE AGOSTO DE 2022 </w:t>
            </w:r>
          </w:p>
        </w:tc>
      </w:tr>
      <w:tr w:rsidR="00A104C4">
        <w:trPr>
          <w:trHeight w:val="847"/>
        </w:trPr>
        <w:tc>
          <w:tcPr>
            <w:tcW w:w="2969" w:type="dxa"/>
            <w:tcBorders>
              <w:top w:val="single" w:sz="4" w:space="0" w:color="000000"/>
              <w:left w:val="single" w:sz="4" w:space="0" w:color="000000"/>
              <w:bottom w:val="single" w:sz="4" w:space="0" w:color="000000"/>
              <w:right w:val="single" w:sz="4" w:space="0" w:color="000000"/>
            </w:tcBorders>
          </w:tcPr>
          <w:p w:rsidR="00A104C4" w:rsidRDefault="00ED4955">
            <w:pPr>
              <w:spacing w:line="238" w:lineRule="auto"/>
              <w:ind w:left="0" w:firstLine="0"/>
              <w:jc w:val="left"/>
            </w:pPr>
            <w:r>
              <w:rPr>
                <w:b/>
              </w:rPr>
              <w:t xml:space="preserve">FECHA DE TERMINACIÓN DESPUÉS DE </w:t>
            </w:r>
          </w:p>
          <w:p w:rsidR="00A104C4" w:rsidRDefault="00ED4955">
            <w:pPr>
              <w:spacing w:after="0" w:line="259" w:lineRule="auto"/>
              <w:ind w:left="0" w:firstLine="0"/>
              <w:jc w:val="left"/>
            </w:pPr>
            <w:r>
              <w:rPr>
                <w:b/>
              </w:rPr>
              <w:t xml:space="preserve">AMPLIACIONES: </w:t>
            </w:r>
          </w:p>
        </w:tc>
        <w:tc>
          <w:tcPr>
            <w:tcW w:w="5888"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jc w:val="left"/>
            </w:pPr>
            <w:r>
              <w:t xml:space="preserve">TREINTA (30) DE SEPTIEMBRE DE 2022 </w:t>
            </w:r>
          </w:p>
        </w:tc>
      </w:tr>
      <w:tr w:rsidR="00A104C4">
        <w:trPr>
          <w:trHeight w:val="770"/>
        </w:trPr>
        <w:tc>
          <w:tcPr>
            <w:tcW w:w="2969"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jc w:val="left"/>
            </w:pPr>
            <w:r>
              <w:rPr>
                <w:b/>
              </w:rPr>
              <w:t xml:space="preserve">VALOR EJECUTADO: </w:t>
            </w:r>
          </w:p>
        </w:tc>
        <w:tc>
          <w:tcPr>
            <w:tcW w:w="588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62" w:firstLine="0"/>
            </w:pPr>
            <w:r>
              <w:t xml:space="preserve">Doscientos quince millones ochocientos veinticuatro mil doscientos treinta y dos pesos M.L ($215.626.323), excluido de IVA </w:t>
            </w:r>
          </w:p>
        </w:tc>
      </w:tr>
    </w:tbl>
    <w:p w:rsidR="00A104C4" w:rsidRDefault="00ED4955">
      <w:pPr>
        <w:spacing w:after="0" w:line="259" w:lineRule="auto"/>
        <w:ind w:left="12" w:firstLine="0"/>
        <w:jc w:val="left"/>
      </w:pPr>
      <w:r>
        <w:lastRenderedPageBreak/>
        <w:t xml:space="preserve"> </w:t>
      </w:r>
    </w:p>
    <w:p w:rsidR="00A104C4" w:rsidRDefault="00ED4955">
      <w:pPr>
        <w:ind w:left="7"/>
      </w:pPr>
      <w:r>
        <w:t>Con el objeto de describir el seguimiento realizado a la ejecución del contrato 4600094980 de 2022, se presenta INFORME FINAL COMPLEMENTARIO de Supervisión del contrato de la referencia, con fundamento en la Ley 80 de 28 de julio de 1993, Ley 1150 de 16 de</w:t>
      </w:r>
      <w:r>
        <w:t xml:space="preserve"> julio de 2007, Ley 1474 de 12 de julio de 2011, Decreto 1082 de 26 de mayo de 2015, Decreto Municipal 835 de 2021 y demás normas que regulan la materia, previos los siguientes ítems: </w:t>
      </w:r>
    </w:p>
    <w:p w:rsidR="00A104C4" w:rsidRDefault="00ED4955">
      <w:pPr>
        <w:spacing w:after="0" w:line="259" w:lineRule="auto"/>
        <w:ind w:left="12" w:firstLine="0"/>
        <w:jc w:val="left"/>
      </w:pPr>
      <w:r>
        <w:t xml:space="preserve"> </w:t>
      </w:r>
    </w:p>
    <w:p w:rsidR="00A104C4" w:rsidRPr="00BE015B" w:rsidRDefault="00ED4955">
      <w:pPr>
        <w:spacing w:after="0" w:line="259" w:lineRule="auto"/>
        <w:ind w:left="12" w:firstLine="0"/>
        <w:jc w:val="left"/>
        <w:rPr>
          <w:lang w:val="en-US"/>
        </w:rPr>
      </w:pPr>
      <w:r w:rsidRPr="00BE015B">
        <w:rPr>
          <w:lang w:val="en-US"/>
        </w:rPr>
        <w:t xml:space="preserve">Enlace Astrea: </w:t>
      </w:r>
      <w:hyperlink r:id="rId7">
        <w:r w:rsidRPr="00BE015B">
          <w:rPr>
            <w:color w:val="0000FF"/>
            <w:u w:val="single" w:color="0000FF"/>
            <w:lang w:val="en-US"/>
          </w:rPr>
          <w:t>https://www.medellin.gov.co/normograma/docs/index.html</w:t>
        </w:r>
      </w:hyperlink>
      <w:hyperlink r:id="rId8">
        <w:r w:rsidRPr="00BE015B">
          <w:rPr>
            <w:lang w:val="en-US"/>
          </w:rPr>
          <w:t xml:space="preserve"> </w:t>
        </w:r>
      </w:hyperlink>
    </w:p>
    <w:p w:rsidR="00A104C4" w:rsidRPr="00BE015B" w:rsidRDefault="00ED4955">
      <w:pPr>
        <w:spacing w:after="0" w:line="259" w:lineRule="auto"/>
        <w:ind w:left="12" w:firstLine="0"/>
        <w:jc w:val="left"/>
        <w:rPr>
          <w:lang w:val="en-US"/>
        </w:rPr>
      </w:pPr>
      <w:r w:rsidRPr="00BE015B">
        <w:rPr>
          <w:lang w:val="en-US"/>
        </w:rPr>
        <w:t xml:space="preserve"> </w:t>
      </w:r>
    </w:p>
    <w:p w:rsidR="00A104C4" w:rsidRDefault="00ED4955">
      <w:pPr>
        <w:numPr>
          <w:ilvl w:val="0"/>
          <w:numId w:val="1"/>
        </w:numPr>
        <w:spacing w:after="0" w:line="259" w:lineRule="auto"/>
        <w:ind w:hanging="360"/>
        <w:jc w:val="left"/>
      </w:pPr>
      <w:r>
        <w:rPr>
          <w:b/>
        </w:rPr>
        <w:t xml:space="preserve">INFORME TÉCNICO DEL CONTRATO: </w:t>
      </w:r>
    </w:p>
    <w:p w:rsidR="00A104C4" w:rsidRDefault="00ED4955">
      <w:pPr>
        <w:spacing w:after="0" w:line="259" w:lineRule="auto"/>
        <w:ind w:left="732" w:firstLine="0"/>
        <w:jc w:val="left"/>
      </w:pPr>
      <w:r>
        <w:rPr>
          <w:b/>
        </w:rPr>
        <w:t xml:space="preserve"> </w:t>
      </w:r>
    </w:p>
    <w:p w:rsidR="00A104C4" w:rsidRDefault="00ED4955">
      <w:pPr>
        <w:ind w:left="7"/>
      </w:pPr>
      <w:r>
        <w:t>Para este informe s</w:t>
      </w:r>
      <w:r>
        <w:t>e toma en cuenta el satisfactorio cumplimiento técnico que se expresa en los informes parciales y el informe final supervisión elaborado el 20 de noviembre de 2022, ya que no se ha presentado información que modifique o deba ser agregada a la ya consolidad</w:t>
      </w:r>
      <w:r>
        <w:t xml:space="preserve">a en dicho documento.  </w:t>
      </w:r>
    </w:p>
    <w:p w:rsidR="00A104C4" w:rsidRDefault="00ED4955">
      <w:pPr>
        <w:spacing w:after="0" w:line="259" w:lineRule="auto"/>
        <w:ind w:left="12" w:firstLine="0"/>
        <w:jc w:val="left"/>
      </w:pPr>
      <w:r>
        <w:t xml:space="preserve"> </w:t>
      </w:r>
    </w:p>
    <w:p w:rsidR="00A104C4" w:rsidRDefault="00ED4955">
      <w:pPr>
        <w:spacing w:after="0" w:line="259" w:lineRule="auto"/>
        <w:ind w:left="7"/>
        <w:jc w:val="left"/>
      </w:pPr>
      <w:r>
        <w:rPr>
          <w:color w:val="1F497D"/>
        </w:rPr>
        <w:t xml:space="preserve"> </w:t>
      </w:r>
      <w:r>
        <w:rPr>
          <w:b/>
        </w:rPr>
        <w:t xml:space="preserve">IMPUESTOS TASAS Y CONTRIBUCIONES: </w:t>
      </w:r>
    </w:p>
    <w:p w:rsidR="00A104C4" w:rsidRDefault="00ED4955">
      <w:pPr>
        <w:spacing w:after="0" w:line="259" w:lineRule="auto"/>
        <w:ind w:left="12" w:firstLine="0"/>
        <w:jc w:val="left"/>
      </w:pPr>
      <w:r>
        <w:t xml:space="preserve"> </w:t>
      </w:r>
    </w:p>
    <w:p w:rsidR="00A104C4" w:rsidRDefault="00ED4955">
      <w:pPr>
        <w:ind w:left="7"/>
      </w:pPr>
      <w:r>
        <w:t xml:space="preserve">Este contrato está excluido de IVA, sin embargo, está sujeto a retenciones de ICA y estampilla Universidad de Antioquia. </w:t>
      </w:r>
    </w:p>
    <w:p w:rsidR="00A104C4" w:rsidRDefault="00ED4955">
      <w:pPr>
        <w:spacing w:after="0" w:line="259" w:lineRule="auto"/>
        <w:ind w:left="12" w:firstLine="0"/>
        <w:jc w:val="left"/>
      </w:pPr>
      <w:r>
        <w:t xml:space="preserve"> </w:t>
      </w:r>
    </w:p>
    <w:p w:rsidR="00A104C4" w:rsidRDefault="00ED4955">
      <w:pPr>
        <w:ind w:left="7"/>
      </w:pPr>
      <w:r>
        <w:t xml:space="preserve">La Supervisión del contrato deja constancia en el informe final del cumplimiento de las obligaciones a cargo del contratista en materia de impuestos y contribuciones aplicables al respectivo contrato. </w:t>
      </w:r>
    </w:p>
    <w:p w:rsidR="00A104C4" w:rsidRDefault="00ED4955">
      <w:pPr>
        <w:spacing w:after="0" w:line="259" w:lineRule="auto"/>
        <w:ind w:left="12" w:firstLine="0"/>
        <w:jc w:val="left"/>
      </w:pPr>
      <w:r>
        <w:t xml:space="preserve"> </w:t>
      </w:r>
    </w:p>
    <w:tbl>
      <w:tblPr>
        <w:tblStyle w:val="TableGrid"/>
        <w:tblW w:w="6657" w:type="dxa"/>
        <w:tblInd w:w="1103" w:type="dxa"/>
        <w:tblCellMar>
          <w:top w:w="5" w:type="dxa"/>
          <w:left w:w="71" w:type="dxa"/>
          <w:bottom w:w="0" w:type="dxa"/>
          <w:right w:w="5" w:type="dxa"/>
        </w:tblCellMar>
        <w:tblLook w:val="04A0" w:firstRow="1" w:lastRow="0" w:firstColumn="1" w:lastColumn="0" w:noHBand="0" w:noVBand="1"/>
      </w:tblPr>
      <w:tblGrid>
        <w:gridCol w:w="4778"/>
        <w:gridCol w:w="1879"/>
      </w:tblGrid>
      <w:tr w:rsidR="00A104C4">
        <w:trPr>
          <w:trHeight w:val="262"/>
        </w:trPr>
        <w:tc>
          <w:tcPr>
            <w:tcW w:w="4778" w:type="dxa"/>
            <w:tcBorders>
              <w:top w:val="single" w:sz="4" w:space="0" w:color="000000"/>
              <w:left w:val="single" w:sz="4" w:space="0" w:color="000000"/>
              <w:bottom w:val="single" w:sz="4" w:space="0" w:color="000000"/>
              <w:right w:val="single" w:sz="4" w:space="0" w:color="000000"/>
            </w:tcBorders>
            <w:shd w:val="clear" w:color="auto" w:fill="BFBFBF"/>
          </w:tcPr>
          <w:p w:rsidR="00A104C4" w:rsidRDefault="00ED4955">
            <w:pPr>
              <w:spacing w:after="0" w:line="259" w:lineRule="auto"/>
              <w:ind w:left="0" w:right="61" w:firstLine="0"/>
              <w:jc w:val="center"/>
            </w:pPr>
            <w:r>
              <w:rPr>
                <w:b/>
              </w:rPr>
              <w:t xml:space="preserve">Descripción Indicador </w:t>
            </w:r>
          </w:p>
        </w:tc>
        <w:tc>
          <w:tcPr>
            <w:tcW w:w="1879" w:type="dxa"/>
            <w:tcBorders>
              <w:top w:val="single" w:sz="4" w:space="0" w:color="000000"/>
              <w:left w:val="single" w:sz="4" w:space="0" w:color="000000"/>
              <w:bottom w:val="single" w:sz="4" w:space="0" w:color="000000"/>
              <w:right w:val="single" w:sz="4" w:space="0" w:color="000000"/>
            </w:tcBorders>
            <w:shd w:val="clear" w:color="auto" w:fill="BFBFBF"/>
          </w:tcPr>
          <w:p w:rsidR="00A104C4" w:rsidRDefault="00ED4955">
            <w:pPr>
              <w:spacing w:after="0" w:line="259" w:lineRule="auto"/>
              <w:ind w:left="32" w:firstLine="0"/>
            </w:pPr>
            <w:r>
              <w:rPr>
                <w:b/>
              </w:rPr>
              <w:t xml:space="preserve">Valor Retención </w:t>
            </w:r>
          </w:p>
        </w:tc>
      </w:tr>
      <w:tr w:rsidR="00A104C4">
        <w:trPr>
          <w:trHeight w:val="263"/>
        </w:trPr>
        <w:tc>
          <w:tcPr>
            <w:tcW w:w="477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t xml:space="preserve">Estampilla bienestar Adulto Mayor </w:t>
            </w:r>
          </w:p>
        </w:tc>
        <w:tc>
          <w:tcPr>
            <w:tcW w:w="187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122" w:firstLine="0"/>
              <w:jc w:val="right"/>
            </w:pPr>
            <w:r>
              <w:t xml:space="preserve">-  </w:t>
            </w:r>
          </w:p>
        </w:tc>
      </w:tr>
      <w:tr w:rsidR="00A104C4">
        <w:trPr>
          <w:trHeight w:val="264"/>
        </w:trPr>
        <w:tc>
          <w:tcPr>
            <w:tcW w:w="477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t xml:space="preserve">Estampilla Pro Cultura de Medellín 0,5% </w:t>
            </w:r>
          </w:p>
        </w:tc>
        <w:tc>
          <w:tcPr>
            <w:tcW w:w="187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122" w:firstLine="0"/>
              <w:jc w:val="right"/>
            </w:pPr>
            <w:r>
              <w:t xml:space="preserve">-  </w:t>
            </w:r>
          </w:p>
        </w:tc>
      </w:tr>
      <w:tr w:rsidR="00A104C4">
        <w:trPr>
          <w:trHeight w:val="262"/>
        </w:trPr>
        <w:tc>
          <w:tcPr>
            <w:tcW w:w="477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rPr>
                <w:b/>
              </w:rPr>
              <w:t xml:space="preserve">Estampilla Universidad de Antioquia </w:t>
            </w:r>
          </w:p>
        </w:tc>
        <w:tc>
          <w:tcPr>
            <w:tcW w:w="187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59" w:firstLine="0"/>
              <w:jc w:val="right"/>
            </w:pPr>
            <w:r>
              <w:rPr>
                <w:b/>
              </w:rPr>
              <w:t xml:space="preserve">$2.158.242 </w:t>
            </w:r>
          </w:p>
        </w:tc>
      </w:tr>
      <w:tr w:rsidR="00A104C4">
        <w:trPr>
          <w:trHeight w:val="264"/>
        </w:trPr>
        <w:tc>
          <w:tcPr>
            <w:tcW w:w="477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t xml:space="preserve">Ret.impuesto.renta compra bienes  Gener 2.5 </w:t>
            </w:r>
          </w:p>
        </w:tc>
        <w:tc>
          <w:tcPr>
            <w:tcW w:w="187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right"/>
            </w:pPr>
            <w:r>
              <w:t xml:space="preserve">  </w:t>
            </w:r>
          </w:p>
        </w:tc>
      </w:tr>
      <w:tr w:rsidR="00A104C4">
        <w:trPr>
          <w:trHeight w:val="262"/>
        </w:trPr>
        <w:tc>
          <w:tcPr>
            <w:tcW w:w="477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rPr>
                <w:b/>
              </w:rPr>
              <w:t xml:space="preserve">Retención ICA 2*1000 art 54 acuerdo 64/12 </w:t>
            </w:r>
          </w:p>
        </w:tc>
        <w:tc>
          <w:tcPr>
            <w:tcW w:w="187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121" w:firstLine="0"/>
              <w:jc w:val="right"/>
            </w:pPr>
            <w:r>
              <w:rPr>
                <w:b/>
              </w:rPr>
              <w:t xml:space="preserve">$431.000  </w:t>
            </w:r>
          </w:p>
        </w:tc>
      </w:tr>
      <w:tr w:rsidR="00A104C4">
        <w:trPr>
          <w:trHeight w:val="264"/>
        </w:trPr>
        <w:tc>
          <w:tcPr>
            <w:tcW w:w="477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t xml:space="preserve">Retención IVA 15% Ley. 1607 de 2012 </w:t>
            </w:r>
          </w:p>
        </w:tc>
        <w:tc>
          <w:tcPr>
            <w:tcW w:w="187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122" w:firstLine="0"/>
              <w:jc w:val="right"/>
            </w:pPr>
            <w:r>
              <w:t xml:space="preserve">-  </w:t>
            </w:r>
          </w:p>
        </w:tc>
      </w:tr>
      <w:tr w:rsidR="00A104C4">
        <w:trPr>
          <w:trHeight w:val="264"/>
        </w:trPr>
        <w:tc>
          <w:tcPr>
            <w:tcW w:w="477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t xml:space="preserve">Tasa Pro deporte Y Recreación 1.3% </w:t>
            </w:r>
          </w:p>
        </w:tc>
        <w:tc>
          <w:tcPr>
            <w:tcW w:w="187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122" w:firstLine="0"/>
              <w:jc w:val="right"/>
            </w:pPr>
            <w:r>
              <w:t xml:space="preserve">-  </w:t>
            </w:r>
          </w:p>
        </w:tc>
      </w:tr>
      <w:tr w:rsidR="00A104C4">
        <w:trPr>
          <w:trHeight w:val="262"/>
        </w:trPr>
        <w:tc>
          <w:tcPr>
            <w:tcW w:w="477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rPr>
                <w:b/>
              </w:rPr>
              <w:t xml:space="preserve">Total general </w:t>
            </w:r>
          </w:p>
        </w:tc>
        <w:tc>
          <w:tcPr>
            <w:tcW w:w="187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122" w:firstLine="0"/>
              <w:jc w:val="right"/>
            </w:pPr>
            <w:r>
              <w:rPr>
                <w:b/>
              </w:rPr>
              <w:t xml:space="preserve">$ 2.589.242  </w:t>
            </w:r>
          </w:p>
        </w:tc>
      </w:tr>
    </w:tbl>
    <w:p w:rsidR="00A104C4" w:rsidRDefault="00ED4955">
      <w:pPr>
        <w:spacing w:after="0" w:line="259" w:lineRule="auto"/>
        <w:ind w:left="12" w:firstLine="0"/>
        <w:jc w:val="left"/>
      </w:pPr>
      <w:r>
        <w:t xml:space="preserve"> </w:t>
      </w:r>
    </w:p>
    <w:p w:rsidR="00A104C4" w:rsidRDefault="00ED4955">
      <w:pPr>
        <w:numPr>
          <w:ilvl w:val="0"/>
          <w:numId w:val="1"/>
        </w:numPr>
        <w:spacing w:after="0" w:line="259" w:lineRule="auto"/>
        <w:ind w:hanging="360"/>
        <w:jc w:val="left"/>
      </w:pPr>
      <w:r>
        <w:rPr>
          <w:b/>
        </w:rPr>
        <w:t xml:space="preserve">INFORME ADMINISTRATIVO:  </w:t>
      </w:r>
    </w:p>
    <w:p w:rsidR="00A104C4" w:rsidRDefault="00ED4955">
      <w:pPr>
        <w:spacing w:after="0" w:line="259" w:lineRule="auto"/>
        <w:ind w:left="732" w:firstLine="0"/>
        <w:jc w:val="left"/>
      </w:pPr>
      <w:r>
        <w:rPr>
          <w:b/>
        </w:rPr>
        <w:t xml:space="preserve"> </w:t>
      </w:r>
    </w:p>
    <w:p w:rsidR="00A104C4" w:rsidRDefault="00ED4955">
      <w:pPr>
        <w:ind w:left="7"/>
      </w:pPr>
      <w:r>
        <w:t xml:space="preserve">Para este informe se toma en cuenta la información documentada en los informes parciales y en el </w:t>
      </w:r>
      <w:r>
        <w:t xml:space="preserve">informe final supervisión elaborado el 20 de noviembre de 2022, prestándose como COMPLEMENTO la siguiente información: </w:t>
      </w:r>
    </w:p>
    <w:p w:rsidR="00A104C4" w:rsidRDefault="00ED4955">
      <w:pPr>
        <w:spacing w:after="0" w:line="259" w:lineRule="auto"/>
        <w:ind w:left="12" w:firstLine="0"/>
        <w:jc w:val="left"/>
      </w:pPr>
      <w:r>
        <w:rPr>
          <w:b/>
        </w:rPr>
        <w:lastRenderedPageBreak/>
        <w:t xml:space="preserve"> </w:t>
      </w:r>
    </w:p>
    <w:p w:rsidR="00A104C4" w:rsidRDefault="00ED4955">
      <w:pPr>
        <w:numPr>
          <w:ilvl w:val="0"/>
          <w:numId w:val="2"/>
        </w:numPr>
        <w:ind w:hanging="360"/>
      </w:pPr>
      <w:r>
        <w:t xml:space="preserve">Informe final y consolidado de la gestión realizada para el registro y marcación de los bienes adquiridos en el contrato y que fueron </w:t>
      </w:r>
      <w:r>
        <w:t xml:space="preserve">objeto de marcación: </w:t>
      </w:r>
    </w:p>
    <w:p w:rsidR="00A104C4" w:rsidRDefault="00ED4955">
      <w:pPr>
        <w:spacing w:after="0" w:line="259" w:lineRule="auto"/>
        <w:ind w:left="12" w:firstLine="0"/>
        <w:jc w:val="left"/>
      </w:pPr>
      <w:r>
        <w:t xml:space="preserve"> </w:t>
      </w:r>
    </w:p>
    <w:p w:rsidR="00A104C4" w:rsidRDefault="00ED4955">
      <w:pPr>
        <w:ind w:left="7"/>
      </w:pPr>
      <w:r>
        <w:t xml:space="preserve">Durante la ejecución del contrato no se adquirieron bienes, por lo que no se realizó gestión alguna para el registro y marcación de los mismos. </w:t>
      </w:r>
    </w:p>
    <w:p w:rsidR="00A104C4" w:rsidRDefault="00ED4955">
      <w:pPr>
        <w:spacing w:after="0" w:line="259" w:lineRule="auto"/>
        <w:ind w:left="1080" w:firstLine="0"/>
        <w:jc w:val="left"/>
      </w:pPr>
      <w:r>
        <w:t xml:space="preserve"> </w:t>
      </w:r>
    </w:p>
    <w:p w:rsidR="00A104C4" w:rsidRDefault="00ED4955">
      <w:pPr>
        <w:numPr>
          <w:ilvl w:val="0"/>
          <w:numId w:val="2"/>
        </w:numPr>
        <w:ind w:hanging="360"/>
      </w:pPr>
      <w:r>
        <w:t xml:space="preserve">Informe final y consolidado de las modificaciones realizadas al contrato: </w:t>
      </w:r>
    </w:p>
    <w:p w:rsidR="00A104C4" w:rsidRDefault="00ED4955">
      <w:pPr>
        <w:spacing w:after="0" w:line="259" w:lineRule="auto"/>
        <w:ind w:left="12" w:firstLine="0"/>
        <w:jc w:val="left"/>
      </w:pPr>
      <w:r>
        <w:t xml:space="preserve"> </w:t>
      </w:r>
    </w:p>
    <w:p w:rsidR="00A104C4" w:rsidRDefault="00ED4955">
      <w:pPr>
        <w:ind w:left="7"/>
      </w:pPr>
      <w:r>
        <w:t xml:space="preserve">Durante la ejecución del contrato no se realizaron modificaciones al mismo.  </w:t>
      </w:r>
    </w:p>
    <w:p w:rsidR="00A104C4" w:rsidRDefault="00ED4955">
      <w:pPr>
        <w:spacing w:after="0" w:line="259" w:lineRule="auto"/>
        <w:ind w:left="12" w:firstLine="0"/>
        <w:jc w:val="left"/>
      </w:pPr>
      <w:r>
        <w:t xml:space="preserve"> </w:t>
      </w:r>
    </w:p>
    <w:p w:rsidR="00A104C4" w:rsidRDefault="00ED4955">
      <w:pPr>
        <w:numPr>
          <w:ilvl w:val="0"/>
          <w:numId w:val="2"/>
        </w:numPr>
        <w:ind w:hanging="360"/>
      </w:pPr>
      <w:r>
        <w:t xml:space="preserve">Informe final y consolidado de la relación de designaciones temporales y/o redesignaciones de supervisión. </w:t>
      </w:r>
    </w:p>
    <w:p w:rsidR="00A104C4" w:rsidRDefault="00ED4955">
      <w:pPr>
        <w:spacing w:after="0" w:line="259" w:lineRule="auto"/>
        <w:ind w:left="12" w:firstLine="0"/>
        <w:jc w:val="left"/>
      </w:pPr>
      <w:r>
        <w:t xml:space="preserve"> </w:t>
      </w:r>
    </w:p>
    <w:p w:rsidR="00A104C4" w:rsidRDefault="00ED4955">
      <w:pPr>
        <w:ind w:left="7"/>
      </w:pPr>
      <w:r>
        <w:t>El día 9 de agosto de 2022 fue nombrado como supervisor del contra</w:t>
      </w:r>
      <w:r>
        <w:t xml:space="preserve">to al funcionario Carlos Alberto Villa Villa, cuyos apoyos para el componente financiero fue Juan Fernando Callejas Zapata y para el componente jurídico fue Erika Janeth Montoya Martínez así: </w:t>
      </w:r>
    </w:p>
    <w:p w:rsidR="00A104C4" w:rsidRDefault="00ED4955">
      <w:pPr>
        <w:spacing w:after="0" w:line="259" w:lineRule="auto"/>
        <w:ind w:left="12" w:firstLine="0"/>
        <w:jc w:val="left"/>
      </w:pPr>
      <w:r>
        <w:t xml:space="preserve"> </w:t>
      </w:r>
    </w:p>
    <w:p w:rsidR="00A104C4" w:rsidRDefault="00ED4955">
      <w:pPr>
        <w:spacing w:after="0" w:line="259" w:lineRule="auto"/>
        <w:ind w:left="0" w:right="1182" w:firstLine="0"/>
        <w:jc w:val="right"/>
      </w:pPr>
      <w:r>
        <w:rPr>
          <w:noProof/>
        </w:rPr>
        <w:drawing>
          <wp:inline distT="0" distB="0" distL="0" distR="0">
            <wp:extent cx="4039870" cy="3228721"/>
            <wp:effectExtent l="0" t="0" r="0" b="0"/>
            <wp:docPr id="1083" name="Picture 1083"/>
            <wp:cNvGraphicFramePr/>
            <a:graphic xmlns:a="http://schemas.openxmlformats.org/drawingml/2006/main">
              <a:graphicData uri="http://schemas.openxmlformats.org/drawingml/2006/picture">
                <pic:pic xmlns:pic="http://schemas.openxmlformats.org/drawingml/2006/picture">
                  <pic:nvPicPr>
                    <pic:cNvPr id="1083" name="Picture 1083"/>
                    <pic:cNvPicPr/>
                  </pic:nvPicPr>
                  <pic:blipFill>
                    <a:blip r:embed="rId9"/>
                    <a:stretch>
                      <a:fillRect/>
                    </a:stretch>
                  </pic:blipFill>
                  <pic:spPr>
                    <a:xfrm>
                      <a:off x="0" y="0"/>
                      <a:ext cx="4039870" cy="3228721"/>
                    </a:xfrm>
                    <a:prstGeom prst="rect">
                      <a:avLst/>
                    </a:prstGeom>
                  </pic:spPr>
                </pic:pic>
              </a:graphicData>
            </a:graphic>
          </wp:inline>
        </w:drawing>
      </w:r>
      <w:r>
        <w:t xml:space="preserve"> </w:t>
      </w:r>
    </w:p>
    <w:p w:rsidR="00A104C4" w:rsidRDefault="00ED4955">
      <w:pPr>
        <w:spacing w:after="0" w:line="259" w:lineRule="auto"/>
        <w:ind w:left="12" w:firstLine="0"/>
        <w:jc w:val="left"/>
      </w:pPr>
      <w:r>
        <w:t xml:space="preserve"> </w:t>
      </w:r>
    </w:p>
    <w:p w:rsidR="00A104C4" w:rsidRDefault="00ED4955">
      <w:pPr>
        <w:ind w:left="7"/>
      </w:pPr>
      <w:r>
        <w:t xml:space="preserve">Dicha designación no tuvo modificaciones durante la ejecución del contrato </w:t>
      </w:r>
    </w:p>
    <w:p w:rsidR="00A104C4" w:rsidRDefault="00ED4955">
      <w:pPr>
        <w:spacing w:after="0" w:line="259" w:lineRule="auto"/>
        <w:ind w:left="12" w:firstLine="0"/>
        <w:jc w:val="left"/>
      </w:pPr>
      <w:r>
        <w:t xml:space="preserve"> </w:t>
      </w:r>
    </w:p>
    <w:p w:rsidR="00A104C4" w:rsidRDefault="00ED4955">
      <w:pPr>
        <w:numPr>
          <w:ilvl w:val="0"/>
          <w:numId w:val="2"/>
        </w:numPr>
        <w:ind w:hanging="360"/>
      </w:pPr>
      <w:r>
        <w:t xml:space="preserve">Informe final y consolidado de la materialización de riesgos y su mitigación. </w:t>
      </w:r>
    </w:p>
    <w:p w:rsidR="00A104C4" w:rsidRDefault="00ED4955">
      <w:pPr>
        <w:spacing w:after="0" w:line="259" w:lineRule="auto"/>
        <w:ind w:left="732" w:firstLine="0"/>
        <w:jc w:val="left"/>
      </w:pPr>
      <w:r>
        <w:lastRenderedPageBreak/>
        <w:t xml:space="preserve"> </w:t>
      </w:r>
    </w:p>
    <w:p w:rsidR="00A104C4" w:rsidRDefault="00ED4955">
      <w:pPr>
        <w:ind w:left="7"/>
      </w:pPr>
      <w:r>
        <w:t xml:space="preserve">Durante la ejecución del contrato, no se materializaron riesgos  </w:t>
      </w:r>
    </w:p>
    <w:p w:rsidR="00A104C4" w:rsidRDefault="00ED4955">
      <w:pPr>
        <w:spacing w:after="0" w:line="259" w:lineRule="auto"/>
        <w:ind w:left="12" w:firstLine="0"/>
        <w:jc w:val="left"/>
      </w:pPr>
      <w:r>
        <w:t xml:space="preserve"> </w:t>
      </w:r>
    </w:p>
    <w:p w:rsidR="00A104C4" w:rsidRDefault="00ED4955">
      <w:pPr>
        <w:numPr>
          <w:ilvl w:val="0"/>
          <w:numId w:val="2"/>
        </w:numPr>
        <w:ind w:hanging="360"/>
      </w:pPr>
      <w:r>
        <w:t>Informe final y consolidado d</w:t>
      </w:r>
      <w:r>
        <w:t xml:space="preserve">e la gestión realizada de contratos de comodato </w:t>
      </w:r>
    </w:p>
    <w:p w:rsidR="00A104C4" w:rsidRDefault="00ED4955">
      <w:pPr>
        <w:spacing w:after="0" w:line="259" w:lineRule="auto"/>
        <w:ind w:left="732" w:firstLine="0"/>
        <w:jc w:val="left"/>
      </w:pPr>
      <w:r>
        <w:t xml:space="preserve"> </w:t>
      </w:r>
    </w:p>
    <w:p w:rsidR="00A104C4" w:rsidRDefault="00ED4955">
      <w:pPr>
        <w:ind w:left="7"/>
      </w:pPr>
      <w:r>
        <w:t xml:space="preserve">Durante la ejecución del contrato, no se desprendieron contratos de comodato. </w:t>
      </w:r>
    </w:p>
    <w:p w:rsidR="00A104C4" w:rsidRDefault="00ED4955">
      <w:pPr>
        <w:spacing w:after="0" w:line="259" w:lineRule="auto"/>
        <w:ind w:left="12" w:firstLine="0"/>
        <w:jc w:val="left"/>
      </w:pPr>
      <w:r>
        <w:t xml:space="preserve"> </w:t>
      </w:r>
    </w:p>
    <w:p w:rsidR="00A104C4" w:rsidRDefault="00ED4955">
      <w:pPr>
        <w:numPr>
          <w:ilvl w:val="0"/>
          <w:numId w:val="2"/>
        </w:numPr>
        <w:ind w:hanging="360"/>
      </w:pPr>
      <w:r>
        <w:t xml:space="preserve">Otros aspectos relevantes: </w:t>
      </w:r>
    </w:p>
    <w:p w:rsidR="00A104C4" w:rsidRDefault="00ED4955">
      <w:pPr>
        <w:spacing w:after="0" w:line="259" w:lineRule="auto"/>
        <w:ind w:left="12" w:firstLine="0"/>
        <w:jc w:val="left"/>
      </w:pPr>
      <w:r>
        <w:t xml:space="preserve"> </w:t>
      </w:r>
    </w:p>
    <w:p w:rsidR="00A104C4" w:rsidRDefault="00ED4955">
      <w:pPr>
        <w:ind w:left="7"/>
      </w:pPr>
      <w:r>
        <w:t>-De conformidad con las especificaciones técnicas, el contratista suscribió un contrato de arr</w:t>
      </w:r>
      <w:r>
        <w:t xml:space="preserve">endamiento sobre un inmueble, el cual sirvió como sede para la prestación de los servicios. </w:t>
      </w:r>
    </w:p>
    <w:p w:rsidR="00A104C4" w:rsidRDefault="00ED4955">
      <w:pPr>
        <w:spacing w:after="0" w:line="259" w:lineRule="auto"/>
        <w:ind w:left="12" w:firstLine="0"/>
        <w:jc w:val="left"/>
      </w:pPr>
      <w:r>
        <w:t xml:space="preserve"> </w:t>
      </w:r>
    </w:p>
    <w:p w:rsidR="00A104C4" w:rsidRDefault="00ED4955">
      <w:pPr>
        <w:ind w:left="7"/>
      </w:pPr>
      <w:r>
        <w:t>-Respecto a la Seguridad y Salud en el trabajo, el operador en el marco del Sistema de Gestión, Seguridad y Salud en el trabajo, de manera mensual durante la eje</w:t>
      </w:r>
      <w:r>
        <w:t xml:space="preserve">cución del contrato realizó dos (2) reuniones, las cuales fueron reportadas de manera oportuna en los informes parciales de ejecución y en ellos se incluyeron las actas respectivas con los temas tratados y los listados de asistencia.  </w:t>
      </w:r>
    </w:p>
    <w:p w:rsidR="00A104C4" w:rsidRDefault="00ED4955">
      <w:pPr>
        <w:spacing w:after="0" w:line="259" w:lineRule="auto"/>
        <w:ind w:left="12" w:firstLine="0"/>
        <w:jc w:val="left"/>
      </w:pPr>
      <w:r>
        <w:rPr>
          <w:b/>
        </w:rPr>
        <w:t xml:space="preserve"> </w:t>
      </w:r>
    </w:p>
    <w:p w:rsidR="00A104C4" w:rsidRDefault="00ED4955">
      <w:pPr>
        <w:spacing w:after="0" w:line="259" w:lineRule="auto"/>
        <w:ind w:left="382"/>
        <w:jc w:val="left"/>
      </w:pPr>
      <w:r>
        <w:rPr>
          <w:b/>
        </w:rPr>
        <w:t>3. INFORME FINANCI</w:t>
      </w:r>
      <w:r>
        <w:rPr>
          <w:b/>
        </w:rPr>
        <w:t xml:space="preserve">ERO Y CONTABLE: </w:t>
      </w:r>
    </w:p>
    <w:p w:rsidR="00A104C4" w:rsidRDefault="00ED4955">
      <w:pPr>
        <w:spacing w:after="7" w:line="259" w:lineRule="auto"/>
        <w:ind w:left="12" w:firstLine="0"/>
        <w:jc w:val="left"/>
      </w:pPr>
      <w:r>
        <w:t xml:space="preserve"> </w:t>
      </w:r>
    </w:p>
    <w:p w:rsidR="00A104C4" w:rsidRDefault="00ED4955">
      <w:pPr>
        <w:numPr>
          <w:ilvl w:val="0"/>
          <w:numId w:val="3"/>
        </w:numPr>
        <w:ind w:hanging="360"/>
      </w:pPr>
      <w:r>
        <w:t xml:space="preserve">Informe final de la relación de la Imputación del gasto </w:t>
      </w:r>
      <w:r>
        <w:rPr>
          <w:sz w:val="24"/>
        </w:rPr>
        <w:t xml:space="preserve"> </w:t>
      </w:r>
    </w:p>
    <w:p w:rsidR="00A104C4" w:rsidRDefault="00ED4955">
      <w:pPr>
        <w:spacing w:after="0" w:line="259" w:lineRule="auto"/>
        <w:ind w:left="12" w:firstLine="0"/>
        <w:jc w:val="left"/>
      </w:pPr>
      <w:r>
        <w:rPr>
          <w:sz w:val="24"/>
        </w:rPr>
        <w:t xml:space="preserve"> </w:t>
      </w:r>
    </w:p>
    <w:tbl>
      <w:tblPr>
        <w:tblStyle w:val="TableGrid"/>
        <w:tblW w:w="8960" w:type="dxa"/>
        <w:tblInd w:w="83" w:type="dxa"/>
        <w:tblCellMar>
          <w:top w:w="4" w:type="dxa"/>
          <w:left w:w="96" w:type="dxa"/>
          <w:bottom w:w="0" w:type="dxa"/>
          <w:right w:w="47" w:type="dxa"/>
        </w:tblCellMar>
        <w:tblLook w:val="04A0" w:firstRow="1" w:lastRow="0" w:firstColumn="1" w:lastColumn="0" w:noHBand="0" w:noVBand="1"/>
      </w:tblPr>
      <w:tblGrid>
        <w:gridCol w:w="1211"/>
        <w:gridCol w:w="1214"/>
        <w:gridCol w:w="1414"/>
        <w:gridCol w:w="1214"/>
        <w:gridCol w:w="1276"/>
        <w:gridCol w:w="1215"/>
        <w:gridCol w:w="1416"/>
      </w:tblGrid>
      <w:tr w:rsidR="00A104C4">
        <w:trPr>
          <w:trHeight w:val="629"/>
        </w:trPr>
        <w:tc>
          <w:tcPr>
            <w:tcW w:w="121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104C4" w:rsidRDefault="00ED4955">
            <w:pPr>
              <w:spacing w:after="0" w:line="259" w:lineRule="auto"/>
              <w:ind w:left="0" w:right="50" w:firstLine="0"/>
              <w:jc w:val="center"/>
            </w:pPr>
            <w:r>
              <w:rPr>
                <w:b/>
                <w:sz w:val="18"/>
              </w:rPr>
              <w:t xml:space="preserve">Fondos </w:t>
            </w:r>
          </w:p>
        </w:tc>
        <w:tc>
          <w:tcPr>
            <w:tcW w:w="121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104C4" w:rsidRDefault="00ED4955">
            <w:pPr>
              <w:spacing w:after="0" w:line="259" w:lineRule="auto"/>
              <w:ind w:left="0" w:firstLine="0"/>
              <w:jc w:val="center"/>
            </w:pPr>
            <w:r>
              <w:rPr>
                <w:b/>
                <w:sz w:val="18"/>
              </w:rPr>
              <w:t xml:space="preserve">Centro Gestor </w:t>
            </w:r>
          </w:p>
        </w:tc>
        <w:tc>
          <w:tcPr>
            <w:tcW w:w="1414" w:type="dxa"/>
            <w:tcBorders>
              <w:top w:val="single" w:sz="4" w:space="0" w:color="000000"/>
              <w:left w:val="single" w:sz="4" w:space="0" w:color="000000"/>
              <w:bottom w:val="single" w:sz="4" w:space="0" w:color="000000"/>
              <w:right w:val="single" w:sz="4" w:space="0" w:color="000000"/>
            </w:tcBorders>
            <w:shd w:val="clear" w:color="auto" w:fill="D9D9D9"/>
          </w:tcPr>
          <w:p w:rsidR="00A104C4" w:rsidRDefault="00ED4955">
            <w:pPr>
              <w:spacing w:after="0" w:line="259" w:lineRule="auto"/>
              <w:ind w:left="0" w:right="47" w:firstLine="0"/>
              <w:jc w:val="center"/>
            </w:pPr>
            <w:r>
              <w:rPr>
                <w:b/>
                <w:sz w:val="18"/>
              </w:rPr>
              <w:t xml:space="preserve">Posición </w:t>
            </w:r>
          </w:p>
          <w:p w:rsidR="00A104C4" w:rsidRDefault="00ED4955">
            <w:pPr>
              <w:spacing w:after="0" w:line="259" w:lineRule="auto"/>
              <w:ind w:left="46" w:firstLine="0"/>
              <w:jc w:val="left"/>
            </w:pPr>
            <w:r>
              <w:rPr>
                <w:b/>
                <w:sz w:val="18"/>
              </w:rPr>
              <w:t xml:space="preserve">Presupuestal </w:t>
            </w:r>
          </w:p>
          <w:p w:rsidR="00A104C4" w:rsidRDefault="00ED4955">
            <w:pPr>
              <w:spacing w:after="0" w:line="259" w:lineRule="auto"/>
              <w:ind w:left="0" w:right="44" w:firstLine="0"/>
              <w:jc w:val="center"/>
            </w:pPr>
            <w:r>
              <w:rPr>
                <w:b/>
                <w:sz w:val="18"/>
              </w:rPr>
              <w:t xml:space="preserve">(Pospre) </w:t>
            </w:r>
          </w:p>
        </w:tc>
        <w:tc>
          <w:tcPr>
            <w:tcW w:w="121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104C4" w:rsidRDefault="00ED4955">
            <w:pPr>
              <w:spacing w:after="0" w:line="259" w:lineRule="auto"/>
              <w:ind w:left="0" w:right="49" w:firstLine="0"/>
              <w:jc w:val="center"/>
            </w:pPr>
            <w:r>
              <w:rPr>
                <w:b/>
                <w:sz w:val="18"/>
              </w:rPr>
              <w:t xml:space="preserve">Proyecto </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104C4" w:rsidRDefault="00ED4955">
            <w:pPr>
              <w:spacing w:after="0" w:line="259" w:lineRule="auto"/>
              <w:ind w:left="0" w:right="50" w:firstLine="0"/>
              <w:jc w:val="center"/>
            </w:pPr>
            <w:r>
              <w:rPr>
                <w:b/>
                <w:sz w:val="18"/>
              </w:rPr>
              <w:t xml:space="preserve">CDP </w:t>
            </w:r>
          </w:p>
        </w:tc>
        <w:tc>
          <w:tcPr>
            <w:tcW w:w="1215" w:type="dxa"/>
            <w:tcBorders>
              <w:top w:val="single" w:sz="4" w:space="0" w:color="000000"/>
              <w:left w:val="single" w:sz="4" w:space="0" w:color="000000"/>
              <w:bottom w:val="single" w:sz="4" w:space="0" w:color="000000"/>
              <w:right w:val="single" w:sz="4" w:space="0" w:color="000000"/>
            </w:tcBorders>
            <w:shd w:val="clear" w:color="auto" w:fill="D9D9D9"/>
          </w:tcPr>
          <w:p w:rsidR="00A104C4" w:rsidRDefault="00ED4955">
            <w:pPr>
              <w:spacing w:after="0" w:line="239" w:lineRule="auto"/>
              <w:ind w:left="0" w:firstLine="0"/>
              <w:jc w:val="center"/>
            </w:pPr>
            <w:r>
              <w:rPr>
                <w:b/>
                <w:sz w:val="18"/>
              </w:rPr>
              <w:t xml:space="preserve">Solicitud de Pedido </w:t>
            </w:r>
          </w:p>
          <w:p w:rsidR="00A104C4" w:rsidRDefault="00ED4955">
            <w:pPr>
              <w:spacing w:after="0" w:line="259" w:lineRule="auto"/>
              <w:ind w:left="17" w:firstLine="0"/>
              <w:jc w:val="left"/>
            </w:pPr>
            <w:r>
              <w:rPr>
                <w:b/>
                <w:sz w:val="18"/>
              </w:rPr>
              <w:t xml:space="preserve">(Solpedido) </w:t>
            </w:r>
          </w:p>
        </w:tc>
        <w:tc>
          <w:tcPr>
            <w:tcW w:w="1416" w:type="dxa"/>
            <w:tcBorders>
              <w:top w:val="single" w:sz="4" w:space="0" w:color="000000"/>
              <w:left w:val="single" w:sz="4" w:space="0" w:color="000000"/>
              <w:bottom w:val="single" w:sz="4" w:space="0" w:color="000000"/>
              <w:right w:val="single" w:sz="4" w:space="0" w:color="000000"/>
            </w:tcBorders>
            <w:shd w:val="clear" w:color="auto" w:fill="D9D9D9"/>
          </w:tcPr>
          <w:p w:rsidR="00A104C4" w:rsidRDefault="00ED4955">
            <w:pPr>
              <w:spacing w:after="0" w:line="259" w:lineRule="auto"/>
              <w:ind w:left="0" w:right="52" w:firstLine="0"/>
              <w:jc w:val="center"/>
            </w:pPr>
            <w:r>
              <w:rPr>
                <w:b/>
                <w:sz w:val="18"/>
              </w:rPr>
              <w:t xml:space="preserve">Registro </w:t>
            </w:r>
          </w:p>
          <w:p w:rsidR="00A104C4" w:rsidRDefault="00ED4955">
            <w:pPr>
              <w:spacing w:after="0" w:line="259" w:lineRule="auto"/>
              <w:ind w:left="46" w:firstLine="0"/>
              <w:jc w:val="left"/>
            </w:pPr>
            <w:r>
              <w:rPr>
                <w:b/>
                <w:sz w:val="18"/>
              </w:rPr>
              <w:t xml:space="preserve">Presupuestal </w:t>
            </w:r>
          </w:p>
          <w:p w:rsidR="00A104C4" w:rsidRDefault="00ED4955">
            <w:pPr>
              <w:spacing w:after="0" w:line="259" w:lineRule="auto"/>
              <w:ind w:left="0" w:right="47" w:firstLine="0"/>
              <w:jc w:val="center"/>
            </w:pPr>
            <w:r>
              <w:rPr>
                <w:b/>
                <w:sz w:val="18"/>
              </w:rPr>
              <w:t xml:space="preserve">(Pedido) </w:t>
            </w:r>
          </w:p>
        </w:tc>
      </w:tr>
      <w:tr w:rsidR="00A104C4">
        <w:trPr>
          <w:trHeight w:val="632"/>
        </w:trPr>
        <w:tc>
          <w:tcPr>
            <w:tcW w:w="1212"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59" w:firstLine="0"/>
              <w:jc w:val="left"/>
            </w:pPr>
            <w:r>
              <w:rPr>
                <w:sz w:val="18"/>
              </w:rPr>
              <w:t xml:space="preserve">110000122 </w:t>
            </w:r>
          </w:p>
        </w:tc>
        <w:tc>
          <w:tcPr>
            <w:tcW w:w="1214"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50" w:firstLine="0"/>
              <w:jc w:val="center"/>
            </w:pPr>
            <w:r>
              <w:rPr>
                <w:sz w:val="18"/>
              </w:rPr>
              <w:t xml:space="preserve">72200000 </w:t>
            </w:r>
          </w:p>
        </w:tc>
        <w:tc>
          <w:tcPr>
            <w:tcW w:w="1414"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48" w:firstLine="0"/>
              <w:jc w:val="center"/>
            </w:pPr>
            <w:r>
              <w:rPr>
                <w:sz w:val="18"/>
              </w:rPr>
              <w:t xml:space="preserve">2320202009 </w:t>
            </w:r>
          </w:p>
        </w:tc>
        <w:tc>
          <w:tcPr>
            <w:tcW w:w="121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3" w:firstLine="0"/>
              <w:jc w:val="center"/>
            </w:pPr>
            <w:r>
              <w:rPr>
                <w:sz w:val="18"/>
              </w:rPr>
              <w:t xml:space="preserve"> </w:t>
            </w:r>
          </w:p>
          <w:p w:rsidR="00A104C4" w:rsidRDefault="00ED4955">
            <w:pPr>
              <w:spacing w:after="0" w:line="259" w:lineRule="auto"/>
              <w:ind w:left="0" w:right="47" w:firstLine="0"/>
              <w:jc w:val="center"/>
            </w:pPr>
            <w:r>
              <w:rPr>
                <w:sz w:val="18"/>
              </w:rPr>
              <w:t xml:space="preserve">200265 </w:t>
            </w:r>
          </w:p>
          <w:p w:rsidR="00A104C4" w:rsidRDefault="00ED4955">
            <w:pPr>
              <w:spacing w:after="0" w:line="259" w:lineRule="auto"/>
              <w:ind w:left="3" w:firstLine="0"/>
              <w:jc w:val="center"/>
            </w:pPr>
            <w:r>
              <w:rPr>
                <w:sz w:val="18"/>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42" w:firstLine="0"/>
              <w:jc w:val="left"/>
            </w:pPr>
            <w:r>
              <w:rPr>
                <w:sz w:val="18"/>
              </w:rPr>
              <w:t xml:space="preserve">4000110219 </w:t>
            </w:r>
          </w:p>
        </w:tc>
        <w:tc>
          <w:tcPr>
            <w:tcW w:w="1215"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49" w:firstLine="0"/>
              <w:jc w:val="center"/>
            </w:pPr>
            <w:r>
              <w:rPr>
                <w:sz w:val="18"/>
              </w:rPr>
              <w:t xml:space="preserve">50093163 </w:t>
            </w:r>
          </w:p>
        </w:tc>
        <w:tc>
          <w:tcPr>
            <w:tcW w:w="1416"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51" w:firstLine="0"/>
              <w:jc w:val="center"/>
            </w:pPr>
            <w:r>
              <w:rPr>
                <w:sz w:val="18"/>
              </w:rPr>
              <w:t xml:space="preserve">4900032354 </w:t>
            </w:r>
          </w:p>
        </w:tc>
      </w:tr>
    </w:tbl>
    <w:p w:rsidR="00A104C4" w:rsidRDefault="00ED4955">
      <w:pPr>
        <w:spacing w:after="0" w:line="259" w:lineRule="auto"/>
        <w:ind w:left="372" w:firstLine="0"/>
        <w:jc w:val="left"/>
      </w:pPr>
      <w:r>
        <w:rPr>
          <w:b/>
          <w:sz w:val="24"/>
        </w:rPr>
        <w:t xml:space="preserve"> </w:t>
      </w:r>
    </w:p>
    <w:p w:rsidR="00A104C4" w:rsidRDefault="00ED4955">
      <w:pPr>
        <w:numPr>
          <w:ilvl w:val="0"/>
          <w:numId w:val="3"/>
        </w:numPr>
        <w:ind w:hanging="360"/>
      </w:pPr>
      <w:r>
        <w:t xml:space="preserve">Relación de los pagos realizados:  </w:t>
      </w:r>
    </w:p>
    <w:p w:rsidR="00A104C4" w:rsidRDefault="00ED4955">
      <w:pPr>
        <w:spacing w:after="0" w:line="259" w:lineRule="auto"/>
        <w:ind w:left="732" w:firstLine="0"/>
        <w:jc w:val="left"/>
      </w:pPr>
      <w:r>
        <w:t xml:space="preserve"> </w:t>
      </w:r>
    </w:p>
    <w:tbl>
      <w:tblPr>
        <w:tblStyle w:val="TableGrid"/>
        <w:tblW w:w="8858" w:type="dxa"/>
        <w:tblInd w:w="4" w:type="dxa"/>
        <w:tblCellMar>
          <w:top w:w="69" w:type="dxa"/>
          <w:left w:w="85" w:type="dxa"/>
          <w:bottom w:w="0" w:type="dxa"/>
          <w:right w:w="41" w:type="dxa"/>
        </w:tblCellMar>
        <w:tblLook w:val="04A0" w:firstRow="1" w:lastRow="0" w:firstColumn="1" w:lastColumn="0" w:noHBand="0" w:noVBand="1"/>
      </w:tblPr>
      <w:tblGrid>
        <w:gridCol w:w="2088"/>
        <w:gridCol w:w="1628"/>
        <w:gridCol w:w="1564"/>
        <w:gridCol w:w="1855"/>
        <w:gridCol w:w="1723"/>
      </w:tblGrid>
      <w:tr w:rsidR="00A104C4">
        <w:trPr>
          <w:trHeight w:val="550"/>
        </w:trPr>
        <w:tc>
          <w:tcPr>
            <w:tcW w:w="2087" w:type="dxa"/>
            <w:tcBorders>
              <w:top w:val="single" w:sz="4" w:space="0" w:color="000000"/>
              <w:left w:val="single" w:sz="4" w:space="0" w:color="000000"/>
              <w:bottom w:val="single" w:sz="4" w:space="0" w:color="000000"/>
              <w:right w:val="single" w:sz="4" w:space="0" w:color="000000"/>
            </w:tcBorders>
            <w:shd w:val="clear" w:color="auto" w:fill="D9D9D9"/>
          </w:tcPr>
          <w:p w:rsidR="00A104C4" w:rsidRDefault="00ED4955">
            <w:pPr>
              <w:spacing w:after="0" w:line="259" w:lineRule="auto"/>
              <w:ind w:left="0" w:firstLine="0"/>
              <w:jc w:val="center"/>
            </w:pPr>
            <w:r>
              <w:rPr>
                <w:b/>
                <w:sz w:val="18"/>
              </w:rPr>
              <w:t xml:space="preserve">Registro Presupuestal (No. Pedido </w:t>
            </w:r>
          </w:p>
        </w:tc>
        <w:tc>
          <w:tcPr>
            <w:tcW w:w="16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104C4" w:rsidRDefault="00ED4955">
            <w:pPr>
              <w:spacing w:after="0" w:line="259" w:lineRule="auto"/>
              <w:ind w:left="0" w:right="42" w:firstLine="0"/>
              <w:jc w:val="center"/>
            </w:pPr>
            <w:r>
              <w:rPr>
                <w:b/>
                <w:sz w:val="18"/>
              </w:rPr>
              <w:t xml:space="preserve">No. Factura </w:t>
            </w:r>
          </w:p>
        </w:tc>
        <w:tc>
          <w:tcPr>
            <w:tcW w:w="1564" w:type="dxa"/>
            <w:tcBorders>
              <w:top w:val="single" w:sz="4" w:space="0" w:color="000000"/>
              <w:left w:val="single" w:sz="4" w:space="0" w:color="000000"/>
              <w:bottom w:val="single" w:sz="4" w:space="0" w:color="000000"/>
              <w:right w:val="single" w:sz="4" w:space="0" w:color="000000"/>
            </w:tcBorders>
            <w:shd w:val="clear" w:color="auto" w:fill="D9D9D9"/>
          </w:tcPr>
          <w:p w:rsidR="00A104C4" w:rsidRDefault="00ED4955">
            <w:pPr>
              <w:spacing w:after="0" w:line="259" w:lineRule="auto"/>
              <w:ind w:left="0" w:firstLine="0"/>
              <w:jc w:val="center"/>
            </w:pPr>
            <w:r>
              <w:rPr>
                <w:b/>
                <w:sz w:val="18"/>
              </w:rPr>
              <w:t xml:space="preserve">Fecha de Contabilización </w:t>
            </w:r>
          </w:p>
        </w:tc>
        <w:tc>
          <w:tcPr>
            <w:tcW w:w="1855" w:type="dxa"/>
            <w:tcBorders>
              <w:top w:val="single" w:sz="4" w:space="0" w:color="000000"/>
              <w:left w:val="single" w:sz="4" w:space="0" w:color="000000"/>
              <w:bottom w:val="single" w:sz="4" w:space="0" w:color="000000"/>
              <w:right w:val="single" w:sz="4" w:space="0" w:color="000000"/>
            </w:tcBorders>
            <w:shd w:val="clear" w:color="auto" w:fill="D9D9D9"/>
          </w:tcPr>
          <w:p w:rsidR="00A104C4" w:rsidRDefault="00ED4955">
            <w:pPr>
              <w:spacing w:after="0" w:line="259" w:lineRule="auto"/>
              <w:ind w:left="0" w:firstLine="0"/>
              <w:jc w:val="center"/>
            </w:pPr>
            <w:r>
              <w:rPr>
                <w:b/>
                <w:sz w:val="18"/>
              </w:rPr>
              <w:t xml:space="preserve">No. Recibo a Satisfacción </w:t>
            </w:r>
          </w:p>
        </w:tc>
        <w:tc>
          <w:tcPr>
            <w:tcW w:w="1723" w:type="dxa"/>
            <w:tcBorders>
              <w:top w:val="single" w:sz="4" w:space="0" w:color="000000"/>
              <w:left w:val="single" w:sz="4" w:space="0" w:color="000000"/>
              <w:bottom w:val="single" w:sz="4" w:space="0" w:color="000000"/>
              <w:right w:val="single" w:sz="4" w:space="0" w:color="000000"/>
            </w:tcBorders>
            <w:shd w:val="clear" w:color="auto" w:fill="D9D9D9"/>
          </w:tcPr>
          <w:p w:rsidR="00A104C4" w:rsidRDefault="00ED4955">
            <w:pPr>
              <w:spacing w:after="0" w:line="259" w:lineRule="auto"/>
              <w:ind w:left="0" w:firstLine="0"/>
              <w:jc w:val="center"/>
            </w:pPr>
            <w:r>
              <w:rPr>
                <w:b/>
                <w:sz w:val="18"/>
              </w:rPr>
              <w:t xml:space="preserve">Valor Facturado (valor Recibido </w:t>
            </w:r>
          </w:p>
        </w:tc>
      </w:tr>
      <w:tr w:rsidR="00A104C4">
        <w:trPr>
          <w:trHeight w:val="349"/>
        </w:trPr>
        <w:tc>
          <w:tcPr>
            <w:tcW w:w="2087"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8" w:firstLine="0"/>
              <w:jc w:val="center"/>
            </w:pPr>
            <w:r>
              <w:rPr>
                <w:sz w:val="18"/>
              </w:rPr>
              <w:t xml:space="preserve">4900032354 </w:t>
            </w:r>
          </w:p>
        </w:tc>
        <w:tc>
          <w:tcPr>
            <w:tcW w:w="162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39" w:firstLine="0"/>
              <w:jc w:val="center"/>
            </w:pPr>
            <w:r>
              <w:rPr>
                <w:sz w:val="18"/>
              </w:rPr>
              <w:t xml:space="preserve">FE 172 </w:t>
            </w:r>
          </w:p>
        </w:tc>
        <w:tc>
          <w:tcPr>
            <w:tcW w:w="156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3" w:firstLine="0"/>
              <w:jc w:val="center"/>
            </w:pPr>
            <w:r>
              <w:rPr>
                <w:sz w:val="18"/>
              </w:rPr>
              <w:t xml:space="preserve">23/09/2022 </w:t>
            </w:r>
          </w:p>
        </w:tc>
        <w:tc>
          <w:tcPr>
            <w:tcW w:w="1855"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38" w:firstLine="0"/>
              <w:jc w:val="center"/>
            </w:pPr>
            <w:r>
              <w:rPr>
                <w:sz w:val="18"/>
              </w:rPr>
              <w:t xml:space="preserve">5000682781 </w:t>
            </w:r>
          </w:p>
        </w:tc>
        <w:tc>
          <w:tcPr>
            <w:tcW w:w="1723"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38" w:firstLine="0"/>
              <w:jc w:val="center"/>
            </w:pPr>
            <w:r>
              <w:rPr>
                <w:sz w:val="18"/>
              </w:rPr>
              <w:t xml:space="preserve">$93.707.009 </w:t>
            </w:r>
          </w:p>
        </w:tc>
      </w:tr>
      <w:tr w:rsidR="00A104C4">
        <w:trPr>
          <w:trHeight w:val="350"/>
        </w:trPr>
        <w:tc>
          <w:tcPr>
            <w:tcW w:w="2087"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8" w:firstLine="0"/>
              <w:jc w:val="center"/>
            </w:pPr>
            <w:r>
              <w:rPr>
                <w:sz w:val="18"/>
              </w:rPr>
              <w:t xml:space="preserve">4900032354 </w:t>
            </w:r>
          </w:p>
        </w:tc>
        <w:tc>
          <w:tcPr>
            <w:tcW w:w="162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39" w:firstLine="0"/>
              <w:jc w:val="center"/>
            </w:pPr>
            <w:r>
              <w:rPr>
                <w:sz w:val="18"/>
              </w:rPr>
              <w:t xml:space="preserve">FE 174 </w:t>
            </w:r>
          </w:p>
        </w:tc>
        <w:tc>
          <w:tcPr>
            <w:tcW w:w="156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3" w:firstLine="0"/>
              <w:jc w:val="center"/>
            </w:pPr>
            <w:r>
              <w:rPr>
                <w:sz w:val="18"/>
              </w:rPr>
              <w:t xml:space="preserve">26/10/2022 </w:t>
            </w:r>
          </w:p>
        </w:tc>
        <w:tc>
          <w:tcPr>
            <w:tcW w:w="1855"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38" w:firstLine="0"/>
              <w:jc w:val="center"/>
            </w:pPr>
            <w:r>
              <w:rPr>
                <w:sz w:val="18"/>
              </w:rPr>
              <w:t xml:space="preserve">5000685662 </w:t>
            </w:r>
          </w:p>
        </w:tc>
        <w:tc>
          <w:tcPr>
            <w:tcW w:w="1723"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39" w:firstLine="0"/>
              <w:jc w:val="center"/>
            </w:pPr>
            <w:r>
              <w:rPr>
                <w:sz w:val="18"/>
              </w:rPr>
              <w:t xml:space="preserve">$122.117.223 </w:t>
            </w:r>
          </w:p>
        </w:tc>
      </w:tr>
    </w:tbl>
    <w:p w:rsidR="00A104C4" w:rsidRDefault="00ED4955">
      <w:pPr>
        <w:spacing w:after="0" w:line="259" w:lineRule="auto"/>
        <w:ind w:left="12" w:firstLine="0"/>
        <w:jc w:val="left"/>
      </w:pPr>
      <w:r>
        <w:t xml:space="preserve"> </w:t>
      </w:r>
    </w:p>
    <w:p w:rsidR="00A104C4" w:rsidRDefault="00ED4955">
      <w:pPr>
        <w:numPr>
          <w:ilvl w:val="0"/>
          <w:numId w:val="3"/>
        </w:numPr>
        <w:ind w:hanging="360"/>
      </w:pPr>
      <w:r>
        <w:t xml:space="preserve">Informe de ejecución financiera del contrato por proyectos: </w:t>
      </w:r>
    </w:p>
    <w:p w:rsidR="00A104C4" w:rsidRDefault="00ED4955">
      <w:pPr>
        <w:spacing w:after="0" w:line="259" w:lineRule="auto"/>
        <w:ind w:left="12" w:firstLine="0"/>
        <w:jc w:val="left"/>
      </w:pPr>
      <w:r>
        <w:rPr>
          <w:b/>
          <w:sz w:val="24"/>
        </w:rPr>
        <w:t xml:space="preserve"> </w:t>
      </w:r>
    </w:p>
    <w:tbl>
      <w:tblPr>
        <w:tblStyle w:val="TableGrid"/>
        <w:tblW w:w="9638" w:type="dxa"/>
        <w:tblInd w:w="-270" w:type="dxa"/>
        <w:tblCellMar>
          <w:top w:w="2" w:type="dxa"/>
          <w:left w:w="72" w:type="dxa"/>
          <w:bottom w:w="0" w:type="dxa"/>
          <w:right w:w="28" w:type="dxa"/>
        </w:tblCellMar>
        <w:tblLook w:val="04A0" w:firstRow="1" w:lastRow="0" w:firstColumn="1" w:lastColumn="0" w:noHBand="0" w:noVBand="1"/>
      </w:tblPr>
      <w:tblGrid>
        <w:gridCol w:w="1064"/>
        <w:gridCol w:w="1153"/>
        <w:gridCol w:w="568"/>
        <w:gridCol w:w="1258"/>
        <w:gridCol w:w="917"/>
        <w:gridCol w:w="992"/>
        <w:gridCol w:w="1276"/>
        <w:gridCol w:w="1277"/>
        <w:gridCol w:w="1133"/>
      </w:tblGrid>
      <w:tr w:rsidR="00A104C4">
        <w:trPr>
          <w:trHeight w:val="745"/>
        </w:trPr>
        <w:tc>
          <w:tcPr>
            <w:tcW w:w="1064" w:type="dxa"/>
            <w:tcBorders>
              <w:top w:val="single" w:sz="4" w:space="0" w:color="000000"/>
              <w:left w:val="single" w:sz="4" w:space="0" w:color="000000"/>
              <w:bottom w:val="single" w:sz="4" w:space="0" w:color="000000"/>
              <w:right w:val="single" w:sz="4" w:space="0" w:color="000000"/>
            </w:tcBorders>
            <w:shd w:val="clear" w:color="auto" w:fill="C0C0C0"/>
          </w:tcPr>
          <w:p w:rsidR="00A104C4" w:rsidRDefault="00ED4955">
            <w:pPr>
              <w:spacing w:after="0" w:line="259" w:lineRule="auto"/>
              <w:ind w:left="0" w:firstLine="0"/>
              <w:jc w:val="center"/>
            </w:pPr>
            <w:r>
              <w:rPr>
                <w:b/>
                <w:sz w:val="16"/>
              </w:rPr>
              <w:lastRenderedPageBreak/>
              <w:t xml:space="preserve"> </w:t>
            </w:r>
          </w:p>
          <w:p w:rsidR="00A104C4" w:rsidRDefault="00ED4955">
            <w:pPr>
              <w:spacing w:after="0" w:line="259" w:lineRule="auto"/>
              <w:ind w:left="0" w:right="45" w:firstLine="0"/>
              <w:jc w:val="center"/>
            </w:pPr>
            <w:r>
              <w:rPr>
                <w:b/>
                <w:sz w:val="16"/>
              </w:rPr>
              <w:t xml:space="preserve">Contrato </w:t>
            </w:r>
          </w:p>
        </w:tc>
        <w:tc>
          <w:tcPr>
            <w:tcW w:w="1153" w:type="dxa"/>
            <w:tcBorders>
              <w:top w:val="single" w:sz="4" w:space="0" w:color="000000"/>
              <w:left w:val="single" w:sz="4" w:space="0" w:color="000000"/>
              <w:bottom w:val="single" w:sz="4" w:space="0" w:color="000000"/>
              <w:right w:val="single" w:sz="4" w:space="0" w:color="000000"/>
            </w:tcBorders>
            <w:shd w:val="clear" w:color="auto" w:fill="C0C0C0"/>
          </w:tcPr>
          <w:p w:rsidR="00A104C4" w:rsidRDefault="00ED4955">
            <w:pPr>
              <w:spacing w:after="0" w:line="259" w:lineRule="auto"/>
              <w:ind w:left="0" w:right="42" w:firstLine="0"/>
              <w:jc w:val="center"/>
            </w:pPr>
            <w:r>
              <w:rPr>
                <w:b/>
                <w:sz w:val="16"/>
              </w:rPr>
              <w:t xml:space="preserve">Registro </w:t>
            </w:r>
          </w:p>
          <w:p w:rsidR="00A104C4" w:rsidRDefault="00ED4955">
            <w:pPr>
              <w:spacing w:after="0" w:line="259" w:lineRule="auto"/>
              <w:ind w:left="2" w:firstLine="0"/>
            </w:pPr>
            <w:r>
              <w:rPr>
                <w:b/>
                <w:sz w:val="16"/>
              </w:rPr>
              <w:t xml:space="preserve">Presupuestal </w:t>
            </w:r>
          </w:p>
          <w:p w:rsidR="00A104C4" w:rsidRDefault="00ED4955">
            <w:pPr>
              <w:spacing w:after="0" w:line="259" w:lineRule="auto"/>
              <w:ind w:left="0" w:right="42" w:firstLine="0"/>
              <w:jc w:val="center"/>
            </w:pPr>
            <w:r>
              <w:rPr>
                <w:b/>
                <w:sz w:val="16"/>
              </w:rPr>
              <w:t xml:space="preserve">(Pedido) </w:t>
            </w:r>
          </w:p>
        </w:tc>
        <w:tc>
          <w:tcPr>
            <w:tcW w:w="568" w:type="dxa"/>
            <w:tcBorders>
              <w:top w:val="single" w:sz="4" w:space="0" w:color="000000"/>
              <w:left w:val="single" w:sz="4" w:space="0" w:color="000000"/>
              <w:bottom w:val="single" w:sz="4" w:space="0" w:color="000000"/>
              <w:right w:val="single" w:sz="4" w:space="0" w:color="000000"/>
            </w:tcBorders>
            <w:shd w:val="clear" w:color="auto" w:fill="C0C0C0"/>
          </w:tcPr>
          <w:p w:rsidR="00A104C4" w:rsidRDefault="00ED4955">
            <w:pPr>
              <w:spacing w:after="0" w:line="259" w:lineRule="auto"/>
              <w:ind w:left="0" w:right="13" w:firstLine="0"/>
              <w:jc w:val="center"/>
            </w:pPr>
            <w:r>
              <w:rPr>
                <w:b/>
                <w:sz w:val="16"/>
              </w:rPr>
              <w:t xml:space="preserve">Grup o de comp ras </w:t>
            </w:r>
          </w:p>
        </w:tc>
        <w:tc>
          <w:tcPr>
            <w:tcW w:w="1258" w:type="dxa"/>
            <w:tcBorders>
              <w:top w:val="single" w:sz="4" w:space="0" w:color="000000"/>
              <w:left w:val="single" w:sz="4" w:space="0" w:color="000000"/>
              <w:bottom w:val="single" w:sz="4" w:space="0" w:color="000000"/>
              <w:right w:val="single" w:sz="4" w:space="0" w:color="000000"/>
            </w:tcBorders>
            <w:shd w:val="clear" w:color="auto" w:fill="C0C0C0"/>
          </w:tcPr>
          <w:p w:rsidR="00A104C4" w:rsidRDefault="00ED4955">
            <w:pPr>
              <w:spacing w:after="0" w:line="259" w:lineRule="auto"/>
              <w:ind w:left="6" w:firstLine="0"/>
            </w:pPr>
            <w:r>
              <w:rPr>
                <w:b/>
                <w:sz w:val="16"/>
              </w:rPr>
              <w:t xml:space="preserve">Denominación </w:t>
            </w:r>
          </w:p>
          <w:p w:rsidR="00A104C4" w:rsidRDefault="00ED4955">
            <w:pPr>
              <w:spacing w:after="0" w:line="259" w:lineRule="auto"/>
              <w:ind w:left="0" w:right="43" w:firstLine="0"/>
              <w:jc w:val="center"/>
            </w:pPr>
            <w:r>
              <w:rPr>
                <w:b/>
                <w:sz w:val="16"/>
              </w:rPr>
              <w:t xml:space="preserve">Grupo de </w:t>
            </w:r>
          </w:p>
          <w:p w:rsidR="00A104C4" w:rsidRDefault="00ED4955">
            <w:pPr>
              <w:spacing w:after="0" w:line="259" w:lineRule="auto"/>
              <w:ind w:left="0" w:right="41" w:firstLine="0"/>
              <w:jc w:val="center"/>
            </w:pPr>
            <w:r>
              <w:rPr>
                <w:b/>
                <w:sz w:val="16"/>
              </w:rPr>
              <w:t xml:space="preserve">Compras </w:t>
            </w:r>
          </w:p>
        </w:tc>
        <w:tc>
          <w:tcPr>
            <w:tcW w:w="917" w:type="dxa"/>
            <w:tcBorders>
              <w:top w:val="single" w:sz="4" w:space="0" w:color="000000"/>
              <w:left w:val="single" w:sz="4" w:space="0" w:color="000000"/>
              <w:bottom w:val="single" w:sz="4" w:space="0" w:color="000000"/>
              <w:right w:val="single" w:sz="4" w:space="0" w:color="000000"/>
            </w:tcBorders>
            <w:shd w:val="clear" w:color="auto" w:fill="C0C0C0"/>
          </w:tcPr>
          <w:p w:rsidR="00A104C4" w:rsidRDefault="00ED4955">
            <w:pPr>
              <w:spacing w:after="0" w:line="259" w:lineRule="auto"/>
              <w:ind w:left="44" w:firstLine="0"/>
              <w:jc w:val="left"/>
            </w:pPr>
            <w:r>
              <w:rPr>
                <w:b/>
                <w:sz w:val="16"/>
              </w:rPr>
              <w:t xml:space="preserve">Proyecto </w:t>
            </w:r>
          </w:p>
        </w:tc>
        <w:tc>
          <w:tcPr>
            <w:tcW w:w="992" w:type="dxa"/>
            <w:tcBorders>
              <w:top w:val="single" w:sz="4" w:space="0" w:color="000000"/>
              <w:left w:val="single" w:sz="4" w:space="0" w:color="000000"/>
              <w:bottom w:val="single" w:sz="4" w:space="0" w:color="000000"/>
              <w:right w:val="single" w:sz="4" w:space="0" w:color="000000"/>
            </w:tcBorders>
            <w:shd w:val="clear" w:color="auto" w:fill="C0C0C0"/>
          </w:tcPr>
          <w:p w:rsidR="00A104C4" w:rsidRDefault="00ED4955">
            <w:pPr>
              <w:spacing w:after="0" w:line="259" w:lineRule="auto"/>
              <w:ind w:left="0" w:firstLine="0"/>
              <w:jc w:val="center"/>
            </w:pPr>
            <w:r>
              <w:rPr>
                <w:b/>
                <w:sz w:val="16"/>
              </w:rPr>
              <w:t xml:space="preserve">Nombre Proyecto </w:t>
            </w:r>
          </w:p>
        </w:tc>
        <w:tc>
          <w:tcPr>
            <w:tcW w:w="1276" w:type="dxa"/>
            <w:tcBorders>
              <w:top w:val="single" w:sz="4" w:space="0" w:color="000000"/>
              <w:left w:val="single" w:sz="4" w:space="0" w:color="000000"/>
              <w:bottom w:val="single" w:sz="4" w:space="0" w:color="000000"/>
              <w:right w:val="single" w:sz="4" w:space="0" w:color="000000"/>
            </w:tcBorders>
            <w:shd w:val="clear" w:color="auto" w:fill="C0C0C0"/>
          </w:tcPr>
          <w:p w:rsidR="00A104C4" w:rsidRDefault="00ED4955">
            <w:pPr>
              <w:spacing w:after="0" w:line="259" w:lineRule="auto"/>
              <w:ind w:left="0" w:firstLine="0"/>
              <w:jc w:val="center"/>
            </w:pPr>
            <w:r>
              <w:rPr>
                <w:b/>
                <w:sz w:val="16"/>
              </w:rPr>
              <w:t xml:space="preserve">Valor proyecto por pedido </w:t>
            </w:r>
          </w:p>
        </w:tc>
        <w:tc>
          <w:tcPr>
            <w:tcW w:w="1277" w:type="dxa"/>
            <w:tcBorders>
              <w:top w:val="single" w:sz="4" w:space="0" w:color="000000"/>
              <w:left w:val="single" w:sz="4" w:space="0" w:color="000000"/>
              <w:bottom w:val="single" w:sz="4" w:space="0" w:color="000000"/>
              <w:right w:val="single" w:sz="4" w:space="0" w:color="000000"/>
            </w:tcBorders>
            <w:shd w:val="clear" w:color="auto" w:fill="C0C0C0"/>
          </w:tcPr>
          <w:p w:rsidR="00A104C4" w:rsidRDefault="00ED4955">
            <w:pPr>
              <w:spacing w:after="0" w:line="259" w:lineRule="auto"/>
              <w:ind w:left="0" w:right="42" w:firstLine="0"/>
              <w:jc w:val="center"/>
            </w:pPr>
            <w:r>
              <w:rPr>
                <w:b/>
                <w:sz w:val="16"/>
              </w:rPr>
              <w:t xml:space="preserve">Valor </w:t>
            </w:r>
          </w:p>
          <w:p w:rsidR="00A104C4" w:rsidRDefault="00ED4955">
            <w:pPr>
              <w:spacing w:after="0" w:line="259" w:lineRule="auto"/>
              <w:ind w:left="0" w:firstLine="0"/>
              <w:jc w:val="center"/>
            </w:pPr>
            <w:r>
              <w:rPr>
                <w:b/>
                <w:sz w:val="16"/>
              </w:rPr>
              <w:t xml:space="preserve">Facturado por proyecto del pedido </w:t>
            </w:r>
          </w:p>
        </w:tc>
        <w:tc>
          <w:tcPr>
            <w:tcW w:w="1133" w:type="dxa"/>
            <w:tcBorders>
              <w:top w:val="single" w:sz="4" w:space="0" w:color="000000"/>
              <w:left w:val="single" w:sz="4" w:space="0" w:color="000000"/>
              <w:bottom w:val="single" w:sz="4" w:space="0" w:color="000000"/>
              <w:right w:val="single" w:sz="4" w:space="0" w:color="000000"/>
            </w:tcBorders>
            <w:shd w:val="clear" w:color="auto" w:fill="C0C0C0"/>
          </w:tcPr>
          <w:p w:rsidR="00A104C4" w:rsidRDefault="00ED4955">
            <w:pPr>
              <w:spacing w:after="0" w:line="259" w:lineRule="auto"/>
              <w:ind w:left="0" w:firstLine="0"/>
              <w:jc w:val="center"/>
            </w:pPr>
            <w:r>
              <w:rPr>
                <w:b/>
                <w:sz w:val="16"/>
              </w:rPr>
              <w:t xml:space="preserve">Saldo por proyecto del pedido </w:t>
            </w:r>
          </w:p>
        </w:tc>
      </w:tr>
      <w:tr w:rsidR="00A104C4">
        <w:trPr>
          <w:trHeight w:val="930"/>
        </w:trPr>
        <w:tc>
          <w:tcPr>
            <w:tcW w:w="1064"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16" w:firstLine="0"/>
              <w:jc w:val="left"/>
            </w:pPr>
            <w:r>
              <w:rPr>
                <w:sz w:val="16"/>
              </w:rPr>
              <w:t xml:space="preserve">4600094980 </w:t>
            </w:r>
          </w:p>
        </w:tc>
        <w:tc>
          <w:tcPr>
            <w:tcW w:w="1153"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60" w:firstLine="0"/>
              <w:jc w:val="left"/>
            </w:pPr>
            <w:r>
              <w:rPr>
                <w:sz w:val="16"/>
              </w:rPr>
              <w:t xml:space="preserve">4900032354 </w:t>
            </w:r>
          </w:p>
        </w:tc>
        <w:tc>
          <w:tcPr>
            <w:tcW w:w="568"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79" w:firstLine="0"/>
              <w:jc w:val="left"/>
            </w:pPr>
            <w:r>
              <w:rPr>
                <w:sz w:val="16"/>
              </w:rPr>
              <w:t xml:space="preserve">203 </w:t>
            </w:r>
          </w:p>
        </w:tc>
        <w:tc>
          <w:tcPr>
            <w:tcW w:w="1258"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jc w:val="center"/>
            </w:pPr>
            <w:r>
              <w:rPr>
                <w:sz w:val="16"/>
              </w:rPr>
              <w:t xml:space="preserve">Incl. Social y Filia </w:t>
            </w:r>
          </w:p>
        </w:tc>
        <w:tc>
          <w:tcPr>
            <w:tcW w:w="917"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41" w:firstLine="0"/>
              <w:jc w:val="center"/>
            </w:pPr>
            <w:r>
              <w:rPr>
                <w:sz w:val="16"/>
              </w:rPr>
              <w:t xml:space="preserve">200265 </w:t>
            </w:r>
          </w:p>
        </w:tc>
        <w:tc>
          <w:tcPr>
            <w:tcW w:w="992" w:type="dxa"/>
            <w:tcBorders>
              <w:top w:val="single" w:sz="4" w:space="0" w:color="000000"/>
              <w:left w:val="single" w:sz="4" w:space="0" w:color="000000"/>
              <w:bottom w:val="single" w:sz="4" w:space="0" w:color="000000"/>
              <w:right w:val="single" w:sz="4" w:space="0" w:color="000000"/>
            </w:tcBorders>
          </w:tcPr>
          <w:p w:rsidR="00A104C4" w:rsidRDefault="00ED4955">
            <w:pPr>
              <w:spacing w:after="1" w:line="238" w:lineRule="auto"/>
              <w:ind w:left="0" w:firstLine="0"/>
              <w:jc w:val="center"/>
            </w:pPr>
            <w:r>
              <w:rPr>
                <w:sz w:val="16"/>
              </w:rPr>
              <w:t xml:space="preserve">Servicio de albergue a población </w:t>
            </w:r>
          </w:p>
          <w:p w:rsidR="00A104C4" w:rsidRDefault="00ED4955">
            <w:pPr>
              <w:spacing w:after="0" w:line="259" w:lineRule="auto"/>
              <w:ind w:left="56" w:firstLine="0"/>
              <w:jc w:val="left"/>
            </w:pPr>
            <w:r>
              <w:rPr>
                <w:sz w:val="16"/>
              </w:rPr>
              <w:t xml:space="preserve">vulnerable </w:t>
            </w:r>
          </w:p>
          <w:p w:rsidR="00A104C4" w:rsidRDefault="00ED4955">
            <w:pPr>
              <w:spacing w:after="0" w:line="259" w:lineRule="auto"/>
              <w:ind w:left="0" w:right="47" w:firstLine="0"/>
              <w:jc w:val="center"/>
            </w:pPr>
            <w:r>
              <w:rPr>
                <w:sz w:val="16"/>
              </w:rPr>
              <w:t xml:space="preserve">Medellín </w:t>
            </w:r>
          </w:p>
        </w:tc>
        <w:tc>
          <w:tcPr>
            <w:tcW w:w="1276"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46" w:firstLine="0"/>
              <w:jc w:val="center"/>
            </w:pPr>
            <w:r>
              <w:rPr>
                <w:sz w:val="16"/>
              </w:rPr>
              <w:t xml:space="preserve">219.941.685 </w:t>
            </w:r>
          </w:p>
        </w:tc>
        <w:tc>
          <w:tcPr>
            <w:tcW w:w="1277"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44" w:firstLine="0"/>
              <w:jc w:val="center"/>
            </w:pPr>
            <w:r>
              <w:rPr>
                <w:sz w:val="16"/>
              </w:rPr>
              <w:t xml:space="preserve">215.824.232 </w:t>
            </w:r>
          </w:p>
        </w:tc>
        <w:tc>
          <w:tcPr>
            <w:tcW w:w="1133"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44" w:firstLine="0"/>
              <w:jc w:val="center"/>
            </w:pPr>
            <w:r>
              <w:rPr>
                <w:sz w:val="16"/>
              </w:rPr>
              <w:t xml:space="preserve">4.117.453 </w:t>
            </w:r>
          </w:p>
        </w:tc>
      </w:tr>
    </w:tbl>
    <w:p w:rsidR="00A104C4" w:rsidRDefault="00ED4955">
      <w:pPr>
        <w:spacing w:after="0" w:line="259" w:lineRule="auto"/>
        <w:ind w:left="12" w:firstLine="0"/>
        <w:jc w:val="left"/>
      </w:pPr>
      <w:r>
        <w:t xml:space="preserve"> </w:t>
      </w:r>
    </w:p>
    <w:p w:rsidR="00A104C4" w:rsidRDefault="00ED4955">
      <w:pPr>
        <w:numPr>
          <w:ilvl w:val="0"/>
          <w:numId w:val="3"/>
        </w:numPr>
        <w:ind w:hanging="360"/>
      </w:pPr>
      <w:r>
        <w:t xml:space="preserve">Resumen final de la ejecución de los recursos: </w:t>
      </w:r>
    </w:p>
    <w:p w:rsidR="00A104C4" w:rsidRDefault="00ED4955">
      <w:pPr>
        <w:spacing w:after="0" w:line="259" w:lineRule="auto"/>
        <w:ind w:left="12" w:firstLine="0"/>
        <w:jc w:val="left"/>
      </w:pPr>
      <w:r>
        <w:rPr>
          <w:sz w:val="24"/>
        </w:rPr>
        <w:t xml:space="preserve"> </w:t>
      </w:r>
    </w:p>
    <w:tbl>
      <w:tblPr>
        <w:tblStyle w:val="TableGrid"/>
        <w:tblW w:w="6172" w:type="dxa"/>
        <w:tblInd w:w="1346" w:type="dxa"/>
        <w:tblCellMar>
          <w:top w:w="53" w:type="dxa"/>
          <w:left w:w="70" w:type="dxa"/>
          <w:bottom w:w="0" w:type="dxa"/>
          <w:right w:w="14" w:type="dxa"/>
        </w:tblCellMar>
        <w:tblLook w:val="04A0" w:firstRow="1" w:lastRow="0" w:firstColumn="1" w:lastColumn="0" w:noHBand="0" w:noVBand="1"/>
      </w:tblPr>
      <w:tblGrid>
        <w:gridCol w:w="4019"/>
        <w:gridCol w:w="2153"/>
      </w:tblGrid>
      <w:tr w:rsidR="00A104C4">
        <w:trPr>
          <w:trHeight w:val="326"/>
        </w:trPr>
        <w:tc>
          <w:tcPr>
            <w:tcW w:w="401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rPr>
                <w:sz w:val="20"/>
              </w:rPr>
              <w:t xml:space="preserve">Valor del Contrato </w:t>
            </w:r>
          </w:p>
        </w:tc>
        <w:tc>
          <w:tcPr>
            <w:tcW w:w="2153"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58" w:firstLine="0"/>
              <w:jc w:val="right"/>
            </w:pPr>
            <w:r>
              <w:rPr>
                <w:sz w:val="20"/>
              </w:rPr>
              <w:t xml:space="preserve">$ 219.941.685 </w:t>
            </w:r>
          </w:p>
        </w:tc>
      </w:tr>
      <w:tr w:rsidR="00A104C4">
        <w:trPr>
          <w:trHeight w:val="326"/>
        </w:trPr>
        <w:tc>
          <w:tcPr>
            <w:tcW w:w="401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rPr>
                <w:sz w:val="20"/>
              </w:rPr>
              <w:t xml:space="preserve">Adiciones </w:t>
            </w:r>
          </w:p>
        </w:tc>
        <w:tc>
          <w:tcPr>
            <w:tcW w:w="2153"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58" w:firstLine="0"/>
              <w:jc w:val="right"/>
            </w:pPr>
            <w:r>
              <w:rPr>
                <w:sz w:val="20"/>
              </w:rPr>
              <w:t xml:space="preserve">$ 0 </w:t>
            </w:r>
          </w:p>
        </w:tc>
      </w:tr>
      <w:tr w:rsidR="00A104C4">
        <w:trPr>
          <w:trHeight w:val="641"/>
        </w:trPr>
        <w:tc>
          <w:tcPr>
            <w:tcW w:w="4019"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jc w:val="left"/>
            </w:pPr>
            <w:r>
              <w:rPr>
                <w:b/>
                <w:sz w:val="20"/>
              </w:rPr>
              <w:t xml:space="preserve">Total, valor del contrato más adiciones </w:t>
            </w:r>
          </w:p>
        </w:tc>
        <w:tc>
          <w:tcPr>
            <w:tcW w:w="2153"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58" w:firstLine="0"/>
              <w:jc w:val="right"/>
            </w:pPr>
            <w:r>
              <w:rPr>
                <w:b/>
                <w:sz w:val="20"/>
              </w:rPr>
              <w:t xml:space="preserve">$ 219.941.685 </w:t>
            </w:r>
          </w:p>
        </w:tc>
      </w:tr>
      <w:tr w:rsidR="00A104C4">
        <w:trPr>
          <w:trHeight w:val="326"/>
        </w:trPr>
        <w:tc>
          <w:tcPr>
            <w:tcW w:w="401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rPr>
                <w:sz w:val="20"/>
              </w:rPr>
              <w:t xml:space="preserve">Pagos Realizados (Acumulado) </w:t>
            </w:r>
          </w:p>
        </w:tc>
        <w:tc>
          <w:tcPr>
            <w:tcW w:w="2153"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58" w:firstLine="0"/>
              <w:jc w:val="right"/>
            </w:pPr>
            <w:r>
              <w:rPr>
                <w:sz w:val="20"/>
              </w:rPr>
              <w:t xml:space="preserve">$ 215.824.232 </w:t>
            </w:r>
          </w:p>
        </w:tc>
      </w:tr>
      <w:tr w:rsidR="00A104C4">
        <w:trPr>
          <w:trHeight w:val="326"/>
        </w:trPr>
        <w:tc>
          <w:tcPr>
            <w:tcW w:w="401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rPr>
                <w:sz w:val="20"/>
              </w:rPr>
              <w:t xml:space="preserve">Recursos no ejecutados </w:t>
            </w:r>
          </w:p>
        </w:tc>
        <w:tc>
          <w:tcPr>
            <w:tcW w:w="2153"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59" w:firstLine="0"/>
              <w:jc w:val="right"/>
            </w:pPr>
            <w:r>
              <w:rPr>
                <w:sz w:val="20"/>
              </w:rPr>
              <w:t xml:space="preserve">$ 4.117.453 </w:t>
            </w:r>
          </w:p>
        </w:tc>
      </w:tr>
      <w:tr w:rsidR="00A104C4">
        <w:trPr>
          <w:trHeight w:val="326"/>
        </w:trPr>
        <w:tc>
          <w:tcPr>
            <w:tcW w:w="401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rPr>
                <w:sz w:val="20"/>
              </w:rPr>
              <w:t xml:space="preserve">Porcentaje de ejecución financiera </w:t>
            </w:r>
          </w:p>
        </w:tc>
        <w:tc>
          <w:tcPr>
            <w:tcW w:w="2153"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59" w:firstLine="0"/>
              <w:jc w:val="right"/>
            </w:pPr>
            <w:r>
              <w:rPr>
                <w:sz w:val="20"/>
              </w:rPr>
              <w:t xml:space="preserve">98,13% </w:t>
            </w:r>
          </w:p>
        </w:tc>
      </w:tr>
      <w:tr w:rsidR="00A104C4">
        <w:trPr>
          <w:trHeight w:val="641"/>
        </w:trPr>
        <w:tc>
          <w:tcPr>
            <w:tcW w:w="401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pPr>
            <w:r>
              <w:rPr>
                <w:b/>
                <w:sz w:val="20"/>
              </w:rPr>
              <w:t xml:space="preserve">Reintegro recursos no ejecutados (Mirar Nota 2 y 3) </w:t>
            </w:r>
          </w:p>
        </w:tc>
        <w:tc>
          <w:tcPr>
            <w:tcW w:w="2153" w:type="dxa"/>
            <w:tcBorders>
              <w:top w:val="single" w:sz="4" w:space="0" w:color="000000"/>
              <w:left w:val="single" w:sz="4" w:space="0" w:color="000000"/>
              <w:bottom w:val="single" w:sz="4" w:space="0" w:color="000000"/>
              <w:right w:val="single" w:sz="4" w:space="0" w:color="000000"/>
            </w:tcBorders>
            <w:vAlign w:val="center"/>
          </w:tcPr>
          <w:p w:rsidR="00A104C4" w:rsidRDefault="00ED4955" w:rsidP="00BE015B">
            <w:pPr>
              <w:spacing w:after="0" w:line="259" w:lineRule="auto"/>
              <w:ind w:left="0" w:right="58" w:firstLine="0"/>
              <w:jc w:val="right"/>
            </w:pPr>
            <w:r>
              <w:rPr>
                <w:b/>
                <w:sz w:val="20"/>
              </w:rPr>
              <w:t>$197.9</w:t>
            </w:r>
            <w:r w:rsidR="00BE015B">
              <w:rPr>
                <w:b/>
                <w:sz w:val="20"/>
              </w:rPr>
              <w:t>1</w:t>
            </w:r>
            <w:r>
              <w:rPr>
                <w:b/>
                <w:sz w:val="20"/>
              </w:rPr>
              <w:t>0</w:t>
            </w:r>
            <w:r>
              <w:rPr>
                <w:b/>
                <w:sz w:val="20"/>
              </w:rPr>
              <w:t xml:space="preserve"> </w:t>
            </w:r>
          </w:p>
        </w:tc>
      </w:tr>
      <w:tr w:rsidR="00A104C4">
        <w:trPr>
          <w:trHeight w:val="610"/>
        </w:trPr>
        <w:tc>
          <w:tcPr>
            <w:tcW w:w="4019"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pPr>
            <w:r>
              <w:rPr>
                <w:sz w:val="20"/>
              </w:rPr>
              <w:t xml:space="preserve">Recursos ejecutados después del reintegro </w:t>
            </w:r>
          </w:p>
        </w:tc>
        <w:tc>
          <w:tcPr>
            <w:tcW w:w="2153" w:type="dxa"/>
            <w:tcBorders>
              <w:top w:val="single" w:sz="4" w:space="0" w:color="000000"/>
              <w:left w:val="single" w:sz="4" w:space="0" w:color="000000"/>
              <w:bottom w:val="single" w:sz="4" w:space="0" w:color="000000"/>
              <w:right w:val="single" w:sz="4" w:space="0" w:color="000000"/>
            </w:tcBorders>
            <w:vAlign w:val="center"/>
          </w:tcPr>
          <w:p w:rsidR="00A104C4" w:rsidRDefault="00ED4955" w:rsidP="00595A49">
            <w:pPr>
              <w:spacing w:after="0" w:line="259" w:lineRule="auto"/>
              <w:ind w:left="0" w:right="58" w:firstLine="0"/>
              <w:jc w:val="right"/>
            </w:pPr>
            <w:r>
              <w:rPr>
                <w:sz w:val="20"/>
              </w:rPr>
              <w:t>$ 215.626.3</w:t>
            </w:r>
            <w:r w:rsidR="00595A49">
              <w:rPr>
                <w:sz w:val="20"/>
              </w:rPr>
              <w:t>2</w:t>
            </w:r>
            <w:r>
              <w:rPr>
                <w:sz w:val="20"/>
              </w:rPr>
              <w:t xml:space="preserve">3 </w:t>
            </w:r>
          </w:p>
        </w:tc>
      </w:tr>
      <w:tr w:rsidR="00A104C4">
        <w:trPr>
          <w:trHeight w:val="612"/>
        </w:trPr>
        <w:tc>
          <w:tcPr>
            <w:tcW w:w="401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rPr>
                <w:sz w:val="20"/>
              </w:rPr>
              <w:t xml:space="preserve">Recursos no ejecutados después del reintegro </w:t>
            </w:r>
          </w:p>
        </w:tc>
        <w:tc>
          <w:tcPr>
            <w:tcW w:w="2153" w:type="dxa"/>
            <w:tcBorders>
              <w:top w:val="single" w:sz="4" w:space="0" w:color="000000"/>
              <w:left w:val="single" w:sz="4" w:space="0" w:color="000000"/>
              <w:bottom w:val="single" w:sz="4" w:space="0" w:color="000000"/>
              <w:right w:val="single" w:sz="4" w:space="0" w:color="000000"/>
            </w:tcBorders>
            <w:vAlign w:val="center"/>
          </w:tcPr>
          <w:p w:rsidR="00A104C4" w:rsidRDefault="00ED4955" w:rsidP="00595A49">
            <w:pPr>
              <w:spacing w:after="0" w:line="259" w:lineRule="auto"/>
              <w:ind w:left="0" w:right="58" w:firstLine="0"/>
              <w:jc w:val="right"/>
            </w:pPr>
            <w:r>
              <w:rPr>
                <w:sz w:val="20"/>
              </w:rPr>
              <w:t>$</w:t>
            </w:r>
            <w:r w:rsidR="00595A49">
              <w:rPr>
                <w:sz w:val="20"/>
              </w:rPr>
              <w:t xml:space="preserve"> </w:t>
            </w:r>
            <w:r>
              <w:rPr>
                <w:sz w:val="20"/>
              </w:rPr>
              <w:t>4.315.36</w:t>
            </w:r>
            <w:r w:rsidR="00595A49">
              <w:rPr>
                <w:sz w:val="20"/>
              </w:rPr>
              <w:t>3</w:t>
            </w:r>
            <w:bookmarkStart w:id="0" w:name="_GoBack"/>
            <w:bookmarkEnd w:id="0"/>
            <w:r>
              <w:rPr>
                <w:sz w:val="20"/>
              </w:rPr>
              <w:t xml:space="preserve"> </w:t>
            </w:r>
          </w:p>
        </w:tc>
      </w:tr>
      <w:tr w:rsidR="00A104C4">
        <w:trPr>
          <w:trHeight w:val="610"/>
        </w:trPr>
        <w:tc>
          <w:tcPr>
            <w:tcW w:w="401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pPr>
            <w:r>
              <w:rPr>
                <w:sz w:val="20"/>
              </w:rPr>
              <w:t xml:space="preserve">Porcentaje de ejecución financiera después del reintegro </w:t>
            </w:r>
          </w:p>
        </w:tc>
        <w:tc>
          <w:tcPr>
            <w:tcW w:w="2153"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59" w:firstLine="0"/>
              <w:jc w:val="right"/>
            </w:pPr>
            <w:r>
              <w:rPr>
                <w:sz w:val="20"/>
              </w:rPr>
              <w:t xml:space="preserve">98,04% </w:t>
            </w:r>
          </w:p>
        </w:tc>
      </w:tr>
    </w:tbl>
    <w:p w:rsidR="00A104C4" w:rsidRDefault="00ED4955">
      <w:pPr>
        <w:spacing w:after="0" w:line="259" w:lineRule="auto"/>
        <w:ind w:left="12" w:firstLine="0"/>
        <w:jc w:val="left"/>
      </w:pPr>
      <w:r>
        <w:t xml:space="preserve"> </w:t>
      </w:r>
    </w:p>
    <w:p w:rsidR="00A104C4" w:rsidRDefault="00ED4955">
      <w:pPr>
        <w:numPr>
          <w:ilvl w:val="0"/>
          <w:numId w:val="3"/>
        </w:numPr>
        <w:ind w:hanging="360"/>
      </w:pPr>
      <w:r>
        <w:t xml:space="preserve">Ejecución acumulada </w:t>
      </w:r>
    </w:p>
    <w:p w:rsidR="00A104C4" w:rsidRDefault="00ED4955">
      <w:pPr>
        <w:spacing w:after="0" w:line="259" w:lineRule="auto"/>
        <w:ind w:left="12" w:firstLine="0"/>
        <w:jc w:val="left"/>
      </w:pPr>
      <w:r>
        <w:rPr>
          <w:b/>
        </w:rPr>
        <w:t xml:space="preserve"> </w:t>
      </w:r>
    </w:p>
    <w:p w:rsidR="00A104C4" w:rsidRDefault="00ED4955">
      <w:pPr>
        <w:ind w:left="7"/>
      </w:pPr>
      <w:r>
        <w:t xml:space="preserve">Se detalla ejecución acumulada del contrato por rubro, así: </w:t>
      </w:r>
    </w:p>
    <w:p w:rsidR="00A104C4" w:rsidRDefault="00ED4955">
      <w:pPr>
        <w:spacing w:after="0" w:line="259" w:lineRule="auto"/>
        <w:ind w:left="12" w:firstLine="0"/>
        <w:jc w:val="left"/>
      </w:pPr>
      <w:r>
        <w:t xml:space="preserve"> </w:t>
      </w:r>
    </w:p>
    <w:tbl>
      <w:tblPr>
        <w:tblStyle w:val="TableGrid"/>
        <w:tblW w:w="9071" w:type="dxa"/>
        <w:tblInd w:w="-128" w:type="dxa"/>
        <w:tblCellMar>
          <w:top w:w="5" w:type="dxa"/>
          <w:left w:w="71" w:type="dxa"/>
          <w:bottom w:w="0" w:type="dxa"/>
          <w:right w:w="0" w:type="dxa"/>
        </w:tblCellMar>
        <w:tblLook w:val="04A0" w:firstRow="1" w:lastRow="0" w:firstColumn="1" w:lastColumn="0" w:noHBand="0" w:noVBand="1"/>
      </w:tblPr>
      <w:tblGrid>
        <w:gridCol w:w="2549"/>
        <w:gridCol w:w="1198"/>
        <w:gridCol w:w="1071"/>
        <w:gridCol w:w="1051"/>
        <w:gridCol w:w="1076"/>
        <w:gridCol w:w="992"/>
        <w:gridCol w:w="1134"/>
      </w:tblGrid>
      <w:tr w:rsidR="00A104C4">
        <w:trPr>
          <w:trHeight w:val="682"/>
        </w:trPr>
        <w:tc>
          <w:tcPr>
            <w:tcW w:w="2549" w:type="dxa"/>
            <w:tcBorders>
              <w:top w:val="single" w:sz="4" w:space="0" w:color="000000"/>
              <w:left w:val="single" w:sz="4" w:space="0" w:color="000000"/>
              <w:bottom w:val="single" w:sz="4" w:space="0" w:color="000000"/>
              <w:right w:val="single" w:sz="4" w:space="0" w:color="000000"/>
            </w:tcBorders>
            <w:shd w:val="clear" w:color="auto" w:fill="1F4E78"/>
            <w:vAlign w:val="center"/>
          </w:tcPr>
          <w:p w:rsidR="00A104C4" w:rsidRDefault="00ED4955">
            <w:pPr>
              <w:spacing w:after="0" w:line="259" w:lineRule="auto"/>
              <w:ind w:left="0" w:right="74" w:firstLine="0"/>
              <w:jc w:val="center"/>
            </w:pPr>
            <w:r>
              <w:rPr>
                <w:b/>
                <w:color w:val="FFFFFF"/>
                <w:sz w:val="14"/>
              </w:rPr>
              <w:t xml:space="preserve">CONCEPTO </w:t>
            </w:r>
          </w:p>
        </w:tc>
        <w:tc>
          <w:tcPr>
            <w:tcW w:w="1198" w:type="dxa"/>
            <w:tcBorders>
              <w:top w:val="single" w:sz="4" w:space="0" w:color="000000"/>
              <w:left w:val="single" w:sz="4" w:space="0" w:color="000000"/>
              <w:bottom w:val="single" w:sz="4" w:space="0" w:color="000000"/>
              <w:right w:val="single" w:sz="4" w:space="0" w:color="000000"/>
            </w:tcBorders>
            <w:shd w:val="clear" w:color="auto" w:fill="1F4E78"/>
            <w:vAlign w:val="center"/>
          </w:tcPr>
          <w:p w:rsidR="00A104C4" w:rsidRDefault="00ED4955">
            <w:pPr>
              <w:spacing w:after="0" w:line="259" w:lineRule="auto"/>
              <w:ind w:left="0" w:firstLine="0"/>
            </w:pPr>
            <w:r>
              <w:rPr>
                <w:b/>
                <w:color w:val="FFFFFF"/>
                <w:sz w:val="14"/>
              </w:rPr>
              <w:t xml:space="preserve">PRESUPUESTO </w:t>
            </w:r>
          </w:p>
          <w:p w:rsidR="00A104C4" w:rsidRDefault="00ED4955">
            <w:pPr>
              <w:spacing w:after="0" w:line="259" w:lineRule="auto"/>
              <w:ind w:left="0" w:right="70" w:firstLine="0"/>
              <w:jc w:val="center"/>
            </w:pPr>
            <w:r>
              <w:rPr>
                <w:b/>
                <w:color w:val="FFFFFF"/>
                <w:sz w:val="14"/>
              </w:rPr>
              <w:t xml:space="preserve">OFICIAL </w:t>
            </w:r>
          </w:p>
          <w:p w:rsidR="00A104C4" w:rsidRDefault="00ED4955">
            <w:pPr>
              <w:spacing w:after="0" w:line="259" w:lineRule="auto"/>
              <w:ind w:left="0" w:right="70" w:firstLine="0"/>
              <w:jc w:val="center"/>
            </w:pPr>
            <w:r>
              <w:rPr>
                <w:b/>
                <w:color w:val="FFFFFF"/>
                <w:sz w:val="14"/>
              </w:rPr>
              <w:t xml:space="preserve">INICIAL </w:t>
            </w:r>
          </w:p>
        </w:tc>
        <w:tc>
          <w:tcPr>
            <w:tcW w:w="1071" w:type="dxa"/>
            <w:tcBorders>
              <w:top w:val="single" w:sz="4" w:space="0" w:color="000000"/>
              <w:left w:val="single" w:sz="4" w:space="0" w:color="000000"/>
              <w:bottom w:val="single" w:sz="4" w:space="0" w:color="000000"/>
              <w:right w:val="single" w:sz="4" w:space="0" w:color="000000"/>
            </w:tcBorders>
            <w:shd w:val="clear" w:color="auto" w:fill="1F4E78"/>
            <w:vAlign w:val="center"/>
          </w:tcPr>
          <w:p w:rsidR="00A104C4" w:rsidRDefault="00ED4955">
            <w:pPr>
              <w:spacing w:after="0" w:line="259" w:lineRule="auto"/>
              <w:ind w:left="0" w:right="71" w:firstLine="0"/>
              <w:jc w:val="center"/>
            </w:pPr>
            <w:r>
              <w:rPr>
                <w:b/>
                <w:color w:val="FFFFFF"/>
                <w:sz w:val="14"/>
              </w:rPr>
              <w:t xml:space="preserve">10 AL 31 </w:t>
            </w:r>
          </w:p>
          <w:p w:rsidR="00A104C4" w:rsidRDefault="00ED4955">
            <w:pPr>
              <w:spacing w:after="0" w:line="259" w:lineRule="auto"/>
              <w:ind w:left="46" w:firstLine="0"/>
              <w:jc w:val="left"/>
            </w:pPr>
            <w:r>
              <w:rPr>
                <w:b/>
                <w:color w:val="FFFFFF"/>
                <w:sz w:val="14"/>
              </w:rPr>
              <w:t xml:space="preserve">AGOSTO DE </w:t>
            </w:r>
          </w:p>
          <w:p w:rsidR="00A104C4" w:rsidRDefault="00ED4955">
            <w:pPr>
              <w:spacing w:after="0" w:line="259" w:lineRule="auto"/>
              <w:ind w:left="0" w:right="71" w:firstLine="0"/>
              <w:jc w:val="center"/>
            </w:pPr>
            <w:r>
              <w:rPr>
                <w:b/>
                <w:color w:val="FFFFFF"/>
                <w:sz w:val="14"/>
              </w:rPr>
              <w:t xml:space="preserve">2022 </w:t>
            </w:r>
          </w:p>
        </w:tc>
        <w:tc>
          <w:tcPr>
            <w:tcW w:w="1051" w:type="dxa"/>
            <w:tcBorders>
              <w:top w:val="single" w:sz="4" w:space="0" w:color="000000"/>
              <w:left w:val="single" w:sz="4" w:space="0" w:color="000000"/>
              <w:bottom w:val="single" w:sz="4" w:space="0" w:color="000000"/>
              <w:right w:val="single" w:sz="4" w:space="0" w:color="000000"/>
            </w:tcBorders>
            <w:shd w:val="clear" w:color="auto" w:fill="1F4E78"/>
            <w:vAlign w:val="center"/>
          </w:tcPr>
          <w:p w:rsidR="00A104C4" w:rsidRDefault="00ED4955">
            <w:pPr>
              <w:spacing w:after="0" w:line="259" w:lineRule="auto"/>
              <w:ind w:left="0" w:right="70" w:firstLine="0"/>
              <w:jc w:val="center"/>
            </w:pPr>
            <w:r>
              <w:rPr>
                <w:b/>
                <w:color w:val="FFFFFF"/>
                <w:sz w:val="14"/>
              </w:rPr>
              <w:t xml:space="preserve">01 AL 30 </w:t>
            </w:r>
          </w:p>
          <w:p w:rsidR="00A104C4" w:rsidRDefault="00ED4955">
            <w:pPr>
              <w:spacing w:after="0" w:line="259" w:lineRule="auto"/>
              <w:ind w:left="0" w:firstLine="0"/>
              <w:jc w:val="center"/>
            </w:pPr>
            <w:r>
              <w:rPr>
                <w:b/>
                <w:color w:val="FFFFFF"/>
                <w:sz w:val="14"/>
              </w:rPr>
              <w:t xml:space="preserve">SEPTIEMBRE DE 2022 </w:t>
            </w:r>
          </w:p>
        </w:tc>
        <w:tc>
          <w:tcPr>
            <w:tcW w:w="1076" w:type="dxa"/>
            <w:tcBorders>
              <w:top w:val="single" w:sz="4" w:space="0" w:color="000000"/>
              <w:left w:val="single" w:sz="4" w:space="0" w:color="000000"/>
              <w:bottom w:val="single" w:sz="4" w:space="0" w:color="000000"/>
              <w:right w:val="single" w:sz="4" w:space="0" w:color="000000"/>
            </w:tcBorders>
            <w:shd w:val="clear" w:color="auto" w:fill="1F4E78"/>
            <w:vAlign w:val="center"/>
          </w:tcPr>
          <w:p w:rsidR="00A104C4" w:rsidRDefault="00ED4955">
            <w:pPr>
              <w:spacing w:after="0" w:line="259" w:lineRule="auto"/>
              <w:ind w:left="0" w:firstLine="0"/>
              <w:jc w:val="center"/>
            </w:pPr>
            <w:r>
              <w:rPr>
                <w:b/>
                <w:color w:val="FFFFFF"/>
                <w:sz w:val="14"/>
              </w:rPr>
              <w:t xml:space="preserve">TOTAL EJECUTADO </w:t>
            </w:r>
          </w:p>
        </w:tc>
        <w:tc>
          <w:tcPr>
            <w:tcW w:w="992" w:type="dxa"/>
            <w:tcBorders>
              <w:top w:val="single" w:sz="4" w:space="0" w:color="000000"/>
              <w:left w:val="single" w:sz="4" w:space="0" w:color="000000"/>
              <w:bottom w:val="single" w:sz="4" w:space="0" w:color="000000"/>
              <w:right w:val="single" w:sz="4" w:space="0" w:color="000000"/>
            </w:tcBorders>
            <w:shd w:val="clear" w:color="auto" w:fill="1F4E78"/>
            <w:vAlign w:val="center"/>
          </w:tcPr>
          <w:p w:rsidR="00A104C4" w:rsidRDefault="00ED4955">
            <w:pPr>
              <w:spacing w:after="0" w:line="259" w:lineRule="auto"/>
              <w:ind w:left="0" w:firstLine="0"/>
              <w:jc w:val="center"/>
            </w:pPr>
            <w:r>
              <w:rPr>
                <w:b/>
                <w:color w:val="FFFFFF"/>
                <w:sz w:val="14"/>
              </w:rPr>
              <w:t xml:space="preserve">SALDO A EJECUTAR </w:t>
            </w:r>
          </w:p>
        </w:tc>
        <w:tc>
          <w:tcPr>
            <w:tcW w:w="1134" w:type="dxa"/>
            <w:tcBorders>
              <w:top w:val="single" w:sz="4" w:space="0" w:color="000000"/>
              <w:left w:val="single" w:sz="4" w:space="0" w:color="000000"/>
              <w:bottom w:val="single" w:sz="4" w:space="0" w:color="000000"/>
              <w:right w:val="single" w:sz="4" w:space="0" w:color="000000"/>
            </w:tcBorders>
            <w:shd w:val="clear" w:color="auto" w:fill="1F4E78"/>
            <w:vAlign w:val="center"/>
          </w:tcPr>
          <w:p w:rsidR="00A104C4" w:rsidRDefault="00ED4955">
            <w:pPr>
              <w:spacing w:after="0" w:line="259" w:lineRule="auto"/>
              <w:ind w:left="0" w:firstLine="0"/>
              <w:jc w:val="center"/>
            </w:pPr>
            <w:r>
              <w:rPr>
                <w:b/>
                <w:color w:val="FFFFFF"/>
                <w:sz w:val="14"/>
              </w:rPr>
              <w:t xml:space="preserve">PORCENTAJE EJECUTADO </w:t>
            </w:r>
          </w:p>
        </w:tc>
      </w:tr>
      <w:tr w:rsidR="00A104C4">
        <w:trPr>
          <w:trHeight w:val="462"/>
        </w:trPr>
        <w:tc>
          <w:tcPr>
            <w:tcW w:w="254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12" w:right="45" w:firstLine="0"/>
              <w:jc w:val="center"/>
            </w:pPr>
            <w:r>
              <w:rPr>
                <w:sz w:val="14"/>
              </w:rPr>
              <w:t xml:space="preserve">Alquiler de equipos de oficina (Escaner e impresora) </w:t>
            </w:r>
          </w:p>
        </w:tc>
        <w:tc>
          <w:tcPr>
            <w:tcW w:w="1198"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73" w:firstLine="0"/>
              <w:jc w:val="center"/>
            </w:pPr>
            <w:r>
              <w:rPr>
                <w:sz w:val="14"/>
              </w:rPr>
              <w:t xml:space="preserve">$ 960.239 </w:t>
            </w:r>
          </w:p>
        </w:tc>
        <w:tc>
          <w:tcPr>
            <w:tcW w:w="1071"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71" w:firstLine="0"/>
              <w:jc w:val="center"/>
            </w:pPr>
            <w:r>
              <w:rPr>
                <w:sz w:val="14"/>
              </w:rPr>
              <w:t xml:space="preserve">$ 510.996 </w:t>
            </w:r>
          </w:p>
        </w:tc>
        <w:tc>
          <w:tcPr>
            <w:tcW w:w="1051"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70" w:firstLine="0"/>
              <w:jc w:val="center"/>
            </w:pPr>
            <w:r>
              <w:rPr>
                <w:sz w:val="14"/>
              </w:rPr>
              <w:t xml:space="preserve">$ 439.921 </w:t>
            </w:r>
          </w:p>
        </w:tc>
        <w:tc>
          <w:tcPr>
            <w:tcW w:w="1076"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71" w:firstLine="0"/>
              <w:jc w:val="center"/>
            </w:pPr>
            <w:r>
              <w:rPr>
                <w:sz w:val="14"/>
              </w:rPr>
              <w:t xml:space="preserve">$ 950.917 </w:t>
            </w:r>
          </w:p>
        </w:tc>
        <w:tc>
          <w:tcPr>
            <w:tcW w:w="992"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71" w:firstLine="0"/>
              <w:jc w:val="center"/>
            </w:pPr>
            <w:r>
              <w:rPr>
                <w:sz w:val="14"/>
              </w:rPr>
              <w:t xml:space="preserve">$ 9.322 </w:t>
            </w:r>
          </w:p>
        </w:tc>
        <w:tc>
          <w:tcPr>
            <w:tcW w:w="1134"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71" w:firstLine="0"/>
              <w:jc w:val="center"/>
            </w:pPr>
            <w:r>
              <w:rPr>
                <w:sz w:val="14"/>
              </w:rPr>
              <w:t xml:space="preserve">99,03% </w:t>
            </w:r>
          </w:p>
        </w:tc>
      </w:tr>
      <w:tr w:rsidR="00A104C4">
        <w:trPr>
          <w:trHeight w:val="331"/>
        </w:trPr>
        <w:tc>
          <w:tcPr>
            <w:tcW w:w="254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6" w:firstLine="0"/>
              <w:jc w:val="center"/>
            </w:pPr>
            <w:r>
              <w:rPr>
                <w:sz w:val="14"/>
              </w:rPr>
              <w:t xml:space="preserve">Art. Oficina y Papelería </w:t>
            </w:r>
          </w:p>
        </w:tc>
        <w:tc>
          <w:tcPr>
            <w:tcW w:w="119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3" w:firstLine="0"/>
              <w:jc w:val="center"/>
            </w:pPr>
            <w:r>
              <w:rPr>
                <w:sz w:val="14"/>
              </w:rPr>
              <w:t xml:space="preserve">$ 457.442 </w:t>
            </w:r>
          </w:p>
        </w:tc>
        <w:tc>
          <w:tcPr>
            <w:tcW w:w="107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$ 210.780 </w:t>
            </w:r>
          </w:p>
        </w:tc>
        <w:tc>
          <w:tcPr>
            <w:tcW w:w="105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0" w:firstLine="0"/>
              <w:jc w:val="center"/>
            </w:pPr>
            <w:r>
              <w:rPr>
                <w:sz w:val="14"/>
              </w:rPr>
              <w:t xml:space="preserve">$ 246.662 </w:t>
            </w:r>
          </w:p>
        </w:tc>
        <w:tc>
          <w:tcPr>
            <w:tcW w:w="1076"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$ 457.442 </w:t>
            </w:r>
          </w:p>
        </w:tc>
        <w:tc>
          <w:tcPr>
            <w:tcW w:w="99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363" w:firstLine="0"/>
              <w:jc w:val="center"/>
            </w:pPr>
            <w:r>
              <w:rPr>
                <w:sz w:val="14"/>
              </w:rPr>
              <w:t xml:space="preserve">$            - </w:t>
            </w:r>
          </w:p>
        </w:tc>
        <w:tc>
          <w:tcPr>
            <w:tcW w:w="113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3" w:firstLine="0"/>
              <w:jc w:val="center"/>
            </w:pPr>
            <w:r>
              <w:rPr>
                <w:sz w:val="14"/>
              </w:rPr>
              <w:t xml:space="preserve">100% </w:t>
            </w:r>
          </w:p>
        </w:tc>
      </w:tr>
      <w:tr w:rsidR="00A104C4">
        <w:trPr>
          <w:trHeight w:val="334"/>
        </w:trPr>
        <w:tc>
          <w:tcPr>
            <w:tcW w:w="254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4" w:firstLine="0"/>
              <w:jc w:val="center"/>
            </w:pPr>
            <w:r>
              <w:rPr>
                <w:sz w:val="14"/>
              </w:rPr>
              <w:lastRenderedPageBreak/>
              <w:t xml:space="preserve">Aseo y Cafetería </w:t>
            </w:r>
          </w:p>
        </w:tc>
        <w:tc>
          <w:tcPr>
            <w:tcW w:w="119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3" w:firstLine="0"/>
              <w:jc w:val="center"/>
            </w:pPr>
            <w:r>
              <w:rPr>
                <w:sz w:val="14"/>
              </w:rPr>
              <w:t xml:space="preserve">$ 5.392.015 </w:t>
            </w:r>
          </w:p>
        </w:tc>
        <w:tc>
          <w:tcPr>
            <w:tcW w:w="107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$ 3.211.800 </w:t>
            </w:r>
          </w:p>
        </w:tc>
        <w:tc>
          <w:tcPr>
            <w:tcW w:w="105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0" w:firstLine="0"/>
              <w:jc w:val="center"/>
            </w:pPr>
            <w:r>
              <w:rPr>
                <w:sz w:val="14"/>
              </w:rPr>
              <w:t xml:space="preserve">$ 2.180.215 </w:t>
            </w:r>
          </w:p>
        </w:tc>
        <w:tc>
          <w:tcPr>
            <w:tcW w:w="1076"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$ 5.392.015 </w:t>
            </w:r>
          </w:p>
        </w:tc>
        <w:tc>
          <w:tcPr>
            <w:tcW w:w="99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363" w:firstLine="0"/>
              <w:jc w:val="center"/>
            </w:pPr>
            <w:r>
              <w:rPr>
                <w:sz w:val="14"/>
              </w:rPr>
              <w:t xml:space="preserve">$            - </w:t>
            </w:r>
          </w:p>
        </w:tc>
        <w:tc>
          <w:tcPr>
            <w:tcW w:w="113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3" w:firstLine="0"/>
              <w:jc w:val="center"/>
            </w:pPr>
            <w:r>
              <w:rPr>
                <w:sz w:val="14"/>
              </w:rPr>
              <w:t xml:space="preserve">100% </w:t>
            </w:r>
          </w:p>
        </w:tc>
      </w:tr>
      <w:tr w:rsidR="00A104C4">
        <w:trPr>
          <w:trHeight w:val="331"/>
        </w:trPr>
        <w:tc>
          <w:tcPr>
            <w:tcW w:w="254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center"/>
            </w:pPr>
            <w:r>
              <w:rPr>
                <w:sz w:val="14"/>
              </w:rPr>
              <w:t xml:space="preserve">Dotación Beneficiarios (kit aseo complementario) </w:t>
            </w:r>
          </w:p>
        </w:tc>
        <w:tc>
          <w:tcPr>
            <w:tcW w:w="119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0" w:firstLine="0"/>
              <w:jc w:val="center"/>
            </w:pPr>
            <w:r>
              <w:rPr>
                <w:sz w:val="14"/>
              </w:rPr>
              <w:t xml:space="preserve">$ 10.101.688 </w:t>
            </w:r>
          </w:p>
        </w:tc>
        <w:tc>
          <w:tcPr>
            <w:tcW w:w="107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$ 5.984.693 </w:t>
            </w:r>
          </w:p>
        </w:tc>
        <w:tc>
          <w:tcPr>
            <w:tcW w:w="105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0" w:firstLine="0"/>
              <w:jc w:val="center"/>
            </w:pPr>
            <w:r>
              <w:rPr>
                <w:sz w:val="14"/>
              </w:rPr>
              <w:t xml:space="preserve">$ 4.116.995 </w:t>
            </w:r>
          </w:p>
        </w:tc>
        <w:tc>
          <w:tcPr>
            <w:tcW w:w="1076"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58" w:firstLine="0"/>
              <w:jc w:val="left"/>
            </w:pPr>
            <w:r>
              <w:rPr>
                <w:sz w:val="14"/>
              </w:rPr>
              <w:t xml:space="preserve">$ 10.101.688 </w:t>
            </w:r>
          </w:p>
        </w:tc>
        <w:tc>
          <w:tcPr>
            <w:tcW w:w="99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363" w:firstLine="0"/>
              <w:jc w:val="center"/>
            </w:pPr>
            <w:r>
              <w:rPr>
                <w:sz w:val="14"/>
              </w:rPr>
              <w:t xml:space="preserve">$            - </w:t>
            </w:r>
          </w:p>
        </w:tc>
        <w:tc>
          <w:tcPr>
            <w:tcW w:w="113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3" w:firstLine="0"/>
              <w:jc w:val="center"/>
            </w:pPr>
            <w:r>
              <w:rPr>
                <w:sz w:val="14"/>
              </w:rPr>
              <w:t xml:space="preserve">100% </w:t>
            </w:r>
          </w:p>
        </w:tc>
      </w:tr>
      <w:tr w:rsidR="00A104C4">
        <w:trPr>
          <w:trHeight w:val="331"/>
        </w:trPr>
        <w:tc>
          <w:tcPr>
            <w:tcW w:w="254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center"/>
            </w:pPr>
            <w:r>
              <w:rPr>
                <w:sz w:val="14"/>
              </w:rPr>
              <w:t xml:space="preserve">Educación (dotación escolar y material pedagógico) </w:t>
            </w:r>
          </w:p>
        </w:tc>
        <w:tc>
          <w:tcPr>
            <w:tcW w:w="119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3" w:firstLine="0"/>
              <w:jc w:val="center"/>
            </w:pPr>
            <w:r>
              <w:rPr>
                <w:sz w:val="14"/>
              </w:rPr>
              <w:t xml:space="preserve">$ 507.047 </w:t>
            </w:r>
          </w:p>
        </w:tc>
        <w:tc>
          <w:tcPr>
            <w:tcW w:w="107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$ 196.900 </w:t>
            </w:r>
          </w:p>
        </w:tc>
        <w:tc>
          <w:tcPr>
            <w:tcW w:w="105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0" w:firstLine="0"/>
              <w:jc w:val="center"/>
            </w:pPr>
            <w:r>
              <w:rPr>
                <w:sz w:val="14"/>
              </w:rPr>
              <w:t xml:space="preserve">$ 310.147 </w:t>
            </w:r>
          </w:p>
        </w:tc>
        <w:tc>
          <w:tcPr>
            <w:tcW w:w="1076"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$ 507.047 </w:t>
            </w:r>
          </w:p>
        </w:tc>
        <w:tc>
          <w:tcPr>
            <w:tcW w:w="99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363" w:firstLine="0"/>
              <w:jc w:val="center"/>
            </w:pPr>
            <w:r>
              <w:rPr>
                <w:sz w:val="14"/>
              </w:rPr>
              <w:t xml:space="preserve">$            - </w:t>
            </w:r>
          </w:p>
        </w:tc>
        <w:tc>
          <w:tcPr>
            <w:tcW w:w="113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3" w:firstLine="0"/>
              <w:jc w:val="center"/>
            </w:pPr>
            <w:r>
              <w:rPr>
                <w:sz w:val="14"/>
              </w:rPr>
              <w:t xml:space="preserve">100% </w:t>
            </w:r>
          </w:p>
        </w:tc>
      </w:tr>
      <w:tr w:rsidR="00A104C4">
        <w:trPr>
          <w:trHeight w:val="334"/>
        </w:trPr>
        <w:tc>
          <w:tcPr>
            <w:tcW w:w="254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4" w:firstLine="0"/>
              <w:jc w:val="center"/>
            </w:pPr>
            <w:r>
              <w:rPr>
                <w:sz w:val="14"/>
              </w:rPr>
              <w:t xml:space="preserve">Servicios e Insumos Médicos </w:t>
            </w:r>
          </w:p>
        </w:tc>
        <w:tc>
          <w:tcPr>
            <w:tcW w:w="119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3" w:firstLine="0"/>
              <w:jc w:val="center"/>
            </w:pPr>
            <w:r>
              <w:rPr>
                <w:sz w:val="14"/>
              </w:rPr>
              <w:t xml:space="preserve">$ 2.395.250 </w:t>
            </w:r>
          </w:p>
        </w:tc>
        <w:tc>
          <w:tcPr>
            <w:tcW w:w="107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$ 1.300.194 </w:t>
            </w:r>
          </w:p>
        </w:tc>
        <w:tc>
          <w:tcPr>
            <w:tcW w:w="105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0" w:firstLine="0"/>
              <w:jc w:val="center"/>
            </w:pPr>
            <w:r>
              <w:rPr>
                <w:sz w:val="14"/>
              </w:rPr>
              <w:t xml:space="preserve">$ 1.095.056 </w:t>
            </w:r>
          </w:p>
        </w:tc>
        <w:tc>
          <w:tcPr>
            <w:tcW w:w="1076"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$ 2.395.250 </w:t>
            </w:r>
          </w:p>
        </w:tc>
        <w:tc>
          <w:tcPr>
            <w:tcW w:w="99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363" w:firstLine="0"/>
              <w:jc w:val="center"/>
            </w:pPr>
            <w:r>
              <w:rPr>
                <w:sz w:val="14"/>
              </w:rPr>
              <w:t xml:space="preserve">$            - </w:t>
            </w:r>
          </w:p>
        </w:tc>
        <w:tc>
          <w:tcPr>
            <w:tcW w:w="113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3" w:firstLine="0"/>
              <w:jc w:val="center"/>
            </w:pPr>
            <w:r>
              <w:rPr>
                <w:sz w:val="14"/>
              </w:rPr>
              <w:t xml:space="preserve">100% </w:t>
            </w:r>
          </w:p>
        </w:tc>
      </w:tr>
      <w:tr w:rsidR="00A104C4">
        <w:trPr>
          <w:trHeight w:val="331"/>
        </w:trPr>
        <w:tc>
          <w:tcPr>
            <w:tcW w:w="254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18" w:firstLine="0"/>
              <w:jc w:val="center"/>
            </w:pPr>
            <w:r>
              <w:rPr>
                <w:sz w:val="14"/>
              </w:rPr>
              <w:t xml:space="preserve">Servicios Especializados (identificación) </w:t>
            </w:r>
          </w:p>
        </w:tc>
        <w:tc>
          <w:tcPr>
            <w:tcW w:w="119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3" w:firstLine="0"/>
              <w:jc w:val="center"/>
            </w:pPr>
            <w:r>
              <w:rPr>
                <w:sz w:val="14"/>
              </w:rPr>
              <w:t xml:space="preserve">$ 200.000 </w:t>
            </w:r>
          </w:p>
        </w:tc>
        <w:tc>
          <w:tcPr>
            <w:tcW w:w="107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$ 108.700 </w:t>
            </w:r>
          </w:p>
        </w:tc>
        <w:tc>
          <w:tcPr>
            <w:tcW w:w="105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3" w:firstLine="0"/>
              <w:jc w:val="center"/>
            </w:pPr>
            <w:r>
              <w:rPr>
                <w:sz w:val="14"/>
              </w:rPr>
              <w:t xml:space="preserve">$ 55.750 </w:t>
            </w:r>
          </w:p>
        </w:tc>
        <w:tc>
          <w:tcPr>
            <w:tcW w:w="1076"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$ 164.450 </w:t>
            </w:r>
          </w:p>
        </w:tc>
        <w:tc>
          <w:tcPr>
            <w:tcW w:w="99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$ 35.550 </w:t>
            </w:r>
          </w:p>
        </w:tc>
        <w:tc>
          <w:tcPr>
            <w:tcW w:w="113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82,23% </w:t>
            </w:r>
          </w:p>
        </w:tc>
      </w:tr>
      <w:tr w:rsidR="00A104C4">
        <w:trPr>
          <w:trHeight w:val="311"/>
        </w:trPr>
        <w:tc>
          <w:tcPr>
            <w:tcW w:w="254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5" w:firstLine="0"/>
              <w:jc w:val="center"/>
            </w:pPr>
            <w:r>
              <w:rPr>
                <w:sz w:val="14"/>
              </w:rPr>
              <w:t xml:space="preserve">Transporte </w:t>
            </w:r>
          </w:p>
        </w:tc>
        <w:tc>
          <w:tcPr>
            <w:tcW w:w="119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3" w:firstLine="0"/>
              <w:jc w:val="center"/>
            </w:pPr>
            <w:r>
              <w:rPr>
                <w:sz w:val="14"/>
              </w:rPr>
              <w:t xml:space="preserve">$ 2.200.000 </w:t>
            </w:r>
          </w:p>
        </w:tc>
        <w:tc>
          <w:tcPr>
            <w:tcW w:w="107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$ 538.900 </w:t>
            </w:r>
          </w:p>
        </w:tc>
        <w:tc>
          <w:tcPr>
            <w:tcW w:w="105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0" w:firstLine="0"/>
              <w:jc w:val="center"/>
            </w:pPr>
            <w:r>
              <w:rPr>
                <w:sz w:val="14"/>
              </w:rPr>
              <w:t xml:space="preserve">$ 1.103.500 </w:t>
            </w:r>
          </w:p>
        </w:tc>
        <w:tc>
          <w:tcPr>
            <w:tcW w:w="1076"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$ 1.642.400 </w:t>
            </w:r>
          </w:p>
        </w:tc>
        <w:tc>
          <w:tcPr>
            <w:tcW w:w="99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4" w:firstLine="0"/>
              <w:jc w:val="center"/>
            </w:pPr>
            <w:r>
              <w:rPr>
                <w:sz w:val="14"/>
              </w:rPr>
              <w:t xml:space="preserve">$ 557.600 </w:t>
            </w:r>
          </w:p>
        </w:tc>
        <w:tc>
          <w:tcPr>
            <w:tcW w:w="113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74,65% </w:t>
            </w:r>
          </w:p>
        </w:tc>
      </w:tr>
      <w:tr w:rsidR="00A104C4">
        <w:trPr>
          <w:trHeight w:val="331"/>
        </w:trPr>
        <w:tc>
          <w:tcPr>
            <w:tcW w:w="2549"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0" w:firstLine="0"/>
              <w:jc w:val="center"/>
            </w:pPr>
            <w:r>
              <w:rPr>
                <w:b/>
                <w:sz w:val="14"/>
              </w:rPr>
              <w:t xml:space="preserve">TOTAL COSTOS COMPONENTE TRANSVERSAL </w:t>
            </w:r>
          </w:p>
        </w:tc>
        <w:tc>
          <w:tcPr>
            <w:tcW w:w="1198"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0" w:right="70" w:firstLine="0"/>
              <w:jc w:val="center"/>
            </w:pPr>
            <w:r>
              <w:rPr>
                <w:b/>
                <w:sz w:val="14"/>
              </w:rPr>
              <w:t xml:space="preserve">$ 22.213.681 </w:t>
            </w:r>
          </w:p>
        </w:tc>
        <w:tc>
          <w:tcPr>
            <w:tcW w:w="1071"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55" w:firstLine="0"/>
              <w:jc w:val="left"/>
            </w:pPr>
            <w:r>
              <w:rPr>
                <w:b/>
                <w:sz w:val="14"/>
              </w:rPr>
              <w:t xml:space="preserve">$ 12.062.963 </w:t>
            </w:r>
          </w:p>
        </w:tc>
        <w:tc>
          <w:tcPr>
            <w:tcW w:w="1051"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0" w:right="70" w:firstLine="0"/>
              <w:jc w:val="center"/>
            </w:pPr>
            <w:r>
              <w:rPr>
                <w:b/>
                <w:sz w:val="14"/>
              </w:rPr>
              <w:t xml:space="preserve">$ 9.548.246 </w:t>
            </w:r>
          </w:p>
        </w:tc>
        <w:tc>
          <w:tcPr>
            <w:tcW w:w="1076"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58" w:firstLine="0"/>
              <w:jc w:val="left"/>
            </w:pPr>
            <w:r>
              <w:rPr>
                <w:b/>
                <w:sz w:val="14"/>
              </w:rPr>
              <w:t xml:space="preserve">$ 21.611.209 </w:t>
            </w:r>
          </w:p>
        </w:tc>
        <w:tc>
          <w:tcPr>
            <w:tcW w:w="992"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0" w:right="74" w:firstLine="0"/>
              <w:jc w:val="center"/>
            </w:pPr>
            <w:r>
              <w:rPr>
                <w:b/>
                <w:sz w:val="14"/>
              </w:rPr>
              <w:t xml:space="preserve">$ 602.472 </w:t>
            </w:r>
          </w:p>
        </w:tc>
        <w:tc>
          <w:tcPr>
            <w:tcW w:w="1134"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0" w:right="68" w:firstLine="0"/>
              <w:jc w:val="center"/>
            </w:pPr>
            <w:r>
              <w:rPr>
                <w:b/>
                <w:sz w:val="14"/>
              </w:rPr>
              <w:t xml:space="preserve">97,29% </w:t>
            </w:r>
          </w:p>
        </w:tc>
      </w:tr>
      <w:tr w:rsidR="00A104C4">
        <w:trPr>
          <w:trHeight w:val="311"/>
        </w:trPr>
        <w:tc>
          <w:tcPr>
            <w:tcW w:w="254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5" w:firstLine="0"/>
              <w:jc w:val="center"/>
            </w:pPr>
            <w:r>
              <w:rPr>
                <w:sz w:val="14"/>
              </w:rPr>
              <w:t xml:space="preserve">Cupos Albergue Emergencias </w:t>
            </w:r>
          </w:p>
        </w:tc>
        <w:tc>
          <w:tcPr>
            <w:tcW w:w="119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0" w:firstLine="0"/>
              <w:jc w:val="center"/>
            </w:pPr>
            <w:r>
              <w:rPr>
                <w:sz w:val="14"/>
              </w:rPr>
              <w:t xml:space="preserve">$ 108.781.725 </w:t>
            </w:r>
          </w:p>
        </w:tc>
        <w:tc>
          <w:tcPr>
            <w:tcW w:w="107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55" w:firstLine="0"/>
              <w:jc w:val="left"/>
            </w:pPr>
            <w:r>
              <w:rPr>
                <w:sz w:val="14"/>
              </w:rPr>
              <w:t xml:space="preserve">$ 44.670.235 </w:t>
            </w:r>
          </w:p>
        </w:tc>
        <w:tc>
          <w:tcPr>
            <w:tcW w:w="105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46" w:firstLine="0"/>
              <w:jc w:val="left"/>
            </w:pPr>
            <w:r>
              <w:rPr>
                <w:sz w:val="14"/>
              </w:rPr>
              <w:t xml:space="preserve">$ 63.947.431 </w:t>
            </w:r>
          </w:p>
        </w:tc>
        <w:tc>
          <w:tcPr>
            <w:tcW w:w="1076"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19" w:firstLine="0"/>
              <w:jc w:val="left"/>
            </w:pPr>
            <w:r>
              <w:rPr>
                <w:sz w:val="14"/>
              </w:rPr>
              <w:t xml:space="preserve">$ 108.617.666 </w:t>
            </w:r>
          </w:p>
        </w:tc>
        <w:tc>
          <w:tcPr>
            <w:tcW w:w="99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4" w:firstLine="0"/>
              <w:jc w:val="center"/>
            </w:pPr>
            <w:r>
              <w:rPr>
                <w:sz w:val="14"/>
              </w:rPr>
              <w:t xml:space="preserve">$ 164.059 </w:t>
            </w:r>
          </w:p>
        </w:tc>
        <w:tc>
          <w:tcPr>
            <w:tcW w:w="113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99,85% </w:t>
            </w:r>
          </w:p>
        </w:tc>
      </w:tr>
      <w:tr w:rsidR="00A104C4">
        <w:trPr>
          <w:trHeight w:val="310"/>
        </w:trPr>
        <w:tc>
          <w:tcPr>
            <w:tcW w:w="254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6" w:firstLine="0"/>
              <w:jc w:val="center"/>
            </w:pPr>
            <w:r>
              <w:rPr>
                <w:sz w:val="14"/>
              </w:rPr>
              <w:t xml:space="preserve">Alimentación (Desayuno) </w:t>
            </w:r>
          </w:p>
        </w:tc>
        <w:tc>
          <w:tcPr>
            <w:tcW w:w="119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0" w:firstLine="0"/>
              <w:jc w:val="center"/>
            </w:pPr>
            <w:r>
              <w:rPr>
                <w:sz w:val="14"/>
              </w:rPr>
              <w:t xml:space="preserve">$ 11.431.160 </w:t>
            </w:r>
          </w:p>
        </w:tc>
        <w:tc>
          <w:tcPr>
            <w:tcW w:w="107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$ 4.501.442 </w:t>
            </w:r>
          </w:p>
        </w:tc>
        <w:tc>
          <w:tcPr>
            <w:tcW w:w="105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0" w:firstLine="0"/>
              <w:jc w:val="center"/>
            </w:pPr>
            <w:r>
              <w:rPr>
                <w:sz w:val="14"/>
              </w:rPr>
              <w:t xml:space="preserve">$ 6.405.508 </w:t>
            </w:r>
          </w:p>
        </w:tc>
        <w:tc>
          <w:tcPr>
            <w:tcW w:w="1076"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58" w:firstLine="0"/>
              <w:jc w:val="left"/>
            </w:pPr>
            <w:r>
              <w:rPr>
                <w:sz w:val="14"/>
              </w:rPr>
              <w:t xml:space="preserve">$ 10.906.950 </w:t>
            </w:r>
          </w:p>
        </w:tc>
        <w:tc>
          <w:tcPr>
            <w:tcW w:w="99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4" w:firstLine="0"/>
              <w:jc w:val="center"/>
            </w:pPr>
            <w:r>
              <w:rPr>
                <w:sz w:val="14"/>
              </w:rPr>
              <w:t xml:space="preserve">$ 524.210 </w:t>
            </w:r>
          </w:p>
        </w:tc>
        <w:tc>
          <w:tcPr>
            <w:tcW w:w="113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95,41% </w:t>
            </w:r>
          </w:p>
        </w:tc>
      </w:tr>
      <w:tr w:rsidR="00A104C4">
        <w:trPr>
          <w:trHeight w:val="310"/>
        </w:trPr>
        <w:tc>
          <w:tcPr>
            <w:tcW w:w="254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4" w:firstLine="0"/>
              <w:jc w:val="center"/>
            </w:pPr>
            <w:r>
              <w:rPr>
                <w:sz w:val="14"/>
              </w:rPr>
              <w:t xml:space="preserve">Alimentación (Media Mañana) </w:t>
            </w:r>
          </w:p>
        </w:tc>
        <w:tc>
          <w:tcPr>
            <w:tcW w:w="119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3" w:firstLine="0"/>
              <w:jc w:val="center"/>
            </w:pPr>
            <w:r>
              <w:rPr>
                <w:sz w:val="14"/>
              </w:rPr>
              <w:t xml:space="preserve">$ 6.097.520 </w:t>
            </w:r>
          </w:p>
        </w:tc>
        <w:tc>
          <w:tcPr>
            <w:tcW w:w="107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$ 2.399.320 </w:t>
            </w:r>
          </w:p>
        </w:tc>
        <w:tc>
          <w:tcPr>
            <w:tcW w:w="105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0" w:firstLine="0"/>
              <w:jc w:val="center"/>
            </w:pPr>
            <w:r>
              <w:rPr>
                <w:sz w:val="14"/>
              </w:rPr>
              <w:t xml:space="preserve">$ 3.413.168 </w:t>
            </w:r>
          </w:p>
        </w:tc>
        <w:tc>
          <w:tcPr>
            <w:tcW w:w="1076"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$ 5.812.488 </w:t>
            </w:r>
          </w:p>
        </w:tc>
        <w:tc>
          <w:tcPr>
            <w:tcW w:w="99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4" w:firstLine="0"/>
              <w:jc w:val="center"/>
            </w:pPr>
            <w:r>
              <w:rPr>
                <w:sz w:val="14"/>
              </w:rPr>
              <w:t xml:space="preserve">$ 285.032 </w:t>
            </w:r>
          </w:p>
        </w:tc>
        <w:tc>
          <w:tcPr>
            <w:tcW w:w="113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95,33% </w:t>
            </w:r>
          </w:p>
        </w:tc>
      </w:tr>
      <w:tr w:rsidR="00A104C4">
        <w:trPr>
          <w:trHeight w:val="310"/>
        </w:trPr>
        <w:tc>
          <w:tcPr>
            <w:tcW w:w="254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4" w:firstLine="0"/>
              <w:jc w:val="center"/>
            </w:pPr>
            <w:r>
              <w:rPr>
                <w:sz w:val="14"/>
              </w:rPr>
              <w:t xml:space="preserve">Alimentación (Almuerzo) </w:t>
            </w:r>
          </w:p>
        </w:tc>
        <w:tc>
          <w:tcPr>
            <w:tcW w:w="119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0" w:firstLine="0"/>
              <w:jc w:val="center"/>
            </w:pPr>
            <w:r>
              <w:rPr>
                <w:sz w:val="14"/>
              </w:rPr>
              <w:t xml:space="preserve">$ 28.091.180 </w:t>
            </w:r>
          </w:p>
        </w:tc>
        <w:tc>
          <w:tcPr>
            <w:tcW w:w="107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55" w:firstLine="0"/>
              <w:jc w:val="left"/>
            </w:pPr>
            <w:r>
              <w:rPr>
                <w:sz w:val="14"/>
              </w:rPr>
              <w:t xml:space="preserve">$ 11.103.496 </w:t>
            </w:r>
          </w:p>
        </w:tc>
        <w:tc>
          <w:tcPr>
            <w:tcW w:w="105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46" w:firstLine="0"/>
              <w:jc w:val="left"/>
            </w:pPr>
            <w:r>
              <w:rPr>
                <w:sz w:val="14"/>
              </w:rPr>
              <w:t xml:space="preserve">$ 15.799.211 </w:t>
            </w:r>
          </w:p>
        </w:tc>
        <w:tc>
          <w:tcPr>
            <w:tcW w:w="1076"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58" w:firstLine="0"/>
              <w:jc w:val="left"/>
            </w:pPr>
            <w:r>
              <w:rPr>
                <w:sz w:val="14"/>
              </w:rPr>
              <w:t xml:space="preserve">$ 26.902.707 </w:t>
            </w:r>
          </w:p>
        </w:tc>
        <w:tc>
          <w:tcPr>
            <w:tcW w:w="99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55" w:firstLine="0"/>
              <w:jc w:val="left"/>
            </w:pPr>
            <w:r>
              <w:rPr>
                <w:sz w:val="14"/>
              </w:rPr>
              <w:t xml:space="preserve">$ 1.188.473 </w:t>
            </w:r>
          </w:p>
        </w:tc>
        <w:tc>
          <w:tcPr>
            <w:tcW w:w="113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95,77% </w:t>
            </w:r>
          </w:p>
        </w:tc>
      </w:tr>
      <w:tr w:rsidR="00A104C4">
        <w:trPr>
          <w:trHeight w:val="310"/>
        </w:trPr>
        <w:tc>
          <w:tcPr>
            <w:tcW w:w="254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6" w:firstLine="0"/>
              <w:jc w:val="center"/>
            </w:pPr>
            <w:r>
              <w:rPr>
                <w:sz w:val="14"/>
              </w:rPr>
              <w:t xml:space="preserve">Alimentación (Algo) </w:t>
            </w:r>
          </w:p>
        </w:tc>
        <w:tc>
          <w:tcPr>
            <w:tcW w:w="119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3" w:firstLine="0"/>
              <w:jc w:val="center"/>
            </w:pPr>
            <w:r>
              <w:rPr>
                <w:sz w:val="14"/>
              </w:rPr>
              <w:t xml:space="preserve">$ 6.692.400 </w:t>
            </w:r>
          </w:p>
        </w:tc>
        <w:tc>
          <w:tcPr>
            <w:tcW w:w="107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$ 2.635.380 </w:t>
            </w:r>
          </w:p>
        </w:tc>
        <w:tc>
          <w:tcPr>
            <w:tcW w:w="105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0" w:firstLine="0"/>
              <w:jc w:val="center"/>
            </w:pPr>
            <w:r>
              <w:rPr>
                <w:sz w:val="14"/>
              </w:rPr>
              <w:t xml:space="preserve">$ 3.760.020 </w:t>
            </w:r>
          </w:p>
        </w:tc>
        <w:tc>
          <w:tcPr>
            <w:tcW w:w="1076"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$ 6.395.400 </w:t>
            </w:r>
          </w:p>
        </w:tc>
        <w:tc>
          <w:tcPr>
            <w:tcW w:w="99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4" w:firstLine="0"/>
              <w:jc w:val="center"/>
            </w:pPr>
            <w:r>
              <w:rPr>
                <w:sz w:val="14"/>
              </w:rPr>
              <w:t xml:space="preserve">$ 297.000 </w:t>
            </w:r>
          </w:p>
        </w:tc>
        <w:tc>
          <w:tcPr>
            <w:tcW w:w="113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95,56% </w:t>
            </w:r>
          </w:p>
        </w:tc>
      </w:tr>
      <w:tr w:rsidR="00A104C4">
        <w:trPr>
          <w:trHeight w:val="313"/>
        </w:trPr>
        <w:tc>
          <w:tcPr>
            <w:tcW w:w="254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4" w:firstLine="0"/>
              <w:jc w:val="center"/>
            </w:pPr>
            <w:r>
              <w:rPr>
                <w:sz w:val="14"/>
              </w:rPr>
              <w:t xml:space="preserve">Alimentación (Cena) </w:t>
            </w:r>
          </w:p>
        </w:tc>
        <w:tc>
          <w:tcPr>
            <w:tcW w:w="119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0" w:firstLine="0"/>
              <w:jc w:val="center"/>
            </w:pPr>
            <w:r>
              <w:rPr>
                <w:sz w:val="14"/>
              </w:rPr>
              <w:t xml:space="preserve">$ 26.296.400 </w:t>
            </w:r>
          </w:p>
        </w:tc>
        <w:tc>
          <w:tcPr>
            <w:tcW w:w="107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55" w:firstLine="0"/>
              <w:jc w:val="left"/>
            </w:pPr>
            <w:r>
              <w:rPr>
                <w:sz w:val="14"/>
              </w:rPr>
              <w:t xml:space="preserve">$ 10.394.080 </w:t>
            </w:r>
          </w:p>
        </w:tc>
        <w:tc>
          <w:tcPr>
            <w:tcW w:w="105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46" w:firstLine="0"/>
              <w:jc w:val="left"/>
            </w:pPr>
            <w:r>
              <w:rPr>
                <w:sz w:val="14"/>
              </w:rPr>
              <w:t xml:space="preserve">$ 14.735.320 </w:t>
            </w:r>
          </w:p>
        </w:tc>
        <w:tc>
          <w:tcPr>
            <w:tcW w:w="1076"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58" w:firstLine="0"/>
              <w:jc w:val="left"/>
            </w:pPr>
            <w:r>
              <w:rPr>
                <w:sz w:val="14"/>
              </w:rPr>
              <w:t xml:space="preserve">$ 25.129.400 </w:t>
            </w:r>
          </w:p>
        </w:tc>
        <w:tc>
          <w:tcPr>
            <w:tcW w:w="99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55" w:firstLine="0"/>
              <w:jc w:val="left"/>
            </w:pPr>
            <w:r>
              <w:rPr>
                <w:sz w:val="14"/>
              </w:rPr>
              <w:t xml:space="preserve">$ 1.167.000 </w:t>
            </w:r>
          </w:p>
        </w:tc>
        <w:tc>
          <w:tcPr>
            <w:tcW w:w="113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95,56% </w:t>
            </w:r>
          </w:p>
        </w:tc>
      </w:tr>
      <w:tr w:rsidR="00A104C4">
        <w:trPr>
          <w:trHeight w:val="329"/>
        </w:trPr>
        <w:tc>
          <w:tcPr>
            <w:tcW w:w="2549"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0" w:firstLine="0"/>
              <w:jc w:val="center"/>
            </w:pPr>
            <w:r>
              <w:rPr>
                <w:b/>
                <w:sz w:val="14"/>
              </w:rPr>
              <w:t xml:space="preserve">TOTAL COSTOS ALBERGUE EMERGENCIAS </w:t>
            </w:r>
          </w:p>
        </w:tc>
        <w:tc>
          <w:tcPr>
            <w:tcW w:w="1198"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0" w:right="70" w:firstLine="0"/>
              <w:jc w:val="center"/>
            </w:pPr>
            <w:r>
              <w:rPr>
                <w:b/>
                <w:sz w:val="14"/>
              </w:rPr>
              <w:t xml:space="preserve">$ 187.390.385 </w:t>
            </w:r>
          </w:p>
        </w:tc>
        <w:tc>
          <w:tcPr>
            <w:tcW w:w="1071"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55" w:firstLine="0"/>
              <w:jc w:val="left"/>
            </w:pPr>
            <w:r>
              <w:rPr>
                <w:b/>
                <w:sz w:val="14"/>
              </w:rPr>
              <w:t xml:space="preserve">$ 75.703.953 </w:t>
            </w:r>
          </w:p>
        </w:tc>
        <w:tc>
          <w:tcPr>
            <w:tcW w:w="1051"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7" w:firstLine="0"/>
              <w:jc w:val="left"/>
            </w:pPr>
            <w:r>
              <w:rPr>
                <w:b/>
                <w:sz w:val="14"/>
              </w:rPr>
              <w:t xml:space="preserve">$ 108.060.658 </w:t>
            </w:r>
          </w:p>
        </w:tc>
        <w:tc>
          <w:tcPr>
            <w:tcW w:w="1076"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19" w:firstLine="0"/>
              <w:jc w:val="left"/>
            </w:pPr>
            <w:r>
              <w:rPr>
                <w:b/>
                <w:sz w:val="14"/>
              </w:rPr>
              <w:t xml:space="preserve">$ 183.764.611 </w:t>
            </w:r>
          </w:p>
        </w:tc>
        <w:tc>
          <w:tcPr>
            <w:tcW w:w="992"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55" w:firstLine="0"/>
              <w:jc w:val="left"/>
            </w:pPr>
            <w:r>
              <w:rPr>
                <w:b/>
                <w:sz w:val="14"/>
              </w:rPr>
              <w:t xml:space="preserve">$ 3.625.774 </w:t>
            </w:r>
          </w:p>
        </w:tc>
        <w:tc>
          <w:tcPr>
            <w:tcW w:w="1134"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0" w:right="68" w:firstLine="0"/>
              <w:jc w:val="center"/>
            </w:pPr>
            <w:r>
              <w:rPr>
                <w:b/>
                <w:sz w:val="14"/>
              </w:rPr>
              <w:t xml:space="preserve">98,07% </w:t>
            </w:r>
          </w:p>
        </w:tc>
      </w:tr>
      <w:tr w:rsidR="00A104C4">
        <w:trPr>
          <w:trHeight w:val="310"/>
        </w:trPr>
        <w:tc>
          <w:tcPr>
            <w:tcW w:w="254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81" w:firstLine="0"/>
              <w:jc w:val="center"/>
            </w:pPr>
            <w:r>
              <w:rPr>
                <w:b/>
                <w:sz w:val="14"/>
              </w:rPr>
              <w:t xml:space="preserve">Costos Indirectos </w:t>
            </w:r>
          </w:p>
        </w:tc>
        <w:tc>
          <w:tcPr>
            <w:tcW w:w="119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39" w:firstLine="0"/>
              <w:jc w:val="center"/>
            </w:pPr>
            <w:r>
              <w:rPr>
                <w:sz w:val="14"/>
              </w:rPr>
              <w:t xml:space="preserve"> </w:t>
            </w:r>
          </w:p>
        </w:tc>
        <w:tc>
          <w:tcPr>
            <w:tcW w:w="107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37" w:firstLine="0"/>
              <w:jc w:val="center"/>
            </w:pPr>
            <w:r>
              <w:rPr>
                <w:sz w:val="14"/>
              </w:rPr>
              <w:t xml:space="preserve"> </w:t>
            </w:r>
          </w:p>
        </w:tc>
        <w:tc>
          <w:tcPr>
            <w:tcW w:w="105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37" w:firstLine="0"/>
              <w:jc w:val="center"/>
            </w:pPr>
            <w:r>
              <w:rPr>
                <w:sz w:val="14"/>
              </w:rPr>
              <w:t xml:space="preserve"> </w:t>
            </w:r>
          </w:p>
        </w:tc>
        <w:tc>
          <w:tcPr>
            <w:tcW w:w="1076"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37" w:firstLine="0"/>
              <w:jc w:val="center"/>
            </w:pPr>
            <w:r>
              <w:rPr>
                <w:sz w:val="14"/>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0" w:firstLine="0"/>
              <w:jc w:val="center"/>
            </w:pPr>
            <w:r>
              <w:rPr>
                <w:sz w:val="14"/>
              </w:rPr>
              <w:t xml:space="preserve"> </w:t>
            </w:r>
          </w:p>
        </w:tc>
        <w:tc>
          <w:tcPr>
            <w:tcW w:w="113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36" w:firstLine="0"/>
              <w:jc w:val="center"/>
            </w:pPr>
            <w:r>
              <w:rPr>
                <w:sz w:val="14"/>
              </w:rPr>
              <w:t xml:space="preserve"> </w:t>
            </w:r>
          </w:p>
        </w:tc>
      </w:tr>
      <w:tr w:rsidR="00A104C4">
        <w:trPr>
          <w:trHeight w:val="331"/>
        </w:trPr>
        <w:tc>
          <w:tcPr>
            <w:tcW w:w="254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84" w:firstLine="0"/>
              <w:jc w:val="center"/>
            </w:pPr>
            <w:r>
              <w:rPr>
                <w:sz w:val="14"/>
              </w:rPr>
              <w:t xml:space="preserve">Pólizas </w:t>
            </w:r>
          </w:p>
        </w:tc>
        <w:tc>
          <w:tcPr>
            <w:tcW w:w="119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80" w:firstLine="0"/>
              <w:jc w:val="center"/>
            </w:pPr>
            <w:r>
              <w:rPr>
                <w:sz w:val="14"/>
              </w:rPr>
              <w:t xml:space="preserve">$ 278.528 </w:t>
            </w:r>
          </w:p>
        </w:tc>
        <w:tc>
          <w:tcPr>
            <w:tcW w:w="107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8" w:firstLine="0"/>
              <w:jc w:val="center"/>
            </w:pPr>
            <w:r>
              <w:rPr>
                <w:sz w:val="14"/>
              </w:rPr>
              <w:t xml:space="preserve">$ 278.528 </w:t>
            </w:r>
          </w:p>
        </w:tc>
        <w:tc>
          <w:tcPr>
            <w:tcW w:w="105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387" w:firstLine="0"/>
              <w:jc w:val="center"/>
            </w:pPr>
            <w:r>
              <w:rPr>
                <w:sz w:val="14"/>
              </w:rPr>
              <w:t xml:space="preserve">$             - </w:t>
            </w:r>
          </w:p>
        </w:tc>
        <w:tc>
          <w:tcPr>
            <w:tcW w:w="1076"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8" w:firstLine="0"/>
              <w:jc w:val="center"/>
            </w:pPr>
            <w:r>
              <w:rPr>
                <w:sz w:val="14"/>
              </w:rPr>
              <w:t xml:space="preserve">$ 278.528 </w:t>
            </w:r>
          </w:p>
        </w:tc>
        <w:tc>
          <w:tcPr>
            <w:tcW w:w="99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356" w:firstLine="0"/>
              <w:jc w:val="center"/>
            </w:pPr>
            <w:r>
              <w:rPr>
                <w:sz w:val="14"/>
              </w:rPr>
              <w:t xml:space="preserve">$            - </w:t>
            </w:r>
          </w:p>
        </w:tc>
        <w:tc>
          <w:tcPr>
            <w:tcW w:w="113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80" w:firstLine="0"/>
              <w:jc w:val="center"/>
            </w:pPr>
            <w:r>
              <w:rPr>
                <w:sz w:val="14"/>
              </w:rPr>
              <w:t xml:space="preserve">100% </w:t>
            </w:r>
          </w:p>
        </w:tc>
      </w:tr>
      <w:tr w:rsidR="00A104C4">
        <w:trPr>
          <w:trHeight w:val="384"/>
        </w:trPr>
        <w:tc>
          <w:tcPr>
            <w:tcW w:w="2549"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41" w:firstLine="0"/>
              <w:jc w:val="left"/>
            </w:pPr>
            <w:r>
              <w:rPr>
                <w:sz w:val="14"/>
              </w:rPr>
              <w:t xml:space="preserve">Estampillas Universidad de Antioquia </w:t>
            </w:r>
          </w:p>
        </w:tc>
        <w:tc>
          <w:tcPr>
            <w:tcW w:w="1198"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80" w:firstLine="0"/>
              <w:jc w:val="center"/>
            </w:pPr>
            <w:r>
              <w:rPr>
                <w:sz w:val="14"/>
              </w:rPr>
              <w:t xml:space="preserve">$ 2.199.417 </w:t>
            </w:r>
          </w:p>
        </w:tc>
        <w:tc>
          <w:tcPr>
            <w:tcW w:w="107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397" w:firstLine="0"/>
              <w:jc w:val="center"/>
            </w:pPr>
            <w:r>
              <w:rPr>
                <w:sz w:val="14"/>
              </w:rPr>
              <w:t xml:space="preserve">$             - </w:t>
            </w:r>
          </w:p>
        </w:tc>
        <w:tc>
          <w:tcPr>
            <w:tcW w:w="1051"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78" w:firstLine="0"/>
              <w:jc w:val="center"/>
            </w:pPr>
            <w:r>
              <w:rPr>
                <w:sz w:val="14"/>
              </w:rPr>
              <w:t xml:space="preserve">$ 2.158.242 </w:t>
            </w:r>
          </w:p>
        </w:tc>
        <w:tc>
          <w:tcPr>
            <w:tcW w:w="1076"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78" w:firstLine="0"/>
              <w:jc w:val="center"/>
            </w:pPr>
            <w:r>
              <w:rPr>
                <w:sz w:val="14"/>
              </w:rPr>
              <w:t xml:space="preserve">$ 2.158.242 </w:t>
            </w:r>
          </w:p>
        </w:tc>
        <w:tc>
          <w:tcPr>
            <w:tcW w:w="992"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79" w:firstLine="0"/>
              <w:jc w:val="center"/>
            </w:pPr>
            <w:r>
              <w:rPr>
                <w:sz w:val="14"/>
              </w:rPr>
              <w:t xml:space="preserve">$ 41.175 </w:t>
            </w:r>
          </w:p>
        </w:tc>
        <w:tc>
          <w:tcPr>
            <w:tcW w:w="1134"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78" w:firstLine="0"/>
              <w:jc w:val="center"/>
            </w:pPr>
            <w:r>
              <w:rPr>
                <w:sz w:val="14"/>
              </w:rPr>
              <w:t xml:space="preserve">98,13% </w:t>
            </w:r>
          </w:p>
        </w:tc>
      </w:tr>
      <w:tr w:rsidR="00A104C4">
        <w:trPr>
          <w:trHeight w:val="311"/>
        </w:trPr>
        <w:tc>
          <w:tcPr>
            <w:tcW w:w="254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81" w:firstLine="0"/>
              <w:jc w:val="center"/>
            </w:pPr>
            <w:r>
              <w:rPr>
                <w:sz w:val="14"/>
              </w:rPr>
              <w:t xml:space="preserve">Administración </w:t>
            </w:r>
          </w:p>
        </w:tc>
        <w:tc>
          <w:tcPr>
            <w:tcW w:w="119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80" w:firstLine="0"/>
              <w:jc w:val="center"/>
            </w:pPr>
            <w:r>
              <w:rPr>
                <w:sz w:val="14"/>
              </w:rPr>
              <w:t xml:space="preserve">$ 7.859.674 </w:t>
            </w:r>
          </w:p>
        </w:tc>
        <w:tc>
          <w:tcPr>
            <w:tcW w:w="107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8" w:firstLine="0"/>
              <w:jc w:val="center"/>
            </w:pPr>
            <w:r>
              <w:rPr>
                <w:sz w:val="14"/>
              </w:rPr>
              <w:t xml:space="preserve">$ 3.403.992 </w:t>
            </w:r>
          </w:p>
        </w:tc>
        <w:tc>
          <w:tcPr>
            <w:tcW w:w="105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8" w:firstLine="0"/>
              <w:jc w:val="center"/>
            </w:pPr>
            <w:r>
              <w:rPr>
                <w:sz w:val="14"/>
              </w:rPr>
              <w:t xml:space="preserve">$ 4.409.741 </w:t>
            </w:r>
          </w:p>
        </w:tc>
        <w:tc>
          <w:tcPr>
            <w:tcW w:w="1076"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8" w:firstLine="0"/>
              <w:jc w:val="center"/>
            </w:pPr>
            <w:r>
              <w:rPr>
                <w:sz w:val="14"/>
              </w:rPr>
              <w:t xml:space="preserve">$ 7.813.733 </w:t>
            </w:r>
          </w:p>
        </w:tc>
        <w:tc>
          <w:tcPr>
            <w:tcW w:w="99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9" w:firstLine="0"/>
              <w:jc w:val="center"/>
            </w:pPr>
            <w:r>
              <w:rPr>
                <w:sz w:val="14"/>
              </w:rPr>
              <w:t xml:space="preserve">$ 45.942 </w:t>
            </w:r>
          </w:p>
        </w:tc>
        <w:tc>
          <w:tcPr>
            <w:tcW w:w="113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8" w:firstLine="0"/>
              <w:jc w:val="center"/>
            </w:pPr>
            <w:r>
              <w:rPr>
                <w:sz w:val="14"/>
              </w:rPr>
              <w:t xml:space="preserve">99,42% </w:t>
            </w:r>
          </w:p>
        </w:tc>
      </w:tr>
      <w:tr w:rsidR="00A104C4">
        <w:trPr>
          <w:trHeight w:val="307"/>
        </w:trPr>
        <w:tc>
          <w:tcPr>
            <w:tcW w:w="2549"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0" w:right="83" w:firstLine="0"/>
              <w:jc w:val="center"/>
            </w:pPr>
            <w:r>
              <w:rPr>
                <w:b/>
                <w:sz w:val="14"/>
              </w:rPr>
              <w:t xml:space="preserve">TOTAL </w:t>
            </w:r>
          </w:p>
        </w:tc>
        <w:tc>
          <w:tcPr>
            <w:tcW w:w="1198"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0" w:right="78" w:firstLine="0"/>
              <w:jc w:val="center"/>
            </w:pPr>
            <w:r>
              <w:rPr>
                <w:b/>
                <w:sz w:val="14"/>
              </w:rPr>
              <w:t xml:space="preserve">$ 219.941.685 </w:t>
            </w:r>
          </w:p>
        </w:tc>
        <w:tc>
          <w:tcPr>
            <w:tcW w:w="1071"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48" w:firstLine="0"/>
              <w:jc w:val="left"/>
            </w:pPr>
            <w:r>
              <w:rPr>
                <w:b/>
                <w:sz w:val="14"/>
              </w:rPr>
              <w:t xml:space="preserve">$ 91.449.436 </w:t>
            </w:r>
          </w:p>
        </w:tc>
        <w:tc>
          <w:tcPr>
            <w:tcW w:w="1051"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0" w:firstLine="0"/>
              <w:jc w:val="left"/>
            </w:pPr>
            <w:r>
              <w:rPr>
                <w:b/>
                <w:sz w:val="14"/>
              </w:rPr>
              <w:t xml:space="preserve">$ 124.176.887 </w:t>
            </w:r>
          </w:p>
        </w:tc>
        <w:tc>
          <w:tcPr>
            <w:tcW w:w="1076"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12" w:firstLine="0"/>
              <w:jc w:val="left"/>
            </w:pPr>
            <w:r>
              <w:rPr>
                <w:b/>
                <w:sz w:val="14"/>
              </w:rPr>
              <w:t xml:space="preserve">$ 215.626.323 </w:t>
            </w:r>
          </w:p>
        </w:tc>
        <w:tc>
          <w:tcPr>
            <w:tcW w:w="992"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48" w:firstLine="0"/>
              <w:jc w:val="left"/>
            </w:pPr>
            <w:r>
              <w:rPr>
                <w:b/>
                <w:sz w:val="14"/>
              </w:rPr>
              <w:t xml:space="preserve">$ 4.315.363 </w:t>
            </w:r>
          </w:p>
        </w:tc>
        <w:tc>
          <w:tcPr>
            <w:tcW w:w="1134"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0" w:right="76" w:firstLine="0"/>
              <w:jc w:val="center"/>
            </w:pPr>
            <w:r>
              <w:rPr>
                <w:b/>
                <w:sz w:val="14"/>
              </w:rPr>
              <w:t xml:space="preserve">98,04% </w:t>
            </w:r>
          </w:p>
        </w:tc>
      </w:tr>
    </w:tbl>
    <w:p w:rsidR="00A104C4" w:rsidRDefault="00ED4955">
      <w:pPr>
        <w:spacing w:after="0" w:line="259" w:lineRule="auto"/>
        <w:ind w:left="12" w:firstLine="0"/>
        <w:jc w:val="left"/>
      </w:pPr>
      <w:r>
        <w:t xml:space="preserve"> </w:t>
      </w:r>
    </w:p>
    <w:p w:rsidR="00A104C4" w:rsidRDefault="00ED4955">
      <w:pPr>
        <w:ind w:left="7"/>
      </w:pPr>
      <w:r>
        <w:rPr>
          <w:b/>
        </w:rPr>
        <w:t>Nota No. 1:</w:t>
      </w:r>
      <w:r>
        <w:t xml:space="preserve"> </w:t>
      </w:r>
      <w:r>
        <w:t>Del presupuesto del contrato de $219.941.685, quedó un saldo por ejecutar de $4.315.363 equivalentes a: Alquiler de equipos de oficina por valor de $9.322, Servicios Especializados (identificación) por valor de $35.550, Transporte por valor de $557.600,Cup</w:t>
      </w:r>
      <w:r>
        <w:t>os Albergue Emergencias por valor de $164.059, Alimentación (Desayuno) por valor de $524.210, Alimentación (Media Mañana) por valor de $285.032, Alimentación (Almuerzo) por valor de $1.188.473, Alimentación (Algo) por valor de $297.000, Alimentación (Cena)</w:t>
      </w:r>
      <w:r>
        <w:t xml:space="preserve"> por valor de $1.167.000 y costos indirectos correspondiente a  la </w:t>
      </w:r>
    </w:p>
    <w:p w:rsidR="00A104C4" w:rsidRDefault="00ED4955">
      <w:pPr>
        <w:ind w:left="7"/>
      </w:pPr>
      <w:r>
        <w:t xml:space="preserve">Estampilla Universidad de Antioquia por valor de $41.175 y la utilidad por valor de $45.942. </w:t>
      </w:r>
    </w:p>
    <w:p w:rsidR="00A104C4" w:rsidRDefault="00ED4955">
      <w:pPr>
        <w:spacing w:after="0" w:line="259" w:lineRule="auto"/>
        <w:ind w:left="12" w:firstLine="0"/>
        <w:jc w:val="left"/>
      </w:pPr>
      <w:r>
        <w:t xml:space="preserve"> </w:t>
      </w:r>
    </w:p>
    <w:p w:rsidR="00A104C4" w:rsidRDefault="00ED4955">
      <w:pPr>
        <w:ind w:left="7"/>
      </w:pPr>
      <w:r>
        <w:rPr>
          <w:b/>
        </w:rPr>
        <w:t xml:space="preserve">Nota No. 2: </w:t>
      </w:r>
      <w:r>
        <w:t>Es importante indicar que teniendo en cuenta el numeral 4.1. el cual hace refere</w:t>
      </w:r>
      <w:r>
        <w:t xml:space="preserve">ncia a la Forma de pago del contrato, donde se estableció que el producto </w:t>
      </w:r>
      <w:r>
        <w:rPr>
          <w:b/>
          <w:i/>
        </w:rPr>
        <w:t>cupos albergue emergencias</w:t>
      </w:r>
      <w:r>
        <w:t xml:space="preserve"> se reconocería (A razón de 30 días por mes).De acuerdo a lo anterior se hace necesario ajustar la ejecución presupuestal del contrato en este sentido, para</w:t>
      </w:r>
      <w:r>
        <w:t xml:space="preserve"> el  periodo de agosto, toda vez que por error involuntario se liquidó la atención a razón de 31 días, generando un  desequilibrio en el rubro de cupos para el mes de septiembre, lo que obliga a realizar los ajustes pertinentes. </w:t>
      </w:r>
    </w:p>
    <w:p w:rsidR="00A104C4" w:rsidRDefault="00ED4955">
      <w:pPr>
        <w:spacing w:after="0" w:line="259" w:lineRule="auto"/>
        <w:ind w:left="12" w:firstLine="0"/>
        <w:jc w:val="left"/>
      </w:pPr>
      <w:r>
        <w:lastRenderedPageBreak/>
        <w:t xml:space="preserve"> </w:t>
      </w:r>
    </w:p>
    <w:p w:rsidR="00A104C4" w:rsidRDefault="00ED4955">
      <w:pPr>
        <w:ind w:left="7"/>
      </w:pPr>
      <w:r>
        <w:rPr>
          <w:b/>
        </w:rPr>
        <w:t>Nota No.3:</w:t>
      </w:r>
      <w:r>
        <w:t xml:space="preserve"> En este senti</w:t>
      </w:r>
      <w:r>
        <w:t>do y en aras de garantizar el equilibrio presupuestal del contrato y sin perjuicio de las partes, se recalcula la ejecución del rubro de cupos, sacando un promedio de atención contable para cada periodo con base a la atención calendario presentada, entendi</w:t>
      </w:r>
      <w:r>
        <w:t>endo que en los meses calendario que contemplan 31 días, también se deben reconocer costos variables asociados a la prestación del servicio. De acuerdo a lo anterior, el operador deberá realizar un reintegro correspondiente al valor de $197.010, correspond</w:t>
      </w:r>
      <w:r>
        <w:t xml:space="preserve">iente a $164.059 del rubro de cupos y la proporcionalidad de los costos indirectos. </w:t>
      </w:r>
    </w:p>
    <w:p w:rsidR="00A104C4" w:rsidRDefault="00ED4955">
      <w:pPr>
        <w:spacing w:after="0" w:line="259" w:lineRule="auto"/>
        <w:ind w:left="12" w:firstLine="0"/>
        <w:jc w:val="left"/>
      </w:pPr>
      <w:r>
        <w:rPr>
          <w:b/>
        </w:rPr>
        <w:t xml:space="preserve"> </w:t>
      </w:r>
    </w:p>
    <w:tbl>
      <w:tblPr>
        <w:tblStyle w:val="TableGrid"/>
        <w:tblW w:w="5874" w:type="dxa"/>
        <w:tblInd w:w="1495" w:type="dxa"/>
        <w:tblCellMar>
          <w:top w:w="3" w:type="dxa"/>
          <w:left w:w="115" w:type="dxa"/>
          <w:bottom w:w="0" w:type="dxa"/>
          <w:right w:w="115" w:type="dxa"/>
        </w:tblCellMar>
        <w:tblLook w:val="04A0" w:firstRow="1" w:lastRow="0" w:firstColumn="1" w:lastColumn="0" w:noHBand="0" w:noVBand="1"/>
      </w:tblPr>
      <w:tblGrid>
        <w:gridCol w:w="2331"/>
        <w:gridCol w:w="3543"/>
      </w:tblGrid>
      <w:tr w:rsidR="00A104C4">
        <w:trPr>
          <w:trHeight w:val="194"/>
        </w:trPr>
        <w:tc>
          <w:tcPr>
            <w:tcW w:w="233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 w:firstLine="0"/>
              <w:jc w:val="center"/>
            </w:pPr>
            <w:r>
              <w:rPr>
                <w:b/>
                <w:sz w:val="16"/>
              </w:rPr>
              <w:t xml:space="preserve">PRODUCTO </w:t>
            </w:r>
          </w:p>
        </w:tc>
        <w:tc>
          <w:tcPr>
            <w:tcW w:w="3543"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3" w:firstLine="0"/>
              <w:jc w:val="center"/>
            </w:pPr>
            <w:r>
              <w:rPr>
                <w:sz w:val="16"/>
              </w:rPr>
              <w:t xml:space="preserve">Cupos Albergue </w:t>
            </w:r>
          </w:p>
        </w:tc>
      </w:tr>
      <w:tr w:rsidR="00A104C4">
        <w:trPr>
          <w:trHeight w:val="195"/>
        </w:trPr>
        <w:tc>
          <w:tcPr>
            <w:tcW w:w="233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 w:firstLine="0"/>
              <w:jc w:val="center"/>
            </w:pPr>
            <w:r>
              <w:rPr>
                <w:b/>
                <w:sz w:val="16"/>
              </w:rPr>
              <w:t xml:space="preserve">CANTIDAD </w:t>
            </w:r>
          </w:p>
        </w:tc>
        <w:tc>
          <w:tcPr>
            <w:tcW w:w="3543"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10" w:firstLine="0"/>
              <w:jc w:val="center"/>
            </w:pPr>
            <w:r>
              <w:rPr>
                <w:sz w:val="16"/>
              </w:rPr>
              <w:t xml:space="preserve">65 Cupos/día (51 días X 30 mes= 3.315 </w:t>
            </w:r>
          </w:p>
        </w:tc>
      </w:tr>
      <w:tr w:rsidR="00A104C4">
        <w:trPr>
          <w:trHeight w:val="194"/>
        </w:trPr>
        <w:tc>
          <w:tcPr>
            <w:tcW w:w="233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1" w:firstLine="0"/>
              <w:jc w:val="center"/>
            </w:pPr>
            <w:r>
              <w:rPr>
                <w:b/>
                <w:sz w:val="16"/>
              </w:rPr>
              <w:t xml:space="preserve">VALOR CUPO DIA </w:t>
            </w:r>
          </w:p>
        </w:tc>
        <w:tc>
          <w:tcPr>
            <w:tcW w:w="3543"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5" w:firstLine="0"/>
              <w:jc w:val="center"/>
            </w:pPr>
            <w:r>
              <w:rPr>
                <w:b/>
                <w:sz w:val="16"/>
              </w:rPr>
              <w:t xml:space="preserve">$ 32.815 </w:t>
            </w:r>
          </w:p>
        </w:tc>
      </w:tr>
      <w:tr w:rsidR="00A104C4">
        <w:trPr>
          <w:trHeight w:val="194"/>
        </w:trPr>
        <w:tc>
          <w:tcPr>
            <w:tcW w:w="233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1" w:firstLine="0"/>
              <w:jc w:val="center"/>
            </w:pPr>
            <w:r>
              <w:rPr>
                <w:b/>
                <w:sz w:val="16"/>
              </w:rPr>
              <w:t xml:space="preserve">UNIDAD DE MEDIDA </w:t>
            </w:r>
          </w:p>
        </w:tc>
        <w:tc>
          <w:tcPr>
            <w:tcW w:w="3543"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9" w:firstLine="0"/>
              <w:jc w:val="center"/>
            </w:pPr>
            <w:r>
              <w:rPr>
                <w:sz w:val="16"/>
              </w:rPr>
              <w:t xml:space="preserve">Cupo día </w:t>
            </w:r>
          </w:p>
        </w:tc>
      </w:tr>
    </w:tbl>
    <w:p w:rsidR="00A104C4" w:rsidRDefault="00ED4955">
      <w:pPr>
        <w:spacing w:after="0" w:line="259" w:lineRule="auto"/>
        <w:ind w:left="12" w:firstLine="0"/>
        <w:jc w:val="left"/>
      </w:pPr>
      <w:r>
        <w:t xml:space="preserve"> </w:t>
      </w:r>
    </w:p>
    <w:p w:rsidR="00A104C4" w:rsidRDefault="00ED4955">
      <w:pPr>
        <w:spacing w:after="0" w:line="259" w:lineRule="auto"/>
        <w:ind w:left="7"/>
        <w:jc w:val="left"/>
      </w:pPr>
      <w:r>
        <w:rPr>
          <w:b/>
        </w:rPr>
        <w:t xml:space="preserve">Ejecución de cupos y su valor presupuestal </w:t>
      </w:r>
    </w:p>
    <w:p w:rsidR="00A104C4" w:rsidRDefault="00ED4955">
      <w:pPr>
        <w:spacing w:after="0" w:line="259" w:lineRule="auto"/>
        <w:ind w:left="12" w:firstLine="0"/>
        <w:jc w:val="left"/>
      </w:pPr>
      <w:r>
        <w:rPr>
          <w:b/>
        </w:rPr>
        <w:t xml:space="preserve"> </w:t>
      </w:r>
    </w:p>
    <w:tbl>
      <w:tblPr>
        <w:tblStyle w:val="TableGrid"/>
        <w:tblW w:w="9242" w:type="dxa"/>
        <w:tblInd w:w="18" w:type="dxa"/>
        <w:tblCellMar>
          <w:top w:w="81" w:type="dxa"/>
          <w:left w:w="71" w:type="dxa"/>
          <w:bottom w:w="0" w:type="dxa"/>
          <w:right w:w="24" w:type="dxa"/>
        </w:tblCellMar>
        <w:tblLook w:val="04A0" w:firstRow="1" w:lastRow="0" w:firstColumn="1" w:lastColumn="0" w:noHBand="0" w:noVBand="1"/>
      </w:tblPr>
      <w:tblGrid>
        <w:gridCol w:w="1098"/>
        <w:gridCol w:w="1137"/>
        <w:gridCol w:w="1248"/>
        <w:gridCol w:w="1324"/>
        <w:gridCol w:w="1286"/>
        <w:gridCol w:w="1769"/>
        <w:gridCol w:w="1380"/>
      </w:tblGrid>
      <w:tr w:rsidR="00A104C4">
        <w:trPr>
          <w:trHeight w:val="782"/>
        </w:trPr>
        <w:tc>
          <w:tcPr>
            <w:tcW w:w="1097"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104C4" w:rsidRDefault="00ED4955">
            <w:pPr>
              <w:spacing w:after="0" w:line="259" w:lineRule="auto"/>
              <w:ind w:left="0" w:firstLine="0"/>
              <w:jc w:val="center"/>
            </w:pPr>
            <w:r>
              <w:rPr>
                <w:b/>
                <w:sz w:val="16"/>
              </w:rPr>
              <w:t xml:space="preserve">TOTAL CUPOS DÍA </w:t>
            </w:r>
          </w:p>
        </w:tc>
        <w:tc>
          <w:tcPr>
            <w:tcW w:w="1137"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104C4" w:rsidRDefault="00ED4955">
            <w:pPr>
              <w:spacing w:after="0" w:line="259" w:lineRule="auto"/>
              <w:ind w:left="0" w:right="50" w:firstLine="0"/>
              <w:jc w:val="center"/>
            </w:pPr>
            <w:r>
              <w:rPr>
                <w:b/>
                <w:sz w:val="16"/>
              </w:rPr>
              <w:t xml:space="preserve">DÍAS </w:t>
            </w:r>
          </w:p>
          <w:p w:rsidR="00A104C4" w:rsidRDefault="00ED4955">
            <w:pPr>
              <w:spacing w:after="0" w:line="259" w:lineRule="auto"/>
              <w:ind w:left="0" w:firstLine="0"/>
            </w:pPr>
            <w:r>
              <w:rPr>
                <w:b/>
                <w:sz w:val="16"/>
              </w:rPr>
              <w:t xml:space="preserve">CONTABLES </w:t>
            </w:r>
          </w:p>
        </w:tc>
        <w:tc>
          <w:tcPr>
            <w:tcW w:w="1248"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104C4" w:rsidRDefault="00ED4955">
            <w:pPr>
              <w:spacing w:after="0" w:line="259" w:lineRule="auto"/>
              <w:ind w:left="0" w:right="43" w:firstLine="0"/>
              <w:jc w:val="center"/>
            </w:pPr>
            <w:r>
              <w:rPr>
                <w:b/>
                <w:sz w:val="16"/>
              </w:rPr>
              <w:t xml:space="preserve">DÍAS </w:t>
            </w:r>
          </w:p>
          <w:p w:rsidR="00A104C4" w:rsidRDefault="00ED4955">
            <w:pPr>
              <w:spacing w:after="0" w:line="259" w:lineRule="auto"/>
              <w:ind w:left="23" w:firstLine="0"/>
            </w:pPr>
            <w:r>
              <w:rPr>
                <w:b/>
                <w:sz w:val="16"/>
              </w:rPr>
              <w:t xml:space="preserve">CALENDARIO </w:t>
            </w:r>
          </w:p>
        </w:tc>
        <w:tc>
          <w:tcPr>
            <w:tcW w:w="1324"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104C4" w:rsidRDefault="00ED4955">
            <w:pPr>
              <w:spacing w:after="0" w:line="259" w:lineRule="auto"/>
              <w:ind w:left="0" w:firstLine="0"/>
              <w:jc w:val="center"/>
            </w:pPr>
            <w:r>
              <w:rPr>
                <w:b/>
                <w:sz w:val="16"/>
              </w:rPr>
              <w:t xml:space="preserve">TOTAL CUPOS CONTRATO </w:t>
            </w:r>
          </w:p>
        </w:tc>
        <w:tc>
          <w:tcPr>
            <w:tcW w:w="1286"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104C4" w:rsidRDefault="00ED4955">
            <w:pPr>
              <w:spacing w:after="0" w:line="259" w:lineRule="auto"/>
              <w:ind w:left="41" w:firstLine="0"/>
              <w:jc w:val="left"/>
            </w:pPr>
            <w:r>
              <w:rPr>
                <w:b/>
                <w:sz w:val="16"/>
              </w:rPr>
              <w:t xml:space="preserve">VALOR CUPO </w:t>
            </w:r>
          </w:p>
          <w:p w:rsidR="00A104C4" w:rsidRDefault="00ED4955">
            <w:pPr>
              <w:spacing w:after="0" w:line="259" w:lineRule="auto"/>
              <w:ind w:left="0" w:right="44" w:firstLine="0"/>
              <w:jc w:val="center"/>
            </w:pPr>
            <w:r>
              <w:rPr>
                <w:b/>
                <w:sz w:val="16"/>
              </w:rPr>
              <w:t xml:space="preserve">DÍA </w:t>
            </w:r>
          </w:p>
        </w:tc>
        <w:tc>
          <w:tcPr>
            <w:tcW w:w="1769"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104C4" w:rsidRDefault="00ED4955">
            <w:pPr>
              <w:spacing w:after="0" w:line="259" w:lineRule="auto"/>
              <w:ind w:left="0" w:firstLine="0"/>
              <w:jc w:val="center"/>
            </w:pPr>
            <w:r>
              <w:rPr>
                <w:b/>
                <w:sz w:val="16"/>
              </w:rPr>
              <w:t xml:space="preserve">TOTAL PRESUPUESTO </w:t>
            </w:r>
          </w:p>
        </w:tc>
        <w:tc>
          <w:tcPr>
            <w:tcW w:w="1380"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104C4" w:rsidRDefault="00ED4955">
            <w:pPr>
              <w:spacing w:after="0" w:line="259" w:lineRule="auto"/>
              <w:ind w:left="0" w:firstLine="0"/>
              <w:jc w:val="center"/>
            </w:pPr>
            <w:r>
              <w:rPr>
                <w:b/>
                <w:sz w:val="16"/>
              </w:rPr>
              <w:t xml:space="preserve">VALOR CUPO NO UTILIZADO </w:t>
            </w:r>
          </w:p>
        </w:tc>
      </w:tr>
      <w:tr w:rsidR="00A104C4">
        <w:trPr>
          <w:trHeight w:val="270"/>
        </w:trPr>
        <w:tc>
          <w:tcPr>
            <w:tcW w:w="1097"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7" w:firstLine="0"/>
              <w:jc w:val="center"/>
            </w:pPr>
            <w:r>
              <w:rPr>
                <w:sz w:val="16"/>
              </w:rPr>
              <w:t xml:space="preserve">65 </w:t>
            </w:r>
          </w:p>
        </w:tc>
        <w:tc>
          <w:tcPr>
            <w:tcW w:w="1137"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8" w:firstLine="0"/>
              <w:jc w:val="center"/>
            </w:pPr>
            <w:r>
              <w:rPr>
                <w:sz w:val="16"/>
              </w:rPr>
              <w:t xml:space="preserve">51 </w:t>
            </w:r>
          </w:p>
        </w:tc>
        <w:tc>
          <w:tcPr>
            <w:tcW w:w="124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2" w:firstLine="0"/>
              <w:jc w:val="center"/>
            </w:pPr>
            <w:r>
              <w:rPr>
                <w:sz w:val="16"/>
              </w:rPr>
              <w:t xml:space="preserve">52 </w:t>
            </w:r>
          </w:p>
        </w:tc>
        <w:tc>
          <w:tcPr>
            <w:tcW w:w="132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6" w:firstLine="0"/>
              <w:jc w:val="center"/>
            </w:pPr>
            <w:r>
              <w:rPr>
                <w:sz w:val="16"/>
              </w:rPr>
              <w:t xml:space="preserve">3315 </w:t>
            </w:r>
          </w:p>
        </w:tc>
        <w:tc>
          <w:tcPr>
            <w:tcW w:w="1286"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2" w:firstLine="0"/>
              <w:jc w:val="right"/>
            </w:pPr>
            <w:r>
              <w:rPr>
                <w:sz w:val="16"/>
              </w:rPr>
              <w:t xml:space="preserve">$ 32.815,00 </w:t>
            </w:r>
          </w:p>
        </w:tc>
        <w:tc>
          <w:tcPr>
            <w:tcW w:w="176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3" w:firstLine="0"/>
              <w:jc w:val="right"/>
            </w:pPr>
            <w:r>
              <w:rPr>
                <w:sz w:val="16"/>
              </w:rPr>
              <w:t xml:space="preserve">$ 108.781.725,00 </w:t>
            </w:r>
          </w:p>
        </w:tc>
        <w:tc>
          <w:tcPr>
            <w:tcW w:w="1380"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5" w:firstLine="0"/>
              <w:jc w:val="right"/>
            </w:pPr>
            <w:r>
              <w:rPr>
                <w:sz w:val="16"/>
              </w:rPr>
              <w:t xml:space="preserve">$ 31.466,00 </w:t>
            </w:r>
          </w:p>
        </w:tc>
      </w:tr>
    </w:tbl>
    <w:p w:rsidR="00A104C4" w:rsidRDefault="00ED4955">
      <w:pPr>
        <w:spacing w:after="0" w:line="259" w:lineRule="auto"/>
        <w:ind w:left="12" w:firstLine="0"/>
        <w:jc w:val="left"/>
      </w:pPr>
      <w:r>
        <w:rPr>
          <w:sz w:val="16"/>
        </w:rPr>
        <w:t xml:space="preserve"> </w:t>
      </w:r>
    </w:p>
    <w:p w:rsidR="00A104C4" w:rsidRDefault="00ED4955">
      <w:pPr>
        <w:spacing w:after="0" w:line="259" w:lineRule="auto"/>
        <w:ind w:left="12" w:firstLine="0"/>
        <w:jc w:val="left"/>
      </w:pPr>
      <w:r>
        <w:rPr>
          <w:sz w:val="16"/>
        </w:rPr>
        <w:t xml:space="preserve"> </w:t>
      </w:r>
    </w:p>
    <w:p w:rsidR="00A104C4" w:rsidRDefault="00A104C4">
      <w:pPr>
        <w:sectPr w:rsidR="00A104C4">
          <w:headerReference w:type="even" r:id="rId10"/>
          <w:headerReference w:type="default" r:id="rId11"/>
          <w:footerReference w:type="even" r:id="rId12"/>
          <w:footerReference w:type="default" r:id="rId13"/>
          <w:headerReference w:type="first" r:id="rId14"/>
          <w:footerReference w:type="first" r:id="rId15"/>
          <w:pgSz w:w="12242" w:h="15842"/>
          <w:pgMar w:top="2285" w:right="1697" w:bottom="2100" w:left="1690" w:header="283" w:footer="680" w:gutter="0"/>
          <w:cols w:space="720"/>
        </w:sectPr>
      </w:pPr>
    </w:p>
    <w:tbl>
      <w:tblPr>
        <w:tblStyle w:val="TableGrid"/>
        <w:tblW w:w="8829" w:type="dxa"/>
        <w:tblInd w:w="858" w:type="dxa"/>
        <w:tblCellMar>
          <w:top w:w="2" w:type="dxa"/>
          <w:left w:w="68" w:type="dxa"/>
          <w:bottom w:w="7" w:type="dxa"/>
          <w:right w:w="24" w:type="dxa"/>
        </w:tblCellMar>
        <w:tblLook w:val="04A0" w:firstRow="1" w:lastRow="0" w:firstColumn="1" w:lastColumn="0" w:noHBand="0" w:noVBand="1"/>
      </w:tblPr>
      <w:tblGrid>
        <w:gridCol w:w="951"/>
        <w:gridCol w:w="953"/>
        <w:gridCol w:w="1488"/>
        <w:gridCol w:w="963"/>
        <w:gridCol w:w="1070"/>
        <w:gridCol w:w="1008"/>
        <w:gridCol w:w="1054"/>
        <w:gridCol w:w="1342"/>
      </w:tblGrid>
      <w:tr w:rsidR="00A104C4">
        <w:trPr>
          <w:trHeight w:val="1111"/>
        </w:trPr>
        <w:tc>
          <w:tcPr>
            <w:tcW w:w="950" w:type="dxa"/>
            <w:tcBorders>
              <w:top w:val="single" w:sz="4" w:space="0" w:color="000000"/>
              <w:left w:val="single" w:sz="4" w:space="0" w:color="000000"/>
              <w:bottom w:val="single" w:sz="4" w:space="0" w:color="000000"/>
              <w:right w:val="single" w:sz="4" w:space="0" w:color="000000"/>
            </w:tcBorders>
            <w:shd w:val="clear" w:color="auto" w:fill="B4C6E7"/>
          </w:tcPr>
          <w:p w:rsidR="00A104C4" w:rsidRDefault="00ED4955">
            <w:pPr>
              <w:spacing w:after="0" w:line="259" w:lineRule="auto"/>
              <w:ind w:left="0" w:right="39" w:firstLine="0"/>
              <w:jc w:val="center"/>
            </w:pPr>
            <w:r>
              <w:rPr>
                <w:b/>
                <w:sz w:val="16"/>
              </w:rPr>
              <w:lastRenderedPageBreak/>
              <w:t xml:space="preserve">FECHA </w:t>
            </w:r>
          </w:p>
          <w:p w:rsidR="00A104C4" w:rsidRDefault="00ED4955">
            <w:pPr>
              <w:spacing w:after="0" w:line="259" w:lineRule="auto"/>
              <w:ind w:left="0" w:right="45" w:firstLine="0"/>
              <w:jc w:val="center"/>
            </w:pPr>
            <w:r>
              <w:rPr>
                <w:b/>
                <w:sz w:val="16"/>
              </w:rPr>
              <w:t xml:space="preserve">INICIO </w:t>
            </w:r>
          </w:p>
          <w:p w:rsidR="00A104C4" w:rsidRDefault="00ED4955">
            <w:pPr>
              <w:spacing w:after="0" w:line="259" w:lineRule="auto"/>
              <w:ind w:left="60" w:firstLine="0"/>
              <w:jc w:val="left"/>
            </w:pPr>
            <w:r>
              <w:rPr>
                <w:b/>
                <w:sz w:val="16"/>
              </w:rPr>
              <w:t>EJECUCI</w:t>
            </w:r>
          </w:p>
          <w:p w:rsidR="00A104C4" w:rsidRDefault="00ED4955">
            <w:pPr>
              <w:spacing w:after="0" w:line="259" w:lineRule="auto"/>
              <w:ind w:left="0" w:firstLine="0"/>
              <w:jc w:val="center"/>
            </w:pPr>
            <w:r>
              <w:rPr>
                <w:b/>
                <w:sz w:val="16"/>
              </w:rPr>
              <w:t xml:space="preserve">ÓN POR MES </w:t>
            </w:r>
          </w:p>
        </w:tc>
        <w:tc>
          <w:tcPr>
            <w:tcW w:w="953" w:type="dxa"/>
            <w:tcBorders>
              <w:top w:val="single" w:sz="4" w:space="0" w:color="000000"/>
              <w:left w:val="single" w:sz="4" w:space="0" w:color="000000"/>
              <w:bottom w:val="single" w:sz="4" w:space="0" w:color="000000"/>
              <w:right w:val="single" w:sz="4" w:space="0" w:color="000000"/>
            </w:tcBorders>
            <w:shd w:val="clear" w:color="auto" w:fill="B4C6E7"/>
          </w:tcPr>
          <w:p w:rsidR="00A104C4" w:rsidRDefault="00ED4955">
            <w:pPr>
              <w:spacing w:after="0" w:line="259" w:lineRule="auto"/>
              <w:ind w:left="0" w:right="37" w:firstLine="0"/>
              <w:jc w:val="center"/>
            </w:pPr>
            <w:r>
              <w:rPr>
                <w:b/>
                <w:sz w:val="16"/>
              </w:rPr>
              <w:t xml:space="preserve">FECHA </w:t>
            </w:r>
          </w:p>
          <w:p w:rsidR="00A104C4" w:rsidRDefault="00ED4955">
            <w:pPr>
              <w:spacing w:after="0" w:line="259" w:lineRule="auto"/>
              <w:ind w:left="0" w:right="43" w:firstLine="0"/>
              <w:jc w:val="center"/>
            </w:pPr>
            <w:r>
              <w:rPr>
                <w:b/>
                <w:sz w:val="16"/>
              </w:rPr>
              <w:t xml:space="preserve">FINAL </w:t>
            </w:r>
          </w:p>
          <w:p w:rsidR="00A104C4" w:rsidRDefault="00ED4955">
            <w:pPr>
              <w:spacing w:after="0" w:line="259" w:lineRule="auto"/>
              <w:ind w:left="62" w:firstLine="0"/>
              <w:jc w:val="left"/>
            </w:pPr>
            <w:r>
              <w:rPr>
                <w:b/>
                <w:sz w:val="16"/>
              </w:rPr>
              <w:t>EJECUCI</w:t>
            </w:r>
          </w:p>
          <w:p w:rsidR="00A104C4" w:rsidRDefault="00ED4955">
            <w:pPr>
              <w:spacing w:after="0" w:line="259" w:lineRule="auto"/>
              <w:ind w:left="0" w:firstLine="0"/>
              <w:jc w:val="center"/>
            </w:pPr>
            <w:r>
              <w:rPr>
                <w:b/>
                <w:sz w:val="16"/>
              </w:rPr>
              <w:t xml:space="preserve">ÓN POR MES </w:t>
            </w:r>
          </w:p>
        </w:tc>
        <w:tc>
          <w:tcPr>
            <w:tcW w:w="1488"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104C4" w:rsidRDefault="00ED4955">
            <w:pPr>
              <w:spacing w:after="0" w:line="259" w:lineRule="auto"/>
              <w:ind w:left="0" w:right="43" w:firstLine="0"/>
              <w:jc w:val="center"/>
            </w:pPr>
            <w:r>
              <w:rPr>
                <w:b/>
                <w:sz w:val="16"/>
              </w:rPr>
              <w:t xml:space="preserve">CUPOS </w:t>
            </w:r>
          </w:p>
          <w:p w:rsidR="00A104C4" w:rsidRDefault="00ED4955">
            <w:pPr>
              <w:spacing w:after="0" w:line="259" w:lineRule="auto"/>
              <w:ind w:left="0" w:firstLine="0"/>
              <w:jc w:val="center"/>
            </w:pPr>
            <w:r>
              <w:rPr>
                <w:b/>
                <w:sz w:val="16"/>
              </w:rPr>
              <w:t xml:space="preserve">PRESUPUESTAD OS </w:t>
            </w:r>
          </w:p>
        </w:tc>
        <w:tc>
          <w:tcPr>
            <w:tcW w:w="963"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104C4" w:rsidRDefault="00ED4955">
            <w:pPr>
              <w:spacing w:after="0" w:line="259" w:lineRule="auto"/>
              <w:ind w:left="127" w:firstLine="0"/>
              <w:jc w:val="left"/>
            </w:pPr>
            <w:r>
              <w:rPr>
                <w:b/>
                <w:sz w:val="16"/>
              </w:rPr>
              <w:t xml:space="preserve">CUPOS </w:t>
            </w:r>
          </w:p>
          <w:p w:rsidR="00A104C4" w:rsidRDefault="00ED4955">
            <w:pPr>
              <w:spacing w:after="0" w:line="259" w:lineRule="auto"/>
              <w:ind w:left="0" w:firstLine="0"/>
              <w:jc w:val="center"/>
            </w:pPr>
            <w:r>
              <w:rPr>
                <w:b/>
                <w:sz w:val="16"/>
              </w:rPr>
              <w:t xml:space="preserve">ATENDID OS </w:t>
            </w:r>
          </w:p>
        </w:tc>
        <w:tc>
          <w:tcPr>
            <w:tcW w:w="1070"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104C4" w:rsidRDefault="00ED4955">
            <w:pPr>
              <w:spacing w:after="0" w:line="259" w:lineRule="auto"/>
              <w:ind w:left="0" w:right="43" w:firstLine="0"/>
              <w:jc w:val="center"/>
            </w:pPr>
            <w:r>
              <w:rPr>
                <w:b/>
                <w:sz w:val="16"/>
              </w:rPr>
              <w:t xml:space="preserve">DÍAS </w:t>
            </w:r>
          </w:p>
          <w:p w:rsidR="00A104C4" w:rsidRDefault="00ED4955">
            <w:pPr>
              <w:spacing w:after="0" w:line="259" w:lineRule="auto"/>
              <w:ind w:left="19" w:firstLine="0"/>
            </w:pPr>
            <w:r>
              <w:rPr>
                <w:b/>
                <w:sz w:val="16"/>
              </w:rPr>
              <w:t>CALENDAR</w:t>
            </w:r>
          </w:p>
          <w:p w:rsidR="00A104C4" w:rsidRDefault="00ED4955">
            <w:pPr>
              <w:spacing w:after="0" w:line="259" w:lineRule="auto"/>
              <w:ind w:left="0" w:right="40" w:firstLine="0"/>
              <w:jc w:val="center"/>
            </w:pPr>
            <w:r>
              <w:rPr>
                <w:b/>
                <w:sz w:val="16"/>
              </w:rPr>
              <w:t xml:space="preserve">IO </w:t>
            </w:r>
          </w:p>
        </w:tc>
        <w:tc>
          <w:tcPr>
            <w:tcW w:w="1008"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104C4" w:rsidRDefault="00ED4955">
            <w:pPr>
              <w:spacing w:after="0" w:line="259" w:lineRule="auto"/>
              <w:ind w:left="0" w:right="43" w:firstLine="0"/>
              <w:jc w:val="center"/>
            </w:pPr>
            <w:r>
              <w:rPr>
                <w:b/>
                <w:sz w:val="16"/>
              </w:rPr>
              <w:t xml:space="preserve">DÍAS </w:t>
            </w:r>
          </w:p>
          <w:p w:rsidR="00A104C4" w:rsidRDefault="00ED4955">
            <w:pPr>
              <w:spacing w:after="0" w:line="259" w:lineRule="auto"/>
              <w:ind w:left="46" w:firstLine="0"/>
              <w:jc w:val="left"/>
            </w:pPr>
            <w:r>
              <w:rPr>
                <w:b/>
                <w:sz w:val="16"/>
              </w:rPr>
              <w:t>CONTABL</w:t>
            </w:r>
          </w:p>
          <w:p w:rsidR="00A104C4" w:rsidRDefault="00ED4955">
            <w:pPr>
              <w:spacing w:after="0" w:line="259" w:lineRule="auto"/>
              <w:ind w:left="0" w:right="43" w:firstLine="0"/>
              <w:jc w:val="center"/>
            </w:pPr>
            <w:r>
              <w:rPr>
                <w:b/>
                <w:sz w:val="16"/>
              </w:rPr>
              <w:t xml:space="preserve">ES </w:t>
            </w:r>
          </w:p>
        </w:tc>
        <w:tc>
          <w:tcPr>
            <w:tcW w:w="1054" w:type="dxa"/>
            <w:tcBorders>
              <w:top w:val="single" w:sz="4" w:space="0" w:color="000000"/>
              <w:left w:val="single" w:sz="4" w:space="0" w:color="000000"/>
              <w:bottom w:val="single" w:sz="4" w:space="0" w:color="000000"/>
              <w:right w:val="single" w:sz="4" w:space="0" w:color="000000"/>
            </w:tcBorders>
            <w:shd w:val="clear" w:color="auto" w:fill="B4C6E7"/>
          </w:tcPr>
          <w:p w:rsidR="00A104C4" w:rsidRDefault="00ED4955">
            <w:pPr>
              <w:spacing w:after="0" w:line="240" w:lineRule="auto"/>
              <w:ind w:left="0" w:firstLine="0"/>
              <w:jc w:val="center"/>
            </w:pPr>
            <w:r>
              <w:rPr>
                <w:b/>
                <w:sz w:val="16"/>
              </w:rPr>
              <w:t xml:space="preserve">PROMEDIO DE </w:t>
            </w:r>
          </w:p>
          <w:p w:rsidR="00A104C4" w:rsidRDefault="00ED4955">
            <w:pPr>
              <w:spacing w:after="0" w:line="259" w:lineRule="auto"/>
              <w:ind w:left="41" w:firstLine="0"/>
              <w:jc w:val="left"/>
            </w:pPr>
            <w:r>
              <w:rPr>
                <w:b/>
                <w:sz w:val="16"/>
              </w:rPr>
              <w:t>ATENCION</w:t>
            </w:r>
          </w:p>
          <w:p w:rsidR="00A104C4" w:rsidRDefault="00ED4955">
            <w:pPr>
              <w:spacing w:after="0" w:line="259" w:lineRule="auto"/>
              <w:ind w:left="0" w:right="42" w:firstLine="0"/>
              <w:jc w:val="center"/>
            </w:pPr>
            <w:r>
              <w:rPr>
                <w:b/>
                <w:sz w:val="16"/>
              </w:rPr>
              <w:t xml:space="preserve">ES POR </w:t>
            </w:r>
          </w:p>
          <w:p w:rsidR="00A104C4" w:rsidRDefault="00ED4955">
            <w:pPr>
              <w:spacing w:after="0" w:line="259" w:lineRule="auto"/>
              <w:ind w:left="0" w:right="34" w:firstLine="0"/>
              <w:jc w:val="center"/>
            </w:pPr>
            <w:r>
              <w:rPr>
                <w:b/>
                <w:sz w:val="16"/>
              </w:rPr>
              <w:t xml:space="preserve">DÍA </w:t>
            </w:r>
          </w:p>
          <w:p w:rsidR="00A104C4" w:rsidRDefault="00ED4955">
            <w:pPr>
              <w:spacing w:after="0" w:line="259" w:lineRule="auto"/>
              <w:ind w:left="14" w:firstLine="0"/>
            </w:pPr>
            <w:r>
              <w:rPr>
                <w:b/>
                <w:sz w:val="16"/>
              </w:rPr>
              <w:t xml:space="preserve">CONTABLE </w:t>
            </w:r>
          </w:p>
        </w:tc>
        <w:tc>
          <w:tcPr>
            <w:tcW w:w="1342"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104C4" w:rsidRDefault="00ED4955">
            <w:pPr>
              <w:spacing w:after="0" w:line="259" w:lineRule="auto"/>
              <w:ind w:left="36" w:firstLine="0"/>
              <w:jc w:val="left"/>
            </w:pPr>
            <w:r>
              <w:rPr>
                <w:b/>
                <w:sz w:val="16"/>
              </w:rPr>
              <w:t xml:space="preserve">VALOR TOTAL </w:t>
            </w:r>
          </w:p>
          <w:p w:rsidR="00A104C4" w:rsidRDefault="00ED4955">
            <w:pPr>
              <w:spacing w:after="0" w:line="259" w:lineRule="auto"/>
              <w:ind w:left="0" w:right="45" w:firstLine="0"/>
              <w:jc w:val="center"/>
            </w:pPr>
            <w:r>
              <w:rPr>
                <w:b/>
                <w:sz w:val="16"/>
              </w:rPr>
              <w:t xml:space="preserve">CUPOS </w:t>
            </w:r>
          </w:p>
          <w:p w:rsidR="00A104C4" w:rsidRDefault="00ED4955">
            <w:pPr>
              <w:spacing w:after="0" w:line="259" w:lineRule="auto"/>
              <w:ind w:left="0" w:right="43" w:firstLine="0"/>
              <w:jc w:val="center"/>
            </w:pPr>
            <w:r>
              <w:rPr>
                <w:b/>
                <w:sz w:val="16"/>
              </w:rPr>
              <w:t xml:space="preserve">ATENDIDOS </w:t>
            </w:r>
          </w:p>
        </w:tc>
      </w:tr>
      <w:tr w:rsidR="00A104C4">
        <w:trPr>
          <w:trHeight w:val="378"/>
        </w:trPr>
        <w:tc>
          <w:tcPr>
            <w:tcW w:w="950" w:type="dxa"/>
            <w:tcBorders>
              <w:top w:val="single" w:sz="4" w:space="0" w:color="000000"/>
              <w:left w:val="single" w:sz="4" w:space="0" w:color="000000"/>
              <w:bottom w:val="single" w:sz="4" w:space="0" w:color="000000"/>
              <w:right w:val="single" w:sz="4" w:space="0" w:color="000000"/>
            </w:tcBorders>
            <w:vAlign w:val="bottom"/>
          </w:tcPr>
          <w:p w:rsidR="00A104C4" w:rsidRDefault="00ED4955">
            <w:pPr>
              <w:spacing w:after="0" w:line="259" w:lineRule="auto"/>
              <w:ind w:left="12" w:firstLine="0"/>
              <w:jc w:val="left"/>
            </w:pPr>
            <w:r>
              <w:rPr>
                <w:sz w:val="16"/>
              </w:rPr>
              <w:t xml:space="preserve">10/08/2022 </w:t>
            </w:r>
          </w:p>
        </w:tc>
        <w:tc>
          <w:tcPr>
            <w:tcW w:w="953" w:type="dxa"/>
            <w:tcBorders>
              <w:top w:val="single" w:sz="4" w:space="0" w:color="000000"/>
              <w:left w:val="single" w:sz="4" w:space="0" w:color="000000"/>
              <w:bottom w:val="single" w:sz="4" w:space="0" w:color="000000"/>
              <w:right w:val="single" w:sz="4" w:space="0" w:color="000000"/>
            </w:tcBorders>
            <w:vAlign w:val="bottom"/>
          </w:tcPr>
          <w:p w:rsidR="00A104C4" w:rsidRDefault="00ED4955">
            <w:pPr>
              <w:spacing w:after="0" w:line="259" w:lineRule="auto"/>
              <w:ind w:left="14" w:firstLine="0"/>
              <w:jc w:val="left"/>
            </w:pPr>
            <w:r>
              <w:rPr>
                <w:sz w:val="16"/>
              </w:rPr>
              <w:t xml:space="preserve">31/08/2022 </w:t>
            </w:r>
          </w:p>
        </w:tc>
        <w:tc>
          <w:tcPr>
            <w:tcW w:w="1488" w:type="dxa"/>
            <w:tcBorders>
              <w:top w:val="single" w:sz="4" w:space="0" w:color="000000"/>
              <w:left w:val="single" w:sz="4" w:space="0" w:color="000000"/>
              <w:bottom w:val="single" w:sz="4" w:space="0" w:color="000000"/>
              <w:right w:val="single" w:sz="4" w:space="0" w:color="000000"/>
            </w:tcBorders>
            <w:vAlign w:val="bottom"/>
          </w:tcPr>
          <w:p w:rsidR="00A104C4" w:rsidRDefault="00ED4955">
            <w:pPr>
              <w:spacing w:after="0" w:line="259" w:lineRule="auto"/>
              <w:ind w:left="0" w:right="42" w:firstLine="0"/>
              <w:jc w:val="center"/>
            </w:pPr>
            <w:r>
              <w:rPr>
                <w:sz w:val="16"/>
              </w:rPr>
              <w:t xml:space="preserve">1365 </w:t>
            </w:r>
          </w:p>
        </w:tc>
        <w:tc>
          <w:tcPr>
            <w:tcW w:w="963" w:type="dxa"/>
            <w:tcBorders>
              <w:top w:val="single" w:sz="4" w:space="0" w:color="000000"/>
              <w:left w:val="single" w:sz="4" w:space="0" w:color="000000"/>
              <w:bottom w:val="single" w:sz="4" w:space="0" w:color="000000"/>
              <w:right w:val="single" w:sz="4" w:space="0" w:color="000000"/>
            </w:tcBorders>
            <w:vAlign w:val="bottom"/>
          </w:tcPr>
          <w:p w:rsidR="00A104C4" w:rsidRDefault="00ED4955">
            <w:pPr>
              <w:spacing w:after="0" w:line="259" w:lineRule="auto"/>
              <w:ind w:left="0" w:right="44" w:firstLine="0"/>
              <w:jc w:val="center"/>
            </w:pPr>
            <w:r>
              <w:rPr>
                <w:sz w:val="16"/>
              </w:rPr>
              <w:t xml:space="preserve">1337 </w:t>
            </w:r>
          </w:p>
        </w:tc>
        <w:tc>
          <w:tcPr>
            <w:tcW w:w="1070" w:type="dxa"/>
            <w:tcBorders>
              <w:top w:val="single" w:sz="4" w:space="0" w:color="000000"/>
              <w:left w:val="single" w:sz="4" w:space="0" w:color="000000"/>
              <w:bottom w:val="single" w:sz="4" w:space="0" w:color="000000"/>
              <w:right w:val="single" w:sz="4" w:space="0" w:color="000000"/>
            </w:tcBorders>
            <w:vAlign w:val="bottom"/>
          </w:tcPr>
          <w:p w:rsidR="00A104C4" w:rsidRDefault="00ED4955">
            <w:pPr>
              <w:spacing w:after="0" w:line="259" w:lineRule="auto"/>
              <w:ind w:left="0" w:right="42" w:firstLine="0"/>
              <w:jc w:val="center"/>
            </w:pPr>
            <w:r>
              <w:rPr>
                <w:sz w:val="16"/>
              </w:rPr>
              <w:t xml:space="preserve">22 </w:t>
            </w:r>
          </w:p>
        </w:tc>
        <w:tc>
          <w:tcPr>
            <w:tcW w:w="1008" w:type="dxa"/>
            <w:tcBorders>
              <w:top w:val="single" w:sz="4" w:space="0" w:color="000000"/>
              <w:left w:val="single" w:sz="4" w:space="0" w:color="000000"/>
              <w:bottom w:val="single" w:sz="4" w:space="0" w:color="000000"/>
              <w:right w:val="single" w:sz="4" w:space="0" w:color="000000"/>
            </w:tcBorders>
            <w:vAlign w:val="bottom"/>
          </w:tcPr>
          <w:p w:rsidR="00A104C4" w:rsidRDefault="00ED4955">
            <w:pPr>
              <w:spacing w:after="0" w:line="259" w:lineRule="auto"/>
              <w:ind w:left="0" w:right="42" w:firstLine="0"/>
              <w:jc w:val="center"/>
            </w:pPr>
            <w:r>
              <w:rPr>
                <w:sz w:val="16"/>
              </w:rPr>
              <w:t xml:space="preserve">21 </w:t>
            </w:r>
          </w:p>
        </w:tc>
        <w:tc>
          <w:tcPr>
            <w:tcW w:w="105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36" w:firstLine="0"/>
              <w:jc w:val="left"/>
            </w:pPr>
            <w:r>
              <w:rPr>
                <w:sz w:val="16"/>
              </w:rPr>
              <w:t>1311,28846</w:t>
            </w:r>
          </w:p>
          <w:p w:rsidR="00A104C4" w:rsidRDefault="00ED4955">
            <w:pPr>
              <w:spacing w:after="0" w:line="259" w:lineRule="auto"/>
              <w:ind w:left="0" w:right="41" w:firstLine="0"/>
              <w:jc w:val="center"/>
            </w:pPr>
            <w:r>
              <w:rPr>
                <w:sz w:val="16"/>
              </w:rPr>
              <w:t xml:space="preserve">2 </w:t>
            </w:r>
          </w:p>
        </w:tc>
        <w:tc>
          <w:tcPr>
            <w:tcW w:w="134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4" w:firstLine="0"/>
              <w:jc w:val="center"/>
            </w:pPr>
            <w:r>
              <w:rPr>
                <w:sz w:val="16"/>
              </w:rPr>
              <w:t xml:space="preserve"> $     </w:t>
            </w:r>
          </w:p>
          <w:p w:rsidR="00A104C4" w:rsidRDefault="00ED4955">
            <w:pPr>
              <w:spacing w:after="0" w:line="259" w:lineRule="auto"/>
              <w:ind w:left="0" w:right="133" w:firstLine="0"/>
              <w:jc w:val="right"/>
            </w:pPr>
            <w:r>
              <w:rPr>
                <w:sz w:val="16"/>
              </w:rPr>
              <w:t xml:space="preserve">43.029.930,87  </w:t>
            </w:r>
          </w:p>
        </w:tc>
      </w:tr>
      <w:tr w:rsidR="00A104C4">
        <w:trPr>
          <w:trHeight w:val="380"/>
        </w:trPr>
        <w:tc>
          <w:tcPr>
            <w:tcW w:w="950" w:type="dxa"/>
            <w:tcBorders>
              <w:top w:val="single" w:sz="4" w:space="0" w:color="000000"/>
              <w:left w:val="single" w:sz="4" w:space="0" w:color="000000"/>
              <w:bottom w:val="single" w:sz="4" w:space="0" w:color="000000"/>
              <w:right w:val="single" w:sz="4" w:space="0" w:color="000000"/>
            </w:tcBorders>
            <w:vAlign w:val="bottom"/>
          </w:tcPr>
          <w:p w:rsidR="00A104C4" w:rsidRDefault="00ED4955">
            <w:pPr>
              <w:spacing w:after="0" w:line="259" w:lineRule="auto"/>
              <w:ind w:left="0" w:right="44" w:firstLine="0"/>
              <w:jc w:val="right"/>
            </w:pPr>
            <w:r>
              <w:rPr>
                <w:sz w:val="16"/>
              </w:rPr>
              <w:t xml:space="preserve">1/09/2022 </w:t>
            </w:r>
          </w:p>
        </w:tc>
        <w:tc>
          <w:tcPr>
            <w:tcW w:w="953" w:type="dxa"/>
            <w:tcBorders>
              <w:top w:val="single" w:sz="4" w:space="0" w:color="000000"/>
              <w:left w:val="single" w:sz="4" w:space="0" w:color="000000"/>
              <w:bottom w:val="single" w:sz="4" w:space="0" w:color="000000"/>
              <w:right w:val="single" w:sz="4" w:space="0" w:color="000000"/>
            </w:tcBorders>
            <w:vAlign w:val="bottom"/>
          </w:tcPr>
          <w:p w:rsidR="00A104C4" w:rsidRDefault="00ED4955">
            <w:pPr>
              <w:spacing w:after="0" w:line="259" w:lineRule="auto"/>
              <w:ind w:left="14" w:firstLine="0"/>
              <w:jc w:val="left"/>
            </w:pPr>
            <w:r>
              <w:rPr>
                <w:sz w:val="16"/>
              </w:rPr>
              <w:t xml:space="preserve">30/09/2022 </w:t>
            </w:r>
          </w:p>
        </w:tc>
        <w:tc>
          <w:tcPr>
            <w:tcW w:w="1488" w:type="dxa"/>
            <w:tcBorders>
              <w:top w:val="single" w:sz="4" w:space="0" w:color="000000"/>
              <w:left w:val="single" w:sz="4" w:space="0" w:color="000000"/>
              <w:bottom w:val="single" w:sz="4" w:space="0" w:color="000000"/>
              <w:right w:val="single" w:sz="4" w:space="0" w:color="000000"/>
            </w:tcBorders>
            <w:vAlign w:val="bottom"/>
          </w:tcPr>
          <w:p w:rsidR="00A104C4" w:rsidRDefault="00ED4955">
            <w:pPr>
              <w:spacing w:after="0" w:line="259" w:lineRule="auto"/>
              <w:ind w:left="0" w:right="42" w:firstLine="0"/>
              <w:jc w:val="center"/>
            </w:pPr>
            <w:r>
              <w:rPr>
                <w:sz w:val="16"/>
              </w:rPr>
              <w:t xml:space="preserve">1950 </w:t>
            </w:r>
          </w:p>
        </w:tc>
        <w:tc>
          <w:tcPr>
            <w:tcW w:w="963" w:type="dxa"/>
            <w:tcBorders>
              <w:top w:val="single" w:sz="4" w:space="0" w:color="000000"/>
              <w:left w:val="single" w:sz="4" w:space="0" w:color="000000"/>
              <w:bottom w:val="single" w:sz="4" w:space="0" w:color="000000"/>
              <w:right w:val="single" w:sz="4" w:space="0" w:color="000000"/>
            </w:tcBorders>
            <w:vAlign w:val="bottom"/>
          </w:tcPr>
          <w:p w:rsidR="00A104C4" w:rsidRDefault="00ED4955">
            <w:pPr>
              <w:spacing w:after="0" w:line="259" w:lineRule="auto"/>
              <w:ind w:left="0" w:right="44" w:firstLine="0"/>
              <w:jc w:val="center"/>
            </w:pPr>
            <w:r>
              <w:rPr>
                <w:sz w:val="16"/>
              </w:rPr>
              <w:t xml:space="preserve">1919 </w:t>
            </w:r>
          </w:p>
        </w:tc>
        <w:tc>
          <w:tcPr>
            <w:tcW w:w="1070" w:type="dxa"/>
            <w:tcBorders>
              <w:top w:val="single" w:sz="4" w:space="0" w:color="000000"/>
              <w:left w:val="single" w:sz="4" w:space="0" w:color="000000"/>
              <w:bottom w:val="single" w:sz="4" w:space="0" w:color="000000"/>
              <w:right w:val="single" w:sz="4" w:space="0" w:color="000000"/>
            </w:tcBorders>
            <w:vAlign w:val="bottom"/>
          </w:tcPr>
          <w:p w:rsidR="00A104C4" w:rsidRDefault="00ED4955">
            <w:pPr>
              <w:spacing w:after="0" w:line="259" w:lineRule="auto"/>
              <w:ind w:left="0" w:right="42" w:firstLine="0"/>
              <w:jc w:val="center"/>
            </w:pPr>
            <w:r>
              <w:rPr>
                <w:sz w:val="16"/>
              </w:rPr>
              <w:t xml:space="preserve">30 </w:t>
            </w:r>
          </w:p>
        </w:tc>
        <w:tc>
          <w:tcPr>
            <w:tcW w:w="1008" w:type="dxa"/>
            <w:tcBorders>
              <w:top w:val="single" w:sz="4" w:space="0" w:color="000000"/>
              <w:left w:val="single" w:sz="4" w:space="0" w:color="000000"/>
              <w:bottom w:val="single" w:sz="4" w:space="0" w:color="000000"/>
              <w:right w:val="single" w:sz="4" w:space="0" w:color="000000"/>
            </w:tcBorders>
            <w:vAlign w:val="bottom"/>
          </w:tcPr>
          <w:p w:rsidR="00A104C4" w:rsidRDefault="00ED4955">
            <w:pPr>
              <w:spacing w:after="0" w:line="259" w:lineRule="auto"/>
              <w:ind w:left="0" w:right="42" w:firstLine="0"/>
              <w:jc w:val="center"/>
            </w:pPr>
            <w:r>
              <w:rPr>
                <w:sz w:val="16"/>
              </w:rPr>
              <w:t xml:space="preserve">30 </w:t>
            </w:r>
          </w:p>
        </w:tc>
        <w:tc>
          <w:tcPr>
            <w:tcW w:w="105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36" w:firstLine="0"/>
              <w:jc w:val="center"/>
            </w:pPr>
            <w:r>
              <w:rPr>
                <w:sz w:val="16"/>
              </w:rPr>
              <w:t xml:space="preserve">1882,09615 4 </w:t>
            </w:r>
          </w:p>
        </w:tc>
        <w:tc>
          <w:tcPr>
            <w:tcW w:w="134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91" w:firstLine="444"/>
              <w:jc w:val="left"/>
            </w:pPr>
            <w:r>
              <w:rPr>
                <w:sz w:val="16"/>
              </w:rPr>
              <w:t xml:space="preserve"> $     61.760.985,29  </w:t>
            </w:r>
          </w:p>
        </w:tc>
      </w:tr>
      <w:tr w:rsidR="00A104C4">
        <w:trPr>
          <w:trHeight w:val="376"/>
        </w:trPr>
        <w:tc>
          <w:tcPr>
            <w:tcW w:w="950" w:type="dxa"/>
            <w:tcBorders>
              <w:top w:val="single" w:sz="4" w:space="0" w:color="000000"/>
              <w:left w:val="single" w:sz="4" w:space="0" w:color="000000"/>
              <w:bottom w:val="single" w:sz="4" w:space="0" w:color="000000"/>
              <w:right w:val="single" w:sz="4" w:space="0" w:color="000000"/>
            </w:tcBorders>
            <w:vAlign w:val="bottom"/>
          </w:tcPr>
          <w:p w:rsidR="00A104C4" w:rsidRDefault="00ED4955">
            <w:pPr>
              <w:spacing w:after="0" w:line="259" w:lineRule="auto"/>
              <w:ind w:left="0" w:firstLine="0"/>
              <w:jc w:val="left"/>
            </w:pPr>
            <w:r>
              <w:rPr>
                <w:sz w:val="16"/>
              </w:rPr>
              <w:t xml:space="preserve">  </w:t>
            </w:r>
          </w:p>
        </w:tc>
        <w:tc>
          <w:tcPr>
            <w:tcW w:w="953" w:type="dxa"/>
            <w:tcBorders>
              <w:top w:val="single" w:sz="4" w:space="0" w:color="000000"/>
              <w:left w:val="single" w:sz="4" w:space="0" w:color="000000"/>
              <w:bottom w:val="single" w:sz="4" w:space="0" w:color="000000"/>
              <w:right w:val="single" w:sz="4" w:space="0" w:color="000000"/>
            </w:tcBorders>
            <w:vAlign w:val="bottom"/>
          </w:tcPr>
          <w:p w:rsidR="00A104C4" w:rsidRDefault="00ED4955">
            <w:pPr>
              <w:spacing w:after="0" w:line="259" w:lineRule="auto"/>
              <w:ind w:left="2" w:firstLine="0"/>
              <w:jc w:val="left"/>
            </w:pPr>
            <w:r>
              <w:rPr>
                <w:sz w:val="16"/>
              </w:rPr>
              <w:t xml:space="preserve">  </w:t>
            </w:r>
          </w:p>
        </w:tc>
        <w:tc>
          <w:tcPr>
            <w:tcW w:w="1488" w:type="dxa"/>
            <w:tcBorders>
              <w:top w:val="single" w:sz="4" w:space="0" w:color="000000"/>
              <w:left w:val="single" w:sz="4" w:space="0" w:color="000000"/>
              <w:bottom w:val="single" w:sz="4" w:space="0" w:color="000000"/>
              <w:right w:val="single" w:sz="4" w:space="0" w:color="000000"/>
            </w:tcBorders>
            <w:shd w:val="clear" w:color="auto" w:fill="B4C6E7"/>
            <w:vAlign w:val="bottom"/>
          </w:tcPr>
          <w:p w:rsidR="00A104C4" w:rsidRDefault="00ED4955">
            <w:pPr>
              <w:spacing w:after="0" w:line="259" w:lineRule="auto"/>
              <w:ind w:left="0" w:right="42" w:firstLine="0"/>
              <w:jc w:val="center"/>
            </w:pPr>
            <w:r>
              <w:rPr>
                <w:b/>
                <w:sz w:val="16"/>
              </w:rPr>
              <w:t xml:space="preserve">3315 </w:t>
            </w:r>
          </w:p>
        </w:tc>
        <w:tc>
          <w:tcPr>
            <w:tcW w:w="963" w:type="dxa"/>
            <w:tcBorders>
              <w:top w:val="single" w:sz="4" w:space="0" w:color="000000"/>
              <w:left w:val="single" w:sz="4" w:space="0" w:color="000000"/>
              <w:bottom w:val="single" w:sz="4" w:space="0" w:color="000000"/>
              <w:right w:val="single" w:sz="4" w:space="0" w:color="000000"/>
            </w:tcBorders>
            <w:shd w:val="clear" w:color="auto" w:fill="B4C6E7"/>
            <w:vAlign w:val="bottom"/>
          </w:tcPr>
          <w:p w:rsidR="00A104C4" w:rsidRDefault="00ED4955">
            <w:pPr>
              <w:spacing w:after="0" w:line="259" w:lineRule="auto"/>
              <w:ind w:left="0" w:right="44" w:firstLine="0"/>
              <w:jc w:val="center"/>
            </w:pPr>
            <w:r>
              <w:rPr>
                <w:b/>
                <w:sz w:val="16"/>
              </w:rPr>
              <w:t xml:space="preserve">3256 </w:t>
            </w:r>
          </w:p>
        </w:tc>
        <w:tc>
          <w:tcPr>
            <w:tcW w:w="1070" w:type="dxa"/>
            <w:tcBorders>
              <w:top w:val="single" w:sz="4" w:space="0" w:color="000000"/>
              <w:left w:val="single" w:sz="4" w:space="0" w:color="000000"/>
              <w:bottom w:val="single" w:sz="4" w:space="0" w:color="000000"/>
              <w:right w:val="single" w:sz="4" w:space="0" w:color="000000"/>
            </w:tcBorders>
            <w:shd w:val="clear" w:color="auto" w:fill="B4C6E7"/>
            <w:vAlign w:val="bottom"/>
          </w:tcPr>
          <w:p w:rsidR="00A104C4" w:rsidRDefault="00ED4955">
            <w:pPr>
              <w:spacing w:after="0" w:line="259" w:lineRule="auto"/>
              <w:ind w:left="0" w:right="42" w:firstLine="0"/>
              <w:jc w:val="center"/>
            </w:pPr>
            <w:r>
              <w:rPr>
                <w:b/>
                <w:sz w:val="16"/>
              </w:rPr>
              <w:t xml:space="preserve">52 </w:t>
            </w:r>
          </w:p>
        </w:tc>
        <w:tc>
          <w:tcPr>
            <w:tcW w:w="1008" w:type="dxa"/>
            <w:tcBorders>
              <w:top w:val="single" w:sz="4" w:space="0" w:color="000000"/>
              <w:left w:val="single" w:sz="4" w:space="0" w:color="000000"/>
              <w:bottom w:val="single" w:sz="4" w:space="0" w:color="000000"/>
              <w:right w:val="single" w:sz="4" w:space="0" w:color="000000"/>
            </w:tcBorders>
            <w:shd w:val="clear" w:color="auto" w:fill="B4C6E7"/>
            <w:vAlign w:val="bottom"/>
          </w:tcPr>
          <w:p w:rsidR="00A104C4" w:rsidRDefault="00ED4955">
            <w:pPr>
              <w:spacing w:after="0" w:line="259" w:lineRule="auto"/>
              <w:ind w:left="0" w:right="42" w:firstLine="0"/>
              <w:jc w:val="center"/>
            </w:pPr>
            <w:r>
              <w:rPr>
                <w:b/>
                <w:sz w:val="16"/>
              </w:rPr>
              <w:t xml:space="preserve">51 </w:t>
            </w:r>
          </w:p>
        </w:tc>
        <w:tc>
          <w:tcPr>
            <w:tcW w:w="1054" w:type="dxa"/>
            <w:tcBorders>
              <w:top w:val="single" w:sz="4" w:space="0" w:color="000000"/>
              <w:left w:val="single" w:sz="4" w:space="0" w:color="000000"/>
              <w:bottom w:val="single" w:sz="4" w:space="0" w:color="000000"/>
              <w:right w:val="single" w:sz="4" w:space="0" w:color="000000"/>
            </w:tcBorders>
            <w:shd w:val="clear" w:color="auto" w:fill="B4C6E7"/>
          </w:tcPr>
          <w:p w:rsidR="00A104C4" w:rsidRDefault="00ED4955">
            <w:pPr>
              <w:spacing w:after="0" w:line="259" w:lineRule="auto"/>
              <w:ind w:left="36" w:firstLine="0"/>
              <w:jc w:val="left"/>
            </w:pPr>
            <w:r>
              <w:rPr>
                <w:b/>
                <w:sz w:val="16"/>
              </w:rPr>
              <w:t>3193,38461</w:t>
            </w:r>
          </w:p>
          <w:p w:rsidR="00A104C4" w:rsidRDefault="00ED4955">
            <w:pPr>
              <w:spacing w:after="0" w:line="259" w:lineRule="auto"/>
              <w:ind w:left="0" w:right="41" w:firstLine="0"/>
              <w:jc w:val="center"/>
            </w:pPr>
            <w:r>
              <w:rPr>
                <w:b/>
                <w:sz w:val="16"/>
              </w:rPr>
              <w:t xml:space="preserve">5 </w:t>
            </w:r>
          </w:p>
        </w:tc>
        <w:tc>
          <w:tcPr>
            <w:tcW w:w="1342" w:type="dxa"/>
            <w:tcBorders>
              <w:top w:val="single" w:sz="4" w:space="0" w:color="000000"/>
              <w:left w:val="single" w:sz="4" w:space="0" w:color="000000"/>
              <w:bottom w:val="single" w:sz="4" w:space="0" w:color="000000"/>
              <w:right w:val="single" w:sz="4" w:space="0" w:color="000000"/>
            </w:tcBorders>
            <w:shd w:val="clear" w:color="auto" w:fill="B4C6E7"/>
          </w:tcPr>
          <w:p w:rsidR="00A104C4" w:rsidRDefault="00ED4955">
            <w:pPr>
              <w:spacing w:after="0" w:line="259" w:lineRule="auto"/>
              <w:ind w:left="0" w:right="44" w:firstLine="0"/>
              <w:jc w:val="center"/>
            </w:pPr>
            <w:r>
              <w:rPr>
                <w:b/>
                <w:sz w:val="16"/>
              </w:rPr>
              <w:t xml:space="preserve"> $   </w:t>
            </w:r>
          </w:p>
          <w:p w:rsidR="00A104C4" w:rsidRDefault="00ED4955">
            <w:pPr>
              <w:spacing w:after="0" w:line="259" w:lineRule="auto"/>
              <w:ind w:left="46" w:firstLine="0"/>
              <w:jc w:val="left"/>
            </w:pPr>
            <w:r>
              <w:rPr>
                <w:b/>
                <w:sz w:val="16"/>
              </w:rPr>
              <w:t xml:space="preserve">104.790.916,15  </w:t>
            </w:r>
          </w:p>
        </w:tc>
      </w:tr>
    </w:tbl>
    <w:p w:rsidR="00A104C4" w:rsidRDefault="00ED4955">
      <w:pPr>
        <w:spacing w:after="0" w:line="259" w:lineRule="auto"/>
        <w:ind w:left="852" w:firstLine="0"/>
        <w:jc w:val="left"/>
      </w:pPr>
      <w:r>
        <w:rPr>
          <w:sz w:val="16"/>
        </w:rPr>
        <w:t xml:space="preserve"> </w:t>
      </w:r>
    </w:p>
    <w:p w:rsidR="00A104C4" w:rsidRDefault="00ED4955">
      <w:pPr>
        <w:spacing w:after="0" w:line="259" w:lineRule="auto"/>
        <w:ind w:left="852" w:firstLine="0"/>
        <w:jc w:val="left"/>
      </w:pPr>
      <w:r>
        <w:rPr>
          <w:sz w:val="16"/>
        </w:rPr>
        <w:t xml:space="preserve"> </w:t>
      </w:r>
    </w:p>
    <w:tbl>
      <w:tblPr>
        <w:tblStyle w:val="TableGrid"/>
        <w:tblW w:w="8201" w:type="dxa"/>
        <w:tblInd w:w="1172" w:type="dxa"/>
        <w:tblCellMar>
          <w:top w:w="2" w:type="dxa"/>
          <w:left w:w="72" w:type="dxa"/>
          <w:bottom w:w="0" w:type="dxa"/>
          <w:right w:w="24" w:type="dxa"/>
        </w:tblCellMar>
        <w:tblLook w:val="04A0" w:firstRow="1" w:lastRow="0" w:firstColumn="1" w:lastColumn="0" w:noHBand="0" w:noVBand="1"/>
      </w:tblPr>
      <w:tblGrid>
        <w:gridCol w:w="1896"/>
        <w:gridCol w:w="1385"/>
        <w:gridCol w:w="1337"/>
        <w:gridCol w:w="1495"/>
        <w:gridCol w:w="2088"/>
      </w:tblGrid>
      <w:tr w:rsidR="00A104C4">
        <w:trPr>
          <w:trHeight w:val="734"/>
        </w:trPr>
        <w:tc>
          <w:tcPr>
            <w:tcW w:w="1895" w:type="dxa"/>
            <w:tcBorders>
              <w:top w:val="single" w:sz="4" w:space="0" w:color="000000"/>
              <w:left w:val="single" w:sz="4" w:space="0" w:color="000000"/>
              <w:bottom w:val="single" w:sz="4" w:space="0" w:color="000000"/>
              <w:right w:val="single" w:sz="4" w:space="0" w:color="000000"/>
            </w:tcBorders>
            <w:shd w:val="clear" w:color="auto" w:fill="B4C6E7"/>
          </w:tcPr>
          <w:p w:rsidR="00A104C4" w:rsidRDefault="00ED4955">
            <w:pPr>
              <w:spacing w:after="0" w:line="259" w:lineRule="auto"/>
              <w:ind w:left="0" w:firstLine="0"/>
              <w:jc w:val="center"/>
            </w:pPr>
            <w:r>
              <w:rPr>
                <w:b/>
                <w:sz w:val="16"/>
              </w:rPr>
              <w:t xml:space="preserve">VALOR TOTAL CUPOS ATENDIDOS </w:t>
            </w:r>
          </w:p>
        </w:tc>
        <w:tc>
          <w:tcPr>
            <w:tcW w:w="1385"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104C4" w:rsidRDefault="00ED4955">
            <w:pPr>
              <w:spacing w:after="0" w:line="259" w:lineRule="auto"/>
              <w:ind w:left="0" w:firstLine="0"/>
              <w:jc w:val="center"/>
            </w:pPr>
            <w:r>
              <w:rPr>
                <w:b/>
                <w:sz w:val="16"/>
              </w:rPr>
              <w:t xml:space="preserve">CUPOS NO ATENDIDOS </w:t>
            </w:r>
          </w:p>
        </w:tc>
        <w:tc>
          <w:tcPr>
            <w:tcW w:w="1337"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104C4" w:rsidRDefault="00ED4955">
            <w:pPr>
              <w:spacing w:after="0" w:line="259" w:lineRule="auto"/>
              <w:ind w:left="0" w:firstLine="0"/>
              <w:jc w:val="center"/>
            </w:pPr>
            <w:r>
              <w:rPr>
                <w:b/>
                <w:sz w:val="16"/>
              </w:rPr>
              <w:t xml:space="preserve">VALOR CUPO NO UTILIZADO </w:t>
            </w:r>
          </w:p>
        </w:tc>
        <w:tc>
          <w:tcPr>
            <w:tcW w:w="1495"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104C4" w:rsidRDefault="00ED4955">
            <w:pPr>
              <w:spacing w:after="0" w:line="259" w:lineRule="auto"/>
              <w:ind w:left="0" w:firstLine="0"/>
              <w:jc w:val="center"/>
            </w:pPr>
            <w:r>
              <w:rPr>
                <w:b/>
                <w:sz w:val="16"/>
              </w:rPr>
              <w:t xml:space="preserve">TOTAL NO UTILIZADO </w:t>
            </w:r>
          </w:p>
        </w:tc>
        <w:tc>
          <w:tcPr>
            <w:tcW w:w="2088" w:type="dxa"/>
            <w:tcBorders>
              <w:top w:val="single" w:sz="4" w:space="0" w:color="000000"/>
              <w:left w:val="single" w:sz="4" w:space="0" w:color="000000"/>
              <w:bottom w:val="single" w:sz="4" w:space="0" w:color="000000"/>
              <w:right w:val="single" w:sz="4" w:space="0" w:color="000000"/>
            </w:tcBorders>
            <w:shd w:val="clear" w:color="auto" w:fill="B4C6E7"/>
          </w:tcPr>
          <w:p w:rsidR="00A104C4" w:rsidRDefault="00ED4955">
            <w:pPr>
              <w:spacing w:after="0" w:line="259" w:lineRule="auto"/>
              <w:ind w:left="0" w:right="41" w:firstLine="0"/>
              <w:jc w:val="center"/>
            </w:pPr>
            <w:r>
              <w:rPr>
                <w:b/>
                <w:sz w:val="16"/>
              </w:rPr>
              <w:t xml:space="preserve">TOTAL CUPOS </w:t>
            </w:r>
          </w:p>
          <w:p w:rsidR="00A104C4" w:rsidRDefault="00ED4955">
            <w:pPr>
              <w:spacing w:after="0" w:line="259" w:lineRule="auto"/>
              <w:ind w:left="0" w:firstLine="0"/>
              <w:jc w:val="center"/>
            </w:pPr>
            <w:r>
              <w:rPr>
                <w:b/>
                <w:sz w:val="16"/>
              </w:rPr>
              <w:t xml:space="preserve">ATENDIDOS Y NO UTILIZADOS </w:t>
            </w:r>
          </w:p>
        </w:tc>
      </w:tr>
      <w:tr w:rsidR="00A104C4">
        <w:trPr>
          <w:trHeight w:val="284"/>
        </w:trPr>
        <w:tc>
          <w:tcPr>
            <w:tcW w:w="1895"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50" w:firstLine="0"/>
              <w:jc w:val="center"/>
            </w:pPr>
            <w:r>
              <w:rPr>
                <w:b/>
                <w:sz w:val="16"/>
              </w:rPr>
              <w:t xml:space="preserve"> </w:t>
            </w:r>
            <w:r>
              <w:rPr>
                <w:b/>
                <w:sz w:val="16"/>
              </w:rPr>
              <w:t xml:space="preserve">$   104.790.916,15  </w:t>
            </w:r>
          </w:p>
        </w:tc>
        <w:tc>
          <w:tcPr>
            <w:tcW w:w="1385"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8" w:firstLine="0"/>
              <w:jc w:val="center"/>
            </w:pPr>
            <w:r>
              <w:rPr>
                <w:b/>
                <w:sz w:val="16"/>
              </w:rPr>
              <w:t xml:space="preserve">121,62 </w:t>
            </w:r>
          </w:p>
        </w:tc>
        <w:tc>
          <w:tcPr>
            <w:tcW w:w="1337"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6" w:firstLine="0"/>
              <w:jc w:val="center"/>
            </w:pPr>
            <w:r>
              <w:rPr>
                <w:b/>
                <w:sz w:val="16"/>
              </w:rPr>
              <w:t xml:space="preserve">$ 31.466,00 </w:t>
            </w:r>
          </w:p>
        </w:tc>
        <w:tc>
          <w:tcPr>
            <w:tcW w:w="1495"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2" w:firstLine="0"/>
              <w:jc w:val="right"/>
            </w:pPr>
            <w:r>
              <w:rPr>
                <w:b/>
                <w:sz w:val="16"/>
              </w:rPr>
              <w:t xml:space="preserve">$ 3.826.749,69 </w:t>
            </w:r>
          </w:p>
        </w:tc>
        <w:tc>
          <w:tcPr>
            <w:tcW w:w="208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1" w:firstLine="0"/>
              <w:jc w:val="left"/>
            </w:pPr>
            <w:r>
              <w:rPr>
                <w:b/>
                <w:sz w:val="16"/>
              </w:rPr>
              <w:t xml:space="preserve"> $   108.617.665,85  </w:t>
            </w:r>
          </w:p>
        </w:tc>
      </w:tr>
    </w:tbl>
    <w:p w:rsidR="00A104C4" w:rsidRDefault="00ED4955">
      <w:pPr>
        <w:spacing w:after="0" w:line="259" w:lineRule="auto"/>
        <w:ind w:left="852" w:firstLine="0"/>
        <w:jc w:val="left"/>
      </w:pPr>
      <w:r>
        <w:t xml:space="preserve"> </w:t>
      </w:r>
    </w:p>
    <w:p w:rsidR="00A104C4" w:rsidRDefault="00ED4955">
      <w:pPr>
        <w:ind w:left="862"/>
      </w:pPr>
      <w:r>
        <w:t xml:space="preserve">Para el contrato se presentaron 121 cupos no utilizados, liquidados a $31.466 equivalentes a $3.826.749, es decir de la meta presupuestada de atención para el contrato de 3.315, sólo se atendieron 3.256 cupos. </w:t>
      </w:r>
    </w:p>
    <w:p w:rsidR="00A104C4" w:rsidRDefault="00ED4955">
      <w:pPr>
        <w:spacing w:after="0" w:line="259" w:lineRule="auto"/>
        <w:ind w:left="852" w:firstLine="0"/>
        <w:jc w:val="left"/>
      </w:pPr>
      <w:r>
        <w:rPr>
          <w:b/>
        </w:rPr>
        <w:t xml:space="preserve"> </w:t>
      </w:r>
    </w:p>
    <w:p w:rsidR="00A104C4" w:rsidRDefault="00ED4955">
      <w:pPr>
        <w:spacing w:after="0" w:line="259" w:lineRule="auto"/>
        <w:ind w:left="1222"/>
        <w:jc w:val="left"/>
      </w:pPr>
      <w:r>
        <w:rPr>
          <w:b/>
        </w:rPr>
        <w:t xml:space="preserve">4. INFORME JURÍDICO: </w:t>
      </w:r>
    </w:p>
    <w:p w:rsidR="00A104C4" w:rsidRDefault="00ED4955">
      <w:pPr>
        <w:spacing w:after="0" w:line="259" w:lineRule="auto"/>
        <w:ind w:left="0" w:firstLine="0"/>
        <w:jc w:val="left"/>
      </w:pPr>
      <w:r>
        <w:t xml:space="preserve"> </w:t>
      </w:r>
    </w:p>
    <w:p w:rsidR="00A104C4" w:rsidRDefault="00ED4955">
      <w:pPr>
        <w:ind w:left="862"/>
      </w:pPr>
      <w:r>
        <w:t>Para este informe s</w:t>
      </w:r>
      <w:r>
        <w:t xml:space="preserve">e toma en cuenta los datos consolidados en el informe final supervisión elaborado el 20 de noviembre del año 2022, ya que no se ha presentado información que modifique o deba ser agregada la ya consolidada en dicho documento en este acápite.  </w:t>
      </w:r>
    </w:p>
    <w:p w:rsidR="00A104C4" w:rsidRDefault="00ED4955">
      <w:pPr>
        <w:spacing w:after="0" w:line="259" w:lineRule="auto"/>
        <w:ind w:left="852" w:firstLine="0"/>
        <w:jc w:val="left"/>
      </w:pPr>
      <w:r>
        <w:t xml:space="preserve"> </w:t>
      </w:r>
    </w:p>
    <w:p w:rsidR="00A104C4" w:rsidRDefault="00ED4955">
      <w:pPr>
        <w:ind w:left="862"/>
      </w:pPr>
      <w:r>
        <w:t>Para const</w:t>
      </w:r>
      <w:r>
        <w:t xml:space="preserve">ancia, se firma en Medellín, a los dieciocho (18) días del mes de abril, del año dos mil veintitrés (2023). </w:t>
      </w:r>
    </w:p>
    <w:p w:rsidR="00A104C4" w:rsidRDefault="00ED4955">
      <w:pPr>
        <w:spacing w:after="0" w:line="259" w:lineRule="auto"/>
        <w:ind w:left="852" w:firstLine="0"/>
        <w:jc w:val="left"/>
      </w:pPr>
      <w:r>
        <w:t xml:space="preserve"> </w:t>
      </w:r>
    </w:p>
    <w:p w:rsidR="00A104C4" w:rsidRDefault="00ED4955">
      <w:pPr>
        <w:spacing w:after="0" w:line="259" w:lineRule="auto"/>
        <w:ind w:left="852" w:firstLine="0"/>
        <w:jc w:val="left"/>
      </w:pPr>
      <w:r>
        <w:t xml:space="preserve"> </w:t>
      </w:r>
    </w:p>
    <w:p w:rsidR="00A104C4" w:rsidRDefault="00ED4955">
      <w:pPr>
        <w:spacing w:after="0" w:line="259" w:lineRule="auto"/>
        <w:ind w:left="1003" w:firstLine="0"/>
        <w:jc w:val="left"/>
      </w:pPr>
      <w:r>
        <w:rPr>
          <w:noProof/>
        </w:rPr>
        <w:drawing>
          <wp:inline distT="0" distB="0" distL="0" distR="0">
            <wp:extent cx="1032020" cy="264197"/>
            <wp:effectExtent l="0" t="0" r="0" b="0"/>
            <wp:docPr id="4026" name="Picture 4026"/>
            <wp:cNvGraphicFramePr/>
            <a:graphic xmlns:a="http://schemas.openxmlformats.org/drawingml/2006/main">
              <a:graphicData uri="http://schemas.openxmlformats.org/drawingml/2006/picture">
                <pic:pic xmlns:pic="http://schemas.openxmlformats.org/drawingml/2006/picture">
                  <pic:nvPicPr>
                    <pic:cNvPr id="4026" name="Picture 4026"/>
                    <pic:cNvPicPr/>
                  </pic:nvPicPr>
                  <pic:blipFill>
                    <a:blip r:embed="rId16"/>
                    <a:stretch>
                      <a:fillRect/>
                    </a:stretch>
                  </pic:blipFill>
                  <pic:spPr>
                    <a:xfrm>
                      <a:off x="0" y="0"/>
                      <a:ext cx="1032020" cy="264197"/>
                    </a:xfrm>
                    <a:prstGeom prst="rect">
                      <a:avLst/>
                    </a:prstGeom>
                  </pic:spPr>
                </pic:pic>
              </a:graphicData>
            </a:graphic>
          </wp:inline>
        </w:drawing>
      </w:r>
    </w:p>
    <w:p w:rsidR="00A104C4" w:rsidRDefault="00ED4955">
      <w:pPr>
        <w:spacing w:after="0" w:line="259" w:lineRule="auto"/>
        <w:ind w:left="862"/>
        <w:jc w:val="left"/>
      </w:pPr>
      <w:r>
        <w:rPr>
          <w:noProof/>
        </w:rPr>
        <w:drawing>
          <wp:anchor distT="0" distB="0" distL="114300" distR="114300" simplePos="0" relativeHeight="251658240" behindDoc="0" locked="0" layoutInCell="1" allowOverlap="0">
            <wp:simplePos x="0" y="0"/>
            <wp:positionH relativeFrom="column">
              <wp:posOffset>3432086</wp:posOffset>
            </wp:positionH>
            <wp:positionV relativeFrom="paragraph">
              <wp:posOffset>-188583</wp:posOffset>
            </wp:positionV>
            <wp:extent cx="1586090" cy="241087"/>
            <wp:effectExtent l="0" t="0" r="0" b="0"/>
            <wp:wrapNone/>
            <wp:docPr id="4024" name="Picture 4024"/>
            <wp:cNvGraphicFramePr/>
            <a:graphic xmlns:a="http://schemas.openxmlformats.org/drawingml/2006/main">
              <a:graphicData uri="http://schemas.openxmlformats.org/drawingml/2006/picture">
                <pic:pic xmlns:pic="http://schemas.openxmlformats.org/drawingml/2006/picture">
                  <pic:nvPicPr>
                    <pic:cNvPr id="4024" name="Picture 4024"/>
                    <pic:cNvPicPr/>
                  </pic:nvPicPr>
                  <pic:blipFill>
                    <a:blip r:embed="rId17"/>
                    <a:stretch>
                      <a:fillRect/>
                    </a:stretch>
                  </pic:blipFill>
                  <pic:spPr>
                    <a:xfrm>
                      <a:off x="0" y="0"/>
                      <a:ext cx="1586090" cy="241087"/>
                    </a:xfrm>
                    <a:prstGeom prst="rect">
                      <a:avLst/>
                    </a:prstGeom>
                  </pic:spPr>
                </pic:pic>
              </a:graphicData>
            </a:graphic>
          </wp:anchor>
        </w:drawing>
      </w:r>
      <w:r>
        <w:rPr>
          <w:b/>
        </w:rPr>
        <w:t xml:space="preserve">Carlos Alberto Villa Villa                                 Erika Janeth Montoya Martínez </w:t>
      </w:r>
    </w:p>
    <w:p w:rsidR="00A104C4" w:rsidRDefault="00ED4955">
      <w:pPr>
        <w:ind w:left="862" w:right="1931"/>
      </w:pPr>
      <w:r>
        <w:t xml:space="preserve"> Supervisor                                       </w:t>
      </w:r>
      <w:r>
        <w:t xml:space="preserve">                                Apoyo jurídico </w:t>
      </w:r>
      <w:r>
        <w:rPr>
          <w:b/>
        </w:rPr>
        <w:t xml:space="preserve">     </w:t>
      </w:r>
      <w:r>
        <w:t xml:space="preserve"> </w:t>
      </w:r>
      <w:r>
        <w:tab/>
        <w:t xml:space="preserve">            </w:t>
      </w:r>
      <w:r>
        <w:rPr>
          <w:b/>
        </w:rPr>
        <w:t xml:space="preserve"> </w:t>
      </w:r>
    </w:p>
    <w:p w:rsidR="00A104C4" w:rsidRDefault="00ED4955">
      <w:pPr>
        <w:spacing w:after="0" w:line="259" w:lineRule="auto"/>
        <w:ind w:left="852" w:firstLine="0"/>
        <w:jc w:val="left"/>
      </w:pPr>
      <w:r>
        <w:t xml:space="preserve"> </w:t>
      </w:r>
    </w:p>
    <w:p w:rsidR="00A104C4" w:rsidRDefault="00ED4955">
      <w:pPr>
        <w:spacing w:after="0" w:line="259" w:lineRule="auto"/>
        <w:ind w:left="1000" w:firstLine="0"/>
        <w:jc w:val="center"/>
      </w:pPr>
      <w:r>
        <w:rPr>
          <w:b/>
        </w:rPr>
        <w:t xml:space="preserve"> </w:t>
      </w:r>
    </w:p>
    <w:p w:rsidR="00A104C4" w:rsidRDefault="00ED4955">
      <w:pPr>
        <w:spacing w:after="0" w:line="259" w:lineRule="auto"/>
        <w:ind w:left="1000" w:firstLine="0"/>
        <w:jc w:val="center"/>
      </w:pPr>
      <w:r>
        <w:rPr>
          <w:b/>
        </w:rPr>
        <w:t xml:space="preserve"> </w:t>
      </w:r>
    </w:p>
    <w:p w:rsidR="00A104C4" w:rsidRDefault="00ED4955">
      <w:pPr>
        <w:spacing w:after="0" w:line="259" w:lineRule="auto"/>
        <w:ind w:left="939" w:firstLine="0"/>
        <w:jc w:val="center"/>
      </w:pPr>
      <w:r>
        <w:rPr>
          <w:noProof/>
        </w:rPr>
        <w:drawing>
          <wp:anchor distT="0" distB="0" distL="114300" distR="114300" simplePos="0" relativeHeight="251659264" behindDoc="0" locked="0" layoutInCell="1" allowOverlap="0">
            <wp:simplePos x="0" y="0"/>
            <wp:positionH relativeFrom="column">
              <wp:posOffset>2938158</wp:posOffset>
            </wp:positionH>
            <wp:positionV relativeFrom="paragraph">
              <wp:posOffset>-240101</wp:posOffset>
            </wp:positionV>
            <wp:extent cx="725072" cy="304531"/>
            <wp:effectExtent l="0" t="0" r="0" b="0"/>
            <wp:wrapNone/>
            <wp:docPr id="4028" name="Picture 4028"/>
            <wp:cNvGraphicFramePr/>
            <a:graphic xmlns:a="http://schemas.openxmlformats.org/drawingml/2006/main">
              <a:graphicData uri="http://schemas.openxmlformats.org/drawingml/2006/picture">
                <pic:pic xmlns:pic="http://schemas.openxmlformats.org/drawingml/2006/picture">
                  <pic:nvPicPr>
                    <pic:cNvPr id="4028" name="Picture 4028"/>
                    <pic:cNvPicPr/>
                  </pic:nvPicPr>
                  <pic:blipFill>
                    <a:blip r:embed="rId18"/>
                    <a:stretch>
                      <a:fillRect/>
                    </a:stretch>
                  </pic:blipFill>
                  <pic:spPr>
                    <a:xfrm>
                      <a:off x="0" y="0"/>
                      <a:ext cx="725072" cy="304531"/>
                    </a:xfrm>
                    <a:prstGeom prst="rect">
                      <a:avLst/>
                    </a:prstGeom>
                  </pic:spPr>
                </pic:pic>
              </a:graphicData>
            </a:graphic>
          </wp:anchor>
        </w:drawing>
      </w:r>
      <w:r>
        <w:rPr>
          <w:b/>
        </w:rPr>
        <w:t xml:space="preserve">Juan Fernando Callejas Zapata </w:t>
      </w:r>
    </w:p>
    <w:p w:rsidR="00A104C4" w:rsidRDefault="00ED4955">
      <w:pPr>
        <w:spacing w:after="0" w:line="259" w:lineRule="auto"/>
        <w:ind w:left="942" w:firstLine="0"/>
        <w:jc w:val="center"/>
      </w:pPr>
      <w:r>
        <w:t xml:space="preserve">Apoyo financiero </w:t>
      </w:r>
    </w:p>
    <w:p w:rsidR="00A104C4" w:rsidRDefault="00ED4955">
      <w:pPr>
        <w:spacing w:after="1214" w:line="259" w:lineRule="auto"/>
        <w:ind w:left="909" w:firstLine="0"/>
        <w:jc w:val="center"/>
      </w:pPr>
      <w:r>
        <w:rPr>
          <w:b/>
        </w:rPr>
        <w:t xml:space="preserve"> </w:t>
      </w:r>
    </w:p>
    <w:p w:rsidR="00A104C4" w:rsidRDefault="00ED4955">
      <w:pPr>
        <w:spacing w:after="22" w:line="259" w:lineRule="auto"/>
        <w:ind w:left="0" w:firstLine="0"/>
        <w:jc w:val="right"/>
      </w:pPr>
      <w:r>
        <w:rPr>
          <w:sz w:val="16"/>
        </w:rPr>
        <w:lastRenderedPageBreak/>
        <w:t xml:space="preserve">Página 7 de 7 </w:t>
      </w:r>
    </w:p>
    <w:p w:rsidR="00A104C4" w:rsidRDefault="00ED4955">
      <w:pPr>
        <w:spacing w:after="0" w:line="259" w:lineRule="auto"/>
        <w:ind w:left="0" w:right="15" w:firstLine="0"/>
        <w:jc w:val="right"/>
      </w:pPr>
      <w:r>
        <w:rPr>
          <w:sz w:val="20"/>
        </w:rPr>
        <w:t xml:space="preserve">__________________________________________________________________________ </w:t>
      </w:r>
    </w:p>
    <w:p w:rsidR="00A104C4" w:rsidRDefault="00ED4955">
      <w:pPr>
        <w:spacing w:after="8"/>
        <w:ind w:left="5466" w:right="-13"/>
        <w:jc w:val="right"/>
      </w:pPr>
      <w:r>
        <w:rPr>
          <w:sz w:val="16"/>
        </w:rPr>
        <w:t>Centro Administrativo Distrital – CAD –</w:t>
      </w:r>
      <w:r>
        <w:rPr>
          <w:sz w:val="16"/>
        </w:rPr>
        <w:t xml:space="preserve"> Calle 44 No. 52 – 165 </w:t>
      </w:r>
    </w:p>
    <w:p w:rsidR="00A104C4" w:rsidRDefault="00ED4955">
      <w:pPr>
        <w:spacing w:after="8"/>
        <w:ind w:left="5466" w:right="-13"/>
        <w:jc w:val="right"/>
      </w:pPr>
      <w:r>
        <w:rPr>
          <w:sz w:val="16"/>
        </w:rPr>
        <w:t xml:space="preserve">Línea Única de Atención a la Ciudadanía 44 44 144 www.medellin.gov.co </w:t>
      </w:r>
    </w:p>
    <w:p w:rsidR="00A104C4" w:rsidRDefault="00ED4955">
      <w:pPr>
        <w:spacing w:after="8"/>
        <w:ind w:left="5466" w:right="-13"/>
        <w:jc w:val="right"/>
      </w:pPr>
      <w:r>
        <w:rPr>
          <w:sz w:val="16"/>
        </w:rPr>
        <w:t>Medellín - Colombia</w:t>
      </w:r>
      <w:r>
        <w:rPr>
          <w:sz w:val="20"/>
        </w:rPr>
        <w:t xml:space="preserve"> </w:t>
      </w:r>
    </w:p>
    <w:p w:rsidR="00A104C4" w:rsidRDefault="00ED4955">
      <w:pPr>
        <w:spacing w:after="0" w:line="259" w:lineRule="auto"/>
        <w:ind w:left="897" w:firstLine="0"/>
        <w:jc w:val="center"/>
      </w:pPr>
      <w:r>
        <w:rPr>
          <w:sz w:val="18"/>
        </w:rPr>
        <w:t xml:space="preserve"> </w:t>
      </w:r>
    </w:p>
    <w:sectPr w:rsidR="00A104C4">
      <w:headerReference w:type="even" r:id="rId19"/>
      <w:headerReference w:type="default" r:id="rId20"/>
      <w:footerReference w:type="even" r:id="rId21"/>
      <w:footerReference w:type="default" r:id="rId22"/>
      <w:headerReference w:type="first" r:id="rId23"/>
      <w:footerReference w:type="first" r:id="rId24"/>
      <w:pgSz w:w="12242" w:h="15842"/>
      <w:pgMar w:top="1440" w:right="1697" w:bottom="1440" w:left="850" w:header="283"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4955" w:rsidRDefault="00ED4955">
      <w:pPr>
        <w:spacing w:after="0" w:line="240" w:lineRule="auto"/>
      </w:pPr>
      <w:r>
        <w:separator/>
      </w:r>
    </w:p>
  </w:endnote>
  <w:endnote w:type="continuationSeparator" w:id="0">
    <w:p w:rsidR="00ED4955" w:rsidRDefault="00ED49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04C4" w:rsidRDefault="00ED4955">
    <w:pPr>
      <w:spacing w:after="22" w:line="259" w:lineRule="auto"/>
      <w:ind w:left="0" w:firstLine="0"/>
      <w:jc w:val="right"/>
    </w:pPr>
    <w:r>
      <w:rPr>
        <w:sz w:val="16"/>
      </w:rPr>
      <w:t xml:space="preserve">Página </w:t>
    </w:r>
    <w:r>
      <w:rPr>
        <w:sz w:val="16"/>
      </w:rPr>
      <w:fldChar w:fldCharType="begin"/>
    </w:r>
    <w:r>
      <w:rPr>
        <w:sz w:val="16"/>
      </w:rPr>
      <w:instrText xml:space="preserve"> PAGE   \* MERGEFORMAT </w:instrText>
    </w:r>
    <w:r>
      <w:rPr>
        <w:sz w:val="16"/>
      </w:rPr>
      <w:fldChar w:fldCharType="separate"/>
    </w:r>
    <w:r>
      <w:rPr>
        <w:sz w:val="16"/>
      </w:rPr>
      <w:t>1</w:t>
    </w:r>
    <w:r>
      <w:rPr>
        <w:sz w:val="16"/>
      </w:rPr>
      <w:fldChar w:fldCharType="end"/>
    </w:r>
    <w:r>
      <w:rPr>
        <w:sz w:val="16"/>
      </w:rPr>
      <w:t xml:space="preserve"> de </w:t>
    </w:r>
    <w:r>
      <w:rPr>
        <w:sz w:val="16"/>
      </w:rPr>
      <w:fldChar w:fldCharType="begin"/>
    </w:r>
    <w:r>
      <w:rPr>
        <w:sz w:val="16"/>
      </w:rPr>
      <w:instrText xml:space="preserve"> NUMPAGES   \* MERGEFORMAT </w:instrText>
    </w:r>
    <w:r>
      <w:rPr>
        <w:sz w:val="16"/>
      </w:rPr>
      <w:fldChar w:fldCharType="separate"/>
    </w:r>
    <w:r>
      <w:rPr>
        <w:sz w:val="16"/>
      </w:rPr>
      <w:t>7</w:t>
    </w:r>
    <w:r>
      <w:rPr>
        <w:sz w:val="16"/>
      </w:rPr>
      <w:fldChar w:fldCharType="end"/>
    </w:r>
    <w:r>
      <w:rPr>
        <w:sz w:val="16"/>
      </w:rPr>
      <w:t xml:space="preserve"> </w:t>
    </w:r>
  </w:p>
  <w:p w:rsidR="00A104C4" w:rsidRDefault="00ED4955">
    <w:pPr>
      <w:spacing w:after="0" w:line="259" w:lineRule="auto"/>
      <w:ind w:left="0" w:right="15" w:firstLine="0"/>
      <w:jc w:val="right"/>
    </w:pPr>
    <w:r>
      <w:rPr>
        <w:sz w:val="20"/>
      </w:rPr>
      <w:t xml:space="preserve">__________________________________________________________________________ </w:t>
    </w:r>
  </w:p>
  <w:p w:rsidR="00A104C4" w:rsidRDefault="00ED4955">
    <w:pPr>
      <w:spacing w:after="0" w:line="259" w:lineRule="auto"/>
      <w:ind w:left="0" w:right="45" w:firstLine="0"/>
      <w:jc w:val="right"/>
    </w:pPr>
    <w:r>
      <w:rPr>
        <w:sz w:val="16"/>
      </w:rPr>
      <w:t xml:space="preserve">Centro Administrativo Distrital – CAD – Calle 44 No. 52 – 165 </w:t>
    </w:r>
  </w:p>
  <w:p w:rsidR="00A104C4" w:rsidRDefault="00ED4955">
    <w:pPr>
      <w:spacing w:after="0" w:line="229" w:lineRule="auto"/>
      <w:ind w:left="6008" w:right="2" w:hanging="161"/>
      <w:jc w:val="right"/>
    </w:pPr>
    <w:r>
      <w:rPr>
        <w:sz w:val="16"/>
      </w:rPr>
      <w:t>Línea Única de Atención a la Ciudadanía 44 44 144 www.medellin.gov.co Medellín - Colom</w:t>
    </w:r>
    <w:r>
      <w:rPr>
        <w:sz w:val="16"/>
      </w:rPr>
      <w:t>bia</w:t>
    </w:r>
    <w:r>
      <w:rPr>
        <w:sz w:val="20"/>
      </w:rPr>
      <w:t xml:space="preserve"> </w:t>
    </w:r>
  </w:p>
  <w:p w:rsidR="00A104C4" w:rsidRDefault="00ED4955">
    <w:pPr>
      <w:spacing w:after="0" w:line="259" w:lineRule="auto"/>
      <w:ind w:left="57" w:firstLine="0"/>
      <w:jc w:val="center"/>
    </w:pPr>
    <w:r>
      <w:rPr>
        <w:sz w:val="1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04C4" w:rsidRDefault="00ED4955">
    <w:pPr>
      <w:spacing w:after="22" w:line="259" w:lineRule="auto"/>
      <w:ind w:left="0" w:firstLine="0"/>
      <w:jc w:val="right"/>
    </w:pPr>
    <w:r>
      <w:rPr>
        <w:sz w:val="16"/>
      </w:rPr>
      <w:t xml:space="preserve">Página </w:t>
    </w:r>
    <w:r>
      <w:rPr>
        <w:sz w:val="16"/>
      </w:rPr>
      <w:fldChar w:fldCharType="begin"/>
    </w:r>
    <w:r>
      <w:rPr>
        <w:sz w:val="16"/>
      </w:rPr>
      <w:instrText xml:space="preserve"> PAGE   \* MERGEFORMAT </w:instrText>
    </w:r>
    <w:r>
      <w:rPr>
        <w:sz w:val="16"/>
      </w:rPr>
      <w:fldChar w:fldCharType="separate"/>
    </w:r>
    <w:r w:rsidR="00D13DCD">
      <w:rPr>
        <w:noProof/>
        <w:sz w:val="16"/>
      </w:rPr>
      <w:t>5</w:t>
    </w:r>
    <w:r>
      <w:rPr>
        <w:sz w:val="16"/>
      </w:rPr>
      <w:fldChar w:fldCharType="end"/>
    </w:r>
    <w:r>
      <w:rPr>
        <w:sz w:val="16"/>
      </w:rPr>
      <w:t xml:space="preserve"> de </w:t>
    </w:r>
    <w:r>
      <w:rPr>
        <w:sz w:val="16"/>
      </w:rPr>
      <w:fldChar w:fldCharType="begin"/>
    </w:r>
    <w:r>
      <w:rPr>
        <w:sz w:val="16"/>
      </w:rPr>
      <w:instrText xml:space="preserve"> NUMPAGES   \* MERGEFORMAT </w:instrText>
    </w:r>
    <w:r>
      <w:rPr>
        <w:sz w:val="16"/>
      </w:rPr>
      <w:fldChar w:fldCharType="separate"/>
    </w:r>
    <w:r w:rsidR="00D13DCD">
      <w:rPr>
        <w:noProof/>
        <w:sz w:val="16"/>
      </w:rPr>
      <w:t>9</w:t>
    </w:r>
    <w:r>
      <w:rPr>
        <w:sz w:val="16"/>
      </w:rPr>
      <w:fldChar w:fldCharType="end"/>
    </w:r>
    <w:r>
      <w:rPr>
        <w:sz w:val="16"/>
      </w:rPr>
      <w:t xml:space="preserve"> </w:t>
    </w:r>
  </w:p>
  <w:p w:rsidR="00A104C4" w:rsidRDefault="00ED4955">
    <w:pPr>
      <w:spacing w:after="0" w:line="259" w:lineRule="auto"/>
      <w:ind w:left="0" w:right="15" w:firstLine="0"/>
      <w:jc w:val="right"/>
    </w:pPr>
    <w:r>
      <w:rPr>
        <w:sz w:val="20"/>
      </w:rPr>
      <w:t xml:space="preserve">__________________________________________________________________________ </w:t>
    </w:r>
  </w:p>
  <w:p w:rsidR="00A104C4" w:rsidRDefault="00ED4955">
    <w:pPr>
      <w:spacing w:after="0" w:line="259" w:lineRule="auto"/>
      <w:ind w:left="0" w:right="45" w:firstLine="0"/>
      <w:jc w:val="right"/>
    </w:pPr>
    <w:r>
      <w:rPr>
        <w:sz w:val="16"/>
      </w:rPr>
      <w:t xml:space="preserve">Centro Administrativo Distrital – CAD – Calle 44 No. 52 – 165 </w:t>
    </w:r>
  </w:p>
  <w:p w:rsidR="00A104C4" w:rsidRDefault="00ED4955">
    <w:pPr>
      <w:spacing w:after="0" w:line="229" w:lineRule="auto"/>
      <w:ind w:left="6008" w:right="2" w:hanging="161"/>
      <w:jc w:val="right"/>
    </w:pPr>
    <w:r>
      <w:rPr>
        <w:sz w:val="16"/>
      </w:rPr>
      <w:t>Línea Única de Atención a la Ciudadanía 44 44 144 www.medellin.gov.co Medellín - Colombia</w:t>
    </w:r>
    <w:r>
      <w:rPr>
        <w:sz w:val="20"/>
      </w:rPr>
      <w:t xml:space="preserve"> </w:t>
    </w:r>
  </w:p>
  <w:p w:rsidR="00A104C4" w:rsidRDefault="00ED4955">
    <w:pPr>
      <w:spacing w:after="0" w:line="259" w:lineRule="auto"/>
      <w:ind w:left="57" w:firstLine="0"/>
      <w:jc w:val="center"/>
    </w:pPr>
    <w:r>
      <w:rPr>
        <w:sz w:val="18"/>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04C4" w:rsidRDefault="00ED4955">
    <w:pPr>
      <w:spacing w:after="22" w:line="259" w:lineRule="auto"/>
      <w:ind w:left="0" w:firstLine="0"/>
      <w:jc w:val="right"/>
    </w:pPr>
    <w:r>
      <w:rPr>
        <w:sz w:val="16"/>
      </w:rPr>
      <w:t xml:space="preserve">Página </w:t>
    </w:r>
    <w:r>
      <w:rPr>
        <w:sz w:val="16"/>
      </w:rPr>
      <w:fldChar w:fldCharType="begin"/>
    </w:r>
    <w:r>
      <w:rPr>
        <w:sz w:val="16"/>
      </w:rPr>
      <w:instrText xml:space="preserve"> PAGE   \* MERGEFORMAT </w:instrText>
    </w:r>
    <w:r>
      <w:rPr>
        <w:sz w:val="16"/>
      </w:rPr>
      <w:fldChar w:fldCharType="separate"/>
    </w:r>
    <w:r>
      <w:rPr>
        <w:sz w:val="16"/>
      </w:rPr>
      <w:t>1</w:t>
    </w:r>
    <w:r>
      <w:rPr>
        <w:sz w:val="16"/>
      </w:rPr>
      <w:fldChar w:fldCharType="end"/>
    </w:r>
    <w:r>
      <w:rPr>
        <w:sz w:val="16"/>
      </w:rPr>
      <w:t xml:space="preserve"> de </w:t>
    </w:r>
    <w:r>
      <w:rPr>
        <w:sz w:val="16"/>
      </w:rPr>
      <w:fldChar w:fldCharType="begin"/>
    </w:r>
    <w:r>
      <w:rPr>
        <w:sz w:val="16"/>
      </w:rPr>
      <w:instrText xml:space="preserve"> NUMPAGES   \* MERGEFORMAT </w:instrText>
    </w:r>
    <w:r>
      <w:rPr>
        <w:sz w:val="16"/>
      </w:rPr>
      <w:fldChar w:fldCharType="separate"/>
    </w:r>
    <w:r>
      <w:rPr>
        <w:sz w:val="16"/>
      </w:rPr>
      <w:t>7</w:t>
    </w:r>
    <w:r>
      <w:rPr>
        <w:sz w:val="16"/>
      </w:rPr>
      <w:fldChar w:fldCharType="end"/>
    </w:r>
    <w:r>
      <w:rPr>
        <w:sz w:val="16"/>
      </w:rPr>
      <w:t xml:space="preserve"> </w:t>
    </w:r>
  </w:p>
  <w:p w:rsidR="00A104C4" w:rsidRDefault="00ED4955">
    <w:pPr>
      <w:spacing w:after="0" w:line="259" w:lineRule="auto"/>
      <w:ind w:left="0" w:right="15" w:firstLine="0"/>
      <w:jc w:val="right"/>
    </w:pPr>
    <w:r>
      <w:rPr>
        <w:sz w:val="20"/>
      </w:rPr>
      <w:t xml:space="preserve">__________________________________________________________________________ </w:t>
    </w:r>
  </w:p>
  <w:p w:rsidR="00A104C4" w:rsidRDefault="00ED4955">
    <w:pPr>
      <w:spacing w:after="0" w:line="259" w:lineRule="auto"/>
      <w:ind w:left="0" w:right="45" w:firstLine="0"/>
      <w:jc w:val="right"/>
    </w:pPr>
    <w:r>
      <w:rPr>
        <w:sz w:val="16"/>
      </w:rPr>
      <w:t>Centro Administr</w:t>
    </w:r>
    <w:r>
      <w:rPr>
        <w:sz w:val="16"/>
      </w:rPr>
      <w:t xml:space="preserve">ativo Distrital – CAD – Calle 44 No. 52 – 165 </w:t>
    </w:r>
  </w:p>
  <w:p w:rsidR="00A104C4" w:rsidRDefault="00ED4955">
    <w:pPr>
      <w:spacing w:after="0" w:line="229" w:lineRule="auto"/>
      <w:ind w:left="6008" w:right="2" w:hanging="161"/>
      <w:jc w:val="right"/>
    </w:pPr>
    <w:r>
      <w:rPr>
        <w:sz w:val="16"/>
      </w:rPr>
      <w:t>Línea Única de Atención a la Ciudadanía 44 44 144 www.medellin.gov.co Medellín - Colombia</w:t>
    </w:r>
    <w:r>
      <w:rPr>
        <w:sz w:val="20"/>
      </w:rPr>
      <w:t xml:space="preserve"> </w:t>
    </w:r>
  </w:p>
  <w:p w:rsidR="00A104C4" w:rsidRDefault="00ED4955">
    <w:pPr>
      <w:spacing w:after="0" w:line="259" w:lineRule="auto"/>
      <w:ind w:left="57" w:firstLine="0"/>
      <w:jc w:val="center"/>
    </w:pPr>
    <w:r>
      <w:rPr>
        <w:sz w:val="18"/>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04C4" w:rsidRDefault="00A104C4">
    <w:pPr>
      <w:spacing w:after="160" w:line="259" w:lineRule="auto"/>
      <w:ind w:left="0" w:firstLine="0"/>
      <w:jc w:val="lef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04C4" w:rsidRDefault="00A104C4">
    <w:pPr>
      <w:spacing w:after="160" w:line="259" w:lineRule="auto"/>
      <w:ind w:left="0" w:firstLine="0"/>
      <w:jc w:val="lef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04C4" w:rsidRDefault="00A104C4">
    <w:pPr>
      <w:spacing w:after="160" w:line="259"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4955" w:rsidRDefault="00ED4955">
      <w:pPr>
        <w:spacing w:after="0" w:line="240" w:lineRule="auto"/>
      </w:pPr>
      <w:r>
        <w:separator/>
      </w:r>
    </w:p>
  </w:footnote>
  <w:footnote w:type="continuationSeparator" w:id="0">
    <w:p w:rsidR="00ED4955" w:rsidRDefault="00ED495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pPr w:vertAnchor="page" w:horzAnchor="page" w:tblpX="1522" w:tblpY="299"/>
      <w:tblOverlap w:val="never"/>
      <w:tblW w:w="9203" w:type="dxa"/>
      <w:tblInd w:w="0" w:type="dxa"/>
      <w:tblCellMar>
        <w:top w:w="17" w:type="dxa"/>
        <w:left w:w="10" w:type="dxa"/>
        <w:bottom w:w="8" w:type="dxa"/>
        <w:right w:w="40" w:type="dxa"/>
      </w:tblCellMar>
      <w:tblLook w:val="04A0" w:firstRow="1" w:lastRow="0" w:firstColumn="1" w:lastColumn="0" w:noHBand="0" w:noVBand="1"/>
    </w:tblPr>
    <w:tblGrid>
      <w:gridCol w:w="2691"/>
      <w:gridCol w:w="4326"/>
      <w:gridCol w:w="2186"/>
    </w:tblGrid>
    <w:tr w:rsidR="00A104C4">
      <w:trPr>
        <w:trHeight w:val="256"/>
      </w:trPr>
      <w:tc>
        <w:tcPr>
          <w:tcW w:w="9203" w:type="dxa"/>
          <w:gridSpan w:val="3"/>
          <w:tcBorders>
            <w:top w:val="single" w:sz="6" w:space="0" w:color="A0A0A0"/>
            <w:left w:val="single" w:sz="6" w:space="0" w:color="F0F0F0"/>
            <w:bottom w:val="single" w:sz="6" w:space="0" w:color="A0A0A0"/>
            <w:right w:val="single" w:sz="6" w:space="0" w:color="A0A0A0"/>
          </w:tcBorders>
          <w:shd w:val="clear" w:color="auto" w:fill="009999"/>
        </w:tcPr>
        <w:p w:rsidR="00A104C4" w:rsidRDefault="00ED4955">
          <w:pPr>
            <w:spacing w:after="0" w:line="259" w:lineRule="auto"/>
            <w:ind w:left="0" w:firstLine="0"/>
            <w:jc w:val="left"/>
          </w:pPr>
          <w:r>
            <w:rPr>
              <w:sz w:val="20"/>
            </w:rPr>
            <w:t xml:space="preserve">  </w:t>
          </w:r>
        </w:p>
      </w:tc>
    </w:tr>
    <w:tr w:rsidR="00A104C4">
      <w:trPr>
        <w:trHeight w:val="741"/>
      </w:trPr>
      <w:tc>
        <w:tcPr>
          <w:tcW w:w="2691" w:type="dxa"/>
          <w:tcBorders>
            <w:top w:val="single" w:sz="6" w:space="0" w:color="A0A0A0"/>
            <w:left w:val="single" w:sz="6" w:space="0" w:color="F0F0F0"/>
            <w:bottom w:val="single" w:sz="6" w:space="0" w:color="A0A0A0"/>
            <w:right w:val="single" w:sz="6" w:space="0" w:color="A0A0A0"/>
          </w:tcBorders>
          <w:vAlign w:val="center"/>
        </w:tcPr>
        <w:p w:rsidR="00A104C4" w:rsidRDefault="00ED4955">
          <w:pPr>
            <w:spacing w:after="0" w:line="259" w:lineRule="auto"/>
            <w:ind w:left="23" w:firstLine="0"/>
            <w:jc w:val="center"/>
          </w:pPr>
          <w:r>
            <w:rPr>
              <w:sz w:val="20"/>
            </w:rPr>
            <w:t xml:space="preserve">Cód. FO-GECO-005 </w:t>
          </w:r>
        </w:p>
      </w:tc>
      <w:tc>
        <w:tcPr>
          <w:tcW w:w="4326" w:type="dxa"/>
          <w:vMerge w:val="restart"/>
          <w:tcBorders>
            <w:top w:val="single" w:sz="6" w:space="0" w:color="A0A0A0"/>
            <w:left w:val="single" w:sz="6" w:space="0" w:color="A0A0A0"/>
            <w:bottom w:val="single" w:sz="6" w:space="0" w:color="A0A0A0"/>
            <w:right w:val="single" w:sz="6" w:space="0" w:color="A0A0A0"/>
          </w:tcBorders>
          <w:vAlign w:val="center"/>
        </w:tcPr>
        <w:p w:rsidR="00A104C4" w:rsidRDefault="00ED4955">
          <w:pPr>
            <w:spacing w:after="0" w:line="259" w:lineRule="auto"/>
            <w:ind w:left="29" w:firstLine="0"/>
            <w:jc w:val="center"/>
          </w:pPr>
          <w:r>
            <w:rPr>
              <w:color w:val="009999"/>
              <w:sz w:val="20"/>
            </w:rPr>
            <w:t xml:space="preserve">Formato </w:t>
          </w:r>
        </w:p>
        <w:p w:rsidR="00A104C4" w:rsidRDefault="00ED4955">
          <w:pPr>
            <w:spacing w:after="0" w:line="259" w:lineRule="auto"/>
            <w:ind w:left="81" w:firstLine="0"/>
          </w:pPr>
          <w:r>
            <w:rPr>
              <w:color w:val="009999"/>
              <w:sz w:val="20"/>
            </w:rPr>
            <w:t>FO-GECO-</w:t>
          </w:r>
          <w:r>
            <w:rPr>
              <w:b/>
              <w:color w:val="009999"/>
              <w:sz w:val="20"/>
            </w:rPr>
            <w:t xml:space="preserve"> Informe Final de Supervisión y/o </w:t>
          </w:r>
        </w:p>
        <w:p w:rsidR="00A104C4" w:rsidRDefault="00ED4955">
          <w:pPr>
            <w:spacing w:after="0" w:line="259" w:lineRule="auto"/>
            <w:ind w:left="23" w:firstLine="0"/>
            <w:jc w:val="center"/>
          </w:pPr>
          <w:r>
            <w:rPr>
              <w:b/>
              <w:color w:val="009999"/>
              <w:sz w:val="20"/>
            </w:rPr>
            <w:t>Interventoría</w:t>
          </w:r>
          <w:r>
            <w:rPr>
              <w:color w:val="009999"/>
              <w:sz w:val="20"/>
            </w:rPr>
            <w:t xml:space="preserve"> </w:t>
          </w:r>
        </w:p>
        <w:p w:rsidR="00A104C4" w:rsidRDefault="00ED4955">
          <w:pPr>
            <w:spacing w:after="0" w:line="259" w:lineRule="auto"/>
            <w:ind w:left="85" w:firstLine="0"/>
            <w:jc w:val="center"/>
          </w:pPr>
          <w:r>
            <w:rPr>
              <w:b/>
              <w:color w:val="009999"/>
              <w:sz w:val="20"/>
            </w:rPr>
            <w:t xml:space="preserve"> </w:t>
          </w:r>
        </w:p>
      </w:tc>
      <w:tc>
        <w:tcPr>
          <w:tcW w:w="2186" w:type="dxa"/>
          <w:vMerge w:val="restart"/>
          <w:tcBorders>
            <w:top w:val="single" w:sz="6" w:space="0" w:color="A0A0A0"/>
            <w:left w:val="single" w:sz="6" w:space="0" w:color="A0A0A0"/>
            <w:bottom w:val="single" w:sz="6" w:space="0" w:color="A0A0A0"/>
            <w:right w:val="single" w:sz="6" w:space="0" w:color="A0A0A0"/>
          </w:tcBorders>
          <w:vAlign w:val="bottom"/>
        </w:tcPr>
        <w:p w:rsidR="00A104C4" w:rsidRDefault="00ED4955">
          <w:pPr>
            <w:tabs>
              <w:tab w:val="right" w:pos="2136"/>
            </w:tabs>
            <w:spacing w:after="0" w:line="259" w:lineRule="auto"/>
            <w:ind w:left="0" w:firstLine="0"/>
            <w:jc w:val="left"/>
          </w:pPr>
          <w:r>
            <w:rPr>
              <w:rFonts w:ascii="Times New Roman" w:eastAsia="Times New Roman" w:hAnsi="Times New Roman" w:cs="Times New Roman"/>
              <w:sz w:val="20"/>
            </w:rPr>
            <w:t xml:space="preserve">       </w:t>
          </w:r>
          <w:r>
            <w:rPr>
              <w:noProof/>
            </w:rPr>
            <w:drawing>
              <wp:inline distT="0" distB="0" distL="0" distR="0">
                <wp:extent cx="960120" cy="716280"/>
                <wp:effectExtent l="0" t="0" r="0" b="0"/>
                <wp:docPr id="169" name="Picture 169"/>
                <wp:cNvGraphicFramePr/>
                <a:graphic xmlns:a="http://schemas.openxmlformats.org/drawingml/2006/main">
                  <a:graphicData uri="http://schemas.openxmlformats.org/drawingml/2006/picture">
                    <pic:pic xmlns:pic="http://schemas.openxmlformats.org/drawingml/2006/picture">
                      <pic:nvPicPr>
                        <pic:cNvPr id="169" name="Picture 169"/>
                        <pic:cNvPicPr/>
                      </pic:nvPicPr>
                      <pic:blipFill>
                        <a:blip r:embed="rId1"/>
                        <a:stretch>
                          <a:fillRect/>
                        </a:stretch>
                      </pic:blipFill>
                      <pic:spPr>
                        <a:xfrm>
                          <a:off x="0" y="0"/>
                          <a:ext cx="960120" cy="716280"/>
                        </a:xfrm>
                        <a:prstGeom prst="rect">
                          <a:avLst/>
                        </a:prstGeom>
                      </pic:spPr>
                    </pic:pic>
                  </a:graphicData>
                </a:graphic>
              </wp:inline>
            </w:drawing>
          </w:r>
          <w:r>
            <w:rPr>
              <w:rFonts w:ascii="Times New Roman" w:eastAsia="Times New Roman" w:hAnsi="Times New Roman" w:cs="Times New Roman"/>
              <w:sz w:val="20"/>
            </w:rPr>
            <w:tab/>
          </w:r>
          <w:r>
            <w:rPr>
              <w:sz w:val="20"/>
            </w:rPr>
            <w:t xml:space="preserve"> </w:t>
          </w:r>
        </w:p>
      </w:tc>
    </w:tr>
    <w:tr w:rsidR="00A104C4">
      <w:trPr>
        <w:trHeight w:val="483"/>
      </w:trPr>
      <w:tc>
        <w:tcPr>
          <w:tcW w:w="2691" w:type="dxa"/>
          <w:tcBorders>
            <w:top w:val="single" w:sz="6" w:space="0" w:color="A0A0A0"/>
            <w:left w:val="single" w:sz="6" w:space="0" w:color="F0F0F0"/>
            <w:bottom w:val="single" w:sz="6" w:space="0" w:color="A0A0A0"/>
            <w:right w:val="single" w:sz="6" w:space="0" w:color="A0A0A0"/>
          </w:tcBorders>
          <w:vAlign w:val="center"/>
        </w:tcPr>
        <w:p w:rsidR="00A104C4" w:rsidRDefault="00ED4955">
          <w:pPr>
            <w:spacing w:after="0" w:line="259" w:lineRule="auto"/>
            <w:ind w:left="20" w:firstLine="0"/>
            <w:jc w:val="center"/>
          </w:pPr>
          <w:r>
            <w:rPr>
              <w:sz w:val="20"/>
            </w:rPr>
            <w:t xml:space="preserve">Versión 14 </w:t>
          </w:r>
        </w:p>
      </w:tc>
      <w:tc>
        <w:tcPr>
          <w:tcW w:w="0" w:type="auto"/>
          <w:vMerge/>
          <w:tcBorders>
            <w:top w:val="nil"/>
            <w:left w:val="single" w:sz="6" w:space="0" w:color="A0A0A0"/>
            <w:bottom w:val="single" w:sz="6" w:space="0" w:color="A0A0A0"/>
            <w:right w:val="single" w:sz="6" w:space="0" w:color="A0A0A0"/>
          </w:tcBorders>
        </w:tcPr>
        <w:p w:rsidR="00A104C4" w:rsidRDefault="00A104C4">
          <w:pPr>
            <w:spacing w:after="160" w:line="259" w:lineRule="auto"/>
            <w:ind w:left="0" w:firstLine="0"/>
            <w:jc w:val="left"/>
          </w:pPr>
        </w:p>
      </w:tc>
      <w:tc>
        <w:tcPr>
          <w:tcW w:w="0" w:type="auto"/>
          <w:vMerge/>
          <w:tcBorders>
            <w:top w:val="nil"/>
            <w:left w:val="single" w:sz="6" w:space="0" w:color="A0A0A0"/>
            <w:bottom w:val="single" w:sz="6" w:space="0" w:color="A0A0A0"/>
            <w:right w:val="single" w:sz="6" w:space="0" w:color="A0A0A0"/>
          </w:tcBorders>
        </w:tcPr>
        <w:p w:rsidR="00A104C4" w:rsidRDefault="00A104C4">
          <w:pPr>
            <w:spacing w:after="160" w:line="259" w:lineRule="auto"/>
            <w:ind w:left="0" w:firstLine="0"/>
            <w:jc w:val="left"/>
          </w:pPr>
        </w:p>
      </w:tc>
    </w:tr>
    <w:tr w:rsidR="00A104C4">
      <w:trPr>
        <w:trHeight w:val="256"/>
      </w:trPr>
      <w:tc>
        <w:tcPr>
          <w:tcW w:w="9203" w:type="dxa"/>
          <w:gridSpan w:val="3"/>
          <w:tcBorders>
            <w:top w:val="single" w:sz="6" w:space="0" w:color="A0A0A0"/>
            <w:left w:val="single" w:sz="6" w:space="0" w:color="F0F0F0"/>
            <w:bottom w:val="single" w:sz="6" w:space="0" w:color="A0A0A0"/>
            <w:right w:val="single" w:sz="6" w:space="0" w:color="A0A0A0"/>
          </w:tcBorders>
          <w:shd w:val="clear" w:color="auto" w:fill="009999"/>
        </w:tcPr>
        <w:p w:rsidR="00A104C4" w:rsidRDefault="00ED4955">
          <w:pPr>
            <w:spacing w:after="0" w:line="259" w:lineRule="auto"/>
            <w:ind w:left="0" w:firstLine="0"/>
            <w:jc w:val="left"/>
          </w:pPr>
          <w:r>
            <w:rPr>
              <w:sz w:val="20"/>
            </w:rPr>
            <w:t xml:space="preserve">  </w:t>
          </w:r>
        </w:p>
      </w:tc>
    </w:tr>
  </w:tbl>
  <w:p w:rsidR="00A104C4" w:rsidRDefault="00ED4955">
    <w:pPr>
      <w:spacing w:after="0" w:line="259" w:lineRule="auto"/>
      <w:ind w:left="12" w:firstLine="0"/>
      <w:jc w:val="left"/>
    </w:pPr>
    <w:r>
      <w:rPr>
        <w:rFonts w:ascii="Times New Roman" w:eastAsia="Times New Roman" w:hAnsi="Times New Roman" w:cs="Times New Roman"/>
        <w:sz w:val="20"/>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pPr w:vertAnchor="page" w:horzAnchor="page" w:tblpX="1522" w:tblpY="299"/>
      <w:tblOverlap w:val="never"/>
      <w:tblW w:w="9203" w:type="dxa"/>
      <w:tblInd w:w="0" w:type="dxa"/>
      <w:tblCellMar>
        <w:top w:w="17" w:type="dxa"/>
        <w:left w:w="10" w:type="dxa"/>
        <w:bottom w:w="8" w:type="dxa"/>
        <w:right w:w="40" w:type="dxa"/>
      </w:tblCellMar>
      <w:tblLook w:val="04A0" w:firstRow="1" w:lastRow="0" w:firstColumn="1" w:lastColumn="0" w:noHBand="0" w:noVBand="1"/>
    </w:tblPr>
    <w:tblGrid>
      <w:gridCol w:w="2691"/>
      <w:gridCol w:w="4326"/>
      <w:gridCol w:w="2186"/>
    </w:tblGrid>
    <w:tr w:rsidR="00A104C4">
      <w:trPr>
        <w:trHeight w:val="256"/>
      </w:trPr>
      <w:tc>
        <w:tcPr>
          <w:tcW w:w="9203" w:type="dxa"/>
          <w:gridSpan w:val="3"/>
          <w:tcBorders>
            <w:top w:val="single" w:sz="6" w:space="0" w:color="A0A0A0"/>
            <w:left w:val="single" w:sz="6" w:space="0" w:color="F0F0F0"/>
            <w:bottom w:val="single" w:sz="6" w:space="0" w:color="A0A0A0"/>
            <w:right w:val="single" w:sz="6" w:space="0" w:color="A0A0A0"/>
          </w:tcBorders>
          <w:shd w:val="clear" w:color="auto" w:fill="009999"/>
        </w:tcPr>
        <w:p w:rsidR="00A104C4" w:rsidRDefault="00ED4955">
          <w:pPr>
            <w:spacing w:after="0" w:line="259" w:lineRule="auto"/>
            <w:ind w:left="0" w:firstLine="0"/>
            <w:jc w:val="left"/>
          </w:pPr>
          <w:r>
            <w:rPr>
              <w:sz w:val="20"/>
            </w:rPr>
            <w:t xml:space="preserve">  </w:t>
          </w:r>
        </w:p>
      </w:tc>
    </w:tr>
    <w:tr w:rsidR="00A104C4">
      <w:trPr>
        <w:trHeight w:val="741"/>
      </w:trPr>
      <w:tc>
        <w:tcPr>
          <w:tcW w:w="2691" w:type="dxa"/>
          <w:tcBorders>
            <w:top w:val="single" w:sz="6" w:space="0" w:color="A0A0A0"/>
            <w:left w:val="single" w:sz="6" w:space="0" w:color="F0F0F0"/>
            <w:bottom w:val="single" w:sz="6" w:space="0" w:color="A0A0A0"/>
            <w:right w:val="single" w:sz="6" w:space="0" w:color="A0A0A0"/>
          </w:tcBorders>
          <w:vAlign w:val="center"/>
        </w:tcPr>
        <w:p w:rsidR="00A104C4" w:rsidRDefault="00ED4955">
          <w:pPr>
            <w:spacing w:after="0" w:line="259" w:lineRule="auto"/>
            <w:ind w:left="23" w:firstLine="0"/>
            <w:jc w:val="center"/>
          </w:pPr>
          <w:r>
            <w:rPr>
              <w:sz w:val="20"/>
            </w:rPr>
            <w:t xml:space="preserve">Cód. FO-GECO-005 </w:t>
          </w:r>
        </w:p>
      </w:tc>
      <w:tc>
        <w:tcPr>
          <w:tcW w:w="4326" w:type="dxa"/>
          <w:vMerge w:val="restart"/>
          <w:tcBorders>
            <w:top w:val="single" w:sz="6" w:space="0" w:color="A0A0A0"/>
            <w:left w:val="single" w:sz="6" w:space="0" w:color="A0A0A0"/>
            <w:bottom w:val="single" w:sz="6" w:space="0" w:color="A0A0A0"/>
            <w:right w:val="single" w:sz="6" w:space="0" w:color="A0A0A0"/>
          </w:tcBorders>
          <w:vAlign w:val="center"/>
        </w:tcPr>
        <w:p w:rsidR="00A104C4" w:rsidRDefault="00ED4955">
          <w:pPr>
            <w:spacing w:after="0" w:line="259" w:lineRule="auto"/>
            <w:ind w:left="29" w:firstLine="0"/>
            <w:jc w:val="center"/>
          </w:pPr>
          <w:r>
            <w:rPr>
              <w:color w:val="009999"/>
              <w:sz w:val="20"/>
            </w:rPr>
            <w:t xml:space="preserve">Formato </w:t>
          </w:r>
        </w:p>
        <w:p w:rsidR="00A104C4" w:rsidRDefault="00ED4955">
          <w:pPr>
            <w:spacing w:after="0" w:line="259" w:lineRule="auto"/>
            <w:ind w:left="81" w:firstLine="0"/>
          </w:pPr>
          <w:r>
            <w:rPr>
              <w:color w:val="009999"/>
              <w:sz w:val="20"/>
            </w:rPr>
            <w:t>FO-GECO-</w:t>
          </w:r>
          <w:r>
            <w:rPr>
              <w:b/>
              <w:color w:val="009999"/>
              <w:sz w:val="20"/>
            </w:rPr>
            <w:t xml:space="preserve"> Informe </w:t>
          </w:r>
          <w:r>
            <w:rPr>
              <w:b/>
              <w:color w:val="009999"/>
              <w:sz w:val="20"/>
            </w:rPr>
            <w:t xml:space="preserve">Final de Supervisión y/o </w:t>
          </w:r>
        </w:p>
        <w:p w:rsidR="00A104C4" w:rsidRDefault="00ED4955">
          <w:pPr>
            <w:spacing w:after="0" w:line="259" w:lineRule="auto"/>
            <w:ind w:left="23" w:firstLine="0"/>
            <w:jc w:val="center"/>
          </w:pPr>
          <w:r>
            <w:rPr>
              <w:b/>
              <w:color w:val="009999"/>
              <w:sz w:val="20"/>
            </w:rPr>
            <w:t>Interventoría</w:t>
          </w:r>
          <w:r>
            <w:rPr>
              <w:color w:val="009999"/>
              <w:sz w:val="20"/>
            </w:rPr>
            <w:t xml:space="preserve"> </w:t>
          </w:r>
        </w:p>
        <w:p w:rsidR="00A104C4" w:rsidRDefault="00ED4955">
          <w:pPr>
            <w:spacing w:after="0" w:line="259" w:lineRule="auto"/>
            <w:ind w:left="85" w:firstLine="0"/>
            <w:jc w:val="center"/>
          </w:pPr>
          <w:r>
            <w:rPr>
              <w:b/>
              <w:color w:val="009999"/>
              <w:sz w:val="20"/>
            </w:rPr>
            <w:t xml:space="preserve"> </w:t>
          </w:r>
        </w:p>
      </w:tc>
      <w:tc>
        <w:tcPr>
          <w:tcW w:w="2186" w:type="dxa"/>
          <w:vMerge w:val="restart"/>
          <w:tcBorders>
            <w:top w:val="single" w:sz="6" w:space="0" w:color="A0A0A0"/>
            <w:left w:val="single" w:sz="6" w:space="0" w:color="A0A0A0"/>
            <w:bottom w:val="single" w:sz="6" w:space="0" w:color="A0A0A0"/>
            <w:right w:val="single" w:sz="6" w:space="0" w:color="A0A0A0"/>
          </w:tcBorders>
          <w:vAlign w:val="bottom"/>
        </w:tcPr>
        <w:p w:rsidR="00A104C4" w:rsidRDefault="00ED4955">
          <w:pPr>
            <w:tabs>
              <w:tab w:val="right" w:pos="2136"/>
            </w:tabs>
            <w:spacing w:after="0" w:line="259" w:lineRule="auto"/>
            <w:ind w:left="0" w:firstLine="0"/>
            <w:jc w:val="left"/>
          </w:pPr>
          <w:r>
            <w:rPr>
              <w:rFonts w:ascii="Times New Roman" w:eastAsia="Times New Roman" w:hAnsi="Times New Roman" w:cs="Times New Roman"/>
              <w:sz w:val="20"/>
            </w:rPr>
            <w:t xml:space="preserve">       </w:t>
          </w:r>
          <w:r>
            <w:rPr>
              <w:noProof/>
            </w:rPr>
            <w:drawing>
              <wp:inline distT="0" distB="0" distL="0" distR="0">
                <wp:extent cx="960120" cy="716280"/>
                <wp:effectExtent l="0" t="0" r="0" b="0"/>
                <wp:docPr id="1" name="Picture 169"/>
                <wp:cNvGraphicFramePr/>
                <a:graphic xmlns:a="http://schemas.openxmlformats.org/drawingml/2006/main">
                  <a:graphicData uri="http://schemas.openxmlformats.org/drawingml/2006/picture">
                    <pic:pic xmlns:pic="http://schemas.openxmlformats.org/drawingml/2006/picture">
                      <pic:nvPicPr>
                        <pic:cNvPr id="169" name="Picture 169"/>
                        <pic:cNvPicPr/>
                      </pic:nvPicPr>
                      <pic:blipFill>
                        <a:blip r:embed="rId1"/>
                        <a:stretch>
                          <a:fillRect/>
                        </a:stretch>
                      </pic:blipFill>
                      <pic:spPr>
                        <a:xfrm>
                          <a:off x="0" y="0"/>
                          <a:ext cx="960120" cy="716280"/>
                        </a:xfrm>
                        <a:prstGeom prst="rect">
                          <a:avLst/>
                        </a:prstGeom>
                      </pic:spPr>
                    </pic:pic>
                  </a:graphicData>
                </a:graphic>
              </wp:inline>
            </w:drawing>
          </w:r>
          <w:r>
            <w:rPr>
              <w:rFonts w:ascii="Times New Roman" w:eastAsia="Times New Roman" w:hAnsi="Times New Roman" w:cs="Times New Roman"/>
              <w:sz w:val="20"/>
            </w:rPr>
            <w:tab/>
          </w:r>
          <w:r>
            <w:rPr>
              <w:sz w:val="20"/>
            </w:rPr>
            <w:t xml:space="preserve"> </w:t>
          </w:r>
        </w:p>
      </w:tc>
    </w:tr>
    <w:tr w:rsidR="00A104C4">
      <w:trPr>
        <w:trHeight w:val="483"/>
      </w:trPr>
      <w:tc>
        <w:tcPr>
          <w:tcW w:w="2691" w:type="dxa"/>
          <w:tcBorders>
            <w:top w:val="single" w:sz="6" w:space="0" w:color="A0A0A0"/>
            <w:left w:val="single" w:sz="6" w:space="0" w:color="F0F0F0"/>
            <w:bottom w:val="single" w:sz="6" w:space="0" w:color="A0A0A0"/>
            <w:right w:val="single" w:sz="6" w:space="0" w:color="A0A0A0"/>
          </w:tcBorders>
          <w:vAlign w:val="center"/>
        </w:tcPr>
        <w:p w:rsidR="00A104C4" w:rsidRDefault="00ED4955">
          <w:pPr>
            <w:spacing w:after="0" w:line="259" w:lineRule="auto"/>
            <w:ind w:left="20" w:firstLine="0"/>
            <w:jc w:val="center"/>
          </w:pPr>
          <w:r>
            <w:rPr>
              <w:sz w:val="20"/>
            </w:rPr>
            <w:t xml:space="preserve">Versión 14 </w:t>
          </w:r>
        </w:p>
      </w:tc>
      <w:tc>
        <w:tcPr>
          <w:tcW w:w="0" w:type="auto"/>
          <w:vMerge/>
          <w:tcBorders>
            <w:top w:val="nil"/>
            <w:left w:val="single" w:sz="6" w:space="0" w:color="A0A0A0"/>
            <w:bottom w:val="single" w:sz="6" w:space="0" w:color="A0A0A0"/>
            <w:right w:val="single" w:sz="6" w:space="0" w:color="A0A0A0"/>
          </w:tcBorders>
        </w:tcPr>
        <w:p w:rsidR="00A104C4" w:rsidRDefault="00A104C4">
          <w:pPr>
            <w:spacing w:after="160" w:line="259" w:lineRule="auto"/>
            <w:ind w:left="0" w:firstLine="0"/>
            <w:jc w:val="left"/>
          </w:pPr>
        </w:p>
      </w:tc>
      <w:tc>
        <w:tcPr>
          <w:tcW w:w="0" w:type="auto"/>
          <w:vMerge/>
          <w:tcBorders>
            <w:top w:val="nil"/>
            <w:left w:val="single" w:sz="6" w:space="0" w:color="A0A0A0"/>
            <w:bottom w:val="single" w:sz="6" w:space="0" w:color="A0A0A0"/>
            <w:right w:val="single" w:sz="6" w:space="0" w:color="A0A0A0"/>
          </w:tcBorders>
        </w:tcPr>
        <w:p w:rsidR="00A104C4" w:rsidRDefault="00A104C4">
          <w:pPr>
            <w:spacing w:after="160" w:line="259" w:lineRule="auto"/>
            <w:ind w:left="0" w:firstLine="0"/>
            <w:jc w:val="left"/>
          </w:pPr>
        </w:p>
      </w:tc>
    </w:tr>
    <w:tr w:rsidR="00A104C4">
      <w:trPr>
        <w:trHeight w:val="256"/>
      </w:trPr>
      <w:tc>
        <w:tcPr>
          <w:tcW w:w="9203" w:type="dxa"/>
          <w:gridSpan w:val="3"/>
          <w:tcBorders>
            <w:top w:val="single" w:sz="6" w:space="0" w:color="A0A0A0"/>
            <w:left w:val="single" w:sz="6" w:space="0" w:color="F0F0F0"/>
            <w:bottom w:val="single" w:sz="6" w:space="0" w:color="A0A0A0"/>
            <w:right w:val="single" w:sz="6" w:space="0" w:color="A0A0A0"/>
          </w:tcBorders>
          <w:shd w:val="clear" w:color="auto" w:fill="009999"/>
        </w:tcPr>
        <w:p w:rsidR="00A104C4" w:rsidRDefault="00ED4955">
          <w:pPr>
            <w:spacing w:after="0" w:line="259" w:lineRule="auto"/>
            <w:ind w:left="0" w:firstLine="0"/>
            <w:jc w:val="left"/>
          </w:pPr>
          <w:r>
            <w:rPr>
              <w:sz w:val="20"/>
            </w:rPr>
            <w:t xml:space="preserve">  </w:t>
          </w:r>
        </w:p>
      </w:tc>
    </w:tr>
  </w:tbl>
  <w:p w:rsidR="00A104C4" w:rsidRDefault="00ED4955">
    <w:pPr>
      <w:spacing w:after="0" w:line="259" w:lineRule="auto"/>
      <w:ind w:left="12" w:firstLine="0"/>
      <w:jc w:val="left"/>
    </w:pPr>
    <w:r>
      <w:rPr>
        <w:rFonts w:ascii="Times New Roman" w:eastAsia="Times New Roman" w:hAnsi="Times New Roman" w:cs="Times New Roman"/>
        <w:sz w:val="2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pPr w:vertAnchor="page" w:horzAnchor="page" w:tblpX="1522" w:tblpY="299"/>
      <w:tblOverlap w:val="never"/>
      <w:tblW w:w="9203" w:type="dxa"/>
      <w:tblInd w:w="0" w:type="dxa"/>
      <w:tblCellMar>
        <w:top w:w="17" w:type="dxa"/>
        <w:left w:w="10" w:type="dxa"/>
        <w:bottom w:w="8" w:type="dxa"/>
        <w:right w:w="40" w:type="dxa"/>
      </w:tblCellMar>
      <w:tblLook w:val="04A0" w:firstRow="1" w:lastRow="0" w:firstColumn="1" w:lastColumn="0" w:noHBand="0" w:noVBand="1"/>
    </w:tblPr>
    <w:tblGrid>
      <w:gridCol w:w="2691"/>
      <w:gridCol w:w="4326"/>
      <w:gridCol w:w="2186"/>
    </w:tblGrid>
    <w:tr w:rsidR="00A104C4">
      <w:trPr>
        <w:trHeight w:val="256"/>
      </w:trPr>
      <w:tc>
        <w:tcPr>
          <w:tcW w:w="9203" w:type="dxa"/>
          <w:gridSpan w:val="3"/>
          <w:tcBorders>
            <w:top w:val="single" w:sz="6" w:space="0" w:color="A0A0A0"/>
            <w:left w:val="single" w:sz="6" w:space="0" w:color="F0F0F0"/>
            <w:bottom w:val="single" w:sz="6" w:space="0" w:color="A0A0A0"/>
            <w:right w:val="single" w:sz="6" w:space="0" w:color="A0A0A0"/>
          </w:tcBorders>
          <w:shd w:val="clear" w:color="auto" w:fill="009999"/>
        </w:tcPr>
        <w:p w:rsidR="00A104C4" w:rsidRDefault="00ED4955">
          <w:pPr>
            <w:spacing w:after="0" w:line="259" w:lineRule="auto"/>
            <w:ind w:left="0" w:firstLine="0"/>
            <w:jc w:val="left"/>
          </w:pPr>
          <w:r>
            <w:rPr>
              <w:sz w:val="20"/>
            </w:rPr>
            <w:t xml:space="preserve">  </w:t>
          </w:r>
        </w:p>
      </w:tc>
    </w:tr>
    <w:tr w:rsidR="00A104C4">
      <w:trPr>
        <w:trHeight w:val="741"/>
      </w:trPr>
      <w:tc>
        <w:tcPr>
          <w:tcW w:w="2691" w:type="dxa"/>
          <w:tcBorders>
            <w:top w:val="single" w:sz="6" w:space="0" w:color="A0A0A0"/>
            <w:left w:val="single" w:sz="6" w:space="0" w:color="F0F0F0"/>
            <w:bottom w:val="single" w:sz="6" w:space="0" w:color="A0A0A0"/>
            <w:right w:val="single" w:sz="6" w:space="0" w:color="A0A0A0"/>
          </w:tcBorders>
          <w:vAlign w:val="center"/>
        </w:tcPr>
        <w:p w:rsidR="00A104C4" w:rsidRDefault="00ED4955">
          <w:pPr>
            <w:spacing w:after="0" w:line="259" w:lineRule="auto"/>
            <w:ind w:left="23" w:firstLine="0"/>
            <w:jc w:val="center"/>
          </w:pPr>
          <w:r>
            <w:rPr>
              <w:sz w:val="20"/>
            </w:rPr>
            <w:t xml:space="preserve">Cód. FO-GECO-005 </w:t>
          </w:r>
        </w:p>
      </w:tc>
      <w:tc>
        <w:tcPr>
          <w:tcW w:w="4326" w:type="dxa"/>
          <w:vMerge w:val="restart"/>
          <w:tcBorders>
            <w:top w:val="single" w:sz="6" w:space="0" w:color="A0A0A0"/>
            <w:left w:val="single" w:sz="6" w:space="0" w:color="A0A0A0"/>
            <w:bottom w:val="single" w:sz="6" w:space="0" w:color="A0A0A0"/>
            <w:right w:val="single" w:sz="6" w:space="0" w:color="A0A0A0"/>
          </w:tcBorders>
          <w:vAlign w:val="center"/>
        </w:tcPr>
        <w:p w:rsidR="00A104C4" w:rsidRDefault="00ED4955">
          <w:pPr>
            <w:spacing w:after="0" w:line="259" w:lineRule="auto"/>
            <w:ind w:left="29" w:firstLine="0"/>
            <w:jc w:val="center"/>
          </w:pPr>
          <w:r>
            <w:rPr>
              <w:color w:val="009999"/>
              <w:sz w:val="20"/>
            </w:rPr>
            <w:t xml:space="preserve">Formato </w:t>
          </w:r>
        </w:p>
        <w:p w:rsidR="00A104C4" w:rsidRDefault="00ED4955">
          <w:pPr>
            <w:spacing w:after="0" w:line="259" w:lineRule="auto"/>
            <w:ind w:left="81" w:firstLine="0"/>
          </w:pPr>
          <w:r>
            <w:rPr>
              <w:color w:val="009999"/>
              <w:sz w:val="20"/>
            </w:rPr>
            <w:t>FO-GECO-</w:t>
          </w:r>
          <w:r>
            <w:rPr>
              <w:b/>
              <w:color w:val="009999"/>
              <w:sz w:val="20"/>
            </w:rPr>
            <w:t xml:space="preserve"> Informe Final de Supervisión y/o </w:t>
          </w:r>
        </w:p>
        <w:p w:rsidR="00A104C4" w:rsidRDefault="00ED4955">
          <w:pPr>
            <w:spacing w:after="0" w:line="259" w:lineRule="auto"/>
            <w:ind w:left="23" w:firstLine="0"/>
            <w:jc w:val="center"/>
          </w:pPr>
          <w:r>
            <w:rPr>
              <w:b/>
              <w:color w:val="009999"/>
              <w:sz w:val="20"/>
            </w:rPr>
            <w:t>Interventoría</w:t>
          </w:r>
          <w:r>
            <w:rPr>
              <w:color w:val="009999"/>
              <w:sz w:val="20"/>
            </w:rPr>
            <w:t xml:space="preserve"> </w:t>
          </w:r>
        </w:p>
        <w:p w:rsidR="00A104C4" w:rsidRDefault="00ED4955">
          <w:pPr>
            <w:spacing w:after="0" w:line="259" w:lineRule="auto"/>
            <w:ind w:left="85" w:firstLine="0"/>
            <w:jc w:val="center"/>
          </w:pPr>
          <w:r>
            <w:rPr>
              <w:b/>
              <w:color w:val="009999"/>
              <w:sz w:val="20"/>
            </w:rPr>
            <w:t xml:space="preserve"> </w:t>
          </w:r>
        </w:p>
      </w:tc>
      <w:tc>
        <w:tcPr>
          <w:tcW w:w="2186" w:type="dxa"/>
          <w:vMerge w:val="restart"/>
          <w:tcBorders>
            <w:top w:val="single" w:sz="6" w:space="0" w:color="A0A0A0"/>
            <w:left w:val="single" w:sz="6" w:space="0" w:color="A0A0A0"/>
            <w:bottom w:val="single" w:sz="6" w:space="0" w:color="A0A0A0"/>
            <w:right w:val="single" w:sz="6" w:space="0" w:color="A0A0A0"/>
          </w:tcBorders>
          <w:vAlign w:val="bottom"/>
        </w:tcPr>
        <w:p w:rsidR="00A104C4" w:rsidRDefault="00ED4955">
          <w:pPr>
            <w:tabs>
              <w:tab w:val="right" w:pos="2136"/>
            </w:tabs>
            <w:spacing w:after="0" w:line="259" w:lineRule="auto"/>
            <w:ind w:left="0" w:firstLine="0"/>
            <w:jc w:val="left"/>
          </w:pPr>
          <w:r>
            <w:rPr>
              <w:rFonts w:ascii="Times New Roman" w:eastAsia="Times New Roman" w:hAnsi="Times New Roman" w:cs="Times New Roman"/>
              <w:sz w:val="20"/>
            </w:rPr>
            <w:t xml:space="preserve">       </w:t>
          </w:r>
          <w:r>
            <w:rPr>
              <w:noProof/>
            </w:rPr>
            <w:drawing>
              <wp:inline distT="0" distB="0" distL="0" distR="0">
                <wp:extent cx="960120" cy="716280"/>
                <wp:effectExtent l="0" t="0" r="0" b="0"/>
                <wp:docPr id="2" name="Picture 169"/>
                <wp:cNvGraphicFramePr/>
                <a:graphic xmlns:a="http://schemas.openxmlformats.org/drawingml/2006/main">
                  <a:graphicData uri="http://schemas.openxmlformats.org/drawingml/2006/picture">
                    <pic:pic xmlns:pic="http://schemas.openxmlformats.org/drawingml/2006/picture">
                      <pic:nvPicPr>
                        <pic:cNvPr id="169" name="Picture 169"/>
                        <pic:cNvPicPr/>
                      </pic:nvPicPr>
                      <pic:blipFill>
                        <a:blip r:embed="rId1"/>
                        <a:stretch>
                          <a:fillRect/>
                        </a:stretch>
                      </pic:blipFill>
                      <pic:spPr>
                        <a:xfrm>
                          <a:off x="0" y="0"/>
                          <a:ext cx="960120" cy="716280"/>
                        </a:xfrm>
                        <a:prstGeom prst="rect">
                          <a:avLst/>
                        </a:prstGeom>
                      </pic:spPr>
                    </pic:pic>
                  </a:graphicData>
                </a:graphic>
              </wp:inline>
            </w:drawing>
          </w:r>
          <w:r>
            <w:rPr>
              <w:rFonts w:ascii="Times New Roman" w:eastAsia="Times New Roman" w:hAnsi="Times New Roman" w:cs="Times New Roman"/>
              <w:sz w:val="20"/>
            </w:rPr>
            <w:tab/>
          </w:r>
          <w:r>
            <w:rPr>
              <w:sz w:val="20"/>
            </w:rPr>
            <w:t xml:space="preserve"> </w:t>
          </w:r>
        </w:p>
      </w:tc>
    </w:tr>
    <w:tr w:rsidR="00A104C4">
      <w:trPr>
        <w:trHeight w:val="483"/>
      </w:trPr>
      <w:tc>
        <w:tcPr>
          <w:tcW w:w="2691" w:type="dxa"/>
          <w:tcBorders>
            <w:top w:val="single" w:sz="6" w:space="0" w:color="A0A0A0"/>
            <w:left w:val="single" w:sz="6" w:space="0" w:color="F0F0F0"/>
            <w:bottom w:val="single" w:sz="6" w:space="0" w:color="A0A0A0"/>
            <w:right w:val="single" w:sz="6" w:space="0" w:color="A0A0A0"/>
          </w:tcBorders>
          <w:vAlign w:val="center"/>
        </w:tcPr>
        <w:p w:rsidR="00A104C4" w:rsidRDefault="00ED4955">
          <w:pPr>
            <w:spacing w:after="0" w:line="259" w:lineRule="auto"/>
            <w:ind w:left="20" w:firstLine="0"/>
            <w:jc w:val="center"/>
          </w:pPr>
          <w:r>
            <w:rPr>
              <w:sz w:val="20"/>
            </w:rPr>
            <w:t xml:space="preserve">Versión 14 </w:t>
          </w:r>
        </w:p>
      </w:tc>
      <w:tc>
        <w:tcPr>
          <w:tcW w:w="0" w:type="auto"/>
          <w:vMerge/>
          <w:tcBorders>
            <w:top w:val="nil"/>
            <w:left w:val="single" w:sz="6" w:space="0" w:color="A0A0A0"/>
            <w:bottom w:val="single" w:sz="6" w:space="0" w:color="A0A0A0"/>
            <w:right w:val="single" w:sz="6" w:space="0" w:color="A0A0A0"/>
          </w:tcBorders>
        </w:tcPr>
        <w:p w:rsidR="00A104C4" w:rsidRDefault="00A104C4">
          <w:pPr>
            <w:spacing w:after="160" w:line="259" w:lineRule="auto"/>
            <w:ind w:left="0" w:firstLine="0"/>
            <w:jc w:val="left"/>
          </w:pPr>
        </w:p>
      </w:tc>
      <w:tc>
        <w:tcPr>
          <w:tcW w:w="0" w:type="auto"/>
          <w:vMerge/>
          <w:tcBorders>
            <w:top w:val="nil"/>
            <w:left w:val="single" w:sz="6" w:space="0" w:color="A0A0A0"/>
            <w:bottom w:val="single" w:sz="6" w:space="0" w:color="A0A0A0"/>
            <w:right w:val="single" w:sz="6" w:space="0" w:color="A0A0A0"/>
          </w:tcBorders>
        </w:tcPr>
        <w:p w:rsidR="00A104C4" w:rsidRDefault="00A104C4">
          <w:pPr>
            <w:spacing w:after="160" w:line="259" w:lineRule="auto"/>
            <w:ind w:left="0" w:firstLine="0"/>
            <w:jc w:val="left"/>
          </w:pPr>
        </w:p>
      </w:tc>
    </w:tr>
    <w:tr w:rsidR="00A104C4">
      <w:trPr>
        <w:trHeight w:val="256"/>
      </w:trPr>
      <w:tc>
        <w:tcPr>
          <w:tcW w:w="9203" w:type="dxa"/>
          <w:gridSpan w:val="3"/>
          <w:tcBorders>
            <w:top w:val="single" w:sz="6" w:space="0" w:color="A0A0A0"/>
            <w:left w:val="single" w:sz="6" w:space="0" w:color="F0F0F0"/>
            <w:bottom w:val="single" w:sz="6" w:space="0" w:color="A0A0A0"/>
            <w:right w:val="single" w:sz="6" w:space="0" w:color="A0A0A0"/>
          </w:tcBorders>
          <w:shd w:val="clear" w:color="auto" w:fill="009999"/>
        </w:tcPr>
        <w:p w:rsidR="00A104C4" w:rsidRDefault="00ED4955">
          <w:pPr>
            <w:spacing w:after="0" w:line="259" w:lineRule="auto"/>
            <w:ind w:left="0" w:firstLine="0"/>
            <w:jc w:val="left"/>
          </w:pPr>
          <w:r>
            <w:rPr>
              <w:sz w:val="20"/>
            </w:rPr>
            <w:t xml:space="preserve">  </w:t>
          </w:r>
        </w:p>
      </w:tc>
    </w:tr>
  </w:tbl>
  <w:p w:rsidR="00A104C4" w:rsidRDefault="00ED4955">
    <w:pPr>
      <w:spacing w:after="0" w:line="259" w:lineRule="auto"/>
      <w:ind w:left="12" w:firstLine="0"/>
      <w:jc w:val="left"/>
    </w:pPr>
    <w:r>
      <w:rPr>
        <w:rFonts w:ascii="Times New Roman" w:eastAsia="Times New Roman" w:hAnsi="Times New Roman" w:cs="Times New Roman"/>
        <w:sz w:val="20"/>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pPr w:vertAnchor="page" w:horzAnchor="page" w:tblpX="1522" w:tblpY="299"/>
      <w:tblOverlap w:val="never"/>
      <w:tblW w:w="9203" w:type="dxa"/>
      <w:tblInd w:w="0" w:type="dxa"/>
      <w:tblCellMar>
        <w:top w:w="17" w:type="dxa"/>
        <w:left w:w="10" w:type="dxa"/>
        <w:bottom w:w="8" w:type="dxa"/>
        <w:right w:w="40" w:type="dxa"/>
      </w:tblCellMar>
      <w:tblLook w:val="04A0" w:firstRow="1" w:lastRow="0" w:firstColumn="1" w:lastColumn="0" w:noHBand="0" w:noVBand="1"/>
    </w:tblPr>
    <w:tblGrid>
      <w:gridCol w:w="2691"/>
      <w:gridCol w:w="4326"/>
      <w:gridCol w:w="2186"/>
    </w:tblGrid>
    <w:tr w:rsidR="00A104C4">
      <w:trPr>
        <w:trHeight w:val="256"/>
      </w:trPr>
      <w:tc>
        <w:tcPr>
          <w:tcW w:w="9203" w:type="dxa"/>
          <w:gridSpan w:val="3"/>
          <w:tcBorders>
            <w:top w:val="single" w:sz="6" w:space="0" w:color="A0A0A0"/>
            <w:left w:val="single" w:sz="6" w:space="0" w:color="F0F0F0"/>
            <w:bottom w:val="single" w:sz="6" w:space="0" w:color="A0A0A0"/>
            <w:right w:val="single" w:sz="6" w:space="0" w:color="A0A0A0"/>
          </w:tcBorders>
          <w:shd w:val="clear" w:color="auto" w:fill="009999"/>
        </w:tcPr>
        <w:p w:rsidR="00A104C4" w:rsidRDefault="00ED4955">
          <w:pPr>
            <w:spacing w:after="0" w:line="259" w:lineRule="auto"/>
            <w:ind w:left="0" w:firstLine="0"/>
            <w:jc w:val="left"/>
          </w:pPr>
          <w:r>
            <w:rPr>
              <w:sz w:val="20"/>
            </w:rPr>
            <w:t xml:space="preserve">  </w:t>
          </w:r>
        </w:p>
      </w:tc>
    </w:tr>
    <w:tr w:rsidR="00A104C4">
      <w:trPr>
        <w:trHeight w:val="741"/>
      </w:trPr>
      <w:tc>
        <w:tcPr>
          <w:tcW w:w="2691" w:type="dxa"/>
          <w:tcBorders>
            <w:top w:val="single" w:sz="6" w:space="0" w:color="A0A0A0"/>
            <w:left w:val="single" w:sz="6" w:space="0" w:color="F0F0F0"/>
            <w:bottom w:val="single" w:sz="6" w:space="0" w:color="A0A0A0"/>
            <w:right w:val="single" w:sz="6" w:space="0" w:color="A0A0A0"/>
          </w:tcBorders>
          <w:vAlign w:val="center"/>
        </w:tcPr>
        <w:p w:rsidR="00A104C4" w:rsidRDefault="00ED4955">
          <w:pPr>
            <w:spacing w:after="0" w:line="259" w:lineRule="auto"/>
            <w:ind w:left="23" w:firstLine="0"/>
            <w:jc w:val="center"/>
          </w:pPr>
          <w:r>
            <w:rPr>
              <w:sz w:val="20"/>
            </w:rPr>
            <w:t xml:space="preserve">Cód. FO-GECO-005 </w:t>
          </w:r>
        </w:p>
      </w:tc>
      <w:tc>
        <w:tcPr>
          <w:tcW w:w="4326" w:type="dxa"/>
          <w:vMerge w:val="restart"/>
          <w:tcBorders>
            <w:top w:val="single" w:sz="6" w:space="0" w:color="A0A0A0"/>
            <w:left w:val="single" w:sz="6" w:space="0" w:color="A0A0A0"/>
            <w:bottom w:val="single" w:sz="6" w:space="0" w:color="A0A0A0"/>
            <w:right w:val="single" w:sz="6" w:space="0" w:color="A0A0A0"/>
          </w:tcBorders>
          <w:vAlign w:val="center"/>
        </w:tcPr>
        <w:p w:rsidR="00A104C4" w:rsidRDefault="00ED4955">
          <w:pPr>
            <w:spacing w:after="0" w:line="259" w:lineRule="auto"/>
            <w:ind w:left="29" w:firstLine="0"/>
            <w:jc w:val="center"/>
          </w:pPr>
          <w:r>
            <w:rPr>
              <w:color w:val="009999"/>
              <w:sz w:val="20"/>
            </w:rPr>
            <w:t xml:space="preserve">Formato </w:t>
          </w:r>
        </w:p>
        <w:p w:rsidR="00A104C4" w:rsidRDefault="00ED4955">
          <w:pPr>
            <w:spacing w:after="0" w:line="259" w:lineRule="auto"/>
            <w:ind w:left="81" w:firstLine="0"/>
          </w:pPr>
          <w:r>
            <w:rPr>
              <w:color w:val="009999"/>
              <w:sz w:val="20"/>
            </w:rPr>
            <w:t>FO-GECO-</w:t>
          </w:r>
          <w:r>
            <w:rPr>
              <w:b/>
              <w:color w:val="009999"/>
              <w:sz w:val="20"/>
            </w:rPr>
            <w:t xml:space="preserve"> Informe Final de Supervisión y/o </w:t>
          </w:r>
        </w:p>
        <w:p w:rsidR="00A104C4" w:rsidRDefault="00ED4955">
          <w:pPr>
            <w:spacing w:after="0" w:line="259" w:lineRule="auto"/>
            <w:ind w:left="23" w:firstLine="0"/>
            <w:jc w:val="center"/>
          </w:pPr>
          <w:r>
            <w:rPr>
              <w:b/>
              <w:color w:val="009999"/>
              <w:sz w:val="20"/>
            </w:rPr>
            <w:t>Interventoría</w:t>
          </w:r>
          <w:r>
            <w:rPr>
              <w:color w:val="009999"/>
              <w:sz w:val="20"/>
            </w:rPr>
            <w:t xml:space="preserve"> </w:t>
          </w:r>
        </w:p>
        <w:p w:rsidR="00A104C4" w:rsidRDefault="00ED4955">
          <w:pPr>
            <w:spacing w:after="0" w:line="259" w:lineRule="auto"/>
            <w:ind w:left="85" w:firstLine="0"/>
            <w:jc w:val="center"/>
          </w:pPr>
          <w:r>
            <w:rPr>
              <w:b/>
              <w:color w:val="009999"/>
              <w:sz w:val="20"/>
            </w:rPr>
            <w:t xml:space="preserve"> </w:t>
          </w:r>
        </w:p>
      </w:tc>
      <w:tc>
        <w:tcPr>
          <w:tcW w:w="2186" w:type="dxa"/>
          <w:vMerge w:val="restart"/>
          <w:tcBorders>
            <w:top w:val="single" w:sz="6" w:space="0" w:color="A0A0A0"/>
            <w:left w:val="single" w:sz="6" w:space="0" w:color="A0A0A0"/>
            <w:bottom w:val="single" w:sz="6" w:space="0" w:color="A0A0A0"/>
            <w:right w:val="single" w:sz="6" w:space="0" w:color="A0A0A0"/>
          </w:tcBorders>
          <w:vAlign w:val="bottom"/>
        </w:tcPr>
        <w:p w:rsidR="00A104C4" w:rsidRDefault="00ED4955">
          <w:pPr>
            <w:tabs>
              <w:tab w:val="right" w:pos="2136"/>
            </w:tabs>
            <w:spacing w:after="0" w:line="259" w:lineRule="auto"/>
            <w:ind w:left="0" w:firstLine="0"/>
            <w:jc w:val="left"/>
          </w:pPr>
          <w:r>
            <w:rPr>
              <w:rFonts w:ascii="Times New Roman" w:eastAsia="Times New Roman" w:hAnsi="Times New Roman" w:cs="Times New Roman"/>
              <w:sz w:val="20"/>
            </w:rPr>
            <w:t xml:space="preserve">       </w:t>
          </w:r>
          <w:r>
            <w:rPr>
              <w:noProof/>
            </w:rPr>
            <w:drawing>
              <wp:inline distT="0" distB="0" distL="0" distR="0">
                <wp:extent cx="960120" cy="716280"/>
                <wp:effectExtent l="0" t="0" r="0" b="0"/>
                <wp:docPr id="3" name="Picture 169"/>
                <wp:cNvGraphicFramePr/>
                <a:graphic xmlns:a="http://schemas.openxmlformats.org/drawingml/2006/main">
                  <a:graphicData uri="http://schemas.openxmlformats.org/drawingml/2006/picture">
                    <pic:pic xmlns:pic="http://schemas.openxmlformats.org/drawingml/2006/picture">
                      <pic:nvPicPr>
                        <pic:cNvPr id="169" name="Picture 169"/>
                        <pic:cNvPicPr/>
                      </pic:nvPicPr>
                      <pic:blipFill>
                        <a:blip r:embed="rId1"/>
                        <a:stretch>
                          <a:fillRect/>
                        </a:stretch>
                      </pic:blipFill>
                      <pic:spPr>
                        <a:xfrm>
                          <a:off x="0" y="0"/>
                          <a:ext cx="960120" cy="716280"/>
                        </a:xfrm>
                        <a:prstGeom prst="rect">
                          <a:avLst/>
                        </a:prstGeom>
                      </pic:spPr>
                    </pic:pic>
                  </a:graphicData>
                </a:graphic>
              </wp:inline>
            </w:drawing>
          </w:r>
          <w:r>
            <w:rPr>
              <w:rFonts w:ascii="Times New Roman" w:eastAsia="Times New Roman" w:hAnsi="Times New Roman" w:cs="Times New Roman"/>
              <w:sz w:val="20"/>
            </w:rPr>
            <w:tab/>
          </w:r>
          <w:r>
            <w:rPr>
              <w:sz w:val="20"/>
            </w:rPr>
            <w:t xml:space="preserve"> </w:t>
          </w:r>
        </w:p>
      </w:tc>
    </w:tr>
    <w:tr w:rsidR="00A104C4">
      <w:trPr>
        <w:trHeight w:val="483"/>
      </w:trPr>
      <w:tc>
        <w:tcPr>
          <w:tcW w:w="2691" w:type="dxa"/>
          <w:tcBorders>
            <w:top w:val="single" w:sz="6" w:space="0" w:color="A0A0A0"/>
            <w:left w:val="single" w:sz="6" w:space="0" w:color="F0F0F0"/>
            <w:bottom w:val="single" w:sz="6" w:space="0" w:color="A0A0A0"/>
            <w:right w:val="single" w:sz="6" w:space="0" w:color="A0A0A0"/>
          </w:tcBorders>
          <w:vAlign w:val="center"/>
        </w:tcPr>
        <w:p w:rsidR="00A104C4" w:rsidRDefault="00ED4955">
          <w:pPr>
            <w:spacing w:after="0" w:line="259" w:lineRule="auto"/>
            <w:ind w:left="20" w:firstLine="0"/>
            <w:jc w:val="center"/>
          </w:pPr>
          <w:r>
            <w:rPr>
              <w:sz w:val="20"/>
            </w:rPr>
            <w:t xml:space="preserve">Versión 14 </w:t>
          </w:r>
        </w:p>
      </w:tc>
      <w:tc>
        <w:tcPr>
          <w:tcW w:w="0" w:type="auto"/>
          <w:vMerge/>
          <w:tcBorders>
            <w:top w:val="nil"/>
            <w:left w:val="single" w:sz="6" w:space="0" w:color="A0A0A0"/>
            <w:bottom w:val="single" w:sz="6" w:space="0" w:color="A0A0A0"/>
            <w:right w:val="single" w:sz="6" w:space="0" w:color="A0A0A0"/>
          </w:tcBorders>
        </w:tcPr>
        <w:p w:rsidR="00A104C4" w:rsidRDefault="00A104C4">
          <w:pPr>
            <w:spacing w:after="160" w:line="259" w:lineRule="auto"/>
            <w:ind w:left="0" w:firstLine="0"/>
            <w:jc w:val="left"/>
          </w:pPr>
        </w:p>
      </w:tc>
      <w:tc>
        <w:tcPr>
          <w:tcW w:w="0" w:type="auto"/>
          <w:vMerge/>
          <w:tcBorders>
            <w:top w:val="nil"/>
            <w:left w:val="single" w:sz="6" w:space="0" w:color="A0A0A0"/>
            <w:bottom w:val="single" w:sz="6" w:space="0" w:color="A0A0A0"/>
            <w:right w:val="single" w:sz="6" w:space="0" w:color="A0A0A0"/>
          </w:tcBorders>
        </w:tcPr>
        <w:p w:rsidR="00A104C4" w:rsidRDefault="00A104C4">
          <w:pPr>
            <w:spacing w:after="160" w:line="259" w:lineRule="auto"/>
            <w:ind w:left="0" w:firstLine="0"/>
            <w:jc w:val="left"/>
          </w:pPr>
        </w:p>
      </w:tc>
    </w:tr>
    <w:tr w:rsidR="00A104C4">
      <w:trPr>
        <w:trHeight w:val="256"/>
      </w:trPr>
      <w:tc>
        <w:tcPr>
          <w:tcW w:w="9203" w:type="dxa"/>
          <w:gridSpan w:val="3"/>
          <w:tcBorders>
            <w:top w:val="single" w:sz="6" w:space="0" w:color="A0A0A0"/>
            <w:left w:val="single" w:sz="6" w:space="0" w:color="F0F0F0"/>
            <w:bottom w:val="single" w:sz="6" w:space="0" w:color="A0A0A0"/>
            <w:right w:val="single" w:sz="6" w:space="0" w:color="A0A0A0"/>
          </w:tcBorders>
          <w:shd w:val="clear" w:color="auto" w:fill="009999"/>
        </w:tcPr>
        <w:p w:rsidR="00A104C4" w:rsidRDefault="00ED4955">
          <w:pPr>
            <w:spacing w:after="0" w:line="259" w:lineRule="auto"/>
            <w:ind w:left="0" w:firstLine="0"/>
            <w:jc w:val="left"/>
          </w:pPr>
          <w:r>
            <w:rPr>
              <w:sz w:val="20"/>
            </w:rPr>
            <w:t xml:space="preserve">  </w:t>
          </w:r>
        </w:p>
      </w:tc>
    </w:tr>
  </w:tbl>
  <w:p w:rsidR="00A104C4" w:rsidRDefault="00ED4955">
    <w:pPr>
      <w:spacing w:after="0" w:line="259" w:lineRule="auto"/>
      <w:ind w:left="852" w:firstLine="0"/>
      <w:jc w:val="left"/>
    </w:pPr>
    <w:r>
      <w:rPr>
        <w:rFonts w:ascii="Times New Roman" w:eastAsia="Times New Roman" w:hAnsi="Times New Roman" w:cs="Times New Roman"/>
        <w:sz w:val="20"/>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pPr w:vertAnchor="page" w:horzAnchor="page" w:tblpX="1522" w:tblpY="299"/>
      <w:tblOverlap w:val="never"/>
      <w:tblW w:w="9203" w:type="dxa"/>
      <w:tblInd w:w="0" w:type="dxa"/>
      <w:tblCellMar>
        <w:top w:w="17" w:type="dxa"/>
        <w:left w:w="10" w:type="dxa"/>
        <w:bottom w:w="8" w:type="dxa"/>
        <w:right w:w="40" w:type="dxa"/>
      </w:tblCellMar>
      <w:tblLook w:val="04A0" w:firstRow="1" w:lastRow="0" w:firstColumn="1" w:lastColumn="0" w:noHBand="0" w:noVBand="1"/>
    </w:tblPr>
    <w:tblGrid>
      <w:gridCol w:w="2691"/>
      <w:gridCol w:w="4326"/>
      <w:gridCol w:w="2186"/>
    </w:tblGrid>
    <w:tr w:rsidR="00A104C4">
      <w:trPr>
        <w:trHeight w:val="256"/>
      </w:trPr>
      <w:tc>
        <w:tcPr>
          <w:tcW w:w="9203" w:type="dxa"/>
          <w:gridSpan w:val="3"/>
          <w:tcBorders>
            <w:top w:val="single" w:sz="6" w:space="0" w:color="A0A0A0"/>
            <w:left w:val="single" w:sz="6" w:space="0" w:color="F0F0F0"/>
            <w:bottom w:val="single" w:sz="6" w:space="0" w:color="A0A0A0"/>
            <w:right w:val="single" w:sz="6" w:space="0" w:color="A0A0A0"/>
          </w:tcBorders>
          <w:shd w:val="clear" w:color="auto" w:fill="009999"/>
        </w:tcPr>
        <w:p w:rsidR="00A104C4" w:rsidRDefault="00ED4955">
          <w:pPr>
            <w:spacing w:after="0" w:line="259" w:lineRule="auto"/>
            <w:ind w:left="0" w:firstLine="0"/>
            <w:jc w:val="left"/>
          </w:pPr>
          <w:r>
            <w:rPr>
              <w:sz w:val="20"/>
            </w:rPr>
            <w:t xml:space="preserve">  </w:t>
          </w:r>
        </w:p>
      </w:tc>
    </w:tr>
    <w:tr w:rsidR="00A104C4">
      <w:trPr>
        <w:trHeight w:val="741"/>
      </w:trPr>
      <w:tc>
        <w:tcPr>
          <w:tcW w:w="2691" w:type="dxa"/>
          <w:tcBorders>
            <w:top w:val="single" w:sz="6" w:space="0" w:color="A0A0A0"/>
            <w:left w:val="single" w:sz="6" w:space="0" w:color="F0F0F0"/>
            <w:bottom w:val="single" w:sz="6" w:space="0" w:color="A0A0A0"/>
            <w:right w:val="single" w:sz="6" w:space="0" w:color="A0A0A0"/>
          </w:tcBorders>
          <w:vAlign w:val="center"/>
        </w:tcPr>
        <w:p w:rsidR="00A104C4" w:rsidRDefault="00ED4955">
          <w:pPr>
            <w:spacing w:after="0" w:line="259" w:lineRule="auto"/>
            <w:ind w:left="23" w:firstLine="0"/>
            <w:jc w:val="center"/>
          </w:pPr>
          <w:r>
            <w:rPr>
              <w:sz w:val="20"/>
            </w:rPr>
            <w:t>Cód. FO-</w:t>
          </w:r>
          <w:r>
            <w:rPr>
              <w:sz w:val="20"/>
            </w:rPr>
            <w:t xml:space="preserve">GECO-005 </w:t>
          </w:r>
        </w:p>
      </w:tc>
      <w:tc>
        <w:tcPr>
          <w:tcW w:w="4326" w:type="dxa"/>
          <w:vMerge w:val="restart"/>
          <w:tcBorders>
            <w:top w:val="single" w:sz="6" w:space="0" w:color="A0A0A0"/>
            <w:left w:val="single" w:sz="6" w:space="0" w:color="A0A0A0"/>
            <w:bottom w:val="single" w:sz="6" w:space="0" w:color="A0A0A0"/>
            <w:right w:val="single" w:sz="6" w:space="0" w:color="A0A0A0"/>
          </w:tcBorders>
          <w:vAlign w:val="center"/>
        </w:tcPr>
        <w:p w:rsidR="00A104C4" w:rsidRDefault="00ED4955">
          <w:pPr>
            <w:spacing w:after="0" w:line="259" w:lineRule="auto"/>
            <w:ind w:left="29" w:firstLine="0"/>
            <w:jc w:val="center"/>
          </w:pPr>
          <w:r>
            <w:rPr>
              <w:color w:val="009999"/>
              <w:sz w:val="20"/>
            </w:rPr>
            <w:t xml:space="preserve">Formato </w:t>
          </w:r>
        </w:p>
        <w:p w:rsidR="00A104C4" w:rsidRDefault="00ED4955">
          <w:pPr>
            <w:spacing w:after="0" w:line="259" w:lineRule="auto"/>
            <w:ind w:left="81" w:firstLine="0"/>
          </w:pPr>
          <w:r>
            <w:rPr>
              <w:color w:val="009999"/>
              <w:sz w:val="20"/>
            </w:rPr>
            <w:t>FO-GECO-</w:t>
          </w:r>
          <w:r>
            <w:rPr>
              <w:b/>
              <w:color w:val="009999"/>
              <w:sz w:val="20"/>
            </w:rPr>
            <w:t xml:space="preserve"> Informe Final de Supervisión y/o </w:t>
          </w:r>
        </w:p>
        <w:p w:rsidR="00A104C4" w:rsidRDefault="00ED4955">
          <w:pPr>
            <w:spacing w:after="0" w:line="259" w:lineRule="auto"/>
            <w:ind w:left="23" w:firstLine="0"/>
            <w:jc w:val="center"/>
          </w:pPr>
          <w:r>
            <w:rPr>
              <w:b/>
              <w:color w:val="009999"/>
              <w:sz w:val="20"/>
            </w:rPr>
            <w:t>Interventoría</w:t>
          </w:r>
          <w:r>
            <w:rPr>
              <w:color w:val="009999"/>
              <w:sz w:val="20"/>
            </w:rPr>
            <w:t xml:space="preserve"> </w:t>
          </w:r>
        </w:p>
        <w:p w:rsidR="00A104C4" w:rsidRDefault="00ED4955">
          <w:pPr>
            <w:spacing w:after="0" w:line="259" w:lineRule="auto"/>
            <w:ind w:left="85" w:firstLine="0"/>
            <w:jc w:val="center"/>
          </w:pPr>
          <w:r>
            <w:rPr>
              <w:b/>
              <w:color w:val="009999"/>
              <w:sz w:val="20"/>
            </w:rPr>
            <w:t xml:space="preserve"> </w:t>
          </w:r>
        </w:p>
      </w:tc>
      <w:tc>
        <w:tcPr>
          <w:tcW w:w="2186" w:type="dxa"/>
          <w:vMerge w:val="restart"/>
          <w:tcBorders>
            <w:top w:val="single" w:sz="6" w:space="0" w:color="A0A0A0"/>
            <w:left w:val="single" w:sz="6" w:space="0" w:color="A0A0A0"/>
            <w:bottom w:val="single" w:sz="6" w:space="0" w:color="A0A0A0"/>
            <w:right w:val="single" w:sz="6" w:space="0" w:color="A0A0A0"/>
          </w:tcBorders>
          <w:vAlign w:val="bottom"/>
        </w:tcPr>
        <w:p w:rsidR="00A104C4" w:rsidRDefault="00ED4955">
          <w:pPr>
            <w:tabs>
              <w:tab w:val="right" w:pos="2136"/>
            </w:tabs>
            <w:spacing w:after="0" w:line="259" w:lineRule="auto"/>
            <w:ind w:left="0" w:firstLine="0"/>
            <w:jc w:val="left"/>
          </w:pPr>
          <w:r>
            <w:rPr>
              <w:rFonts w:ascii="Times New Roman" w:eastAsia="Times New Roman" w:hAnsi="Times New Roman" w:cs="Times New Roman"/>
              <w:sz w:val="20"/>
            </w:rPr>
            <w:t xml:space="preserve">       </w:t>
          </w:r>
          <w:r>
            <w:rPr>
              <w:noProof/>
            </w:rPr>
            <w:drawing>
              <wp:inline distT="0" distB="0" distL="0" distR="0">
                <wp:extent cx="960120" cy="716280"/>
                <wp:effectExtent l="0" t="0" r="0" b="0"/>
                <wp:docPr id="4" name="Picture 169"/>
                <wp:cNvGraphicFramePr/>
                <a:graphic xmlns:a="http://schemas.openxmlformats.org/drawingml/2006/main">
                  <a:graphicData uri="http://schemas.openxmlformats.org/drawingml/2006/picture">
                    <pic:pic xmlns:pic="http://schemas.openxmlformats.org/drawingml/2006/picture">
                      <pic:nvPicPr>
                        <pic:cNvPr id="169" name="Picture 169"/>
                        <pic:cNvPicPr/>
                      </pic:nvPicPr>
                      <pic:blipFill>
                        <a:blip r:embed="rId1"/>
                        <a:stretch>
                          <a:fillRect/>
                        </a:stretch>
                      </pic:blipFill>
                      <pic:spPr>
                        <a:xfrm>
                          <a:off x="0" y="0"/>
                          <a:ext cx="960120" cy="716280"/>
                        </a:xfrm>
                        <a:prstGeom prst="rect">
                          <a:avLst/>
                        </a:prstGeom>
                      </pic:spPr>
                    </pic:pic>
                  </a:graphicData>
                </a:graphic>
              </wp:inline>
            </w:drawing>
          </w:r>
          <w:r>
            <w:rPr>
              <w:rFonts w:ascii="Times New Roman" w:eastAsia="Times New Roman" w:hAnsi="Times New Roman" w:cs="Times New Roman"/>
              <w:sz w:val="20"/>
            </w:rPr>
            <w:tab/>
          </w:r>
          <w:r>
            <w:rPr>
              <w:sz w:val="20"/>
            </w:rPr>
            <w:t xml:space="preserve"> </w:t>
          </w:r>
        </w:p>
      </w:tc>
    </w:tr>
    <w:tr w:rsidR="00A104C4">
      <w:trPr>
        <w:trHeight w:val="483"/>
      </w:trPr>
      <w:tc>
        <w:tcPr>
          <w:tcW w:w="2691" w:type="dxa"/>
          <w:tcBorders>
            <w:top w:val="single" w:sz="6" w:space="0" w:color="A0A0A0"/>
            <w:left w:val="single" w:sz="6" w:space="0" w:color="F0F0F0"/>
            <w:bottom w:val="single" w:sz="6" w:space="0" w:color="A0A0A0"/>
            <w:right w:val="single" w:sz="6" w:space="0" w:color="A0A0A0"/>
          </w:tcBorders>
          <w:vAlign w:val="center"/>
        </w:tcPr>
        <w:p w:rsidR="00A104C4" w:rsidRDefault="00ED4955">
          <w:pPr>
            <w:spacing w:after="0" w:line="259" w:lineRule="auto"/>
            <w:ind w:left="20" w:firstLine="0"/>
            <w:jc w:val="center"/>
          </w:pPr>
          <w:r>
            <w:rPr>
              <w:sz w:val="20"/>
            </w:rPr>
            <w:t xml:space="preserve">Versión 14 </w:t>
          </w:r>
        </w:p>
      </w:tc>
      <w:tc>
        <w:tcPr>
          <w:tcW w:w="0" w:type="auto"/>
          <w:vMerge/>
          <w:tcBorders>
            <w:top w:val="nil"/>
            <w:left w:val="single" w:sz="6" w:space="0" w:color="A0A0A0"/>
            <w:bottom w:val="single" w:sz="6" w:space="0" w:color="A0A0A0"/>
            <w:right w:val="single" w:sz="6" w:space="0" w:color="A0A0A0"/>
          </w:tcBorders>
        </w:tcPr>
        <w:p w:rsidR="00A104C4" w:rsidRDefault="00A104C4">
          <w:pPr>
            <w:spacing w:after="160" w:line="259" w:lineRule="auto"/>
            <w:ind w:left="0" w:firstLine="0"/>
            <w:jc w:val="left"/>
          </w:pPr>
        </w:p>
      </w:tc>
      <w:tc>
        <w:tcPr>
          <w:tcW w:w="0" w:type="auto"/>
          <w:vMerge/>
          <w:tcBorders>
            <w:top w:val="nil"/>
            <w:left w:val="single" w:sz="6" w:space="0" w:color="A0A0A0"/>
            <w:bottom w:val="single" w:sz="6" w:space="0" w:color="A0A0A0"/>
            <w:right w:val="single" w:sz="6" w:space="0" w:color="A0A0A0"/>
          </w:tcBorders>
        </w:tcPr>
        <w:p w:rsidR="00A104C4" w:rsidRDefault="00A104C4">
          <w:pPr>
            <w:spacing w:after="160" w:line="259" w:lineRule="auto"/>
            <w:ind w:left="0" w:firstLine="0"/>
            <w:jc w:val="left"/>
          </w:pPr>
        </w:p>
      </w:tc>
    </w:tr>
    <w:tr w:rsidR="00A104C4">
      <w:trPr>
        <w:trHeight w:val="256"/>
      </w:trPr>
      <w:tc>
        <w:tcPr>
          <w:tcW w:w="9203" w:type="dxa"/>
          <w:gridSpan w:val="3"/>
          <w:tcBorders>
            <w:top w:val="single" w:sz="6" w:space="0" w:color="A0A0A0"/>
            <w:left w:val="single" w:sz="6" w:space="0" w:color="F0F0F0"/>
            <w:bottom w:val="single" w:sz="6" w:space="0" w:color="A0A0A0"/>
            <w:right w:val="single" w:sz="6" w:space="0" w:color="A0A0A0"/>
          </w:tcBorders>
          <w:shd w:val="clear" w:color="auto" w:fill="009999"/>
        </w:tcPr>
        <w:p w:rsidR="00A104C4" w:rsidRDefault="00ED4955">
          <w:pPr>
            <w:spacing w:after="0" w:line="259" w:lineRule="auto"/>
            <w:ind w:left="0" w:firstLine="0"/>
            <w:jc w:val="left"/>
          </w:pPr>
          <w:r>
            <w:rPr>
              <w:sz w:val="20"/>
            </w:rPr>
            <w:t xml:space="preserve">  </w:t>
          </w:r>
        </w:p>
      </w:tc>
    </w:tr>
  </w:tbl>
  <w:p w:rsidR="00A104C4" w:rsidRDefault="00ED4955">
    <w:pPr>
      <w:spacing w:after="0" w:line="259" w:lineRule="auto"/>
      <w:ind w:left="852" w:firstLine="0"/>
      <w:jc w:val="left"/>
    </w:pPr>
    <w:r>
      <w:rPr>
        <w:rFonts w:ascii="Times New Roman" w:eastAsia="Times New Roman" w:hAnsi="Times New Roman" w:cs="Times New Roman"/>
        <w:sz w:val="20"/>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pPr w:vertAnchor="page" w:horzAnchor="page" w:tblpX="1522" w:tblpY="299"/>
      <w:tblOverlap w:val="never"/>
      <w:tblW w:w="9203" w:type="dxa"/>
      <w:tblInd w:w="0" w:type="dxa"/>
      <w:tblCellMar>
        <w:top w:w="17" w:type="dxa"/>
        <w:left w:w="10" w:type="dxa"/>
        <w:bottom w:w="8" w:type="dxa"/>
        <w:right w:w="40" w:type="dxa"/>
      </w:tblCellMar>
      <w:tblLook w:val="04A0" w:firstRow="1" w:lastRow="0" w:firstColumn="1" w:lastColumn="0" w:noHBand="0" w:noVBand="1"/>
    </w:tblPr>
    <w:tblGrid>
      <w:gridCol w:w="2691"/>
      <w:gridCol w:w="4326"/>
      <w:gridCol w:w="2186"/>
    </w:tblGrid>
    <w:tr w:rsidR="00A104C4">
      <w:trPr>
        <w:trHeight w:val="256"/>
      </w:trPr>
      <w:tc>
        <w:tcPr>
          <w:tcW w:w="9203" w:type="dxa"/>
          <w:gridSpan w:val="3"/>
          <w:tcBorders>
            <w:top w:val="single" w:sz="6" w:space="0" w:color="A0A0A0"/>
            <w:left w:val="single" w:sz="6" w:space="0" w:color="F0F0F0"/>
            <w:bottom w:val="single" w:sz="6" w:space="0" w:color="A0A0A0"/>
            <w:right w:val="single" w:sz="6" w:space="0" w:color="A0A0A0"/>
          </w:tcBorders>
          <w:shd w:val="clear" w:color="auto" w:fill="009999"/>
        </w:tcPr>
        <w:p w:rsidR="00A104C4" w:rsidRDefault="00ED4955">
          <w:pPr>
            <w:spacing w:after="0" w:line="259" w:lineRule="auto"/>
            <w:ind w:left="0" w:firstLine="0"/>
            <w:jc w:val="left"/>
          </w:pPr>
          <w:r>
            <w:rPr>
              <w:sz w:val="20"/>
            </w:rPr>
            <w:t xml:space="preserve">  </w:t>
          </w:r>
        </w:p>
      </w:tc>
    </w:tr>
    <w:tr w:rsidR="00A104C4">
      <w:trPr>
        <w:trHeight w:val="741"/>
      </w:trPr>
      <w:tc>
        <w:tcPr>
          <w:tcW w:w="2691" w:type="dxa"/>
          <w:tcBorders>
            <w:top w:val="single" w:sz="6" w:space="0" w:color="A0A0A0"/>
            <w:left w:val="single" w:sz="6" w:space="0" w:color="F0F0F0"/>
            <w:bottom w:val="single" w:sz="6" w:space="0" w:color="A0A0A0"/>
            <w:right w:val="single" w:sz="6" w:space="0" w:color="A0A0A0"/>
          </w:tcBorders>
          <w:vAlign w:val="center"/>
        </w:tcPr>
        <w:p w:rsidR="00A104C4" w:rsidRDefault="00ED4955">
          <w:pPr>
            <w:spacing w:after="0" w:line="259" w:lineRule="auto"/>
            <w:ind w:left="23" w:firstLine="0"/>
            <w:jc w:val="center"/>
          </w:pPr>
          <w:r>
            <w:rPr>
              <w:sz w:val="20"/>
            </w:rPr>
            <w:t xml:space="preserve">Cód. FO-GECO-005 </w:t>
          </w:r>
        </w:p>
      </w:tc>
      <w:tc>
        <w:tcPr>
          <w:tcW w:w="4326" w:type="dxa"/>
          <w:vMerge w:val="restart"/>
          <w:tcBorders>
            <w:top w:val="single" w:sz="6" w:space="0" w:color="A0A0A0"/>
            <w:left w:val="single" w:sz="6" w:space="0" w:color="A0A0A0"/>
            <w:bottom w:val="single" w:sz="6" w:space="0" w:color="A0A0A0"/>
            <w:right w:val="single" w:sz="6" w:space="0" w:color="A0A0A0"/>
          </w:tcBorders>
          <w:vAlign w:val="center"/>
        </w:tcPr>
        <w:p w:rsidR="00A104C4" w:rsidRDefault="00ED4955">
          <w:pPr>
            <w:spacing w:after="0" w:line="259" w:lineRule="auto"/>
            <w:ind w:left="29" w:firstLine="0"/>
            <w:jc w:val="center"/>
          </w:pPr>
          <w:r>
            <w:rPr>
              <w:color w:val="009999"/>
              <w:sz w:val="20"/>
            </w:rPr>
            <w:t xml:space="preserve">Formato </w:t>
          </w:r>
        </w:p>
        <w:p w:rsidR="00A104C4" w:rsidRDefault="00ED4955">
          <w:pPr>
            <w:spacing w:after="0" w:line="259" w:lineRule="auto"/>
            <w:ind w:left="81" w:firstLine="0"/>
          </w:pPr>
          <w:r>
            <w:rPr>
              <w:color w:val="009999"/>
              <w:sz w:val="20"/>
            </w:rPr>
            <w:t>FO-GECO-</w:t>
          </w:r>
          <w:r>
            <w:rPr>
              <w:b/>
              <w:color w:val="009999"/>
              <w:sz w:val="20"/>
            </w:rPr>
            <w:t xml:space="preserve"> Informe Final de Supervisión y/o </w:t>
          </w:r>
        </w:p>
        <w:p w:rsidR="00A104C4" w:rsidRDefault="00ED4955">
          <w:pPr>
            <w:spacing w:after="0" w:line="259" w:lineRule="auto"/>
            <w:ind w:left="23" w:firstLine="0"/>
            <w:jc w:val="center"/>
          </w:pPr>
          <w:r>
            <w:rPr>
              <w:b/>
              <w:color w:val="009999"/>
              <w:sz w:val="20"/>
            </w:rPr>
            <w:t>Interventoría</w:t>
          </w:r>
          <w:r>
            <w:rPr>
              <w:color w:val="009999"/>
              <w:sz w:val="20"/>
            </w:rPr>
            <w:t xml:space="preserve"> </w:t>
          </w:r>
        </w:p>
        <w:p w:rsidR="00A104C4" w:rsidRDefault="00ED4955">
          <w:pPr>
            <w:spacing w:after="0" w:line="259" w:lineRule="auto"/>
            <w:ind w:left="85" w:firstLine="0"/>
            <w:jc w:val="center"/>
          </w:pPr>
          <w:r>
            <w:rPr>
              <w:b/>
              <w:color w:val="009999"/>
              <w:sz w:val="20"/>
            </w:rPr>
            <w:t xml:space="preserve"> </w:t>
          </w:r>
        </w:p>
      </w:tc>
      <w:tc>
        <w:tcPr>
          <w:tcW w:w="2186" w:type="dxa"/>
          <w:vMerge w:val="restart"/>
          <w:tcBorders>
            <w:top w:val="single" w:sz="6" w:space="0" w:color="A0A0A0"/>
            <w:left w:val="single" w:sz="6" w:space="0" w:color="A0A0A0"/>
            <w:bottom w:val="single" w:sz="6" w:space="0" w:color="A0A0A0"/>
            <w:right w:val="single" w:sz="6" w:space="0" w:color="A0A0A0"/>
          </w:tcBorders>
          <w:vAlign w:val="bottom"/>
        </w:tcPr>
        <w:p w:rsidR="00A104C4" w:rsidRDefault="00ED4955">
          <w:pPr>
            <w:tabs>
              <w:tab w:val="right" w:pos="2136"/>
            </w:tabs>
            <w:spacing w:after="0" w:line="259" w:lineRule="auto"/>
            <w:ind w:left="0" w:firstLine="0"/>
            <w:jc w:val="left"/>
          </w:pPr>
          <w:r>
            <w:rPr>
              <w:rFonts w:ascii="Times New Roman" w:eastAsia="Times New Roman" w:hAnsi="Times New Roman" w:cs="Times New Roman"/>
              <w:sz w:val="20"/>
            </w:rPr>
            <w:t xml:space="preserve">       </w:t>
          </w:r>
          <w:r>
            <w:rPr>
              <w:noProof/>
            </w:rPr>
            <w:drawing>
              <wp:inline distT="0" distB="0" distL="0" distR="0">
                <wp:extent cx="960120" cy="716280"/>
                <wp:effectExtent l="0" t="0" r="0" b="0"/>
                <wp:docPr id="5" name="Picture 169"/>
                <wp:cNvGraphicFramePr/>
                <a:graphic xmlns:a="http://schemas.openxmlformats.org/drawingml/2006/main">
                  <a:graphicData uri="http://schemas.openxmlformats.org/drawingml/2006/picture">
                    <pic:pic xmlns:pic="http://schemas.openxmlformats.org/drawingml/2006/picture">
                      <pic:nvPicPr>
                        <pic:cNvPr id="169" name="Picture 169"/>
                        <pic:cNvPicPr/>
                      </pic:nvPicPr>
                      <pic:blipFill>
                        <a:blip r:embed="rId1"/>
                        <a:stretch>
                          <a:fillRect/>
                        </a:stretch>
                      </pic:blipFill>
                      <pic:spPr>
                        <a:xfrm>
                          <a:off x="0" y="0"/>
                          <a:ext cx="960120" cy="716280"/>
                        </a:xfrm>
                        <a:prstGeom prst="rect">
                          <a:avLst/>
                        </a:prstGeom>
                      </pic:spPr>
                    </pic:pic>
                  </a:graphicData>
                </a:graphic>
              </wp:inline>
            </w:drawing>
          </w:r>
          <w:r>
            <w:rPr>
              <w:rFonts w:ascii="Times New Roman" w:eastAsia="Times New Roman" w:hAnsi="Times New Roman" w:cs="Times New Roman"/>
              <w:sz w:val="20"/>
            </w:rPr>
            <w:tab/>
          </w:r>
          <w:r>
            <w:rPr>
              <w:sz w:val="20"/>
            </w:rPr>
            <w:t xml:space="preserve"> </w:t>
          </w:r>
        </w:p>
      </w:tc>
    </w:tr>
    <w:tr w:rsidR="00A104C4">
      <w:trPr>
        <w:trHeight w:val="483"/>
      </w:trPr>
      <w:tc>
        <w:tcPr>
          <w:tcW w:w="2691" w:type="dxa"/>
          <w:tcBorders>
            <w:top w:val="single" w:sz="6" w:space="0" w:color="A0A0A0"/>
            <w:left w:val="single" w:sz="6" w:space="0" w:color="F0F0F0"/>
            <w:bottom w:val="single" w:sz="6" w:space="0" w:color="A0A0A0"/>
            <w:right w:val="single" w:sz="6" w:space="0" w:color="A0A0A0"/>
          </w:tcBorders>
          <w:vAlign w:val="center"/>
        </w:tcPr>
        <w:p w:rsidR="00A104C4" w:rsidRDefault="00ED4955">
          <w:pPr>
            <w:spacing w:after="0" w:line="259" w:lineRule="auto"/>
            <w:ind w:left="20" w:firstLine="0"/>
            <w:jc w:val="center"/>
          </w:pPr>
          <w:r>
            <w:rPr>
              <w:sz w:val="20"/>
            </w:rPr>
            <w:t xml:space="preserve">Versión 14 </w:t>
          </w:r>
        </w:p>
      </w:tc>
      <w:tc>
        <w:tcPr>
          <w:tcW w:w="0" w:type="auto"/>
          <w:vMerge/>
          <w:tcBorders>
            <w:top w:val="nil"/>
            <w:left w:val="single" w:sz="6" w:space="0" w:color="A0A0A0"/>
            <w:bottom w:val="single" w:sz="6" w:space="0" w:color="A0A0A0"/>
            <w:right w:val="single" w:sz="6" w:space="0" w:color="A0A0A0"/>
          </w:tcBorders>
        </w:tcPr>
        <w:p w:rsidR="00A104C4" w:rsidRDefault="00A104C4">
          <w:pPr>
            <w:spacing w:after="160" w:line="259" w:lineRule="auto"/>
            <w:ind w:left="0" w:firstLine="0"/>
            <w:jc w:val="left"/>
          </w:pPr>
        </w:p>
      </w:tc>
      <w:tc>
        <w:tcPr>
          <w:tcW w:w="0" w:type="auto"/>
          <w:vMerge/>
          <w:tcBorders>
            <w:top w:val="nil"/>
            <w:left w:val="single" w:sz="6" w:space="0" w:color="A0A0A0"/>
            <w:bottom w:val="single" w:sz="6" w:space="0" w:color="A0A0A0"/>
            <w:right w:val="single" w:sz="6" w:space="0" w:color="A0A0A0"/>
          </w:tcBorders>
        </w:tcPr>
        <w:p w:rsidR="00A104C4" w:rsidRDefault="00A104C4">
          <w:pPr>
            <w:spacing w:after="160" w:line="259" w:lineRule="auto"/>
            <w:ind w:left="0" w:firstLine="0"/>
            <w:jc w:val="left"/>
          </w:pPr>
        </w:p>
      </w:tc>
    </w:tr>
    <w:tr w:rsidR="00A104C4">
      <w:trPr>
        <w:trHeight w:val="256"/>
      </w:trPr>
      <w:tc>
        <w:tcPr>
          <w:tcW w:w="9203" w:type="dxa"/>
          <w:gridSpan w:val="3"/>
          <w:tcBorders>
            <w:top w:val="single" w:sz="6" w:space="0" w:color="A0A0A0"/>
            <w:left w:val="single" w:sz="6" w:space="0" w:color="F0F0F0"/>
            <w:bottom w:val="single" w:sz="6" w:space="0" w:color="A0A0A0"/>
            <w:right w:val="single" w:sz="6" w:space="0" w:color="A0A0A0"/>
          </w:tcBorders>
          <w:shd w:val="clear" w:color="auto" w:fill="009999"/>
        </w:tcPr>
        <w:p w:rsidR="00A104C4" w:rsidRDefault="00ED4955">
          <w:pPr>
            <w:spacing w:after="0" w:line="259" w:lineRule="auto"/>
            <w:ind w:left="0" w:firstLine="0"/>
            <w:jc w:val="left"/>
          </w:pPr>
          <w:r>
            <w:rPr>
              <w:sz w:val="20"/>
            </w:rPr>
            <w:t xml:space="preserve">  </w:t>
          </w:r>
        </w:p>
      </w:tc>
    </w:tr>
  </w:tbl>
  <w:p w:rsidR="00A104C4" w:rsidRDefault="00ED4955">
    <w:pPr>
      <w:spacing w:after="0" w:line="259" w:lineRule="auto"/>
      <w:ind w:left="852" w:firstLine="0"/>
      <w:jc w:val="left"/>
    </w:pPr>
    <w:r>
      <w:rPr>
        <w:rFonts w:ascii="Times New Roman" w:eastAsia="Times New Roman" w:hAnsi="Times New Roman" w:cs="Times New Roman"/>
        <w:sz w:val="2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560937"/>
    <w:multiLevelType w:val="hybridMultilevel"/>
    <w:tmpl w:val="545EFE8C"/>
    <w:lvl w:ilvl="0" w:tplc="CD40C6BA">
      <w:start w:val="1"/>
      <w:numFmt w:val="bullet"/>
      <w:lvlText w:val=""/>
      <w:lvlJc w:val="left"/>
      <w:pPr>
        <w:ind w:left="73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EFC6B8A">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1240616">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FA7E68A0">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56D24E56">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A2ABDDE">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0F4BE5E">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D5E0902C">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E2A7D72">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3263AA5"/>
    <w:multiLevelType w:val="hybridMultilevel"/>
    <w:tmpl w:val="2C36993A"/>
    <w:lvl w:ilvl="0" w:tplc="D9BCC1C4">
      <w:start w:val="1"/>
      <w:numFmt w:val="bullet"/>
      <w:lvlText w:val=""/>
      <w:lvlJc w:val="left"/>
      <w:pPr>
        <w:ind w:left="73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1A465906">
      <w:start w:val="1"/>
      <w:numFmt w:val="bullet"/>
      <w:lvlText w:val="o"/>
      <w:lvlJc w:val="left"/>
      <w:pPr>
        <w:ind w:left="144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B6FEE1C2">
      <w:start w:val="1"/>
      <w:numFmt w:val="bullet"/>
      <w:lvlText w:val="▪"/>
      <w:lvlJc w:val="left"/>
      <w:pPr>
        <w:ind w:left="216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794E5C8">
      <w:start w:val="1"/>
      <w:numFmt w:val="bullet"/>
      <w:lvlText w:val="•"/>
      <w:lvlJc w:val="left"/>
      <w:pPr>
        <w:ind w:left="288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E9645690">
      <w:start w:val="1"/>
      <w:numFmt w:val="bullet"/>
      <w:lvlText w:val="o"/>
      <w:lvlJc w:val="left"/>
      <w:pPr>
        <w:ind w:left="360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303AAB3A">
      <w:start w:val="1"/>
      <w:numFmt w:val="bullet"/>
      <w:lvlText w:val="▪"/>
      <w:lvlJc w:val="left"/>
      <w:pPr>
        <w:ind w:left="432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6B6DC28">
      <w:start w:val="1"/>
      <w:numFmt w:val="bullet"/>
      <w:lvlText w:val="•"/>
      <w:lvlJc w:val="left"/>
      <w:pPr>
        <w:ind w:left="504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85686962">
      <w:start w:val="1"/>
      <w:numFmt w:val="bullet"/>
      <w:lvlText w:val="o"/>
      <w:lvlJc w:val="left"/>
      <w:pPr>
        <w:ind w:left="576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46708590">
      <w:start w:val="1"/>
      <w:numFmt w:val="bullet"/>
      <w:lvlText w:val="▪"/>
      <w:lvlJc w:val="left"/>
      <w:pPr>
        <w:ind w:left="648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5CA864E8"/>
    <w:multiLevelType w:val="hybridMultilevel"/>
    <w:tmpl w:val="A350A63C"/>
    <w:lvl w:ilvl="0" w:tplc="BA4478AC">
      <w:start w:val="1"/>
      <w:numFmt w:val="decimal"/>
      <w:lvlText w:val="%1."/>
      <w:lvlJc w:val="left"/>
      <w:pPr>
        <w:ind w:left="73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D25A51CC">
      <w:start w:val="1"/>
      <w:numFmt w:val="lowerLetter"/>
      <w:lvlText w:val="%2"/>
      <w:lvlJc w:val="left"/>
      <w:pPr>
        <w:ind w:left="126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76EE22B4">
      <w:start w:val="1"/>
      <w:numFmt w:val="lowerRoman"/>
      <w:lvlText w:val="%3"/>
      <w:lvlJc w:val="left"/>
      <w:pPr>
        <w:ind w:left="198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CF7E9610">
      <w:start w:val="1"/>
      <w:numFmt w:val="decimal"/>
      <w:lvlText w:val="%4"/>
      <w:lvlJc w:val="left"/>
      <w:pPr>
        <w:ind w:left="270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83A83410">
      <w:start w:val="1"/>
      <w:numFmt w:val="lowerLetter"/>
      <w:lvlText w:val="%5"/>
      <w:lvlJc w:val="left"/>
      <w:pPr>
        <w:ind w:left="342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D360C4B0">
      <w:start w:val="1"/>
      <w:numFmt w:val="lowerRoman"/>
      <w:lvlText w:val="%6"/>
      <w:lvlJc w:val="left"/>
      <w:pPr>
        <w:ind w:left="414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4C0614D2">
      <w:start w:val="1"/>
      <w:numFmt w:val="decimal"/>
      <w:lvlText w:val="%7"/>
      <w:lvlJc w:val="left"/>
      <w:pPr>
        <w:ind w:left="486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42A2CEA6">
      <w:start w:val="1"/>
      <w:numFmt w:val="lowerLetter"/>
      <w:lvlText w:val="%8"/>
      <w:lvlJc w:val="left"/>
      <w:pPr>
        <w:ind w:left="558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51742ED8">
      <w:start w:val="1"/>
      <w:numFmt w:val="lowerRoman"/>
      <w:lvlText w:val="%9"/>
      <w:lvlJc w:val="left"/>
      <w:pPr>
        <w:ind w:left="630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4C4"/>
    <w:rsid w:val="00595A49"/>
    <w:rsid w:val="00A104C4"/>
    <w:rsid w:val="00BE015B"/>
    <w:rsid w:val="00D13DCD"/>
    <w:rsid w:val="00ED49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0FBE05-1C39-449A-883F-6685330A7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 w:line="248" w:lineRule="auto"/>
      <w:ind w:left="22" w:hanging="10"/>
      <w:jc w:val="both"/>
    </w:pPr>
    <w:rPr>
      <w:rFonts w:ascii="Arial" w:eastAsia="Arial" w:hAnsi="Arial" w:cs="Arial"/>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medellin.gov.co/normograma/docs/index.html" TargetMode="External"/><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hyperlink" Target="https://www.medellin.gov.co/normograma/docs/index.html" TargetMode="Externa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eader" Target="header6.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image" Target="media/image1.jpg"/><Relationship Id="rId14" Type="http://schemas.openxmlformats.org/officeDocument/2006/relationships/header" Target="header3.xml"/><Relationship Id="rId22" Type="http://schemas.openxmlformats.org/officeDocument/2006/relationships/footer" Target="footer5.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2040</Words>
  <Characters>11222</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Karenhs</dc:creator>
  <cp:keywords/>
  <cp:lastModifiedBy>Carlos Alberto Villa Villa</cp:lastModifiedBy>
  <cp:revision>2</cp:revision>
  <dcterms:created xsi:type="dcterms:W3CDTF">2023-04-25T16:49:00Z</dcterms:created>
  <dcterms:modified xsi:type="dcterms:W3CDTF">2023-04-25T16:49:00Z</dcterms:modified>
</cp:coreProperties>
</file>