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F9F71" w14:textId="77777777" w:rsidR="00C8302F" w:rsidRDefault="00C8302F" w:rsidP="00C8302F">
      <w:pPr>
        <w:pStyle w:val="Ttulo11"/>
        <w:ind w:left="1696" w:right="1141"/>
        <w:jc w:val="center"/>
      </w:pPr>
      <w:r>
        <w:t>FORMATO</w:t>
      </w:r>
      <w:r>
        <w:rPr>
          <w:spacing w:val="-4"/>
        </w:rPr>
        <w:t xml:space="preserve"> </w:t>
      </w:r>
      <w:r>
        <w:t>14</w:t>
      </w:r>
    </w:p>
    <w:p w14:paraId="6C6480CC" w14:textId="77777777" w:rsidR="00C8302F" w:rsidRDefault="00C8302F" w:rsidP="00C8302F">
      <w:pPr>
        <w:ind w:left="1702" w:right="114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APOYO 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INDUSTRIA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NACIONAL</w:t>
      </w:r>
    </w:p>
    <w:p w14:paraId="66AE0EA3" w14:textId="77777777" w:rsidR="00C8302F" w:rsidRDefault="00C8302F" w:rsidP="00C8302F">
      <w:pPr>
        <w:pStyle w:val="Textoindependiente"/>
        <w:rPr>
          <w:rFonts w:ascii="Arial"/>
          <w:b/>
          <w:sz w:val="22"/>
        </w:rPr>
      </w:pPr>
    </w:p>
    <w:p w14:paraId="3E747F39" w14:textId="77777777" w:rsidR="00C8302F" w:rsidRDefault="00C8302F" w:rsidP="00C8302F">
      <w:pPr>
        <w:pStyle w:val="Ttulo11"/>
        <w:ind w:left="851" w:right="667"/>
        <w:jc w:val="center"/>
      </w:pPr>
      <w:r>
        <w:t>FORMATO</w:t>
      </w:r>
      <w:r>
        <w:rPr>
          <w:spacing w:val="-3"/>
        </w:rPr>
        <w:t xml:space="preserve"> </w:t>
      </w:r>
      <w:r>
        <w:t>14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PROMOCIÓN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NACIONALES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TRATO</w:t>
      </w:r>
      <w:r>
        <w:rPr>
          <w:spacing w:val="-3"/>
        </w:rPr>
        <w:t xml:space="preserve"> </w:t>
      </w:r>
      <w:r>
        <w:t>NACIONAL</w:t>
      </w:r>
    </w:p>
    <w:p w14:paraId="164178CA" w14:textId="77777777" w:rsidR="00C8302F" w:rsidRDefault="00C8302F" w:rsidP="00C8302F">
      <w:pPr>
        <w:pStyle w:val="Ttulo11"/>
        <w:ind w:left="851" w:right="667"/>
        <w:jc w:val="center"/>
      </w:pPr>
    </w:p>
    <w:p w14:paraId="68C39102" w14:textId="77777777" w:rsidR="00C8302F" w:rsidRPr="007310ED" w:rsidRDefault="00C8302F" w:rsidP="00C8302F">
      <w:pPr>
        <w:pStyle w:val="Textoindependiente"/>
        <w:ind w:left="851" w:right="667"/>
        <w:jc w:val="both"/>
        <w:rPr>
          <w:spacing w:val="3"/>
          <w:sz w:val="18"/>
          <w:szCs w:val="18"/>
          <w:shd w:val="clear" w:color="auto" w:fill="D2D2D2"/>
        </w:rPr>
      </w:pPr>
      <w:r w:rsidRPr="007310ED">
        <w:rPr>
          <w:sz w:val="18"/>
          <w:szCs w:val="18"/>
          <w:shd w:val="clear" w:color="auto" w:fill="D2D2D2"/>
        </w:rPr>
        <w:t xml:space="preserve">[Este Formato ÚNICAMENTE debe ser diligenciado por los </w:t>
      </w:r>
      <w:r w:rsidRPr="007310ED">
        <w:rPr>
          <w:b/>
          <w:sz w:val="18"/>
          <w:szCs w:val="18"/>
          <w:u w:val="single"/>
          <w:shd w:val="clear" w:color="auto" w:fill="D2D2D2"/>
        </w:rPr>
        <w:t>Proponentes nacionales</w:t>
      </w:r>
      <w:r w:rsidRPr="007310ED">
        <w:rPr>
          <w:sz w:val="18"/>
          <w:szCs w:val="18"/>
          <w:shd w:val="clear" w:color="auto" w:fill="D2D2D2"/>
        </w:rPr>
        <w:t xml:space="preserve"> o extranjeros con trato</w:t>
      </w:r>
      <w:r w:rsidRPr="007310ED">
        <w:rPr>
          <w:spacing w:val="1"/>
          <w:sz w:val="18"/>
          <w:szCs w:val="18"/>
        </w:rPr>
        <w:t xml:space="preserve"> </w:t>
      </w:r>
      <w:r w:rsidRPr="007310ED">
        <w:rPr>
          <w:sz w:val="18"/>
          <w:szCs w:val="18"/>
          <w:shd w:val="clear" w:color="auto" w:fill="D2D2D2"/>
        </w:rPr>
        <w:t>nacional,</w:t>
      </w:r>
      <w:r w:rsidRPr="007310ED">
        <w:rPr>
          <w:spacing w:val="-5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o</w:t>
      </w:r>
      <w:r w:rsidRPr="007310ED">
        <w:rPr>
          <w:spacing w:val="-6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los</w:t>
      </w:r>
      <w:r w:rsidRPr="007310ED">
        <w:rPr>
          <w:spacing w:val="-4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Proponentes</w:t>
      </w:r>
      <w:r w:rsidRPr="007310ED">
        <w:rPr>
          <w:spacing w:val="-6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Plurales</w:t>
      </w:r>
      <w:r w:rsidRPr="007310ED">
        <w:rPr>
          <w:spacing w:val="-7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integrados</w:t>
      </w:r>
      <w:r w:rsidRPr="007310ED">
        <w:rPr>
          <w:spacing w:val="-5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por</w:t>
      </w:r>
      <w:r w:rsidRPr="007310ED">
        <w:rPr>
          <w:spacing w:val="-4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estos.</w:t>
      </w:r>
      <w:r w:rsidRPr="007310ED">
        <w:rPr>
          <w:spacing w:val="-4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En</w:t>
      </w:r>
      <w:r w:rsidRPr="007310ED">
        <w:rPr>
          <w:spacing w:val="-8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ningún</w:t>
      </w:r>
      <w:r w:rsidRPr="007310ED">
        <w:rPr>
          <w:spacing w:val="-5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caso</w:t>
      </w:r>
      <w:r w:rsidRPr="007310ED">
        <w:rPr>
          <w:spacing w:val="-6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el</w:t>
      </w:r>
      <w:r w:rsidRPr="007310ED">
        <w:rPr>
          <w:spacing w:val="-7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Formato</w:t>
      </w:r>
      <w:r w:rsidRPr="007310ED">
        <w:rPr>
          <w:spacing w:val="-7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debe</w:t>
      </w:r>
      <w:r w:rsidRPr="007310ED">
        <w:rPr>
          <w:spacing w:val="-3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diligenciarse</w:t>
      </w:r>
      <w:r w:rsidRPr="007310ED">
        <w:rPr>
          <w:spacing w:val="-4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por</w:t>
      </w:r>
      <w:r w:rsidRPr="007310ED">
        <w:rPr>
          <w:spacing w:val="-5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los</w:t>
      </w:r>
      <w:r w:rsidRPr="007310ED">
        <w:rPr>
          <w:spacing w:val="-53"/>
          <w:sz w:val="18"/>
          <w:szCs w:val="18"/>
        </w:rPr>
        <w:t xml:space="preserve"> </w:t>
      </w:r>
      <w:r w:rsidRPr="007310ED">
        <w:rPr>
          <w:w w:val="95"/>
          <w:sz w:val="18"/>
          <w:szCs w:val="18"/>
          <w:shd w:val="clear" w:color="auto" w:fill="D2D2D2"/>
        </w:rPr>
        <w:t>Proponentes</w:t>
      </w:r>
      <w:r w:rsidRPr="007310ED">
        <w:rPr>
          <w:spacing w:val="102"/>
          <w:sz w:val="18"/>
          <w:szCs w:val="18"/>
          <w:shd w:val="clear" w:color="auto" w:fill="D2D2D2"/>
        </w:rPr>
        <w:t xml:space="preserve"> </w:t>
      </w:r>
      <w:r w:rsidRPr="007310ED">
        <w:rPr>
          <w:w w:val="95"/>
          <w:sz w:val="18"/>
          <w:szCs w:val="18"/>
          <w:shd w:val="clear" w:color="auto" w:fill="D2D2D2"/>
        </w:rPr>
        <w:t>extranjeros sin derecho a trato nacional que opten por el puntaje correspondiente a</w:t>
      </w:r>
      <w:r w:rsidRPr="007310ED">
        <w:rPr>
          <w:spacing w:val="50"/>
          <w:sz w:val="18"/>
          <w:szCs w:val="18"/>
          <w:shd w:val="clear" w:color="auto" w:fill="D2D2D2"/>
        </w:rPr>
        <w:t xml:space="preserve"> </w:t>
      </w:r>
      <w:r w:rsidRPr="007310ED">
        <w:rPr>
          <w:w w:val="95"/>
          <w:sz w:val="18"/>
          <w:szCs w:val="18"/>
          <w:shd w:val="clear" w:color="auto" w:fill="D2D2D2"/>
        </w:rPr>
        <w:t>la incorporación</w:t>
      </w:r>
      <w:r w:rsidRPr="007310ED">
        <w:rPr>
          <w:spacing w:val="1"/>
          <w:w w:val="95"/>
          <w:sz w:val="18"/>
          <w:szCs w:val="18"/>
        </w:rPr>
        <w:t xml:space="preserve"> </w:t>
      </w:r>
      <w:r w:rsidRPr="007310ED">
        <w:rPr>
          <w:sz w:val="18"/>
          <w:szCs w:val="18"/>
          <w:shd w:val="clear" w:color="auto" w:fill="D2D2D2"/>
        </w:rPr>
        <w:t>de</w:t>
      </w:r>
      <w:r w:rsidRPr="007310ED">
        <w:rPr>
          <w:spacing w:val="-2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componente</w:t>
      </w:r>
      <w:r w:rsidRPr="007310ED">
        <w:rPr>
          <w:spacing w:val="-1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>nacional en</w:t>
      </w:r>
      <w:r w:rsidRPr="007310ED">
        <w:rPr>
          <w:spacing w:val="-1"/>
          <w:sz w:val="18"/>
          <w:szCs w:val="18"/>
          <w:shd w:val="clear" w:color="auto" w:fill="D2D2D2"/>
        </w:rPr>
        <w:t xml:space="preserve"> </w:t>
      </w:r>
      <w:r w:rsidRPr="007310ED">
        <w:rPr>
          <w:sz w:val="18"/>
          <w:szCs w:val="18"/>
          <w:shd w:val="clear" w:color="auto" w:fill="D2D2D2"/>
        </w:rPr>
        <w:t xml:space="preserve">servicios extranjeros] </w:t>
      </w:r>
      <w:r w:rsidRPr="007310ED">
        <w:rPr>
          <w:spacing w:val="3"/>
          <w:sz w:val="18"/>
          <w:szCs w:val="18"/>
          <w:shd w:val="clear" w:color="auto" w:fill="D2D2D2"/>
        </w:rPr>
        <w:t xml:space="preserve"> </w:t>
      </w:r>
    </w:p>
    <w:p w14:paraId="319ED956" w14:textId="77777777" w:rsidR="00C8302F" w:rsidRPr="00533196" w:rsidRDefault="00C8302F" w:rsidP="00C8302F">
      <w:pPr>
        <w:pStyle w:val="Textoindependiente"/>
        <w:ind w:left="851" w:right="667"/>
        <w:jc w:val="both"/>
      </w:pPr>
    </w:p>
    <w:p w14:paraId="36048964" w14:textId="77777777" w:rsidR="00C8302F" w:rsidRDefault="00C8302F" w:rsidP="00C8302F">
      <w:pPr>
        <w:pStyle w:val="Textoindependiente"/>
        <w:spacing w:line="229" w:lineRule="exact"/>
        <w:ind w:left="851" w:right="667"/>
      </w:pPr>
      <w:r>
        <w:t>Señores:</w:t>
      </w:r>
    </w:p>
    <w:p w14:paraId="6717904D" w14:textId="77777777" w:rsidR="00C8302F" w:rsidRDefault="00C8302F" w:rsidP="00C8302F">
      <w:pPr>
        <w:pStyle w:val="Ttulo11"/>
        <w:spacing w:line="229" w:lineRule="exact"/>
        <w:ind w:left="851" w:right="667"/>
      </w:pPr>
      <w:r>
        <w:t>DEPARTAMENTO</w:t>
      </w:r>
      <w:r>
        <w:rPr>
          <w:spacing w:val="-3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CONTRATACION</w:t>
      </w:r>
    </w:p>
    <w:p w14:paraId="0E07C50C" w14:textId="77777777" w:rsidR="00C8302F" w:rsidRDefault="00C8302F" w:rsidP="00C8302F">
      <w:pPr>
        <w:pStyle w:val="Textoindependiente"/>
        <w:ind w:left="851" w:right="667"/>
      </w:pPr>
      <w:r>
        <w:t>Gobernación de Nariño.</w:t>
      </w:r>
      <w:r>
        <w:rPr>
          <w:spacing w:val="1"/>
        </w:rPr>
        <w:t xml:space="preserve"> </w:t>
      </w:r>
      <w:hyperlink r:id="rId4">
        <w:r>
          <w:rPr>
            <w:color w:val="0000FF"/>
            <w:w w:val="95"/>
            <w:u w:val="single" w:color="0000FF"/>
          </w:rPr>
          <w:t>contratacion@narino.gov.co</w:t>
        </w:r>
      </w:hyperlink>
    </w:p>
    <w:p w14:paraId="5B1F267D" w14:textId="77777777" w:rsidR="00C8302F" w:rsidRDefault="00C8302F" w:rsidP="00C8302F">
      <w:pPr>
        <w:pStyle w:val="Textoindependiente"/>
        <w:ind w:left="851" w:right="667"/>
        <w:rPr>
          <w:sz w:val="12"/>
        </w:rPr>
      </w:pPr>
    </w:p>
    <w:p w14:paraId="55146E0A" w14:textId="77777777" w:rsidR="00C8302F" w:rsidRDefault="00C8302F" w:rsidP="00C8302F">
      <w:pPr>
        <w:pStyle w:val="Textoindependiente"/>
        <w:ind w:left="851" w:right="667"/>
        <w:jc w:val="both"/>
        <w:rPr>
          <w:rFonts w:ascii="Arial" w:hAnsi="Arial"/>
          <w:b/>
        </w:rPr>
      </w:pPr>
    </w:p>
    <w:p w14:paraId="0BCE4D4D" w14:textId="77777777" w:rsidR="00C8302F" w:rsidRDefault="00C8302F" w:rsidP="00C8302F">
      <w:pPr>
        <w:pStyle w:val="Textoindependiente"/>
        <w:ind w:left="851" w:right="667"/>
        <w:jc w:val="both"/>
      </w:pPr>
      <w:r>
        <w:rPr>
          <w:rFonts w:ascii="Arial" w:hAnsi="Arial"/>
          <w:b/>
        </w:rPr>
        <w:t>Ref.:</w:t>
      </w:r>
      <w:r>
        <w:rPr>
          <w:rFonts w:ascii="Arial" w:hAnsi="Arial"/>
          <w:b/>
          <w:spacing w:val="-2"/>
        </w:rPr>
        <w:t xml:space="preserve"> </w:t>
      </w:r>
      <w:r>
        <w:t>CONCURSO</w:t>
      </w:r>
      <w:r>
        <w:rPr>
          <w:spacing w:val="-1"/>
        </w:rPr>
        <w:t xml:space="preserve"> </w:t>
      </w:r>
      <w:r>
        <w:t>DE MÉRITOS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XX de</w:t>
      </w:r>
      <w:r>
        <w:rPr>
          <w:spacing w:val="-3"/>
        </w:rPr>
        <w:t xml:space="preserve"> </w:t>
      </w:r>
      <w:r>
        <w:t>2022</w:t>
      </w:r>
    </w:p>
    <w:p w14:paraId="04784A62" w14:textId="77777777" w:rsidR="00C8302F" w:rsidRDefault="00C8302F" w:rsidP="00C8302F">
      <w:pPr>
        <w:pStyle w:val="Textoindependiente"/>
        <w:ind w:left="851" w:right="667"/>
        <w:jc w:val="both"/>
        <w:rPr>
          <w:rFonts w:eastAsia="Arial Narrow"/>
          <w:b/>
          <w:lang w:eastAsia="es-MX"/>
        </w:rPr>
      </w:pPr>
    </w:p>
    <w:p w14:paraId="15CA490D" w14:textId="15DF2538" w:rsidR="00C8302F" w:rsidRPr="00390957" w:rsidRDefault="00C8302F" w:rsidP="00C8302F">
      <w:pPr>
        <w:pStyle w:val="Textoindependiente"/>
        <w:ind w:left="873" w:right="640"/>
        <w:jc w:val="both"/>
        <w:rPr>
          <w:rFonts w:eastAsia="Arial Narrow"/>
          <w:lang w:eastAsia="es-MX"/>
        </w:rPr>
      </w:pPr>
      <w:r w:rsidRPr="00533196">
        <w:rPr>
          <w:rFonts w:eastAsia="Arial Narrow"/>
          <w:b/>
          <w:lang w:eastAsia="es-MX"/>
        </w:rPr>
        <w:t>OBJETO:</w:t>
      </w:r>
      <w:r w:rsidRPr="00533196">
        <w:t xml:space="preserve"> </w:t>
      </w:r>
      <w:r>
        <w:rPr>
          <w:rFonts w:ascii="Arial" w:hAnsi="Arial"/>
          <w:b/>
          <w:spacing w:val="1"/>
        </w:rPr>
        <w:t>“</w:t>
      </w:r>
      <w:r w:rsidR="002A15A5">
        <w:t>“</w:t>
      </w:r>
      <w:r w:rsidR="009E4BC9" w:rsidRPr="00920B8E">
        <w:rPr>
          <w:b/>
          <w:bCs/>
          <w:i/>
          <w:spacing w:val="-5"/>
          <w:sz w:val="22"/>
          <w:szCs w:val="22"/>
        </w:rPr>
        <w:t>ELABORACIÓN DE ESTUDIOS Y ANÁLISIS GEOTÉCNICOS Y DE ESTABILIDAD DE TALUDES DE LA CALLE PRIMERA, DEL CASCO URBANO DEL MUNICIPIO DE ANCUYA, DEPARTAMENTO DE NARIÑO</w:t>
      </w:r>
      <w:r w:rsidRPr="0024188A">
        <w:t>”</w:t>
      </w:r>
    </w:p>
    <w:p w14:paraId="0C613B16" w14:textId="77777777" w:rsidR="00C8302F" w:rsidRPr="00533196" w:rsidRDefault="00C8302F" w:rsidP="00C8302F">
      <w:pPr>
        <w:pStyle w:val="Textoindependiente"/>
        <w:ind w:left="851" w:right="667"/>
        <w:jc w:val="both"/>
        <w:rPr>
          <w:rFonts w:eastAsia="Arial Narrow"/>
          <w:lang w:eastAsia="es-MX"/>
        </w:rPr>
      </w:pPr>
    </w:p>
    <w:p w14:paraId="092479C9" w14:textId="77777777" w:rsidR="00C8302F" w:rsidRDefault="00C8302F" w:rsidP="00C8302F">
      <w:pPr>
        <w:pStyle w:val="Textoindependiente"/>
        <w:ind w:left="592" w:firstLine="259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5760CFBC" w14:textId="77777777" w:rsidR="00C8302F" w:rsidRDefault="00C8302F" w:rsidP="00C8302F">
      <w:pPr>
        <w:pStyle w:val="Textoindependiente"/>
        <w:rPr>
          <w:sz w:val="12"/>
        </w:rPr>
      </w:pPr>
    </w:p>
    <w:p w14:paraId="380E5695" w14:textId="77777777" w:rsidR="00C8302F" w:rsidRDefault="00C8302F" w:rsidP="00C8302F">
      <w:pPr>
        <w:pStyle w:val="Textoindependiente"/>
        <w:ind w:left="873" w:right="640"/>
        <w:jc w:val="both"/>
      </w:pPr>
      <w:r>
        <w:rPr>
          <w:shd w:val="clear" w:color="auto" w:fill="D2D2D2"/>
        </w:rPr>
        <w:t>"[Nombre 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Proponente]"</w:t>
      </w:r>
      <w:r>
        <w:rPr>
          <w:spacing w:val="1"/>
          <w:shd w:val="clear" w:color="auto" w:fill="D2D2D2"/>
        </w:rPr>
        <w:t xml:space="preserve"> </w:t>
      </w:r>
      <w:r w:rsidRPr="00A108FA">
        <w:t>en</w:t>
      </w:r>
      <w:r>
        <w:t xml:space="preserve"> mi calidad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 de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Proponente - persona jurídica]</w:t>
      </w:r>
      <w:r>
        <w:t xml:space="preserve"> o </w:t>
      </w:r>
      <w:r>
        <w:rPr>
          <w:shd w:val="clear" w:color="auto" w:fill="D2D2D2"/>
        </w:rPr>
        <w:t>[Nombre del Proponente- persona natural</w:t>
      </w:r>
      <w:r>
        <w:t>] o [</w:t>
      </w:r>
      <w:r>
        <w:rPr>
          <w:shd w:val="clear" w:color="auto" w:fill="D2D2D2"/>
        </w:rPr>
        <w:t>Nombre del representante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Proponente Plural]</w:t>
      </w:r>
      <w:r>
        <w:t xml:space="preserve"> en adelante el “Proponente”, presento ofrecimiento optando por el puntaje por apoyo a la</w:t>
      </w:r>
      <w:r>
        <w:rPr>
          <w:spacing w:val="1"/>
        </w:rPr>
        <w:t xml:space="preserve"> </w:t>
      </w:r>
      <w:r>
        <w:t>industria nacional 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 de</w:t>
      </w:r>
      <w:r>
        <w:rPr>
          <w:spacing w:val="3"/>
        </w:rPr>
        <w:t xml:space="preserve"> </w:t>
      </w:r>
      <w:r>
        <w:t>Servicios Nacionales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 Trato</w:t>
      </w:r>
      <w:r>
        <w:rPr>
          <w:spacing w:val="-1"/>
        </w:rPr>
        <w:t xml:space="preserve"> </w:t>
      </w:r>
      <w:r>
        <w:t>Nacional.</w:t>
      </w:r>
    </w:p>
    <w:p w14:paraId="191C7290" w14:textId="77777777" w:rsidR="00C8302F" w:rsidRDefault="00C8302F" w:rsidP="00C8302F">
      <w:pPr>
        <w:pStyle w:val="Textoindependiente"/>
        <w:rPr>
          <w:sz w:val="12"/>
        </w:rPr>
      </w:pPr>
    </w:p>
    <w:p w14:paraId="7363CF62" w14:textId="77777777" w:rsidR="00C8302F" w:rsidRDefault="00C8302F" w:rsidP="00C8302F">
      <w:pPr>
        <w:pStyle w:val="Textoindependiente"/>
        <w:ind w:left="873" w:right="643"/>
        <w:jc w:val="both"/>
        <w:rPr>
          <w:shd w:val="clear" w:color="auto" w:fill="D2D2D2"/>
        </w:rPr>
      </w:pPr>
    </w:p>
    <w:p w14:paraId="5717D0F8" w14:textId="77777777" w:rsidR="00C8302F" w:rsidRDefault="00C8302F" w:rsidP="00C8302F">
      <w:pPr>
        <w:pStyle w:val="Textoindependiente"/>
        <w:ind w:left="873" w:right="643"/>
        <w:jc w:val="both"/>
      </w:pP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 xml:space="preserve">Opción 1. </w:t>
      </w:r>
      <w:r>
        <w:rPr>
          <w:shd w:val="clear" w:color="auto" w:fill="D2D2D2"/>
        </w:rPr>
        <w:t xml:space="preserve">Incorporar para el caso de (i) </w:t>
      </w:r>
      <w:r w:rsidRPr="007310ED">
        <w:rPr>
          <w:b/>
          <w:u w:val="single"/>
          <w:shd w:val="clear" w:color="auto" w:fill="D2D2D2"/>
        </w:rPr>
        <w:t>los Proponentes nacionales</w:t>
      </w:r>
      <w:r>
        <w:rPr>
          <w:shd w:val="clear" w:color="auto" w:fill="D2D2D2"/>
        </w:rPr>
        <w:t>, (</w:t>
      </w:r>
      <w:proofErr w:type="spellStart"/>
      <w:r>
        <w:rPr>
          <w:shd w:val="clear" w:color="auto" w:fill="D2D2D2"/>
        </w:rPr>
        <w:t>ii</w:t>
      </w:r>
      <w:proofErr w:type="spellEnd"/>
      <w:r>
        <w:rPr>
          <w:shd w:val="clear" w:color="auto" w:fill="D2D2D2"/>
        </w:rPr>
        <w:t>) los extranjeros con derecho a trato</w:t>
      </w:r>
      <w:r>
        <w:rPr>
          <w:spacing w:val="1"/>
        </w:rPr>
        <w:t xml:space="preserve"> </w:t>
      </w:r>
      <w:r>
        <w:rPr>
          <w:shd w:val="clear" w:color="auto" w:fill="D2D2D2"/>
        </w:rPr>
        <w:t>nacional, o (</w:t>
      </w:r>
      <w:proofErr w:type="spellStart"/>
      <w:r>
        <w:rPr>
          <w:shd w:val="clear" w:color="auto" w:fill="D2D2D2"/>
        </w:rPr>
        <w:t>iii</w:t>
      </w:r>
      <w:proofErr w:type="spellEnd"/>
      <w:r>
        <w:rPr>
          <w:shd w:val="clear" w:color="auto" w:fill="D2D2D2"/>
        </w:rPr>
        <w:t>) los Proponentes Plurales integrados por nacionales o extranjeros con derecho a trato nacional</w:t>
      </w:r>
      <w:r>
        <w:rPr>
          <w:spacing w:val="1"/>
        </w:rPr>
        <w:t xml:space="preserve"> </w:t>
      </w:r>
      <w:r>
        <w:rPr>
          <w:shd w:val="clear" w:color="auto" w:fill="D2D2D2"/>
        </w:rPr>
        <w:t>que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manifieste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voluntad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acogerse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regla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origen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país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decidió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aplicar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noción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Servicios</w:t>
      </w:r>
      <w:r>
        <w:rPr>
          <w:spacing w:val="-54"/>
        </w:rPr>
        <w:t xml:space="preserve"> </w:t>
      </w:r>
      <w:r>
        <w:rPr>
          <w:shd w:val="clear" w:color="auto" w:fill="D2D2D2"/>
        </w:rPr>
        <w:t>Nacionales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artículo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2.2.1.1.1.3.1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Decreto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1082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2015]</w:t>
      </w:r>
      <w:r>
        <w:rPr>
          <w:spacing w:val="8"/>
          <w:shd w:val="clear" w:color="auto" w:fill="D2D2D2"/>
        </w:rPr>
        <w:t xml:space="preserve"> </w:t>
      </w:r>
    </w:p>
    <w:p w14:paraId="47B8A95D" w14:textId="77777777" w:rsidR="00C8302F" w:rsidRDefault="00C8302F" w:rsidP="00C8302F">
      <w:pPr>
        <w:pStyle w:val="Textoindependiente"/>
        <w:ind w:left="873" w:right="640"/>
        <w:jc w:val="both"/>
      </w:pPr>
    </w:p>
    <w:p w14:paraId="12462483" w14:textId="77777777" w:rsidR="00C8302F" w:rsidRDefault="00C8302F" w:rsidP="00C8302F">
      <w:pPr>
        <w:pStyle w:val="Textoindependiente"/>
        <w:ind w:left="873" w:right="640"/>
        <w:jc w:val="both"/>
      </w:pPr>
      <w:r>
        <w:t>Manifiesto bajo la gravedad del juramento que en caso de resultar adjudicatario para la ejecución del objeto</w:t>
      </w:r>
      <w:r>
        <w:rPr>
          <w:spacing w:val="1"/>
        </w:rPr>
        <w:t xml:space="preserve"> </w:t>
      </w:r>
      <w:r>
        <w:t>contractual destinaré un porcentaje de empleados o contratistas por prestación de servicios colombianos, de al</w:t>
      </w:r>
      <w:r>
        <w:rPr>
          <w:spacing w:val="1"/>
        </w:rPr>
        <w:t xml:space="preserve"> </w:t>
      </w:r>
      <w:r>
        <w:t>menos el [</w:t>
      </w:r>
      <w:r>
        <w:rPr>
          <w:shd w:val="clear" w:color="auto" w:fill="D2D2D2"/>
        </w:rPr>
        <w:t>el Proponente incluirá el porcentaje definido por la Entidad Estatal en el numeral 5.6 del pliego de condiciones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cuarenta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(40 %),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perjuicio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porcentaje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superior</w:t>
      </w:r>
      <w:r>
        <w:t>]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total</w:t>
      </w:r>
      <w:r>
        <w:rPr>
          <w:spacing w:val="-53"/>
        </w:rPr>
        <w:t xml:space="preserve"> </w:t>
      </w:r>
      <w:r>
        <w:t>del personal requerido para el cumplimiento del Contrato, de conformidad con el tercer inciso del artículo</w:t>
      </w:r>
      <w:r>
        <w:rPr>
          <w:spacing w:val="1"/>
        </w:rPr>
        <w:t xml:space="preserve"> </w:t>
      </w:r>
      <w:r>
        <w:t>2.2.1.2.4.2.9.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2015.</w:t>
      </w:r>
    </w:p>
    <w:p w14:paraId="27F37342" w14:textId="77777777" w:rsidR="00C8302F" w:rsidRDefault="00C8302F" w:rsidP="00C8302F">
      <w:pPr>
        <w:pStyle w:val="Textoindependiente"/>
        <w:ind w:left="873" w:right="640"/>
        <w:jc w:val="both"/>
      </w:pPr>
    </w:p>
    <w:p w14:paraId="41997142" w14:textId="77777777" w:rsidR="00C8302F" w:rsidRDefault="00C8302F" w:rsidP="00C8302F">
      <w:pPr>
        <w:pStyle w:val="Textoindependiente"/>
        <w:ind w:left="873" w:right="639"/>
        <w:jc w:val="both"/>
      </w:pPr>
      <w:r>
        <w:t>Para el cumplimiento de esta obligación, tendrá que verificarse la nacionalidad del personal, para lo que deberá</w:t>
      </w:r>
      <w:r>
        <w:rPr>
          <w:spacing w:val="-53"/>
        </w:rPr>
        <w:t xml:space="preserve"> </w:t>
      </w:r>
      <w:r>
        <w:t>presentarse</w:t>
      </w:r>
      <w:r>
        <w:rPr>
          <w:spacing w:val="-3"/>
        </w:rPr>
        <w:t xml:space="preserve"> </w:t>
      </w:r>
      <w:r>
        <w:t>alguno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previstos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 w:rsidRPr="0023733B">
        <w:rPr>
          <w:b/>
        </w:rPr>
        <w:t>numeral</w:t>
      </w:r>
      <w:r w:rsidRPr="0023733B">
        <w:rPr>
          <w:b/>
          <w:spacing w:val="-2"/>
        </w:rPr>
        <w:t xml:space="preserve"> 5.6</w:t>
      </w:r>
      <w:r>
        <w:rPr>
          <w:b/>
          <w:spacing w:val="-2"/>
        </w:rPr>
        <w:t>.</w:t>
      </w:r>
    </w:p>
    <w:p w14:paraId="369AD95A" w14:textId="77777777" w:rsidR="00C8302F" w:rsidRDefault="00C8302F" w:rsidP="00C8302F">
      <w:pPr>
        <w:pStyle w:val="Textoindependiente"/>
        <w:ind w:left="873" w:right="639"/>
        <w:jc w:val="both"/>
      </w:pPr>
    </w:p>
    <w:p w14:paraId="6D912C82" w14:textId="77777777" w:rsidR="00C8302F" w:rsidRDefault="00C8302F" w:rsidP="00C8302F">
      <w:pPr>
        <w:pStyle w:val="Textoindependiente"/>
        <w:ind w:left="873" w:right="639"/>
        <w:jc w:val="both"/>
      </w:pPr>
      <w:r>
        <w:t>Adicionalmente, el Contratista, a partir de iniciar la ejecución del</w:t>
      </w:r>
      <w:r>
        <w:rPr>
          <w:spacing w:val="1"/>
        </w:rPr>
        <w:t xml:space="preserve"> </w:t>
      </w:r>
      <w:r>
        <w:t>contrato, deberá allegar mensualmente una declaración expedida por su representante legal en la que conste</w:t>
      </w:r>
      <w:r>
        <w:rPr>
          <w:spacing w:val="1"/>
        </w:rPr>
        <w:t xml:space="preserve"> </w:t>
      </w:r>
      <w:r>
        <w:t>que mantiene el porcentaje de personal nacional y adjuntar el soporte de la vinculación laboral o por prestación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servicios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ese</w:t>
      </w:r>
      <w:r>
        <w:rPr>
          <w:spacing w:val="1"/>
        </w:rPr>
        <w:t xml:space="preserve"> </w:t>
      </w:r>
      <w:r>
        <w:t>personal.</w:t>
      </w:r>
    </w:p>
    <w:p w14:paraId="756556C2" w14:textId="77777777" w:rsidR="00C8302F" w:rsidRDefault="00C8302F" w:rsidP="00C8302F">
      <w:pPr>
        <w:pStyle w:val="Textoindependiente"/>
        <w:ind w:left="873" w:right="639"/>
        <w:jc w:val="both"/>
      </w:pPr>
    </w:p>
    <w:tbl>
      <w:tblPr>
        <w:tblStyle w:val="Tablaconcuadrcula"/>
        <w:tblW w:w="0" w:type="auto"/>
        <w:tblInd w:w="873" w:type="dxa"/>
        <w:tblLook w:val="04A0" w:firstRow="1" w:lastRow="0" w:firstColumn="1" w:lastColumn="0" w:noHBand="0" w:noVBand="1"/>
      </w:tblPr>
      <w:tblGrid>
        <w:gridCol w:w="7955"/>
      </w:tblGrid>
      <w:tr w:rsidR="00C8302F" w14:paraId="5CD40FDB" w14:textId="77777777" w:rsidTr="00E13F4B">
        <w:trPr>
          <w:trHeight w:val="1972"/>
        </w:trPr>
        <w:tc>
          <w:tcPr>
            <w:tcW w:w="10022" w:type="dxa"/>
          </w:tcPr>
          <w:p w14:paraId="4BBE4118" w14:textId="77777777" w:rsidR="00C8302F" w:rsidRDefault="00C8302F" w:rsidP="00E13F4B">
            <w:pPr>
              <w:pStyle w:val="Textoindependiente"/>
              <w:ind w:right="639"/>
              <w:jc w:val="both"/>
            </w:pPr>
            <w:r>
              <w:rPr>
                <w:shd w:val="clear" w:color="auto" w:fill="D2D2D2"/>
              </w:rPr>
              <w:lastRenderedPageBreak/>
              <w:t>[</w:t>
            </w:r>
            <w:r>
              <w:rPr>
                <w:rFonts w:ascii="Arial" w:hAnsi="Arial"/>
                <w:b/>
                <w:shd w:val="clear" w:color="auto" w:fill="D2D2D2"/>
              </w:rPr>
              <w:t xml:space="preserve">Opción 2. </w:t>
            </w:r>
            <w:r>
              <w:rPr>
                <w:shd w:val="clear" w:color="auto" w:fill="D2D2D2"/>
              </w:rPr>
              <w:t xml:space="preserve">Esta opción ÚNICAMENTE puede ser diligenciada por los </w:t>
            </w:r>
            <w:r w:rsidRPr="007310ED">
              <w:rPr>
                <w:b/>
                <w:u w:val="single"/>
                <w:shd w:val="clear" w:color="auto" w:fill="D2D2D2"/>
              </w:rPr>
              <w:t>Proponentes extranjeros</w:t>
            </w:r>
            <w:r>
              <w:rPr>
                <w:shd w:val="clear" w:color="auto" w:fill="D2D2D2"/>
              </w:rPr>
              <w:t xml:space="preserve"> con derecho a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trato nacional o Proponentes Plurales conformados por estos, que manifiesten su voluntad de acogerse a la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regla de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origen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de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su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 xml:space="preserve">país] </w:t>
            </w:r>
            <w:r>
              <w:t xml:space="preserve">Manifiesto que los servicios ofrecidos para la eventual ejecución del objeto contractual son originarios de </w:t>
            </w:r>
            <w:r>
              <w:rPr>
                <w:shd w:val="clear" w:color="auto" w:fill="D2D2D2"/>
              </w:rPr>
              <w:t>[indicar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nombre del país de origen de los servicios</w:t>
            </w:r>
            <w:r>
              <w:t xml:space="preserve">], país con el que la República de Colombia </w:t>
            </w:r>
            <w:r>
              <w:rPr>
                <w:shd w:val="clear" w:color="auto" w:fill="D2D2D2"/>
              </w:rPr>
              <w:t>[indicar si: A) tiene vigente un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Acuerdo Comercial; B) ha certificado Trato Nacional por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reciprocidad; o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C)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se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trata de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un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país miembro</w:t>
            </w:r>
            <w:r>
              <w:rPr>
                <w:spacing w:val="-2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de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la</w:t>
            </w:r>
            <w:r>
              <w:rPr>
                <w:spacing w:val="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Comunidad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Andina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de</w:t>
            </w:r>
            <w:r>
              <w:rPr>
                <w:spacing w:val="-2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Naciones]</w:t>
            </w:r>
            <w:r>
              <w:t>.</w:t>
            </w: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ECABDF9" wp14:editId="42E70892">
                      <wp:simplePos x="0" y="0"/>
                      <wp:positionH relativeFrom="page">
                        <wp:posOffset>719455</wp:posOffset>
                      </wp:positionH>
                      <wp:positionV relativeFrom="paragraph">
                        <wp:posOffset>222250</wp:posOffset>
                      </wp:positionV>
                      <wp:extent cx="4751070" cy="146050"/>
                      <wp:effectExtent l="0" t="0" r="0" b="0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51070" cy="146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2D2D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A7476F" id="Rectángulo 2" o:spid="_x0000_s1026" style="position:absolute;margin-left:56.65pt;margin-top:17.5pt;width:374.1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" fillcolor="#d2d2d2" stroked="f">
                      <w10:wrap anchorx="page"/>
                    </v:rect>
                  </w:pict>
                </mc:Fallback>
              </mc:AlternateContent>
            </w:r>
            <w:r>
              <w:t xml:space="preserve"> A efectos de demostrar el origen de los servicios, me acojo a la regla de origen prevista en </w:t>
            </w:r>
            <w:r>
              <w:rPr>
                <w:shd w:val="clear" w:color="auto" w:fill="D2D2D2"/>
              </w:rPr>
              <w:t>[Indicar el instrumento</w:t>
            </w:r>
            <w:r>
              <w:rPr>
                <w:spacing w:val="1"/>
              </w:rPr>
              <w:t xml:space="preserve"> </w:t>
            </w:r>
            <w:r>
              <w:t>jurídico o comercial en el que se regula la regla de origen del correspondiente país], para lo cual adjunto la siguiente</w:t>
            </w:r>
            <w:r>
              <w:rPr>
                <w:spacing w:val="1"/>
              </w:rPr>
              <w:t xml:space="preserve"> </w:t>
            </w:r>
            <w:r>
              <w:t>documentación: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[Señalar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anexos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al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Formato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7,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requeridos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para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demostrar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el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origen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de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los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servicios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en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e</w:t>
            </w:r>
            <w:r>
              <w:t>l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correspondiente</w:t>
            </w:r>
            <w:r>
              <w:rPr>
                <w:spacing w:val="-2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país]</w:t>
            </w:r>
            <w:r>
              <w:t>.</w:t>
            </w:r>
          </w:p>
        </w:tc>
      </w:tr>
    </w:tbl>
    <w:p w14:paraId="4E71321A" w14:textId="77777777" w:rsidR="00C8302F" w:rsidRDefault="00C8302F" w:rsidP="00C8302F">
      <w:pPr>
        <w:jc w:val="both"/>
      </w:pPr>
    </w:p>
    <w:p w14:paraId="679BFEB6" w14:textId="77777777" w:rsidR="00C8302F" w:rsidRDefault="00C8302F" w:rsidP="00C8302F">
      <w:pPr>
        <w:pStyle w:val="Textoindependiente"/>
        <w:ind w:firstLine="851"/>
      </w:pPr>
      <w:r>
        <w:t>Atentamente,</w:t>
      </w:r>
    </w:p>
    <w:p w14:paraId="66878234" w14:textId="77777777" w:rsidR="00C8302F" w:rsidRDefault="00C8302F" w:rsidP="00C8302F">
      <w:pPr>
        <w:pStyle w:val="Textoindependiente"/>
        <w:spacing w:before="8"/>
        <w:rPr>
          <w:sz w:val="18"/>
        </w:rPr>
      </w:pPr>
    </w:p>
    <w:p w14:paraId="779AE8EB" w14:textId="77777777" w:rsidR="00C8302F" w:rsidRDefault="00C8302F" w:rsidP="00C8302F">
      <w:pPr>
        <w:pStyle w:val="Textoindependiente"/>
        <w:tabs>
          <w:tab w:val="left" w:pos="3340"/>
          <w:tab w:val="left" w:pos="4060"/>
          <w:tab w:val="left" w:pos="7723"/>
          <w:tab w:val="left" w:pos="7887"/>
        </w:tabs>
        <w:spacing w:line="364" w:lineRule="auto"/>
        <w:ind w:left="873" w:right="3550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64101DF3" w14:textId="0CE66C05" w:rsidR="00B0629A" w:rsidRDefault="00C8302F" w:rsidP="00C8302F">
      <w:r>
        <w:t>C.</w:t>
      </w:r>
      <w:r>
        <w:rPr>
          <w:spacing w:val="-2"/>
        </w:rPr>
        <w:t xml:space="preserve"> </w:t>
      </w:r>
      <w:r>
        <w:t>C.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correo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7"/>
        </w:rPr>
        <w:t xml:space="preserve"> </w:t>
      </w:r>
      <w:r>
        <w:t xml:space="preserve">electrónico </w:t>
      </w:r>
      <w:r>
        <w:rPr>
          <w:spacing w:val="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sectPr w:rsidR="00B062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668"/>
    <w:rsid w:val="002A15A5"/>
    <w:rsid w:val="00596668"/>
    <w:rsid w:val="005A4AA2"/>
    <w:rsid w:val="009E4BC9"/>
    <w:rsid w:val="00B0629A"/>
    <w:rsid w:val="00C8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5DDFE"/>
  <w15:chartTrackingRefBased/>
  <w15:docId w15:val="{55E74B27-0616-4ED3-9C7F-84740C6C4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8302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8302F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8302F"/>
    <w:rPr>
      <w:rFonts w:ascii="Arial MT" w:eastAsia="Arial MT" w:hAnsi="Arial MT" w:cs="Arial MT"/>
      <w:sz w:val="20"/>
      <w:szCs w:val="20"/>
      <w:lang w:val="es-ES"/>
    </w:rPr>
  </w:style>
  <w:style w:type="paragraph" w:customStyle="1" w:styleId="Ttulo11">
    <w:name w:val="Título 11"/>
    <w:basedOn w:val="Normal"/>
    <w:uiPriority w:val="1"/>
    <w:qFormat/>
    <w:rsid w:val="00C8302F"/>
    <w:pPr>
      <w:ind w:left="1439"/>
      <w:outlineLvl w:val="1"/>
    </w:pPr>
    <w:rPr>
      <w:rFonts w:ascii="Arial" w:eastAsia="Arial" w:hAnsi="Arial" w:cs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C8302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ratacion@narino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ADMIN</cp:lastModifiedBy>
  <cp:revision>4</cp:revision>
  <dcterms:created xsi:type="dcterms:W3CDTF">2022-10-20T16:09:00Z</dcterms:created>
  <dcterms:modified xsi:type="dcterms:W3CDTF">2023-03-27T17:27:00Z</dcterms:modified>
</cp:coreProperties>
</file>