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33BB" w14:textId="77777777" w:rsidR="00867D43" w:rsidRDefault="00867D43" w:rsidP="00867D43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0F6646EE" w14:textId="77777777" w:rsidR="00867D43" w:rsidRDefault="00867D43" w:rsidP="00867D43">
      <w:pPr>
        <w:pStyle w:val="BodyText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386"/>
      </w:tblGrid>
      <w:tr w:rsidR="00867D43" w14:paraId="7FEFA0CD" w14:textId="77777777" w:rsidTr="00F3329D">
        <w:trPr>
          <w:trHeight w:val="280"/>
        </w:trPr>
        <w:tc>
          <w:tcPr>
            <w:tcW w:w="10036" w:type="dxa"/>
            <w:gridSpan w:val="5"/>
            <w:shd w:val="clear" w:color="auto" w:fill="EBF1DD"/>
          </w:tcPr>
          <w:p w14:paraId="61BBE290" w14:textId="77777777" w:rsidR="00867D43" w:rsidRDefault="00867D43" w:rsidP="00FE0B9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867D43" w14:paraId="4D65CE3D" w14:textId="77777777" w:rsidTr="00F3329D">
        <w:trPr>
          <w:trHeight w:val="475"/>
        </w:trPr>
        <w:tc>
          <w:tcPr>
            <w:tcW w:w="2835" w:type="dxa"/>
          </w:tcPr>
          <w:p w14:paraId="26F8C74B" w14:textId="77777777" w:rsidR="00867D43" w:rsidRDefault="00867D43" w:rsidP="00FE0B96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31025499" w14:textId="77777777" w:rsidR="00867D43" w:rsidRDefault="00867D43" w:rsidP="00FE0B9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41744EF1" w14:textId="46B247F9" w:rsidR="00867D43" w:rsidRDefault="00867D43" w:rsidP="00FE0B9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AD68FF">
              <w:rPr>
                <w:rFonts w:ascii="Arial"/>
                <w:noProof/>
                <w:sz w:val="20"/>
              </w:rPr>
              <w:t>Mayo 2</w:t>
            </w:r>
            <w:r w:rsidRPr="009D2433">
              <w:rPr>
                <w:rFonts w:ascii="Arial"/>
                <w:noProof/>
                <w:sz w:val="20"/>
              </w:rPr>
              <w:t xml:space="preserve"> de 202</w:t>
            </w:r>
            <w:r>
              <w:rPr>
                <w:rFonts w:ascii="Arial"/>
                <w:sz w:val="20"/>
              </w:rPr>
              <w:fldChar w:fldCharType="end"/>
            </w:r>
            <w:r w:rsidR="00F3329D">
              <w:rPr>
                <w:rFonts w:ascii="Arial"/>
                <w:sz w:val="20"/>
              </w:rPr>
              <w:t>2</w:t>
            </w:r>
          </w:p>
        </w:tc>
        <w:tc>
          <w:tcPr>
            <w:tcW w:w="2265" w:type="dxa"/>
            <w:gridSpan w:val="2"/>
          </w:tcPr>
          <w:p w14:paraId="260559D4" w14:textId="77777777" w:rsidR="00867D43" w:rsidRDefault="00867D43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386" w:type="dxa"/>
          </w:tcPr>
          <w:p w14:paraId="3653F188" w14:textId="77777777" w:rsidR="00867D43" w:rsidRPr="00071F53" w:rsidRDefault="00867D43" w:rsidP="00FE0B96">
            <w:pPr>
              <w:rPr>
                <w:lang w:val="es-CO" w:eastAsia="es-MX" w:bidi="ar-S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D2433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>CD-45-2022-1172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867D43" w14:paraId="65A170A6" w14:textId="77777777" w:rsidTr="00F3329D">
        <w:trPr>
          <w:trHeight w:val="475"/>
        </w:trPr>
        <w:tc>
          <w:tcPr>
            <w:tcW w:w="2835" w:type="dxa"/>
          </w:tcPr>
          <w:p w14:paraId="55A5E036" w14:textId="77777777" w:rsidR="00867D43" w:rsidRDefault="00867D43" w:rsidP="00FE0B9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57976097" w14:textId="77777777" w:rsidR="00867D43" w:rsidRDefault="00867D43" w:rsidP="00FE0B9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01" w:type="dxa"/>
            <w:gridSpan w:val="4"/>
          </w:tcPr>
          <w:p w14:paraId="65616D0D" w14:textId="77777777" w:rsidR="00867D43" w:rsidRDefault="00867D43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D2433">
              <w:rPr>
                <w:rFonts w:ascii="Arial"/>
                <w:noProof/>
                <w:sz w:val="20"/>
              </w:rPr>
              <w:t>JUDEX JESUS GONZALEZ ALVARADO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867D43" w14:paraId="5BA1D35C" w14:textId="77777777" w:rsidTr="00F3329D">
        <w:trPr>
          <w:trHeight w:val="475"/>
        </w:trPr>
        <w:tc>
          <w:tcPr>
            <w:tcW w:w="2835" w:type="dxa"/>
          </w:tcPr>
          <w:p w14:paraId="7D6B83D7" w14:textId="77777777" w:rsidR="00867D43" w:rsidRDefault="00867D43" w:rsidP="00FE0B9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20ADD2C2" w14:textId="66CF0CA4" w:rsidR="00867D43" w:rsidRDefault="00F3329D" w:rsidP="00FE0B9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23 DE MARZO DE 2023</w:t>
            </w:r>
          </w:p>
        </w:tc>
        <w:tc>
          <w:tcPr>
            <w:tcW w:w="2255" w:type="dxa"/>
            <w:tcBorders>
              <w:left w:val="single" w:sz="4" w:space="0" w:color="auto"/>
              <w:right w:val="single" w:sz="4" w:space="0" w:color="auto"/>
            </w:tcBorders>
          </w:tcPr>
          <w:p w14:paraId="477B157F" w14:textId="77777777" w:rsidR="00867D43" w:rsidRDefault="00867D43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386" w:type="dxa"/>
            <w:tcBorders>
              <w:left w:val="single" w:sz="4" w:space="0" w:color="auto"/>
              <w:right w:val="single" w:sz="4" w:space="0" w:color="auto"/>
            </w:tcBorders>
          </w:tcPr>
          <w:p w14:paraId="57F48BBE" w14:textId="682EB504" w:rsidR="00867D43" w:rsidRDefault="00F3329D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22 DE OCTUBRE DE 2023</w:t>
            </w:r>
          </w:p>
        </w:tc>
      </w:tr>
      <w:tr w:rsidR="00867D43" w14:paraId="717CC4BA" w14:textId="77777777" w:rsidTr="00F3329D">
        <w:trPr>
          <w:trHeight w:val="330"/>
        </w:trPr>
        <w:tc>
          <w:tcPr>
            <w:tcW w:w="2835" w:type="dxa"/>
          </w:tcPr>
          <w:p w14:paraId="6A365A5E" w14:textId="77777777" w:rsidR="00867D43" w:rsidRDefault="00867D43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4235C235" w14:textId="3018C312" w:rsidR="00867D43" w:rsidRDefault="00867D43" w:rsidP="00FE0B9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="00F3329D">
              <w:rPr>
                <w:rFonts w:ascii="Arial"/>
                <w:i/>
                <w:noProof/>
                <w:sz w:val="20"/>
              </w:rPr>
              <w:t>23 DE MARZO AL 22 DE ABRIL DE 2023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236840F9" w14:textId="77777777" w:rsidR="00867D43" w:rsidRDefault="00867D43" w:rsidP="00FE0B9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386" w:type="dxa"/>
          </w:tcPr>
          <w:p w14:paraId="71916280" w14:textId="441732C2" w:rsidR="00867D43" w:rsidRDefault="00F3329D" w:rsidP="00FE0B9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</w:tr>
      <w:tr w:rsidR="00867D43" w14:paraId="6207098A" w14:textId="77777777" w:rsidTr="00F3329D">
        <w:trPr>
          <w:trHeight w:val="850"/>
        </w:trPr>
        <w:tc>
          <w:tcPr>
            <w:tcW w:w="2835" w:type="dxa"/>
          </w:tcPr>
          <w:p w14:paraId="5A941A11" w14:textId="77777777" w:rsidR="00867D43" w:rsidRDefault="00867D43" w:rsidP="00FE0B9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7EB8D9CF" w14:textId="77777777" w:rsidR="00867D43" w:rsidRDefault="00867D43" w:rsidP="00FE0B9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01" w:type="dxa"/>
            <w:gridSpan w:val="4"/>
          </w:tcPr>
          <w:p w14:paraId="1488E006" w14:textId="77777777" w:rsidR="00867D43" w:rsidRDefault="00867D43" w:rsidP="00FE0B9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D2433">
              <w:rPr>
                <w:rFonts w:ascii="Arial"/>
                <w:noProof/>
                <w:sz w:val="20"/>
              </w:rPr>
              <w:t>PRESTACI</w:t>
            </w:r>
            <w:r w:rsidRPr="009D2433">
              <w:rPr>
                <w:rFonts w:ascii="Arial"/>
                <w:noProof/>
                <w:sz w:val="20"/>
              </w:rPr>
              <w:t>Ó</w:t>
            </w:r>
            <w:r w:rsidRPr="009D2433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4305D849" w14:textId="77777777" w:rsidR="00867D43" w:rsidRDefault="00867D43" w:rsidP="00867D43">
      <w:pPr>
        <w:pStyle w:val="BodyText"/>
        <w:rPr>
          <w:b/>
          <w:sz w:val="24"/>
        </w:rPr>
      </w:pPr>
    </w:p>
    <w:p w14:paraId="52474A9A" w14:textId="77777777" w:rsidR="00867D43" w:rsidRDefault="00867D43" w:rsidP="00867D43">
      <w:pPr>
        <w:pStyle w:val="BodyText"/>
        <w:rPr>
          <w:b/>
          <w:sz w:val="24"/>
        </w:rPr>
      </w:pPr>
    </w:p>
    <w:p w14:paraId="1405C6DF" w14:textId="77777777" w:rsidR="00867D43" w:rsidRDefault="00867D43" w:rsidP="00867D43">
      <w:pPr>
        <w:pStyle w:val="BodyText"/>
        <w:rPr>
          <w:b/>
          <w:sz w:val="24"/>
        </w:rPr>
      </w:pPr>
    </w:p>
    <w:p w14:paraId="3CAB1315" w14:textId="77777777" w:rsidR="00867D43" w:rsidRDefault="00867D43" w:rsidP="00867D43">
      <w:pPr>
        <w:pStyle w:val="BodyText"/>
        <w:spacing w:before="5"/>
        <w:rPr>
          <w:b/>
          <w:sz w:val="28"/>
        </w:rPr>
      </w:pPr>
    </w:p>
    <w:p w14:paraId="0A07DDB4" w14:textId="77777777" w:rsidR="00867D43" w:rsidRDefault="00867D43" w:rsidP="00867D43">
      <w:pPr>
        <w:pStyle w:val="BodyText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6AD10A65" w14:textId="77777777" w:rsidR="00867D43" w:rsidRDefault="00867D43" w:rsidP="00867D43">
      <w:pPr>
        <w:pStyle w:val="BodyText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867D43" w:rsidRPr="00E66DB4" w14:paraId="7AC2BDEA" w14:textId="77777777" w:rsidTr="00FE0B96">
        <w:trPr>
          <w:trHeight w:val="805"/>
        </w:trPr>
        <w:tc>
          <w:tcPr>
            <w:tcW w:w="4665" w:type="dxa"/>
          </w:tcPr>
          <w:p w14:paraId="7088B3E2" w14:textId="77777777" w:rsidR="00867D43" w:rsidRPr="00E66DB4" w:rsidRDefault="00867D43" w:rsidP="00FE0B9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4769D438" w14:textId="77777777" w:rsidR="00867D43" w:rsidRPr="00E66DB4" w:rsidRDefault="00867D43" w:rsidP="00FE0B9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41FF5092" w14:textId="77777777" w:rsidR="00867D43" w:rsidRPr="00E66DB4" w:rsidRDefault="00867D43" w:rsidP="00FE0B96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867D43" w:rsidRPr="00E66DB4" w14:paraId="735EA6C9" w14:textId="77777777" w:rsidTr="00FE0B96">
        <w:trPr>
          <w:trHeight w:val="944"/>
        </w:trPr>
        <w:tc>
          <w:tcPr>
            <w:tcW w:w="4665" w:type="dxa"/>
          </w:tcPr>
          <w:p w14:paraId="1BFCA1C9" w14:textId="77777777" w:rsidR="00867D43" w:rsidRPr="00E66DB4" w:rsidRDefault="00867D43" w:rsidP="00FE0B9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45D76586" w14:textId="08229D01" w:rsidR="00867D43" w:rsidRPr="00E66DB4" w:rsidRDefault="00867D43" w:rsidP="00FE0B9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gestión correspondiente a</w:t>
            </w:r>
            <w:r w:rsidR="00F3329D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l primero periodo</w:t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de 202</w:t>
            </w:r>
            <w:r w:rsidR="00F3329D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3</w:t>
            </w:r>
            <w:r w:rsidRPr="009D2433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se ha ejecutado el contrato en los términos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867D43" w:rsidRPr="00E66DB4" w14:paraId="5604D1AB" w14:textId="77777777" w:rsidTr="00FE0B96">
        <w:trPr>
          <w:trHeight w:val="1275"/>
        </w:trPr>
        <w:tc>
          <w:tcPr>
            <w:tcW w:w="4665" w:type="dxa"/>
          </w:tcPr>
          <w:p w14:paraId="11315672" w14:textId="77777777" w:rsidR="00867D43" w:rsidRPr="009A5B12" w:rsidRDefault="00867D43" w:rsidP="00FE0B96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5B1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Seguir los lineamientos impartidos por la Secretaria Jurídica Distrital en el establecimiento de la defensa en los procesos que le sean entregados. </w:t>
            </w:r>
          </w:p>
          <w:p w14:paraId="2CCE1CC5" w14:textId="77777777" w:rsidR="00867D43" w:rsidRPr="009A5B12" w:rsidRDefault="00867D43" w:rsidP="00FE0B9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5543" w:type="dxa"/>
          </w:tcPr>
          <w:p w14:paraId="7A3284BC" w14:textId="007E54ED" w:rsidR="00867D43" w:rsidRDefault="00F3329D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procesos asignados durante la vigencia:</w:t>
            </w:r>
          </w:p>
          <w:p w14:paraId="7F1B11F6" w14:textId="77777777" w:rsidR="00867D43" w:rsidRDefault="00867D43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4C8CF956" w14:textId="77777777" w:rsidR="00867D43" w:rsidRDefault="00867D43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38C57F3A" w14:textId="4F7A87AF" w:rsidR="00867D43" w:rsidRDefault="00F3329D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Despacho: Juzgado Cuarto Administrativo</w:t>
            </w:r>
          </w:p>
          <w:p w14:paraId="70E29CF3" w14:textId="499E063A" w:rsidR="00867D43" w:rsidRPr="00867D43" w:rsidRDefault="00F3329D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Radicado: </w:t>
            </w:r>
            <w:r w:rsidRPr="00867D43"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  <w:t>08001233300020190032600</w:t>
            </w:r>
          </w:p>
          <w:p w14:paraId="52D5B0B4" w14:textId="610B0381" w:rsidR="00867D43" w:rsidRDefault="00F3329D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Demandante: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Fredys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 Tapias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Garcia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 </w:t>
            </w:r>
          </w:p>
          <w:p w14:paraId="12B9C8CB" w14:textId="1D8E4304" w:rsidR="00867D43" w:rsidRDefault="00F3329D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Demandado: D.E.I.P De Barranquilla</w:t>
            </w:r>
          </w:p>
          <w:p w14:paraId="1D229CF1" w14:textId="53EB7D7A" w:rsidR="00867D43" w:rsidRDefault="00867D43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</w:p>
          <w:p w14:paraId="0BAEB10F" w14:textId="77777777" w:rsidR="00867D43" w:rsidRDefault="00867D43" w:rsidP="00FE0B9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</w:p>
          <w:p w14:paraId="5DC47D39" w14:textId="2DA6B9E6" w:rsidR="00867D43" w:rsidRPr="009A5B12" w:rsidRDefault="00F3329D" w:rsidP="00FE0B9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F332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providencia mediante la cual se resuelve: primero: dar aplicación a lo dispuesto en el numeral 2° del artículo 42 de la ley 2080 de 2021, y en consecuencia sugerir a las partes acepten la posibilidad de que se dicte sentencia anticipada, para lo cual podrán allegar con la petición o aceptación, sus alegatos de conclusión; dándose traslado por diez (10) días comunes al ministerio público y demás intervinientes; contados a partir de la notificación de esta providencia. segundo: se les advierte a las partes que la aceptación de la sugerencia de dictar sentencia anticipada, puede ser de manera expresa a través de escrito o tácita por la presentación de los alegatos de conclusión dentro del término de diez (10) días, contados a partir de la notificación de esta providencia. en tal caso, se dará aplicación a lo dispuesto en el último inciso del artículo 181 del </w:t>
            </w:r>
            <w:proofErr w:type="spellStart"/>
            <w:r w:rsidRPr="00F332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cpaca</w:t>
            </w:r>
            <w:proofErr w:type="spellEnd"/>
            <w:r w:rsidRPr="00F3329D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 que señala que, se dictará sentencia en el término de veinte (20) días siguientes al vencimiento de aquel concedido para presentar alegatos. tercero: anexar por secretaría el expediente digitalizado con la notificación de esta providencia.</w:t>
            </w:r>
          </w:p>
        </w:tc>
      </w:tr>
      <w:tr w:rsidR="00867D43" w:rsidRPr="00E66DB4" w14:paraId="0295D49F" w14:textId="77777777" w:rsidTr="00FE0B96">
        <w:trPr>
          <w:trHeight w:val="1275"/>
        </w:trPr>
        <w:tc>
          <w:tcPr>
            <w:tcW w:w="4665" w:type="dxa"/>
          </w:tcPr>
          <w:p w14:paraId="5F3AFFF9" w14:textId="200E7BB9" w:rsidR="00867D43" w:rsidRPr="009A5B12" w:rsidRDefault="00867D43" w:rsidP="00FE0B96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Asistir Puntualmente a las reuniones que le sean convocadas </w:t>
            </w:r>
          </w:p>
        </w:tc>
        <w:tc>
          <w:tcPr>
            <w:tcW w:w="5543" w:type="dxa"/>
          </w:tcPr>
          <w:p w14:paraId="36022406" w14:textId="77777777" w:rsidR="00867D43" w:rsidRDefault="00867D43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757AC99F" w14:textId="25D7C0B3" w:rsidR="00867D43" w:rsidRDefault="00F3329D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asistencia a reunión programada de forma virtual el día 13 de abril de 2023</w:t>
            </w:r>
          </w:p>
        </w:tc>
      </w:tr>
      <w:tr w:rsidR="00867D43" w:rsidRPr="00E66DB4" w14:paraId="0B67A451" w14:textId="77777777" w:rsidTr="00FE0B96">
        <w:trPr>
          <w:trHeight w:val="1275"/>
        </w:trPr>
        <w:tc>
          <w:tcPr>
            <w:tcW w:w="4665" w:type="dxa"/>
          </w:tcPr>
          <w:p w14:paraId="7E3B12EA" w14:textId="77777777" w:rsidR="00867D43" w:rsidRPr="009A5B12" w:rsidRDefault="00867D43" w:rsidP="00867D43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A5B1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Seguir los lineamientos impartidos por la Secretaria Jurídica Distrital en el establecimiento de la defensa en los procesos que le sean entregados. </w:t>
            </w:r>
          </w:p>
          <w:p w14:paraId="4B2C032A" w14:textId="77777777" w:rsidR="00867D43" w:rsidRDefault="00867D43" w:rsidP="00FE0B96">
            <w:pPr>
              <w:pStyle w:val="NormalWeb"/>
              <w:shd w:val="clear" w:color="auto" w:fill="FFFFFF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543" w:type="dxa"/>
          </w:tcPr>
          <w:p w14:paraId="5743F610" w14:textId="77777777" w:rsidR="00867D43" w:rsidRDefault="00867D43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3BB29398" w14:textId="1D07413A" w:rsidR="00867D43" w:rsidRDefault="00F3329D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Traslado de excepciones </w:t>
            </w:r>
          </w:p>
          <w:p w14:paraId="207B3D77" w14:textId="77777777" w:rsidR="00867D43" w:rsidRDefault="00867D43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  <w:p w14:paraId="55419906" w14:textId="06BA1041" w:rsidR="00867D43" w:rsidRDefault="00867D43" w:rsidP="00867D4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Despacho: </w:t>
            </w:r>
            <w:r w:rsidR="00F3329D"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JUZGADO TRECE ADMINISTRATIVO</w:t>
            </w:r>
          </w:p>
          <w:p w14:paraId="50985E9C" w14:textId="669FC783" w:rsidR="00867D43" w:rsidRPr="00867D43" w:rsidRDefault="00867D43" w:rsidP="00867D4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O"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Radicado: </w:t>
            </w:r>
            <w:r w:rsidR="00F3329D" w:rsidRPr="00F3329D">
              <w:rPr>
                <w:rFonts w:ascii="Arial" w:hAnsi="Arial" w:cs="Arial"/>
                <w:color w:val="000000" w:themeColor="text1"/>
                <w:sz w:val="20"/>
                <w:szCs w:val="20"/>
                <w:lang w:eastAsia="es-MX"/>
              </w:rPr>
              <w:t>08001333301320220033300</w:t>
            </w:r>
          </w:p>
          <w:p w14:paraId="007261F0" w14:textId="3E1719D3" w:rsidR="00867D43" w:rsidRDefault="00867D43" w:rsidP="00867D4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 xml:space="preserve">Demandante: </w:t>
            </w:r>
            <w:r w:rsidR="00F3329D" w:rsidRPr="00F3329D">
              <w:rPr>
                <w:rFonts w:ascii="Arial" w:hAnsi="Arial" w:cs="Arial"/>
                <w:color w:val="000000" w:themeColor="text1"/>
                <w:sz w:val="20"/>
                <w:szCs w:val="20"/>
                <w:lang w:eastAsia="es-MX"/>
              </w:rPr>
              <w:t>JESSYCA MARIA MARENCO DONCELL</w:t>
            </w:r>
          </w:p>
          <w:p w14:paraId="3F23F0CE" w14:textId="166F764F" w:rsidR="00867D43" w:rsidRDefault="00867D43" w:rsidP="00867D4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Demandado: D.E.I.P DE BARRANQUILLA</w:t>
            </w:r>
            <w:r w:rsidR="00F3329D"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  <w:t>.</w:t>
            </w:r>
          </w:p>
          <w:p w14:paraId="0BFB36EA" w14:textId="77777777" w:rsidR="00F3329D" w:rsidRDefault="00F3329D" w:rsidP="00867D4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</w:p>
          <w:p w14:paraId="3E7BA063" w14:textId="16605997" w:rsidR="00F3329D" w:rsidRDefault="00F3329D" w:rsidP="00867D4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MX" w:bidi="ar-SA"/>
              </w:rPr>
            </w:pPr>
            <w:r w:rsidRPr="00F3329D">
              <w:rPr>
                <w:rFonts w:ascii="Arial" w:hAnsi="Arial" w:cs="Arial"/>
                <w:color w:val="000000" w:themeColor="text1"/>
                <w:sz w:val="20"/>
                <w:szCs w:val="20"/>
                <w:lang w:eastAsia="es-MX"/>
              </w:rPr>
              <w:t>FIJACION EN LISTA POR MEDIO DE LA CUAL DAN TRASLADO A LAS EXCEPCIONES PRESENTADAS POR LAS ENTIDADES DEMANDADAS</w:t>
            </w:r>
          </w:p>
          <w:p w14:paraId="72824A41" w14:textId="65439A34" w:rsidR="00867D43" w:rsidRDefault="00867D43" w:rsidP="00FE0B96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</w:p>
        </w:tc>
      </w:tr>
    </w:tbl>
    <w:p w14:paraId="11EC5E6C" w14:textId="77777777" w:rsidR="00867D43" w:rsidRDefault="00867D43" w:rsidP="00867D43">
      <w:pPr>
        <w:pStyle w:val="BodyText"/>
        <w:spacing w:before="3"/>
        <w:rPr>
          <w:sz w:val="18"/>
        </w:rPr>
      </w:pPr>
    </w:p>
    <w:p w14:paraId="33EF0BC9" w14:textId="77777777" w:rsidR="00867D43" w:rsidRDefault="00867D43" w:rsidP="00867D43">
      <w:pPr>
        <w:pStyle w:val="BodyText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74A3DA7C" w14:textId="77777777" w:rsidR="00867D43" w:rsidRDefault="00867D43" w:rsidP="00867D43">
      <w:pPr>
        <w:pStyle w:val="BodyText"/>
        <w:rPr>
          <w:sz w:val="24"/>
        </w:rPr>
      </w:pPr>
    </w:p>
    <w:p w14:paraId="4D01B74A" w14:textId="77777777" w:rsidR="00867D43" w:rsidRDefault="00867D43" w:rsidP="00867D43">
      <w:pPr>
        <w:pStyle w:val="BodyText"/>
        <w:spacing w:before="8"/>
        <w:rPr>
          <w:sz w:val="27"/>
        </w:rPr>
      </w:pPr>
    </w:p>
    <w:p w14:paraId="55E16F9E" w14:textId="5083E7F0" w:rsidR="00867D43" w:rsidRDefault="00867D43" w:rsidP="00867D43">
      <w:pPr>
        <w:pStyle w:val="BodyText"/>
        <w:spacing w:before="1"/>
        <w:ind w:left="760"/>
      </w:pPr>
      <w:r>
        <w:t>Cordialmente,</w:t>
      </w:r>
    </w:p>
    <w:p w14:paraId="4483E327" w14:textId="30BE6901" w:rsidR="00867D43" w:rsidRDefault="007E1CD4" w:rsidP="00867D43">
      <w:pPr>
        <w:pStyle w:val="BodyText"/>
        <w:rPr>
          <w:sz w:val="29"/>
        </w:rPr>
      </w:pPr>
      <w:r w:rsidRPr="004B5180">
        <w:rPr>
          <w:rFonts w:ascii="Times New Roman" w:eastAsia="Times New Roman" w:hAnsi="Times New Roman" w:cs="Times New Roman"/>
          <w:noProof/>
          <w:sz w:val="24"/>
          <w:szCs w:val="24"/>
          <w:lang w:eastAsia="es-MX"/>
        </w:rPr>
        <w:drawing>
          <wp:anchor distT="0" distB="0" distL="114300" distR="114300" simplePos="0" relativeHeight="251661312" behindDoc="1" locked="0" layoutInCell="1" allowOverlap="1" wp14:anchorId="151D067B" wp14:editId="7F3C2E3E">
            <wp:simplePos x="0" y="0"/>
            <wp:positionH relativeFrom="column">
              <wp:posOffset>235789</wp:posOffset>
            </wp:positionH>
            <wp:positionV relativeFrom="paragraph">
              <wp:posOffset>171882</wp:posOffset>
            </wp:positionV>
            <wp:extent cx="2783205" cy="1449070"/>
            <wp:effectExtent l="0" t="0" r="0" b="0"/>
            <wp:wrapNone/>
            <wp:docPr id="2" name="Imagen 2" descr="page1image30534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3053420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D43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16EF22" wp14:editId="47E0D7C6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584C9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12AE3872" w14:textId="0C2F009B" w:rsidR="00867D43" w:rsidRDefault="00867D43" w:rsidP="00867D43">
      <w:pPr>
        <w:pStyle w:val="BodyText"/>
        <w:spacing w:before="10"/>
      </w:pPr>
    </w:p>
    <w:p w14:paraId="40B828C2" w14:textId="1441D001" w:rsidR="00867D43" w:rsidRDefault="00867D43" w:rsidP="00867D43">
      <w:pPr>
        <w:pStyle w:val="BodyText"/>
        <w:spacing w:before="10"/>
      </w:pPr>
    </w:p>
    <w:p w14:paraId="74006EEB" w14:textId="06C5D1D9" w:rsidR="00867D43" w:rsidRDefault="00867D43" w:rsidP="00867D43">
      <w:pPr>
        <w:pStyle w:val="BodyText"/>
        <w:spacing w:before="10"/>
      </w:pPr>
    </w:p>
    <w:p w14:paraId="4FAC2269" w14:textId="1819CC46" w:rsidR="00867D43" w:rsidRDefault="00867D43" w:rsidP="00867D43">
      <w:pPr>
        <w:pStyle w:val="BodyText"/>
        <w:spacing w:before="21"/>
      </w:pPr>
      <w:r>
        <w:t xml:space="preserve">  </w:t>
      </w:r>
    </w:p>
    <w:p w14:paraId="19B0E57F" w14:textId="77777777" w:rsidR="00867D43" w:rsidRDefault="00867D43" w:rsidP="00867D43">
      <w:pPr>
        <w:pStyle w:val="BodyText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D2433">
        <w:rPr>
          <w:noProof/>
        </w:rPr>
        <w:t>JUDEX JESUS GONZALEZ ALVARADO</w:t>
      </w:r>
      <w:r>
        <w:fldChar w:fldCharType="end"/>
      </w:r>
    </w:p>
    <w:p w14:paraId="3260FA53" w14:textId="77777777" w:rsidR="00867D43" w:rsidRDefault="00867D43" w:rsidP="00867D43">
      <w:pPr>
        <w:pStyle w:val="BodyText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D2433">
        <w:rPr>
          <w:noProof/>
        </w:rPr>
        <w:t>1079915720</w:t>
      </w:r>
      <w:r>
        <w:fldChar w:fldCharType="end"/>
      </w:r>
    </w:p>
    <w:p w14:paraId="4D701D0A" w14:textId="77777777" w:rsidR="00867D43" w:rsidRDefault="00867D43" w:rsidP="00867D43">
      <w:pPr>
        <w:pStyle w:val="BodyText"/>
        <w:spacing w:before="21"/>
        <w:ind w:left="760"/>
      </w:pPr>
    </w:p>
    <w:p w14:paraId="36AA787F" w14:textId="77777777" w:rsidR="00867D43" w:rsidRDefault="00867D43"/>
    <w:sectPr w:rsidR="00867D43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D43"/>
    <w:rsid w:val="00364BBD"/>
    <w:rsid w:val="007E1CD4"/>
    <w:rsid w:val="00867D43"/>
    <w:rsid w:val="00AD68FF"/>
    <w:rsid w:val="00DF5042"/>
    <w:rsid w:val="00F3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3BD8E8"/>
  <w15:chartTrackingRefBased/>
  <w15:docId w15:val="{D5E57F04-99D1-6B48-AFBE-87BE6CB5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D43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s-ES" w:eastAsia="es-ES" w:bidi="es-E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867D43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867D43"/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867D43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867D43"/>
    <w:pPr>
      <w:ind w:left="115"/>
    </w:pPr>
  </w:style>
  <w:style w:type="paragraph" w:styleId="NormalWeb">
    <w:name w:val="Normal (Web)"/>
    <w:basedOn w:val="Normal"/>
    <w:uiPriority w:val="99"/>
    <w:semiHidden/>
    <w:unhideWhenUsed/>
    <w:rsid w:val="00867D4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 w:bidi="ar-SA"/>
    </w:rPr>
  </w:style>
  <w:style w:type="character" w:customStyle="1" w:styleId="apple-converted-space">
    <w:name w:val="apple-converted-space"/>
    <w:basedOn w:val="DefaultParagraphFont"/>
    <w:rsid w:val="00DF5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5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560</Words>
  <Characters>3276</Characters>
  <Application>Microsoft Office Word</Application>
  <DocSecurity>0</DocSecurity>
  <Lines>148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2023-04-29T20:31:00Z</dcterms:created>
  <dcterms:modified xsi:type="dcterms:W3CDTF">2023-04-29T20:31:00Z</dcterms:modified>
</cp:coreProperties>
</file>