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5BB" w:rsidRPr="00CA6F32" w:rsidRDefault="00FF25BB" w:rsidP="00FF25BB">
      <w:pPr>
        <w:jc w:val="center"/>
        <w:rPr>
          <w:rFonts w:cs="Arial"/>
        </w:rPr>
      </w:pPr>
      <w:r w:rsidRPr="007B3537">
        <w:rPr>
          <w:b/>
          <w:color w:val="000000"/>
          <w:szCs w:val="20"/>
        </w:rPr>
        <w:t>ANEXO No. 1</w:t>
      </w:r>
    </w:p>
    <w:p w:rsidR="00A828F9" w:rsidRPr="00060186" w:rsidRDefault="00A828F9" w:rsidP="00A828F9">
      <w:pPr>
        <w:tabs>
          <w:tab w:val="left" w:pos="-1080"/>
          <w:tab w:val="left" w:pos="0"/>
        </w:tabs>
        <w:rPr>
          <w:rFonts w:eastAsia="Calibri" w:cs="Arial"/>
          <w:b/>
          <w:szCs w:val="20"/>
        </w:rPr>
      </w:pPr>
      <w:r w:rsidRPr="00060186">
        <w:rPr>
          <w:rFonts w:eastAsia="MS Mincho" w:cs="Arial"/>
          <w:noProof/>
          <w:szCs w:val="20"/>
          <w:lang w:eastAsia="es-CO"/>
        </w:rPr>
        <mc:AlternateContent>
          <mc:Choice Requires="wps">
            <w:drawing>
              <wp:anchor distT="0" distB="0" distL="114300" distR="114300" simplePos="0" relativeHeight="251672576" behindDoc="0" locked="0" layoutInCell="1" allowOverlap="1" wp14:anchorId="28F69660" wp14:editId="16F3B985">
                <wp:simplePos x="0" y="0"/>
                <wp:positionH relativeFrom="column">
                  <wp:align>center</wp:align>
                </wp:positionH>
                <wp:positionV relativeFrom="paragraph">
                  <wp:posOffset>76835</wp:posOffset>
                </wp:positionV>
                <wp:extent cx="6097905" cy="247015"/>
                <wp:effectExtent l="0" t="0" r="17145" b="20320"/>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EB3482" w:rsidRPr="00C93B59" w:rsidRDefault="00EB3482" w:rsidP="00A828F9">
                            <w:pPr>
                              <w:jc w:val="center"/>
                              <w:rPr>
                                <w:rFonts w:cs="Arial"/>
                                <w:b/>
                                <w:szCs w:val="20"/>
                              </w:rPr>
                            </w:pPr>
                            <w:r w:rsidRPr="00C93B59">
                              <w:rPr>
                                <w:rFonts w:cs="Arial"/>
                                <w:b/>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8F69660"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7257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DQ7VhRKwIAAFEEAAAOAAAAAAAAAAAAAAAAAC4CAABkcnMv&#10;ZTJvRG9jLnhtbFBLAQItABQABgAIAAAAIQCeXiUF3gAAAAYBAAAPAAAAAAAAAAAAAAAAAIUEAABk&#10;cnMvZG93bnJldi54bWxQSwUGAAAAAAQABADzAAAAkAUAAAAA&#10;" fillcolor="#bfbfbf">
                <v:textbox style="mso-fit-shape-to-text:t">
                  <w:txbxContent>
                    <w:p w:rsidR="00EB3482" w:rsidRPr="00C93B59" w:rsidRDefault="00EB3482" w:rsidP="00A828F9">
                      <w:pPr>
                        <w:jc w:val="center"/>
                        <w:rPr>
                          <w:rFonts w:cs="Arial"/>
                          <w:b/>
                          <w:szCs w:val="20"/>
                        </w:rPr>
                      </w:pPr>
                      <w:r w:rsidRPr="00C93B59">
                        <w:rPr>
                          <w:rFonts w:cs="Arial"/>
                          <w:b/>
                          <w:szCs w:val="20"/>
                        </w:rPr>
                        <w:t xml:space="preserve">CONDICIONES TECNICAS </w:t>
                      </w:r>
                    </w:p>
                  </w:txbxContent>
                </v:textbox>
                <w10:wrap type="topAndBottom"/>
              </v:shape>
            </w:pict>
          </mc:Fallback>
        </mc:AlternateContent>
      </w:r>
    </w:p>
    <w:p w:rsidR="00A828F9" w:rsidRDefault="00A828F9" w:rsidP="00A828F9">
      <w:pPr>
        <w:pStyle w:val="Textoindependiente2"/>
        <w:tabs>
          <w:tab w:val="left" w:pos="1980"/>
        </w:tabs>
        <w:rPr>
          <w:rFonts w:eastAsia="Calibri"/>
          <w:b/>
          <w:sz w:val="22"/>
          <w:szCs w:val="22"/>
        </w:rPr>
      </w:pPr>
      <w:r w:rsidRPr="00AA243B">
        <w:rPr>
          <w:rFonts w:eastAsia="Calibri"/>
          <w:b/>
          <w:sz w:val="22"/>
          <w:szCs w:val="22"/>
        </w:rPr>
        <w:t>* CONDICIONES TECNICAS MÍNIMAS HABILITABLES</w:t>
      </w:r>
      <w:r>
        <w:rPr>
          <w:rFonts w:eastAsia="Calibri"/>
          <w:b/>
          <w:sz w:val="22"/>
          <w:szCs w:val="22"/>
        </w:rPr>
        <w:t xml:space="preserve"> </w:t>
      </w:r>
    </w:p>
    <w:p w:rsidR="00A828F9" w:rsidRPr="00B363B0" w:rsidRDefault="00A828F9" w:rsidP="00A828F9">
      <w:pPr>
        <w:pStyle w:val="Textoindependiente2"/>
        <w:tabs>
          <w:tab w:val="left" w:pos="1980"/>
        </w:tabs>
        <w:rPr>
          <w:rFonts w:eastAsia="Calibri"/>
          <w:b/>
          <w:sz w:val="20"/>
          <w:szCs w:val="20"/>
        </w:rPr>
      </w:pPr>
      <w:r w:rsidRPr="00B363B0">
        <w:rPr>
          <w:sz w:val="20"/>
          <w:szCs w:val="20"/>
        </w:rPr>
        <w:t xml:space="preserve">El oferente debe comprometerse a prestar los servicios según las especificaciones técnicas solicitadas por la </w:t>
      </w:r>
      <w:r w:rsidRPr="00A33C27">
        <w:rPr>
          <w:sz w:val="20"/>
          <w:szCs w:val="20"/>
        </w:rPr>
        <w:t>unidad prestadora de salud del Departamento de Policía de Urabá.</w:t>
      </w:r>
    </w:p>
    <w:p w:rsidR="00A828F9" w:rsidRPr="00B363B0" w:rsidRDefault="00A828F9" w:rsidP="00A828F9">
      <w:pPr>
        <w:pStyle w:val="Textoindependiente2"/>
        <w:tabs>
          <w:tab w:val="left" w:pos="709"/>
        </w:tabs>
        <w:rPr>
          <w:rFonts w:eastAsia="Calibri"/>
          <w:sz w:val="20"/>
          <w:szCs w:val="20"/>
        </w:rPr>
      </w:pPr>
      <w:r w:rsidRPr="00B363B0">
        <w:rPr>
          <w:rFonts w:eastAsia="Calibri"/>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r w:rsidRPr="00B363B0">
        <w:rPr>
          <w:rFonts w:eastAsia="Calibri"/>
          <w:sz w:val="20"/>
          <w:szCs w:val="20"/>
        </w:rPr>
        <w:tab/>
      </w:r>
    </w:p>
    <w:p w:rsidR="00A828F9" w:rsidRPr="00B363B0" w:rsidRDefault="00A828F9" w:rsidP="00A828F9">
      <w:pPr>
        <w:pStyle w:val="Textoindependiente2"/>
        <w:tabs>
          <w:tab w:val="left" w:pos="709"/>
        </w:tabs>
        <w:rPr>
          <w:rFonts w:eastAsia="Calibri"/>
          <w:sz w:val="20"/>
          <w:szCs w:val="20"/>
        </w:rPr>
      </w:pPr>
      <w:r w:rsidRPr="00B363B0">
        <w:rPr>
          <w:rFonts w:eastAsia="Calibri"/>
          <w:sz w:val="20"/>
          <w:szCs w:val="20"/>
        </w:rPr>
        <w:t>CUMPLIMIENTO ESPECIFICACIÓN TÉCNICA.</w:t>
      </w:r>
    </w:p>
    <w:p w:rsidR="00A828F9" w:rsidRPr="00B363B0" w:rsidRDefault="00A828F9" w:rsidP="00A828F9">
      <w:pPr>
        <w:pStyle w:val="Textoindependiente2"/>
        <w:tabs>
          <w:tab w:val="left" w:pos="709"/>
        </w:tabs>
        <w:rPr>
          <w:rFonts w:eastAsia="Calibri"/>
          <w:sz w:val="20"/>
          <w:szCs w:val="20"/>
        </w:rPr>
      </w:pPr>
      <w:r w:rsidRPr="00B363B0">
        <w:rPr>
          <w:rFonts w:eastAsia="Calibri"/>
          <w:sz w:val="20"/>
          <w:szCs w:val="20"/>
        </w:rPr>
        <w:t>PROPONENTE ___________</w:t>
      </w:r>
    </w:p>
    <w:p w:rsidR="00A828F9" w:rsidRPr="00B363B0" w:rsidRDefault="00A828F9" w:rsidP="00A828F9">
      <w:pPr>
        <w:pStyle w:val="Textoindependiente2"/>
        <w:tabs>
          <w:tab w:val="left" w:pos="709"/>
        </w:tabs>
        <w:rPr>
          <w:rFonts w:eastAsia="Calibri"/>
          <w:sz w:val="20"/>
          <w:szCs w:val="20"/>
        </w:rPr>
      </w:pPr>
    </w:p>
    <w:p w:rsidR="00A828F9" w:rsidRPr="00B363B0" w:rsidRDefault="00A828F9" w:rsidP="00A828F9">
      <w:pPr>
        <w:pStyle w:val="Textoindependiente2"/>
        <w:tabs>
          <w:tab w:val="left" w:pos="709"/>
        </w:tabs>
        <w:rPr>
          <w:rFonts w:eastAsia="Calibri"/>
          <w:sz w:val="20"/>
          <w:szCs w:val="20"/>
        </w:rPr>
      </w:pPr>
      <w:r w:rsidRPr="00B363B0">
        <w:rPr>
          <w:rFonts w:eastAsia="Calibri"/>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rsidR="00A828F9" w:rsidRPr="00B363B0" w:rsidRDefault="00A828F9" w:rsidP="00A828F9">
      <w:pPr>
        <w:pStyle w:val="Prrafodelista"/>
        <w:tabs>
          <w:tab w:val="left" w:pos="240"/>
        </w:tabs>
        <w:ind w:left="0"/>
        <w:rPr>
          <w:rFonts w:eastAsia="Calibri" w:cs="Arial"/>
          <w:szCs w:val="20"/>
          <w:lang w:val="es-ES"/>
        </w:rPr>
      </w:pPr>
      <w:r w:rsidRPr="00B363B0">
        <w:rPr>
          <w:rFonts w:eastAsia="Calibri" w:cs="Arial"/>
          <w:szCs w:val="20"/>
          <w:lang w:val="es-ES"/>
        </w:rPr>
        <w:t>REQUISITOS GENERALES.</w:t>
      </w:r>
    </w:p>
    <w:p w:rsidR="00A828F9" w:rsidRPr="00B363B0" w:rsidRDefault="00A828F9" w:rsidP="00A828F9">
      <w:pPr>
        <w:pStyle w:val="Prrafodelista"/>
        <w:tabs>
          <w:tab w:val="left" w:pos="240"/>
        </w:tabs>
        <w:ind w:left="0"/>
        <w:rPr>
          <w:rFonts w:eastAsia="Calibri" w:cs="Arial"/>
          <w:szCs w:val="20"/>
          <w:lang w:val="es-ES"/>
        </w:rPr>
      </w:pPr>
    </w:p>
    <w:p w:rsidR="00A828F9" w:rsidRPr="00B363B0" w:rsidRDefault="00A828F9" w:rsidP="00A828F9">
      <w:pPr>
        <w:pStyle w:val="Prrafodelista"/>
        <w:tabs>
          <w:tab w:val="left" w:pos="240"/>
        </w:tabs>
        <w:ind w:left="0"/>
        <w:rPr>
          <w:rFonts w:eastAsia="Calibri" w:cs="Arial"/>
          <w:szCs w:val="20"/>
          <w:lang w:val="es-ES"/>
        </w:rPr>
      </w:pPr>
      <w:r w:rsidRPr="00B363B0">
        <w:rPr>
          <w:rFonts w:eastAsia="Calibri" w:cs="Arial"/>
          <w:szCs w:val="20"/>
          <w:lang w:val="es-ES"/>
        </w:rPr>
        <w:t>a. Las especificaciones técnicas requeridas son de obligatorio cumplimiento, de no hacerlo la propuesta se considerará no apta técnicamente.</w:t>
      </w:r>
    </w:p>
    <w:p w:rsidR="00A828F9" w:rsidRPr="00B363B0" w:rsidRDefault="00A828F9" w:rsidP="00A828F9">
      <w:pPr>
        <w:pStyle w:val="Prrafodelista"/>
        <w:tabs>
          <w:tab w:val="left" w:pos="240"/>
        </w:tabs>
        <w:ind w:left="0"/>
        <w:rPr>
          <w:rFonts w:eastAsia="Calibri" w:cs="Arial"/>
          <w:szCs w:val="20"/>
          <w:lang w:val="es-ES"/>
        </w:rPr>
      </w:pPr>
      <w:r w:rsidRPr="00B363B0">
        <w:rPr>
          <w:rFonts w:eastAsia="Calibri" w:cs="Arial"/>
          <w:szCs w:val="20"/>
          <w:lang w:val="es-ES"/>
        </w:rPr>
        <w:t>b. En la columna CUMPLE/NO CUMPLE, se evaluará las especificaciones técnicas ofertadas por la firma.</w:t>
      </w:r>
    </w:p>
    <w:p w:rsidR="00A828F9" w:rsidRPr="00B363B0" w:rsidRDefault="00A828F9" w:rsidP="00A828F9">
      <w:pPr>
        <w:ind w:right="61"/>
        <w:rPr>
          <w:rFonts w:eastAsia="Calibri" w:cs="Arial"/>
          <w:szCs w:val="20"/>
          <w:highlight w:val="yellow"/>
        </w:rPr>
      </w:pPr>
    </w:p>
    <w:p w:rsidR="00FF25BB" w:rsidRPr="007B3537" w:rsidRDefault="00A828F9" w:rsidP="00A828F9">
      <w:pPr>
        <w:jc w:val="center"/>
        <w:rPr>
          <w:b/>
          <w:szCs w:val="20"/>
        </w:rPr>
      </w:pPr>
      <w:r w:rsidRPr="00B363B0">
        <w:rPr>
          <w:rFonts w:cs="Arial"/>
          <w:b/>
          <w:szCs w:val="20"/>
        </w:rPr>
        <w:t xml:space="preserve">       *     CONDICIONES TECNICAS ADICIONES DE CALIFICACION (en caso de que aplique)</w:t>
      </w:r>
    </w:p>
    <w:p w:rsidR="00FF25BB" w:rsidRDefault="00FF25BB" w:rsidP="00FF25BB">
      <w:pPr>
        <w:rPr>
          <w:rFonts w:cs="Arial"/>
          <w:b/>
          <w:bCs/>
          <w:szCs w:val="20"/>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7091"/>
        <w:gridCol w:w="992"/>
        <w:gridCol w:w="992"/>
      </w:tblGrid>
      <w:tr w:rsidR="00A828F9" w:rsidRPr="00DA0AB6" w:rsidTr="00A828F9">
        <w:trPr>
          <w:cantSplit/>
          <w:trHeight w:val="472"/>
        </w:trPr>
        <w:tc>
          <w:tcPr>
            <w:tcW w:w="361" w:type="pct"/>
            <w:vAlign w:val="center"/>
          </w:tcPr>
          <w:p w:rsidR="00A828F9" w:rsidRPr="00DA0AB6" w:rsidRDefault="00A828F9" w:rsidP="00A828F9">
            <w:pPr>
              <w:pStyle w:val="Prrafodelista"/>
              <w:tabs>
                <w:tab w:val="left" w:pos="240"/>
              </w:tabs>
              <w:ind w:left="0"/>
              <w:jc w:val="center"/>
              <w:rPr>
                <w:rFonts w:cs="Arial"/>
                <w:b/>
                <w:szCs w:val="20"/>
              </w:rPr>
            </w:pPr>
            <w:bookmarkStart w:id="0" w:name="_Hlk40970614"/>
            <w:r w:rsidRPr="00DA0AB6">
              <w:rPr>
                <w:rFonts w:cs="Arial"/>
                <w:b/>
                <w:szCs w:val="20"/>
              </w:rPr>
              <w:t>Ítem</w:t>
            </w:r>
          </w:p>
        </w:tc>
        <w:tc>
          <w:tcPr>
            <w:tcW w:w="3625" w:type="pct"/>
            <w:vAlign w:val="center"/>
          </w:tcPr>
          <w:p w:rsidR="00A828F9" w:rsidRPr="002C4DF9" w:rsidRDefault="00A828F9" w:rsidP="00A828F9">
            <w:pPr>
              <w:pStyle w:val="Prrafodelista"/>
              <w:tabs>
                <w:tab w:val="left" w:pos="240"/>
              </w:tabs>
              <w:ind w:left="0"/>
              <w:jc w:val="center"/>
              <w:rPr>
                <w:rFonts w:cs="Arial"/>
                <w:b/>
                <w:sz w:val="18"/>
                <w:szCs w:val="18"/>
              </w:rPr>
            </w:pPr>
            <w:r w:rsidRPr="002C4DF9">
              <w:rPr>
                <w:rFonts w:cs="Arial"/>
                <w:b/>
                <w:sz w:val="18"/>
                <w:szCs w:val="18"/>
              </w:rPr>
              <w:t xml:space="preserve">Condiciones Técnicas Mínimas </w:t>
            </w:r>
          </w:p>
        </w:tc>
        <w:tc>
          <w:tcPr>
            <w:tcW w:w="507" w:type="pct"/>
            <w:vAlign w:val="center"/>
          </w:tcPr>
          <w:p w:rsidR="00A828F9" w:rsidRPr="00DA0AB6" w:rsidRDefault="00A828F9" w:rsidP="00A828F9">
            <w:pPr>
              <w:pStyle w:val="Prrafodelista"/>
              <w:tabs>
                <w:tab w:val="left" w:pos="240"/>
              </w:tabs>
              <w:ind w:left="0"/>
              <w:jc w:val="center"/>
              <w:rPr>
                <w:rFonts w:cs="Arial"/>
                <w:b/>
                <w:szCs w:val="20"/>
              </w:rPr>
            </w:pPr>
            <w:r>
              <w:rPr>
                <w:rFonts w:cs="Arial"/>
                <w:b/>
                <w:szCs w:val="20"/>
              </w:rPr>
              <w:t>Cumple</w:t>
            </w:r>
          </w:p>
        </w:tc>
        <w:tc>
          <w:tcPr>
            <w:tcW w:w="507" w:type="pct"/>
            <w:vAlign w:val="center"/>
          </w:tcPr>
          <w:p w:rsidR="00A828F9" w:rsidRPr="00DA0AB6" w:rsidRDefault="00A828F9" w:rsidP="00A828F9">
            <w:pPr>
              <w:pStyle w:val="Prrafodelista"/>
              <w:tabs>
                <w:tab w:val="left" w:pos="240"/>
              </w:tabs>
              <w:ind w:left="0"/>
              <w:jc w:val="center"/>
              <w:rPr>
                <w:rFonts w:cs="Arial"/>
                <w:b/>
                <w:szCs w:val="20"/>
              </w:rPr>
            </w:pPr>
            <w:r>
              <w:rPr>
                <w:rFonts w:cs="Arial"/>
                <w:b/>
                <w:szCs w:val="20"/>
              </w:rPr>
              <w:t>No cumple</w:t>
            </w:r>
          </w:p>
        </w:tc>
      </w:tr>
      <w:tr w:rsidR="00A828F9" w:rsidRPr="00DA0AB6" w:rsidTr="00A828F9">
        <w:trPr>
          <w:trHeight w:val="359"/>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1</w:t>
            </w:r>
          </w:p>
        </w:tc>
        <w:tc>
          <w:tcPr>
            <w:tcW w:w="3625" w:type="pct"/>
            <w:vAlign w:val="center"/>
          </w:tcPr>
          <w:p w:rsidR="00A828F9" w:rsidRPr="002C4DF9" w:rsidRDefault="00A828F9" w:rsidP="00A828F9">
            <w:pPr>
              <w:rPr>
                <w:rFonts w:eastAsia="Calibri" w:cs="Arial"/>
                <w:sz w:val="18"/>
                <w:szCs w:val="18"/>
                <w:lang w:val="es-MX" w:eastAsia="es-CO"/>
              </w:rPr>
            </w:pPr>
            <w:r w:rsidRPr="002C4DF9">
              <w:rPr>
                <w:rFonts w:cs="Arial"/>
                <w:sz w:val="18"/>
                <w:szCs w:val="18"/>
              </w:rPr>
              <w:t>El proponente debe tener habilitado los servicios ofertados por el Ministerio de la Protección Social y/o la Secretaria Seccional de Salud y Protección Social de Antioquia y/o quien haga sus veces</w:t>
            </w:r>
            <w:r w:rsidRPr="002C4DF9">
              <w:rPr>
                <w:rFonts w:eastAsia="Calibri" w:cs="Arial"/>
                <w:sz w:val="18"/>
                <w:szCs w:val="18"/>
                <w:lang w:val="es-MX" w:eastAsia="es-CO"/>
              </w:rPr>
              <w:t xml:space="preserve"> durante la ejecución del contrato.</w:t>
            </w:r>
          </w:p>
        </w:tc>
        <w:tc>
          <w:tcPr>
            <w:tcW w:w="507" w:type="pct"/>
          </w:tcPr>
          <w:p w:rsidR="00A828F9" w:rsidRPr="00DA0AB6" w:rsidRDefault="00A828F9" w:rsidP="00A828F9">
            <w:pPr>
              <w:rPr>
                <w:rFonts w:cs="Arial"/>
                <w:szCs w:val="20"/>
              </w:rPr>
            </w:pPr>
          </w:p>
        </w:tc>
        <w:tc>
          <w:tcPr>
            <w:tcW w:w="507" w:type="pct"/>
          </w:tcPr>
          <w:p w:rsidR="00A828F9" w:rsidRPr="00DA0AB6" w:rsidRDefault="00A828F9" w:rsidP="00A828F9">
            <w:pPr>
              <w:rPr>
                <w:rFonts w:cs="Arial"/>
                <w:szCs w:val="20"/>
              </w:rPr>
            </w:pPr>
          </w:p>
        </w:tc>
      </w:tr>
      <w:tr w:rsidR="00A828F9" w:rsidRPr="00DA0AB6" w:rsidTr="00A828F9">
        <w:trPr>
          <w:trHeight w:val="404"/>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2</w:t>
            </w:r>
          </w:p>
        </w:tc>
        <w:tc>
          <w:tcPr>
            <w:tcW w:w="3625" w:type="pct"/>
          </w:tcPr>
          <w:p w:rsidR="00A828F9" w:rsidRPr="002C4DF9" w:rsidRDefault="00A828F9" w:rsidP="00A828F9">
            <w:pPr>
              <w:pStyle w:val="ecxmsonormal"/>
              <w:spacing w:after="0"/>
              <w:jc w:val="both"/>
              <w:rPr>
                <w:rFonts w:ascii="Arial" w:hAnsi="Arial" w:cs="Arial"/>
                <w:color w:val="000000"/>
                <w:sz w:val="18"/>
                <w:szCs w:val="18"/>
                <w:lang w:val="es-CO" w:eastAsia="es-CO"/>
              </w:rPr>
            </w:pPr>
            <w:r w:rsidRPr="002C4DF9">
              <w:rPr>
                <w:rFonts w:ascii="Arial" w:hAnsi="Arial" w:cs="Arial"/>
                <w:color w:val="000000"/>
                <w:sz w:val="18"/>
                <w:szCs w:val="18"/>
                <w:lang w:eastAsia="es-CO"/>
              </w:rPr>
              <w:t>El servicio prestado debe garantizar la atención a los usuarios y beneficiarios del Subsistema de Salud de la Policía Nacional, durante los siete días de la semana, las 24 horas del día, en todo lo que se refiera al servicio de Urgencias y Hospitalización.</w:t>
            </w:r>
          </w:p>
        </w:tc>
        <w:tc>
          <w:tcPr>
            <w:tcW w:w="507" w:type="pct"/>
          </w:tcPr>
          <w:p w:rsidR="00A828F9" w:rsidRPr="00DA0AB6" w:rsidRDefault="00A828F9" w:rsidP="00A828F9">
            <w:pPr>
              <w:pStyle w:val="ecxmsonormal"/>
              <w:spacing w:after="0"/>
              <w:jc w:val="both"/>
              <w:rPr>
                <w:rFonts w:ascii="Arial" w:hAnsi="Arial" w:cs="Arial"/>
                <w:color w:val="000000"/>
                <w:sz w:val="20"/>
                <w:szCs w:val="20"/>
                <w:lang w:eastAsia="es-CO"/>
              </w:rPr>
            </w:pPr>
          </w:p>
        </w:tc>
        <w:tc>
          <w:tcPr>
            <w:tcW w:w="507" w:type="pct"/>
          </w:tcPr>
          <w:p w:rsidR="00A828F9" w:rsidRPr="00DA0AB6" w:rsidRDefault="00A828F9" w:rsidP="00A828F9">
            <w:pPr>
              <w:pStyle w:val="ecxmsonormal"/>
              <w:spacing w:after="0"/>
              <w:jc w:val="both"/>
              <w:rPr>
                <w:rFonts w:ascii="Arial" w:hAnsi="Arial" w:cs="Arial"/>
                <w:color w:val="000000"/>
                <w:sz w:val="20"/>
                <w:szCs w:val="20"/>
                <w:lang w:eastAsia="es-CO"/>
              </w:rPr>
            </w:pPr>
          </w:p>
        </w:tc>
      </w:tr>
      <w:tr w:rsidR="00A828F9" w:rsidRPr="00DA0AB6" w:rsidTr="00A828F9">
        <w:trPr>
          <w:trHeight w:val="201"/>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3</w:t>
            </w:r>
          </w:p>
        </w:tc>
        <w:tc>
          <w:tcPr>
            <w:tcW w:w="3625" w:type="pct"/>
          </w:tcPr>
          <w:p w:rsidR="00A828F9" w:rsidRPr="002C4DF9" w:rsidRDefault="00A828F9" w:rsidP="00A828F9">
            <w:pPr>
              <w:autoSpaceDE w:val="0"/>
              <w:autoSpaceDN w:val="0"/>
              <w:adjustRightInd w:val="0"/>
              <w:rPr>
                <w:rFonts w:cs="Arial"/>
                <w:sz w:val="18"/>
                <w:szCs w:val="18"/>
                <w:lang w:val="es-ES_tradnl" w:eastAsia="es-CO"/>
              </w:rPr>
            </w:pPr>
            <w:r w:rsidRPr="002C4DF9">
              <w:rPr>
                <w:rFonts w:cs="Arial"/>
                <w:sz w:val="18"/>
                <w:szCs w:val="18"/>
              </w:rPr>
              <w:t>Se compromete a cumplir con el programa de Gestión de Residuos Hospitalarios – Decreto 2676 de 2000, Decreto 4741 de 2005 que trata de Gestión de residuos químicos.</w:t>
            </w:r>
          </w:p>
        </w:tc>
        <w:tc>
          <w:tcPr>
            <w:tcW w:w="507" w:type="pct"/>
          </w:tcPr>
          <w:p w:rsidR="00A828F9" w:rsidRPr="00DA0AB6" w:rsidRDefault="00A828F9" w:rsidP="00A828F9">
            <w:pPr>
              <w:autoSpaceDE w:val="0"/>
              <w:autoSpaceDN w:val="0"/>
              <w:adjustRightInd w:val="0"/>
              <w:rPr>
                <w:rFonts w:cs="Arial"/>
                <w:szCs w:val="20"/>
              </w:rPr>
            </w:pPr>
          </w:p>
        </w:tc>
        <w:tc>
          <w:tcPr>
            <w:tcW w:w="507" w:type="pct"/>
          </w:tcPr>
          <w:p w:rsidR="00A828F9" w:rsidRPr="00DA0AB6" w:rsidRDefault="00A828F9" w:rsidP="00A828F9">
            <w:pPr>
              <w:autoSpaceDE w:val="0"/>
              <w:autoSpaceDN w:val="0"/>
              <w:adjustRightInd w:val="0"/>
              <w:rPr>
                <w:rFonts w:cs="Arial"/>
                <w:szCs w:val="20"/>
              </w:rPr>
            </w:pPr>
          </w:p>
        </w:tc>
      </w:tr>
      <w:tr w:rsidR="00A828F9" w:rsidRPr="00DA0AB6" w:rsidTr="00A828F9">
        <w:trPr>
          <w:trHeight w:val="404"/>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4</w:t>
            </w:r>
          </w:p>
        </w:tc>
        <w:tc>
          <w:tcPr>
            <w:tcW w:w="3625" w:type="pct"/>
          </w:tcPr>
          <w:p w:rsidR="00A828F9" w:rsidRPr="002C4DF9" w:rsidRDefault="00A828F9" w:rsidP="00A828F9">
            <w:pPr>
              <w:pStyle w:val="ecxmsonormal"/>
              <w:spacing w:after="0"/>
              <w:jc w:val="both"/>
              <w:rPr>
                <w:rFonts w:ascii="Arial" w:hAnsi="Arial" w:cs="Arial"/>
                <w:color w:val="000000"/>
                <w:sz w:val="18"/>
                <w:szCs w:val="18"/>
                <w:lang w:val="es-CO" w:eastAsia="es-CO"/>
              </w:rPr>
            </w:pPr>
            <w:r w:rsidRPr="002C4DF9">
              <w:rPr>
                <w:rFonts w:ascii="Arial" w:hAnsi="Arial" w:cs="Arial"/>
                <w:sz w:val="18"/>
                <w:szCs w:val="18"/>
              </w:rPr>
              <w:t>Realizar las actividades propias para las que fue contratada dando cumplimiento a la normatividad y leyes vigentes de carácter general e interno que guarden relación con el Sistema de Gestión Integral.</w:t>
            </w:r>
          </w:p>
        </w:tc>
        <w:tc>
          <w:tcPr>
            <w:tcW w:w="507" w:type="pct"/>
          </w:tcPr>
          <w:p w:rsidR="00A828F9" w:rsidRPr="00DA0AB6" w:rsidRDefault="00A828F9" w:rsidP="00A828F9">
            <w:pPr>
              <w:pStyle w:val="ecxmsonormal"/>
              <w:spacing w:after="0"/>
              <w:jc w:val="both"/>
              <w:rPr>
                <w:rFonts w:ascii="Arial" w:hAnsi="Arial" w:cs="Arial"/>
                <w:sz w:val="20"/>
                <w:szCs w:val="20"/>
              </w:rPr>
            </w:pPr>
          </w:p>
        </w:tc>
        <w:tc>
          <w:tcPr>
            <w:tcW w:w="507" w:type="pct"/>
          </w:tcPr>
          <w:p w:rsidR="00A828F9" w:rsidRPr="00DA0AB6" w:rsidRDefault="00A828F9" w:rsidP="00A828F9">
            <w:pPr>
              <w:pStyle w:val="ecxmsonormal"/>
              <w:spacing w:after="0"/>
              <w:jc w:val="both"/>
              <w:rPr>
                <w:rFonts w:ascii="Arial" w:hAnsi="Arial" w:cs="Arial"/>
                <w:sz w:val="20"/>
                <w:szCs w:val="20"/>
              </w:rPr>
            </w:pPr>
          </w:p>
        </w:tc>
      </w:tr>
      <w:tr w:rsidR="00A828F9" w:rsidRPr="00DA0AB6" w:rsidTr="00A828F9">
        <w:trPr>
          <w:trHeight w:val="404"/>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5</w:t>
            </w:r>
          </w:p>
        </w:tc>
        <w:tc>
          <w:tcPr>
            <w:tcW w:w="3625" w:type="pct"/>
          </w:tcPr>
          <w:p w:rsidR="00A828F9" w:rsidRPr="002C4DF9" w:rsidRDefault="00A828F9" w:rsidP="00A828F9">
            <w:pPr>
              <w:autoSpaceDE w:val="0"/>
              <w:autoSpaceDN w:val="0"/>
              <w:adjustRightInd w:val="0"/>
              <w:rPr>
                <w:rFonts w:cs="Arial"/>
                <w:sz w:val="18"/>
                <w:szCs w:val="18"/>
                <w:lang w:val="es-ES_tradnl" w:eastAsia="es-CO"/>
              </w:rPr>
            </w:pPr>
            <w:r w:rsidRPr="002C4DF9">
              <w:rPr>
                <w:rFonts w:cs="Arial"/>
                <w:sz w:val="18"/>
                <w:szCs w:val="18"/>
              </w:rPr>
              <w:t>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507" w:type="pct"/>
          </w:tcPr>
          <w:p w:rsidR="00A828F9" w:rsidRPr="00DA0AB6" w:rsidRDefault="00A828F9" w:rsidP="00A828F9">
            <w:pPr>
              <w:autoSpaceDE w:val="0"/>
              <w:autoSpaceDN w:val="0"/>
              <w:adjustRightInd w:val="0"/>
              <w:rPr>
                <w:rFonts w:cs="Arial"/>
                <w:szCs w:val="20"/>
              </w:rPr>
            </w:pPr>
          </w:p>
        </w:tc>
        <w:tc>
          <w:tcPr>
            <w:tcW w:w="507" w:type="pct"/>
          </w:tcPr>
          <w:p w:rsidR="00A828F9" w:rsidRPr="00DA0AB6" w:rsidRDefault="00A828F9" w:rsidP="00A828F9">
            <w:pPr>
              <w:autoSpaceDE w:val="0"/>
              <w:autoSpaceDN w:val="0"/>
              <w:adjustRightInd w:val="0"/>
              <w:rPr>
                <w:rFonts w:cs="Arial"/>
                <w:szCs w:val="20"/>
              </w:rPr>
            </w:pPr>
          </w:p>
        </w:tc>
      </w:tr>
      <w:tr w:rsidR="00A828F9" w:rsidRPr="00DA0AB6" w:rsidTr="00A828F9">
        <w:trPr>
          <w:trHeight w:val="156"/>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6</w:t>
            </w:r>
          </w:p>
        </w:tc>
        <w:tc>
          <w:tcPr>
            <w:tcW w:w="3625" w:type="pct"/>
          </w:tcPr>
          <w:p w:rsidR="00A828F9" w:rsidRPr="002C4DF9" w:rsidRDefault="00A828F9" w:rsidP="00A828F9">
            <w:pPr>
              <w:tabs>
                <w:tab w:val="left" w:pos="1103"/>
              </w:tabs>
              <w:autoSpaceDE w:val="0"/>
              <w:autoSpaceDN w:val="0"/>
              <w:rPr>
                <w:rFonts w:cs="Arial"/>
                <w:sz w:val="18"/>
                <w:szCs w:val="18"/>
                <w:lang w:eastAsia="es-CO"/>
              </w:rPr>
            </w:pPr>
            <w:r w:rsidRPr="002C4DF9">
              <w:rPr>
                <w:rFonts w:cs="Arial"/>
                <w:sz w:val="18"/>
                <w:szCs w:val="18"/>
                <w:lang w:eastAsia="es-CO"/>
              </w:rPr>
              <w:t xml:space="preserve"> Contar con un Sistema estructurado de referencia y contrarreferencia y atención al usuario</w:t>
            </w:r>
          </w:p>
        </w:tc>
        <w:tc>
          <w:tcPr>
            <w:tcW w:w="507" w:type="pct"/>
          </w:tcPr>
          <w:p w:rsidR="00A828F9" w:rsidRPr="00DA0AB6" w:rsidRDefault="00A828F9" w:rsidP="00A828F9">
            <w:pPr>
              <w:tabs>
                <w:tab w:val="left" w:pos="1103"/>
              </w:tabs>
              <w:autoSpaceDE w:val="0"/>
              <w:autoSpaceDN w:val="0"/>
              <w:rPr>
                <w:rFonts w:cs="Arial"/>
                <w:szCs w:val="20"/>
                <w:lang w:eastAsia="es-CO"/>
              </w:rPr>
            </w:pPr>
          </w:p>
        </w:tc>
        <w:tc>
          <w:tcPr>
            <w:tcW w:w="507" w:type="pct"/>
          </w:tcPr>
          <w:p w:rsidR="00A828F9" w:rsidRPr="00DA0AB6" w:rsidRDefault="00A828F9" w:rsidP="00A828F9">
            <w:pPr>
              <w:tabs>
                <w:tab w:val="left" w:pos="1103"/>
              </w:tabs>
              <w:autoSpaceDE w:val="0"/>
              <w:autoSpaceDN w:val="0"/>
              <w:rPr>
                <w:rFonts w:cs="Arial"/>
                <w:szCs w:val="20"/>
                <w:lang w:eastAsia="es-CO"/>
              </w:rPr>
            </w:pPr>
          </w:p>
        </w:tc>
      </w:tr>
      <w:tr w:rsidR="00A828F9" w:rsidRPr="00DA0AB6" w:rsidTr="00A828F9">
        <w:trPr>
          <w:trHeight w:val="404"/>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7</w:t>
            </w:r>
          </w:p>
        </w:tc>
        <w:tc>
          <w:tcPr>
            <w:tcW w:w="3625" w:type="pct"/>
          </w:tcPr>
          <w:p w:rsidR="00A828F9" w:rsidRPr="002C4DF9" w:rsidRDefault="00A828F9" w:rsidP="00A828F9">
            <w:pPr>
              <w:autoSpaceDE w:val="0"/>
              <w:autoSpaceDN w:val="0"/>
              <w:rPr>
                <w:rFonts w:cs="Arial"/>
                <w:sz w:val="18"/>
                <w:szCs w:val="18"/>
                <w:lang w:val="es-ES_tradnl" w:eastAsia="es-CO"/>
              </w:rPr>
            </w:pPr>
            <w:r w:rsidRPr="002C4DF9">
              <w:rPr>
                <w:rFonts w:cs="Arial"/>
                <w:sz w:val="18"/>
                <w:szCs w:val="18"/>
                <w:lang w:eastAsia="es-CO"/>
              </w:rPr>
              <w:t xml:space="preserve">Tener una persona encargará de enviar y recibir las solicitudes de las autorizaciones de atención a que haya lugar, por medio de la central de referencia y contra referencia de la Policía Nacional unidad prestadora de salud del Departamento de Policía Urabá, la cual se halla en la dirección web </w:t>
            </w:r>
            <w:hyperlink r:id="rId7" w:history="1">
              <w:r w:rsidRPr="002C4DF9">
                <w:rPr>
                  <w:rStyle w:val="Hipervnculo"/>
                  <w:rFonts w:cs="Arial"/>
                  <w:sz w:val="18"/>
                  <w:szCs w:val="18"/>
                  <w:lang w:eastAsia="es-CO"/>
                </w:rPr>
                <w:t>http://disan.policia.gov.co/portal/</w:t>
              </w:r>
            </w:hyperlink>
            <w:r w:rsidRPr="002C4DF9">
              <w:rPr>
                <w:rFonts w:cs="Arial"/>
                <w:sz w:val="18"/>
                <w:szCs w:val="18"/>
                <w:lang w:eastAsia="es-CO"/>
              </w:rPr>
              <w:t xml:space="preserve">, </w:t>
            </w:r>
            <w:hyperlink r:id="rId8" w:history="1">
              <w:r w:rsidRPr="002B7261">
                <w:rPr>
                  <w:rStyle w:val="Hipervnculo"/>
                  <w:rFonts w:eastAsia="MS Mincho" w:cs="Arial"/>
                  <w:sz w:val="18"/>
                  <w:szCs w:val="18"/>
                </w:rPr>
                <w:t>deura.upres-rco@policia.gov.co</w:t>
              </w:r>
            </w:hyperlink>
            <w:r w:rsidRPr="002C4DF9">
              <w:rPr>
                <w:rFonts w:eastAsia="MS Mincho" w:cs="Arial"/>
                <w:sz w:val="18"/>
                <w:szCs w:val="18"/>
              </w:rPr>
              <w:t xml:space="preserve">, </w:t>
            </w:r>
            <w:r w:rsidRPr="002C4DF9">
              <w:rPr>
                <w:rFonts w:cs="Arial"/>
                <w:sz w:val="18"/>
                <w:szCs w:val="18"/>
                <w:lang w:eastAsia="es-CO"/>
              </w:rPr>
              <w:t>para la atención de los usuarios del subsistema de salud de la Policía Nacional.</w:t>
            </w:r>
          </w:p>
        </w:tc>
        <w:tc>
          <w:tcPr>
            <w:tcW w:w="507" w:type="pct"/>
          </w:tcPr>
          <w:p w:rsidR="00A828F9" w:rsidRPr="00DA0AB6" w:rsidRDefault="00A828F9" w:rsidP="00A828F9">
            <w:pPr>
              <w:autoSpaceDE w:val="0"/>
              <w:autoSpaceDN w:val="0"/>
              <w:rPr>
                <w:rFonts w:cs="Arial"/>
                <w:szCs w:val="20"/>
                <w:lang w:eastAsia="es-CO"/>
              </w:rPr>
            </w:pPr>
          </w:p>
        </w:tc>
        <w:tc>
          <w:tcPr>
            <w:tcW w:w="507" w:type="pct"/>
          </w:tcPr>
          <w:p w:rsidR="00A828F9" w:rsidRPr="00DA0AB6" w:rsidRDefault="00A828F9" w:rsidP="00A828F9">
            <w:pPr>
              <w:autoSpaceDE w:val="0"/>
              <w:autoSpaceDN w:val="0"/>
              <w:rPr>
                <w:rFonts w:cs="Arial"/>
                <w:szCs w:val="20"/>
                <w:lang w:eastAsia="es-CO"/>
              </w:rPr>
            </w:pPr>
          </w:p>
        </w:tc>
      </w:tr>
      <w:tr w:rsidR="00A828F9" w:rsidRPr="00DA0AB6" w:rsidTr="00A828F9">
        <w:trPr>
          <w:trHeight w:val="404"/>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8</w:t>
            </w:r>
          </w:p>
        </w:tc>
        <w:tc>
          <w:tcPr>
            <w:tcW w:w="3625" w:type="pct"/>
          </w:tcPr>
          <w:p w:rsidR="00A828F9" w:rsidRPr="002C4DF9" w:rsidRDefault="00A828F9" w:rsidP="00A828F9">
            <w:pPr>
              <w:rPr>
                <w:rFonts w:cs="Arial"/>
                <w:sz w:val="18"/>
                <w:szCs w:val="18"/>
                <w:lang w:eastAsia="es-CO"/>
              </w:rPr>
            </w:pPr>
            <w:r w:rsidRPr="002C4DF9">
              <w:rPr>
                <w:rFonts w:cs="Arial"/>
                <w:sz w:val="18"/>
                <w:szCs w:val="18"/>
              </w:rPr>
              <w:t xml:space="preserve">Se compromete a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w:t>
            </w:r>
            <w:r w:rsidRPr="002C4DF9">
              <w:rPr>
                <w:rFonts w:cs="Arial"/>
                <w:sz w:val="18"/>
                <w:szCs w:val="18"/>
              </w:rPr>
              <w:lastRenderedPageBreak/>
              <w:t>solicitante. Esta debe entregarse los cinco (5) primeros días hábiles de cada mes o cuando se soliciten cortes parciales. El presente informe hace parte integral de los soportes de la factura.</w:t>
            </w:r>
          </w:p>
        </w:tc>
        <w:tc>
          <w:tcPr>
            <w:tcW w:w="507" w:type="pct"/>
          </w:tcPr>
          <w:p w:rsidR="00A828F9" w:rsidRPr="00DA0AB6" w:rsidRDefault="00A828F9" w:rsidP="00A828F9">
            <w:pPr>
              <w:rPr>
                <w:rFonts w:cs="Arial"/>
                <w:szCs w:val="20"/>
              </w:rPr>
            </w:pPr>
          </w:p>
        </w:tc>
        <w:tc>
          <w:tcPr>
            <w:tcW w:w="507" w:type="pct"/>
          </w:tcPr>
          <w:p w:rsidR="00A828F9" w:rsidRPr="00DA0AB6" w:rsidRDefault="00A828F9" w:rsidP="00A828F9">
            <w:pPr>
              <w:rPr>
                <w:rFonts w:cs="Arial"/>
                <w:szCs w:val="20"/>
              </w:rPr>
            </w:pPr>
          </w:p>
        </w:tc>
      </w:tr>
      <w:tr w:rsidR="00A828F9" w:rsidRPr="00DA0AB6" w:rsidTr="00A828F9">
        <w:trPr>
          <w:trHeight w:val="404"/>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lastRenderedPageBreak/>
              <w:t>9</w:t>
            </w:r>
          </w:p>
        </w:tc>
        <w:tc>
          <w:tcPr>
            <w:tcW w:w="3625" w:type="pct"/>
          </w:tcPr>
          <w:p w:rsidR="00A828F9" w:rsidRPr="002C4DF9" w:rsidRDefault="00A828F9" w:rsidP="00A828F9">
            <w:pPr>
              <w:rPr>
                <w:rFonts w:cs="Arial"/>
                <w:sz w:val="18"/>
                <w:szCs w:val="18"/>
              </w:rPr>
            </w:pPr>
            <w:r w:rsidRPr="002C4DF9">
              <w:rPr>
                <w:rFonts w:cs="Arial"/>
                <w:sz w:val="18"/>
                <w:szCs w:val="18"/>
              </w:rPr>
              <w:t>Se compromete a dar cumplimiento a las disposiciones del Sistema Obligatorio de Garantía de Calidad en Salud.</w:t>
            </w:r>
          </w:p>
        </w:tc>
        <w:tc>
          <w:tcPr>
            <w:tcW w:w="507" w:type="pct"/>
          </w:tcPr>
          <w:p w:rsidR="00A828F9" w:rsidRPr="00DA0AB6" w:rsidRDefault="00A828F9" w:rsidP="00A828F9">
            <w:pPr>
              <w:rPr>
                <w:rFonts w:cs="Arial"/>
                <w:szCs w:val="20"/>
              </w:rPr>
            </w:pPr>
          </w:p>
        </w:tc>
        <w:tc>
          <w:tcPr>
            <w:tcW w:w="507" w:type="pct"/>
          </w:tcPr>
          <w:p w:rsidR="00A828F9" w:rsidRPr="00DA0AB6" w:rsidRDefault="00A828F9" w:rsidP="00A828F9">
            <w:pPr>
              <w:rPr>
                <w:rFonts w:cs="Arial"/>
                <w:szCs w:val="20"/>
              </w:rPr>
            </w:pPr>
          </w:p>
        </w:tc>
      </w:tr>
      <w:tr w:rsidR="00A828F9" w:rsidRPr="00DA0AB6" w:rsidTr="00A828F9">
        <w:trPr>
          <w:trHeight w:val="832"/>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10</w:t>
            </w:r>
          </w:p>
        </w:tc>
        <w:tc>
          <w:tcPr>
            <w:tcW w:w="3625" w:type="pct"/>
          </w:tcPr>
          <w:p w:rsidR="00A828F9" w:rsidRPr="002C4DF9" w:rsidRDefault="00A828F9" w:rsidP="00A828F9">
            <w:pPr>
              <w:rPr>
                <w:rFonts w:cs="Arial"/>
                <w:sz w:val="18"/>
                <w:szCs w:val="18"/>
              </w:rPr>
            </w:pPr>
            <w:r w:rsidRPr="002C4DF9">
              <w:rPr>
                <w:rFonts w:cs="Arial"/>
                <w:sz w:val="18"/>
                <w:szCs w:val="18"/>
              </w:rPr>
              <w:t xml:space="preserve">Se compromete a presentar los documentos requeridos para el pago </w:t>
            </w:r>
            <w:r w:rsidRPr="002C4DF9">
              <w:rPr>
                <w:rFonts w:cs="Arial"/>
                <w:spacing w:val="-2"/>
                <w:sz w:val="18"/>
                <w:szCs w:val="18"/>
              </w:rPr>
              <w:t xml:space="preserve">dentro de los cinco </w:t>
            </w:r>
            <w:r w:rsidRPr="002C4DF9">
              <w:rPr>
                <w:rFonts w:cs="Arial"/>
                <w:bCs/>
                <w:spacing w:val="-2"/>
                <w:sz w:val="18"/>
                <w:szCs w:val="18"/>
              </w:rPr>
              <w:t>(05</w:t>
            </w:r>
            <w:r w:rsidRPr="002C4DF9">
              <w:rPr>
                <w:rFonts w:cs="Arial"/>
                <w:b/>
                <w:bCs/>
                <w:spacing w:val="-2"/>
                <w:sz w:val="18"/>
                <w:szCs w:val="18"/>
              </w:rPr>
              <w:t>)</w:t>
            </w:r>
            <w:r w:rsidRPr="002C4DF9">
              <w:rPr>
                <w:rFonts w:cs="Arial"/>
                <w:spacing w:val="-2"/>
                <w:sz w:val="18"/>
                <w:szCs w:val="18"/>
              </w:rPr>
              <w:t xml:space="preserve"> primeros días hábiles del mes siguiente, correspondiente a los Servicios de Salud prestados en el mes inmediatamente anterior. Si el contratista no presenta la factura dentro de los cinco (5) primero días de cada mes el trámite y el pago de la factura se realizara hasta el mes siguiente.</w:t>
            </w:r>
          </w:p>
        </w:tc>
        <w:tc>
          <w:tcPr>
            <w:tcW w:w="507" w:type="pct"/>
          </w:tcPr>
          <w:p w:rsidR="00A828F9" w:rsidRPr="00DA0AB6" w:rsidRDefault="00A828F9" w:rsidP="00A828F9">
            <w:pPr>
              <w:rPr>
                <w:rFonts w:cs="Arial"/>
                <w:szCs w:val="20"/>
              </w:rPr>
            </w:pPr>
          </w:p>
        </w:tc>
        <w:tc>
          <w:tcPr>
            <w:tcW w:w="507" w:type="pct"/>
          </w:tcPr>
          <w:p w:rsidR="00A828F9" w:rsidRPr="00DA0AB6" w:rsidRDefault="00A828F9" w:rsidP="00A828F9">
            <w:pPr>
              <w:rPr>
                <w:rFonts w:cs="Arial"/>
                <w:szCs w:val="20"/>
              </w:rPr>
            </w:pPr>
          </w:p>
        </w:tc>
      </w:tr>
      <w:tr w:rsidR="00A828F9" w:rsidRPr="00DA0AB6" w:rsidTr="00A828F9">
        <w:trPr>
          <w:trHeight w:val="60"/>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11</w:t>
            </w:r>
          </w:p>
        </w:tc>
        <w:tc>
          <w:tcPr>
            <w:tcW w:w="3625" w:type="pct"/>
            <w:vAlign w:val="center"/>
          </w:tcPr>
          <w:p w:rsidR="00A828F9" w:rsidRPr="002C4DF9" w:rsidRDefault="00A828F9" w:rsidP="00A828F9">
            <w:pPr>
              <w:rPr>
                <w:rFonts w:cs="Arial"/>
                <w:sz w:val="18"/>
                <w:szCs w:val="18"/>
              </w:rPr>
            </w:pPr>
            <w:r w:rsidRPr="002C4DF9">
              <w:rPr>
                <w:rFonts w:cs="Arial"/>
                <w:b/>
                <w:spacing w:val="-6"/>
                <w:sz w:val="18"/>
                <w:szCs w:val="18"/>
              </w:rPr>
              <w:t>Legislación ambiental en materia de Post - Consumo</w:t>
            </w:r>
            <w:r w:rsidRPr="002C4DF9">
              <w:rPr>
                <w:rFonts w:cs="Arial"/>
                <w:sz w:val="18"/>
                <w:szCs w:val="18"/>
              </w:rPr>
              <w:t xml:space="preserve">: </w:t>
            </w:r>
            <w:r w:rsidRPr="002C4DF9">
              <w:rPr>
                <w:rFonts w:cs="Arial"/>
                <w:sz w:val="18"/>
                <w:szCs w:val="18"/>
                <w:lang w:eastAsia="es-CO"/>
              </w:rPr>
              <w:t xml:space="preserve">El proponente debe dar cumplimiento a la siguiente normatividad: </w:t>
            </w:r>
          </w:p>
          <w:p w:rsidR="00A828F9" w:rsidRPr="002C4DF9" w:rsidRDefault="00A828F9" w:rsidP="00A828F9">
            <w:pPr>
              <w:adjustRightInd w:val="0"/>
              <w:rPr>
                <w:rFonts w:cs="Arial"/>
                <w:sz w:val="18"/>
                <w:szCs w:val="18"/>
                <w:lang w:eastAsia="es-CO"/>
              </w:rPr>
            </w:pPr>
          </w:p>
          <w:p w:rsidR="00A828F9" w:rsidRPr="002C4DF9" w:rsidRDefault="00A828F9" w:rsidP="00A828F9">
            <w:pPr>
              <w:adjustRightInd w:val="0"/>
              <w:rPr>
                <w:rFonts w:cs="Arial"/>
                <w:sz w:val="18"/>
                <w:szCs w:val="18"/>
                <w:lang w:eastAsia="es-CO"/>
              </w:rPr>
            </w:pPr>
            <w:r w:rsidRPr="002C4DF9">
              <w:rPr>
                <w:rFonts w:cs="Arial"/>
                <w:sz w:val="18"/>
                <w:szCs w:val="18"/>
                <w:lang w:eastAsia="es-CO"/>
              </w:rPr>
              <w:t>Ley 1252 de 27/11/2008, “</w:t>
            </w:r>
            <w:r w:rsidRPr="002C4DF9">
              <w:rPr>
                <w:rFonts w:cs="Arial"/>
                <w:iCs/>
                <w:sz w:val="18"/>
                <w:szCs w:val="18"/>
                <w:lang w:eastAsia="es-CO"/>
              </w:rPr>
              <w:t>Por la cual se dictan normas prohibitivas en materia ambiental referente a residuos y desechos peligrosos</w:t>
            </w:r>
            <w:r w:rsidRPr="002C4DF9">
              <w:rPr>
                <w:rFonts w:cs="Arial"/>
                <w:sz w:val="18"/>
                <w:szCs w:val="18"/>
                <w:lang w:eastAsia="es-CO"/>
              </w:rPr>
              <w:t xml:space="preserve">”. </w:t>
            </w:r>
          </w:p>
          <w:p w:rsidR="00A828F9" w:rsidRPr="002C4DF9" w:rsidRDefault="00A828F9" w:rsidP="00A828F9">
            <w:pPr>
              <w:adjustRightInd w:val="0"/>
              <w:rPr>
                <w:rFonts w:cs="Arial"/>
                <w:sz w:val="18"/>
                <w:szCs w:val="18"/>
                <w:lang w:eastAsia="es-CO"/>
              </w:rPr>
            </w:pPr>
          </w:p>
          <w:p w:rsidR="00A828F9" w:rsidRPr="002C4DF9" w:rsidRDefault="00A828F9" w:rsidP="00A828F9">
            <w:pPr>
              <w:pStyle w:val="Prrafodelista"/>
              <w:tabs>
                <w:tab w:val="left" w:pos="240"/>
              </w:tabs>
              <w:ind w:left="0"/>
              <w:rPr>
                <w:rFonts w:cs="Arial"/>
                <w:sz w:val="18"/>
                <w:szCs w:val="18"/>
                <w:lang w:eastAsia="es-CO"/>
              </w:rPr>
            </w:pPr>
            <w:r w:rsidRPr="002C4DF9">
              <w:rPr>
                <w:rFonts w:cs="Arial"/>
                <w:sz w:val="18"/>
                <w:szCs w:val="18"/>
                <w:lang w:eastAsia="es-CO"/>
              </w:rPr>
              <w:t>Decreto 4741 de 30/12/2005 “</w:t>
            </w:r>
            <w:r w:rsidRPr="002C4DF9">
              <w:rPr>
                <w:rFonts w:cs="Arial"/>
                <w:iCs/>
                <w:sz w:val="18"/>
                <w:szCs w:val="18"/>
                <w:lang w:eastAsia="es-CO"/>
              </w:rPr>
              <w:t>por el cual se reglamenta parcialmente la prohibición y manejo de los residuos o desechos peligrosos generados en el marco de la gestión ambiental</w:t>
            </w:r>
            <w:r w:rsidRPr="002C4DF9">
              <w:rPr>
                <w:rFonts w:cs="Arial"/>
                <w:sz w:val="18"/>
                <w:szCs w:val="18"/>
                <w:lang w:eastAsia="es-CO"/>
              </w:rPr>
              <w:t>”.</w:t>
            </w:r>
          </w:p>
          <w:p w:rsidR="00A828F9" w:rsidRPr="002C4DF9" w:rsidRDefault="00A828F9" w:rsidP="00A828F9">
            <w:pPr>
              <w:pStyle w:val="Prrafodelista"/>
              <w:tabs>
                <w:tab w:val="left" w:pos="240"/>
              </w:tabs>
              <w:ind w:left="0"/>
              <w:rPr>
                <w:rFonts w:cs="Arial"/>
                <w:sz w:val="18"/>
                <w:szCs w:val="18"/>
                <w:lang w:eastAsia="es-CO"/>
              </w:rPr>
            </w:pPr>
          </w:p>
          <w:p w:rsidR="00A828F9" w:rsidRPr="002C4DF9" w:rsidRDefault="00A828F9" w:rsidP="00A828F9">
            <w:pPr>
              <w:rPr>
                <w:rFonts w:cs="Arial"/>
                <w:sz w:val="18"/>
                <w:szCs w:val="18"/>
              </w:rPr>
            </w:pPr>
            <w:r w:rsidRPr="002C4DF9">
              <w:rPr>
                <w:rFonts w:cs="Arial"/>
                <w:sz w:val="18"/>
                <w:szCs w:val="18"/>
              </w:rPr>
              <w:t xml:space="preserve">En consecuencia el contratista se obliga para con la Policía Nacional - Departamento de Policía Urabá a recibir </w:t>
            </w:r>
            <w:r w:rsidRPr="002C4DF9">
              <w:rPr>
                <w:rFonts w:cs="Arial"/>
                <w:spacing w:val="-6"/>
                <w:sz w:val="18"/>
                <w:szCs w:val="18"/>
              </w:rPr>
              <w:t>los elementos</w:t>
            </w:r>
            <w:r w:rsidRPr="002C4DF9">
              <w:rPr>
                <w:rFonts w:cs="Arial"/>
                <w:b/>
                <w:spacing w:val="-6"/>
                <w:sz w:val="18"/>
                <w:szCs w:val="18"/>
              </w:rPr>
              <w:t xml:space="preserve"> </w:t>
            </w:r>
            <w:r w:rsidRPr="002C4DF9">
              <w:rPr>
                <w:rFonts w:cs="Arial"/>
                <w:spacing w:val="-6"/>
                <w:sz w:val="18"/>
                <w:szCs w:val="18"/>
              </w:rPr>
              <w:t xml:space="preserve">sustituidos </w:t>
            </w:r>
            <w:r w:rsidRPr="002C4DF9">
              <w:rPr>
                <w:rFonts w:eastAsia="Arial Unicode MS" w:cs="Arial"/>
                <w:sz w:val="18"/>
                <w:szCs w:val="18"/>
              </w:rPr>
              <w:t>considerados</w:t>
            </w:r>
            <w:r w:rsidRPr="002C4DF9">
              <w:rPr>
                <w:rFonts w:cs="Arial"/>
                <w:sz w:val="18"/>
                <w:szCs w:val="18"/>
              </w:rPr>
              <w:t xml:space="preserve"> como contaminantes del medio ambiente</w:t>
            </w:r>
            <w:r w:rsidRPr="002C4DF9">
              <w:rPr>
                <w:rFonts w:cs="Arial"/>
                <w:spacing w:val="-6"/>
                <w:sz w:val="18"/>
                <w:szCs w:val="18"/>
              </w:rPr>
              <w:t xml:space="preserve"> </w:t>
            </w:r>
            <w:r w:rsidRPr="002C4DF9">
              <w:rPr>
                <w:rFonts w:cs="Arial"/>
                <w:sz w:val="18"/>
                <w:szCs w:val="18"/>
              </w:rPr>
              <w:t>y realizar su disposición final, de acuerdo con la normatividad legal vigente que en materia de cuidado para el medio ambiente establece la Ley, por lo anterior cada vez que se realice la disposición final de estos elementos, entregará al supervisor del contrato certificación de la autoridad ambiental legalmente constituida, donde especifique el procedimiento final de dichos elementos.</w:t>
            </w:r>
          </w:p>
        </w:tc>
        <w:tc>
          <w:tcPr>
            <w:tcW w:w="507" w:type="pct"/>
          </w:tcPr>
          <w:p w:rsidR="00A828F9" w:rsidRPr="00DA0AB6" w:rsidRDefault="00A828F9" w:rsidP="00A828F9">
            <w:pPr>
              <w:rPr>
                <w:rFonts w:cs="Arial"/>
                <w:b/>
                <w:spacing w:val="-6"/>
                <w:szCs w:val="20"/>
              </w:rPr>
            </w:pPr>
          </w:p>
        </w:tc>
        <w:tc>
          <w:tcPr>
            <w:tcW w:w="507" w:type="pct"/>
          </w:tcPr>
          <w:p w:rsidR="00A828F9" w:rsidRPr="00DA0AB6" w:rsidRDefault="00A828F9" w:rsidP="00A828F9">
            <w:pPr>
              <w:rPr>
                <w:rFonts w:cs="Arial"/>
                <w:b/>
                <w:spacing w:val="-6"/>
                <w:szCs w:val="20"/>
              </w:rPr>
            </w:pPr>
          </w:p>
        </w:tc>
      </w:tr>
      <w:tr w:rsidR="00A828F9" w:rsidRPr="00DA0AB6" w:rsidTr="00A828F9">
        <w:trPr>
          <w:trHeight w:val="1045"/>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12</w:t>
            </w:r>
          </w:p>
        </w:tc>
        <w:tc>
          <w:tcPr>
            <w:tcW w:w="3625" w:type="pct"/>
            <w:vAlign w:val="center"/>
          </w:tcPr>
          <w:p w:rsidR="00A828F9" w:rsidRPr="002C4DF9" w:rsidRDefault="00A828F9" w:rsidP="00A828F9">
            <w:pPr>
              <w:rPr>
                <w:rFonts w:cs="Arial"/>
                <w:b/>
                <w:spacing w:val="-6"/>
                <w:sz w:val="18"/>
                <w:szCs w:val="18"/>
              </w:rPr>
            </w:pPr>
            <w:r w:rsidRPr="002C4DF9">
              <w:rPr>
                <w:rFonts w:cs="Arial"/>
                <w:b/>
                <w:iCs/>
                <w:sz w:val="18"/>
                <w:szCs w:val="18"/>
                <w:lang w:eastAsia="es-CO"/>
              </w:rPr>
              <w:t>Buenas prácticas ambientales</w:t>
            </w:r>
            <w:r w:rsidRPr="002C4DF9">
              <w:rPr>
                <w:rFonts w:cs="Arial"/>
                <w:iCs/>
                <w:sz w:val="18"/>
                <w:szCs w:val="18"/>
                <w:lang w:eastAsia="es-CO"/>
              </w:rPr>
              <w:t xml:space="preserve">: Durante la ejecución del contrato, el contratista es responsable de dar estricto cumplimiento a la normatividad vigente en materia ambiental y social. En caso de establecerse conductas, hechos o actividades consideradas </w:t>
            </w:r>
            <w:r w:rsidRPr="002C4DF9">
              <w:rPr>
                <w:rFonts w:cs="Arial"/>
                <w:sz w:val="18"/>
                <w:szCs w:val="18"/>
              </w:rPr>
              <w:t xml:space="preserve">infracciones en materia ambiental </w:t>
            </w:r>
            <w:r w:rsidRPr="002C4DF9">
              <w:rPr>
                <w:rFonts w:cs="Arial"/>
                <w:iCs/>
                <w:sz w:val="18"/>
                <w:szCs w:val="18"/>
                <w:lang w:eastAsia="es-CO"/>
              </w:rPr>
              <w:t>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507" w:type="pct"/>
          </w:tcPr>
          <w:p w:rsidR="00A828F9" w:rsidRPr="00DA0AB6" w:rsidRDefault="00A828F9" w:rsidP="00A828F9">
            <w:pPr>
              <w:rPr>
                <w:rFonts w:cs="Arial"/>
                <w:b/>
                <w:iCs/>
                <w:szCs w:val="20"/>
                <w:lang w:eastAsia="es-CO"/>
              </w:rPr>
            </w:pPr>
          </w:p>
        </w:tc>
        <w:tc>
          <w:tcPr>
            <w:tcW w:w="507" w:type="pct"/>
          </w:tcPr>
          <w:p w:rsidR="00A828F9" w:rsidRPr="00DA0AB6" w:rsidRDefault="00A828F9" w:rsidP="00A828F9">
            <w:pPr>
              <w:rPr>
                <w:rFonts w:cs="Arial"/>
                <w:b/>
                <w:iCs/>
                <w:szCs w:val="20"/>
                <w:lang w:eastAsia="es-CO"/>
              </w:rPr>
            </w:pPr>
          </w:p>
        </w:tc>
      </w:tr>
      <w:tr w:rsidR="00A828F9" w:rsidRPr="00DA0AB6" w:rsidTr="00A828F9">
        <w:trPr>
          <w:trHeight w:val="273"/>
        </w:trPr>
        <w:tc>
          <w:tcPr>
            <w:tcW w:w="361" w:type="pct"/>
            <w:vAlign w:val="center"/>
          </w:tcPr>
          <w:p w:rsidR="00A828F9" w:rsidRPr="00DA0AB6" w:rsidRDefault="00A828F9" w:rsidP="00A828F9">
            <w:pPr>
              <w:pStyle w:val="Prrafodelista"/>
              <w:tabs>
                <w:tab w:val="left" w:pos="240"/>
              </w:tabs>
              <w:ind w:left="0"/>
              <w:jc w:val="center"/>
              <w:rPr>
                <w:rFonts w:cs="Arial"/>
                <w:szCs w:val="20"/>
              </w:rPr>
            </w:pPr>
            <w:r w:rsidRPr="00DA0AB6">
              <w:rPr>
                <w:rFonts w:cs="Arial"/>
                <w:szCs w:val="20"/>
              </w:rPr>
              <w:t>13</w:t>
            </w:r>
          </w:p>
        </w:tc>
        <w:tc>
          <w:tcPr>
            <w:tcW w:w="3625" w:type="pct"/>
            <w:vAlign w:val="center"/>
          </w:tcPr>
          <w:p w:rsidR="00A828F9" w:rsidRPr="008F149F" w:rsidRDefault="00A828F9" w:rsidP="00A828F9">
            <w:pPr>
              <w:rPr>
                <w:rFonts w:cs="Arial"/>
                <w:b/>
                <w:color w:val="000000" w:themeColor="text1"/>
                <w:sz w:val="18"/>
                <w:szCs w:val="18"/>
              </w:rPr>
            </w:pPr>
            <w:r w:rsidRPr="008F149F">
              <w:rPr>
                <w:rFonts w:cs="Arial"/>
                <w:b/>
                <w:color w:val="000000" w:themeColor="text1"/>
                <w:sz w:val="18"/>
                <w:szCs w:val="18"/>
              </w:rPr>
              <w:t>SISTEMA DE GESTIÓN DE LA SEGURIDAD Y SALUD EN EL TRABAJO (SG-SST)</w:t>
            </w:r>
          </w:p>
          <w:p w:rsidR="00A828F9" w:rsidRPr="008F149F" w:rsidRDefault="00A828F9" w:rsidP="00A828F9">
            <w:pPr>
              <w:rPr>
                <w:rFonts w:cs="Arial"/>
                <w:color w:val="000000" w:themeColor="text1"/>
                <w:sz w:val="18"/>
                <w:szCs w:val="18"/>
              </w:rPr>
            </w:pPr>
            <w:r w:rsidRPr="008F149F">
              <w:rPr>
                <w:rFonts w:cs="Arial"/>
                <w:color w:val="000000" w:themeColor="text1"/>
                <w:sz w:val="18"/>
                <w:szCs w:val="18"/>
              </w:rPr>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rsidR="00A828F9" w:rsidRPr="008F149F" w:rsidRDefault="00A828F9" w:rsidP="00A828F9">
            <w:pPr>
              <w:adjustRightInd w:val="0"/>
              <w:rPr>
                <w:rFonts w:cs="Arial"/>
                <w:color w:val="000000" w:themeColor="text1"/>
                <w:sz w:val="18"/>
                <w:szCs w:val="18"/>
                <w:lang w:eastAsia="es-CO"/>
              </w:rPr>
            </w:pPr>
          </w:p>
          <w:p w:rsidR="00A828F9" w:rsidRPr="008F149F" w:rsidRDefault="00A828F9" w:rsidP="00A828F9">
            <w:pPr>
              <w:adjustRightInd w:val="0"/>
              <w:rPr>
                <w:rFonts w:cs="Arial"/>
                <w:color w:val="000000" w:themeColor="text1"/>
                <w:sz w:val="18"/>
                <w:szCs w:val="18"/>
                <w:lang w:eastAsia="es-CO"/>
              </w:rPr>
            </w:pPr>
            <w:r w:rsidRPr="008F149F">
              <w:rPr>
                <w:rFonts w:cs="Arial"/>
                <w:bCs/>
                <w:color w:val="000000" w:themeColor="text1"/>
                <w:sz w:val="18"/>
                <w:szCs w:val="18"/>
              </w:rPr>
              <w:t xml:space="preserve">El artículo 2.2.4.6.4 del </w:t>
            </w:r>
            <w:r w:rsidRPr="008F149F">
              <w:rPr>
                <w:rFonts w:cs="Arial"/>
                <w:color w:val="000000" w:themeColor="text1"/>
                <w:sz w:val="18"/>
                <w:szCs w:val="18"/>
              </w:rPr>
              <w:t>Decreto Único Reglamentario del Sector Trabajo, 1072 del 26 de mayo de 2015</w:t>
            </w:r>
            <w:r w:rsidRPr="008F149F">
              <w:rPr>
                <w:rFonts w:cs="Arial"/>
                <w:bCs/>
                <w:iCs/>
                <w:color w:val="000000" w:themeColor="text1"/>
                <w:sz w:val="18"/>
                <w:szCs w:val="18"/>
              </w:rPr>
              <w:t xml:space="preserve">. Sistema de gestión de la seguridad y salud en el trabajo (SG-SST). A la letra reza: </w:t>
            </w:r>
            <w:r w:rsidRPr="008F149F">
              <w:rPr>
                <w:rFonts w:cs="Arial"/>
                <w:color w:val="000000" w:themeColor="text1"/>
                <w:sz w:val="18"/>
                <w:szCs w:val="18"/>
              </w:rPr>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p>
          <w:p w:rsidR="00A828F9" w:rsidRPr="008F149F" w:rsidRDefault="00A828F9" w:rsidP="00A828F9">
            <w:pPr>
              <w:adjustRightInd w:val="0"/>
              <w:rPr>
                <w:rFonts w:cs="Arial"/>
                <w:color w:val="000000" w:themeColor="text1"/>
                <w:sz w:val="18"/>
                <w:szCs w:val="18"/>
                <w:lang w:eastAsia="es-CO"/>
              </w:rPr>
            </w:pPr>
          </w:p>
          <w:p w:rsidR="00A828F9" w:rsidRPr="008F149F" w:rsidRDefault="00A828F9" w:rsidP="00A828F9">
            <w:pPr>
              <w:adjustRightInd w:val="0"/>
              <w:rPr>
                <w:rFonts w:cs="Arial"/>
                <w:color w:val="000000" w:themeColor="text1"/>
                <w:sz w:val="18"/>
                <w:szCs w:val="18"/>
                <w:lang w:eastAsia="es-CO"/>
              </w:rPr>
            </w:pPr>
            <w:r w:rsidRPr="008F149F">
              <w:rPr>
                <w:rFonts w:cs="Arial"/>
                <w:b/>
                <w:bCs/>
                <w:color w:val="000000" w:themeColor="text1"/>
                <w:sz w:val="18"/>
                <w:szCs w:val="18"/>
              </w:rPr>
              <w:t>Parágrafo 1.</w:t>
            </w:r>
            <w:r w:rsidRPr="008F149F">
              <w:rPr>
                <w:rFonts w:cs="Arial"/>
                <w:color w:val="000000" w:themeColor="text1"/>
                <w:sz w:val="18"/>
                <w:szCs w:val="18"/>
              </w:rPr>
              <w:t xml:space="preserve"> El Sistema de Gestión de la Seguridad y Salud en el Trabajo (SG-SST) debe adaptarse al tamaño y características de la empresa; igualmente, puede ser compatible con los otros sistemas de gestión de la empresa y estar integrado en ellos.</w:t>
            </w:r>
          </w:p>
          <w:p w:rsidR="00A828F9" w:rsidRPr="008F149F" w:rsidRDefault="00A828F9" w:rsidP="00A828F9">
            <w:pPr>
              <w:adjustRightInd w:val="0"/>
              <w:rPr>
                <w:rFonts w:cs="Arial"/>
                <w:color w:val="000000" w:themeColor="text1"/>
                <w:sz w:val="18"/>
                <w:szCs w:val="18"/>
                <w:lang w:eastAsia="es-CO"/>
              </w:rPr>
            </w:pPr>
          </w:p>
          <w:p w:rsidR="00A828F9" w:rsidRPr="008F149F" w:rsidRDefault="00A828F9" w:rsidP="00A828F9">
            <w:pPr>
              <w:adjustRightInd w:val="0"/>
              <w:rPr>
                <w:rFonts w:cs="Arial"/>
                <w:color w:val="000000" w:themeColor="text1"/>
                <w:sz w:val="18"/>
                <w:szCs w:val="18"/>
                <w:lang w:eastAsia="es-CO"/>
              </w:rPr>
            </w:pPr>
            <w:r w:rsidRPr="008F149F">
              <w:rPr>
                <w:rFonts w:cs="Arial"/>
                <w:color w:val="000000" w:themeColor="text1"/>
                <w:sz w:val="18"/>
                <w:szCs w:val="18"/>
                <w:lang w:eastAsia="es-CO"/>
              </w:rPr>
              <w:t>En ese orden de ideas y dando cumplimiento al</w:t>
            </w:r>
            <w:r w:rsidRPr="008F149F">
              <w:rPr>
                <w:rFonts w:cs="Arial"/>
                <w:b/>
                <w:bCs/>
                <w:color w:val="000000" w:themeColor="text1"/>
                <w:sz w:val="18"/>
                <w:szCs w:val="18"/>
              </w:rPr>
              <w:t xml:space="preserve"> </w:t>
            </w:r>
            <w:r w:rsidRPr="008F149F">
              <w:rPr>
                <w:rFonts w:cs="Arial"/>
                <w:bCs/>
                <w:color w:val="000000" w:themeColor="text1"/>
                <w:sz w:val="18"/>
                <w:szCs w:val="18"/>
              </w:rPr>
              <w:t>artículo 2.2.4.6.8</w:t>
            </w:r>
            <w:r w:rsidRPr="008F149F">
              <w:rPr>
                <w:rFonts w:cs="Arial"/>
                <w:b/>
                <w:bCs/>
                <w:i/>
                <w:iCs/>
                <w:color w:val="000000" w:themeColor="text1"/>
                <w:sz w:val="18"/>
                <w:szCs w:val="18"/>
              </w:rPr>
              <w:t xml:space="preserve"> </w:t>
            </w:r>
            <w:r w:rsidRPr="008F149F">
              <w:rPr>
                <w:rFonts w:cs="Arial"/>
                <w:bCs/>
                <w:color w:val="000000" w:themeColor="text1"/>
                <w:sz w:val="18"/>
                <w:szCs w:val="18"/>
              </w:rPr>
              <w:t xml:space="preserve">del </w:t>
            </w:r>
            <w:r w:rsidRPr="008F149F">
              <w:rPr>
                <w:rFonts w:cs="Arial"/>
                <w:color w:val="000000" w:themeColor="text1"/>
                <w:sz w:val="18"/>
                <w:szCs w:val="18"/>
              </w:rPr>
              <w:t xml:space="preserve">Decreto Único Reglamentario del Sector Trabajo, 1072 del 26 de mayo de 2015, que es su tenor </w:t>
            </w:r>
            <w:r w:rsidRPr="008F149F">
              <w:rPr>
                <w:rFonts w:cs="Arial"/>
                <w:color w:val="000000" w:themeColor="text1"/>
                <w:sz w:val="18"/>
                <w:szCs w:val="18"/>
              </w:rPr>
              <w:lastRenderedPageBreak/>
              <w:t>literario reglamenta que el empleador está obligado a la protección de la seguridad y la salud de los trabajadores, acorde con lo establecido en la normatividad vigente.</w:t>
            </w:r>
          </w:p>
          <w:p w:rsidR="00A828F9" w:rsidRPr="008F149F" w:rsidRDefault="00A828F9" w:rsidP="00A828F9">
            <w:pPr>
              <w:adjustRightInd w:val="0"/>
              <w:rPr>
                <w:rFonts w:cs="Arial"/>
                <w:color w:val="000000" w:themeColor="text1"/>
                <w:sz w:val="18"/>
                <w:szCs w:val="18"/>
                <w:lang w:eastAsia="es-CO"/>
              </w:rPr>
            </w:pPr>
          </w:p>
          <w:p w:rsidR="00A828F9" w:rsidRPr="008F149F" w:rsidRDefault="00A828F9" w:rsidP="00A828F9">
            <w:pPr>
              <w:rPr>
                <w:rFonts w:cs="Arial"/>
                <w:b/>
                <w:iCs/>
                <w:color w:val="000000" w:themeColor="text1"/>
                <w:sz w:val="18"/>
                <w:szCs w:val="18"/>
                <w:lang w:eastAsia="es-CO"/>
              </w:rPr>
            </w:pPr>
            <w:r w:rsidRPr="008F149F">
              <w:rPr>
                <w:rFonts w:cs="Arial"/>
                <w:color w:val="000000" w:themeColor="text1"/>
                <w:sz w:val="18"/>
                <w:szCs w:val="18"/>
              </w:rPr>
              <w:t>El contratista durante la ejecución del contrato dará cumplimiento a las normas, reglamentos e instrucciones del Sistema de Gestión de la Seguridad y Salud en el Trabajo SG-SST.</w:t>
            </w:r>
          </w:p>
        </w:tc>
        <w:tc>
          <w:tcPr>
            <w:tcW w:w="507" w:type="pct"/>
          </w:tcPr>
          <w:p w:rsidR="00A828F9" w:rsidRPr="00DA0AB6" w:rsidRDefault="00A828F9" w:rsidP="00A828F9">
            <w:pPr>
              <w:rPr>
                <w:rFonts w:cs="Arial"/>
                <w:b/>
                <w:szCs w:val="20"/>
              </w:rPr>
            </w:pPr>
          </w:p>
        </w:tc>
        <w:tc>
          <w:tcPr>
            <w:tcW w:w="507" w:type="pct"/>
          </w:tcPr>
          <w:p w:rsidR="00A828F9" w:rsidRPr="00DA0AB6" w:rsidRDefault="00A828F9" w:rsidP="00A828F9">
            <w:pPr>
              <w:rPr>
                <w:rFonts w:cs="Arial"/>
                <w:b/>
                <w:szCs w:val="20"/>
              </w:rPr>
            </w:pPr>
          </w:p>
        </w:tc>
      </w:tr>
      <w:tr w:rsidR="00A828F9" w:rsidRPr="00DA0AB6" w:rsidTr="00A828F9">
        <w:trPr>
          <w:trHeight w:val="562"/>
        </w:trPr>
        <w:tc>
          <w:tcPr>
            <w:tcW w:w="361" w:type="pct"/>
            <w:vAlign w:val="center"/>
          </w:tcPr>
          <w:p w:rsidR="00A828F9" w:rsidRPr="00DA0AB6" w:rsidRDefault="00A828F9" w:rsidP="00A828F9">
            <w:pPr>
              <w:pStyle w:val="Prrafodelista"/>
              <w:tabs>
                <w:tab w:val="left" w:pos="240"/>
              </w:tabs>
              <w:ind w:left="0"/>
              <w:jc w:val="center"/>
              <w:rPr>
                <w:rFonts w:cs="Arial"/>
                <w:szCs w:val="20"/>
                <w:highlight w:val="yellow"/>
              </w:rPr>
            </w:pPr>
          </w:p>
          <w:p w:rsidR="00A828F9" w:rsidRPr="00DA0AB6" w:rsidRDefault="00A828F9" w:rsidP="00A828F9">
            <w:pPr>
              <w:pStyle w:val="Prrafodelista"/>
              <w:tabs>
                <w:tab w:val="left" w:pos="240"/>
              </w:tabs>
              <w:ind w:left="0"/>
              <w:jc w:val="center"/>
              <w:rPr>
                <w:rFonts w:cs="Arial"/>
                <w:szCs w:val="20"/>
              </w:rPr>
            </w:pPr>
            <w:r w:rsidRPr="00DA0AB6">
              <w:rPr>
                <w:rFonts w:cs="Arial"/>
                <w:szCs w:val="20"/>
              </w:rPr>
              <w:t>14</w:t>
            </w:r>
          </w:p>
          <w:p w:rsidR="00A828F9" w:rsidRPr="00DA0AB6" w:rsidRDefault="00A828F9" w:rsidP="00A828F9">
            <w:pPr>
              <w:pStyle w:val="Prrafodelista"/>
              <w:tabs>
                <w:tab w:val="left" w:pos="240"/>
              </w:tabs>
              <w:ind w:left="0"/>
              <w:jc w:val="center"/>
              <w:rPr>
                <w:rFonts w:cs="Arial"/>
                <w:szCs w:val="20"/>
                <w:highlight w:val="yellow"/>
              </w:rPr>
            </w:pPr>
          </w:p>
        </w:tc>
        <w:tc>
          <w:tcPr>
            <w:tcW w:w="3625" w:type="pct"/>
            <w:vAlign w:val="center"/>
          </w:tcPr>
          <w:p w:rsidR="00A828F9" w:rsidRPr="002C4DF9" w:rsidRDefault="00A828F9" w:rsidP="00A828F9">
            <w:pPr>
              <w:pStyle w:val="NormalWeb"/>
              <w:shd w:val="clear" w:color="auto" w:fill="FFFFFF"/>
              <w:spacing w:before="0" w:after="0"/>
              <w:rPr>
                <w:rFonts w:ascii="Arial" w:hAnsi="Arial" w:cs="Arial"/>
                <w:color w:val="000000"/>
                <w:sz w:val="18"/>
                <w:szCs w:val="18"/>
              </w:rPr>
            </w:pPr>
            <w:r w:rsidRPr="002C4DF9">
              <w:rPr>
                <w:rFonts w:ascii="Arial" w:hAnsi="Arial" w:cs="Arial"/>
                <w:color w:val="000000"/>
                <w:sz w:val="18"/>
                <w:szCs w:val="18"/>
              </w:rPr>
              <w:t>Dentro del seguimiento de pacientes quirúrgicos, estos tendrán derecho a cita post quirúrgica con la misma especialidad tratante dentro de los 30 días siguientes de su procedimiento, sin que requieran orden de atención expedida por Sanidad.</w:t>
            </w:r>
          </w:p>
        </w:tc>
        <w:tc>
          <w:tcPr>
            <w:tcW w:w="507" w:type="pct"/>
          </w:tcPr>
          <w:p w:rsidR="00A828F9" w:rsidRPr="00DA0AB6" w:rsidRDefault="00A828F9" w:rsidP="00A828F9">
            <w:pPr>
              <w:pStyle w:val="NormalWeb"/>
              <w:shd w:val="clear" w:color="auto" w:fill="FFFFFF"/>
              <w:spacing w:before="0" w:after="0"/>
              <w:rPr>
                <w:rFonts w:ascii="Arial" w:hAnsi="Arial" w:cs="Arial"/>
                <w:color w:val="000000"/>
              </w:rPr>
            </w:pPr>
          </w:p>
        </w:tc>
        <w:tc>
          <w:tcPr>
            <w:tcW w:w="507" w:type="pct"/>
          </w:tcPr>
          <w:p w:rsidR="00A828F9" w:rsidRPr="00DA0AB6" w:rsidRDefault="00A828F9" w:rsidP="00A828F9">
            <w:pPr>
              <w:pStyle w:val="NormalWeb"/>
              <w:shd w:val="clear" w:color="auto" w:fill="FFFFFF"/>
              <w:spacing w:before="0" w:after="0"/>
              <w:rPr>
                <w:rFonts w:ascii="Arial" w:hAnsi="Arial" w:cs="Arial"/>
                <w:color w:val="000000"/>
              </w:rPr>
            </w:pPr>
          </w:p>
        </w:tc>
      </w:tr>
      <w:tr w:rsidR="00A828F9" w:rsidRPr="00DA0AB6" w:rsidTr="00A828F9">
        <w:trPr>
          <w:trHeight w:val="562"/>
        </w:trPr>
        <w:tc>
          <w:tcPr>
            <w:tcW w:w="361" w:type="pct"/>
            <w:vAlign w:val="center"/>
          </w:tcPr>
          <w:p w:rsidR="00A828F9" w:rsidRPr="00DA0AB6" w:rsidRDefault="00A828F9" w:rsidP="00A828F9">
            <w:pPr>
              <w:pStyle w:val="Prrafodelista"/>
              <w:tabs>
                <w:tab w:val="left" w:pos="240"/>
              </w:tabs>
              <w:ind w:left="0"/>
              <w:jc w:val="center"/>
              <w:rPr>
                <w:rFonts w:cs="Arial"/>
                <w:szCs w:val="20"/>
                <w:highlight w:val="yellow"/>
              </w:rPr>
            </w:pPr>
            <w:r w:rsidRPr="00DA0AB6">
              <w:rPr>
                <w:rFonts w:cs="Arial"/>
                <w:szCs w:val="20"/>
              </w:rPr>
              <w:t>15</w:t>
            </w:r>
          </w:p>
        </w:tc>
        <w:tc>
          <w:tcPr>
            <w:tcW w:w="3625" w:type="pct"/>
            <w:vAlign w:val="center"/>
          </w:tcPr>
          <w:p w:rsidR="00A828F9" w:rsidRPr="002C4DF9" w:rsidRDefault="00A828F9" w:rsidP="00A828F9">
            <w:pPr>
              <w:pStyle w:val="NormalWeb"/>
              <w:shd w:val="clear" w:color="auto" w:fill="FFFFFF"/>
              <w:spacing w:before="0" w:after="0"/>
              <w:rPr>
                <w:rFonts w:ascii="Arial" w:hAnsi="Arial" w:cs="Arial"/>
                <w:color w:val="000000"/>
                <w:sz w:val="18"/>
                <w:szCs w:val="18"/>
              </w:rPr>
            </w:pPr>
            <w:r w:rsidRPr="002C4DF9">
              <w:rPr>
                <w:rFonts w:ascii="Arial" w:hAnsi="Arial" w:cs="Arial"/>
                <w:color w:val="000000"/>
                <w:sz w:val="18"/>
                <w:szCs w:val="18"/>
              </w:rPr>
              <w:t>Las citas de revisión solicitadas por las diferentes especialidades contratadas, no requerirán orden de la unidad prestadora de salud Urabá para aquellas que sean </w:t>
            </w:r>
            <w:r w:rsidRPr="002C4DF9">
              <w:rPr>
                <w:rStyle w:val="apple-converted-space"/>
                <w:rFonts w:ascii="Arial" w:hAnsi="Arial" w:cs="Arial"/>
                <w:color w:val="000000"/>
                <w:sz w:val="18"/>
                <w:szCs w:val="18"/>
              </w:rPr>
              <w:t>en</w:t>
            </w:r>
            <w:r w:rsidRPr="002C4DF9">
              <w:rPr>
                <w:rFonts w:ascii="Arial" w:hAnsi="Arial" w:cs="Arial"/>
                <w:color w:val="000000"/>
                <w:sz w:val="18"/>
                <w:szCs w:val="18"/>
              </w:rPr>
              <w:t xml:space="preserve"> los siguientes 20 días calendario de la consulta inicial.</w:t>
            </w:r>
          </w:p>
        </w:tc>
        <w:tc>
          <w:tcPr>
            <w:tcW w:w="507" w:type="pct"/>
          </w:tcPr>
          <w:p w:rsidR="00A828F9" w:rsidRPr="00DA0AB6" w:rsidRDefault="00A828F9" w:rsidP="00A828F9">
            <w:pPr>
              <w:pStyle w:val="NormalWeb"/>
              <w:shd w:val="clear" w:color="auto" w:fill="FFFFFF"/>
              <w:spacing w:before="0" w:after="0"/>
              <w:rPr>
                <w:rFonts w:ascii="Arial" w:hAnsi="Arial" w:cs="Arial"/>
                <w:color w:val="000000"/>
              </w:rPr>
            </w:pPr>
          </w:p>
        </w:tc>
        <w:tc>
          <w:tcPr>
            <w:tcW w:w="507" w:type="pct"/>
          </w:tcPr>
          <w:p w:rsidR="00A828F9" w:rsidRPr="00DA0AB6" w:rsidRDefault="00A828F9" w:rsidP="00A828F9">
            <w:pPr>
              <w:pStyle w:val="NormalWeb"/>
              <w:shd w:val="clear" w:color="auto" w:fill="FFFFFF"/>
              <w:spacing w:before="0" w:after="0"/>
              <w:rPr>
                <w:rFonts w:ascii="Arial" w:hAnsi="Arial" w:cs="Arial"/>
                <w:color w:val="000000"/>
              </w:rPr>
            </w:pPr>
          </w:p>
        </w:tc>
      </w:tr>
      <w:tr w:rsidR="00A828F9" w:rsidRPr="00DA0AB6" w:rsidTr="00A828F9">
        <w:trPr>
          <w:trHeight w:val="1366"/>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t>16</w:t>
            </w:r>
          </w:p>
        </w:tc>
        <w:tc>
          <w:tcPr>
            <w:tcW w:w="3625" w:type="pct"/>
            <w:vAlign w:val="center"/>
          </w:tcPr>
          <w:p w:rsidR="00A828F9" w:rsidRPr="002C4DF9" w:rsidRDefault="00A828F9" w:rsidP="00A828F9">
            <w:pPr>
              <w:rPr>
                <w:rFonts w:cs="Arial"/>
                <w:sz w:val="18"/>
                <w:szCs w:val="18"/>
              </w:rPr>
            </w:pPr>
            <w:r w:rsidRPr="002C4DF9">
              <w:rPr>
                <w:rFonts w:cs="Arial"/>
                <w:b/>
                <w:bCs/>
                <w:sz w:val="18"/>
                <w:szCs w:val="18"/>
                <w:lang w:val="es-ES_tradnl"/>
              </w:rPr>
              <w:t>MATERIAL DE OSTEOSÍNTESIS, MEDICAMENTOS Y INSUMOS:</w:t>
            </w:r>
            <w:r w:rsidRPr="002C4DF9">
              <w:rPr>
                <w:rFonts w:cs="Arial"/>
                <w:b/>
                <w:bCs/>
                <w:i/>
                <w:sz w:val="18"/>
                <w:szCs w:val="18"/>
                <w:lang w:val="es-ES_tradnl"/>
              </w:rPr>
              <w:t xml:space="preserve"> </w:t>
            </w:r>
            <w:r w:rsidRPr="002C4DF9">
              <w:rPr>
                <w:rFonts w:cs="Arial"/>
                <w:bCs/>
                <w:sz w:val="18"/>
                <w:szCs w:val="18"/>
              </w:rPr>
              <w:t>El usuario que por necesidades de atención requiera de material de osteosíntesis, insumos médicos y medicamentos no descritos en la oferta, deberá enviar con antelación la cotización de estos para su aprobación por parte del supervisor del contrato, medico auditor de cuentas y la</w:t>
            </w:r>
            <w:r w:rsidRPr="002C4DF9">
              <w:rPr>
                <w:rFonts w:cs="Arial"/>
                <w:color w:val="000000"/>
                <w:sz w:val="18"/>
                <w:szCs w:val="18"/>
              </w:rPr>
              <w:t xml:space="preserve"> </w:t>
            </w:r>
            <w:r>
              <w:rPr>
                <w:rFonts w:cs="Arial"/>
                <w:color w:val="000000"/>
                <w:sz w:val="18"/>
                <w:szCs w:val="18"/>
              </w:rPr>
              <w:t>regional de aseguramiento N°6</w:t>
            </w:r>
            <w:r w:rsidRPr="002C4DF9">
              <w:rPr>
                <w:rFonts w:cs="Arial"/>
                <w:bCs/>
                <w:sz w:val="18"/>
                <w:szCs w:val="18"/>
              </w:rPr>
              <w:t xml:space="preserve"> y su valor a facturar no podrá superar el precio de compra más el 1</w:t>
            </w:r>
            <w:r>
              <w:rPr>
                <w:rFonts w:cs="Arial"/>
                <w:bCs/>
                <w:sz w:val="18"/>
                <w:szCs w:val="18"/>
              </w:rPr>
              <w:t>7</w:t>
            </w:r>
            <w:r w:rsidRPr="002C4DF9">
              <w:rPr>
                <w:rFonts w:cs="Arial"/>
                <w:bCs/>
                <w:sz w:val="18"/>
                <w:szCs w:val="18"/>
              </w:rPr>
              <w:t>%.</w:t>
            </w:r>
          </w:p>
        </w:tc>
        <w:tc>
          <w:tcPr>
            <w:tcW w:w="507" w:type="pct"/>
          </w:tcPr>
          <w:p w:rsidR="00A828F9" w:rsidRPr="00DA0AB6" w:rsidRDefault="00A828F9" w:rsidP="00A828F9">
            <w:pPr>
              <w:rPr>
                <w:rFonts w:cs="Arial"/>
                <w:b/>
                <w:bCs/>
                <w:szCs w:val="20"/>
                <w:lang w:val="es-ES_tradnl"/>
              </w:rPr>
            </w:pPr>
          </w:p>
        </w:tc>
        <w:tc>
          <w:tcPr>
            <w:tcW w:w="507" w:type="pct"/>
          </w:tcPr>
          <w:p w:rsidR="00A828F9" w:rsidRPr="00DA0AB6" w:rsidRDefault="00A828F9" w:rsidP="00A828F9">
            <w:pPr>
              <w:rPr>
                <w:rFonts w:cs="Arial"/>
                <w:b/>
                <w:bCs/>
                <w:szCs w:val="20"/>
                <w:lang w:val="es-ES_tradnl"/>
              </w:rPr>
            </w:pPr>
          </w:p>
        </w:tc>
      </w:tr>
      <w:tr w:rsidR="00A828F9" w:rsidRPr="00DA0AB6" w:rsidTr="00A828F9">
        <w:trPr>
          <w:trHeight w:val="699"/>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t>17</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PARA LA PRESCRIPCION DE MEDICAMENTOS</w:t>
            </w:r>
          </w:p>
          <w:p w:rsidR="00A828F9" w:rsidRPr="002C4DF9" w:rsidRDefault="00A828F9" w:rsidP="00A828F9">
            <w:pPr>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prescripción de medicamentos se hará con base en las especificaciones técnicas establecidas en el Acuerdo 052 del 2013 “Manual Único de Medicamentos para las Fuerza Militares y de Policía”.</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Todos los MEDICAMENTOS suministrados durante la atención de los usuarios deberán estar incluidos en el acuerdo 052 de 2013”Manual Único de Medicamentos para las Fuerza Militares y de Policía Nacional, deberán ser los catalogados de acuerdo al vademécum como opción uno(01) GENÉRICOS, de no encontrar estas opciones y se requiera la utilización de las opciones dos(02) y tres (03) GENÉRICOS, deberán solicitar ante </w:t>
            </w:r>
            <w:r>
              <w:rPr>
                <w:rFonts w:eastAsia="MS Mincho" w:cs="Arial"/>
                <w:sz w:val="18"/>
                <w:szCs w:val="18"/>
              </w:rPr>
              <w:t xml:space="preserve">la unidad prestadora de salud </w:t>
            </w:r>
            <w:r w:rsidRPr="002C4DF9">
              <w:rPr>
                <w:rFonts w:eastAsia="MS Mincho" w:cs="Arial"/>
                <w:sz w:val="18"/>
                <w:szCs w:val="18"/>
              </w:rPr>
              <w:t>del Departamento de Policía Urabá, el despacho de los mismos por intermedio de la oficina de referencia y contra referencia; para ello deberá remitir el original de la fórmula para su trámite. NOTA: En caso de no existir medicamento genérico en el mercado, se reconocerá según el medicamento comercial más económico que se encuentre en el PLM menos el 10% de descuento o en su defecto se tendrán en cuenta las tarifas SISMED o como última opción, si no se existe en las anteriores, se tendrá en cuenta factura de compra que se evaluara según valor promedio comercial en el mercado.</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prescripción de medicamentos en urgencias podrá ser entregada para manejo ambulatorio de la patología por un término no superior a 72 horas (tres días), esta característica se tendrá en cuenta, los días viernes, sábado, domingo y lunes festivo y se autorizará en los casos especiales como la semana mayor (semana santa).</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Como constancia de recibido, la formula deberá venir firmada por el usuario o representante (quien haya recibido el medicamento).</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1125"/>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t>18</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PARA LA PRESTACIÓN DE LOS SERVICIOS MÉDICOS</w:t>
            </w:r>
          </w:p>
          <w:p w:rsidR="00A828F9" w:rsidRPr="002C4DF9" w:rsidRDefault="00A828F9" w:rsidP="00A828F9">
            <w:pPr>
              <w:ind w:left="72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SERVICIO DE MEDICINA GENERAL(PRIORITARIA)</w:t>
            </w:r>
          </w:p>
          <w:p w:rsidR="00A828F9" w:rsidRPr="002C4DF9" w:rsidRDefault="00A828F9" w:rsidP="00A828F9">
            <w:pPr>
              <w:pStyle w:val="Prrafodelista"/>
              <w:ind w:left="108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Se prestará el servicio de MEDICINA GENERAL prioritaria, NO se podrá prestar la CONSULTA EXTERNA PROGRAMADA como puerta de entrada, esta solo se realizará cuando por causa de fuerza mayor exista la necesidad en la Región y que exista motivación de ello, en esos casos y exclusivamente se podrán prestar estos servicios de tipo ambulatorio cuando exista la autorización de la oficina de Referencia y Contra referencia de </w:t>
            </w:r>
            <w:r w:rsidRPr="002C4DF9">
              <w:rPr>
                <w:rFonts w:cs="Arial"/>
                <w:color w:val="000000"/>
                <w:sz w:val="18"/>
                <w:szCs w:val="18"/>
              </w:rPr>
              <w:t>la unidad prestadora de salud Urabá</w:t>
            </w:r>
            <w:r w:rsidRPr="002C4DF9">
              <w:rPr>
                <w:rFonts w:eastAsia="MS Mincho" w:cs="Arial"/>
                <w:sz w:val="18"/>
                <w:szCs w:val="18"/>
              </w:rPr>
              <w:t>.</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Los médicos generales deben dirigir las interconsultas y las remisiones de pacientes a médicos especialistas contratados por </w:t>
            </w:r>
            <w:r w:rsidRPr="002C4DF9">
              <w:rPr>
                <w:rFonts w:cs="Arial"/>
                <w:color w:val="000000"/>
                <w:sz w:val="18"/>
                <w:szCs w:val="18"/>
              </w:rPr>
              <w:t xml:space="preserve">la </w:t>
            </w:r>
            <w:r>
              <w:rPr>
                <w:rFonts w:cs="Arial"/>
                <w:color w:val="000000"/>
                <w:sz w:val="18"/>
                <w:szCs w:val="18"/>
              </w:rPr>
              <w:t>regional de aseguramiento N°6</w:t>
            </w:r>
            <w:r w:rsidRPr="002C4DF9">
              <w:rPr>
                <w:rFonts w:eastAsia="MS Mincho" w:cs="Arial"/>
                <w:sz w:val="18"/>
                <w:szCs w:val="18"/>
              </w:rPr>
              <w:t xml:space="preserve">, diligenciando </w:t>
            </w:r>
            <w:r w:rsidRPr="002C4DF9">
              <w:rPr>
                <w:rFonts w:eastAsia="MS Mincho" w:cs="Arial"/>
                <w:sz w:val="18"/>
                <w:szCs w:val="18"/>
              </w:rPr>
              <w:lastRenderedPageBreak/>
              <w:t>la documentación que se establece en el manual de referencia y contra referencia institucional y teniendo en cuenta la malla de pertinencia.</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Realizar vigilancia epidemiológica en todas aquellas situaciones que sean factor de riesgo para la población. Se deberán seguir las directrices.</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Diligenciar adecuadamente las histories clínicas (Resolución 1995 de 1999), realizando las evaluaciones de los usuarios y consignarlas en las histories clínicas.</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prescripción de medicamentos se hare con base en las especificaciones técnicas establecidas del Nivel de Atención y el nivel de use (0: General) del Acuerdo 052 de 2013 (Manual Único de Medicamentos pare las Fuerzas Militares y Policía Nacional).</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El plan de beneficios es el establecido en el Acuerdo 002 del 27 de abril de 2001 del Consejo Superior de las Fuerzas Militares y Policía Nacional.</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Los registros asistenciales se rigen por el Sistema de Información en Salud del Sistema General de Seguridad Social en Salud establecido por el Ministerio de la Protecci6n Social mediante Resolución 3374 de 2000 del Ministerio de Salud, en Ias cual se establecen los datos básicos que deben reportar los prestadores de servicios de salud — RIPS y todos aquellos que Ia Dirección de Sanidad Policial establezca para los fines administrativos y asistenciales. 7. Diligenciar completamente toda la documentación quo se requiera en Ia atención de un paciente, teniendo en cuenta el diligenciamiento administrativo y asistencial.</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Los controles posteriores a la atención inicial de consulta ambulatoria para lectura de imágenes diagnósticas y laboratorios ordenados; y que sean realizados antes de los veinte días (20) hábiles no generaran orden de atención por par parte de la oficina de Referencia y Contra referencia de </w:t>
            </w:r>
            <w:r w:rsidRPr="002C4DF9">
              <w:rPr>
                <w:rFonts w:cs="Arial"/>
                <w:color w:val="000000"/>
                <w:sz w:val="18"/>
                <w:szCs w:val="18"/>
              </w:rPr>
              <w:t>la unidad prestadora de salud Urabá</w:t>
            </w:r>
            <w:r w:rsidRPr="002C4DF9">
              <w:rPr>
                <w:rFonts w:eastAsia="MS Mincho" w:cs="Arial"/>
                <w:sz w:val="18"/>
                <w:szCs w:val="18"/>
              </w:rPr>
              <w:t>.</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61"/>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lastRenderedPageBreak/>
              <w:t>19</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LA ATENCIÓN DEL SERVICIO DE URGENCIAS SE PRESTARÁ TENIENDO EN CUENTA:</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Las definiciones que para el caso establece Ia Ley Colombiana: Decreto 412 del 6 de marzo de 1992 y demás reglamentaciones que se expidan al respecto.</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Para el caso de las urgencias vitales (esto no aplica en la atención ambulatoria) se autoriza la atención por las especialidades previstas en el portafolio de servicios de la entidad, las cuales deberán contar con los soportes respectivos que justifiquen de Ia urgencia, así mismo deberá anexar a Ia factura de cobro, la autorización emanada por la Oficina de Referencia y Contra referencia de </w:t>
            </w:r>
            <w:r w:rsidRPr="002C4DF9">
              <w:rPr>
                <w:rFonts w:cs="Arial"/>
                <w:color w:val="000000"/>
                <w:sz w:val="18"/>
                <w:szCs w:val="18"/>
              </w:rPr>
              <w:t>la unidad prestadora de salud Urabá</w:t>
            </w:r>
            <w:r w:rsidRPr="002C4DF9">
              <w:rPr>
                <w:rFonts w:eastAsia="MS Mincho" w:cs="Arial"/>
                <w:sz w:val="18"/>
                <w:szCs w:val="18"/>
              </w:rPr>
              <w:t>. El Contratista debe garantizar los servicios complementarios para la atención de urgencias a los de servicios propios o disponibles, a saber: hospitalización, sala de partos, radiología básica, laboratorio clínico, quirófano y suministro de medicamentos pare la atención de Ia urgencia.</w:t>
            </w:r>
          </w:p>
          <w:p w:rsidR="00A828F9" w:rsidRPr="002C4DF9" w:rsidRDefault="00A828F9" w:rsidP="00A828F9">
            <w:pPr>
              <w:pStyle w:val="Prrafodelista"/>
              <w:rPr>
                <w:rFonts w:eastAsia="MS Mincho" w:cs="Arial"/>
                <w:sz w:val="18"/>
                <w:szCs w:val="18"/>
              </w:rPr>
            </w:pPr>
          </w:p>
          <w:p w:rsidR="00A828F9" w:rsidRPr="002C4DF9" w:rsidRDefault="00A828F9" w:rsidP="00A828F9">
            <w:pPr>
              <w:rPr>
                <w:rFonts w:eastAsia="MS Mincho" w:cs="Arial"/>
                <w:sz w:val="18"/>
                <w:szCs w:val="18"/>
              </w:rPr>
            </w:pPr>
            <w:r w:rsidRPr="002C4DF9">
              <w:rPr>
                <w:rFonts w:eastAsia="MS Mincho" w:cs="Arial"/>
                <w:sz w:val="18"/>
                <w:szCs w:val="18"/>
              </w:rPr>
              <w:t>Las ayudas diagnosticas (Radiología, Imagenología y Laboratorio Clínico) solicitadas en urgencias serán solamente las necesarias para la atención inicial de urgencias y estarán bajo los parámetros establecidos por la Dirección de Sanidad basados en el Instructivo 013 de 2013 AGESA DISAN que habla de la MALLA DE PERTINENCIA para la Referencia y Contra referencia.</w:t>
            </w:r>
          </w:p>
          <w:p w:rsidR="00A828F9" w:rsidRPr="002C4DF9" w:rsidRDefault="00A828F9" w:rsidP="00A828F9">
            <w:pPr>
              <w:ind w:left="72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prescripción de medicamentos en urgencias podrá ser entregada pare el manejo ambulatorio de la patología por un tiempo no superior a 72 horas (3 tres días), esta característica se tendrá en cuenta, los días (viernes, sábado, domingos y lunes festivo y se autorizara en los casos especiales com</w:t>
            </w:r>
            <w:r>
              <w:rPr>
                <w:rFonts w:eastAsia="MS Mincho" w:cs="Arial"/>
                <w:sz w:val="18"/>
                <w:szCs w:val="18"/>
              </w:rPr>
              <w:t>o</w:t>
            </w:r>
            <w:r w:rsidRPr="002C4DF9">
              <w:rPr>
                <w:rFonts w:eastAsia="MS Mincho" w:cs="Arial"/>
                <w:sz w:val="18"/>
                <w:szCs w:val="18"/>
              </w:rPr>
              <w:t xml:space="preserve"> Ia semana mayor (semana Santa) Ia cual se autoriza el suministro durante el puente de esta fiesta.</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1366"/>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lastRenderedPageBreak/>
              <w:t>20</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LA ATENCIÓN DE LOS SERVICIOS DE HOSPITALIZACIÓN SE PRESTARÁ CON BASE EN:</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Los usuarios que requieran hospitalización, serán Internados en habitación Bipersonal, exceptuando los casos en donde las indicaciones médicas justificadas por la patología, requieran de otro tipo de habitación (Unipersonal, Cuidados Especiales o aislamientos).</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hospitalización solo es aplicable para los casos de urgencias médicas y/o quirúrgicas que requieran Ia internación inmediata y no sea pertinente la observación.</w:t>
            </w: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 </w:t>
            </w: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La hospitalización debe ser notificada dentro del PRIMER DIA HABIL a la OFICINA DE REFERENCIA Y CONTRAREFERENCIA de </w:t>
            </w:r>
            <w:r w:rsidRPr="002C4DF9">
              <w:rPr>
                <w:rFonts w:cs="Arial"/>
                <w:color w:val="000000"/>
                <w:sz w:val="18"/>
                <w:szCs w:val="18"/>
              </w:rPr>
              <w:t>la unidad prestadora de salud Urabá</w:t>
            </w:r>
            <w:r w:rsidRPr="002C4DF9">
              <w:rPr>
                <w:rFonts w:eastAsia="MS Mincho" w:cs="Arial"/>
                <w:sz w:val="18"/>
                <w:szCs w:val="18"/>
              </w:rPr>
              <w:t xml:space="preserve">, aplicando Ia referencia y Contrarreferencia del caso; quienes dispondrán si es manejada en ese nivel o se toman las medidas de traslado inmediato a las ESP de Sanidad de Ia ciudad de Medellín o Bogotá, siempre y cuando se compruebe que no se expone la salud o Ia vida del usuario. Esta atención deberá contar con el formato de autorizaciones de Ia Oficina de Referencia y Contrarreferencia de </w:t>
            </w:r>
            <w:r w:rsidRPr="002C4DF9">
              <w:rPr>
                <w:rFonts w:cs="Arial"/>
                <w:color w:val="000000"/>
                <w:sz w:val="18"/>
                <w:szCs w:val="18"/>
              </w:rPr>
              <w:t>la unidad prestadora de salud Urabá</w:t>
            </w:r>
            <w:r w:rsidRPr="002C4DF9">
              <w:rPr>
                <w:rFonts w:eastAsia="MS Mincho" w:cs="Arial"/>
                <w:sz w:val="18"/>
                <w:szCs w:val="18"/>
              </w:rPr>
              <w:t xml:space="preserve"> Departamento de Policía Urabá.</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 Las revisiones y/ controles posteriores a internación por cirugía o tratamiento de patología no generaran orden de atención por par parte de la oficina de Referencia y Contrarreferencia. de </w:t>
            </w:r>
            <w:r w:rsidRPr="002C4DF9">
              <w:rPr>
                <w:rFonts w:cs="Arial"/>
                <w:color w:val="000000"/>
                <w:sz w:val="18"/>
                <w:szCs w:val="18"/>
              </w:rPr>
              <w:t>la unidad prestadora de salud Urabá</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277"/>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t>21</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SERVICIOS DE MEDICINA ESPECIALIZADA AMBULATORIA:</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Para Ia contratación de los SERVICIOS MEDICO ASISTENCIALES ESPECIALIZADOS AMBULATORIOS DE MEDIANA COMPLEJIDAD, se deberán tener en cuenta las siguientes características técnicas:</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tabs>
                <w:tab w:val="left" w:pos="1134"/>
              </w:tabs>
              <w:ind w:left="0"/>
              <w:rPr>
                <w:rFonts w:eastAsia="MS Mincho" w:cs="Arial"/>
                <w:sz w:val="18"/>
                <w:szCs w:val="18"/>
              </w:rPr>
            </w:pPr>
            <w:r w:rsidRPr="002C4DF9">
              <w:rPr>
                <w:rFonts w:eastAsia="MS Mincho" w:cs="Arial"/>
                <w:sz w:val="18"/>
                <w:szCs w:val="18"/>
              </w:rPr>
              <w:t xml:space="preserve">La atención de especialidades deberá contar con Ia respectiva remisión de medicina general, y la orden de autorización de prestación del servicio emanada par parte de Ia Ventanilla de Autorizaciones de Ia oficina de referencia y contra referencia de </w:t>
            </w:r>
            <w:r w:rsidRPr="002C4DF9">
              <w:rPr>
                <w:rFonts w:cs="Arial"/>
                <w:color w:val="000000"/>
                <w:sz w:val="18"/>
                <w:szCs w:val="18"/>
              </w:rPr>
              <w:t>la unidad prestadora de salud Urabá</w:t>
            </w:r>
            <w:r w:rsidRPr="002C4DF9">
              <w:rPr>
                <w:rFonts w:eastAsia="MS Mincho" w:cs="Arial"/>
                <w:sz w:val="18"/>
                <w:szCs w:val="18"/>
              </w:rPr>
              <w:t xml:space="preserve"> Departamento de Policía Urabá. </w:t>
            </w:r>
          </w:p>
          <w:p w:rsidR="00A828F9" w:rsidRPr="002C4DF9" w:rsidRDefault="00A828F9" w:rsidP="00A828F9">
            <w:pPr>
              <w:pStyle w:val="Prrafodelista"/>
              <w:tabs>
                <w:tab w:val="left" w:pos="1134"/>
              </w:tabs>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Siempre será requisito la orden médica (REFERENCIA) desde Medicina General. Sera motivo de (Valoración médica definitiva toda atención que se realice por medicina especializada si no aportan la referencia desde Medicine General.</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atención quirúrgica debe Llevar además de la solicitud de atención y Ia referencia, una autorización previa emitida por la OFICINA DE REFERENCIA Y CONTRAREFERENCIA DE LA</w:t>
            </w:r>
            <w:r w:rsidRPr="002C4DF9">
              <w:rPr>
                <w:rFonts w:cs="Arial"/>
                <w:color w:val="000000"/>
                <w:sz w:val="18"/>
                <w:szCs w:val="18"/>
              </w:rPr>
              <w:t xml:space="preserve"> UNIDAD PRESTADORA DE SALUD URABÁ</w:t>
            </w:r>
            <w:r w:rsidRPr="002C4DF9">
              <w:rPr>
                <w:rFonts w:eastAsia="MS Mincho" w:cs="Arial"/>
                <w:sz w:val="18"/>
                <w:szCs w:val="18"/>
              </w:rPr>
              <w:t xml:space="preserve"> DEPARTAMENTO DE POLICÍA URABÁ.</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atención del CONTROL PRENATAL, este se realizará por Medicina General hasta (inclusive) el sexto mes de gestación; de ahí hasta el parto tendrá las atenciones por Gineco-obstetricia. Las atenciones adicionales necesitaran justificación. (Este si es prioritaria y/o debidamente justificada, será Ia puerta de entrada inicial prestada por nuestro establecimiento de sanidad policial ambulatorio de baja complejidad en la región de Urabá.)</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Los Controles de Crecimiento y Desarrollo para los niños menores de siete años, tendrán atención por medicina especializada (Pediatría) siempre y cuando cumplan con los requisitos de remisión por parte de Medicina General.</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atención de las patologías crónicas (Hipertensión Arterial, Diabetes Mellitus, Dislipidemias y demás afines) tendrá una atención por Medicina Especializada (Medicina Interna) al tratamiento.</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Para los casos quirúrgicos programados u hospitalizados, en donde se autorice desde Ia OFICINA DE REFERENCIA Y CONTRAREFERENCIA DE </w:t>
            </w:r>
            <w:r w:rsidRPr="002C4DF9">
              <w:rPr>
                <w:rFonts w:cs="Arial"/>
                <w:color w:val="000000"/>
                <w:sz w:val="18"/>
                <w:szCs w:val="18"/>
              </w:rPr>
              <w:t xml:space="preserve">LA UNIDAD </w:t>
            </w:r>
            <w:r w:rsidRPr="002C4DF9">
              <w:rPr>
                <w:rFonts w:cs="Arial"/>
                <w:color w:val="000000"/>
                <w:sz w:val="18"/>
                <w:szCs w:val="18"/>
              </w:rPr>
              <w:lastRenderedPageBreak/>
              <w:t>PRESTADORA DE SALUD URABÁ</w:t>
            </w:r>
            <w:r w:rsidRPr="002C4DF9">
              <w:rPr>
                <w:rFonts w:eastAsia="MS Mincho" w:cs="Arial"/>
                <w:sz w:val="18"/>
                <w:szCs w:val="18"/>
              </w:rPr>
              <w:t xml:space="preserve"> DEPARTAMENTO DE POLICIA URABA en atención quirúrgica, se incluye dentro de Ia autorización Ia valoración pre -quirúrgica por Anestesiología y Medicine Interna.</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 MALLA DE PERTINENCIA para los servicios a contratar será la establecida en el MANUAL DE REFERENCIA Y CONTRA-REFERENCIA (instructivo 013 de 2013 AGESA DISAN)</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419"/>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lastRenderedPageBreak/>
              <w:t>22</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ESPECIALIDAD A LAS QUE PUEDE REMITIR (Instructivo 013 de 2013 DISAN AGESA)</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Anestesiología:</w:t>
            </w:r>
            <w:r w:rsidRPr="002C4DF9">
              <w:rPr>
                <w:rFonts w:eastAsia="MS Mincho" w:cs="Arial"/>
                <w:sz w:val="18"/>
                <w:szCs w:val="18"/>
              </w:rPr>
              <w:t xml:space="preserve"> Todas las especialidades médicas y quirúrgicas</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Cirugía General:</w:t>
            </w:r>
            <w:r w:rsidRPr="002C4DF9">
              <w:rPr>
                <w:rFonts w:eastAsia="MS Mincho" w:cs="Arial"/>
                <w:sz w:val="18"/>
                <w:szCs w:val="18"/>
              </w:rPr>
              <w:t xml:space="preserve"> Dermatología, Endocrinología, Fisiatría, Hematología, Infectología, Medicine interna, Nefrología, Neumología, Psiquiatría, Reumatología, especialidades clínicas.</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Ginecología:</w:t>
            </w:r>
            <w:r w:rsidRPr="002C4DF9">
              <w:rPr>
                <w:rFonts w:eastAsia="MS Mincho" w:cs="Arial"/>
                <w:sz w:val="18"/>
                <w:szCs w:val="18"/>
              </w:rPr>
              <w:tab/>
              <w:t>Dermatología, Endocrinología, Fisiatría, Hematología,</w:t>
            </w:r>
            <w:r w:rsidRPr="002C4DF9">
              <w:rPr>
                <w:rFonts w:eastAsia="MS Mincho" w:cs="Arial"/>
                <w:sz w:val="18"/>
                <w:szCs w:val="18"/>
              </w:rPr>
              <w:tab/>
              <w:t>Infectología, Medicine Interna, Nefrología, Neumología, Psiquiatría, Reumatología, Cirugía general, Urología</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Medicina interna</w:t>
            </w:r>
            <w:r w:rsidRPr="002C4DF9">
              <w:rPr>
                <w:rFonts w:eastAsia="MS Mincho" w:cs="Arial"/>
                <w:sz w:val="18"/>
                <w:szCs w:val="18"/>
              </w:rPr>
              <w:t>: Todas las especialidades clínicas   'Uri, • leas.</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Ortopedia y</w:t>
            </w:r>
            <w:r w:rsidRPr="002C4DF9">
              <w:rPr>
                <w:rFonts w:eastAsia="MS Mincho" w:cs="Arial"/>
                <w:b/>
                <w:sz w:val="18"/>
                <w:szCs w:val="18"/>
              </w:rPr>
              <w:tab/>
              <w:t>traumatología</w:t>
            </w:r>
            <w:r w:rsidRPr="002C4DF9">
              <w:rPr>
                <w:rFonts w:eastAsia="MS Mincho" w:cs="Arial"/>
                <w:sz w:val="18"/>
                <w:szCs w:val="18"/>
              </w:rPr>
              <w:t>: Reumatología, Neurología, Fisiatría, Infectología, Neurocirugía, Medicina interna, Psiquiatría, Anestesia.</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Pediatría</w:t>
            </w:r>
            <w:r w:rsidRPr="002C4DF9">
              <w:rPr>
                <w:rFonts w:eastAsia="MS Mincho" w:cs="Arial"/>
                <w:sz w:val="18"/>
                <w:szCs w:val="18"/>
              </w:rPr>
              <w:t>: Todas las especialidades médicas y quirúrgicas pediátricas</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Urología:</w:t>
            </w:r>
            <w:r w:rsidRPr="002C4DF9">
              <w:rPr>
                <w:rFonts w:eastAsia="MS Mincho" w:cs="Arial"/>
                <w:sz w:val="18"/>
                <w:szCs w:val="18"/>
              </w:rPr>
              <w:t xml:space="preserve"> Nefrología, Endocrinología, Neurología, Neurocirugía, Psiquiatría, Dermatología, Medicina interna</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Medicine general</w:t>
            </w:r>
            <w:r>
              <w:rPr>
                <w:rFonts w:eastAsia="MS Mincho" w:cs="Arial"/>
                <w:sz w:val="18"/>
                <w:szCs w:val="18"/>
              </w:rPr>
              <w:t>: Ginecologí</w:t>
            </w:r>
            <w:r w:rsidRPr="002C4DF9">
              <w:rPr>
                <w:rFonts w:eastAsia="MS Mincho" w:cs="Arial"/>
                <w:sz w:val="18"/>
                <w:szCs w:val="18"/>
              </w:rPr>
              <w:t xml:space="preserve">a, Medicina interna, Cirugía general, Pediatría, urología, </w:t>
            </w: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Oftalmología, Ortopedia, Otorrino, Dermatología, </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b/>
                <w:sz w:val="18"/>
                <w:szCs w:val="18"/>
              </w:rPr>
              <w:t>Odontología:</w:t>
            </w:r>
            <w:r w:rsidRPr="002C4DF9">
              <w:rPr>
                <w:rFonts w:eastAsia="MS Mincho" w:cs="Arial"/>
                <w:sz w:val="18"/>
                <w:szCs w:val="18"/>
              </w:rPr>
              <w:tab/>
              <w:t>Todas las especialidades afines con salud oral general</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Los controles posteriores a la atención inicial de consulta especializada para lectura de imágenes diagnósticas y laboratorios ordenados; y que sean realizados antes de los veinte días (20) hábiles no generaran orden de atención por par parte de la oficina de Referencia y Contra referencia </w:t>
            </w:r>
            <w:r>
              <w:rPr>
                <w:rFonts w:eastAsia="MS Mincho" w:cs="Arial"/>
                <w:sz w:val="18"/>
                <w:szCs w:val="18"/>
              </w:rPr>
              <w:t>de la UPRES</w:t>
            </w:r>
            <w:r w:rsidRPr="002C4DF9">
              <w:rPr>
                <w:rFonts w:eastAsia="MS Mincho" w:cs="Arial"/>
                <w:sz w:val="18"/>
                <w:szCs w:val="18"/>
              </w:rPr>
              <w:t xml:space="preserve"> Urabá.</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416"/>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t>23</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AYUDAS DIAGNOSTICAS Y COMPLEMENTACIÓN TERAPÉUTICA</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Como complementación de los servicios medico asistenciales ambulatorios, se requieren los servicios de LABORATORIO CLÍNICO BÁSICO, IMAGENOLOGIA BÁSICA y COMPLEMENTACIÓN TERAPÉUTICA, en especial, TERAPIAS FÍSICA y RESPIRATORIA, y la ENTREGA DE MEDICAMENTOS HOSPITALARIOS. Los cuales se prestarán de acuerdo a lo estipulado en el contrato.  </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Se aclara que los anteriores servicios serán prestados solamente en los casos que el contratista los tengas habilitados en el registro especial de prestadores de servicios de salud de la Secretaria de Salud Departamental. Nota: Para el caso de las TERAPIAS, se deberán presentar todos los soportes con la firma de recibido a satisfacción del usuario de cada una de las terapias practicadas a efectos de ser relacionadas en Ia factura y reconocer su pago.</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178"/>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t>24</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AYUDAS DIAGNÓSTICAS</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Las ayudas diagnósticas solo serán prescritas por los profesionales de la Entidad Contratada y nunca por profesionales quo no pertenezcan a su red.</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lastRenderedPageBreak/>
              <w:t xml:space="preserve">NO DEBEN REALIZARSE TRANSCRIPCIONES de atenciones realizadas atreves de otros profesionales, especialistas o contratistas particulares diferentes a la IPS contratada. Incluye LABORATORIO CLÍNICO y RADIOLOGÍA de Baja y Mediana Complejidad. Las de Baja Complejidad son la pertinencia de MEDICINA GENERAL y las de MEDIANA COMPLEJIDAD de los Médicos Especialistas quienes también podrán ordenar ayudas de baja complejidad. LAS AYUDAS DIAGNOSTICAS SIEMPRE REQUERIRÁN LA AUTORIZACIÓN de la oficina de Referencia y Contra referencia de </w:t>
            </w:r>
            <w:r w:rsidRPr="002C4DF9">
              <w:rPr>
                <w:rFonts w:cs="Arial"/>
                <w:color w:val="000000"/>
                <w:sz w:val="18"/>
                <w:szCs w:val="18"/>
              </w:rPr>
              <w:t>la unidad prestadora de salud Urabá</w:t>
            </w:r>
            <w:r w:rsidRPr="002C4DF9">
              <w:rPr>
                <w:rFonts w:eastAsia="MS Mincho" w:cs="Arial"/>
                <w:sz w:val="18"/>
                <w:szCs w:val="18"/>
              </w:rPr>
              <w:t>.</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Las ayudas diagnosticas (radiología. Imagenología y laboratorio clínico solicitadas en urgencias. Serán solamente las necesarias para la atención inicial. de urgencias y estarán bajo los parámetros establecidos por la Dirección de Sanidad Policial, basados en el instructivo 013 de 2013 DISAN AGESA, que trata la malla de pertinencia para la referencia y contrarreferencia. en todo caso se entiende que el uso de las ayudas diagnosticas por parte del médico tratante sea médico general) especialista debe ser racional y ajustado a los hallazgos iniciales y el reconocimiento del pago de los mismos estará sujeto a la verif1cacion por parte de auditoria medica quien tendrá en cuenta la pertinencia de la solicitud de los mismos</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1366"/>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lastRenderedPageBreak/>
              <w:t>25</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GENERALIDADES</w:t>
            </w:r>
          </w:p>
          <w:p w:rsidR="00A828F9" w:rsidRPr="002C4DF9" w:rsidRDefault="00A828F9" w:rsidP="00A828F9">
            <w:pPr>
              <w:pStyle w:val="Prrafodelista"/>
              <w:rPr>
                <w:rFonts w:eastAsia="MS Mincho" w:cs="Arial"/>
                <w:b/>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 Los casos clínicos que ameriten JUNTA MEDICA, deben ser previamente autorizados por el LÍDER DE LA OFICINA DE REFERENCIA Y CONTRAREFERENCIA DE </w:t>
            </w:r>
            <w:r w:rsidRPr="002C4DF9">
              <w:rPr>
                <w:rFonts w:cs="Arial"/>
                <w:color w:val="000000"/>
                <w:sz w:val="18"/>
                <w:szCs w:val="18"/>
              </w:rPr>
              <w:t xml:space="preserve">LA UNIDAD PRESTADORA DE SALUD </w:t>
            </w:r>
            <w:r w:rsidRPr="002C4DF9">
              <w:rPr>
                <w:rFonts w:eastAsia="MS Mincho" w:cs="Arial"/>
                <w:sz w:val="18"/>
                <w:szCs w:val="18"/>
              </w:rPr>
              <w:t>DEL DEPARTAMENTO DE POLICÍA URABÁ; Para los casos de JUNTAS MEDICAS de una misma especialidad se autorizaran la asistencia de mínimo DOS especialistas en compañía del Coordinador de Servicios Asistenciales, Subdirector Científico y/o Auditor de la IPS contratada.</w:t>
            </w:r>
          </w:p>
          <w:p w:rsidR="00A828F9" w:rsidRPr="002C4DF9" w:rsidRDefault="00A828F9" w:rsidP="00A828F9">
            <w:pPr>
              <w:pStyle w:val="Prrafodelista"/>
              <w:ind w:left="0"/>
              <w:rPr>
                <w:rFonts w:eastAsia="MS Mincho" w:cs="Arial"/>
                <w:sz w:val="18"/>
                <w:szCs w:val="18"/>
              </w:rPr>
            </w:pPr>
          </w:p>
          <w:p w:rsidR="00A828F9" w:rsidRPr="002C4DF9" w:rsidRDefault="00A828F9" w:rsidP="00A828F9">
            <w:pPr>
              <w:pStyle w:val="Prrafodelista"/>
              <w:tabs>
                <w:tab w:val="left" w:pos="851"/>
              </w:tabs>
              <w:ind w:left="0"/>
              <w:rPr>
                <w:rFonts w:eastAsia="MS Mincho" w:cs="Arial"/>
                <w:sz w:val="18"/>
                <w:szCs w:val="18"/>
              </w:rPr>
            </w:pPr>
            <w:r w:rsidRPr="002C4DF9">
              <w:rPr>
                <w:rFonts w:eastAsia="MS Mincho" w:cs="Arial"/>
                <w:sz w:val="18"/>
                <w:szCs w:val="18"/>
              </w:rPr>
              <w:t>• Para los casos de JUNTAS MEDICAS interdisciplinarias, se autorizará Ia asistencia de un solo ESPECIALISTA por ESPECIALIDAD en compañía del Coordinador de Servicios Asistenciales, Subdirector Científico y/o Auditor de la IPS contratada. Para el caso de Ia necesidad de la participación de otro profesional en las JUNTAS MEDICAS, esta debe estar debidamente justificada.</w:t>
            </w:r>
          </w:p>
          <w:p w:rsidR="00A828F9" w:rsidRPr="002C4DF9" w:rsidRDefault="00A828F9" w:rsidP="00A828F9">
            <w:pPr>
              <w:pStyle w:val="Prrafodelista"/>
              <w:tabs>
                <w:tab w:val="left" w:pos="851"/>
              </w:tabs>
              <w:ind w:left="0"/>
              <w:rPr>
                <w:rFonts w:eastAsia="MS Mincho" w:cs="Arial"/>
                <w:sz w:val="18"/>
                <w:szCs w:val="18"/>
              </w:rPr>
            </w:pPr>
          </w:p>
          <w:p w:rsidR="00A828F9" w:rsidRPr="002C4DF9" w:rsidRDefault="00A828F9" w:rsidP="00A828F9">
            <w:pPr>
              <w:pStyle w:val="Prrafodelista"/>
              <w:tabs>
                <w:tab w:val="left" w:pos="851"/>
              </w:tabs>
              <w:ind w:left="0"/>
              <w:rPr>
                <w:rFonts w:eastAsia="MS Mincho" w:cs="Arial"/>
                <w:sz w:val="18"/>
                <w:szCs w:val="18"/>
              </w:rPr>
            </w:pPr>
            <w:r w:rsidRPr="002C4DF9">
              <w:rPr>
                <w:rFonts w:eastAsia="MS Mincho" w:cs="Arial"/>
                <w:sz w:val="18"/>
                <w:szCs w:val="18"/>
              </w:rPr>
              <w:t>• Es soporte obligatorio para el reconocimiento de los valores por asistencia a las Juntas Medicas, el aporte de copia del Acta en donde se observe Ia identificación del usuario, la fecha de realización, y el nombre y Ia firma de los asistentes. NO es necesario aportar el contenido del análisis, discusión y decisiones de la misma pare efectos de facturación, pero si se debe aportar para fines de control asistencial.</w:t>
            </w:r>
          </w:p>
          <w:p w:rsidR="00A828F9" w:rsidRPr="002C4DF9" w:rsidRDefault="00A828F9" w:rsidP="00A828F9">
            <w:pPr>
              <w:pStyle w:val="Prrafodelista"/>
              <w:tabs>
                <w:tab w:val="left" w:pos="851"/>
              </w:tabs>
              <w:ind w:left="0"/>
              <w:rPr>
                <w:rFonts w:eastAsia="MS Mincho" w:cs="Arial"/>
                <w:sz w:val="18"/>
                <w:szCs w:val="18"/>
              </w:rPr>
            </w:pPr>
          </w:p>
          <w:p w:rsidR="00A828F9" w:rsidRPr="002C4DF9" w:rsidRDefault="00A828F9" w:rsidP="00A828F9">
            <w:pPr>
              <w:pStyle w:val="Prrafodelista"/>
              <w:tabs>
                <w:tab w:val="left" w:pos="851"/>
              </w:tabs>
              <w:ind w:left="0"/>
              <w:rPr>
                <w:rFonts w:eastAsia="MS Mincho" w:cs="Arial"/>
                <w:sz w:val="18"/>
                <w:szCs w:val="18"/>
              </w:rPr>
            </w:pPr>
            <w:r w:rsidRPr="002C4DF9">
              <w:rPr>
                <w:rFonts w:eastAsia="MS Mincho" w:cs="Arial"/>
                <w:sz w:val="18"/>
                <w:szCs w:val="18"/>
              </w:rPr>
              <w:t>• LA ATENCIÓN DE LAS URGENCIAS MEDICO QUIRÚRGICAS se hare con base en lo establecido en el Decreto 412 de 1992 y demás reglamentaciones que se expidan al respecto mediante las cuales se reglamenta la atención de Urgencias.</w:t>
            </w:r>
          </w:p>
          <w:p w:rsidR="00A828F9" w:rsidRPr="002C4DF9" w:rsidRDefault="00A828F9" w:rsidP="00A828F9">
            <w:pPr>
              <w:pStyle w:val="Prrafodelista"/>
              <w:tabs>
                <w:tab w:val="left" w:pos="851"/>
              </w:tabs>
              <w:ind w:left="0"/>
              <w:rPr>
                <w:rFonts w:eastAsia="MS Mincho" w:cs="Arial"/>
                <w:sz w:val="18"/>
                <w:szCs w:val="18"/>
              </w:rPr>
            </w:pPr>
          </w:p>
          <w:p w:rsidR="00A828F9" w:rsidRPr="002C4DF9" w:rsidRDefault="00A828F9" w:rsidP="00A828F9">
            <w:pPr>
              <w:pStyle w:val="Prrafodelista"/>
              <w:tabs>
                <w:tab w:val="left" w:pos="851"/>
              </w:tabs>
              <w:ind w:left="0"/>
              <w:rPr>
                <w:rFonts w:eastAsia="MS Mincho" w:cs="Arial"/>
                <w:sz w:val="18"/>
                <w:szCs w:val="18"/>
              </w:rPr>
            </w:pPr>
            <w:r w:rsidRPr="002C4DF9">
              <w:rPr>
                <w:rFonts w:eastAsia="MS Mincho" w:cs="Arial"/>
                <w:sz w:val="18"/>
                <w:szCs w:val="18"/>
              </w:rPr>
              <w:t>• Las urgencias médicas serán atendidas por profesionales de la Medicina que tengan título formal en Medicine General o Medicina Especializada, cuando se requiera y sea justificada, expedido por una institución educativa debidamente reconocida por el Estado. En caso de estudios en el exterior, cuenta con la respectiva convalidación por el ÓRGANO COMPETENTE PARA LA FECHA (ASCOFAME, ICFES O MINISTERIO DE E EDUCACIÓN).</w:t>
            </w:r>
          </w:p>
          <w:p w:rsidR="00A828F9" w:rsidRPr="002C4DF9" w:rsidRDefault="00A828F9" w:rsidP="00A828F9">
            <w:pPr>
              <w:pStyle w:val="Prrafodelista"/>
              <w:tabs>
                <w:tab w:val="left" w:pos="851"/>
              </w:tabs>
              <w:ind w:left="0"/>
              <w:rPr>
                <w:rFonts w:eastAsia="MS Mincho" w:cs="Arial"/>
                <w:sz w:val="18"/>
                <w:szCs w:val="18"/>
              </w:rPr>
            </w:pPr>
          </w:p>
          <w:p w:rsidR="00A828F9" w:rsidRPr="002C4DF9" w:rsidRDefault="00A828F9" w:rsidP="00A828F9">
            <w:pPr>
              <w:pStyle w:val="Prrafodelista"/>
              <w:tabs>
                <w:tab w:val="left" w:pos="851"/>
              </w:tabs>
              <w:ind w:left="0"/>
              <w:rPr>
                <w:rFonts w:eastAsia="MS Mincho" w:cs="Arial"/>
                <w:sz w:val="18"/>
                <w:szCs w:val="18"/>
              </w:rPr>
            </w:pPr>
            <w:r w:rsidRPr="002C4DF9">
              <w:rPr>
                <w:rFonts w:eastAsia="MS Mincho" w:cs="Arial"/>
                <w:sz w:val="18"/>
                <w:szCs w:val="18"/>
              </w:rPr>
              <w:t>• La atención del servicio de urgencias se prestará con base en las definiciones que pare el caso establece la Ley Colombiana: Decreto 412 (6 marzo de 1992) y demás reglamentaciones que se expidan al respecto.</w:t>
            </w:r>
          </w:p>
          <w:p w:rsidR="00A828F9" w:rsidRPr="002C4DF9" w:rsidRDefault="00A828F9" w:rsidP="00A828F9">
            <w:pPr>
              <w:pStyle w:val="Prrafodelista"/>
              <w:tabs>
                <w:tab w:val="left" w:pos="851"/>
              </w:tabs>
              <w:ind w:left="0"/>
              <w:rPr>
                <w:rFonts w:eastAsia="MS Mincho" w:cs="Arial"/>
                <w:sz w:val="18"/>
                <w:szCs w:val="18"/>
              </w:rPr>
            </w:pPr>
          </w:p>
          <w:p w:rsidR="00A828F9" w:rsidRPr="002C4DF9" w:rsidRDefault="00A828F9" w:rsidP="00A828F9">
            <w:pPr>
              <w:pStyle w:val="Prrafodelista"/>
              <w:tabs>
                <w:tab w:val="left" w:pos="851"/>
              </w:tabs>
              <w:ind w:left="0"/>
              <w:rPr>
                <w:rFonts w:eastAsia="MS Mincho" w:cs="Arial"/>
                <w:sz w:val="18"/>
                <w:szCs w:val="18"/>
              </w:rPr>
            </w:pPr>
            <w:r w:rsidRPr="002C4DF9">
              <w:rPr>
                <w:rFonts w:eastAsia="MS Mincho" w:cs="Arial"/>
                <w:sz w:val="18"/>
                <w:szCs w:val="18"/>
              </w:rPr>
              <w:t>•Deben observar criterios de racionalidad logica-cientifica y tecnico-cientifica</w:t>
            </w:r>
          </w:p>
          <w:p w:rsidR="00A828F9" w:rsidRPr="002C4DF9" w:rsidRDefault="00A828F9" w:rsidP="00A828F9">
            <w:pPr>
              <w:pStyle w:val="Prrafodelista"/>
              <w:tabs>
                <w:tab w:val="left" w:pos="851"/>
              </w:tabs>
              <w:ind w:left="0"/>
              <w:rPr>
                <w:rFonts w:eastAsia="MS Mincho" w:cs="Arial"/>
                <w:sz w:val="18"/>
                <w:szCs w:val="18"/>
              </w:rPr>
            </w:pPr>
          </w:p>
          <w:p w:rsidR="00A828F9" w:rsidRPr="002C4DF9" w:rsidRDefault="00A828F9" w:rsidP="00A828F9">
            <w:pPr>
              <w:pStyle w:val="Prrafodelista"/>
              <w:tabs>
                <w:tab w:val="left" w:pos="34"/>
              </w:tabs>
              <w:ind w:left="34"/>
              <w:rPr>
                <w:rFonts w:eastAsia="MS Mincho" w:cs="Arial"/>
                <w:sz w:val="18"/>
                <w:szCs w:val="18"/>
              </w:rPr>
            </w:pPr>
            <w:r w:rsidRPr="002C4DF9">
              <w:rPr>
                <w:rFonts w:eastAsia="MS Mincho" w:cs="Arial"/>
                <w:sz w:val="18"/>
                <w:szCs w:val="18"/>
              </w:rPr>
              <w:t>•Los médicos generales deben realizar las interconsultas y las remisiones de pacientes a médicos especialistas cuando se requiera y de acuerdo a las normas del sistema de referencia y contra referencia de pacientes.</w:t>
            </w:r>
          </w:p>
          <w:p w:rsidR="00A828F9" w:rsidRPr="002C4DF9" w:rsidRDefault="00A828F9" w:rsidP="00A828F9">
            <w:pPr>
              <w:pStyle w:val="Prrafodelista"/>
              <w:tabs>
                <w:tab w:val="left" w:pos="34"/>
              </w:tabs>
              <w:ind w:left="34"/>
              <w:rPr>
                <w:rFonts w:eastAsia="MS Mincho" w:cs="Arial"/>
                <w:sz w:val="18"/>
                <w:szCs w:val="18"/>
              </w:rPr>
            </w:pPr>
          </w:p>
          <w:p w:rsidR="00A828F9" w:rsidRPr="002C4DF9" w:rsidRDefault="00A828F9" w:rsidP="00A828F9">
            <w:pPr>
              <w:pStyle w:val="Prrafodelista"/>
              <w:tabs>
                <w:tab w:val="left" w:pos="34"/>
                <w:tab w:val="left" w:pos="851"/>
              </w:tabs>
              <w:ind w:left="34"/>
              <w:rPr>
                <w:rFonts w:eastAsia="MS Mincho" w:cs="Arial"/>
                <w:sz w:val="18"/>
                <w:szCs w:val="18"/>
              </w:rPr>
            </w:pPr>
            <w:r w:rsidRPr="002C4DF9">
              <w:rPr>
                <w:rFonts w:eastAsia="MS Mincho" w:cs="Arial"/>
                <w:sz w:val="18"/>
                <w:szCs w:val="18"/>
              </w:rPr>
              <w:t>• Realizar vigilancia epidemiológica en todas aquellas situaciones que sean factor de riesgo para la población.</w:t>
            </w:r>
          </w:p>
          <w:p w:rsidR="00A828F9" w:rsidRPr="002C4DF9" w:rsidRDefault="00A828F9" w:rsidP="00A828F9">
            <w:pPr>
              <w:pStyle w:val="Prrafodelista"/>
              <w:tabs>
                <w:tab w:val="left" w:pos="34"/>
                <w:tab w:val="left" w:pos="851"/>
              </w:tabs>
              <w:ind w:left="34"/>
              <w:rPr>
                <w:rFonts w:eastAsia="MS Mincho" w:cs="Arial"/>
                <w:sz w:val="18"/>
                <w:szCs w:val="18"/>
              </w:rPr>
            </w:pPr>
          </w:p>
          <w:p w:rsidR="00A828F9" w:rsidRPr="002C4DF9" w:rsidRDefault="00A828F9" w:rsidP="00A828F9">
            <w:pPr>
              <w:pStyle w:val="Prrafodelista"/>
              <w:tabs>
                <w:tab w:val="left" w:pos="34"/>
                <w:tab w:val="left" w:pos="176"/>
                <w:tab w:val="left" w:pos="851"/>
              </w:tabs>
              <w:ind w:left="34"/>
              <w:rPr>
                <w:rFonts w:eastAsia="MS Mincho" w:cs="Arial"/>
                <w:sz w:val="18"/>
                <w:szCs w:val="18"/>
              </w:rPr>
            </w:pPr>
            <w:r w:rsidRPr="002C4DF9">
              <w:rPr>
                <w:rFonts w:eastAsia="MS Mincho" w:cs="Arial"/>
                <w:sz w:val="18"/>
                <w:szCs w:val="18"/>
              </w:rPr>
              <w:t>• Valorar a todo usuario que requiera el servicio de urgencias y solicitar las interconsultas y las ayudas diagnosticas pertinentes.</w:t>
            </w:r>
          </w:p>
          <w:p w:rsidR="00A828F9" w:rsidRPr="002C4DF9" w:rsidRDefault="00A828F9" w:rsidP="00A828F9">
            <w:pPr>
              <w:pStyle w:val="Prrafodelista"/>
              <w:tabs>
                <w:tab w:val="left" w:pos="34"/>
                <w:tab w:val="left" w:pos="176"/>
                <w:tab w:val="left" w:pos="851"/>
              </w:tabs>
              <w:ind w:left="34"/>
              <w:rPr>
                <w:rFonts w:eastAsia="MS Mincho" w:cs="Arial"/>
                <w:sz w:val="18"/>
                <w:szCs w:val="18"/>
              </w:rPr>
            </w:pPr>
          </w:p>
          <w:p w:rsidR="00A828F9" w:rsidRPr="002C4DF9" w:rsidRDefault="00A828F9" w:rsidP="00A828F9">
            <w:pPr>
              <w:pStyle w:val="Prrafodelista"/>
              <w:tabs>
                <w:tab w:val="left" w:pos="34"/>
                <w:tab w:val="left" w:pos="851"/>
              </w:tabs>
              <w:ind w:left="34"/>
              <w:rPr>
                <w:rFonts w:eastAsia="MS Mincho" w:cs="Arial"/>
                <w:sz w:val="18"/>
                <w:szCs w:val="18"/>
              </w:rPr>
            </w:pPr>
            <w:r w:rsidRPr="002C4DF9">
              <w:rPr>
                <w:rFonts w:eastAsia="MS Mincho" w:cs="Arial"/>
                <w:sz w:val="18"/>
                <w:szCs w:val="18"/>
              </w:rPr>
              <w:t>• Diligenciar adecuadamente las historias clínicas (Resolución 1995 de 2000) incluyendo el diligenciamiento de las epicrisis en forma inmediata una vez se realice el egreso hospitalario, realizando las evaluaciones por turno de los usuarios hospitalizados y consignarlos en las Historias Clínicas.</w:t>
            </w:r>
          </w:p>
          <w:p w:rsidR="00A828F9" w:rsidRPr="002C4DF9" w:rsidRDefault="00A828F9" w:rsidP="00A828F9">
            <w:pPr>
              <w:pStyle w:val="Prrafodelista"/>
              <w:tabs>
                <w:tab w:val="left" w:pos="34"/>
                <w:tab w:val="left" w:pos="851"/>
              </w:tabs>
              <w:ind w:left="34"/>
              <w:rPr>
                <w:rFonts w:eastAsia="MS Mincho" w:cs="Arial"/>
                <w:sz w:val="18"/>
                <w:szCs w:val="18"/>
              </w:rPr>
            </w:pPr>
            <w:r w:rsidRPr="002C4DF9">
              <w:rPr>
                <w:rFonts w:eastAsia="MS Mincho" w:cs="Arial"/>
                <w:sz w:val="18"/>
                <w:szCs w:val="18"/>
              </w:rPr>
              <w:t>•El horario para la atención de urgencias serán las 24 horas del día.</w:t>
            </w:r>
          </w:p>
          <w:p w:rsidR="00A828F9" w:rsidRPr="002C4DF9" w:rsidRDefault="00A828F9" w:rsidP="00A828F9">
            <w:pPr>
              <w:pStyle w:val="Prrafodelista"/>
              <w:tabs>
                <w:tab w:val="left" w:pos="34"/>
                <w:tab w:val="left" w:pos="851"/>
              </w:tabs>
              <w:ind w:left="34"/>
              <w:rPr>
                <w:rFonts w:eastAsia="MS Mincho" w:cs="Arial"/>
                <w:sz w:val="18"/>
                <w:szCs w:val="18"/>
              </w:rPr>
            </w:pPr>
          </w:p>
          <w:p w:rsidR="00A828F9" w:rsidRPr="002C4DF9" w:rsidRDefault="00A828F9" w:rsidP="00A828F9">
            <w:pPr>
              <w:pStyle w:val="Prrafodelista"/>
              <w:tabs>
                <w:tab w:val="left" w:pos="34"/>
                <w:tab w:val="left" w:pos="851"/>
              </w:tabs>
              <w:ind w:left="34"/>
              <w:rPr>
                <w:rFonts w:eastAsia="MS Mincho" w:cs="Arial"/>
                <w:sz w:val="18"/>
                <w:szCs w:val="18"/>
              </w:rPr>
            </w:pPr>
            <w:r w:rsidRPr="002C4DF9">
              <w:rPr>
                <w:rFonts w:eastAsia="MS Mincho" w:cs="Arial"/>
                <w:sz w:val="18"/>
                <w:szCs w:val="18"/>
              </w:rPr>
              <w:t>•La prescripción de medicamentos se hará con base en las especificaciones técnicas establecidas del Nivel de Atención y el Nivel de Uso (G: General) del Acuerdo 052 de 2013 (Manual Único de Medicamentos para las Fuerzas Militares y Policía Nacional). Para el caso de intervención de medicina especializada, la prescripción será Ia del nivel E (especializado).</w:t>
            </w:r>
          </w:p>
          <w:p w:rsidR="00A828F9" w:rsidRPr="002C4DF9" w:rsidRDefault="00A828F9" w:rsidP="00A828F9">
            <w:pPr>
              <w:pStyle w:val="Prrafodelista"/>
              <w:tabs>
                <w:tab w:val="left" w:pos="34"/>
                <w:tab w:val="left" w:pos="851"/>
              </w:tabs>
              <w:ind w:left="34"/>
              <w:rPr>
                <w:rFonts w:eastAsia="MS Mincho" w:cs="Arial"/>
                <w:sz w:val="18"/>
                <w:szCs w:val="18"/>
              </w:rPr>
            </w:pPr>
          </w:p>
          <w:p w:rsidR="00A828F9" w:rsidRPr="002C4DF9" w:rsidRDefault="00A828F9" w:rsidP="00A828F9">
            <w:pPr>
              <w:pStyle w:val="Prrafodelista"/>
              <w:tabs>
                <w:tab w:val="left" w:pos="34"/>
                <w:tab w:val="left" w:pos="851"/>
              </w:tabs>
              <w:ind w:left="34"/>
              <w:rPr>
                <w:rFonts w:eastAsia="MS Mincho" w:cs="Arial"/>
                <w:sz w:val="18"/>
                <w:szCs w:val="18"/>
              </w:rPr>
            </w:pPr>
            <w:r w:rsidRPr="002C4DF9">
              <w:rPr>
                <w:rFonts w:eastAsia="MS Mincho" w:cs="Arial"/>
                <w:sz w:val="18"/>
                <w:szCs w:val="18"/>
              </w:rPr>
              <w:t>• Los registros asistenciales se regirán por el Sistema de Información en Salud del Sistema General de Seguridad Social en Salud establecido por el Ministerio de Salud. (Resolución 3374 de 2000 del Ministerio de Salud y demás normas que la reglamenten o modifiquen) mediante la cual se establecen los datos básicos que deben reportar los prestadores de servicios de salud — RIPS) y todos aquellos que la DISAN establezca para los fines administrativos y asistenciales.</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601"/>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lastRenderedPageBreak/>
              <w:t>26</w:t>
            </w:r>
          </w:p>
        </w:tc>
        <w:tc>
          <w:tcPr>
            <w:tcW w:w="3625" w:type="pct"/>
            <w:vAlign w:val="center"/>
          </w:tcPr>
          <w:p w:rsidR="00A828F9" w:rsidRPr="002C4DF9" w:rsidRDefault="00A828F9" w:rsidP="00A828F9">
            <w:pPr>
              <w:pStyle w:val="Prrafodelista"/>
              <w:ind w:left="0"/>
              <w:rPr>
                <w:rFonts w:eastAsia="MS Mincho" w:cs="Arial"/>
                <w:b/>
                <w:sz w:val="18"/>
                <w:szCs w:val="18"/>
              </w:rPr>
            </w:pPr>
            <w:r w:rsidRPr="002C4DF9">
              <w:rPr>
                <w:rFonts w:eastAsia="MS Mincho" w:cs="Arial"/>
                <w:b/>
                <w:sz w:val="18"/>
                <w:szCs w:val="18"/>
              </w:rPr>
              <w:t>MECANISMO ENVIÓ FORMATOS</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En lo referente al envió de los formatos de que trata Ia Resolución 4331 del 19 de diciembre de 2012, que modifico parcialmente la Resolución 3047 de 2008; </w:t>
            </w:r>
            <w:r w:rsidRPr="002C4DF9">
              <w:rPr>
                <w:rFonts w:cs="Arial"/>
                <w:color w:val="000000"/>
                <w:sz w:val="18"/>
                <w:szCs w:val="18"/>
              </w:rPr>
              <w:t>la unidad prestadora de salud Urabá</w:t>
            </w:r>
            <w:r w:rsidRPr="002C4DF9">
              <w:rPr>
                <w:rFonts w:eastAsia="MS Mincho" w:cs="Arial"/>
                <w:sz w:val="18"/>
                <w:szCs w:val="18"/>
              </w:rPr>
              <w:t xml:space="preserve"> del Departamento de Policía Urabá ha implementado el siguiente mecanismo de comunicación: </w:t>
            </w:r>
          </w:p>
          <w:p w:rsidR="00A828F9" w:rsidRPr="002C4DF9" w:rsidRDefault="00A828F9" w:rsidP="00A828F9">
            <w:pPr>
              <w:pStyle w:val="Prrafodelista"/>
              <w:rPr>
                <w:rFonts w:eastAsia="MS Mincho" w:cs="Arial"/>
                <w:sz w:val="18"/>
                <w:szCs w:val="18"/>
              </w:rPr>
            </w:pP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1. Por correo electrónico a las direcciones habilitadas para tal fin, que son las descritas a continuación: </w:t>
            </w:r>
            <w:hyperlink r:id="rId9" w:history="1">
              <w:r w:rsidRPr="002B7261">
                <w:rPr>
                  <w:rStyle w:val="Hipervnculo"/>
                  <w:rFonts w:eastAsia="MS Mincho" w:cs="Arial"/>
                  <w:sz w:val="18"/>
                  <w:szCs w:val="18"/>
                </w:rPr>
                <w:t>deura.upres-rco@policia.gov.co</w:t>
              </w:r>
            </w:hyperlink>
            <w:r w:rsidRPr="002C4DF9">
              <w:rPr>
                <w:rFonts w:eastAsia="MS Mincho" w:cs="Arial"/>
                <w:sz w:val="18"/>
                <w:szCs w:val="18"/>
              </w:rPr>
              <w:t>.</w:t>
            </w:r>
          </w:p>
          <w:p w:rsidR="00A828F9" w:rsidRPr="002C4DF9" w:rsidRDefault="00A828F9" w:rsidP="00A828F9">
            <w:pPr>
              <w:pStyle w:val="Prrafodelista"/>
              <w:rPr>
                <w:rFonts w:eastAsia="MS Mincho" w:cs="Arial"/>
                <w:sz w:val="18"/>
                <w:szCs w:val="18"/>
              </w:rPr>
            </w:pPr>
            <w:r w:rsidRPr="002C4DF9">
              <w:rPr>
                <w:rFonts w:eastAsia="MS Mincho" w:cs="Arial"/>
                <w:sz w:val="18"/>
                <w:szCs w:val="18"/>
              </w:rPr>
              <w:t xml:space="preserve"> </w:t>
            </w:r>
          </w:p>
          <w:p w:rsidR="00A828F9" w:rsidRPr="002C4DF9" w:rsidRDefault="00A828F9" w:rsidP="00A828F9">
            <w:pPr>
              <w:pStyle w:val="Prrafodelista"/>
              <w:ind w:left="0"/>
              <w:rPr>
                <w:rFonts w:eastAsia="MS Mincho" w:cs="Arial"/>
                <w:sz w:val="18"/>
                <w:szCs w:val="18"/>
              </w:rPr>
            </w:pPr>
            <w:r w:rsidRPr="002C4DF9">
              <w:rPr>
                <w:rFonts w:eastAsia="MS Mincho" w:cs="Arial"/>
                <w:sz w:val="18"/>
                <w:szCs w:val="18"/>
              </w:rPr>
              <w:t xml:space="preserve">2. Verificación de derechos: La verificación de derechos (Según el decreto 4747 de 2007) Ia realiza Ia IPS, previa solicitud al correo electrónico </w:t>
            </w:r>
            <w:hyperlink r:id="rId10" w:history="1">
              <w:r w:rsidRPr="002B7261">
                <w:rPr>
                  <w:rStyle w:val="Hipervnculo"/>
                  <w:rFonts w:eastAsia="MS Mincho" w:cs="Arial"/>
                  <w:sz w:val="18"/>
                  <w:szCs w:val="18"/>
                </w:rPr>
                <w:t>deura.upres-rco@policia.gov.co</w:t>
              </w:r>
            </w:hyperlink>
            <w:r w:rsidRPr="002C4DF9">
              <w:rPr>
                <w:rFonts w:eastAsia="MS Mincho" w:cs="Arial"/>
                <w:sz w:val="18"/>
                <w:szCs w:val="18"/>
              </w:rPr>
              <w:t>; o al número telefónico cel. 3506781479.</w:t>
            </w:r>
          </w:p>
        </w:tc>
        <w:tc>
          <w:tcPr>
            <w:tcW w:w="507" w:type="pct"/>
          </w:tcPr>
          <w:p w:rsidR="00A828F9" w:rsidRPr="00DA0AB6" w:rsidRDefault="00A828F9" w:rsidP="00A828F9">
            <w:pPr>
              <w:pStyle w:val="Prrafodelista"/>
              <w:ind w:left="0"/>
              <w:rPr>
                <w:rFonts w:eastAsia="MS Mincho" w:cs="Arial"/>
                <w:b/>
                <w:szCs w:val="20"/>
              </w:rPr>
            </w:pPr>
          </w:p>
        </w:tc>
        <w:tc>
          <w:tcPr>
            <w:tcW w:w="507" w:type="pct"/>
          </w:tcPr>
          <w:p w:rsidR="00A828F9" w:rsidRPr="00DA0AB6" w:rsidRDefault="00A828F9" w:rsidP="00A828F9">
            <w:pPr>
              <w:pStyle w:val="Prrafodelista"/>
              <w:ind w:left="0"/>
              <w:rPr>
                <w:rFonts w:eastAsia="MS Mincho" w:cs="Arial"/>
                <w:b/>
                <w:szCs w:val="20"/>
              </w:rPr>
            </w:pPr>
          </w:p>
        </w:tc>
      </w:tr>
      <w:tr w:rsidR="00A828F9" w:rsidRPr="00DA0AB6" w:rsidTr="00A828F9">
        <w:trPr>
          <w:trHeight w:val="43"/>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t>27</w:t>
            </w:r>
          </w:p>
        </w:tc>
        <w:tc>
          <w:tcPr>
            <w:tcW w:w="3625" w:type="pct"/>
            <w:vAlign w:val="center"/>
          </w:tcPr>
          <w:p w:rsidR="00A828F9" w:rsidRPr="008F149F" w:rsidRDefault="00A828F9" w:rsidP="00A828F9">
            <w:pPr>
              <w:rPr>
                <w:rFonts w:eastAsia="MS Mincho" w:cs="Arial"/>
                <w:sz w:val="18"/>
                <w:szCs w:val="18"/>
              </w:rPr>
            </w:pPr>
            <w:r w:rsidRPr="008F149F">
              <w:rPr>
                <w:rFonts w:eastAsia="MS Mincho" w:cs="Arial"/>
                <w:sz w:val="18"/>
                <w:szCs w:val="18"/>
              </w:rPr>
              <w:t>OPORTUNIDAD DE CITA MEDICA ESPECIALIZADA</w:t>
            </w:r>
          </w:p>
          <w:p w:rsidR="00A828F9" w:rsidRDefault="00A828F9" w:rsidP="00A828F9">
            <w:pPr>
              <w:rPr>
                <w:rFonts w:eastAsia="MS Mincho" w:cs="Arial"/>
                <w:sz w:val="18"/>
                <w:szCs w:val="18"/>
              </w:rPr>
            </w:pPr>
            <w:r w:rsidRPr="008F149F">
              <w:rPr>
                <w:rFonts w:eastAsia="MS Mincho" w:cs="Arial"/>
                <w:sz w:val="18"/>
                <w:szCs w:val="18"/>
              </w:rPr>
              <w:t>La oportunidad de cita de las consultas médicas especializadas, deben cumplir las metas establecidas en la circular 056 de la Sup</w:t>
            </w:r>
            <w:r>
              <w:rPr>
                <w:rFonts w:eastAsia="MS Mincho" w:cs="Arial"/>
                <w:sz w:val="18"/>
                <w:szCs w:val="18"/>
              </w:rPr>
              <w:t>erintendencia Nacional de salud, tal y como se encuentra en el cuadro de la ponderación.</w:t>
            </w:r>
          </w:p>
          <w:p w:rsidR="00A828F9" w:rsidRPr="002C4DF9" w:rsidRDefault="00A828F9" w:rsidP="00A828F9">
            <w:pPr>
              <w:rPr>
                <w:rFonts w:eastAsia="MS Mincho" w:cs="Arial"/>
                <w:sz w:val="18"/>
                <w:szCs w:val="18"/>
              </w:rPr>
            </w:pPr>
          </w:p>
          <w:p w:rsidR="00A828F9" w:rsidRPr="002C4DF9" w:rsidRDefault="00A828F9" w:rsidP="00A828F9">
            <w:pPr>
              <w:rPr>
                <w:rFonts w:eastAsia="MS Mincho" w:cs="Arial"/>
                <w:sz w:val="18"/>
                <w:szCs w:val="18"/>
              </w:rPr>
            </w:pPr>
            <w:r w:rsidRPr="002C4DF9">
              <w:rPr>
                <w:rFonts w:eastAsia="MS Mincho" w:cs="Arial"/>
                <w:sz w:val="18"/>
                <w:szCs w:val="18"/>
              </w:rPr>
              <w:t xml:space="preserve">Nota: En los casos de consulta médica especializada, se deberá tener en cuenta: </w:t>
            </w:r>
          </w:p>
          <w:p w:rsidR="00A828F9" w:rsidRPr="002C4DF9" w:rsidRDefault="00A828F9" w:rsidP="00A828F9">
            <w:pPr>
              <w:rPr>
                <w:rFonts w:eastAsia="MS Mincho" w:cs="Arial"/>
                <w:sz w:val="18"/>
                <w:szCs w:val="18"/>
              </w:rPr>
            </w:pPr>
          </w:p>
          <w:p w:rsidR="00A828F9" w:rsidRPr="002C4DF9" w:rsidRDefault="00A828F9" w:rsidP="00A828F9">
            <w:pPr>
              <w:rPr>
                <w:rFonts w:eastAsia="MS Mincho" w:cs="Arial"/>
                <w:sz w:val="18"/>
                <w:szCs w:val="18"/>
              </w:rPr>
            </w:pPr>
            <w:r w:rsidRPr="002C4DF9">
              <w:rPr>
                <w:rFonts w:eastAsia="MS Mincho" w:cs="Arial"/>
                <w:sz w:val="18"/>
                <w:szCs w:val="18"/>
              </w:rPr>
              <w:t>La IPS garantizará que las ayudas diagnosticas (imágenes y/o laboratorio clínico) solicitados en la atención brindada tienen que ser revisados por los especialistas durante un tiempo estimado de 15 días hábiles, sin que se solicite nueva orden de atención ambulatorio para ese mismo especialista.</w:t>
            </w:r>
          </w:p>
          <w:p w:rsidR="00A828F9" w:rsidRPr="002C4DF9" w:rsidRDefault="00A828F9" w:rsidP="00A828F9">
            <w:pPr>
              <w:rPr>
                <w:rFonts w:eastAsia="MS Mincho" w:cs="Arial"/>
                <w:sz w:val="18"/>
                <w:szCs w:val="18"/>
              </w:rPr>
            </w:pPr>
          </w:p>
          <w:p w:rsidR="00A828F9" w:rsidRPr="002C4DF9" w:rsidRDefault="00A828F9" w:rsidP="00A828F9">
            <w:pPr>
              <w:rPr>
                <w:rFonts w:eastAsia="MS Mincho" w:cs="Arial"/>
                <w:sz w:val="18"/>
                <w:szCs w:val="18"/>
              </w:rPr>
            </w:pPr>
            <w:r w:rsidRPr="002C4DF9">
              <w:rPr>
                <w:rFonts w:eastAsia="MS Mincho" w:cs="Arial"/>
                <w:sz w:val="18"/>
                <w:szCs w:val="18"/>
              </w:rPr>
              <w:t>Los médicos especialistas que atiendan usuarios con patologías de control periódico o mensual según guías del Ministerio de Salud y que correspondan a programas de promoción de la salud y prevención de la enfermedad, deben ser obligatoriamente referidos a los médicos generales de sanidad DEURA, para que continúen sus controles, con las respectivas recomendaciones establecidas.</w:t>
            </w:r>
          </w:p>
          <w:p w:rsidR="00A828F9" w:rsidRPr="002C4DF9" w:rsidRDefault="00A828F9" w:rsidP="00A828F9">
            <w:pPr>
              <w:rPr>
                <w:rFonts w:eastAsia="MS Mincho" w:cs="Arial"/>
                <w:sz w:val="18"/>
                <w:szCs w:val="18"/>
              </w:rPr>
            </w:pPr>
          </w:p>
          <w:p w:rsidR="00A828F9" w:rsidRPr="002C4DF9" w:rsidRDefault="00A828F9" w:rsidP="00A828F9">
            <w:pPr>
              <w:rPr>
                <w:rFonts w:eastAsia="MS Mincho"/>
                <w:sz w:val="18"/>
                <w:szCs w:val="18"/>
              </w:rPr>
            </w:pPr>
            <w:r w:rsidRPr="002C4DF9">
              <w:rPr>
                <w:rFonts w:eastAsia="MS Mincho" w:cs="Arial"/>
                <w:sz w:val="18"/>
                <w:szCs w:val="18"/>
              </w:rPr>
              <w:t xml:space="preserve">La IPS debe garantizar la oportunidad requerida para la revisión o control de los pacientes hospitalizados una vez hayan sido egresados de la institución, sin la solicitud </w:t>
            </w:r>
            <w:r w:rsidRPr="002C4DF9">
              <w:rPr>
                <w:rFonts w:eastAsia="MS Mincho" w:cs="Arial"/>
                <w:sz w:val="18"/>
                <w:szCs w:val="18"/>
              </w:rPr>
              <w:lastRenderedPageBreak/>
              <w:t>de autorización de consulta, esto aplica igualmente para los acasos de pacientes egresados por eventos quirúrgicos.</w:t>
            </w:r>
          </w:p>
        </w:tc>
        <w:tc>
          <w:tcPr>
            <w:tcW w:w="507" w:type="pct"/>
          </w:tcPr>
          <w:p w:rsidR="00A828F9" w:rsidRPr="00DA0AB6" w:rsidRDefault="00A828F9" w:rsidP="00A828F9">
            <w:pPr>
              <w:pStyle w:val="Textoindependiente2"/>
              <w:tabs>
                <w:tab w:val="left" w:pos="-3261"/>
                <w:tab w:val="left" w:pos="-2552"/>
              </w:tabs>
              <w:rPr>
                <w:rFonts w:eastAsia="MS Mincho"/>
                <w:b/>
                <w:sz w:val="20"/>
                <w:szCs w:val="20"/>
              </w:rPr>
            </w:pPr>
          </w:p>
        </w:tc>
        <w:tc>
          <w:tcPr>
            <w:tcW w:w="507" w:type="pct"/>
          </w:tcPr>
          <w:p w:rsidR="00A828F9" w:rsidRPr="00DA0AB6" w:rsidRDefault="00A828F9" w:rsidP="00A828F9">
            <w:pPr>
              <w:pStyle w:val="Textoindependiente2"/>
              <w:tabs>
                <w:tab w:val="left" w:pos="-3261"/>
                <w:tab w:val="left" w:pos="-2552"/>
              </w:tabs>
              <w:rPr>
                <w:rFonts w:eastAsia="MS Mincho"/>
                <w:b/>
                <w:sz w:val="20"/>
                <w:szCs w:val="20"/>
              </w:rPr>
            </w:pPr>
          </w:p>
        </w:tc>
      </w:tr>
      <w:tr w:rsidR="00A828F9" w:rsidRPr="00DA0AB6" w:rsidTr="00A828F9">
        <w:trPr>
          <w:trHeight w:val="698"/>
        </w:trPr>
        <w:tc>
          <w:tcPr>
            <w:tcW w:w="361" w:type="pct"/>
            <w:vAlign w:val="center"/>
          </w:tcPr>
          <w:p w:rsidR="00A828F9" w:rsidRPr="00DA0AB6" w:rsidRDefault="00A828F9" w:rsidP="00A828F9">
            <w:pPr>
              <w:jc w:val="center"/>
              <w:rPr>
                <w:rFonts w:cs="Arial"/>
                <w:color w:val="000000"/>
                <w:szCs w:val="20"/>
              </w:rPr>
            </w:pPr>
            <w:r w:rsidRPr="00DA0AB6">
              <w:rPr>
                <w:rFonts w:cs="Arial"/>
                <w:color w:val="000000"/>
                <w:szCs w:val="20"/>
              </w:rPr>
              <w:lastRenderedPageBreak/>
              <w:t>28</w:t>
            </w:r>
          </w:p>
        </w:tc>
        <w:tc>
          <w:tcPr>
            <w:tcW w:w="3625" w:type="pct"/>
            <w:vAlign w:val="center"/>
          </w:tcPr>
          <w:p w:rsidR="00A828F9" w:rsidRPr="002C4DF9" w:rsidRDefault="00A828F9" w:rsidP="00A828F9">
            <w:pPr>
              <w:autoSpaceDE w:val="0"/>
              <w:autoSpaceDN w:val="0"/>
              <w:adjustRightInd w:val="0"/>
              <w:rPr>
                <w:rFonts w:cs="Arial"/>
                <w:sz w:val="18"/>
                <w:szCs w:val="18"/>
              </w:rPr>
            </w:pPr>
            <w:r w:rsidRPr="002C4DF9">
              <w:rPr>
                <w:rFonts w:cs="Arial"/>
                <w:sz w:val="18"/>
                <w:szCs w:val="18"/>
                <w:lang w:eastAsia="es-CO"/>
              </w:rPr>
              <w:t xml:space="preserve">Para la prestación de los servicios, el usuario deberá presentar la orden de servicio debidamente diligenciada por la central de autorizaciones de la oficina de referencia y contra referencia de </w:t>
            </w:r>
            <w:r w:rsidRPr="002C4DF9">
              <w:rPr>
                <w:rFonts w:cs="Arial"/>
                <w:color w:val="000000"/>
                <w:sz w:val="18"/>
                <w:szCs w:val="18"/>
              </w:rPr>
              <w:t>la unidad prestadora de salud Urabá</w:t>
            </w:r>
            <w:r w:rsidRPr="002C4DF9">
              <w:rPr>
                <w:rFonts w:cs="Arial"/>
                <w:sz w:val="18"/>
                <w:szCs w:val="18"/>
                <w:lang w:eastAsia="es-CO"/>
              </w:rPr>
              <w:t>, quienes verificaran los derechos de los afiliados y beneficiarios de la Policía por medio del carné o constancia vigente, documento de identidad (cédula de ciudadanía, tarjeta de identidad o registro civil), al contratista para la prestación del servicio en salud, resumido en el siguiente cuadro</w:t>
            </w:r>
            <w:r w:rsidRPr="002C4DF9">
              <w:rPr>
                <w:rFonts w:cs="Arial"/>
                <w:sz w:val="18"/>
                <w:szCs w:val="18"/>
              </w:rPr>
              <w:t>.</w:t>
            </w:r>
          </w:p>
          <w:p w:rsidR="00A828F9" w:rsidRPr="002C4DF9" w:rsidRDefault="00A828F9" w:rsidP="00A828F9">
            <w:pPr>
              <w:autoSpaceDE w:val="0"/>
              <w:autoSpaceDN w:val="0"/>
              <w:adjustRightInd w:val="0"/>
              <w:rPr>
                <w:rFonts w:cs="Arial"/>
                <w:sz w:val="18"/>
                <w:szCs w:val="18"/>
              </w:rPr>
            </w:pPr>
          </w:p>
          <w:tbl>
            <w:tblPr>
              <w:tblW w:w="6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9"/>
              <w:gridCol w:w="4598"/>
            </w:tblGrid>
            <w:tr w:rsidR="00A828F9" w:rsidRPr="002C4DF9" w:rsidTr="00A828F9">
              <w:trPr>
                <w:trHeight w:val="231"/>
              </w:trPr>
              <w:tc>
                <w:tcPr>
                  <w:tcW w:w="1667" w:type="pct"/>
                  <w:shd w:val="clear" w:color="auto" w:fill="auto"/>
                </w:tcPr>
                <w:p w:rsidR="00A828F9" w:rsidRPr="002C4DF9" w:rsidRDefault="00A828F9" w:rsidP="00A828F9">
                  <w:pPr>
                    <w:autoSpaceDE w:val="0"/>
                    <w:autoSpaceDN w:val="0"/>
                    <w:adjustRightInd w:val="0"/>
                    <w:jc w:val="center"/>
                    <w:rPr>
                      <w:rFonts w:eastAsia="MS Mincho" w:cs="Arial"/>
                      <w:b/>
                      <w:sz w:val="18"/>
                      <w:szCs w:val="18"/>
                    </w:rPr>
                  </w:pPr>
                  <w:r w:rsidRPr="002C4DF9">
                    <w:rPr>
                      <w:rFonts w:eastAsia="MS Mincho" w:cs="Arial"/>
                      <w:b/>
                      <w:sz w:val="18"/>
                      <w:szCs w:val="18"/>
                    </w:rPr>
                    <w:t>TIPO DE AFILIADO</w:t>
                  </w:r>
                </w:p>
              </w:tc>
              <w:tc>
                <w:tcPr>
                  <w:tcW w:w="3333" w:type="pct"/>
                  <w:shd w:val="clear" w:color="auto" w:fill="auto"/>
                </w:tcPr>
                <w:p w:rsidR="00A828F9" w:rsidRPr="002C4DF9" w:rsidRDefault="00A828F9" w:rsidP="00A828F9">
                  <w:pPr>
                    <w:autoSpaceDE w:val="0"/>
                    <w:autoSpaceDN w:val="0"/>
                    <w:adjustRightInd w:val="0"/>
                    <w:jc w:val="center"/>
                    <w:rPr>
                      <w:rFonts w:eastAsia="MS Mincho" w:cs="Arial"/>
                      <w:b/>
                      <w:sz w:val="18"/>
                      <w:szCs w:val="18"/>
                    </w:rPr>
                  </w:pPr>
                  <w:r w:rsidRPr="002C4DF9">
                    <w:rPr>
                      <w:rFonts w:eastAsia="MS Mincho" w:cs="Arial"/>
                      <w:b/>
                      <w:sz w:val="18"/>
                      <w:szCs w:val="18"/>
                    </w:rPr>
                    <w:t>DOCUMENTO A PRESENTAR</w:t>
                  </w:r>
                </w:p>
              </w:tc>
            </w:tr>
            <w:tr w:rsidR="00A828F9" w:rsidRPr="002C4DF9" w:rsidTr="00A828F9">
              <w:trPr>
                <w:trHeight w:val="245"/>
              </w:trPr>
              <w:tc>
                <w:tcPr>
                  <w:tcW w:w="1667" w:type="pct"/>
                  <w:shd w:val="clear" w:color="auto" w:fill="auto"/>
                </w:tcPr>
                <w:p w:rsidR="00A828F9" w:rsidRPr="002C4DF9" w:rsidRDefault="00A828F9" w:rsidP="00A828F9">
                  <w:pPr>
                    <w:autoSpaceDE w:val="0"/>
                    <w:autoSpaceDN w:val="0"/>
                    <w:adjustRightInd w:val="0"/>
                    <w:jc w:val="center"/>
                    <w:rPr>
                      <w:rFonts w:eastAsia="MS Mincho" w:cs="Arial"/>
                      <w:sz w:val="18"/>
                      <w:szCs w:val="18"/>
                    </w:rPr>
                  </w:pPr>
                  <w:r w:rsidRPr="002C4DF9">
                    <w:rPr>
                      <w:rFonts w:eastAsia="MS Mincho" w:cs="Arial"/>
                      <w:sz w:val="18"/>
                      <w:szCs w:val="18"/>
                    </w:rPr>
                    <w:t>Activo</w:t>
                  </w:r>
                </w:p>
              </w:tc>
              <w:tc>
                <w:tcPr>
                  <w:tcW w:w="3333" w:type="pct"/>
                  <w:shd w:val="clear" w:color="auto" w:fill="auto"/>
                </w:tcPr>
                <w:p w:rsidR="00A828F9" w:rsidRPr="002C4DF9" w:rsidRDefault="00A828F9" w:rsidP="00A828F9">
                  <w:pPr>
                    <w:autoSpaceDE w:val="0"/>
                    <w:autoSpaceDN w:val="0"/>
                    <w:adjustRightInd w:val="0"/>
                    <w:rPr>
                      <w:rFonts w:eastAsia="MS Mincho" w:cs="Arial"/>
                      <w:sz w:val="18"/>
                      <w:szCs w:val="18"/>
                    </w:rPr>
                  </w:pPr>
                  <w:r w:rsidRPr="002C4DF9">
                    <w:rPr>
                      <w:rFonts w:eastAsia="MS Mincho" w:cs="Arial"/>
                      <w:sz w:val="18"/>
                      <w:szCs w:val="18"/>
                    </w:rPr>
                    <w:t>Carné de identificación del SSMP y cédula de ciudadanía</w:t>
                  </w:r>
                </w:p>
              </w:tc>
            </w:tr>
            <w:tr w:rsidR="00A828F9" w:rsidRPr="002C4DF9" w:rsidTr="00A828F9">
              <w:trPr>
                <w:trHeight w:val="699"/>
              </w:trPr>
              <w:tc>
                <w:tcPr>
                  <w:tcW w:w="1667" w:type="pct"/>
                  <w:shd w:val="clear" w:color="auto" w:fill="auto"/>
                </w:tcPr>
                <w:p w:rsidR="00A828F9" w:rsidRPr="002C4DF9" w:rsidRDefault="00A828F9" w:rsidP="00A828F9">
                  <w:pPr>
                    <w:autoSpaceDE w:val="0"/>
                    <w:autoSpaceDN w:val="0"/>
                    <w:adjustRightInd w:val="0"/>
                    <w:jc w:val="center"/>
                    <w:rPr>
                      <w:rFonts w:eastAsia="MS Mincho" w:cs="Arial"/>
                      <w:sz w:val="18"/>
                      <w:szCs w:val="18"/>
                    </w:rPr>
                  </w:pPr>
                  <w:r w:rsidRPr="002C4DF9">
                    <w:rPr>
                      <w:rFonts w:eastAsia="MS Mincho" w:cs="Arial"/>
                      <w:sz w:val="18"/>
                      <w:szCs w:val="18"/>
                    </w:rPr>
                    <w:t>Alumnos Escuelas de</w:t>
                  </w:r>
                </w:p>
                <w:p w:rsidR="00A828F9" w:rsidRPr="002C4DF9" w:rsidRDefault="00A828F9" w:rsidP="00A828F9">
                  <w:pPr>
                    <w:autoSpaceDE w:val="0"/>
                    <w:autoSpaceDN w:val="0"/>
                    <w:adjustRightInd w:val="0"/>
                    <w:jc w:val="center"/>
                    <w:rPr>
                      <w:rFonts w:eastAsia="MS Mincho" w:cs="Arial"/>
                      <w:sz w:val="18"/>
                      <w:szCs w:val="18"/>
                    </w:rPr>
                  </w:pPr>
                  <w:r w:rsidRPr="002C4DF9">
                    <w:rPr>
                      <w:rFonts w:eastAsia="MS Mincho" w:cs="Arial"/>
                      <w:sz w:val="18"/>
                      <w:szCs w:val="18"/>
                    </w:rPr>
                    <w:t>Formación, y Auxiliares</w:t>
                  </w:r>
                </w:p>
                <w:p w:rsidR="00A828F9" w:rsidRPr="002C4DF9" w:rsidRDefault="00A828F9" w:rsidP="00A828F9">
                  <w:pPr>
                    <w:autoSpaceDE w:val="0"/>
                    <w:autoSpaceDN w:val="0"/>
                    <w:adjustRightInd w:val="0"/>
                    <w:jc w:val="center"/>
                    <w:rPr>
                      <w:rFonts w:eastAsia="MS Mincho" w:cs="Arial"/>
                      <w:sz w:val="18"/>
                      <w:szCs w:val="18"/>
                    </w:rPr>
                  </w:pPr>
                  <w:r w:rsidRPr="002C4DF9">
                    <w:rPr>
                      <w:rFonts w:eastAsia="MS Mincho" w:cs="Arial"/>
                      <w:sz w:val="18"/>
                      <w:szCs w:val="18"/>
                    </w:rPr>
                    <w:t>de Policía:</w:t>
                  </w:r>
                </w:p>
              </w:tc>
              <w:tc>
                <w:tcPr>
                  <w:tcW w:w="3333" w:type="pct"/>
                  <w:shd w:val="clear" w:color="auto" w:fill="auto"/>
                  <w:vAlign w:val="center"/>
                </w:tcPr>
                <w:p w:rsidR="00A828F9" w:rsidRPr="002C4DF9" w:rsidRDefault="00A828F9" w:rsidP="00A828F9">
                  <w:pPr>
                    <w:autoSpaceDE w:val="0"/>
                    <w:autoSpaceDN w:val="0"/>
                    <w:adjustRightInd w:val="0"/>
                    <w:rPr>
                      <w:rFonts w:eastAsia="MS Mincho" w:cs="Arial"/>
                      <w:sz w:val="18"/>
                      <w:szCs w:val="18"/>
                    </w:rPr>
                  </w:pPr>
                  <w:r w:rsidRPr="002C4DF9">
                    <w:rPr>
                      <w:rFonts w:eastAsia="MS Mincho" w:cs="Arial"/>
                      <w:sz w:val="18"/>
                      <w:szCs w:val="18"/>
                    </w:rPr>
                    <w:t>Documento de identidad, carné de identificación del SSMP o constancia vigente de pertenencia a la Institución</w:t>
                  </w:r>
                </w:p>
              </w:tc>
            </w:tr>
            <w:tr w:rsidR="00A828F9" w:rsidRPr="002C4DF9" w:rsidTr="00A828F9">
              <w:trPr>
                <w:trHeight w:val="711"/>
              </w:trPr>
              <w:tc>
                <w:tcPr>
                  <w:tcW w:w="1667" w:type="pct"/>
                  <w:shd w:val="clear" w:color="auto" w:fill="auto"/>
                  <w:vAlign w:val="center"/>
                </w:tcPr>
                <w:p w:rsidR="00A828F9" w:rsidRPr="002C4DF9" w:rsidRDefault="00A828F9" w:rsidP="00A828F9">
                  <w:pPr>
                    <w:autoSpaceDE w:val="0"/>
                    <w:autoSpaceDN w:val="0"/>
                    <w:adjustRightInd w:val="0"/>
                    <w:jc w:val="center"/>
                    <w:rPr>
                      <w:rFonts w:eastAsia="MS Mincho" w:cs="Arial"/>
                      <w:sz w:val="18"/>
                      <w:szCs w:val="18"/>
                    </w:rPr>
                  </w:pPr>
                  <w:r w:rsidRPr="002C4DF9">
                    <w:rPr>
                      <w:rFonts w:eastAsia="MS Mincho" w:cs="Arial"/>
                      <w:sz w:val="18"/>
                      <w:szCs w:val="18"/>
                    </w:rPr>
                    <w:t>Retirados</w:t>
                  </w:r>
                </w:p>
              </w:tc>
              <w:tc>
                <w:tcPr>
                  <w:tcW w:w="3333" w:type="pct"/>
                  <w:shd w:val="clear" w:color="auto" w:fill="auto"/>
                </w:tcPr>
                <w:p w:rsidR="00A828F9" w:rsidRPr="002C4DF9" w:rsidRDefault="00A828F9" w:rsidP="00A828F9">
                  <w:pPr>
                    <w:autoSpaceDE w:val="0"/>
                    <w:autoSpaceDN w:val="0"/>
                    <w:adjustRightInd w:val="0"/>
                    <w:rPr>
                      <w:rFonts w:eastAsia="MS Mincho" w:cs="Arial"/>
                      <w:sz w:val="18"/>
                      <w:szCs w:val="18"/>
                    </w:rPr>
                  </w:pPr>
                  <w:r w:rsidRPr="002C4DF9">
                    <w:rPr>
                      <w:rFonts w:eastAsia="MS Mincho" w:cs="Arial"/>
                      <w:sz w:val="18"/>
                      <w:szCs w:val="18"/>
                    </w:rPr>
                    <w:t>Carné de asignación de retiro o certificación vigente expedida por la Caja de Sueldos de Retiro de la Policía Nacional CASUR o Centro Nacional de afiliación CENAF y cédula de ciudadanía</w:t>
                  </w:r>
                </w:p>
              </w:tc>
            </w:tr>
            <w:tr w:rsidR="00A828F9" w:rsidRPr="002C4DF9" w:rsidTr="00A828F9">
              <w:trPr>
                <w:trHeight w:val="711"/>
              </w:trPr>
              <w:tc>
                <w:tcPr>
                  <w:tcW w:w="1667" w:type="pct"/>
                  <w:shd w:val="clear" w:color="auto" w:fill="auto"/>
                  <w:vAlign w:val="center"/>
                </w:tcPr>
                <w:p w:rsidR="00A828F9" w:rsidRPr="002C4DF9" w:rsidRDefault="00A828F9" w:rsidP="00A828F9">
                  <w:pPr>
                    <w:autoSpaceDE w:val="0"/>
                    <w:autoSpaceDN w:val="0"/>
                    <w:adjustRightInd w:val="0"/>
                    <w:jc w:val="center"/>
                    <w:rPr>
                      <w:rFonts w:eastAsia="MS Mincho" w:cs="Arial"/>
                      <w:sz w:val="18"/>
                      <w:szCs w:val="18"/>
                    </w:rPr>
                  </w:pPr>
                  <w:r w:rsidRPr="002C4DF9">
                    <w:rPr>
                      <w:rFonts w:eastAsia="MS Mincho" w:cs="Arial"/>
                      <w:sz w:val="18"/>
                      <w:szCs w:val="18"/>
                    </w:rPr>
                    <w:t>Pensionados</w:t>
                  </w:r>
                </w:p>
              </w:tc>
              <w:tc>
                <w:tcPr>
                  <w:tcW w:w="3333" w:type="pct"/>
                  <w:shd w:val="clear" w:color="auto" w:fill="auto"/>
                </w:tcPr>
                <w:p w:rsidR="00A828F9" w:rsidRPr="002C4DF9" w:rsidRDefault="00A828F9" w:rsidP="00A828F9">
                  <w:pPr>
                    <w:autoSpaceDE w:val="0"/>
                    <w:autoSpaceDN w:val="0"/>
                    <w:adjustRightInd w:val="0"/>
                    <w:rPr>
                      <w:rFonts w:eastAsia="MS Mincho" w:cs="Arial"/>
                      <w:sz w:val="18"/>
                      <w:szCs w:val="18"/>
                    </w:rPr>
                  </w:pPr>
                  <w:r w:rsidRPr="002C4DF9">
                    <w:rPr>
                      <w:rFonts w:eastAsia="MS Mincho" w:cs="Arial"/>
                      <w:sz w:val="18"/>
                      <w:szCs w:val="18"/>
                    </w:rPr>
                    <w:t>Carné de pensionado o certificación vigente expedida por el Centro Nacional de afiliación CENAF o la Caja General de la Policía Nacional CAGEN y cédula de Ciudadanía.</w:t>
                  </w:r>
                </w:p>
              </w:tc>
            </w:tr>
            <w:tr w:rsidR="00A828F9" w:rsidRPr="002C4DF9" w:rsidTr="00A828F9">
              <w:trPr>
                <w:trHeight w:val="957"/>
              </w:trPr>
              <w:tc>
                <w:tcPr>
                  <w:tcW w:w="1667" w:type="pct"/>
                  <w:shd w:val="clear" w:color="auto" w:fill="auto"/>
                  <w:vAlign w:val="center"/>
                </w:tcPr>
                <w:p w:rsidR="00A828F9" w:rsidRPr="002C4DF9" w:rsidRDefault="00A828F9" w:rsidP="00A828F9">
                  <w:pPr>
                    <w:autoSpaceDE w:val="0"/>
                    <w:autoSpaceDN w:val="0"/>
                    <w:adjustRightInd w:val="0"/>
                    <w:jc w:val="center"/>
                    <w:rPr>
                      <w:rFonts w:eastAsia="MS Mincho" w:cs="Arial"/>
                      <w:sz w:val="18"/>
                      <w:szCs w:val="18"/>
                    </w:rPr>
                  </w:pPr>
                  <w:r w:rsidRPr="002C4DF9">
                    <w:rPr>
                      <w:rFonts w:eastAsia="MS Mincho" w:cs="Arial"/>
                      <w:sz w:val="18"/>
                      <w:szCs w:val="18"/>
                    </w:rPr>
                    <w:t>Beneficiarios</w:t>
                  </w:r>
                </w:p>
              </w:tc>
              <w:tc>
                <w:tcPr>
                  <w:tcW w:w="3333" w:type="pct"/>
                  <w:shd w:val="clear" w:color="auto" w:fill="auto"/>
                </w:tcPr>
                <w:p w:rsidR="00A828F9" w:rsidRPr="002C4DF9" w:rsidRDefault="00A828F9" w:rsidP="00A828F9">
                  <w:pPr>
                    <w:autoSpaceDE w:val="0"/>
                    <w:autoSpaceDN w:val="0"/>
                    <w:adjustRightInd w:val="0"/>
                    <w:rPr>
                      <w:rFonts w:eastAsia="MS Mincho" w:cs="Arial"/>
                      <w:sz w:val="18"/>
                      <w:szCs w:val="18"/>
                    </w:rPr>
                  </w:pPr>
                  <w:r w:rsidRPr="002C4DF9">
                    <w:rPr>
                      <w:rFonts w:eastAsia="MS Mincho" w:cs="Arial"/>
                      <w:sz w:val="18"/>
                      <w:szCs w:val="18"/>
                    </w:rPr>
                    <w:t>Carné y documento de identificación del beneficiario (Cédula Ciudadanía, Tarjeta de identidad o Registro Civil). ¡El beneficiario puede acreditar el derecho a! servicio con una certificación vigente de la Oficina de Registro y Control de Usuarios de la DISAN u Oficinas de Talento Humano acreditadas</w:t>
                  </w:r>
                </w:p>
              </w:tc>
            </w:tr>
          </w:tbl>
          <w:p w:rsidR="00A828F9" w:rsidRPr="002C4DF9" w:rsidRDefault="00A828F9" w:rsidP="00A828F9">
            <w:pPr>
              <w:autoSpaceDE w:val="0"/>
              <w:autoSpaceDN w:val="0"/>
              <w:adjustRightInd w:val="0"/>
              <w:rPr>
                <w:rFonts w:cs="Arial"/>
                <w:sz w:val="18"/>
                <w:szCs w:val="18"/>
              </w:rPr>
            </w:pPr>
          </w:p>
          <w:p w:rsidR="00A828F9" w:rsidRPr="002C4DF9" w:rsidRDefault="00A828F9" w:rsidP="00A828F9">
            <w:pPr>
              <w:autoSpaceDE w:val="0"/>
              <w:autoSpaceDN w:val="0"/>
              <w:adjustRightInd w:val="0"/>
              <w:rPr>
                <w:rFonts w:cs="Arial"/>
                <w:sz w:val="18"/>
                <w:szCs w:val="18"/>
              </w:rPr>
            </w:pPr>
            <w:r w:rsidRPr="002C4DF9">
              <w:rPr>
                <w:rFonts w:cs="Arial"/>
                <w:sz w:val="18"/>
                <w:szCs w:val="18"/>
              </w:rPr>
              <w:t xml:space="preserve">Los servicios y/o procedimientos ordenados por el médico tratante de tipo diagnóstico y / o terapéutico solo serán los establecidos en el Plan de beneficios del subsistema Militar y Policial, contemplados en el Acuerdo No. 002 / de abril de 2001 y el suministro de medicamentos hospitalarios, se regirá por el Manual de medicamentos señalado en el Acuerdo No. 052 del 2013, emanados del Consejo Superior de Salud de las fuerzas Militares y de la Policía Nacional (CSSMP). Los procedimientos que no están en el plan de beneficios, Acuerdo 002 de 2001, y/o que por capacidad instalada y portafolio se ofrezcan en el portafolio de servicios de la entidad, deben ser autorizados por el Comité Técnico Científico de la Dirección de Sanidad o por la </w:t>
            </w:r>
            <w:r>
              <w:rPr>
                <w:rFonts w:cs="Arial"/>
                <w:sz w:val="18"/>
                <w:szCs w:val="18"/>
              </w:rPr>
              <w:t>jefatura de la regional de aseguramiento N°6</w:t>
            </w:r>
            <w:r w:rsidRPr="00B069FB">
              <w:rPr>
                <w:rFonts w:cs="Arial"/>
                <w:sz w:val="18"/>
                <w:szCs w:val="18"/>
              </w:rPr>
              <w:t>,</w:t>
            </w:r>
            <w:r w:rsidRPr="002C4DF9">
              <w:rPr>
                <w:rFonts w:cs="Arial"/>
                <w:sz w:val="18"/>
                <w:szCs w:val="18"/>
              </w:rPr>
              <w:t xml:space="preserve"> previa presentación de la respectiva cotización(El contratista deberá exigirle a su personal médico el diligenciamiento del formato de solicitud de medicamentos NO POS establecido por el subsistema de salud de la Policía Nacional, cuando el especialista ordene medicamentos NO POS).</w:t>
            </w:r>
          </w:p>
          <w:p w:rsidR="00A828F9" w:rsidRPr="002C4DF9" w:rsidRDefault="00A828F9" w:rsidP="00A828F9">
            <w:pPr>
              <w:autoSpaceDE w:val="0"/>
              <w:autoSpaceDN w:val="0"/>
              <w:adjustRightInd w:val="0"/>
              <w:rPr>
                <w:rFonts w:cs="Arial"/>
                <w:sz w:val="18"/>
                <w:szCs w:val="18"/>
              </w:rPr>
            </w:pPr>
          </w:p>
          <w:p w:rsidR="00A828F9" w:rsidRPr="002C4DF9" w:rsidRDefault="00A828F9" w:rsidP="00A828F9">
            <w:pPr>
              <w:autoSpaceDE w:val="0"/>
              <w:autoSpaceDN w:val="0"/>
              <w:adjustRightInd w:val="0"/>
              <w:rPr>
                <w:rFonts w:cs="Arial"/>
                <w:sz w:val="18"/>
                <w:szCs w:val="18"/>
              </w:rPr>
            </w:pPr>
            <w:r w:rsidRPr="002C4DF9">
              <w:rPr>
                <w:rFonts w:cs="Arial"/>
                <w:sz w:val="18"/>
                <w:szCs w:val="18"/>
              </w:rPr>
              <w:t>La prestación de servicios de urgencias vitales de conformidad con su definición científica, no requiere autorización para el acceso, la calidad y la oportunidad del servicio. Sin embargo, en concordancia con la Resolución 3047 de 2008, Decreto 4747 de 2007 y Resolución 4331 de 2012, se cumplirá con los plazos y formatos establecidos para la autorización de servicios posteriores a la atención inicial de urgencias y demás procedimientos</w:t>
            </w:r>
          </w:p>
        </w:tc>
        <w:tc>
          <w:tcPr>
            <w:tcW w:w="507" w:type="pct"/>
          </w:tcPr>
          <w:p w:rsidR="00A828F9" w:rsidRPr="00DA0AB6" w:rsidRDefault="00A828F9" w:rsidP="00A828F9">
            <w:pPr>
              <w:autoSpaceDE w:val="0"/>
              <w:autoSpaceDN w:val="0"/>
              <w:adjustRightInd w:val="0"/>
              <w:rPr>
                <w:rFonts w:cs="Arial"/>
                <w:szCs w:val="20"/>
                <w:lang w:eastAsia="es-CO"/>
              </w:rPr>
            </w:pPr>
          </w:p>
        </w:tc>
        <w:tc>
          <w:tcPr>
            <w:tcW w:w="507" w:type="pct"/>
          </w:tcPr>
          <w:p w:rsidR="00A828F9" w:rsidRPr="00DA0AB6" w:rsidRDefault="00A828F9" w:rsidP="00A828F9">
            <w:pPr>
              <w:autoSpaceDE w:val="0"/>
              <w:autoSpaceDN w:val="0"/>
              <w:adjustRightInd w:val="0"/>
              <w:rPr>
                <w:rFonts w:cs="Arial"/>
                <w:szCs w:val="20"/>
                <w:lang w:eastAsia="es-CO"/>
              </w:rPr>
            </w:pPr>
          </w:p>
        </w:tc>
      </w:tr>
      <w:tr w:rsidR="00A828F9" w:rsidRPr="00DA0AB6" w:rsidTr="00A828F9">
        <w:trPr>
          <w:trHeight w:val="43"/>
        </w:trPr>
        <w:tc>
          <w:tcPr>
            <w:tcW w:w="361" w:type="pct"/>
            <w:vAlign w:val="center"/>
          </w:tcPr>
          <w:p w:rsidR="00A828F9" w:rsidRPr="00DA0AB6" w:rsidRDefault="00A828F9" w:rsidP="00A828F9">
            <w:pPr>
              <w:jc w:val="center"/>
              <w:rPr>
                <w:rFonts w:cs="Arial"/>
                <w:szCs w:val="20"/>
              </w:rPr>
            </w:pPr>
            <w:r w:rsidRPr="00DA0AB6">
              <w:rPr>
                <w:rFonts w:cs="Arial"/>
                <w:szCs w:val="20"/>
              </w:rPr>
              <w:t>29</w:t>
            </w:r>
          </w:p>
        </w:tc>
        <w:tc>
          <w:tcPr>
            <w:tcW w:w="3625" w:type="pct"/>
            <w:vAlign w:val="center"/>
          </w:tcPr>
          <w:p w:rsidR="00A828F9" w:rsidRPr="002C4DF9" w:rsidRDefault="00A828F9" w:rsidP="00A828F9">
            <w:pPr>
              <w:rPr>
                <w:rFonts w:eastAsia="Calibri" w:cs="Arial"/>
                <w:sz w:val="18"/>
                <w:szCs w:val="18"/>
              </w:rPr>
            </w:pPr>
            <w:r w:rsidRPr="002C4DF9">
              <w:rPr>
                <w:rFonts w:eastAsia="Calibri" w:cs="Arial"/>
                <w:sz w:val="18"/>
                <w:szCs w:val="18"/>
              </w:rPr>
              <w:t>PERSONA DE ENLACE</w:t>
            </w:r>
          </w:p>
          <w:p w:rsidR="00A828F9" w:rsidRPr="002C4DF9" w:rsidRDefault="00A828F9" w:rsidP="00A828F9">
            <w:pPr>
              <w:rPr>
                <w:rFonts w:eastAsia="Calibri" w:cs="Arial"/>
                <w:sz w:val="18"/>
                <w:szCs w:val="18"/>
              </w:rPr>
            </w:pPr>
          </w:p>
          <w:p w:rsidR="00A828F9" w:rsidRPr="002C4DF9" w:rsidRDefault="00A828F9" w:rsidP="00A828F9">
            <w:pPr>
              <w:rPr>
                <w:rFonts w:eastAsia="Calibri" w:cs="Arial"/>
                <w:sz w:val="18"/>
                <w:szCs w:val="18"/>
              </w:rPr>
            </w:pPr>
            <w:r w:rsidRPr="002C4DF9">
              <w:rPr>
                <w:rFonts w:eastAsia="Calibri" w:cs="Arial"/>
                <w:sz w:val="18"/>
                <w:szCs w:val="18"/>
              </w:rPr>
              <w:t>El oferente tiene que informar en su oferta la persona enlace, que se encargará de resolver aquellos eventos relacionados con la referencia y contra referencia de usuarios, asignación de citas, oportunidad, precisión de exámenes, procedimientos y actividades y todos aquellos que se presentan durante la ejecución del contrato.</w:t>
            </w:r>
          </w:p>
          <w:p w:rsidR="00A828F9" w:rsidRPr="002C4DF9" w:rsidRDefault="00A828F9" w:rsidP="00A828F9">
            <w:pPr>
              <w:rPr>
                <w:rFonts w:eastAsia="Calibri" w:cs="Arial"/>
                <w:sz w:val="18"/>
                <w:szCs w:val="18"/>
              </w:rPr>
            </w:pPr>
          </w:p>
          <w:p w:rsidR="00A828F9" w:rsidRPr="002C4DF9" w:rsidRDefault="00A828F9" w:rsidP="00A828F9">
            <w:pPr>
              <w:rPr>
                <w:rFonts w:eastAsia="Calibri" w:cs="Arial"/>
                <w:sz w:val="18"/>
                <w:szCs w:val="18"/>
                <w:u w:val="single"/>
              </w:rPr>
            </w:pPr>
            <w:r w:rsidRPr="002C4DF9">
              <w:rPr>
                <w:rFonts w:eastAsia="Calibri" w:cs="Arial"/>
                <w:sz w:val="18"/>
                <w:szCs w:val="18"/>
              </w:rPr>
              <w:lastRenderedPageBreak/>
              <w:t>Nombre</w:t>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p>
          <w:p w:rsidR="00A828F9" w:rsidRPr="002C4DF9" w:rsidRDefault="00A828F9" w:rsidP="00A828F9">
            <w:pPr>
              <w:rPr>
                <w:rFonts w:eastAsia="Calibri" w:cs="Arial"/>
                <w:sz w:val="18"/>
                <w:szCs w:val="18"/>
              </w:rPr>
            </w:pPr>
          </w:p>
          <w:p w:rsidR="00A828F9" w:rsidRPr="002C4DF9" w:rsidRDefault="00A828F9" w:rsidP="00A828F9">
            <w:pPr>
              <w:rPr>
                <w:rFonts w:eastAsia="Calibri" w:cs="Arial"/>
                <w:sz w:val="18"/>
                <w:szCs w:val="18"/>
                <w:u w:val="single"/>
              </w:rPr>
            </w:pPr>
            <w:r w:rsidRPr="002C4DF9">
              <w:rPr>
                <w:rFonts w:eastAsia="Calibri" w:cs="Arial"/>
                <w:sz w:val="18"/>
                <w:szCs w:val="18"/>
              </w:rPr>
              <w:t>Teléfonos</w:t>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p>
          <w:p w:rsidR="00A828F9" w:rsidRPr="002C4DF9" w:rsidRDefault="00A828F9" w:rsidP="00A828F9">
            <w:pPr>
              <w:rPr>
                <w:rFonts w:eastAsia="Calibri" w:cs="Arial"/>
                <w:sz w:val="18"/>
                <w:szCs w:val="18"/>
              </w:rPr>
            </w:pPr>
          </w:p>
          <w:p w:rsidR="00A828F9" w:rsidRPr="002C4DF9" w:rsidRDefault="00A828F9" w:rsidP="00A828F9">
            <w:pPr>
              <w:rPr>
                <w:rFonts w:eastAsia="Calibri" w:cs="Arial"/>
                <w:sz w:val="18"/>
                <w:szCs w:val="18"/>
                <w:u w:val="single"/>
              </w:rPr>
            </w:pPr>
            <w:r w:rsidRPr="002C4DF9">
              <w:rPr>
                <w:rFonts w:eastAsia="Calibri" w:cs="Arial"/>
                <w:sz w:val="18"/>
                <w:szCs w:val="18"/>
              </w:rPr>
              <w:t>Correo electrónico</w:t>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r w:rsidRPr="002C4DF9">
              <w:rPr>
                <w:rFonts w:eastAsia="Calibri" w:cs="Arial"/>
                <w:sz w:val="18"/>
                <w:szCs w:val="18"/>
                <w:u w:val="single"/>
              </w:rPr>
              <w:tab/>
            </w:r>
          </w:p>
          <w:p w:rsidR="00A828F9" w:rsidRPr="002C4DF9" w:rsidRDefault="00A828F9" w:rsidP="00A828F9">
            <w:pPr>
              <w:rPr>
                <w:rFonts w:cs="Arial"/>
                <w:color w:val="FF0000"/>
                <w:sz w:val="18"/>
                <w:szCs w:val="18"/>
                <w:lang w:eastAsia="es-CO"/>
              </w:rPr>
            </w:pP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Pr="00DA0AB6" w:rsidRDefault="00A828F9" w:rsidP="00A828F9">
            <w:pPr>
              <w:jc w:val="center"/>
              <w:rPr>
                <w:rFonts w:cs="Arial"/>
                <w:szCs w:val="20"/>
              </w:rPr>
            </w:pPr>
            <w:r>
              <w:rPr>
                <w:rFonts w:cs="Arial"/>
                <w:szCs w:val="20"/>
              </w:rPr>
              <w:lastRenderedPageBreak/>
              <w:t>30</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La consulta especializada, así como exámenes de diagnóstico y procedimientos propios de las especialidades A CONTRATAR, se realizarán en LAS INSTALACIONES PROPIAS DE LAS IPS y si llegara a Subcontratar debe de anexar el certificado de Habilitación de la entidad contratada.</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31</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El contratista se compromete a realizar los procedimientos y en general los servicios contratados observado la totalidad de leyes y normas que regule los servicios de salud garantizando al usuario oportunidad, calidad accesibilidad y seguridad.</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32</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Se debe formular sin excepción en moléculas genéricas y ajustadas al vademécum de las fuerzas militares y la Policía Nacional. Si se requiere un medicamento adicional debe solicitarse autorización escrita al comité de medicamentos, en formato independiente y particular</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33</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En caso de que el usuario solicite tramitar el medicamento no incluido en el vademécum de la Policía Nacional anexar resume de historia clínica especificando medicamentos utilizados previamente y bibliografía basada en la evidencia y el especialista tratante debe de diligenciar el formato CTC.</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34</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RESTRICCIONES DEL FORMATO DE MEDICINA LABORAL.</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No debe anotarse la aptitud laboral.</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Teniendo en cuenta que el régimen laboral de la policía es especial, NO recomendar reubicación laboral pues ésta es libre potestad del Director Nacional de la Policía Nacional.</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Es necesario y pertinente aclararle que los formatos de medicina laboral solo sirven para anotar el concepto de secuelas que corresponde al concepto final o definitivo. Si el usuario requiere continuar en tratamiento para mejorar las secuelas, requiere un procedimiento o estudios complementarios, debe anotarse en hojas de evolución como quien maneja un usuario ambulatorio.</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NOTA:</w:t>
            </w: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Los casos clínicos que ameriten JUNTA MEDICA, deben ser previamente autorizados por la Jefatura de</w:t>
            </w:r>
            <w:r>
              <w:rPr>
                <w:rFonts w:cs="Arial"/>
                <w:sz w:val="18"/>
                <w:szCs w:val="18"/>
              </w:rPr>
              <w:t xml:space="preserve"> la Unidad prestadora de salud Urabá</w:t>
            </w:r>
            <w:r w:rsidRPr="002C4DF9">
              <w:rPr>
                <w:rFonts w:cs="Arial"/>
                <w:sz w:val="18"/>
                <w:szCs w:val="18"/>
              </w:rPr>
              <w:t>.</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Para los casos de JUNTAS MEDICAS se autorizará la asistencia de mínimo DOS especialistas y/o Auditor de la IPS contratista.</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Para los casos de JUNTAS MEDICAS interdisciplinarias, se autorizará la asistencia de UN solo ESPECIALISTA en compañía del Coordinador de Servicios Asistenciales, Subdirector Científico y/o Auditor de la IPS contratista.</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Para el caso de la necesidad de la participación de otro profesional en las JUNTAS</w:t>
            </w: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MEDICAS, ésta debe estar debidamente justificada.</w:t>
            </w:r>
          </w:p>
          <w:p w:rsidR="00A828F9" w:rsidRPr="002C4DF9" w:rsidRDefault="00A828F9" w:rsidP="00A828F9">
            <w:pPr>
              <w:pStyle w:val="Prrafodelista"/>
              <w:tabs>
                <w:tab w:val="left" w:pos="240"/>
              </w:tabs>
              <w:ind w:left="0"/>
              <w:rPr>
                <w:rFonts w:cs="Arial"/>
                <w:sz w:val="18"/>
                <w:szCs w:val="18"/>
              </w:rPr>
            </w:pP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Es soporte obligatorio para el reconocimiento de los valores por asistencia a las Juntas Médicas, el aporte de copia del Acta en donde se observe la identificación del usuario, la fecha de realización, y el nombre y la firma de los asistentes. NO es necesario aportar el contenido del análisis, discusión y decisiones de la misma para efectos de facturación, pero si se debe aportar para fines de control asistencial.</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35</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Cuando se requiera un procedimiento que por su carácter sea esencial debe tener una cotización debe ser detallada ítem por ítem, no se aceptara valor global y la coordinación se realizara directamente con la oficina de referencia y Contra referencia de la unidad prestadora de salud y serán verificado por los auditores de</w:t>
            </w:r>
            <w:r>
              <w:rPr>
                <w:rFonts w:cs="Arial"/>
                <w:sz w:val="18"/>
                <w:szCs w:val="18"/>
              </w:rPr>
              <w:t xml:space="preserve"> la Unidad </w:t>
            </w:r>
            <w:r>
              <w:rPr>
                <w:rFonts w:cs="Arial"/>
                <w:sz w:val="18"/>
                <w:szCs w:val="18"/>
              </w:rPr>
              <w:lastRenderedPageBreak/>
              <w:t>prestadora de salud Urabá</w:t>
            </w:r>
            <w:r w:rsidRPr="002C4DF9">
              <w:rPr>
                <w:rFonts w:cs="Arial"/>
                <w:sz w:val="18"/>
                <w:szCs w:val="18"/>
              </w:rPr>
              <w:t xml:space="preserve"> y la oficina de auditorías médicas para cruzar la información con los precios del mercado para evitar sobrecosto.</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lastRenderedPageBreak/>
              <w:t>36</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E75C28">
              <w:rPr>
                <w:rFonts w:cs="Arial"/>
                <w:sz w:val="18"/>
                <w:szCs w:val="18"/>
              </w:rPr>
              <w:t>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Excepto en los casos de urgencia vital o evento Catastrófico o de alto costo.</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37</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38</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La IPS contratista se compromete a gestionar la iniciación de la remisión necesaria para servicios de mayor complejidad a la ofertada por la IPS y/o contratados, ante la Central de Autorizaciones – Oficina de Referencia Contra referencia de la unidad prestadora de salud Urabá, en forma OPORTUNA, máximo a los 30 minutos de recibida la orden del Médico Tratante para que se cumpla con los atributos de la Calidad como son: oportunidad, suficiencia, pertinencia, racionalidad, accesibilidad, continuidad, seguridad, integralidad y eficiencia científica y técnica; así como proporcionar satisfacción al usuario.</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39</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Para todo servicio electivo fuera del plan de beneficios del Sistema de Salud de la Policía Nacional (SSPN) (Acuerdo 002 CSSMP de 2001) y el Manual único de Medicamentos y Terapéutica del SSPN (Acuerdo 052 de 2013 CSSMP y demás normas que lo complementen o modifiquen), el oferente se compromete a que el personal asistencial que preste los servicios ambulatorios, hospitalarios, deberá iniciar el trámite para estudio de aprobación por el Comité Técnico Científico (CTC) del nivel central de la Dirección de Sanidad [DISAN], no sin antes agotar lo especificado en las CARACTERÍSTICAS Y CONDICIONES DE LOS SERVICIOS, para lo cual 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 de la unidad prestadora de salud Urabá, 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Central de Autorizaciones Oficina de Referencia-Contra referencia de la unidad prestadora de salud Urabá</w:t>
            </w:r>
            <w:r>
              <w:rPr>
                <w:rFonts w:cs="Arial"/>
                <w:sz w:val="18"/>
                <w:szCs w:val="18"/>
              </w:rPr>
              <w:t>.</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40</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Para el diligenciamiento del FORMATO para concepto MEDICO LABORAL de acuerdo con la especialidad requerida, el profesional especialista que labore con las IPS ganadora registrara lo pertinente a la valoración o examen realizado. Este Formato se llenará únicamente al personal uniformado o beneficiario en condición de discapacidad que lo requiera. El trámite a seguir es el siguiente:</w:t>
            </w: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a) Este formato será presentado al profesional especialista en el momento de la valoración o cita sin tachones ni enmendaduras, a través del Facilitador de Sanidad de dicho municipio y/o persona designada para esta labor.</w:t>
            </w: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b) Una vez diligenciado el formato debe ser entregado únicamente a la persona designada por ningún motivo al usuario.</w:t>
            </w:r>
          </w:p>
          <w:p w:rsidR="00A828F9" w:rsidRPr="002C4DF9" w:rsidRDefault="00A828F9" w:rsidP="00A828F9">
            <w:pPr>
              <w:pStyle w:val="Prrafodelista"/>
              <w:tabs>
                <w:tab w:val="left" w:pos="240"/>
              </w:tabs>
              <w:ind w:left="0"/>
              <w:rPr>
                <w:rFonts w:cs="Arial"/>
                <w:sz w:val="18"/>
                <w:szCs w:val="18"/>
              </w:rPr>
            </w:pPr>
            <w:r w:rsidRPr="002C4DF9">
              <w:rPr>
                <w:rFonts w:cs="Arial"/>
                <w:sz w:val="18"/>
                <w:szCs w:val="18"/>
              </w:rPr>
              <w:t>c) Si por algún motivo el profesional especialista requiere anular el formato por error de contenido, este debe ser entregado al Facilitador de la unidad prestadora de salud Urabá de dicho municipio y/o persona designada para dicha labor y tramitar uno nuevo</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41</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 xml:space="preserve">El oferente debe garantizar la prestación del servicio ofertado, durante la totalidad del tiempo contractual, ante la no prestación del servicio ofrecido se incurrirá en </w:t>
            </w:r>
            <w:r w:rsidRPr="002C4DF9">
              <w:rPr>
                <w:rFonts w:cs="Arial"/>
                <w:sz w:val="18"/>
                <w:szCs w:val="18"/>
              </w:rPr>
              <w:lastRenderedPageBreak/>
              <w:t>incumplimiento lo que será causal de aplicación de las cláusulas de incumplimiento establecidas en el contrato</w:t>
            </w:r>
            <w:r>
              <w:rPr>
                <w:rFonts w:cs="Arial"/>
                <w:sz w:val="18"/>
                <w:szCs w:val="18"/>
              </w:rPr>
              <w:t>.</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lastRenderedPageBreak/>
              <w:t>42</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La asistencia ofertada deberá brindar servicios que cuenten con todos los atributos de la calidad como: oportunidad, suficiencia, pertinencia, racionalidad, accesibilidad, continuidad, seguridad, integralidad y eficiencia científica y técnica; así como proporcionar satisfacción al usuario</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43</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 xml:space="preserve"> El oferente deberá implantar su propio sistema de auditoría médica y permitir que la unidad prestadora de salud Urabá, a través de su Auditor de Calidad, Auditor Concurrente y/o Auditor de Cuentas Médicas realicen las auditorias e inspecciones que sean necesarias a las áreas y documentos que éste o la unidad prestadora de salud Urabá consideren pertinentes. Dicho Sistema de Auditoría de Salud y Médica de la Calidad en la I.P.S., deberá estar en cabeza de un Profesional Médico con especialización en Auditoría en Salud o Médica.  </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44</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del Área de la unidad prestadora de salud Urabá concurrirá en el análisis y cumplimiento de lo aquí consagrado sobre dicho proceso.</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45</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El oferente notificara al supervisor del contrato en forma oportuna, respecto de los inconvenientes que se puedan presentar en desarrollo de la ejecución del respectivo contrato</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46</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Dar cumplimiento a los lineamientos establecidos resolución 3280 del 02 de agosto de 2018 (Rías materno perinatal)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47</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Reporte semanal de recién nacidos con resultado de TSH neonatal dentro de los plazos establecidos por la normatividad vigente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48</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Reporte de grupo sanguíneo binomio madre – hijo.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49</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Reporte de casos positivos de sífilis gestacional y congénita en niños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50</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Reporte de partogramas de usuarias del Subsistema de Salud Policía Nacional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51</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Políticas para la atención de parto humanizado de acuerdo a la normatividad vigente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52</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Reporte de partos por vía vaginal con anestesia epidural o neuro axial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53</w:t>
            </w:r>
          </w:p>
        </w:tc>
        <w:tc>
          <w:tcPr>
            <w:tcW w:w="3625" w:type="pct"/>
            <w:vAlign w:val="center"/>
          </w:tcPr>
          <w:p w:rsidR="00A828F9" w:rsidRPr="002C4DF9" w:rsidRDefault="00A828F9" w:rsidP="00A828F9">
            <w:pPr>
              <w:pStyle w:val="Prrafodelista"/>
              <w:tabs>
                <w:tab w:val="left" w:pos="240"/>
              </w:tabs>
              <w:ind w:left="0"/>
              <w:rPr>
                <w:rFonts w:cs="Arial"/>
                <w:sz w:val="18"/>
                <w:szCs w:val="18"/>
              </w:rPr>
            </w:pPr>
            <w:r w:rsidRPr="002C4DF9">
              <w:rPr>
                <w:rFonts w:cs="Arial"/>
                <w:sz w:val="18"/>
                <w:szCs w:val="18"/>
              </w:rPr>
              <w:t>Registros clínicos de trabajo de parto y puerperio (sólo aplica para la prestación de servicios de salud de III nivel de atención)</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54</w:t>
            </w:r>
          </w:p>
        </w:tc>
        <w:tc>
          <w:tcPr>
            <w:tcW w:w="3625" w:type="pct"/>
            <w:vAlign w:val="center"/>
          </w:tcPr>
          <w:p w:rsidR="00A828F9" w:rsidRPr="002C4DF9" w:rsidRDefault="00A828F9" w:rsidP="00A828F9">
            <w:pPr>
              <w:pStyle w:val="Prrafodelista"/>
              <w:tabs>
                <w:tab w:val="left" w:pos="240"/>
              </w:tabs>
              <w:ind w:left="0"/>
              <w:rPr>
                <w:rFonts w:cs="Arial"/>
                <w:sz w:val="18"/>
                <w:szCs w:val="18"/>
              </w:rPr>
            </w:pPr>
            <w:r>
              <w:rPr>
                <w:rFonts w:cs="Arial"/>
                <w:sz w:val="18"/>
                <w:szCs w:val="18"/>
              </w:rPr>
              <w:t xml:space="preserve">Los usuarios correspondientes al subsistema de salud de la Policía nacional, al momento de la atención en salud en cualquiera de sus ámbitos serán atendidos sólo por personal profesional titulado, en ningún caso se dispondrá de estudiantes o practicantes de medicina u otro programa de salud. </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tr w:rsidR="00A828F9" w:rsidRPr="00DA0AB6" w:rsidTr="00A828F9">
        <w:trPr>
          <w:trHeight w:val="43"/>
        </w:trPr>
        <w:tc>
          <w:tcPr>
            <w:tcW w:w="361" w:type="pct"/>
            <w:vAlign w:val="center"/>
          </w:tcPr>
          <w:p w:rsidR="00A828F9" w:rsidRDefault="00A828F9" w:rsidP="00A828F9">
            <w:pPr>
              <w:jc w:val="center"/>
              <w:rPr>
                <w:rFonts w:cs="Arial"/>
                <w:szCs w:val="20"/>
              </w:rPr>
            </w:pPr>
            <w:r>
              <w:rPr>
                <w:rFonts w:cs="Arial"/>
                <w:szCs w:val="20"/>
              </w:rPr>
              <w:t>55</w:t>
            </w:r>
          </w:p>
        </w:tc>
        <w:tc>
          <w:tcPr>
            <w:tcW w:w="3625" w:type="pct"/>
            <w:vAlign w:val="center"/>
          </w:tcPr>
          <w:p w:rsidR="00A828F9" w:rsidRDefault="00A828F9" w:rsidP="00A828F9">
            <w:pPr>
              <w:pStyle w:val="Prrafodelista"/>
              <w:tabs>
                <w:tab w:val="left" w:pos="240"/>
              </w:tabs>
              <w:ind w:left="0"/>
              <w:rPr>
                <w:rFonts w:cs="Arial"/>
                <w:sz w:val="18"/>
                <w:szCs w:val="18"/>
              </w:rPr>
            </w:pPr>
            <w:r>
              <w:rPr>
                <w:rFonts w:cs="Arial"/>
                <w:sz w:val="18"/>
                <w:szCs w:val="18"/>
              </w:rPr>
              <w:t>El oferente deberá presentar 2 o más cotizaciones para el caso de requerir material de osteosíntesis en los procedimientos ambulatorios y hospitalarios no superior al precio de compra más el 17%.</w:t>
            </w:r>
          </w:p>
          <w:p w:rsidR="00A828F9" w:rsidRDefault="00A828F9" w:rsidP="00A828F9">
            <w:pPr>
              <w:pStyle w:val="Prrafodelista"/>
              <w:tabs>
                <w:tab w:val="left" w:pos="240"/>
              </w:tabs>
              <w:ind w:left="0"/>
              <w:rPr>
                <w:rFonts w:cs="Arial"/>
                <w:sz w:val="18"/>
                <w:szCs w:val="18"/>
              </w:rPr>
            </w:pPr>
          </w:p>
          <w:p w:rsidR="00A828F9" w:rsidRDefault="00A828F9" w:rsidP="00A828F9">
            <w:pPr>
              <w:pStyle w:val="Prrafodelista"/>
              <w:tabs>
                <w:tab w:val="left" w:pos="240"/>
              </w:tabs>
              <w:ind w:left="0"/>
              <w:rPr>
                <w:rFonts w:cs="Arial"/>
                <w:sz w:val="18"/>
                <w:szCs w:val="18"/>
              </w:rPr>
            </w:pPr>
            <w:r>
              <w:rPr>
                <w:rFonts w:cs="Arial"/>
                <w:sz w:val="18"/>
                <w:szCs w:val="18"/>
              </w:rPr>
              <w:t xml:space="preserve">Así también deberá presentar anexa la factura de compra para validar el valor del incremento por parte de la auditoría de cuentas médicas.  </w:t>
            </w:r>
          </w:p>
        </w:tc>
        <w:tc>
          <w:tcPr>
            <w:tcW w:w="507" w:type="pct"/>
          </w:tcPr>
          <w:p w:rsidR="00A828F9" w:rsidRPr="00DA0AB6" w:rsidRDefault="00A828F9" w:rsidP="00A828F9">
            <w:pPr>
              <w:pStyle w:val="Textoindependiente2"/>
              <w:rPr>
                <w:rFonts w:eastAsia="Calibri"/>
                <w:b/>
                <w:sz w:val="20"/>
                <w:szCs w:val="20"/>
              </w:rPr>
            </w:pPr>
          </w:p>
        </w:tc>
        <w:tc>
          <w:tcPr>
            <w:tcW w:w="507" w:type="pct"/>
          </w:tcPr>
          <w:p w:rsidR="00A828F9" w:rsidRPr="00DA0AB6" w:rsidRDefault="00A828F9" w:rsidP="00A828F9">
            <w:pPr>
              <w:pStyle w:val="Textoindependiente2"/>
              <w:rPr>
                <w:rFonts w:eastAsia="Calibri"/>
                <w:b/>
                <w:sz w:val="20"/>
                <w:szCs w:val="20"/>
              </w:rPr>
            </w:pPr>
          </w:p>
        </w:tc>
      </w:tr>
      <w:bookmarkEnd w:id="0"/>
    </w:tbl>
    <w:p w:rsidR="00FF25BB" w:rsidRPr="00A678AB" w:rsidRDefault="00FF25BB" w:rsidP="00FF25BB">
      <w:pPr>
        <w:jc w:val="center"/>
        <w:rPr>
          <w:rFonts w:cs="Arial"/>
          <w:color w:val="000000"/>
          <w:szCs w:val="20"/>
        </w:rPr>
      </w:pPr>
    </w:p>
    <w:p w:rsidR="00FF25BB" w:rsidRPr="00A678AB" w:rsidRDefault="00FF25BB" w:rsidP="00FF25BB">
      <w:pPr>
        <w:jc w:val="center"/>
        <w:rPr>
          <w:rFonts w:cs="Arial"/>
          <w:b/>
          <w:szCs w:val="20"/>
        </w:rPr>
      </w:pPr>
    </w:p>
    <w:p w:rsidR="00EB3482" w:rsidRDefault="00EB3482" w:rsidP="00EB3482">
      <w:pPr>
        <w:rPr>
          <w:rFonts w:eastAsia="Calibri" w:cs="Arial"/>
          <w:b/>
          <w:szCs w:val="20"/>
        </w:rPr>
      </w:pPr>
      <w:r w:rsidRPr="00E75C28">
        <w:rPr>
          <w:rFonts w:eastAsia="Calibri" w:cs="Arial"/>
          <w:b/>
          <w:szCs w:val="20"/>
        </w:rPr>
        <w:t>Capacidad operativa</w:t>
      </w:r>
      <w:r>
        <w:rPr>
          <w:rFonts w:eastAsia="Calibri" w:cs="Arial"/>
          <w:b/>
          <w:szCs w:val="20"/>
        </w:rPr>
        <w:t xml:space="preserve">   </w:t>
      </w:r>
    </w:p>
    <w:p w:rsidR="00EB3482" w:rsidRDefault="00EB3482" w:rsidP="00EB3482">
      <w:pPr>
        <w:rPr>
          <w:rFonts w:eastAsia="Calibri" w:cs="Arial"/>
          <w:b/>
          <w:szCs w:val="20"/>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349"/>
        <w:gridCol w:w="1984"/>
        <w:gridCol w:w="1274"/>
        <w:gridCol w:w="1130"/>
        <w:gridCol w:w="1274"/>
      </w:tblGrid>
      <w:tr w:rsidR="00EB3482" w:rsidRPr="007C1EE3" w:rsidTr="00EB3482">
        <w:trPr>
          <w:trHeight w:val="1357"/>
        </w:trPr>
        <w:tc>
          <w:tcPr>
            <w:tcW w:w="326" w:type="pct"/>
            <w:vAlign w:val="center"/>
          </w:tcPr>
          <w:p w:rsidR="00EB3482" w:rsidRPr="00B27596" w:rsidRDefault="00EB3482" w:rsidP="00EB3482">
            <w:pPr>
              <w:jc w:val="center"/>
              <w:rPr>
                <w:rFonts w:cs="Arial"/>
                <w:b/>
                <w:szCs w:val="20"/>
              </w:rPr>
            </w:pPr>
            <w:r w:rsidRPr="00B27596">
              <w:rPr>
                <w:rFonts w:cs="Arial"/>
                <w:b/>
                <w:szCs w:val="20"/>
              </w:rPr>
              <w:lastRenderedPageBreak/>
              <w:t>Ítem</w:t>
            </w:r>
          </w:p>
        </w:tc>
        <w:tc>
          <w:tcPr>
            <w:tcW w:w="1737" w:type="pct"/>
            <w:vAlign w:val="center"/>
          </w:tcPr>
          <w:p w:rsidR="00EB3482" w:rsidRPr="00B27596" w:rsidRDefault="00EB3482" w:rsidP="00EB3482">
            <w:pPr>
              <w:jc w:val="center"/>
              <w:rPr>
                <w:rFonts w:cs="Arial"/>
                <w:b/>
                <w:szCs w:val="20"/>
              </w:rPr>
            </w:pPr>
            <w:r w:rsidRPr="00B27596">
              <w:rPr>
                <w:rFonts w:cs="Arial"/>
                <w:b/>
                <w:szCs w:val="20"/>
              </w:rPr>
              <w:t>Descripción</w:t>
            </w:r>
          </w:p>
        </w:tc>
        <w:tc>
          <w:tcPr>
            <w:tcW w:w="1029" w:type="pct"/>
            <w:vAlign w:val="center"/>
          </w:tcPr>
          <w:p w:rsidR="00EB3482" w:rsidRPr="00B27596" w:rsidRDefault="00EB3482" w:rsidP="00EB3482">
            <w:pPr>
              <w:jc w:val="center"/>
              <w:rPr>
                <w:rFonts w:cs="Arial"/>
                <w:b/>
                <w:szCs w:val="20"/>
              </w:rPr>
            </w:pPr>
            <w:r w:rsidRPr="00B27596">
              <w:rPr>
                <w:rFonts w:cs="Arial"/>
                <w:b/>
                <w:szCs w:val="20"/>
              </w:rPr>
              <w:t>Concepto</w:t>
            </w:r>
          </w:p>
        </w:tc>
        <w:tc>
          <w:tcPr>
            <w:tcW w:w="661" w:type="pct"/>
            <w:vAlign w:val="center"/>
          </w:tcPr>
          <w:p w:rsidR="00EB3482" w:rsidRPr="00B27596" w:rsidRDefault="00EB3482" w:rsidP="00EB3482">
            <w:pPr>
              <w:jc w:val="center"/>
              <w:rPr>
                <w:rFonts w:cs="Arial"/>
                <w:b/>
                <w:szCs w:val="20"/>
              </w:rPr>
            </w:pPr>
            <w:r w:rsidRPr="00B27596">
              <w:rPr>
                <w:rFonts w:cs="Arial"/>
                <w:b/>
                <w:szCs w:val="20"/>
              </w:rPr>
              <w:t>Cantidad mínima</w:t>
            </w:r>
          </w:p>
        </w:tc>
        <w:tc>
          <w:tcPr>
            <w:tcW w:w="586" w:type="pct"/>
            <w:vAlign w:val="center"/>
          </w:tcPr>
          <w:p w:rsidR="00EB3482" w:rsidRPr="00B27596" w:rsidRDefault="00EB3482" w:rsidP="00EB3482">
            <w:pPr>
              <w:jc w:val="center"/>
              <w:rPr>
                <w:rFonts w:cs="Arial"/>
                <w:b/>
                <w:szCs w:val="20"/>
              </w:rPr>
            </w:pPr>
            <w:r>
              <w:rPr>
                <w:rFonts w:cs="Arial"/>
                <w:b/>
                <w:szCs w:val="20"/>
              </w:rPr>
              <w:t>Cumple</w:t>
            </w:r>
          </w:p>
        </w:tc>
        <w:tc>
          <w:tcPr>
            <w:tcW w:w="661" w:type="pct"/>
            <w:vAlign w:val="center"/>
          </w:tcPr>
          <w:p w:rsidR="00EB3482" w:rsidRPr="00B27596" w:rsidRDefault="00EB3482" w:rsidP="00EB3482">
            <w:pPr>
              <w:jc w:val="center"/>
              <w:rPr>
                <w:rFonts w:cs="Arial"/>
                <w:b/>
                <w:szCs w:val="20"/>
              </w:rPr>
            </w:pPr>
            <w:r>
              <w:rPr>
                <w:rFonts w:cs="Arial"/>
                <w:b/>
                <w:szCs w:val="20"/>
              </w:rPr>
              <w:t xml:space="preserve">No cumple </w:t>
            </w:r>
          </w:p>
        </w:tc>
      </w:tr>
      <w:tr w:rsidR="00EB3482" w:rsidRPr="007C1EE3" w:rsidTr="00EB3482">
        <w:trPr>
          <w:trHeight w:val="134"/>
        </w:trPr>
        <w:tc>
          <w:tcPr>
            <w:tcW w:w="326" w:type="pct"/>
            <w:vAlign w:val="center"/>
          </w:tcPr>
          <w:p w:rsidR="00EB3482" w:rsidRPr="00B27596" w:rsidRDefault="00EB3482" w:rsidP="00EB3482">
            <w:pPr>
              <w:jc w:val="center"/>
              <w:rPr>
                <w:rFonts w:cs="Arial"/>
                <w:szCs w:val="20"/>
              </w:rPr>
            </w:pPr>
            <w:r w:rsidRPr="00B27596">
              <w:rPr>
                <w:rFonts w:cs="Arial"/>
                <w:szCs w:val="20"/>
              </w:rPr>
              <w:t>1</w:t>
            </w:r>
          </w:p>
        </w:tc>
        <w:tc>
          <w:tcPr>
            <w:tcW w:w="1737" w:type="pct"/>
            <w:vAlign w:val="center"/>
          </w:tcPr>
          <w:p w:rsidR="00EB3482" w:rsidRPr="00B27596" w:rsidRDefault="00EB3482" w:rsidP="00EB3482">
            <w:pPr>
              <w:rPr>
                <w:rFonts w:cs="Arial"/>
                <w:color w:val="000000"/>
                <w:szCs w:val="20"/>
              </w:rPr>
            </w:pPr>
            <w:r w:rsidRPr="00B27596">
              <w:rPr>
                <w:rFonts w:cs="Arial"/>
                <w:color w:val="000000"/>
                <w:szCs w:val="20"/>
              </w:rPr>
              <w:t>Vehículos de transporte asistencial</w:t>
            </w:r>
          </w:p>
        </w:tc>
        <w:tc>
          <w:tcPr>
            <w:tcW w:w="1029" w:type="pct"/>
            <w:vAlign w:val="center"/>
          </w:tcPr>
          <w:p w:rsidR="00EB3482" w:rsidRPr="00B27596" w:rsidRDefault="00EB3482" w:rsidP="00EB3482">
            <w:pPr>
              <w:rPr>
                <w:rFonts w:cs="Arial"/>
                <w:color w:val="000000"/>
                <w:szCs w:val="20"/>
              </w:rPr>
            </w:pPr>
            <w:hyperlink r:id="rId11" w:history="1">
              <w:r w:rsidRPr="00B27596">
                <w:rPr>
                  <w:rFonts w:cs="Arial"/>
                  <w:color w:val="000000"/>
                  <w:szCs w:val="20"/>
                </w:rPr>
                <w:t>Medicalizado</w:t>
              </w:r>
            </w:hyperlink>
            <w:r>
              <w:rPr>
                <w:rFonts w:cs="Arial"/>
                <w:color w:val="000000"/>
                <w:szCs w:val="20"/>
              </w:rPr>
              <w:t xml:space="preserve"> </w:t>
            </w:r>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237"/>
        </w:trPr>
        <w:tc>
          <w:tcPr>
            <w:tcW w:w="326" w:type="pct"/>
            <w:vAlign w:val="center"/>
          </w:tcPr>
          <w:p w:rsidR="00EB3482" w:rsidRPr="00B27596" w:rsidRDefault="00EB3482" w:rsidP="00EB3482">
            <w:pPr>
              <w:jc w:val="center"/>
              <w:rPr>
                <w:rFonts w:cs="Arial"/>
                <w:szCs w:val="20"/>
              </w:rPr>
            </w:pPr>
            <w:r w:rsidRPr="00B27596">
              <w:rPr>
                <w:rFonts w:cs="Arial"/>
                <w:szCs w:val="20"/>
              </w:rPr>
              <w:t>2</w:t>
            </w:r>
          </w:p>
        </w:tc>
        <w:tc>
          <w:tcPr>
            <w:tcW w:w="1737" w:type="pct"/>
            <w:vAlign w:val="center"/>
          </w:tcPr>
          <w:p w:rsidR="00EB3482" w:rsidRPr="00B27596" w:rsidRDefault="00EB3482" w:rsidP="00EB3482">
            <w:pPr>
              <w:rPr>
                <w:rFonts w:cs="Arial"/>
                <w:color w:val="000000"/>
                <w:szCs w:val="20"/>
              </w:rPr>
            </w:pPr>
            <w:r w:rsidRPr="00B27596">
              <w:rPr>
                <w:rFonts w:cs="Arial"/>
                <w:color w:val="000000"/>
                <w:szCs w:val="20"/>
              </w:rPr>
              <w:t>Vehículos de transporte asistencial</w:t>
            </w:r>
          </w:p>
        </w:tc>
        <w:tc>
          <w:tcPr>
            <w:tcW w:w="1029" w:type="pct"/>
            <w:vAlign w:val="center"/>
          </w:tcPr>
          <w:p w:rsidR="00EB3482" w:rsidRPr="00B27596" w:rsidRDefault="00EB3482" w:rsidP="00EB3482">
            <w:pPr>
              <w:rPr>
                <w:rFonts w:cs="Arial"/>
                <w:color w:val="000000"/>
                <w:szCs w:val="20"/>
              </w:rPr>
            </w:pPr>
            <w:hyperlink r:id="rId12" w:history="1">
              <w:r w:rsidRPr="00B27596">
                <w:rPr>
                  <w:rFonts w:cs="Arial"/>
                  <w:color w:val="000000"/>
                  <w:szCs w:val="20"/>
                </w:rPr>
                <w:t>Básico</w:t>
              </w:r>
            </w:hyperlink>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335"/>
        </w:trPr>
        <w:tc>
          <w:tcPr>
            <w:tcW w:w="326" w:type="pct"/>
            <w:vAlign w:val="center"/>
          </w:tcPr>
          <w:p w:rsidR="00EB3482" w:rsidRPr="00B27596" w:rsidRDefault="00EB3482" w:rsidP="00EB3482">
            <w:pPr>
              <w:jc w:val="center"/>
              <w:rPr>
                <w:rFonts w:cs="Arial"/>
                <w:szCs w:val="20"/>
              </w:rPr>
            </w:pPr>
            <w:r w:rsidRPr="00B27596">
              <w:rPr>
                <w:rFonts w:cs="Arial"/>
                <w:szCs w:val="20"/>
              </w:rPr>
              <w:t>3</w:t>
            </w:r>
          </w:p>
        </w:tc>
        <w:tc>
          <w:tcPr>
            <w:tcW w:w="1737" w:type="pct"/>
            <w:vAlign w:val="center"/>
          </w:tcPr>
          <w:p w:rsidR="00EB3482" w:rsidRPr="00B27596" w:rsidRDefault="00EB3482" w:rsidP="00EB3482">
            <w:pPr>
              <w:rPr>
                <w:rFonts w:cs="Arial"/>
                <w:color w:val="000000"/>
                <w:szCs w:val="20"/>
              </w:rPr>
            </w:pPr>
            <w:hyperlink r:id="rId13" w:history="1">
              <w:r w:rsidRPr="00B27596">
                <w:rPr>
                  <w:rFonts w:cs="Arial"/>
                  <w:color w:val="000000"/>
                  <w:szCs w:val="20"/>
                </w:rPr>
                <w:t>Camas</w:t>
              </w:r>
            </w:hyperlink>
          </w:p>
        </w:tc>
        <w:tc>
          <w:tcPr>
            <w:tcW w:w="1029" w:type="pct"/>
            <w:vAlign w:val="center"/>
          </w:tcPr>
          <w:p w:rsidR="00EB3482" w:rsidRPr="00B27596" w:rsidRDefault="00EB3482" w:rsidP="00EB3482">
            <w:pPr>
              <w:rPr>
                <w:rFonts w:cs="Arial"/>
                <w:color w:val="000000"/>
                <w:szCs w:val="20"/>
              </w:rPr>
            </w:pPr>
            <w:hyperlink r:id="rId14" w:history="1">
              <w:r w:rsidRPr="00B27596">
                <w:rPr>
                  <w:rFonts w:cs="Arial"/>
                  <w:color w:val="000000"/>
                  <w:szCs w:val="20"/>
                </w:rPr>
                <w:t>Pediátrica</w:t>
              </w:r>
            </w:hyperlink>
          </w:p>
        </w:tc>
        <w:tc>
          <w:tcPr>
            <w:tcW w:w="661" w:type="pct"/>
            <w:vAlign w:val="center"/>
          </w:tcPr>
          <w:p w:rsidR="00EB3482" w:rsidRPr="00B27596" w:rsidRDefault="00EB3482" w:rsidP="00EB3482">
            <w:pPr>
              <w:jc w:val="center"/>
              <w:rPr>
                <w:rFonts w:cs="Arial"/>
                <w:szCs w:val="20"/>
              </w:rPr>
            </w:pPr>
            <w:r w:rsidRPr="00B27596">
              <w:rPr>
                <w:rFonts w:cs="Arial"/>
                <w:szCs w:val="20"/>
              </w:rPr>
              <w:t>2</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93"/>
        </w:trPr>
        <w:tc>
          <w:tcPr>
            <w:tcW w:w="326" w:type="pct"/>
            <w:vAlign w:val="center"/>
          </w:tcPr>
          <w:p w:rsidR="00EB3482" w:rsidRPr="00B27596" w:rsidRDefault="00EB3482" w:rsidP="00EB3482">
            <w:pPr>
              <w:jc w:val="center"/>
              <w:rPr>
                <w:rFonts w:cs="Arial"/>
                <w:szCs w:val="20"/>
              </w:rPr>
            </w:pPr>
            <w:r w:rsidRPr="00B27596">
              <w:rPr>
                <w:rFonts w:cs="Arial"/>
                <w:szCs w:val="20"/>
              </w:rPr>
              <w:t>4</w:t>
            </w:r>
          </w:p>
        </w:tc>
        <w:tc>
          <w:tcPr>
            <w:tcW w:w="1737" w:type="pct"/>
            <w:vAlign w:val="center"/>
          </w:tcPr>
          <w:p w:rsidR="00EB3482" w:rsidRPr="00B27596" w:rsidRDefault="00EB3482" w:rsidP="00EB3482">
            <w:pPr>
              <w:rPr>
                <w:rFonts w:cs="Arial"/>
                <w:color w:val="000000"/>
                <w:szCs w:val="20"/>
              </w:rPr>
            </w:pPr>
            <w:hyperlink r:id="rId15" w:history="1">
              <w:r w:rsidRPr="00B27596">
                <w:rPr>
                  <w:rFonts w:cs="Arial"/>
                  <w:color w:val="000000"/>
                  <w:szCs w:val="20"/>
                </w:rPr>
                <w:t>Camas</w:t>
              </w:r>
            </w:hyperlink>
          </w:p>
        </w:tc>
        <w:tc>
          <w:tcPr>
            <w:tcW w:w="1029" w:type="pct"/>
            <w:vAlign w:val="center"/>
          </w:tcPr>
          <w:p w:rsidR="00EB3482" w:rsidRPr="00B27596" w:rsidRDefault="00EB3482" w:rsidP="00EB3482">
            <w:pPr>
              <w:rPr>
                <w:rFonts w:cs="Arial"/>
                <w:color w:val="000000"/>
                <w:szCs w:val="20"/>
              </w:rPr>
            </w:pPr>
            <w:hyperlink r:id="rId16" w:history="1">
              <w:r w:rsidRPr="00B27596">
                <w:rPr>
                  <w:rFonts w:cs="Arial"/>
                  <w:color w:val="000000"/>
                  <w:szCs w:val="20"/>
                </w:rPr>
                <w:t>Adultos</w:t>
              </w:r>
            </w:hyperlink>
          </w:p>
        </w:tc>
        <w:tc>
          <w:tcPr>
            <w:tcW w:w="661" w:type="pct"/>
            <w:vAlign w:val="center"/>
          </w:tcPr>
          <w:p w:rsidR="00EB3482" w:rsidRPr="00B27596" w:rsidRDefault="00EB3482" w:rsidP="00EB3482">
            <w:pPr>
              <w:jc w:val="center"/>
              <w:rPr>
                <w:rFonts w:cs="Arial"/>
                <w:szCs w:val="20"/>
              </w:rPr>
            </w:pPr>
            <w:r w:rsidRPr="00B27596">
              <w:rPr>
                <w:rFonts w:cs="Arial"/>
                <w:szCs w:val="20"/>
              </w:rPr>
              <w:t>5</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93"/>
        </w:trPr>
        <w:tc>
          <w:tcPr>
            <w:tcW w:w="326" w:type="pct"/>
            <w:vAlign w:val="center"/>
          </w:tcPr>
          <w:p w:rsidR="00EB3482" w:rsidRPr="00B27596" w:rsidRDefault="00EB3482" w:rsidP="00EB3482">
            <w:pPr>
              <w:jc w:val="center"/>
              <w:rPr>
                <w:rFonts w:cs="Arial"/>
                <w:szCs w:val="20"/>
              </w:rPr>
            </w:pPr>
            <w:r w:rsidRPr="00B27596">
              <w:rPr>
                <w:rFonts w:cs="Arial"/>
                <w:szCs w:val="20"/>
              </w:rPr>
              <w:t>5</w:t>
            </w:r>
          </w:p>
        </w:tc>
        <w:tc>
          <w:tcPr>
            <w:tcW w:w="1737" w:type="pct"/>
            <w:vAlign w:val="center"/>
          </w:tcPr>
          <w:p w:rsidR="00EB3482" w:rsidRPr="00B27596" w:rsidRDefault="00EB3482" w:rsidP="00EB3482">
            <w:pPr>
              <w:rPr>
                <w:rFonts w:cs="Arial"/>
                <w:color w:val="000000"/>
                <w:szCs w:val="20"/>
              </w:rPr>
            </w:pPr>
            <w:hyperlink r:id="rId17" w:history="1">
              <w:r w:rsidRPr="00B27596">
                <w:rPr>
                  <w:rFonts w:cs="Arial"/>
                  <w:color w:val="000000"/>
                  <w:szCs w:val="20"/>
                </w:rPr>
                <w:t>Salas</w:t>
              </w:r>
            </w:hyperlink>
          </w:p>
        </w:tc>
        <w:tc>
          <w:tcPr>
            <w:tcW w:w="1029" w:type="pct"/>
            <w:vAlign w:val="center"/>
          </w:tcPr>
          <w:p w:rsidR="00EB3482" w:rsidRPr="00B27596" w:rsidRDefault="00EB3482" w:rsidP="00EB3482">
            <w:pPr>
              <w:rPr>
                <w:rFonts w:cs="Arial"/>
                <w:color w:val="000000"/>
                <w:szCs w:val="20"/>
              </w:rPr>
            </w:pPr>
            <w:hyperlink r:id="rId18" w:history="1">
              <w:r w:rsidRPr="00B27596">
                <w:rPr>
                  <w:rFonts w:cs="Arial"/>
                  <w:color w:val="000000"/>
                  <w:szCs w:val="20"/>
                </w:rPr>
                <w:t>Quirófano</w:t>
              </w:r>
            </w:hyperlink>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93"/>
        </w:trPr>
        <w:tc>
          <w:tcPr>
            <w:tcW w:w="326" w:type="pct"/>
            <w:vAlign w:val="center"/>
          </w:tcPr>
          <w:p w:rsidR="00EB3482" w:rsidRPr="00B27596" w:rsidRDefault="00EB3482" w:rsidP="00EB3482">
            <w:pPr>
              <w:jc w:val="center"/>
              <w:rPr>
                <w:rFonts w:cs="Arial"/>
                <w:szCs w:val="20"/>
              </w:rPr>
            </w:pPr>
            <w:r w:rsidRPr="00B27596">
              <w:rPr>
                <w:rFonts w:cs="Arial"/>
                <w:szCs w:val="20"/>
              </w:rPr>
              <w:t>6</w:t>
            </w:r>
          </w:p>
        </w:tc>
        <w:tc>
          <w:tcPr>
            <w:tcW w:w="1737" w:type="pct"/>
            <w:vAlign w:val="center"/>
          </w:tcPr>
          <w:p w:rsidR="00EB3482" w:rsidRPr="00B27596" w:rsidRDefault="00EB3482" w:rsidP="00EB3482">
            <w:pPr>
              <w:rPr>
                <w:rFonts w:cs="Arial"/>
                <w:color w:val="000000"/>
                <w:szCs w:val="20"/>
              </w:rPr>
            </w:pPr>
            <w:hyperlink r:id="rId19" w:history="1">
              <w:r w:rsidRPr="00B27596">
                <w:rPr>
                  <w:rFonts w:cs="Arial"/>
                  <w:color w:val="000000"/>
                  <w:szCs w:val="20"/>
                </w:rPr>
                <w:t>Salas</w:t>
              </w:r>
            </w:hyperlink>
          </w:p>
        </w:tc>
        <w:tc>
          <w:tcPr>
            <w:tcW w:w="1029" w:type="pct"/>
            <w:vAlign w:val="center"/>
          </w:tcPr>
          <w:p w:rsidR="00EB3482" w:rsidRPr="00B27596" w:rsidRDefault="00EB3482" w:rsidP="00EB3482">
            <w:pPr>
              <w:rPr>
                <w:rFonts w:cs="Arial"/>
                <w:color w:val="000000"/>
                <w:szCs w:val="20"/>
              </w:rPr>
            </w:pPr>
            <w:r w:rsidRPr="00B27596">
              <w:rPr>
                <w:rFonts w:cs="Arial"/>
                <w:color w:val="000000"/>
                <w:szCs w:val="20"/>
              </w:rPr>
              <w:t>Urgencias</w:t>
            </w:r>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93"/>
        </w:trPr>
        <w:tc>
          <w:tcPr>
            <w:tcW w:w="326" w:type="pct"/>
            <w:vAlign w:val="center"/>
          </w:tcPr>
          <w:p w:rsidR="00EB3482" w:rsidRPr="00B27596" w:rsidRDefault="00EB3482" w:rsidP="00EB3482">
            <w:pPr>
              <w:jc w:val="center"/>
              <w:rPr>
                <w:rFonts w:cs="Arial"/>
                <w:szCs w:val="20"/>
              </w:rPr>
            </w:pPr>
            <w:r w:rsidRPr="00B27596">
              <w:rPr>
                <w:rFonts w:cs="Arial"/>
                <w:szCs w:val="20"/>
              </w:rPr>
              <w:t>7</w:t>
            </w:r>
          </w:p>
        </w:tc>
        <w:tc>
          <w:tcPr>
            <w:tcW w:w="1737" w:type="pct"/>
            <w:vAlign w:val="center"/>
          </w:tcPr>
          <w:p w:rsidR="00EB3482" w:rsidRPr="00B27596" w:rsidRDefault="00EB3482" w:rsidP="00EB3482">
            <w:pPr>
              <w:rPr>
                <w:rFonts w:cs="Arial"/>
                <w:color w:val="000000"/>
                <w:szCs w:val="20"/>
              </w:rPr>
            </w:pPr>
            <w:hyperlink r:id="rId20" w:history="1">
              <w:r w:rsidRPr="00B27596">
                <w:rPr>
                  <w:rFonts w:cs="Arial"/>
                  <w:color w:val="000000"/>
                  <w:szCs w:val="20"/>
                </w:rPr>
                <w:t>Salas</w:t>
              </w:r>
            </w:hyperlink>
          </w:p>
        </w:tc>
        <w:tc>
          <w:tcPr>
            <w:tcW w:w="1029" w:type="pct"/>
            <w:vAlign w:val="center"/>
          </w:tcPr>
          <w:p w:rsidR="00EB3482" w:rsidRPr="00B27596" w:rsidRDefault="00EB3482" w:rsidP="00EB3482">
            <w:pPr>
              <w:rPr>
                <w:rFonts w:cs="Arial"/>
                <w:color w:val="000000"/>
                <w:szCs w:val="20"/>
              </w:rPr>
            </w:pPr>
            <w:r w:rsidRPr="00B27596">
              <w:rPr>
                <w:rFonts w:cs="Arial"/>
                <w:color w:val="000000"/>
                <w:szCs w:val="20"/>
              </w:rPr>
              <w:t>Recepción</w:t>
            </w:r>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93"/>
        </w:trPr>
        <w:tc>
          <w:tcPr>
            <w:tcW w:w="326" w:type="pct"/>
            <w:vAlign w:val="center"/>
          </w:tcPr>
          <w:p w:rsidR="00EB3482" w:rsidRPr="00B27596" w:rsidRDefault="00EB3482" w:rsidP="00EB3482">
            <w:pPr>
              <w:jc w:val="center"/>
              <w:rPr>
                <w:rFonts w:cs="Arial"/>
                <w:szCs w:val="20"/>
              </w:rPr>
            </w:pPr>
            <w:r w:rsidRPr="00B27596">
              <w:rPr>
                <w:rFonts w:cs="Arial"/>
                <w:szCs w:val="20"/>
              </w:rPr>
              <w:t>8</w:t>
            </w:r>
          </w:p>
        </w:tc>
        <w:tc>
          <w:tcPr>
            <w:tcW w:w="1737" w:type="pct"/>
            <w:vAlign w:val="center"/>
          </w:tcPr>
          <w:p w:rsidR="00EB3482" w:rsidRPr="00B27596" w:rsidRDefault="00EB3482" w:rsidP="00EB3482">
            <w:pPr>
              <w:rPr>
                <w:rFonts w:cs="Arial"/>
                <w:color w:val="000000"/>
                <w:szCs w:val="20"/>
              </w:rPr>
            </w:pPr>
            <w:hyperlink r:id="rId21" w:history="1">
              <w:r w:rsidRPr="00B27596">
                <w:rPr>
                  <w:rFonts w:cs="Arial"/>
                  <w:color w:val="000000"/>
                  <w:szCs w:val="20"/>
                </w:rPr>
                <w:t>Salas</w:t>
              </w:r>
            </w:hyperlink>
          </w:p>
        </w:tc>
        <w:tc>
          <w:tcPr>
            <w:tcW w:w="1029" w:type="pct"/>
            <w:vAlign w:val="center"/>
          </w:tcPr>
          <w:p w:rsidR="00EB3482" w:rsidRPr="00B27596" w:rsidRDefault="00EB3482" w:rsidP="00EB3482">
            <w:pPr>
              <w:rPr>
                <w:rFonts w:cs="Arial"/>
                <w:color w:val="000000"/>
                <w:szCs w:val="20"/>
              </w:rPr>
            </w:pPr>
            <w:r w:rsidRPr="00B27596">
              <w:rPr>
                <w:rFonts w:cs="Arial"/>
                <w:color w:val="000000"/>
                <w:szCs w:val="20"/>
              </w:rPr>
              <w:t>Referencia y contra referencia</w:t>
            </w:r>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7C1EE3" w:rsidTr="00EB3482">
        <w:trPr>
          <w:trHeight w:val="93"/>
        </w:trPr>
        <w:tc>
          <w:tcPr>
            <w:tcW w:w="326" w:type="pct"/>
            <w:vAlign w:val="center"/>
          </w:tcPr>
          <w:p w:rsidR="00EB3482" w:rsidRPr="00B27596" w:rsidRDefault="00EB3482" w:rsidP="00EB3482">
            <w:pPr>
              <w:jc w:val="center"/>
              <w:rPr>
                <w:rFonts w:cs="Arial"/>
                <w:szCs w:val="20"/>
              </w:rPr>
            </w:pPr>
            <w:r w:rsidRPr="00B27596">
              <w:rPr>
                <w:rFonts w:cs="Arial"/>
                <w:szCs w:val="20"/>
              </w:rPr>
              <w:t>9</w:t>
            </w:r>
          </w:p>
        </w:tc>
        <w:tc>
          <w:tcPr>
            <w:tcW w:w="1737" w:type="pct"/>
            <w:vAlign w:val="center"/>
          </w:tcPr>
          <w:p w:rsidR="00EB3482" w:rsidRPr="00B27596" w:rsidRDefault="00EB3482" w:rsidP="00EB3482">
            <w:pPr>
              <w:rPr>
                <w:rFonts w:cs="Arial"/>
                <w:color w:val="000000"/>
                <w:szCs w:val="20"/>
              </w:rPr>
            </w:pPr>
            <w:r w:rsidRPr="00B27596">
              <w:rPr>
                <w:rFonts w:cs="Arial"/>
                <w:color w:val="000000"/>
                <w:szCs w:val="20"/>
              </w:rPr>
              <w:t>Bloque</w:t>
            </w:r>
          </w:p>
        </w:tc>
        <w:tc>
          <w:tcPr>
            <w:tcW w:w="1029" w:type="pct"/>
            <w:vAlign w:val="center"/>
          </w:tcPr>
          <w:p w:rsidR="00EB3482" w:rsidRPr="00B27596" w:rsidRDefault="00EB3482" w:rsidP="00EB3482">
            <w:pPr>
              <w:rPr>
                <w:rFonts w:cs="Arial"/>
                <w:color w:val="000000"/>
                <w:szCs w:val="20"/>
              </w:rPr>
            </w:pPr>
            <w:r w:rsidRPr="00B27596">
              <w:rPr>
                <w:rFonts w:cs="Arial"/>
                <w:color w:val="000000"/>
                <w:szCs w:val="20"/>
              </w:rPr>
              <w:t>Administrativo</w:t>
            </w:r>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r w:rsidR="00EB3482" w:rsidRPr="006A7B24" w:rsidTr="00EB3482">
        <w:trPr>
          <w:trHeight w:val="93"/>
        </w:trPr>
        <w:tc>
          <w:tcPr>
            <w:tcW w:w="326" w:type="pct"/>
            <w:vAlign w:val="center"/>
          </w:tcPr>
          <w:p w:rsidR="00EB3482" w:rsidRPr="00B27596" w:rsidRDefault="00EB3482" w:rsidP="00EB3482">
            <w:pPr>
              <w:jc w:val="center"/>
              <w:rPr>
                <w:rFonts w:cs="Arial"/>
                <w:szCs w:val="20"/>
              </w:rPr>
            </w:pPr>
            <w:r w:rsidRPr="00B27596">
              <w:rPr>
                <w:rFonts w:cs="Arial"/>
                <w:szCs w:val="20"/>
              </w:rPr>
              <w:t>10</w:t>
            </w:r>
          </w:p>
        </w:tc>
        <w:tc>
          <w:tcPr>
            <w:tcW w:w="1737" w:type="pct"/>
            <w:vAlign w:val="center"/>
          </w:tcPr>
          <w:p w:rsidR="00EB3482" w:rsidRPr="00B27596" w:rsidRDefault="00EB3482" w:rsidP="00EB3482">
            <w:pPr>
              <w:rPr>
                <w:rFonts w:cs="Arial"/>
                <w:color w:val="000000"/>
                <w:szCs w:val="20"/>
              </w:rPr>
            </w:pPr>
            <w:r w:rsidRPr="00B27596">
              <w:rPr>
                <w:rFonts w:cs="Arial"/>
                <w:szCs w:val="20"/>
              </w:rPr>
              <w:t>Software</w:t>
            </w:r>
          </w:p>
        </w:tc>
        <w:tc>
          <w:tcPr>
            <w:tcW w:w="1029" w:type="pct"/>
            <w:vAlign w:val="center"/>
          </w:tcPr>
          <w:p w:rsidR="00EB3482" w:rsidRPr="00B27596" w:rsidRDefault="00EB3482" w:rsidP="00EB3482">
            <w:pPr>
              <w:rPr>
                <w:rFonts w:cs="Arial"/>
                <w:color w:val="000000"/>
                <w:szCs w:val="20"/>
              </w:rPr>
            </w:pPr>
            <w:r w:rsidRPr="00B27596">
              <w:rPr>
                <w:rFonts w:cs="Arial"/>
                <w:color w:val="000000"/>
                <w:szCs w:val="20"/>
              </w:rPr>
              <w:t>Historias clínicas</w:t>
            </w:r>
          </w:p>
        </w:tc>
        <w:tc>
          <w:tcPr>
            <w:tcW w:w="661" w:type="pct"/>
            <w:vAlign w:val="center"/>
          </w:tcPr>
          <w:p w:rsidR="00EB3482" w:rsidRPr="00B27596" w:rsidRDefault="00EB3482" w:rsidP="00EB3482">
            <w:pPr>
              <w:jc w:val="center"/>
              <w:rPr>
                <w:rFonts w:cs="Arial"/>
                <w:szCs w:val="20"/>
              </w:rPr>
            </w:pPr>
            <w:r w:rsidRPr="00B27596">
              <w:rPr>
                <w:rFonts w:cs="Arial"/>
                <w:szCs w:val="20"/>
              </w:rPr>
              <w:t>1</w:t>
            </w:r>
          </w:p>
        </w:tc>
        <w:tc>
          <w:tcPr>
            <w:tcW w:w="586" w:type="pct"/>
          </w:tcPr>
          <w:p w:rsidR="00EB3482" w:rsidRPr="00B27596" w:rsidRDefault="00EB3482" w:rsidP="00EB3482">
            <w:pPr>
              <w:jc w:val="center"/>
              <w:rPr>
                <w:rFonts w:cs="Arial"/>
                <w:szCs w:val="20"/>
              </w:rPr>
            </w:pPr>
          </w:p>
        </w:tc>
        <w:tc>
          <w:tcPr>
            <w:tcW w:w="661" w:type="pct"/>
          </w:tcPr>
          <w:p w:rsidR="00EB3482" w:rsidRPr="00B27596" w:rsidRDefault="00EB3482" w:rsidP="00EB3482">
            <w:pPr>
              <w:jc w:val="center"/>
              <w:rPr>
                <w:rFonts w:cs="Arial"/>
                <w:szCs w:val="20"/>
              </w:rPr>
            </w:pPr>
          </w:p>
        </w:tc>
      </w:tr>
    </w:tbl>
    <w:p w:rsidR="00EB3482" w:rsidRDefault="00EB3482" w:rsidP="00EB3482">
      <w:pPr>
        <w:rPr>
          <w:rFonts w:eastAsia="Calibri" w:cs="Arial"/>
          <w:b/>
          <w:szCs w:val="20"/>
        </w:rPr>
      </w:pPr>
    </w:p>
    <w:p w:rsidR="00EB3482" w:rsidRDefault="00EB3482" w:rsidP="00EB3482">
      <w:pPr>
        <w:jc w:val="center"/>
        <w:rPr>
          <w:rFonts w:cs="Arial"/>
          <w:b/>
          <w:sz w:val="22"/>
          <w:szCs w:val="22"/>
        </w:rPr>
      </w:pPr>
      <w:r>
        <w:rPr>
          <w:noProof/>
          <w:lang w:eastAsia="es-CO"/>
        </w:rPr>
        <mc:AlternateContent>
          <mc:Choice Requires="wps">
            <w:drawing>
              <wp:anchor distT="0" distB="0" distL="114300" distR="114300" simplePos="0" relativeHeight="251674624" behindDoc="0" locked="0" layoutInCell="1" allowOverlap="1" wp14:anchorId="024038B7" wp14:editId="74CC65BF">
                <wp:simplePos x="0" y="0"/>
                <wp:positionH relativeFrom="column">
                  <wp:posOffset>261544</wp:posOffset>
                </wp:positionH>
                <wp:positionV relativeFrom="paragraph">
                  <wp:posOffset>91592</wp:posOffset>
                </wp:positionV>
                <wp:extent cx="5749747" cy="306070"/>
                <wp:effectExtent l="0" t="0" r="22860" b="17780"/>
                <wp:wrapNone/>
                <wp:docPr id="2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9747" cy="306070"/>
                        </a:xfrm>
                        <a:prstGeom prst="rect">
                          <a:avLst/>
                        </a:prstGeom>
                        <a:solidFill>
                          <a:srgbClr val="BFBFBF"/>
                        </a:solidFill>
                        <a:ln w="9525">
                          <a:solidFill>
                            <a:srgbClr val="000000"/>
                          </a:solidFill>
                          <a:miter lim="800000"/>
                          <a:headEnd/>
                          <a:tailEnd/>
                        </a:ln>
                      </wps:spPr>
                      <wps:txbx>
                        <w:txbxContent>
                          <w:p w:rsidR="00EB3482" w:rsidRPr="00083966" w:rsidRDefault="00EB3482" w:rsidP="00EB3482">
                            <w:pPr>
                              <w:jc w:val="center"/>
                              <w:rPr>
                                <w:rFonts w:cs="Arial"/>
                                <w:b/>
                                <w:szCs w:val="22"/>
                              </w:rPr>
                            </w:pPr>
                            <w:r w:rsidRPr="00083966">
                              <w:rPr>
                                <w:rFonts w:cs="Arial"/>
                                <w:b/>
                                <w:szCs w:val="22"/>
                              </w:rPr>
                              <w:t>FACTORES DE VERIFICACIÓN Y PONDERACIÓN</w:t>
                            </w:r>
                          </w:p>
                          <w:p w:rsidR="00EB3482" w:rsidRPr="00003602" w:rsidRDefault="00EB3482" w:rsidP="00EB3482">
                            <w:pPr>
                              <w:jc w:val="center"/>
                              <w:rPr>
                                <w:rFonts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038B7" id="Cuadro de texto 1" o:spid="_x0000_s1027" type="#_x0000_t202" style="position:absolute;left:0;text-align:left;margin-left:20.6pt;margin-top:7.2pt;width:452.75pt;height:24.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" fillcolor="#bfbfbf">
                <v:textbox>
                  <w:txbxContent>
                    <w:p w:rsidR="00EB3482" w:rsidRPr="00083966" w:rsidRDefault="00EB3482" w:rsidP="00EB3482">
                      <w:pPr>
                        <w:jc w:val="center"/>
                        <w:rPr>
                          <w:rFonts w:cs="Arial"/>
                          <w:b/>
                          <w:szCs w:val="22"/>
                        </w:rPr>
                      </w:pPr>
                      <w:r w:rsidRPr="00083966">
                        <w:rPr>
                          <w:rFonts w:cs="Arial"/>
                          <w:b/>
                          <w:szCs w:val="22"/>
                        </w:rPr>
                        <w:t>FACTORES DE VERIFICACIÓN Y PONDERACIÓN</w:t>
                      </w:r>
                    </w:p>
                    <w:p w:rsidR="00EB3482" w:rsidRPr="00003602" w:rsidRDefault="00EB3482" w:rsidP="00EB3482">
                      <w:pPr>
                        <w:jc w:val="center"/>
                        <w:rPr>
                          <w:rFonts w:cs="Arial"/>
                          <w:b/>
                          <w:sz w:val="22"/>
                          <w:szCs w:val="22"/>
                          <w:lang w:val="es-MX"/>
                        </w:rPr>
                      </w:pPr>
                    </w:p>
                  </w:txbxContent>
                </v:textbox>
              </v:shape>
            </w:pict>
          </mc:Fallback>
        </mc:AlternateContent>
      </w:r>
      <w:bookmarkStart w:id="1" w:name="_Hlk40971236"/>
    </w:p>
    <w:p w:rsidR="00EB3482" w:rsidRDefault="00EB3482" w:rsidP="00EB3482">
      <w:pPr>
        <w:jc w:val="center"/>
        <w:rPr>
          <w:rFonts w:cs="Arial"/>
          <w:b/>
          <w:sz w:val="22"/>
          <w:szCs w:val="22"/>
        </w:rPr>
      </w:pPr>
    </w:p>
    <w:p w:rsidR="00EB3482" w:rsidRDefault="00EB3482" w:rsidP="00EB3482">
      <w:pPr>
        <w:jc w:val="center"/>
        <w:rPr>
          <w:rFonts w:cs="Arial"/>
          <w:b/>
          <w:sz w:val="22"/>
          <w:szCs w:val="22"/>
        </w:rPr>
      </w:pPr>
    </w:p>
    <w:p w:rsidR="00EB3482" w:rsidRDefault="00EB3482" w:rsidP="00EB3482">
      <w:pPr>
        <w:rPr>
          <w:rFonts w:cs="Arial"/>
          <w:b/>
          <w:sz w:val="22"/>
          <w:szCs w:val="22"/>
        </w:rPr>
      </w:pPr>
    </w:p>
    <w:p w:rsidR="00EB3482" w:rsidRPr="002F5D05" w:rsidRDefault="00EB3482" w:rsidP="00EB3482">
      <w:pPr>
        <w:pStyle w:val="Textoindependiente2"/>
        <w:ind w:left="585"/>
        <w:rPr>
          <w:b/>
          <w:color w:val="000000" w:themeColor="text1"/>
          <w:sz w:val="20"/>
          <w:szCs w:val="20"/>
        </w:rPr>
      </w:pPr>
      <w:r w:rsidRPr="002F5D05">
        <w:rPr>
          <w:b/>
          <w:color w:val="000000" w:themeColor="text1"/>
          <w:sz w:val="20"/>
          <w:szCs w:val="20"/>
        </w:rPr>
        <w:t>APOYO A LA INDUSTRIA NACIONAL (50 PUNTOS)</w:t>
      </w:r>
    </w:p>
    <w:p w:rsidR="00EB3482" w:rsidRPr="002F5D05" w:rsidRDefault="00EB3482" w:rsidP="00EB3482">
      <w:pPr>
        <w:pStyle w:val="Textoindependiente2"/>
        <w:ind w:left="585"/>
        <w:rPr>
          <w:color w:val="000000" w:themeColor="text1"/>
          <w:sz w:val="20"/>
          <w:szCs w:val="20"/>
        </w:rPr>
      </w:pPr>
    </w:p>
    <w:p w:rsidR="00EB3482" w:rsidRDefault="00EB3482" w:rsidP="00EB3482">
      <w:pPr>
        <w:pStyle w:val="Textoindependiente2"/>
        <w:ind w:left="585"/>
        <w:rPr>
          <w:sz w:val="20"/>
          <w:szCs w:val="20"/>
        </w:rPr>
      </w:pPr>
      <w:r w:rsidRPr="002F5D05">
        <w:rPr>
          <w:sz w:val="20"/>
          <w:szCs w:val="20"/>
        </w:rPr>
        <w:t>De conformidad con el artículo 2.2.1.2.4.2.1del decreto 1082 del 2015, artículo 51 del decreto 019 del 2012, parágrafo del artículo 1 de la ley 8016 del 2003, se dará un incentivo de cien (</w:t>
      </w:r>
      <w:r w:rsidRPr="002F5D05">
        <w:rPr>
          <w:color w:val="000000" w:themeColor="text1"/>
          <w:sz w:val="20"/>
          <w:szCs w:val="20"/>
        </w:rPr>
        <w:t>50</w:t>
      </w:r>
      <w:r w:rsidRPr="002F5D05">
        <w:rPr>
          <w:sz w:val="20"/>
          <w:szCs w:val="20"/>
        </w:rPr>
        <w:t>) puntos a la contratación pública para los bienes, servicios y oferentes nacionales o aquellos considerados nacionales con la ocasión de la existencia de un trato nacional.</w:t>
      </w:r>
      <w:r>
        <w:rPr>
          <w:sz w:val="20"/>
          <w:szCs w:val="20"/>
        </w:rPr>
        <w:t xml:space="preserve"> </w:t>
      </w:r>
    </w:p>
    <w:p w:rsidR="00EB3482" w:rsidRPr="00F135A9" w:rsidRDefault="00EB3482" w:rsidP="00EB3482">
      <w:pPr>
        <w:pStyle w:val="Textoindependiente2"/>
        <w:ind w:left="585"/>
        <w:rPr>
          <w:sz w:val="20"/>
          <w:szCs w:val="20"/>
        </w:rPr>
      </w:pPr>
    </w:p>
    <w:tbl>
      <w:tblPr>
        <w:tblW w:w="0" w:type="auto"/>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0"/>
        <w:gridCol w:w="1115"/>
        <w:gridCol w:w="1146"/>
      </w:tblGrid>
      <w:tr w:rsidR="00EB3482" w:rsidRPr="00406C4D" w:rsidTr="00EB3482">
        <w:tc>
          <w:tcPr>
            <w:tcW w:w="7320" w:type="dxa"/>
            <w:shd w:val="clear" w:color="auto" w:fill="auto"/>
            <w:vAlign w:val="bottom"/>
          </w:tcPr>
          <w:p w:rsidR="00EB3482" w:rsidRPr="00406C4D" w:rsidRDefault="00EB3482" w:rsidP="00EB3482">
            <w:pPr>
              <w:pStyle w:val="Textoindependiente2"/>
              <w:rPr>
                <w:rFonts w:eastAsia="MS Mincho"/>
                <w:b/>
                <w:sz w:val="18"/>
                <w:szCs w:val="18"/>
              </w:rPr>
            </w:pPr>
          </w:p>
        </w:tc>
        <w:tc>
          <w:tcPr>
            <w:tcW w:w="1134" w:type="dxa"/>
            <w:shd w:val="clear" w:color="auto" w:fill="auto"/>
          </w:tcPr>
          <w:p w:rsidR="00EB3482" w:rsidRPr="00406C4D" w:rsidRDefault="00EB3482" w:rsidP="00EB3482">
            <w:pPr>
              <w:pStyle w:val="Textoindependiente2"/>
              <w:rPr>
                <w:rFonts w:eastAsia="MS Mincho"/>
                <w:b/>
                <w:sz w:val="18"/>
                <w:szCs w:val="18"/>
              </w:rPr>
            </w:pPr>
            <w:r w:rsidRPr="00406C4D">
              <w:rPr>
                <w:rFonts w:eastAsia="MS Mincho"/>
                <w:b/>
                <w:sz w:val="18"/>
                <w:szCs w:val="18"/>
              </w:rPr>
              <w:t>Puntaje</w:t>
            </w:r>
          </w:p>
        </w:tc>
        <w:tc>
          <w:tcPr>
            <w:tcW w:w="1160" w:type="dxa"/>
            <w:shd w:val="clear" w:color="auto" w:fill="auto"/>
          </w:tcPr>
          <w:p w:rsidR="00EB3482" w:rsidRPr="00406C4D" w:rsidRDefault="00EB3482" w:rsidP="00EB3482">
            <w:pPr>
              <w:pStyle w:val="Textoindependiente2"/>
              <w:rPr>
                <w:rFonts w:eastAsia="MS Mincho"/>
                <w:b/>
                <w:sz w:val="18"/>
                <w:szCs w:val="18"/>
              </w:rPr>
            </w:pPr>
            <w:r w:rsidRPr="00406C4D">
              <w:rPr>
                <w:rFonts w:eastAsia="MS Mincho"/>
                <w:b/>
                <w:sz w:val="18"/>
                <w:szCs w:val="18"/>
              </w:rPr>
              <w:t>Ofertado</w:t>
            </w:r>
          </w:p>
        </w:tc>
      </w:tr>
      <w:tr w:rsidR="00EB3482" w:rsidRPr="00406C4D" w:rsidTr="00EB3482">
        <w:tc>
          <w:tcPr>
            <w:tcW w:w="7320" w:type="dxa"/>
            <w:shd w:val="clear" w:color="auto" w:fill="auto"/>
          </w:tcPr>
          <w:p w:rsidR="00EB3482" w:rsidRPr="00406C4D" w:rsidRDefault="00EB3482" w:rsidP="00EB3482">
            <w:pPr>
              <w:pStyle w:val="Textoindependiente2"/>
              <w:rPr>
                <w:rFonts w:eastAsia="MS Mincho"/>
                <w:b/>
                <w:sz w:val="18"/>
                <w:szCs w:val="18"/>
              </w:rPr>
            </w:pPr>
            <w:r w:rsidRPr="00406C4D">
              <w:rPr>
                <w:rFonts w:eastAsia="MS Mincho"/>
                <w:b/>
                <w:sz w:val="18"/>
                <w:szCs w:val="18"/>
              </w:rPr>
              <w:t>EMPRESA DE ORIGEN NACIONAL</w:t>
            </w:r>
          </w:p>
        </w:tc>
        <w:tc>
          <w:tcPr>
            <w:tcW w:w="1134" w:type="dxa"/>
            <w:shd w:val="clear" w:color="auto" w:fill="auto"/>
          </w:tcPr>
          <w:p w:rsidR="00EB3482" w:rsidRPr="00406C4D" w:rsidRDefault="00EB3482" w:rsidP="00EB3482">
            <w:pPr>
              <w:pStyle w:val="Textoindependiente2"/>
              <w:rPr>
                <w:rFonts w:eastAsia="MS Mincho"/>
                <w:sz w:val="18"/>
                <w:szCs w:val="18"/>
              </w:rPr>
            </w:pPr>
            <w:r>
              <w:rPr>
                <w:rFonts w:eastAsia="MS Mincho"/>
                <w:color w:val="000000" w:themeColor="text1"/>
                <w:sz w:val="18"/>
                <w:szCs w:val="18"/>
              </w:rPr>
              <w:t>50</w:t>
            </w:r>
            <w:r w:rsidRPr="00E75C28">
              <w:rPr>
                <w:rFonts w:eastAsia="MS Mincho"/>
                <w:color w:val="000000" w:themeColor="text1"/>
                <w:sz w:val="18"/>
                <w:szCs w:val="18"/>
              </w:rPr>
              <w:t xml:space="preserve"> puntos</w:t>
            </w:r>
          </w:p>
        </w:tc>
        <w:tc>
          <w:tcPr>
            <w:tcW w:w="1160" w:type="dxa"/>
            <w:shd w:val="clear" w:color="auto" w:fill="auto"/>
          </w:tcPr>
          <w:p w:rsidR="00EB3482" w:rsidRPr="00406C4D" w:rsidRDefault="00EB3482" w:rsidP="00EB3482">
            <w:pPr>
              <w:pStyle w:val="Textoindependiente2"/>
              <w:rPr>
                <w:rFonts w:eastAsia="MS Mincho"/>
                <w:b/>
                <w:sz w:val="18"/>
                <w:szCs w:val="18"/>
              </w:rPr>
            </w:pPr>
          </w:p>
        </w:tc>
      </w:tr>
      <w:tr w:rsidR="00EB3482" w:rsidRPr="00406C4D" w:rsidTr="00EB3482">
        <w:tc>
          <w:tcPr>
            <w:tcW w:w="7320" w:type="dxa"/>
            <w:shd w:val="clear" w:color="auto" w:fill="auto"/>
          </w:tcPr>
          <w:p w:rsidR="00EB3482" w:rsidRPr="00406C4D" w:rsidRDefault="00EB3482" w:rsidP="00EB3482">
            <w:pPr>
              <w:pStyle w:val="Textoindependiente2"/>
              <w:rPr>
                <w:rFonts w:eastAsia="MS Mincho"/>
                <w:sz w:val="18"/>
                <w:szCs w:val="18"/>
              </w:rPr>
            </w:pPr>
            <w:r w:rsidRPr="00406C4D">
              <w:rPr>
                <w:rFonts w:eastAsia="MS Mincho"/>
                <w:b/>
                <w:sz w:val="18"/>
                <w:szCs w:val="18"/>
              </w:rPr>
              <w:t>EMPRESA EXTRANJERA CON RECURSO HUMANO NACIONAL</w:t>
            </w:r>
          </w:p>
        </w:tc>
        <w:tc>
          <w:tcPr>
            <w:tcW w:w="1134" w:type="dxa"/>
            <w:shd w:val="clear" w:color="auto" w:fill="auto"/>
          </w:tcPr>
          <w:p w:rsidR="00EB3482" w:rsidRPr="00406C4D" w:rsidRDefault="00EB3482" w:rsidP="00EB3482">
            <w:pPr>
              <w:pStyle w:val="Textoindependiente2"/>
              <w:rPr>
                <w:rFonts w:eastAsia="MS Mincho"/>
                <w:sz w:val="18"/>
                <w:szCs w:val="18"/>
              </w:rPr>
            </w:pPr>
            <w:r>
              <w:rPr>
                <w:rFonts w:eastAsia="MS Mincho"/>
                <w:sz w:val="18"/>
                <w:szCs w:val="18"/>
              </w:rPr>
              <w:t>25</w:t>
            </w:r>
            <w:r w:rsidRPr="00406C4D">
              <w:rPr>
                <w:rFonts w:eastAsia="MS Mincho"/>
                <w:sz w:val="18"/>
                <w:szCs w:val="18"/>
              </w:rPr>
              <w:t xml:space="preserve"> puntos</w:t>
            </w:r>
          </w:p>
        </w:tc>
        <w:tc>
          <w:tcPr>
            <w:tcW w:w="1160" w:type="dxa"/>
            <w:shd w:val="clear" w:color="auto" w:fill="auto"/>
          </w:tcPr>
          <w:p w:rsidR="00EB3482" w:rsidRPr="00406C4D" w:rsidRDefault="00EB3482" w:rsidP="00EB3482">
            <w:pPr>
              <w:pStyle w:val="Textoindependiente2"/>
              <w:rPr>
                <w:rFonts w:eastAsia="MS Mincho"/>
                <w:sz w:val="18"/>
                <w:szCs w:val="18"/>
              </w:rPr>
            </w:pPr>
          </w:p>
        </w:tc>
      </w:tr>
      <w:tr w:rsidR="00EB3482" w:rsidRPr="00406C4D" w:rsidTr="00EB3482">
        <w:tc>
          <w:tcPr>
            <w:tcW w:w="7320" w:type="dxa"/>
            <w:shd w:val="clear" w:color="auto" w:fill="auto"/>
          </w:tcPr>
          <w:p w:rsidR="00EB3482" w:rsidRPr="00406C4D" w:rsidRDefault="00EB3482" w:rsidP="00EB3482">
            <w:pPr>
              <w:pStyle w:val="Textoindependiente2"/>
              <w:rPr>
                <w:rFonts w:eastAsia="MS Mincho"/>
                <w:sz w:val="18"/>
                <w:szCs w:val="18"/>
              </w:rPr>
            </w:pPr>
            <w:r w:rsidRPr="00406C4D">
              <w:rPr>
                <w:rFonts w:eastAsia="MS Mincho"/>
                <w:b/>
                <w:sz w:val="18"/>
                <w:szCs w:val="18"/>
              </w:rPr>
              <w:t>EMPRESA EXTRANJERA SIN RECURSO HUMANO NACIONAL</w:t>
            </w:r>
          </w:p>
        </w:tc>
        <w:tc>
          <w:tcPr>
            <w:tcW w:w="1134" w:type="dxa"/>
            <w:shd w:val="clear" w:color="auto" w:fill="auto"/>
          </w:tcPr>
          <w:p w:rsidR="00EB3482" w:rsidRPr="00406C4D" w:rsidRDefault="00EB3482" w:rsidP="00EB3482">
            <w:pPr>
              <w:pStyle w:val="Textoindependiente2"/>
              <w:rPr>
                <w:rFonts w:eastAsia="MS Mincho"/>
                <w:sz w:val="18"/>
                <w:szCs w:val="18"/>
              </w:rPr>
            </w:pPr>
            <w:r w:rsidRPr="00406C4D">
              <w:rPr>
                <w:rFonts w:eastAsia="MS Mincho"/>
                <w:sz w:val="18"/>
                <w:szCs w:val="18"/>
              </w:rPr>
              <w:t xml:space="preserve">0 puntos </w:t>
            </w:r>
          </w:p>
        </w:tc>
        <w:tc>
          <w:tcPr>
            <w:tcW w:w="1160" w:type="dxa"/>
            <w:shd w:val="clear" w:color="auto" w:fill="auto"/>
          </w:tcPr>
          <w:p w:rsidR="00EB3482" w:rsidRPr="00406C4D" w:rsidRDefault="00EB3482" w:rsidP="00EB3482">
            <w:pPr>
              <w:pStyle w:val="Textoindependiente2"/>
              <w:rPr>
                <w:rFonts w:eastAsia="MS Mincho"/>
                <w:sz w:val="18"/>
                <w:szCs w:val="18"/>
              </w:rPr>
            </w:pPr>
          </w:p>
        </w:tc>
      </w:tr>
    </w:tbl>
    <w:p w:rsidR="00EB3482" w:rsidRDefault="00EB3482" w:rsidP="00EB3482">
      <w:pPr>
        <w:jc w:val="center"/>
        <w:rPr>
          <w:rFonts w:cs="Arial"/>
          <w:b/>
          <w:sz w:val="22"/>
          <w:szCs w:val="22"/>
        </w:rPr>
      </w:pPr>
    </w:p>
    <w:p w:rsidR="00EB3482" w:rsidRDefault="00EB3482" w:rsidP="00EB3482">
      <w:pPr>
        <w:jc w:val="center"/>
        <w:rPr>
          <w:rFonts w:cs="Arial"/>
          <w:b/>
          <w:sz w:val="22"/>
          <w:szCs w:val="22"/>
        </w:rPr>
      </w:pPr>
    </w:p>
    <w:p w:rsidR="00EB3482" w:rsidRPr="00D665E4" w:rsidRDefault="00EB3482" w:rsidP="00EB3482">
      <w:pPr>
        <w:pStyle w:val="Textoindependiente2"/>
        <w:rPr>
          <w:rFonts w:eastAsia="Calibri"/>
          <w:sz w:val="20"/>
          <w:szCs w:val="20"/>
        </w:rPr>
      </w:pPr>
      <w:r w:rsidRPr="005739D5">
        <w:rPr>
          <w:rFonts w:eastAsia="Calibri"/>
          <w:sz w:val="20"/>
          <w:szCs w:val="20"/>
        </w:rPr>
        <w:t>El proponente que garantice mediante certificación escrita la Accesibilidad y oportunidad de atención en la red de servicios a los usuarios del Subsistema de Salud de la Policía Nacional la accesibilidad y oportunidad en la</w:t>
      </w:r>
      <w:r w:rsidRPr="00273B2B">
        <w:t xml:space="preserve"> </w:t>
      </w:r>
      <w:r w:rsidRPr="00273B2B">
        <w:rPr>
          <w:rFonts w:eastAsia="Calibri"/>
          <w:sz w:val="20"/>
          <w:szCs w:val="20"/>
        </w:rPr>
        <w:t>asignación de la cita</w:t>
      </w:r>
      <w:r>
        <w:rPr>
          <w:rFonts w:eastAsia="Calibri"/>
          <w:sz w:val="20"/>
          <w:szCs w:val="20"/>
        </w:rPr>
        <w:t xml:space="preserve"> y procedimientos quirúrgicos</w:t>
      </w:r>
      <w:r w:rsidRPr="005739D5">
        <w:rPr>
          <w:rFonts w:eastAsia="Calibri"/>
          <w:sz w:val="20"/>
          <w:szCs w:val="20"/>
        </w:rPr>
        <w:t>, en los siguientes niveles de medición en días se le otorgara el siguiente puntaje de asignación:</w:t>
      </w:r>
    </w:p>
    <w:tbl>
      <w:tblPr>
        <w:tblW w:w="9705" w:type="dxa"/>
        <w:jc w:val="center"/>
        <w:tblCellMar>
          <w:left w:w="70" w:type="dxa"/>
          <w:right w:w="70" w:type="dxa"/>
        </w:tblCellMar>
        <w:tblLook w:val="04A0" w:firstRow="1" w:lastRow="0" w:firstColumn="1" w:lastColumn="0" w:noHBand="0" w:noVBand="1"/>
      </w:tblPr>
      <w:tblGrid>
        <w:gridCol w:w="3548"/>
        <w:gridCol w:w="2381"/>
        <w:gridCol w:w="1618"/>
        <w:gridCol w:w="2158"/>
      </w:tblGrid>
      <w:tr w:rsidR="00EB3482" w:rsidRPr="00D665E4" w:rsidTr="00EB3482">
        <w:trPr>
          <w:trHeight w:val="604"/>
          <w:jc w:val="center"/>
        </w:trPr>
        <w:tc>
          <w:tcPr>
            <w:tcW w:w="592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b/>
                <w:bCs/>
                <w:color w:val="000000"/>
                <w:sz w:val="18"/>
                <w:szCs w:val="18"/>
                <w:lang w:eastAsia="es-CO"/>
              </w:rPr>
            </w:pPr>
            <w:r w:rsidRPr="00D665E4">
              <w:rPr>
                <w:rFonts w:cs="Arial"/>
                <w:b/>
                <w:bCs/>
                <w:color w:val="000000"/>
                <w:sz w:val="18"/>
                <w:szCs w:val="18"/>
              </w:rPr>
              <w:t>CRITERIO A EVALUAR TECNICAMENTE</w:t>
            </w:r>
          </w:p>
        </w:tc>
        <w:tc>
          <w:tcPr>
            <w:tcW w:w="1618" w:type="dxa"/>
            <w:tcBorders>
              <w:top w:val="single" w:sz="4" w:space="0" w:color="auto"/>
              <w:left w:val="nil"/>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b/>
                <w:bCs/>
                <w:color w:val="000000"/>
                <w:sz w:val="18"/>
                <w:szCs w:val="18"/>
              </w:rPr>
            </w:pPr>
            <w:r w:rsidRPr="00D665E4">
              <w:rPr>
                <w:rFonts w:cs="Arial"/>
                <w:b/>
                <w:bCs/>
                <w:color w:val="000000"/>
                <w:sz w:val="18"/>
                <w:szCs w:val="18"/>
              </w:rPr>
              <w:t>ASIGNADO SEGÚN CORRESPONDA</w:t>
            </w:r>
          </w:p>
        </w:tc>
        <w:tc>
          <w:tcPr>
            <w:tcW w:w="2158" w:type="dxa"/>
            <w:tcBorders>
              <w:top w:val="single" w:sz="4" w:space="0" w:color="auto"/>
              <w:left w:val="nil"/>
              <w:bottom w:val="single" w:sz="4" w:space="0" w:color="auto"/>
              <w:right w:val="single" w:sz="4" w:space="0" w:color="auto"/>
            </w:tcBorders>
            <w:shd w:val="clear" w:color="auto" w:fill="auto"/>
            <w:vAlign w:val="center"/>
            <w:hideMark/>
          </w:tcPr>
          <w:p w:rsidR="00EB3482" w:rsidRPr="00D665E4" w:rsidRDefault="00EB3482" w:rsidP="00EB3482">
            <w:pPr>
              <w:rPr>
                <w:rFonts w:cs="Arial"/>
                <w:b/>
                <w:bCs/>
                <w:color w:val="000000"/>
                <w:sz w:val="18"/>
                <w:szCs w:val="18"/>
              </w:rPr>
            </w:pPr>
            <w:r w:rsidRPr="00D665E4">
              <w:rPr>
                <w:rFonts w:cs="Arial"/>
                <w:b/>
                <w:bCs/>
                <w:color w:val="000000"/>
                <w:sz w:val="18"/>
                <w:szCs w:val="18"/>
              </w:rPr>
              <w:t>MÁXIMO PUNTAJE ASIGNADO (puntos)</w:t>
            </w:r>
          </w:p>
        </w:tc>
      </w:tr>
      <w:tr w:rsidR="00EB3482" w:rsidRPr="00D665E4" w:rsidTr="00EB3482">
        <w:trPr>
          <w:trHeight w:val="802"/>
          <w:jc w:val="center"/>
        </w:trPr>
        <w:tc>
          <w:tcPr>
            <w:tcW w:w="3548" w:type="dxa"/>
            <w:vMerge w:val="restart"/>
            <w:tcBorders>
              <w:top w:val="nil"/>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 xml:space="preserve">Oportunidad para la asignación de la cita </w:t>
            </w:r>
            <w:r>
              <w:rPr>
                <w:rFonts w:cs="Arial"/>
                <w:color w:val="000000"/>
                <w:sz w:val="18"/>
                <w:szCs w:val="18"/>
              </w:rPr>
              <w:t>con especilidades y subespecilidades para pacientes ambulatorios</w:t>
            </w:r>
            <w:r w:rsidRPr="00D665E4">
              <w:rPr>
                <w:rFonts w:cs="Arial"/>
                <w:color w:val="000000"/>
                <w:sz w:val="18"/>
                <w:szCs w:val="18"/>
              </w:rPr>
              <w:t xml:space="preserve"> </w:t>
            </w:r>
            <w:r w:rsidRPr="00D665E4">
              <w:rPr>
                <w:rFonts w:cs="Arial"/>
                <w:b/>
                <w:bCs/>
                <w:i/>
                <w:iCs/>
                <w:color w:val="000000"/>
                <w:sz w:val="18"/>
                <w:szCs w:val="18"/>
                <w:u w:val="single"/>
              </w:rPr>
              <w:t>(tiempo que se mide desde el momento en que el usuario entrega orden al contratista )</w:t>
            </w:r>
          </w:p>
        </w:tc>
        <w:tc>
          <w:tcPr>
            <w:tcW w:w="2381" w:type="dxa"/>
            <w:tcBorders>
              <w:top w:val="nil"/>
              <w:left w:val="nil"/>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Pr>
                <w:rFonts w:cs="Arial"/>
                <w:color w:val="000000"/>
                <w:sz w:val="18"/>
                <w:szCs w:val="18"/>
              </w:rPr>
              <w:t xml:space="preserve"> 5 </w:t>
            </w:r>
            <w:r w:rsidRPr="00D665E4">
              <w:rPr>
                <w:rFonts w:cs="Arial"/>
                <w:color w:val="000000"/>
                <w:sz w:val="18"/>
                <w:szCs w:val="18"/>
              </w:rPr>
              <w:t xml:space="preserve">a </w:t>
            </w:r>
            <w:r>
              <w:rPr>
                <w:rFonts w:cs="Arial"/>
                <w:color w:val="000000"/>
                <w:sz w:val="18"/>
                <w:szCs w:val="18"/>
              </w:rPr>
              <w:t>10</w:t>
            </w:r>
            <w:r w:rsidRPr="00D665E4">
              <w:rPr>
                <w:rFonts w:cs="Arial"/>
                <w:color w:val="000000"/>
                <w:sz w:val="18"/>
                <w:szCs w:val="18"/>
              </w:rPr>
              <w:t xml:space="preserve"> días hábiles, una vez recepcionada la solicitud por el contratista</w:t>
            </w:r>
          </w:p>
        </w:tc>
        <w:tc>
          <w:tcPr>
            <w:tcW w:w="1618" w:type="dxa"/>
            <w:tcBorders>
              <w:top w:val="nil"/>
              <w:left w:val="nil"/>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100</w:t>
            </w:r>
          </w:p>
        </w:tc>
        <w:tc>
          <w:tcPr>
            <w:tcW w:w="2158" w:type="dxa"/>
            <w:vMerge w:val="restart"/>
            <w:tcBorders>
              <w:top w:val="nil"/>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100</w:t>
            </w:r>
          </w:p>
        </w:tc>
      </w:tr>
      <w:tr w:rsidR="00EB3482" w:rsidRPr="00D665E4" w:rsidTr="00EB3482">
        <w:trPr>
          <w:trHeight w:val="802"/>
          <w:jc w:val="center"/>
        </w:trPr>
        <w:tc>
          <w:tcPr>
            <w:tcW w:w="3548" w:type="dxa"/>
            <w:vMerge/>
            <w:tcBorders>
              <w:top w:val="nil"/>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c>
          <w:tcPr>
            <w:tcW w:w="2381" w:type="dxa"/>
            <w:tcBorders>
              <w:top w:val="nil"/>
              <w:left w:val="nil"/>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Pr>
                <w:rFonts w:cs="Arial"/>
                <w:color w:val="000000"/>
                <w:sz w:val="18"/>
                <w:szCs w:val="18"/>
              </w:rPr>
              <w:t>10</w:t>
            </w:r>
            <w:r w:rsidRPr="00D665E4">
              <w:rPr>
                <w:rFonts w:cs="Arial"/>
                <w:color w:val="000000"/>
                <w:sz w:val="18"/>
                <w:szCs w:val="18"/>
              </w:rPr>
              <w:t xml:space="preserve"> a </w:t>
            </w:r>
            <w:r>
              <w:rPr>
                <w:rFonts w:cs="Arial"/>
                <w:color w:val="000000"/>
                <w:sz w:val="18"/>
                <w:szCs w:val="18"/>
              </w:rPr>
              <w:t>20</w:t>
            </w:r>
            <w:r w:rsidRPr="00D665E4">
              <w:rPr>
                <w:rFonts w:cs="Arial"/>
                <w:color w:val="000000"/>
                <w:sz w:val="18"/>
                <w:szCs w:val="18"/>
              </w:rPr>
              <w:t xml:space="preserve"> días hábiles, una vez recepcionada la solicitud por el contratista</w:t>
            </w:r>
          </w:p>
        </w:tc>
        <w:tc>
          <w:tcPr>
            <w:tcW w:w="1618" w:type="dxa"/>
            <w:tcBorders>
              <w:top w:val="nil"/>
              <w:left w:val="nil"/>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50</w:t>
            </w:r>
          </w:p>
        </w:tc>
        <w:tc>
          <w:tcPr>
            <w:tcW w:w="2158" w:type="dxa"/>
            <w:vMerge/>
            <w:tcBorders>
              <w:top w:val="nil"/>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r>
      <w:tr w:rsidR="00EB3482" w:rsidRPr="00D665E4" w:rsidTr="00EB3482">
        <w:trPr>
          <w:trHeight w:val="394"/>
          <w:jc w:val="center"/>
        </w:trPr>
        <w:tc>
          <w:tcPr>
            <w:tcW w:w="3548" w:type="dxa"/>
            <w:vMerge/>
            <w:tcBorders>
              <w:top w:val="nil"/>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c>
          <w:tcPr>
            <w:tcW w:w="2381" w:type="dxa"/>
            <w:tcBorders>
              <w:top w:val="nil"/>
              <w:left w:val="nil"/>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Pr>
                <w:rFonts w:cs="Arial"/>
                <w:color w:val="000000"/>
                <w:sz w:val="18"/>
                <w:szCs w:val="18"/>
              </w:rPr>
              <w:t>20</w:t>
            </w:r>
            <w:r w:rsidRPr="00D665E4">
              <w:rPr>
                <w:rFonts w:cs="Arial"/>
                <w:color w:val="000000"/>
                <w:sz w:val="18"/>
                <w:szCs w:val="18"/>
              </w:rPr>
              <w:t xml:space="preserve"> a </w:t>
            </w:r>
            <w:r>
              <w:rPr>
                <w:rFonts w:cs="Arial"/>
                <w:color w:val="000000"/>
                <w:sz w:val="18"/>
                <w:szCs w:val="18"/>
              </w:rPr>
              <w:t>3</w:t>
            </w:r>
            <w:r w:rsidRPr="00D665E4">
              <w:rPr>
                <w:rFonts w:cs="Arial"/>
                <w:color w:val="000000"/>
                <w:sz w:val="18"/>
                <w:szCs w:val="18"/>
              </w:rPr>
              <w:t>0 días hábiles una vez recepcionada la solicitud por el contratista</w:t>
            </w:r>
          </w:p>
        </w:tc>
        <w:tc>
          <w:tcPr>
            <w:tcW w:w="1618" w:type="dxa"/>
            <w:tcBorders>
              <w:top w:val="nil"/>
              <w:left w:val="nil"/>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0</w:t>
            </w:r>
          </w:p>
        </w:tc>
        <w:tc>
          <w:tcPr>
            <w:tcW w:w="2158" w:type="dxa"/>
            <w:vMerge/>
            <w:tcBorders>
              <w:top w:val="nil"/>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r>
      <w:tr w:rsidR="00EB3482" w:rsidRPr="00D665E4" w:rsidTr="00EB3482">
        <w:trPr>
          <w:trHeight w:val="357"/>
          <w:jc w:val="center"/>
        </w:trPr>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Default="00EB3482" w:rsidP="00EB3482">
            <w:pPr>
              <w:jc w:val="center"/>
              <w:rPr>
                <w:rFonts w:cs="Arial"/>
                <w:color w:val="000000"/>
                <w:sz w:val="18"/>
                <w:szCs w:val="18"/>
              </w:rPr>
            </w:pPr>
            <w:r w:rsidRPr="00D665E4">
              <w:rPr>
                <w:rFonts w:cs="Arial"/>
                <w:color w:val="000000"/>
                <w:sz w:val="18"/>
                <w:szCs w:val="18"/>
              </w:rPr>
              <w:lastRenderedPageBreak/>
              <w:t xml:space="preserve">Oportunidad en horas para la </w:t>
            </w:r>
            <w:r>
              <w:rPr>
                <w:rFonts w:cs="Arial"/>
                <w:color w:val="000000"/>
                <w:sz w:val="18"/>
                <w:szCs w:val="18"/>
              </w:rPr>
              <w:t xml:space="preserve">Aceptacion de paciente en proceso de Remision </w:t>
            </w:r>
          </w:p>
          <w:p w:rsidR="00EB3482" w:rsidRPr="00D665E4" w:rsidRDefault="00EB3482" w:rsidP="00EB3482">
            <w:pPr>
              <w:jc w:val="center"/>
              <w:rPr>
                <w:rFonts w:cs="Arial"/>
                <w:color w:val="000000"/>
                <w:sz w:val="18"/>
                <w:szCs w:val="18"/>
              </w:rPr>
            </w:pPr>
            <w:r w:rsidRPr="00D665E4">
              <w:rPr>
                <w:rFonts w:cs="Arial"/>
                <w:color w:val="000000"/>
                <w:sz w:val="18"/>
                <w:szCs w:val="18"/>
              </w:rPr>
              <w:t xml:space="preserve"> </w:t>
            </w:r>
            <w:r w:rsidRPr="00D665E4">
              <w:rPr>
                <w:rFonts w:cs="Arial"/>
                <w:b/>
                <w:bCs/>
                <w:i/>
                <w:iCs/>
                <w:color w:val="000000"/>
                <w:sz w:val="18"/>
                <w:szCs w:val="18"/>
                <w:u w:val="single"/>
              </w:rPr>
              <w:t xml:space="preserve">(tiempo que se mide desde el momento en que se solicita </w:t>
            </w:r>
            <w:r>
              <w:rPr>
                <w:rFonts w:cs="Arial"/>
                <w:b/>
                <w:bCs/>
                <w:i/>
                <w:iCs/>
                <w:color w:val="000000"/>
                <w:sz w:val="18"/>
                <w:szCs w:val="18"/>
                <w:u w:val="single"/>
              </w:rPr>
              <w:t xml:space="preserve">la remision </w:t>
            </w:r>
            <w:r w:rsidRPr="00D665E4">
              <w:rPr>
                <w:rFonts w:cs="Arial"/>
                <w:b/>
                <w:bCs/>
                <w:i/>
                <w:iCs/>
                <w:color w:val="000000"/>
                <w:sz w:val="18"/>
                <w:szCs w:val="18"/>
                <w:u w:val="single"/>
              </w:rPr>
              <w:t>y la hora de</w:t>
            </w:r>
            <w:r>
              <w:rPr>
                <w:rFonts w:cs="Arial"/>
                <w:b/>
                <w:bCs/>
                <w:i/>
                <w:iCs/>
                <w:color w:val="000000"/>
                <w:sz w:val="18"/>
                <w:szCs w:val="18"/>
                <w:u w:val="single"/>
              </w:rPr>
              <w:t xml:space="preserve"> aceptacion</w:t>
            </w:r>
            <w:r w:rsidRPr="00D665E4">
              <w:rPr>
                <w:rFonts w:cs="Arial"/>
                <w:b/>
                <w:bCs/>
                <w:i/>
                <w:iCs/>
                <w:color w:val="000000"/>
                <w:sz w:val="18"/>
                <w:szCs w:val="18"/>
                <w:u w:val="single"/>
              </w:rPr>
              <w:t>)</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 xml:space="preserve">Menor de </w:t>
            </w:r>
            <w:r>
              <w:rPr>
                <w:rFonts w:cs="Arial"/>
                <w:color w:val="000000"/>
                <w:sz w:val="18"/>
                <w:szCs w:val="18"/>
              </w:rPr>
              <w:t>6</w:t>
            </w:r>
            <w:r w:rsidRPr="00D665E4">
              <w:rPr>
                <w:rFonts w:cs="Arial"/>
                <w:color w:val="000000"/>
                <w:sz w:val="18"/>
                <w:szCs w:val="18"/>
              </w:rPr>
              <w:t xml:space="preserve"> hora</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100</w:t>
            </w:r>
          </w:p>
        </w:tc>
        <w:tc>
          <w:tcPr>
            <w:tcW w:w="21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100</w:t>
            </w:r>
          </w:p>
        </w:tc>
      </w:tr>
      <w:tr w:rsidR="00EB3482" w:rsidRPr="00D665E4" w:rsidTr="00EB3482">
        <w:trPr>
          <w:trHeight w:val="357"/>
          <w:jc w:val="center"/>
        </w:trPr>
        <w:tc>
          <w:tcPr>
            <w:tcW w:w="3548" w:type="dxa"/>
            <w:vMerge/>
            <w:tcBorders>
              <w:top w:val="single" w:sz="4" w:space="0" w:color="auto"/>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 xml:space="preserve">Entre </w:t>
            </w:r>
            <w:r>
              <w:rPr>
                <w:rFonts w:cs="Arial"/>
                <w:color w:val="000000"/>
                <w:sz w:val="18"/>
                <w:szCs w:val="18"/>
              </w:rPr>
              <w:t>6</w:t>
            </w:r>
            <w:r w:rsidRPr="00D665E4">
              <w:rPr>
                <w:rFonts w:cs="Arial"/>
                <w:color w:val="000000"/>
                <w:sz w:val="18"/>
                <w:szCs w:val="18"/>
              </w:rPr>
              <w:t xml:space="preserve"> y </w:t>
            </w:r>
            <w:r>
              <w:rPr>
                <w:rFonts w:cs="Arial"/>
                <w:color w:val="000000"/>
                <w:sz w:val="18"/>
                <w:szCs w:val="18"/>
              </w:rPr>
              <w:t>24</w:t>
            </w:r>
            <w:r w:rsidRPr="00D665E4">
              <w:rPr>
                <w:rFonts w:cs="Arial"/>
                <w:color w:val="000000"/>
                <w:sz w:val="18"/>
                <w:szCs w:val="18"/>
              </w:rPr>
              <w:t xml:space="preserve"> horas</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50</w:t>
            </w:r>
          </w:p>
        </w:tc>
        <w:tc>
          <w:tcPr>
            <w:tcW w:w="2158" w:type="dxa"/>
            <w:vMerge/>
            <w:tcBorders>
              <w:top w:val="single" w:sz="4" w:space="0" w:color="auto"/>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r>
      <w:tr w:rsidR="00EB3482" w:rsidRPr="00D665E4" w:rsidTr="00EB3482">
        <w:trPr>
          <w:trHeight w:val="357"/>
          <w:jc w:val="center"/>
        </w:trPr>
        <w:tc>
          <w:tcPr>
            <w:tcW w:w="3548" w:type="dxa"/>
            <w:vMerge/>
            <w:tcBorders>
              <w:top w:val="single" w:sz="4" w:space="0" w:color="auto"/>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 xml:space="preserve">Mayor </w:t>
            </w:r>
            <w:r>
              <w:rPr>
                <w:rFonts w:cs="Arial"/>
                <w:color w:val="000000"/>
                <w:sz w:val="18"/>
                <w:szCs w:val="18"/>
              </w:rPr>
              <w:t xml:space="preserve">24 </w:t>
            </w:r>
            <w:r w:rsidRPr="00D665E4">
              <w:rPr>
                <w:rFonts w:cs="Arial"/>
                <w:color w:val="000000"/>
                <w:sz w:val="18"/>
                <w:szCs w:val="18"/>
              </w:rPr>
              <w:t xml:space="preserve">de </w:t>
            </w:r>
            <w:r>
              <w:rPr>
                <w:rFonts w:cs="Arial"/>
                <w:color w:val="000000"/>
                <w:sz w:val="18"/>
                <w:szCs w:val="18"/>
              </w:rPr>
              <w:t>48</w:t>
            </w:r>
            <w:r w:rsidRPr="00D665E4">
              <w:rPr>
                <w:rFonts w:cs="Arial"/>
                <w:color w:val="000000"/>
                <w:sz w:val="18"/>
                <w:szCs w:val="18"/>
              </w:rPr>
              <w:t xml:space="preserve"> horas</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482" w:rsidRPr="00D665E4" w:rsidRDefault="00EB3482" w:rsidP="00EB3482">
            <w:pPr>
              <w:jc w:val="center"/>
              <w:rPr>
                <w:rFonts w:cs="Arial"/>
                <w:color w:val="000000"/>
                <w:sz w:val="18"/>
                <w:szCs w:val="18"/>
              </w:rPr>
            </w:pPr>
            <w:r w:rsidRPr="00D665E4">
              <w:rPr>
                <w:rFonts w:cs="Arial"/>
                <w:color w:val="000000"/>
                <w:sz w:val="18"/>
                <w:szCs w:val="18"/>
              </w:rPr>
              <w:t>0</w:t>
            </w:r>
          </w:p>
        </w:tc>
        <w:tc>
          <w:tcPr>
            <w:tcW w:w="2158" w:type="dxa"/>
            <w:vMerge/>
            <w:tcBorders>
              <w:top w:val="single" w:sz="4" w:space="0" w:color="auto"/>
              <w:left w:val="single" w:sz="4" w:space="0" w:color="auto"/>
              <w:bottom w:val="single" w:sz="4" w:space="0" w:color="auto"/>
              <w:right w:val="single" w:sz="4" w:space="0" w:color="auto"/>
            </w:tcBorders>
            <w:vAlign w:val="center"/>
            <w:hideMark/>
          </w:tcPr>
          <w:p w:rsidR="00EB3482" w:rsidRPr="00D665E4" w:rsidRDefault="00EB3482" w:rsidP="00EB3482">
            <w:pPr>
              <w:rPr>
                <w:rFonts w:cs="Arial"/>
                <w:color w:val="000000"/>
                <w:sz w:val="18"/>
                <w:szCs w:val="18"/>
              </w:rPr>
            </w:pPr>
          </w:p>
        </w:tc>
      </w:tr>
    </w:tbl>
    <w:p w:rsidR="00EB3482" w:rsidRPr="00D50578" w:rsidRDefault="00EB3482" w:rsidP="00EB3482">
      <w:pPr>
        <w:pStyle w:val="Textoindependiente2"/>
        <w:ind w:left="1134"/>
        <w:rPr>
          <w:b/>
          <w:bCs/>
          <w:sz w:val="20"/>
          <w:szCs w:val="20"/>
        </w:rPr>
      </w:pP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16"/>
        <w:gridCol w:w="2573"/>
        <w:gridCol w:w="1561"/>
        <w:gridCol w:w="2065"/>
      </w:tblGrid>
      <w:tr w:rsidR="00EB3482" w:rsidRPr="00815563" w:rsidTr="00EB3482">
        <w:trPr>
          <w:trHeight w:val="587"/>
          <w:jc w:val="center"/>
        </w:trPr>
        <w:tc>
          <w:tcPr>
            <w:tcW w:w="6089" w:type="dxa"/>
            <w:gridSpan w:val="2"/>
            <w:shd w:val="clear" w:color="auto" w:fill="auto"/>
            <w:vAlign w:val="center"/>
            <w:hideMark/>
          </w:tcPr>
          <w:p w:rsidR="00EB3482" w:rsidRPr="00F77C61" w:rsidRDefault="00EB3482" w:rsidP="00EB3482">
            <w:pPr>
              <w:jc w:val="center"/>
              <w:rPr>
                <w:rFonts w:cs="Arial"/>
                <w:b/>
                <w:bCs/>
                <w:sz w:val="18"/>
                <w:szCs w:val="18"/>
                <w:lang w:eastAsia="es-CO"/>
              </w:rPr>
            </w:pPr>
            <w:r w:rsidRPr="00F77C61">
              <w:rPr>
                <w:rFonts w:cs="Arial"/>
                <w:b/>
                <w:bCs/>
                <w:sz w:val="18"/>
                <w:szCs w:val="18"/>
              </w:rPr>
              <w:t>CRITERIO A EVALUAR TECNICAMENTE</w:t>
            </w:r>
          </w:p>
        </w:tc>
        <w:tc>
          <w:tcPr>
            <w:tcW w:w="1561" w:type="dxa"/>
            <w:shd w:val="clear" w:color="auto" w:fill="auto"/>
            <w:vAlign w:val="center"/>
            <w:hideMark/>
          </w:tcPr>
          <w:p w:rsidR="00EB3482" w:rsidRPr="00F77C61" w:rsidRDefault="00EB3482" w:rsidP="00EB3482">
            <w:pPr>
              <w:jc w:val="center"/>
              <w:rPr>
                <w:rFonts w:cs="Arial"/>
                <w:b/>
                <w:bCs/>
                <w:sz w:val="18"/>
                <w:szCs w:val="18"/>
              </w:rPr>
            </w:pPr>
            <w:r w:rsidRPr="00F77C61">
              <w:rPr>
                <w:rFonts w:cs="Arial"/>
                <w:b/>
                <w:bCs/>
                <w:sz w:val="18"/>
                <w:szCs w:val="18"/>
              </w:rPr>
              <w:t>ASIGNADO SEGÚN CORRESPONDA</w:t>
            </w:r>
          </w:p>
        </w:tc>
        <w:tc>
          <w:tcPr>
            <w:tcW w:w="2065" w:type="dxa"/>
            <w:shd w:val="clear" w:color="auto" w:fill="auto"/>
            <w:vAlign w:val="center"/>
            <w:hideMark/>
          </w:tcPr>
          <w:p w:rsidR="00EB3482" w:rsidRPr="00F77C61" w:rsidRDefault="00EB3482" w:rsidP="00EB3482">
            <w:pPr>
              <w:rPr>
                <w:rFonts w:cs="Arial"/>
                <w:b/>
                <w:bCs/>
                <w:sz w:val="18"/>
                <w:szCs w:val="18"/>
              </w:rPr>
            </w:pPr>
            <w:r w:rsidRPr="00F77C61">
              <w:rPr>
                <w:rFonts w:cs="Arial"/>
                <w:b/>
                <w:bCs/>
                <w:sz w:val="18"/>
                <w:szCs w:val="18"/>
              </w:rPr>
              <w:t>MÁXIMO PUNTAJE ASIGNADO (puntos)</w:t>
            </w:r>
          </w:p>
        </w:tc>
      </w:tr>
      <w:tr w:rsidR="00EB3482" w:rsidRPr="006262E2" w:rsidTr="00EB3482">
        <w:trPr>
          <w:trHeight w:val="347"/>
          <w:jc w:val="center"/>
        </w:trPr>
        <w:tc>
          <w:tcPr>
            <w:tcW w:w="3516" w:type="dxa"/>
            <w:shd w:val="clear" w:color="auto" w:fill="auto"/>
            <w:vAlign w:val="center"/>
          </w:tcPr>
          <w:p w:rsidR="00EB3482" w:rsidRPr="00855209" w:rsidRDefault="00EB3482" w:rsidP="00EB3482">
            <w:pPr>
              <w:jc w:val="center"/>
              <w:rPr>
                <w:rFonts w:cs="Arial"/>
                <w:i/>
                <w:sz w:val="18"/>
                <w:szCs w:val="18"/>
              </w:rPr>
            </w:pPr>
            <w:r w:rsidRPr="00855209">
              <w:rPr>
                <w:rFonts w:cs="Arial"/>
                <w:i/>
                <w:sz w:val="18"/>
                <w:szCs w:val="18"/>
              </w:rPr>
              <w:t>Oferta de procedimientos (</w:t>
            </w:r>
            <w:r w:rsidRPr="00855209">
              <w:rPr>
                <w:rFonts w:cs="Arial"/>
                <w:b/>
                <w:bCs/>
                <w:i/>
                <w:iCs/>
                <w:sz w:val="18"/>
                <w:szCs w:val="18"/>
                <w:u w:val="single"/>
              </w:rPr>
              <w:t>descripción de códigos cups descritos en condiciones técnicas ANEXO 2</w:t>
            </w:r>
            <w:r w:rsidRPr="00855209">
              <w:rPr>
                <w:rFonts w:cs="Arial"/>
                <w:i/>
                <w:sz w:val="18"/>
                <w:szCs w:val="18"/>
              </w:rPr>
              <w:t xml:space="preserve">) </w:t>
            </w:r>
            <w:r w:rsidRPr="00855209">
              <w:rPr>
                <w:rFonts w:cs="Arial"/>
                <w:sz w:val="18"/>
                <w:szCs w:val="18"/>
              </w:rPr>
              <w:t>son en total 5305</w:t>
            </w:r>
            <w:r w:rsidRPr="00855209">
              <w:rPr>
                <w:rFonts w:cs="Arial"/>
                <w:i/>
                <w:sz w:val="18"/>
                <w:szCs w:val="18"/>
              </w:rPr>
              <w:t xml:space="preserve"> </w:t>
            </w:r>
          </w:p>
        </w:tc>
        <w:tc>
          <w:tcPr>
            <w:tcW w:w="2573" w:type="dxa"/>
            <w:shd w:val="clear" w:color="auto" w:fill="auto"/>
            <w:vAlign w:val="center"/>
          </w:tcPr>
          <w:p w:rsidR="00EB3482" w:rsidRPr="00855209" w:rsidRDefault="00EB3482" w:rsidP="00EB3482">
            <w:pPr>
              <w:jc w:val="center"/>
              <w:rPr>
                <w:rFonts w:cs="Arial"/>
                <w:sz w:val="18"/>
                <w:szCs w:val="18"/>
              </w:rPr>
            </w:pPr>
            <w:r w:rsidRPr="00855209">
              <w:rPr>
                <w:rFonts w:cs="Arial"/>
                <w:sz w:val="18"/>
                <w:szCs w:val="18"/>
              </w:rPr>
              <w:t xml:space="preserve">El oferente que presente el cumplimiento de la mayor cantidad de cups relacionados en la ficha técnica </w:t>
            </w:r>
            <w:r w:rsidRPr="00855209">
              <w:rPr>
                <w:rFonts w:cs="Arial"/>
                <w:b/>
                <w:sz w:val="18"/>
                <w:szCs w:val="18"/>
              </w:rPr>
              <w:t>5305</w:t>
            </w:r>
            <w:r w:rsidRPr="00855209">
              <w:rPr>
                <w:rFonts w:cs="Arial"/>
                <w:sz w:val="18"/>
                <w:szCs w:val="18"/>
              </w:rPr>
              <w:t xml:space="preserve"> se le otorgara el máximo puntaje asignado a esta variable</w:t>
            </w:r>
          </w:p>
        </w:tc>
        <w:tc>
          <w:tcPr>
            <w:tcW w:w="1561" w:type="dxa"/>
            <w:shd w:val="clear" w:color="auto" w:fill="auto"/>
            <w:vAlign w:val="center"/>
          </w:tcPr>
          <w:p w:rsidR="00EB3482" w:rsidRPr="00855209" w:rsidRDefault="00EB3482" w:rsidP="00EB3482">
            <w:pPr>
              <w:jc w:val="center"/>
              <w:rPr>
                <w:rFonts w:cs="Arial"/>
                <w:sz w:val="18"/>
                <w:szCs w:val="18"/>
              </w:rPr>
            </w:pPr>
            <w:r w:rsidRPr="00855209">
              <w:rPr>
                <w:rFonts w:cs="Arial"/>
                <w:sz w:val="18"/>
                <w:szCs w:val="18"/>
              </w:rPr>
              <w:t>500</w:t>
            </w:r>
          </w:p>
        </w:tc>
        <w:tc>
          <w:tcPr>
            <w:tcW w:w="2065" w:type="dxa"/>
            <w:shd w:val="clear" w:color="auto" w:fill="auto"/>
            <w:vAlign w:val="center"/>
          </w:tcPr>
          <w:p w:rsidR="00EB3482" w:rsidRPr="00855209" w:rsidRDefault="00EB3482" w:rsidP="00EB3482">
            <w:pPr>
              <w:jc w:val="center"/>
              <w:rPr>
                <w:rFonts w:cs="Arial"/>
                <w:b/>
                <w:sz w:val="18"/>
                <w:szCs w:val="18"/>
              </w:rPr>
            </w:pPr>
            <w:r w:rsidRPr="00855209">
              <w:rPr>
                <w:rFonts w:cs="Arial"/>
                <w:b/>
                <w:sz w:val="18"/>
                <w:szCs w:val="18"/>
              </w:rPr>
              <w:t>500</w:t>
            </w:r>
          </w:p>
        </w:tc>
      </w:tr>
    </w:tbl>
    <w:p w:rsidR="00EB3482" w:rsidRPr="007165C7" w:rsidRDefault="00EB3482" w:rsidP="00EB3482">
      <w:pPr>
        <w:pStyle w:val="Textoindependiente2"/>
        <w:ind w:left="1134"/>
        <w:rPr>
          <w:b/>
          <w:bCs/>
          <w:color w:val="FF0000"/>
          <w:sz w:val="20"/>
          <w:szCs w:val="20"/>
        </w:rPr>
      </w:pPr>
    </w:p>
    <w:p w:rsidR="00EB3482" w:rsidRPr="006262E2" w:rsidRDefault="00EB3482" w:rsidP="00EB3482">
      <w:pPr>
        <w:pStyle w:val="Char8"/>
        <w:tabs>
          <w:tab w:val="left" w:pos="426"/>
          <w:tab w:val="left" w:pos="1134"/>
        </w:tabs>
        <w:spacing w:after="0" w:line="240" w:lineRule="auto"/>
        <w:rPr>
          <w:rFonts w:ascii="Arial" w:hAnsi="Arial"/>
        </w:rPr>
      </w:pPr>
      <w:r w:rsidRPr="006262E2">
        <w:rPr>
          <w:rFonts w:ascii="Arial" w:hAnsi="Arial"/>
        </w:rPr>
        <w:t>El puntaje total asignado para el contenido este técnico será de 500 Puntos, para el proponente que presente el cumplimiento de la mayor cantidad de cups relacionados en la ficha técnica ANEXO 2, las demás ofertas se ponderarán con la siguiente fórmula:</w:t>
      </w:r>
    </w:p>
    <w:p w:rsidR="00EB3482" w:rsidRPr="006262E2" w:rsidRDefault="00EB3482" w:rsidP="00EB3482">
      <w:pPr>
        <w:pStyle w:val="Char8"/>
        <w:tabs>
          <w:tab w:val="left" w:pos="426"/>
          <w:tab w:val="left" w:pos="1134"/>
        </w:tabs>
        <w:spacing w:after="0" w:line="240" w:lineRule="auto"/>
        <w:rPr>
          <w:rFonts w:ascii="Arial" w:hAnsi="Arial"/>
        </w:rPr>
      </w:pPr>
    </w:p>
    <w:tbl>
      <w:tblPr>
        <w:tblW w:w="9750" w:type="dxa"/>
        <w:jc w:val="center"/>
        <w:tblLook w:val="01E0" w:firstRow="1" w:lastRow="1" w:firstColumn="1" w:lastColumn="1" w:noHBand="0" w:noVBand="0"/>
      </w:tblPr>
      <w:tblGrid>
        <w:gridCol w:w="1732"/>
        <w:gridCol w:w="5861"/>
        <w:gridCol w:w="2157"/>
      </w:tblGrid>
      <w:tr w:rsidR="00EB3482" w:rsidRPr="006262E2" w:rsidTr="00EB3482">
        <w:trPr>
          <w:trHeight w:val="258"/>
          <w:jc w:val="center"/>
        </w:trPr>
        <w:tc>
          <w:tcPr>
            <w:tcW w:w="1732" w:type="dxa"/>
            <w:vMerge w:val="restart"/>
            <w:vAlign w:val="center"/>
          </w:tcPr>
          <w:p w:rsidR="00EB3482" w:rsidRPr="006262E2" w:rsidRDefault="00EB3482" w:rsidP="00EB3482">
            <w:pPr>
              <w:pStyle w:val="Char8"/>
              <w:tabs>
                <w:tab w:val="left" w:pos="426"/>
                <w:tab w:val="left" w:pos="1134"/>
              </w:tabs>
              <w:spacing w:after="0" w:line="240" w:lineRule="auto"/>
              <w:rPr>
                <w:rFonts w:ascii="Arial" w:hAnsi="Arial"/>
                <w:b/>
                <w:bCs/>
              </w:rPr>
            </w:pPr>
            <w:r w:rsidRPr="006262E2">
              <w:rPr>
                <w:rFonts w:ascii="Arial" w:hAnsi="Arial"/>
                <w:b/>
                <w:bCs/>
              </w:rPr>
              <w:t>PUNTAJE =</w:t>
            </w:r>
          </w:p>
        </w:tc>
        <w:tc>
          <w:tcPr>
            <w:tcW w:w="5861" w:type="dxa"/>
            <w:tcBorders>
              <w:bottom w:val="single" w:sz="4" w:space="0" w:color="auto"/>
            </w:tcBorders>
            <w:vAlign w:val="bottom"/>
          </w:tcPr>
          <w:p w:rsidR="00EB3482" w:rsidRPr="006262E2" w:rsidRDefault="00EB3482" w:rsidP="00EB3482">
            <w:pPr>
              <w:pStyle w:val="Char8"/>
              <w:tabs>
                <w:tab w:val="left" w:pos="426"/>
              </w:tabs>
              <w:spacing w:line="240" w:lineRule="auto"/>
              <w:rPr>
                <w:rFonts w:ascii="Arial" w:hAnsi="Arial"/>
                <w:b/>
                <w:bCs/>
              </w:rPr>
            </w:pPr>
            <w:r w:rsidRPr="006262E2">
              <w:rPr>
                <w:rFonts w:ascii="Arial" w:hAnsi="Arial"/>
                <w:b/>
                <w:bCs/>
              </w:rPr>
              <w:t>cups ofertados por el proponente objeto de asignación de puntaje</w:t>
            </w:r>
          </w:p>
        </w:tc>
        <w:tc>
          <w:tcPr>
            <w:tcW w:w="2157" w:type="dxa"/>
            <w:vMerge w:val="restart"/>
            <w:vAlign w:val="center"/>
          </w:tcPr>
          <w:p w:rsidR="00EB3482" w:rsidRPr="006262E2" w:rsidRDefault="00EB3482" w:rsidP="00EB3482">
            <w:pPr>
              <w:pStyle w:val="Char8"/>
              <w:tabs>
                <w:tab w:val="left" w:pos="426"/>
              </w:tabs>
              <w:spacing w:line="240" w:lineRule="auto"/>
              <w:rPr>
                <w:rFonts w:ascii="Arial" w:hAnsi="Arial"/>
                <w:b/>
                <w:bCs/>
              </w:rPr>
            </w:pPr>
            <w:r w:rsidRPr="006262E2">
              <w:rPr>
                <w:rFonts w:ascii="Arial" w:hAnsi="Arial"/>
                <w:b/>
                <w:bCs/>
              </w:rPr>
              <w:t xml:space="preserve"> X 500 puntos</w:t>
            </w:r>
          </w:p>
        </w:tc>
      </w:tr>
      <w:tr w:rsidR="00EB3482" w:rsidRPr="006262E2" w:rsidTr="00EB3482">
        <w:trPr>
          <w:trHeight w:val="340"/>
          <w:jc w:val="center"/>
        </w:trPr>
        <w:tc>
          <w:tcPr>
            <w:tcW w:w="1732" w:type="dxa"/>
            <w:vMerge/>
          </w:tcPr>
          <w:p w:rsidR="00EB3482" w:rsidRPr="006262E2" w:rsidRDefault="00EB3482" w:rsidP="00EB3482">
            <w:pPr>
              <w:pStyle w:val="Char8"/>
              <w:tabs>
                <w:tab w:val="left" w:pos="426"/>
              </w:tabs>
              <w:spacing w:line="240" w:lineRule="auto"/>
              <w:rPr>
                <w:rFonts w:ascii="Arial" w:hAnsi="Arial"/>
                <w:b/>
                <w:bCs/>
              </w:rPr>
            </w:pPr>
          </w:p>
        </w:tc>
        <w:tc>
          <w:tcPr>
            <w:tcW w:w="5861" w:type="dxa"/>
            <w:tcBorders>
              <w:top w:val="single" w:sz="4" w:space="0" w:color="auto"/>
            </w:tcBorders>
            <w:vAlign w:val="bottom"/>
          </w:tcPr>
          <w:p w:rsidR="00EB3482" w:rsidRPr="006262E2" w:rsidRDefault="00EB3482" w:rsidP="00EB3482">
            <w:pPr>
              <w:pStyle w:val="Char8"/>
              <w:tabs>
                <w:tab w:val="left" w:pos="426"/>
              </w:tabs>
              <w:spacing w:line="240" w:lineRule="auto"/>
              <w:rPr>
                <w:rFonts w:ascii="Arial" w:hAnsi="Arial"/>
                <w:b/>
                <w:bCs/>
              </w:rPr>
            </w:pPr>
            <w:r w:rsidRPr="006262E2">
              <w:rPr>
                <w:rFonts w:ascii="Arial" w:hAnsi="Arial"/>
                <w:b/>
                <w:bCs/>
              </w:rPr>
              <w:t>Mayor cantidad de cups ofertados por el proponente al que se le asignaran 500 puntos conforme a la descripción de la ficha técnica</w:t>
            </w:r>
          </w:p>
        </w:tc>
        <w:tc>
          <w:tcPr>
            <w:tcW w:w="2157" w:type="dxa"/>
            <w:vMerge/>
            <w:vAlign w:val="center"/>
          </w:tcPr>
          <w:p w:rsidR="00EB3482" w:rsidRPr="006262E2" w:rsidRDefault="00EB3482" w:rsidP="00EB3482">
            <w:pPr>
              <w:pStyle w:val="Char8"/>
              <w:tabs>
                <w:tab w:val="left" w:pos="426"/>
              </w:tabs>
              <w:spacing w:line="240" w:lineRule="auto"/>
              <w:rPr>
                <w:rFonts w:ascii="Arial" w:hAnsi="Arial"/>
                <w:b/>
                <w:bCs/>
              </w:rPr>
            </w:pPr>
          </w:p>
        </w:tc>
      </w:tr>
    </w:tbl>
    <w:p w:rsidR="00EB3482" w:rsidRPr="006262E2" w:rsidRDefault="00EB3482" w:rsidP="00EB3482">
      <w:pPr>
        <w:rPr>
          <w:b/>
        </w:rPr>
      </w:pPr>
      <w:r w:rsidRPr="006262E2">
        <w:rPr>
          <w:b/>
        </w:rPr>
        <w:t>NOTA:</w:t>
      </w:r>
    </w:p>
    <w:p w:rsidR="00EB3482" w:rsidRPr="00892313" w:rsidRDefault="00EB3482" w:rsidP="00AC18D6">
      <w:pPr>
        <w:pStyle w:val="Prrafodelista"/>
        <w:numPr>
          <w:ilvl w:val="0"/>
          <w:numId w:val="15"/>
        </w:numPr>
        <w:rPr>
          <w:rFonts w:cs="Arial"/>
          <w:szCs w:val="20"/>
        </w:rPr>
      </w:pPr>
      <w:r w:rsidRPr="00892313">
        <w:rPr>
          <w:rFonts w:cs="Arial"/>
          <w:szCs w:val="20"/>
        </w:rPr>
        <w:t>Los códigos CUPS que el oferente ofrezca técnicamente su cumplimiento deberán estar debidamente habilitados en el Registro Especial de Prestadores de Salud REPS conforme a la normatividad especifica de tal fin.</w:t>
      </w:r>
    </w:p>
    <w:p w:rsidR="00EB3482" w:rsidRPr="00892313" w:rsidRDefault="00EB3482" w:rsidP="00EB3482">
      <w:pPr>
        <w:pStyle w:val="Textoindependiente2"/>
        <w:tabs>
          <w:tab w:val="left" w:pos="426"/>
        </w:tabs>
        <w:rPr>
          <w:b/>
          <w:sz w:val="20"/>
          <w:szCs w:val="20"/>
        </w:rPr>
      </w:pPr>
    </w:p>
    <w:p w:rsidR="00EB3482" w:rsidRPr="00892313" w:rsidRDefault="00EB3482" w:rsidP="00EB3482">
      <w:pPr>
        <w:rPr>
          <w:rFonts w:cs="Arial"/>
          <w:bCs/>
          <w:iCs/>
          <w:szCs w:val="20"/>
        </w:rPr>
      </w:pPr>
      <w:r w:rsidRPr="00892313">
        <w:rPr>
          <w:rFonts w:cs="Arial"/>
          <w:b/>
          <w:bCs/>
          <w:iCs/>
          <w:szCs w:val="20"/>
        </w:rPr>
        <w:t>Nota 1</w:t>
      </w:r>
      <w:r w:rsidRPr="00892313">
        <w:rPr>
          <w:rFonts w:cs="Arial"/>
          <w:bCs/>
          <w:iCs/>
          <w:szCs w:val="20"/>
        </w:rPr>
        <w:t xml:space="preserve">: el proponente deberá presentar </w:t>
      </w:r>
      <w:r w:rsidRPr="00892313">
        <w:rPr>
          <w:rFonts w:cs="Arial"/>
          <w:b/>
          <w:bCs/>
          <w:iCs/>
          <w:szCs w:val="20"/>
        </w:rPr>
        <w:t>un listado en Excel</w:t>
      </w:r>
      <w:r w:rsidRPr="00892313">
        <w:rPr>
          <w:rFonts w:cs="Arial"/>
          <w:bCs/>
          <w:iCs/>
          <w:szCs w:val="20"/>
        </w:rPr>
        <w:t xml:space="preserve"> donde relacione el cumplimiento de servicios a ofertar:</w:t>
      </w:r>
    </w:p>
    <w:p w:rsidR="00EB3482" w:rsidRPr="00892313" w:rsidRDefault="00EB3482" w:rsidP="00EB3482">
      <w:pPr>
        <w:jc w:val="center"/>
        <w:rPr>
          <w:rFonts w:cs="Arial"/>
          <w:b/>
          <w:iCs/>
          <w:szCs w:val="20"/>
        </w:rPr>
      </w:pPr>
    </w:p>
    <w:p w:rsidR="00EB3482" w:rsidRPr="00DA5693" w:rsidRDefault="00EB3482" w:rsidP="00EB3482">
      <w:pPr>
        <w:jc w:val="center"/>
        <w:rPr>
          <w:rFonts w:cs="Arial"/>
          <w:b/>
          <w:sz w:val="22"/>
          <w:szCs w:val="22"/>
        </w:rPr>
      </w:pPr>
      <w:r w:rsidRPr="00892313">
        <w:rPr>
          <w:rFonts w:cs="Arial"/>
          <w:b/>
          <w:bCs/>
          <w:szCs w:val="20"/>
        </w:rPr>
        <w:t>Nota 2:</w:t>
      </w:r>
      <w:r w:rsidRPr="00892313">
        <w:rPr>
          <w:rFonts w:cs="Arial"/>
          <w:bCs/>
          <w:szCs w:val="20"/>
        </w:rPr>
        <w:t xml:space="preserve"> se insiste que la Regional de Aseguramiento No. 6 acepta oferentes </w:t>
      </w:r>
      <w:r w:rsidRPr="00892313">
        <w:rPr>
          <w:rFonts w:cs="Arial"/>
          <w:szCs w:val="20"/>
        </w:rPr>
        <w:t>plurales por medio de uniones temporales y consorcios conforme a las reglas establecidas en el acápite de este estudio de conveniencia y oportunidad.</w:t>
      </w:r>
      <w:bookmarkEnd w:id="1"/>
    </w:p>
    <w:p w:rsidR="00EB3482" w:rsidRDefault="00EB3482" w:rsidP="00EB3482">
      <w:pPr>
        <w:rPr>
          <w:rFonts w:cs="Arial"/>
          <w:b/>
          <w:i/>
          <w:szCs w:val="20"/>
          <w:u w:val="single"/>
        </w:rPr>
      </w:pPr>
    </w:p>
    <w:tbl>
      <w:tblPr>
        <w:tblW w:w="9871" w:type="dxa"/>
        <w:jc w:val="center"/>
        <w:tblCellMar>
          <w:left w:w="70" w:type="dxa"/>
          <w:right w:w="70" w:type="dxa"/>
        </w:tblCellMar>
        <w:tblLook w:val="04A0" w:firstRow="1" w:lastRow="0" w:firstColumn="1" w:lastColumn="0" w:noHBand="0" w:noVBand="1"/>
      </w:tblPr>
      <w:tblGrid>
        <w:gridCol w:w="710"/>
        <w:gridCol w:w="4913"/>
        <w:gridCol w:w="1789"/>
        <w:gridCol w:w="1229"/>
        <w:gridCol w:w="1230"/>
      </w:tblGrid>
      <w:tr w:rsidR="00EB3482" w:rsidRPr="00C44470" w:rsidTr="00EB3482">
        <w:trPr>
          <w:trHeight w:val="32"/>
          <w:jc w:val="center"/>
        </w:trPr>
        <w:tc>
          <w:tcPr>
            <w:tcW w:w="7412" w:type="dxa"/>
            <w:gridSpan w:val="3"/>
            <w:tcBorders>
              <w:top w:val="single" w:sz="4" w:space="0" w:color="auto"/>
              <w:left w:val="single" w:sz="4" w:space="0" w:color="auto"/>
              <w:bottom w:val="single" w:sz="4" w:space="0" w:color="auto"/>
              <w:right w:val="single" w:sz="4" w:space="0" w:color="auto"/>
            </w:tcBorders>
          </w:tcPr>
          <w:p w:rsidR="00EB3482" w:rsidRPr="00C44470" w:rsidRDefault="00EB3482" w:rsidP="00EB3482">
            <w:pPr>
              <w:jc w:val="center"/>
              <w:rPr>
                <w:rFonts w:cs="Arial"/>
                <w:b/>
                <w:bCs/>
                <w:sz w:val="18"/>
                <w:szCs w:val="16"/>
              </w:rPr>
            </w:pPr>
          </w:p>
        </w:tc>
        <w:tc>
          <w:tcPr>
            <w:tcW w:w="2459" w:type="dxa"/>
            <w:gridSpan w:val="2"/>
            <w:tcBorders>
              <w:top w:val="single" w:sz="4" w:space="0" w:color="auto"/>
              <w:left w:val="nil"/>
              <w:bottom w:val="single" w:sz="4" w:space="0" w:color="auto"/>
              <w:right w:val="single" w:sz="4" w:space="0" w:color="auto"/>
            </w:tcBorders>
          </w:tcPr>
          <w:p w:rsidR="00EB3482" w:rsidRDefault="00EB3482" w:rsidP="00EB3482">
            <w:pPr>
              <w:jc w:val="center"/>
              <w:rPr>
                <w:rFonts w:cs="Arial"/>
                <w:b/>
                <w:bCs/>
                <w:sz w:val="18"/>
                <w:szCs w:val="16"/>
              </w:rPr>
            </w:pPr>
            <w:r>
              <w:rPr>
                <w:rFonts w:cs="Arial"/>
                <w:b/>
                <w:bCs/>
                <w:sz w:val="18"/>
                <w:szCs w:val="16"/>
              </w:rPr>
              <w:t>CUMPLE</w:t>
            </w:r>
          </w:p>
        </w:tc>
      </w:tr>
      <w:tr w:rsidR="00EB3482" w:rsidRPr="00C44470" w:rsidTr="00EB3482">
        <w:trPr>
          <w:trHeight w:val="32"/>
          <w:jc w:val="center"/>
        </w:trPr>
        <w:tc>
          <w:tcPr>
            <w:tcW w:w="710" w:type="dxa"/>
            <w:tcBorders>
              <w:top w:val="single" w:sz="4" w:space="0" w:color="auto"/>
              <w:left w:val="single" w:sz="4" w:space="0" w:color="auto"/>
              <w:bottom w:val="single" w:sz="4" w:space="0" w:color="auto"/>
              <w:right w:val="single" w:sz="4" w:space="0" w:color="auto"/>
            </w:tcBorders>
          </w:tcPr>
          <w:p w:rsidR="00EB3482" w:rsidRPr="00C44470" w:rsidRDefault="00EB3482" w:rsidP="00EB3482">
            <w:pPr>
              <w:jc w:val="center"/>
              <w:rPr>
                <w:rFonts w:cs="Arial"/>
                <w:b/>
                <w:bCs/>
                <w:sz w:val="18"/>
                <w:szCs w:val="16"/>
              </w:rPr>
            </w:pPr>
            <w:r w:rsidRPr="00C44470">
              <w:rPr>
                <w:rFonts w:cs="Arial"/>
                <w:b/>
                <w:bCs/>
                <w:sz w:val="18"/>
                <w:szCs w:val="16"/>
              </w:rPr>
              <w:t>ITEM</w:t>
            </w:r>
          </w:p>
        </w:tc>
        <w:tc>
          <w:tcPr>
            <w:tcW w:w="49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482" w:rsidRPr="00C44470" w:rsidRDefault="00EB3482" w:rsidP="00EB3482">
            <w:pPr>
              <w:jc w:val="center"/>
              <w:rPr>
                <w:rFonts w:cs="Arial"/>
                <w:b/>
                <w:bCs/>
                <w:sz w:val="18"/>
                <w:szCs w:val="16"/>
              </w:rPr>
            </w:pPr>
            <w:r w:rsidRPr="00C44470">
              <w:rPr>
                <w:rFonts w:cs="Arial"/>
                <w:b/>
                <w:bCs/>
                <w:sz w:val="18"/>
                <w:szCs w:val="16"/>
              </w:rPr>
              <w:t>SERVICIO</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rsidR="00EB3482" w:rsidRPr="00C44470" w:rsidRDefault="00EB3482" w:rsidP="00EB3482">
            <w:pPr>
              <w:jc w:val="center"/>
              <w:rPr>
                <w:rFonts w:cs="Arial"/>
                <w:b/>
                <w:bCs/>
                <w:sz w:val="18"/>
                <w:szCs w:val="16"/>
              </w:rPr>
            </w:pPr>
          </w:p>
        </w:tc>
        <w:tc>
          <w:tcPr>
            <w:tcW w:w="1229" w:type="dxa"/>
            <w:tcBorders>
              <w:top w:val="single" w:sz="4" w:space="0" w:color="auto"/>
              <w:left w:val="nil"/>
              <w:bottom w:val="single" w:sz="4" w:space="0" w:color="auto"/>
              <w:right w:val="single" w:sz="4" w:space="0" w:color="auto"/>
            </w:tcBorders>
          </w:tcPr>
          <w:p w:rsidR="00EB3482" w:rsidRPr="00C44470" w:rsidRDefault="00EB3482" w:rsidP="00EB3482">
            <w:pPr>
              <w:jc w:val="center"/>
              <w:rPr>
                <w:rFonts w:cs="Arial"/>
                <w:b/>
                <w:bCs/>
                <w:sz w:val="18"/>
                <w:szCs w:val="16"/>
              </w:rPr>
            </w:pPr>
            <w:r>
              <w:rPr>
                <w:rFonts w:cs="Arial"/>
                <w:b/>
                <w:bCs/>
                <w:sz w:val="18"/>
                <w:szCs w:val="16"/>
              </w:rPr>
              <w:t>SI</w:t>
            </w:r>
          </w:p>
        </w:tc>
        <w:tc>
          <w:tcPr>
            <w:tcW w:w="1230" w:type="dxa"/>
            <w:tcBorders>
              <w:top w:val="single" w:sz="4" w:space="0" w:color="auto"/>
              <w:left w:val="nil"/>
              <w:bottom w:val="single" w:sz="4" w:space="0" w:color="auto"/>
              <w:right w:val="single" w:sz="4" w:space="0" w:color="auto"/>
            </w:tcBorders>
          </w:tcPr>
          <w:p w:rsidR="00EB3482" w:rsidRPr="00C44470" w:rsidRDefault="00EB3482" w:rsidP="00EB3482">
            <w:pPr>
              <w:jc w:val="center"/>
              <w:rPr>
                <w:rFonts w:cs="Arial"/>
                <w:b/>
                <w:bCs/>
                <w:sz w:val="18"/>
                <w:szCs w:val="16"/>
              </w:rPr>
            </w:pPr>
            <w:r>
              <w:rPr>
                <w:rFonts w:cs="Arial"/>
                <w:b/>
                <w:bCs/>
                <w:sz w:val="18"/>
                <w:szCs w:val="16"/>
              </w:rPr>
              <w:t>NO</w:t>
            </w:r>
          </w:p>
        </w:tc>
      </w:tr>
      <w:tr w:rsidR="00EB3482" w:rsidRPr="00C44470" w:rsidTr="00EB3482">
        <w:trPr>
          <w:trHeight w:val="32"/>
          <w:jc w:val="center"/>
        </w:trPr>
        <w:tc>
          <w:tcPr>
            <w:tcW w:w="710" w:type="dxa"/>
            <w:tcBorders>
              <w:top w:val="single" w:sz="4" w:space="0" w:color="auto"/>
              <w:left w:val="single" w:sz="4" w:space="0" w:color="auto"/>
              <w:bottom w:val="single" w:sz="4" w:space="0" w:color="auto"/>
              <w:right w:val="single" w:sz="4" w:space="0" w:color="auto"/>
            </w:tcBorders>
          </w:tcPr>
          <w:p w:rsidR="00EB3482" w:rsidRPr="00C44470" w:rsidRDefault="00EB3482" w:rsidP="00EB3482">
            <w:pPr>
              <w:rPr>
                <w:rFonts w:cs="Arial"/>
                <w:sz w:val="18"/>
                <w:szCs w:val="16"/>
              </w:rPr>
            </w:pPr>
            <w:r w:rsidRPr="00C44470">
              <w:rPr>
                <w:rFonts w:cs="Arial"/>
                <w:sz w:val="18"/>
                <w:szCs w:val="16"/>
              </w:rPr>
              <w:t>1</w:t>
            </w:r>
          </w:p>
        </w:tc>
        <w:tc>
          <w:tcPr>
            <w:tcW w:w="4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3482" w:rsidRPr="00C44470" w:rsidRDefault="00EB3482" w:rsidP="00EB3482">
            <w:pPr>
              <w:rPr>
                <w:rFonts w:cs="Arial"/>
                <w:bCs/>
                <w:sz w:val="18"/>
                <w:szCs w:val="16"/>
              </w:rPr>
            </w:pPr>
            <w:r w:rsidRPr="006262E2">
              <w:rPr>
                <w:rFonts w:cs="Arial"/>
                <w:szCs w:val="16"/>
              </w:rPr>
              <w:t xml:space="preserve">PRESTACION DE SERVICIOS DE SALUD III NIVEL DE COMPLEJIDAD  (DEL ITEM 1 </w:t>
            </w:r>
            <w:r w:rsidRPr="0076724F">
              <w:rPr>
                <w:rFonts w:cs="Arial"/>
                <w:szCs w:val="16"/>
              </w:rPr>
              <w:t>AL ITEM 1856 )</w:t>
            </w:r>
          </w:p>
        </w:tc>
        <w:tc>
          <w:tcPr>
            <w:tcW w:w="1789" w:type="dxa"/>
            <w:tcBorders>
              <w:top w:val="single" w:sz="4" w:space="0" w:color="auto"/>
              <w:left w:val="nil"/>
              <w:bottom w:val="single" w:sz="4" w:space="0" w:color="auto"/>
              <w:right w:val="single" w:sz="4" w:space="0" w:color="auto"/>
            </w:tcBorders>
            <w:shd w:val="clear" w:color="auto" w:fill="auto"/>
            <w:noWrap/>
            <w:vAlign w:val="center"/>
          </w:tcPr>
          <w:p w:rsidR="00EB3482" w:rsidRPr="00C44470" w:rsidRDefault="00EB3482" w:rsidP="00EB3482">
            <w:pPr>
              <w:jc w:val="center"/>
              <w:rPr>
                <w:rFonts w:cs="Arial"/>
                <w:b/>
                <w:bCs/>
                <w:sz w:val="18"/>
                <w:szCs w:val="16"/>
              </w:rPr>
            </w:pPr>
            <w:r w:rsidRPr="006262E2">
              <w:rPr>
                <w:rFonts w:cs="Arial"/>
                <w:szCs w:val="16"/>
              </w:rPr>
              <w:t>SOAT VIGENTE - 12%</w:t>
            </w:r>
          </w:p>
        </w:tc>
        <w:tc>
          <w:tcPr>
            <w:tcW w:w="1229" w:type="dxa"/>
            <w:tcBorders>
              <w:top w:val="single" w:sz="4" w:space="0" w:color="auto"/>
              <w:left w:val="nil"/>
              <w:bottom w:val="single" w:sz="4" w:space="0" w:color="auto"/>
              <w:right w:val="single" w:sz="4" w:space="0" w:color="auto"/>
            </w:tcBorders>
          </w:tcPr>
          <w:p w:rsidR="00EB3482" w:rsidRPr="006262E2" w:rsidRDefault="00EB3482" w:rsidP="00EB3482">
            <w:pPr>
              <w:jc w:val="center"/>
              <w:rPr>
                <w:rFonts w:cs="Arial"/>
                <w:szCs w:val="16"/>
              </w:rPr>
            </w:pPr>
          </w:p>
        </w:tc>
        <w:tc>
          <w:tcPr>
            <w:tcW w:w="1230" w:type="dxa"/>
            <w:tcBorders>
              <w:top w:val="single" w:sz="4" w:space="0" w:color="auto"/>
              <w:left w:val="nil"/>
              <w:bottom w:val="single" w:sz="4" w:space="0" w:color="auto"/>
              <w:right w:val="single" w:sz="4" w:space="0" w:color="auto"/>
            </w:tcBorders>
          </w:tcPr>
          <w:p w:rsidR="00EB3482" w:rsidRPr="006262E2" w:rsidRDefault="00EB3482" w:rsidP="00EB3482">
            <w:pPr>
              <w:jc w:val="center"/>
              <w:rPr>
                <w:rFonts w:cs="Arial"/>
                <w:szCs w:val="16"/>
              </w:rPr>
            </w:pPr>
          </w:p>
        </w:tc>
      </w:tr>
      <w:tr w:rsidR="00EB3482" w:rsidRPr="00C44470" w:rsidTr="00EB3482">
        <w:trPr>
          <w:trHeight w:val="32"/>
          <w:jc w:val="center"/>
        </w:trPr>
        <w:tc>
          <w:tcPr>
            <w:tcW w:w="710" w:type="dxa"/>
            <w:tcBorders>
              <w:top w:val="single" w:sz="4" w:space="0" w:color="auto"/>
              <w:left w:val="single" w:sz="4" w:space="0" w:color="auto"/>
              <w:bottom w:val="single" w:sz="4" w:space="0" w:color="auto"/>
              <w:right w:val="single" w:sz="4" w:space="0" w:color="auto"/>
            </w:tcBorders>
          </w:tcPr>
          <w:p w:rsidR="00EB3482" w:rsidRPr="00C44470" w:rsidRDefault="00EB3482" w:rsidP="00EB3482">
            <w:pPr>
              <w:rPr>
                <w:rFonts w:cs="Arial"/>
                <w:sz w:val="18"/>
                <w:szCs w:val="16"/>
              </w:rPr>
            </w:pPr>
            <w:r w:rsidRPr="00C44470">
              <w:rPr>
                <w:rFonts w:cs="Arial"/>
                <w:sz w:val="18"/>
                <w:szCs w:val="16"/>
              </w:rPr>
              <w:t>2</w:t>
            </w:r>
          </w:p>
        </w:tc>
        <w:tc>
          <w:tcPr>
            <w:tcW w:w="49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482" w:rsidRPr="00C44470" w:rsidRDefault="00EB3482" w:rsidP="00EB3482">
            <w:pPr>
              <w:rPr>
                <w:rFonts w:cs="Arial"/>
                <w:sz w:val="18"/>
                <w:szCs w:val="16"/>
              </w:rPr>
            </w:pPr>
            <w:r w:rsidRPr="006262E2">
              <w:rPr>
                <w:rFonts w:cs="Arial"/>
                <w:szCs w:val="16"/>
              </w:rPr>
              <w:t>PRESTACION DE SERVICIOS DE TRANSFUSION Y BANCO DE SANGE (DEL ITEM 18</w:t>
            </w:r>
            <w:r>
              <w:rPr>
                <w:rFonts w:cs="Arial"/>
                <w:szCs w:val="16"/>
              </w:rPr>
              <w:t>57</w:t>
            </w:r>
            <w:r w:rsidRPr="006262E2">
              <w:rPr>
                <w:rFonts w:cs="Arial"/>
                <w:szCs w:val="16"/>
              </w:rPr>
              <w:t xml:space="preserve"> AL ITEM 18</w:t>
            </w:r>
            <w:r>
              <w:rPr>
                <w:rFonts w:cs="Arial"/>
                <w:szCs w:val="16"/>
              </w:rPr>
              <w:t>65</w:t>
            </w:r>
            <w:r w:rsidRPr="006262E2">
              <w:rPr>
                <w:rFonts w:cs="Arial"/>
                <w:szCs w:val="16"/>
              </w:rPr>
              <w:t xml:space="preserve"> )</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rsidR="00EB3482" w:rsidRPr="00C44470" w:rsidRDefault="00EB3482" w:rsidP="00EB3482">
            <w:pPr>
              <w:jc w:val="center"/>
              <w:rPr>
                <w:rFonts w:cs="Arial"/>
                <w:sz w:val="18"/>
                <w:szCs w:val="16"/>
              </w:rPr>
            </w:pPr>
            <w:r>
              <w:rPr>
                <w:rFonts w:cs="Arial"/>
                <w:szCs w:val="16"/>
              </w:rPr>
              <w:t>SOAT VIGENTE +</w:t>
            </w:r>
            <w:r w:rsidRPr="006262E2">
              <w:rPr>
                <w:rFonts w:cs="Arial"/>
                <w:szCs w:val="16"/>
              </w:rPr>
              <w:t xml:space="preserve"> 20%</w:t>
            </w:r>
          </w:p>
        </w:tc>
        <w:tc>
          <w:tcPr>
            <w:tcW w:w="1229" w:type="dxa"/>
            <w:tcBorders>
              <w:top w:val="single" w:sz="4" w:space="0" w:color="auto"/>
              <w:left w:val="nil"/>
              <w:bottom w:val="single" w:sz="4" w:space="0" w:color="auto"/>
              <w:right w:val="single" w:sz="4" w:space="0" w:color="auto"/>
            </w:tcBorders>
          </w:tcPr>
          <w:p w:rsidR="00EB3482" w:rsidRDefault="00EB3482" w:rsidP="00EB3482">
            <w:pPr>
              <w:jc w:val="center"/>
              <w:rPr>
                <w:rFonts w:cs="Arial"/>
                <w:szCs w:val="16"/>
              </w:rPr>
            </w:pPr>
          </w:p>
        </w:tc>
        <w:tc>
          <w:tcPr>
            <w:tcW w:w="1230" w:type="dxa"/>
            <w:tcBorders>
              <w:top w:val="single" w:sz="4" w:space="0" w:color="auto"/>
              <w:left w:val="nil"/>
              <w:bottom w:val="single" w:sz="4" w:space="0" w:color="auto"/>
              <w:right w:val="single" w:sz="4" w:space="0" w:color="auto"/>
            </w:tcBorders>
          </w:tcPr>
          <w:p w:rsidR="00EB3482" w:rsidRDefault="00EB3482" w:rsidP="00EB3482">
            <w:pPr>
              <w:jc w:val="center"/>
              <w:rPr>
                <w:rFonts w:cs="Arial"/>
                <w:szCs w:val="16"/>
              </w:rPr>
            </w:pPr>
          </w:p>
        </w:tc>
      </w:tr>
      <w:tr w:rsidR="00EB3482" w:rsidRPr="00C44470" w:rsidTr="00EB3482">
        <w:trPr>
          <w:trHeight w:val="32"/>
          <w:jc w:val="center"/>
        </w:trPr>
        <w:tc>
          <w:tcPr>
            <w:tcW w:w="710" w:type="dxa"/>
            <w:tcBorders>
              <w:top w:val="single" w:sz="4" w:space="0" w:color="auto"/>
              <w:left w:val="single" w:sz="4" w:space="0" w:color="auto"/>
              <w:bottom w:val="single" w:sz="4" w:space="0" w:color="auto"/>
              <w:right w:val="single" w:sz="4" w:space="0" w:color="auto"/>
            </w:tcBorders>
          </w:tcPr>
          <w:p w:rsidR="00EB3482" w:rsidRPr="00C44470" w:rsidRDefault="00EB3482" w:rsidP="00EB3482">
            <w:pPr>
              <w:rPr>
                <w:rFonts w:cs="Arial"/>
                <w:sz w:val="18"/>
                <w:szCs w:val="16"/>
              </w:rPr>
            </w:pPr>
            <w:r w:rsidRPr="00C44470">
              <w:rPr>
                <w:rFonts w:cs="Arial"/>
                <w:sz w:val="18"/>
                <w:szCs w:val="16"/>
              </w:rPr>
              <w:t>3</w:t>
            </w:r>
          </w:p>
        </w:tc>
        <w:tc>
          <w:tcPr>
            <w:tcW w:w="4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3482" w:rsidRPr="00C44470" w:rsidRDefault="00EB3482" w:rsidP="00EB3482">
            <w:pPr>
              <w:rPr>
                <w:rFonts w:cs="Arial"/>
                <w:sz w:val="18"/>
                <w:szCs w:val="16"/>
              </w:rPr>
            </w:pPr>
            <w:r w:rsidRPr="006262E2">
              <w:rPr>
                <w:rFonts w:cs="Arial"/>
                <w:szCs w:val="16"/>
              </w:rPr>
              <w:t>PRESTACION DE SERVICIOS DE SALUD III NIVEL DE COMPLEJIDAD EN CARDIOLOGIA INVASIVA (DEL ITEM 18</w:t>
            </w:r>
            <w:r>
              <w:rPr>
                <w:rFonts w:cs="Arial"/>
                <w:szCs w:val="16"/>
              </w:rPr>
              <w:t>6</w:t>
            </w:r>
            <w:r w:rsidRPr="006262E2">
              <w:rPr>
                <w:rFonts w:cs="Arial"/>
                <w:szCs w:val="16"/>
              </w:rPr>
              <w:t>6 AL ITEM 18</w:t>
            </w:r>
            <w:r>
              <w:rPr>
                <w:rFonts w:cs="Arial"/>
                <w:szCs w:val="16"/>
              </w:rPr>
              <w:t>72</w:t>
            </w:r>
            <w:r w:rsidRPr="006262E2">
              <w:rPr>
                <w:rFonts w:cs="Arial"/>
                <w:szCs w:val="16"/>
              </w:rPr>
              <w:t xml:space="preserve"> )</w:t>
            </w:r>
          </w:p>
        </w:tc>
        <w:tc>
          <w:tcPr>
            <w:tcW w:w="1789" w:type="dxa"/>
            <w:tcBorders>
              <w:top w:val="single" w:sz="4" w:space="0" w:color="auto"/>
              <w:left w:val="nil"/>
              <w:bottom w:val="single" w:sz="4" w:space="0" w:color="auto"/>
              <w:right w:val="single" w:sz="4" w:space="0" w:color="auto"/>
            </w:tcBorders>
            <w:shd w:val="clear" w:color="auto" w:fill="auto"/>
            <w:noWrap/>
            <w:vAlign w:val="center"/>
          </w:tcPr>
          <w:p w:rsidR="00EB3482" w:rsidRPr="00C44470" w:rsidRDefault="00EB3482" w:rsidP="00EB3482">
            <w:pPr>
              <w:jc w:val="center"/>
              <w:rPr>
                <w:rFonts w:cs="Arial"/>
                <w:sz w:val="18"/>
                <w:szCs w:val="16"/>
              </w:rPr>
            </w:pPr>
            <w:r w:rsidRPr="006262E2">
              <w:rPr>
                <w:rFonts w:cs="Arial"/>
                <w:szCs w:val="16"/>
              </w:rPr>
              <w:t>SOAT VIGENTE</w:t>
            </w:r>
          </w:p>
        </w:tc>
        <w:tc>
          <w:tcPr>
            <w:tcW w:w="1229" w:type="dxa"/>
            <w:tcBorders>
              <w:top w:val="single" w:sz="4" w:space="0" w:color="auto"/>
              <w:left w:val="nil"/>
              <w:bottom w:val="single" w:sz="4" w:space="0" w:color="auto"/>
              <w:right w:val="single" w:sz="4" w:space="0" w:color="auto"/>
            </w:tcBorders>
          </w:tcPr>
          <w:p w:rsidR="00EB3482" w:rsidRPr="006262E2" w:rsidRDefault="00EB3482" w:rsidP="00EB3482">
            <w:pPr>
              <w:jc w:val="center"/>
              <w:rPr>
                <w:rFonts w:cs="Arial"/>
                <w:szCs w:val="16"/>
              </w:rPr>
            </w:pPr>
          </w:p>
        </w:tc>
        <w:tc>
          <w:tcPr>
            <w:tcW w:w="1230" w:type="dxa"/>
            <w:tcBorders>
              <w:top w:val="single" w:sz="4" w:space="0" w:color="auto"/>
              <w:left w:val="nil"/>
              <w:bottom w:val="single" w:sz="4" w:space="0" w:color="auto"/>
              <w:right w:val="single" w:sz="4" w:space="0" w:color="auto"/>
            </w:tcBorders>
          </w:tcPr>
          <w:p w:rsidR="00EB3482" w:rsidRPr="006262E2" w:rsidRDefault="00EB3482" w:rsidP="00EB3482">
            <w:pPr>
              <w:jc w:val="center"/>
              <w:rPr>
                <w:rFonts w:cs="Arial"/>
                <w:szCs w:val="16"/>
              </w:rPr>
            </w:pPr>
          </w:p>
        </w:tc>
      </w:tr>
      <w:tr w:rsidR="00EB3482" w:rsidRPr="00C44470" w:rsidTr="00EB3482">
        <w:trPr>
          <w:trHeight w:val="32"/>
          <w:jc w:val="center"/>
        </w:trPr>
        <w:tc>
          <w:tcPr>
            <w:tcW w:w="710" w:type="dxa"/>
            <w:tcBorders>
              <w:top w:val="single" w:sz="4" w:space="0" w:color="auto"/>
              <w:left w:val="single" w:sz="4" w:space="0" w:color="auto"/>
              <w:bottom w:val="single" w:sz="4" w:space="0" w:color="auto"/>
              <w:right w:val="single" w:sz="4" w:space="0" w:color="auto"/>
            </w:tcBorders>
          </w:tcPr>
          <w:p w:rsidR="00EB3482" w:rsidRPr="00C44470" w:rsidRDefault="00EB3482" w:rsidP="00EB3482">
            <w:pPr>
              <w:rPr>
                <w:rFonts w:cs="Arial"/>
                <w:sz w:val="18"/>
                <w:szCs w:val="16"/>
              </w:rPr>
            </w:pPr>
            <w:r>
              <w:rPr>
                <w:rFonts w:cs="Arial"/>
                <w:sz w:val="18"/>
                <w:szCs w:val="16"/>
              </w:rPr>
              <w:t>4</w:t>
            </w:r>
          </w:p>
        </w:tc>
        <w:tc>
          <w:tcPr>
            <w:tcW w:w="4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3482" w:rsidRPr="00C44470" w:rsidRDefault="00EB3482" w:rsidP="00EB3482">
            <w:pPr>
              <w:rPr>
                <w:rFonts w:cs="Arial"/>
                <w:sz w:val="18"/>
                <w:szCs w:val="16"/>
              </w:rPr>
            </w:pPr>
            <w:r w:rsidRPr="006262E2">
              <w:rPr>
                <w:rFonts w:cs="Arial"/>
                <w:szCs w:val="16"/>
              </w:rPr>
              <w:t>MATERIAL DE OSTEOSINTESIS</w:t>
            </w:r>
          </w:p>
        </w:tc>
        <w:tc>
          <w:tcPr>
            <w:tcW w:w="1789" w:type="dxa"/>
            <w:tcBorders>
              <w:top w:val="single" w:sz="4" w:space="0" w:color="auto"/>
              <w:left w:val="nil"/>
              <w:bottom w:val="single" w:sz="4" w:space="0" w:color="auto"/>
              <w:right w:val="single" w:sz="4" w:space="0" w:color="auto"/>
            </w:tcBorders>
            <w:shd w:val="clear" w:color="auto" w:fill="auto"/>
            <w:noWrap/>
            <w:vAlign w:val="center"/>
          </w:tcPr>
          <w:p w:rsidR="00EB3482" w:rsidRPr="00C44470" w:rsidRDefault="00EB3482" w:rsidP="00EB3482">
            <w:pPr>
              <w:jc w:val="center"/>
              <w:rPr>
                <w:rFonts w:cs="Arial"/>
                <w:sz w:val="18"/>
                <w:szCs w:val="16"/>
              </w:rPr>
            </w:pPr>
            <w:r w:rsidRPr="006262E2">
              <w:rPr>
                <w:rFonts w:cs="Arial"/>
                <w:szCs w:val="16"/>
              </w:rPr>
              <w:t>PRECIO DE COMPRA +17%</w:t>
            </w:r>
          </w:p>
        </w:tc>
        <w:tc>
          <w:tcPr>
            <w:tcW w:w="1229" w:type="dxa"/>
            <w:tcBorders>
              <w:top w:val="single" w:sz="4" w:space="0" w:color="auto"/>
              <w:left w:val="nil"/>
              <w:bottom w:val="single" w:sz="4" w:space="0" w:color="auto"/>
              <w:right w:val="single" w:sz="4" w:space="0" w:color="auto"/>
            </w:tcBorders>
          </w:tcPr>
          <w:p w:rsidR="00EB3482" w:rsidRPr="006262E2" w:rsidRDefault="00EB3482" w:rsidP="00EB3482">
            <w:pPr>
              <w:jc w:val="center"/>
              <w:rPr>
                <w:rFonts w:cs="Arial"/>
                <w:szCs w:val="16"/>
              </w:rPr>
            </w:pPr>
          </w:p>
        </w:tc>
        <w:tc>
          <w:tcPr>
            <w:tcW w:w="1230" w:type="dxa"/>
            <w:tcBorders>
              <w:top w:val="single" w:sz="4" w:space="0" w:color="auto"/>
              <w:left w:val="nil"/>
              <w:bottom w:val="single" w:sz="4" w:space="0" w:color="auto"/>
              <w:right w:val="single" w:sz="4" w:space="0" w:color="auto"/>
            </w:tcBorders>
          </w:tcPr>
          <w:p w:rsidR="00EB3482" w:rsidRPr="006262E2" w:rsidRDefault="00EB3482" w:rsidP="00EB3482">
            <w:pPr>
              <w:jc w:val="center"/>
              <w:rPr>
                <w:rFonts w:cs="Arial"/>
                <w:szCs w:val="16"/>
              </w:rPr>
            </w:pPr>
          </w:p>
        </w:tc>
      </w:tr>
    </w:tbl>
    <w:p w:rsidR="00EB3482" w:rsidRDefault="00EB3482" w:rsidP="00EB3482">
      <w:pPr>
        <w:rPr>
          <w:rFonts w:cs="Arial"/>
          <w:b/>
          <w:i/>
          <w:szCs w:val="20"/>
          <w:u w:val="single"/>
        </w:rPr>
      </w:pPr>
    </w:p>
    <w:p w:rsidR="00FF25BB" w:rsidRDefault="00FF25BB" w:rsidP="00FF25BB">
      <w:pPr>
        <w:jc w:val="center"/>
        <w:rPr>
          <w:b/>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6662"/>
        <w:gridCol w:w="992"/>
        <w:gridCol w:w="709"/>
        <w:gridCol w:w="425"/>
      </w:tblGrid>
      <w:tr w:rsidR="00EB3482" w:rsidRPr="00C44470" w:rsidTr="00EB3482">
        <w:trPr>
          <w:trHeight w:val="290"/>
        </w:trPr>
        <w:tc>
          <w:tcPr>
            <w:tcW w:w="993" w:type="dxa"/>
            <w:vMerge w:val="restart"/>
            <w:tcBorders>
              <w:bottom w:val="single" w:sz="4" w:space="0" w:color="auto"/>
            </w:tcBorders>
            <w:shd w:val="clear" w:color="auto" w:fill="auto"/>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GRUPO/ITEM</w:t>
            </w:r>
          </w:p>
        </w:tc>
        <w:tc>
          <w:tcPr>
            <w:tcW w:w="6662" w:type="dxa"/>
            <w:vMerge w:val="restart"/>
            <w:tcBorders>
              <w:bottom w:val="single" w:sz="4" w:space="0" w:color="auto"/>
            </w:tcBorders>
            <w:shd w:val="clear" w:color="auto" w:fill="auto"/>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ELEMENTO</w:t>
            </w:r>
          </w:p>
        </w:tc>
        <w:tc>
          <w:tcPr>
            <w:tcW w:w="992" w:type="dxa"/>
            <w:vMerge w:val="restart"/>
            <w:tcBorders>
              <w:bottom w:val="single" w:sz="4" w:space="0" w:color="auto"/>
            </w:tcBorders>
            <w:shd w:val="clear" w:color="auto" w:fill="auto"/>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CÓD.</w:t>
            </w:r>
            <w:r w:rsidRPr="00C44470">
              <w:rPr>
                <w:rFonts w:cs="Arial"/>
                <w:b/>
                <w:bCs/>
                <w:szCs w:val="20"/>
                <w:lang w:eastAsia="es-CO"/>
              </w:rPr>
              <w:br/>
              <w:t>CUPS</w:t>
            </w:r>
          </w:p>
        </w:tc>
        <w:tc>
          <w:tcPr>
            <w:tcW w:w="1134" w:type="dxa"/>
            <w:gridSpan w:val="2"/>
            <w:tcBorders>
              <w:bottom w:val="single" w:sz="4" w:space="0" w:color="auto"/>
            </w:tcBorders>
            <w:vAlign w:val="center"/>
          </w:tcPr>
          <w:p w:rsidR="00EB3482" w:rsidRPr="00063240" w:rsidRDefault="00EB3482" w:rsidP="00EB3482">
            <w:pPr>
              <w:jc w:val="center"/>
              <w:rPr>
                <w:rFonts w:cs="Arial"/>
                <w:b/>
                <w:bCs/>
                <w:szCs w:val="20"/>
                <w:lang w:eastAsia="es-CO"/>
              </w:rPr>
            </w:pPr>
            <w:r w:rsidRPr="00063240">
              <w:rPr>
                <w:rFonts w:cs="Arial"/>
                <w:szCs w:val="20"/>
                <w:lang w:eastAsia="es-CO"/>
              </w:rPr>
              <w:t>CUMPLE</w:t>
            </w:r>
          </w:p>
        </w:tc>
      </w:tr>
      <w:tr w:rsidR="00EB3482" w:rsidRPr="00C44470" w:rsidTr="00EB3482">
        <w:trPr>
          <w:trHeight w:val="269"/>
        </w:trPr>
        <w:tc>
          <w:tcPr>
            <w:tcW w:w="993" w:type="dxa"/>
            <w:vMerge/>
            <w:vAlign w:val="center"/>
            <w:hideMark/>
          </w:tcPr>
          <w:p w:rsidR="00EB3482" w:rsidRPr="00C44470" w:rsidRDefault="00EB3482" w:rsidP="00EB3482">
            <w:pPr>
              <w:rPr>
                <w:rFonts w:cs="Arial"/>
                <w:b/>
                <w:bCs/>
                <w:szCs w:val="20"/>
                <w:lang w:eastAsia="es-CO"/>
              </w:rPr>
            </w:pPr>
          </w:p>
        </w:tc>
        <w:tc>
          <w:tcPr>
            <w:tcW w:w="6662" w:type="dxa"/>
            <w:vMerge/>
            <w:vAlign w:val="center"/>
            <w:hideMark/>
          </w:tcPr>
          <w:p w:rsidR="00EB3482" w:rsidRPr="00C44470" w:rsidRDefault="00EB3482" w:rsidP="00EB3482">
            <w:pPr>
              <w:rPr>
                <w:rFonts w:cs="Arial"/>
                <w:b/>
                <w:bCs/>
                <w:szCs w:val="20"/>
                <w:lang w:eastAsia="es-CO"/>
              </w:rPr>
            </w:pPr>
          </w:p>
        </w:tc>
        <w:tc>
          <w:tcPr>
            <w:tcW w:w="992" w:type="dxa"/>
            <w:vMerge/>
            <w:vAlign w:val="center"/>
            <w:hideMark/>
          </w:tcPr>
          <w:p w:rsidR="00EB3482" w:rsidRPr="00C44470" w:rsidRDefault="00EB3482" w:rsidP="00EB3482">
            <w:pPr>
              <w:rPr>
                <w:rFonts w:cs="Arial"/>
                <w:b/>
                <w:bCs/>
                <w:szCs w:val="20"/>
                <w:lang w:eastAsia="es-CO"/>
              </w:rPr>
            </w:pPr>
          </w:p>
        </w:tc>
        <w:tc>
          <w:tcPr>
            <w:tcW w:w="709" w:type="dxa"/>
          </w:tcPr>
          <w:p w:rsidR="00EB3482" w:rsidRPr="00C44470" w:rsidRDefault="00EB3482" w:rsidP="00EB3482">
            <w:pPr>
              <w:jc w:val="center"/>
              <w:rPr>
                <w:rFonts w:ascii="Arial Narrow" w:hAnsi="Arial Narrow" w:cs="Calibri"/>
                <w:b/>
                <w:bCs/>
                <w:szCs w:val="20"/>
                <w:lang w:eastAsia="es-CO"/>
              </w:rPr>
            </w:pPr>
            <w:r>
              <w:rPr>
                <w:rFonts w:ascii="Arial Narrow" w:hAnsi="Arial Narrow" w:cs="Calibri"/>
                <w:b/>
                <w:bCs/>
                <w:szCs w:val="20"/>
                <w:lang w:eastAsia="es-CO"/>
              </w:rPr>
              <w:t>SI</w:t>
            </w:r>
          </w:p>
        </w:tc>
        <w:tc>
          <w:tcPr>
            <w:tcW w:w="425" w:type="dxa"/>
          </w:tcPr>
          <w:p w:rsidR="00EB3482" w:rsidRDefault="00EB3482" w:rsidP="00EB3482">
            <w:pPr>
              <w:jc w:val="center"/>
              <w:rPr>
                <w:rFonts w:ascii="Arial Narrow" w:hAnsi="Arial Narrow" w:cs="Calibri"/>
                <w:b/>
                <w:bCs/>
                <w:szCs w:val="20"/>
                <w:lang w:eastAsia="es-CO"/>
              </w:rPr>
            </w:pPr>
            <w:r>
              <w:rPr>
                <w:rFonts w:ascii="Arial Narrow" w:hAnsi="Arial Narrow" w:cs="Calibri"/>
                <w:b/>
                <w:bCs/>
                <w:szCs w:val="20"/>
                <w:lang w:eastAsia="es-CO"/>
              </w:rPr>
              <w:t>NO</w:t>
            </w:r>
          </w:p>
        </w:tc>
      </w:tr>
      <w:tr w:rsidR="00EB3482" w:rsidRPr="00C44470" w:rsidTr="00EB3482">
        <w:trPr>
          <w:trHeight w:val="255"/>
        </w:trPr>
        <w:tc>
          <w:tcPr>
            <w:tcW w:w="8647" w:type="dxa"/>
            <w:gridSpan w:val="3"/>
            <w:shd w:val="clear" w:color="000000" w:fill="92D050"/>
            <w:vAlign w:val="center"/>
            <w:hideMark/>
          </w:tcPr>
          <w:p w:rsidR="00EB3482" w:rsidRPr="00C44470" w:rsidRDefault="00EB3482" w:rsidP="00EB3482">
            <w:pPr>
              <w:jc w:val="center"/>
              <w:rPr>
                <w:rFonts w:ascii="Arial Narrow" w:hAnsi="Arial Narrow" w:cs="Calibri"/>
                <w:b/>
                <w:bCs/>
                <w:szCs w:val="20"/>
                <w:lang w:eastAsia="es-CO"/>
              </w:rPr>
            </w:pPr>
            <w:r w:rsidRPr="00C44470">
              <w:rPr>
                <w:rFonts w:ascii="Arial Narrow" w:hAnsi="Arial Narrow" w:cs="Calibri"/>
                <w:b/>
                <w:bCs/>
                <w:szCs w:val="20"/>
                <w:lang w:eastAsia="es-CO"/>
              </w:rPr>
              <w:lastRenderedPageBreak/>
              <w:t>CONSULTA ESPECIALIZADA</w:t>
            </w:r>
          </w:p>
        </w:tc>
        <w:tc>
          <w:tcPr>
            <w:tcW w:w="709" w:type="dxa"/>
          </w:tcPr>
          <w:p w:rsidR="00EB3482" w:rsidRPr="00C44470" w:rsidRDefault="00EB3482" w:rsidP="00EB3482">
            <w:pPr>
              <w:jc w:val="center"/>
              <w:rPr>
                <w:rFonts w:ascii="Arial Narrow" w:hAnsi="Arial Narrow" w:cs="Calibri"/>
                <w:b/>
                <w:bCs/>
                <w:szCs w:val="20"/>
                <w:lang w:eastAsia="es-CO"/>
              </w:rPr>
            </w:pPr>
          </w:p>
        </w:tc>
        <w:tc>
          <w:tcPr>
            <w:tcW w:w="425" w:type="dxa"/>
          </w:tcPr>
          <w:p w:rsidR="00EB3482" w:rsidRPr="00C44470" w:rsidRDefault="00EB3482" w:rsidP="00EB3482">
            <w:pPr>
              <w:jc w:val="center"/>
              <w:rPr>
                <w:rFonts w:ascii="Arial Narrow" w:hAnsi="Arial Narrow" w:cs="Calibri"/>
                <w:b/>
                <w:bCs/>
                <w:szCs w:val="20"/>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CIRUGIA MAXILOFACIAL</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CIRUGÍA MAXILOFACIAL</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890336</w:t>
            </w:r>
          </w:p>
        </w:tc>
        <w:tc>
          <w:tcPr>
            <w:tcW w:w="709" w:type="dxa"/>
          </w:tcPr>
          <w:p w:rsidR="00EB3482" w:rsidRPr="00C44470" w:rsidRDefault="00EB3482" w:rsidP="00EB3482">
            <w:pPr>
              <w:ind w:left="-353" w:firstLine="353"/>
              <w:jc w:val="center"/>
              <w:rPr>
                <w:rFonts w:cs="Arial"/>
                <w:color w:val="000000"/>
                <w:sz w:val="16"/>
                <w:szCs w:val="16"/>
                <w:lang w:eastAsia="es-CO"/>
              </w:rPr>
            </w:pPr>
          </w:p>
        </w:tc>
        <w:tc>
          <w:tcPr>
            <w:tcW w:w="425" w:type="dxa"/>
          </w:tcPr>
          <w:p w:rsidR="00EB3482" w:rsidRPr="00C44470" w:rsidRDefault="00EB3482" w:rsidP="00EB3482">
            <w:pPr>
              <w:ind w:left="-353" w:firstLine="353"/>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ALERGOLOGIA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ALERGOLOGÍA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DERMATOLOGIA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DERMATOLOGIA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OTORRINOLARINGOLOGIA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OTORRINOLARINGOLOGIA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MEDICINA INTERNA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MEDICINA INTERNA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ESPECIALIZADA NEFROLOGIA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NEFROLOGÍA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UROLOGIA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UROLOGIA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CIRUGIA PLASTICA, ESTETICA Y RECONSTRUCTIVA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CIRUGIA PLASTICA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CIRUGIA VASCULAR</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CIRUGIA VASCULAR</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NEUROCIRUGIA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NEUROCIRUGIA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HEMODINAMIA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HEMODINAMIA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ELECTROFISIOLOGIA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ELECTROFISIOLOGIA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CARDIOLOGIA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SEGUIMIENTO POR ESPECIALISTA EN CARDIOLOGIA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1899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GASTROENTEROLOGIA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GASTROENTEROLOGIA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GASTROENTEROLOGIA PEDIATRICA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GASTROENTEROLOGIA PEDIATRICA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NEUROLOGIA PEDIATRICA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NEUROLOGIA PEDIATRICA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NEFROLOGIA PEDIATRICA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NEFROLOGIA PEDIATRICA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PRIMERZ VEZ MEDICINA MATERNO FETAL</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CONTROL Y SEGUIMIENTO MEDICINA MATERNO FETAL</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DOLOR Y CUIDADOS PALIATIVOS</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1910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DOLOR Y CUIDADOS PALIATIVOS</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PRIMERA VEZ POR ESPECIALISTA EN FISIATRIA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890264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CONSULTA DE CONTROL O DE SEGUIMIENTO POR ESPECIALISTA EN FISIATRIA</w:t>
            </w:r>
          </w:p>
        </w:tc>
        <w:tc>
          <w:tcPr>
            <w:tcW w:w="992" w:type="dxa"/>
            <w:shd w:val="clear" w:color="auto" w:fill="auto"/>
            <w:noWrap/>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890364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ENDOSCOPIA AMBULATORIA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1913</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COLONOSCOPIA TOTAL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452301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1914</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COLONOSCOPIA TOTAL BAJO ANESTESIA GENERAL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452301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ESOFAGOGASTRODUODENOSCOPIA  ENDOSCOPIA TDS  BAJO ANESTESIA GENERAL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441302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1916</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ESOFAGOGASTRODUODENOSCOPIA  ENDOSCOPIA TDS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441302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1917</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RECTOSIGMOIDOSCOPIA - EQUIPO FLEXIBLE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452401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 R C P ENDOSCOPIA PARA COLANGIOPANCREATOGRAFIA RETROGRADA</w:t>
            </w:r>
            <w:r w:rsidRPr="00C44470">
              <w:rPr>
                <w:rFonts w:cs="Arial"/>
                <w:color w:val="000000"/>
                <w:sz w:val="16"/>
                <w:szCs w:val="16"/>
                <w:lang w:eastAsia="es-CO"/>
              </w:rPr>
              <w:br/>
            </w:r>
            <w:r w:rsidRPr="00C44470">
              <w:rPr>
                <w:rFonts w:cs="Arial"/>
                <w:color w:val="000000"/>
                <w:sz w:val="16"/>
                <w:szCs w:val="16"/>
                <w:lang w:eastAsia="es-CO"/>
              </w:rPr>
              <w:br/>
              <w:t>INCLUYE:</w:t>
            </w:r>
            <w:r w:rsidRPr="00C44470">
              <w:rPr>
                <w:rFonts w:cs="Arial"/>
                <w:color w:val="000000"/>
                <w:sz w:val="16"/>
                <w:szCs w:val="16"/>
                <w:lang w:eastAsia="es-CO"/>
              </w:rPr>
              <w:br/>
              <w:t>1. Honorarios Médicos Especialista</w:t>
            </w:r>
            <w:r w:rsidRPr="00C44470">
              <w:rPr>
                <w:rFonts w:cs="Arial"/>
                <w:color w:val="000000"/>
                <w:sz w:val="16"/>
                <w:szCs w:val="16"/>
                <w:lang w:eastAsia="es-CO"/>
              </w:rPr>
              <w:br/>
              <w:t>2. Honorarios Médicos Anestesiología</w:t>
            </w:r>
            <w:r w:rsidRPr="00C44470">
              <w:rPr>
                <w:rFonts w:cs="Arial"/>
                <w:color w:val="000000"/>
                <w:sz w:val="16"/>
                <w:szCs w:val="16"/>
                <w:lang w:eastAsia="es-CO"/>
              </w:rPr>
              <w:br/>
              <w:t>4. Derechos de sala</w:t>
            </w:r>
            <w:r w:rsidRPr="00C44470">
              <w:rPr>
                <w:rFonts w:cs="Arial"/>
                <w:color w:val="000000"/>
                <w:sz w:val="16"/>
                <w:szCs w:val="16"/>
                <w:lang w:eastAsia="es-CO"/>
              </w:rPr>
              <w:br/>
              <w:t>5. Medicamentos, materiales, insumos básicos del procedimientos y precio con reutilización de los insumos de alto costo (Canastilla de dormia, esfinterotomo, guías biliares, canulas de cpre, balón de extracción cálculo biliar, empujador de stent y stent biliares.  Se exceptúa la aguja precorte guiada papilotomia debido a que no es reutilizable).</w:t>
            </w:r>
            <w:r w:rsidRPr="00C44470">
              <w:rPr>
                <w:rFonts w:cs="Arial"/>
                <w:color w:val="000000"/>
                <w:sz w:val="16"/>
                <w:szCs w:val="16"/>
                <w:lang w:eastAsia="es-CO"/>
              </w:rPr>
              <w:br/>
              <w:t>6. Control por especialista dentro de los 15 días siguientes al procedimiento.</w:t>
            </w:r>
            <w:r w:rsidRPr="00C44470">
              <w:rPr>
                <w:rFonts w:cs="Arial"/>
                <w:color w:val="000000"/>
                <w:sz w:val="16"/>
                <w:szCs w:val="16"/>
                <w:lang w:eastAsia="es-CO"/>
              </w:rPr>
              <w:br/>
            </w:r>
            <w:r w:rsidRPr="00C44470">
              <w:rPr>
                <w:rFonts w:cs="Arial"/>
                <w:color w:val="000000"/>
                <w:sz w:val="16"/>
                <w:szCs w:val="16"/>
                <w:lang w:eastAsia="es-CO"/>
              </w:rPr>
              <w:br/>
              <w:t>NO INCLUYE: hospitalización en UCI - UCE o PISO, gastos hospitalarios y/o tratamiento hospitalario, complicaciones, hemoderivados, ayudas diagnosticas de laboratorio y/o imagenología, interconsultas con otros especialistas..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511000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HEMODIALISIS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70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P00053 PAQUETE MENSUAL DE HEMODIALISIS DE 10 A 13 SESIONES                        SE EXCLUYE: La utilización de medidas diagnósticas, radiológicas e intervencionistas, tales como fistulografías, arteriografías, venografias de acceso, cavografías, angioplastias y Stent o injertos e insumos, manejo intrahospitalario de complicaciones.                                        NOTA: El costo de este paquete es fijo, por lo cual se facturara este valor independientemente de que el usuario asista o no a todas las sesiones programadas.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399501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70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P00054 HEMODIALISIS SESION   Se incluyen: los suministros y colocación del catéter temporal femoral/yugular construcción accesos vasculares, las antes nombradas como actividades o procedimientos.  "Se excluye: La utilización de medidas diagnósticas,radiológicas e intervencionistas, tales como fistulografías,arteriografías, venografias de acceso, cavografías,angioplastias y Stent o injertos e insumos utilizados como oscatéter, manejo intrahospitalario decomplicaciones.</w:t>
            </w:r>
            <w:r w:rsidRPr="00C44470">
              <w:rPr>
                <w:rFonts w:cs="Arial"/>
                <w:color w:val="000000"/>
                <w:sz w:val="16"/>
                <w:szCs w:val="16"/>
                <w:lang w:eastAsia="es-CO"/>
              </w:rPr>
              <w:br/>
              <w:t>OBSERVACION:</w:t>
            </w:r>
            <w:r w:rsidRPr="00C44470">
              <w:rPr>
                <w:rFonts w:cs="Arial"/>
                <w:color w:val="000000"/>
                <w:sz w:val="16"/>
                <w:szCs w:val="16"/>
                <w:lang w:eastAsia="es-CO"/>
              </w:rPr>
              <w:br/>
              <w:t>Este código aplica cuando por cualquiercircunstancia se rompe el paquete y se realizan menos de 10 sesiones; así como también, cuando al paciente le deben derealizar sesiones adicionales dentro del mismo ciclo de atenciónmensual.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399501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70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P20101 AQUAUNO PAQUETE HEMODIALISIS SESION                                                     SE EXCLUYE: La utilización de medidas diagnósticas, radiológicas e intervencionistas, tales como fistulografías, arteriografías, venografias de acceso, cavografías, angioplastias y Stent o injertos e insumos, manejo intrahospitalario de complicaciones.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399501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70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P00055  ATENCION MENSUAL DIALISIS PERITONEAL AMBULATORIA POR INSUFICIENCIA RENAL CRÓNICA</w:t>
            </w:r>
            <w:r w:rsidRPr="00C44470">
              <w:rPr>
                <w:rFonts w:cs="Arial"/>
                <w:color w:val="000000"/>
                <w:sz w:val="16"/>
                <w:szCs w:val="16"/>
                <w:lang w:eastAsia="es-CO"/>
              </w:rPr>
              <w:br/>
              <w:t xml:space="preserve">Se incluyen: los suministros y colocación del catéter temporal femoral/yugular construcción accesos vasculares, las antes nombradas como actividades o procedimientos.  </w:t>
            </w:r>
            <w:r w:rsidRPr="00C44470">
              <w:rPr>
                <w:rFonts w:cs="Arial"/>
                <w:color w:val="000000"/>
                <w:sz w:val="16"/>
                <w:szCs w:val="16"/>
                <w:lang w:eastAsia="es-CO"/>
              </w:rPr>
              <w:br/>
              <w:t>Se excluye: La utilización de medidas diagnósticas, radiológicas e intervencionistas, tales como fistulografías, arteriografías, venografias de acceso, cavografías, angioplastias y Stent o injertos e insumos, manejo intrahospitalario de complicaciones.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549801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70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1923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P00045  HEMODIAFILTRACION VENOSA</w:t>
            </w:r>
            <w:r w:rsidRPr="00C44470">
              <w:rPr>
                <w:rFonts w:cs="Arial"/>
                <w:color w:val="000000"/>
                <w:sz w:val="16"/>
                <w:szCs w:val="16"/>
                <w:lang w:eastAsia="es-CO"/>
              </w:rPr>
              <w:br/>
              <w:t xml:space="preserve">Se incluyen: HONORARIOS - FILTRO AQUAMAS 1.9 (1) - ACCUSOL K+4 (29) - ADAPTADOR AQUASPIKE (1) - BOLSA RECOLECTORA POR 500 (36) - LINEA ADULTO AQUALINE (1).                                                                            SE EXCLUYE: La utilización de medidas diagnósticas, radiológicas e intervencionistas, tales como fistulografías, arteriografías, venografias de acceso, cavografías, angioplastias y Stent o injertos e insumos utilizados como los cateter, manejo intrahospitalario de complicaciones. // Cuando el FILTRO </w:t>
            </w:r>
            <w:r w:rsidRPr="00C44470">
              <w:rPr>
                <w:rFonts w:cs="Arial"/>
                <w:color w:val="000000"/>
                <w:sz w:val="16"/>
                <w:szCs w:val="16"/>
                <w:lang w:eastAsia="es-CO"/>
              </w:rPr>
              <w:lastRenderedPageBreak/>
              <w:t>AQUAMAS 1.9 se coagule y se requiera utilizar uno o más de manera adicional, estos se facturaran según el consumo adicional realizado y sustentado en la historia clínica.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lastRenderedPageBreak/>
              <w:t>399501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IMAGENOLOGIA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ECOGRAFÍA DOPPLER TRANSCRANEAL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882103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ECOGRAFIA PARA TAMIZAJE GENETICO EN EL EMBARAZO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881436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ECOGRAFIA OBSTETRICA CON DETALLE ANATOMICO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881437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NEUROSONOGRAFÍA FETAL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881439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ECOCARDIOGRAFÍA FETAL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881438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AMNIOCENTESIS DIAGNÓSTICA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751101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UROTAC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879430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300"/>
        </w:trPr>
        <w:tc>
          <w:tcPr>
            <w:tcW w:w="8647" w:type="dxa"/>
            <w:gridSpan w:val="3"/>
            <w:shd w:val="clear" w:color="000000" w:fill="92D050"/>
            <w:vAlign w:val="center"/>
            <w:hideMark/>
          </w:tcPr>
          <w:p w:rsidR="00EB3482" w:rsidRPr="00C44470" w:rsidRDefault="00EB3482" w:rsidP="00EB3482">
            <w:pPr>
              <w:jc w:val="center"/>
              <w:rPr>
                <w:rFonts w:ascii="Arial Narrow" w:hAnsi="Arial Narrow" w:cs="Calibri"/>
                <w:b/>
                <w:bCs/>
                <w:szCs w:val="20"/>
                <w:lang w:eastAsia="es-CO"/>
              </w:rPr>
            </w:pPr>
            <w:r w:rsidRPr="00C44470">
              <w:rPr>
                <w:rFonts w:ascii="Arial Narrow" w:hAnsi="Arial Narrow" w:cs="Calibri"/>
                <w:b/>
                <w:bCs/>
                <w:szCs w:val="20"/>
                <w:lang w:eastAsia="es-CO"/>
              </w:rPr>
              <w:t>LABORATORIOS III NIVEL</w:t>
            </w:r>
          </w:p>
        </w:tc>
        <w:tc>
          <w:tcPr>
            <w:tcW w:w="709" w:type="dxa"/>
          </w:tcPr>
          <w:p w:rsidR="00EB3482" w:rsidRPr="00C44470" w:rsidRDefault="00EB3482" w:rsidP="00EB3482">
            <w:pPr>
              <w:jc w:val="center"/>
              <w:rPr>
                <w:rFonts w:ascii="Arial Narrow" w:hAnsi="Arial Narrow" w:cs="Calibri"/>
                <w:b/>
                <w:bCs/>
                <w:szCs w:val="20"/>
                <w:lang w:eastAsia="es-CO"/>
              </w:rPr>
            </w:pPr>
          </w:p>
        </w:tc>
        <w:tc>
          <w:tcPr>
            <w:tcW w:w="425" w:type="dxa"/>
          </w:tcPr>
          <w:p w:rsidR="00EB3482" w:rsidRPr="00C44470" w:rsidRDefault="00EB3482" w:rsidP="00EB3482">
            <w:pPr>
              <w:jc w:val="center"/>
              <w:rPr>
                <w:rFonts w:ascii="Arial Narrow" w:hAnsi="Arial Narrow" w:cs="Calibri"/>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ACS-MICROSOMALES DE HIGADO Y RIÑON (LKM-1)</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906485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DIMERO D POR EIA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902104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TROPONINA I, CUALITATIVA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903436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ANTICOAGULANTE LÚPICO- PRUEBA CONFIRMATORIA CON VENENO DE VIBORA DE RUSSEL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ANTICUERPOS CONTRA BRUCELLA CANIS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901203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ANTIGENO ESPECIFICO PROSTATA, PSA LIBRE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906611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 2 GLICOPROTEINA I (IGG)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906481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 2 GLICOPROTEINA I (IGM)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906482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BORDETELLA PERTUSIS, ANTIGENO - IFD</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BRUCELLA ABORTUS, ANTICUERPOS IGM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CALCIO IONIZADO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903604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CARGA VIRAL HEPATITIS B</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CARGA VIRAL PARA V I H</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CARIOTIPO EN CUALQUIER MUESTRA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908405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CELULAS L.E.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CHLAMYDIA TRACHOMATIS- ANTICUERPOS IG M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CHLAMYDIA TRACHOMATIS- ANTICUERPOS IGG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CHLAMYDIA TRACHOMATIS- ANTICUERPOS TOTALES IGG - IGM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CISTICERCO- ANTICUERPOS IGG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906107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CITRATO EN ORINA 24 HORAS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CITRULINA ANTICUERPOS (ANTI CCP)</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906466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CULTIVO PARA HONGOS MICOSIS PROFUNDA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901212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ELECTROFORESIS DE HEMOGLOBINA EN MEDIO ÁCIDO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906808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GLUCOSA PRE Y POST PRANDIAL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903843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HELICOBACTER PYLORI- ANTICUERPOS IG 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HELICOBACTER PYLORI- ANTICUERPOS IG M + 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HEMOCULTIVO DE HONGOS 1</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901225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HEPATITIS B, ANTICUERPOS CENTRAL TOTALES [ANTI-CORE HBC]</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HEPATITIS C, CARGA VIRAL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HERPES II, ANTICUERPOS IG 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HTLV I-II, ANTICUERPOS [ANTI HTLV-I] TOTALES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PRE Y PROST GLUCOSA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904702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LEPTOSPIRA, ANTICUERPOS IG 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1964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LEPTOSPIRA, ANTICUERPOS IG 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LINFOCITOS T, CUANTIFICACION CD3, CD4, CD8</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OSTEOCALCINA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PIRETRINAS, CUALITATIVO POR CROMATOGRAFIA DE CAPA FINA O INMUNOENSAYO+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905746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PIRIDINOLINA EN ORINA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PREALBUMINA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906912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PROTEINA C DE LA COAGULACION</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PROTEINA S DE LA COAGULACION</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PROTEINA S DE LA COAGULACION ANTIGENO LIBRE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SATURACION DE TRANSFERRINA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TIROGLUBULINA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904920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TIROIDEOS PEROXIDASA, ANTICUERPOS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906462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TOXOCARA CANIS, ANTICUERPOS IG 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906125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TOXOPLASMA GONDII, ANTICUERPOS IG 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906126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TOXOPLASMA GONDII PRUEBA DE AVIDEZ(IG 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906134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TREPONEMA PALLIDUM, ANTICUERPOS IGM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TRIYODOTIRONINA LIBRE - T3L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904924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TROPONINA I, CUANTITATIVA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903437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D 25 HIDROXI (TOTAL)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903706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D3 (1.25 DIHIDROXI)</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903707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ENVIO  DE  MUESTRA DE  LABORATORIO (AH1N1- BORDETELLA PERTUSIS)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ERITROPOYETINA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902106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ANTIGENO ASPERGILLUS PLATELIA (GALACTOMANANO)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906333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BNP PEPTIDO ATROAL NATRIURETICO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MYCOBACTERIUM, IDENTIFICACION POR PCR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CLOSTRIDIUM DIFFICILE TOXINA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901205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BORRELIA BURGDORFERI- ANTICUERPOS IG G -ENFERMEDAD DE LYME-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ALBUMINA EN ORINA DE 24 H</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903804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COOMBS DIRECTO FRACCIONADO [MONOESPECÍFICO IG A, IG G E IG M] POR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911008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VIH, GENOTIPIFICACION VIRAL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BCR/ABL, TRANSLOCACION DE GENES POR BIOLOGIA MOLECULAR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908403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BCL-2, TRANSLOCACION DE GENES POR BIOLOGIA MOLECULAR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908402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INMUNOFIJACIÓN DE PROTEÍNAS [GAMMAGLOBULINAS] EN ORINA, SUERO O LCR+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906825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HISTAMINA EN PLASMA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906822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FACTOR INTRINSECO  ANTICUERPOS BLOQUEADORES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906813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1999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COMPLEMENTO C1Q(NEFELOMETRIA)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906806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CITOMEGALOVIRUS, CARGA VIRAL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LINFOCITOS CD56 LINFOCITOS NK POR CITOMETRIA DE FLUJO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LINFOCITOS CD16 LINFOCITOS NK POR CITOMETRÍA DE FLUJO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LINFOCITOS CD10 LINFOCITOS PRE-B [CALLA] POR CITOMETRÍA DE FLUJO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LINFOCITOS T CD3 POR INMUN OFLUORESCENCIA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LEUCOCITOS CD34 CÉLULAS PROGENITORAS POR CITOMETRÍA DE FLUJO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LEUCOCITOS CD14 MONOCITOS, GRANULOCITOS POR CITOMETRÍA DE FLUJO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ENOLASA ESPECÍFICA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906622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2008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PNEUMOCYSTIS JIROVECI (CARINI), ANTIGENO DETECCION</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906325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CITOMEGALOVIRUS, ANTÍGENO POR PCR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BORDETELLA PERTUSIS, ANTÍGENO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CRYPTOCOCCUS NEOFORMANS, ANTICUERPOS POR LÁTEX</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906112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BLASTOMYCES, ANTICUERPOS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ASPERGILLUS, ANTICUERPOS POR LÁTEX</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Helicobacter pylori, ANTICUERPOS TOTALES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HELICOBACTER PYLORI  ANTICUERPOS IGA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CHLAMYDIA TRACHOMATIS, ANTICUERPOS IG 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CAMPYLOBACTER JEJUNI ANTICUERPOS IGM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SEROAGLUTINACION PARA BRUCELLA ABORTUS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BRUCELLA ABORTUS ANTICUERPOS IGM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CARBAMATOS, SEMICUANTITATIVA POR CROMATOGRAFÍA DE CAPA DELGADA EN SANGRE *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905719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CARBAMATOS, CUANTITATIVA POR CROMATOGRAFIA LIQUIDA EN ORINA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905718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SOMATOSTATINA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904708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EPSTEIN-BARR, ANTICUERPOS IG G [NUCLEARES EBNA-G] POR EIA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HIERRO MÉDULAR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902116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HORMONA ANTIDIURETICA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ENZIMA CONVERTIDORA DE ANGIOTENSINA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ANGIOTENSINA II</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NUCLEOTIDASA 5</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903432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OXALATOS EN ORINA DE 24 HORAS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DEOXIPIRIDINOLINA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EUGLOBULINA TIEMPO DE LISIS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RESISTENCIA A LA PROTEINA C ACTIVADA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PROTEINA S DE LA COAGULACION, ANTÍGENO TOTAL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PROTEINA S DE LA COAGULACION, ACTIVIDAD</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 DE MANTOUX [TUBERCULINA]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860205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HERPES EN LCR POR PCR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PROCALCITONINA PRUEBA CUANTITATIVA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906841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FACTOR II DE LA COAGULACION, CUANTIFICACION [PROTROMBINA]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902012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EPSTEIN-BARR- ANTICUERPOS IG 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PCR PARA PAPILOMAVIRUS (PVH)</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VARICELA ZOSTER EN LCR, ANTICUERPOS IGG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DENGUE DETECCIÓN ANTIGENO NS1</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906305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IDENTIFICACION DE MICROORGANISMOS POR MALDI TOF</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901002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DIAGNOSTICO MOLECULAR PARA PATOGENOS RESPIRATORIOS (PANEL VIRAL)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ANTICUERPOS ANTI HISTONA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906424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ALUMINIO EN ORINA DE 24 HORAS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903601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HORMONA ANTIMULLERIANA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904511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PEPTIDO C</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904706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HOMOCIST(E)INA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903022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COMPLEMENTO C1Q INHIBIDOR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906806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LEUCOCITOS CD14 MONOCITOS GRANULOCITOS POR CITOMETRIA DE FLUJO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906702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CROMOGRANINA A SEMIAUTOMATIZADO O AUTOMATIZADO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906627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2053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IDENTIFICACION DE OTRO VIRUS (ESPECIFICA) POR PRUEBAS MOLECULARES - TOMA Y TRANSPORTE DE MUESTRA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GLUCOMETRIA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903883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 DE MESA BASCULANTE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895003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Toxoplasma gondii IDENTIFICACION REACCION EN CADENA DE LA POLIMERASA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908868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CAMPYLOBACTER JEJUNI ANTICUERPOS IG G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906014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B6</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903705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HEMOCULTIVO  ANAEROBIO 1</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901223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RUBEOLA, ANTICUERPOS IG 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HERPES I ANTICUERPOS IG M</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906229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HIERRO TOTAL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903846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REGISTRO DE PELÍCULA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887002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VACUNACION CONTRA TUBERCULOSIS (BCG)</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993102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VACUNACION CONTRA HEPATITIS B</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993503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IDENTACION ESCLERAL CON IMPLANTACIÓN</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143501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2067</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TORACENTESIS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345001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2068</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BIOPSIA DE MAMA GUIADA POR ECOGRAFÍA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851102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2069</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BIOPSIA DE TIRODES  GUIADA POR ECOGRAFÍA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061002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2070</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BIOPSIA DE PRÓSTATA TRANSRECTAL  GUIADA POR ECOGRAFÍA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601101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2071</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BIOPSIA DE HEPATICA  GUIADA POR ECOGRAFÍA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501002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2072</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BIOPSIA CERRADA DE GLANDULA O CONDUCTO SALIVAL (PUNCION O ASPIRACION CON AGUJA FINA O TRUCUT) - GUIA ECO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261001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2073</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DE SANGRE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P30208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2074</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ADMON- GLOBULOS ROJOS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P30209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DOLOR Y CUIDADO PALIATIVO</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2075</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BLOQUEOS DE RAMA DEL NERVIO TRIGÉMINO Y ESFENOPALATINO.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048101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2076</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GASSERIANO (BLOQUEO DIAGNÓSTICO DE GANGLIO DE GASSER-TRIGEMINO).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048101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2077</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INYECCION DE ANESTESIA DENTRO DE NERVIO CRANEAL CON FIN ANALGESICO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048102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2078</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DE ANESTESIA EN NERVIO DE FACETA ARTICULAR VERTEBRAL CON FINES ANALGÉSICOS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048301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2079</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DE NERVIO SIMPATICO UNICO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2080</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CELÍACO O ESPLÁCNICO.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2081</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HIPOGÁSTRICO SUPERIOR.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2082</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DE NERVIO ESPLÁCNICO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2083</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REGIONAL CONTINUO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2084</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SIMPÁTICO REGIONAL (CERVICAL, TORÁCICO O LUMBAR)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2085</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DEL SIMPÁTICO PRESACRO (GANGLIO IMPAR DE WALTER)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2086</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INYECCION DE SUSTANCIA TERAPEUTICA DENTRO DE LA ARTICULACION O EL LIGAMENTO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819201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2087</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O INFILTRACIÓN DE SUSTANCIA TERAPÉUTICA DENTRO DE BURSA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839600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2088</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O INFILTRACIÓN DE SUSTANCIA TERAPÉUTICA DENTRO DE TENDÓN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839700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2089</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INYECCION O INFILTRACION DE ESTEROIDE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992300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2090</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TRANSFORAMINAL DE ESTEROIDES CERVICAL, TORÁCICA Y LUMBAR.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992300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2091</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CAUDAL DE ESTEROIDES.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992300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2092</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NEUROLISIS VÍA CAUDAL CON CATETER TIPO RACZ. (NO INCLUYE CATÉTER DE RACZ)</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038200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2093</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ADHESIOLISIS EPIDURAL CON SOLUCIÓN SALINA HIPERTÓNICA, INCLUYE BOMBA DE INFUSIÓN Y CATETER EPIDURAL.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038200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2094</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PLEJO BRAQUIAL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2095</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PLEJO LUMBAR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2096</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PLEJO CERVICAL SUPERFICIAL O PROFUNDO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2097</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PLEJO TORÁCICO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2098</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NEUROLISIS CELIACA O ESPLACNICA. (NEUROLISIS FISICA).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2099</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NEUROLISIS HIPOGÁSTRICA SUPERIOR. (NEUROLISIS FÍSICA).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2100</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NEUROLISIS GANGLIO IMPAR (WALTER). (NEUROLISIS FÍSICA)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2101</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NERVIO SIMPÁTICO ÚNICO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2102</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GANGLIOLISIS EN GANGLIOS SIMPÁTICOS POR RADIOFRECUENCIA O FENOLIZACIÓN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2103</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GANGLIOLISIS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2104</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NEUROLISIS GASSERIANO (BLOQUEO DIAGNÓSTICO DE GANGLIO DE GASSER-TRIGEMINO). (NEUROLISIS FÍSICA).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053304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2105</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VERTEBROPLASTIA-CIFOPLASTIA (TARIFA POR NIVEL)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790932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2106</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 PARA IMPLANTACION DE ELECTRODOS O RECEPTOR DE NEUROESTIMULACION ESPINAL-VIA PERCUTANEA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039306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2107</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IMPLANTACION DE ELECTRODOS O RECEPTOR DE NEUROESTIMULACION ESPINAL-VIA PERCUTANEA - SISTEMA RECARGABLE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039306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45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2108</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IMPLANTACIÓN DE BOMBA INTRATECAL PARA DOLOR CRÓNICO O ESPASTICIDAD.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861805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300"/>
        </w:trPr>
        <w:tc>
          <w:tcPr>
            <w:tcW w:w="8647" w:type="dxa"/>
            <w:gridSpan w:val="3"/>
            <w:shd w:val="clear" w:color="000000" w:fill="92D050"/>
            <w:hideMark/>
          </w:tcPr>
          <w:p w:rsidR="00EB3482" w:rsidRPr="00C44470" w:rsidRDefault="00EB3482" w:rsidP="00EB3482">
            <w:pPr>
              <w:jc w:val="center"/>
              <w:rPr>
                <w:rFonts w:cs="Arial"/>
                <w:b/>
                <w:bCs/>
                <w:szCs w:val="20"/>
                <w:lang w:eastAsia="es-CO"/>
              </w:rPr>
            </w:pPr>
            <w:r w:rsidRPr="00C44470">
              <w:rPr>
                <w:rFonts w:cs="Arial"/>
                <w:b/>
                <w:bCs/>
                <w:szCs w:val="20"/>
                <w:lang w:eastAsia="es-CO"/>
              </w:rPr>
              <w:t>PROCEDIMIENTOS DE ALERGOLOGIA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2109</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 DE ALERGIA INTRAEPIDÉRMICA (PRICK TEST) PARA AEROALÉRGENOS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860203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2110</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 DE ALERGIA INTRAEPIDÉRMICA (PRICK TEST) PARA ALIMENTOS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860203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2111</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PRUEBA DE INTRADERMORREACCIÓN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860201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67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2112</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PRUEBAS EPICUTÁNEAS O DE PARCHE ( BATERÍA ESTÁNDAR DE 40 ALERGENOS, BATERÍA DE COSMÉTICOS, BATERÍA DE CALZADO Y PRUEBAS DE PARCHE CON MEDICAMENTOS Y CON ALIMENTOS )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860202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2113</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PRUEBAS DE PROVOCACIÓN ORAL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893910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2114</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PRUEBAS DE PROVOCACIÓN NASAL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891301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2115</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PRUEBAS DE PROVOCACIÓN PARENTERAL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893910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2116</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PRUEBAS DE PROVOCACIÓN CONJUNTIVAL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952901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2117</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DESENSIBILIZACIÓN A FÁRMACOS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991204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2118</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DESENSIBILIZACIÓN A ALIMENTOS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991205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2119</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INMUNOTERAPIA SUBLINGUAL CON EXTRACTO ALERGÉNICO POLIMERIZADO </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991203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2120</w:t>
            </w:r>
          </w:p>
        </w:tc>
        <w:tc>
          <w:tcPr>
            <w:tcW w:w="6662" w:type="dxa"/>
            <w:shd w:val="clear" w:color="auto" w:fill="auto"/>
            <w:vAlign w:val="center"/>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INMUNOTERAPIA SUBCUTÁNEA CON EXTRACTO ALERGÉNICO POLIMERIZADO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991202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300"/>
        </w:trPr>
        <w:tc>
          <w:tcPr>
            <w:tcW w:w="8647" w:type="dxa"/>
            <w:gridSpan w:val="3"/>
            <w:shd w:val="clear" w:color="000000" w:fill="92D050"/>
            <w:hideMark/>
          </w:tcPr>
          <w:p w:rsidR="00EB3482" w:rsidRPr="00C44470" w:rsidRDefault="00EB3482" w:rsidP="00EB3482">
            <w:pPr>
              <w:jc w:val="center"/>
              <w:rPr>
                <w:rFonts w:cs="Arial"/>
                <w:b/>
                <w:bCs/>
                <w:szCs w:val="20"/>
                <w:lang w:eastAsia="es-CO"/>
              </w:rPr>
            </w:pPr>
            <w:r w:rsidRPr="00C44470">
              <w:rPr>
                <w:rFonts w:cs="Arial"/>
                <w:b/>
                <w:bCs/>
                <w:szCs w:val="20"/>
                <w:lang w:eastAsia="es-CO"/>
              </w:rPr>
              <w:t>SERVICIOS ASISTENCIALES DE GINECOLOGIA Y OBSTETRICIA</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2121</w:t>
            </w:r>
          </w:p>
        </w:tc>
        <w:tc>
          <w:tcPr>
            <w:tcW w:w="6662" w:type="dxa"/>
            <w:shd w:val="clear" w:color="000000" w:fill="FFFFFF"/>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P-37108 (PAQUETE) - INSERCION DE DISPOSITIVO INTRAUTERINO DE CUALQUIER TIPO; INCLUYE: CONSULTA Y DISPOSITIVO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697101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2122</w:t>
            </w:r>
          </w:p>
        </w:tc>
        <w:tc>
          <w:tcPr>
            <w:tcW w:w="6662" w:type="dxa"/>
            <w:shd w:val="clear" w:color="000000" w:fill="FFFFFF"/>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P-37108-1 (PAQUETE) - INSERCION DE DISPOSITIVO INTRAUTERINO DE CUALQUIER TIPO; INCLUYE: CONSULTA Y DISPOSITIVO – BAJO ANESTESIA GENERAL</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697101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2123</w:t>
            </w:r>
          </w:p>
        </w:tc>
        <w:tc>
          <w:tcPr>
            <w:tcW w:w="6662" w:type="dxa"/>
            <w:shd w:val="clear" w:color="000000" w:fill="FFFFFF"/>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861801 INSERCIÓN DE ANTICONCEPTIVOS SUBDÉRMICOS (IMPLANON)  (PAQUETE)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861801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70"/>
        </w:trPr>
        <w:tc>
          <w:tcPr>
            <w:tcW w:w="993" w:type="dxa"/>
            <w:shd w:val="clear" w:color="auto" w:fill="auto"/>
            <w:noWrap/>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2124</w:t>
            </w:r>
          </w:p>
        </w:tc>
        <w:tc>
          <w:tcPr>
            <w:tcW w:w="6662" w:type="dxa"/>
            <w:shd w:val="clear" w:color="000000" w:fill="FFFFFF"/>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861801-1 INSERCIÓN DE ANTICONCEPTIVOS SUBDÉRMICOS (JADELLE) (PAQUETE)</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861801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SERVICIOS ASISTENCIALES DE ORTOPEDIA Y TRAUMATOLOGIA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REIMPLANTE DIGITAL EN MANO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842202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RECONTRUCCION DE PLEJO BRAQUIAL Y TRANFERENCIAS NERVIOSAS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054202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2127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CIRUGIA RECONSTRUCTIVA MULTIPLE MIEMBRO SUPERIOR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849701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300"/>
        </w:trPr>
        <w:tc>
          <w:tcPr>
            <w:tcW w:w="8647" w:type="dxa"/>
            <w:gridSpan w:val="3"/>
            <w:shd w:val="clear" w:color="000000" w:fill="92D050"/>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SERVICIOS ASISTENCIALES DE CARDIOLOGÍA Y HEMODINAMIA (SUBESPECIALIDAD)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REPARACIÓN DE ANEURISMA DE AORTA VÍA PERCUTÁNEA (ENDOVASCULAR)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395220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INSERCIÓN [IMPLANTACION] DE RESINCRONIZADOR CARDÍACO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378401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REINTERVENCIÓN DE REVASCULARIZACIÓN CARDÍACA (DERIVACIÓN O PUENTES CORONARIOS) MÍNIMAMENTE INVASIVA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363202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ESTUDIO ELECTROFISIOLÓGICO CARDÍACO COMBINADO DERECHO E IZQUIERDO CON PUNCIÓN TRANSEPTAL EN CORAZÓN VÍA PERCUTÁNEA (ENDOVASCULAR)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372401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INSERCIÓN [IMPLANTACIÓN] DE CARDIOVERSOR (DESFIBRILADOR) BICAMERAL VÍA PERCUTÁNEA (ENDOVASCULAR)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378604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INSERCIÓN [IMPLANTACIÓN] DE CARDIOVERSOR (DESFIBRILADOR) CON RESINCRONIZADOR (CARDIORESINCRONIZADOR) VÍA PERCUTÁNEA (ENDOVASCULAR)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378606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REPOSICION DE ELECTRODO DE MARCAPASO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378903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EXPLANTE O ELIMINACION DE MARCAPASO</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378901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REVISIÓN (REPROGRAMACIÓN) DE CARDIOVERSOR (DESFIBRILADOR)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378503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REVISIÓN (REPROGRAMACIÓN) DE CARDIOVERSOR (DESFIBRILADOR) CON RESINCRONIZADOR (CARDIORESINCRONIZADOR)</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378504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EXTRACCIÓN DE CUERPO EXTRAÑO INTRAVASCULAR (ARTERIAL) (VENOSO), VÍA ENDOVASCULAR [PERCUTÁNEA]</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386402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INSERCION (IMPLANTACION DE MONITOR DE EVENTOS)</w:t>
            </w:r>
          </w:p>
        </w:tc>
        <w:tc>
          <w:tcPr>
            <w:tcW w:w="992" w:type="dxa"/>
            <w:shd w:val="clear" w:color="auto" w:fill="auto"/>
            <w:noWrap/>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378001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SERVICIOS ASISTENCIALES DE CIRUGÍA PLÁSTICA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REDUCCION DE TEJIDO ADIPOSO DE PARED ABDOMINAL, POR LIPOSUCCION O LIPECTOMIA - DERMOLIPECTOMIA ABDOMINAL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868310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REDUCCION DE TEJIDO ADIPOSO EN MUSLOS, PELVIS, GLUTEOS O BRAZOS, POR LIPECTOMIA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868313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RECONSTRUCCION COMPLEJA DE PARPADO</w:t>
            </w:r>
            <w:r w:rsidRPr="00C44470">
              <w:rPr>
                <w:rFonts w:cs="Arial"/>
                <w:color w:val="000000"/>
                <w:sz w:val="16"/>
                <w:szCs w:val="16"/>
                <w:lang w:eastAsia="es-CO"/>
              </w:rPr>
              <w:br/>
              <w:t>Lavado y desbridamiento de tejidos profundos - resección Tumor en párpado - Colgajo fasciocutaneo - Injerto condrocutáneo si se requiere  -</w:t>
            </w:r>
            <w:r w:rsidRPr="00C44470">
              <w:rPr>
                <w:rFonts w:cs="Arial"/>
                <w:color w:val="000000"/>
                <w:sz w:val="16"/>
                <w:szCs w:val="16"/>
                <w:lang w:eastAsia="es-CO"/>
              </w:rPr>
              <w:br/>
              <w:t>Cantoplastia – Dermoabrasión en Cara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086003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COLGAJO PERFORANTE MICROQUIRÚRGICO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867108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CORECCION DE GINECOMASTIA MODERADA - SEVERA (MAMOPLASTIA DE REDUCCION BILATERAL)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853104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CORECCION DE GINECOMASTIA MODERADA - SEVERA (MAMOPLASTIA DE REDUCCION UNILATERAL)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853103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MAMOPLASTIA DE REDUCCIÓN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853104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RECONSTRUCCION COMPLEJA DE NARIZ // Lavado y desbridamiento de tejdos profundos  (grupo 7) o resección primaria de tumor maligno en cara (grupo 8) - Colgajo neurovascular en isla (867107) - Injerto condrocutáneo  (grupo 7) -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218306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RECONSTRUCCIÓN COMPLEJA DE MEJILLA</w:t>
            </w:r>
            <w:r w:rsidRPr="00C44470">
              <w:rPr>
                <w:rFonts w:cs="Arial"/>
                <w:color w:val="000000"/>
                <w:sz w:val="16"/>
                <w:szCs w:val="16"/>
                <w:lang w:eastAsia="es-CO"/>
              </w:rPr>
              <w:br/>
              <w:t>• Ritidectomía (868204) - (Grupo 20).</w:t>
            </w:r>
            <w:r w:rsidRPr="00C44470">
              <w:rPr>
                <w:rFonts w:cs="Arial"/>
                <w:color w:val="000000"/>
                <w:sz w:val="16"/>
                <w:szCs w:val="16"/>
                <w:lang w:eastAsia="es-CO"/>
              </w:rPr>
              <w:br/>
              <w:t>• Descompresión de Nervio facial (Grupo 20).</w:t>
            </w:r>
            <w:r w:rsidRPr="00C44470">
              <w:rPr>
                <w:rFonts w:cs="Arial"/>
                <w:color w:val="000000"/>
                <w:sz w:val="16"/>
                <w:szCs w:val="16"/>
                <w:lang w:eastAsia="es-CO"/>
              </w:rPr>
              <w:br/>
              <w:t>• Lavado y desbridamiento de tejidos profundos (grupo 7) o resección primaria de tumor maligno en cara (grupo 8).</w:t>
            </w:r>
            <w:r w:rsidRPr="00C44470">
              <w:rPr>
                <w:rFonts w:cs="Arial"/>
                <w:color w:val="000000"/>
                <w:sz w:val="16"/>
                <w:szCs w:val="16"/>
                <w:lang w:eastAsia="es-CO"/>
              </w:rPr>
              <w:br/>
              <w:t>• Injerto condrocutáneo (grupo 7).</w:t>
            </w:r>
            <w:r w:rsidRPr="00C44470">
              <w:rPr>
                <w:rFonts w:cs="Arial"/>
                <w:color w:val="000000"/>
                <w:sz w:val="16"/>
                <w:szCs w:val="16"/>
                <w:lang w:eastAsia="es-CO"/>
              </w:rPr>
              <w:br/>
              <w:t>• Exploración glándula salival (Grupo 6).</w:t>
            </w:r>
            <w:r w:rsidRPr="00C44470">
              <w:rPr>
                <w:rFonts w:cs="Arial"/>
                <w:color w:val="000000"/>
                <w:sz w:val="16"/>
                <w:szCs w:val="16"/>
                <w:lang w:eastAsia="es-CO"/>
              </w:rPr>
              <w:br/>
              <w:t>• Cantoplastia Lateral (grupo 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867107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COLGAJO LIBRE MICROVASCULAR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867106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RECONSTRUCCION DE MAMA UNILATERAL O BILATERAL CON TEJIDO AUTOLOGO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857204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SERVICIOS ASISTENCIALES DE NEUROCIRUGIA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DE PLEJO LUMBOSACRO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DE PLEJO CELÍACO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DEL NERVIO HIPOGÁSTRICO SUPERIOR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DEL SIMPÁTICO PRESACRO (GANGLIO IMPAR DE WALTER)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REGIONAL CONTINUO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BLOQUEO SIMPÁTICO REGIONAL (CERVICAL, TORÁCICO O LUMBAR)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053114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2157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DE ANESTESIA DENTRO DE NERVIO CRANEAL CON FIN ANALGÉSICO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048102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DE ANESTESIA DENTRO DE NERVIO PERIFÉRICO CON FINES ANALGÉSICOS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048201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DE ANESTESIA EN NERVIO DE FACETA ARTICULAR VERTEBRAL CON FINES ANALGÉSICOS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048301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O INFILTRACIÓN DE SUSTANCIA TERAPÉUTICA DENTRO DE BURSA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839600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INYECCIÓN O INFILTRACIÓN DE ESTEROIDE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992300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DEL GANGLIO SIMPÁTICO PRESACRO [GANGLIO IMPAR DE WALTER]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NEUROLISIS DE RAÍCES ESPINALES SOD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038200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PLEJO HIPOGÁSTRICO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PLEJO BRAQUIAL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PLEJO CELÍACO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NEURÓLISIS DE NERVIO SIMPÁTICO ÚNICO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053208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SERVICIOS ASISTENCIALES DE UROLOGIA  III NIVEL</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URODINAMIA ESTÁNDAR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892001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UROFLUJOMETRÍA LIBRE CON MEDICION DE RESIDUO POSTMICCIONAL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892400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UROFLUJOMETRIA CON ELECTROMIOGRAFÍA DE SUPERFICIE (GENERAL, URETRAL, VESICAL) CON LECTURA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892301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TERAPIA DE PISO PÉLVICO (BIOFEEDBACK/ESTIMULACION ANOVAGINAL) INCLUYE: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931501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LINFADENECTOMIA RETROPERITONEAL POR VÍA ABIERTA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405502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MARSUPIALIZACION Ó RESECION DE QUISTE RENAL POR LAPAROSCOPIA - LASER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550120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NEFRECTOMIA LAPAROSCOPICA RADICAL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555721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NEFROURETEROLITOTOMIA FLEXIBLE CON LASER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592004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PIELOPLASTIA LAPAROSCOPICA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558730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URETEROLITOTOMIA FLEXIBLE CON LASER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592103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URETERONEOCISTOSCOPIA POR ANASTOMOSIS O REIMPLANTACION URETEROVESICAL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567402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URETROPLASTIA PERINEAL CON INJERTO DE MUCOSA EXTRAURETRAL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584603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NEFROLITOTOMIA PERCUTANEA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592002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NEFROLITOTOMIA PERCUTANEA ENDOSCOPICA FLEXIBLE MÁS LASER DE HOLMIUM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592003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CISTOLITOTOMIA LASER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592204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PROSTATECTOMÍA RADICAL POR CÁNCER DE PRÓSTATA (INCLUYE LINFADENECTOMÍA PÉLVICA AMPLIADA)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605101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CISTOPROSTATECTOMIA RADICAL MAS DERIVACION URINARIA (BOLSA CONTINENTE NO ORTOTOPICA) VIA ABIERTA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577315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CISTECTOMIA TOTAL CON URETRECTOMIA + LINFADENECTOMIA + DERIVACION VIA ABIERTA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688201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PAQUETE INYECCION DE TOXINA BOTULINICA INTRAVESICAL (INCLUYE MEDICAMENTO)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597202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8647" w:type="dxa"/>
            <w:gridSpan w:val="3"/>
            <w:shd w:val="clear" w:color="000000" w:fill="92D050"/>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INSUMOS Y DISPOSITIVOS MEDICOS</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ADAPTADOR ATI BIOSEGURIDAD  DE BD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ADHESIVO PELICULA TRANSPARENTE 6 X 7 CM TEGADERM REF1624W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ANESTESIA EPIDURAL No. 18 X 3-1/2 REF 405188 B.D.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BIOPSIA SUPER CORE 16GX15 MM REF 701116150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BIOPSIA SUPER CORE 18GX15 MM REF 701118150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BIOPSIA SUPER CORE II 18X9 MM REF 701118090 ANGIOTECH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CHIBA ANGIOTECH 22GA X 20 CM MCN 2208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DE BIOPSIA TRUCUT 18 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DESECHABLE 18X 1' N-N1F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DESECHABLE 20X 1.5' N-N1M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2197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EPIDURAL PERICAN 16G X 3-1/4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 14G X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2199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 16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18 X 1 -1/2 NIPRO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19 X 1 -1/2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21 X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114130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21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22 X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23 X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23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24 X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26 X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L/L  No. 27G X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No 20 X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LOCALIZACION ARPON 20X10  REF BLN2010  ANGIOTECH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NOVOFINE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O CANULA STIMUPLEX G:20 X 6- 9 X 150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O CANULA STIMUPLEX G:21 X 4- 0.80 X 100MM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O CANULA STIMUPLEX G22 X 2 - 0.70 X 50MM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O CANULA STIMUPLEX G24 X 1 -0.55 X 25MM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PARA RAQUIDEA PUNTA DE LAPIZ No25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PARA RAQUIDEA SPINOCAN # 18G X 3-1/2 (88MM) REF 4501390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PARA RAQUIDEA SPINOCAN # 20G X 3-1/2 (88MM) REF 004778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PARA RAQUIDEA SPINOCAN No 25G X 3-1/2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PARA RAQUIDEA SPINOCAN No 26G X 3-1/2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PISTOLA PRO MAG 14X10 REF:765014100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PISTOLA PRO MAG 16X16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PISTOLA PRO MAG 18X10 REF:765018100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PISTOLA PRO MAG 18X20 REF 765018200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PRECORTE PAPILOTOMO HPC 3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PUNCION LUMBAR DESECHABLE  No 18G X 3-1/2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PUNCION LUMBAR DESECHABLE  No 22 X 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PUNCION LUMBAR DESECHABLE No 20G X 3-1/2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PUNCION LUMBAR PEDIATRICA 22G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RAQUIDEA PUNTA DE LAPIZ No 27 X 3-1/2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RAQUIDEA SPINOCAN # 22G X 3-1/2 (88MM) REF BRAUN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RAQUIDEA SPINOCAN N. 27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AMBU MANUAL  ADULTO 1600 ML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AMBU NEONATOS  LIBRE DE LATEX REF W4446 MERLIN MEDICAL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AMBU PEDIATRICO  LIBRE DE LATEX REF W4456 MERLIN MEDICAL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AMBU PEDIATRICO X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ABDOMINAL GENADYNE CLOSTER PHARMA REF XF-DMDF1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ABDOMINAL GENADYNE CLOSTER PHARMA REF:A4-ABD01K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ABDOMINAL GENADYNE CLOSTER PHARMA REF:XF-DLGF-1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DE HIDROFIBRA  HIDROCOLOIDE AQUACEL AG 10CMX10CM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2242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DE POLIVINIL ALCOHOL GENADINE (AC GENADYNE APOSITO BLANCO COLECCION EXUDADOS 10 X 15 CM PVA-FOAMI CLOSTER.)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ESTERIL AUTOADHESIVO HIDROCOLOIDE 10 X 10 CM HYDROCOLL REF 900746 PAUL HARTMAN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ESTERIL AUTOADHESIVO HIDROCOLOIDE EXTRADELGADO 10 X 10 CM  HYDROCOLL REF 900758 PAUL HARTMAN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ESTERIL HIDROACTIVO EN TRIGLICERIDOS 15 X 20 CM HYDROTUL REF 499594 PAUL HARTMAN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ESTERIL HIDROACTIVO EN TRIGLICERIDOS 5 X 5 CMS HYDROTUL REF 499591 PAUL HARTMAN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HIDROCOLOIDE DUODERM 15 X 15 CGF GRUESO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HIDROCOLOIDE DUODERM CGF 10 X10 GRUESO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HIDROCOLOIDE DUODERM EXTRA DELGADO 10 X10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HIDROCOLOIDE DUODERM EXTRA DELGADO 15X15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HIDROCOLOIDE DUODERM NORMAL 20 X 20 CM CONVATEC REF 187662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TELFA 10CM X 12.5CM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TELFA 10CM X 25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AQUATRACK 260CM  DURO RECTO REF:C3526SSS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ASA DE POLIPECTOMIA 3 X 6 CM ASJ 1 S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ASEPTO JERINGA DE 2 ONZAS 60 CC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EXTRACCION TRIPLE LUMEN REF TX15A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HIDROSTATICO BAKRI PARA HPP CON INSTALACION RAPIDA REF J-SOSR-10500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BIOSYN 3/0 P-12 70CM REF.SM5638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BIOSYN 4/0 P-12 45CM REF SM5627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COLOSTOMIA BRISTOL 100MM REF C01014-401608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COLOSTOMIA BRISTOL 38MM 402532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COLOSTOMIA BRISTOL 45MM 402533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COLOSTOMIA BRISTOL 57MM 402534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COLOSTOMIA BRISTOL 70MM 402535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DE REEMPLAZO DRENAJE EXTERNO REF DE-420 IMPLANTECH LTDA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DRENABLE OSTOMIA OPACA 70 MM REF 402535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DRENAJE SISTEMA EXT  EDS 821732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EVA 150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EVA DE 1000 ARB8114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EVA DE 3000 ARB8134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EVA DE 500 ML BAXTER HRB8152P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RECOLECTORA DE SANGRE SENCILLA 450CC FRESENIUS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CANASTILLA 3 X 6 MSB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CANASTILLA DE DORMIA 2X4 MSB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CANISTER SET 1100 CC GENADYNE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CANISTER SET 400 CC GENADYNE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11014L AR FLOWGUARD 14GA LONG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20014 AR LINEA DE VENTILACION 14GA 20PK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30315 COR SIL BODY 15FR 10PK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69324 VEN RT METAL 24FR 10PK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75318 ART PUNTA AZUL 18FR 20PK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77718 EOPA DIL TIP NONVENT 18FR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91228 MC2 VEN 28/36FR 10PK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2285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91240 MC2 VEN 32/40FR 10PK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94106 RCSP 6F SIL-MAN GW 4P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96880-021 BIO-MED VEN 21F 17L EA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CORONARIA 30112 90 DEG 12F 10P 17L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ALTO FLUJO NEONATAL REF EQ-1-C-0031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ADULTO  No 3 LM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ADULTO No 4 LM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PLASTICA  No. 1 (60MM)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PLASTICA  No. 3 (80MM)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PLASTICA  No.4 (90MM)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PLASTICA  No.5 (100MM)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PLASTICA No. 0 (50MM)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 PLASTICA No. 2 (70MM)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GUEDELL 00 # 40MM AZUL OSCURO WELL LEAD REF 303002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2299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GUEDELL No. 1 (60 MM) AZUL PEDIATRICA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GUEDELL No. 2 (70 MM) BLANCA PEDIATRICA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OXIGENO NEONATAL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OXIGENO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PRONG GRANDE REF 1200-22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PRONG MEDIANA REF 1200-02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PRONG MICRO REF 1200-01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PRONG SMALL REF 1200-21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NASOFARINGEA SILICONIZADA 28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NASOFARINGEA SILICONIZADA 30 FR (7.5MM)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OXIGENO ADULTO 15 MTS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OXIGENO ADULTO 7 MTS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OXIGENO PEDIATRICA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SUCCION YANKAWER DESECHABLE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FENESTRADA 6.0 C/B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FENESTRADA 7.0 C/B TRACOE LMI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FENESTRADA 8.0 C/B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FENESTRADA 9.0 C/B TRACOE LMI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FENESTRADA C/B 5.0 REF 4 FEN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PLASTICA No 7.0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PLASTICA No 8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PLASTICA No 8.5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PLASTICA No 9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PLASTICA No. 7.5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CASCADA REUTILIZABLE PARA HUMIDIFICADOR MR 850 REF MR340S FISHER &amp; PAYKEL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BILUMEN PEDIATRICO 4FR X8 CS15402E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MARCAPASO 6 FR ST JUDE  401644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ABLACIÓN THERAPY 7FR 4MM CURVA LARGE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ACCESO VENOSO DOBLE LUMEN 11.5F X 6" (15CM)  REF XTP116IJSE"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ARTERIAL RADIAL ADULTO 20G X 8 CM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ARTERIAL RADIAL No 20G X 8 CM REF 01SAC00820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2330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ARTERIAL RADIAL PEDIATRICO 22G X 4-5CM REF 01SAC00522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ARTERIAL RADIAL PEDIATRICO 24G X 3 CM REF 01SAC00324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BALON TERMODILUCION 5 VIAS 7.5FR 110CM REF AI-07077-G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BILUMEN PEDIATRICO 4FR X13 CS 14402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BILUMEN SUBCLAVIO PEDIATRICO CS12402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CAVAFIX BRAUN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BILUMEN ADULTO 7FRX16CM ACCESORIO DEL MAC REF 01ML00702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BILUMEN ALTO FLUJO 9FR X 10 CM SI 11142 ARROW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BILUMEN INSERCION PERIFERICA 5FR 16GA 50 CM REF 01PS01652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MONOLUMEN ADULTO 16GAx20 CMS CMS REF 01ES04301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MONOLUMEN INSERCION PERIFERICA 4FR X 50 CM REF 01PR05041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PEDIATRICO MONOLUMEN ES04522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TRILUMEN 7.5 FR 20 CM REF 6209.251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TRILUMEN ADULTO 7.0 FR 20 CM REF 15703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TRIO SENCILLO REF V720 CERTOFIX BRAUN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ABLACIÓN THERAPY 7FR 4MM CURVA MEDIA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DRENAJE BILIAR SKATER ANGIOTECH 12FR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DRENAJE MULTIPROPOSITO SKATER 14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GASTROSTOMIA No 18 REF. 8884720189 MARCA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GASTROSTOMIA No 20 REF 51364 ABBOTT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GASTROSTOMIA No 24 REF. 8884720247 MARCA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DOBLE J 6FR X 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6FR JL 5 REF: 534622T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EPICUTANEO CAVA 24CM 2F VYGON PE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EPICUTANEO CON  PREMICAT 1261 CON 20 28G 1FR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EPIDURAL PERIFIX 401 18 FR FILTRO 80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FOGARTY 60 CM 2FR REF 120602F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FOGARTY 80CM UN LUMEN BALON AZUL REF 160168 6F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FOGARTY 80CM UN LUMEN BALON BLANCO REF 160158 5F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FOGARTY 80CM UN LUMEN BALON ROJO REF 160148 4F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FOGARTY 80CM UN LUMEN BALON VERDE REF 160138 3F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INTERCAMBIADOR DE VIA AEREA REF C-CAE-11-0-100DLT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INTRAVENOSO DE SEGURIDAD  No 18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INTRAVENOSO DE SEGURIDAD No 14 BRAUN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INTRAVENOSO DE SEGURIDAD No 16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INTRAVENOSO DE SEGURIDAD No 20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INTRAVENOSO DE SEGURIDAD No 22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INTRAVENOSO DE SEGURIDAD No 24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INTRAVENOSO NEONATOS No. 24 X 1/2" INSYTE REF:381211"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INTRODUCTOR PARA TERMODILUCION 6 FR X 10,5 CMS REF. SI-09600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MAHURKAR 13.5 FR X 13.5 CM RECTO REF-135191 QPLUS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MAHURKAR 13.5 FR X 16CM CURVO REF 135163 QPLUS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MARCA PASO 6 FRx110 CMS 1 CM ARROW REF AI-06210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PARA PERICARDIOCENTESIS PC101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PERITONEAL REF 82-3045 CODMAN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2375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PERITONEAL REF B905S IMPLANTECH LTDA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SUBCLAVIO ARROW ES  04301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TRILUMEN CENTRAL ALTO FLUJO CERTOFIX HFS1215 REF 4160578 BRAUN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UMBILICAL 3.5 FR REF 270.03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UMBILICAL N. 5 VYGON REF 270,05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VENOSO CENTRAL 1 LUMEN 6FR 2.0MM 20CM REF 1248.201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VENOSO CENTRAL CON LIBERACION DE ANTIBIOTICO REF LPPCVC3-70-20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VENOSO CENTRAL DE INSERCION PERIFERICA BILUMEN TWINFLO 24G 2FRX 30CM CON INTRODUCTOR 2FR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VENTRICULAR RECTO REF 82-3041 CODMAN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0 BP1 70 CM REF 47G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0 C A CT1 REF 924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1 CT 1 90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2 0 C A CT 1 REF CG923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2 0 C A SH REF G 123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2 0 MH 70 CM REF G127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3 0 C A SH REF G 122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4 0 C A RB 1 REF U 203 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5 0 C A RB 1 RE U 202 70C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SIMPLE 2 0 C A CT 1 REF 843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SIMPLE 4/0 FS 2 SC20 RF H 121 70C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CERA OSEA 2.5G REF:CO1000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CIRCUITO DE ANESTESIA PEDIATRICO REF 5161EL VITAL SIGN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CIRCUITO PARA ANESTESIA ADULTO SIN LATEX REF MP00301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CIRCUITO PARA VENTILADOR DE TRANSPORTE OSIRIS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2399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CIRCUITO VENTILADOR SLE5000 EN KIT MOD RT268 REF EQ-10048 FISHER &amp; PAYKEL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CISTOFLO EQUIPO RECOLECCION ORINA ADULTOS 2000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CISTOFLO EQUIPO RECOLECCION ORINA PEDIATRICO 500 ML BAXTER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CLAMP (GRAPA) DESECHABLE SELLAR CORDON UMBILICAL NO ESTERIL EN NYLON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METALICO HEMOSTATICO LARGE LIGADURA REF LT 400 J&amp;J X 6 UNIDADES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METALICO HEMOSTATICO LARGO LIGADURA REF LT 300 J&amp;J X 6 UNIDADES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METALICO HEMOSTATICO MEDIANO LIGADURA REF LT 200 J&amp;J X 6 UNIDADES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METALICO HEMOSTATICO PEQUEÑO LIGADURA REF LT 100 X 6 UNIDADES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PARA LIGADURA EN TITANIO MEDIANO  REF PL567T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PARA LIGADURA EN TITANIO PEQUEÑO PL565T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COLLAR DE FILADELPHIA GRANDE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COLLAR DE FILADELPHIA MEDIANO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COLLAR DE FILADELPHIA PEQUENO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COLLAR DE THOMAS ADULTO MEDIANO TALLA 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COLLAR DE THOMAS BLANDO ADULTO TALLA 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COLLAR THOMAS BLANDO PEDIATRICO TALLA 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CONECTOR BAJA PRESION LPDCT160 MEDIOS DE CONTRASTE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CONECTOR RECTO  REF 82- 3048  CODMAN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BISTURI No 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BISTURI No 11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2419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BISTURI No 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BISTURI No 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BISTURI No 21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INCISOR 4.5 MM  REF:C094-07205313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QCA PARA RASURADORA INHALAMBRICA MEDLINE (CLIPPER)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REDONDA 7.5MM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DISPOSTIVO T CASCADA JTS-DCV</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 DE BLAKE 19FR REDONDO HUBLESS REF 2230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 DE BLAKE 24FR REDONDO HUBLESS  REF 2234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 DE PENROSS DE 3/4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 DE PENROSSE 1/2  X 17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 DE PENROSSE DE 1" X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 DE PEN-ROSSE DE 1/4 X 17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DRENAJE TORAXICO PEDIATRICO ATRIUM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KENDALL REF 31050522-200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MONITOREO 3M REF 2228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MONITOREO PARA NEONATO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PARA MARCAPASOS EXTERNO REF 12-401644 ST JUDE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PEDIATRICO KENDALL REF 31118733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ENDOGRAPADORA ECHELON 60MM ARTICULABLE SIN CARGA REF EC60A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ADMINISTRACION PLAQUETAS THA200B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ADMINISTRACION SANGRE RF MRC2104P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BOMBA FOTOSENSIBLE HOSPIRA 5000 L961815H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BOMBA INFUSION  LC 5000 REF 14679-28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BURETA BAXTER 150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EN Y PARA IRRIGACION REF ARC4005 BAXTER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MASCARILLA VENTURY COMPLETA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MONITOR EXPRESS ICP 110V 826634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PERICRANEAL No CON  21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PERICRANEAL No CON  23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PERICRANEAL No. 19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PLUM NUTRICION ENTERAL REF 206406601 HOSPIRA X UND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ESPECULO VAGINAL DESECHABLE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 2 0 SH EXTRA REF B 523 90CM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 2 0 SH1 75CM REF KV15G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 2-0 SH1-SH1 75 CMS REF BR763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 2-0 V5/V5 10 HEBRAS X 75 CMS REF  10X52 J&amp;J  SXX54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 3 0 RB1 REF B 552 75CM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 EXCEL 2-0 30SH1 REF KAT15-15X75CM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 EXCEL 2-0 RB1-RB1 75 CMS REF PXX43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ETHIBOND 0 C A CT 2 REF B 412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ETHIBOND C/ALM.TEFLON 2-0 SH-1 75 CM  KAT 15G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ETHILON 2 0 C A SC26 REF 164 45CM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ETHILON 3 0 C A FS 1 SC24 REF 163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ETHILON 4 0 C A FS 2 SC20 REF 14502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EXTENSION ANESTESIA ADULTO REF ARC04739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2465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EXTENSION ANESTESIA PEDIATRICA REF 1303 SHERLEG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="EXTENSION MONITOREO PRESION ADULTO 12" REF 1281 SHERLEG"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="EXTENSION MONITOREO PRESION ADULTO 48" REF 1283 SHERLEG"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EXHALATORIO DESECHABLE VENTILADOR N2587 REF EQ-20003 AIR LIQUIDE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HUMIDIFICADOR VENTILADOR Y ANESTESIA  NARIZ DE CAMELLO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HUMIDIFICADOR VENTILADOR Y ANESTESIA  NARIZ DE CAMELLO PEDIATRICO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REDUCTOR DE LEUCOCITOS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FLEXON 0 24CL SC-2 V-20 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DE PIE LARGO  REF. 73033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DE PIE REGULAR  REF. 73032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DE RODILLA LARGO REF. 73023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DE RODILLA MEDIANO REF. 73022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DE RODILLA X LARGO REF. 9790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MUSLO LARGO  REF. 73013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MUSLO MEDIANO  REF. 73012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COMPRESION MUSLO SMALL REF.  73011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PARA COMPRESOR SCD EXPRESS AL PIE LARGE CALZA 40 PLANTAR REF 73033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PARA COMPRESOR SCD EXPRESS AL PIE REGULAR CALZA PLANTAR  40 REF73032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PARA COMPRESOR SCD EXPRESS MUSLO SMALL REF 73011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PARA COMPRESOR SCD EXPRESS RODILLA LARGE REF 73023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PARA COMPRESOR SCD EXPRESS RODILLA XLARGE REF 9790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GALLETA COLOSTOMIA 70MM CONVATEC REF 400949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GALLETA COLOSTOMIA BRISTOL 100MM REF C010103-125163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GALLETA COLOSTOMIA FLEXIBLE 38 MM 401610 CONVATEC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GALLETA COLOSTOMIA FLEXIBLE 57 MM 401612 CONVATEC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GALLETA COLOSTOMIA FLEXIBLE 70 MM 401613 CONVATEC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GALLETA STOMAHESIVE CON ARO 57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GALLETA STOMAHESIVE CON ARO 70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GEL ELECTROCONDUCTIVO CONDUGEL X 250 ML TUBO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GORRO L CPAP REF 1217-10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GORRO M CPAP REF 1216-10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GORRO S CPAP REF 1215-10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GORRO XS CPAP REF 1214-10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CIRCULAR CURVA PROXIMATE DE 25MM REF CDH25A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2499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CIRCULAR CURVA PROXIMATE DE 29MM REF CDH29A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CIRCULAR CURVA PROXIMATE DE 33MM REF CDH33A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CURVA CORTANTE CONTOUR VERDE 40 REF MM CS40G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LINEAL CUTTER SELECTA TITANIO REF NTLC55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LINEAL CUTTER SELECTA TITANIO REF NTLC75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PIEL 35 GRAPAS PMW35 AC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GUANTE LATEX CIRUJANO # 6.5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GUANTE LATEX CIRUJANO # 7.5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GUANTE LATEX CIRUJANO # 8.5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GUANTE LATEX CIRUJANO No 6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GUANTE LATEX CIRUJANO No 7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2510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GUANTE LATEX CIRUJANO No 8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METRO 35-480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MULTI SNARE (NO SJM) 15MM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TRACER 35 480 MET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TUBO ENDOTRAQUEAL METALICA Y/O PLASTICA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TUBO ENDOTRAQUEAL METALICA Y/O PLASTICA PEDIATRICA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HILO DE ACERO (ALAMBRE) PARA MARCAPASO 2/0SH REF  EP15 - 60 CMS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HUMIDIFICADOR PLASTICO OXIGENO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HYDROFILM PLUS ESTERIL ADHESIVO PELICULA TRNSPARENTE 10 X 20 CM PAD CENTRAL REF 685778 PAUL HARTMAN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INCENTIVADOR RESPIRATORIO REF 001900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INCENTIVO RESPIRATORIO DOBLE FASE INSPIROMETRO  REF 8884717301 HUDSON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INFUSOR DE PRESION DE 3000 CC RIN 9500/REF 5270-536 RIESTER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INFUSOR PRESION DE LIQUIDOS 1000 CC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INHALOCAMARA O ESPACIADOR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INHALOCAMARA PEDIATRIA CAMARA AEROCHAMBER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PERCUTANEO 7FR X 10 CM Si 09700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SWAN GANZ 8.5 REF I300BF85 BAXTER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INYECTOR DE VARICES DE 25FR X 240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IOBAN YODOFORO 56 c 45 cm (6650) REF 70200745340 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DESECHABLE 50 CC S/A LUER LOCK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DESECHABLE 50 o 60 CC CON PUNTA CATETER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HEPARINIZADA 56.5 UI X 1CC C/A  25G X 5/8 REF 9025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HIPODERMICA DESECHABLE 10 CM 3 P L/ L 21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HIPODERMICA DESECHABLE 20CC EMBOLO CAUCHO LUER LOOCK L L 21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HIPODERMICA DESECHABLE 3 CC 3P L/L 21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HIPODERMICA DESECHABLE 30 CC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HIPODERMICA DESECHABLE 5 CC 3 P L/L EMBOLO CAUCHO 21 X 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HIPODERMICA DESECHABLE INSULINA 27 X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INYECTOR MEDRAD X 200 ML KIT STELLANT STERILE REF SDS CTP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DE OXIDO NITRICO REF-1605-3137-000 LINDE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ENDOPROTESIS AORTO-ABDOMINAL 28X13X170EE ENBF2813C170EE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LÁPIZ ELECTRO SUCCIONADOR LECTROVAC 10 Fr Ref: E3310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LIGADOR DE VARICES  MBL 10- 1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LINEA DE MUESTRA CAPNOGRAFO (CO2) LUER M/M 2 MTS OHMEDA REF 37733162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LLAVE DE 3 VIAS REF 07087600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MACROGOTERO EQUIPO PARA VENOCLISIS REF MRC001 MP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MACROGOTERO FOTOSENSIBLE REF ECC9607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MACROGOTERO QUIRURGICO CON SITIO  EN Y MRC005P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ULTRAPRO 10 X 15 CMS REF UMN1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OMYRA MESH 26X36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PROLENE 15  X 15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PROLENE 30X30 CMS XYPPML1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TVT ABBREVO TVTOML J&amp;J AC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ULTRAPRO 30 X 30 CMS REF UML1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ULTRAPRO-R PROLENE 15 X 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2555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MANGUERA CORRUGADA 30 MT REF 63-505- GHC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MANGUERA SUCCION ESTERIL 1/4 X 3.6 MTS WELL LEAD REF 303013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MANTA CALENTAMIENTO ADULTO REF 503 0810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MARCAPASOS  ACCENT MRI / SSIR REF. PM1224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MARCAPASOS ACCENT DR  MRI REF PM2124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MARCAPASOS ACCENT SR MRI PM1124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ANESTESIA DESECHABLE No 1 BORDE INFLADO DRAGER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ANESTESIA DESECHABLE No 2 BORDE INFLADO DRAGER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ANESTESIA DESECHABLE No 3 BORDE INFLADO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ANESTESIA DESECHABLE No 4  BORDE INFLADO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ANESTESIA DESECHABLE No 5  BORDE INFLADO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ANESTESIA DESECHABLE No 6  BORDE INFLADO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FOTOTERAPIA MICRO REF R300P03 EQUITRONIC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FOTOTERAPIA REGULAR REF R300P01 EQUITRONIC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CLASSIC # 1.5 VITAL SIGN REF 100015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No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No  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No  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No  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No  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No  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ESTABILIZADOR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ETT No 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ETT No 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ETT No 7 .5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ETT No 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No 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No 4 SET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 TRACK No 5 REF 135050/130050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LARINGEA VIA AEREA FAST-TRACK ETT # 6.5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NO REHINLACION ADULTO REF 63-414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NO REHINLACION PEDIATRICA REF 63-411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PROTECCION TBC N95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REANIMACION INFANTE # 2 VITAL SIGN REF 6820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REANIMACION NEONATO # 1 VITAL SIGN REF 6810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REANIMACION PREMATURO # 0 REF 6800 VITAL SIGNS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TRAQUEOSTOMIA PEDIATRICO CON VENTURY  ( TIENDA DE TRAQUEOSTOMIA)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VEINTILACION MECANICA NO INVASIVA  SMALL REF 313-9506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VENTILACION MECANICA NO INVASIVA  LARGE  REF 313-9508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VENTILACION MECANICA NO INVASIVA  MEDIUM REF 313-9507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VENTURY PEDIATRICO GLOBAL HEALTH CARE KIT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MASCARILLA GRANDE CPAP REF 1200-06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MASCARILLA MEDIANA CPAP REF 1200-05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MASCARILLA PEQUEÑA CPAP REF 1200-04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2599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MEDIAS ANTIEMBOLICAS AL MUSLO LARGA CORTA REF 3634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2600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MEDIAS ANTIEMBOLICAS AL MUSLO LARGA REGULAR REF 5768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MEDIAS ANTIEMBOLICAS AL MUSLO MEDIANA REGULAR REF 5641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MEDIAS ANTIEMBOLICAS AL MUSLO PEQUEÑA REGULAR REF 5064 PAR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MICROGOTERO S/A  REF MRC002P BAXTER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MICRONEBULIZADOR CON MASCARA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MICRONEBULIZADOR CON MASCARA NEONATAL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MICRONEBULIZADOR CON MASCARA PEDIATRICO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MONOCRYL 3-0 C/A PS2 REF Y 427-70CM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MONOCRYL 4-0 PS2 REF Y 496-45CM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NYLON MONOFILAMENTO 2/0 DS25 75CM REF NP44320E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NYLON MONOFILAMENTO 3/0 DS25 75CM REF NP44330E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PARCHE DURAMADRE 4CM X 4 CM REF DG-0404S L.I.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PARCHE DURAMADRE 6CM X 8 CM REF DG-0608S L.I.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PARCHE TEFLON  PCP20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3/0 SH 70 CM Z316H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4/0 PLUS ANTIBACTERIAL X 70 CMS REF PDP304H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II 2/0 STP 10 70CM REF Z997G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PLUS 0 CT1 90 CMS REF PDP346H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PLUS LOOP 1 XLH 120 cm PDP881G J &amp; 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PLUS SH 3/0 70 CMS REF PDP316H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BOLSA COLOSTOMIA CONVATEC 175635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ENSEAL G2 25CM NSLG2S25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GRASPER - INSTRUMENTAL LAPAROSCOPIA  REF. 60-6040-002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GRASPER ATRAUMATICA - INSTRUMENTAL LAPAROSCOPIA REF 60-6047-001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PLACA DESECHABLE ELECTROBISTURI E7506 VALLEYLAB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PLACA DESECHABLE ELECTROBISTURI E7507 VALLEYLAB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PLACA DESECHABLE ELECTROBISTURI PEDIATRICA E7510 25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0 GS-21 90CM REF:CL924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0 V-20 75CM REF:GL-124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1 GS-21 90CM REF:CL-925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2/0 V-20 REF GL123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2-0 GS-21 90CM REF:CL923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3/0 V-20 75CM REF GL122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4/0 C-13 75CM REF SL691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4/0 CVF-23 75CM REF UL203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4/0 P-13 45CM REF SL5690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5/0 CV-23 75CM REF UL202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6/0 P-10 45CM REF SL1625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PRESERVATIVO EN LATEX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0 CT 1 REF 8424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0 CT 2 REF 8412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1 CT1 75 CM REF 8425H JOHSON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2 LR REF 3846 3X50CM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2/0 CT1 REF 8423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2/0 CT2 REF 8411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2-0 KS 75 CM REF 8623H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2646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3/0 C A PS 1 E 24REF 8663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3/0 KS REF 8622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3/0 SH REF 8522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4/0 PS 2 (E 19) REF 8682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4/0 RB1 REF 9557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4/0 S H REF 8521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5/0 AZ P-3 PRIME 45CM P8698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5/0 C1-C1 REF 8720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5/0 PS-2 E 19REF 8686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5/0 RB1 REF 9556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6/0 C-1/C-1 60CM REF 8726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6/0 P-3 o P-1 o E11REF 8697 45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7/0 BV1 -BV1 REF 8702 60CM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PROLENE 8/0 (2) BV130-5 60 CM REF 8732H JOHSON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PUNTA ELECTROBISTURI REF E1450-4 VALLEYLAB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PUNTA ELECTROBISTURI REF E1452 VALLEYLAB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RECARGA AZUL 60MM ENDOCIRUGIA PARA ECHELON REF ECR60B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RECARGA BLANCA 60MM PARA ECHELON REF ECR60W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RECARGA CONTOUR 40MM CR 40G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RECARGA DE 3.8 PARA GRAPADORA DE 80 REF GIA8038L TYCO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RECARGA DORADA 60MM ENDOGRAPADORA ECHELON REF ECR60D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RECARGA VERDE 60MM PARA ECHELON REF ECR60G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REGARGA SELECTABLE ROADS 55MM REF SR75 GRAPADORA NTLC55 REF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REGARGA SELECTABLE ROADS 75MM REF SR75 GRAPADORA NTLC75 REF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RESECTOR  (CUCHILLA SHEIVER) X:130 MM Y:4.5 MM REF 49975.0264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RESECTOR PLANO  (CUCHILLA SHEIVER) X:130 MM Y:3.5 MM REF 49975.0033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RESECTOR PLANO (CUCHILLA SHEIVER) X:130 MM Y:4.5 MM REF 49975.0004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RESERVORIO DE OXIGENO AMBU ADULTO MERLIN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RESERVORIO DRENAJE SILICONA J-VAC REF 2160 X 100CC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RESERVORIO JACSON PRATT REF SU130-1000 450ML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RODILLERA POS OPERATORIO CORTO 50- 60 CMS TECNOMED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0 SH REF K 834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1 S A REF 87T 10X75CM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2/0 FS (SC26) REF 185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2/0 KS RECTA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2/0 S/A REF SA 85 10X75CM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2/0 SH REF K 833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3/0 FS-1 (SC24) REF 184T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3/0 KS RECTA REF 622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3/0 S A REF 84 10X75CM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3/0 SH REF K 832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4/0 FS-2 (SC20) REF 183 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4/0 RB-1 REF K 871 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NEGRA 0 S/A REF 86 10X75CM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NEGRA TRENZADA 0 FSL X 75 CM REF 680H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2691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SEDA TRENZADA 0 CT-1 X 75 MM REF 424H X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SENSOR DE FLUJO DESECHABLE  REF- EQ-2-C-0002 EQUITRONIC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SENSOR NEONATAL NELLCOR OXIMAX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GASTROSTOMIA ENDOSCOPICA PEG 24 PUSH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GASTROSTOMIA PERCUTANEO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TUBO DESECHABLE DE KARL STORZ REF.90189084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GASTROSTOMIA BRT REF PEG24-BRT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SIERRA GIGLI 5053-21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2699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 LIB AMPL DUCTUS II 5FR L CAT 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DRENAJE EXTERNO EDS3 821730  JJ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DRENAJE TORAXICO ADULTO PLEUREVAC CTP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NASAL CPAP NEONATOS MINIFLOW REF 4000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0 C-16 75CM REF SS680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0 SIN AGUJA 12 X 75CM REF S316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0 V-20 75CM REF GS834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1 SIN AGUJA 12 X 75CM REF S317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2/0 C-15 45CM REF SS685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2/0 SC-2 75CM REF SS623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2/0 SIN AGUJA 12 X 75CM REF.S305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2/0 V-20 75CM REF GS833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3/0 SIN AGUJA 12 X 75CM REF S304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3/0C-14 45CM REF SS684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4/0 C-13 45CM REF SS683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SOFSILK 4/0 V-23 75CM REF VS871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A TORAX 16 FR SILICONIZADA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A TORAX 18 FR SILICONIZADA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A TORAX 32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SILICONIZADA No 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SILICONIZADA No 18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SISTEMA CERRADO 10 FR 1910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SISTEMA CERRADO 14F 22106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SISTEMA CERRADO 16FR 22606-5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SISTEMA CERRADO 5 FR REF KIMBERLY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SISTEMA CERRADO 6FR 196-4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SISTEMA CERRADO 7 FR  REF KIMBERLY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DE SUCCION SISTEMA CERRADO 8FR 198-4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ENTERAL 12 CON PUNTA TUNGSTENO 12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ENTERAL SIN  TUNGSTENO 12 FR REF 474 (61) ABBOTT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ENTRIFLEX 8 FR CON PUNTA DE TUNGSTENO REF 8884720858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FOLEY N° 22 2 VIAS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FOLEY N° 24 2 VIAS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2737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FOLEY N° 24 3 VIAS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10 FR SILICONADA 2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12 FR SILICONADA 2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14 FR SILICONADA 2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16 FR SILICONADA 2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18 FR SILICONADA 2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20 FR SILICONADA 2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8 FR SILICONADA 2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18 FR SILICONADA 3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20 FR SILICONADA  3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22 FR SILICONADA 3 VIAS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FOLLEY 6 FR PEDIATRICA SILICONADA 2 VIAS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 NASOGASTRICA No. 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18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LEVIN-NASOGASTRICA No. 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N. 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No.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No. 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No. 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No. 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No.16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SILICONIZADA No. 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SILICONIZADA No. 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SILICONIZADA No. 18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SILICONIZADA No. 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NELATON SILICONIZADA No. 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22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26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28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32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34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SILICONIZADO No. 36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O TUBO A TORAX 38 REF 1114 SHERLEG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PEDI TUBE 6 FR CON PUNTA DE TUNGSTENO REF 8884730741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SUCCION SISTEMA CERRADO 12FR  REF 21605-5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SUCCION TRAQUEOSTOMIA SIST CERRADO EN T 14 FR KIMBERLY REF 2201358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2782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TUBO EN T No 10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TUBO EN T No 12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TUBO EN T No 14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TUBO EN T No 16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TUBO EN T No 18 MEDEX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SPONGOSTAN STANDARD 70 X  50 X 10 REF MS0002 JHONSON &amp; JHONSON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2.25 x 22   REF: RONYX22522X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BILIAR 10-10 REF CLSO-10-10 RP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BILIAR 10-12 CLSO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BILIAR 10-7 CLSO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2.75 X 38 REF: RONYX27538X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CONVENCIONAL  INTEGRITY 2.5mm x 22mm REF: INT25022X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CONVENCIONAL  INTEGRITY 3.0mm x 18mm REF: INT30018X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CONVENCIONAL  INTEGRITY 3.5mm x 18mm REF: INT35018X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CONVENCIONAL  INTEGRITY 3.5mm x 22mm REF: INT35022X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CONVENCIONAL  INTEGRITY 4.0mm x 22mm REF: INT40022X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2.0 X 12  REF: RONYX20012X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2799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2.25 X 34 REF: RONYX22534X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3.0 X 30 REF: RONYX30030X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GRAFT VAMC4036C150TE VALCAP TAPER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GRAFT VAMF3636C150TE VALCAP FREFL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SUPER JAW 22CM NSEALX22L J&amp;J AC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SURGICEL FIBRILAR 5.1 X10.2 CM R 411962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SURGICEL HEMOSTATICO 4X8 REF 1952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="SURGICEL HEMOSTATICO SNOW 2 X 4" REF 2092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SURGIFLO HEMOSTATICO MATRIZ GELATINA REF MS0010 JOHNSON KIT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SURGILON 4/0 BLACK 5 X18 CV-22 REF.8886199732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0 GS-21 75CM REF:CP424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2-0 GS-21 75CM REF:CP423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3/0 DA CV-20 90CM REF VP522X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3/0 P-14 45CM REF:SP-5663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4/0 DA CV-23 90CM REF VP557X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4/0 DA CV-23 90CM REF VP557X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4/0 DA V-20 90CM REF:VP521X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4/0 P-12 45CM REF SP5682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5/0 DA CV-23 90CM REF VP556X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5/0 DA CV-23 90CM REF VP556X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5/0 P-12 45CM REF:SP5686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6/0 DA CV-11 60CM REF VP726X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6/0 DA CV-11 60CM REF VP726X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7/0 DA CV-1 60CM REF VP702X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7/0 DA CV-1 60CM REF VP702X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8/0 DA MV-1 45CM REF:VP900X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SUSTANCIAS HIDROCOLOIDES (DUODERM) HYDROACTIVE GEL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TICRON 2/0 DA CV-316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TICRON 2/0 DA Y-31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2828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TICRON 2/0 DA Y-5 90CM REF:8886316751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TICRON 3/0 DA CV331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TROCAR 12MM X 100MM XCEL PTA DILATADORA REF D12LT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TROCAR EXCEL 10/12MM CON REDUCTOR REF B12LT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DE VENTILACION OIDO SHEPARD GROMET 1.02MM REF 1016301 MEDTRONIC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ENDOBRONQUIAL DOBLE LUZ DERECHO 35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ENDOBRONQUIAL DOBLE LUZ DERECHO 37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ENDOBRONQUIAL DOBLE LUZ IZQUIERDO 35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ENDOBRONQUIAL DOBLE LUZ IZQUIERDO 37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2.0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3.5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4.5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5.0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5.5 PLASTICO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5.5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6.0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6.0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6.5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6.5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6.5 ESPIRALADO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7.0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7.0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7.5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8.0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8.5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9.0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9.5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BALON 3.0 REF 6959 WELL LEAD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BALON 4.0 REF 6960 WELL LEAD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BALON 5.0 REF 50950 VYGON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ESPIRAL METALICA  No. 7.5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ESPIRAL METALICO No. 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ESPIRAL METALICO No. 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ESPIRAL METALICO No. 8.5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CON ESPIRAL METALICO No. 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ESPIRALADO DE 9.5 FR CON BALON KENDALL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No. 2.5 SIN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No. 3.5 CON BALON WELL LEAD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No. 4.5 CON BALON WELL LEAD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PLASTICO SIN BALON 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PLASTICO SIN BALON 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PREFORMADO NASAL 6.5 REF 86213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PREFORMADO NASAL 7.0 REF 86214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PREFORMADO NASAL 7.5 REF 86215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PREFORMADO NASAL 8.0 REF 86216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UNIDAD SUCCION PORTATIL CIRUDREN 1/4 ( 6 .4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2874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UNIDAD SUCCION PORTATIL CIRUDREN 1/8  (3.2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UNIDAD SUCCION PORTATIL CIRUDREN 3/16 (4.8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VALVULA HAKIM PRESION MICRO 40MM 823036 J&amp;J AC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VALVULA HAKIM PRESION MICRO 70MM 823037 J&amp;J AC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VALVULA PRECISION ESTANDAR 70MM H2O CODMAN REF 823003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ALGODON LAMINADO 3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ALGODON LAMINADO 4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ALGODON LAMINADO 5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ALGODON LAMINADO 6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GASA SUPERTEX 3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GASA SUPERTEX 4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GASA SUPERTEX 5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GASA SUPERTEX 6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DE GASA SUPERTEX 8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ELASTICA 3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ELASTICA 4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ELASTICA 5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ELASTICA 6 X 5 YARDAS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YESO 3 X 5 YARDAS GYPSONA BSN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YESO 4 X 5 YARDAS GYPSONA BSN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YESO 5 X 5 YARDAS GYPSONA BSN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VENDA YESO 6 X 5 YARDAS GYPSONA BSN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VESEEL LOOPS AZUL 30-723 DEROYAL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VESEEL LOOPS BLANCO 30-721 DEROYAL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VESEEL LOOPS ROJO 30-722 DEROYAL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2899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0 CT-1  REF J346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0 SH REF J318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1 CT-1 REF J347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2/0 CT 1 REF J345 90CM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2/0 SH REF J317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3/0 CT 2 REF J332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3/0 FS2 SC20 REF J123 70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3/0 SH1 REF J311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4/0 FS2 SC20 REF J122 70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4/0 P3 JP494 G 45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4/0 RB1 REF J304 70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5/0 P3 E13 REF JP 493 45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5/0 RB1 REF J303 70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6.0 P-3 45CM JP492G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6/0 S 14 REF J570 45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PLUS 3/0 SH REF XYVCP316H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PLUS ANTIBACTERIAL 2/0 CT1 70 CM REF VCP339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VICRYL RAPID 4/0-ag PS2 VR9922G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ENDOPROTESIS AORTO-ABDOMINAL 32x16x166MM ETBF3216C166EE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2.5 X 34 REF: RONYX25034X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2.0 X 15  REF: RONYX20015X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2920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3.5 X 12 REF: RONYX35012X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2.5 X 12 RONYX25012X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1.25 X 20 SPL12520X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KIT ELECTRODOS ENSITE NAVX VELOCITY REF 02-10003331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ELECTRODO DE FIJACION ACTIVA 52 CM REF 2088TC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ELECTRODO TENDRIL  DE FIJACION ACTIVA 58 CM REF 2088TC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ELECTRODO TENDRIL MRI   52 CM REF LPA1200M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ELECTRODO TENDRIL MRI   58 CM REF LPA1200M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MARCAPASOS ASSURITY UNICAMERAL  MRI REF: PM1272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MARCAPASOS ENDURITY UNICAMERAL REF PM1160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MARCAPASOS ASSURITY BICAMERAL MRI REF: PM2272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MARCAPASOS ASSURITY BICAMERAL REF PM2240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PEEL AWAY 7F X 14CM REF 405108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PEEL AWAY 8F X 14CM REF 405112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RADIAL  ENGAGE TR 5FR. ACT-POLY 12C  C408526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RADIAL ENGAGE TR SS, 6FR. ACT- 12C  C408527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KIT IMPLANTE (KIT MICROPUNCION) 410190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RESINCRONIZADOR CARDIACO CON MARCAPASOS ALLURE RF PM3222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RESINCRONIZADOR CARDIACO ALLURE QUADRA SBP CRT-P QUAD RF (OUS) REF: PM3262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RESINCRONIZADOR CARDIACO CON DESFIBRILADOR UNIFY ASSURA CD3361-40QC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FIJACION ACTIVA CARDIODESFIBRILADOR DURATA (DF4) 65CM 7122Q</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QUARTET PARA VENTRICULO IZQUIERDO REF: 1458Q/86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CARDIODESFIBRILADOR FORTIFY ASSURA CD1359-40QC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18MM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25 MM REF: 9-PFO-025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30MM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35MM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 LIB AMPL TORQ VUE ASD/MUSC VSD 8FR 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AMPLATZER PARA CIA Y PFO EN J 15 REF: 9-GW-002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CPS COURRIER REF: DS2G003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MEGLUMINA DIATRIZOATO x 50ML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OPTIRAY  X 50 ML( MEDIO DE CONTRASTE)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OPTIRAY X  100 ML ( MEDIO DE CONTRASTE)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RADIAL  ENGAGE TR 5FR. ACT-POLY 12C  C408526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RADIAL ENGAGE TR SS, 6FR. ACT- 12C  C408527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KIT IMPLANTE (KIT MICROPUNCION) 410190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RESINCRONIZADOR CARDIACO CON MARCAPASOS ALLURE RF PM3222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RESINCRONIZADOR CARDIACO ALLURE QUADRA SBP CRT-P QUAD RF (OUS) REF: PM3262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RESINCRONIZADOR CARDIACO CON DESFIBRILADOR UNIFY ASSURA CD3361-40QC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FIJACION ACTIVA CARDIODESFIBRILADOR DURATA (DF4) 65CM 7122Q</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QUARTET PARA VENTRICULO IZQUIERDO REF: 1458Q/86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CARDIODESFIBRILADOR FORTIFY ASSURA CD1359-40QC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18MM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25 MM REF: 9-PFO-025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30MM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2965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AMPLATZER CIERRE FORAMEN OVALE 35MM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 LIB AMPL TORQ VUE ASD/MUSC VSD 8FR 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AMPLATZER PARA CIA Y PFO EN J 15 REF: 9-GW-002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CPS COURRIER REF: DS2G003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MAHURKAR 8F X 12 CM  REF 88.2539006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INFUSOR LV-10ML/H CAPACIDAD DE 240 ML REF 2P-2C1063KP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GREAT WHITE DE 4.2MM REF 9299A SHAVER CONMED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MERSILENE (2 BP 1) 6.5 CM  REF RS21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TRAQUEOSTOMIA PERCUTANEO # 8 REFCOOK C PTIS 100 HC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PHYSIOMESH 15 X 25 CM OVAL REF PHY2535V JOHNSON Y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VALVULA HAKIM PROGRAMABLE MICROCATETER REF 823114 JYJ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VALVULA DERIVACION NEONATAL REF:27219-5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INJERTO RECTO STRECH ANILLADO 8MM X 70CM REF 22SRRT08070070L G. BARCO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INJERTO GORE ANILLADO RECTO STRECH 6 X 70 MM SRRT06070070L G. BARCO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CONTRAPULSACION AORTICO 7FRX30CM ARROW FLEX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VENA CAVA OPTEASE 6F/55CM 466F210A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TENDON CONFORMADOR  UNIVERSAL/ESPACIADOR TENDON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LF1520  BLUNT TIP 23 CM LONGITUD.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LF1837 BLUNT TIP 37 CM LONGITUD ANTES 1637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LIGASURE LF1937 MARYLAND 37 CM  LONGITUD ANTES 1737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CASSETTE STERRAD 100NX REF 10144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FRESA OVALADA ACROMIONIZER 5.5 MM SHEIVER REF899750555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LIGASURE  ATLAS LS1037 ATLAS LAP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RESECTOR DENTADO (CUCHILLA SHEIVER) X 3.5 MM  REF 899750033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RESECTOR AGRESIVO (CUCHILLA SHEIVER) 4.7 MM REF 899750334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FRESA OVALADA ACROMIONIZER 3.5 MM SHEIVER REF 899750553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TRAQUEOSTOMIA PERCUTANEO REFCOOK # 7 C PTIS 100 HC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TVT EXACT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121002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LF1923 MARYLAND 23 CM LONGITUD ANTES 1723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CRANEOTOMIA 14MM REF 261230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TRANSDUCTOR FHR CADENCE 1MHZ PARA MONITOR FETAL EDAN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175385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INJERTO RECTO  8MM X 70CM  DACRON KN SILVER 191GK0008-70S G.BARCO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INJERTO RECTO 10MM X 70CM DACRON KN SILVER REF 19IGK0010-70S G.BARCO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INDICADOR BIOLOGICO RAPIDO VAPOR 3HRS (1292) REF: 70200620527 3M (C X 50) AMPOLLAS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2999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VTP BIOPSIA 3.0 X 150MM METALICA REF 880472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CRICOTIROTOMIA Y/O TRAQUESTOMIA PERCUTANEA 4FR REF C-TCCSB-400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DURAL REPAIR PATCH NEODURA® / PARCHE DE REPARACIÓN DURAL 4.0CMX6.0CM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ULTRABLATOR ANGULADO 90G DE 130MM REF:ESA-5379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IMPLANTABLE ADULTO DE 8.4FR EN SILICONA CON RESERVORIO DE BAJO PERFIL EN  POLISULFONA  CON CONECTOR CATH SHIELD REF. 0821418724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ACCESO URETERAL 10/12FR  x 45CM REF:ROUS1045ST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ACCESO URETERAL 12/14 REF:ROUS1235ST RP MEDICAS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CANASTILLA NITINOL 4 HILOS 1.9FRX120CM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CANASTILLA EXTRACION DE CALCULO PLANA REF:ROSS2500ST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CANASTILLA EXTRACCION NT 2.2 REF:3500-0215-EPP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ACCESO URETERAL 12/14FR REF:ROUS1245ST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3010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CANASTILLA PARA CALCULO SIN PUNTA 1.9FR REF:ROSZ1910ST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ACCESO URETERAL 10/12FR x 35CM REF:ROUS1035ST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FRESA OVALADA ALTA VELOCIDAD DE 4.0 MM REF H9101 SHAVER CONMED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COR.VISION 2.75X15 REF 1007841-15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GRAPADORA DE 80 CON GRAPA DE 3.8 REF GIA8038S AZUL TYCO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GREAT WHITE DE 3.5 MM REF 9399A SHAVER CONMED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CONVENCIONAL INTEGRITY  3.5 X 30  REF:INT35030X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CONVENCIONAL  INTEGRITY 2.5mm x 18mm REF: INT25018X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TIRA INDICADORA STERRAD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DE GASTROSTOMIA BOTON  ENDOVIVE 18FR 1.7 CM REF M00568270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121010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DE GASTROSTOMIA BOTON  ENDOVIVE 18FR 2.4 CM REF M00568280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INDRIVE 12/14 FR X 36 REF 12/14-36-S-C-CO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INDRIVE 10/12 FR X 36 REF10/12-36-S-C-CO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INDRIVE 12/14 FR X 46 REF.12/14-46-S-C-CO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DILATACIÓN MUSTANG 12 X 60 X 135CM REF: H74939171120610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DE NEFROSTOMIA REF 10X35 NK1.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PUNTA CONICA 2.3MM  REF F2/8TA23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FRESA MIDAS REX 5.0MM DIAMANTADA 9BA50D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121036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BOTON DE GASTROSTOMIA DE 14 FR X 1.7 CM REF 714170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INTEGRADOR COMPLY VAPOR EN TIRILLAS REF 1243A 70200702697 3M PK X 500 TIRAS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TEST O INDICADOR DE BOWIE DICK REF 00130 3M  CAJA X 50 HOJAS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APOSITO DE PLATA GENADEYNE MEDIUM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CANISTER 800CC (GENADYNE) XLR8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GASTROSTOMIA 24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GASTROSTOMIA 20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MARCAPASOS 5FR X 110 CM ARROW Ref: 05210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ENDO SHEARS 5MM -TIJERA CURVA REF.176643 LAPAROSCOPIA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PARA DIALISIS PERITONEAL  15F X 57.5CM  REF MPD257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COAGULACION ESFERICO 3MM REF:27050N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CPAC MANUAL O2 MAXTRIO REF 313-8008X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121041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MANGUERA PARA OXIGENO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175173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PIGTAIL CENTIMETRADO MERIT MEDICAL X 100CM 7602-20M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SURGISLIP LUBRICANTE INHIBIDOR DE OXIDO EN LAVADORA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ROLLO EMPAQUE STERRAD 70M X 350 MM 42435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3.0 X 12 1012274-12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MINI TREK 2.0 X12 1012270-12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3.5X15 145CM REF 1012276-15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MINI TREK 1.50 X 8 1012269-08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MINI  TREK 1.50 X 15 1012269-15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SUTURA DE POLIETILENO DE ALTA RESISTENCIA HI FI REF:H5000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MAHURKAR LARGO 13.5FR X 19.5CM REF-135191 RECTO QPLUS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DRENAJE MULTIPROPOSITO SKATER 10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DRENAJE MULTIPROPOSITO SKATER 12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DRENAJE MULTIPROPOSITO SKATER 8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HIDROFILICA ROADDRONNER PC REF:ROWP3502ST-RPC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3055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DRENAJE MULTIPROPOSITO SKATER 6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CORTE 135° RETROGRADO CURVO 24 FR REF 7A2352.0924 (ASA RESECTOSCOPIO)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SENSOR DE FLUJO REUSABLE PARA VENTILADOR MONNAL - EQUITRONIC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175412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BILUMEN INSERCIÓN PERIFERICA 5FR / 50CM CON GUIA REF PR05052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CPAP DE BURBUJA KIT SISMTEMA DE SUMINISTRO MOD BC161-10 REF EQ-10020 FISHER Y PYKEL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SHAVER REF: 28205 HCS - 4.2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SHAVER REF: 28205 ABS - 3.5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SHAVER REF: 28205 ACS - 4.2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 TROCAR 5MM REF D5LT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TRAQUEOSTOMIA MINI  NEONATAL SIN BALON N 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ESTILETE LUMINOSO CON MANGO 3910+3950 RP MEDICAS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CIDEZYME EXTRA MULTIENZIMATICO 22591 JYJ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CIDEZIME X 5 LITROS REF 2260 JOHNSON GARRAFA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RIOTRACER HIDROFILICO DUAL FLEXIBLE 0.035" REF:ROWR3502ST"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MARYLAND CURVA 5X330 MM LAPAROSCOPIA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CAMARA DE AGUA CON AUTO LLENADO Y MANGUERA CALEFACTORA EQUIPO EXIGENOTERAPIA DE ALTO FLUJO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URETERAL NITINOL 0.35X180CM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6FR  AL 2  REF: 67004000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EMPAQUE ESTERILIZAR PEROXIDO HIDROGENO (STERRAD) ROLLOS 70 X 250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5FR AL 1 REF: F5AL010N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CAMISAS UROLOGIA DE AMPLATZ 28FR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CAMISAS UROLOGIA DE AMPLATZ 26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INDICADOR MULTIPARAMETRO VAPOR 240 TIRILLAS (1250) 70200614793 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TIRA INDICADORA OXIDO DE ETILENO R1251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EMPAQUE ESTERILIZAR VAPOR GAS ROLLOS 200 MTS X 30 CMS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ROLLO EMPAQUE STERRAD 70 M X200M 42422 JYJ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URETERAL COBRA NITINOL REF:CGS-150-35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NITINOL HIDROFILICO RIGIDO 0.035" REF:ROWP3502ST"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RECTA NITINOL 0.35 X 150CM PLATINUM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BIOZYME JABON ENZIMATICO ESTERICLEAN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DRENAJE SUPRAPUBICO REF: SDS-16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CIDEX OPA REF 20391 X 3.750ML JOHNSON Y JOHNSON GALON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HEMOLOCK XL DORADO REF 544250 CARTUCHO X 6 UDS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DRENAJE TORACICO SUCCION SECA  REF 10112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QUIRURGICA WINNWE BLUE  7.5 X 15CM COD 505751501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MEJORADO DE HIDROFIBRA CON PLATA Y FIBRA DE REFUERZO 20 CM X 30 CM 413569 (AQUACEL AG + EXTRA)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ADULTO TALLA S RESPIRCARE PARA SISTEMA DE OXIGENO ALTO FLUJO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EMPAQUE ESTERILIZAR PEROXIDO HIDROGENO (STERRAD) ROLLOS 70 X 150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GASTROSTOMIA No 16  COVIDIEN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PARA DERMATOMOS HUMECA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MALLA QUIRURGICA WINNWE BLUE  15 CM X 15CM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VENOSO CENTRAL TRILUMEN PEDIATRICO 5.5 FR X 13CM GA 20. 22 REF 01CS16553E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DOBLE J GUIA NITINOL 6FRX24CM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3098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CINTA INDICADORA QUIMICA 14202 JYJ STERRA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3099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INFUSOR LV (5ML/H) 2 VIAS REF: 2C1009KP C UND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GASTROSTOMIA No 22 REF 51366 ABBOTT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ADULTO TALLA M RESPIRCARE PARA SISTEMA DE OXIGENO ALTO FLUJO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NASAL ADULTO TALLA L RESPIRCARE PARA SISTEMA DE OXIGENO ALTO FLUJO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CINTAS DE PRUEBA CIDEX OPA   X 15 TIRAS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BIOPSIA MEDULA OSEA  13G X 4 REF DBMNJ-1304 ANGIOTECH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BIOPSIA MEDULA OSEA  11G X 6 REF DBMNJ1106TL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DRENAJE TORAXICO OASIS ATRIUM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111090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PEROXIDO DE HIDROGENO 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TRAMPA DE AGUA ADULTO REF 60-313100-00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INTERCAMBIADOR DE TUBO 11.0-83 RP MEDICAS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ETHILON 9-0 C/A BV 130-4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EMPAQUE ESTERILIZAR VAPOR GAS ROLLOS 200 MTS X 15 CMS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EMPAQUE ESTERILIZAR PEROXIDO HIDROGENO  (STERRAD) ROLLOS 70 X 100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CLIP HEMOLOCK MLX MORADO R-544240 CARTUCHO X 6 UDS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GUANTES NITRILO PRECISION CARE CAJA X 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CINTA METRICA-FLEXOMETRO R/206 SECA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TUBOS DE VENTILACION  MEDTRONIC XOMED REF:1016040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MONOLUMEN 16FR X 20CM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II 6.0 2C1 X 75 CM REF Z127H JYJ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EMPAQUE ESTERILIZAR PEROXIDO HIDROGENO (STERRAD) ROLLOS 70 X 75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ETHIBOND 5 V-40 REF MB46G JOHNSON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TRANSDUCTOR SENCILLO X 48 CM DELTRAN II KIT COMPLETO REF 07DPT248A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CAL SODADA PARA ANESTESIA X 18 KLS PORTEX CANECA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PAPEL CREPADO 50CM ANCHO x100 MTS LARGO POWER MEDICAL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QUIRUGER PLUS (GLUTARALDEIDO + FORMALDEHIDO+CETRIMIDA) X 3750 CC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PTFE 0.35X150CM REF:ROWG3500ST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INTRODUCCION COAXIAL13GA REF:MCXS-1410AX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EMPAQUE ESTERILIZAR VAPOR GAS ROLLOS 200 MTS X 7.5 CMS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DX  OPTITORQUE  AL 1.0  X 100  6Fr   REF: 6AL1000M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DX  OPTITORQUE AL 3.0  X100 6Fr  REF: 6AL3000M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MORTERO CON PISTILO 63 MMX41MM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CHIBA 18GAX15CM REF:MCN-1806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AMBU DESECHABLE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URETERAL 5FR X 80CM PUNTA ABIERTA REF ROTA5200ST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AL3 6FR REF: 534647T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JERINGA SSQK 65/115VS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CHIBA 18GA X 20 CM REF MCN1808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INYECTOR X 150ML 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DE ADMINISTRACION PRIMARIO MULTITERAPIA CUATRO  INFUSORES (4V) REF:5712195CO01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Línea de Capnografo para muestras de CO2  RF-4507-7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FOLEY 2 VIAS - EN SILICONA  No. 14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APLICADOR LIGACLIP LONG 18.5 MM LT100 LX107 JYJ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3142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AYRE REES DESECHABLE ADULTO 2 LT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GUARDIAN RECOLECTOR GRAN VOLUMEN 8 GLS REF 8997 TYCO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DE ADMINISTRACION 2V PRIMARIO QUIMIOTERAPIA PRIMARY PLUMSET - SECONDARY SET - REF 12193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MONOCRYL PLUS 5/0 PS2  45CM  REF-MCP495G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DE ADMINISTRACION PRIMARIO QUIMIOTERAPIA  PLUMSET CON FILTRO REF12193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CIRCUITO DESECHABLE NEOPUFF REF RD1300-10 FISHER Y PAYKEL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PARA NUTRICION ENTERAL ROSCA REF:14258-3190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II 2-0 CT-1 70 CMS REF:Z339H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PDS II 5-0 RB-1 75CM Z320H JYJ SUTURA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PARA NUTRICION ENTERAL PUNZON  REF:14257-3188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FIXOMULL STRECH 10 CM X 10 MT BSN ROLLO (1000 CM LINEALES) TRANSPARENTE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NUTRICION ENTERAL PUMP REF 673662 HOSPIRA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PAPEL ECOGRAFO UPP110 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FILTROS PARA INFUSIÓN INTRAVENOSA REF: 473989 BRAUN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PARA TRAQUEOSTOMIA CON BALON Y SIN BALON 3.5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MEDIPORE H 10CM X 10MT LH000012211 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PARA PORTA IMPLANTABLE, GRIPPER PLUS CON MECANISMO DE BIOSEGURIDAD 20  GA X 19 MM REF.0821276724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PARA PORTA IMPLANTABLE, GRIPPER PLUS CON MECANISMO DE BIOSEGURIDAD 22  GA X 19 MM REF.0821276724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COTONOIDE 1 X 1  X 10 SHERLEG 2232 SOBRE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COTONOIDE 3/4 X 3/4 SHERLEG 2255 SOBRE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COTONOIDE 1/2 X 1 SHERLEG 2229 SOBRE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EVA 3000ML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CINTA INDICADORA AUTOCLAVE CONTROL EXPOSICION VAPOR REF 1355 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INFUSIÓN AMBAR PARA USO CON BOMBA TIPO LM TERUFUSION ®  CODIGO: TI*PA300WY01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EXHALATORIO DESECHABLE TAEMA REF 1790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DRENAJE UROSTOMIA 57 MM REF. 402551 BRISTOL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ESPONJA ACANALADA CON ENDOZIME BIO-CLEAN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INFUSIÓN OPACO TERUFUSION PARA USO CON BOMBA TIPO LM  CÓDIGO: TI*PU300WY31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EVA 150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PARA NPT  LIPIFIL  AIR  1.2 UM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PUNCH 4MM DERMATOLOGICO DESECHABLE USA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120111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PUNCH 3MM DERMATOLOGICO DESECHABLE USA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121001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NO ADHERENTE 7.6 CM X 7.6 CM RE  F 2012 (ADAPTIC)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DESECHABLE PARA SUCCION CON SOLIDIFICANTE DE 2.5L ( LINER LIPOSUCCION)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MARTILLO DE REFLEJOS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FUNDA ALMOHADA (VARIOS)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ALGODON EN TORUNDAS DE 500 GR PAQUETE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NUROLON 1 C/A CT1 75 CM REF 5425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110888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ESPARADRAPO TELA BLANCO  4 X 10 YDS ROLLO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ESPARADRAPO TELA BLANCO SURTIDO 10 YDS ROLLO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TERMOMETRO DIGITAL PUNTA RIGIDA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TUBO ENDOTRAQUEAL 6.0 ESPIRALADO CON BALON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FOLEY 2 VIAS - EN SILICONA  No. 18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3185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GASA NO ESTERIL 10X10 BL X 200 UN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TEGADERM I.V ADVANCED 8.5 CM X 11.5 CM REF 1685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SIMPLE 3 0 C A SH REF G 322 70CM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FOLEY 2 VIAS - EN SILICONA  No. 16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TERMOMETRO DIGITAL PUNTA FLEXIBLE LORD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ESPINAL WHITACRE 27 X 3 Y MEDIOPULGADAS 405079 BD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ADAPTIC 7.6 X 40.6 CM REF 2012 SYSTAGENIX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POLYSORB 5/0 P-13 45CM REF:SL5687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EQUIPO DE EXTENSION REF:011-H1225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117030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PAPEL MONITOR FETAL MARCA EDAN MODELO F3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MASCARA FOTOTERAPIA  PREMATURO REF R300P02 EQUITRONIC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LINER SEMIRIGIDO 1500CC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HYDROCOLL EXTRADELGADO 7.5 X 7.5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PAQUETE CIRUGIA HEMODINAMICA ESTERIL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3199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TRAMPA DE LUKENS 40CC REF 724500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111240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COMPRESA ESTERIL 45 X 45 EN 4 CAPAS 4 VELOS X 5 UDS RADIOPACO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120016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SONDA TIEMAN MARION 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111152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PAQUETE INTENSIFICADOR 76X98 CR IND CORY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PACIENTE ADULTO REF:2323018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ESTERIL S3 98X75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="MICROPORE 2"  BLANCO"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S4 ESTERIL (76X98) CORY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DESECHABLE PUNTA CATETER 50 O 60 CC BD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CAMPO 150 X 170 CM ESTERIL  CORY 111486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CLORHEXIDINA JABON 2% X 30CC (WESCOHEX)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APOSITO TELFA 4` X 5` ESTERIL ANTIMICRO REF7665 (10X12.5CM)CJ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ENVOLVEDERA SMS 35GR 115 X 115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PAQUETE DELANTAL ESTERIL  CORY 52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ADAPTADOR PLASTICO EN T PARA OXIGENOTERAPIA REF LM 86961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HIPODERMICA DESECHABLE  30 X 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ORINA PEDIATRICA 100 CC DESECHABLE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LANCETA GLUCOMETRIA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TRAQUEOSTOMIA SIN BALON CON CANULA INTERNA FENESTRADA 7MM (7.0MM D.I.) REF T304-07 TRACOE LMI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APOSITO ABDOMINAL REF DK10AD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CANISTER 800ML REF CA32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DILATADOR FASCIAL FLEXIBLE 8 FR x 20 cm  GUIA 0.38  REF JCD8.0-38-20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DILATADOR FASCIAL FLEXIBLE 6 FR x 20 cm  GUIA 0.38  REF JCD6.0-38-20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DILATADOR FASCIAL FLEXIBLE 10 FR x 20 cm  GUIA 0.38  REF JCD10.0-38-20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DILATADOR FASCIAL FLEXIBLE 12 FR x 20 cm  GUIA 0.38  REF JCD12.0-38-20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VALVULA PROGRAMABLE ADULTO REF 823100 SISTEMA PARA HIDROCEFALIA CODMAN HAKIM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TROCAR EXCEL 10/12MM SIN CUCHILLA  DE 150MM (LARGO) REF. B12XT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TROCAR EXCEL 5MM SIN  CUCHILLA DE 150MM (LARGO) REF B5XT  J&amp;J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ASA DE POLIPECTOMIA 1.5 CM X 2.5 CM REF DT-MH-5F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PARA SHEIVER BARREL BURR 4.0 MM 5PK REF 283469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PARA SHEIVER ULTRA AGGRESSIVE PLUS 4.0 MM 5PK REF 283429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3230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PARA SHEIVER ULTRA AGGRESSIVE PLUS 3.5 MM 5PK REF 283329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DE DRENAJE EXTERNO DE BECKER EDMS II REF  26040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CAMISAS UROLOGIA DE AMPLATZ 30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EQUIPO PERICRANEAL No 22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CAMISA INDRIVE 10/12 FR X 46 REF 10/12-46-S-C-CO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BOLA 3MM REF DMB000003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BOLA 5MM REF DMB000005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ASA LOOP 15 x 15MM REF DML001515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ASA LOOP 20 x 15MM REF DML002015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ASA LOOP 25 x 15MM REF DML002515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ASA LOOP 25 x 20MM REF DML002520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ASA CUADRADO 10 x 10MM REF DMS001010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LAMINA DE AQUAPLAST DE 23.5 CMS X 31 CMS  PERFIL DE 1.5MM REF ACUAPLAST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FÉRULA NASAL DOYLE EN SILICONA REF 8008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BROCA DE PERFORACION OSEA 14 X11X 3MM  R.BA0010FAAX1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GALLETA COLOSTOMIA FLEXIBLE 32 MM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BOLSA COLOSTOMIA BRISTOL 32MM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SUBACROMIAL MEDIANO REF 128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ASPIRADOR COAGULADOR REF SCP (SONDA DE SUCCION CERRADA MONOPOLAR)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BILIAR 7 FR  15 CM REF BSS-7/15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BILIAR 10 FR 7 CM REF BSS- 10/7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PINZA EXTRACCION DE CUERPO EXTRAÑO REF SFBH-323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APLICADOR DE CLIP- ROTABLE REF S-CD-16 ( CLIP PARA HEMOSTASIA)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DE ESCLEROTERAPIA DESECHABLE TDVI 23 COOK UNIDAD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CANASTILLA DE DORMIA 2X4 MSB COOK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ESFINTEROTOMO NARIZ CORTA REFSSPH-SN-20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110521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EXTRACCION CALCULO BILIAR REF S-SEBC-7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110115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EMPUJADOR STENT BILIAR REF BSI-7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CATETER INTRODUCTOR  10 FR  REF SSIS-10 ( KIT INSERCION DE PROTESIS)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BILIAR  11,5  FR  7 CM  LARGO REF BSS 11,5/7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CLIP HEMOSTÁTICO PEQUEÑO AMARILLO REF J1180-1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CLIP HEMOSTÁTICO MEDIANO AZUL REF B2180-1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CLIP HEMOSTÁTICO MEDIANO-GRANDE VERDE REF V3120-1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DOBLE J  4.7 24 CM + GUIA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SENSOR DE FLUJO DESECHABLE REF N5302/05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BOLSA DE SANGRE  CON FILTRO PARA EXTRACCION REF MRT6280LS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VALVA DESECHABLE N°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VALVA DESECHABLE N° 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VALVA DESECHABLE N°3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VALVA DESECHABLE N°4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LIGADOR DE BANDAS SPEEDBAND SUPERVIEW SUPER7 REF M00542250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ALAMBRE ACIFLEX 1 C/A V-37- 4 HEBRAS 45 CMS REF M660G JOHNSON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CUCHILLA REDONDA 2.5MM REF 9BA50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PINZA DE BIOPSIA PEDIATRICA DESECHABLE REF FB-211K.A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UNO NPTW (TERAPIA DE PRESION NEGATIVA PARA HERIDAS) GENADYNE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3275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ESFINTEROTOMO NARIZ LARGA CON INSULACIÓN REF SSPH-LN-20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BILIAR ERCP REF SERC-DL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DE CPRE LUMEN SIMPLE PUNTA CONICA REF SERC-T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BILIAR PARA PROCESOS PANCREATICOS Y BILIARES HYNEG RECTA 450 CM REF HYNEG-035-S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PRECORTE GUIADA PAPILOTOMIA REF SNK-100-DL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CANASTILLA DE EXTRACCION CALCULO MULTIFILAMENTO REF SRB-WG-4303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FRESA 4.0 MM STD RND BUR 5BX REF 0375940012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CUCHILLAS 5.0MM RESECTOR CTR 5BX  REF 037552000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AGUJA BIOPSIA AUTOMÁTICA TRUCORE 14GX10CM REF 763114100X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INYECTOR VARICES REF LDVI 23 240 COOK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BISTURI DE SACHSE RECTO REF 27069K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V-LOC 180 2-0 AGUJA V-20 30CM REF. VLOCL0615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V-LOC 180 3-0 AGUJA V-20 15CM REF VLOCL0604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CATGUT CROMADO 5 0 C A RB 1 RE U 202 70C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CHIBA 20GA X 20 CM REF MCN-2008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SEMIRRIGIDA 3.6 Fr CALIBRE 22 G REF RIN ENDOSCOPIA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126026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DE CENTESIS SKATER 5 FR X 20 CM  ANGIOTECH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AGUJA BIOPSIA SUPER CORE 16GX15 MM REF 701116150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BIOPSIA SUPER CORE  16G X 9 REF 701116090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110027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AGUJA BIOPSIA SUPER CORE II 18X9 MM REF 701118090 ANGIOTECH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111436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CATETER DRENAJE NEFROSTOMIA 8FR 40CM REF BT-PDS-0840-W-NK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CATETER DRENAJE NEFROSTOMIA 10FR  REF BT-PDS-1040-W-NK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114563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JERINGA DESECHABLE INSULINA 1CC 30G X 13MM REF 326709 BD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110744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CANASTA PARA CALCULO DE NITINOL 4 ALAMBRES EN PUNTA 1.9 FR 120 CM REF 532042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3299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CANASTA PARA CALCULO ABIERTA 3 HILOS TIPO GRSPING 3.0 FR 90 CM REF 532035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HIDROFILICA ANGULADA Y RECTA 0.035X150 CM REF 536040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TIPO ZEBRA 0.035X150 CM REF 536042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CAMISA DE ACCESO URETERAL 11.5 FR 9.5 ID FR 0.035 DE GUIA 45 CM DILATADOR 6 - 11.5 FR REF 542-028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GINECOLOGICA AMEU PARA ASPIRACION #8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GINECOLOGICA AMEU PARA ASPIRACION #8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GINECOLOGICA AMEU PARA ASPIRACION #6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GINECOLOGICA AMEU PARA ASPIRACION #7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GINECOLOGICA AMEU PARA ASPIRACION #10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GINECOLOGICA AMEU PARA ASPIRACION #12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CANULA GINECOLOGICA AMEU PARA ASPIRACION #9 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117136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SURGIPRO 3.0 AGUJA CT 25 75 CM REF PP44630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CENTRAL BILUMEN INSERCION PERIF 4FR X 50 CM REF PR05042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110261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URETERAL 4FR X 70CM PUNTA ABIERTA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117213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 TREK 3.00X20 REF 1012274-20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EXTENSIÓN RESPONSE CUADRIPOLAR/ ROJA REF: 401975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HI-TORQUE COMMAND 0.014 X 300CM 2078173 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AVANTIPLUS 7F 11CM 504607X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AVANTIPLUS 8F 11CM 504608X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2.5 X 38  REF:RONYX25038X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3.0 X 26 REF: RONYX30026X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3320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HIDROFILICA RADIFOCUS M - 0.035" X 260CM ANGULADA STIFF PA35263M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HIDROFILICA RADIFOCUS M - 0.035" X 180CM ANGULADA STANDARD GA35183M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PTCA RUNTHROUGH NS- 0.014"X180CM INTERMEDIA ATW-DS418IA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PIGTAIL RECTO 5FRX80CM 5SP0068M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PERIFERICO GLIDECATH VERTEBRAL 5FRX100CM YH15110M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ASPIRACION ELIMINATE 6FR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MICROCATETER CORONARIO FINECROSS 150CM NC-F865A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6FR INTRAMAMARIO  IM RH#6BPIR00M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PERIFERICO  5FR SIMMONS 3  RH#BA35110M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VERTEBRA 4FR RH#BH14110M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5FR IKARI LEFT 4.0 GC-F5IL400N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6FR IKARI LEFT 4.0 GC-F6IL400N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GUIA DESTINATION 7FR RSC08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OPTITORQUE JACKY 5FR 3.5  X 100CM  RH#5BL3521A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MICROCATETER PERIFERICO HIDROFILICO  2.4 FR X 130CM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5FR JUDKINS LEFT JL 3.5 RH#5CL3500M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5FR JUDKINS LEFT JL 4.0 RH#5CL4000M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5FR SIMMONS 1  RH#BA15110M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5FR SIMMONS 2  RH#BA25110M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5FR VERTEBRAL  RH#BH15110M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PERIFERICO GLIDECATH  5FR COBRA 2 X 100CM  RF#XB55110M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5Fr, IKARI LEFT 3.5  GC-F5IL350N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CATETER GUÍA DESTINATION MULTI-PURPOSE 6Fr x 90 RSC07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OPTITORQUE JACKY 5FR 3.5  X 110CM  RH#5BL3520A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OPTITORQUE PIGTAIL  5FR  X 110CM  RH#5SP0061M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OPTITORQUE PIGTAIL  6FR  X 110CM  RH#6SP0061M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OPTITORQUE  5FR JUDKINS RIGHT   JR 3.5   RH#5CR3500M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OPTITORQUE  6FR  JUDKINS LEFT JL4.0  RH#6CL4000M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5Fr, IKARI RIGHT 1.0 GC-F5IR100N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5Fr, IKARI RIGHT 1.5 C-F5IR150N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6Fr, BACK UP LEFT 3.0 GC-F6BL300N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6Fr, BACK UP LEFT 3.5 GC-F6BL350N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5Fr, BACK UP LEFT 3.0 GC-F5BL300N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5Fr, BACK UP LEFT 3.5 GC-F5BL350N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PERIFERICO OPTITORQUE COBRA 2 - 5Fr X 65 CM  RH#AB5510GM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AMPLATZ RIGHT AR 1.0 - 5Fr X 100 CM  RH#5AR1000M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AMPLATZ RIGHT AR 2.0 - 5Fr X 100 CM H#5AR2000M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AMPLATZ RIGHT  AR 3.0 - 5Fr X 100CM  RH#5AR3000M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INTRAMAMARIO  IM - 5Fr X 100 CM RH#5BPIR00M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PERIFERICO OPTITORQUE COBRA 1 - 5Fr X 65 CM  RH#AB4510GM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3360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PERIFERICO GLIDECATH SIMMONS 1 RF#YA15110M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PERIFERICO GLIDECATH SIMMONS 2 RF#YA25110M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HEARTRAIL II 6Fr, IKARI RIGHT 1.0 GC-F6IR100N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TIGER - 5Fr X 100 CM RH#5TIG110M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JR 4.0 5FR RH#5CR4000M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MULTIPROPOSITO MPA 2.5 5FR  RH#5MP2520M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AMPLATZ LEFT AL 2.0 5FR RH#5AL2000M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AMPLATZ LEFT AL 3.0 5FR RH#5AL3000M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JUDKINS LEFT JL 3.5 6FR RH#6CL3500M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JUDKINS RIGHT JR 3.5 6FR RH#6CR3500M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JUDKINS RIGHT JR 4.0  6FR RH#6CR4000M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CORONARIO OPTITORQUE AMPLATZ LEFT AL1.0 5FR RH#5AL1000M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HIDROFILICA RADIFOCUS M - 0.035" X 180CM ANGULADA STIFF TYPE PA35183M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GUÍA HIDROFILICA  RADIFOCUS 0.35 X 260 CM RECTA STANDARD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II 5FR IKARI LEFT 3.5 REF: GC-F5IL350N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DE VENA CAVA DENALI KIT FEMORAL REF: DL950F-BR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2.0X80 AMD020080RX2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2.0X120 AMD020120152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3.0X80 AMD030080152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3.0X120 AMD030120152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3.5x80 AMD035080152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3.5x120  AMD035120152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4.0x80 AMD040080152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4.0x120 AMD040120152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CONICO AMPHIRIUS 3.0/3.5X210 AMD335210152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CONICO AMPHIRIUS 3.5/4.0X210 AMD354210152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PACIFIC 4.0X60 PCF040060130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PACIFIC 4.0X60 PCF04006013P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PACIFIC 4.0X80 PCF040080130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PACIFIC 4.0x80 PCF04008013P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PACIFIC 4.0x120 PCF040120130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PACIFIC 4.0x120 PCF04012013P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PACIFIC 5.0X80 PCF050080130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PACIFIC 5.0X80 PCF05008013P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PACIFIC 5.0X120 PCF050120130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ADMIRAL4.0X60 SBI040060130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ADMIRAL4.0X60 SBI04006013P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ADMIRAL4.0X120 SBI040120130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3398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ADMIRAL4.0X150 SBI04015008P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3399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5.0X40 SBI050040130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5.0X40 SBI05004013P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5.0X60 SBI050060130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5.0X60 SBI05006013P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5.0X80 SBI050080130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5.0X80 SBI05008013P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5.0X150 SBI05015013P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5.0X300 SBI050300080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6.0X40 SBI060040080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6.0X40 SBI06004013P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6.0X60 SBI060060130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6.0X60 SBI06006013P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6.0X80 SBI060080130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6.0X120 SBI06012013P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6.0X150 SBI06015008P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6.0X150 SBI060150130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7.0x60  SBI070060130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7.0x60  SBI07006013P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7.0x80  SBI07008008P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7.0x80  SBI070080130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10X60 ASC1060S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5MMX100MMX130CM SC5100LG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5MMX120MMX130CM SC5120LG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5MMX150MMX130CM SC5150LG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5MMX80MMX130CM SC580LG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6MMX100MMX130CM SC6100LG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6MMX120MMX130CM SC6120LG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6MMX150MMX130CM SC6150LG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6MMX60MMX130CM SC660LG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6MMX80MMX130CM SC680LG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7MMX100MMX130CM SC7100LG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7MMX120MMX130CM SC7120LG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7MMX150MMX130CM SC7150LG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8MMX100MMX130CM SC8100LG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8MMX120MMX130CM SC8120LG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SCUBA OTW  7.0X37 SCA070037130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SCUBA OTW  7.0X55 SCA070055130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SCUBA OTW  8.0X37 SCA080037130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SCUBA OTW  8.0X55  SCA080055130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SCUBA OTW  9.0X37 SCA090037130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4.0 X 10 IHP040100145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4.0 X 15 IHP040150080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3441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4.0 X 20 IHP040200145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5.0 X 15 IHP050150145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5.0 X 20 IHP050200145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6.0 X 15 IHP060150145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7.0 X 15 IHP070150145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7.0 X 20 IHP070200145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RENAL HIPPOCAMPUS 7.0 X 20 IHP070200145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FILTRO DE PROTECCION MOMA 8FR MOM0130068X5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CAROTIDEO AUTOEXPANDIBLE CRISTALLO 06-09 X 30 CRIT69030000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CAROTIDEO AUTOEXPANDIBLE CRISTALLO 06-09 X 40 CRIT69040000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CAROTIDEO AUTOEXPANDIBLE CRISTALLO 07-10 X 40 CRIT71040000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2.0X40 AMD020040152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2.5X40 AMD025040152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AMPHIRIUS2.5x80 AMD025080152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2.5x120  AMD025120152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2.5x150 AMD025150152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3.0X40 AMD030040152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3.0X150 AMD030150152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3.5x40 AMD035040152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AMPHIRIUS 3.5x150 AMD035150152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4.0X20  SBI040020130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4.0X40  SBI040040130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4.0X80  SBI040080130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5.0X20  SBI050020130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6.0X20  SBI060020130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6.0X120  SBI060120130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7.0X40 SBI070040130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8.0X40 SBI080040130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8.0X60 SBI080060130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9.0X40 SBI090040130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9.0X60 SBI090060130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10.0X40 SBI100040130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12X40 SBI120040130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NC EUPHORA 3.0 X 20 REF:NCEUP3020X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ADMIRAL4.0X80 SBI04008013P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ADMIRAL4.0X120 SBI04012013P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ADMIRAL5.0X120 SBI05012013P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ADMIRAL 6.0X80 SBI06008013P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5.0X120   SBI050120130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OTW  ADMIRAL 7.0X60  SBI070060130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CONICO AMPHIRIUS 2.0/2.5X210 AMD225210152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INFRAPOPLITEO  CONICO AMPHIRIUS 2.5/3.0X210 AMD253210152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MEDICADO OTW INPACT  PACIFIC 5.0X120 PCF05012013P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3484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IM 6FR LA6IMA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MP1  6FR LA6MP1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MP2 6FR LA6MP2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AMPLATZ LEFT AL1.0 6FR LA6AL10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AMPLATZ LEFT AL2.0 6FR LA6AL20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JL4.0 6FR LA6JL40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JR3.5  6FR LA6JR35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JR4.0  6FR LA6JR40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EBU3.0  6FR LA6EBU30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EBU3.5  6FR LA6EBU35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EBU40  6FR LA6EBU40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EBU30  7FR LA7EBU30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EBU35  7FR LA7EBU35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EBU3.0  5FR LA5EBU30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EBU3.5  5FR LA5EBU35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3499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JL3.5  5FR LA5JL35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JR3.5  5FR LA5JR35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LAUNCHER JL3.5  6FR LA6JL35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DE ASPIRACION EXPORT ADVANCE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FALCON 4.5 X 20 FLC045020G12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FALCON 5.0 X14  FLC050014G12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FALCON 5.0 X20  FLC050020G12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2.25 X30  FLCP22030B12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2.75 X20  FLCP27020B12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3.0 X14  FLCP30014B12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3.0 X20  FLCP30020B12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3.0 X30 FLCP30030B12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3.0 X40 FLCP30040B12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3.25 X14 FLCP32014B12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3.5 X14 FLCP35014B12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3.5 X20 FLCP35020B12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3.5 X30 FLCP35030B12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3.5 X40 FLCP35040B12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4.0 X14 FLCP40014B12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MEDICADO INPACT  FALCON 4.0 X20 FLCP40020B12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1.25 X 12 SPL12512X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1.25 X 15 SPL12515X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1.5 X 10 SPL15010X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1.5 X 12 SPL15012X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1.5 X 15 SPL15015X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3524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1.5 X 20 SPL15020X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2.0 X 12 SPL20012X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2.0 X 15 SPL20015X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2.0 X20 SPL20020X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2.0 X30 SPL20030X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2.25 X12 SPL22512X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2.25 X15 SPL22515X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2.25 X20 SPL22520X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2.5 X12 SPL25012X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2.5 X15 SPL25015X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2.5 X20 SPL25020X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2.5 X25 SPL25025X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2.5 X30 SLP25030X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2.75 X12 SPL27512X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2.75 X15 SPL27515X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2.75 X20 SPL27520X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2.75 X25 SPL27525X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3.0 X12 SPL30012X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3.0 X15 SPL30015X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3.0 X20 SPL30020X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3.0 X30 SPL30030X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3.5 X15 SPL35015X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3.5 X20 SPL35020X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3.5 X30 SPL35030X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4.0 X 15 SPL40015X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4.0 X 20 SPL40020X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PTCA SPRINTER LEGEND 4.0 X 30 SPL40030X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2.25 X 8 RSINT22508X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2.25 X 30 RSINT22530X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2.5 X 18 RSINT25018X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2.5 X 22 RSINT25022X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2.75 X 12 RSINT27512X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2.75 X 30 RSINT27530X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 9  RSINT30009X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 15  RSINT30015X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X22  RSINT30022X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X26  RSINT30026X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X30  RSINT30030X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X34  RSINT30034X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X38  RSINT30038X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X9 RSINT35009X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3565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X15 RSINT35015X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X26 RSINT35026X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X34 RSINT35034X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X38 RSINT35038X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X12 RSINT40012X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X15 RSINT40015X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X18 RSINT40018X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X22 RSINT40022X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X26 RSINT40026X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X30 RSINT40030X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X34 RSINT40034X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X38 RSINT40038X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10MMX60MMX130CM SC1060LG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7MMX60MMX130CM SC760LG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8MMX60MMX130CM SC860LG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9MMX60MMX130CM SC960LG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AUTOEX. COMPLETE 9MMX80MMX130CM SC980LG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6MMX20MM ASC620L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6MMX40MM ASC640S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7MMX20MM ASC720L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7MMX30MM ASC730L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7MMX40MM ASC740S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8MMX20MM ASC820L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ILIACO OTW ASSURANT COBALT 8MMX30MM ASC830L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2.25 X 12 RSINT22512X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2.25 X 18 RSINT22518X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2.25 X 22 RSINT22522X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2.25 X 26 RSINT22526X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2.5 x 08 RSINT25008X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2.5 x 12 RSINT25012X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2.5 x 14 RSINT25014X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2.5 x 26 RSINT25026X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2.5 x 30 RSINT25030X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2.75 x 18 RSINT27518X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3599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2.75 x 22 RSINT27522X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2.75 x 26 RSINT27526X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3601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2.75 X 30 REF: RONYX27530X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3.0 x 18 RSINT30018X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 12 RSINT35012X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 18 RSINT35018X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3.5 X 22 RSINT35022X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CORONARIO  MEDICADO RESOLUTE INTEGRITY 4.0 X 9  RSINT40009X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RESOLUTE INTEGRITY 2.75 x 8  RSINT27508X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RESOLUTE INTEGRITY 2.75 x 14 RSINT27514X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RESOLUTE INTEGRITY 3.0 x 12 RSINT30012X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RESOLUTE INTEGRITY 3.5 x 30 RSINT35030X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2.0 X 18  REF: RONYX20018X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ONYX  2.25 X 18  REF: RONYX22518X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ONYX  2.25 X 12 RONYX22512X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MEDICADO ONYX 2.25 X 38 REF : RONYX22538X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NC SPRINTER 2.0mm  X 12 mm REF : NCSP2012X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ONYX 2.25 X 15 RONYX22515X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EUPHORA 2.0 X 15 REF: EUP2015X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CARTUCHO ACT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ASPIRACIÓN  EXPORT AP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FARM.XIENCE V 2,50X23 REF 1009527-23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FARM.XIENCE V 2,75X23 REF 1009528-23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2.5 X 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 XIENCE V3,00X18 REF 1009529-18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TREK 2.5 X 30 145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 XIENCE V 3,00X28 REF 1009529-28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 XIENCEV 3,50X12 REF 1009530-12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 XIENCE V 3,50X15 REF 1009530-15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3.50X18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COR HT WHISPER MS HC J.3.190 REF 1005357HJ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COR HT WHISPER ES.HC.J.3.190 REF 1011834HJ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COR HT PROGRESS 040.190 REF1011836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 XIENCE V.2,25X15 REF 1009532-15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MINI TREK 1.2 X 15 145CM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 BALON COR MINI TREK 2 X 15 145 CM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MINI TREK 2 X 20 145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3.5 X 20 145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TREK 4 X15 145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MINI TREK 1.50 X 20 1012269-20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VALVULA COPILOT+ACCESORIOS (GUIA TORQUE)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INSUFLADOR 20/30 +VALVULA-GUIA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HT-BMW UNIVERSAL 190 CM J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DOC EXTENSION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H-T SUPRA CORE .035 190 CM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H-T SUPRA CORE 0.35 300CM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3645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2.5 X 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2.5 X15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4.0 X 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2.5 X28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2.75X 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2.75 X15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2.75 X18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3.0 X 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3.25 X 12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3.25 X 15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3.25 X 18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3.25 X 23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3.25 X28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3.0 X23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3.5 X 23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4.0 X 18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4.0 X 23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4.0 X 28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2.5 X33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2.5 X 38 1070250-38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2.75 X 33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2.75 X 38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EPEDITION LL 3.0 X 33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3.0 X38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3.25 X 33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3.25 X 38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3.5  X 33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3.5 X38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LL 4.0 X 33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2.25 X12 RX 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2.25 X18 RX 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2.25 X23  RX 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2.25 X28   RX 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2.5 X 48 RX 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2.75 X 48 RX CE 1070275-48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3.0  X 48 RX 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DES 3.50  X 48 RX CE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 XIENCE V 2.75X28 REF 1009528-28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 XIENCE V 3.00X15 REF 1009529-15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FARM.XIENCE V 2,50X18 REF 1009527-18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HT COMMAND ES X 300CM 2078175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0.14 HT WINN 80 X 300CM 1012469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0.14 HT WINN 200T X 190CM 1012474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0.14 HT WINN 200T X 300CM 1012475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3.5X28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HI-TORQUE COMMAND 0.014 X 300CM 2078173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3691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COR HT PROGRESS 080.190 REF1011838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XIENCE XPEDITION 4.0X8.0 1070400-08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COR. HT PROGRESS 200T. 190 REF: 1011842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CPR TREK 2.75 X 15 145CM REF 1012273-15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 BALON COR MINI TREK 2.0 X 8 1012270-08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MANOMETRO ENCORE 26 SINGLE 0452601 REF H74904526011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5FR IMPULSE MULTIPROPOSITO MPA1  REF H749163911171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5FR IMPULSE MULTIPACK (SGL) REF H749163913001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3699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6FR IMPULSE INTRAMAMARIO IM REFH749165992010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6FR IMPULSE MULTIPACK (SGL) REF H749165993000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6FR IMPLUSE AR1 (SGL) REF H74916599840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6FR IMPULSE AMPLATZ AL1 (SGL) REFH74916599960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 IMPULSE AMPLATZ IZQUIERDO AL2 REF  H74916599980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1.5MM X 15MM H7493892815150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2.0MM X 15MM H7493892815200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2.5MM X 15MM H7493892815250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3.0MM X 15MM H7493892815300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2.00MM X 20MM H7493892820200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2.50MM X 20MM H7493892820250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FR3.5 H74938969010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FR4 H74938969020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FL3 H74938969050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FL3.5  H74938969060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CLS3  H749389695730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CLS3.5  H749389695740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MONORAIL 1.50MM X 15MM H7493919315150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MONORAIL 3.00MM X 15MM H7493919315300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MONORAIL1.50MM X20MM H7493919320150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MONORAIL2.25MM X20MM H7493919320220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MONORAIL2.75MM X20MM H7493919320270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MONORAIL2.50MM X30MM H7493919330250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PUSH MONORAIL PUSH 1.20MM X20MM H7493919420120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3.00MM X16MM H7493925116300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3.00MM X20MM H74993925120300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3.50MM X20MM H74993925120350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4.00MM X20MM H74993925120400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2.25MM X24MM H7493925124220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3.00MM X24MM H7493925124300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2.25MMX28MM H7493925128220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3.00MMX28MM H7493925128300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4.00MMX28MM H7493925128400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2.50MMX32MM H7493925132250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3.00MMX32MM H7493925132300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2.50MMX38MM H7493925138250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2.75MMX38MM H7493925138270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3.00MMX38MM H7493925138300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3737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- 5 FR x 11 CM .035 GW REF M00115711B0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- 6 FR x 11 CM .035 GW REFM00115712B0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- 7 FR x 11 CM .035 GW REFM00115713B0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STARJFC 0.35MMX150CM 3J/PTFE/10/10 M001491181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PERIFERICO INTERLOCK 2D 12x40CM 363630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PERIFERICO INTERLOCK 2D 10x40CM 363610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CAROTIDEO WALLSTENT 8.0X29MM SCH647080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CAROTIDEO WALLSTENT 8.0X21MM SCH647070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ANGIOPLASTIA CAROTIDEA STERLING 5.0MMX20MM H74939031502010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FILTRO DE PROTECCION DISTAL FW EZ 3.5MM-5.5MMX190CM 20105-190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EMERGE PUSH MONORAIL 1.50MM X 20MM H7493896120150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CHOICE PT GRAPHIX INT 182CM  J H7491490201J1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- 4 FR x 11 CM .035 GW REFM00115710B0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- 8FR x 11 CM .035 GW REF M00115714B0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- 10FR x 11 CM .035 GW REF M00115716B0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- 12FR x 11 CM .035 GW REF M00115718B0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- 6FR x 25 CM  N/G M00115731B0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SUPER SHEATH - 7FR x 25 CM  N/G M00115732B0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AMPLATZ IZQUIERDA 6F  IMPULSE AL3 H749165991000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FEMORAL IZQUIERDA 6F  IMPULSE FL5   H74916599240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FEMORAL IZQUIERDA 6F  IMPULSE FL6   H74916599250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FL4  H74938969070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FL5  H74938969090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FL6  H74938969100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GUIA MODEL-6F RUNWAY AR1  H74938969170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AR2  H74938969180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AL3  H74938969210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X 100CM RUNWAY IM H74938969260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MP1 H74938969380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MP2 H74938969390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CLS4 H749389695750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JL3.5  H749389696610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 6F RUNWAY VL3.5 H74938969720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PERIFERICO INTERLOCK 2D 12x20CM M001363620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PERIFERICO INTERLOCK 2D 15x20CM  M001363640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PERIFERICO INTERLOCK 2D 15x40CM  M001363650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3.5MM X 12MM H7493892812350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3.5MM X 20MM H7493892820350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4.0MM X 20MM H7493892820400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4.0MM X 30MM H7493892830400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MAVERICK 2 MONORAIL 1.5MM X 20MM H7493892820150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FEMORAL DERECHA 6F  IMPULSE FR4  H74916599020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FEMORAL DERECHA 6F  IMPULSE FR5  H74916599030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FLEXTOME - CUTTING BALLON 2.25X10 H74RB4225100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CAROTIDEO WALLSTENT 10.0X24MM H965SCH647120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3782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CAROTIDEO WALLSTENT 8.0X36MM H965SCH647090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OUS2.25MM X12MM H7493925112220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OUS2.25MM X16MM H7493925116220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OUS2.25MM X20MM H7493925120220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OUS2.25MM X32MM H7493925132220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OUS2.50MM X12MM H7493925112250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OUS2.50MM X16MM H7493925116250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OUS2.50MM X24MM H7493925124250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3.00MM X12MM H7493925112300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3.50MM X12MM H7493925112350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3.50MM X16MM H7493925116350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3.50MM X24MM H7493925124350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3.50MM X28MM H7493925128350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3.50MM X32MM H7493925132350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3.50MM X38MM H7493925138350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2.75MM X24MM H7493925124270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2.75MM X28MM H7493925128270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3799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STENT PROMUS PREMIER OUS 2.75MM X32MM H7493925132270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X90CM RUNWAY IM  H749389694460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 IMPULSE PIG 125CM H749163912151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 IMPULSE FEMORAL DERECHO FR 3.5  H74916391011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 IMPULSE FEMORAL DERECHO  FR 4  H74916391021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 IMPULSE FEMORAL IZQUIERDO  FL 3.5   H74916391211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 IMPULSE FEMORAL IZQUIERDO  FL4  H74916391221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 IMPULSE PIGTAIL 110CM  H74916391401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 IMPULSE FEMORAL DERECHO  FR3.5 H74916599010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 IMPULSE FEMORAL IZQUIERDO  FL3.5 H74916599210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 IMPULSE FEMORAL IZQUIERDO FL4  H74916599220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 IMPULSE PIGTAIL H74916599400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PTCA CHOICE FLOPPY 0.014X300CM EN J H7491211601J1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AL1 H74938969190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AL2  H74938969200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VL4   H74938969730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6FR IMPULSE MULTIPROPOSITO MPA1   REF H749165991170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6FR IMPULSE MULTIPROPOSITO MPA2  REF H749165991210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5FR IMPULSE MULTIPROPOSITO MPA2  REF H749163911211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GUIA MODEL-6F RUNWAY JL5  H749389696640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SUPER SHEATH - 5FR x 25 CM  N/G M00115730B0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WALLSTENT AUTOEXPANDIBLE 14 X 60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WALLSTENT AUTOEXPANDIBLE 14 X 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WALLSTENT AUTOEXPANDIBLE 16 X 60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MICROCATETER DIREXION FATHOM REF: M001195640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PERIFERICO INTERLOCK 2D 20x40CM REF: M001363830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PERIFERICO INTERLOCK 2D 18x40CM REF: M001363670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PERIFÉRICO  INNOVA  7 X 60 X 130CM REF: H74939181076030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DILATACIÓN MUSTANG 12 X 40 X 135CM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3828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STARJFC 0.35MM X26 0CM 3J/PTFE/10/5 M001491211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EPIC OUS VAS  7 X 100 X120CM REF: H74939054071020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EPIC OUS VAS  8 X 80 X120CM REF: H74939054088020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CABLE UMBRAL REF 12-401748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RESPONSE CUADRIPOLAR 6F REF 401261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ELECTRODO PARA MARCAPASO EXTERNO PACEL 5FR 401643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ELECTRODO PARA MARCAPASO EXTERNO PACEL 6FR 401644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LIVEWIRE 7FR DUODECAPOLAR 2-10-2  S-LARGE CURL REF 401904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EXTENSION RESPONSE DECAPOLAR REF 401972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EXSTENSION RESPONSE CUADRIPOLAR/AZUL REF 401973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ANGIOGRAFICA 0.035 X 150CM REF 404570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ANGIOGRAFICA 0.035 X 260CM REF 404577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FAST- CATH 7F REF 406107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FAST- CATH 8.5F X 12CM REF 406137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FAST- CATH 11F X 30CMREF 406182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AGUJA TRANSEPTAL X 71CM REF 407200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AGUJA TRANSEPTAL X 98CM REF 407206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SWARTZ  8F LAMP 90 REF 407356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INTRRODUCTOR SWARTZ  8F LAMP 135 REF 407364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TRANSEPTAL 8F X 63CM REF 407436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ULTIMUM 10F X12CM REF 407653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ULTIMUM 6F X12CM REF 407694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ULTIMUM 7F X12CM REF 407695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AGILIS NXT 8.5F REF 408310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PRESSURE WIRE 0.014X175CM REF C12008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REFLEXION SPIRAL 7F D402865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INQUIRY DECAPOLAR 6FR REF 81104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INQUIRY 6 FR  CUADRIPOLAR RE 81402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INQUIRY A FOCUS II DECAPOLAR 7FR REF 81595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ABLACION THERAPY T/M 7FR REF 83510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ABLACION THERAPY T/S 7FR REF 83513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ABLACION THERAPY T/L 7FR REF 83516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ABLACION IRRIGADO  THERAPY COOL PATH T/M 7FR REF 83562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ABLACION IRRIGADO  THERAPY COOL PATH T/L 7FR REF 83563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ABLACION IRRIGADO  THERAPY COOL PATH T/XL 7FR REF 83564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111799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CABLE PARA CATETER ABLACION THERAPY REF 85641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EQUIPO MACROGOTERO COOL POINT 85785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EXTENSION PARA CATETER INQUIRY CUADRIPOLAR REF 85953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EXTENSION PARA CATETER INQUIRY DECAPOLAR REF 85954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VIEWFLEX XTRA ICE D087031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PARCHE PARA MARCAPASO  REF MR60 MINDRAY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114416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 PARTÍCULAS EMBOLIZANTES CONTOUR 500-710 REF: M0017600651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 PARTÍCULAS EMBOLIZANTES CONTOUR 355 - 500  REF: M0017600451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RYUREI 1.5 X 20 REF: DC-RR1520HH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LLAVE MANIFOLD 3 VIAS DERECHO 200PSI REF 203HF-R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3873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VALVULA HEMOSTATICA HONOR CON EXT. Y LLAVE DE 3 VIAS REF MAP352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ANGIOGRAFICA ADVANCE 18G 7CM REF AD18T71W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ANGIOPLASTÍA EUPHORA  3.0 X 10 REF: EUP3010X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PERIFERICO INTERLOCK 2D 10 x 20CM REF: M001361590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CATÉTER PARA DIALISIS PROGUIDE REF: DC21452823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MEDICADO AGENT 2.0 X 15 REF: H74939222201510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4.0 X 8 REF: DC-RM4008HSW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NO COMPLACIENTE RAIDEN 2.0 X 15  REF: RD3-15-200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NO COMPLACIENTE RAIDEN 3.0 X 8  REF: RD3-8-300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NO COMPLACIENTE RAIDEN 3.5 X 8  REF: RD3-8-350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MARCAPASO 7FR  CAJA X 5  REF: PLS-1007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IKAZUCHI ZERO 2.5 X 15 REF: ZE-15-250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SMART FLEX 5.0 X 150 REF: SF05150MV</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BALÓN CORONARIO ANGIOPLASTIA IKAZUCHI ZERO 1.50 X 10 REF : ZE-10-150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PROTEGE 9.0 X 80 120 REF: SERP65-09-80-120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6 X 100 REF: EVX35-06-100-120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6 X 80 REF: EVX35-06-080-120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 BICAMERAL MRI SURESCAN REF: ATDR01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3.0 X 20 REF: DC-RM3020HHW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3.5 X 12  REF: DC-RM3512HHW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RESINCRONIZADOR CON CARDIODESFIBRILADOR CRT-D </w:t>
            </w:r>
            <w:r w:rsidRPr="00C44470">
              <w:rPr>
                <w:rFonts w:cs="Arial"/>
                <w:color w:val="000000"/>
                <w:sz w:val="16"/>
                <w:szCs w:val="16"/>
                <w:lang w:eastAsia="es-CO"/>
              </w:rPr>
              <w:br/>
              <w:t>COMPIA MRI  REF: DTMC2D1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TRANSDUCTOR DE PRESION ADULTO VAMP DELTRAN PLUS CANULADO KIT REF 07ABC248A6E ARROW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111385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3.0 X 15 REF: DC-RM3015HHW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4.0 X 18 REF: DE-RQ4018KSM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4.0 X 12 REF: DE-RQ3538KSM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WOLVERINE CUTTING BALÓN 2.5 X 15 REF: H74939403152500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3899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CORTADORA AJUSTABLE REF: 6232ADJ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2.25 X 28 REF: DE-RQ2538KSM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CAROTIDEO WALLSTENT 5.0 X 30MM  REF: H965SCH647010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MUSTANG 6.0 X 150 135CM REF: H74939171061510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NC EUPHORA 5.0 X 12 REF: NCEUP5012X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NC EUPHORA 4.5 X 15 REF: NCEUP4515X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SPRINTER 2.0 X 15 REF: SPL20015X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RECANALIZACIÓN QUICK  CROSS 0.014 X 150REF: 518065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RECANALIZACIÓN QUICK  CROSS 0.035 X 135  REF: 518037</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DIAGNÓSTICO PERIFÉRICO TEMPO 5F MPA1/100 REF: 451506H0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GUÍA  LAUNCHER AR1 6FR REF: LA6AR10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6FR JL 5  REF: F6JL500N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6FR  AL 1  REF: 67003600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5FR  JR 4   REF: 55608201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6 FR  JR 6  REF: 534625T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5 FR  AL1  REF: 534545T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5 FR  JR 5 REF: 534523T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5 FR  JL 5 REF: 534522T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AL1 6FR REF: 534645T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3918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ENDOPROTESIS AORTO-ABDOMINAL 28X16X166MM ETBF2816C166EE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EXTENSION ENDOPROTESIS 16X13X120MM  ENLW1613C120EE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PTCA RUNTHROUGH NS - 0.014" X 180 cm - INTERMEDIA REF: DS418IA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PTCA RUNTHROUGH NS - 0.014" X 180 cm - HYPERCOAT REF: TW-DS418FH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EMB CONCERTO HELIX 20MM X 50 CM  REF: PV-20-50-HELIX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16MM X 40 CM  REF: PV-16-40-HELIX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18MM X 40 CM  REF: PV-18-40-HELIX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EMB CONCERTO HELIX 10MM X 30 CM  REF: NV-10-30-HELIX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12MM X 40 CM  REF: PV-12-40-HELIX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7MM X 20 CM  REF: NV-7-20-HELI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EMB CONCERTO HELIX 8MM X 30 CM  REF: NV-8-30-HELIX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COIL EMB CONCERTO HELIX 9MM X 30CM  REF: NV-9-30-HELIX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9MM X 20CM  REF: NV-9-20-HELIX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12MM X 30CM  REF: PV-12-30-HELIX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VASCULAR SMART FLEX  6MM X 150MM REF: SF06150MV</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GENESIS 9 MM X 39 MM REF: PG3990PPX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AUTOEXPANDIBLE 6FR SMART CONTROL 8MM X 40MM 120CM REF: C08040MV</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PERIFERICO SLEEK OTW 2.5X15 X 150CM SHAFT REF: 4262515X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PERIFERICO SLEEK OTW 2.0X15 X 150CM SHAFT REF: 4262015X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SGW ATW .014 J FLOPPY 300CM REF :595Y014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PERIFERICO SLEEK OTW 2.5 x 22 x 150 SHAFT REF: 4262522X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PERIFERICO SLEEK OTW 2.0 x 22 x 150 SHAFT REF: 4262022X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GUIA 6F .072 AL 3 REF: 67204200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14MM X 30 CM  REF: PV-14-30-HELIX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COIL EMB CONCERTO HELIX 14MM X 40 CM  REF: PV-14-40-HELIX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PROTEGE RX AUTOEXPANDIBLE DE NITINOL 80mm  X 60mm X 135  REF: SEPX-80-60-135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PROTÉGÉ GPS AUTOEXPANDIBLE 9mm  X 60mm X 120  REF: SERP65-09-60-120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DE NITINOL EPIC 6FR 6mm X 80mm X 120 cm REF: H74939054068020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MARCAPASO INGEVITY MRI   59CM REF: 7742 59CM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MARCAPASO INGEVITY MRI   52CM REF: 7741 52CM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 BICAMERAL MRI PROPONENT REF: L231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MARCAPASO PTFE PEELABLE  7FR REF: 667089-303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MARCAPASO PTFE PEELABLE  6FR REF: 667087-303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PTTFE PEELABLE 9FR REF: 7093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MICROCATETER  PERIFERICO PROGREAT 2.8 X 3.0 Fr X 130 REF: 1MC-PE28131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CATÉTER GUÍA HEARTRAIL II 6Fr, IKARI LEFT 3.5 REF:1GC-F6IL350N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GUÍA HEARTRAIL II 6Fr, IKARI RIGHT 1.5 REF: 1GC-F6IR150N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DX C OPT MP2.5 6FrX100 REF: 6MP2520M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OPTITORQUE JL 5.0   6FR REF: 6CL5000M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HIDROFILICA  RADIFOCUS M 0.35 X 260 REF: GA35263M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II 6FR IKARI LEFT 4.0 REF: GC-F6IL400N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II 6FR IL3.5 REF: GC-F6IL350N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GUIA HEARTRAIL II 5FR JL 3.5 REF: F5JL350N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3961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6FR JR 3.5  REF: F6JR350A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6FR JR 4  REF: F6JR400N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GUIA HEARTRAIL II 5FR JR 4.0 REF: F5JR400N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MEDICADO OTW INPACT  PACIFIC 4.0 X 60 REF: PCF04006013P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OTW  ADMIRAL 5.0 X 150  REF: SBI050150130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OTW ADMIRAL 8.0x80  REF: SBI080080130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NO COMPLACIENTE  EUPHORA 3.5 X 12 REF: NCEUP3512X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NC EUPHORA 4.5  X 20 REF: NCEUP4520X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NO COMPLACIENTE  4.0 X 12 REF: NCEUP4012X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EUPHORA 3.5 X 15 REF: EUP3515X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EUPHORA 2.25 X 20 REF: EUP22520X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EUPHORA 1.5 X 15 EUP1515X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II 7FR JL 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2.5X20 145CM REF 1012272-20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2.75X20 145CM REF 1012273-20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3X30 143CM REF1012274-30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2.5X12 145CM REF 1012272-12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3 X 15 1012274-15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MINI TREK 1.5X12 145CM REF 1012269-12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EVERFLEX 5 X 120 X 120 REF: EVX35-05-120-120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EVERFLEX 6 X 150 X 120 REF: EVX35-06-150-120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ABSOLUTE PRO 7.0 X 120 X 135 REF: 1012016-120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ABSOLUTE PRO 5.0 X 80 X 135 REF: 1011920-080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OMNILINK ELITE 8.0MM  X 59MM  X135 CM REF: 11011-59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0.035  5.0MM  X 100MM  X 135CM REF: B2050-100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0.014  4.0MM  X 80MM  X 150CM REF: A2040-080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0.014  2.0MM  X 120MM  X 150CM REF: A2020-120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0.014  2.0MM  X 200MM  X 150CM REF: A2020-200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0.035  5.0MM  X 150MM  X 150CM REF: B2050-150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0.035  4.0MM  X 80MM  X 135CM REF: B2040-080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14  2.5 X 120 A2025-120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14  2.5 X200 A2025-200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0.035  4.0MM  X 100MM  X 135CM REF: B2040-100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2.0 x 12 MM  REF: H7493919312200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2.0 x 15 MM  REF: H7493919315200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2.0 x 20 MM  REF: H7493919320200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2.5 x 12 MM  REF: H7493919312250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2.5 x 20 MM  REF: H7493919320250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3999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2.5 x 15 MM  REF: H7493919315250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2.75 x 12 MM  REF: H7493919312270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3.0 x 12 MM  REF: H7493919312300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3.0 x 15 MM  REF: H7493919315300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4.0 X 12  REF: H7493919312400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EMERGE 4.0 X 15  REF: H7493919315400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4005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CHOKE  ENDOTAK</w:t>
            </w:r>
            <w:r w:rsidRPr="00C44470">
              <w:rPr>
                <w:rFonts w:cs="Arial"/>
                <w:color w:val="000000"/>
                <w:sz w:val="16"/>
                <w:szCs w:val="16"/>
                <w:lang w:eastAsia="es-CO"/>
              </w:rPr>
              <w:br/>
              <w:t>RELIANCE SG 64 CM  REF: 0293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CARDIODESFIBRILADOR  DYNAGEN MINI ICD DR REF: D022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CHOKE  ENDOTAK</w:t>
            </w:r>
            <w:r w:rsidRPr="00C44470">
              <w:rPr>
                <w:rFonts w:cs="Arial"/>
                <w:color w:val="000000"/>
                <w:sz w:val="16"/>
                <w:szCs w:val="16"/>
                <w:lang w:eastAsia="es-CO"/>
              </w:rPr>
              <w:br/>
              <w:t>RELIANCE G 64 CM  REF: 0296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CHOKE  ENDOTAK</w:t>
            </w:r>
            <w:r w:rsidRPr="00C44470">
              <w:rPr>
                <w:rFonts w:cs="Arial"/>
                <w:color w:val="000000"/>
                <w:sz w:val="16"/>
                <w:szCs w:val="16"/>
                <w:lang w:eastAsia="es-CO"/>
              </w:rPr>
              <w:br/>
              <w:t>RELIANCE SG 64 CM  REF: 0181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PARA DILATACION PERIFERICA PTA COYOTE 2.0 X 150 X 150 REF: H74939186201510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PARA DILATACION PERIFERICA PTA COYOTE 2.0 X 220 X 150 REF: H74939186202210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PARA DILATACION PERIFERICA PTA COYOTE 2.5X 150 X 150 REF: H74939186251510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PARA DILATACION PERIFERICA PTA COYOTE 2.5 X 220 X 150 REF: H74939186252210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PARA DILATACION PERIFERICA PTA COYOTE 3.0 X 150 X 150 REF: H74939186301510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PARA DILATACION PERIFERICA PTA COYOTE 3.0 X 220 X 150 REF: H74939186302210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PARA DILATACION PERIFERICA PTA COYOTE 3.0  X 60 X 150 REF: H74939186300610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DISPOSITIVO PARA CIERRE DE OREJUELA  WATCHMAN REF:  M635WS27060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INTRODUCTOR PARA ENTREGA DE WATCHMAN REF:  M635TS20060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TRANSEPTAL  TSX X 71 CM REF: M004TSX100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PUNCIÓN TRANSEPTAL  8.5 FR TSX CURVE REF: M004TSXFS300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AMPLATZ SUPER STIFF  0.035 X 260 CM  REF: M001465021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EXPRESS VASCULAR  SD 6 X 14 X 150CM REF: H74937917614150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EXTENSIÓN RESPONSE CUADRIPOLAR/ ROJA REF: 401975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PLUG FGI AC-IP-2 REF: AC-IP-2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DOBLE LUMEN 6FR CI-216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MICROCATETER CARAVEL REF:  CRV150-LAP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ANGIOPLASTÍA MIRACLE  12 PUNTA RECTA  0.14 X 180 CMS      REF: AG14M070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HIDROFILICA RADIFOCUS 0.025MM X  15 REF: PA25153M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111846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2.25 X 24 REF: H7493925124220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2.50 X 16 REF: H7493925116250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2.5 X 28 REF: H7493925128250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2.75 X 16 REF: H7493925116270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2.75 X 20 REF: H7493925120270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2.75 X 24 REF: H7493925124270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2.75 X 32 REF: H7493925132270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3.0 X 24 REF: H7493925124300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3.0 X 32 REF: H7493925132300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4.0 X 12 REF: H7493925112400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4.0 X 32MM REF: H7493925132400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4.0 X 32MM REF: H7493925132400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PROMUS PREMIER 2.50 X 38 CM REF: H7493925138250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PROMUS PREMIER 2.50 X 24 MM REF: H7493925124250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PROMUS PREMIER 2.50 X 32 MM REF: H7493925132250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PROMUS PREMIER 3.0 X 28 MM REF: H7493925128300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PROMUS PREMIER 3.50 X 12 MM REF: H7493925112350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CORONARIO PROMUS PREMIER 3.50 X 24 MM REF: H7493925124350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4046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MARCAPASOS UNICAMERAL  PROPONENT MRI REF: L210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PROMUS PREMIER 3.50 X 32 MM REF: H7493925132350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PERIFÉRICO  INNOVA  8 X 80 X 130CM REF: H74939181088030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INNOVA 5 X 80 X 130 REF: H74939181058030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INNOVA 6 X 100 X 130 REF: H74939181061030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INNOVA 6 X 80 X 130 REF: H74939181068030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RENAL DOBLE CURVA RDC 6FR  REF: M001196660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BALÓN ANGIOPLATIA STERLING 4FR 5.0 X 20 X 135 CM REF: H74939031502010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RENAL 5FR  6 X 14 X 150CM REF: H74937917614150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CARDIODESFIBRILADOR  DYNAGEN MINI ICD DR REF: D023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4 FR 3.0mm X 120mm X 150cm REF: H74939186301210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EXPRESS LD 10 X 37 X 135CM REF: H74938162140130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MUSTANG 5.0 X 150 REF: H74939171051510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MUSTANG 4.0 X 100 135CM REF: H74939171041010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MUSTANG 5.0 X 100 135 CM REF: H74939171051010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DILATACION NC QUANTUM APEX MR 12MM X 2.00MM REFH7493912412200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DILATACION NC QUANTUM APEX MR 20MM X 2.50MM REFH7493912420250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DILATACION NC QUANTUM APEX MR 20MM X 3.50MM REFH7493912420350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DILATACION NC QUANTUM APEX MR 15MM X 4.0MM REFH7493912415400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DE DILATACION NC QUANTUM APEX MR 20MM X 4.0MM REFH7493912420400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DX PERIFÉRICO GLIDECATH COBRA 1 - 5Fr X 65 cm   REF:XB4510GM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INTERVENCIONISMO PERIFÉRICO BRITE TIP 8F/23 CM 401823M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DX JL 4 6FR REF: 534620T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MPA2   REF: 534542T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AL2 6FR REF:534646T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6 FR  JR 3.5  REF: 534619T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HIDROFILICA RADIFOCUS M - 0.035" X 150CM RECTA STANDARD ARF#GS35153M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6FR  JL 4  REF: 67000400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GUIA 6F 070 AL 3 REf: 67004200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GUÍA 6F 070 JR 4 REF: 67008200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GUÍA 6F 070 MPA 1 REF: 67027000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DIAGNOSTICA EMERALD .035 150CM REF: 502521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DIAGNÓSTICA EMERALD .035 260CM REF: 502455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JER D150ML/TL150-FT-Q</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ABLACION CURVA S REF: M004EPT5031TK10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ABLACION CURVA L REF: M004EPT5031TK20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GUIA LAUNCHER AR 2.0 6FR REF: LA6AR20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CIERRE OCLUSOR  FOP 8 - 13 REF: 19PF025D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PARA DILATACIÓN VALVULAR INOUE BALLON 28MM TORAY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RESINCRONIZADOR CARDIACO CRTP VISIONIST X4 REF: U228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MONITOR DE EVENTOS REVEAL XT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 TRICAMERAL VISIONIST  CRTP( Resincronizador cardíaco  ) REF: U225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ESTIMULACIÓN ACUITY X4 SMALL 86cm  REF: 4674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INNOVA AUTOEXPANDIBLE 5 X 100 X130CM REF: H74939181051030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INNOVA 5 X 120 X 130 REF: H74939181051230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4091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INNOVA 7 X 100 X 130 REF: H74939181071030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OCLUSOR DUCTUS 10MM LARGO  REF: 43PDA10L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CONTRAPULSACION AORTICO 8FRX40CM ARROW FLEX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111655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CHOKE  ENDOTAK  RELIANCE TM S 64 CM  REF: 0273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WOLVERINE CUTTING BALON 2.0 X 15 REF: H74939403152000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EXPRESS LD  6.0 X 40 X 135 CM REF: H74938162640130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EXPRESS LD  6.0 X 60 X 135 CM REF: H74938162660130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EXPRESS LD  8.0 X 60 X 135 CM REF: H74938162860130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4099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EXPRESS VASCULAR  7 X 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ABLACION CURVA M REF: M004EPT5031T0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ABSOLUTE PRO 6.0 X 80 REF: 1011921-080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EVERFLEX  6 X 120 REF: EVX35-06-120-120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CATETÉR INQUIRY O DECAPOLAR DEFLECTABLE PE-DX 6FR STD/2.5MM/105CM REF: M0047000D0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INQUIRY O CUADRIPOLAR DEFLECTABLE REF: M0042011030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DX POLARIS X DECAPOLAR REF: M0047005D0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RESPONSE CUADRIPOLAR  CURVA FIJA REF: M0044000070  6FR 115CMS JOS 4E 2 5 2MM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MONTADO EN BALLON 6.0 X 59 REF: 11009-59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LIBERACIÓN 80° 7FR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LIBERACIÓN 9FR  OCCLUTECH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SNARE LASO RECUPERADOR REF: REF: GN3500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2.25 X 38 REF: DE-RQ2238KSM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2.75 X 38 REF: DE-RQ2738KSM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33 REF: DE- RQ3033KSM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24 REF: DE-RQ2524KSM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18 REF: DE-RQ3018KSM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2.25 X 12 REF: DE-RQ2212KSM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2.25 X 18 REF: DE-RQ2218KSM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18 REF: DE-RQ2518KSM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38 REF:DE-RQ3038KSM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15 REF: DE-QR3015KSM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33 REF: DE-RQ2533KSM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33 REF: DE-RQ3533KSM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18 REF: 8DE-RQ2518KS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2.75 X 18REF: DE-RQ2718KSM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38 REF: DE-RQ3538KSM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24 REF: DE-RQ3524KSM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21 REF: DE-RQ2521KSM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2.75 X 21 REF: DE-RQ2721KSM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2.75 X 28 REF: DE-RQ2728KSM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21 REF: DE-RQ3521KSM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15 REF: DE-RQ2515KSM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2.75 X 24 REF: DE-RQ2724KSM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24 REF: DE-RQ3024KSM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12 REF: DE-RQ3012KSM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2.25 X 24 REF: DE-RQ2224KSM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4136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12 REF: DE-RQ2512KSM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18 REF: DE-RQ3518KSM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2.75 X 12 REF: DE-RQ2712KSM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2.25 X 33 REF: DE-RQ2233KSM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38 REF: DE-RQ2538KSM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2.75 X 33 REF: DE-RQ2733KSM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21 REF: DE- RQ3021KSM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15 REF: DE-RQ3515KSM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28 REF: DE-RQ3528KSM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3.5 X 12 REF: DE-RQ3512KSM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2.5 X 28 REF: DE-RQ2528KSM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DESTINATIÓN 6FR X 90 CM REF: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EXTENSIÓN DE CATÉTER GUIA CORONARIO GUIDEZILLA REF: H7493933515060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0.014  3.0MM  X 120MM  X 150CM REF: A2030-120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MUSTANG 4.0 X 150 135CM REF: H74939171041510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SENO CORONARIO ACUITY REF: 8105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DE NAVEGACIÓN GW ACUITY REF: 7082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EXTENSIÓN O CONECTOR PARA DECA FIJO 4-PIN 125CMS AES REF: M004560002A0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EXTENSIÓN O CONECTOR PARA DECA DEFLECTABLE REF: M0045454S0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CABLE CONECTOR DE MAESTRO 4000  RECORDER-APM  ABLACTOR REF: M004653S0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CONECTOR PARA CUADRI DEFLECTABLE ,DX,EASY-MATE,4-PIN,125CM REF: M004200088P0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NC EUPHORA 5.0 X 15  REF: NCEUP5015X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EUPHORA 3.5 X 12 REF: EUP3512X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NC EUPHORA 4.5 X 12 REF: NCEUP4512X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ANGIOPLASTÍA MIRACLE  6  PUNTA RECTA 0.14 X 180 CMS REF: AG14M060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EXTENSIÓN O CONECTOR PARA CATETER DE ABLACION REF: M0046130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BALÓN ANGIOPLASTIA CORONARIO  RYUJIN PLUS 2.0 X 15 REF: DC- RH2015EHW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ACCUFORCE 3.0 X 8 REF: DC-RM3008HSW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3.0 X 15 REF: DC-RM3015HHW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BALÓN ANGIOPLASTIA CORONARIO  RYUJIN PLUS 2.5 X 15 REF: DC- RH2515EHW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RYUJIN 3.0 X 15 REF:  DC-RH3015EHW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2.5 X 8 REF:  DC-RM2508HSW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RYUJIN 1.25 X 15 REF: DC-RH1215EH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RYUJIN 1.5 X 15 REF: DC-RH1515EH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CORONARIO RYUJIN 3.0 X 15 REF: DC-RH3015EHW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PERIFERICO GLIDECATH 5FR  SIMMONS 1 REF : YA151110M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GUIA IM 6F 070 100CM REF: 670-191-00 CORDIS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112667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5FR  JR 3.5   REF: 5560800L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6FR  JL 3.5   REF: 67000200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6FR  AR 1  REF: 67011000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7FR  BL 3.0  REF: F7BL300N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II 5FR IKARI RIGH REF: GC-F5IR150N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F6BL400N CATÉTER GUÍA HEARTRAIL II 6Fr, BACK UP LEFT 4.0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GUÍA HEARTRAIL II 6Fr, AL 1.0 REF: F6AL010N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RADÍAL 6FR REF: RF6F10PQ</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4181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DX C OPTITORQUE  AL 2.0 X100  6Fr  REF:  6AL2000M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DIAGNÓSTICO INFINITI .038 F6 100 JL-3.5 TL REF: 534618T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MULLINS 11FR X 75CM G09109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DX PERIFÉRICO GLIDECATH COBRA 2 - 5Fr X 65 cm REF: XB5510GM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RUNTHROUGH NS EXTRAFLOPPY REF: 1TW-AS418XA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MEDICADO ULTIMASTER TANSEI 3.0 X 28 REF: DE- RQ3028KSM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4.0 X 8 REF: DC-RM4008HSM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EUPHORA 3.5 X 30 REF: EUP3530X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EUPHORA  2.0  X 25  REF: EUP2025X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NO COMPLACIENTE  2.75  X 20  REF: NCEUP27520X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ANGIOPLASTÍA OTW ADMIRAL 4.0 X 150 CM  REF: SBI040150130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SELECT SECURE 4FR REF: 383069</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INTRODUCTOR RIGHTSITE REF: C315HIS02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3.0 X 8 1012274-08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2.75 X 12 1012273-12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0.035  4.0MM  X 120MM  X 135CM REF: B2040-120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MUSTANG 8.0 X 80 135CM REF: H74939171080810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INNOVA 8 X 100 X 130 REF: H74939181071030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4199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EPIC OUS VAS  12 X 60 X120CM REF: H74939054126020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STENT PERIFERICO AUTOEXPANDIBLE  EPIC OUS VAS  14 X 60 X120CM REF: H74939054146020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LIBERACIÓN 12 FR REF: 51DS012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CIERRE OCLUSOR CIA 30MM REF: 29ASD30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BALÓN DE MEDICIÓN SIZING 35 MM REF: 53SB355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DIAGNÓSTICO INFINITI .038 F6 100 JR 4 REF: 534621T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BIPOLAR MRI 52CM REF: 5076-52CM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CUADRIPOLAR MRI 62CM REF: 6935M-62CM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PARA ESTIMULACIÓN DEL HIS REF: 3830-69CM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PEELEABLE 7FE REF: 6207-S1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PEELEABLE 9FR REF: 6209-S1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CARDIORESINCRONIZADOR REF: DTMB2D4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EXTENSIÓN DE PRESIÓN MACHO/HEMBRA 48 (122 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GUÍA 6F 070 XB 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GUÍA 6F 070 JL 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 AVANTIPLUS CORO 8F 11. 038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 AVANTIPLUS CORO 7F 11. 038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 AVANTIPLUS CORO 6F 11. 038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 AVANTIPLUS5F 11. 038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GUIA 0.014 X 180CM WIZDOM 512142J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PERIFERICO TEMPO STR/90 4FR 451401F5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PERIFERICO TEMPO PIG/65 4515D3V5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PERIFERICO TEMPO RDC/80 45154780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TERMODILUCION SWAN GANZ 5V REF: 831HF75P 7.5 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110321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EXTENSION  CATETER CORDIS  65CM 502101D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JR4.0 534521T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JL4.0 534520T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4226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JR3.5 534519T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JL3.5 534518T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INTERVENCIONISMO PERIFÉRICO BRITE TIP 8F/45CM   401845M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INTERVENCIONISMO PERIFÉRICO BRITE TIP 7F/45CM   401745M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PRESSURE WIRE AERIS 0.014 X 175CM  C12058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MICROPUNCION 4FR MAK401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CUCHILLA CPS UNIVERSAL DS2A003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GUÍA 6F 070 XB  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GUÍA 6F 070 JR 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112303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ELECTRODO QUICK FLEX MICRO PARA VENTRICULO IZQUIERDO 1258T/86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CPS DIRECT PL 135° X47CM 410213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PARA QUICKFLEX 4078G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112219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CATETER LIVEWIRE 7FR DUODECAPOLAR 2/8 2MM 95  S-LGCRL  REF 401932 UNIDAD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MARCAPASO PTFE PEELABLE  8FR REF: 667091-304</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112184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RADIAL PRELUDE MINIGUIA 0.18 Y AGUJA 18G 6FR X 7CM PSI6F7018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RADIAL PRELUDE MINIGUIA 0.18 Y AGUJA 21G 5FR X 7CM PSI5F7018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3.5 X12 1012276-12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DE MICROPUNCION 5FR MAK501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AGUJA DE PUNCION RADIAL 21G X 4CM AD21T41W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ROTADOR DE GUIA UNIVERSAL TD500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INTERVENCIONISMO PERIFÉRICO BRITE TIP 7F/23 CM 401723M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XB 3.5 5FR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XB 3.0 6FR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INTERVENCIONISMO PERIFÉRICO BRITE TIP 6F/90CM   401690M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INTRODUCTOR PARA INTERVENCIONISMO PERIFÉRICO BRITE TIP 6F/45CM   401645M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INTRODUCTOR PARA INTERVENCIONISMO PERIFÉRICO BRITE TIP 5F/45CM  401545M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111967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HERRAMIENTA DE RAMA IZQUIERDA  SS9C2 REF: 9182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ESTIMULACIÓN ACTIVA 52CM RMI FINELINE REF: 4471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CARDIORESINCRONIZADOR DYNAGEN CRT-D REF: G150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COR TREK 2.25 X12 1012271-12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DIAGNÓSTICO PERIFÉRICO TEMPO 4F BER/100 REF: 451413H0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0.018  2.5MM  X 120MM  X 150CM REF: 1014260-120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0.018  2.5MM  X 120MM  X 150CM REF: 1014260-120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CATETÉR DOBLE J STENT URETERAL POLARIS ULTRA SIN GUIA 6FR REF: M0061921320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SET DE MICROPUNCION NO VASCULAR CON GUIA DE NITINOL ( SET  DE NEFF), AGUJA TIPO CHIBA 21G, 15CM  REF: MAK-NV-011 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0.018  2.5MM  X 200MM  X 150CM REF: 1014260-200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GUIA HI-TORQUE COMMAND  ES 0.014 X 300CM 2078175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112070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DECAPOLAR DEFLECTABLE REF:M0047003D0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HERRAMIENTA DE RAMA IZQUIERDA  SSPC3 REF: 9183</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MARCAPASO TRICAMERAL VISIONIST  CRTP (Resincronizador cardíaco) REF: U225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IKAZUCHI ZERO 2.0 X 15 REF:ZE-15-200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BALÓN CORONARIO  IKAZUCHI ZERO 2.0 X 10 REF:ZE-10-200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4268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IKAZUCHI ZERO 3.0 X 15 Ref: ZE-15-300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SISTEMA DE PUERTOS IMPLANTABLES PARA INFUSION 6FR REF:8806060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 PARTÍCULAS EMMBOLIZANTES CONTOUR 355 - 500 CAJA X 5 VIALES REF: M0017600451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 PARTÍCULAS EMMBOLIZANTES CONTOUR 500-710 CAJA X 5 VIALES REF: M0017600651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MICRO PARTÍCULAS EMMBOLIZANTES CONTOUR 150-250 CAJA X 5 VIALES REF: M0017600251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MUSTANG 10 X 80 X 135 CM REF: H74939171100810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IKAZUCHI ZERO 1.50 X 12 REF: ZE-12-150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MEDICADO AGENT 3.0 X 20 REF: H749392222302010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 BAND - PULSERA DE COMPRESIÓN RADIAL REF:RF06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IKAZUCHI ZERO 2.00 X 12 REF: ZE-12-200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DISPOSITIVO DE CIERRE VASCULAR 6FR ANGIO-SEAL VIP OUS REF:610132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0.018  5.0 MM  X 200MM  X 150CM REF: 1014263-200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5 FR  JL 6 REF: 534524T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5 FR  JR 6 REF: 534525T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DX C OPT AR 2.0 6FrX100 REF: 6AR2000M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TRANSDUCTOR DE PRESIÓN DTXPLUS DT-6012  MERIT MEDICAL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EUPHORA 3.5 X 10 REF:  EUP3510X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113113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GUÍA SENO CORONARIO ACUITY REF: 8105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ELECTRODO DE CHOKE  RELIANCE 4 - FRONT REF: 0673 64CM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NC EUPHORA 2.5 X 8 REF: NCEUP2508X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HEARTRAIL II 6FR IR1.5 REF: GC-F6IR150N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RYUREI 3.0 X 20 REF: DC-RR3020HHW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CATÉTER PARA DIALISIS (TUNELIZADO) MEDICARE 14.5F.24CM REF: HFS24E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114007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KIT CATÉTER PARA DIALISIS (TUNELIZADO) MEDICARE 14.5F.28CM REF: HFS28E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114008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0.018  2.5MM  X 180MM  X 150CM REF: 1014260-180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6FR  JL 3   REF: 67000000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CORONARIO INFINITI 5 FR  AL III  REF: 534547T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IKAZUCHI ZERO 2.50 X 12 REF: ZE-12-250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IKAZUCHI ZERO 1.50 X 15 REF: ZE-15-150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FILTRO DE VENA CAVA DENALITE SUBCLAVIA REF: DL950J</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GUÍA CORONARIO  5FR   JL 3.5    REF: 5560020L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4299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DX 6FR JR5 REF: 534623T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112472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DX OPTITORQUE AR 1.0  X100 6Fr  REF: 6AR1000M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CATÉTER GUÍA HEARTRAIL II 6FR AR 2.0.  REF: F6AR020N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112533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NO COMPLACIENTE RAIDEN 3.0 X 15 REF: RD3-15-300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CATETER DE CRUCE 0.18 X 150CM REF: SK15018</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114024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PERIFERICO MEDICADO RANGER 4 FR 2.0mm X 120mm X 150cm REF: H74939220201210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113050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CAT BALON PERIFERICO ARMADA 0.018  2.0MM  X 150MM  X 150CM REF: 1014259-150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114012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BALON EUPHORA 2.5  X 15 REF: EUP2515X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112765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GUÍA HIDROFILLICA  BABY 0.35  X 180 REF: GR35183M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CORONARIO NO COMPLACIENTE ACCUFORCE 2.5  X 15 REF: DC-RM2515HHW</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112864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ANGIOPLASTIA CAROTIDEA STERLING 6.0MM X 20MM H74939031602010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BALON ANGIOPLASTÍA  RYUREI 1.5 X 10 REF: DC-RR1510HH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85"/>
        </w:trPr>
        <w:tc>
          <w:tcPr>
            <w:tcW w:w="8647" w:type="dxa"/>
            <w:gridSpan w:val="3"/>
            <w:shd w:val="clear" w:color="000000" w:fill="92D050"/>
            <w:vAlign w:val="center"/>
            <w:hideMark/>
          </w:tcPr>
          <w:p w:rsidR="00EB3482" w:rsidRPr="00C44470" w:rsidRDefault="00EB3482" w:rsidP="00EB3482">
            <w:pPr>
              <w:jc w:val="center"/>
              <w:rPr>
                <w:rFonts w:cs="Arial"/>
                <w:b/>
                <w:bCs/>
                <w:szCs w:val="20"/>
                <w:lang w:eastAsia="es-CO"/>
              </w:rPr>
            </w:pPr>
            <w:r w:rsidRPr="00C44470">
              <w:rPr>
                <w:rFonts w:cs="Arial"/>
                <w:b/>
                <w:bCs/>
                <w:szCs w:val="20"/>
                <w:lang w:eastAsia="es-CO"/>
              </w:rPr>
              <w:t>MEDICAMENTOS HOSPITALARIOS</w:t>
            </w:r>
          </w:p>
        </w:tc>
        <w:tc>
          <w:tcPr>
            <w:tcW w:w="709" w:type="dxa"/>
          </w:tcPr>
          <w:p w:rsidR="00EB3482" w:rsidRPr="00C44470" w:rsidRDefault="00EB3482" w:rsidP="00EB3482">
            <w:pPr>
              <w:jc w:val="center"/>
              <w:rPr>
                <w:rFonts w:cs="Arial"/>
                <w:b/>
                <w:bCs/>
                <w:szCs w:val="20"/>
                <w:lang w:eastAsia="es-CO"/>
              </w:rPr>
            </w:pPr>
          </w:p>
        </w:tc>
        <w:tc>
          <w:tcPr>
            <w:tcW w:w="425" w:type="dxa"/>
          </w:tcPr>
          <w:p w:rsidR="00EB3482" w:rsidRPr="00C44470" w:rsidRDefault="00EB3482" w:rsidP="00EB3482">
            <w:pPr>
              <w:jc w:val="center"/>
              <w:rPr>
                <w:rFonts w:cs="Arial"/>
                <w:b/>
                <w:bCs/>
                <w:szCs w:val="20"/>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4311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ACETATO DE MEDROXIPROGESTERONA 150 MG/3ML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AGUA ESTERIL BAXTER/FRESENIUS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OXIGENO  MEDICINAL GASEOSO Y CRIOGENICO LITRO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110901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OXIGENO MEDICINAL GASEOSO ( CLINDRO MANIFOL)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DEXTROSA 50% BAXTER/FRESENIUS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DIOXIDO DE CARBONO MEDICINAL  (DIOXICARBOMED)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OXIGENO 1M3  (CILINCDRO TRANSPORTE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CLINDAMICINA 300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OXIGENO 2M3  (CILINCDRO TRANSPORTE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OXIGENO 4M3  (CILINCDRO TRANSPORTE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AMLODIPINO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CLOPIDOGREL 75MG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ACETIL SALICILICO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HIDROCLOROTIAZIDA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FOLICO 1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BISACODILO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ENALAPRIL MALEATO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DICLOFENACO SODICO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AMITRIPTILINA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KATROL BAXTER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NATROL BAXTER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ENOXAPARINA SODICA  40MG 0.4ML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ENOXAPARINA SODICA 60MG 0.6ML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ENOXAPARINA SODICA 80 MG 0.8 ML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INMUNOGLOBULINAS G, M, A AL  95 %  AMP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FUROSEMIDA 40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LEVOTIROXINA SODICA 50 MCG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PRAZOSINA 1 MG TAB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ENALAPRIL MALEATO 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CLONIDINA 0.150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AMLODIPINO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OMEPRAZOL 20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RIFAMPICINA 300MG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SULFATO FERROSO 300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LOPERAMIDA CLORHIDRATO  2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LOSARTAN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LEVOTIROXINA 25 MCG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CAPTOPRIL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CAPTOPRIL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MEBENDAZOL 100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PROPRANOLOL 40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LORAZEPAM 2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VILDAGLIPTINA 50 mg /METFORMINA 1000 mg TABLETA JALRA.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HIDROXIPROPILMETILCELULOSA OQ-FIL 3MG/ML SOLUCION OFTALMICA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COLCHICINA 0.5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4357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BETAHISTINA 8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PIRIDOXINA CLORHIDRATO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VALGANCICLOVIR 450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AMINOACIDOS 15% X 1000ML AMINOVEN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GEMCITABINA POLVO ESTERIL PARA RECONSTITUIR A SOLUCION INYECTABLE 200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OXALIPLATINO SOLUCION INYECTABLE 50 mg/10ML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OXALIPLATINO POLVO ESTERIL PARA RECONSTITUIR A SOLUCION INYECTABLE 100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NIMODIPINO 30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COMPLEJO B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ASCORBICO (VITAMINA C)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TRAZODONA CLORHIDRATO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CLONAZEPAM 2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ACETAMINOFEN+CODEINA 500/8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ACETAMINOFEN+CODEINA 500/30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CLONAZEPAM 0.5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SERTRALINA CLORHIDRATO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ACETAMINOFEN+CODEINA 500/8 MG (APRIX)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METRONIDAZOL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ACETAMINOFEN+TRAMADOL 325/37.5 MG (ZALDIAR)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USTEKINUMAB 45 MG/0.5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A 50.000 UI GRAGEAS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WARFARINA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ACICLOVIR 250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ALPRAZOLAM 0.5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ESPIRONOLACTONA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CIPROFLOXACINO 250MG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LOSARTAN + HIDROCLOROTIAZIDA (50+12.5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FUSIDICO 2% CREMA TUBO X 15 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ESOMEPRAZOL 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LORATADINA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VALPROICO 250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ACICLOVIR 200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VALPROICO 500 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ZOLEDRONICO 4MG/5ML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ADENOSINA 6 MG X 2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GLUCONATO  DE CALCIO  AL 10% B. BRAUN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SULFATO DE MAGNESIO  B. BRAUN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CALCITRIOL 0.25 MCG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ESOMEPRAZOL 40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METIMAZOL 5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AGUA OXIGENADA X120 ML SOLUCION TOPICA  FRASCOS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ATORVASTATINA DE 40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4399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PREDNISOLONA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VERAPAMILO 80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ALCOHOL 70% X 700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4402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HIDROXICINA CLORHIDRATO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LIPOPLUS 20% B. BRAUN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PALIVIZUMAB 100 MG SOLUCION INYECTABLE (SYNAGIS)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DIFENHIDRAMINA 50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ALBENDAZOL 200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AMINOVEN  15% 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ALPROSTADIL 500 MCG/ML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ALTEPLASA INYECTABLE DE 50 MG/50 ML AMPOLLAS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AMPICILINA 500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FLUOXETINA 20 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CLOZAPINA 100MG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MOSAPRIDA CITRATO 5MG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BIPERIDENO CLORHIDRATO 2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ALOPURINOL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FENOBARBITAL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108112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AMOXICILINA  500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ACICLOVIR 5% UNGÜENTO TOPICO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CLOZAPINA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DOXICICLINA 100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LEVOTIROXINA SODICA 100 MCG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NIFEDIPINO 30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IBUPROFENO 600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TRIMETOPRIM 160 MG + SULFAMETOXASOL 800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TEOFILINA 300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LOVASTATINA 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METFORMINA 850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VERAPAMILO 120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AZITROMICINA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AZITROMICINA DIHIDRATO 200MG/5 ML SUSPENSION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IBUPROFENO 400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BROMURO DE IPRATROPIO+BROMIDRATO DE FENOTEROL 20 MCG+250 DOSIS INHALADOR (BERODUAL)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IMIPRAMINA 25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GLIMEPIRIDA 4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BENZOCAINA 20 MG SOLUCION OTICA 10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IBUPROFENO 800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ATORVASTATINA 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DIMENHIDRINATO 50MG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METOCLOPRAMIDA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LAMIVUDINA (3TC) 150 + 300 MG ZDV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NAPROXENO 250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TIAMINA 300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BROMURO DE IPRATROPIO 20 MCG SOLUCION PARA NEBULIZAR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HIOSCINA BUTILBROMURO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NAPROXENO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ESCITALOPRAM 10MG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101433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4447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LEVODOPA/CARBIDOPA 25/250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BROMURO IPRATROPIO 20MCG FRASCO INHALADOR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CETIRIZINA 10MG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BUDESONIDA+FORMOTEROL 160/4.5 MCG INHALADOR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SULFASALAZINA  500 MG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SMOFLIPID 20% 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AMINOVEN INFANT C.E 10% 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DILTIAZEM CLORHIDRATO 60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CAFEINA ANHIDRA + ERGOTAMINA TARTRATO 100 MG + 1MG COMPRIMIDOS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NITROFURANTOINA 100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METOTREXATO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FOLICO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GLIBENCLAMIDA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CARBONATO DE CALCIO (CALCIO 600 MG) 1500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ESPIRONOLACTONA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CARBAMAZEPINA 100MG/5ML JARABE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CARBAMAZEPINA RETARD 200MG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CARBONATO DE CALCIO 600MG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CIPROFLOXACINO 500MG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CARVEDILOL 25MG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CARVEDILOL 6.25MG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CASPOFUNGINA 50 MG VIAL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CASPOFUNGINA 70 MG VIAL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ESCITALOPRAM 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ERITROMICINA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NIFEDIPINO 10 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2 MEQ/ ML X10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METOCLOPRAMIDA 10 MG/2ML INYECTABLE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ACETAZOLAMIDA 250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CEFTAZIDIMA 1 GR VIAL (FORTUM 1G)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DEXAMETASONA SODIO FOSFATO 4 MG/1ML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CEFUROXIMA 750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CEFUROXIMA 250MG/5ML SUSPENSION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CELECOXIB 200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KETOCONAZOL 200MG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TEOFILINA 125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AGUA DESTILADA X 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CILOSTAZOL 100MG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CIPROFLOXACINA 3.0MG/ML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RANITIDINA 50 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AMIODARONA CLORHIDRATO 200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DEXAMETASONA SODIO FOSFATO 8 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CISATRACURIO 10MG/5ML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CITICOLINA 500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METOCARBAMOL 750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CLARITROMICINA 250 MG/5 ML SUSPENSION  FCO X 50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4493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ALENDRONATO 70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CLARITROMICINA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CLEMASTINA 2MG/2ML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LORAZEPAM 1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DIPIRONA 1 G / 2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FUROSEMIDA 20 MG/2ML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4499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GEMFIBROZILO 600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FENITOINA SODICA 100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TIZANIDINA CLORHIDRATO 2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CLOROQUINA BASE 150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NEVIRAPINA 200MG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BROMOCRIPTINA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METRONIDAZOL 500 MG OVULO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ATROPINA SULFATO 1 MG/ML SOLUCION INYECTABLE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TRAMADOL HCL 100 MG/2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CLOTRIMAZOL1.0G + NEOMICINA SULFATO 0.5G + BETAMETASONA 0.04 G BASE CREMA X 40GR TUBO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TRAMADOL HCL 50 MG /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DICLOFENACO SODICO 75 MG/3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TAMSULOSINA HCL 0.4 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DALTEPARINA SODICA 2500UI 0.2 ML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DALTEPARINA SODICA 5000UI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TINIDAZOL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CLOTRIMAZOL 100MG OVULO VAGINAL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BETAMETASONA  4MG/ML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AMIKACINA 100MG/2ML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SALES REHIDRATANTES SODIO + POTASIO + DEXTROSA X POLVO SABORES  X 20.6 GRS SOBRE (SUERO ORAL SOBRES)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NORFLOXACINA 400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FENOBARBITAL 50MG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DIPIRONA 2.5G/5ML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NEOSTIGMINA 0.5 MG/ML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LAMIVUDINA  + ZIDOVUDINA 150 MG + 300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PROPILTIOURACILO 50 MG TABLETAS (TIROSTAT)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ALFAMETILDOPA 250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HALOPERIDOL 10 MG TAB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DICLOXACILINA SODICA 500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BETAMETIL DIGOXINA 0.1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DULOXETINA 30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ALBENDAZOL DE 400 MG SUSPENSION X 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ENOXAPARINA SODICA 20 MG 0.2ML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ACICLOVIR 400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PREDNISONA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POTASIO CLORURO 20 MEQ INYECTABLE X 10 ML AMPOLLAS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ERITROPOYETINA HUMANA RECOMBINANTE 2000 UI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CEFRADINA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ESOMEPRAZOL 40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4538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GENTAMICINA 160 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AMANTADINA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OXITOCINA 05 UI/ML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ESTROGENOS CONJUGADOS USP 0.625 MG (PREMARIN)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ETILEFRINA CLORHIDRATO 10MG/1ML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CICLOFOSFAMIDA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LEVOTIROXINA 150 MCG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ALPRAZOLAM 0.25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LEVOMEPROMAZINA MALEATO 25 MG COMPRIMIDOS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CIANOCOBALAMINA 1MG/1ML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GLUCONATO DE CALCIO 10% AMPOLLA X 10ML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FENOTEROL BROMHIDRATO- BROMURO DE IPRATROPIO 0.50MG/0.25MG/ML SOLUCION PARA INHALAR(BERODUAL)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CARBONATO DE CALCIO 600 mg + VITAMINA D TABLETAS 200 UI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CARBONATO DE LITIO 300MG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FIBRINOGENO - FACTOR VIII DE PLASMA HUMANO 1000 UI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FILGASTRIM 30 M.U.I.(300 mcg )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 500MG + CAFEINA 65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DINITRATO DE ISOSORBIDE 5 MG TABLETA SUBLINGUAL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PROPILTIOURACILO 100 MG TABLETAS (TIROSTAT)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FLUMAZENIL 0.5 MG/5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SULFATO DE MAGNESIO 20%/ 10ML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FLUCONAZOL  200 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FONDAPARINUX  2.5 MG SOLUCION INYECTABLE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PENICILINA G SODICA CRISTALINA 1.000.000UI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 150 MG/5ML JARABE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CEFALEXINA 500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QUETIAPINA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ADRENALINA 1 MG X 1 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0.9% BOLSA X 50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GABAPENTINA 300 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(GAMMAGLOBULINA)-INMUNOGLOBULINA G 5% X 100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GANCICLOVIR 500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AZATIOPRINA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ISOSORBIDE DINITRATO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DOPAMINA CLORHIDRATO 200 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ABACAVIR TABLETAS 300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AGUA ESTERIL BAXTER/FRESENIUS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COLESTIRAMINA RESINA 4 GR GRANULOS SOBRE 9GR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GLICERINA CARBONATADA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IMIPRAMINA 10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GENTAMICINA 80 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PRIMAQUINA FOSFATO 15 MG TABLETAS SALUD PUBLICA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PENICILINA G BENZATINICA 2,400,000 UI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101437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HALOPERIDOL 5MG/ML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(ADDAMEL) ELEMENTOS TRAZA ADULTO MULTI 12 K BAXTER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4583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GLICERINA SUPOSITORIO ADULTO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AMIKACINA 500 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BROMURO DE PIRIDOSTIGMINA 60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LEVOMEPROMAZINA MALEATO 100 MG COMPRIMIDOS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HIDROXICLOROQUINA SULFATO 200MG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AMPICILINA 1 GR POLVO INYECTABLE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OMEGAVEN 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CITRATO DE CALCIO+VITAMINA D3  315MG/200 UI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PENICILINA G BENZATINICA 1200000 UI POLVO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AMPICILINA 500 MG POLVO INYECTABLE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ESPIRAMICINA 3 M.U.I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HIOSCINA N- BUTILBROMURO 20 MG X 1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IMIPENEM 500 MG + CILASTATINA 500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OXITOCINA 10 UI/ML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INMUNOGLOBULINA ANTI D (RH) 300MCG/2ML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GLULISINA 100 UI/ML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4599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GLARGINA 100 UI/ML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TRAMADOL HCL 100 MG/ML GOTAS  X 10ML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LORATADINA JARABE 5 MG/5ML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AMPICILINA + SULBACTAM 1.5GR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PAMOATO DE PIRANTEL 250 MG /5 ML SUSPENSION X 15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SEVELAMER CLORHIDRATO 800MG (GENZYME)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CIPROFLOXACINO 100MG/10ML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KETOROLACO TROMETAMINA 30 MG EN 2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LABETALOL 100MG/20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ONDANSETRON 8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ONDANSETRON 4MG/2ML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0.9% BOLSA X 100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LAMOTRIGINA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LEVETIRACETAM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CEFTRIAXONA 1GR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SULFATO FERROSO 25MG/ML 20 ML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ABACAVIR 600 MG + LAMIVUDINA 300 MG TABLETAS RECUBIERTAS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DIFENHIDRAMINA JARABE 120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LEVOSIMENDAN DAXIM 2.5 MG/ML X 5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HIDROXIUREA 500MG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ACEITE DE RICINO 30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0.9% BOLSA X 250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HIDROMORFONA 2 MG INYECTABLE AMPOLLAS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OXACILINA 1 GR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TRIMETROPRIM SULFA 40MG / 200MG / 5ML SUSPENSIÓN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VITALIPID INFANT 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VITALIPID ADULTOS  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SOLUVIT N FRESENIUS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LINEZOLID 600 MG 2MG/ML SOLUCION PARA INFUSION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LIPIODOL ULTRA FLUIDO X 10 ML AMPOLLA REF 10LU615B INVERSIONES AJOVECO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4629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GENTAMICINA 120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DIAZEPAM 10MG/2ML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HIDROCORTISONA 100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CLINDAMICINA 600MG/4ML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FOSFATO ORGANICO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SOLUCION LACTATO DE RINGER X 500 ML BOLSA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FENITOINA SODICA 250 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MELOXICAM 7.5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MEMANTINA HCL DE 10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VITAMINA C CAMBRIDGE PHARMACEUTICAL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MEROPENEM 1 GR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MEROPENEM 500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MESALAZINA 4 GR ENEMA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NIVOLUMAB 40 MG/4ML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NAPROXENO SUSPENSION 150MG/5ML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0.9% BOLSA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METILERGONOVINA 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 100 MG/ML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AGUA DESTILADA X 500 ML BOLSA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2% SIMPLE X 10ML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HIOSCINA N- BUTILBROMURO + DIPIRONA 0.020 + 2.5 GR/ 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DEXTROSA 5% BOLSA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DOLUTEGRAVIR 50 MG (TIVICAY® 50)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APIXABAN 2.5MG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APIXABAN 5MG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DEXTROSA 5% EN CLORURO DE SODIO AL 0.9%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DEXTROSA 10% BOLSA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DEXAMETASONA+ NEOMICINA + POLIMIXINA B (1MG/3.5MG/6000UI) SUSPENSION OFTALMICA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CEFRADINA 1 GR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0.9% X 25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MINOXIDIL TABLETAS 10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MIRTAZAPINA 30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DEXTROSA 5% BOLSA X 250ML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MORFINA HCL 10MG/ML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LEVONORGESTREL 0.75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MOXIFLOXACINA 400 MG/250 ML IV SOLUCION INYECTABLE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METOCLOPRAMIDA 4MG/ML SOLUCION ORAL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OMEPRAZOL 40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N-ACETILCISTEINA 200 MG SOBRE X 3 GR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MIDAZOLAM 5MG/5ML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N-ACETILCISTEINA 600 MG SOBRE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AMOXICILINA  250MG/5ML  SUSPENSION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CLORFENIRAMINA 2MG/ 5ML  120 ML  JARABE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MELFALAN 2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PENICILINA G SODICA 5.000.000 UI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4674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BUPIVACAINA SIMPLE 0.5% X 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NASONEX SPRAY NASAL INFANTIL X 10 GR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TRANEXAMICO DE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CLOTRIMAZOL CREMA TÓPICA 1%</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METILDOPA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AMINOFILINA 240 MG/10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NIMESULIDE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BICARBONATO DE SODIO 10MEQ/10ML SOLUCION INYECTABLE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NISTATINA/OXIDO DE ZINC (100.00u.i/20% )CREMA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CEFALOTINA 1GR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0.45% BOLSA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NITROFURAZONA TARRO 500 GR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CLOTRIMAZOL 1%40GR CREMA VAGINAL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HIDROCORTISONA 1% CREMA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HALOPERIDOL 2 MG/ML X 20 ML FRASCO GOTERO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METRONIDAZOL 500 MG X 100ML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OLANZAPINA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OLANZAPINA 5MG COMPRIMIDOS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VALPROICO 250 MG/5ML JARABE POR 120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GLUTAMINA 20%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ALCOHOL POLIVINILICO 1.4% GOTAS OFTALMICAS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SULFADIAZINA DE PLATA 30 GR CREMA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DICLOXACILINA SUSPENSIÓN 250MG/5ML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ASCORBICO (VITAMINA C) 100 MG/ML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CEFALEXINA 250MG/5ML SUSPENSION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4699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OXICODONA 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FOSFATO DISODICO DE BETAMETASONA + ACETATO DE BETAMETASONA 3 +3 MG/1ML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CEFAZOLINA 1 GM POLVO LIOFILIZADO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MEPERIDINA HCL 100MG/2ML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BUPIVACAINA PESADA 0.5% AMPOLLA X 4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CLORHEXIDINA ENJUAGUE BUCAL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3% BOLSA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FENTANILO CITRATO 0.1MG  X 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PRAMIPEXOL 0.25MG COMPRIMIDOS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SOLUCION LACTATO DE RINGER x 1000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TEOFILINA 80 MG/15 ML  ELIXIR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SULFATO DE GENTAMICINA 3 MG/ML SOLUCION OFTALMICA FRASCO GOTERO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OXIBUTINO 5MG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FOLICO 1 MG X 1 ML INYECTABLE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PROCICAR CREMA X 60 GRAMOS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PROGESTERONA OVULOS 200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PROPAFENONA CLORHIDRATO 150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METRONIDAZOL  SUSPENSION 250 MG /5 ML X 120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FLAVOXATO CLORHIDRATO 200MG GRAGEA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TRIMETOPRIM 80MG + SULFA METOXASOL 400MG X 5 ML INYECTABLE AMPOLLAS BACTRIM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4719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PIRIMETAMINA + SULFADOXINA (25 + 500) MG TAB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 CLORHIDRATO MORFINA 50 MG/5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108110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ACETATO DE MEDROXIPROGESTERONA 10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CLORURO DE SODIO 0.9% BOLSA X 1000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COMPLEJO B SLN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CABERGOLINA 0.5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RIVAROXABAN 15 MG RECUBIERTO COMPRIMIDOS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CAPECITABINA TABLETA 500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FLUOXETINA CLORHIDRATO 20 MG/5 ML 70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BETAMETIL DIGOXINA 0.2 MG/2ML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AMPICILINA 250MG/5ML POLVO PARA SUSPENSION.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SALBUTAMOL JARABE  X 120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OXIMETAZOLINA 0.05 %  GOTAS NASALES ADULTOS 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SALMETEROL+FLUTICASONA 25 / 250 MCG INHALADOR (SERETIDE)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SALMETEROL+FLUTICASONA 50/500 MCG INH (SERETIDE) FCOX60DOSIS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FORMULA TERAPEUTICA PLUMPY NUT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108123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SILDENAFIL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MONTELUKAST 10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MESALAZINA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SOMATOSTATINA 3MG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METILPREDNISOLONA 40 MG AMPOLLA I.V</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METILPREDNISOLONA 500 MG X 4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SUCRALFATE 1 GM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HIDROXIDO DE ALUMINIO+HIDROXIDO DE MAGNESIO+SIMETICONA 400MG/400/30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MERCAPTOPURINA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ERITROMICINA 250 MG/5 ML X 60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CLORAMBUCILO 2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CEFEPIME DE 1 GR POLVO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NEOMICINA SULFATO+HIDROCORTISONA ACETATO+COLISTINA SULFATO (FIXAMICIN) GOTAS OTICAS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FENTANILO CITRATO 0.5 MG/ML X 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SULFAZALAZINA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TACROLIMUS CREMA TOPICA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(PEDITRACE) ELEMENTOS TRAZA PEDIATRICO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NOREPINEFRINA 1 MG/ML X 4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DIFENHIDRAMINA 10 MG /1ML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HIDROXIDO DE ALUMINIO SUSPENSION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BROMURO DE PANCURONIO 2 MG/ML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ENTACAPONA 200 mg + LEVODOPA 200mg + CARBIDOPA 50 mg (STALEVO)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SALBUTAMOL 100 MCG INHALADOR /200 puf</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TIGECICLINA 50 MG POLVO INYECTABLE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CETIRIZINA  5MG/ML JARABE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TIROFIBAN INYECTABLE 0.25 MG/ML  X 50 ML AMPOLLAS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N-ACETILCISTEINA 300 MG/3ML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METADONA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TIZANIDINA + ACETAMINOFEN 2/350MG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4764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TOBRAMICINA - DEXAMETASONA 3 MG/ML.1 MG/ML. UNGUENTO OFTALMICO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MOXIFLOXACINA 400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TRAMADOL 37.5 MG + ACETAMINOFEN 325 MG CAPSULA (TRALEX)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TRAMADOL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TRAMADOL CLORHIDRATO + DICLOFENACO SODICO 25MG + 25MG (ADORLAN)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(ENSURE PLUS HN 220 ML) ALIMENTO PARA PROPÓSITOS MÉDICOS ESPECIALES, POLIMÉRICO, HIPERCALÓRICO, A BASE DE MALTODEXTRINA, PARA ADULTOS QUE PRESENTEN DESNUTRICIÓN PROTEICO-CALÓRICA DE GRADO MODERADO/SEVERO, CON DESNUTRICIÓN PROTEICO CALÓRICA ASOCIADA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101447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TIAMINA 100 MG /ML X 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SUERO FISIOLOGICO SOLUCION ISOTONICA DE CLORURO DE SODIO 0.9%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TRAVAD ORAL FOSFATO DE SODIO MONOBASICO Y DIBASICO X 133 ML REF ARD0002 BAXTER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CROTAMITON LOCION 10%</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FENOBARBITAL DE 40 MG INYECTABLE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TRIAMCINOLONA 40 MG/ML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TRIAZOLAM 0.25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TRIMEBUTINA MALEATO 50 MG/5 ML SUSPENSION 120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MIDAZOLAM 15 MG/3ML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SULFATO DE ZINC (SULZINC) 2 MG/ ML X 120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VACUNA CONJUGADA DE POLISACARIDOS MENINGOCOCICOS (GRUPOS A.C.Y Y W135) CONJUGADA CON TOXOIDE DIFTERICO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VACUNA DNA RECOMBINANTE CONTRA HEPATITIS B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VALSARTAN -  AMLODIPINO 160 MG + 10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VALSARTAN 80 MG COMPRIMIDO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NISTATINA 100.000 UI SUSPENSION 60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VASOPRESINA 20 UI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OXIMETAZOLINA 0.25MG/ML INFANTIL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ROSUVASTATINA 40 MG TABLETAS CUBIERTAS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PROPOFOL 10 MG/ML (1%) INYECTABLE AMPOLLA X 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TINTURA DE BENJUI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BECLOMETASONA DIPROPIONATO 50 MCG FRASCO INHALADOR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VANCOMICINA 500MG POLVO INYECTABLE LIOFILIZADO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ASCORBICO (VITAMINA C) 500MG 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GASA ACUOSA TRITICUM VULGARE 2-FENOXIETANOL GASA ACUOSA 15%   FITOSTIMOLINE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VORICONAZOL 200 MG POLVO PARA INFUSION X 30 ML (VFEND)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BUPIVACAINA SIMPLE 0.75% 10ML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DIHIDROCODEINA BITARTRATO 2.42 MG/ML JARABE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CAFEINA CITRATO 20MG/ML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NADROPARINA CALCICA 0.3ML/2850 UI ANTI Xa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4799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5-FLUOROURACILO SOLUCION INYECTABLE 500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BECLOMETASONA DIPROPIONATO 250 MCG/DOSIS FRASCO INHALADOR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DOBUTAMINA 250MG/5MlL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MISOPROSTOL DE 200 MCG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PEDIASURE LIQUIDO              237ML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HIERRO(III) HIDROXIDO-SACAROSA (SUCROSAL) 100 MG 5 ML SOLUCION INYECTABLE AMPOLLAS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VECURONIO BROMURO 4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4806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PODOFILINA 20% X 5ML SUSPENSION TOPICA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MULTIVITAMINICO GOTAS X 10 ML( PEDIAVIT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VASELINA BLANCA POTE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1% SIMPLE X 10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DIFENHIDRAMINA 10 MG /1ML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ACICLOVIR SUSPENSION        200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HUMANA N 100 UI/ML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FOSFATO DE POTASIO 45MMOL/10MLVIAL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OXICODONA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HIDROCORTISONA 0.50% LOCION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TRANEXAMICO 500 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CLORHIDRATO 2% JALEA X 30ML TUBO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ENSURE 237 ML ALIMENTO LIQUIDO CON PROTEINA, BUENA FUENTE DE VITAMINAS Y MINERALES, NUTRICION COMPLETA Y BALANCEADA.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(NEPRO ALTA PROTEINA)                      ALIMENTO PARA PROPOSITOS MEDICOS ESPECIALES DE PACIENTES CON ENFERMEDAD RENAL CRONICA EN ESTADO 5 (DIALISIS)8 ONZAS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RIFAMICINA SOLUCION SPRAY           1% X 20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OXIDO NITRICO INOFLO  LINDE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PIPOTIAZINA INYECTABLE DE 25MG/1ML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PALIVIZUMAB 50 MG SOLUCION INYECTABLE (SYNAGIS)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LOPINAVIR / RITONAVIR SUSPENSION 80/20 MG/ML X 160 ML FRASCO (KALETRA)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SULFATO DE GENTAMICINA 3 MG UNGUENTO OFTALMICO TUBO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TERBUTALINA 10 MG/ML SOLUCION PARA NEBULIZAR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POLIESTIRENO SULFONATO CALCICO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DOBUTAMINA CLORHIDRATO 250MG/20ML FRASCO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GLULISINA LAPICERO 100UI/ML PEN X 3ML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TRIMEBUTINA 200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LEVONORGESTREL  52 mg (MIRENA)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MISOPROSTOL  50 MCG  (CYTIL V)</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BECLOMETASONA DIPROPIONATO AEROSOL NASAL 50MCG x 200 MD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ENSURE COMPACT VAINILLA. RPB 125ML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ENSURE COMPACT VAINILLA            RPB 125ML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BUDESONIDA INHALADOR 50MCG 10ML 200 DOSIS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TOXOIDE TETANICO 0.5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GABAPENTINA 400 MG CAP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URSODESOXICOLICO 300 MG TAB (URSACOL)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BETAMETASONA DIPROPIONATO 0.50 MG X 40 GR CREMA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PARENTERAL  CERNEVIT X 5ML BAXTER X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CEFOTAXIMA 1GR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PIPERAZINA ANHIDRA AL 20% X 60ML JARABE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D3 1000 UI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E 400 UI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FLUDROCORTISONA 0.10 MG (ASTONIN H)</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MICOFENOLATO 500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METADONA 40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FLUCONAZOL 50 MG/5 ML  X 20ML SUSPENSIÓN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4850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MEDROXIPROGESTERONA 5MG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ASPARTO 100 U/ML ( NOVORAPID)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DETEMIR ADNr 100U/ML (LEVEMIR)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ROSUVASTATINA 10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BUPIVACAINA PESADA 0.75%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MANITOL AL 20% X 500 ML BOLSA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NEOMICINA + OXIDO DE ZINC CREMA.                  UNGÜENTO MEREY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LEVETIRACETAM 100MG/ML SOLUCION ORAL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ENSURE CLINICAL VAINILLA        RPB X 220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OSMOLITE HN NUTRICION ENTERAL           X 237 ML 8 OZ</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DORIPENEM 500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HEPATEC INMUNOGLOBULINA ANTIHEPATITIS 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(GLUCERNA 237 ML)-               ALIMENTO LIQUIDO CON CARBOHIDRATOS DE DIGESTION LENTA SABORES VAINILLA, FRESA Y CHOCOLATE..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STREPTOCOCCUS SALIVARIUS S - BIFIDOBACTERIA–LACTOBACILLUS (EPTAVIS) 1G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HIDROXICINA CLORHIDRATO 100 MG/2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CLINDAMICINA 100MG OVULO VAGINAL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CLINDAMICINA 2% CREMA VAGINAL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TENECTEPLASA (METALYSE ) 50MG- 10,000 UI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IVERMECTINA GOTAS 0.6% X 5ML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STREPTOCOCCUS SALIVARIUS S - BIFIDOBACTERIA–LACTOBACILLUS (EPTAVIS) 3G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HUMANA R 100 UI/ML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AZTREONAM 1 GR POLVO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DESMOPRESINA ACETATO 0.1MG SOLUCION SPRAY NASAL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CAPROATO DE HIDROXIPROGESTERONA  250MG 1ML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FRESUBIN           2 KCAL DRINK FRUTOS X 200ML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FENOBARBITAL 200MG 1ML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SECNIDAZOL 1G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RIFAXIMINA 200MG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LEVETIRACETAM 500MG/5ML (KEPPRA)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TICAGRELOR 90MG (BRILINTA) COMPRIMIDO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FENILEFRINA CLORHIDRATO                      5% TROPICAMIDA 0,5% (FOTORRETIN) SOLUCIÓN OFTÁLMICA 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GLUCONATO DE POTASIO 31 % FRASCO X 180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CLOBAZAM 10MG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CLONAZEPAM 2.5 MG/ML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NITROFURAZONA 40 GR TUBO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AMIODARONA CLORHIDRATO 150 MG/3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TROPICAMIDA 10 mg/mL (1%)  SOLUCIÓN OFTÁLMICA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PEPTAMEN            JUNIOR 250ML TETRAP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ENTEROGERMINA ( ESPORAS DE BACILLUS CLAUSII 2000 MILLONES)/ 5 ML SUSPENSION ORAL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IVABRADINA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ACETAMINOFEN 10 MG/ML X 100ML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ERTAPENEM 1 GR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METOPROLOL TARTRATO 100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ETOPOSIDO SOLUCION INYECTABLE 100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ZOLEDRONICO 5MG /100 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4895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DEXTROSA 50% BOLSA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DIFENHIDRAMINA 50 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1% + EPINEFRINA 50ML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MOXIFLOXACINO 5 MG /5ML SOLUCION OFTALMICA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4899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METOPROLOL TARTRATO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K 10 MG X 1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TIOTROPIO 2.5MG PUFF / 5 MCG /DOSIS  SPIRIVA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POLIETILENGLICOL SUSPENSION 160 GR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PREGABALINA 150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IOPROMIDA 300MG I/ML SOLUCION INYECTABLE ULTRAVIST X50ML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ALFA CETOANÁLOGOS DE AMINOÁCIDOS (KETOSTERIL) 630 MG TAB</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OCTREOTIDA 0.1 MG/ML SOLUCION INYECTABLE X 1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LEVOFLOXACINA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NADROPARINA CALCICA 0.6ML /5700 UI ANTI Xa JERINGA PRELLENADA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NUTRICION ENTERAL  COMPLETA             LATA X 237 ML  8OZ (PULMOCARE)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BUPIVACAINA+EPINEFRINA 0.5% X 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1% EPINEFRINA 20ML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CLOROQUINA  150 MG TAB ( SALUD PUBLICA)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METOPROLOL 5 MG/5ML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FIBRINOGENO HUMANO TROMBINA FACTOR XIII  X 3ML SET SELLANTE FIBRINA (BERIPLAST)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IOPROMIDA 300MG I/ML SOLUCION INYECTABLE ULTRAVIST X100ML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METOTREXATO 50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FOSFOMICINA DISODICA 4G AMP (FOMAXIN)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2% SIMPLE 20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1% SIMPLE 50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EMTRICITABINA 200 MG + TENOFOVIR DISPROXIL FUMATARO 300MG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IOPROMIDA 370MG X 100 ML  (ULTRAVIST)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IOPROMIDA 370MG (ULTRAVIST) 50ML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VICTOZA® 6MG/ML (LIRAGLUTIDE)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DULOXETINA 60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DESMOPRESINA 15MCG/ML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TECLOZAN 500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IBUPROFENO 10 MG /2ML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TRESIBA 100 UI/3ML  INSULINA DEGLUDEC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ERITROPOYETINA 4000 UI SOLUCIÓN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MILRINONA 10 MG/ 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SECUKINUMAB 150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PREGABALINA 75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SALBUTAMOL 5MG/1 ML SOLUCION PARA NEBULIZAR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2% EPINEFRINA X 20ML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QUETIAPINA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BICALUTAMIDA 50 MG TABLETAS RECUBIERTAS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ACETATO DE LEUPROLIDA 3.75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CLOBETASOL PROPIONATO 0.05% CREMA TOPICA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DARIFENACINA 15 MG ( ENABLEX ®)  TABLETAS DE LIBERACION PROLONGAD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4940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RISPERIDONA 1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POLIMIXINA B 500.000 UI POLVO LIOFILIZADO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INDACATEROL 110 ug / GLICOPIRRONIO 50ug CAPSULAS PARA INHALACION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PERATIVE                         X237 ML LATA. ALIMENTO LIQUIDO PARA PROPÓSITOS MEDICOS ESPECIALES, DENSAMENTE CALÓRICO, HIPERPROTEICO, CON ARGININA, PARA PACIENTES CON ESTRÉS METABOLICO.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FEXOFENADINA 120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MOMETASONA FUROATO 0.1% CREMA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FACTOR IX DE COAGULACIÓN RECOMBINANTE RFIX (DCI: NONACOG ALFA)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101250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DAPTOMICINA 500 MG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TIOGUANINA 40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DEXMEDETOMIDINA 400MCG/4ML DEXDOR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RIVAROXABAN 20 MG RECUBIERTO COMPRIMIDOS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NEFOPAM CLORHIDRATO                  20 mg  AMP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METOXIPOLIETILENGLICOL-EPOETINA BETA (MIRCERA® SOLUCION INYECTABLE JERINGA PRELLENADA 50 MCG / 0,3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METOXIPOLIETILENGLICOL-EPOETINA BETA .MIRCERA® SOLUCION INYECTABLE JERINGA PRELLENADA 100 MCG / 0,3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GLARGINA 300 UI/ML SOLUCION IN  YECTABLE LAPICERA (TOUJEO) (CF) (REG)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LIDOCAINA/HIDROCORTISONA 5g / 0.28g TUBO  LIDOPROCTO UNGÜENTO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FUMARATO FERROSO+ACIDO FOLICO+ACIDO ASCORBICO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K 2MG/0.2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MESNA 400 MG/4ML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NITROGLICERINA 50MG/10ML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CALCIO JARABE X 120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METOXIPOLIETILENGLICOL-EPOETINA BETA (MIRCERA® SOLUCION INYECTABLE JERINGA PRELLENADA 150 MCG / 0,3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OXIBUTININA CLORHIDRATO 10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ESTRIOL OVULOS 0.5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MONTELUKAST 4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TOPIRAMATO 25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LINAGLIPTINA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PARICALCITOL 1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EMPAGLIFLOZINA 25MG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D 400 UI</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SUBSALICILATO DE BISMUTO 1.7 G SUSPENSION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SUBSALICILATO DE BISMUTO 262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LEVONORGESTREL 1.5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VORICONAZOL 200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TERIPARATIDA 250 MCG/ML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ETOMIDATO 20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DENOSUMAB 60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CIPROFLOXACINA 3 MG / DEXAMETASONA 1MG GOTAS OTICAS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TAMSULOSINA 0.4 MG /DUTASTERIDA 0.5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ALCOHOL INDUSTRIAL                 X 720 CC AL 96%</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MIRABEGRON 50MG TABLETAS DE LIBERACION PROLONGADA.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MIRABEGRON 25 MG TABLETAS DE LIBERACION PROLONGADA.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LOMITAPIDE 10 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4983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JADELL (LEVONORGESTREL 75 MG) IMPLANTABLE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BILASTINA 20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2% SIMPLE 50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TOLTERODINA 2 MG ( DETRUSITOL) TABLETAS RECUBIERTAS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SITAGLIPTINA 50MG/METFORMINA 1000MG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RALTEGRAVIR 400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ABATACEPT  250 MG  SOLUCION INYECTABLE (ORENCIA)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ACETATO LEUPROLIDE 45 MG INYECTABLE (ELIGARD)</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CETIRIZINA 10 MG GOTAS X 15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BORTEZOMIB 3.5MG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VILDAGLIPTINA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FOSFATO INORGANICO 2.6 MMOL CORP.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JEVITY 2 NUTRICION ENTERAL ISOTONICA COMPLETA            1.0 KCAL X 500ML(LPC)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CETUXIMAB 5 MG/ML SOLUCION INYCTABLE (ERBITUX 100MG)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BUDESONIDA 0.5 MG/ML RESPULES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CLARITROMICINA 500 MG POLVO LIOFILIZADO PARA RECONSTITUIR A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4999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EMPAGLIFLOZINA 10MG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PIPERACILINA 4G - TAZOBACTAM 0.5 G POLVO  INYECTABLE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ZIDOVUDINA 10 MG/ML SOLUCION ORAL X 240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CITARABINA SOLUCION INYECTABLE 500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CLADRIBINA 2 MG/ML SOLUCION INYECTABLE (LITAK)</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CLOFARABINA 20 MG/20ML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2% EPINEFRINA 50ML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CLORHIDRATO DE BENDAMUSTINA 100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NITROGLICERINA 50MG/250ML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101223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(ENTEREX RENAL 237 ML)                 ALIMENTO A BASE DE CARBOHIDRATO, GRASA Y PROTEINAS SABOR A VAINILLA PARA REGIMENES ESPECIALES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100331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EMPAGLIFLOZINA 12.5 MG METFORMINA 1000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LUGOL PARA GRAM SOLUCION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DECITABINA POLVO ESTERIL PARA RECONSTITUIR A SOLUCION INYECTABLE 50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DOCETAXEL 20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CABAZITAXEL 60MG SOLUCIÓN CONCENTRADA PARA INFUSIÓN.(JEVTANA ® 60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DOCETAXEL SOLUCION INYECTABLE 80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DOXORRUBICINA LIPOSOMAL PEGILADA 20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DOXORRUBICINA 50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VALSARTAN Y SACUBITRIL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(NEPRO BP)                    ALIMENTO PARA PROPOSITOS MEDICOS ESPECIALES DE PACIENTES CON ENFERMEDAD RENAL CRONICA EN ESTADIO 3 Y 4 (PREDIALISIS) 8 ONZAS /LATA  237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CICLOSPORINA 25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FLUDARABINA POLVO ESTERIL PARA RECONSTITUIR A SOLUCION INYECTABLE 50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FULVESTRANT   250MG/5ML  JERINGA PRELLENADA (FASLODEX)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101558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CICLOSPORINA CAPSULA 100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GEMCITABINA 1GR POLVO PARA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GOSERELINA 10,8 MG IMPLANTE (ZOLADEX)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GOSERELINA 3,6 MG IMPLANTE (ZOLADEX)</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5026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IDARRUBICINA POLVO ESTERIL PARA RECONSTITUIR A SOLUCION INYECTABLE 10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TIOPENTAL SODICO 1GR 20M</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100764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PROTAMINA CLORHIDRATO 5000 UI (10 MG/ML) AMPOLLA X 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POLIETILENGLICOL 400 4MG/ML PROPILENGLICOL 3MG/ML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TRASTUZUMAB 440 mg POLVO ESTERIL PARA RECONSTITUIR A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TRASTUZUMAB EMTANSINA 160 MG SOLUCION INYECTABLE (KADCYLA)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TRASTUZUMAB EMTANSINA 100 MG SOLUCION INYECTABLE (KADCYLA)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HEPARINA SODICA 5000 UI/ML X 5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REPLENA NUTRICION            LIQUIDA X 237ML  8 ONZAS LATA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NUTREN PULMONARY-          NUTRICION ENTERAL  SUSPENSION ORAL  X 250ML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GLICINA AL 1,5% EN AGUA BOLSA IRRIGACION 3000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INFLIXIMAB 100 MG SOLUCION INYECTABLE (REMICADE)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INMUNOGLOBULINA DE CONEJO ANTITIMOCITOS HUMANOS  5MG/ML SOLUCION INYECTABLE (TIMOGLOBULINA)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IRINOTECAN SOLUCION INYECTABLE 100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101599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IXABEPILONA POLVO ESTERIL PARA RECONSTITUIR A SOLUCION INYECTABLE 15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IXABEPILONA POLVO ESTERIL PARA RECONSTITUIR A SOLUCION INYECTABLE 45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EXEMESTANO 25 MG TABLETA (HB ONCOFEME)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LETROZOL TABLETA 2,5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TRASTUZUMAB 150 MG POLVO LIOFILIZADO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TRABECTEDINA POLVO ESTERIL PARA RECONSTITUIR A SOLUCION INYECTABLE 1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TOPOTECAN 4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TOCILIZUMAB SOLUCION INYECTABLE 80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TOCILIZUMAB SOLUCION INYECTABLE 200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101618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BETAMETIL DIGOXINA 0.6 MG GOTAS X 10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RITUXIMAB SOLUCION INYECTABLE 500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PEMETREXED POLVO ESTERIL PARA RECONSTITUIR A SOLUCION INYECTABLE 500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PEMETREXED 100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PEGFILGRASTIM  6 MG/0.6 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PANITUMUMAB 20 MG/ 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PACLITAXEL SOLUCION INYECTABLE 300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PACLITAXEL 100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NATALIZUMAB 300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MICOFENOLATO  TABLETA 360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MICOFENOLATO TABLETA 180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METOTREXATE SOLUCION INYECTABLE 25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 ACETILCISTEINA  10% SOLUCIÓN PARA INHALAR (FLUIMUCIL)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FOLINICO 50 MG/5M INYECTABLE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KETAMINA 500 MG SOLUCION INYECTABLE 10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CARFILZOMIB 60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CIPROTERONA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DARATUMUMAB 100 MG/5ML.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DARATUMUMAB 400MG/20ML SLN INY</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DEXRAZOXANE 500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5069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EVEROLIMUS 5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FLUTAMIDA 250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IBANDRONICO ACIDO SOLUCION INYECTABLE 6MG/6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IPILIMUMAB 50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LANREOTIDE  120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LANREOTIDE 90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NIVOLUMAB 100 MG/10ML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OBINUTUZUMAB 1000MG/40ML.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101671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METOPROLOL SUCCINATO  100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FIBRINOGENO HUMANO            1G/VIAL (FIBRYGA)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PEMBROLIZUMAB  100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PLERIXAFOR 24 MG / 1.2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101675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BROMURO DE VECURONIO 10 MG/2.5ML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BEVACIZUMAB 400MG /16 ML  VIAL  (AVASTIN)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FOSAPREPITANT DIMEGLUMINA 245.3MG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SOLUCION LACTATO DE RINGER  HARTMAN ARTROSCOPIA BOLSA X 3000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BUDESONIDA 200 MCG INHALADOR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TOXINA BOTULINICA TIPO A DE CLOSTRIDIUM BOTULINUM  200 U</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DROSPIRENONA 3mg ETINILESTRADIOL 0.03mg TAB (FEMELLE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CEFTAZIDIMA 2 G  Y AVIBACTAM 0.5 G VIAL  (ZAVICEFTA)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107794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HIDROXICLOROQUINA 200 MG TB (DONACION)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URSODESOXICOLICO 600 MG (URSACOL®)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107797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ENEMA RECTAL FOSFATO Y BIFOSFATO DE SODIO 133 ML ARD0001 BAXTER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110496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REMIFENTANILO 2MG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ENSURE CLINICAL               1.5 (LPC) BOTELLA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NALOXONA CLORHIDRATO 0.4MG/ML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100583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HAEMACCEL POLIGELINA 3.5%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AZUL DE METILENO 10MG/ML AMP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SUCCINILCOLINA CLORURO  1G/10ML  SOLUCION INYECTABLE (MIOACTINE)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CISPLATINO POLVO ESTERIL PARA RECONSTITUIR A SOLUCION INYECTABLE 50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5099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PILOCARPINA  2% SOLUCION OFTALMICA 20 MG/ML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AZUL DE METILENO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KALETRA ( LOPINAVIR/RITONAVIR 200 MG/50MG)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FENOFIBRATO               200 MG CAPSULA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LAMIVUDINA 240 ML SOLUCION  ORAL 10MG/ML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100919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DOMPERIDONA 1MG/ML SUSPENSION FRASCO POR 60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GELOFUSINE AL 4%  FRASCO X 500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TRIAMCINOLONA 10MG/ML X 5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TOLTERODINA  4MG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SUCRALFATO 1GR/5ML SUSPENSION FRASCO X 200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MORFINA 30MG/ML (3%) SOLUCION ORAL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ENSURE PLUS            HN LPC1000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HIDROXICINA CLORHIDRATO 25MG/10ML JARABE X 120ML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AGUA ESTERIL PARA IRRIGACION BOLSA X 3000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BROMURO DE ROCURONIO 50 MG/5ML AMPOLLAS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SAL EPSON POLVO BOLSA 400G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5115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GLUTAMINA (GLUTAPAK R)           SOBRE 15 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DACARBAZINA POLVO ESTERIL PARA RECONSTITUIR A SOLUCION INYECTABLE 200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MULTIVITAMINICO CON ZINC              GRANULADO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100573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ALCOHOL ETILICO IMPOTABLE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112924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LEVOMEPROMAZINA 4%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NESSUCAR POLVO X 550GR LATA NESTLE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METOTREXATO 500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LACTULOSA               SOBRE X 15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NITROPRUSIATO DE SODIO 50 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POLIACRILICO               2% GEL OFTALMICO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ALIMENTO             EN POLVO CON CARBOHIDRATOS DE DIGESTION LENTA SABOR VAINILLA.( GLUCERNA POLVO) 400 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FENITOINA SUSPENSIÓN 25MG/ML X240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D3 (COLECALCIFEROL )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(FRESUBIN HP ENERGY*              1000ML)  ALIMENTO LÍQUIDO PARA ADMINISTRACIÓN POR SONDA NUTRICIONALMENTE COMPLETO, DE ALTO VALOR ENERGÉTICO (1.5 KCAL/ML)...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TRIBENOSIDO (GLUCOFORANOSIDO) 5 G + LIDOCAINA 2.12 PROCTO-GLYVENOL CREMA RECTAL 30 GR TUBO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100789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ANFOTERICINA B 50 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FOSFOMICINA TROMETAMOL       3 G (MONURIL)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AMPICILINA+SULBACTAM 250 MG SUSPENSION 120ML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FORMULA TERAPEUTICA F-75</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108122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ACETATO DE PREDNISOLONA 10MG/ML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CICLOFOSFAMIDA 500MG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100186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ABACAVIR SOLUCION ORAL 20 MG/ML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CICLOFOSFAMIDA POLVO ESTERIL PARA RECONSTITUIR A SOLUCION INYECTABLE 1 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101520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CARBOPLATINO POLVO ESTERIL PARA RECONSTITUIR A SOLUCION INYECTABLE 150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GLUCERNA LPC           1.0 KCLA X 1500 ML FC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100978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BLEOMICINA 15 U.I.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BENOXINATO CLORHIDRATO (OQ-SEINA )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PREDNISOLONA + FENILEFRINA 1% + 0,12% SUSPENSIÓN OFTÁLMICA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101084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NAN SIN LACTOSA                 DS 082-4 400G LECHE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101008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DACTINOMICINA POLVO ESTERIL PARA RECONSTITUIR A SOLUCION INYECTABLE 0,5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101534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GLUCERNA LPC              1.5 KCAL X 1000 ML NUTRICION ENTERAL ALTA DENSIDAD CALORICA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PASTA PROTECTORA DE PIEL STOMAHESIVE CONVATEC.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TOBRAMICINA SULFATO                       3% SOLUCION OFTALMICA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DEXMEDETOMIDINA                  200MCG/2ML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IOPAMIDOL 300MG I/ML  SOLUCION INYECTABLE IOPA® X 50ML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POLIDOCANOL 1% 10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TRITICUM VULGARE 2-FENOXIETANOL CREMA 60GR FITOSTIMOLINE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110605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SUSTANCIAS HIDROCOLOIDES (DUODERM) HYDROACTIVE GEL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111568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ITRACONAZOL              100 MG CAPSULAS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NAN A.R.             400GR LECHE LACTANTE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101060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PIRIMETAMINA    2 MG FCO X 30 ML FORMULA MAGISTRAL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101711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IFOSFAMIDA POLVO ESTERIL PARA RECONSTITUIR A SOLUCION INYECTABLE 1 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5157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IMATINIB TABLETA 400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SOLUCION DE MONSEL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101239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5159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LIDOCAINA 10%  ATOMIZADOR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100503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DAUNORRUBICINA POLVO ESTERIL PARA RECONSTITUIR A SOLUCION INYECTABLE 20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FOLINICO 5 MG FCO X 15 ML FORMULA MAGISTRAL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CASEINATO DE CALCIO            90% (CASILAN) X 225G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100988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(DIBEN 1000ML)-                    ALIMENTO LIQUIDO CON ALTO CONTENIDO ENERGÉTICO Y ALTO CONTENIDO PROTEICO, ELEVADO CONTENIDO EN ÁCIDOS GRASOS INSATURADOS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101325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ESTROGENOS CONJUGADOS 0.625 MG CREMA VAGINAL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PROXIMETACAINA HCL 0.5% (ALCAINE) GOTAS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100682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ACIDO FOLINICO 5 MG FCO X 30 ML FORMULA MAGISTRAL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101713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LISPRO 100 UI/ML HUMALOG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PIRIMETAMINA             2 MG FCO X 60 ML FORMULA MAGISTRAL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5169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NEVIRAPINA SUSPENSION 50 mg/5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ALFARE                DS080-1 400G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101006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AMINOACIDOS 10 % INFANT AMINOVEN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(PERATIVE LPC               X 1000 ML)  ALIMENTO LIQUIDO PARA PROPÓSITOS MEDICOS ESPECIALES, DENSAMENTE CALÓRICO, HIPERPROTEICO, CON ARGININA, PARA PACIENTES CON ESTRÉS METABOLICO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101000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ENTEREX       HEPATIC</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MOXIFLOXACINA  + DEXAMETASONA 5MG+1MG/ML  OFTAMOX - D SOLUCION OFTALMICA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101133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CIPROFLOXACINO 400MG/200ML SOLUCION PARA INFUSION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101003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OPTIRAY         X 50 ML( MEDIO DE CONTRASTE)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SMOFLIPID 20% EMULSION LIPIDICA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SUNITINIB 12.5 MG CAPSULA (SUTENT)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101592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5179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ALTHERA DS079-2 450G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GADOBUTROL       1.0 X 7.5ML (GADOVIS)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ZIDOVUDINA 200MG/20ML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GEL DERMICO HIDRATANTE PARA HERIDAS SAF-GEL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FLUCONAZOL 200 MG 100 ML I.V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100376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STOMAHESIVE POLVO PROTECTOR          X 28.3 GR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100156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IOHEXOL 300 MG/ML SOLUCION INYECTABLE (OMNIPAQUE) X 100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SULFADIAZINA 100 MG FCO X 90 ML FORMULA MAGISTRAL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101693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IOPAMIDOL 300MG I/ML  SOLUCION INYECTABLE IOPA® X 100ML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100282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DEGLUDEC 100U/LIRAGLUTIDA 3.6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101335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5189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GLUCAGON CLORHIDRATO 1 U.I. 1 MG POLVO LIOFILIZADO + SOLVENTE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100407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SULFADIAZINA 100 MG FCO X 120 ML FORMULA MAGISTRAL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101712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CARBOPLATINO POLVO ESTERIL PARA RECONSTITUIR A SOLUCION INYECTABLE 450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BACILLUS CALMETTE GUERIN (BCG) 40 MG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101509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ACETATO DE LEUPROLIDE 22,5 MG POLVO LIOFILIZADO PARA SUSPENSION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BEVACIZUMAB             100 MG/4ML SOLUCION INYECTABLE (AVASTIN)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ADALIMUMAB                         40 MG  HUMIRA JERINGA PRELLENADA 0.8ML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RANIBIZUMAB                10 MG /ML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CUROSURF VIAL 1.5 ML (SURFACTANTE PULMONAR NATURAL 80 MG -120MG X 1.5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100838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5198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CUROSURF VIAL 3  ML (SURFACTANTE PULMONAR 80 MG -240MG X 3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5199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TRASTUZUMAB 600 MG/5ML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107805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PERTUZUMAB        420 MG / 14 ML SOLUCION INYECTABLE (PERJETA)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101632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PACLITAXEL EN NANO PARTICULAS 100 mg POLVO LIOFILIZADO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DEXMEDETOMIDINA 400MCG/100ML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101165</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ETONOGESTREL 68 MG IMPLANTE SUBCUTANEO  (IMPLANON NXT)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EPIRRUBICINA SOLUCION INYECTABLE 50 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101549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ALBUMINA HUMANA NORMAL 20%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100046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OCTREOTIDA ACETATO      30 MG  (SANDOSTATIN LAR 30 MG )  MICROESFERAS PARA INYECCION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101672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CICLOSPORINA SOLUCION INYECTABLE 0,05 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FOLINATO DE CALCIO             350 MG POLVO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5209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VALSARTAN Y SACUBITRIL   50 MG TABLETA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108111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VACUNA ANTINEUMOCOCO             0.5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101168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ATAZANAVIR/RITONAVIR 300 MG/100MG (ANCEF ® R)</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107787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INMUNOGLOBULINAS  G, M, A 95 % (PENTAGLOBIN) 50 ML  AMP</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107837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BELIMUMAB 400MG (BENLYSTA) POLVO LIOFILIZADO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EFAVIRENZ 600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DAPAGLIFLOZINA 10 MG TABLETA ORAL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LINAGLIPTINA 2.5mg + METFORMINA CLORHIDRATO 1000mg (TRAYENTA ® DUO 2.5MG/1000MG TABLETAS RECUBIERTAS)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RAMUCIRUMAB 100MG/10ML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101429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RAMUCIRUMAB 500MG/50ML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101430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5219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INSULINA GLARGINA LAPICERO  100 IU/3ML  PEN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101263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LINAGLIPTINA 2.5mg + METFORMINA CLORHIDRATO 1000mg</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100448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 xml:space="preserve">BICALUTAMIDA 150 MG </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101228</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DENOSUMAB 120 MG / 1,7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107827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SUERO ANTIOFIDICO POLIVALENTE LIOFILIZADO X 10 ML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100736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SUNITINIB 25 MG CAPSULA (SUTENT)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101591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TERLIPRESINA ACETATO 1 MG/ 5ML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107826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PEPTAMEN                  INTENSE VHP SR X 1000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101343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SMOFKABIVEN PARENTERAL EMULSION PARA INFUSION 1300 KCA 1904mL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107844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PERIFERICO EMULSION PARA INFUSION 300 ML  NUMETA G 13% 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107821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5229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VITAMINA A PALMITATO 50000 UI/ML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101204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SMOFKABIVEN PERIFERICO EMULSION PARA INFUSION 1448mL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VINORELBINE 50 MG/5 ML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101569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SUGAMADEX SODICO 200MG/2ML (BRIDION)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SUERO ANTICORAL LIOFILIZADO X 10 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101253</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SEVOFLURANO ANESTESICO SOLUCION INHALAR  X 250 ML FRASCO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100722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PRALIDOXIMA 200 MG/ML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101002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SUNITINIB 50 MG CAPSULA (SUTENT)</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101590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ALACRAMYN              1.8MG  (IOXITALAMICO ACIDO)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100996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ESTREPTOQUINASA 1.500.000 U.I. POLVO LIOFILIZADO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100854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5239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MELFALAN 50 MG/10ML POLVO LIOFILIZADO</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101651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SURVANTA VIAL 4.0 ML (SURFACTANTE PULMONAR 25 MG/ML)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SURVANTA VIAL 8.0 ML (SURFACTANTE PULMONAR  25 MG/ML)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100842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5242</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(OCTAPLEX 500UI) COAGULACION FACTORES IX II. VII Y X EN COMBINACION</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101112</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lastRenderedPageBreak/>
              <w:t>5243</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CARMUSTINA 100 MG FCO VIAL SOLUCION INYECTABLE</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101517</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5244</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METILPREDNISOLONA ACETATO 40 MG/ML DEPO- MEDROL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108124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5245</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OLANZAPINA  10MG AMPOLLA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101301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5246</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CLORFENIRAMINA MALEATO 4 MG TABLETAS</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101216</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5247</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CROMOGLICATO DE SODIO 40 mg/mL (4%) SOLUCIÓN OFTÁLMICA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101079</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5248</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CARBOXIMETILCELULOSA 0.5 %  SOLUCION OFTALMICA</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101081</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5249</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TOBRAMICINA +DEXAMETASONA 0.3 % 0.1% X 5 ML SUSPENSION OFTALMICA ESTERIL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107880</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5250</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KETOCONAZOL CREMA 2%</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100474</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r w:rsidR="00EB3482" w:rsidRPr="00C44470" w:rsidTr="00EB3482">
        <w:trPr>
          <w:trHeight w:val="255"/>
        </w:trPr>
        <w:tc>
          <w:tcPr>
            <w:tcW w:w="993" w:type="dxa"/>
            <w:shd w:val="clear" w:color="auto" w:fill="auto"/>
            <w:noWrap/>
            <w:vAlign w:val="bottom"/>
            <w:hideMark/>
          </w:tcPr>
          <w:p w:rsidR="00EB3482" w:rsidRPr="00C44470" w:rsidRDefault="00EB3482" w:rsidP="00EB3482">
            <w:pPr>
              <w:jc w:val="center"/>
              <w:rPr>
                <w:rFonts w:cs="Arial"/>
                <w:b/>
                <w:bCs/>
                <w:szCs w:val="20"/>
                <w:lang w:eastAsia="es-CO"/>
              </w:rPr>
            </w:pPr>
            <w:r w:rsidRPr="00C44470">
              <w:rPr>
                <w:rFonts w:cs="Arial"/>
                <w:b/>
                <w:bCs/>
                <w:szCs w:val="20"/>
                <w:lang w:eastAsia="es-CO"/>
              </w:rPr>
              <w:t>5251</w:t>
            </w:r>
          </w:p>
        </w:tc>
        <w:tc>
          <w:tcPr>
            <w:tcW w:w="6662" w:type="dxa"/>
            <w:shd w:val="clear" w:color="auto" w:fill="auto"/>
            <w:hideMark/>
          </w:tcPr>
          <w:p w:rsidR="00EB3482" w:rsidRPr="00C44470" w:rsidRDefault="00EB3482" w:rsidP="00EB3482">
            <w:pPr>
              <w:rPr>
                <w:rFonts w:cs="Arial"/>
                <w:color w:val="000000"/>
                <w:sz w:val="16"/>
                <w:szCs w:val="16"/>
                <w:lang w:eastAsia="es-CO"/>
              </w:rPr>
            </w:pPr>
            <w:r w:rsidRPr="00C44470">
              <w:rPr>
                <w:rFonts w:cs="Arial"/>
                <w:color w:val="000000"/>
                <w:sz w:val="16"/>
                <w:szCs w:val="16"/>
                <w:lang w:eastAsia="es-CO"/>
              </w:rPr>
              <w:t>IBANDRONICO ACIDO SOLUCION INYECTABLE 6MG/6 ML VIAl</w:t>
            </w:r>
          </w:p>
        </w:tc>
        <w:tc>
          <w:tcPr>
            <w:tcW w:w="992" w:type="dxa"/>
            <w:shd w:val="clear" w:color="auto" w:fill="auto"/>
            <w:vAlign w:val="center"/>
            <w:hideMark/>
          </w:tcPr>
          <w:p w:rsidR="00EB3482" w:rsidRPr="00C44470" w:rsidRDefault="00EB3482" w:rsidP="00EB3482">
            <w:pPr>
              <w:jc w:val="center"/>
              <w:rPr>
                <w:rFonts w:cs="Arial"/>
                <w:color w:val="000000"/>
                <w:sz w:val="16"/>
                <w:szCs w:val="16"/>
                <w:lang w:eastAsia="es-CO"/>
              </w:rPr>
            </w:pPr>
            <w:r w:rsidRPr="00C44470">
              <w:rPr>
                <w:rFonts w:cs="Arial"/>
                <w:color w:val="000000"/>
                <w:sz w:val="16"/>
                <w:szCs w:val="16"/>
                <w:lang w:eastAsia="es-CO"/>
              </w:rPr>
              <w:t>101662</w:t>
            </w:r>
            <w:r>
              <w:rPr>
                <w:rFonts w:cs="Arial"/>
                <w:color w:val="000000"/>
                <w:sz w:val="16"/>
                <w:szCs w:val="16"/>
                <w:lang w:eastAsia="es-CO"/>
              </w:rPr>
              <w:t xml:space="preserve"> </w:t>
            </w:r>
          </w:p>
        </w:tc>
        <w:tc>
          <w:tcPr>
            <w:tcW w:w="709" w:type="dxa"/>
          </w:tcPr>
          <w:p w:rsidR="00EB3482" w:rsidRPr="00C44470" w:rsidRDefault="00EB3482" w:rsidP="00EB3482">
            <w:pPr>
              <w:jc w:val="center"/>
              <w:rPr>
                <w:rFonts w:cs="Arial"/>
                <w:color w:val="000000"/>
                <w:sz w:val="16"/>
                <w:szCs w:val="16"/>
                <w:lang w:eastAsia="es-CO"/>
              </w:rPr>
            </w:pPr>
          </w:p>
        </w:tc>
        <w:tc>
          <w:tcPr>
            <w:tcW w:w="425" w:type="dxa"/>
          </w:tcPr>
          <w:p w:rsidR="00EB3482" w:rsidRPr="00C44470" w:rsidRDefault="00EB3482" w:rsidP="00EB3482">
            <w:pPr>
              <w:jc w:val="center"/>
              <w:rPr>
                <w:rFonts w:cs="Arial"/>
                <w:color w:val="000000"/>
                <w:sz w:val="16"/>
                <w:szCs w:val="16"/>
                <w:lang w:eastAsia="es-CO"/>
              </w:rPr>
            </w:pPr>
          </w:p>
        </w:tc>
      </w:tr>
    </w:tbl>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C52776" w:rsidRDefault="00C52776" w:rsidP="00FF25BB">
      <w:pPr>
        <w:jc w:val="center"/>
        <w:rPr>
          <w:b/>
        </w:rPr>
      </w:pPr>
    </w:p>
    <w:p w:rsidR="00FF25BB" w:rsidRDefault="00FF25BB" w:rsidP="00FF25BB">
      <w:pPr>
        <w:jc w:val="center"/>
        <w:rPr>
          <w:b/>
        </w:rPr>
      </w:pPr>
    </w:p>
    <w:p w:rsidR="00FF25BB" w:rsidRPr="007B3537" w:rsidRDefault="00FF25BB" w:rsidP="00FF25BB">
      <w:pPr>
        <w:jc w:val="center"/>
        <w:rPr>
          <w:b/>
        </w:rPr>
      </w:pPr>
      <w:r w:rsidRPr="007B3537">
        <w:rPr>
          <w:b/>
        </w:rPr>
        <w:lastRenderedPageBreak/>
        <w:t>ANEXO No. 2</w:t>
      </w:r>
    </w:p>
    <w:p w:rsidR="00FF25BB" w:rsidRPr="007B3537" w:rsidRDefault="00FF25BB" w:rsidP="00FF25BB">
      <w:pPr>
        <w:jc w:val="center"/>
        <w:rPr>
          <w:b/>
          <w:bCs/>
        </w:rPr>
      </w:pPr>
      <w:r w:rsidRPr="007B3537">
        <w:rPr>
          <w:b/>
          <w:bCs/>
        </w:rPr>
        <w:t>OFERTA ECONÓMICA</w:t>
      </w:r>
    </w:p>
    <w:p w:rsidR="00FF25BB" w:rsidRPr="00A678AB" w:rsidRDefault="00FF25BB" w:rsidP="00FF25BB">
      <w:pPr>
        <w:rPr>
          <w:bCs/>
        </w:rPr>
      </w:pPr>
    </w:p>
    <w:p w:rsidR="00C52776" w:rsidRPr="00075ABE" w:rsidRDefault="00C52776" w:rsidP="00C52776">
      <w:pPr>
        <w:pStyle w:val="Textoindependiente2"/>
        <w:rPr>
          <w:sz w:val="20"/>
          <w:szCs w:val="20"/>
        </w:rPr>
      </w:pPr>
      <w:r w:rsidRPr="00075ABE">
        <w:rPr>
          <w:sz w:val="20"/>
          <w:szCs w:val="20"/>
        </w:rPr>
        <w:t xml:space="preserve">El oferente deberá elaborar o constituir y aportar junto con su propuesta un archivo en Word o Excel, al cual denominará como </w:t>
      </w:r>
      <w:r w:rsidRPr="00075ABE">
        <w:rPr>
          <w:b/>
          <w:sz w:val="20"/>
          <w:szCs w:val="20"/>
        </w:rPr>
        <w:t>Anexo Portafolio de Servicios y/o Tarifas Propias</w:t>
      </w:r>
      <w:r w:rsidRPr="00075ABE">
        <w:rPr>
          <w:sz w:val="20"/>
          <w:szCs w:val="20"/>
        </w:rPr>
        <w:t>. En este anexo detallará la tarifa global que oferta para aquellos procedimientos que pertenezcan al portafolio de servicios del oferente con INCLUCIONES Y EXCLUSIONES.</w:t>
      </w:r>
    </w:p>
    <w:p w:rsidR="00C52776" w:rsidRPr="00075ABE" w:rsidRDefault="00C52776" w:rsidP="00C52776">
      <w:pPr>
        <w:pStyle w:val="Textoindependiente2"/>
        <w:rPr>
          <w:sz w:val="20"/>
          <w:szCs w:val="20"/>
        </w:rPr>
      </w:pPr>
    </w:p>
    <w:p w:rsidR="00C52776" w:rsidRPr="00075ABE" w:rsidRDefault="00C52776" w:rsidP="00C52776">
      <w:pPr>
        <w:widowControl w:val="0"/>
        <w:autoSpaceDE w:val="0"/>
        <w:autoSpaceDN w:val="0"/>
        <w:adjustRightInd w:val="0"/>
        <w:rPr>
          <w:rFonts w:cs="Arial"/>
          <w:bCs/>
          <w:szCs w:val="20"/>
        </w:rPr>
      </w:pPr>
      <w:r w:rsidRPr="00075ABE">
        <w:rPr>
          <w:rFonts w:cs="Arial"/>
          <w:bCs/>
          <w:szCs w:val="20"/>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rsidR="00C52776" w:rsidRPr="00075ABE" w:rsidRDefault="00C52776" w:rsidP="00C52776">
      <w:pPr>
        <w:widowControl w:val="0"/>
        <w:autoSpaceDE w:val="0"/>
        <w:autoSpaceDN w:val="0"/>
        <w:adjustRightInd w:val="0"/>
        <w:rPr>
          <w:rFonts w:cs="Arial"/>
          <w:bCs/>
          <w:szCs w:val="20"/>
        </w:rPr>
      </w:pPr>
    </w:p>
    <w:p w:rsidR="00C52776" w:rsidRPr="00075ABE" w:rsidRDefault="00C52776" w:rsidP="00C52776">
      <w:pPr>
        <w:pStyle w:val="Textoindependiente2"/>
        <w:rPr>
          <w:sz w:val="20"/>
          <w:szCs w:val="20"/>
        </w:rPr>
      </w:pPr>
      <w:r w:rsidRPr="00075ABE">
        <w:rPr>
          <w:sz w:val="20"/>
          <w:szCs w:val="20"/>
        </w:rPr>
        <w:t>El oferente deberá elaborar o constituir y aportar junto con su propuesta un archivo en Word o Excel, con insumos y medicamentos, En este anexo detallará la tarifa oferta.</w:t>
      </w:r>
    </w:p>
    <w:p w:rsidR="00C52776" w:rsidRPr="00075ABE" w:rsidRDefault="00C52776" w:rsidP="00C52776">
      <w:pPr>
        <w:pStyle w:val="Textoindependiente2"/>
        <w:rPr>
          <w:sz w:val="20"/>
          <w:szCs w:val="20"/>
        </w:rPr>
      </w:pPr>
    </w:p>
    <w:p w:rsidR="00C52776" w:rsidRPr="00075ABE" w:rsidRDefault="00C52776" w:rsidP="00C52776">
      <w:pPr>
        <w:widowControl w:val="0"/>
        <w:autoSpaceDE w:val="0"/>
        <w:autoSpaceDN w:val="0"/>
        <w:adjustRightInd w:val="0"/>
        <w:rPr>
          <w:rFonts w:cs="Arial"/>
          <w:bCs/>
          <w:szCs w:val="20"/>
        </w:rPr>
      </w:pPr>
      <w:r w:rsidRPr="00075ABE">
        <w:rPr>
          <w:rFonts w:cs="Arial"/>
          <w:bCs/>
          <w:szCs w:val="20"/>
        </w:rPr>
        <w:t xml:space="preserve">Quedando claro que la </w:t>
      </w:r>
      <w:r w:rsidRPr="00075ABE">
        <w:rPr>
          <w:rFonts w:cs="Arial"/>
          <w:bCs/>
          <w:szCs w:val="20"/>
          <w:u w:val="single"/>
        </w:rPr>
        <w:t>aceptación de los servicios con valores propios e institucionales</w:t>
      </w:r>
      <w:r w:rsidRPr="00075ABE">
        <w:rPr>
          <w:rFonts w:cs="Arial"/>
          <w:bCs/>
          <w:szCs w:val="20"/>
        </w:rPr>
        <w:t xml:space="preserve"> antes de ser autorizados, el Jefe de Referencia y Contrareferencia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 </w:t>
      </w:r>
    </w:p>
    <w:p w:rsidR="00C52776" w:rsidRDefault="00C52776" w:rsidP="00C52776">
      <w:pPr>
        <w:widowControl w:val="0"/>
        <w:autoSpaceDE w:val="0"/>
        <w:autoSpaceDN w:val="0"/>
        <w:adjustRightInd w:val="0"/>
        <w:rPr>
          <w:bCs/>
          <w:szCs w:val="20"/>
        </w:rPr>
      </w:pPr>
    </w:p>
    <w:p w:rsidR="00C52776" w:rsidRPr="006A45B0" w:rsidRDefault="00C52776" w:rsidP="00C52776">
      <w:pPr>
        <w:pStyle w:val="Sinespaciado1"/>
        <w:rPr>
          <w:rFonts w:ascii="Arial" w:hAnsi="Arial" w:cs="Arial"/>
          <w:sz w:val="20"/>
          <w:szCs w:val="20"/>
        </w:rPr>
      </w:pPr>
      <w:r w:rsidRPr="006A45B0">
        <w:rPr>
          <w:rFonts w:ascii="Arial" w:hAnsi="Arial" w:cs="Arial"/>
          <w:sz w:val="20"/>
          <w:szCs w:val="20"/>
        </w:rPr>
        <w:t>FORMATO OFERTA ECONOMICA</w:t>
      </w:r>
    </w:p>
    <w:p w:rsidR="00C52776" w:rsidRPr="006A45B0" w:rsidRDefault="00C52776" w:rsidP="00C52776">
      <w:pPr>
        <w:pStyle w:val="Sinespaciado1"/>
        <w:rPr>
          <w:rFonts w:ascii="Arial" w:hAnsi="Arial" w:cs="Arial"/>
          <w:sz w:val="20"/>
          <w:szCs w:val="20"/>
        </w:rPr>
      </w:pPr>
    </w:p>
    <w:p w:rsidR="00C52776" w:rsidRDefault="00C52776" w:rsidP="00C52776">
      <w:pPr>
        <w:pStyle w:val="Sinespaciado1"/>
        <w:rPr>
          <w:rFonts w:ascii="Arial" w:eastAsia="Microsoft JhengHei" w:hAnsi="Arial" w:cs="Arial"/>
          <w:sz w:val="20"/>
          <w:szCs w:val="20"/>
        </w:rPr>
      </w:pPr>
      <w:r w:rsidRPr="006A45B0">
        <w:rPr>
          <w:rFonts w:ascii="Arial" w:eastAsia="Microsoft JhengHei" w:hAnsi="Arial" w:cs="Arial"/>
          <w:sz w:val="20"/>
          <w:szCs w:val="20"/>
        </w:rPr>
        <w:t>ESTE FORMATO NO DEBE SER MODIFICADO</w:t>
      </w:r>
    </w:p>
    <w:p w:rsidR="00C52776" w:rsidRPr="006A45B0" w:rsidRDefault="00C52776" w:rsidP="00C52776">
      <w:pPr>
        <w:pStyle w:val="Sinespaciado1"/>
        <w:rPr>
          <w:rFonts w:ascii="Arial" w:eastAsia="Microsoft JhengHei" w:hAnsi="Arial" w:cs="Arial"/>
          <w:sz w:val="20"/>
          <w:szCs w:val="20"/>
        </w:rPr>
      </w:pPr>
    </w:p>
    <w:p w:rsidR="00C52776" w:rsidRDefault="00C52776" w:rsidP="00C52776">
      <w:pPr>
        <w:pStyle w:val="Sinespaciado1"/>
        <w:rPr>
          <w:rFonts w:ascii="Arial" w:hAnsi="Arial" w:cs="Arial"/>
          <w:bCs/>
          <w:sz w:val="20"/>
          <w:szCs w:val="20"/>
        </w:rPr>
      </w:pPr>
      <w:r w:rsidRPr="006A45B0">
        <w:rPr>
          <w:rFonts w:ascii="Arial" w:hAnsi="Arial" w:cs="Arial"/>
          <w:bCs/>
          <w:sz w:val="20"/>
          <w:szCs w:val="20"/>
        </w:rPr>
        <w:t>La evaluación económica de la oferta se realizará con base en las tarifas ofertadas sin sobrepasar la tarifa techo establecida menos el porcentaje de descuento, se deberán ofertar la totalidad de los ítems y a</w:t>
      </w:r>
      <w:r>
        <w:rPr>
          <w:rFonts w:ascii="Arial" w:hAnsi="Arial" w:cs="Arial"/>
          <w:bCs/>
          <w:sz w:val="20"/>
          <w:szCs w:val="20"/>
        </w:rPr>
        <w:t xml:space="preserve"> </w:t>
      </w:r>
      <w:r w:rsidRPr="006A45B0">
        <w:rPr>
          <w:rFonts w:ascii="Arial" w:hAnsi="Arial" w:cs="Arial"/>
          <w:bCs/>
          <w:sz w:val="20"/>
          <w:szCs w:val="20"/>
        </w:rPr>
        <w:t xml:space="preserve">cada ítem se le asignara 100 puntos </w:t>
      </w:r>
      <w:r w:rsidRPr="006A45B0">
        <w:rPr>
          <w:rFonts w:ascii="Arial" w:hAnsi="Arial" w:cs="Arial"/>
          <w:bCs/>
          <w:sz w:val="20"/>
          <w:szCs w:val="20"/>
        </w:rPr>
        <w:t>así</w:t>
      </w:r>
      <w:r w:rsidRPr="006A45B0">
        <w:rPr>
          <w:rFonts w:ascii="Arial" w:hAnsi="Arial" w:cs="Arial"/>
          <w:bCs/>
          <w:sz w:val="20"/>
          <w:szCs w:val="20"/>
        </w:rPr>
        <w:t xml:space="preserve">: </w:t>
      </w:r>
    </w:p>
    <w:p w:rsidR="00C52776" w:rsidRPr="006262E2" w:rsidRDefault="00C52776" w:rsidP="00C52776">
      <w:pPr>
        <w:pStyle w:val="Sinespaciado1"/>
        <w:rPr>
          <w:bCs/>
        </w:rPr>
      </w:pPr>
      <w:r w:rsidRPr="006A45B0">
        <w:rPr>
          <w:rFonts w:ascii="Arial" w:hAnsi="Arial" w:cs="Arial"/>
          <w:bCs/>
          <w:sz w:val="20"/>
          <w:szCs w:val="20"/>
        </w:rPr>
        <w:t xml:space="preserve"> </w:t>
      </w:r>
    </w:p>
    <w:tbl>
      <w:tblPr>
        <w:tblW w:w="9817" w:type="dxa"/>
        <w:jc w:val="center"/>
        <w:tblCellMar>
          <w:left w:w="70" w:type="dxa"/>
          <w:right w:w="70" w:type="dxa"/>
        </w:tblCellMar>
        <w:tblLook w:val="04A0" w:firstRow="1" w:lastRow="0" w:firstColumn="1" w:lastColumn="0" w:noHBand="0" w:noVBand="1"/>
      </w:tblPr>
      <w:tblGrid>
        <w:gridCol w:w="5264"/>
        <w:gridCol w:w="2026"/>
        <w:gridCol w:w="1216"/>
        <w:gridCol w:w="1311"/>
      </w:tblGrid>
      <w:tr w:rsidR="00C52776" w:rsidRPr="006262E2" w:rsidTr="00C52776">
        <w:trPr>
          <w:trHeight w:val="54"/>
          <w:jc w:val="center"/>
        </w:trPr>
        <w:tc>
          <w:tcPr>
            <w:tcW w:w="5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2776" w:rsidRPr="006262E2" w:rsidRDefault="00C52776" w:rsidP="00F91039">
            <w:pPr>
              <w:jc w:val="center"/>
              <w:rPr>
                <w:rFonts w:cs="Arial"/>
                <w:b/>
                <w:bCs/>
                <w:szCs w:val="16"/>
              </w:rPr>
            </w:pPr>
            <w:r w:rsidRPr="006262E2">
              <w:rPr>
                <w:rFonts w:cs="Arial"/>
                <w:b/>
                <w:bCs/>
                <w:szCs w:val="16"/>
              </w:rPr>
              <w:t>SERVICIO</w:t>
            </w:r>
          </w:p>
        </w:tc>
        <w:tc>
          <w:tcPr>
            <w:tcW w:w="2026" w:type="dxa"/>
            <w:tcBorders>
              <w:top w:val="single" w:sz="4" w:space="0" w:color="auto"/>
              <w:left w:val="nil"/>
              <w:bottom w:val="single" w:sz="4" w:space="0" w:color="auto"/>
              <w:right w:val="single" w:sz="4" w:space="0" w:color="auto"/>
            </w:tcBorders>
            <w:shd w:val="clear" w:color="auto" w:fill="auto"/>
            <w:noWrap/>
            <w:vAlign w:val="center"/>
            <w:hideMark/>
          </w:tcPr>
          <w:p w:rsidR="00C52776" w:rsidRPr="006262E2" w:rsidRDefault="00C52776" w:rsidP="00F91039">
            <w:pPr>
              <w:jc w:val="center"/>
              <w:rPr>
                <w:rFonts w:cs="Arial"/>
                <w:b/>
                <w:bCs/>
                <w:szCs w:val="16"/>
              </w:rPr>
            </w:pPr>
            <w:r>
              <w:rPr>
                <w:rFonts w:cs="Arial"/>
                <w:b/>
                <w:bCs/>
                <w:szCs w:val="16"/>
              </w:rPr>
              <w:t>TARIFA</w:t>
            </w:r>
            <w:r w:rsidRPr="006262E2">
              <w:rPr>
                <w:rFonts w:cs="Arial"/>
                <w:b/>
                <w:bCs/>
                <w:szCs w:val="16"/>
              </w:rPr>
              <w:t xml:space="preserve"> TECHO</w:t>
            </w:r>
          </w:p>
        </w:tc>
        <w:tc>
          <w:tcPr>
            <w:tcW w:w="1216" w:type="dxa"/>
            <w:tcBorders>
              <w:top w:val="single" w:sz="4" w:space="0" w:color="auto"/>
              <w:left w:val="nil"/>
              <w:bottom w:val="single" w:sz="4" w:space="0" w:color="auto"/>
              <w:right w:val="single" w:sz="4" w:space="0" w:color="auto"/>
            </w:tcBorders>
          </w:tcPr>
          <w:p w:rsidR="00C52776" w:rsidRPr="006262E2" w:rsidRDefault="00C52776" w:rsidP="00F91039">
            <w:pPr>
              <w:jc w:val="center"/>
              <w:rPr>
                <w:rFonts w:cs="Arial"/>
                <w:b/>
                <w:bCs/>
                <w:szCs w:val="16"/>
              </w:rPr>
            </w:pPr>
            <w:r>
              <w:rPr>
                <w:rFonts w:cs="Arial"/>
                <w:b/>
                <w:bCs/>
                <w:szCs w:val="16"/>
              </w:rPr>
              <w:t>TARIFA OFRECIDA</w:t>
            </w:r>
          </w:p>
        </w:tc>
        <w:tc>
          <w:tcPr>
            <w:tcW w:w="1311" w:type="dxa"/>
            <w:tcBorders>
              <w:top w:val="single" w:sz="4" w:space="0" w:color="auto"/>
              <w:left w:val="single" w:sz="4" w:space="0" w:color="auto"/>
              <w:bottom w:val="single" w:sz="4" w:space="0" w:color="auto"/>
              <w:right w:val="single" w:sz="4" w:space="0" w:color="auto"/>
            </w:tcBorders>
          </w:tcPr>
          <w:p w:rsidR="00C52776" w:rsidRPr="006262E2" w:rsidRDefault="00C52776" w:rsidP="00F91039">
            <w:pPr>
              <w:jc w:val="center"/>
              <w:rPr>
                <w:rFonts w:cs="Arial"/>
                <w:b/>
                <w:bCs/>
                <w:szCs w:val="16"/>
              </w:rPr>
            </w:pPr>
            <w:r w:rsidRPr="006262E2">
              <w:rPr>
                <w:rFonts w:cs="Arial"/>
                <w:b/>
                <w:bCs/>
                <w:szCs w:val="16"/>
              </w:rPr>
              <w:t>PUNTAJE</w:t>
            </w:r>
          </w:p>
        </w:tc>
      </w:tr>
      <w:tr w:rsidR="00C52776" w:rsidRPr="006262E2" w:rsidTr="00C52776">
        <w:trPr>
          <w:trHeight w:val="421"/>
          <w:jc w:val="center"/>
        </w:trPr>
        <w:tc>
          <w:tcPr>
            <w:tcW w:w="5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2776" w:rsidRPr="006262E2" w:rsidRDefault="00C52776" w:rsidP="00F91039">
            <w:pPr>
              <w:rPr>
                <w:rFonts w:cs="Arial"/>
                <w:bCs/>
                <w:szCs w:val="16"/>
              </w:rPr>
            </w:pPr>
            <w:r w:rsidRPr="006262E2">
              <w:rPr>
                <w:rFonts w:cs="Arial"/>
                <w:szCs w:val="16"/>
              </w:rPr>
              <w:t xml:space="preserve">PRESTACION DE SERVICIOS DE SALUD III NIVEL DE COMPLEJIDAD  (DEL ITEM 1 </w:t>
            </w:r>
            <w:r w:rsidRPr="0076724F">
              <w:rPr>
                <w:rFonts w:cs="Arial"/>
                <w:szCs w:val="16"/>
              </w:rPr>
              <w:t>AL ITEM 1856 )</w:t>
            </w:r>
          </w:p>
        </w:tc>
        <w:tc>
          <w:tcPr>
            <w:tcW w:w="2026" w:type="dxa"/>
            <w:tcBorders>
              <w:top w:val="single" w:sz="4" w:space="0" w:color="auto"/>
              <w:left w:val="nil"/>
              <w:bottom w:val="single" w:sz="4" w:space="0" w:color="auto"/>
              <w:right w:val="single" w:sz="4" w:space="0" w:color="auto"/>
            </w:tcBorders>
            <w:shd w:val="clear" w:color="auto" w:fill="auto"/>
            <w:noWrap/>
            <w:vAlign w:val="center"/>
          </w:tcPr>
          <w:p w:rsidR="00C52776" w:rsidRPr="006262E2" w:rsidRDefault="00C52776" w:rsidP="00F91039">
            <w:pPr>
              <w:jc w:val="center"/>
              <w:rPr>
                <w:rFonts w:cs="Arial"/>
                <w:b/>
                <w:bCs/>
                <w:szCs w:val="16"/>
              </w:rPr>
            </w:pPr>
            <w:r w:rsidRPr="006262E2">
              <w:rPr>
                <w:rFonts w:cs="Arial"/>
                <w:szCs w:val="16"/>
              </w:rPr>
              <w:t>SOAT VIGENTE - 12%</w:t>
            </w:r>
          </w:p>
        </w:tc>
        <w:tc>
          <w:tcPr>
            <w:tcW w:w="1216" w:type="dxa"/>
            <w:tcBorders>
              <w:top w:val="single" w:sz="4" w:space="0" w:color="auto"/>
              <w:left w:val="nil"/>
              <w:bottom w:val="single" w:sz="4" w:space="0" w:color="auto"/>
              <w:right w:val="single" w:sz="4" w:space="0" w:color="auto"/>
            </w:tcBorders>
          </w:tcPr>
          <w:p w:rsidR="00C52776" w:rsidRPr="006262E2" w:rsidRDefault="00C52776" w:rsidP="00F91039">
            <w:pPr>
              <w:jc w:val="center"/>
              <w:rPr>
                <w:rFonts w:cs="Arial"/>
                <w:szCs w:val="16"/>
              </w:rPr>
            </w:pPr>
          </w:p>
        </w:tc>
        <w:tc>
          <w:tcPr>
            <w:tcW w:w="1311" w:type="dxa"/>
            <w:tcBorders>
              <w:top w:val="single" w:sz="4" w:space="0" w:color="auto"/>
              <w:left w:val="single" w:sz="4" w:space="0" w:color="auto"/>
              <w:bottom w:val="single" w:sz="4" w:space="0" w:color="auto"/>
              <w:right w:val="single" w:sz="4" w:space="0" w:color="auto"/>
            </w:tcBorders>
          </w:tcPr>
          <w:p w:rsidR="00C52776" w:rsidRPr="006262E2" w:rsidRDefault="00C52776" w:rsidP="00F91039">
            <w:pPr>
              <w:jc w:val="center"/>
              <w:rPr>
                <w:rFonts w:cs="Arial"/>
                <w:szCs w:val="16"/>
              </w:rPr>
            </w:pPr>
          </w:p>
        </w:tc>
      </w:tr>
      <w:tr w:rsidR="00C52776" w:rsidRPr="006262E2" w:rsidTr="00C52776">
        <w:trPr>
          <w:trHeight w:val="421"/>
          <w:jc w:val="center"/>
        </w:trPr>
        <w:tc>
          <w:tcPr>
            <w:tcW w:w="5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2776" w:rsidRPr="006262E2" w:rsidRDefault="00C52776" w:rsidP="00F91039">
            <w:pPr>
              <w:rPr>
                <w:rFonts w:cs="Arial"/>
                <w:szCs w:val="16"/>
              </w:rPr>
            </w:pPr>
            <w:r w:rsidRPr="006262E2">
              <w:rPr>
                <w:rFonts w:cs="Arial"/>
                <w:szCs w:val="16"/>
              </w:rPr>
              <w:t>PRESTACION DE SERVICIOS DE TRANSFUSION Y BANCO DE SANGE (DEL ITEM 18</w:t>
            </w:r>
            <w:r>
              <w:rPr>
                <w:rFonts w:cs="Arial"/>
                <w:szCs w:val="16"/>
              </w:rPr>
              <w:t>57</w:t>
            </w:r>
            <w:r w:rsidRPr="006262E2">
              <w:rPr>
                <w:rFonts w:cs="Arial"/>
                <w:szCs w:val="16"/>
              </w:rPr>
              <w:t xml:space="preserve"> AL ITEM 18</w:t>
            </w:r>
            <w:r>
              <w:rPr>
                <w:rFonts w:cs="Arial"/>
                <w:szCs w:val="16"/>
              </w:rPr>
              <w:t>65</w:t>
            </w:r>
            <w:r w:rsidRPr="006262E2">
              <w:rPr>
                <w:rFonts w:cs="Arial"/>
                <w:szCs w:val="16"/>
              </w:rPr>
              <w:t xml:space="preserve"> )</w:t>
            </w:r>
          </w:p>
        </w:tc>
        <w:tc>
          <w:tcPr>
            <w:tcW w:w="2026" w:type="dxa"/>
            <w:tcBorders>
              <w:top w:val="single" w:sz="4" w:space="0" w:color="auto"/>
              <w:left w:val="nil"/>
              <w:bottom w:val="single" w:sz="4" w:space="0" w:color="auto"/>
              <w:right w:val="single" w:sz="4" w:space="0" w:color="auto"/>
            </w:tcBorders>
            <w:shd w:val="clear" w:color="auto" w:fill="auto"/>
            <w:noWrap/>
            <w:vAlign w:val="center"/>
            <w:hideMark/>
          </w:tcPr>
          <w:p w:rsidR="00C52776" w:rsidRPr="006262E2" w:rsidRDefault="00C52776" w:rsidP="00F91039">
            <w:pPr>
              <w:jc w:val="center"/>
              <w:rPr>
                <w:rFonts w:cs="Arial"/>
                <w:szCs w:val="16"/>
              </w:rPr>
            </w:pPr>
            <w:r w:rsidRPr="006262E2">
              <w:rPr>
                <w:rFonts w:cs="Arial"/>
                <w:szCs w:val="16"/>
              </w:rPr>
              <w:t xml:space="preserve">SOAT VIGENTE </w:t>
            </w:r>
            <w:r>
              <w:rPr>
                <w:rFonts w:cs="Arial"/>
                <w:szCs w:val="16"/>
              </w:rPr>
              <w:t>+</w:t>
            </w:r>
            <w:r w:rsidRPr="006262E2">
              <w:rPr>
                <w:rFonts w:cs="Arial"/>
                <w:szCs w:val="16"/>
              </w:rPr>
              <w:t xml:space="preserve"> 20%</w:t>
            </w:r>
          </w:p>
        </w:tc>
        <w:tc>
          <w:tcPr>
            <w:tcW w:w="1216" w:type="dxa"/>
            <w:tcBorders>
              <w:top w:val="single" w:sz="4" w:space="0" w:color="auto"/>
              <w:left w:val="nil"/>
              <w:bottom w:val="single" w:sz="4" w:space="0" w:color="auto"/>
              <w:right w:val="single" w:sz="4" w:space="0" w:color="auto"/>
            </w:tcBorders>
          </w:tcPr>
          <w:p w:rsidR="00C52776" w:rsidRPr="006262E2" w:rsidRDefault="00C52776" w:rsidP="00F91039">
            <w:pPr>
              <w:jc w:val="center"/>
              <w:rPr>
                <w:rFonts w:cs="Arial"/>
                <w:szCs w:val="16"/>
              </w:rPr>
            </w:pPr>
          </w:p>
        </w:tc>
        <w:tc>
          <w:tcPr>
            <w:tcW w:w="1311" w:type="dxa"/>
            <w:tcBorders>
              <w:top w:val="single" w:sz="4" w:space="0" w:color="auto"/>
              <w:left w:val="single" w:sz="4" w:space="0" w:color="auto"/>
              <w:bottom w:val="single" w:sz="4" w:space="0" w:color="auto"/>
              <w:right w:val="single" w:sz="4" w:space="0" w:color="auto"/>
            </w:tcBorders>
          </w:tcPr>
          <w:p w:rsidR="00C52776" w:rsidRPr="006262E2" w:rsidRDefault="00C52776" w:rsidP="00F91039">
            <w:pPr>
              <w:jc w:val="center"/>
              <w:rPr>
                <w:rFonts w:cs="Arial"/>
                <w:szCs w:val="16"/>
              </w:rPr>
            </w:pPr>
          </w:p>
        </w:tc>
      </w:tr>
      <w:tr w:rsidR="00C52776" w:rsidRPr="006262E2" w:rsidTr="00C52776">
        <w:trPr>
          <w:trHeight w:val="421"/>
          <w:jc w:val="center"/>
        </w:trPr>
        <w:tc>
          <w:tcPr>
            <w:tcW w:w="5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2776" w:rsidRPr="006262E2" w:rsidRDefault="00C52776" w:rsidP="00F91039">
            <w:pPr>
              <w:rPr>
                <w:rFonts w:cs="Arial"/>
                <w:szCs w:val="16"/>
              </w:rPr>
            </w:pPr>
            <w:r w:rsidRPr="006262E2">
              <w:rPr>
                <w:rFonts w:cs="Arial"/>
                <w:szCs w:val="16"/>
              </w:rPr>
              <w:t>PRESTACION DE SERVICIOS DE SALUD III NIVEL DE COMPLEJIDAD EN CARDIOLOGIA INVASIVA (DEL ITEM 18</w:t>
            </w:r>
            <w:r>
              <w:rPr>
                <w:rFonts w:cs="Arial"/>
                <w:szCs w:val="16"/>
              </w:rPr>
              <w:t>6</w:t>
            </w:r>
            <w:r w:rsidRPr="006262E2">
              <w:rPr>
                <w:rFonts w:cs="Arial"/>
                <w:szCs w:val="16"/>
              </w:rPr>
              <w:t>6 AL ITEM 18</w:t>
            </w:r>
            <w:r>
              <w:rPr>
                <w:rFonts w:cs="Arial"/>
                <w:szCs w:val="16"/>
              </w:rPr>
              <w:t>72</w:t>
            </w:r>
            <w:r w:rsidRPr="006262E2">
              <w:rPr>
                <w:rFonts w:cs="Arial"/>
                <w:szCs w:val="16"/>
              </w:rPr>
              <w:t xml:space="preserve"> )</w:t>
            </w:r>
          </w:p>
        </w:tc>
        <w:tc>
          <w:tcPr>
            <w:tcW w:w="2026" w:type="dxa"/>
            <w:tcBorders>
              <w:top w:val="single" w:sz="4" w:space="0" w:color="auto"/>
              <w:left w:val="nil"/>
              <w:bottom w:val="single" w:sz="4" w:space="0" w:color="auto"/>
              <w:right w:val="single" w:sz="4" w:space="0" w:color="auto"/>
            </w:tcBorders>
            <w:shd w:val="clear" w:color="auto" w:fill="auto"/>
            <w:noWrap/>
            <w:vAlign w:val="center"/>
          </w:tcPr>
          <w:p w:rsidR="00C52776" w:rsidRPr="006262E2" w:rsidRDefault="00C52776" w:rsidP="00F91039">
            <w:pPr>
              <w:jc w:val="center"/>
              <w:rPr>
                <w:rFonts w:cs="Arial"/>
                <w:szCs w:val="16"/>
              </w:rPr>
            </w:pPr>
            <w:r w:rsidRPr="006262E2">
              <w:rPr>
                <w:rFonts w:cs="Arial"/>
                <w:szCs w:val="16"/>
              </w:rPr>
              <w:t>SOAT VIGENTE</w:t>
            </w:r>
          </w:p>
        </w:tc>
        <w:tc>
          <w:tcPr>
            <w:tcW w:w="1216" w:type="dxa"/>
            <w:tcBorders>
              <w:top w:val="single" w:sz="4" w:space="0" w:color="auto"/>
              <w:left w:val="nil"/>
              <w:bottom w:val="single" w:sz="4" w:space="0" w:color="auto"/>
              <w:right w:val="single" w:sz="4" w:space="0" w:color="auto"/>
            </w:tcBorders>
          </w:tcPr>
          <w:p w:rsidR="00C52776" w:rsidRPr="006262E2" w:rsidRDefault="00C52776" w:rsidP="00F91039">
            <w:pPr>
              <w:jc w:val="center"/>
              <w:rPr>
                <w:rFonts w:cs="Arial"/>
                <w:szCs w:val="16"/>
              </w:rPr>
            </w:pPr>
          </w:p>
        </w:tc>
        <w:tc>
          <w:tcPr>
            <w:tcW w:w="1311" w:type="dxa"/>
            <w:tcBorders>
              <w:top w:val="single" w:sz="4" w:space="0" w:color="auto"/>
              <w:left w:val="single" w:sz="4" w:space="0" w:color="auto"/>
              <w:bottom w:val="single" w:sz="4" w:space="0" w:color="auto"/>
              <w:right w:val="single" w:sz="4" w:space="0" w:color="auto"/>
            </w:tcBorders>
          </w:tcPr>
          <w:p w:rsidR="00C52776" w:rsidRPr="006262E2" w:rsidRDefault="00C52776" w:rsidP="00F91039">
            <w:pPr>
              <w:jc w:val="center"/>
              <w:rPr>
                <w:rFonts w:cs="Arial"/>
                <w:szCs w:val="16"/>
              </w:rPr>
            </w:pPr>
          </w:p>
        </w:tc>
      </w:tr>
      <w:tr w:rsidR="00C52776" w:rsidRPr="006262E2" w:rsidTr="00C52776">
        <w:trPr>
          <w:trHeight w:val="421"/>
          <w:jc w:val="center"/>
        </w:trPr>
        <w:tc>
          <w:tcPr>
            <w:tcW w:w="5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2776" w:rsidRPr="006262E2" w:rsidRDefault="00C52776" w:rsidP="00F91039">
            <w:pPr>
              <w:rPr>
                <w:rFonts w:cs="Arial"/>
                <w:szCs w:val="16"/>
              </w:rPr>
            </w:pPr>
            <w:r w:rsidRPr="006262E2">
              <w:rPr>
                <w:rFonts w:cs="Arial"/>
                <w:szCs w:val="16"/>
              </w:rPr>
              <w:t xml:space="preserve">PRESTACION DE SERVICIOS DE </w:t>
            </w:r>
            <w:r>
              <w:rPr>
                <w:rFonts w:cs="Arial"/>
                <w:szCs w:val="16"/>
              </w:rPr>
              <w:t>SALUD III NIVEL DE COMPLEJIDAD,</w:t>
            </w:r>
            <w:r w:rsidRPr="006262E2">
              <w:rPr>
                <w:rFonts w:cs="Arial"/>
                <w:szCs w:val="16"/>
              </w:rPr>
              <w:t xml:space="preserve"> </w:t>
            </w:r>
            <w:r>
              <w:rPr>
                <w:rFonts w:cs="Arial"/>
                <w:szCs w:val="16"/>
              </w:rPr>
              <w:t>MEDICAMENTOS INTRAHOSPITALARIOS</w:t>
            </w:r>
            <w:r w:rsidRPr="006262E2">
              <w:rPr>
                <w:rFonts w:cs="Arial"/>
                <w:szCs w:val="16"/>
              </w:rPr>
              <w:t xml:space="preserve"> (DEL ITEM 18</w:t>
            </w:r>
            <w:r>
              <w:rPr>
                <w:rFonts w:cs="Arial"/>
                <w:szCs w:val="16"/>
              </w:rPr>
              <w:t>73</w:t>
            </w:r>
            <w:r w:rsidRPr="006262E2">
              <w:rPr>
                <w:rFonts w:cs="Arial"/>
                <w:szCs w:val="16"/>
              </w:rPr>
              <w:t xml:space="preserve"> AL ITEM </w:t>
            </w:r>
            <w:r>
              <w:rPr>
                <w:rFonts w:cs="Arial"/>
                <w:szCs w:val="16"/>
              </w:rPr>
              <w:t>5251</w:t>
            </w:r>
            <w:r w:rsidRPr="006262E2">
              <w:rPr>
                <w:rFonts w:cs="Arial"/>
                <w:szCs w:val="16"/>
              </w:rPr>
              <w:t xml:space="preserve"> )</w:t>
            </w:r>
          </w:p>
        </w:tc>
        <w:tc>
          <w:tcPr>
            <w:tcW w:w="2026" w:type="dxa"/>
            <w:tcBorders>
              <w:top w:val="single" w:sz="4" w:space="0" w:color="auto"/>
              <w:left w:val="nil"/>
              <w:bottom w:val="single" w:sz="4" w:space="0" w:color="auto"/>
              <w:right w:val="single" w:sz="4" w:space="0" w:color="auto"/>
            </w:tcBorders>
            <w:shd w:val="clear" w:color="auto" w:fill="auto"/>
            <w:noWrap/>
            <w:vAlign w:val="center"/>
          </w:tcPr>
          <w:p w:rsidR="00C52776" w:rsidRPr="006262E2" w:rsidRDefault="00C52776" w:rsidP="00F91039">
            <w:pPr>
              <w:jc w:val="center"/>
              <w:rPr>
                <w:rFonts w:cs="Arial"/>
                <w:szCs w:val="16"/>
              </w:rPr>
            </w:pPr>
            <w:r>
              <w:rPr>
                <w:rFonts w:cs="Arial"/>
                <w:szCs w:val="16"/>
              </w:rPr>
              <w:t>TARIFA PROPIA Y O INSTITUCIONAL</w:t>
            </w:r>
          </w:p>
        </w:tc>
        <w:tc>
          <w:tcPr>
            <w:tcW w:w="1216" w:type="dxa"/>
            <w:tcBorders>
              <w:top w:val="single" w:sz="4" w:space="0" w:color="auto"/>
              <w:left w:val="nil"/>
              <w:bottom w:val="single" w:sz="4" w:space="0" w:color="auto"/>
              <w:right w:val="single" w:sz="4" w:space="0" w:color="auto"/>
            </w:tcBorders>
          </w:tcPr>
          <w:p w:rsidR="00C52776" w:rsidRPr="006262E2" w:rsidRDefault="00C52776" w:rsidP="00F91039">
            <w:pPr>
              <w:jc w:val="center"/>
              <w:rPr>
                <w:rFonts w:cs="Arial"/>
                <w:szCs w:val="16"/>
              </w:rPr>
            </w:pPr>
          </w:p>
        </w:tc>
        <w:tc>
          <w:tcPr>
            <w:tcW w:w="1311" w:type="dxa"/>
            <w:tcBorders>
              <w:top w:val="single" w:sz="4" w:space="0" w:color="auto"/>
              <w:left w:val="single" w:sz="4" w:space="0" w:color="auto"/>
              <w:bottom w:val="single" w:sz="4" w:space="0" w:color="auto"/>
              <w:right w:val="single" w:sz="4" w:space="0" w:color="auto"/>
            </w:tcBorders>
          </w:tcPr>
          <w:p w:rsidR="00C52776" w:rsidRPr="006262E2" w:rsidRDefault="00C52776" w:rsidP="00F91039">
            <w:pPr>
              <w:jc w:val="center"/>
              <w:rPr>
                <w:rFonts w:cs="Arial"/>
                <w:szCs w:val="16"/>
              </w:rPr>
            </w:pPr>
          </w:p>
        </w:tc>
      </w:tr>
      <w:tr w:rsidR="00C52776" w:rsidRPr="006262E2" w:rsidTr="00C52776">
        <w:trPr>
          <w:trHeight w:val="421"/>
          <w:jc w:val="center"/>
        </w:trPr>
        <w:tc>
          <w:tcPr>
            <w:tcW w:w="5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2776" w:rsidRPr="006262E2" w:rsidRDefault="00C52776" w:rsidP="00F91039">
            <w:pPr>
              <w:rPr>
                <w:rFonts w:cs="Arial"/>
                <w:szCs w:val="16"/>
              </w:rPr>
            </w:pPr>
            <w:r w:rsidRPr="006262E2">
              <w:rPr>
                <w:rFonts w:cs="Arial"/>
                <w:szCs w:val="16"/>
              </w:rPr>
              <w:t>MATERIAL DE OSTEOSINTESIS</w:t>
            </w:r>
          </w:p>
        </w:tc>
        <w:tc>
          <w:tcPr>
            <w:tcW w:w="2026" w:type="dxa"/>
            <w:tcBorders>
              <w:top w:val="single" w:sz="4" w:space="0" w:color="auto"/>
              <w:left w:val="nil"/>
              <w:bottom w:val="single" w:sz="4" w:space="0" w:color="auto"/>
              <w:right w:val="single" w:sz="4" w:space="0" w:color="auto"/>
            </w:tcBorders>
            <w:shd w:val="clear" w:color="auto" w:fill="auto"/>
            <w:noWrap/>
            <w:vAlign w:val="center"/>
          </w:tcPr>
          <w:p w:rsidR="00C52776" w:rsidRPr="006262E2" w:rsidRDefault="00C52776" w:rsidP="00F91039">
            <w:pPr>
              <w:jc w:val="center"/>
              <w:rPr>
                <w:rFonts w:cs="Arial"/>
                <w:szCs w:val="16"/>
              </w:rPr>
            </w:pPr>
            <w:r w:rsidRPr="006262E2">
              <w:rPr>
                <w:rFonts w:cs="Arial"/>
                <w:szCs w:val="16"/>
              </w:rPr>
              <w:t>PRECIO DE COMPRA +17%</w:t>
            </w:r>
          </w:p>
        </w:tc>
        <w:tc>
          <w:tcPr>
            <w:tcW w:w="1216" w:type="dxa"/>
            <w:tcBorders>
              <w:top w:val="single" w:sz="4" w:space="0" w:color="auto"/>
              <w:left w:val="nil"/>
              <w:bottom w:val="single" w:sz="4" w:space="0" w:color="auto"/>
              <w:right w:val="single" w:sz="4" w:space="0" w:color="auto"/>
            </w:tcBorders>
          </w:tcPr>
          <w:p w:rsidR="00C52776" w:rsidRPr="006262E2" w:rsidRDefault="00C52776" w:rsidP="00F91039">
            <w:pPr>
              <w:jc w:val="center"/>
              <w:rPr>
                <w:rFonts w:cs="Arial"/>
                <w:szCs w:val="16"/>
              </w:rPr>
            </w:pPr>
          </w:p>
        </w:tc>
        <w:tc>
          <w:tcPr>
            <w:tcW w:w="1311" w:type="dxa"/>
            <w:tcBorders>
              <w:top w:val="single" w:sz="4" w:space="0" w:color="auto"/>
              <w:left w:val="single" w:sz="4" w:space="0" w:color="auto"/>
              <w:bottom w:val="single" w:sz="4" w:space="0" w:color="auto"/>
              <w:right w:val="single" w:sz="4" w:space="0" w:color="auto"/>
            </w:tcBorders>
          </w:tcPr>
          <w:p w:rsidR="00C52776" w:rsidRPr="006262E2" w:rsidRDefault="00C52776" w:rsidP="00F91039">
            <w:pPr>
              <w:jc w:val="center"/>
              <w:rPr>
                <w:rFonts w:cs="Arial"/>
                <w:szCs w:val="16"/>
              </w:rPr>
            </w:pPr>
          </w:p>
        </w:tc>
      </w:tr>
    </w:tbl>
    <w:p w:rsidR="00C52776" w:rsidRPr="0069388B" w:rsidRDefault="00C52776" w:rsidP="00C52776">
      <w:pPr>
        <w:tabs>
          <w:tab w:val="left" w:pos="426"/>
        </w:tabs>
        <w:rPr>
          <w:bCs/>
          <w:szCs w:val="20"/>
          <w:lang w:eastAsia="es-CO"/>
        </w:rPr>
      </w:pPr>
    </w:p>
    <w:p w:rsidR="00C52776" w:rsidRDefault="00C52776" w:rsidP="00C52776">
      <w:pPr>
        <w:pStyle w:val="Char8"/>
        <w:spacing w:after="0" w:line="240" w:lineRule="auto"/>
        <w:ind w:left="284"/>
        <w:rPr>
          <w:rFonts w:ascii="Arial" w:hAnsi="Arial"/>
        </w:rPr>
      </w:pPr>
      <w:r>
        <w:rPr>
          <w:rFonts w:ascii="Arial" w:hAnsi="Arial"/>
        </w:rPr>
        <w:t>ASIGNACION DE PUNTAJE</w:t>
      </w:r>
    </w:p>
    <w:p w:rsidR="00C52776" w:rsidRDefault="00C52776" w:rsidP="00C52776">
      <w:pPr>
        <w:pStyle w:val="Char8"/>
        <w:spacing w:after="0" w:line="240" w:lineRule="auto"/>
        <w:ind w:left="284"/>
        <w:rPr>
          <w:rFonts w:ascii="Arial" w:hAnsi="Arial"/>
        </w:rPr>
      </w:pPr>
    </w:p>
    <w:p w:rsidR="00C52776" w:rsidRDefault="00C52776" w:rsidP="00C52776">
      <w:pPr>
        <w:pStyle w:val="Char8"/>
        <w:tabs>
          <w:tab w:val="left" w:pos="1134"/>
        </w:tabs>
        <w:spacing w:after="0" w:line="240" w:lineRule="auto"/>
        <w:rPr>
          <w:rFonts w:ascii="Arial" w:hAnsi="Arial" w:cs="Arial"/>
        </w:rPr>
      </w:pPr>
      <w:r w:rsidRPr="006262E2">
        <w:rPr>
          <w:rFonts w:ascii="Arial" w:hAnsi="Arial" w:cs="Arial"/>
          <w:b/>
          <w:bCs/>
        </w:rPr>
        <w:t xml:space="preserve">NOTA: </w:t>
      </w:r>
      <w:r w:rsidRPr="006262E2">
        <w:rPr>
          <w:rFonts w:ascii="Arial" w:hAnsi="Arial" w:cs="Arial"/>
        </w:rPr>
        <w:t>El oferente deberá elaborar o constituir y aportar junto con su propuesta un archivo en Word o Excel, con insumos y medicamentos, En este a</w:t>
      </w:r>
      <w:r>
        <w:rPr>
          <w:rFonts w:ascii="Arial" w:hAnsi="Arial" w:cs="Arial"/>
        </w:rPr>
        <w:t>nexo detallará la tarifa oferta en pesos.</w:t>
      </w:r>
    </w:p>
    <w:p w:rsidR="00C52776" w:rsidRDefault="00C52776" w:rsidP="00C52776">
      <w:pPr>
        <w:pStyle w:val="Char8"/>
        <w:tabs>
          <w:tab w:val="left" w:pos="1134"/>
        </w:tabs>
        <w:spacing w:after="0" w:line="240" w:lineRule="auto"/>
        <w:rPr>
          <w:rFonts w:ascii="Arial" w:hAnsi="Arial" w:cs="Arial"/>
        </w:rPr>
      </w:pPr>
    </w:p>
    <w:p w:rsidR="00C52776" w:rsidRPr="006262E2" w:rsidRDefault="00C52776" w:rsidP="00C52776">
      <w:pPr>
        <w:pStyle w:val="Char8"/>
        <w:tabs>
          <w:tab w:val="left" w:pos="1134"/>
        </w:tabs>
        <w:spacing w:after="0" w:line="240" w:lineRule="auto"/>
        <w:rPr>
          <w:rFonts w:ascii="Arial" w:hAnsi="Arial" w:cs="Arial"/>
        </w:rPr>
      </w:pPr>
      <w:r w:rsidRPr="001F3374">
        <w:rPr>
          <w:rFonts w:ascii="Arial" w:hAnsi="Arial" w:cs="Arial"/>
          <w:b/>
        </w:rPr>
        <w:lastRenderedPageBreak/>
        <w:t xml:space="preserve">NOTA </w:t>
      </w:r>
      <w:r>
        <w:rPr>
          <w:rFonts w:ascii="Arial" w:hAnsi="Arial" w:cs="Arial"/>
          <w:b/>
        </w:rPr>
        <w:t>2</w:t>
      </w:r>
      <w:r w:rsidRPr="001F3374">
        <w:rPr>
          <w:rFonts w:ascii="Arial" w:hAnsi="Arial" w:cs="Arial"/>
          <w:b/>
        </w:rPr>
        <w:t>:</w:t>
      </w:r>
      <w:r>
        <w:rPr>
          <w:rFonts w:ascii="Arial" w:hAnsi="Arial" w:cs="Arial"/>
        </w:rPr>
        <w:t xml:space="preserve"> En los ítems del 1873 al 5251 serán verificados en la cotización previamente entregada, el cual no deberán sobrepasar al momento de ofertar los precios establecidos en dicha cotización, toda vez que el estudio de mercado se realizó con base a ésta.</w:t>
      </w:r>
    </w:p>
    <w:p w:rsidR="00C52776" w:rsidRPr="006262E2" w:rsidRDefault="00C52776" w:rsidP="00C52776">
      <w:pPr>
        <w:rPr>
          <w:rFonts w:ascii="Calibri" w:hAnsi="Calibri"/>
          <w:sz w:val="22"/>
          <w:szCs w:val="22"/>
        </w:rPr>
      </w:pPr>
    </w:p>
    <w:p w:rsidR="00C52776" w:rsidRPr="006262E2" w:rsidRDefault="00C52776" w:rsidP="00C52776">
      <w:pPr>
        <w:pStyle w:val="Char8"/>
        <w:tabs>
          <w:tab w:val="left" w:pos="1134"/>
        </w:tabs>
        <w:spacing w:after="0" w:line="240" w:lineRule="auto"/>
        <w:rPr>
          <w:rFonts w:ascii="Arial" w:hAnsi="Arial" w:cs="Arial"/>
          <w:b/>
          <w:bCs/>
        </w:rPr>
      </w:pPr>
      <w:r w:rsidRPr="006262E2">
        <w:rPr>
          <w:rFonts w:ascii="Arial" w:hAnsi="Arial" w:cs="Arial"/>
          <w:b/>
          <w:bCs/>
        </w:rPr>
        <w:t xml:space="preserve">Criterios de </w:t>
      </w:r>
      <w:r>
        <w:rPr>
          <w:rFonts w:ascii="Arial" w:hAnsi="Arial" w:cs="Arial"/>
          <w:b/>
          <w:bCs/>
        </w:rPr>
        <w:t>asignación de puntaje</w:t>
      </w:r>
      <w:r w:rsidRPr="006262E2">
        <w:rPr>
          <w:rFonts w:ascii="Arial" w:hAnsi="Arial" w:cs="Arial"/>
          <w:b/>
          <w:bCs/>
        </w:rPr>
        <w:t xml:space="preserve"> del Contenido Económico.</w:t>
      </w:r>
    </w:p>
    <w:p w:rsidR="00C52776" w:rsidRPr="0069388B" w:rsidRDefault="00C52776" w:rsidP="00C52776">
      <w:pPr>
        <w:pStyle w:val="Char8"/>
        <w:tabs>
          <w:tab w:val="left" w:pos="1134"/>
        </w:tabs>
        <w:spacing w:after="0" w:line="240" w:lineRule="auto"/>
        <w:rPr>
          <w:rFonts w:ascii="Arial" w:hAnsi="Arial" w:cs="Arial"/>
          <w:b/>
          <w:bCs/>
        </w:rPr>
      </w:pPr>
    </w:p>
    <w:p w:rsidR="00C52776" w:rsidRPr="000C252E" w:rsidRDefault="00C52776" w:rsidP="00C52776">
      <w:pPr>
        <w:pStyle w:val="Char8"/>
        <w:tabs>
          <w:tab w:val="left" w:pos="1134"/>
        </w:tabs>
        <w:spacing w:after="0" w:line="240" w:lineRule="auto"/>
        <w:rPr>
          <w:rFonts w:ascii="Arial" w:hAnsi="Arial" w:cs="Arial"/>
          <w:b/>
          <w:bCs/>
        </w:rPr>
      </w:pPr>
      <w:r w:rsidRPr="0069388B">
        <w:rPr>
          <w:rFonts w:ascii="Arial" w:hAnsi="Arial" w:cs="Arial"/>
        </w:rPr>
        <w:t>El puntaje total asignado para el contenido</w:t>
      </w:r>
      <w:r>
        <w:rPr>
          <w:rFonts w:ascii="Arial" w:hAnsi="Arial" w:cs="Arial"/>
        </w:rPr>
        <w:t xml:space="preserve"> Económico será de 500 Puntos para la menor tarifa ofertada</w:t>
      </w:r>
      <w:r w:rsidRPr="0069388B">
        <w:rPr>
          <w:rFonts w:ascii="Arial" w:hAnsi="Arial"/>
        </w:rPr>
        <w:t>, las demás ofertas se ponderarán con la siguiente fórmula:</w:t>
      </w:r>
    </w:p>
    <w:p w:rsidR="00C52776" w:rsidRPr="0069388B" w:rsidRDefault="00C52776" w:rsidP="00C52776">
      <w:pPr>
        <w:pStyle w:val="Char8"/>
        <w:tabs>
          <w:tab w:val="left" w:pos="426"/>
        </w:tabs>
        <w:spacing w:after="0" w:line="240" w:lineRule="auto"/>
        <w:ind w:left="1134"/>
        <w:rPr>
          <w:rFonts w:ascii="Arial" w:hAnsi="Arial"/>
        </w:rPr>
      </w:pPr>
    </w:p>
    <w:tbl>
      <w:tblPr>
        <w:tblW w:w="9750" w:type="dxa"/>
        <w:jc w:val="center"/>
        <w:tblLook w:val="01E0" w:firstRow="1" w:lastRow="1" w:firstColumn="1" w:lastColumn="1" w:noHBand="0" w:noVBand="0"/>
      </w:tblPr>
      <w:tblGrid>
        <w:gridCol w:w="1732"/>
        <w:gridCol w:w="5861"/>
        <w:gridCol w:w="2157"/>
      </w:tblGrid>
      <w:tr w:rsidR="00C52776" w:rsidRPr="0069388B" w:rsidTr="00F91039">
        <w:trPr>
          <w:trHeight w:val="258"/>
          <w:jc w:val="center"/>
        </w:trPr>
        <w:tc>
          <w:tcPr>
            <w:tcW w:w="1732" w:type="dxa"/>
            <w:vMerge w:val="restart"/>
            <w:vAlign w:val="center"/>
          </w:tcPr>
          <w:p w:rsidR="00C52776" w:rsidRPr="0069388B" w:rsidRDefault="00C52776" w:rsidP="00F91039">
            <w:pPr>
              <w:pStyle w:val="Char8"/>
              <w:tabs>
                <w:tab w:val="left" w:pos="426"/>
                <w:tab w:val="left" w:pos="1134"/>
              </w:tabs>
              <w:spacing w:after="0" w:line="240" w:lineRule="auto"/>
              <w:rPr>
                <w:rFonts w:ascii="Arial" w:hAnsi="Arial"/>
                <w:b/>
                <w:bCs/>
              </w:rPr>
            </w:pPr>
            <w:r w:rsidRPr="0069388B">
              <w:rPr>
                <w:rFonts w:ascii="Arial" w:hAnsi="Arial"/>
                <w:b/>
                <w:bCs/>
              </w:rPr>
              <w:t>PUNTAJE =</w:t>
            </w:r>
          </w:p>
        </w:tc>
        <w:tc>
          <w:tcPr>
            <w:tcW w:w="5861" w:type="dxa"/>
            <w:tcBorders>
              <w:bottom w:val="single" w:sz="4" w:space="0" w:color="auto"/>
            </w:tcBorders>
            <w:vAlign w:val="bottom"/>
          </w:tcPr>
          <w:p w:rsidR="00C52776" w:rsidRPr="0069388B" w:rsidRDefault="00C52776" w:rsidP="00F91039">
            <w:pPr>
              <w:pStyle w:val="Char8"/>
              <w:tabs>
                <w:tab w:val="left" w:pos="426"/>
              </w:tabs>
              <w:spacing w:line="240" w:lineRule="auto"/>
              <w:jc w:val="center"/>
              <w:rPr>
                <w:rFonts w:ascii="Arial" w:hAnsi="Arial"/>
                <w:b/>
                <w:bCs/>
              </w:rPr>
            </w:pPr>
            <w:r>
              <w:rPr>
                <w:rFonts w:ascii="Arial" w:hAnsi="Arial"/>
                <w:b/>
                <w:bCs/>
              </w:rPr>
              <w:t xml:space="preserve">Menor valor total ofertado </w:t>
            </w:r>
          </w:p>
        </w:tc>
        <w:tc>
          <w:tcPr>
            <w:tcW w:w="2157" w:type="dxa"/>
            <w:vMerge w:val="restart"/>
            <w:vAlign w:val="center"/>
          </w:tcPr>
          <w:p w:rsidR="00C52776" w:rsidRPr="0069388B" w:rsidRDefault="00C52776" w:rsidP="00F91039">
            <w:pPr>
              <w:pStyle w:val="Char8"/>
              <w:tabs>
                <w:tab w:val="left" w:pos="426"/>
              </w:tabs>
              <w:spacing w:line="240" w:lineRule="auto"/>
              <w:rPr>
                <w:rFonts w:ascii="Arial" w:hAnsi="Arial"/>
                <w:b/>
                <w:bCs/>
              </w:rPr>
            </w:pPr>
            <w:r>
              <w:rPr>
                <w:rFonts w:ascii="Arial" w:hAnsi="Arial"/>
                <w:b/>
                <w:bCs/>
              </w:rPr>
              <w:t xml:space="preserve"> X 5</w:t>
            </w:r>
            <w:r w:rsidRPr="0069388B">
              <w:rPr>
                <w:rFonts w:ascii="Arial" w:hAnsi="Arial"/>
                <w:b/>
                <w:bCs/>
              </w:rPr>
              <w:t>00 puntos</w:t>
            </w:r>
          </w:p>
        </w:tc>
      </w:tr>
      <w:tr w:rsidR="00C52776" w:rsidRPr="0069388B" w:rsidTr="00F91039">
        <w:trPr>
          <w:trHeight w:val="340"/>
          <w:jc w:val="center"/>
        </w:trPr>
        <w:tc>
          <w:tcPr>
            <w:tcW w:w="1732" w:type="dxa"/>
            <w:vMerge/>
          </w:tcPr>
          <w:p w:rsidR="00C52776" w:rsidRPr="0069388B" w:rsidRDefault="00C52776" w:rsidP="00F91039">
            <w:pPr>
              <w:pStyle w:val="Char8"/>
              <w:tabs>
                <w:tab w:val="left" w:pos="426"/>
              </w:tabs>
              <w:spacing w:line="240" w:lineRule="auto"/>
              <w:rPr>
                <w:rFonts w:ascii="Arial" w:hAnsi="Arial"/>
                <w:b/>
                <w:bCs/>
              </w:rPr>
            </w:pPr>
          </w:p>
        </w:tc>
        <w:tc>
          <w:tcPr>
            <w:tcW w:w="5861" w:type="dxa"/>
            <w:tcBorders>
              <w:top w:val="single" w:sz="4" w:space="0" w:color="auto"/>
            </w:tcBorders>
            <w:vAlign w:val="bottom"/>
          </w:tcPr>
          <w:p w:rsidR="00C52776" w:rsidRPr="0069388B" w:rsidRDefault="00C52776" w:rsidP="00F91039">
            <w:pPr>
              <w:pStyle w:val="Char8"/>
              <w:tabs>
                <w:tab w:val="left" w:pos="426"/>
              </w:tabs>
              <w:spacing w:line="240" w:lineRule="auto"/>
              <w:jc w:val="center"/>
              <w:rPr>
                <w:rFonts w:ascii="Arial" w:hAnsi="Arial"/>
                <w:b/>
                <w:bCs/>
              </w:rPr>
            </w:pPr>
            <w:r>
              <w:rPr>
                <w:rFonts w:ascii="Arial" w:hAnsi="Arial"/>
                <w:b/>
                <w:bCs/>
              </w:rPr>
              <w:t>Valor total oferta en estudio</w:t>
            </w:r>
          </w:p>
        </w:tc>
        <w:tc>
          <w:tcPr>
            <w:tcW w:w="2157" w:type="dxa"/>
            <w:vMerge/>
            <w:vAlign w:val="center"/>
          </w:tcPr>
          <w:p w:rsidR="00C52776" w:rsidRPr="0069388B" w:rsidRDefault="00C52776" w:rsidP="00F91039">
            <w:pPr>
              <w:pStyle w:val="Char8"/>
              <w:tabs>
                <w:tab w:val="left" w:pos="426"/>
              </w:tabs>
              <w:spacing w:line="240" w:lineRule="auto"/>
              <w:rPr>
                <w:rFonts w:ascii="Arial" w:hAnsi="Arial"/>
                <w:b/>
                <w:bCs/>
              </w:rPr>
            </w:pPr>
          </w:p>
        </w:tc>
      </w:tr>
    </w:tbl>
    <w:p w:rsidR="00C52776" w:rsidRPr="00792F20" w:rsidRDefault="00C52776" w:rsidP="00C52776">
      <w:pPr>
        <w:pStyle w:val="Char8"/>
        <w:spacing w:after="0" w:line="240" w:lineRule="auto"/>
        <w:rPr>
          <w:rFonts w:ascii="Arial" w:hAnsi="Arial" w:cs="Arial"/>
          <w:b/>
          <w:u w:val="single"/>
        </w:rPr>
      </w:pPr>
      <w:r w:rsidRPr="00BF33F1">
        <w:rPr>
          <w:rFonts w:ascii="Arial" w:hAnsi="Arial" w:cs="Arial"/>
          <w:b/>
          <w:u w:val="single"/>
        </w:rPr>
        <w:t xml:space="preserve">NOTA: los ítems que hagan parte del formato de oferta económica no podrán estar en el anexo portafolio de servicio con una tarifa superior al formato de oferta </w:t>
      </w:r>
      <w:r>
        <w:rPr>
          <w:rFonts w:ascii="Arial" w:hAnsi="Arial" w:cs="Arial"/>
          <w:b/>
          <w:u w:val="single"/>
        </w:rPr>
        <w:t>presentado por</w:t>
      </w:r>
      <w:r w:rsidRPr="00BF33F1">
        <w:rPr>
          <w:rFonts w:ascii="Arial" w:hAnsi="Arial" w:cs="Arial"/>
          <w:b/>
          <w:u w:val="single"/>
        </w:rPr>
        <w:t xml:space="preserve"> </w:t>
      </w:r>
      <w:r>
        <w:rPr>
          <w:rFonts w:ascii="Arial" w:hAnsi="Arial" w:cs="Arial"/>
          <w:b/>
          <w:u w:val="single"/>
        </w:rPr>
        <w:t>el oferente</w:t>
      </w:r>
      <w:r w:rsidRPr="00BF33F1">
        <w:rPr>
          <w:rFonts w:ascii="Arial" w:hAnsi="Arial" w:cs="Arial"/>
          <w:b/>
          <w:u w:val="single"/>
        </w:rPr>
        <w:t>, de lo contrario se tomara la tarifa</w:t>
      </w:r>
      <w:r>
        <w:rPr>
          <w:rFonts w:ascii="Arial" w:hAnsi="Arial" w:cs="Arial"/>
          <w:b/>
          <w:u w:val="single"/>
        </w:rPr>
        <w:t xml:space="preserve"> más económica</w:t>
      </w:r>
      <w:r w:rsidRPr="00BF33F1">
        <w:rPr>
          <w:rFonts w:ascii="Arial" w:hAnsi="Arial" w:cs="Arial"/>
          <w:b/>
          <w:u w:val="single"/>
        </w:rPr>
        <w:t xml:space="preserve"> entre los dos conceptos mencionados en esta nota</w:t>
      </w:r>
      <w:r>
        <w:rPr>
          <w:rFonts w:ascii="Arial" w:hAnsi="Arial" w:cs="Arial"/>
          <w:b/>
          <w:u w:val="single"/>
        </w:rPr>
        <w:t xml:space="preserve"> (formato de oferta y portafolio de servicios).</w:t>
      </w:r>
    </w:p>
    <w:p w:rsidR="00C52776" w:rsidRPr="00437636" w:rsidRDefault="00C52776" w:rsidP="00C52776">
      <w:pPr>
        <w:pStyle w:val="Textoindependiente2"/>
        <w:rPr>
          <w:sz w:val="20"/>
          <w:szCs w:val="20"/>
        </w:rPr>
      </w:pPr>
    </w:p>
    <w:p w:rsidR="00C52776" w:rsidRPr="00437636" w:rsidRDefault="00C52776" w:rsidP="00C52776">
      <w:pPr>
        <w:widowControl w:val="0"/>
        <w:autoSpaceDE w:val="0"/>
        <w:autoSpaceDN w:val="0"/>
        <w:adjustRightInd w:val="0"/>
        <w:rPr>
          <w:rFonts w:cs="Arial"/>
          <w:bCs/>
          <w:color w:val="000000"/>
          <w:szCs w:val="20"/>
        </w:rPr>
      </w:pPr>
      <w:r w:rsidRPr="00437636">
        <w:rPr>
          <w:rFonts w:cs="Arial"/>
          <w:bCs/>
          <w:color w:val="000000"/>
          <w:szCs w:val="20"/>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rsidR="00C52776" w:rsidRDefault="00C52776" w:rsidP="00C52776">
      <w:pPr>
        <w:tabs>
          <w:tab w:val="left" w:pos="426"/>
        </w:tabs>
        <w:autoSpaceDE w:val="0"/>
        <w:autoSpaceDN w:val="0"/>
        <w:adjustRightInd w:val="0"/>
        <w:jc w:val="center"/>
        <w:rPr>
          <w:szCs w:val="20"/>
        </w:rPr>
      </w:pPr>
    </w:p>
    <w:p w:rsidR="00C52776" w:rsidRPr="000E0C4B" w:rsidRDefault="00C52776" w:rsidP="00C52776">
      <w:pPr>
        <w:pStyle w:val="NormalWeb"/>
        <w:spacing w:after="0"/>
        <w:rPr>
          <w:rStyle w:val="Textoennegrita"/>
          <w:rFonts w:ascii="Arial" w:hAnsi="Arial" w:cs="Arial"/>
          <w:color w:val="000000"/>
          <w:sz w:val="22"/>
          <w:szCs w:val="22"/>
        </w:rPr>
      </w:pPr>
      <w:r w:rsidRPr="000E0C4B">
        <w:rPr>
          <w:rStyle w:val="Textoennegrita"/>
          <w:rFonts w:ascii="Arial" w:hAnsi="Arial" w:cs="Arial"/>
          <w:color w:val="000000"/>
          <w:sz w:val="22"/>
          <w:szCs w:val="22"/>
        </w:rPr>
        <w:t>INDICADORES FINANCIEROS A EVALUAR:  </w:t>
      </w:r>
    </w:p>
    <w:p w:rsidR="00C52776" w:rsidRPr="000E0C4B" w:rsidRDefault="00C52776" w:rsidP="00C52776">
      <w:pPr>
        <w:pStyle w:val="NormalWeb"/>
        <w:spacing w:before="0" w:after="0"/>
        <w:rPr>
          <w:rStyle w:val="Textoennegrita"/>
          <w:rFonts w:ascii="Arial" w:hAnsi="Arial" w:cs="Arial"/>
          <w:color w:val="000000"/>
          <w:sz w:val="22"/>
          <w:szCs w:val="22"/>
        </w:rPr>
      </w:pPr>
    </w:p>
    <w:p w:rsidR="00C52776" w:rsidRPr="000E0C4B" w:rsidRDefault="00C52776" w:rsidP="00C52776">
      <w:pPr>
        <w:pStyle w:val="NormalWeb"/>
        <w:spacing w:before="0" w:after="0"/>
        <w:rPr>
          <w:rStyle w:val="Textoennegrita"/>
          <w:rFonts w:ascii="Arial" w:hAnsi="Arial" w:cs="Arial"/>
          <w:color w:val="000000"/>
          <w:sz w:val="22"/>
          <w:szCs w:val="22"/>
        </w:rPr>
      </w:pPr>
      <w:r w:rsidRPr="000E0C4B">
        <w:rPr>
          <w:rStyle w:val="Textoennegrita"/>
          <w:rFonts w:ascii="Arial" w:hAnsi="Arial" w:cs="Arial"/>
          <w:color w:val="000000"/>
          <w:sz w:val="22"/>
          <w:szCs w:val="22"/>
        </w:rPr>
        <w:t>Indicadores de capacidad financiera</w:t>
      </w:r>
    </w:p>
    <w:p w:rsidR="00C52776" w:rsidRPr="000E0C4B" w:rsidRDefault="00C52776" w:rsidP="00C52776">
      <w:pPr>
        <w:pStyle w:val="NormalWeb"/>
        <w:spacing w:before="0" w:after="0"/>
        <w:rPr>
          <w:rStyle w:val="Textoennegrita"/>
          <w:rFonts w:ascii="Arial" w:hAnsi="Arial" w:cs="Arial"/>
          <w:color w:val="000000"/>
          <w:sz w:val="22"/>
          <w:szCs w:val="22"/>
        </w:rPr>
      </w:pPr>
    </w:p>
    <w:p w:rsidR="00C52776" w:rsidRPr="00EC321F" w:rsidRDefault="00C52776" w:rsidP="00AC18D6">
      <w:pPr>
        <w:pStyle w:val="Prrafodelista"/>
        <w:numPr>
          <w:ilvl w:val="1"/>
          <w:numId w:val="11"/>
        </w:numPr>
        <w:tabs>
          <w:tab w:val="clear" w:pos="1440"/>
        </w:tabs>
        <w:ind w:left="426" w:hanging="284"/>
        <w:rPr>
          <w:rFonts w:cs="Arial"/>
          <w:b/>
          <w:bCs/>
          <w:szCs w:val="20"/>
          <w:lang w:eastAsia="es-CO"/>
        </w:rPr>
      </w:pPr>
      <w:r w:rsidRPr="00EC321F">
        <w:rPr>
          <w:rFonts w:cs="Arial"/>
          <w:b/>
          <w:bCs/>
          <w:szCs w:val="20"/>
          <w:lang w:eastAsia="es-CO"/>
        </w:rPr>
        <w:t>Índice de Liquidez</w:t>
      </w:r>
      <w:r w:rsidRPr="00EC321F">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1.</w:t>
      </w:r>
      <w:r>
        <w:rPr>
          <w:rFonts w:cs="Arial"/>
          <w:bCs/>
          <w:szCs w:val="20"/>
          <w:lang w:eastAsia="es-CO"/>
        </w:rPr>
        <w:t>5</w:t>
      </w:r>
    </w:p>
    <w:p w:rsidR="00C52776" w:rsidRPr="00B361F3" w:rsidRDefault="00C52776" w:rsidP="00C52776">
      <w:pPr>
        <w:pStyle w:val="Prrafodelista"/>
        <w:ind w:left="426"/>
        <w:rPr>
          <w:rFonts w:cs="Arial"/>
          <w:bCs/>
          <w:szCs w:val="20"/>
          <w:lang w:eastAsia="es-CO"/>
        </w:rPr>
      </w:pPr>
    </w:p>
    <w:p w:rsidR="00C52776" w:rsidRDefault="00C52776" w:rsidP="00AC18D6">
      <w:pPr>
        <w:pStyle w:val="Prrafodelista"/>
        <w:numPr>
          <w:ilvl w:val="1"/>
          <w:numId w:val="11"/>
        </w:numPr>
        <w:tabs>
          <w:tab w:val="clear" w:pos="1440"/>
        </w:tabs>
        <w:ind w:left="426" w:hanging="284"/>
        <w:rPr>
          <w:rFonts w:cs="Arial"/>
          <w:bCs/>
          <w:szCs w:val="20"/>
          <w:lang w:eastAsia="es-CO"/>
        </w:rPr>
      </w:pPr>
      <w:r w:rsidRPr="00B361F3">
        <w:rPr>
          <w:rFonts w:cs="Arial"/>
          <w:b/>
          <w:bCs/>
          <w:szCs w:val="20"/>
          <w:lang w:eastAsia="es-CO"/>
        </w:rPr>
        <w:t>Índice de Endeudamiento</w:t>
      </w:r>
      <w:r w:rsidRPr="00B361F3">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w:t>
      </w:r>
      <w:r w:rsidRPr="00D35356">
        <w:rPr>
          <w:rFonts w:cs="Arial"/>
          <w:bCs/>
          <w:szCs w:val="20"/>
          <w:lang w:eastAsia="es-CO"/>
        </w:rPr>
        <w:t xml:space="preserve">menor o igual al 70%.   </w:t>
      </w:r>
    </w:p>
    <w:p w:rsidR="00C52776" w:rsidRPr="00B361F3" w:rsidRDefault="00C52776" w:rsidP="00C52776">
      <w:pPr>
        <w:pStyle w:val="Prrafodelista"/>
        <w:ind w:left="426"/>
        <w:rPr>
          <w:rFonts w:cs="Arial"/>
          <w:bCs/>
          <w:szCs w:val="20"/>
          <w:lang w:eastAsia="es-CO"/>
        </w:rPr>
      </w:pPr>
    </w:p>
    <w:p w:rsidR="00C52776" w:rsidRDefault="00C52776" w:rsidP="00AC18D6">
      <w:pPr>
        <w:pStyle w:val="Prrafodelista"/>
        <w:numPr>
          <w:ilvl w:val="1"/>
          <w:numId w:val="11"/>
        </w:numPr>
        <w:tabs>
          <w:tab w:val="clear" w:pos="1440"/>
        </w:tabs>
        <w:ind w:left="426" w:hanging="284"/>
        <w:rPr>
          <w:rFonts w:cs="Arial"/>
          <w:bCs/>
          <w:szCs w:val="20"/>
          <w:lang w:eastAsia="es-CO"/>
        </w:rPr>
      </w:pPr>
      <w:r w:rsidRPr="00B05214">
        <w:rPr>
          <w:rFonts w:cs="Arial"/>
          <w:b/>
          <w:bCs/>
          <w:szCs w:val="20"/>
          <w:lang w:eastAsia="es-CO"/>
        </w:rPr>
        <w:t>Razón de Cobertura de Intereses</w:t>
      </w:r>
      <w:r w:rsidRPr="00B05214">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w:t>
      </w:r>
      <w:r>
        <w:rPr>
          <w:rFonts w:cs="Arial"/>
          <w:bCs/>
          <w:szCs w:val="20"/>
          <w:lang w:eastAsia="es-CO"/>
        </w:rPr>
        <w:t>1.5</w:t>
      </w:r>
    </w:p>
    <w:p w:rsidR="00C52776" w:rsidRPr="00176BF0" w:rsidRDefault="00C52776" w:rsidP="00C52776">
      <w:pPr>
        <w:rPr>
          <w:rFonts w:cs="Arial"/>
          <w:bCs/>
          <w:szCs w:val="20"/>
          <w:lang w:eastAsia="es-CO"/>
        </w:rPr>
      </w:pPr>
    </w:p>
    <w:p w:rsidR="00C52776" w:rsidRPr="00DE609E" w:rsidRDefault="00C52776" w:rsidP="00C52776">
      <w:pPr>
        <w:rPr>
          <w:rFonts w:cs="Arial"/>
          <w:b/>
          <w:bCs/>
          <w:szCs w:val="20"/>
          <w:lang w:eastAsia="es-CO"/>
        </w:rPr>
      </w:pPr>
      <w:r w:rsidRPr="00DE609E">
        <w:rPr>
          <w:rFonts w:cs="Arial"/>
          <w:b/>
          <w:bCs/>
          <w:szCs w:val="20"/>
          <w:lang w:eastAsia="es-CO"/>
        </w:rPr>
        <w:t xml:space="preserve">Indicadores de capacidad organizacional </w:t>
      </w:r>
    </w:p>
    <w:p w:rsidR="00C52776" w:rsidRPr="00DE609E" w:rsidRDefault="00C52776" w:rsidP="00C52776">
      <w:pPr>
        <w:rPr>
          <w:rFonts w:cs="Arial"/>
          <w:b/>
          <w:bCs/>
          <w:szCs w:val="20"/>
          <w:lang w:eastAsia="es-CO"/>
        </w:rPr>
      </w:pPr>
    </w:p>
    <w:p w:rsidR="00C52776" w:rsidRPr="00DE609E" w:rsidRDefault="00C52776" w:rsidP="00AC18D6">
      <w:pPr>
        <w:pStyle w:val="Prrafodelista"/>
        <w:numPr>
          <w:ilvl w:val="1"/>
          <w:numId w:val="10"/>
        </w:numPr>
        <w:tabs>
          <w:tab w:val="clear" w:pos="1440"/>
        </w:tabs>
        <w:ind w:left="426" w:hanging="284"/>
        <w:rPr>
          <w:rFonts w:cs="Arial"/>
          <w:bCs/>
          <w:szCs w:val="20"/>
          <w:lang w:eastAsia="es-CO"/>
        </w:rPr>
      </w:pPr>
      <w:r w:rsidRPr="00DE609E">
        <w:rPr>
          <w:rFonts w:cs="Arial"/>
          <w:b/>
          <w:bCs/>
          <w:szCs w:val="20"/>
          <w:lang w:eastAsia="es-CO"/>
        </w:rPr>
        <w:t xml:space="preserve">Rentabilidad sobre patrimonio </w:t>
      </w:r>
      <w:r w:rsidRPr="00DE609E">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1.5%</w:t>
      </w:r>
      <w:r w:rsidRPr="00DE609E">
        <w:rPr>
          <w:rFonts w:cs="Arial"/>
          <w:szCs w:val="20"/>
        </w:rPr>
        <w:t xml:space="preserve"> </w:t>
      </w:r>
    </w:p>
    <w:p w:rsidR="00C52776" w:rsidRPr="00DE609E" w:rsidRDefault="00C52776" w:rsidP="00C52776">
      <w:pPr>
        <w:pStyle w:val="Prrafodelista"/>
        <w:ind w:left="426"/>
        <w:rPr>
          <w:rFonts w:cs="Arial"/>
          <w:bCs/>
          <w:szCs w:val="20"/>
          <w:lang w:eastAsia="es-CO"/>
        </w:rPr>
      </w:pPr>
    </w:p>
    <w:p w:rsidR="00C52776" w:rsidRPr="00DE609E" w:rsidRDefault="00C52776" w:rsidP="00AC18D6">
      <w:pPr>
        <w:pStyle w:val="Prrafodelista"/>
        <w:numPr>
          <w:ilvl w:val="1"/>
          <w:numId w:val="10"/>
        </w:numPr>
        <w:tabs>
          <w:tab w:val="clear" w:pos="1440"/>
        </w:tabs>
        <w:ind w:left="426" w:hanging="284"/>
        <w:rPr>
          <w:rFonts w:cs="Arial"/>
          <w:bCs/>
          <w:szCs w:val="20"/>
          <w:lang w:eastAsia="es-CO"/>
        </w:rPr>
      </w:pPr>
      <w:r w:rsidRPr="00DE609E">
        <w:rPr>
          <w:rFonts w:cs="Arial"/>
          <w:b/>
          <w:bCs/>
          <w:szCs w:val="20"/>
          <w:lang w:eastAsia="es-CO"/>
        </w:rPr>
        <w:lastRenderedPageBreak/>
        <w:t>Rentabilidad sobre activos</w:t>
      </w:r>
      <w:r w:rsidRPr="00DE609E">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 </w:t>
      </w:r>
    </w:p>
    <w:p w:rsidR="00C52776" w:rsidRDefault="00C52776" w:rsidP="00C52776">
      <w:pPr>
        <w:pStyle w:val="Prrafodelista"/>
        <w:ind w:left="0"/>
        <w:rPr>
          <w:rFonts w:cs="Arial"/>
          <w:b/>
          <w:szCs w:val="20"/>
          <w:highlight w:val="yellow"/>
        </w:rPr>
      </w:pPr>
    </w:p>
    <w:p w:rsidR="00C52776" w:rsidRPr="00DE609E" w:rsidRDefault="00C52776" w:rsidP="00C52776">
      <w:pPr>
        <w:pStyle w:val="Prrafodelista"/>
        <w:ind w:left="0"/>
        <w:rPr>
          <w:rFonts w:cs="Arial"/>
          <w:b/>
          <w:szCs w:val="20"/>
        </w:rPr>
      </w:pPr>
      <w:r w:rsidRPr="00DE609E">
        <w:rPr>
          <w:rFonts w:cs="Arial"/>
          <w:b/>
          <w:szCs w:val="20"/>
        </w:rPr>
        <w:t>PROPONENTES PLURALES</w:t>
      </w:r>
    </w:p>
    <w:p w:rsidR="00C52776" w:rsidRPr="00DE609E" w:rsidRDefault="00C52776" w:rsidP="00C52776">
      <w:pPr>
        <w:pStyle w:val="Prrafodelista"/>
        <w:ind w:left="0"/>
        <w:rPr>
          <w:rFonts w:cs="Arial"/>
          <w:b/>
          <w:szCs w:val="20"/>
        </w:rPr>
      </w:pPr>
    </w:p>
    <w:p w:rsidR="00C52776" w:rsidRPr="00DE609E" w:rsidRDefault="00C52776" w:rsidP="00C52776">
      <w:pPr>
        <w:autoSpaceDE w:val="0"/>
        <w:autoSpaceDN w:val="0"/>
        <w:adjustRightInd w:val="0"/>
        <w:rPr>
          <w:rFonts w:eastAsiaTheme="minorHAnsi" w:cs="Arial"/>
          <w:szCs w:val="20"/>
          <w:lang w:eastAsia="en-US"/>
        </w:rPr>
      </w:pPr>
      <w:r w:rsidRPr="00DE609E">
        <w:rPr>
          <w:rFonts w:eastAsiaTheme="minorHAnsi" w:cs="Arial"/>
          <w:szCs w:val="20"/>
          <w:lang w:eastAsia="en-US"/>
        </w:rPr>
        <w:t>En un Proceso de Contratación se pueden presentar oferentes plurales por medio de uniones temporales, consorcios y promesas de sociedad futura. La Entidad Estatal debe determinar en los Documentos del Proceso, el procedimiento para calcular los indicadores de los oferentes plurales a partir de la información de cada integrante del oferente plural.</w:t>
      </w:r>
    </w:p>
    <w:p w:rsidR="00C52776" w:rsidRPr="00041060" w:rsidRDefault="00C52776" w:rsidP="00C52776">
      <w:pPr>
        <w:rPr>
          <w:rFonts w:cs="Arial"/>
          <w:b/>
          <w:snapToGrid w:val="0"/>
        </w:rPr>
      </w:pPr>
      <w:r w:rsidRPr="00041060">
        <w:rPr>
          <w:rFonts w:cs="Arial"/>
          <w:szCs w:val="20"/>
        </w:rPr>
        <w:t>El proponente deberá presentar los Estados Financieros y sus respectivas notas a fecha de corte 31 de diciembre</w:t>
      </w:r>
    </w:p>
    <w:p w:rsidR="00C52776" w:rsidRDefault="00C52776" w:rsidP="00C52776">
      <w:pPr>
        <w:rPr>
          <w:rFonts w:cs="Arial"/>
          <w:iCs/>
          <w:snapToGrid w:val="0"/>
          <w:szCs w:val="20"/>
        </w:rPr>
      </w:pPr>
      <w:r w:rsidRPr="00B15FAA">
        <w:rPr>
          <w:rFonts w:cs="Arial"/>
          <w:iCs/>
          <w:snapToGrid w:val="0"/>
          <w:szCs w:val="20"/>
        </w:rPr>
        <w:t>Si los proponentes no cumplen los índices financieros mínimos exigidos en el presente pliego de condiciones, la oferta se rechazará.</w:t>
      </w:r>
    </w:p>
    <w:p w:rsidR="00C52776" w:rsidRPr="00B15FAA" w:rsidRDefault="00C52776" w:rsidP="00C52776">
      <w:pPr>
        <w:rPr>
          <w:rFonts w:cs="Arial"/>
          <w:snapToGrid w:val="0"/>
          <w:szCs w:val="20"/>
        </w:rPr>
      </w:pPr>
    </w:p>
    <w:p w:rsidR="00C52776" w:rsidRPr="00B355AE" w:rsidRDefault="00C52776" w:rsidP="00C52776">
      <w:pPr>
        <w:pStyle w:val="Textoindependiente2"/>
        <w:tabs>
          <w:tab w:val="left" w:pos="1134"/>
        </w:tabs>
        <w:rPr>
          <w:sz w:val="20"/>
          <w:szCs w:val="20"/>
        </w:rPr>
      </w:pPr>
      <w:r w:rsidRPr="00B15FAA">
        <w:rPr>
          <w:sz w:val="20"/>
          <w:szCs w:val="20"/>
        </w:rPr>
        <w:t>De acuerdo a lo dispuesto en el Decreto 579 de 2021</w:t>
      </w:r>
      <w:r>
        <w:rPr>
          <w:sz w:val="20"/>
          <w:szCs w:val="20"/>
        </w:rPr>
        <w:t xml:space="preserve"> y </w:t>
      </w:r>
      <w:r w:rsidRPr="00C52776">
        <w:rPr>
          <w:sz w:val="20"/>
        </w:rPr>
        <w:t>Decreto 1041 de 2022</w:t>
      </w:r>
      <w:r w:rsidRPr="00B15FAA">
        <w:rPr>
          <w:sz w:val="20"/>
          <w:szCs w:val="20"/>
        </w:rPr>
        <w:t>, el oferente podrá presentar los indicadores financieros del mejor año fiscal de los últimos tres (3) años (20</w:t>
      </w:r>
      <w:r>
        <w:rPr>
          <w:sz w:val="20"/>
          <w:szCs w:val="20"/>
        </w:rPr>
        <w:t>20</w:t>
      </w:r>
      <w:r w:rsidRPr="00B15FAA">
        <w:rPr>
          <w:sz w:val="20"/>
          <w:szCs w:val="20"/>
        </w:rPr>
        <w:t>,202</w:t>
      </w:r>
      <w:r>
        <w:rPr>
          <w:sz w:val="20"/>
          <w:szCs w:val="20"/>
        </w:rPr>
        <w:t>1</w:t>
      </w:r>
      <w:r w:rsidRPr="00B15FAA">
        <w:rPr>
          <w:sz w:val="20"/>
          <w:szCs w:val="20"/>
        </w:rPr>
        <w:t>,202</w:t>
      </w:r>
      <w:r>
        <w:rPr>
          <w:sz w:val="20"/>
          <w:szCs w:val="20"/>
        </w:rPr>
        <w:t>2</w:t>
      </w:r>
      <w:r w:rsidRPr="00B15FAA">
        <w:rPr>
          <w:sz w:val="20"/>
          <w:szCs w:val="20"/>
        </w:rPr>
        <w:t xml:space="preserve">), es decir, se le aceptarán cualquiera de los indicadores de los tres años anteriores siempre que cumpla con los limites exigidos en el pliego. </w:t>
      </w:r>
    </w:p>
    <w:p w:rsidR="00C52776" w:rsidRPr="007639F0" w:rsidRDefault="00C52776" w:rsidP="00C52776">
      <w:pPr>
        <w:pStyle w:val="Prrafodelista"/>
        <w:ind w:left="360"/>
        <w:rPr>
          <w:rFonts w:cs="Arial"/>
          <w:b/>
          <w:sz w:val="16"/>
          <w:szCs w:val="20"/>
        </w:rPr>
      </w:pPr>
    </w:p>
    <w:p w:rsidR="00C52776" w:rsidRPr="00DF4E07" w:rsidRDefault="00C52776" w:rsidP="00C52776">
      <w:pPr>
        <w:rPr>
          <w:rFonts w:cs="Arial"/>
          <w:b/>
          <w:snapToGrid w:val="0"/>
          <w:szCs w:val="20"/>
        </w:rPr>
      </w:pPr>
      <w:r w:rsidRPr="00DF4E07">
        <w:rPr>
          <w:rFonts w:cs="Arial"/>
          <w:b/>
          <w:snapToGrid w:val="0"/>
          <w:szCs w:val="20"/>
        </w:rPr>
        <w:t>INDICADORES FINANCIEROS</w:t>
      </w:r>
    </w:p>
    <w:p w:rsidR="00C52776" w:rsidRDefault="00C52776" w:rsidP="00C52776">
      <w:pPr>
        <w:rPr>
          <w:rFonts w:cs="Arial"/>
          <w:iCs/>
          <w:snapToGrid w:val="0"/>
          <w:szCs w:val="20"/>
        </w:rPr>
      </w:pPr>
    </w:p>
    <w:p w:rsidR="00C52776" w:rsidRDefault="00C52776" w:rsidP="00C52776">
      <w:pPr>
        <w:rPr>
          <w:rFonts w:cs="Arial"/>
          <w:snapToGrid w:val="0"/>
          <w:szCs w:val="20"/>
        </w:rPr>
      </w:pPr>
      <w:r>
        <w:rPr>
          <w:rFonts w:cs="Arial"/>
          <w:snapToGrid w:val="0"/>
          <w:szCs w:val="20"/>
        </w:rPr>
        <w:t>LA REGIONAL DE ASEGURAMIENTO EN SALUD No6</w:t>
      </w:r>
      <w:r w:rsidRPr="00DF4E07">
        <w:rPr>
          <w:rFonts w:cs="Arial"/>
          <w:snapToGrid w:val="0"/>
          <w:szCs w:val="20"/>
        </w:rPr>
        <w:t xml:space="preserve">, de la Policía Nacional, verificará los requisitos de orden financiero los cuales deberán corresponder a fecha de corte </w:t>
      </w:r>
      <w:r w:rsidRPr="000F1905">
        <w:rPr>
          <w:rFonts w:cs="Arial"/>
          <w:szCs w:val="20"/>
        </w:rPr>
        <w:t>20</w:t>
      </w:r>
      <w:r>
        <w:rPr>
          <w:rFonts w:cs="Arial"/>
          <w:szCs w:val="20"/>
        </w:rPr>
        <w:t>20</w:t>
      </w:r>
      <w:r w:rsidRPr="000F1905">
        <w:rPr>
          <w:rFonts w:cs="Arial"/>
          <w:szCs w:val="20"/>
        </w:rPr>
        <w:t>, 202</w:t>
      </w:r>
      <w:r>
        <w:rPr>
          <w:rFonts w:cs="Arial"/>
          <w:szCs w:val="20"/>
        </w:rPr>
        <w:t>1</w:t>
      </w:r>
      <w:r w:rsidRPr="000F1905">
        <w:rPr>
          <w:rFonts w:cs="Arial"/>
          <w:szCs w:val="20"/>
        </w:rPr>
        <w:t xml:space="preserve"> y 2022</w:t>
      </w:r>
      <w:r w:rsidRPr="00DF4E07">
        <w:rPr>
          <w:rFonts w:cs="Arial"/>
          <w:snapToGrid w:val="0"/>
          <w:szCs w:val="20"/>
        </w:rPr>
        <w:t xml:space="preserve">, teniendo en cuenta los siguientes aspectos: </w:t>
      </w:r>
    </w:p>
    <w:p w:rsidR="00C52776" w:rsidRPr="00DF4E07" w:rsidRDefault="00C52776" w:rsidP="00C52776">
      <w:pPr>
        <w:rPr>
          <w:rFonts w:cs="Arial"/>
          <w:snapToGrid w:val="0"/>
          <w:szCs w:val="20"/>
        </w:rPr>
      </w:pPr>
    </w:p>
    <w:p w:rsidR="00C52776" w:rsidRPr="00DF4E07" w:rsidRDefault="00C52776" w:rsidP="00C52776">
      <w:pPr>
        <w:rPr>
          <w:rFonts w:cs="Arial"/>
          <w:b/>
          <w:snapToGrid w:val="0"/>
          <w:szCs w:val="20"/>
        </w:rPr>
      </w:pPr>
      <w:r w:rsidRPr="00DF4E07">
        <w:rPr>
          <w:rFonts w:cs="Arial"/>
          <w:b/>
          <w:snapToGrid w:val="0"/>
          <w:szCs w:val="20"/>
        </w:rPr>
        <w:t xml:space="preserve">1) BALANCE GENERAL AUDITADO DEL AÑO INMEDIATAMENTE ANTERIOR, discriminado de la siguiente manera: </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 xml:space="preserve">ACTIVO CORRIENTE </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 xml:space="preserve">ACTIVO NO CORRIENTE </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 xml:space="preserve">ACTIVO TOTAL </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 xml:space="preserve">PASIVO CORRIENTE </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PASIVO NO CORRIENTE</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 xml:space="preserve">PASIVO TOTAL </w:t>
      </w:r>
    </w:p>
    <w:p w:rsidR="00C52776" w:rsidRDefault="00C52776" w:rsidP="00AC18D6">
      <w:pPr>
        <w:pStyle w:val="Prrafodelista"/>
        <w:numPr>
          <w:ilvl w:val="0"/>
          <w:numId w:val="23"/>
        </w:numPr>
        <w:rPr>
          <w:rFonts w:cs="Arial"/>
          <w:snapToGrid w:val="0"/>
          <w:szCs w:val="20"/>
        </w:rPr>
      </w:pPr>
      <w:r w:rsidRPr="00DF4E07">
        <w:rPr>
          <w:rFonts w:cs="Arial"/>
          <w:snapToGrid w:val="0"/>
          <w:szCs w:val="20"/>
        </w:rPr>
        <w:t xml:space="preserve">TOTAL PATRIMONIO </w:t>
      </w:r>
    </w:p>
    <w:p w:rsidR="00C52776" w:rsidRPr="00DF4E07" w:rsidRDefault="00C52776" w:rsidP="00C52776">
      <w:pPr>
        <w:pStyle w:val="Prrafodelista"/>
        <w:rPr>
          <w:rFonts w:cs="Arial"/>
          <w:snapToGrid w:val="0"/>
          <w:szCs w:val="20"/>
        </w:rPr>
      </w:pPr>
    </w:p>
    <w:p w:rsidR="00C52776" w:rsidRPr="00DF4E07" w:rsidRDefault="00C52776" w:rsidP="00C52776">
      <w:pPr>
        <w:rPr>
          <w:rFonts w:cs="Arial"/>
          <w:b/>
          <w:snapToGrid w:val="0"/>
          <w:szCs w:val="20"/>
        </w:rPr>
      </w:pPr>
      <w:r w:rsidRPr="00DF4E07">
        <w:rPr>
          <w:rFonts w:cs="Arial"/>
          <w:b/>
          <w:snapToGrid w:val="0"/>
          <w:szCs w:val="20"/>
        </w:rPr>
        <w:t xml:space="preserve">2) ESTADO DE RESULTADOS, discriminando lo siguiente: </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UTILIDAD OPERACIONAL</w:t>
      </w:r>
    </w:p>
    <w:p w:rsidR="00C52776" w:rsidRPr="00DF4E07" w:rsidRDefault="00C52776" w:rsidP="00AC18D6">
      <w:pPr>
        <w:pStyle w:val="Prrafodelista"/>
        <w:numPr>
          <w:ilvl w:val="0"/>
          <w:numId w:val="23"/>
        </w:numPr>
        <w:rPr>
          <w:rFonts w:cs="Arial"/>
          <w:snapToGrid w:val="0"/>
          <w:szCs w:val="20"/>
        </w:rPr>
      </w:pPr>
      <w:r w:rsidRPr="00DF4E07">
        <w:rPr>
          <w:rFonts w:cs="Arial"/>
          <w:snapToGrid w:val="0"/>
          <w:szCs w:val="20"/>
        </w:rPr>
        <w:t xml:space="preserve">GASTOS POR INTERESES </w:t>
      </w:r>
    </w:p>
    <w:p w:rsidR="00C52776" w:rsidRPr="00DF4E07" w:rsidRDefault="00C52776" w:rsidP="00C52776">
      <w:pPr>
        <w:rPr>
          <w:rFonts w:cs="Arial"/>
          <w:b/>
          <w:snapToGrid w:val="0"/>
          <w:szCs w:val="20"/>
        </w:rPr>
      </w:pPr>
      <w:r w:rsidRPr="00DF4E07">
        <w:rPr>
          <w:rFonts w:cs="Arial"/>
          <w:b/>
          <w:snapToGrid w:val="0"/>
          <w:szCs w:val="20"/>
        </w:rPr>
        <w:t xml:space="preserve"> </w:t>
      </w:r>
    </w:p>
    <w:p w:rsidR="00C52776" w:rsidRPr="00DF4E07" w:rsidRDefault="00C52776" w:rsidP="00C52776">
      <w:pPr>
        <w:rPr>
          <w:rFonts w:cs="Arial"/>
          <w:b/>
          <w:snapToGrid w:val="0"/>
          <w:szCs w:val="20"/>
        </w:rPr>
      </w:pPr>
      <w:r w:rsidRPr="00DF4E07">
        <w:rPr>
          <w:rFonts w:cs="Arial"/>
          <w:b/>
          <w:snapToGrid w:val="0"/>
          <w:szCs w:val="20"/>
        </w:rPr>
        <w:t xml:space="preserve">3) NOTAS A LOS ESTADOS FINANCIEROS. </w:t>
      </w:r>
    </w:p>
    <w:p w:rsidR="00C52776" w:rsidRPr="00DF4E07" w:rsidRDefault="00C52776" w:rsidP="00C52776">
      <w:pPr>
        <w:rPr>
          <w:rFonts w:cs="Arial"/>
          <w:snapToGrid w:val="0"/>
          <w:szCs w:val="20"/>
        </w:rPr>
      </w:pPr>
      <w:r w:rsidRPr="00DF4E07">
        <w:rPr>
          <w:rFonts w:cs="Arial"/>
          <w:snapToGrid w:val="0"/>
          <w:szCs w:val="20"/>
        </w:rPr>
        <w:t xml:space="preserve">Lo anterior de acuerdo con las normas contables actualmente vigentes. Estos Estados Financieros deberán venir debidamente certificado por el Representante Legal de la entidad y por Contador Público Titulado, conforme al artículo 37 de la Ley 222 de 1995, así como debidamente dictaminado por el Revisor Fiscal cuando por disposición legal estén obligados a ello, de acuerdo a lo dispuesto en el artículo 38 de la Ley 222 de 1995. No se aceptarán Estados Financieros que vengan firmados únicamente por el Representante Legal y/o el Revisor Fiscal. </w:t>
      </w:r>
    </w:p>
    <w:p w:rsidR="00C52776" w:rsidRPr="00DF4E07" w:rsidRDefault="00C52776" w:rsidP="00C52776">
      <w:pPr>
        <w:rPr>
          <w:rFonts w:cs="Arial"/>
          <w:snapToGrid w:val="0"/>
          <w:szCs w:val="20"/>
        </w:rPr>
      </w:pPr>
      <w:r w:rsidRPr="00DF4E07">
        <w:rPr>
          <w:rFonts w:cs="Arial"/>
          <w:snapToGrid w:val="0"/>
          <w:szCs w:val="20"/>
        </w:rPr>
        <w:t xml:space="preserve">En el caso de Consorcios y/o Uniones Temporales, cada consorciado o miembro de la Unión Temporal deberá presentar sus respectivos estados financieros y cumplir los mismos requisitos referenciados en el párrafo </w:t>
      </w:r>
      <w:r w:rsidRPr="00DF4E07">
        <w:rPr>
          <w:rFonts w:cs="Arial"/>
          <w:snapToGrid w:val="0"/>
          <w:szCs w:val="20"/>
        </w:rPr>
        <w:lastRenderedPageBreak/>
        <w:t xml:space="preserve">anterior. Para efectos de Verificación Financiera, estos serán evaluados de acuerdo al porcentaje de participación de cada miembro. </w:t>
      </w:r>
    </w:p>
    <w:p w:rsidR="00C52776" w:rsidRDefault="00C52776" w:rsidP="00C52776">
      <w:pPr>
        <w:rPr>
          <w:rFonts w:cs="Arial"/>
          <w:bCs/>
          <w:szCs w:val="20"/>
        </w:rPr>
      </w:pPr>
      <w:r w:rsidRPr="00DF4E07">
        <w:rPr>
          <w:rFonts w:cs="Arial"/>
          <w:b/>
          <w:szCs w:val="20"/>
        </w:rPr>
        <w:t xml:space="preserve">OBSERVACIÓN: </w:t>
      </w:r>
      <w:r w:rsidRPr="00DF4E07">
        <w:rPr>
          <w:rFonts w:cs="Arial"/>
          <w:bCs/>
          <w:szCs w:val="20"/>
        </w:rPr>
        <w:t>En caso que el oferente sea sociedad extranjera o multinacional extranjera, deberá cumplir con los requisitos que se enuncian a continuación.</w:t>
      </w:r>
    </w:p>
    <w:p w:rsidR="00C52776" w:rsidRDefault="00C52776" w:rsidP="00C52776">
      <w:pPr>
        <w:widowControl w:val="0"/>
        <w:rPr>
          <w:rFonts w:cs="Arial"/>
          <w:bCs/>
          <w:szCs w:val="20"/>
        </w:rPr>
      </w:pPr>
    </w:p>
    <w:p w:rsidR="00C52776" w:rsidRDefault="00C52776" w:rsidP="00C52776">
      <w:pPr>
        <w:widowControl w:val="0"/>
        <w:rPr>
          <w:rFonts w:cs="Arial"/>
          <w:bCs/>
          <w:snapToGrid w:val="0"/>
          <w:szCs w:val="20"/>
        </w:rPr>
      </w:pPr>
      <w:r w:rsidRPr="00DF4E07">
        <w:rPr>
          <w:rFonts w:cs="Arial"/>
          <w:bCs/>
          <w:snapToGrid w:val="0"/>
          <w:szCs w:val="20"/>
        </w:rPr>
        <w:t>Los estados Financieros deberán estar Certificados por Contador Público de conformidad con el artículo 37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rsidR="00C52776" w:rsidRPr="00DB2B36" w:rsidRDefault="00C52776" w:rsidP="00C52776">
      <w:pPr>
        <w:widowControl w:val="0"/>
        <w:tabs>
          <w:tab w:val="num" w:pos="426"/>
        </w:tabs>
        <w:ind w:left="426"/>
        <w:rPr>
          <w:rFonts w:cs="Arial"/>
          <w:bCs/>
          <w:snapToGrid w:val="0"/>
          <w:szCs w:val="20"/>
        </w:rPr>
      </w:pPr>
    </w:p>
    <w:p w:rsidR="00C52776" w:rsidRDefault="00C52776" w:rsidP="00C52776">
      <w:pPr>
        <w:widowControl w:val="0"/>
        <w:rPr>
          <w:rFonts w:cs="Arial"/>
          <w:bCs/>
          <w:snapToGrid w:val="0"/>
          <w:szCs w:val="20"/>
        </w:rPr>
      </w:pPr>
      <w:r w:rsidRPr="00DF4E07">
        <w:rPr>
          <w:rFonts w:cs="Arial"/>
          <w:bCs/>
          <w:snapToGrid w:val="0"/>
          <w:szCs w:val="20"/>
        </w:rPr>
        <w:t>Si los Estados Financieros de la sucursal son emitidos por la casa matriz extranjera, estos deben venir debidamente consularizados y visados por el Ministerio de Relaciones Exteriores de Colombia, acompañados de traducción simple al castellano, expresados en pesos colombianos, a la Tasa Representativa del Mercado (TRM) de la fecha de cierre de los mismos (indicando la tasa de conversión), a la luz del Principio de Contabilidad consagrado en el artículo 50 del decreto 2649 de Diciembre 29 de 1.993.</w:t>
      </w:r>
    </w:p>
    <w:p w:rsidR="00C52776" w:rsidRDefault="00C52776" w:rsidP="00C52776">
      <w:pPr>
        <w:pStyle w:val="Prrafodelista"/>
        <w:rPr>
          <w:rFonts w:cs="Arial"/>
          <w:bCs/>
          <w:snapToGrid w:val="0"/>
          <w:szCs w:val="20"/>
        </w:rPr>
      </w:pPr>
    </w:p>
    <w:p w:rsidR="00C52776" w:rsidRDefault="00C52776" w:rsidP="00C52776">
      <w:pPr>
        <w:pStyle w:val="Textoindependiente2"/>
        <w:tabs>
          <w:tab w:val="left" w:pos="1134"/>
        </w:tabs>
        <w:rPr>
          <w:snapToGrid w:val="0"/>
          <w:sz w:val="20"/>
          <w:szCs w:val="20"/>
        </w:rPr>
      </w:pPr>
      <w:r w:rsidRPr="00DF4E07">
        <w:rPr>
          <w:snapToGrid w:val="0"/>
          <w:sz w:val="20"/>
          <w:szCs w:val="20"/>
        </w:rPr>
        <w:t xml:space="preserve">Así las cosas, el proponente deberá acreditar los siguientes requisitos financieros y los valores mínimos para todos y cada uno de los indicadores que se establecen en el presente numeral, los cuales serán únicamente de verificación de cumplimiento. </w:t>
      </w:r>
      <w:r>
        <w:rPr>
          <w:snapToGrid w:val="0"/>
          <w:sz w:val="20"/>
          <w:szCs w:val="20"/>
        </w:rPr>
        <w:t xml:space="preserve">LA REGIONAL DE ASEGURAMIENTO EN SALUD No6 </w:t>
      </w:r>
      <w:r w:rsidRPr="00DF4E07">
        <w:rPr>
          <w:snapToGrid w:val="0"/>
          <w:sz w:val="20"/>
          <w:szCs w:val="20"/>
        </w:rPr>
        <w:t>ha establecido estos mínimos de tal forma que resultan proporcionales al objeto a realizar y a las características del contrato así.</w:t>
      </w:r>
    </w:p>
    <w:p w:rsidR="00C52776" w:rsidRDefault="00C52776" w:rsidP="00C52776">
      <w:pPr>
        <w:pStyle w:val="Textoindependiente2"/>
        <w:tabs>
          <w:tab w:val="left" w:pos="1134"/>
        </w:tabs>
        <w:rPr>
          <w:sz w:val="20"/>
          <w:szCs w:val="20"/>
        </w:rPr>
      </w:pPr>
    </w:p>
    <w:p w:rsidR="00C52776" w:rsidRPr="00DE609E" w:rsidRDefault="00C52776" w:rsidP="00C52776">
      <w:pPr>
        <w:autoSpaceDE w:val="0"/>
        <w:autoSpaceDN w:val="0"/>
        <w:adjustRightInd w:val="0"/>
        <w:rPr>
          <w:rFonts w:eastAsiaTheme="minorHAnsi" w:cs="Arial"/>
          <w:szCs w:val="20"/>
          <w:lang w:eastAsia="en-US"/>
        </w:rPr>
      </w:pPr>
      <w:r w:rsidRPr="00DE609E">
        <w:rPr>
          <w:rFonts w:eastAsiaTheme="minorHAnsi" w:cs="Arial"/>
          <w:szCs w:val="20"/>
          <w:lang w:eastAsia="en-US"/>
        </w:rPr>
        <w:t>Por lo cual los indicadores serán calculados de la siguiente manera:</w:t>
      </w:r>
    </w:p>
    <w:p w:rsidR="00C52776" w:rsidRPr="00DE609E" w:rsidRDefault="00C52776" w:rsidP="00C52776">
      <w:pPr>
        <w:autoSpaceDE w:val="0"/>
        <w:autoSpaceDN w:val="0"/>
        <w:adjustRightInd w:val="0"/>
        <w:rPr>
          <w:rFonts w:eastAsiaTheme="minorHAnsi" w:cs="Arial"/>
          <w:szCs w:val="20"/>
          <w:lang w:eastAsia="en-US"/>
        </w:rPr>
      </w:pPr>
    </w:p>
    <w:p w:rsidR="00C52776" w:rsidRPr="00DE609E" w:rsidRDefault="00C52776" w:rsidP="00C52776">
      <w:pPr>
        <w:autoSpaceDE w:val="0"/>
        <w:autoSpaceDN w:val="0"/>
        <w:adjustRightInd w:val="0"/>
        <w:rPr>
          <w:rFonts w:eastAsiaTheme="minorHAnsi" w:cs="Arial"/>
          <w:szCs w:val="20"/>
          <w:lang w:eastAsia="en-US"/>
        </w:rPr>
      </w:pPr>
      <w:r w:rsidRPr="00DE609E">
        <w:rPr>
          <w:rFonts w:eastAsiaTheme="minorHAnsi" w:cs="Arial"/>
          <w:b/>
          <w:szCs w:val="20"/>
          <w:lang w:eastAsia="en-US"/>
        </w:rPr>
        <w:t>INDICE DE LIQUIDEZ</w:t>
      </w:r>
      <w:r w:rsidRPr="00DE609E">
        <w:rPr>
          <w:rFonts w:eastAsiaTheme="minorHAnsi" w:cs="Arial"/>
          <w:szCs w:val="20"/>
          <w:lang w:eastAsia="en-US"/>
        </w:rPr>
        <w:t xml:space="preserve">  = </w:t>
      </w:r>
      <w:r w:rsidRPr="00DE609E">
        <w:rPr>
          <w:rFonts w:cs="Arial"/>
          <w:bCs/>
          <w:szCs w:val="20"/>
          <w:lang w:eastAsia="es-CO"/>
        </w:rPr>
        <w:t>Activo Corriente / Pasivo Corriente</w:t>
      </w:r>
    </w:p>
    <w:p w:rsidR="00C52776" w:rsidRPr="00DE609E" w:rsidRDefault="00C52776" w:rsidP="00C52776">
      <w:pPr>
        <w:pStyle w:val="NormalWeb"/>
        <w:shd w:val="clear" w:color="auto" w:fill="FFFFFF"/>
        <w:spacing w:after="0"/>
        <w:rPr>
          <w:rFonts w:ascii="Arial" w:hAnsi="Arial" w:cs="Arial"/>
        </w:rPr>
      </w:pPr>
      <w:r w:rsidRPr="00DE609E">
        <w:rPr>
          <w:rFonts w:ascii="Arial" w:hAnsi="Arial" w:cs="Arial"/>
        </w:rPr>
        <w:t>((Activo Corriente miembro 1 * % de participación miembro 1) + (Activo Corriente miembro 2 * % de participación miembro 2)  / (Pasivo Corriente miembro 1 * %  de participación miembro 1) + (Pasivo Corriente miembro 2 * % de participación miembro 2))</w:t>
      </w:r>
    </w:p>
    <w:p w:rsidR="00C52776" w:rsidRPr="00DE609E" w:rsidRDefault="00C52776" w:rsidP="00C52776">
      <w:pPr>
        <w:pStyle w:val="NormalWeb"/>
        <w:shd w:val="clear" w:color="auto" w:fill="FFFFFF"/>
        <w:spacing w:after="300"/>
        <w:rPr>
          <w:rFonts w:ascii="Arial" w:hAnsi="Arial" w:cs="Arial"/>
        </w:rPr>
      </w:pPr>
      <w:r w:rsidRPr="00DE609E">
        <w:rPr>
          <w:rFonts w:ascii="Arial" w:hAnsi="Arial" w:cs="Arial"/>
          <w:b/>
        </w:rPr>
        <w:t>NIVEL DE ENDEUDAMIENTO</w:t>
      </w:r>
      <w:r w:rsidRPr="00DE609E">
        <w:rPr>
          <w:rFonts w:ascii="Arial" w:hAnsi="Arial" w:cs="Arial"/>
        </w:rPr>
        <w:t xml:space="preserve"> = </w:t>
      </w:r>
      <w:r w:rsidRPr="00DE609E">
        <w:rPr>
          <w:rFonts w:ascii="Arial" w:hAnsi="Arial" w:cs="Arial"/>
          <w:bCs/>
        </w:rPr>
        <w:t>Pasivo Total / Activo Total</w:t>
      </w:r>
    </w:p>
    <w:p w:rsidR="00C52776" w:rsidRPr="00DE609E" w:rsidRDefault="00C52776" w:rsidP="00C52776">
      <w:pPr>
        <w:pStyle w:val="NormalWeb"/>
        <w:shd w:val="clear" w:color="auto" w:fill="FFFFFF"/>
        <w:spacing w:after="0"/>
        <w:rPr>
          <w:rFonts w:ascii="Arial" w:hAnsi="Arial" w:cs="Arial"/>
        </w:rPr>
      </w:pPr>
      <w:r w:rsidRPr="00DE609E">
        <w:rPr>
          <w:rFonts w:ascii="Arial" w:hAnsi="Arial" w:cs="Arial"/>
        </w:rPr>
        <w:t>(Pasivo total miembro 1 * % de participación miembro 1) + (Pasivo total miembro 2 *% de participación miembro 2)  / (activo total miembro 1 * % participación miembro 1) + (activo total miembro 2 * % de participación miembro 2)</w:t>
      </w:r>
    </w:p>
    <w:p w:rsidR="00C52776" w:rsidRPr="00DE609E" w:rsidRDefault="00C52776" w:rsidP="00C52776">
      <w:pPr>
        <w:pStyle w:val="NormalWeb"/>
        <w:shd w:val="clear" w:color="auto" w:fill="FFFFFF"/>
        <w:spacing w:after="300"/>
        <w:rPr>
          <w:rFonts w:ascii="Arial" w:hAnsi="Arial" w:cs="Arial"/>
        </w:rPr>
      </w:pPr>
      <w:r w:rsidRPr="00DE609E">
        <w:rPr>
          <w:rFonts w:ascii="Arial" w:hAnsi="Arial" w:cs="Arial"/>
          <w:b/>
        </w:rPr>
        <w:t>COBERTURA DE INTERES</w:t>
      </w:r>
      <w:r w:rsidRPr="00DE609E">
        <w:rPr>
          <w:rFonts w:ascii="Arial" w:hAnsi="Arial" w:cs="Arial"/>
        </w:rPr>
        <w:t xml:space="preserve"> = </w:t>
      </w:r>
      <w:r w:rsidRPr="00DE609E">
        <w:rPr>
          <w:rFonts w:ascii="Arial" w:hAnsi="Arial" w:cs="Arial"/>
          <w:bCs/>
        </w:rPr>
        <w:t>Utilidad Operacional / Gastos de Intereses</w:t>
      </w:r>
    </w:p>
    <w:p w:rsidR="00C52776" w:rsidRPr="00DE609E" w:rsidRDefault="00C52776" w:rsidP="00C52776">
      <w:pPr>
        <w:pStyle w:val="NormalWeb"/>
        <w:shd w:val="clear" w:color="auto" w:fill="FFFFFF"/>
        <w:spacing w:after="0"/>
        <w:rPr>
          <w:rFonts w:ascii="Arial" w:hAnsi="Arial" w:cs="Arial"/>
        </w:rPr>
      </w:pPr>
      <w:r w:rsidRPr="00DE609E">
        <w:rPr>
          <w:rFonts w:ascii="Arial" w:hAnsi="Arial" w:cs="Arial"/>
        </w:rPr>
        <w:t>(Utilidad operacional miembro 1 * % de participación miembro 1) + (Utilidad operacional miembro 2 * % de participación miembro 2)  / (</w:t>
      </w:r>
      <w:r w:rsidRPr="00DE609E">
        <w:rPr>
          <w:rFonts w:ascii="Arial" w:hAnsi="Arial" w:cs="Arial"/>
          <w:bCs/>
        </w:rPr>
        <w:t>Gastos de Intereses</w:t>
      </w:r>
      <w:r w:rsidRPr="00DE609E">
        <w:rPr>
          <w:rFonts w:ascii="Arial" w:hAnsi="Arial" w:cs="Arial"/>
        </w:rPr>
        <w:t xml:space="preserve"> miembro 1 * % participación miembro 1) + (</w:t>
      </w:r>
      <w:r w:rsidRPr="00DE609E">
        <w:rPr>
          <w:rFonts w:ascii="Arial" w:hAnsi="Arial" w:cs="Arial"/>
          <w:bCs/>
        </w:rPr>
        <w:t>Gastos de Intereses</w:t>
      </w:r>
      <w:r w:rsidRPr="00DE609E">
        <w:rPr>
          <w:rFonts w:ascii="Arial" w:hAnsi="Arial" w:cs="Arial"/>
        </w:rPr>
        <w:t xml:space="preserve"> miembro 2 * % de participación miembro 2)</w:t>
      </w:r>
    </w:p>
    <w:p w:rsidR="00C52776" w:rsidRPr="00DE609E" w:rsidRDefault="00C52776" w:rsidP="00C52776">
      <w:pPr>
        <w:pStyle w:val="NormalWeb"/>
        <w:shd w:val="clear" w:color="auto" w:fill="FFFFFF"/>
        <w:spacing w:after="300"/>
        <w:rPr>
          <w:rFonts w:ascii="Arial" w:hAnsi="Arial" w:cs="Arial"/>
          <w:bCs/>
        </w:rPr>
      </w:pPr>
      <w:r w:rsidRPr="00DE609E">
        <w:rPr>
          <w:rFonts w:ascii="Arial" w:hAnsi="Arial" w:cs="Arial"/>
          <w:b/>
        </w:rPr>
        <w:t>RENTABILIDAD PATRIMONIO</w:t>
      </w:r>
      <w:r w:rsidRPr="00DE609E">
        <w:rPr>
          <w:rFonts w:ascii="Arial" w:hAnsi="Arial" w:cs="Arial"/>
        </w:rPr>
        <w:t xml:space="preserve"> =</w:t>
      </w:r>
      <w:r w:rsidRPr="00DE609E">
        <w:rPr>
          <w:rFonts w:ascii="Arial" w:hAnsi="Arial" w:cs="Arial"/>
          <w:bCs/>
        </w:rPr>
        <w:t xml:space="preserve"> Utilidad Operacional / Patrimonio</w:t>
      </w:r>
    </w:p>
    <w:p w:rsidR="00C52776" w:rsidRPr="00DE609E" w:rsidRDefault="00C52776" w:rsidP="00C52776">
      <w:pPr>
        <w:pStyle w:val="NormalWeb"/>
        <w:shd w:val="clear" w:color="auto" w:fill="FFFFFF"/>
        <w:spacing w:after="0"/>
        <w:rPr>
          <w:rFonts w:ascii="Arial" w:hAnsi="Arial" w:cs="Arial"/>
        </w:rPr>
      </w:pPr>
      <w:r w:rsidRPr="00DE609E">
        <w:rPr>
          <w:rFonts w:ascii="Arial" w:hAnsi="Arial" w:cs="Arial"/>
        </w:rPr>
        <w:t>(Utilidad operacional miembro 1 * % de participación miembro 1) + (Utilidad operacional miembro 2 * % de participación miembro 2)  / (</w:t>
      </w:r>
      <w:r w:rsidRPr="00DE609E">
        <w:rPr>
          <w:rFonts w:ascii="Arial" w:hAnsi="Arial" w:cs="Arial"/>
          <w:bCs/>
        </w:rPr>
        <w:t>Patrimonio</w:t>
      </w:r>
      <w:r w:rsidRPr="00DE609E">
        <w:rPr>
          <w:rFonts w:ascii="Arial" w:hAnsi="Arial" w:cs="Arial"/>
        </w:rPr>
        <w:t xml:space="preserve"> miembro 1 * % participación miembro 1) + (</w:t>
      </w:r>
      <w:r w:rsidRPr="00DE609E">
        <w:rPr>
          <w:rFonts w:ascii="Arial" w:hAnsi="Arial" w:cs="Arial"/>
          <w:bCs/>
        </w:rPr>
        <w:t>Patrimonio</w:t>
      </w:r>
      <w:r w:rsidRPr="00DE609E">
        <w:rPr>
          <w:rFonts w:ascii="Arial" w:hAnsi="Arial" w:cs="Arial"/>
        </w:rPr>
        <w:t xml:space="preserve"> miembro 2 * % de participación miembro 2)</w:t>
      </w:r>
    </w:p>
    <w:p w:rsidR="00C52776" w:rsidRPr="00DE609E" w:rsidRDefault="00C52776" w:rsidP="00C52776">
      <w:pPr>
        <w:pStyle w:val="NormalWeb"/>
        <w:shd w:val="clear" w:color="auto" w:fill="FFFFFF"/>
        <w:spacing w:after="300"/>
        <w:rPr>
          <w:rFonts w:ascii="Arial" w:hAnsi="Arial" w:cs="Arial"/>
        </w:rPr>
      </w:pPr>
      <w:r w:rsidRPr="00DE609E">
        <w:rPr>
          <w:rFonts w:ascii="Arial" w:hAnsi="Arial" w:cs="Arial"/>
          <w:b/>
        </w:rPr>
        <w:t>RENTABILIDAD ACTIVO</w:t>
      </w:r>
      <w:r w:rsidRPr="00DE609E">
        <w:rPr>
          <w:rFonts w:ascii="Arial" w:hAnsi="Arial" w:cs="Arial"/>
        </w:rPr>
        <w:t xml:space="preserve"> = </w:t>
      </w:r>
      <w:r w:rsidRPr="00DE609E">
        <w:rPr>
          <w:rFonts w:ascii="Arial" w:hAnsi="Arial" w:cs="Arial"/>
          <w:bCs/>
        </w:rPr>
        <w:t>Utilidad Operacional / Activo Total</w:t>
      </w:r>
    </w:p>
    <w:p w:rsidR="00C52776" w:rsidRDefault="00C52776" w:rsidP="00C52776">
      <w:pPr>
        <w:pStyle w:val="NormalWeb"/>
        <w:shd w:val="clear" w:color="auto" w:fill="FFFFFF"/>
        <w:spacing w:after="0"/>
        <w:rPr>
          <w:rFonts w:ascii="Arial" w:hAnsi="Arial" w:cs="Arial"/>
        </w:rPr>
      </w:pPr>
      <w:r w:rsidRPr="00DE609E">
        <w:rPr>
          <w:rFonts w:ascii="Arial" w:hAnsi="Arial" w:cs="Arial"/>
        </w:rPr>
        <w:t>(Utilidad operacional miembro 1 * % de participación miembro 1) + (Utilidad operacional miembro 2 * % de participación miembro 2)  / (</w:t>
      </w:r>
      <w:r w:rsidRPr="00DE609E">
        <w:rPr>
          <w:rFonts w:ascii="Arial" w:hAnsi="Arial" w:cs="Arial"/>
          <w:bCs/>
        </w:rPr>
        <w:t>Activo Total</w:t>
      </w:r>
      <w:r w:rsidRPr="00DE609E">
        <w:rPr>
          <w:rFonts w:ascii="Arial" w:hAnsi="Arial" w:cs="Arial"/>
        </w:rPr>
        <w:t xml:space="preserve"> miembro 1 * % participación miembro 1) + (</w:t>
      </w:r>
      <w:r w:rsidRPr="00DE609E">
        <w:rPr>
          <w:rFonts w:ascii="Arial" w:hAnsi="Arial" w:cs="Arial"/>
          <w:bCs/>
        </w:rPr>
        <w:t>Activo Total</w:t>
      </w:r>
      <w:r w:rsidRPr="00DE609E">
        <w:rPr>
          <w:rFonts w:ascii="Arial" w:hAnsi="Arial" w:cs="Arial"/>
        </w:rPr>
        <w:t xml:space="preserve"> miembro 2 * % de participación miembro 2)</w:t>
      </w:r>
    </w:p>
    <w:p w:rsidR="00C52776" w:rsidRPr="00DE609E" w:rsidRDefault="00C52776" w:rsidP="00C52776">
      <w:pPr>
        <w:pStyle w:val="Sinespaciado1"/>
      </w:pPr>
    </w:p>
    <w:p w:rsidR="00C52776" w:rsidRPr="005739D5" w:rsidRDefault="00C52776" w:rsidP="00C52776">
      <w:pPr>
        <w:autoSpaceDE w:val="0"/>
        <w:autoSpaceDN w:val="0"/>
        <w:adjustRightInd w:val="0"/>
        <w:jc w:val="center"/>
        <w:rPr>
          <w:rFonts w:cs="Arial"/>
          <w:b/>
          <w:bCs/>
          <w:szCs w:val="20"/>
        </w:rPr>
      </w:pPr>
      <w:r w:rsidRPr="00DE609E">
        <w:rPr>
          <w:rFonts w:cs="Arial"/>
          <w:b/>
          <w:bCs/>
          <w:szCs w:val="20"/>
        </w:rPr>
        <w:lastRenderedPageBreak/>
        <w:t>FORMATO DEL CERTIFICADO DE ACREDITACIÓN DE LA CAPACIDAD FINANCIERA Y CAPACIDAD ORGANIZACIONAL</w:t>
      </w:r>
    </w:p>
    <w:p w:rsidR="00C52776" w:rsidRPr="005739D5" w:rsidRDefault="00C52776" w:rsidP="00C52776">
      <w:pPr>
        <w:rPr>
          <w:rFonts w:cs="Arial"/>
          <w:b/>
          <w:bCs/>
          <w:szCs w:val="20"/>
        </w:rPr>
      </w:pPr>
    </w:p>
    <w:tbl>
      <w:tblPr>
        <w:tblW w:w="9752" w:type="dxa"/>
        <w:tblCellMar>
          <w:left w:w="70" w:type="dxa"/>
          <w:right w:w="70" w:type="dxa"/>
        </w:tblCellMar>
        <w:tblLook w:val="04A0" w:firstRow="1" w:lastRow="0" w:firstColumn="1" w:lastColumn="0" w:noHBand="0" w:noVBand="1"/>
      </w:tblPr>
      <w:tblGrid>
        <w:gridCol w:w="4172"/>
        <w:gridCol w:w="1735"/>
        <w:gridCol w:w="1921"/>
        <w:gridCol w:w="1924"/>
      </w:tblGrid>
      <w:tr w:rsidR="00C52776" w:rsidRPr="005739D5" w:rsidTr="00C52776">
        <w:trPr>
          <w:trHeight w:val="296"/>
        </w:trPr>
        <w:tc>
          <w:tcPr>
            <w:tcW w:w="975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b/>
                <w:bCs/>
                <w:color w:val="000000"/>
                <w:szCs w:val="20"/>
                <w:lang w:eastAsia="es-CO"/>
              </w:rPr>
            </w:pPr>
            <w:r w:rsidRPr="005739D5">
              <w:rPr>
                <w:rFonts w:cs="Arial"/>
                <w:b/>
                <w:bCs/>
                <w:color w:val="000000"/>
                <w:szCs w:val="20"/>
                <w:lang w:eastAsia="es-CO"/>
              </w:rPr>
              <w:t>OFERENTE:</w:t>
            </w:r>
          </w:p>
        </w:tc>
      </w:tr>
      <w:tr w:rsidR="00C52776" w:rsidRPr="005739D5" w:rsidTr="00C52776">
        <w:trPr>
          <w:trHeight w:val="56"/>
        </w:trPr>
        <w:tc>
          <w:tcPr>
            <w:tcW w:w="4172" w:type="dxa"/>
            <w:vMerge w:val="restart"/>
            <w:tcBorders>
              <w:top w:val="nil"/>
              <w:left w:val="single" w:sz="4" w:space="0" w:color="auto"/>
              <w:bottom w:val="single" w:sz="4" w:space="0" w:color="auto"/>
              <w:right w:val="single" w:sz="4" w:space="0" w:color="auto"/>
            </w:tcBorders>
            <w:shd w:val="clear" w:color="000000" w:fill="BFBFBF"/>
            <w:noWrap/>
            <w:vAlign w:val="bottom"/>
            <w:hideMark/>
          </w:tcPr>
          <w:p w:rsidR="00C52776" w:rsidRPr="004B765B" w:rsidRDefault="00C52776" w:rsidP="00F91039">
            <w:pPr>
              <w:jc w:val="center"/>
              <w:rPr>
                <w:rFonts w:cs="Arial"/>
                <w:b/>
                <w:bCs/>
                <w:color w:val="000000"/>
                <w:sz w:val="18"/>
                <w:szCs w:val="20"/>
                <w:lang w:eastAsia="es-CO"/>
              </w:rPr>
            </w:pPr>
            <w:r w:rsidRPr="004B765B">
              <w:rPr>
                <w:rFonts w:cs="Arial"/>
                <w:b/>
                <w:bCs/>
                <w:color w:val="000000"/>
                <w:sz w:val="18"/>
                <w:szCs w:val="20"/>
                <w:lang w:eastAsia="es-CO"/>
              </w:rPr>
              <w:t>CUENTA</w:t>
            </w:r>
          </w:p>
        </w:tc>
        <w:tc>
          <w:tcPr>
            <w:tcW w:w="1735" w:type="dxa"/>
            <w:tcBorders>
              <w:top w:val="nil"/>
              <w:left w:val="nil"/>
              <w:bottom w:val="single" w:sz="4" w:space="0" w:color="auto"/>
              <w:right w:val="single" w:sz="4" w:space="0" w:color="auto"/>
            </w:tcBorders>
            <w:shd w:val="clear" w:color="000000" w:fill="BFBFBF"/>
            <w:vAlign w:val="bottom"/>
            <w:hideMark/>
          </w:tcPr>
          <w:p w:rsidR="00C52776" w:rsidRPr="004B765B" w:rsidRDefault="00C52776" w:rsidP="00F91039">
            <w:pPr>
              <w:jc w:val="center"/>
              <w:rPr>
                <w:rFonts w:cs="Arial"/>
                <w:b/>
                <w:bCs/>
                <w:color w:val="000000"/>
                <w:sz w:val="18"/>
                <w:szCs w:val="20"/>
                <w:lang w:eastAsia="es-CO"/>
              </w:rPr>
            </w:pPr>
            <w:r w:rsidRPr="004B765B">
              <w:rPr>
                <w:rFonts w:cs="Arial"/>
                <w:b/>
                <w:bCs/>
                <w:color w:val="000000"/>
                <w:sz w:val="18"/>
                <w:szCs w:val="20"/>
                <w:lang w:eastAsia="es-CO"/>
              </w:rPr>
              <w:t>OFERENTE SINGULAR</w:t>
            </w:r>
          </w:p>
        </w:tc>
        <w:tc>
          <w:tcPr>
            <w:tcW w:w="3844" w:type="dxa"/>
            <w:gridSpan w:val="2"/>
            <w:tcBorders>
              <w:top w:val="single" w:sz="4" w:space="0" w:color="auto"/>
              <w:left w:val="nil"/>
              <w:bottom w:val="single" w:sz="4" w:space="0" w:color="auto"/>
              <w:right w:val="single" w:sz="4" w:space="0" w:color="auto"/>
            </w:tcBorders>
            <w:shd w:val="clear" w:color="000000" w:fill="BFBFBF"/>
            <w:vAlign w:val="bottom"/>
            <w:hideMark/>
          </w:tcPr>
          <w:p w:rsidR="00C52776" w:rsidRPr="004B765B" w:rsidRDefault="00C52776" w:rsidP="00F91039">
            <w:pPr>
              <w:jc w:val="center"/>
              <w:rPr>
                <w:rFonts w:cs="Arial"/>
                <w:b/>
                <w:bCs/>
                <w:color w:val="000000"/>
                <w:sz w:val="18"/>
                <w:szCs w:val="20"/>
                <w:lang w:eastAsia="es-CO"/>
              </w:rPr>
            </w:pPr>
            <w:r w:rsidRPr="004B765B">
              <w:rPr>
                <w:rFonts w:cs="Arial"/>
                <w:b/>
                <w:bCs/>
                <w:color w:val="000000"/>
                <w:sz w:val="18"/>
                <w:szCs w:val="20"/>
                <w:lang w:eastAsia="es-CO"/>
              </w:rPr>
              <w:t>OFERENTE PLURAL</w:t>
            </w:r>
          </w:p>
        </w:tc>
      </w:tr>
      <w:tr w:rsidR="00C52776" w:rsidRPr="005739D5" w:rsidTr="00C52776">
        <w:trPr>
          <w:trHeight w:val="189"/>
        </w:trPr>
        <w:tc>
          <w:tcPr>
            <w:tcW w:w="4172" w:type="dxa"/>
            <w:vMerge/>
            <w:tcBorders>
              <w:top w:val="nil"/>
              <w:left w:val="single" w:sz="4" w:space="0" w:color="auto"/>
              <w:bottom w:val="single" w:sz="4" w:space="0" w:color="auto"/>
              <w:right w:val="single" w:sz="4" w:space="0" w:color="auto"/>
            </w:tcBorders>
            <w:vAlign w:val="center"/>
            <w:hideMark/>
          </w:tcPr>
          <w:p w:rsidR="00C52776" w:rsidRPr="004B765B" w:rsidRDefault="00C52776" w:rsidP="00F91039">
            <w:pPr>
              <w:rPr>
                <w:rFonts w:cs="Arial"/>
                <w:b/>
                <w:bCs/>
                <w:color w:val="000000"/>
                <w:sz w:val="18"/>
                <w:szCs w:val="20"/>
                <w:lang w:eastAsia="es-CO"/>
              </w:rPr>
            </w:pPr>
          </w:p>
        </w:tc>
        <w:tc>
          <w:tcPr>
            <w:tcW w:w="1735" w:type="dxa"/>
            <w:tcBorders>
              <w:top w:val="nil"/>
              <w:left w:val="nil"/>
              <w:bottom w:val="single" w:sz="4" w:space="0" w:color="auto"/>
              <w:right w:val="single" w:sz="4" w:space="0" w:color="auto"/>
            </w:tcBorders>
            <w:shd w:val="clear" w:color="000000" w:fill="BFBFBF"/>
            <w:vAlign w:val="bottom"/>
            <w:hideMark/>
          </w:tcPr>
          <w:p w:rsidR="00C52776" w:rsidRPr="004B765B" w:rsidRDefault="00C52776" w:rsidP="00F91039">
            <w:pPr>
              <w:jc w:val="center"/>
              <w:rPr>
                <w:rFonts w:cs="Arial"/>
                <w:b/>
                <w:bCs/>
                <w:color w:val="000000"/>
                <w:sz w:val="18"/>
                <w:szCs w:val="20"/>
                <w:lang w:eastAsia="es-CO"/>
              </w:rPr>
            </w:pPr>
            <w:r w:rsidRPr="004B765B">
              <w:rPr>
                <w:rFonts w:cs="Arial"/>
                <w:b/>
                <w:bCs/>
                <w:color w:val="000000"/>
                <w:sz w:val="18"/>
                <w:szCs w:val="20"/>
                <w:lang w:eastAsia="es-CO"/>
              </w:rPr>
              <w:t>VR EN PESOS COLOMBIANOS</w:t>
            </w:r>
          </w:p>
        </w:tc>
        <w:tc>
          <w:tcPr>
            <w:tcW w:w="1921" w:type="dxa"/>
            <w:tcBorders>
              <w:top w:val="nil"/>
              <w:left w:val="nil"/>
              <w:bottom w:val="single" w:sz="4" w:space="0" w:color="auto"/>
              <w:right w:val="single" w:sz="4" w:space="0" w:color="auto"/>
            </w:tcBorders>
            <w:shd w:val="clear" w:color="000000" w:fill="BFBFBF"/>
            <w:vAlign w:val="bottom"/>
            <w:hideMark/>
          </w:tcPr>
          <w:p w:rsidR="00C52776" w:rsidRPr="004B765B" w:rsidRDefault="00C52776" w:rsidP="00F91039">
            <w:pPr>
              <w:jc w:val="center"/>
              <w:rPr>
                <w:rFonts w:cs="Arial"/>
                <w:b/>
                <w:bCs/>
                <w:color w:val="000000"/>
                <w:sz w:val="18"/>
                <w:szCs w:val="20"/>
                <w:lang w:eastAsia="es-CO"/>
              </w:rPr>
            </w:pPr>
            <w:r w:rsidRPr="004B765B">
              <w:rPr>
                <w:rFonts w:cs="Arial"/>
                <w:b/>
                <w:bCs/>
                <w:color w:val="000000"/>
                <w:sz w:val="18"/>
                <w:szCs w:val="20"/>
                <w:lang w:eastAsia="es-CO"/>
              </w:rPr>
              <w:t>PARTICIPANTE No1 (VALOR EN PESOS COLOMBIANOS)</w:t>
            </w:r>
          </w:p>
        </w:tc>
        <w:tc>
          <w:tcPr>
            <w:tcW w:w="1923" w:type="dxa"/>
            <w:tcBorders>
              <w:top w:val="nil"/>
              <w:left w:val="nil"/>
              <w:bottom w:val="single" w:sz="4" w:space="0" w:color="auto"/>
              <w:right w:val="single" w:sz="4" w:space="0" w:color="auto"/>
            </w:tcBorders>
            <w:shd w:val="clear" w:color="000000" w:fill="BFBFBF"/>
            <w:vAlign w:val="bottom"/>
            <w:hideMark/>
          </w:tcPr>
          <w:p w:rsidR="00C52776" w:rsidRPr="004B765B" w:rsidRDefault="00C52776" w:rsidP="00F91039">
            <w:pPr>
              <w:jc w:val="center"/>
              <w:rPr>
                <w:rFonts w:cs="Arial"/>
                <w:b/>
                <w:bCs/>
                <w:color w:val="000000"/>
                <w:sz w:val="18"/>
                <w:szCs w:val="20"/>
                <w:lang w:eastAsia="es-CO"/>
              </w:rPr>
            </w:pPr>
            <w:r w:rsidRPr="004B765B">
              <w:rPr>
                <w:rFonts w:cs="Arial"/>
                <w:b/>
                <w:bCs/>
                <w:color w:val="000000"/>
                <w:sz w:val="18"/>
                <w:szCs w:val="20"/>
                <w:lang w:eastAsia="es-CO"/>
              </w:rPr>
              <w:t>PARTICIPANTE No2 (VALOR EN PESOS COLOMBIANOS)</w:t>
            </w:r>
          </w:p>
        </w:tc>
      </w:tr>
      <w:tr w:rsidR="00C52776" w:rsidRPr="005739D5" w:rsidTr="00C52776">
        <w:trPr>
          <w:trHeight w:val="296"/>
        </w:trPr>
        <w:tc>
          <w:tcPr>
            <w:tcW w:w="4172"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Activo Corriente</w:t>
            </w:r>
          </w:p>
        </w:tc>
        <w:tc>
          <w:tcPr>
            <w:tcW w:w="173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1"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6"/>
        </w:trPr>
        <w:tc>
          <w:tcPr>
            <w:tcW w:w="4172"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Activo Total</w:t>
            </w:r>
          </w:p>
        </w:tc>
        <w:tc>
          <w:tcPr>
            <w:tcW w:w="173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1"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6"/>
        </w:trPr>
        <w:tc>
          <w:tcPr>
            <w:tcW w:w="4172"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Pasivo Corriente</w:t>
            </w:r>
          </w:p>
        </w:tc>
        <w:tc>
          <w:tcPr>
            <w:tcW w:w="173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1"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6"/>
        </w:trPr>
        <w:tc>
          <w:tcPr>
            <w:tcW w:w="4172"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Pasivo total</w:t>
            </w:r>
          </w:p>
        </w:tc>
        <w:tc>
          <w:tcPr>
            <w:tcW w:w="173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1"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6"/>
        </w:trPr>
        <w:tc>
          <w:tcPr>
            <w:tcW w:w="4172"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Utilidad Operacional</w:t>
            </w:r>
          </w:p>
        </w:tc>
        <w:tc>
          <w:tcPr>
            <w:tcW w:w="173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1"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6"/>
        </w:trPr>
        <w:tc>
          <w:tcPr>
            <w:tcW w:w="4172"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Gastos de intereses</w:t>
            </w:r>
          </w:p>
        </w:tc>
        <w:tc>
          <w:tcPr>
            <w:tcW w:w="173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1"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6"/>
        </w:trPr>
        <w:tc>
          <w:tcPr>
            <w:tcW w:w="4172"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Fecha de corte de los estados financieros</w:t>
            </w:r>
          </w:p>
        </w:tc>
        <w:tc>
          <w:tcPr>
            <w:tcW w:w="173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1"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92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bl>
    <w:p w:rsidR="00C52776" w:rsidRPr="005739D5" w:rsidRDefault="00C52776" w:rsidP="00C52776">
      <w:pPr>
        <w:rPr>
          <w:rFonts w:cs="Arial"/>
          <w:b/>
          <w:bCs/>
          <w:szCs w:val="20"/>
        </w:rPr>
      </w:pPr>
    </w:p>
    <w:p w:rsidR="00C52776" w:rsidRPr="005739D5" w:rsidRDefault="00C52776" w:rsidP="00C52776">
      <w:pPr>
        <w:rPr>
          <w:rFonts w:cs="Arial"/>
          <w:szCs w:val="20"/>
        </w:rPr>
      </w:pPr>
      <w:r w:rsidRPr="005739D5">
        <w:rPr>
          <w:rFonts w:cs="Arial"/>
          <w:szCs w:val="20"/>
        </w:rPr>
        <w:t>* Si el oferente es plural y tiene más de tres participantes debe insertar las columnas adicionales en la tabla anterior.</w:t>
      </w:r>
    </w:p>
    <w:p w:rsidR="00C52776" w:rsidRPr="005739D5" w:rsidRDefault="00C52776" w:rsidP="00C52776">
      <w:pPr>
        <w:rPr>
          <w:rFonts w:cs="Arial"/>
          <w:b/>
          <w:bCs/>
          <w:szCs w:val="20"/>
        </w:rPr>
      </w:pPr>
    </w:p>
    <w:p w:rsidR="00C52776" w:rsidRDefault="00C52776" w:rsidP="00C52776">
      <w:pPr>
        <w:rPr>
          <w:rFonts w:cs="Arial"/>
          <w:b/>
          <w:bCs/>
          <w:szCs w:val="20"/>
        </w:rPr>
      </w:pPr>
      <w:r w:rsidRPr="005739D5">
        <w:rPr>
          <w:rFonts w:cs="Arial"/>
          <w:b/>
          <w:bCs/>
          <w:szCs w:val="20"/>
        </w:rPr>
        <w:t>CAPACIDAD FINANCIERA</w:t>
      </w:r>
    </w:p>
    <w:p w:rsidR="00C52776" w:rsidRPr="005739D5" w:rsidRDefault="00C52776" w:rsidP="00C52776">
      <w:pPr>
        <w:rPr>
          <w:rFonts w:cs="Arial"/>
          <w:b/>
          <w:bCs/>
          <w:szCs w:val="20"/>
        </w:rPr>
      </w:pPr>
    </w:p>
    <w:tbl>
      <w:tblPr>
        <w:tblW w:w="9736" w:type="dxa"/>
        <w:tblLayout w:type="fixed"/>
        <w:tblCellMar>
          <w:left w:w="70" w:type="dxa"/>
          <w:right w:w="70" w:type="dxa"/>
        </w:tblCellMar>
        <w:tblLook w:val="04A0" w:firstRow="1" w:lastRow="0" w:firstColumn="1" w:lastColumn="0" w:noHBand="0" w:noVBand="1"/>
      </w:tblPr>
      <w:tblGrid>
        <w:gridCol w:w="3114"/>
        <w:gridCol w:w="1530"/>
        <w:gridCol w:w="1775"/>
        <w:gridCol w:w="1833"/>
        <w:gridCol w:w="1484"/>
      </w:tblGrid>
      <w:tr w:rsidR="00C52776" w:rsidRPr="005739D5" w:rsidTr="00C52776">
        <w:trPr>
          <w:trHeight w:val="53"/>
        </w:trPr>
        <w:tc>
          <w:tcPr>
            <w:tcW w:w="311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C52776" w:rsidRPr="005739D5" w:rsidRDefault="00C52776" w:rsidP="00F91039">
            <w:pPr>
              <w:rPr>
                <w:rFonts w:cs="Arial"/>
                <w:b/>
                <w:bCs/>
                <w:color w:val="000000"/>
                <w:szCs w:val="20"/>
                <w:lang w:eastAsia="es-CO"/>
              </w:rPr>
            </w:pPr>
            <w:r w:rsidRPr="005739D5">
              <w:rPr>
                <w:rFonts w:cs="Arial"/>
                <w:b/>
                <w:bCs/>
                <w:color w:val="000000"/>
                <w:szCs w:val="20"/>
                <w:lang w:eastAsia="es-CO"/>
              </w:rPr>
              <w:t> </w:t>
            </w:r>
          </w:p>
        </w:tc>
        <w:tc>
          <w:tcPr>
            <w:tcW w:w="1530" w:type="dxa"/>
            <w:tcBorders>
              <w:top w:val="single" w:sz="4" w:space="0" w:color="auto"/>
              <w:left w:val="nil"/>
              <w:bottom w:val="single" w:sz="4" w:space="0" w:color="auto"/>
              <w:right w:val="single" w:sz="4" w:space="0" w:color="auto"/>
            </w:tcBorders>
            <w:shd w:val="clear" w:color="000000" w:fill="BFBFBF"/>
            <w:vAlign w:val="bottom"/>
            <w:hideMark/>
          </w:tcPr>
          <w:p w:rsidR="00C52776" w:rsidRPr="005739D5" w:rsidRDefault="00C52776" w:rsidP="00F91039">
            <w:pPr>
              <w:rPr>
                <w:rFonts w:cs="Arial"/>
                <w:b/>
                <w:bCs/>
                <w:color w:val="000000"/>
                <w:szCs w:val="20"/>
                <w:lang w:eastAsia="es-CO"/>
              </w:rPr>
            </w:pPr>
            <w:r w:rsidRPr="005739D5">
              <w:rPr>
                <w:rFonts w:cs="Arial"/>
                <w:b/>
                <w:bCs/>
                <w:color w:val="000000"/>
                <w:szCs w:val="20"/>
                <w:lang w:eastAsia="es-CO"/>
              </w:rPr>
              <w:t>OFERENTE INDIVIDUAL</w:t>
            </w:r>
          </w:p>
        </w:tc>
        <w:tc>
          <w:tcPr>
            <w:tcW w:w="5092" w:type="dxa"/>
            <w:gridSpan w:val="3"/>
            <w:tcBorders>
              <w:top w:val="single" w:sz="4" w:space="0" w:color="auto"/>
              <w:left w:val="nil"/>
              <w:bottom w:val="single" w:sz="4" w:space="0" w:color="auto"/>
              <w:right w:val="single" w:sz="4" w:space="0" w:color="000000"/>
            </w:tcBorders>
            <w:shd w:val="clear" w:color="000000" w:fill="BFBFBF"/>
            <w:noWrap/>
            <w:vAlign w:val="center"/>
            <w:hideMark/>
          </w:tcPr>
          <w:p w:rsidR="00C52776" w:rsidRPr="005739D5" w:rsidRDefault="00C52776" w:rsidP="00F91039">
            <w:pPr>
              <w:jc w:val="center"/>
              <w:rPr>
                <w:rFonts w:cs="Arial"/>
                <w:b/>
                <w:bCs/>
                <w:color w:val="000000"/>
                <w:szCs w:val="20"/>
                <w:lang w:eastAsia="es-CO"/>
              </w:rPr>
            </w:pPr>
            <w:r w:rsidRPr="005739D5">
              <w:rPr>
                <w:rFonts w:cs="Arial"/>
                <w:b/>
                <w:bCs/>
                <w:color w:val="000000"/>
                <w:szCs w:val="20"/>
                <w:lang w:eastAsia="es-CO"/>
              </w:rPr>
              <w:t>OFERENTE PLURAL</w:t>
            </w:r>
          </w:p>
        </w:tc>
      </w:tr>
      <w:tr w:rsidR="00C52776" w:rsidRPr="005739D5" w:rsidTr="00C52776">
        <w:trPr>
          <w:trHeight w:val="584"/>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PORCENTAJE DE PARTICIPACION</w:t>
            </w:r>
          </w:p>
        </w:tc>
        <w:tc>
          <w:tcPr>
            <w:tcW w:w="1530"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jc w:val="center"/>
              <w:rPr>
                <w:rFonts w:cs="Arial"/>
                <w:color w:val="000000"/>
                <w:szCs w:val="20"/>
                <w:lang w:eastAsia="es-CO"/>
              </w:rPr>
            </w:pPr>
            <w:r w:rsidRPr="005739D5">
              <w:rPr>
                <w:rFonts w:cs="Arial"/>
                <w:color w:val="000000"/>
                <w:szCs w:val="20"/>
                <w:lang w:eastAsia="es-CO"/>
              </w:rPr>
              <w:t>100%</w:t>
            </w:r>
          </w:p>
        </w:tc>
        <w:tc>
          <w:tcPr>
            <w:tcW w:w="1775" w:type="dxa"/>
            <w:tcBorders>
              <w:top w:val="nil"/>
              <w:left w:val="nil"/>
              <w:bottom w:val="single" w:sz="4" w:space="0" w:color="auto"/>
              <w:right w:val="single" w:sz="4" w:space="0" w:color="auto"/>
            </w:tcBorders>
            <w:shd w:val="clear" w:color="auto" w:fill="auto"/>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(INDICAR % DE PARTICIPACION)</w:t>
            </w:r>
          </w:p>
        </w:tc>
        <w:tc>
          <w:tcPr>
            <w:tcW w:w="1833" w:type="dxa"/>
            <w:tcBorders>
              <w:top w:val="nil"/>
              <w:left w:val="nil"/>
              <w:bottom w:val="single" w:sz="4" w:space="0" w:color="auto"/>
              <w:right w:val="single" w:sz="4" w:space="0" w:color="auto"/>
            </w:tcBorders>
            <w:shd w:val="clear" w:color="auto" w:fill="auto"/>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(INDICAR % DE PARTICIPACION)</w:t>
            </w:r>
          </w:p>
        </w:tc>
        <w:tc>
          <w:tcPr>
            <w:tcW w:w="1484"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jc w:val="center"/>
              <w:rPr>
                <w:rFonts w:cs="Arial"/>
                <w:color w:val="000000"/>
                <w:szCs w:val="20"/>
                <w:lang w:eastAsia="es-CO"/>
              </w:rPr>
            </w:pPr>
            <w:r w:rsidRPr="005739D5">
              <w:rPr>
                <w:rFonts w:cs="Arial"/>
                <w:color w:val="000000"/>
                <w:szCs w:val="20"/>
                <w:lang w:eastAsia="es-CO"/>
              </w:rPr>
              <w:t>100%</w:t>
            </w:r>
          </w:p>
        </w:tc>
      </w:tr>
      <w:tr w:rsidR="00C52776" w:rsidRPr="005739D5" w:rsidTr="00C52776">
        <w:trPr>
          <w:trHeight w:val="53"/>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INDICADOR</w:t>
            </w:r>
          </w:p>
        </w:tc>
        <w:tc>
          <w:tcPr>
            <w:tcW w:w="1530" w:type="dxa"/>
            <w:tcBorders>
              <w:top w:val="nil"/>
              <w:left w:val="nil"/>
              <w:bottom w:val="single" w:sz="4" w:space="0" w:color="auto"/>
              <w:right w:val="single" w:sz="4" w:space="0" w:color="auto"/>
            </w:tcBorders>
            <w:shd w:val="clear" w:color="auto" w:fill="auto"/>
            <w:vAlign w:val="center"/>
            <w:hideMark/>
          </w:tcPr>
          <w:p w:rsidR="00C52776" w:rsidRPr="005739D5" w:rsidRDefault="00C52776" w:rsidP="00F91039">
            <w:pPr>
              <w:jc w:val="center"/>
              <w:rPr>
                <w:rFonts w:cs="Arial"/>
                <w:color w:val="000000"/>
                <w:szCs w:val="20"/>
                <w:lang w:eastAsia="es-CO"/>
              </w:rPr>
            </w:pPr>
            <w:r w:rsidRPr="005739D5">
              <w:rPr>
                <w:rFonts w:cs="Arial"/>
                <w:color w:val="000000"/>
                <w:szCs w:val="20"/>
                <w:lang w:eastAsia="es-CO"/>
              </w:rPr>
              <w:t>INDICE DEL OFERENTE</w:t>
            </w:r>
          </w:p>
        </w:tc>
        <w:tc>
          <w:tcPr>
            <w:tcW w:w="1775" w:type="dxa"/>
            <w:tcBorders>
              <w:top w:val="nil"/>
              <w:left w:val="nil"/>
              <w:bottom w:val="single" w:sz="4" w:space="0" w:color="auto"/>
              <w:right w:val="single" w:sz="4" w:space="0" w:color="auto"/>
            </w:tcBorders>
            <w:shd w:val="clear" w:color="auto" w:fill="auto"/>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INDICE DEL PARTICIPANTE No 1</w:t>
            </w:r>
          </w:p>
        </w:tc>
        <w:tc>
          <w:tcPr>
            <w:tcW w:w="1833" w:type="dxa"/>
            <w:tcBorders>
              <w:top w:val="nil"/>
              <w:left w:val="nil"/>
              <w:bottom w:val="single" w:sz="4" w:space="0" w:color="auto"/>
              <w:right w:val="single" w:sz="4" w:space="0" w:color="auto"/>
            </w:tcBorders>
            <w:shd w:val="clear" w:color="auto" w:fill="auto"/>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INDICE DEL PARTICIPANTE No 2</w:t>
            </w:r>
          </w:p>
        </w:tc>
        <w:tc>
          <w:tcPr>
            <w:tcW w:w="1484" w:type="dxa"/>
            <w:tcBorders>
              <w:top w:val="nil"/>
              <w:left w:val="nil"/>
              <w:bottom w:val="single" w:sz="4" w:space="0" w:color="auto"/>
              <w:right w:val="single" w:sz="4" w:space="0" w:color="auto"/>
            </w:tcBorders>
            <w:shd w:val="clear" w:color="auto" w:fill="auto"/>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INDICE DEL OFERENTE PLURAL</w:t>
            </w:r>
          </w:p>
        </w:tc>
      </w:tr>
      <w:tr w:rsidR="00C52776" w:rsidRPr="005739D5" w:rsidTr="00C52776">
        <w:trPr>
          <w:trHeight w:val="292"/>
        </w:trPr>
        <w:tc>
          <w:tcPr>
            <w:tcW w:w="3114" w:type="dxa"/>
            <w:tcBorders>
              <w:top w:val="nil"/>
              <w:left w:val="single" w:sz="4" w:space="0" w:color="auto"/>
              <w:bottom w:val="nil"/>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Índice de Liquidez</w:t>
            </w:r>
          </w:p>
        </w:tc>
        <w:tc>
          <w:tcPr>
            <w:tcW w:w="1530" w:type="dxa"/>
            <w:tcBorders>
              <w:top w:val="nil"/>
              <w:left w:val="nil"/>
              <w:bottom w:val="nil"/>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775" w:type="dxa"/>
            <w:tcBorders>
              <w:top w:val="nil"/>
              <w:left w:val="nil"/>
              <w:bottom w:val="nil"/>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833" w:type="dxa"/>
            <w:tcBorders>
              <w:top w:val="nil"/>
              <w:left w:val="nil"/>
              <w:bottom w:val="nil"/>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484" w:type="dxa"/>
            <w:tcBorders>
              <w:top w:val="nil"/>
              <w:left w:val="nil"/>
              <w:bottom w:val="nil"/>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2"/>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Índice de Endeudamiento</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775" w:type="dxa"/>
            <w:tcBorders>
              <w:top w:val="single" w:sz="4" w:space="0" w:color="auto"/>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833" w:type="dxa"/>
            <w:tcBorders>
              <w:top w:val="single" w:sz="4" w:space="0" w:color="auto"/>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484" w:type="dxa"/>
            <w:tcBorders>
              <w:top w:val="single" w:sz="4" w:space="0" w:color="auto"/>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r w:rsidR="00C52776" w:rsidRPr="005739D5" w:rsidTr="00C52776">
        <w:trPr>
          <w:trHeight w:val="292"/>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Razón de Cobertura de Intereses</w:t>
            </w:r>
          </w:p>
        </w:tc>
        <w:tc>
          <w:tcPr>
            <w:tcW w:w="1530"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775"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833"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c>
          <w:tcPr>
            <w:tcW w:w="1484" w:type="dxa"/>
            <w:tcBorders>
              <w:top w:val="nil"/>
              <w:left w:val="nil"/>
              <w:bottom w:val="single" w:sz="4" w:space="0" w:color="auto"/>
              <w:right w:val="single" w:sz="4" w:space="0" w:color="auto"/>
            </w:tcBorders>
            <w:shd w:val="clear" w:color="auto" w:fill="auto"/>
            <w:noWrap/>
            <w:vAlign w:val="bottom"/>
            <w:hideMark/>
          </w:tcPr>
          <w:p w:rsidR="00C52776" w:rsidRPr="005739D5" w:rsidRDefault="00C52776" w:rsidP="00F91039">
            <w:pPr>
              <w:rPr>
                <w:rFonts w:cs="Arial"/>
                <w:color w:val="000000"/>
                <w:szCs w:val="20"/>
                <w:lang w:eastAsia="es-CO"/>
              </w:rPr>
            </w:pPr>
            <w:r w:rsidRPr="005739D5">
              <w:rPr>
                <w:rFonts w:cs="Arial"/>
                <w:color w:val="000000"/>
                <w:szCs w:val="20"/>
                <w:lang w:eastAsia="es-CO"/>
              </w:rPr>
              <w:t> </w:t>
            </w:r>
          </w:p>
        </w:tc>
      </w:tr>
    </w:tbl>
    <w:p w:rsidR="00C52776" w:rsidRPr="005739D5" w:rsidRDefault="00C52776" w:rsidP="00C52776">
      <w:pPr>
        <w:rPr>
          <w:rFonts w:cs="Arial"/>
          <w:b/>
          <w:bCs/>
          <w:color w:val="58595B"/>
          <w:szCs w:val="20"/>
        </w:rPr>
      </w:pPr>
      <w:r w:rsidRPr="005739D5">
        <w:rPr>
          <w:rFonts w:cs="Arial"/>
          <w:szCs w:val="20"/>
        </w:rPr>
        <w:t>* Si el oferente es plural y tiene más de tres participantes debe insertar las columnas adicionales en la tabla anterior.</w:t>
      </w:r>
    </w:p>
    <w:p w:rsidR="00C52776" w:rsidRDefault="00C52776" w:rsidP="00C52776">
      <w:pPr>
        <w:rPr>
          <w:rFonts w:cs="Arial"/>
          <w:b/>
          <w:bCs/>
          <w:szCs w:val="20"/>
        </w:rPr>
      </w:pPr>
    </w:p>
    <w:p w:rsidR="00C52776" w:rsidRDefault="00C52776" w:rsidP="00C52776">
      <w:pPr>
        <w:rPr>
          <w:rFonts w:cs="Arial"/>
          <w:b/>
          <w:bCs/>
          <w:szCs w:val="20"/>
        </w:rPr>
      </w:pPr>
      <w:r w:rsidRPr="005739D5">
        <w:rPr>
          <w:rFonts w:cs="Arial"/>
          <w:b/>
          <w:bCs/>
          <w:szCs w:val="20"/>
        </w:rPr>
        <w:t>CAPACIDAD ORGANIZACIONAL</w:t>
      </w:r>
    </w:p>
    <w:p w:rsidR="00C52776" w:rsidRPr="005739D5" w:rsidRDefault="00C52776" w:rsidP="00C52776">
      <w:pPr>
        <w:rPr>
          <w:rFonts w:cs="Arial"/>
          <w:b/>
          <w:bCs/>
          <w:szCs w:val="20"/>
        </w:rPr>
      </w:pPr>
    </w:p>
    <w:tbl>
      <w:tblPr>
        <w:tblW w:w="9695" w:type="dxa"/>
        <w:tblCellMar>
          <w:left w:w="70" w:type="dxa"/>
          <w:right w:w="70" w:type="dxa"/>
        </w:tblCellMar>
        <w:tblLook w:val="04A0" w:firstRow="1" w:lastRow="0" w:firstColumn="1" w:lastColumn="0" w:noHBand="0" w:noVBand="1"/>
      </w:tblPr>
      <w:tblGrid>
        <w:gridCol w:w="3083"/>
        <w:gridCol w:w="1163"/>
        <w:gridCol w:w="1939"/>
        <w:gridCol w:w="1800"/>
        <w:gridCol w:w="1751"/>
      </w:tblGrid>
      <w:tr w:rsidR="00C52776" w:rsidRPr="001C3B13" w:rsidTr="00C52776">
        <w:trPr>
          <w:trHeight w:val="52"/>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C52776" w:rsidRPr="001C3B13" w:rsidRDefault="00C52776" w:rsidP="00F91039">
            <w:pPr>
              <w:rPr>
                <w:rFonts w:cs="Arial"/>
                <w:b/>
                <w:bCs/>
                <w:color w:val="000000"/>
                <w:sz w:val="18"/>
                <w:szCs w:val="18"/>
                <w:lang w:eastAsia="es-CO"/>
              </w:rPr>
            </w:pPr>
            <w:r w:rsidRPr="001C3B13">
              <w:rPr>
                <w:rFonts w:cs="Arial"/>
                <w:b/>
                <w:bCs/>
                <w:color w:val="000000"/>
                <w:sz w:val="18"/>
                <w:szCs w:val="18"/>
                <w:lang w:eastAsia="es-CO"/>
              </w:rPr>
              <w:t> </w:t>
            </w:r>
          </w:p>
        </w:tc>
        <w:tc>
          <w:tcPr>
            <w:tcW w:w="0" w:type="auto"/>
            <w:tcBorders>
              <w:top w:val="single" w:sz="4" w:space="0" w:color="auto"/>
              <w:left w:val="nil"/>
              <w:bottom w:val="single" w:sz="4" w:space="0" w:color="auto"/>
              <w:right w:val="single" w:sz="4" w:space="0" w:color="auto"/>
            </w:tcBorders>
            <w:shd w:val="clear" w:color="000000" w:fill="BFBFBF"/>
            <w:vAlign w:val="bottom"/>
            <w:hideMark/>
          </w:tcPr>
          <w:p w:rsidR="00C52776" w:rsidRPr="001C3B13" w:rsidRDefault="00C52776" w:rsidP="00F91039">
            <w:pPr>
              <w:rPr>
                <w:rFonts w:cs="Arial"/>
                <w:b/>
                <w:bCs/>
                <w:color w:val="000000"/>
                <w:sz w:val="18"/>
                <w:szCs w:val="18"/>
                <w:lang w:eastAsia="es-CO"/>
              </w:rPr>
            </w:pPr>
            <w:r w:rsidRPr="001C3B13">
              <w:rPr>
                <w:rFonts w:cs="Arial"/>
                <w:b/>
                <w:bCs/>
                <w:color w:val="000000"/>
                <w:sz w:val="18"/>
                <w:szCs w:val="18"/>
                <w:lang w:eastAsia="es-CO"/>
              </w:rPr>
              <w:t>OFERENTE INDIVIDUAL</w:t>
            </w:r>
          </w:p>
        </w:tc>
        <w:tc>
          <w:tcPr>
            <w:tcW w:w="5523"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C52776" w:rsidRPr="001C3B13" w:rsidRDefault="00C52776" w:rsidP="00F91039">
            <w:pPr>
              <w:jc w:val="center"/>
              <w:rPr>
                <w:rFonts w:cs="Arial"/>
                <w:b/>
                <w:bCs/>
                <w:color w:val="000000"/>
                <w:sz w:val="18"/>
                <w:szCs w:val="18"/>
                <w:lang w:eastAsia="es-CO"/>
              </w:rPr>
            </w:pPr>
            <w:r w:rsidRPr="001C3B13">
              <w:rPr>
                <w:rFonts w:cs="Arial"/>
                <w:b/>
                <w:bCs/>
                <w:color w:val="000000"/>
                <w:sz w:val="18"/>
                <w:szCs w:val="18"/>
                <w:lang w:eastAsia="es-CO"/>
              </w:rPr>
              <w:t>OFERENTE PLURAL</w:t>
            </w:r>
          </w:p>
        </w:tc>
      </w:tr>
      <w:tr w:rsidR="00C52776" w:rsidRPr="001C3B13" w:rsidTr="00C52776">
        <w:trPr>
          <w:trHeight w:val="5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PORCENTAJE DE PARTICIPACION</w:t>
            </w:r>
          </w:p>
        </w:tc>
        <w:tc>
          <w:tcPr>
            <w:tcW w:w="0" w:type="auto"/>
            <w:tcBorders>
              <w:top w:val="nil"/>
              <w:left w:val="nil"/>
              <w:bottom w:val="single" w:sz="4" w:space="0" w:color="auto"/>
              <w:right w:val="single" w:sz="4" w:space="0" w:color="auto"/>
            </w:tcBorders>
            <w:shd w:val="clear" w:color="auto" w:fill="auto"/>
            <w:noWrap/>
            <w:vAlign w:val="bottom"/>
            <w:hideMark/>
          </w:tcPr>
          <w:p w:rsidR="00C52776" w:rsidRPr="001C3B13" w:rsidRDefault="00C52776" w:rsidP="00F91039">
            <w:pPr>
              <w:jc w:val="center"/>
              <w:rPr>
                <w:rFonts w:cs="Arial"/>
                <w:color w:val="000000"/>
                <w:sz w:val="18"/>
                <w:szCs w:val="18"/>
                <w:lang w:eastAsia="es-CO"/>
              </w:rPr>
            </w:pPr>
            <w:r w:rsidRPr="001C3B13">
              <w:rPr>
                <w:rFonts w:cs="Arial"/>
                <w:color w:val="000000"/>
                <w:sz w:val="18"/>
                <w:szCs w:val="18"/>
                <w:lang w:eastAsia="es-CO"/>
              </w:rPr>
              <w:t>100%</w:t>
            </w:r>
          </w:p>
        </w:tc>
        <w:tc>
          <w:tcPr>
            <w:tcW w:w="0" w:type="auto"/>
            <w:tcBorders>
              <w:top w:val="nil"/>
              <w:left w:val="nil"/>
              <w:bottom w:val="single" w:sz="4" w:space="0" w:color="auto"/>
              <w:right w:val="single" w:sz="4" w:space="0" w:color="auto"/>
            </w:tcBorders>
            <w:shd w:val="clear" w:color="auto" w:fill="auto"/>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(INDICAR % DE PARTICIPACION)</w:t>
            </w:r>
          </w:p>
        </w:tc>
        <w:tc>
          <w:tcPr>
            <w:tcW w:w="0" w:type="auto"/>
            <w:tcBorders>
              <w:top w:val="nil"/>
              <w:left w:val="nil"/>
              <w:bottom w:val="single" w:sz="4" w:space="0" w:color="auto"/>
              <w:right w:val="single" w:sz="4" w:space="0" w:color="auto"/>
            </w:tcBorders>
            <w:shd w:val="clear" w:color="auto" w:fill="auto"/>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(INDICAR % DE PARTICIPACION)</w:t>
            </w:r>
          </w:p>
        </w:tc>
        <w:tc>
          <w:tcPr>
            <w:tcW w:w="1761" w:type="dxa"/>
            <w:tcBorders>
              <w:top w:val="nil"/>
              <w:left w:val="nil"/>
              <w:bottom w:val="single" w:sz="4" w:space="0" w:color="auto"/>
              <w:right w:val="single" w:sz="4" w:space="0" w:color="auto"/>
            </w:tcBorders>
            <w:shd w:val="clear" w:color="auto" w:fill="auto"/>
            <w:noWrap/>
            <w:vAlign w:val="bottom"/>
            <w:hideMark/>
          </w:tcPr>
          <w:p w:rsidR="00C52776" w:rsidRPr="001C3B13" w:rsidRDefault="00C52776" w:rsidP="00F91039">
            <w:pPr>
              <w:jc w:val="center"/>
              <w:rPr>
                <w:rFonts w:cs="Arial"/>
                <w:color w:val="000000"/>
                <w:sz w:val="18"/>
                <w:szCs w:val="18"/>
                <w:lang w:eastAsia="es-CO"/>
              </w:rPr>
            </w:pPr>
            <w:r w:rsidRPr="001C3B13">
              <w:rPr>
                <w:rFonts w:cs="Arial"/>
                <w:color w:val="000000"/>
                <w:sz w:val="18"/>
                <w:szCs w:val="18"/>
                <w:lang w:eastAsia="es-CO"/>
              </w:rPr>
              <w:t>100%</w:t>
            </w:r>
          </w:p>
        </w:tc>
      </w:tr>
      <w:tr w:rsidR="00C52776" w:rsidRPr="001C3B13" w:rsidTr="00C52776">
        <w:trPr>
          <w:trHeight w:val="684"/>
        </w:trPr>
        <w:tc>
          <w:tcPr>
            <w:tcW w:w="0" w:type="auto"/>
            <w:tcBorders>
              <w:top w:val="nil"/>
              <w:left w:val="single" w:sz="4" w:space="0" w:color="auto"/>
              <w:bottom w:val="single" w:sz="4" w:space="0" w:color="auto"/>
              <w:right w:val="single" w:sz="4" w:space="0" w:color="auto"/>
            </w:tcBorders>
            <w:shd w:val="clear" w:color="000000" w:fill="BFBFBF"/>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INDICADOR</w:t>
            </w:r>
          </w:p>
        </w:tc>
        <w:tc>
          <w:tcPr>
            <w:tcW w:w="0" w:type="auto"/>
            <w:tcBorders>
              <w:top w:val="nil"/>
              <w:left w:val="nil"/>
              <w:bottom w:val="single" w:sz="4" w:space="0" w:color="auto"/>
              <w:right w:val="single" w:sz="4" w:space="0" w:color="auto"/>
            </w:tcBorders>
            <w:shd w:val="clear" w:color="000000" w:fill="BFBFBF"/>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INDICE DEL OFERENTE</w:t>
            </w:r>
          </w:p>
        </w:tc>
        <w:tc>
          <w:tcPr>
            <w:tcW w:w="0" w:type="auto"/>
            <w:tcBorders>
              <w:top w:val="nil"/>
              <w:left w:val="nil"/>
              <w:bottom w:val="single" w:sz="4" w:space="0" w:color="auto"/>
              <w:right w:val="single" w:sz="4" w:space="0" w:color="auto"/>
            </w:tcBorders>
            <w:shd w:val="clear" w:color="000000" w:fill="BFBFBF"/>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INDICE DEL PARTICIPANTE No 1</w:t>
            </w:r>
          </w:p>
        </w:tc>
        <w:tc>
          <w:tcPr>
            <w:tcW w:w="0" w:type="auto"/>
            <w:tcBorders>
              <w:top w:val="nil"/>
              <w:left w:val="nil"/>
              <w:bottom w:val="single" w:sz="4" w:space="0" w:color="auto"/>
              <w:right w:val="single" w:sz="4" w:space="0" w:color="auto"/>
            </w:tcBorders>
            <w:shd w:val="clear" w:color="000000" w:fill="BFBFBF"/>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INDICE DEL PARTICIPANTE No 2</w:t>
            </w:r>
          </w:p>
        </w:tc>
        <w:tc>
          <w:tcPr>
            <w:tcW w:w="1761" w:type="dxa"/>
            <w:tcBorders>
              <w:top w:val="nil"/>
              <w:left w:val="nil"/>
              <w:bottom w:val="single" w:sz="4" w:space="0" w:color="auto"/>
              <w:right w:val="single" w:sz="4" w:space="0" w:color="auto"/>
            </w:tcBorders>
            <w:shd w:val="clear" w:color="000000" w:fill="BFBFBF"/>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INDICE DEL OFERENTE PLURAL</w:t>
            </w:r>
          </w:p>
        </w:tc>
      </w:tr>
      <w:tr w:rsidR="00C52776" w:rsidRPr="001C3B13" w:rsidTr="00C52776">
        <w:trPr>
          <w:trHeight w:val="195"/>
        </w:trPr>
        <w:tc>
          <w:tcPr>
            <w:tcW w:w="0" w:type="auto"/>
            <w:tcBorders>
              <w:top w:val="nil"/>
              <w:left w:val="single" w:sz="4" w:space="0" w:color="auto"/>
              <w:bottom w:val="nil"/>
              <w:right w:val="single" w:sz="4" w:space="0" w:color="auto"/>
            </w:tcBorders>
            <w:shd w:val="clear" w:color="auto" w:fill="auto"/>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Rentabilidad sobre</w:t>
            </w:r>
            <w:r>
              <w:rPr>
                <w:rFonts w:cs="Arial"/>
                <w:color w:val="000000"/>
                <w:sz w:val="18"/>
                <w:szCs w:val="18"/>
                <w:lang w:eastAsia="es-CO"/>
              </w:rPr>
              <w:t xml:space="preserve"> </w:t>
            </w:r>
            <w:r w:rsidRPr="001C3B13">
              <w:rPr>
                <w:rFonts w:cs="Arial"/>
                <w:color w:val="000000"/>
                <w:sz w:val="18"/>
                <w:szCs w:val="18"/>
                <w:lang w:eastAsia="es-CO"/>
              </w:rPr>
              <w:t>activos</w:t>
            </w:r>
          </w:p>
        </w:tc>
        <w:tc>
          <w:tcPr>
            <w:tcW w:w="0" w:type="auto"/>
            <w:tcBorders>
              <w:top w:val="nil"/>
              <w:left w:val="nil"/>
              <w:bottom w:val="nil"/>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c>
          <w:tcPr>
            <w:tcW w:w="0" w:type="auto"/>
            <w:tcBorders>
              <w:top w:val="nil"/>
              <w:left w:val="nil"/>
              <w:bottom w:val="nil"/>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c>
          <w:tcPr>
            <w:tcW w:w="0" w:type="auto"/>
            <w:tcBorders>
              <w:top w:val="nil"/>
              <w:left w:val="nil"/>
              <w:bottom w:val="nil"/>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c>
          <w:tcPr>
            <w:tcW w:w="1761" w:type="dxa"/>
            <w:tcBorders>
              <w:top w:val="nil"/>
              <w:left w:val="nil"/>
              <w:bottom w:val="nil"/>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r>
      <w:tr w:rsidR="00C52776" w:rsidRPr="001C3B13" w:rsidTr="00C52776">
        <w:trPr>
          <w:trHeight w:val="117"/>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Rentabilidad sobre el</w:t>
            </w:r>
            <w:r>
              <w:rPr>
                <w:rFonts w:cs="Arial"/>
                <w:color w:val="000000"/>
                <w:sz w:val="18"/>
                <w:szCs w:val="18"/>
                <w:lang w:eastAsia="es-CO"/>
              </w:rPr>
              <w:t xml:space="preserve"> </w:t>
            </w:r>
            <w:r w:rsidRPr="001C3B13">
              <w:rPr>
                <w:rFonts w:cs="Arial"/>
                <w:color w:val="000000"/>
                <w:sz w:val="18"/>
                <w:szCs w:val="18"/>
                <w:lang w:eastAsia="es-CO"/>
              </w:rPr>
              <w:t>patrimonio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C52776" w:rsidRPr="001C3B13" w:rsidRDefault="00C52776" w:rsidP="00F91039">
            <w:pPr>
              <w:rPr>
                <w:rFonts w:cs="Arial"/>
                <w:color w:val="000000"/>
                <w:sz w:val="18"/>
                <w:szCs w:val="18"/>
                <w:lang w:eastAsia="es-CO"/>
              </w:rPr>
            </w:pPr>
            <w:r w:rsidRPr="001C3B13">
              <w:rPr>
                <w:rFonts w:cs="Arial"/>
                <w:color w:val="000000"/>
                <w:sz w:val="18"/>
                <w:szCs w:val="18"/>
                <w:lang w:eastAsia="es-CO"/>
              </w:rPr>
              <w:t> </w:t>
            </w:r>
          </w:p>
        </w:tc>
      </w:tr>
    </w:tbl>
    <w:p w:rsidR="00C52776" w:rsidRPr="005739D5" w:rsidRDefault="00C52776" w:rsidP="00C52776">
      <w:pPr>
        <w:rPr>
          <w:rFonts w:cs="Arial"/>
          <w:szCs w:val="20"/>
        </w:rPr>
      </w:pPr>
    </w:p>
    <w:p w:rsidR="00C52776" w:rsidRPr="005739D5" w:rsidRDefault="00C52776" w:rsidP="00C52776">
      <w:pPr>
        <w:rPr>
          <w:rFonts w:cs="Arial"/>
          <w:szCs w:val="20"/>
        </w:rPr>
      </w:pPr>
      <w:r w:rsidRPr="005739D5">
        <w:rPr>
          <w:rFonts w:cs="Arial"/>
          <w:szCs w:val="20"/>
        </w:rPr>
        <w:lastRenderedPageBreak/>
        <w:t>* Si el oferente es plural y tiene más de tres participantes debe insertar las columnas adicionales en la tabla anterior.</w:t>
      </w:r>
    </w:p>
    <w:p w:rsidR="00C52776" w:rsidRPr="005739D5" w:rsidRDefault="00C52776" w:rsidP="00C52776">
      <w:pPr>
        <w:rPr>
          <w:rFonts w:cs="Arial"/>
          <w:szCs w:val="20"/>
        </w:rPr>
      </w:pPr>
    </w:p>
    <w:p w:rsidR="00C52776" w:rsidRPr="005739D5" w:rsidRDefault="00C52776" w:rsidP="00C52776">
      <w:pPr>
        <w:autoSpaceDE w:val="0"/>
        <w:autoSpaceDN w:val="0"/>
        <w:adjustRightInd w:val="0"/>
        <w:rPr>
          <w:rFonts w:cs="Arial"/>
          <w:szCs w:val="20"/>
        </w:rPr>
      </w:pPr>
      <w:r w:rsidRPr="005739D5">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C52776" w:rsidRPr="005739D5" w:rsidRDefault="00C52776" w:rsidP="00C52776">
      <w:pPr>
        <w:autoSpaceDE w:val="0"/>
        <w:autoSpaceDN w:val="0"/>
        <w:adjustRightInd w:val="0"/>
        <w:rPr>
          <w:rFonts w:cs="Arial"/>
          <w:szCs w:val="20"/>
        </w:rPr>
      </w:pPr>
    </w:p>
    <w:p w:rsidR="00C52776" w:rsidRPr="005739D5" w:rsidRDefault="00C52776" w:rsidP="00C52776">
      <w:pPr>
        <w:tabs>
          <w:tab w:val="center" w:pos="4419"/>
          <w:tab w:val="left" w:pos="6390"/>
        </w:tabs>
        <w:rPr>
          <w:rFonts w:cs="Arial"/>
          <w:szCs w:val="20"/>
        </w:rPr>
      </w:pPr>
      <w:r w:rsidRPr="005739D5">
        <w:rPr>
          <w:rFonts w:cs="Arial"/>
          <w:szCs w:val="20"/>
        </w:rPr>
        <w:t xml:space="preserve">Firma Representante legal </w:t>
      </w:r>
      <w:r w:rsidRPr="005739D5">
        <w:rPr>
          <w:rFonts w:cs="Arial"/>
          <w:szCs w:val="20"/>
        </w:rPr>
        <w:tab/>
        <w:t xml:space="preserve">                                                       Firma Revisor Fiscal / Firma Contador</w:t>
      </w:r>
    </w:p>
    <w:p w:rsidR="00C52776" w:rsidRPr="005739D5" w:rsidRDefault="00C52776" w:rsidP="00C52776">
      <w:pPr>
        <w:rPr>
          <w:rFonts w:cs="Arial"/>
          <w:color w:val="58595B"/>
          <w:szCs w:val="20"/>
        </w:rPr>
      </w:pPr>
    </w:p>
    <w:p w:rsidR="00C52776" w:rsidRPr="005739D5" w:rsidRDefault="00C52776" w:rsidP="00C52776">
      <w:pPr>
        <w:tabs>
          <w:tab w:val="left" w:pos="4875"/>
          <w:tab w:val="left" w:pos="5850"/>
        </w:tabs>
        <w:rPr>
          <w:rFonts w:cs="Arial"/>
          <w:color w:val="58595B"/>
          <w:szCs w:val="20"/>
        </w:rPr>
      </w:pPr>
      <w:r w:rsidRPr="005739D5">
        <w:rPr>
          <w:rFonts w:cs="Arial"/>
          <w:color w:val="58595B"/>
          <w:szCs w:val="20"/>
        </w:rPr>
        <w:t>_______________________________________</w:t>
      </w:r>
      <w:r w:rsidRPr="005739D5">
        <w:rPr>
          <w:rFonts w:cs="Arial"/>
          <w:color w:val="58595B"/>
          <w:szCs w:val="20"/>
        </w:rPr>
        <w:tab/>
        <w:t>____________________________________</w:t>
      </w:r>
      <w:r w:rsidRPr="005739D5">
        <w:rPr>
          <w:rFonts w:cs="Arial"/>
          <w:color w:val="58595B"/>
          <w:szCs w:val="20"/>
        </w:rPr>
        <w:tab/>
      </w:r>
    </w:p>
    <w:p w:rsidR="00C52776" w:rsidRPr="005739D5" w:rsidRDefault="00C52776" w:rsidP="00C52776">
      <w:pPr>
        <w:rPr>
          <w:rFonts w:cs="Arial"/>
          <w:szCs w:val="20"/>
        </w:rPr>
      </w:pPr>
      <w:r w:rsidRPr="005739D5">
        <w:rPr>
          <w:rFonts w:cs="Arial"/>
          <w:szCs w:val="20"/>
        </w:rPr>
        <w:t>Nombre                                                                           Nombre</w:t>
      </w:r>
    </w:p>
    <w:p w:rsidR="00C52776" w:rsidRPr="005739D5" w:rsidRDefault="00C52776" w:rsidP="00C52776">
      <w:pPr>
        <w:rPr>
          <w:rFonts w:cs="Arial"/>
          <w:szCs w:val="20"/>
        </w:rPr>
      </w:pPr>
    </w:p>
    <w:p w:rsidR="00C52776" w:rsidRPr="005739D5" w:rsidRDefault="00C52776" w:rsidP="00C52776">
      <w:pPr>
        <w:rPr>
          <w:rFonts w:cs="Arial"/>
          <w:szCs w:val="20"/>
        </w:rPr>
      </w:pPr>
    </w:p>
    <w:p w:rsidR="00C52776" w:rsidRPr="005739D5" w:rsidRDefault="00C52776" w:rsidP="00C52776">
      <w:pPr>
        <w:rPr>
          <w:rFonts w:cs="Arial"/>
          <w:szCs w:val="20"/>
        </w:rPr>
      </w:pPr>
      <w:r w:rsidRPr="005739D5">
        <w:rPr>
          <w:rFonts w:cs="Arial"/>
          <w:szCs w:val="20"/>
        </w:rPr>
        <w:t>_______________________________                         ________________________________</w:t>
      </w:r>
    </w:p>
    <w:p w:rsidR="00C52776" w:rsidRPr="005739D5" w:rsidRDefault="00C52776" w:rsidP="00C52776">
      <w:pPr>
        <w:rPr>
          <w:rFonts w:cs="Arial"/>
          <w:szCs w:val="20"/>
        </w:rPr>
      </w:pPr>
      <w:r w:rsidRPr="005739D5">
        <w:rPr>
          <w:rFonts w:cs="Arial"/>
          <w:szCs w:val="20"/>
        </w:rPr>
        <w:t>Documento de identidad</w:t>
      </w:r>
      <w:r w:rsidRPr="005739D5">
        <w:rPr>
          <w:rFonts w:cs="Arial"/>
          <w:szCs w:val="20"/>
        </w:rPr>
        <w:tab/>
        <w:t xml:space="preserve">                                      Documento de identidad</w:t>
      </w:r>
    </w:p>
    <w:p w:rsidR="00C52776" w:rsidRPr="005739D5" w:rsidRDefault="00C52776" w:rsidP="00C52776">
      <w:pPr>
        <w:tabs>
          <w:tab w:val="left" w:pos="4875"/>
        </w:tabs>
        <w:rPr>
          <w:rFonts w:cs="Arial"/>
          <w:szCs w:val="20"/>
        </w:rPr>
      </w:pPr>
    </w:p>
    <w:p w:rsidR="00C52776" w:rsidRPr="005739D5" w:rsidRDefault="00C52776" w:rsidP="00C52776">
      <w:pPr>
        <w:tabs>
          <w:tab w:val="left" w:pos="4875"/>
        </w:tabs>
        <w:jc w:val="center"/>
        <w:rPr>
          <w:rFonts w:cs="Arial"/>
          <w:szCs w:val="20"/>
        </w:rPr>
      </w:pPr>
      <w:r w:rsidRPr="005739D5">
        <w:rPr>
          <w:rFonts w:cs="Arial"/>
          <w:szCs w:val="20"/>
        </w:rPr>
        <w:t xml:space="preserve">                                                                    ____________________________</w:t>
      </w:r>
    </w:p>
    <w:p w:rsidR="00C52776" w:rsidRPr="005739D5" w:rsidRDefault="00C52776" w:rsidP="00C52776">
      <w:pPr>
        <w:jc w:val="center"/>
        <w:rPr>
          <w:rFonts w:cs="Arial"/>
          <w:szCs w:val="20"/>
        </w:rPr>
      </w:pPr>
      <w:r w:rsidRPr="005739D5">
        <w:rPr>
          <w:rFonts w:cs="Arial"/>
          <w:szCs w:val="20"/>
        </w:rPr>
        <w:t xml:space="preserve">                                         Tarjeta profesional</w:t>
      </w:r>
    </w:p>
    <w:p w:rsidR="00FF25BB" w:rsidRDefault="00C52776" w:rsidP="00C52776">
      <w:r w:rsidRPr="005739D5">
        <w:rPr>
          <w:rFonts w:cs="Arial"/>
          <w:szCs w:val="20"/>
        </w:rPr>
        <w:t xml:space="preserve">                                                                                    * Indique si actúa como revisor fiscal o contador</w:t>
      </w:r>
    </w:p>
    <w:p w:rsidR="00FF25BB" w:rsidRDefault="00FF25BB" w:rsidP="00FF25BB"/>
    <w:p w:rsidR="00FF25BB" w:rsidRPr="00A678AB" w:rsidRDefault="00FF25BB" w:rsidP="00FF25BB"/>
    <w:p w:rsidR="00FF25BB" w:rsidRDefault="00FF25BB" w:rsidP="00FF25BB"/>
    <w:p w:rsidR="00C52776" w:rsidRDefault="00C52776" w:rsidP="00FF25BB"/>
    <w:p w:rsidR="00FF25BB" w:rsidRPr="00A678AB" w:rsidRDefault="00FF25BB" w:rsidP="00FF25BB"/>
    <w:p w:rsidR="00FF25BB" w:rsidRPr="007B3537" w:rsidRDefault="00FF25BB" w:rsidP="00FF25BB">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NIT o C.C.</w:t>
      </w:r>
      <w:r w:rsidRPr="007B3537">
        <w:rPr>
          <w:b/>
        </w:rPr>
        <w:tab/>
        <w:t xml:space="preserve"> </w:t>
      </w:r>
    </w:p>
    <w:p w:rsidR="00FF25BB" w:rsidRDefault="00FF25BB" w:rsidP="00FF25BB"/>
    <w:p w:rsidR="00FF25BB" w:rsidRPr="007B3537" w:rsidRDefault="00FF25BB" w:rsidP="00FF25BB">
      <w:pPr>
        <w:rPr>
          <w:b/>
        </w:rPr>
      </w:pPr>
      <w:r w:rsidRPr="007B3537">
        <w:rPr>
          <w:b/>
        </w:rPr>
        <w:t>NOMBRE DEL REPRESENTANTE LEGAL</w:t>
      </w:r>
      <w:r w:rsidRPr="007B3537">
        <w:rPr>
          <w:b/>
        </w:rPr>
        <w:tab/>
      </w:r>
      <w:r w:rsidRPr="007B3537">
        <w:rPr>
          <w:b/>
        </w:rPr>
        <w:tab/>
        <w:t xml:space="preserve">: </w:t>
      </w:r>
    </w:p>
    <w:p w:rsidR="00FF25BB" w:rsidRDefault="00FF25BB" w:rsidP="00FF25BB"/>
    <w:p w:rsidR="00FF25BB" w:rsidRPr="007B3537" w:rsidRDefault="00FF25BB" w:rsidP="00FF25BB">
      <w:pPr>
        <w:rPr>
          <w:b/>
        </w:rPr>
      </w:pPr>
      <w:r>
        <w:rPr>
          <w:b/>
        </w:rPr>
        <w:t>C.C.</w:t>
      </w:r>
      <w:r>
        <w:rPr>
          <w:b/>
        </w:rPr>
        <w:tab/>
      </w:r>
      <w:r>
        <w:rPr>
          <w:b/>
        </w:rPr>
        <w:tab/>
      </w:r>
      <w:r>
        <w:rPr>
          <w:b/>
        </w:rPr>
        <w:tab/>
      </w:r>
      <w:r>
        <w:rPr>
          <w:b/>
        </w:rPr>
        <w:tab/>
      </w:r>
      <w:r>
        <w:rPr>
          <w:b/>
        </w:rPr>
        <w:tab/>
        <w:t>De</w:t>
      </w:r>
    </w:p>
    <w:p w:rsidR="00FF25BB" w:rsidRDefault="00FF25BB" w:rsidP="00FF25BB"/>
    <w:p w:rsidR="00FF25BB" w:rsidRPr="007B3537" w:rsidRDefault="00FF25BB" w:rsidP="00FF25BB">
      <w:pPr>
        <w:rPr>
          <w:b/>
        </w:rPr>
      </w:pPr>
      <w:r w:rsidRPr="007B3537">
        <w:rPr>
          <w:b/>
        </w:rPr>
        <w:t>FIRMA DEL REPRESENTANTE LEGAL</w:t>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FF25BB" w:rsidRDefault="00FF25BB" w:rsidP="00FF25BB"/>
    <w:p w:rsidR="00FF25BB" w:rsidRPr="004D1B1B" w:rsidRDefault="00FF25BB" w:rsidP="00FF25BB">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FF25BB" w:rsidRPr="007B3537" w:rsidRDefault="00FF25BB" w:rsidP="00FF25B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Pr="004D1B1B" w:rsidRDefault="00FF25BB" w:rsidP="00FF25BB">
      <w:pPr>
        <w:jc w:val="center"/>
        <w:rPr>
          <w:rFonts w:cs="Arial"/>
          <w:b/>
          <w:szCs w:val="20"/>
        </w:rPr>
      </w:pPr>
      <w:r w:rsidRPr="00FE5651">
        <w:rPr>
          <w:b/>
        </w:rPr>
        <w:lastRenderedPageBreak/>
        <w:t>ANEXO No. 3</w:t>
      </w:r>
    </w:p>
    <w:p w:rsidR="00FF25BB" w:rsidRPr="00A678AB" w:rsidRDefault="00FF25BB" w:rsidP="00FF25BB"/>
    <w:p w:rsidR="00FF25BB" w:rsidRDefault="00FF25BB" w:rsidP="00FF25BB">
      <w:pPr>
        <w:jc w:val="center"/>
        <w:rPr>
          <w:b/>
        </w:rPr>
      </w:pPr>
      <w:r w:rsidRPr="00FE5651">
        <w:rPr>
          <w:b/>
        </w:rPr>
        <w:t>OBLIGACIONES GENERALES DEL CONTRATISTA</w:t>
      </w:r>
    </w:p>
    <w:p w:rsidR="00FF25BB" w:rsidRDefault="00FF25BB" w:rsidP="00FF25BB">
      <w:pPr>
        <w:spacing w:line="360" w:lineRule="auto"/>
        <w:rPr>
          <w:rFonts w:cs="Arial"/>
          <w:szCs w:val="20"/>
        </w:rPr>
      </w:pPr>
    </w:p>
    <w:p w:rsidR="00FF25BB" w:rsidRPr="007A07B3" w:rsidRDefault="00FF25BB" w:rsidP="00AC18D6">
      <w:pPr>
        <w:pStyle w:val="Prrafodelista"/>
        <w:numPr>
          <w:ilvl w:val="0"/>
          <w:numId w:val="17"/>
        </w:numPr>
        <w:ind w:left="426" w:hanging="426"/>
        <w:rPr>
          <w:rFonts w:cs="Arial"/>
          <w:szCs w:val="20"/>
        </w:rPr>
      </w:pPr>
      <w:r w:rsidRPr="006A61D5">
        <w:rPr>
          <w:rFonts w:cs="Arial"/>
          <w:szCs w:val="20"/>
        </w:rPr>
        <w:t>Cumplir con el objeto contractual.</w:t>
      </w:r>
    </w:p>
    <w:p w:rsidR="00FF25BB" w:rsidRDefault="00FF25BB" w:rsidP="00AC18D6">
      <w:pPr>
        <w:pStyle w:val="Prrafodelista"/>
        <w:numPr>
          <w:ilvl w:val="0"/>
          <w:numId w:val="17"/>
        </w:numPr>
        <w:ind w:left="426" w:hanging="426"/>
        <w:rPr>
          <w:rFonts w:cs="Arial"/>
          <w:szCs w:val="20"/>
        </w:rPr>
      </w:pPr>
      <w:r w:rsidRPr="006A61D5">
        <w:rPr>
          <w:rFonts w:cs="Arial"/>
          <w:szCs w:val="20"/>
        </w:rPr>
        <w:t>Entregar formalmente al contratante el Modelo de prestación de servicios de la entidad junto con la propuesta.</w:t>
      </w:r>
    </w:p>
    <w:p w:rsidR="00FF25BB" w:rsidRPr="00311FB2" w:rsidRDefault="00FF25BB" w:rsidP="00AC18D6">
      <w:pPr>
        <w:pStyle w:val="Prrafodelista"/>
        <w:numPr>
          <w:ilvl w:val="0"/>
          <w:numId w:val="17"/>
        </w:numPr>
        <w:ind w:left="426" w:hanging="426"/>
        <w:rPr>
          <w:rFonts w:cs="Arial"/>
          <w:szCs w:val="20"/>
        </w:rPr>
      </w:pPr>
      <w:r w:rsidRPr="006A61D5">
        <w:rPr>
          <w:rFonts w:cs="Arial"/>
          <w:szCs w:val="20"/>
        </w:rPr>
        <w:t>Realizar los trámites para la legalización del contrato dentro de los cinco (5) días hábiles siguientes contados a partir de la suscripción del contrato.</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Obrar con lealtad y buena fe en las distintas etapas contractuales, evitando dilaciones y trabas. </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FF25BB" w:rsidRDefault="00FF25BB" w:rsidP="00AC18D6">
      <w:pPr>
        <w:pStyle w:val="Prrafodelista"/>
        <w:numPr>
          <w:ilvl w:val="0"/>
          <w:numId w:val="17"/>
        </w:numPr>
        <w:ind w:left="426" w:hanging="426"/>
        <w:rPr>
          <w:rFonts w:cs="Arial"/>
          <w:szCs w:val="20"/>
        </w:rPr>
      </w:pPr>
      <w:r w:rsidRPr="006A61D5">
        <w:rPr>
          <w:rFonts w:cs="Arial"/>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 </w:t>
      </w:r>
    </w:p>
    <w:p w:rsidR="00FF25BB" w:rsidRDefault="00FF25BB" w:rsidP="00AC18D6">
      <w:pPr>
        <w:pStyle w:val="Prrafodelista"/>
        <w:numPr>
          <w:ilvl w:val="0"/>
          <w:numId w:val="17"/>
        </w:numPr>
        <w:ind w:left="426" w:hanging="426"/>
        <w:rPr>
          <w:rFonts w:cs="Arial"/>
          <w:szCs w:val="20"/>
        </w:rPr>
      </w:pPr>
      <w:r w:rsidRPr="006A61D5">
        <w:rPr>
          <w:rFonts w:cs="Arial"/>
          <w:szCs w:val="20"/>
        </w:rPr>
        <w:t>Mantener activa la cuenta corriente o de ahorros reportada para los pagos con el fin de evitar traumatismos en el proceso de ejecución del contrato.</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FF25BB" w:rsidRDefault="00FF25BB" w:rsidP="00AC18D6">
      <w:pPr>
        <w:pStyle w:val="Prrafodelista"/>
        <w:numPr>
          <w:ilvl w:val="0"/>
          <w:numId w:val="17"/>
        </w:numPr>
        <w:ind w:left="426" w:hanging="426"/>
        <w:rPr>
          <w:rFonts w:cs="Arial"/>
          <w:szCs w:val="20"/>
        </w:rPr>
      </w:pPr>
      <w:r w:rsidRPr="006A61D5">
        <w:rPr>
          <w:rFonts w:cs="Arial"/>
          <w:szCs w:val="20"/>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rsidR="00FF25BB" w:rsidRDefault="00FF25BB" w:rsidP="00AC18D6">
      <w:pPr>
        <w:pStyle w:val="Prrafodelista"/>
        <w:numPr>
          <w:ilvl w:val="0"/>
          <w:numId w:val="17"/>
        </w:numPr>
        <w:ind w:left="426" w:hanging="426"/>
        <w:rPr>
          <w:rFonts w:cs="Arial"/>
          <w:szCs w:val="20"/>
        </w:rPr>
      </w:pPr>
      <w:r w:rsidRPr="006A61D5">
        <w:rPr>
          <w:rFonts w:cs="Arial"/>
          <w:szCs w:val="20"/>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 Brindar en igualdad de condiciones clínicas prioridad la atención a maternas, menores de 5 años y adulto mayor. </w:t>
      </w:r>
    </w:p>
    <w:p w:rsidR="00FF25BB" w:rsidRPr="00401F4C" w:rsidRDefault="00FF25BB" w:rsidP="00AC18D6">
      <w:pPr>
        <w:pStyle w:val="Prrafodelista"/>
        <w:numPr>
          <w:ilvl w:val="0"/>
          <w:numId w:val="17"/>
        </w:numPr>
        <w:ind w:left="426" w:hanging="426"/>
        <w:rPr>
          <w:rFonts w:cs="Arial"/>
          <w:szCs w:val="20"/>
        </w:rPr>
      </w:pPr>
      <w:r w:rsidRPr="006A61D5">
        <w:rPr>
          <w:rFonts w:cs="Arial"/>
          <w:szCs w:val="20"/>
        </w:rPr>
        <w:t xml:space="preserve">La atención de los eventos adversos generados durante la atención entendido como “el daño o complicación no intencional consecuencia del cuidado médico o todo aquel derivado del cuidado de la salud y no de la enfermedad misma del paciente.”, correrán por cuenta del prestador. </w:t>
      </w:r>
    </w:p>
    <w:p w:rsidR="00FF25BB" w:rsidRPr="00401F4C" w:rsidRDefault="00FF25BB" w:rsidP="00AC18D6">
      <w:pPr>
        <w:pStyle w:val="Prrafodelista"/>
        <w:numPr>
          <w:ilvl w:val="0"/>
          <w:numId w:val="17"/>
        </w:numPr>
        <w:ind w:left="426" w:hanging="426"/>
        <w:rPr>
          <w:rFonts w:cs="Arial"/>
          <w:szCs w:val="20"/>
        </w:rPr>
      </w:pPr>
      <w:r w:rsidRPr="006A61D5">
        <w:rPr>
          <w:rFonts w:cs="Arial"/>
          <w:szCs w:val="20"/>
        </w:rPr>
        <w:t xml:space="preserve">Mantener vigentes los permisos, licencias y títulos especiales exigidos por la ley y las autoridades administrativas o sanitarias. </w:t>
      </w:r>
    </w:p>
    <w:p w:rsidR="00FF25BB" w:rsidRPr="007A07B3" w:rsidRDefault="00FF25BB" w:rsidP="00AC18D6">
      <w:pPr>
        <w:pStyle w:val="Prrafodelista"/>
        <w:numPr>
          <w:ilvl w:val="0"/>
          <w:numId w:val="17"/>
        </w:numPr>
        <w:ind w:left="426" w:hanging="426"/>
        <w:rPr>
          <w:rFonts w:cs="Arial"/>
          <w:szCs w:val="20"/>
        </w:rPr>
      </w:pPr>
      <w:r w:rsidRPr="006A61D5">
        <w:rPr>
          <w:rFonts w:cs="Arial"/>
          <w:szCs w:val="20"/>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w:t>
      </w:r>
      <w:r>
        <w:rPr>
          <w:rFonts w:cs="Arial"/>
          <w:szCs w:val="20"/>
        </w:rPr>
        <w:t>erán pagados por el contratante</w:t>
      </w:r>
    </w:p>
    <w:p w:rsidR="00FF25BB" w:rsidRPr="00401F4C" w:rsidRDefault="00FF25BB" w:rsidP="00AC18D6">
      <w:pPr>
        <w:pStyle w:val="Prrafodelista"/>
        <w:numPr>
          <w:ilvl w:val="0"/>
          <w:numId w:val="17"/>
        </w:numPr>
        <w:ind w:left="426" w:hanging="426"/>
        <w:rPr>
          <w:rFonts w:cs="Arial"/>
          <w:szCs w:val="20"/>
        </w:rPr>
      </w:pPr>
      <w:r w:rsidRPr="003158F9">
        <w:rPr>
          <w:rFonts w:cs="Arial"/>
          <w:szCs w:val="20"/>
        </w:rPr>
        <w:t>El CONTRATISTA se compromete a que el personal asistencial que preste los servicios de ayuda diagnósticas, se base en el Plan de Servicios de Sanidad Militar y Policial (Acuerdo 002 CSSMP de 2001) y el Manual único de Medicamentos y Terapéutica del SSPN (Acuerdo 042 y 046 CSSMP y demás normas que lo complementen o modifiquen), de igual forma en la atención de pacientes remitidos por la USP, deberá utilizarse las guías de manejo acordadas. Y el modelo de atención establecido en el instructivo N°</w:t>
      </w:r>
      <w:r>
        <w:rPr>
          <w:rFonts w:cs="Arial"/>
          <w:szCs w:val="20"/>
        </w:rPr>
        <w:t>014</w:t>
      </w:r>
      <w:r w:rsidRPr="003158F9">
        <w:rPr>
          <w:rFonts w:cs="Arial"/>
          <w:szCs w:val="20"/>
        </w:rPr>
        <w:t xml:space="preserve"> /DISAN - AGESA -70 MODELO DE ATENCIÓN EN SALUD FAMILIAR CON ENFOQUE DE RIESGO DE LA POLICÍA NACIONAL LINEAMIENTOS PARA LA RED EXTERNA</w:t>
      </w:r>
    </w:p>
    <w:p w:rsidR="00FF25BB" w:rsidRPr="00401F4C" w:rsidRDefault="00FF25BB" w:rsidP="00AC18D6">
      <w:pPr>
        <w:pStyle w:val="Prrafodelista"/>
        <w:numPr>
          <w:ilvl w:val="0"/>
          <w:numId w:val="17"/>
        </w:numPr>
        <w:ind w:left="426" w:hanging="426"/>
        <w:rPr>
          <w:rFonts w:cs="Arial"/>
          <w:szCs w:val="20"/>
        </w:rPr>
      </w:pPr>
      <w:r w:rsidRPr="006A61D5">
        <w:rPr>
          <w:rFonts w:cs="Arial"/>
          <w:szCs w:val="20"/>
        </w:rPr>
        <w:lastRenderedPageBreak/>
        <w:t>Deben contar con la habilitación de los servicios a prestar, soportado por registro único de habilitación (Anexar Certificado de habilitación y cumplimiento para los servicios ofrecidos).</w:t>
      </w:r>
    </w:p>
    <w:p w:rsidR="00FF25BB" w:rsidRPr="001F4169" w:rsidRDefault="00FF25BB" w:rsidP="00AC18D6">
      <w:pPr>
        <w:pStyle w:val="Prrafodelista"/>
        <w:numPr>
          <w:ilvl w:val="0"/>
          <w:numId w:val="17"/>
        </w:numPr>
        <w:ind w:left="426" w:hanging="426"/>
        <w:rPr>
          <w:rFonts w:cs="Arial"/>
          <w:szCs w:val="20"/>
        </w:rPr>
      </w:pPr>
      <w:r w:rsidRPr="006A61D5">
        <w:rPr>
          <w:rFonts w:cs="Arial"/>
          <w:szCs w:val="20"/>
        </w:rPr>
        <w:t xml:space="preserve">Para la autorización del servicio, el CONTRATISTA deberá cumplir con el siguiente procedimiento: Demostración de derechos y autorización: a.  Para acceder al servicio directamente con el proveedor se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Referencia: Para todos los servicios  de ayudas diagnósticas ambulatorios, se requerirá remisión en formato oficial SSPN y autorización expedida por la central de autorizaciones de la USP.  Para esto EL CONTRATISTA debe asignar una persona que se encargará de enviar y recibir las solicitudes de las autorizaciones de atención a que haya lugar, por medio de la central de referencia y contra referencia de la Policía Nacional / Dirección de Sanidad la cual se halla en la dirección web http: //disan.policia.gov.co/portal/, para la atención de los usuarios del subsistema de salud de la Policía Nacional h. Los formatos de referencia y autorización impresos deberán estar debidamente diligenciados, firmados y sellados. Los formatos de autorización generados por medios electrónicos pueden digitalizar firmas (facsímil) </w:t>
      </w:r>
      <w:r w:rsidRPr="001F4169">
        <w:rPr>
          <w:rFonts w:cs="Arial"/>
          <w:szCs w:val="20"/>
        </w:rPr>
        <w:t xml:space="preserve">y sellos, sometiéndose a lo establecido en la Ley 527 de 1999 y normas que la modifiquen, adicionen o sustituyan. i.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FF25BB" w:rsidRPr="001F4169" w:rsidRDefault="00FF25BB" w:rsidP="00AC18D6">
      <w:pPr>
        <w:pStyle w:val="Prrafodelista"/>
        <w:numPr>
          <w:ilvl w:val="0"/>
          <w:numId w:val="17"/>
        </w:numPr>
        <w:ind w:left="426" w:hanging="426"/>
        <w:rPr>
          <w:rFonts w:cs="Arial"/>
          <w:szCs w:val="20"/>
        </w:rPr>
      </w:pPr>
      <w:r w:rsidRPr="001F4169">
        <w:rPr>
          <w:rFonts w:cs="Arial"/>
          <w:szCs w:val="20"/>
        </w:rPr>
        <w:t>Cuando se requiera dar cumplimiento a una acción de tutela o CTC de algún procedimiento o actividad que se encuentra incluida y tarifada en el contrato, la IPS debe ante la solicitud de cotización realizada por el contratante, presentar por escrito la cotización del procedimiento o actividad conforme a las tarifas pactadas en el contrato.</w:t>
      </w:r>
    </w:p>
    <w:p w:rsidR="00FF25BB" w:rsidRPr="001F4169" w:rsidRDefault="00FF25BB" w:rsidP="00AC18D6">
      <w:pPr>
        <w:pStyle w:val="Prrafodelista"/>
        <w:numPr>
          <w:ilvl w:val="0"/>
          <w:numId w:val="17"/>
        </w:numPr>
        <w:ind w:left="426" w:hanging="426"/>
        <w:rPr>
          <w:rFonts w:cs="Arial"/>
          <w:szCs w:val="20"/>
        </w:rPr>
      </w:pPr>
      <w:r w:rsidRPr="001F4169">
        <w:rPr>
          <w:rFonts w:cs="Arial"/>
          <w:szCs w:val="20"/>
        </w:rPr>
        <w:t>En los casos que se requiera dar cumplimiento a una acción de tutela o CTC de una actividad o procedimiento NO incluido ni tarifado en el contrato, la IPS deberá presentar una cotización por escrito,  la cual debe ser autorizada previamente por el contratante , para que se pueda realizar la actividad o procedimiento requerido por el accionante.</w:t>
      </w:r>
    </w:p>
    <w:p w:rsidR="00FF25BB" w:rsidRDefault="00FF25BB" w:rsidP="00AC18D6">
      <w:pPr>
        <w:pStyle w:val="Prrafodelista"/>
        <w:numPr>
          <w:ilvl w:val="0"/>
          <w:numId w:val="17"/>
        </w:numPr>
        <w:ind w:left="426" w:hanging="426"/>
        <w:rPr>
          <w:rFonts w:cs="Arial"/>
          <w:szCs w:val="20"/>
        </w:rPr>
      </w:pPr>
      <w:r w:rsidRPr="001F4169">
        <w:rPr>
          <w:rFonts w:cs="Arial"/>
          <w:szCs w:val="20"/>
        </w:rPr>
        <w:t>Notificar al supervisor</w:t>
      </w:r>
      <w:r w:rsidRPr="006A61D5">
        <w:rPr>
          <w:rFonts w:cs="Arial"/>
          <w:szCs w:val="20"/>
        </w:rPr>
        <w:t xml:space="preserve"> del contrato en forma oportuna, respecto de los inconvenientes que se puedan presentar en desarrollo de la ejecución del respectivo contrato.</w:t>
      </w:r>
    </w:p>
    <w:p w:rsidR="00FF25BB" w:rsidRDefault="00FF25BB" w:rsidP="00AC18D6">
      <w:pPr>
        <w:pStyle w:val="Prrafodelista"/>
        <w:numPr>
          <w:ilvl w:val="0"/>
          <w:numId w:val="17"/>
        </w:numPr>
        <w:ind w:left="426" w:hanging="426"/>
        <w:rPr>
          <w:rFonts w:cs="Arial"/>
          <w:szCs w:val="20"/>
        </w:rPr>
      </w:pPr>
      <w:r w:rsidRPr="009A405F">
        <w:rPr>
          <w:rFonts w:cs="Arial"/>
          <w:szCs w:val="20"/>
        </w:rPr>
        <w:t xml:space="preserve">Reportar los  cinco (05)  primeros días del mes, la ejecución del contrato  a la jefatura del área de sanidad Urabá;  y cuando se haya ejecutado en un cincuenta 50% el valor del contrato se realizara de forma semanal a los siguientes correos: </w:t>
      </w:r>
      <w:hyperlink r:id="rId22" w:history="1">
        <w:r w:rsidRPr="00B16F99">
          <w:rPr>
            <w:rStyle w:val="Hipervnculo"/>
            <w:rFonts w:cs="Arial"/>
            <w:szCs w:val="20"/>
          </w:rPr>
          <w:t>deura.upres-rco@policia.gov.co</w:t>
        </w:r>
      </w:hyperlink>
      <w:r w:rsidRPr="00B16F99">
        <w:rPr>
          <w:rFonts w:cs="Arial"/>
          <w:szCs w:val="20"/>
        </w:rPr>
        <w:t xml:space="preserve">. </w:t>
      </w:r>
    </w:p>
    <w:p w:rsidR="00FF25BB" w:rsidRPr="00401F4C" w:rsidRDefault="00FF25BB" w:rsidP="00FF25BB">
      <w:pPr>
        <w:pStyle w:val="Prrafodelista"/>
        <w:ind w:left="426"/>
        <w:rPr>
          <w:rFonts w:cs="Arial"/>
          <w:sz w:val="14"/>
          <w:szCs w:val="20"/>
        </w:rPr>
      </w:pPr>
    </w:p>
    <w:tbl>
      <w:tblPr>
        <w:tblpPr w:leftFromText="141" w:rightFromText="141" w:vertAnchor="text" w:horzAnchor="margin" w:tblpXSpec="center" w:tblpY="13"/>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5"/>
        <w:gridCol w:w="5857"/>
      </w:tblGrid>
      <w:tr w:rsidR="00FF25BB" w:rsidRPr="005817B9" w:rsidTr="00A828F9">
        <w:tc>
          <w:tcPr>
            <w:tcW w:w="1658"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b/>
                <w:szCs w:val="18"/>
              </w:rPr>
            </w:pPr>
            <w:r w:rsidRPr="005817B9">
              <w:rPr>
                <w:rFonts w:cs="Arial"/>
                <w:b/>
                <w:szCs w:val="18"/>
              </w:rPr>
              <w:lastRenderedPageBreak/>
              <w:t>Contratista:</w:t>
            </w:r>
          </w:p>
        </w:tc>
        <w:tc>
          <w:tcPr>
            <w:tcW w:w="3342"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szCs w:val="18"/>
              </w:rPr>
            </w:pPr>
            <w:r w:rsidRPr="005817B9">
              <w:rPr>
                <w:rFonts w:cs="Arial"/>
                <w:szCs w:val="18"/>
              </w:rPr>
              <w:t>Nombre o Razón Social</w:t>
            </w:r>
          </w:p>
        </w:tc>
      </w:tr>
      <w:tr w:rsidR="00FF25BB" w:rsidRPr="005817B9" w:rsidTr="00A828F9">
        <w:tc>
          <w:tcPr>
            <w:tcW w:w="1658"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C18D6">
            <w:pPr>
              <w:pStyle w:val="Prrafodelista"/>
              <w:numPr>
                <w:ilvl w:val="0"/>
                <w:numId w:val="16"/>
              </w:numPr>
              <w:ind w:left="426" w:hanging="426"/>
              <w:rPr>
                <w:rFonts w:cs="Arial"/>
                <w:b/>
                <w:szCs w:val="18"/>
              </w:rPr>
            </w:pPr>
            <w:r w:rsidRPr="005817B9">
              <w:rPr>
                <w:rFonts w:cs="Arial"/>
                <w:b/>
                <w:szCs w:val="18"/>
              </w:rPr>
              <w:t>No. del Contrato</w:t>
            </w:r>
          </w:p>
        </w:tc>
        <w:tc>
          <w:tcPr>
            <w:tcW w:w="3342"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szCs w:val="18"/>
              </w:rPr>
            </w:pPr>
            <w:r w:rsidRPr="005817B9">
              <w:rPr>
                <w:rFonts w:cs="Arial"/>
                <w:szCs w:val="18"/>
              </w:rPr>
              <w:t>Numero Asignado por Contratación</w:t>
            </w:r>
          </w:p>
        </w:tc>
      </w:tr>
      <w:tr w:rsidR="00FF25BB" w:rsidRPr="005817B9" w:rsidTr="00A828F9">
        <w:trPr>
          <w:trHeight w:val="70"/>
        </w:trPr>
        <w:tc>
          <w:tcPr>
            <w:tcW w:w="1658"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C18D6">
            <w:pPr>
              <w:pStyle w:val="Prrafodelista"/>
              <w:numPr>
                <w:ilvl w:val="0"/>
                <w:numId w:val="16"/>
              </w:numPr>
              <w:ind w:left="426" w:hanging="426"/>
              <w:rPr>
                <w:rFonts w:cs="Arial"/>
                <w:b/>
                <w:szCs w:val="18"/>
              </w:rPr>
            </w:pPr>
            <w:r w:rsidRPr="005817B9">
              <w:rPr>
                <w:rFonts w:cs="Arial"/>
                <w:b/>
                <w:szCs w:val="18"/>
              </w:rPr>
              <w:t>Valor del Contrato</w:t>
            </w:r>
          </w:p>
        </w:tc>
        <w:tc>
          <w:tcPr>
            <w:tcW w:w="3342"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szCs w:val="18"/>
              </w:rPr>
            </w:pPr>
            <w:r w:rsidRPr="005817B9">
              <w:rPr>
                <w:rFonts w:cs="Arial"/>
                <w:szCs w:val="18"/>
              </w:rPr>
              <w:t>Valor Asignado incluye adiciones</w:t>
            </w:r>
          </w:p>
        </w:tc>
      </w:tr>
      <w:tr w:rsidR="00FF25BB" w:rsidRPr="005817B9" w:rsidTr="00A828F9">
        <w:tc>
          <w:tcPr>
            <w:tcW w:w="1658"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C18D6">
            <w:pPr>
              <w:pStyle w:val="Prrafodelista"/>
              <w:numPr>
                <w:ilvl w:val="0"/>
                <w:numId w:val="16"/>
              </w:numPr>
              <w:ind w:left="426" w:hanging="426"/>
              <w:rPr>
                <w:rFonts w:cs="Arial"/>
                <w:b/>
                <w:szCs w:val="18"/>
              </w:rPr>
            </w:pPr>
            <w:r w:rsidRPr="005817B9">
              <w:rPr>
                <w:rFonts w:cs="Arial"/>
                <w:b/>
                <w:szCs w:val="18"/>
              </w:rPr>
              <w:t>Fecha del reporte</w:t>
            </w:r>
          </w:p>
        </w:tc>
        <w:tc>
          <w:tcPr>
            <w:tcW w:w="3342"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szCs w:val="18"/>
              </w:rPr>
            </w:pPr>
            <w:r w:rsidRPr="005817B9">
              <w:rPr>
                <w:rFonts w:cs="Arial"/>
                <w:szCs w:val="18"/>
              </w:rPr>
              <w:t>Fecha en que se hace el corte (dd/mm/aaaa)</w:t>
            </w:r>
          </w:p>
        </w:tc>
      </w:tr>
      <w:tr w:rsidR="00FF25BB" w:rsidRPr="005817B9" w:rsidTr="00A828F9">
        <w:tc>
          <w:tcPr>
            <w:tcW w:w="1658"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C18D6">
            <w:pPr>
              <w:pStyle w:val="Prrafodelista"/>
              <w:numPr>
                <w:ilvl w:val="0"/>
                <w:numId w:val="16"/>
              </w:numPr>
              <w:ind w:left="426" w:hanging="426"/>
              <w:rPr>
                <w:rFonts w:cs="Arial"/>
                <w:b/>
                <w:szCs w:val="18"/>
              </w:rPr>
            </w:pPr>
            <w:r w:rsidRPr="005817B9">
              <w:rPr>
                <w:rFonts w:cs="Arial"/>
                <w:b/>
                <w:szCs w:val="18"/>
              </w:rPr>
              <w:t>Valor ejecutado</w:t>
            </w:r>
          </w:p>
        </w:tc>
        <w:tc>
          <w:tcPr>
            <w:tcW w:w="3342"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szCs w:val="18"/>
              </w:rPr>
            </w:pPr>
            <w:r w:rsidRPr="005817B9">
              <w:rPr>
                <w:rFonts w:cs="Arial"/>
                <w:szCs w:val="18"/>
              </w:rPr>
              <w:t>Valor de las actividades que ya se han realizado a la fecha del corte.</w:t>
            </w:r>
          </w:p>
        </w:tc>
      </w:tr>
      <w:tr w:rsidR="00FF25BB" w:rsidRPr="005817B9" w:rsidTr="00A828F9">
        <w:tc>
          <w:tcPr>
            <w:tcW w:w="1658"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C18D6">
            <w:pPr>
              <w:pStyle w:val="Prrafodelista"/>
              <w:numPr>
                <w:ilvl w:val="0"/>
                <w:numId w:val="16"/>
              </w:numPr>
              <w:ind w:left="426" w:hanging="426"/>
              <w:rPr>
                <w:rFonts w:cs="Arial"/>
                <w:b/>
                <w:szCs w:val="18"/>
              </w:rPr>
            </w:pPr>
            <w:r w:rsidRPr="005817B9">
              <w:rPr>
                <w:rFonts w:cs="Arial"/>
                <w:b/>
                <w:szCs w:val="18"/>
              </w:rPr>
              <w:t>Valor Programado</w:t>
            </w:r>
          </w:p>
        </w:tc>
        <w:tc>
          <w:tcPr>
            <w:tcW w:w="3342"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szCs w:val="18"/>
              </w:rPr>
            </w:pPr>
            <w:r w:rsidRPr="005817B9">
              <w:rPr>
                <w:rFonts w:cs="Arial"/>
                <w:szCs w:val="18"/>
              </w:rPr>
              <w:t>Valor de remisiones que han recibido, pero no se han atendido a la fecha del corte</w:t>
            </w:r>
          </w:p>
        </w:tc>
      </w:tr>
      <w:tr w:rsidR="00FF25BB" w:rsidRPr="005817B9" w:rsidTr="00A828F9">
        <w:tc>
          <w:tcPr>
            <w:tcW w:w="1658"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C18D6">
            <w:pPr>
              <w:pStyle w:val="Prrafodelista"/>
              <w:numPr>
                <w:ilvl w:val="0"/>
                <w:numId w:val="16"/>
              </w:numPr>
              <w:ind w:left="426" w:hanging="426"/>
              <w:rPr>
                <w:rFonts w:cs="Arial"/>
                <w:b/>
                <w:szCs w:val="18"/>
              </w:rPr>
            </w:pPr>
            <w:r w:rsidRPr="005817B9">
              <w:rPr>
                <w:rFonts w:cs="Arial"/>
                <w:b/>
                <w:szCs w:val="18"/>
              </w:rPr>
              <w:t>Saldo</w:t>
            </w:r>
          </w:p>
        </w:tc>
        <w:tc>
          <w:tcPr>
            <w:tcW w:w="3342" w:type="pct"/>
            <w:tcBorders>
              <w:top w:val="single" w:sz="4" w:space="0" w:color="auto"/>
              <w:left w:val="single" w:sz="4" w:space="0" w:color="auto"/>
              <w:bottom w:val="single" w:sz="4" w:space="0" w:color="auto"/>
              <w:right w:val="single" w:sz="4" w:space="0" w:color="auto"/>
            </w:tcBorders>
            <w:hideMark/>
          </w:tcPr>
          <w:p w:rsidR="00FF25BB" w:rsidRPr="005817B9" w:rsidRDefault="00FF25BB" w:rsidP="00A828F9">
            <w:pPr>
              <w:ind w:left="426" w:hanging="426"/>
              <w:rPr>
                <w:rFonts w:cs="Arial"/>
                <w:szCs w:val="18"/>
              </w:rPr>
            </w:pPr>
            <w:r w:rsidRPr="005817B9">
              <w:rPr>
                <w:rFonts w:cs="Arial"/>
                <w:szCs w:val="18"/>
              </w:rPr>
              <w:t>Valor total del contrato menos (valor ejecutado más valor programado)</w:t>
            </w:r>
          </w:p>
        </w:tc>
      </w:tr>
    </w:tbl>
    <w:p w:rsidR="00FF25BB" w:rsidRPr="00401F4C" w:rsidRDefault="00FF25BB" w:rsidP="00FF25BB">
      <w:pPr>
        <w:rPr>
          <w:rFonts w:cs="Arial"/>
          <w:sz w:val="16"/>
          <w:szCs w:val="20"/>
        </w:rPr>
      </w:pPr>
    </w:p>
    <w:p w:rsidR="00FF25BB" w:rsidRPr="006A61D5" w:rsidRDefault="00FF25BB" w:rsidP="00AC18D6">
      <w:pPr>
        <w:pStyle w:val="Prrafodelista"/>
        <w:numPr>
          <w:ilvl w:val="0"/>
          <w:numId w:val="17"/>
        </w:numPr>
        <w:ind w:left="426" w:hanging="426"/>
        <w:rPr>
          <w:rFonts w:cs="Arial"/>
          <w:szCs w:val="20"/>
        </w:rPr>
      </w:pPr>
      <w:r w:rsidRPr="006A61D5">
        <w:rPr>
          <w:rFonts w:cs="Arial"/>
          <w:szCs w:val="20"/>
        </w:rPr>
        <w:t xml:space="preserve">Debe reportar cinco (05) primeros días del mes del contrato los indicadores de la Circular Externa Supersalud 056 y 058 de 2009, así como los Indicadores de calidad en la prestación de servicios, definidos en el Sistema de Información para la Calidad del Sistema Obligatorio de Garantía de Calidad de la Atención en Salud.  A los siguientes correos: </w:t>
      </w:r>
      <w:hyperlink r:id="rId23" w:history="1">
        <w:r w:rsidRPr="00B16F99">
          <w:rPr>
            <w:rStyle w:val="Hipervnculo"/>
            <w:rFonts w:cs="Arial"/>
            <w:szCs w:val="20"/>
          </w:rPr>
          <w:t>deura.upres-rco@policia.gov.co</w:t>
        </w:r>
      </w:hyperlink>
      <w:r>
        <w:rPr>
          <w:rFonts w:cs="Arial"/>
          <w:szCs w:val="20"/>
        </w:rPr>
        <w:t>.</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Atender oportuna y eficazmente las solicitudes que le formule la Jefatura de la USP o el ordenador del gasto. </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 Enviar el primer día hábil de cada semana a la USP la información de notificación epidemiológica semanal (solo se notifica los casos de usuarios del Subsistema de Salud de la Policía Nacional). Al correo deura.</w:t>
      </w:r>
      <w:r>
        <w:rPr>
          <w:rFonts w:cs="Arial"/>
          <w:szCs w:val="20"/>
        </w:rPr>
        <w:t>upres</w:t>
      </w:r>
      <w:r w:rsidRPr="006A61D5">
        <w:rPr>
          <w:rFonts w:cs="Arial"/>
          <w:szCs w:val="20"/>
        </w:rPr>
        <w:t xml:space="preserve">@policia.gov.co, </w:t>
      </w:r>
      <w:hyperlink r:id="rId24" w:history="1">
        <w:r w:rsidRPr="00B16F99">
          <w:rPr>
            <w:rStyle w:val="Hipervnculo"/>
            <w:rFonts w:cs="Arial"/>
            <w:szCs w:val="20"/>
          </w:rPr>
          <w:t>deura.upres-rco@policia.gov.co</w:t>
        </w:r>
      </w:hyperlink>
      <w:r w:rsidRPr="003C5EB3">
        <w:rPr>
          <w:rFonts w:cs="Arial"/>
          <w:szCs w:val="20"/>
        </w:rPr>
        <w:t>.</w:t>
      </w:r>
    </w:p>
    <w:p w:rsidR="00FF25BB" w:rsidRPr="00A77BB2" w:rsidRDefault="00FF25BB" w:rsidP="00AC18D6">
      <w:pPr>
        <w:pStyle w:val="Prrafodelista"/>
        <w:numPr>
          <w:ilvl w:val="0"/>
          <w:numId w:val="17"/>
        </w:numPr>
        <w:ind w:left="426" w:hanging="426"/>
        <w:rPr>
          <w:rFonts w:cs="Arial"/>
          <w:szCs w:val="20"/>
        </w:rPr>
      </w:pPr>
      <w:r w:rsidRPr="00A77BB2">
        <w:rPr>
          <w:rFonts w:cs="Arial"/>
          <w:szCs w:val="20"/>
        </w:rPr>
        <w:t>El contratista se compromete con</w:t>
      </w:r>
      <w:r>
        <w:rPr>
          <w:rFonts w:cs="Arial"/>
          <w:szCs w:val="20"/>
        </w:rPr>
        <w:t xml:space="preserve"> la</w:t>
      </w:r>
      <w:r w:rsidRPr="00A77BB2">
        <w:rPr>
          <w:rFonts w:cs="Arial"/>
          <w:szCs w:val="20"/>
        </w:rPr>
        <w:t xml:space="preserve"> </w:t>
      </w:r>
      <w:r>
        <w:rPr>
          <w:rFonts w:cs="Arial"/>
          <w:szCs w:val="20"/>
        </w:rPr>
        <w:t>Regional de aseguramiento en salud N° 6</w:t>
      </w:r>
      <w:r w:rsidRPr="00A77BB2">
        <w:rPr>
          <w:rFonts w:cs="Arial"/>
          <w:szCs w:val="20"/>
        </w:rPr>
        <w:t xml:space="preserve"> a prestar únicamente los servicios descritos en el Anexo </w:t>
      </w:r>
      <w:r>
        <w:rPr>
          <w:rFonts w:cs="Arial"/>
          <w:szCs w:val="20"/>
        </w:rPr>
        <w:t>VII</w:t>
      </w:r>
      <w:r w:rsidRPr="00A77BB2">
        <w:rPr>
          <w:rFonts w:cs="Arial"/>
          <w:szCs w:val="20"/>
        </w:rPr>
        <w:t xml:space="preserve">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estas se podrán realizar únicamente, previa autorización de referencia y contra referencia de</w:t>
      </w:r>
      <w:r>
        <w:rPr>
          <w:rFonts w:cs="Arial"/>
          <w:szCs w:val="20"/>
        </w:rPr>
        <w:t xml:space="preserve"> </w:t>
      </w:r>
      <w:r w:rsidRPr="00A77BB2">
        <w:rPr>
          <w:rFonts w:cs="Arial"/>
          <w:szCs w:val="20"/>
        </w:rPr>
        <w:t xml:space="preserve"> </w:t>
      </w:r>
      <w:r>
        <w:rPr>
          <w:rFonts w:cs="Arial"/>
          <w:szCs w:val="20"/>
        </w:rPr>
        <w:t>la</w:t>
      </w:r>
      <w:r w:rsidRPr="00A77BB2">
        <w:rPr>
          <w:rFonts w:cs="Arial"/>
          <w:szCs w:val="20"/>
        </w:rPr>
        <w:t xml:space="preserve"> </w:t>
      </w:r>
      <w:r>
        <w:rPr>
          <w:rFonts w:cs="Arial"/>
          <w:szCs w:val="20"/>
        </w:rPr>
        <w:t>unidad prestadora de salud Urabá</w:t>
      </w:r>
      <w:r w:rsidRPr="00A77BB2">
        <w:rPr>
          <w:rFonts w:cs="Arial"/>
          <w:szCs w:val="20"/>
        </w:rPr>
        <w:t xml:space="preserve">, </w:t>
      </w:r>
      <w:r>
        <w:rPr>
          <w:rFonts w:cs="Arial"/>
          <w:szCs w:val="20"/>
        </w:rPr>
        <w:t xml:space="preserve">solicitada </w:t>
      </w:r>
      <w:r w:rsidRPr="009A405F">
        <w:rPr>
          <w:rFonts w:cs="Arial"/>
          <w:szCs w:val="20"/>
        </w:rPr>
        <w:t>a la Central de Referencia</w:t>
      </w:r>
      <w:r>
        <w:rPr>
          <w:rFonts w:cs="Arial"/>
          <w:szCs w:val="20"/>
        </w:rPr>
        <w:t xml:space="preserve"> de</w:t>
      </w:r>
      <w:r w:rsidRPr="00A77BB2">
        <w:rPr>
          <w:rFonts w:cs="Arial"/>
          <w:szCs w:val="20"/>
        </w:rPr>
        <w:t xml:space="preserve"> </w:t>
      </w:r>
      <w:r>
        <w:rPr>
          <w:rFonts w:cs="Arial"/>
          <w:szCs w:val="20"/>
        </w:rPr>
        <w:t>la</w:t>
      </w:r>
      <w:r w:rsidRPr="00A77BB2">
        <w:rPr>
          <w:rFonts w:cs="Arial"/>
          <w:szCs w:val="20"/>
        </w:rPr>
        <w:t xml:space="preserve"> </w:t>
      </w:r>
      <w:r>
        <w:rPr>
          <w:rFonts w:cs="Arial"/>
          <w:szCs w:val="20"/>
        </w:rPr>
        <w:t>unidad prestadora de salud Urabá</w:t>
      </w:r>
      <w:r w:rsidRPr="00A77BB2">
        <w:rPr>
          <w:rFonts w:cs="Arial"/>
          <w:szCs w:val="20"/>
        </w:rPr>
        <w:t xml:space="preserve">, </w:t>
      </w:r>
      <w:r>
        <w:rPr>
          <w:rFonts w:cs="Arial"/>
          <w:szCs w:val="20"/>
        </w:rPr>
        <w:t xml:space="preserve">al correo </w:t>
      </w:r>
      <w:hyperlink r:id="rId25" w:history="1">
        <w:r w:rsidRPr="00B16F99">
          <w:rPr>
            <w:rStyle w:val="Hipervnculo"/>
            <w:rFonts w:cs="Arial"/>
            <w:szCs w:val="20"/>
          </w:rPr>
          <w:t>deura.upres-rco@policia.gov.co</w:t>
        </w:r>
      </w:hyperlink>
      <w:r w:rsidRPr="00A77BB2">
        <w:rPr>
          <w:rFonts w:cs="Arial"/>
          <w:szCs w:val="20"/>
        </w:rPr>
        <w:t>, Teléfono 8296120 - 8296468 – 3</w:t>
      </w:r>
      <w:r>
        <w:rPr>
          <w:rFonts w:cs="Arial"/>
          <w:szCs w:val="20"/>
        </w:rPr>
        <w:t>506781479</w:t>
      </w:r>
      <w:r w:rsidRPr="00A77BB2">
        <w:rPr>
          <w:rFonts w:cs="Arial"/>
          <w:szCs w:val="20"/>
        </w:rPr>
        <w:t>, así como cualquier tipo de remisión se realizará de acuerdo a lo señalado en la resolución 3047 del 14 de Agosto de 2008.</w:t>
      </w:r>
    </w:p>
    <w:p w:rsidR="00FF25BB" w:rsidRDefault="00FF25BB" w:rsidP="00AC18D6">
      <w:pPr>
        <w:pStyle w:val="Prrafodelista"/>
        <w:numPr>
          <w:ilvl w:val="0"/>
          <w:numId w:val="17"/>
        </w:numPr>
        <w:ind w:left="426" w:hanging="426"/>
        <w:rPr>
          <w:rFonts w:cs="Arial"/>
          <w:szCs w:val="20"/>
        </w:rPr>
      </w:pPr>
      <w:r w:rsidRPr="006A61D5">
        <w:rPr>
          <w:rFonts w:cs="Arial"/>
          <w:szCs w:val="20"/>
        </w:rPr>
        <w:t xml:space="preserve">El Contratista debe garantizar que el servicio prestado sea acorde con lo contratado con </w:t>
      </w:r>
      <w:r>
        <w:rPr>
          <w:rFonts w:cs="Arial"/>
          <w:szCs w:val="20"/>
        </w:rPr>
        <w:t>la regional de aseguramiento N°6</w:t>
      </w:r>
      <w:r w:rsidRPr="006A61D5">
        <w:rPr>
          <w:rFonts w:cs="Arial"/>
          <w:szCs w:val="20"/>
        </w:rPr>
        <w:t>.</w:t>
      </w:r>
    </w:p>
    <w:p w:rsidR="00FF25BB" w:rsidRPr="006A61D5" w:rsidRDefault="00FF25BB" w:rsidP="00AC18D6">
      <w:pPr>
        <w:pStyle w:val="Prrafodelista"/>
        <w:numPr>
          <w:ilvl w:val="0"/>
          <w:numId w:val="17"/>
        </w:numPr>
        <w:ind w:left="426" w:hanging="426"/>
        <w:rPr>
          <w:rFonts w:cs="Arial"/>
          <w:szCs w:val="20"/>
        </w:rPr>
      </w:pPr>
      <w:r w:rsidRPr="006A61D5">
        <w:rPr>
          <w:rFonts w:cs="Arial"/>
          <w:szCs w:val="20"/>
        </w:rPr>
        <w:t xml:space="preserve">Presentar la factura de servicios prestados de acuerdo con lo siguiente: </w:t>
      </w:r>
    </w:p>
    <w:p w:rsidR="00FF25BB" w:rsidRPr="006A61D5" w:rsidRDefault="00FF25BB" w:rsidP="00FF25BB">
      <w:pPr>
        <w:rPr>
          <w:rFonts w:cs="Arial"/>
          <w:szCs w:val="20"/>
        </w:rPr>
      </w:pPr>
      <w:r w:rsidRPr="006A61D5">
        <w:rPr>
          <w:rFonts w:cs="Arial"/>
          <w:szCs w:val="20"/>
        </w:rPr>
        <w:t xml:space="preserve">a) La radicación de la facturación (Impresa y en medio magnético) de los servicios prestados se debe hacer dentro de los cinco (05) primeros días hábiles del mes siguiente a la prestación, Si el contratista no presenta la factura dentro del término de los cinco (05) primeros días de cada mes, el trámite y el pago de la factura se realizará hasta el mes siguiente. La presentación de las facturas por los servicios causados en ningún caso deberá superar los treinta días (30) posteriores a la prestación de los servicios. La facturación será radicada en las instalaciones de </w:t>
      </w:r>
      <w:r>
        <w:rPr>
          <w:rFonts w:cs="Arial"/>
          <w:szCs w:val="20"/>
        </w:rPr>
        <w:t>la</w:t>
      </w:r>
      <w:r w:rsidRPr="00A77BB2">
        <w:rPr>
          <w:rFonts w:cs="Arial"/>
          <w:szCs w:val="20"/>
        </w:rPr>
        <w:t xml:space="preserve"> </w:t>
      </w:r>
      <w:r>
        <w:rPr>
          <w:rFonts w:cs="Arial"/>
          <w:szCs w:val="20"/>
        </w:rPr>
        <w:t>unidad prestadora de salud Urabá</w:t>
      </w:r>
      <w:r w:rsidRPr="006A61D5">
        <w:rPr>
          <w:rFonts w:cs="Arial"/>
          <w:szCs w:val="20"/>
        </w:rPr>
        <w:t xml:space="preserve">, ubicada en el Kilómetro 5 vía </w:t>
      </w:r>
      <w:r>
        <w:rPr>
          <w:rFonts w:cs="Arial"/>
          <w:szCs w:val="20"/>
        </w:rPr>
        <w:t>Apartadó</w:t>
      </w:r>
      <w:r w:rsidRPr="006A61D5">
        <w:rPr>
          <w:rFonts w:cs="Arial"/>
          <w:szCs w:val="20"/>
        </w:rPr>
        <w:t>-Carepa escuadrón de Policía</w:t>
      </w:r>
    </w:p>
    <w:p w:rsidR="00FF25BB" w:rsidRPr="006A61D5" w:rsidRDefault="00FF25BB" w:rsidP="00FF25BB">
      <w:pPr>
        <w:rPr>
          <w:rFonts w:cs="Arial"/>
          <w:szCs w:val="20"/>
        </w:rPr>
      </w:pPr>
      <w:r w:rsidRPr="006A61D5">
        <w:rPr>
          <w:rFonts w:cs="Arial"/>
          <w:szCs w:val="20"/>
        </w:rPr>
        <w:t xml:space="preserve">  b). Enviar mediante oficio en el que especifique cada una de las facturas y la cuantía total de los servicios facturados, en   la cual les quedara constancia de recibido de las facturas presentadas.</w:t>
      </w:r>
    </w:p>
    <w:p w:rsidR="00FF25BB" w:rsidRDefault="00FF25BB" w:rsidP="00FF25BB">
      <w:pPr>
        <w:rPr>
          <w:rFonts w:cs="Arial"/>
          <w:szCs w:val="20"/>
        </w:rPr>
      </w:pPr>
      <w:r w:rsidRPr="006A61D5">
        <w:rPr>
          <w:rFonts w:cs="Arial"/>
          <w:szCs w:val="20"/>
        </w:rPr>
        <w:t xml:space="preserve">C) Relación </w:t>
      </w:r>
      <w:r>
        <w:rPr>
          <w:rFonts w:cs="Arial"/>
          <w:szCs w:val="20"/>
        </w:rPr>
        <w:t>general</w:t>
      </w:r>
      <w:r w:rsidRPr="006A61D5">
        <w:rPr>
          <w:rFonts w:cs="Arial"/>
          <w:szCs w:val="20"/>
        </w:rPr>
        <w:t xml:space="preserve"> de pacientes atendidos, detallando la factura por cada uno de ellos discriminada y firmada por el usuario o acudiente.  Así El CONTRATISTA se compromete a presentar junto con las facturas, información estadística mensual en un archivo Excel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w:t>
      </w:r>
      <w:r>
        <w:rPr>
          <w:rFonts w:cs="Arial"/>
          <w:szCs w:val="20"/>
        </w:rPr>
        <w:t>licitante y servicio solicitado</w:t>
      </w:r>
    </w:p>
    <w:p w:rsidR="00FF25BB" w:rsidRDefault="00FF25BB" w:rsidP="00FF25BB">
      <w:pPr>
        <w:rPr>
          <w:rFonts w:cs="Arial"/>
          <w:szCs w:val="20"/>
        </w:rPr>
      </w:pPr>
      <w:r>
        <w:rPr>
          <w:noProof/>
          <w:lang w:eastAsia="es-CO"/>
        </w:rPr>
        <w:drawing>
          <wp:anchor distT="0" distB="0" distL="114300" distR="114300" simplePos="0" relativeHeight="251670528" behindDoc="0" locked="0" layoutInCell="1" allowOverlap="1" wp14:anchorId="6C8FE9D2" wp14:editId="6809FE8B">
            <wp:simplePos x="0" y="0"/>
            <wp:positionH relativeFrom="column">
              <wp:posOffset>-27570</wp:posOffset>
            </wp:positionH>
            <wp:positionV relativeFrom="paragraph">
              <wp:posOffset>15829</wp:posOffset>
            </wp:positionV>
            <wp:extent cx="6224010" cy="1228298"/>
            <wp:effectExtent l="0" t="0" r="5715" b="0"/>
            <wp:wrapNone/>
            <wp:docPr id="41018" name="Imagen 4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36310" cy="1230725"/>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FF25BB" w:rsidRDefault="00FF25BB" w:rsidP="00FF25BB">
      <w:pPr>
        <w:spacing w:line="360" w:lineRule="auto"/>
        <w:rPr>
          <w:rFonts w:cs="Arial"/>
          <w:szCs w:val="20"/>
        </w:rPr>
      </w:pPr>
    </w:p>
    <w:p w:rsidR="00FF25BB" w:rsidRDefault="00FF25BB" w:rsidP="00FF25BB">
      <w:pPr>
        <w:spacing w:line="360" w:lineRule="auto"/>
        <w:rPr>
          <w:rFonts w:cs="Arial"/>
          <w:szCs w:val="20"/>
        </w:rPr>
      </w:pPr>
    </w:p>
    <w:p w:rsidR="00FF25BB" w:rsidRDefault="00FF25BB" w:rsidP="00FF25BB">
      <w:pPr>
        <w:rPr>
          <w:rFonts w:cs="Arial"/>
          <w:szCs w:val="20"/>
        </w:rPr>
      </w:pPr>
    </w:p>
    <w:p w:rsidR="00FF25BB" w:rsidRDefault="00FF25BB" w:rsidP="00FF25BB">
      <w:pPr>
        <w:rPr>
          <w:rFonts w:cs="Arial"/>
          <w:szCs w:val="20"/>
        </w:rPr>
      </w:pPr>
    </w:p>
    <w:p w:rsidR="00FF25BB" w:rsidRDefault="00FF25BB" w:rsidP="00FF25BB">
      <w:pPr>
        <w:rPr>
          <w:rFonts w:cs="Arial"/>
          <w:szCs w:val="20"/>
        </w:rPr>
      </w:pPr>
    </w:p>
    <w:p w:rsidR="00FF25BB" w:rsidRPr="006A61D5" w:rsidRDefault="00FF25BB" w:rsidP="00FF25BB">
      <w:pPr>
        <w:rPr>
          <w:rFonts w:cs="Arial"/>
          <w:szCs w:val="20"/>
        </w:rPr>
      </w:pPr>
      <w:r w:rsidRPr="006A61D5">
        <w:rPr>
          <w:rFonts w:cs="Arial"/>
          <w:szCs w:val="20"/>
        </w:rPr>
        <w:t>d). Suministrar Información de prestaciones de servicios de salud - RIPS. El RIPS Cumpliendo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 Esta debe entregarse los cinco (5) primeros días hábiles de cada mes o cuando se soliciten cortes parciales. El presente informe hace parte integral de los soportes de la factura.</w:t>
      </w:r>
    </w:p>
    <w:p w:rsidR="00FF25BB" w:rsidRDefault="00FF25BB" w:rsidP="00FF25BB">
      <w:pPr>
        <w:rPr>
          <w:rFonts w:cs="Arial"/>
          <w:szCs w:val="20"/>
        </w:rPr>
      </w:pPr>
      <w:r w:rsidRPr="006A61D5">
        <w:rPr>
          <w:rFonts w:cs="Arial"/>
          <w:szCs w:val="20"/>
        </w:rPr>
        <w:t xml:space="preserve">e) La factura debe venir debidamente firmada por quien la expide, deberá presentarse en un legajo así: A) legajada en carpeta yute con gancho totalmente plástico, foliada en forma consecutiva en la parte superior derecha de cada hoja con lapicero negro; cada una de las carpetas no puede superar 250 folios para evitar pérdida de soportes individuales y hacer el seguimiento de los mismos en caso de inconsistencias. </w:t>
      </w:r>
    </w:p>
    <w:p w:rsidR="00FF25BB" w:rsidRDefault="00FF25BB" w:rsidP="00FF25BB">
      <w:pPr>
        <w:rPr>
          <w:rFonts w:cs="Arial"/>
          <w:szCs w:val="20"/>
        </w:rPr>
      </w:pPr>
      <w:r>
        <w:rPr>
          <w:noProof/>
          <w:lang w:eastAsia="es-CO"/>
        </w:rPr>
        <w:drawing>
          <wp:anchor distT="0" distB="0" distL="114300" distR="114300" simplePos="0" relativeHeight="251668480" behindDoc="0" locked="0" layoutInCell="1" allowOverlap="1" wp14:anchorId="62771201" wp14:editId="0CFAA5B4">
            <wp:simplePos x="0" y="0"/>
            <wp:positionH relativeFrom="column">
              <wp:posOffset>4435602</wp:posOffset>
            </wp:positionH>
            <wp:positionV relativeFrom="paragraph">
              <wp:posOffset>155219</wp:posOffset>
            </wp:positionV>
            <wp:extent cx="1600835" cy="1102360"/>
            <wp:effectExtent l="0" t="0" r="0" b="2540"/>
            <wp:wrapNone/>
            <wp:docPr id="41017" name="Imagen 4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00835" cy="1102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69504" behindDoc="0" locked="0" layoutInCell="1" allowOverlap="1" wp14:anchorId="06B3AF1B" wp14:editId="36514194">
                <wp:simplePos x="0" y="0"/>
                <wp:positionH relativeFrom="column">
                  <wp:posOffset>2307006</wp:posOffset>
                </wp:positionH>
                <wp:positionV relativeFrom="paragraph">
                  <wp:posOffset>209500</wp:posOffset>
                </wp:positionV>
                <wp:extent cx="1590675" cy="267970"/>
                <wp:effectExtent l="0" t="0" r="28575" b="17780"/>
                <wp:wrapNone/>
                <wp:docPr id="41016" name="Cuadro de texto 41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67970"/>
                        </a:xfrm>
                        <a:prstGeom prst="rect">
                          <a:avLst/>
                        </a:prstGeom>
                        <a:noFill/>
                        <a:ln w="9525">
                          <a:solidFill>
                            <a:sysClr val="windowText" lastClr="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r>
                              <w:t>Foliación consecutiva</w:t>
                            </w:r>
                          </w:p>
                          <w:p w:rsidR="00EB3482" w:rsidRDefault="00EB3482" w:rsidP="00FF25BB"/>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06B3AF1B" id="Cuadro de texto 41016" o:spid="_x0000_s1028" type="#_x0000_t202" style="position:absolute;left:0;text-align:left;margin-left:181.65pt;margin-top:16.5pt;width:125.25pt;height:2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" filled="f" strokecolor="windowText">
                <v:textbox>
                  <w:txbxContent>
                    <w:p w:rsidR="00EB3482" w:rsidRDefault="00EB3482" w:rsidP="00FF25BB">
                      <w:r>
                        <w:t>Foliación consecutiva</w:t>
                      </w:r>
                    </w:p>
                    <w:p w:rsidR="00EB3482" w:rsidRDefault="00EB3482" w:rsidP="00FF25BB"/>
                  </w:txbxContent>
                </v:textbox>
              </v:shape>
            </w:pict>
          </mc:Fallback>
        </mc:AlternateContent>
      </w:r>
      <w:r>
        <w:rPr>
          <w:noProof/>
          <w:lang w:eastAsia="es-CO"/>
        </w:rPr>
        <mc:AlternateContent>
          <mc:Choice Requires="wpg">
            <w:drawing>
              <wp:anchor distT="0" distB="0" distL="114300" distR="114300" simplePos="0" relativeHeight="251667456" behindDoc="0" locked="0" layoutInCell="1" allowOverlap="1" wp14:anchorId="664D8907" wp14:editId="478ECF92">
                <wp:simplePos x="0" y="0"/>
                <wp:positionH relativeFrom="margin">
                  <wp:align>left</wp:align>
                </wp:positionH>
                <wp:positionV relativeFrom="paragraph">
                  <wp:posOffset>260350</wp:posOffset>
                </wp:positionV>
                <wp:extent cx="1920240" cy="1260475"/>
                <wp:effectExtent l="0" t="0" r="22860" b="15875"/>
                <wp:wrapTopAndBottom/>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1260475"/>
                          <a:chOff x="0" y="-1577617"/>
                          <a:chExt cx="4752550" cy="4782782"/>
                        </a:xfrm>
                      </wpg:grpSpPr>
                      <wpg:grpSp>
                        <wpg:cNvPr id="9" name="Group 13"/>
                        <wpg:cNvGrpSpPr>
                          <a:grpSpLocks/>
                        </wpg:cNvGrpSpPr>
                        <wpg:grpSpPr bwMode="auto">
                          <a:xfrm>
                            <a:off x="3366662" y="1606552"/>
                            <a:ext cx="1200150" cy="1598613"/>
                            <a:chOff x="3366662" y="1606552"/>
                            <a:chExt cx="590" cy="844"/>
                          </a:xfrm>
                        </wpg:grpSpPr>
                        <wps:wsp>
                          <wps:cNvPr id="11" name="Rectangle 11"/>
                          <wps:cNvSpPr>
                            <a:spLocks noChangeArrowheads="1"/>
                          </wps:cNvSpPr>
                          <wps:spPr bwMode="auto">
                            <a:xfrm>
                              <a:off x="3366662" y="1606552"/>
                              <a:ext cx="590" cy="844"/>
                            </a:xfrm>
                            <a:prstGeom prst="rect">
                              <a:avLst/>
                            </a:prstGeom>
                            <a:solidFill>
                              <a:srgbClr val="FFFFFF"/>
                            </a:solidFill>
                            <a:ln w="9525">
                              <a:solidFill>
                                <a:srgbClr val="000000"/>
                              </a:solidFill>
                              <a:miter lim="800000"/>
                              <a:headEnd/>
                              <a:tailEnd/>
                            </a:ln>
                          </wps:spPr>
                          <wps:txbx>
                            <w:txbxContent>
                              <w:p w:rsidR="00EB3482" w:rsidRDefault="00EB3482" w:rsidP="00FF25BB"/>
                            </w:txbxContent>
                          </wps:txbx>
                          <wps:bodyPr rot="0" vert="horz" wrap="square" lIns="91440" tIns="45720" rIns="91440" bIns="45720" anchor="t" anchorCtr="0" upright="1">
                            <a:noAutofit/>
                          </wps:bodyPr>
                        </wps:wsp>
                        <wps:wsp>
                          <wps:cNvPr id="12" name="Rectangle 12"/>
                          <wps:cNvSpPr>
                            <a:spLocks noChangeArrowheads="1"/>
                          </wps:cNvSpPr>
                          <wps:spPr bwMode="auto">
                            <a:xfrm>
                              <a:off x="3366662" y="1606552"/>
                              <a:ext cx="590" cy="844"/>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13" name="Group 16"/>
                        <wpg:cNvGrpSpPr>
                          <a:grpSpLocks/>
                        </wpg:cNvGrpSpPr>
                        <wpg:grpSpPr bwMode="auto">
                          <a:xfrm>
                            <a:off x="3366662" y="1606624"/>
                            <a:ext cx="1200696" cy="1598541"/>
                            <a:chOff x="3366662" y="1606624"/>
                            <a:chExt cx="590" cy="844"/>
                          </a:xfrm>
                        </wpg:grpSpPr>
                        <wps:wsp>
                          <wps:cNvPr id="14" name="Rectangle 14"/>
                          <wps:cNvSpPr>
                            <a:spLocks noChangeArrowheads="1"/>
                          </wps:cNvSpPr>
                          <wps:spPr bwMode="auto">
                            <a:xfrm>
                              <a:off x="3366662" y="1606624"/>
                              <a:ext cx="590" cy="84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s:wsp>
                          <wps:cNvPr id="15" name="Rectangle 15"/>
                          <wps:cNvSpPr>
                            <a:spLocks noChangeArrowheads="1"/>
                          </wps:cNvSpPr>
                          <wps:spPr bwMode="auto">
                            <a:xfrm>
                              <a:off x="3366662" y="1606624"/>
                              <a:ext cx="590" cy="844"/>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16" name="Group 19"/>
                        <wpg:cNvGrpSpPr>
                          <a:grpSpLocks/>
                        </wpg:cNvGrpSpPr>
                        <wpg:grpSpPr bwMode="auto">
                          <a:xfrm>
                            <a:off x="3412700" y="1554165"/>
                            <a:ext cx="1201737" cy="1600200"/>
                            <a:chOff x="3412700" y="1554165"/>
                            <a:chExt cx="590" cy="845"/>
                          </a:xfrm>
                        </wpg:grpSpPr>
                        <wps:wsp>
                          <wps:cNvPr id="18" name="Rectangle 17"/>
                          <wps:cNvSpPr>
                            <a:spLocks noChangeArrowheads="1"/>
                          </wps:cNvSpPr>
                          <wps:spPr bwMode="auto">
                            <a:xfrm>
                              <a:off x="3412700" y="1554165"/>
                              <a:ext cx="590" cy="845"/>
                            </a:xfrm>
                            <a:prstGeom prst="rect">
                              <a:avLst/>
                            </a:prstGeom>
                            <a:solidFill>
                              <a:srgbClr val="FFFFFF"/>
                            </a:solidFill>
                            <a:ln w="9525">
                              <a:solidFill>
                                <a:srgbClr val="000000"/>
                              </a:solidFill>
                              <a:miter lim="800000"/>
                              <a:headEnd/>
                              <a:tailEnd/>
                            </a:ln>
                          </wps:spPr>
                          <wps:txbx>
                            <w:txbxContent>
                              <w:p w:rsidR="00EB3482" w:rsidRDefault="00EB3482" w:rsidP="00FF25BB"/>
                            </w:txbxContent>
                          </wps:txbx>
                          <wps:bodyPr rot="0" vert="horz" wrap="square" lIns="91440" tIns="45720" rIns="91440" bIns="45720" anchor="t" anchorCtr="0" upright="1">
                            <a:noAutofit/>
                          </wps:bodyPr>
                        </wps:wsp>
                        <wps:wsp>
                          <wps:cNvPr id="19" name="Rectangle 18"/>
                          <wps:cNvSpPr>
                            <a:spLocks noChangeArrowheads="1"/>
                          </wps:cNvSpPr>
                          <wps:spPr bwMode="auto">
                            <a:xfrm>
                              <a:off x="3412700" y="1554165"/>
                              <a:ext cx="590" cy="845"/>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20" name="Group 22"/>
                        <wpg:cNvGrpSpPr>
                          <a:grpSpLocks/>
                        </wpg:cNvGrpSpPr>
                        <wpg:grpSpPr bwMode="auto">
                          <a:xfrm>
                            <a:off x="3460325" y="1504952"/>
                            <a:ext cx="1198562" cy="1595438"/>
                            <a:chOff x="3460325" y="1504952"/>
                            <a:chExt cx="589" cy="843"/>
                          </a:xfrm>
                        </wpg:grpSpPr>
                        <wps:wsp>
                          <wps:cNvPr id="23" name="Rectangle 20"/>
                          <wps:cNvSpPr>
                            <a:spLocks noChangeArrowheads="1"/>
                          </wps:cNvSpPr>
                          <wps:spPr bwMode="auto">
                            <a:xfrm>
                              <a:off x="3460325" y="1504952"/>
                              <a:ext cx="589" cy="843"/>
                            </a:xfrm>
                            <a:prstGeom prst="rect">
                              <a:avLst/>
                            </a:prstGeom>
                            <a:solidFill>
                              <a:srgbClr val="FFFFFF"/>
                            </a:solidFill>
                            <a:ln w="9525">
                              <a:solidFill>
                                <a:srgbClr val="000000"/>
                              </a:solidFill>
                              <a:miter lim="800000"/>
                              <a:headEnd/>
                              <a:tailEnd/>
                            </a:ln>
                          </wps:spPr>
                          <wps:txbx>
                            <w:txbxContent>
                              <w:p w:rsidR="00EB3482" w:rsidRDefault="00EB3482" w:rsidP="00FF25BB"/>
                            </w:txbxContent>
                          </wps:txbx>
                          <wps:bodyPr rot="0" vert="horz" wrap="square" lIns="91440" tIns="45720" rIns="91440" bIns="45720" anchor="t" anchorCtr="0" upright="1">
                            <a:noAutofit/>
                          </wps:bodyPr>
                        </wps:wsp>
                        <wps:wsp>
                          <wps:cNvPr id="24" name="Rectangle 21"/>
                          <wps:cNvSpPr>
                            <a:spLocks noChangeArrowheads="1"/>
                          </wps:cNvSpPr>
                          <wps:spPr bwMode="auto">
                            <a:xfrm>
                              <a:off x="3460325" y="1504952"/>
                              <a:ext cx="589" cy="843"/>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25" name="Group 25"/>
                        <wpg:cNvGrpSpPr>
                          <a:grpSpLocks/>
                        </wpg:cNvGrpSpPr>
                        <wpg:grpSpPr bwMode="auto">
                          <a:xfrm>
                            <a:off x="3504775" y="1450977"/>
                            <a:ext cx="1201737" cy="1598613"/>
                            <a:chOff x="3504775" y="1450977"/>
                            <a:chExt cx="590" cy="844"/>
                          </a:xfrm>
                        </wpg:grpSpPr>
                        <wps:wsp>
                          <wps:cNvPr id="26" name="Rectangle 23"/>
                          <wps:cNvSpPr>
                            <a:spLocks noChangeArrowheads="1"/>
                          </wps:cNvSpPr>
                          <wps:spPr bwMode="auto">
                            <a:xfrm>
                              <a:off x="3504775" y="1450977"/>
                              <a:ext cx="590" cy="844"/>
                            </a:xfrm>
                            <a:prstGeom prst="rect">
                              <a:avLst/>
                            </a:prstGeom>
                            <a:solidFill>
                              <a:srgbClr val="FFFFFF"/>
                            </a:solidFill>
                            <a:ln w="9525">
                              <a:solidFill>
                                <a:srgbClr val="000000"/>
                              </a:solidFill>
                              <a:miter lim="800000"/>
                              <a:headEnd/>
                              <a:tailEnd/>
                            </a:ln>
                          </wps:spPr>
                          <wps:txbx>
                            <w:txbxContent>
                              <w:p w:rsidR="00EB3482" w:rsidRDefault="00EB3482" w:rsidP="00FF25BB"/>
                            </w:txbxContent>
                          </wps:txbx>
                          <wps:bodyPr rot="0" vert="horz" wrap="square" lIns="91440" tIns="45720" rIns="91440" bIns="45720" anchor="t" anchorCtr="0" upright="1">
                            <a:noAutofit/>
                          </wps:bodyPr>
                        </wps:wsp>
                        <wps:wsp>
                          <wps:cNvPr id="27" name="Rectangle 24"/>
                          <wps:cNvSpPr>
                            <a:spLocks noChangeArrowheads="1"/>
                          </wps:cNvSpPr>
                          <wps:spPr bwMode="auto">
                            <a:xfrm>
                              <a:off x="3504775" y="1450977"/>
                              <a:ext cx="590" cy="844"/>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28" name="Group 28"/>
                        <wpg:cNvGrpSpPr>
                          <a:grpSpLocks/>
                        </wpg:cNvGrpSpPr>
                        <wpg:grpSpPr bwMode="auto">
                          <a:xfrm>
                            <a:off x="3551854" y="1400177"/>
                            <a:ext cx="1200696" cy="1596647"/>
                            <a:chOff x="3551854" y="1400177"/>
                            <a:chExt cx="590" cy="843"/>
                          </a:xfrm>
                        </wpg:grpSpPr>
                        <wps:wsp>
                          <wps:cNvPr id="30" name="Rectangle 26"/>
                          <wps:cNvSpPr>
                            <a:spLocks noChangeArrowheads="1"/>
                          </wps:cNvSpPr>
                          <wps:spPr bwMode="auto">
                            <a:xfrm>
                              <a:off x="3551854" y="1400177"/>
                              <a:ext cx="590" cy="8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s:wsp>
                          <wps:cNvPr id="31" name="Rectangle 27"/>
                          <wps:cNvSpPr>
                            <a:spLocks noChangeArrowheads="1"/>
                          </wps:cNvSpPr>
                          <wps:spPr bwMode="auto">
                            <a:xfrm>
                              <a:off x="3551854" y="1400177"/>
                              <a:ext cx="590" cy="843"/>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32" name="Group 31"/>
                        <wpg:cNvGrpSpPr>
                          <a:grpSpLocks/>
                        </wpg:cNvGrpSpPr>
                        <wpg:grpSpPr bwMode="auto">
                          <a:xfrm>
                            <a:off x="3598437" y="2019302"/>
                            <a:ext cx="44450" cy="360363"/>
                            <a:chOff x="3598437" y="2019302"/>
                            <a:chExt cx="22" cy="190"/>
                          </a:xfrm>
                        </wpg:grpSpPr>
                        <wps:wsp>
                          <wps:cNvPr id="33" name="Rectangle 29"/>
                          <wps:cNvSpPr>
                            <a:spLocks noChangeArrowheads="1"/>
                          </wps:cNvSpPr>
                          <wps:spPr bwMode="auto">
                            <a:xfrm>
                              <a:off x="3598437" y="2019302"/>
                              <a:ext cx="22" cy="190"/>
                            </a:xfrm>
                            <a:prstGeom prst="rect">
                              <a:avLst/>
                            </a:prstGeom>
                            <a:solidFill>
                              <a:srgbClr val="C0C0C0"/>
                            </a:solidFill>
                            <a:ln w="9525">
                              <a:solidFill>
                                <a:srgbClr val="000000"/>
                              </a:solidFill>
                              <a:miter lim="800000"/>
                              <a:headEnd/>
                              <a:tailEnd/>
                            </a:ln>
                          </wps:spPr>
                          <wps:txbx>
                            <w:txbxContent>
                              <w:p w:rsidR="00EB3482" w:rsidRDefault="00EB3482" w:rsidP="00FF25BB"/>
                            </w:txbxContent>
                          </wps:txbx>
                          <wps:bodyPr rot="0" vert="horz" wrap="square" lIns="91440" tIns="45720" rIns="91440" bIns="45720" anchor="t" anchorCtr="0" upright="1">
                            <a:noAutofit/>
                          </wps:bodyPr>
                        </wps:wsp>
                        <wps:wsp>
                          <wps:cNvPr id="34" name="Rectangle 30"/>
                          <wps:cNvSpPr>
                            <a:spLocks noChangeArrowheads="1"/>
                          </wps:cNvSpPr>
                          <wps:spPr bwMode="auto">
                            <a:xfrm>
                              <a:off x="3598437" y="2019302"/>
                              <a:ext cx="22" cy="190"/>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35" name="Group 34"/>
                        <wpg:cNvGrpSpPr>
                          <a:grpSpLocks/>
                        </wpg:cNvGrpSpPr>
                        <wpg:grpSpPr bwMode="auto">
                          <a:xfrm>
                            <a:off x="4188987" y="2633665"/>
                            <a:ext cx="461963" cy="206375"/>
                            <a:chOff x="4188987" y="2633665"/>
                            <a:chExt cx="227" cy="109"/>
                          </a:xfrm>
                        </wpg:grpSpPr>
                        <wps:wsp>
                          <wps:cNvPr id="36" name="Freeform 32"/>
                          <wps:cNvSpPr>
                            <a:spLocks/>
                          </wps:cNvSpPr>
                          <wps:spPr bwMode="auto">
                            <a:xfrm>
                              <a:off x="4188987" y="2633665"/>
                              <a:ext cx="227" cy="109"/>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0">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37" name="Freeform 33"/>
                          <wps:cNvSpPr>
                            <a:spLocks/>
                          </wps:cNvSpPr>
                          <wps:spPr bwMode="auto">
                            <a:xfrm>
                              <a:off x="4188987" y="2633665"/>
                              <a:ext cx="227" cy="109"/>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6350" cap="rnd">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g:grpSp>
                      <wpg:grpSp>
                        <wpg:cNvPr id="38" name="Group 109"/>
                        <wpg:cNvGrpSpPr>
                          <a:grpSpLocks/>
                        </wpg:cNvGrpSpPr>
                        <wpg:grpSpPr bwMode="auto">
                          <a:xfrm>
                            <a:off x="2461787" y="1561117"/>
                            <a:ext cx="574675" cy="460376"/>
                            <a:chOff x="2461787" y="1561117"/>
                            <a:chExt cx="362" cy="290"/>
                          </a:xfrm>
                        </wpg:grpSpPr>
                        <wps:wsp>
                          <wps:cNvPr id="39" name="Freeform 106"/>
                          <wps:cNvSpPr>
                            <a:spLocks/>
                          </wps:cNvSpPr>
                          <wps:spPr bwMode="auto">
                            <a:xfrm>
                              <a:off x="2461841" y="1561158"/>
                              <a:ext cx="308" cy="249"/>
                            </a:xfrm>
                            <a:custGeom>
                              <a:avLst/>
                              <a:gdLst>
                                <a:gd name="T0" fmla="*/ 262 w 308"/>
                                <a:gd name="T1" fmla="*/ 76 h 249"/>
                                <a:gd name="T2" fmla="*/ 213 w 308"/>
                                <a:gd name="T3" fmla="*/ 139 h 249"/>
                                <a:gd name="T4" fmla="*/ 36 w 308"/>
                                <a:gd name="T5" fmla="*/ 0 h 249"/>
                                <a:gd name="T6" fmla="*/ 0 w 308"/>
                                <a:gd name="T7" fmla="*/ 46 h 249"/>
                                <a:gd name="T8" fmla="*/ 178 w 308"/>
                                <a:gd name="T9" fmla="*/ 185 h 249"/>
                                <a:gd name="T10" fmla="*/ 129 w 308"/>
                                <a:gd name="T11" fmla="*/ 247 h 249"/>
                                <a:gd name="T12" fmla="*/ 308 w 308"/>
                                <a:gd name="T13" fmla="*/ 249 h 249"/>
                                <a:gd name="T14" fmla="*/ 262 w 308"/>
                                <a:gd name="T15" fmla="*/ 76 h 249"/>
                                <a:gd name="T16" fmla="*/ 0 60000 65536"/>
                                <a:gd name="T17" fmla="*/ 0 60000 65536"/>
                                <a:gd name="T18" fmla="*/ 0 60000 65536"/>
                                <a:gd name="T19" fmla="*/ 0 60000 65536"/>
                                <a:gd name="T20" fmla="*/ 0 60000 65536"/>
                                <a:gd name="T21" fmla="*/ 0 60000 65536"/>
                                <a:gd name="T22" fmla="*/ 0 60000 65536"/>
                                <a:gd name="T23" fmla="*/ 0 60000 65536"/>
                                <a:gd name="T24" fmla="*/ 0 w 308"/>
                                <a:gd name="T25" fmla="*/ 0 h 249"/>
                                <a:gd name="T26" fmla="*/ 308 w 308"/>
                                <a:gd name="T27" fmla="*/ 249 h 249"/>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308" h="249">
                                  <a:moveTo>
                                    <a:pt x="262" y="76"/>
                                  </a:moveTo>
                                  <a:lnTo>
                                    <a:pt x="213" y="139"/>
                                  </a:lnTo>
                                  <a:lnTo>
                                    <a:pt x="36" y="0"/>
                                  </a:lnTo>
                                  <a:lnTo>
                                    <a:pt x="0" y="46"/>
                                  </a:lnTo>
                                  <a:lnTo>
                                    <a:pt x="178" y="185"/>
                                  </a:lnTo>
                                  <a:lnTo>
                                    <a:pt x="129" y="247"/>
                                  </a:lnTo>
                                  <a:lnTo>
                                    <a:pt x="308" y="249"/>
                                  </a:lnTo>
                                  <a:lnTo>
                                    <a:pt x="262" y="76"/>
                                  </a:lnTo>
                                  <a:close/>
                                </a:path>
                              </a:pathLst>
                            </a:custGeom>
                            <a:solidFill>
                              <a:srgbClr val="C0C0C0"/>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 name="Freeform 107"/>
                          <wps:cNvSpPr>
                            <a:spLocks/>
                          </wps:cNvSpPr>
                          <wps:spPr bwMode="auto">
                            <a:xfrm>
                              <a:off x="2461809" y="1561133"/>
                              <a:ext cx="57" cy="63"/>
                            </a:xfrm>
                            <a:custGeom>
                              <a:avLst/>
                              <a:gdLst>
                                <a:gd name="T0" fmla="*/ 35 w 57"/>
                                <a:gd name="T1" fmla="*/ 0 h 63"/>
                                <a:gd name="T2" fmla="*/ 0 w 57"/>
                                <a:gd name="T3" fmla="*/ 46 h 63"/>
                                <a:gd name="T4" fmla="*/ 21 w 57"/>
                                <a:gd name="T5" fmla="*/ 63 h 63"/>
                                <a:gd name="T6" fmla="*/ 57 w 57"/>
                                <a:gd name="T7" fmla="*/ 17 h 63"/>
                                <a:gd name="T8" fmla="*/ 35 w 57"/>
                                <a:gd name="T9" fmla="*/ 0 h 63"/>
                                <a:gd name="T10" fmla="*/ 0 60000 65536"/>
                                <a:gd name="T11" fmla="*/ 0 60000 65536"/>
                                <a:gd name="T12" fmla="*/ 0 60000 65536"/>
                                <a:gd name="T13" fmla="*/ 0 60000 65536"/>
                                <a:gd name="T14" fmla="*/ 0 60000 65536"/>
                                <a:gd name="T15" fmla="*/ 0 w 57"/>
                                <a:gd name="T16" fmla="*/ 0 h 63"/>
                                <a:gd name="T17" fmla="*/ 57 w 57"/>
                                <a:gd name="T18" fmla="*/ 63 h 63"/>
                              </a:gdLst>
                              <a:ahLst/>
                              <a:cxnLst>
                                <a:cxn ang="T10">
                                  <a:pos x="T0" y="T1"/>
                                </a:cxn>
                                <a:cxn ang="T11">
                                  <a:pos x="T2" y="T3"/>
                                </a:cxn>
                                <a:cxn ang="T12">
                                  <a:pos x="T4" y="T5"/>
                                </a:cxn>
                                <a:cxn ang="T13">
                                  <a:pos x="T6" y="T7"/>
                                </a:cxn>
                                <a:cxn ang="T14">
                                  <a:pos x="T8" y="T9"/>
                                </a:cxn>
                              </a:cxnLst>
                              <a:rect l="T15" t="T16" r="T17" b="T18"/>
                              <a:pathLst>
                                <a:path w="57" h="63">
                                  <a:moveTo>
                                    <a:pt x="35" y="0"/>
                                  </a:moveTo>
                                  <a:lnTo>
                                    <a:pt x="0" y="46"/>
                                  </a:lnTo>
                                  <a:lnTo>
                                    <a:pt x="21" y="63"/>
                                  </a:lnTo>
                                  <a:lnTo>
                                    <a:pt x="57" y="17"/>
                                  </a:lnTo>
                                  <a:lnTo>
                                    <a:pt x="35" y="0"/>
                                  </a:lnTo>
                                  <a:close/>
                                </a:path>
                              </a:pathLst>
                            </a:custGeom>
                            <a:solidFill>
                              <a:srgbClr val="C0C0C0"/>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1" name="Freeform 108"/>
                          <wps:cNvSpPr>
                            <a:spLocks/>
                          </wps:cNvSpPr>
                          <wps:spPr bwMode="auto">
                            <a:xfrm>
                              <a:off x="2461787" y="1561117"/>
                              <a:ext cx="47" cy="54"/>
                            </a:xfrm>
                            <a:custGeom>
                              <a:avLst/>
                              <a:gdLst>
                                <a:gd name="T0" fmla="*/ 36 w 47"/>
                                <a:gd name="T1" fmla="*/ 0 h 54"/>
                                <a:gd name="T2" fmla="*/ 0 w 47"/>
                                <a:gd name="T3" fmla="*/ 45 h 54"/>
                                <a:gd name="T4" fmla="*/ 11 w 47"/>
                                <a:gd name="T5" fmla="*/ 54 h 54"/>
                                <a:gd name="T6" fmla="*/ 47 w 47"/>
                                <a:gd name="T7" fmla="*/ 8 h 54"/>
                                <a:gd name="T8" fmla="*/ 36 w 47"/>
                                <a:gd name="T9" fmla="*/ 0 h 54"/>
                                <a:gd name="T10" fmla="*/ 0 60000 65536"/>
                                <a:gd name="T11" fmla="*/ 0 60000 65536"/>
                                <a:gd name="T12" fmla="*/ 0 60000 65536"/>
                                <a:gd name="T13" fmla="*/ 0 60000 65536"/>
                                <a:gd name="T14" fmla="*/ 0 60000 65536"/>
                                <a:gd name="T15" fmla="*/ 0 w 47"/>
                                <a:gd name="T16" fmla="*/ 0 h 54"/>
                                <a:gd name="T17" fmla="*/ 47 w 47"/>
                                <a:gd name="T18" fmla="*/ 54 h 54"/>
                              </a:gdLst>
                              <a:ahLst/>
                              <a:cxnLst>
                                <a:cxn ang="T10">
                                  <a:pos x="T0" y="T1"/>
                                </a:cxn>
                                <a:cxn ang="T11">
                                  <a:pos x="T2" y="T3"/>
                                </a:cxn>
                                <a:cxn ang="T12">
                                  <a:pos x="T4" y="T5"/>
                                </a:cxn>
                                <a:cxn ang="T13">
                                  <a:pos x="T6" y="T7"/>
                                </a:cxn>
                                <a:cxn ang="T14">
                                  <a:pos x="T8" y="T9"/>
                                </a:cxn>
                              </a:cxnLst>
                              <a:rect l="T15" t="T16" r="T17" b="T18"/>
                              <a:pathLst>
                                <a:path w="47" h="54">
                                  <a:moveTo>
                                    <a:pt x="36" y="0"/>
                                  </a:moveTo>
                                  <a:lnTo>
                                    <a:pt x="0" y="45"/>
                                  </a:lnTo>
                                  <a:lnTo>
                                    <a:pt x="11" y="54"/>
                                  </a:lnTo>
                                  <a:lnTo>
                                    <a:pt x="47" y="8"/>
                                  </a:lnTo>
                                  <a:lnTo>
                                    <a:pt x="36" y="0"/>
                                  </a:lnTo>
                                  <a:close/>
                                </a:path>
                              </a:pathLst>
                            </a:custGeom>
                            <a:solidFill>
                              <a:srgbClr val="C0C0C0"/>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g:grpSp>
                      <wpg:grpSp>
                        <wpg:cNvPr id="42" name="Group 41"/>
                        <wpg:cNvGrpSpPr>
                          <a:grpSpLocks/>
                        </wpg:cNvGrpSpPr>
                        <wpg:grpSpPr bwMode="auto">
                          <a:xfrm>
                            <a:off x="193250" y="788990"/>
                            <a:ext cx="496887" cy="1857375"/>
                            <a:chOff x="193250" y="788990"/>
                            <a:chExt cx="307" cy="987"/>
                          </a:xfrm>
                        </wpg:grpSpPr>
                        <wps:wsp>
                          <wps:cNvPr id="43" name="Freeform 39"/>
                          <wps:cNvSpPr>
                            <a:spLocks/>
                          </wps:cNvSpPr>
                          <wps:spPr bwMode="auto">
                            <a:xfrm>
                              <a:off x="193250" y="788990"/>
                              <a:ext cx="307" cy="987"/>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s:wsp>
                          <wps:cNvPr id="44" name="Freeform 40"/>
                          <wps:cNvSpPr>
                            <a:spLocks/>
                          </wps:cNvSpPr>
                          <wps:spPr bwMode="auto">
                            <a:xfrm>
                              <a:off x="193250" y="788990"/>
                              <a:ext cx="307" cy="987"/>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5" name="Group 210"/>
                        <wpg:cNvGrpSpPr>
                          <a:grpSpLocks/>
                        </wpg:cNvGrpSpPr>
                        <wpg:grpSpPr bwMode="auto">
                          <a:xfrm>
                            <a:off x="304498" y="917577"/>
                            <a:ext cx="552451" cy="1536700"/>
                            <a:chOff x="304498" y="917577"/>
                            <a:chExt cx="348" cy="968"/>
                          </a:xfrm>
                        </wpg:grpSpPr>
                        <wpg:grpSp>
                          <wpg:cNvPr id="46" name="Group 209"/>
                          <wpg:cNvGrpSpPr>
                            <a:grpSpLocks/>
                          </wpg:cNvGrpSpPr>
                          <wpg:grpSpPr bwMode="auto">
                            <a:xfrm>
                              <a:off x="304498" y="917577"/>
                              <a:ext cx="348" cy="968"/>
                              <a:chOff x="304498" y="917577"/>
                              <a:chExt cx="348" cy="968"/>
                            </a:xfrm>
                          </wpg:grpSpPr>
                          <wpg:grpSp>
                            <wpg:cNvPr id="47" name="Group 44"/>
                            <wpg:cNvGrpSpPr>
                              <a:grpSpLocks/>
                            </wpg:cNvGrpSpPr>
                            <wpg:grpSpPr bwMode="auto">
                              <a:xfrm>
                                <a:off x="304498" y="917577"/>
                                <a:ext cx="279" cy="968"/>
                                <a:chOff x="304498" y="917577"/>
                                <a:chExt cx="273" cy="817"/>
                              </a:xfrm>
                            </wpg:grpSpPr>
                            <wps:wsp>
                              <wps:cNvPr id="48" name="Freeform 42"/>
                              <wps:cNvSpPr>
                                <a:spLocks/>
                              </wps:cNvSpPr>
                              <wps:spPr bwMode="auto">
                                <a:xfrm>
                                  <a:off x="304498" y="917577"/>
                                  <a:ext cx="273" cy="817"/>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solidFill>
                                  <a:srgbClr val="FFFFFF"/>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9" name="Freeform 43"/>
                              <wps:cNvSpPr>
                                <a:spLocks/>
                              </wps:cNvSpPr>
                              <wps:spPr bwMode="auto">
                                <a:xfrm>
                                  <a:off x="304498" y="917577"/>
                                  <a:ext cx="273" cy="817"/>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50" name="Group 207"/>
                            <wpg:cNvGrpSpPr>
                              <a:grpSpLocks/>
                            </wpg:cNvGrpSpPr>
                            <wpg:grpSpPr bwMode="auto">
                              <a:xfrm>
                                <a:off x="304534" y="917577"/>
                                <a:ext cx="312" cy="968"/>
                                <a:chOff x="304534" y="917577"/>
                                <a:chExt cx="312" cy="968"/>
                              </a:xfrm>
                            </wpg:grpSpPr>
                            <wpg:grpSp>
                              <wpg:cNvPr id="51" name="Group 47"/>
                              <wpg:cNvGrpSpPr>
                                <a:grpSpLocks/>
                              </wpg:cNvGrpSpPr>
                              <wpg:grpSpPr bwMode="auto">
                                <a:xfrm>
                                  <a:off x="304534" y="917577"/>
                                  <a:ext cx="277" cy="968"/>
                                  <a:chOff x="304534" y="917577"/>
                                  <a:chExt cx="272" cy="817"/>
                                </a:xfrm>
                              </wpg:grpSpPr>
                              <wps:wsp>
                                <wps:cNvPr id="52" name="Freeform 45"/>
                                <wps:cNvSpPr>
                                  <a:spLocks/>
                                </wps:cNvSpPr>
                                <wps:spPr bwMode="auto">
                                  <a:xfrm>
                                    <a:off x="304534"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53" name="Freeform 46"/>
                                <wps:cNvSpPr>
                                  <a:spLocks/>
                                </wps:cNvSpPr>
                                <wps:spPr bwMode="auto">
                                  <a:xfrm>
                                    <a:off x="304534"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54" name="Group 50"/>
                              <wpg:cNvGrpSpPr>
                                <a:grpSpLocks/>
                              </wpg:cNvGrpSpPr>
                              <wpg:grpSpPr bwMode="auto">
                                <a:xfrm>
                                  <a:off x="304569" y="917577"/>
                                  <a:ext cx="277" cy="968"/>
                                  <a:chOff x="304569" y="917577"/>
                                  <a:chExt cx="272" cy="817"/>
                                </a:xfrm>
                              </wpg:grpSpPr>
                              <wps:wsp>
                                <wps:cNvPr id="55" name="Freeform 48"/>
                                <wps:cNvSpPr>
                                  <a:spLocks/>
                                </wps:cNvSpPr>
                                <wps:spPr bwMode="auto">
                                  <a:xfrm>
                                    <a:off x="304569"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56" name="Freeform 49"/>
                                <wps:cNvSpPr>
                                  <a:spLocks/>
                                </wps:cNvSpPr>
                                <wps:spPr bwMode="auto">
                                  <a:xfrm>
                                    <a:off x="304569"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grpSp>
                        <wpg:grpSp>
                          <wpg:cNvPr id="57" name="Group 59"/>
                          <wpg:cNvGrpSpPr>
                            <a:grpSpLocks/>
                          </wpg:cNvGrpSpPr>
                          <wpg:grpSpPr bwMode="auto">
                            <a:xfrm>
                              <a:off x="304635" y="918238"/>
                              <a:ext cx="17" cy="19"/>
                              <a:chOff x="304635" y="918238"/>
                              <a:chExt cx="17" cy="16"/>
                            </a:xfrm>
                          </wpg:grpSpPr>
                          <wps:wsp>
                            <wps:cNvPr id="58" name="Oval 57"/>
                            <wps:cNvSpPr>
                              <a:spLocks noChangeArrowheads="1"/>
                            </wps:cNvSpPr>
                            <wps:spPr bwMode="auto">
                              <a:xfrm>
                                <a:off x="304635" y="918238"/>
                                <a:ext cx="17" cy="16"/>
                              </a:xfrm>
                              <a:prstGeom prst="ellipse">
                                <a:avLst/>
                              </a:prstGeom>
                              <a:solidFill>
                                <a:srgbClr val="000000"/>
                              </a:solidFill>
                              <a:ln w="0">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59" name="Oval 58"/>
                            <wps:cNvSpPr>
                              <a:spLocks noChangeArrowheads="1"/>
                            </wps:cNvSpPr>
                            <wps:spPr bwMode="auto">
                              <a:xfrm>
                                <a:off x="304635" y="918238"/>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60" name="Group 62"/>
                          <wpg:cNvGrpSpPr>
                            <a:grpSpLocks/>
                          </wpg:cNvGrpSpPr>
                          <wpg:grpSpPr bwMode="auto">
                            <a:xfrm>
                              <a:off x="304633" y="918040"/>
                              <a:ext cx="17" cy="19"/>
                              <a:chOff x="304633" y="918040"/>
                              <a:chExt cx="17" cy="16"/>
                            </a:xfrm>
                          </wpg:grpSpPr>
                          <wps:wsp>
                            <wps:cNvPr id="61" name="Oval 60"/>
                            <wps:cNvSpPr>
                              <a:spLocks noChangeArrowheads="1"/>
                            </wps:cNvSpPr>
                            <wps:spPr bwMode="auto">
                              <a:xfrm>
                                <a:off x="304633" y="918040"/>
                                <a:ext cx="17" cy="16"/>
                              </a:xfrm>
                              <a:prstGeom prst="ellipse">
                                <a:avLst/>
                              </a:prstGeom>
                              <a:solidFill>
                                <a:srgbClr val="000000"/>
                              </a:solidFill>
                              <a:ln w="0">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62" name="Oval 61"/>
                            <wps:cNvSpPr>
                              <a:spLocks noChangeArrowheads="1"/>
                            </wps:cNvSpPr>
                            <wps:spPr bwMode="auto">
                              <a:xfrm>
                                <a:off x="304633" y="918040"/>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grpSp>
                        <wpg:cNvPr id="63" name="Group 38"/>
                        <wpg:cNvGrpSpPr>
                          <a:grpSpLocks/>
                        </wpg:cNvGrpSpPr>
                        <wpg:grpSpPr bwMode="auto">
                          <a:xfrm>
                            <a:off x="1742803" y="726111"/>
                            <a:ext cx="495300" cy="1857376"/>
                            <a:chOff x="1742803" y="726111"/>
                            <a:chExt cx="306" cy="987"/>
                          </a:xfrm>
                        </wpg:grpSpPr>
                        <wps:wsp>
                          <wps:cNvPr id="40960" name="Freeform 36"/>
                          <wps:cNvSpPr>
                            <a:spLocks/>
                          </wps:cNvSpPr>
                          <wps:spPr bwMode="auto">
                            <a:xfrm>
                              <a:off x="1742803" y="726111"/>
                              <a:ext cx="306" cy="987"/>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s:wsp>
                          <wps:cNvPr id="40961" name="Freeform 37"/>
                          <wps:cNvSpPr>
                            <a:spLocks/>
                          </wps:cNvSpPr>
                          <wps:spPr bwMode="auto">
                            <a:xfrm>
                              <a:off x="1742803" y="726111"/>
                              <a:ext cx="306" cy="987"/>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0962" name="Group 160"/>
                        <wpg:cNvGrpSpPr>
                          <a:grpSpLocks/>
                        </wpg:cNvGrpSpPr>
                        <wpg:grpSpPr bwMode="auto">
                          <a:xfrm>
                            <a:off x="1580806" y="1561914"/>
                            <a:ext cx="153988" cy="390523"/>
                            <a:chOff x="1580806" y="1561914"/>
                            <a:chExt cx="97" cy="246"/>
                          </a:xfrm>
                        </wpg:grpSpPr>
                        <wpg:grpSp>
                          <wpg:cNvPr id="40963" name="Group 68"/>
                          <wpg:cNvGrpSpPr>
                            <a:grpSpLocks/>
                          </wpg:cNvGrpSpPr>
                          <wpg:grpSpPr bwMode="auto">
                            <a:xfrm flipH="1">
                              <a:off x="1580810" y="1562105"/>
                              <a:ext cx="93" cy="55"/>
                              <a:chOff x="1580810" y="1562105"/>
                              <a:chExt cx="56" cy="13"/>
                            </a:xfrm>
                          </wpg:grpSpPr>
                          <wps:wsp>
                            <wps:cNvPr id="40964" name="Freeform 66"/>
                            <wps:cNvSpPr>
                              <a:spLocks/>
                            </wps:cNvSpPr>
                            <wps:spPr bwMode="auto">
                              <a:xfrm>
                                <a:off x="1580810" y="1562105"/>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65" name="Freeform 67"/>
                            <wps:cNvSpPr>
                              <a:spLocks/>
                            </wps:cNvSpPr>
                            <wps:spPr bwMode="auto">
                              <a:xfrm>
                                <a:off x="1580810" y="1562105"/>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0966" name="Group 125"/>
                          <wpg:cNvGrpSpPr>
                            <a:grpSpLocks/>
                          </wpg:cNvGrpSpPr>
                          <wpg:grpSpPr bwMode="auto">
                            <a:xfrm flipH="1">
                              <a:off x="1580806" y="1561914"/>
                              <a:ext cx="93" cy="55"/>
                              <a:chOff x="1580806" y="1561914"/>
                              <a:chExt cx="56" cy="13"/>
                            </a:xfrm>
                          </wpg:grpSpPr>
                          <wps:wsp>
                            <wps:cNvPr id="40967" name="Freeform 126"/>
                            <wps:cNvSpPr>
                              <a:spLocks/>
                            </wps:cNvSpPr>
                            <wps:spPr bwMode="auto">
                              <a:xfrm>
                                <a:off x="1580806" y="1561914"/>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68" name="Freeform 127"/>
                            <wps:cNvSpPr>
                              <a:spLocks/>
                            </wps:cNvSpPr>
                            <wps:spPr bwMode="auto">
                              <a:xfrm>
                                <a:off x="1580806" y="1561914"/>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s:wsp>
                        <wps:cNvPr id="40969" name="Text Box 147"/>
                        <wps:cNvSpPr txBox="1">
                          <a:spLocks noChangeArrowheads="1"/>
                        </wps:cNvSpPr>
                        <wps:spPr bwMode="auto">
                          <a:xfrm>
                            <a:off x="304499" y="-1577617"/>
                            <a:ext cx="4228865" cy="85407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pPr>
                                <w:pStyle w:val="NormalWeb"/>
                                <w:spacing w:before="0" w:after="0"/>
                                <w:textAlignment w:val="baseline"/>
                                <w:rPr>
                                  <w:sz w:val="18"/>
                                </w:rPr>
                              </w:pPr>
                              <w:r w:rsidRPr="003208C7">
                                <w:rPr>
                                  <w:rFonts w:ascii="Gill Sans MT" w:hAnsi="Gill Sans MT" w:cs="Arial"/>
                                  <w:b/>
                                  <w:bCs/>
                                  <w:color w:val="000000"/>
                                  <w:kern w:val="24"/>
                                  <w:sz w:val="22"/>
                                  <w:szCs w:val="32"/>
                                </w:rPr>
                                <w:t>MAX250 Folios (máximo)</w:t>
                              </w:r>
                            </w:p>
                            <w:p w:rsidR="00EB3482" w:rsidRDefault="00EB3482" w:rsidP="00FF25BB">
                              <w:pPr>
                                <w:pStyle w:val="NormalWeb"/>
                                <w:spacing w:before="0" w:after="0"/>
                                <w:textAlignment w:val="baseline"/>
                                <w:rPr>
                                  <w:sz w:val="18"/>
                                </w:rPr>
                              </w:pPr>
                            </w:p>
                          </w:txbxContent>
                        </wps:txbx>
                        <wps:bodyPr rot="0" vert="horz" wrap="square" lIns="91440" tIns="45720" rIns="91440" bIns="45720" anchor="t" anchorCtr="0" upright="1">
                          <a:noAutofit/>
                        </wps:bodyPr>
                      </wps:wsp>
                      <wpg:grpSp>
                        <wpg:cNvPr id="40970" name="Group 193"/>
                        <wpg:cNvGrpSpPr>
                          <a:grpSpLocks/>
                        </wpg:cNvGrpSpPr>
                        <wpg:grpSpPr bwMode="auto">
                          <a:xfrm>
                            <a:off x="1129875" y="854077"/>
                            <a:ext cx="441325" cy="1536700"/>
                            <a:chOff x="1129875" y="854077"/>
                            <a:chExt cx="278" cy="968"/>
                          </a:xfrm>
                        </wpg:grpSpPr>
                        <wpg:grpSp>
                          <wpg:cNvPr id="40971" name="Group 149"/>
                          <wpg:cNvGrpSpPr>
                            <a:grpSpLocks/>
                          </wpg:cNvGrpSpPr>
                          <wpg:grpSpPr bwMode="auto">
                            <a:xfrm>
                              <a:off x="1129875" y="854077"/>
                              <a:ext cx="278" cy="968"/>
                              <a:chOff x="1129875" y="854077"/>
                              <a:chExt cx="278" cy="968"/>
                            </a:xfrm>
                          </wpg:grpSpPr>
                          <wpg:grpSp>
                            <wpg:cNvPr id="40972" name="Group 56"/>
                            <wpg:cNvGrpSpPr>
                              <a:grpSpLocks/>
                            </wpg:cNvGrpSpPr>
                            <wpg:grpSpPr bwMode="auto">
                              <a:xfrm>
                                <a:off x="1129875" y="854077"/>
                                <a:ext cx="278" cy="968"/>
                                <a:chOff x="1129875" y="854077"/>
                                <a:chExt cx="272" cy="817"/>
                              </a:xfrm>
                            </wpg:grpSpPr>
                            <wps:wsp>
                              <wps:cNvPr id="40973" name="Freeform 54"/>
                              <wps:cNvSpPr>
                                <a:spLocks/>
                              </wps:cNvSpPr>
                              <wps:spPr bwMode="auto">
                                <a:xfrm>
                                  <a:off x="1129875" y="8540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74" name="Freeform 55"/>
                              <wps:cNvSpPr>
                                <a:spLocks/>
                              </wps:cNvSpPr>
                              <wps:spPr bwMode="auto">
                                <a:xfrm>
                                  <a:off x="1129875" y="8540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0975" name="Group 71"/>
                            <wpg:cNvGrpSpPr>
                              <a:grpSpLocks/>
                            </wpg:cNvGrpSpPr>
                            <wpg:grpSpPr bwMode="auto">
                              <a:xfrm>
                                <a:off x="1129906" y="854731"/>
                                <a:ext cx="16" cy="19"/>
                                <a:chOff x="1129906" y="854731"/>
                                <a:chExt cx="16" cy="16"/>
                              </a:xfrm>
                            </wpg:grpSpPr>
                            <wps:wsp>
                              <wps:cNvPr id="40976" name="Oval 69"/>
                              <wps:cNvSpPr>
                                <a:spLocks noChangeArrowheads="1"/>
                              </wps:cNvSpPr>
                              <wps:spPr bwMode="auto">
                                <a:xfrm>
                                  <a:off x="1129906" y="854731"/>
                                  <a:ext cx="16" cy="16"/>
                                </a:xfrm>
                                <a:prstGeom prst="ellipse">
                                  <a:avLst/>
                                </a:prstGeom>
                                <a:solidFill>
                                  <a:srgbClr val="000000"/>
                                </a:solidFill>
                                <a:ln w="0">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77" name="Oval 70"/>
                              <wps:cNvSpPr>
                                <a:spLocks noChangeArrowheads="1"/>
                              </wps:cNvSpPr>
                              <wps:spPr bwMode="auto">
                                <a:xfrm>
                                  <a:off x="1129906" y="854731"/>
                                  <a:ext cx="16"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0978" name="Group 74"/>
                            <wpg:cNvGrpSpPr>
                              <a:grpSpLocks/>
                            </wpg:cNvGrpSpPr>
                            <wpg:grpSpPr bwMode="auto">
                              <a:xfrm>
                                <a:off x="1129902" y="854545"/>
                                <a:ext cx="16" cy="19"/>
                                <a:chOff x="1129902" y="854545"/>
                                <a:chExt cx="16" cy="16"/>
                              </a:xfrm>
                            </wpg:grpSpPr>
                            <wps:wsp>
                              <wps:cNvPr id="40979" name="Oval 72"/>
                              <wps:cNvSpPr>
                                <a:spLocks noChangeArrowheads="1"/>
                              </wps:cNvSpPr>
                              <wps:spPr bwMode="auto">
                                <a:xfrm>
                                  <a:off x="1129902" y="854545"/>
                                  <a:ext cx="16" cy="16"/>
                                </a:xfrm>
                                <a:prstGeom prst="ellipse">
                                  <a:avLst/>
                                </a:prstGeom>
                                <a:solidFill>
                                  <a:srgbClr val="000000"/>
                                </a:solidFill>
                                <a:ln w="0">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80" name="Oval 73"/>
                              <wps:cNvSpPr>
                                <a:spLocks noChangeArrowheads="1"/>
                              </wps:cNvSpPr>
                              <wps:spPr bwMode="auto">
                                <a:xfrm>
                                  <a:off x="1129902" y="854545"/>
                                  <a:ext cx="16"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grpSp>
                          <wpg:cNvPr id="40981" name="Group 169"/>
                          <wpg:cNvGrpSpPr>
                            <a:grpSpLocks/>
                          </wpg:cNvGrpSpPr>
                          <wpg:grpSpPr bwMode="auto">
                            <a:xfrm>
                              <a:off x="1129938" y="854312"/>
                              <a:ext cx="184" cy="465"/>
                              <a:chOff x="1129938" y="854312"/>
                              <a:chExt cx="184" cy="465"/>
                            </a:xfrm>
                          </wpg:grpSpPr>
                          <wps:wsp>
                            <wps:cNvPr id="40982" name="Line 164"/>
                            <wps:cNvCnPr>
                              <a:cxnSpLocks noChangeShapeType="1"/>
                            </wps:cNvCnPr>
                            <wps:spPr bwMode="auto">
                              <a:xfrm flipV="1">
                                <a:off x="1129938" y="85431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983" name="Line 165"/>
                            <wps:cNvCnPr>
                              <a:cxnSpLocks noChangeShapeType="1"/>
                            </wps:cNvCnPr>
                            <wps:spPr bwMode="auto">
                              <a:xfrm flipV="1">
                                <a:off x="1129946" y="85439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984" name="Line 166"/>
                            <wps:cNvCnPr>
                              <a:cxnSpLocks noChangeShapeType="1"/>
                            </wps:cNvCnPr>
                            <wps:spPr bwMode="auto">
                              <a:xfrm flipV="1">
                                <a:off x="1129954" y="854480"/>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985" name="Line 167"/>
                            <wps:cNvCnPr>
                              <a:cxnSpLocks noChangeShapeType="1"/>
                            </wps:cNvCnPr>
                            <wps:spPr bwMode="auto">
                              <a:xfrm flipV="1">
                                <a:off x="1129946" y="854584"/>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986" name="Line 168"/>
                            <wps:cNvCnPr>
                              <a:cxnSpLocks noChangeShapeType="1"/>
                            </wps:cNvCnPr>
                            <wps:spPr bwMode="auto">
                              <a:xfrm flipV="1">
                                <a:off x="1129946" y="854680"/>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40987" name="Group 194"/>
                        <wpg:cNvGrpSpPr>
                          <a:grpSpLocks/>
                        </wpg:cNvGrpSpPr>
                        <wpg:grpSpPr bwMode="auto">
                          <a:xfrm>
                            <a:off x="634575" y="917577"/>
                            <a:ext cx="441325" cy="1536700"/>
                            <a:chOff x="634575" y="917577"/>
                            <a:chExt cx="278" cy="968"/>
                          </a:xfrm>
                        </wpg:grpSpPr>
                        <wpg:grpSp>
                          <wpg:cNvPr id="40988" name="Group 157"/>
                          <wpg:cNvGrpSpPr>
                            <a:grpSpLocks/>
                          </wpg:cNvGrpSpPr>
                          <wpg:grpSpPr bwMode="auto">
                            <a:xfrm>
                              <a:off x="634575" y="917577"/>
                              <a:ext cx="278" cy="968"/>
                              <a:chOff x="634575" y="917577"/>
                              <a:chExt cx="278" cy="968"/>
                            </a:xfrm>
                          </wpg:grpSpPr>
                          <wpg:grpSp>
                            <wpg:cNvPr id="40989" name="Group 53"/>
                            <wpg:cNvGrpSpPr>
                              <a:grpSpLocks/>
                            </wpg:cNvGrpSpPr>
                            <wpg:grpSpPr bwMode="auto">
                              <a:xfrm>
                                <a:off x="634575" y="917577"/>
                                <a:ext cx="278" cy="968"/>
                                <a:chOff x="634575" y="917577"/>
                                <a:chExt cx="272" cy="817"/>
                              </a:xfrm>
                            </wpg:grpSpPr>
                            <wps:wsp>
                              <wps:cNvPr id="40990" name="Freeform 51"/>
                              <wps:cNvSpPr>
                                <a:spLocks/>
                              </wps:cNvSpPr>
                              <wps:spPr bwMode="auto">
                                <a:xfrm>
                                  <a:off x="634575"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91" name="Freeform 52"/>
                              <wps:cNvSpPr>
                                <a:spLocks/>
                              </wps:cNvSpPr>
                              <wps:spPr bwMode="auto">
                                <a:xfrm>
                                  <a:off x="634575"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0992" name="Group 156"/>
                            <wpg:cNvGrpSpPr>
                              <a:grpSpLocks/>
                            </wpg:cNvGrpSpPr>
                            <wpg:grpSpPr bwMode="auto">
                              <a:xfrm>
                                <a:off x="634637" y="918040"/>
                                <a:ext cx="33" cy="203"/>
                                <a:chOff x="634637" y="918040"/>
                                <a:chExt cx="33" cy="203"/>
                              </a:xfrm>
                            </wpg:grpSpPr>
                            <wpg:grpSp>
                              <wpg:cNvPr id="40993" name="Group 150"/>
                              <wpg:cNvGrpSpPr>
                                <a:grpSpLocks/>
                              </wpg:cNvGrpSpPr>
                              <wpg:grpSpPr bwMode="auto">
                                <a:xfrm>
                                  <a:off x="634637" y="918224"/>
                                  <a:ext cx="17" cy="19"/>
                                  <a:chOff x="634637" y="918224"/>
                                  <a:chExt cx="17" cy="16"/>
                                </a:xfrm>
                              </wpg:grpSpPr>
                              <wps:wsp>
                                <wps:cNvPr id="40994" name="Oval 151"/>
                                <wps:cNvSpPr>
                                  <a:spLocks noChangeArrowheads="1"/>
                                </wps:cNvSpPr>
                                <wps:spPr bwMode="auto">
                                  <a:xfrm>
                                    <a:off x="634637" y="918224"/>
                                    <a:ext cx="17" cy="16"/>
                                  </a:xfrm>
                                  <a:prstGeom prst="ellipse">
                                    <a:avLst/>
                                  </a:prstGeom>
                                  <a:solidFill>
                                    <a:srgbClr val="000000"/>
                                  </a:solidFill>
                                  <a:ln w="0">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95" name="Oval 152"/>
                                <wps:cNvSpPr>
                                  <a:spLocks noChangeArrowheads="1"/>
                                </wps:cNvSpPr>
                                <wps:spPr bwMode="auto">
                                  <a:xfrm>
                                    <a:off x="634637" y="918224"/>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0996" name="Group 153"/>
                              <wpg:cNvGrpSpPr>
                                <a:grpSpLocks/>
                              </wpg:cNvGrpSpPr>
                              <wpg:grpSpPr bwMode="auto">
                                <a:xfrm>
                                  <a:off x="634653" y="918040"/>
                                  <a:ext cx="17" cy="19"/>
                                  <a:chOff x="634653" y="918040"/>
                                  <a:chExt cx="17" cy="16"/>
                                </a:xfrm>
                              </wpg:grpSpPr>
                              <wps:wsp>
                                <wps:cNvPr id="40997" name="Oval 154"/>
                                <wps:cNvSpPr>
                                  <a:spLocks noChangeArrowheads="1"/>
                                </wps:cNvSpPr>
                                <wps:spPr bwMode="auto">
                                  <a:xfrm>
                                    <a:off x="634653" y="918040"/>
                                    <a:ext cx="17" cy="16"/>
                                  </a:xfrm>
                                  <a:prstGeom prst="ellipse">
                                    <a:avLst/>
                                  </a:prstGeom>
                                  <a:solidFill>
                                    <a:srgbClr val="000000"/>
                                  </a:solidFill>
                                  <a:ln w="0">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0998" name="Oval 155"/>
                                <wps:cNvSpPr>
                                  <a:spLocks noChangeArrowheads="1"/>
                                </wps:cNvSpPr>
                                <wps:spPr bwMode="auto">
                                  <a:xfrm>
                                    <a:off x="634653" y="918040"/>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grpSp>
                        <wpg:grpSp>
                          <wpg:cNvPr id="40999" name="Group 170"/>
                          <wpg:cNvGrpSpPr>
                            <a:grpSpLocks/>
                          </wpg:cNvGrpSpPr>
                          <wpg:grpSpPr bwMode="auto">
                            <a:xfrm>
                              <a:off x="634646" y="917844"/>
                              <a:ext cx="184" cy="465"/>
                              <a:chOff x="634646" y="917844"/>
                              <a:chExt cx="184" cy="465"/>
                            </a:xfrm>
                          </wpg:grpSpPr>
                          <wps:wsp>
                            <wps:cNvPr id="41000" name="Line 171"/>
                            <wps:cNvCnPr>
                              <a:cxnSpLocks noChangeShapeType="1"/>
                            </wps:cNvCnPr>
                            <wps:spPr bwMode="auto">
                              <a:xfrm flipV="1">
                                <a:off x="634646" y="917844"/>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01" name="Line 172"/>
                            <wps:cNvCnPr>
                              <a:cxnSpLocks noChangeShapeType="1"/>
                            </wps:cNvCnPr>
                            <wps:spPr bwMode="auto">
                              <a:xfrm flipV="1">
                                <a:off x="634654" y="917924"/>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02" name="Line 173"/>
                            <wps:cNvCnPr>
                              <a:cxnSpLocks noChangeShapeType="1"/>
                            </wps:cNvCnPr>
                            <wps:spPr bwMode="auto">
                              <a:xfrm flipV="1">
                                <a:off x="634662" y="91801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03" name="Line 174"/>
                            <wps:cNvCnPr>
                              <a:cxnSpLocks noChangeShapeType="1"/>
                            </wps:cNvCnPr>
                            <wps:spPr bwMode="auto">
                              <a:xfrm flipV="1">
                                <a:off x="634654" y="918116"/>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04" name="Line 175"/>
                            <wps:cNvCnPr>
                              <a:cxnSpLocks noChangeShapeType="1"/>
                            </wps:cNvCnPr>
                            <wps:spPr bwMode="auto">
                              <a:xfrm flipV="1">
                                <a:off x="634654" y="91821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41005" name="Group 196"/>
                        <wpg:cNvGrpSpPr>
                          <a:grpSpLocks/>
                        </wpg:cNvGrpSpPr>
                        <wpg:grpSpPr bwMode="auto">
                          <a:xfrm flipH="1">
                            <a:off x="0" y="1650199"/>
                            <a:ext cx="153988" cy="390523"/>
                            <a:chOff x="0" y="1650199"/>
                            <a:chExt cx="97" cy="246"/>
                          </a:xfrm>
                        </wpg:grpSpPr>
                        <wpg:grpSp>
                          <wpg:cNvPr id="41006" name="Group 197"/>
                          <wpg:cNvGrpSpPr>
                            <a:grpSpLocks/>
                          </wpg:cNvGrpSpPr>
                          <wpg:grpSpPr bwMode="auto">
                            <a:xfrm flipH="1">
                              <a:off x="4" y="1650390"/>
                              <a:ext cx="93" cy="55"/>
                              <a:chOff x="4" y="1650390"/>
                              <a:chExt cx="56" cy="13"/>
                            </a:xfrm>
                          </wpg:grpSpPr>
                          <wps:wsp>
                            <wps:cNvPr id="41007" name="Freeform 198"/>
                            <wps:cNvSpPr>
                              <a:spLocks/>
                            </wps:cNvSpPr>
                            <wps:spPr bwMode="auto">
                              <a:xfrm>
                                <a:off x="4" y="1650390"/>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1008" name="Freeform 199"/>
                            <wps:cNvSpPr>
                              <a:spLocks/>
                            </wps:cNvSpPr>
                            <wps:spPr bwMode="auto">
                              <a:xfrm>
                                <a:off x="4" y="1650390"/>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cNvPr id="41009" name="Group 200"/>
                          <wpg:cNvGrpSpPr>
                            <a:grpSpLocks/>
                          </wpg:cNvGrpSpPr>
                          <wpg:grpSpPr bwMode="auto">
                            <a:xfrm flipH="1">
                              <a:off x="0" y="1650199"/>
                              <a:ext cx="93" cy="55"/>
                              <a:chOff x="0" y="1650199"/>
                              <a:chExt cx="56" cy="13"/>
                            </a:xfrm>
                          </wpg:grpSpPr>
                          <wps:wsp>
                            <wps:cNvPr id="41010" name="Freeform 201"/>
                            <wps:cNvSpPr>
                              <a:spLocks/>
                            </wps:cNvSpPr>
                            <wps:spPr bwMode="auto">
                              <a:xfrm>
                                <a:off x="0" y="1650199"/>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rsidR="00EB3482" w:rsidRDefault="00EB3482" w:rsidP="00FF25BB"/>
                              </w:txbxContent>
                            </wps:txbx>
                            <wps:bodyPr rot="0" vert="horz" wrap="square" lIns="91440" tIns="45720" rIns="91440" bIns="45720" anchor="t" anchorCtr="0" upright="1">
                              <a:noAutofit/>
                            </wps:bodyPr>
                          </wps:wsp>
                          <wps:wsp>
                            <wps:cNvPr id="41011" name="Freeform 202"/>
                            <wps:cNvSpPr>
                              <a:spLocks/>
                            </wps:cNvSpPr>
                            <wps:spPr bwMode="auto">
                              <a:xfrm>
                                <a:off x="0" y="1650199"/>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B3482" w:rsidRDefault="00EB3482" w:rsidP="00FF25BB"/>
                              </w:txbxContent>
                            </wps:txbx>
                            <wps:bodyPr rot="0" vert="horz" wrap="square" lIns="91440" tIns="45720" rIns="91440" bIns="45720" anchor="t" anchorCtr="0" upright="1">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64D8907" id="Grupo 2" o:spid="_x0000_s1029" style="position:absolute;left:0;text-align:left;margin-left:0;margin-top:20.5pt;width:151.2pt;height:99.25pt;z-index:251667456;mso-position-horizontal:left;mso-position-horizontal-relative:margin;mso-width-relative:margin;mso-height-relative:margin" coordorigin=",-15776" coordsize="47525,47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">
                <v:group id="Group 13" o:spid="_x0000_s1030" style="position:absolute;left:33666;top:16065;width:12002;height:15986" coordorigin="33666,16065"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ect id="Rectangle 11" o:spid="_x0000_s1031" style="position:absolute;left:33666;top:16065;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EB3482" w:rsidRDefault="00EB3482" w:rsidP="00FF25BB"/>
                      </w:txbxContent>
                    </v:textbox>
                  </v:rect>
                  <v:rect id="Rectangle 12" o:spid="_x0000_s1032" style="position:absolute;left:33666;top:16065;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027wA&#10;AADbAAAADwAAAGRycy9kb3ducmV2LnhtbERPy6rCMBDdC/5DGMGdprqQazWKCKJL7RXXQzM2xWZS&#10;mtjWvzeC4G4O5znrbW8r0VLjS8cKZtMEBHHudMmFguv/YfIHwgdkjZVjUvAiD9vNcLDGVLuOL9Rm&#10;oRAxhH2KCkwIdSqlzw1Z9FNXE0fu7hqLIcKmkLrBLobbSs6TZCEtlhwbDNa0N5Q/sqdVcE7srctm&#10;+1P7KFy3Oy6NN3ej1HjU71YgAvXhJ/66TzrOn8Pnl3iA3Lw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Ov7TbvAAAANsAAAAPAAAAAAAAAAAAAAAAAJgCAABkcnMvZG93bnJldi54&#10;bWxQSwUGAAAAAAQABAD1AAAAgQMAAAAA&#10;" filled="f" strokeweight=".5pt">
                    <v:stroke endcap="round"/>
                    <v:textbox>
                      <w:txbxContent>
                        <w:p w:rsidR="00EB3482" w:rsidRDefault="00EB3482" w:rsidP="00FF25BB"/>
                      </w:txbxContent>
                    </v:textbox>
                  </v:rect>
                </v:group>
                <v:group id="Group 16" o:spid="_x0000_s1033" style="position:absolute;left:33666;top:16066;width:12007;height:15985" coordorigin="33666,16066"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ect id="Rectangle 14" o:spid="_x0000_s1034" style="position:absolute;left:33666;top:16066;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8EA&#10;AADbAAAADwAAAGRycy9kb3ducmV2LnhtbERP32vCMBB+H/g/hBN8m+lkjtGZShUFn4TpQPd2NLek&#10;tLmUJrPdf78Ig73dx/fzVuvRteJGfag9K3iaZyCIK69rNgo+zvvHVxAhImtsPZOCHwqwLiYPK8y1&#10;H/idbqdoRArhkKMCG2OXSxkqSw7D3HfEifvyvcOYYG+k7nFI4a6Viyx7kQ5rTg0WO9paqprTt1Ow&#10;6z6P5dIEWV6ivTZ+M+zt0Sg1m47lG4hIY/wX/7kPOs1/hvsv6Q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f1PBAAAA2wAAAA8AAAAAAAAAAAAAAAAAmAIAAGRycy9kb3du&#10;cmV2LnhtbFBLBQYAAAAABAAEAPUAAACGAwAAAAA=&#10;" filled="f">
                    <v:textbox>
                      <w:txbxContent>
                        <w:p w:rsidR="00EB3482" w:rsidRDefault="00EB3482" w:rsidP="00FF25BB"/>
                      </w:txbxContent>
                    </v:textbox>
                  </v:rect>
                  <v:rect id="Rectangle 15" o:spid="_x0000_s1035" style="position:absolute;left:33666;top:16066;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sr74A&#10;AADbAAAADwAAAGRycy9kb3ducmV2LnhtbERPTYvCMBC9C/6HMMLeNFVQ1mpaRBA9rl3xPDRjU2wm&#10;pYlt/febhYW9zeN9zj4fbSN66nztWMFykYAgLp2uuVJw+z7NP0H4gKyxcUwK3uQhz6aTPabaDXyl&#10;vgiViCHsU1RgQmhTKX1pyKJfuJY4cg/XWQwRdpXUHQ4x3DZylSQbabHm2GCwpaOh8lm8rIKvxN6H&#10;Ynm89M/KDYfz1njzMEp9zMbDDkSgMfyL/9wXHeev4feXeIDM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FWLK++AAAA2wAAAA8AAAAAAAAAAAAAAAAAmAIAAGRycy9kb3ducmV2&#10;LnhtbFBLBQYAAAAABAAEAPUAAACDAwAAAAA=&#10;" filled="f" strokeweight=".5pt">
                    <v:stroke endcap="round"/>
                    <v:textbox>
                      <w:txbxContent>
                        <w:p w:rsidR="00EB3482" w:rsidRDefault="00EB3482" w:rsidP="00FF25BB"/>
                      </w:txbxContent>
                    </v:textbox>
                  </v:rect>
                </v:group>
                <v:group id="Group 19" o:spid="_x0000_s1036" style="position:absolute;left:34127;top:15541;width:12017;height:16002" coordorigin="34127,15541"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ect id="Rectangle 17" o:spid="_x0000_s1037" style="position:absolute;left:34127;top:15541;width:5;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EB3482" w:rsidRDefault="00EB3482" w:rsidP="00FF25BB"/>
                      </w:txbxContent>
                    </v:textbox>
                  </v:rect>
                  <v:rect id="Rectangle 18" o:spid="_x0000_s1038" style="position:absolute;left:34127;top:15541;width:5;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smqr8A&#10;AADbAAAADwAAAGRycy9kb3ducmV2LnhtbERPTYvCMBC9C/6HMMLeNHUPsnYbSxFkPbpV9jw006bY&#10;TEoT2/rvzcLC3ubxPifLZ9uJkQbfOlaw3SQgiCunW24U3K6n9QcIH5A1do5JwZM85IflIsNUu4m/&#10;aSxDI2II+xQVmBD6VEpfGbLoN64njlztBoshwqGResAphttOvifJTlpsOTYY7OloqLqXD6vgktif&#10;qdwez+O9cVPxtTfe1Eapt9VcfIIINId/8Z/7rOP8Pfz+E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GyaqvwAAANsAAAAPAAAAAAAAAAAAAAAAAJgCAABkcnMvZG93bnJl&#10;di54bWxQSwUGAAAAAAQABAD1AAAAhAMAAAAA&#10;" filled="f" strokeweight=".5pt">
                    <v:stroke endcap="round"/>
                    <v:textbox>
                      <w:txbxContent>
                        <w:p w:rsidR="00EB3482" w:rsidRDefault="00EB3482" w:rsidP="00FF25BB"/>
                      </w:txbxContent>
                    </v:textbox>
                  </v:rect>
                </v:group>
                <v:group id="Group 22" o:spid="_x0000_s1039" style="position:absolute;left:34603;top:15049;width:11985;height:15954" coordorigin="34603,15049"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rect id="Rectangle 20" o:spid="_x0000_s1040" style="position:absolute;left:34603;top:15049;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EB3482" w:rsidRDefault="00EB3482" w:rsidP="00FF25BB"/>
                      </w:txbxContent>
                    </v:textbox>
                  </v:rect>
                  <v:rect id="Rectangle 21" o:spid="_x0000_s1041" style="position:absolute;left:34603;top:15049;width:6;height: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ZDicAA&#10;AADbAAAADwAAAGRycy9kb3ducmV2LnhtbESPQYvCMBSE74L/IbwFb5oqi7jdRhFhWY9aZc+P5tmU&#10;Ni+liW333xtB8DjMzDdMthttI3rqfOVYwXKRgCAunK64VHC9/Mw3IHxA1tg4JgX/5GG3nU4yTLUb&#10;+Ex9HkoRIexTVGBCaFMpfWHIol+4ljh6N9dZDFF2pdQdDhFuG7lKkrW0WHFcMNjSwVBR53er4JTY&#10;vyFfHo59Xbph//tlvLkZpWYf4/4bRKAxvMOv9lErWH3C80v8AX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HZDicAAAADbAAAADwAAAAAAAAAAAAAAAACYAgAAZHJzL2Rvd25y&#10;ZXYueG1sUEsFBgAAAAAEAAQA9QAAAIUDAAAAAA==&#10;" filled="f" strokeweight=".5pt">
                    <v:stroke endcap="round"/>
                    <v:textbox>
                      <w:txbxContent>
                        <w:p w:rsidR="00EB3482" w:rsidRDefault="00EB3482" w:rsidP="00FF25BB"/>
                      </w:txbxContent>
                    </v:textbox>
                  </v:rect>
                </v:group>
                <v:group id="Group 25" o:spid="_x0000_s1042" style="position:absolute;left:35047;top:14509;width:12018;height:15986" coordorigin="35047,14509"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23" o:spid="_x0000_s1043" style="position:absolute;left:35047;top:14509;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EB3482" w:rsidRDefault="00EB3482" w:rsidP="00FF25BB"/>
                      </w:txbxContent>
                    </v:textbox>
                  </v:rect>
                  <v:rect id="Rectangle 24" o:spid="_x0000_s1044" style="position:absolute;left:35047;top:14509;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Td/sAA&#10;AADbAAAADwAAAGRycy9kb3ducmV2LnhtbESPQYvCMBSE74L/IbwFb5rqYXW7jSLCsh61yp4fzbMp&#10;bV5KE9vuvzeC4HGYmW+YbDfaRvTU+cqxguUiAUFcOF1xqeB6+ZlvQPiArLFxTAr+ycNuO51kmGo3&#10;8Jn6PJQiQtinqMCE0KZS+sKQRb9wLXH0bq6zGKLsSqk7HCLcNnKVJJ/SYsVxwWBLB0NFnd+tglNi&#10;/4Z8eTj2demG/e+X8eZmlJp9jPtvEIHG8A6/2ketYLWG55f4A+T2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KTd/sAAAADbAAAADwAAAAAAAAAAAAAAAACYAgAAZHJzL2Rvd25y&#10;ZXYueG1sUEsFBgAAAAAEAAQA9QAAAIUDAAAAAA==&#10;" filled="f" strokeweight=".5pt">
                    <v:stroke endcap="round"/>
                    <v:textbox>
                      <w:txbxContent>
                        <w:p w:rsidR="00EB3482" w:rsidRDefault="00EB3482" w:rsidP="00FF25BB"/>
                      </w:txbxContent>
                    </v:textbox>
                  </v:rect>
                </v:group>
                <v:group id="Group 28" o:spid="_x0000_s1045" style="position:absolute;left:35518;top:14001;width:12007;height:15967" coordorigin="35518,14001" coordsize="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26" o:spid="_x0000_s1046" style="position:absolute;left:35518;top:14001;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glMMAA&#10;AADbAAAADwAAAGRycy9kb3ducmV2LnhtbERPz2vCMBS+C/sfwhO8aerEMaqxdENhJ2FuML09mmdS&#10;2ryUJtruvzeHwY4f3+9tMbpW3KkPtWcFy0UGgrjyumaj4PvrMH8FESKyxtYzKfilAMXuabLFXPuB&#10;P+l+ikakEA45KrAxdrmUobLkMCx8R5y4q+8dxgR7I3WPQwp3rXzOshfpsObUYLGjd0tVc7o5Bfvu&#10;cizXJsjyJ9pz49+Ggz0apWbTsdyAiDTGf/Gf+0MrWKX16Uv6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2glMMAAAADbAAAADwAAAAAAAAAAAAAAAACYAgAAZHJzL2Rvd25y&#10;ZXYueG1sUEsFBgAAAAAEAAQA9QAAAIUDAAAAAA==&#10;" filled="f">
                    <v:textbox>
                      <w:txbxContent>
                        <w:p w:rsidR="00EB3482" w:rsidRDefault="00EB3482" w:rsidP="00FF25BB"/>
                      </w:txbxContent>
                    </v:textbox>
                  </v:rect>
                  <v:rect id="Rectangle 27" o:spid="_x0000_s1047" style="position:absolute;left:35518;top:14001;width:6;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h2zMAA&#10;AADbAAAADwAAAGRycy9kb3ducmV2LnhtbESPQYvCMBSE74L/ITzBm03rgrhdo4iw6HGt4vnRPJti&#10;81KabNv992ZB8DjMzDfMZjfaRvTU+dqxgixJQRCXTtdcKbhevhdrED4ga2wck4I/8rDbTicbzLUb&#10;+Ex9ESoRIexzVGBCaHMpfWnIok9cSxy9u+sshii7SuoOhwi3jVym6UparDkuGGzpYKh8FL9WwU9q&#10;b0ORHU79o3LD/vhpvLkbpeazcf8FItAY3uFX+6QVfGTw/yX+AL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dh2zMAAAADbAAAADwAAAAAAAAAAAAAAAACYAgAAZHJzL2Rvd25y&#10;ZXYueG1sUEsFBgAAAAAEAAQA9QAAAIUDAAAAAA==&#10;" filled="f" strokeweight=".5pt">
                    <v:stroke endcap="round"/>
                    <v:textbox>
                      <w:txbxContent>
                        <w:p w:rsidR="00EB3482" w:rsidRDefault="00EB3482" w:rsidP="00FF25BB"/>
                      </w:txbxContent>
                    </v:textbox>
                  </v:rect>
                </v:group>
                <v:group id="Group 31" o:spid="_x0000_s1048" style="position:absolute;left:35984;top:20193;width:444;height:3603" coordorigin="35984,20193" coordsize="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rect id="Rectangle 29" o:spid="_x0000_s1049" style="position:absolute;left:35984;top:20193;width:0;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Ok78QA&#10;AADbAAAADwAAAGRycy9kb3ducmV2LnhtbESPQWvCQBSE74L/YXlCb3VjRdHoKiJtqSCUasDrY/eZ&#10;BLNvQ3Zj0v76bqHgcZiZb5j1treVuFPjS8cKJuMEBLF2puRcQXZ+e16A8AHZYOWYFHyTh+1mOFhj&#10;alzHX3Q/hVxECPsUFRQh1KmUXhdk0Y9dTRy9q2sshiibXJoGuwi3lXxJkrm0WHJcKLCmfUH6dmqt&#10;Ar1sD13Oh0/8yfzs/dK+6uMsU+pp1O9WIAL14RH+b38YBdMp/H2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zpO/EAAAA2wAAAA8AAAAAAAAAAAAAAAAAmAIAAGRycy9k&#10;b3ducmV2LnhtbFBLBQYAAAAABAAEAPUAAACJAwAAAAA=&#10;" fillcolor="silver">
                    <v:textbox>
                      <w:txbxContent>
                        <w:p w:rsidR="00EB3482" w:rsidRDefault="00EB3482" w:rsidP="00FF25BB"/>
                      </w:txbxContent>
                    </v:textbox>
                  </v:rect>
                  <v:rect id="Rectangle 30" o:spid="_x0000_s1050" style="position:absolute;left:35984;top:20193;width:0;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VVMAA&#10;AADbAAAADwAAAGRycy9kb3ducmV2LnhtbESPT4vCMBTE7wt+h/AEb2vqHxatRhFh0aNbxfOjeTbF&#10;5qU02bZ+eyMIHoeZ+Q2z3va2Ei01vnSsYDJOQBDnTpdcKLicf78XIHxA1lg5JgUP8rDdDL7WmGrX&#10;8R+1WShEhLBPUYEJoU6l9Lkhi37sauLo3VxjMUTZFFI32EW4reQ0SX6kxZLjgsGa9obye/ZvFZwS&#10;e+2yyf7Y3gvX7Q5L483NKDUa9rsViEB9+ITf7aNWMJvD60v8AX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a/VVMAAAADbAAAADwAAAAAAAAAAAAAAAACYAgAAZHJzL2Rvd25y&#10;ZXYueG1sUEsFBgAAAAAEAAQA9QAAAIUDAAAAAA==&#10;" filled="f" strokeweight=".5pt">
                    <v:stroke endcap="round"/>
                    <v:textbox>
                      <w:txbxContent>
                        <w:p w:rsidR="00EB3482" w:rsidRDefault="00EB3482" w:rsidP="00FF25BB"/>
                      </w:txbxContent>
                    </v:textbox>
                  </v:rect>
                </v:group>
                <v:group id="Group 34" o:spid="_x0000_s1051" style="position:absolute;left:41889;top:26336;width:4620;height:2064" coordorigin="41889,26336" coordsize="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32" o:spid="_x0000_s1052" style="position:absolute;left:41889;top:26336;width:3;height:1;visibility:visible;mso-wrap-style:square;v-text-anchor:top" coordsize="2629,12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3docQA&#10;AADbAAAADwAAAGRycy9kb3ducmV2LnhtbESPQWvCQBSE7wX/w/KE3urGtkqIrlJaKwWLYFTw+Mw+&#10;k2D2bcxuNf57Vyh4HGbmG2Y8bU0lztS40rKCfi8CQZxZXXKuYLP+folBOI+ssbJMCq7kYDrpPI0x&#10;0fbCKzqnPhcBwi5BBYX3dSKlywoy6Hq2Jg7ewTYGfZBNLnWDlwA3lXyNoqE0WHJYKLCmz4KyY/pn&#10;FPzOUhtHy23qaW4W+/dBvDt9OaWeu+3HCISn1j/C/+0freBtCPcv4Q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93aHEAAAA2wAAAA8AAAAAAAAAAAAAAAAAmAIAAGRycy9k&#10;b3ducmV2LnhtbFBLBQYAAAAABAAEAPUAAACJAwAAAAA=&#10;" adj="-11796480,,5400" path="m211,c95,,,95,,211r,843c,1171,95,1265,211,1265r2207,c2535,1265,2629,1171,2629,1054r,-843c2629,95,2535,,2418,l211,xe" strokeweight="0">
                    <v:stroke joinstyle="round"/>
                    <v:formulas/>
                    <v:path arrowok="t" o:connecttype="custom" o:connectlocs="0,0;0,0;0,0;0,0;0,0;0,0;0,0;0,0;0,0" o:connectangles="0,0,0,0,0,0,0,0,0" textboxrect="0,0,2629,1265"/>
                    <v:textbox>
                      <w:txbxContent>
                        <w:p w:rsidR="00EB3482" w:rsidRDefault="00EB3482" w:rsidP="00FF25BB"/>
                      </w:txbxContent>
                    </v:textbox>
                  </v:shape>
                  <v:shape id="Freeform 33" o:spid="_x0000_s1053" style="position:absolute;left:41889;top:26336;width:3;height:1;visibility:visible;mso-wrap-style:square;v-text-anchor:top" coordsize="2629,12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14+sUA&#10;AADbAAAADwAAAGRycy9kb3ducmV2LnhtbESP3WrCQBSE7wu+w3KE3tWNLbQSXcUfLL1oBTUPcMwe&#10;k5js2XR3jenbdwsFL4eZ+YaZLXrTiI6crywrGI8SEMS51RUXCrLj9mkCwgdkjY1lUvBDHhbzwcMM&#10;U21vvKfuEAoRIexTVFCG0KZS+rwkg35kW+Lona0zGKJ0hdQObxFuGvmcJK/SYMVxocSW1iXl9eFq&#10;FHxlu8xtVt+Tq64vddcU78fPk1HqcdgvpyAC9eEe/m9/aAUvb/D3Jf4A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XXj6xQAAANsAAAAPAAAAAAAAAAAAAAAAAJgCAABkcnMv&#10;ZG93bnJldi54bWxQSwUGAAAAAAQABAD1AAAAigMAAAAA&#10;" adj="-11796480,,5400" path="m211,c95,,,95,,211r,843c,1171,95,1265,211,1265r2207,c2535,1265,2629,1171,2629,1054r,-843c2629,95,2535,,2418,l211,xe" strokeweight=".5pt">
                    <v:stroke joinstyle="round" endcap="round"/>
                    <v:formulas/>
                    <v:path arrowok="t" o:connecttype="custom" o:connectlocs="0,0;0,0;0,0;0,0;0,0;0,0;0,0;0,0;0,0" o:connectangles="0,0,0,0,0,0,0,0,0" textboxrect="0,0,2629,1265"/>
                    <v:textbox>
                      <w:txbxContent>
                        <w:p w:rsidR="00EB3482" w:rsidRDefault="00EB3482" w:rsidP="00FF25BB"/>
                      </w:txbxContent>
                    </v:textbox>
                  </v:shape>
                </v:group>
                <v:group id="Group 109" o:spid="_x0000_s1054" style="position:absolute;left:24617;top:15611;width:5747;height:4603" coordorigin="24617,15611" coordsize="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106" o:spid="_x0000_s1055" style="position:absolute;left:24618;top:15611;width:3;height:3;visibility:visible;mso-wrap-style:square;v-text-anchor:top" coordsize="308,2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HtisQA&#10;AADbAAAADwAAAGRycy9kb3ducmV2LnhtbESPT4vCMBTE7wt+h/AEL6Kp7iJaG0UWFvQiqAten83r&#10;H21eSpNq/fYbQdjjMDO/YZJ1Zypxp8aVlhVMxhEI4tTqknMFv6ef0RyE88gaK8uk4EkO1qveR4Kx&#10;tg8+0P3ocxEg7GJUUHhfx1K6tCCDbmxr4uBltjHog2xyqRt8BLip5DSKZtJgyWGhwJq+C0pvx9Yo&#10;aE/P4bBOr7uv22x/uJzlnq9Zq9Sg322WIDx1/j/8bm+1gs8FvL6E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B7YrEAAAA2wAAAA8AAAAAAAAAAAAAAAAAmAIAAGRycy9k&#10;b3ducmV2LnhtbFBLBQYAAAAABAAEAPUAAACJAwAAAAA=&#10;" adj="-11796480,,5400" path="m262,76r-49,63l36,,,46,178,185r-49,62l308,249,262,76xe" fillcolor="silver">
                    <v:stroke joinstyle="round"/>
                    <v:formulas/>
                    <v:path arrowok="t" o:connecttype="custom" o:connectlocs="262,76;213,139;36,0;0,46;178,185;129,247;308,249;262,76" o:connectangles="0,0,0,0,0,0,0,0" textboxrect="0,0,308,249"/>
                    <v:textbox>
                      <w:txbxContent>
                        <w:p w:rsidR="00EB3482" w:rsidRDefault="00EB3482" w:rsidP="00FF25BB"/>
                      </w:txbxContent>
                    </v:textbox>
                  </v:shape>
                  <v:shape id="Freeform 107" o:spid="_x0000_s1056" style="position:absolute;left:24618;top:15611;width:0;height:0;visibility:visible;mso-wrap-style:square;v-text-anchor:top" coordsize="57,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nGGb8A&#10;AADbAAAADwAAAGRycy9kb3ducmV2LnhtbERPy4rCMBTdC/MP4Qqz01QZZewYZRAEQUTtzAdcktsH&#10;bW5Kk2r9e7MQXB7Oe70dbCNu1PnKsYLZNAFBrJ2puFDw/7effIPwAdlg45gUPMjDdvMxWmNq3J2v&#10;dMtCIWII+xQVlCG0qZRel2TRT11LHLncdRZDhF0hTYf3GG4bOU+SpbRYcWwosaVdSbrOeqtgeVo9&#10;an3cUW8Wmuvscjb7Va7U53j4/QERaAhv8ct9MAq+4vr4Jf4AuX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CcYZvwAAANsAAAAPAAAAAAAAAAAAAAAAAJgCAABkcnMvZG93bnJl&#10;di54bWxQSwUGAAAAAAQABAD1AAAAhAMAAAAA&#10;" adj="-11796480,,5400" path="m35,l,46,21,63,57,17,35,xe" fillcolor="silver">
                    <v:stroke joinstyle="round"/>
                    <v:formulas/>
                    <v:path arrowok="t" o:connecttype="custom" o:connectlocs="35,0;0,46;21,63;57,17;35,0" o:connectangles="0,0,0,0,0" textboxrect="0,0,57,63"/>
                    <v:textbox>
                      <w:txbxContent>
                        <w:p w:rsidR="00EB3482" w:rsidRDefault="00EB3482" w:rsidP="00FF25BB"/>
                      </w:txbxContent>
                    </v:textbox>
                  </v:shape>
                  <v:shape id="Freeform 108" o:spid="_x0000_s1057" style="position:absolute;left:24617;top:15611;width:1;height:0;visibility:visible;mso-wrap-style:square;v-text-anchor:top" coordsize="47,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OUPMIA&#10;AADbAAAADwAAAGRycy9kb3ducmV2LnhtbESPwWrDMBBE74X8g9hAb41sU9rgRAkhUGguhTr5gEXa&#10;2CbWypYU2/n7qlDocZiZN8x2P9tOjORD61hBvspAEGtnWq4VXM4fL2sQISIb7ByTggcF2O8WT1ss&#10;jZv4m8Yq1iJBOJSooImxL6UMuiGLYeV64uRdnbcYk/S1NB6nBLedLLLsTVpsOS002NOxIX2r7lbB&#10;cJL2fRj8Wev+Ng5fVGjfWqWel/NhAyLSHP/Df+1Po+A1h98v6QfI3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85Q8wgAAANsAAAAPAAAAAAAAAAAAAAAAAJgCAABkcnMvZG93&#10;bnJldi54bWxQSwUGAAAAAAQABAD1AAAAhwMAAAAA&#10;" adj="-11796480,,5400" path="m36,l,45r11,9l47,8,36,xe" fillcolor="silver">
                    <v:stroke joinstyle="round"/>
                    <v:formulas/>
                    <v:path arrowok="t" o:connecttype="custom" o:connectlocs="36,0;0,45;11,54;47,8;36,0" o:connectangles="0,0,0,0,0" textboxrect="0,0,47,54"/>
                    <v:textbox>
                      <w:txbxContent>
                        <w:p w:rsidR="00EB3482" w:rsidRDefault="00EB3482" w:rsidP="00FF25BB"/>
                      </w:txbxContent>
                    </v:textbox>
                  </v:shape>
                </v:group>
                <v:group id="Group 41" o:spid="_x0000_s1058" style="position:absolute;left:1932;top:7889;width:4969;height:18574" coordorigin="1932,7889"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39" o:spid="_x0000_s1059" style="position:absolute;left:1932;top:7889;width:3;height:10;visibility:visible;mso-wrap-style:square;v-text-anchor:top" coordsize="307,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ZZJcIA&#10;AADbAAAADwAAAGRycy9kb3ducmV2LnhtbESPQWsCMRSE7wX/Q3iCt5popZTVKCpYhHqp9eLtsXlu&#10;FjcvaxJ1/feNUOhxmJlvmNmic424UYi1Zw2joQJBXHpTc6Xh8LN5/QARE7LBxjNpeFCExbz3MsPC&#10;+Dt/022fKpEhHAvUYFNqCyljaclhHPqWOHsnHxymLEMlTcB7hrtGjpV6lw5rzgsWW1pbKs/7q9Ow&#10;jpPLaqeu46+L+qSH9ytzDFbrQb9bTkEk6tJ/+K+9NRomb/D8kn+An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RlklwgAAANsAAAAPAAAAAAAAAAAAAAAAAJgCAABkcnMvZG93&#10;bnJldi54bWxQSwUGAAAAAAQABAD1AAAAhwMAAAAA&#10;" adj="-11796480,,5400" path="m,198l,987,307,786,307,,,198xe" filled="f">
                    <v:stroke joinstyle="round"/>
                    <v:formulas/>
                    <v:path arrowok="t" o:connecttype="custom" o:connectlocs="0,198;0,987;307,786;307,0;0,198" o:connectangles="0,0,0,0,0" textboxrect="0,0,307,987"/>
                    <v:textbox>
                      <w:txbxContent>
                        <w:p w:rsidR="00EB3482" w:rsidRDefault="00EB3482" w:rsidP="00FF25BB"/>
                      </w:txbxContent>
                    </v:textbox>
                  </v:shape>
                  <v:shape id="Freeform 40" o:spid="_x0000_s1060" style="position:absolute;left:1932;top:7889;width:3;height:10;visibility:visible;mso-wrap-style:square;v-text-anchor:top" coordsize="307,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XnsUA&#10;AADbAAAADwAAAGRycy9kb3ducmV2LnhtbESP0WoCMRRE3wv9h3ALfRFNLFbKapTWUqy+SNf9gMvm&#10;ml3c3KybqOvfNwWhj8PMnGHmy9414kJdqD1rGI8UCOLSm5qthmL/NXwDESKywcYzabhRgOXi8WGO&#10;mfFX/qFLHq1IEA4ZaqhibDMpQ1mRwzDyLXHyDr5zGJPsrDQdXhPcNfJFqal0WHNaqLClVUXlMT87&#10;DZ+703ZTK3Uqi/x182HteX0oBlo/P/XvMxCR+vgfvre/jYbJBP6+p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U9eexQAAANsAAAAPAAAAAAAAAAAAAAAAAJgCAABkcnMv&#10;ZG93bnJldi54bWxQSwUGAAAAAAQABAD1AAAAigMAAAAA&#10;" adj="-11796480,,5400" path="m,198l,987,307,786,307,,,198xe" filled="f" strokeweight=".5pt">
                    <v:stroke joinstyle="round" endcap="round"/>
                    <v:formulas/>
                    <v:path arrowok="t" o:connecttype="custom" o:connectlocs="0,198;0,987;307,786;307,0;0,198" o:connectangles="0,0,0,0,0" textboxrect="0,0,307,987"/>
                    <v:textbox>
                      <w:txbxContent>
                        <w:p w:rsidR="00EB3482" w:rsidRDefault="00EB3482" w:rsidP="00FF25BB"/>
                      </w:txbxContent>
                    </v:textbox>
                  </v:shape>
                </v:group>
                <v:group id="Group 210" o:spid="_x0000_s1061" style="position:absolute;left:3044;top:9175;width:5525;height:15367" coordorigin="3044,9175"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group id="Group 209" o:spid="_x0000_s1062" style="position:absolute;left:3044;top:9175;width:4;height:10" coordorigin="3044,9175"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group id="Group 44" o:spid="_x0000_s1063" style="position:absolute;left:3044;top:9175;width:3;height:10" coordorigin="3044,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42" o:spid="_x0000_s1064" style="position:absolute;left:3044;top:9175;width:3;height:8;visibility:visible;mso-wrap-style:square;v-text-anchor:top" coordsize="273,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U4Z74A&#10;AADbAAAADwAAAGRycy9kb3ducmV2LnhtbERPy4rCMBTdD/gP4QruxlQRR6tRRCm4tT6Xl+baFpub&#10;0sRa/94shFkeznu57kwlWmpcaVnBaBiBIM6sLjlXcDomvzMQziNrrCyTgjc5WK96P0uMtX3xgdrU&#10;5yKEsItRQeF9HUvpsoIMuqGtiQN3t41BH2CTS93gK4SbSo6jaCoNlhwaCqxpW1D2SJ9GQbozt1k0&#10;bf8wu5y2V5sk9/nxrNSg320WIDx1/l/8de+1gkkYG76EHyB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AFOGe+AAAA2wAAAA8AAAAAAAAAAAAAAAAAmAIAAGRycy9kb3ducmV2&#10;LnhtbFBLBQYAAAAABAAEAPUAAACDAwAAAAA=&#10;" adj="-11796480,,5400" path="m,164l,817,273,651,273,,,164xe">
                        <v:stroke joinstyle="round"/>
                        <v:formulas/>
                        <v:path arrowok="t" o:connecttype="custom" o:connectlocs="0,164;0,817;273,651;273,0;0,164" o:connectangles="0,0,0,0,0" textboxrect="0,0,273,817"/>
                        <v:textbox>
                          <w:txbxContent>
                            <w:p w:rsidR="00EB3482" w:rsidRDefault="00EB3482" w:rsidP="00FF25BB"/>
                          </w:txbxContent>
                        </v:textbox>
                      </v:shape>
                      <v:shape id="Freeform 43" o:spid="_x0000_s1065" style="position:absolute;left:3044;top:9175;width:3;height:8;visibility:visible;mso-wrap-style:square;v-text-anchor:top" coordsize="273,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o6MMA&#10;AADbAAAADwAAAGRycy9kb3ducmV2LnhtbESPQWvCQBSE7wX/w/KEXkQ3WrGaugZJqfRq0tyf2Wey&#10;NPs2ZLea/vtuodDjMDPfMPtstJ240eCNYwXLRQKCuHbacKPgo3ybb0H4gKyxc0wKvslDdpg87DHV&#10;7s5nuhWhERHCPkUFbQh9KqWvW7LoF64njt7VDRZDlEMj9YD3CLedXCXJRlo0HBda7Clvqf4svqyC&#10;y+tYzoqwOhXyOTcn3VW7J1Mp9Tgdjy8gAo3hP/zXftcK1jv4/RJ/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LDo6MMAAADbAAAADwAAAAAAAAAAAAAAAACYAgAAZHJzL2Rv&#10;d25yZXYueG1sUEsFBgAAAAAEAAQA9QAAAIgDAAAAAA==&#10;" adj="-11796480,,5400" path="m,164l,817,273,651,273,,,164xe" filled="f" strokeweight=".5pt">
                        <v:stroke joinstyle="round" endcap="round"/>
                        <v:formulas/>
                        <v:path arrowok="t" o:connecttype="custom" o:connectlocs="0,164;0,817;273,651;273,0;0,164" o:connectangles="0,0,0,0,0" textboxrect="0,0,273,817"/>
                        <v:textbox>
                          <w:txbxContent>
                            <w:p w:rsidR="00EB3482" w:rsidRDefault="00EB3482" w:rsidP="00FF25BB"/>
                          </w:txbxContent>
                        </v:textbox>
                      </v:shape>
                    </v:group>
                    <v:group id="Group 207" o:spid="_x0000_s1066" style="position:absolute;left:3045;top:9175;width:3;height:10" coordorigin="3045,9175"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group id="Group 47" o:spid="_x0000_s1067" style="position:absolute;left:3045;top:9175;width:3;height:10" coordorigin="3045,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Freeform 45" o:spid="_x0000_s1068"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jWsQA&#10;AADbAAAADwAAAGRycy9kb3ducmV2LnhtbESPQWvCQBSE70L/w/IKXqRuFJSQukppFUS9mPbQ42v2&#10;mYRm3y7Z1cR/7wqCx2FmvmEWq9404kKtry0rmIwTEMSF1TWXCn6+N28pCB+QNTaWScGVPKyWL4MF&#10;Ztp2fKRLHkoRIewzVFCF4DIpfVGRQT+2jjh6J9saDFG2pdQtdhFuGjlNkrk0WHNcqNDRZ0XFf342&#10;CrpitL66CefpH55+3X6Umt3XQanha//xDiJQH57hR3urFcymcP8Sf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gI1rEAAAA2wAAAA8AAAAAAAAAAAAAAAAAmAIAAGRycy9k&#10;b3ducmV2LnhtbFBLBQYAAAAABAAEAPUAAACJAwAAAAA=&#10;" adj="-11796480,,5400" path="m,164l,817,272,651,272,,,164xe">
                          <v:stroke joinstyle="round"/>
                          <v:formulas/>
                          <v:path arrowok="t" o:connecttype="custom" o:connectlocs="0,164;0,817;272,651;272,0;0,164" o:connectangles="0,0,0,0,0" textboxrect="0,0,272,817"/>
                          <v:textbox>
                            <w:txbxContent>
                              <w:p w:rsidR="00EB3482" w:rsidRDefault="00EB3482" w:rsidP="00FF25BB"/>
                            </w:txbxContent>
                          </v:textbox>
                        </v:shape>
                        <v:shape id="Freeform 46" o:spid="_x0000_s1069"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yHOsQA&#10;AADbAAAADwAAAGRycy9kb3ducmV2LnhtbESPQWvCQBSE7wX/w/IK3ppNK5YSXUWLAS300LSgx0f2&#10;mQ1m34bsmsR/7xYKPQ4z8w2zXI+2ET11vnas4DlJQRCXTtdcKfj5zp/eQPiArLFxTApu5GG9mjws&#10;MdNu4C/qi1CJCGGfoQITQptJ6UtDFn3iWuLonV1nMUTZVVJ3OES4beRLmr5KizXHBYMtvRsqL8XV&#10;KuAd7k+74+XjM5c3Zw7mnG7bXqnp47hZgAg0hv/wX3uvFcxn8Psl/gC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MhzrEAAAA2wAAAA8AAAAAAAAAAAAAAAAAmAIAAGRycy9k&#10;b3ducmV2LnhtbFBLBQYAAAAABAAEAPUAAACJAwAAAAA=&#10;" adj="-11796480,,5400" path="m,164l,817,272,651,272,,,164xe" filled="f" strokeweight=".5pt">
                          <v:stroke joinstyle="round" endcap="round"/>
                          <v:formulas/>
                          <v:path arrowok="t" o:connecttype="custom" o:connectlocs="0,164;0,817;272,651;272,0;0,164" o:connectangles="0,0,0,0,0" textboxrect="0,0,272,817"/>
                          <v:textbox>
                            <w:txbxContent>
                              <w:p w:rsidR="00EB3482" w:rsidRDefault="00EB3482" w:rsidP="00FF25BB"/>
                            </w:txbxContent>
                          </v:textbox>
                        </v:shape>
                      </v:group>
                      <v:group id="Group 50" o:spid="_x0000_s1070" style="position:absolute;left:3045;top:9175;width:3;height:10" coordorigin="3045,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48" o:spid="_x0000_s1071"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m7LsQA&#10;AADbAAAADwAAAGRycy9kb3ducmV2LnhtbESPQWvCQBSE74L/YXmCF6kbC0pIXUW0BbFeGj30+Jp9&#10;JsHs2yW7NfHfuwWhx2FmvmGW69404katry0rmE0TEMSF1TWXCs6nj5cUhA/IGhvLpOBOHtar4WCJ&#10;mbYdf9EtD6WIEPYZKqhCcJmUvqjIoJ9aRxy9i20NhijbUuoWuwg3jXxNkoU0WHNcqNDRtqLimv8a&#10;BV0xeb+7GefpD16+3eckNYfdUanxqN+8gQjUh//ws73XCuZz+PsSf4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Juy7EAAAA2wAAAA8AAAAAAAAAAAAAAAAAmAIAAGRycy9k&#10;b3ducmV2LnhtbFBLBQYAAAAABAAEAPUAAACJAwAAAAA=&#10;" adj="-11796480,,5400" path="m,164l,817,272,651,272,,,164xe">
                          <v:stroke joinstyle="round"/>
                          <v:formulas/>
                          <v:path arrowok="t" o:connecttype="custom" o:connectlocs="0,164;0,817;272,651;272,0;0,164" o:connectangles="0,0,0,0,0" textboxrect="0,0,272,817"/>
                          <v:textbox>
                            <w:txbxContent>
                              <w:p w:rsidR="00EB3482" w:rsidRDefault="00EB3482" w:rsidP="00FF25BB"/>
                            </w:txbxContent>
                          </v:textbox>
                        </v:shape>
                        <v:shape id="Freeform 49" o:spid="_x0000_s1072" style="position:absolute;left:30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skosQA&#10;AADbAAAADwAAAGRycy9kb3ducmV2LnhtbESPQWvCQBSE70L/w/IKvZmNQqWkWUUlASv00LRQj4/s&#10;MxvMvg3ZbYz/3i0Uehxm5hsm30y2EyMNvnWsYJGkIIhrp1tuFHx9lvMXED4ga+wck4IbedisH2Y5&#10;Ztpd+YPGKjQiQthnqMCE0GdS+tqQRZ+4njh6ZzdYDFEOjdQDXiPcdnKZpitpseW4YLCnvaH6Uv1Y&#10;BVzg4VR8X47vpbw582bO6a4flXp6nLavIAJN4T/81z5oBc8r+P0Sf4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7JKLEAAAA2wAAAA8AAAAAAAAAAAAAAAAAmAIAAGRycy9k&#10;b3ducmV2LnhtbFBLBQYAAAAABAAEAPUAAACJAwAAAAA=&#10;" adj="-11796480,,5400" path="m,164l,817,272,651,272,,,164xe" filled="f" strokeweight=".5pt">
                          <v:stroke joinstyle="round" endcap="round"/>
                          <v:formulas/>
                          <v:path arrowok="t" o:connecttype="custom" o:connectlocs="0,164;0,817;272,651;272,0;0,164" o:connectangles="0,0,0,0,0" textboxrect="0,0,272,817"/>
                          <v:textbox>
                            <w:txbxContent>
                              <w:p w:rsidR="00EB3482" w:rsidRDefault="00EB3482" w:rsidP="00FF25BB"/>
                            </w:txbxContent>
                          </v:textbox>
                        </v:shape>
                      </v:group>
                    </v:group>
                  </v:group>
                  <v:group id="Group 59" o:spid="_x0000_s1073" style="position:absolute;left:3046;top:9182;width:0;height:0" coordorigin="3046,9182"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oval id="Oval 57" o:spid="_x0000_s1074" style="position:absolute;left:30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EkAL8A&#10;AADbAAAADwAAAGRycy9kb3ducmV2LnhtbERPTWsCMRC9F/wPYQRvNWtBKVujiCAsntQWeh2ScbO6&#10;maxJuq7++uZQ6PHxvpfrwbWipxAbzwpm0wIEsfam4VrB1+fu9R1ETMgGW8+k4EER1qvRyxJL4+98&#10;pP6UapFDOJaowKbUlVJGbclhnPqOOHNnHxymDEMtTcB7DnetfCuKhXTYcG6w2NHWkr6efpyCvesP&#10;uupsQL1ZHL4v9lY95U2pyXjYfIBINKR/8Z+7MgrmeWz+kn+AX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sSQAvwAAANsAAAAPAAAAAAAAAAAAAAAAAJgCAABkcnMvZG93bnJl&#10;di54bWxQSwUGAAAAAAQABAD1AAAAhAMAAAAA&#10;" fillcolor="black" strokeweight="0">
                      <v:textbox>
                        <w:txbxContent>
                          <w:p w:rsidR="00EB3482" w:rsidRDefault="00EB3482" w:rsidP="00FF25BB"/>
                        </w:txbxContent>
                      </v:textbox>
                    </v:oval>
                    <v:oval id="Oval 58" o:spid="_x0000_s1075" style="position:absolute;left:30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8lBMQA&#10;AADbAAAADwAAAGRycy9kb3ducmV2LnhtbESPQWvCQBSE7wX/w/IEb3WjtEWjq0ggtIUWbBTx+Mg+&#10;k2D2bdhdY/rvu4VCj8PMfMOst4NpRU/ON5YVzKYJCOLS6oYrBcdD/rgA4QOyxtYyKfgmD9vN6GGN&#10;qbZ3/qK+CJWIEPYpKqhD6FIpfVmTQT+1HXH0LtYZDFG6SmqH9wg3rZwnyYs02HBcqLGjrKbyWtyM&#10;gmJ/7vOkfT3vTk/mHTPpm8/9h1KT8bBbgQg0hP/wX/tNK3hewu+X+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PJQTEAAAA2wAAAA8AAAAAAAAAAAAAAAAAmAIAAGRycy9k&#10;b3ducmV2LnhtbFBLBQYAAAAABAAEAPUAAACJAwAAAAA=&#10;" filled="f" strokeweight=".5pt">
                      <v:stroke endcap="round"/>
                      <v:textbox>
                        <w:txbxContent>
                          <w:p w:rsidR="00EB3482" w:rsidRDefault="00EB3482" w:rsidP="00FF25BB"/>
                        </w:txbxContent>
                      </v:textbox>
                    </v:oval>
                  </v:group>
                  <v:group id="Group 62" o:spid="_x0000_s1076" style="position:absolute;left:3046;top:9180;width:0;height:0" coordorigin="3046,9180"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oval id="Oval 60" o:spid="_x0000_s1077" style="position:absolute;left:30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dHIMMA&#10;AADbAAAADwAAAGRycy9kb3ducmV2LnhtbESPwWrDMBBE74X+g9hCb7WcHExxooQQKJickrTQ6yJt&#10;LTfWypFUx+nXV4VAjsPMvGGW68n1YqQQO88KZkUJglh703Gr4OP97eUVREzIBnvPpOBKEdarx4cl&#10;1sZf+EDjMbUiQzjWqMCmNNRSRm3JYSz8QJy9Lx8cpixDK03AS4a7Xs7LspIOO84LFgfaWtKn449T&#10;sHPjXjeDDag31f7z256bX3lW6vlp2ixAJJrSPXxrN0ZBNYP/L/kH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OdHIMMAAADbAAAADwAAAAAAAAAAAAAAAACYAgAAZHJzL2Rv&#10;d25yZXYueG1sUEsFBgAAAAAEAAQA9QAAAIgDAAAAAA==&#10;" fillcolor="black" strokeweight="0">
                      <v:textbox>
                        <w:txbxContent>
                          <w:p w:rsidR="00EB3482" w:rsidRDefault="00EB3482" w:rsidP="00FF25BB"/>
                        </w:txbxContent>
                      </v:textbox>
                    </v:oval>
                    <v:oval id="Oval 61" o:spid="_x0000_s1078" style="position:absolute;left:30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d9yMEA&#10;AADbAAAADwAAAGRycy9kb3ducmV2LnhtbESPQYvCMBSE74L/ITzBm6aKyFKNIoKooOB2F/H4aJ5t&#10;sXkpTaz13xtB8DjMzDfMfNmaUjRUu8KygtEwAkGcWl1wpuD/bzP4AeE8ssbSMil4koPlotuZY6zt&#10;g3+pSXwmAoRdjApy76tYSpfmZNANbUUcvKutDfog60zqGh8Bbko5jqKpNFhwWMixonVO6S25GwXJ&#10;6dJsonJ7WZ0nZo9r6Yrj6aBUv9euZiA8tf4b/rR3WsF0DO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HfcjBAAAA2wAAAA8AAAAAAAAAAAAAAAAAmAIAAGRycy9kb3du&#10;cmV2LnhtbFBLBQYAAAAABAAEAPUAAACGAwAAAAA=&#10;" filled="f" strokeweight=".5pt">
                      <v:stroke endcap="round"/>
                      <v:textbox>
                        <w:txbxContent>
                          <w:p w:rsidR="00EB3482" w:rsidRDefault="00EB3482" w:rsidP="00FF25BB"/>
                        </w:txbxContent>
                      </v:textbox>
                    </v:oval>
                  </v:group>
                </v:group>
                <v:group id="Group 38" o:spid="_x0000_s1079" style="position:absolute;left:17428;top:7261;width:4953;height:18573" coordorigin="17428,7261" coordsize="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36" o:spid="_x0000_s1080" style="position:absolute;left:17428;top:7261;width:3;height:9;visibility:visible;mso-wrap-style:square;v-text-anchor:top" coordsize="306,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yQqsQA&#10;AADeAAAADwAAAGRycy9kb3ducmV2LnhtbESPy4rCMBSG9wO+QziCuzH1gjodo4ggMzu1Os720Bzb&#10;YnNSmtTWtzcLweXPf+NbrjtTijvVrrCsYDSMQBCnVhecKTifdp8LEM4jaywtk4IHOViveh9LjLVt&#10;+Uj3xGcijLCLUUHufRVL6dKcDLqhrYiDd7W1QR9knUldYxvGTSnHUTSTBgsODzlWtM0pvSWNUTDv&#10;fvh8mTf7WzMq/yeXzYH8X6vUoN9tvkF46vw7/Gr/agXT6GsWAAJOQA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8kKrEAAAA3gAAAA8AAAAAAAAAAAAAAAAAmAIAAGRycy9k&#10;b3ducmV2LnhtbFBLBQYAAAAABAAEAPUAAACJAwAAAAA=&#10;" adj="-11796480,,5400" path="m,198l,987,306,786,306,,,198xe" filled="f">
                    <v:stroke joinstyle="round"/>
                    <v:formulas/>
                    <v:path arrowok="t" o:connecttype="custom" o:connectlocs="0,198;0,987;306,786;306,0;0,198" o:connectangles="0,0,0,0,0" textboxrect="0,0,306,987"/>
                    <v:textbox>
                      <w:txbxContent>
                        <w:p w:rsidR="00EB3482" w:rsidRDefault="00EB3482" w:rsidP="00FF25BB"/>
                      </w:txbxContent>
                    </v:textbox>
                  </v:shape>
                  <v:shape id="Freeform 37" o:spid="_x0000_s1081" style="position:absolute;left:17428;top:7261;width:3;height:9;visibility:visible;mso-wrap-style:square;v-text-anchor:top" coordsize="306,9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zTUscA&#10;AADeAAAADwAAAGRycy9kb3ducmV2LnhtbESPQWvCQBSE7wX/w/IKXqRuIhLb1FVECYj00MZSenxk&#10;X7Oh2bchu2r8925B6HGYmW+Y5XqwrThT7xvHCtJpAoK4crrhWsHnsXh6BuEDssbWMSm4kof1avSw&#10;xFy7C3/QuQy1iBD2OSowIXS5lL4yZNFPXUccvR/XWwxR9rXUPV4i3LZyliSZtNhwXDDY0dZQ9Vue&#10;rIKvspi8H8rv+S4jahYGD2+pRKXGj8PmFUSgIfyH7+29VjBPXrIU/u7EKyB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EM01LHAAAA3gAAAA8AAAAAAAAAAAAAAAAAmAIAAGRy&#10;cy9kb3ducmV2LnhtbFBLBQYAAAAABAAEAPUAAACMAwAAAAA=&#10;" adj="-11796480,,5400" path="m,198l,987,306,786,306,,,198xe" filled="f" strokeweight=".5pt">
                    <v:stroke joinstyle="round" endcap="round"/>
                    <v:formulas/>
                    <v:path arrowok="t" o:connecttype="custom" o:connectlocs="0,198;0,987;306,786;306,0;0,198" o:connectangles="0,0,0,0,0" textboxrect="0,0,306,987"/>
                    <v:textbox>
                      <w:txbxContent>
                        <w:p w:rsidR="00EB3482" w:rsidRDefault="00EB3482" w:rsidP="00FF25BB"/>
                      </w:txbxContent>
                    </v:textbox>
                  </v:shape>
                </v:group>
                <v:group id="Group 160" o:spid="_x0000_s1082" style="position:absolute;left:15808;top:15619;width:1539;height:3905" coordorigin="15808,15619" coordsize="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9O6Ex8cAAADe&#10;AAAADwAAAAAAAAAAAAAAAACqAgAAZHJzL2Rvd25yZXYueG1sUEsFBgAAAAAEAAQA+gAAAJ4DAAAA&#10;AA==&#10;">
                  <v:group id="Group 68" o:spid="_x0000_s1083" style="position:absolute;left:15808;top:15621;width:1;height:0;flip:x" coordorigin="15808,15621"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3XsCxgAAAN4A&#10;AAAPAAAAAAAAAAAAAAAAAKoCAABkcnMvZG93bnJldi54bWxQSwUGAAAAAAQABAD6AAAAnQMAAAAA&#10;">
                    <v:shape id="Freeform 66" o:spid="_x0000_s1084" style="position:absolute;left:15808;top:15621;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zE6MYA&#10;AADeAAAADwAAAGRycy9kb3ducmV2LnhtbESPQUvDQBSE74L/YXmCN7trLVVjt0UF0YsHEws9PrIv&#10;2ZDs25B9tvHfu4LgcZiZb5jNbg6DOtKUusgWrhcGFHEdXcethc/q5eoOVBJkh0NksvBNCXbb87MN&#10;Fi6e+IOOpbQqQzgVaMGLjIXWqfYUMC3iSJy9Jk4BJcup1W7CU4aHQS+NWeuAHecFjyM9e6r78itY&#10;KPfvYvqlNE1ob31VHV77p3Bj7eXF/PgASmiW//Bf+81ZWJn79Qp+7+Qro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czE6MYAAADeAAAADwAAAAAAAAAAAAAAAACYAgAAZHJz&#10;L2Rvd25yZXYueG1sUEsFBgAAAAAEAAQA9QAAAIsDAAAAAA==&#10;" adj="-11796480,,5400" path="m42,l,,,13r42,l56,7,42,xe" fillcolor="#969696">
                      <v:stroke joinstyle="round"/>
                      <v:formulas/>
                      <v:path arrowok="t" o:connecttype="custom" o:connectlocs="42,0;0,0;0,13;42,13;56,7;42,0" o:connectangles="0,0,0,0,0,0" textboxrect="0,0,56,13"/>
                      <v:textbox>
                        <w:txbxContent>
                          <w:p w:rsidR="00EB3482" w:rsidRDefault="00EB3482" w:rsidP="00FF25BB"/>
                        </w:txbxContent>
                      </v:textbox>
                    </v:shape>
                    <v:shape id="Freeform 67" o:spid="_x0000_s1085" style="position:absolute;left:15808;top:15621;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kKcYA&#10;AADeAAAADwAAAGRycy9kb3ducmV2LnhtbESPT2sCMRTE7wW/Q3gFbzWr1bVujSIFwUMP9Q94fd08&#10;N9tuXpYk6vrtTaHgcZj5zTDzZWcbcSEfascKhoMMBHHpdM2VgsN+/fIGIkRkjY1jUnCjAMtF72mO&#10;hXZX3tJlFyuRSjgUqMDE2BZShtKQxTBwLXHyTs5bjEn6SmqP11RuGznKslxarDktGGzpw1D5uztb&#10;BWMzHH/mP5vvzh/D6JVvk+mXbZXqP3erdxCRuvgI/9Mbnbhslk/g7066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kKcYAAADeAAAADwAAAAAAAAAAAAAAAACYAgAAZHJz&#10;L2Rvd25yZXYueG1sUEsFBgAAAAAEAAQA9QAAAIsDAAAAAA==&#10;" adj="-11796480,,5400" path="m42,l,,,13r42,l56,7,42,xe" filled="f" strokeweight=".5pt">
                      <v:stroke joinstyle="round" endcap="round"/>
                      <v:formulas/>
                      <v:path arrowok="t" o:connecttype="custom" o:connectlocs="42,0;0,0;0,13;42,13;56,7;42,0" o:connectangles="0,0,0,0,0,0" textboxrect="0,0,56,13"/>
                      <v:textbox>
                        <w:txbxContent>
                          <w:p w:rsidR="00EB3482" w:rsidRDefault="00EB3482" w:rsidP="00FF25BB"/>
                        </w:txbxContent>
                      </v:textbox>
                    </v:shape>
                  </v:group>
                  <v:group id="Group 125" o:spid="_x0000_s1086" style="position:absolute;left:15808;top:15619;width:0;height:0;flip:x" coordorigin="15808,15619"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aq2JrFAAAA3gAA&#10;AA8AAAAAAAAAAAAAAAAAqgIAAGRycy9kb3ducmV2LnhtbFBLBQYAAAAABAAEAPoAAACcAwAAAAA=&#10;">
                    <v:shape id="Freeform 126" o:spid="_x0000_s1087" style="position:absolute;left:15808;top:15619;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5an8YA&#10;AADeAAAADwAAAGRycy9kb3ducmV2LnhtbESPQUvDQBSE74L/YXmCN7trlVZjt0UF0YsHEws9PrIv&#10;2ZDs25B9tvHfu4LgcZiZb5jNbg6DOtKUusgWrhcGFHEdXcethc/q5eoOVBJkh0NksvBNCXbb87MN&#10;Fi6e+IOOpbQqQzgVaMGLjIXWqfYUMC3iSJy9Jk4BJcup1W7CU4aHQS+NWemAHecFjyM9e6r78itY&#10;KPfvYvqlNE1o176qDq/9U7ix9vJifnwAJTTLf/iv/eYs3Jr71Rp+7+Qro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5an8YAAADeAAAADwAAAAAAAAAAAAAAAACYAgAAZHJz&#10;L2Rvd25yZXYueG1sUEsFBgAAAAAEAAQA9QAAAIsDAAAAAA==&#10;" adj="-11796480,,5400" path="m42,l,,,13r42,l56,7,42,xe" fillcolor="#969696">
                      <v:stroke joinstyle="round"/>
                      <v:formulas/>
                      <v:path arrowok="t" o:connecttype="custom" o:connectlocs="42,0;0,0;0,13;42,13;56,7;42,0" o:connectangles="0,0,0,0,0,0" textboxrect="0,0,56,13"/>
                      <v:textbox>
                        <w:txbxContent>
                          <w:p w:rsidR="00EB3482" w:rsidRDefault="00EB3482" w:rsidP="00FF25BB"/>
                        </w:txbxContent>
                      </v:textbox>
                    </v:shape>
                    <v:shape id="Freeform 127" o:spid="_x0000_s1088" style="position:absolute;left:15808;top:15619;width:0;height:0;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XLt8MA&#10;AADeAAAADwAAAGRycy9kb3ducmV2LnhtbERPTU8CMRC9m/AfmjHhJl0QV10phJiQcOCgaOJ13I7b&#10;1e100xZY/j1zIPH48r4Xq8F36kgxtYENTCcFKOI62JYbA58fm7snUCkjW+wCk4EzJVgtRzcLrGw4&#10;8Tsd97lREsKpQgMu577SOtWOPKZJ6ImF+wnRYxYYG20jniTcd3pWFKX22LI0OOzp1VH9tz94A3M3&#10;ne/K3+33EL/S7J7PD49vvjdmfDusX0BlGvK/+OreWvEVz6XslTtyBfTy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XLt8MAAADeAAAADwAAAAAAAAAAAAAAAACYAgAAZHJzL2Rv&#10;d25yZXYueG1sUEsFBgAAAAAEAAQA9QAAAIgDAAAAAA==&#10;" adj="-11796480,,5400" path="m42,l,,,13r42,l56,7,42,xe" filled="f" strokeweight=".5pt">
                      <v:stroke joinstyle="round" endcap="round"/>
                      <v:formulas/>
                      <v:path arrowok="t" o:connecttype="custom" o:connectlocs="42,0;0,0;0,13;42,13;56,7;42,0" o:connectangles="0,0,0,0,0,0" textboxrect="0,0,56,13"/>
                      <v:textbox>
                        <w:txbxContent>
                          <w:p w:rsidR="00EB3482" w:rsidRDefault="00EB3482" w:rsidP="00FF25BB"/>
                        </w:txbxContent>
                      </v:textbox>
                    </v:shape>
                  </v:group>
                </v:group>
                <v:shape id="Text Box 147" o:spid="_x0000_s1089" type="#_x0000_t202" style="position:absolute;left:3044;top:-15776;width:42289;height:8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uFGMcA&#10;AADeAAAADwAAAGRycy9kb3ducmV2LnhtbESPzW7CMBCE75X6DtZW4lYcfgRNwCAEReIIKS3XJV6S&#10;iHgdxS6EPj2uhMRxNDvf7EznranEhRpXWlbQ60YgiDOrS84V7L/W7x8gnEfWWFkmBTdyMJ+9vkwx&#10;0fbKO7qkPhcBwi5BBYX3dSKlywoy6Lq2Jg7eyTYGfZBNLnWD1wA3lexH0UgaLDk0FFjTsqDsnP6a&#10;8Eb/sB+stimNx3gcrD7/vuPTT6VU561dTEB4av3z+JHeaAXDKB7F8D8nME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rhRjHAAAA3gAAAA8AAAAAAAAAAAAAAAAAmAIAAGRy&#10;cy9kb3ducmV2LnhtbFBLBQYAAAAABAAEAPUAAACMAwAAAAA=&#10;" filled="f">
                  <v:textbox>
                    <w:txbxContent>
                      <w:p w:rsidR="00EB3482" w:rsidRDefault="00EB3482" w:rsidP="00FF25BB">
                        <w:pPr>
                          <w:pStyle w:val="NormalWeb"/>
                          <w:spacing w:before="0" w:after="0"/>
                          <w:textAlignment w:val="baseline"/>
                          <w:rPr>
                            <w:sz w:val="18"/>
                          </w:rPr>
                        </w:pPr>
                        <w:r w:rsidRPr="003208C7">
                          <w:rPr>
                            <w:rFonts w:ascii="Gill Sans MT" w:hAnsi="Gill Sans MT" w:cs="Arial"/>
                            <w:b/>
                            <w:bCs/>
                            <w:color w:val="000000"/>
                            <w:kern w:val="24"/>
                            <w:sz w:val="22"/>
                            <w:szCs w:val="32"/>
                          </w:rPr>
                          <w:t>MAX250 Folios (máximo)</w:t>
                        </w:r>
                      </w:p>
                      <w:p w:rsidR="00EB3482" w:rsidRDefault="00EB3482" w:rsidP="00FF25BB">
                        <w:pPr>
                          <w:pStyle w:val="NormalWeb"/>
                          <w:spacing w:before="0" w:after="0"/>
                          <w:textAlignment w:val="baseline"/>
                          <w:rPr>
                            <w:sz w:val="18"/>
                          </w:rPr>
                        </w:pPr>
                      </w:p>
                    </w:txbxContent>
                  </v:textbox>
                </v:shape>
                <v:group id="Group 193" o:spid="_x0000_s1090" style="position:absolute;left:11298;top:8540;width:4414;height:15367" coordorigin="11298,8540"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qSn2xgAAAN4A&#10;AAAPAAAAAAAAAAAAAAAAAKoCAABkcnMvZG93bnJldi54bWxQSwUGAAAAAAQABAD6AAAAnQMAAAAA&#10;">
                  <v:group id="Group 149" o:spid="_x0000_s1091" style="position:absolute;left:11298;top:8540;width:3;height:10" coordorigin="11298,8540"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IHljG3IAAAA&#10;3gAAAA8AAAAAAAAAAAAAAAAAqgIAAGRycy9kb3ducmV2LnhtbFBLBQYAAAAABAAEAPoAAACfAwAA&#10;AAA=&#10;">
                    <v:group id="Group 56" o:spid="_x0000_s1092" style="position:absolute;left:11298;top:8540;width:3;height:10" coordorigin="11298,8540"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HE3EhrIAAAA&#10;3gAAAA8AAAAAAAAAAAAAAAAAqgIAAGRycy9kb3ducmV2LnhtbFBLBQYAAAAABAAEAPoAAACfAwAA&#10;AAA=&#10;">
                      <v:shape id="Freeform 54" o:spid="_x0000_s1093" style="position:absolute;left:11298;top:8540;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wrg8gA&#10;AADeAAAADwAAAGRycy9kb3ducmV2LnhtbESPQWvCQBSE7wX/w/IKvYhubEXT1FVKW6G0XowePL5m&#10;n0kw+3bJbk38925B6HGYmW+Yxao3jThT62vLCibjBARxYXXNpYL9bj1KQfiArLGxTAou5GG1HNwt&#10;MNO24y2d81CKCGGfoYIqBJdJ6YuKDPqxdcTRO9rWYIiyLaVusYtw08jHJJlJgzXHhQodvVVUnPJf&#10;o6Arhh8XN+E8/cHjwX0PU/P1vlHq4b5/fQERqA//4Vv7UyuYJs/zJ/i7E6+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nCuDyAAAAN4AAAAPAAAAAAAAAAAAAAAAAJgCAABk&#10;cnMvZG93bnJldi54bWxQSwUGAAAAAAQABAD1AAAAjQMAAAAA&#10;" adj="-11796480,,5400" path="m,164l,817,272,651,272,,,164xe">
                        <v:stroke joinstyle="round"/>
                        <v:formulas/>
                        <v:path arrowok="t" o:connecttype="custom" o:connectlocs="0,164;0,817;272,651;272,0;0,164" o:connectangles="0,0,0,0,0" textboxrect="0,0,272,817"/>
                        <v:textbox>
                          <w:txbxContent>
                            <w:p w:rsidR="00EB3482" w:rsidRDefault="00EB3482" w:rsidP="00FF25BB"/>
                          </w:txbxContent>
                        </v:textbox>
                      </v:shape>
                      <v:shape id="Freeform 55" o:spid="_x0000_s1094" style="position:absolute;left:11298;top:8540;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mW8YA&#10;AADeAAAADwAAAGRycy9kb3ducmV2LnhtbESPT2sCMRTE7wW/Q3hCbzWxSKurUdqioAUP/gE9PjbP&#10;zeLmZdmk6/rtG6HQ4zAzv2Fmi85VoqUmlJ41DAcKBHHuTcmFhuNh9TIGESKywcozabhTgMW89zTD&#10;zPgb76jdx0IkCIcMNdgY60zKkFtyGAa+Jk7exTcOY5JNIU2DtwR3lXxV6k06LDktWKzpy1J+3f84&#10;DbzE9Xl5un5vV/Lu7cZe1Gfdav3c7z6mICJ18T/8114bDSM1eR/B4066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mJmW8YAAADeAAAADwAAAAAAAAAAAAAAAACYAgAAZHJz&#10;L2Rvd25yZXYueG1sUEsFBgAAAAAEAAQA9QAAAIsDAAAAAA==&#10;" adj="-11796480,,5400" path="m,164l,817,272,651,272,,,164xe" filled="f" strokeweight=".5pt">
                        <v:stroke joinstyle="round" endcap="round"/>
                        <v:formulas/>
                        <v:path arrowok="t" o:connecttype="custom" o:connectlocs="0,164;0,817;272,651;272,0;0,164" o:connectangles="0,0,0,0,0" textboxrect="0,0,272,817"/>
                        <v:textbox>
                          <w:txbxContent>
                            <w:p w:rsidR="00EB3482" w:rsidRDefault="00EB3482" w:rsidP="00FF25BB"/>
                          </w:txbxContent>
                        </v:textbox>
                      </v:shape>
                    </v:group>
                    <v:group id="Group 71" o:spid="_x0000_s1095" style="position:absolute;left:11299;top:8547;width:0;height:0" coordorigin="11299,8547"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7eim7IAAAA&#10;3gAAAA8AAAAAAAAAAAAAAAAAqgIAAGRycy9kb3ducmV2LnhtbFBLBQYAAAAABAAEAPoAAACfAwAA&#10;AAA=&#10;">
                      <v:oval id="Oval 69" o:spid="_x0000_s1096" style="position:absolute;left:11299;top:8547;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upkMYA&#10;AADeAAAADwAAAGRycy9kb3ducmV2LnhtbESPQUsDMRSE74L/ITyhN5tVyqpr01IEYemptoLXR/Lc&#10;rG5etkm63fbXm0LB4zAz3zDz5eg6MVCIrWcFD9MCBLH2puVGwefu/f4ZREzIBjvPpOBEEZaL25s5&#10;VsYf+YOGbWpEhnCsUIFNqa+kjNqSwzj1PXH2vn1wmLIMjTQBjxnuOvlYFKV02HJesNjTmyX9uz04&#10;BWs3bHTd24B6VW6+fuy+Psu9UpO7cfUKItGY/sPXdm0UzIqXpxIud/IV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upkMYAAADeAAAADwAAAAAAAAAAAAAAAACYAgAAZHJz&#10;L2Rvd25yZXYueG1sUEsFBgAAAAAEAAQA9QAAAIsDAAAAAA==&#10;" fillcolor="black" strokeweight="0">
                        <v:textbox>
                          <w:txbxContent>
                            <w:p w:rsidR="00EB3482" w:rsidRDefault="00EB3482" w:rsidP="00FF25BB"/>
                          </w:txbxContent>
                        </v:textbox>
                      </v:oval>
                      <v:oval id="Oval 70" o:spid="_x0000_s1097" style="position:absolute;left:11299;top:8547;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dvbcYA&#10;AADeAAAADwAAAGRycy9kb3ducmV2LnhtbESPQWvCQBSE70L/w/IEb7prEbWpq4ggVrBgYykeH9ln&#10;Esy+DdltjP/eFQo9DjPzDbNYdbYSLTW+dKxhPFIgiDNnSs41fJ+2wzkIH5ANVo5Jw508rJYvvQUm&#10;xt34i9o05CJC2CeooQihTqT0WUEW/cjVxNG7uMZiiLLJpWnwFuG2kq9KTaXFkuNCgTVtCsqu6a/V&#10;kB7P7VZVu/P6Z2L3uJG+/DwetB70u/U7iEBd+A//tT+Mhol6m83geSde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dvbcYAAADeAAAADwAAAAAAAAAAAAAAAACYAgAAZHJz&#10;L2Rvd25yZXYueG1sUEsFBgAAAAAEAAQA9QAAAIsDAAAAAA==&#10;" filled="f" strokeweight=".5pt">
                        <v:stroke endcap="round"/>
                        <v:textbox>
                          <w:txbxContent>
                            <w:p w:rsidR="00EB3482" w:rsidRDefault="00EB3482" w:rsidP="00FF25BB"/>
                          </w:txbxContent>
                        </v:textbox>
                      </v:oval>
                    </v:group>
                    <v:group id="Group 74" o:spid="_x0000_s1098" style="position:absolute;left:11299;top:8545;width:0;height:0" coordorigin="11299,8545"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DfJfDFAAAA3gAA&#10;AA8AAAAAAAAAAAAAAAAAqgIAAGRycy9kb3ducmV2LnhtbFBLBQYAAAAABAAEAPoAAACcAwAAAAA=&#10;">
                      <v:oval id="Oval 72" o:spid="_x0000_s1099" style="position:absolute;left:11299;top:8545;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94sYA&#10;AADeAAAADwAAAGRycy9kb3ducmV2LnhtbESPQWsCMRSE74X+h/AK3mq2RWzdGkUKhcWTtYVeH8nr&#10;ZnXzsiZxXf31jSD0OMzMN8x8ObhW9BRi41nB07gAQay9abhW8P318fgKIiZkg61nUnCmCMvF/d0c&#10;S+NP/En9NtUiQziWqMCm1JVSRm3JYRz7jjh7vz44TFmGWpqApwx3rXwuiql02HBesNjRuyW93x6d&#10;grXrN7rqbEC9mm5+dvZQXeRBqdHDsHoDkWhI/+FbuzIKJsXsZQbXO/kK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94sYAAADeAAAADwAAAAAAAAAAAAAAAACYAgAAZHJz&#10;L2Rvd25yZXYueG1sUEsFBgAAAAAEAAQA9QAAAIsDAAAAAA==&#10;" fillcolor="black" strokeweight="0">
                        <v:textbox>
                          <w:txbxContent>
                            <w:p w:rsidR="00EB3482" w:rsidRDefault="00EB3482" w:rsidP="00FF25BB"/>
                          </w:txbxContent>
                        </v:textbox>
                      </v:oval>
                      <v:oval id="Oval 73" o:spid="_x0000_s1100" style="position:absolute;left:11299;top:8545;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uHPsYA&#10;AADeAAAADwAAAGRycy9kb3ducmV2LnhtbESPXWvCMBSG7wf+h3CE3c1EkdFVo0ihbIMNuiri5aE5&#10;tsXmpDRZ7f79cjHY5cv7xbPdT7YTIw2+daxhuVAgiCtnWq41nI75UwLCB2SDnWPS8EMe9rvZwxZT&#10;4+78RWMZahFH2KeooQmhT6X0VUMW/cL1xNG7usFiiHKopRnwHsdtJ1dKPUuLLceHBnvKGqpu5bfV&#10;UBaXMVfd6+VwXtt3zKRvP4sPrR/n02EDItAU/sN/7TejYa1ekggQcSIKy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9uHPsYAAADeAAAADwAAAAAAAAAAAAAAAACYAgAAZHJz&#10;L2Rvd25yZXYueG1sUEsFBgAAAAAEAAQA9QAAAIsDAAAAAA==&#10;" filled="f" strokeweight=".5pt">
                        <v:stroke endcap="round"/>
                        <v:textbox>
                          <w:txbxContent>
                            <w:p w:rsidR="00EB3482" w:rsidRDefault="00EB3482" w:rsidP="00FF25BB"/>
                          </w:txbxContent>
                        </v:textbox>
                      </v:oval>
                    </v:group>
                  </v:group>
                  <v:group id="Group 169" o:spid="_x0000_s1101" style="position:absolute;left:11299;top:8543;width:2;height:4" coordorigin="11299,8543" coordsize="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D8SscAAADe&#10;AAAADwAAAAAAAAAAAAAAAACqAgAAZHJzL2Rvd25yZXYueG1sUEsFBgAAAAAEAAQA+gAAAJ4DAAAA&#10;AA==&#10;">
                    <v:line id="Line 164" o:spid="_x0000_s1102" style="position:absolute;flip:y;visibility:visible;mso-wrap-style:square" from="11299,8543" to="11301,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Dng8UAAADeAAAADwAAAGRycy9kb3ducmV2LnhtbESPQWvCQBCF7wX/wzKCt7pRNGp0FRFC&#10;i6ea2vuQHZOQ7GzIrib9911B6PHx5n1v3u4wmEY8qHOVZQWzaQSCOLe64kLB9Tt9X4NwHlljY5kU&#10;/JKDw370tsNE254v9Mh8IQKEXYIKSu/bREqXl2TQTW1LHLyb7Qz6ILtC6g77ADeNnEdRLA1WHBpK&#10;bOlUUl5ndxPeSM/X9JL91GbJq9XHVx03mz5WajIejlsQngb/f/xKf2oFi2iznsNzTmC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Dng8UAAADeAAAADwAAAAAAAAAA&#10;AAAAAAChAgAAZHJzL2Rvd25yZXYueG1sUEsFBgAAAAAEAAQA+QAAAJMDAAAAAA==&#10;">
                      <v:stroke dashstyle="1 1" endcap="round"/>
                    </v:line>
                    <v:line id="Line 165" o:spid="_x0000_s1103" style="position:absolute;flip:y;visibility:visible;mso-wrap-style:square" from="11299,8543" to="11301,8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xCGMYAAADeAAAADwAAAGRycy9kb3ducmV2LnhtbESPT2vCQBDF7wW/wzJCb3Xjn0aNrlKE&#10;oPRUo96H7JiEZGdDdmvSb+8WCj0+3rzfm7fdD6YRD+pcZVnBdBKBIM6trrhQcL2kbysQziNrbCyT&#10;gh9ysN+NXraYaNvzmR6ZL0SAsEtQQel9m0jp8pIMuoltiYN3t51BH2RXSN1hH+CmkbMoiqXBikND&#10;iS0dSsrr7NuEN9LPa3rObrV55+Xy+FXHzbqPlXodDx8bEJ4G/3/8lz5pBYtovZrD75zAALl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sQhjGAAAA3gAAAA8AAAAAAAAA&#10;AAAAAAAAoQIAAGRycy9kb3ducmV2LnhtbFBLBQYAAAAABAAEAPkAAACUAwAAAAA=&#10;">
                      <v:stroke dashstyle="1 1" endcap="round"/>
                    </v:line>
                    <v:line id="Line 166" o:spid="_x0000_s1104" style="position:absolute;flip:y;visibility:visible;mso-wrap-style:square" from="11299,8544" to="11301,8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XabMUAAADeAAAADwAAAGRycy9kb3ducmV2LnhtbESPQWvCQBCF7wX/wzKCt7qxaNToKlII&#10;LZ5q1PuQHZOQ7GzIrib9911B6PHx5n1v3nY/mEY8qHOVZQWzaQSCOLe64kLB5Zy+r0A4j6yxsUwK&#10;fsnBfjd622Kibc8nemS+EAHCLkEFpfdtIqXLSzLoprYlDt7NdgZ9kF0hdYd9gJtGfkRRLA1WHBpK&#10;bOmzpLzO7ia8kR4v6Sm71mbBy+XXTx036z5WajIeDhsQngb/f/xKf2sF82i9msNzTmCA3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kXabMUAAADeAAAADwAAAAAAAAAA&#10;AAAAAAChAgAAZHJzL2Rvd25yZXYueG1sUEsFBgAAAAAEAAQA+QAAAJMDAAAAAA==&#10;">
                      <v:stroke dashstyle="1 1" endcap="round"/>
                    </v:line>
                    <v:line id="Line 167" o:spid="_x0000_s1105" style="position:absolute;flip:y;visibility:visible;mso-wrap-style:square" from="11299,8545" to="11301,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l/98UAAADeAAAADwAAAGRycy9kb3ducmV2LnhtbESPQWvCQBCF7wX/wzJCb3Vj0ajRVaQQ&#10;Kp5q1PuQHZOQ7GzIrib9911B6PHx5n1v3mY3mEY8qHOVZQXTSQSCOLe64kLB5Zx+LEE4j6yxsUwK&#10;fsnBbjt622Cibc8nemS+EAHCLkEFpfdtIqXLSzLoJrYlDt7NdgZ9kF0hdYd9gJtGfkZRLA1WHBpK&#10;bOmrpLzO7ia8kR4v6Sm71mbOi8X3Tx03qz5W6n087NcgPA3+//iVPmgFs2i1nMNzTmCA3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Ql/98UAAADeAAAADwAAAAAAAAAA&#10;AAAAAAChAgAAZHJzL2Rvd25yZXYueG1sUEsFBgAAAAAEAAQA+QAAAJMDAAAAAA==&#10;">
                      <v:stroke dashstyle="1 1" endcap="round"/>
                    </v:line>
                    <v:line id="Line 168" o:spid="_x0000_s1106" style="position:absolute;flip:y;visibility:visible;mso-wrap-style:square" from="11299,8546" to="11301,8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vhgMUAAADeAAAADwAAAGRycy9kb3ducmV2LnhtbESPQWvCQBCF74X+h2UK3upG0ajRVaQQ&#10;Kp6aaO9DdpqEZGdDdmvSf+8KQo+PN+9783aH0bTiRr2rLSuYTSMQxIXVNZcKrpf0fQ3CeWSNrWVS&#10;8EcODvvXlx0m2g6c0S33pQgQdgkqqLzvEildUZFBN7UdcfB+bG/QB9mXUvc4BLhp5TyKYmmw5tBQ&#10;YUcfFRVN/mvCG+n5mmb5d2OWvFp9fjVxuxlipSZv43ELwtPo/4+f6ZNWsIg26xgecwID5P4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vhgMUAAADeAAAADwAAAAAAAAAA&#10;AAAAAAChAgAAZHJzL2Rvd25yZXYueG1sUEsFBgAAAAAEAAQA+QAAAJMDAAAAAA==&#10;">
                      <v:stroke dashstyle="1 1" endcap="round"/>
                    </v:line>
                  </v:group>
                </v:group>
                <v:group id="Group 194" o:spid="_x0000_s1107" style="position:absolute;left:6345;top:9175;width:4414;height:15367" coordorigin="6345,9175"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FSVwaXIAAAA&#10;3gAAAA8AAAAAAAAAAAAAAAAAqgIAAGRycy9kb3ducmV2LnhtbFBLBQYAAAAABAAEAPoAAACfAwAA&#10;AAA=&#10;">
                  <v:group id="Group 157" o:spid="_x0000_s1108" style="position:absolute;left:6345;top:9175;width:3;height:10" coordorigin="6345,9175" coordsize="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QpV18QAAADeAAAA&#10;DwAAAAAAAAAAAAAAAACqAgAAZHJzL2Rvd25yZXYueG1sUEsFBgAAAAAEAAQA+gAAAJsDAAAAAA==&#10;">
                    <v:group id="Group 53" o:spid="_x0000_s1109" style="position:absolute;left:6345;top:9175;width:3;height:10" coordorigin="6345,9175"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kbwTMcAAADe&#10;AAAADwAAAAAAAAAAAAAAAACqAgAAZHJzL2Rvd25yZXYueG1sUEsFBgAAAAAEAAQA+gAAAJ4DAAAA&#10;AA==&#10;">
                      <v:shape id="Freeform 51" o:spid="_x0000_s1110" style="position:absolute;left:63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TDsYA&#10;AADeAAAADwAAAGRycy9kb3ducmV2LnhtbESPzWrCQBSF90LfYbiFbqROIiIxdZSiFkp1Y9pFl7eZ&#10;axKauTNkpkl8e2dRcHk4f3zr7Wha0VPnG8sK0lkCgri0uuFKwdfn23MGwgdkja1lUnAlD9vNw2SN&#10;ubYDn6kvQiXiCPscFdQhuFxKX9Zk0M+sI47exXYGQ5RdJXWHQxw3rZwnyVIabDg+1OhoV1P5W/wZ&#10;BUM5PVxdykX2g5dvd5xm5mN/UurpcXx9ARFoDPfwf/tdK1gkq1UEiDgRBeTm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JTDsYAAADeAAAADwAAAAAAAAAAAAAAAACYAgAAZHJz&#10;L2Rvd25yZXYueG1sUEsFBgAAAAAEAAQA9QAAAIsDAAAAAA==&#10;" adj="-11796480,,5400" path="m,164l,817,272,651,272,,,164xe">
                        <v:stroke joinstyle="round"/>
                        <v:formulas/>
                        <v:path arrowok="t" o:connecttype="custom" o:connectlocs="0,164;0,817;272,651;272,0;0,164" o:connectangles="0,0,0,0,0" textboxrect="0,0,272,817"/>
                        <v:textbox>
                          <w:txbxContent>
                            <w:p w:rsidR="00EB3482" w:rsidRDefault="00EB3482" w:rsidP="00FF25BB"/>
                          </w:txbxContent>
                        </v:textbox>
                      </v:shape>
                      <v:shape id="Freeform 52" o:spid="_x0000_s1111" style="position:absolute;left:6345;top:9175;width:3;height:8;visibility:visible;mso-wrap-style:square;v-text-anchor:top" coordsize="272,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kjOcYA&#10;AADeAAAADwAAAGRycy9kb3ducmV2LnhtbESPT2sCMRTE74V+h/AKvdXEUkS3RqmioAUP/gE9PjbP&#10;zeLmZdmk6/rtG0HwOMzMb5jxtHOVaKkJpWcN/Z4CQZx7U3Kh4bBffgxBhIhssPJMGm4UYDp5fRlj&#10;ZvyVt9TuYiEShEOGGmyMdSZlyC05DD1fEyfv7BuHMcmmkKbBa4K7Sn4qNZAOS04LFmuaW8ovuz+n&#10;gRe4Oi2Ol9/NUt68XduzmtWt1u9v3c83iEhdfIYf7ZXR8KVGoz7c76QrIC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hkjOcYAAADeAAAADwAAAAAAAAAAAAAAAACYAgAAZHJz&#10;L2Rvd25yZXYueG1sUEsFBgAAAAAEAAQA9QAAAIsDAAAAAA==&#10;" adj="-11796480,,5400" path="m,164l,817,272,651,272,,,164xe" filled="f" strokeweight=".5pt">
                        <v:stroke joinstyle="round" endcap="round"/>
                        <v:formulas/>
                        <v:path arrowok="t" o:connecttype="custom" o:connectlocs="0,164;0,817;272,651;272,0;0,164" o:connectangles="0,0,0,0,0" textboxrect="0,0,272,817"/>
                        <v:textbox>
                          <w:txbxContent>
                            <w:p w:rsidR="00EB3482" w:rsidRDefault="00EB3482" w:rsidP="00FF25BB"/>
                          </w:txbxContent>
                        </v:textbox>
                      </v:shape>
                    </v:group>
                    <v:group id="Group 156" o:spid="_x0000_s1112" style="position:absolute;left:6346;top:9180;width:0;height:2" coordorigin="6346,9180" coordsize="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Tv04McAAADe&#10;AAAADwAAAAAAAAAAAAAAAACqAgAAZHJzL2Rvd25yZXYueG1sUEsFBgAAAAAEAAQA+gAAAJ4DAAAA&#10;AA==&#10;">
                      <v:group id="Group 150" o:spid="_x0000_s1113" style="position:absolute;left:6346;top:9182;width:0;height:0" coordorigin="6346,9182"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ndRe8cAAADe&#10;AAAADwAAAAAAAAAAAAAAAACqAgAAZHJzL2Rvd25yZXYueG1sUEsFBgAAAAAEAAQA+gAAAJ4DAAAA&#10;AA==&#10;">
                        <v:oval id="Oval 151" o:spid="_x0000_s1114" style="position:absolute;left:63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l0hsUA&#10;AADeAAAADwAAAGRycy9kb3ducmV2LnhtbESPQWsCMRSE74X+h/AK3mq2IlK3RpGCsPSkttDrI3nd&#10;rG5e1iRdV3+9EQo9DjPzDbNYDa4VPYXYeFbwMi5AEGtvGq4VfH1unl9BxIRssPVMCi4UYbV8fFhg&#10;afyZd9TvUy0yhGOJCmxKXSll1JYcxrHviLP344PDlGWopQl4znDXyklRzKTDhvOCxY7eLenj/tcp&#10;+HD9VledDajXs+33wZ6qqzwpNXoa1m8gEg3pP/zXroyCaTGfT+F+J18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OXSGxQAAAN4AAAAPAAAAAAAAAAAAAAAAAJgCAABkcnMv&#10;ZG93bnJldi54bWxQSwUGAAAAAAQABAD1AAAAigMAAAAA&#10;" fillcolor="black" strokeweight="0">
                          <v:textbox>
                            <w:txbxContent>
                              <w:p w:rsidR="00EB3482" w:rsidRDefault="00EB3482" w:rsidP="00FF25BB"/>
                            </w:txbxContent>
                          </v:textbox>
                        </v:oval>
                        <v:oval id="Oval 152" o:spid="_x0000_s1115" style="position:absolute;left:6346;top:918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ye8cA&#10;AADeAAAADwAAAGRycy9kb3ducmV2LnhtbESPQWvCQBSE74X+h+UVvNVdiy0aXUUEqUILaRTx+Mg+&#10;k2D2bciuSfrvu4VCj8PMfMMs14OtRUetrxxrmIwVCOLcmYoLDafj7nkGwgdkg7Vj0vBNHtarx4cl&#10;Jsb1/EVdFgoRIewT1FCG0CRS+rwki37sGuLoXV1rMUTZFtK02Ee4reWLUm/SYsVxocSGtiXlt+xu&#10;NWTppdup+v2yOU/tAbfSV5/ph9ajp2GzABFoCP/hv/beaJiq+fwVfu/EK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51snvHAAAA3gAAAA8AAAAAAAAAAAAAAAAAmAIAAGRy&#10;cy9kb3ducmV2LnhtbFBLBQYAAAAABAAEAPUAAACMAwAAAAA=&#10;" filled="f" strokeweight=".5pt">
                          <v:stroke endcap="round"/>
                          <v:textbox>
                            <w:txbxContent>
                              <w:p w:rsidR="00EB3482" w:rsidRDefault="00EB3482" w:rsidP="00FF25BB"/>
                            </w:txbxContent>
                          </v:textbox>
                        </v:oval>
                      </v:group>
                      <v:group id="Group 153" o:spid="_x0000_s1116" style="position:absolute;left:6346;top:9180;width:0;height:0" coordorigin="6346,9180"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gDy48cAAADe&#10;AAAADwAAAAAAAAAAAAAAAACqAgAAZHJzL2Rvd25yZXYueG1sUEsFBgAAAAAEAAQA+gAAAJ4DAAAA&#10;AA==&#10;">
                        <v:oval id="Oval 154" o:spid="_x0000_s1117" style="position:absolute;left:63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q8cYA&#10;AADeAAAADwAAAGRycy9kb3ducmV2LnhtbESPQWsCMRSE74X+h/AK3mq2RWzdGkUKhcWTtYVeH8nr&#10;ZnXzsiZxXf31jSD0OMzMN8x8ObhW9BRi41nB07gAQay9abhW8P318fgKIiZkg61nUnCmCMvF/d0c&#10;S+NP/En9NtUiQziWqMCm1JVSRm3JYRz7jjh7vz44TFmGWpqApwx3rXwuiql02HBesNjRuyW93x6d&#10;grXrN7rqbEC9mm5+dvZQXeRBqdHDsHoDkWhI/+FbuzIKJsVs9gLXO/kK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q8cYAAADeAAAADwAAAAAAAAAAAAAAAACYAgAAZHJz&#10;L2Rvd25yZXYueG1sUEsFBgAAAAAEAAQA9QAAAIsDAAAAAA==&#10;" fillcolor="black" strokeweight="0">
                          <v:textbox>
                            <w:txbxContent>
                              <w:p w:rsidR="00EB3482" w:rsidRDefault="00EB3482" w:rsidP="00FF25BB"/>
                            </w:txbxContent>
                          </v:textbox>
                        </v:oval>
                        <v:oval id="Oval 155" o:spid="_x0000_s1118" style="position:absolute;left:6346;top:9180;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Qd5cIA&#10;AADeAAAADwAAAGRycy9kb3ducmV2LnhtbERPTYvCMBC9C/6HMII3TRRZ1moUEcQVFNyuiMehGdti&#10;MylNttZ/vzkIe3y87+W6s5VoqfGlYw2TsQJBnDlTcq7h8rMbfYLwAdlg5Zg0vMjDetXvLTEx7snf&#10;1KYhFzGEfYIaihDqREqfFWTRj11NHLm7ayyGCJtcmgafMdxWcqrUh7RYcmwosKZtQdkj/bUa0vOt&#10;3alqf9tcZ/aAW+nL0/mo9XDQbRYgAnXhX/x2fxkNMzWfx73xTrwC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dB3lwgAAAN4AAAAPAAAAAAAAAAAAAAAAAJgCAABkcnMvZG93&#10;bnJldi54bWxQSwUGAAAAAAQABAD1AAAAhwMAAAAA&#10;" filled="f" strokeweight=".5pt">
                          <v:stroke endcap="round"/>
                          <v:textbox>
                            <w:txbxContent>
                              <w:p w:rsidR="00EB3482" w:rsidRDefault="00EB3482" w:rsidP="00FF25BB"/>
                            </w:txbxContent>
                          </v:textbox>
                        </v:oval>
                      </v:group>
                    </v:group>
                  </v:group>
                  <v:group id="Group 170" o:spid="_x0000_s1119" style="position:absolute;left:6346;top:9178;width:2;height:5" coordorigin="6346,9178" coordsize="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59mkccAAADe&#10;AAAADwAAAAAAAAAAAAAAAACqAgAAZHJzL2Rvd25yZXYueG1sUEsFBgAAAAAEAAQA+gAAAJ4DAAAA&#10;AA==&#10;">
                    <v:line id="Line 171" o:spid="_x0000_s1120" style="position:absolute;flip:y;visibility:visible;mso-wrap-style:square" from="6346,9178" to="6348,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lyIsUAAADeAAAADwAAAGRycy9kb3ducmV2LnhtbESPwU7DMAyG70i8Q2QkbizZNDooyyY0&#10;qQJxYt24W41pqzZO1WRreXt8QOJo/f4/+9vuZ9+rK42xDWxhuTCgiKvgWq4tnE/FwxOomJAd9oHJ&#10;wg9F2O9ub7aYuzDxka5lqpVAOOZooUlpyLWOVUMe4yIMxJJ9h9FjknGstRtxErjv9cqYTHtsWS40&#10;ONChoaorL17eKD7OxbH86vwjbzZvn13WP0+Ztfd38+sLqERz+l/+a787C+ulMSIgOsIAv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IlyIsUAAADeAAAADwAAAAAAAAAA&#10;AAAAAAChAgAAZHJzL2Rvd25yZXYueG1sUEsFBgAAAAAEAAQA+QAAAJMDAAAAAA==&#10;">
                      <v:stroke dashstyle="1 1" endcap="round"/>
                    </v:line>
                    <v:line id="Line 172" o:spid="_x0000_s1121" style="position:absolute;flip:y;visibility:visible;mso-wrap-style:square" from="6346,9179" to="6348,9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XXucYAAADeAAAADwAAAGRycy9kb3ducmV2LnhtbESPwWrDMBBE74X8g9hAbo3kkDqNEyWE&#10;gmnpqXGT+2JtbGNrZSw1dv++KhR6HGbnzc7+ONlO3GnwjWMNyVKBIC6dabjScPnMH59B+IBssHNM&#10;Gr7Jw/Ewe9hjZtzIZ7oXoRIRwj5DDXUIfSalL2uy6JeuJ47ezQ0WQ5RDJc2AY4TbTq6USqXFhmND&#10;jT291FS2xZeNb+Tvl/xcXFv7xJvN60ebdtsx1Xoxn047EIGm8H/8l34zGtaJUgn8zokMkIc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F17nGAAAA3gAAAA8AAAAAAAAA&#10;AAAAAAAAoQIAAGRycy9kb3ducmV2LnhtbFBLBQYAAAAABAAEAPkAAACUAwAAAAA=&#10;">
                      <v:stroke dashstyle="1 1" endcap="round"/>
                    </v:line>
                    <v:line id="Line 173" o:spid="_x0000_s1122" style="position:absolute;flip:y;visibility:visible;mso-wrap-style:square" from="6346,9180" to="6348,9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dJzsYAAADeAAAADwAAAGRycy9kb3ducmV2LnhtbESPwWrDMBBE74X+g9hCb42U0DiNGyWU&#10;gmnIqXbS+2JtbGNrZSw1dv8+CgR6HGbnzc5mN9lOXGjwjWMN85kCQVw603Cl4XTMXt5A+IBssHNM&#10;Gv7Iw277+LDB1LiRc7oUoRIRwj5FDXUIfSqlL2uy6GeuJ47e2Q0WQ5RDJc2AY4TbTi6USqTFhmND&#10;jT191lS2xa+Nb2SHU5YXP61d8mr19d0m3XpMtH5+mj7eQQSawv/xPb03Gl7nSi3gNicyQG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MXSc7GAAAA3gAAAA8AAAAAAAAA&#10;AAAAAAAAoQIAAGRycy9kb3ducmV2LnhtbFBLBQYAAAAABAAEAPkAAACUAwAAAAA=&#10;">
                      <v:stroke dashstyle="1 1" endcap="round"/>
                    </v:line>
                    <v:line id="Line 174" o:spid="_x0000_s1123" style="position:absolute;flip:y;visibility:visible;mso-wrap-style:square" from="6346,9181" to="6348,9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vsVcYAAADeAAAADwAAAGRycy9kb3ducmV2LnhtbESPQWvCQBCF74X+h2WE3uqurY0aXaUU&#10;gtJTTfU+ZMckJDsbsluT/nu3UPD4ePO+N2+zG20rrtT72rGG2VSBIC6cqbnUcPrOnpcgfEA22Dom&#10;Db/kYbd9fNhgatzAR7rmoRQRwj5FDVUIXSqlLyqy6KeuI47exfUWQ5R9KU2PQ4TbVr4olUiLNceG&#10;Cjv6qKho8h8b38g+T9kxPzf2jReL/VeTtKsh0fppMr6vQQQaw/34P30wGuYzpV7hb05kgN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b7FXGAAAA3gAAAA8AAAAAAAAA&#10;AAAAAAAAoQIAAGRycy9kb3ducmV2LnhtbFBLBQYAAAAABAAEAPkAAACUAwAAAAA=&#10;">
                      <v:stroke dashstyle="1 1" endcap="round"/>
                    </v:line>
                    <v:line id="Line 175" o:spid="_x0000_s1124" style="position:absolute;flip:y;visibility:visible;mso-wrap-style:square" from="6346,9182" to="6348,9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J0IcYAAADeAAAADwAAAGRycy9kb3ducmV2LnhtbESPwWrDMBBE74X+g9hCb42UkjiNGyWU&#10;gmnIqXbS+2JtbGNrZSw1dv8+CgR6HGbnzc5mN9lOXGjwjWMN85kCQVw603Cl4XTMXt5A+IBssHNM&#10;Gv7Iw277+LDB1LiRc7oUoRIRwj5FDXUIfSqlL2uy6GeuJ47e2Q0WQ5RDJc2AY4TbTr4qlUiLDceG&#10;Gnv6rKlsi18b38gOpywvflq75NXq67tNuvWYaP38NH28gwg0hf/je3pvNCzmSi3gNicyQG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OydCHGAAAA3gAAAA8AAAAAAAAA&#10;AAAAAAAAoQIAAGRycy9kb3ducmV2LnhtbFBLBQYAAAAABAAEAPkAAACUAwAAAAA=&#10;">
                      <v:stroke dashstyle="1 1" endcap="round"/>
                    </v:line>
                  </v:group>
                </v:group>
                <v:group id="Group 196" o:spid="_x0000_s1125" style="position:absolute;top:16501;width:1539;height:3906;flip:x" coordorigin=",16501" coordsize="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ODDlrFAAAA3gAA&#10;AA8AAAAAAAAAAAAAAAAAqgIAAGRycy9kb3ducmV2LnhtbFBLBQYAAAAABAAEAPoAAACcAwAAAAA=&#10;">
                  <v:group id="Group 197" o:spid="_x0000_s1126" style="position:absolute;top:16503;width:0;height:1;flip:x" coordorigin=",16503"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1GQLcMAAADeAAAADwAAAGRycy9kb3ducmV2LnhtbESPT4vCMBTE74LfITzB&#10;m6ZKWaQaRQRFxMvWP3h8NM822LyUJmr99puFhT0OM/MbZrHqbC1e1HrjWMFknIAgLpw2XCo4n7aj&#10;GQgfkDXWjknBhzyslv3eAjPt3vxNrzyUIkLYZ6igCqHJpPRFRRb92DXE0bu71mKIsi2lbvEd4baW&#10;0yT5khYNx4UKG9pUVDzyp1VwWZuU0uvtcEwKor2Wt11uUqWGg249BxGoC//hv/ZeK0gnEQm/d+IV&#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UZAtwwAAAN4AAAAP&#10;AAAAAAAAAAAAAAAAAKoCAABkcnMvZG93bnJldi54bWxQSwUGAAAAAAQABAD6AAAAmgMAAAAA&#10;">
                    <v:shape id="Freeform 198" o:spid="_x0000_s1127" style="position:absolute;top:16503;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USKMUA&#10;AADeAAAADwAAAGRycy9kb3ducmV2LnhtbESPQUvDQBSE70L/w/IK3uxuq1iJ3RYVRC8eTCp4fGRf&#10;siHZtyH7bOO/dwXB4zAz3zC7wxwGdaIpdZEtrFcGFHEdXcethWP1fHUHKgmywyEyWfimBIf94mKH&#10;hYtnfqdTKa3KEE4FWvAiY6F1qj0FTKs4EmeviVNAyXJqtZvwnOFh0BtjbnXAjvOCx5GePNV9+RUs&#10;lB9vYvqNNE1ot76qPl/6x3Bt7eVyfrgHJTTLf/iv/eos3KyN2cLvnXwF9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5RIoxQAAAN4AAAAPAAAAAAAAAAAAAAAAAJgCAABkcnMv&#10;ZG93bnJldi54bWxQSwUGAAAAAAQABAD1AAAAigMAAAAA&#10;" adj="-11796480,,5400" path="m42,l,,,13r42,l56,7,42,xe" fillcolor="#969696">
                      <v:stroke joinstyle="round"/>
                      <v:formulas/>
                      <v:path arrowok="t" o:connecttype="custom" o:connectlocs="42,0;0,0;0,13;42,13;56,7;42,0" o:connectangles="0,0,0,0,0,0" textboxrect="0,0,56,13"/>
                      <v:textbox>
                        <w:txbxContent>
                          <w:p w:rsidR="00EB3482" w:rsidRDefault="00EB3482" w:rsidP="00FF25BB"/>
                        </w:txbxContent>
                      </v:textbox>
                    </v:shape>
                    <v:shape id="Freeform 199" o:spid="_x0000_s1128" style="position:absolute;top:16503;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6DAMMA&#10;AADeAAAADwAAAGRycy9kb3ducmV2LnhtbERPTUsDMRC9C/6HMII3m2ytVdamRQpCDx60LfQ6bsbN&#10;6mayJGm7/ffOQfD4eN+L1Rh6daKUu8gWqokBRdxE13FrYb97vXsClQuywz4yWbhQhtXy+mqBtYtn&#10;/qDTtrRKQjjXaMGXMtRa58ZTwDyJA7FwXzEFLAJTq13Cs4SHXk+NmeuAHUuDx4HWnpqf7TFYmPlq&#10;9jb/3nyO6ZCn93x5eHwPg7W3N+PLM6hCY/kX/7k3TnyVMbJX7sgV0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6DAMMAAADeAAAADwAAAAAAAAAAAAAAAACYAgAAZHJzL2Rv&#10;d25yZXYueG1sUEsFBgAAAAAEAAQA9QAAAIgDAAAAAA==&#10;" adj="-11796480,,5400" path="m42,l,,,13r42,l56,7,42,xe" filled="f" strokeweight=".5pt">
                      <v:stroke joinstyle="round" endcap="round"/>
                      <v:formulas/>
                      <v:path arrowok="t" o:connecttype="custom" o:connectlocs="42,0;0,0;0,13;42,13;56,7;42,0" o:connectangles="0,0,0,0,0,0" textboxrect="0,0,56,13"/>
                      <v:textbox>
                        <w:txbxContent>
                          <w:p w:rsidR="00EB3482" w:rsidRDefault="00EB3482" w:rsidP="00FF25BB"/>
                        </w:txbxContent>
                      </v:textbox>
                    </v:shape>
                  </v:group>
                  <v:group id="Group 200" o:spid="_x0000_s1129" style="position:absolute;top:16501;width:0;height:1;flip:x" coordorigin=",16501" coordsize="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LOBF/FAAAA3gAA&#10;AA8AAAAAAAAAAAAAAAAAqgIAAGRycy9kb3ducmV2LnhtbFBLBQYAAAAABAAEAPoAAACcAwAAAAA=&#10;">
                    <v:shape id="Freeform 201" o:spid="_x0000_s1130" style="position:absolute;top:16501;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UcgcQA&#10;AADeAAAADwAAAGRycy9kb3ducmV2LnhtbESPTUvEMBCG74L/IcyCNzfpKq50N7uoIHrxYKvgcWim&#10;TWkzKc24W/+9OQgeX94vnv1xCaM60Zz6yBaKtQFF3ETXc2fho36+vgeVBNnhGJks/FCC4+HyYo+l&#10;i2d+p1MlncojnEq04EWmUuvUeAqY1nEizl4b54CS5dxpN+M5j4dRb4y50wF7zg8eJ3ry1AzVd7BQ&#10;fb6JGTbStqHb+rr+ehkew421V6vlYQdKaJH/8F/71Vm4LUyRATJORgF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VHIHEAAAA3gAAAA8AAAAAAAAAAAAAAAAAmAIAAGRycy9k&#10;b3ducmV2LnhtbFBLBQYAAAAABAAEAPUAAACJAwAAAAA=&#10;" adj="-11796480,,5400" path="m42,l,,,13r42,l56,7,42,xe" fillcolor="#969696">
                      <v:stroke joinstyle="round"/>
                      <v:formulas/>
                      <v:path arrowok="t" o:connecttype="custom" o:connectlocs="42,0;0,0;0,13;42,13;56,7;42,0" o:connectangles="0,0,0,0,0,0" textboxrect="0,0,56,13"/>
                      <v:textbox>
                        <w:txbxContent>
                          <w:p w:rsidR="00EB3482" w:rsidRDefault="00EB3482" w:rsidP="00FF25BB"/>
                        </w:txbxContent>
                      </v:textbox>
                    </v:shape>
                    <v:shape id="Freeform 202" o:spid="_x0000_s1131" style="position:absolute;top:16501;width:0;height:1;visibility:visible;mso-wrap-style:square;v-text-anchor:top" coordsize="56,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28QMUA&#10;AADeAAAADwAAAGRycy9kb3ducmV2LnhtbESPQWsCMRSE7wX/Q3iCt5qNWi1bo0hB8OChtYLX5+Z1&#10;s3XzsiSprv++KRR6HGa+GWa57l0rrhRi41mDGhcgiCtvGq41HD+2j88gYkI22HomDXeKsF4NHpZY&#10;Gn/jd7oeUi1yCccSNdiUulLKWFlyGMe+I87epw8OU5ahlibgLZe7Vk6KYi4dNpwXLHb0aqm6HL6d&#10;hplVs/38a3fuwylOpnx/Wry5TuvRsN+8gEjUp//wH70zmVOFUvB7J18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jbxAxQAAAN4AAAAPAAAAAAAAAAAAAAAAAJgCAABkcnMv&#10;ZG93bnJldi54bWxQSwUGAAAAAAQABAD1AAAAigMAAAAA&#10;" adj="-11796480,,5400" path="m42,l,,,13r42,l56,7,42,xe" filled="f" strokeweight=".5pt">
                      <v:stroke joinstyle="round" endcap="round"/>
                      <v:formulas/>
                      <v:path arrowok="t" o:connecttype="custom" o:connectlocs="42,0;0,0;0,13;42,13;56,7;42,0" o:connectangles="0,0,0,0,0,0" textboxrect="0,0,56,13"/>
                      <v:textbox>
                        <w:txbxContent>
                          <w:p w:rsidR="00EB3482" w:rsidRDefault="00EB3482" w:rsidP="00FF25BB"/>
                        </w:txbxContent>
                      </v:textbox>
                    </v:shape>
                  </v:group>
                </v:group>
                <w10:wrap type="topAndBottom" anchorx="margin"/>
              </v:group>
            </w:pict>
          </mc:Fallback>
        </mc:AlternateContent>
      </w:r>
    </w:p>
    <w:p w:rsidR="00FF25BB" w:rsidRDefault="00FF25BB" w:rsidP="00FF25BB">
      <w:pPr>
        <w:rPr>
          <w:rFonts w:cs="Arial"/>
          <w:szCs w:val="20"/>
        </w:rPr>
      </w:pPr>
    </w:p>
    <w:p w:rsidR="00FF25BB" w:rsidRPr="006A61D5" w:rsidRDefault="00FF25BB" w:rsidP="00FF25BB">
      <w:pPr>
        <w:rPr>
          <w:rFonts w:cs="Arial"/>
          <w:szCs w:val="20"/>
        </w:rPr>
      </w:pPr>
      <w:r>
        <w:rPr>
          <w:rFonts w:cs="Arial"/>
          <w:szCs w:val="20"/>
        </w:rPr>
        <w:t xml:space="preserve">  </w:t>
      </w:r>
      <w:r w:rsidRPr="006A61D5">
        <w:rPr>
          <w:rFonts w:cs="Arial"/>
          <w:szCs w:val="20"/>
        </w:rPr>
        <w:t>F) La factura debe cumplir con los siguientes requisitos</w:t>
      </w:r>
    </w:p>
    <w:p w:rsidR="00FF25BB" w:rsidRPr="006A61D5" w:rsidRDefault="00FF25BB" w:rsidP="00AC18D6">
      <w:pPr>
        <w:pStyle w:val="Prrafodelista"/>
        <w:numPr>
          <w:ilvl w:val="0"/>
          <w:numId w:val="18"/>
        </w:numPr>
        <w:rPr>
          <w:rFonts w:cs="Arial"/>
          <w:szCs w:val="20"/>
        </w:rPr>
      </w:pPr>
      <w:r w:rsidRPr="006A61D5">
        <w:rPr>
          <w:rFonts w:cs="Arial"/>
          <w:szCs w:val="20"/>
        </w:rPr>
        <w:t>La factura debe denominarse expresamente factura de venta y debe estar preimpreso.</w:t>
      </w:r>
    </w:p>
    <w:p w:rsidR="00FF25BB" w:rsidRPr="006A61D5" w:rsidRDefault="00FF25BB" w:rsidP="00AC18D6">
      <w:pPr>
        <w:pStyle w:val="Prrafodelista"/>
        <w:numPr>
          <w:ilvl w:val="0"/>
          <w:numId w:val="18"/>
        </w:numPr>
        <w:rPr>
          <w:rFonts w:cs="Arial"/>
          <w:szCs w:val="20"/>
        </w:rPr>
      </w:pPr>
      <w:r w:rsidRPr="006A61D5">
        <w:rPr>
          <w:rFonts w:cs="Arial"/>
          <w:szCs w:val="20"/>
        </w:rPr>
        <w:t>Identificación del prestador de Servicios: debe indicarse claramente apellidos, nombre o razón social y NIT del prestador debe estar preimpreso.</w:t>
      </w:r>
    </w:p>
    <w:p w:rsidR="00FF25BB" w:rsidRPr="00C5246E" w:rsidRDefault="00FF25BB" w:rsidP="00AC18D6">
      <w:pPr>
        <w:pStyle w:val="Prrafodelista"/>
        <w:numPr>
          <w:ilvl w:val="0"/>
          <w:numId w:val="18"/>
        </w:numPr>
        <w:rPr>
          <w:rFonts w:cs="Arial"/>
          <w:szCs w:val="20"/>
          <w:highlight w:val="yellow"/>
        </w:rPr>
      </w:pPr>
      <w:r w:rsidRPr="006F120E">
        <w:rPr>
          <w:rFonts w:cs="Arial"/>
          <w:szCs w:val="20"/>
        </w:rPr>
        <w:t>Debe indicarse en nombre de la Policía Nacional y la correspondiente Unidad de Sanidad Policial. (regional</w:t>
      </w:r>
      <w:r>
        <w:rPr>
          <w:rFonts w:cs="Arial"/>
          <w:szCs w:val="20"/>
        </w:rPr>
        <w:t xml:space="preserve"> de aseguramiento N°6</w:t>
      </w:r>
      <w:r w:rsidRPr="00814ECC">
        <w:rPr>
          <w:rFonts w:cs="Arial"/>
          <w:szCs w:val="20"/>
        </w:rPr>
        <w:t>)</w:t>
      </w:r>
    </w:p>
    <w:p w:rsidR="00FF25BB" w:rsidRPr="006A61D5" w:rsidRDefault="00FF25BB" w:rsidP="00AC18D6">
      <w:pPr>
        <w:pStyle w:val="Prrafodelista"/>
        <w:numPr>
          <w:ilvl w:val="0"/>
          <w:numId w:val="18"/>
        </w:numPr>
        <w:rPr>
          <w:rFonts w:cs="Arial"/>
          <w:szCs w:val="20"/>
        </w:rPr>
      </w:pPr>
      <w:r w:rsidRPr="006A61D5">
        <w:rPr>
          <w:rFonts w:cs="Arial"/>
          <w:szCs w:val="20"/>
        </w:rPr>
        <w:t>Firma del usuario que recibió los servicios o el acompañante (en caso de no contar con esta firma debe tener comprobante de recibido del servicio por parte del paciente).</w:t>
      </w:r>
    </w:p>
    <w:p w:rsidR="00FF25BB" w:rsidRPr="006A61D5" w:rsidRDefault="00FF25BB" w:rsidP="00AC18D6">
      <w:pPr>
        <w:pStyle w:val="Prrafodelista"/>
        <w:numPr>
          <w:ilvl w:val="0"/>
          <w:numId w:val="18"/>
        </w:numPr>
        <w:rPr>
          <w:rFonts w:cs="Arial"/>
          <w:szCs w:val="20"/>
        </w:rPr>
      </w:pPr>
      <w:r w:rsidRPr="006A61D5">
        <w:rPr>
          <w:rFonts w:cs="Arial"/>
          <w:szCs w:val="20"/>
        </w:rPr>
        <w:t xml:space="preserve">Numeración consecutiva: numeración consecutiva preimpresa que debe corresponder a la numeración autorizada por la Dirección General de Impuestos y aduanas nacionales </w:t>
      </w:r>
    </w:p>
    <w:p w:rsidR="00FF25BB" w:rsidRPr="006A61D5" w:rsidRDefault="00FF25BB" w:rsidP="00AC18D6">
      <w:pPr>
        <w:pStyle w:val="Prrafodelista"/>
        <w:numPr>
          <w:ilvl w:val="0"/>
          <w:numId w:val="18"/>
        </w:numPr>
        <w:rPr>
          <w:rFonts w:cs="Arial"/>
          <w:szCs w:val="20"/>
        </w:rPr>
      </w:pPr>
      <w:r w:rsidRPr="006A61D5">
        <w:rPr>
          <w:rFonts w:cs="Arial"/>
          <w:szCs w:val="20"/>
        </w:rPr>
        <w:t>Fecha de su expedición: que corresponda a la prestación del servicio.</w:t>
      </w:r>
    </w:p>
    <w:p w:rsidR="00FF25BB" w:rsidRPr="006A61D5" w:rsidRDefault="00FF25BB" w:rsidP="00AC18D6">
      <w:pPr>
        <w:pStyle w:val="Prrafodelista"/>
        <w:numPr>
          <w:ilvl w:val="0"/>
          <w:numId w:val="18"/>
        </w:numPr>
        <w:rPr>
          <w:rFonts w:cs="Arial"/>
          <w:szCs w:val="20"/>
        </w:rPr>
      </w:pPr>
      <w:r w:rsidRPr="006A61D5">
        <w:rPr>
          <w:rFonts w:cs="Arial"/>
          <w:szCs w:val="20"/>
        </w:rPr>
        <w:t>Descripción detallada de los servicios prestados: relación pormenorizada de los servicios prestados al usuario, discriminando el valor unitario de los servicios y la cantidad de los mismos.</w:t>
      </w:r>
    </w:p>
    <w:p w:rsidR="00FF25BB" w:rsidRPr="006A61D5" w:rsidRDefault="00FF25BB" w:rsidP="00AC18D6">
      <w:pPr>
        <w:pStyle w:val="Prrafodelista"/>
        <w:numPr>
          <w:ilvl w:val="0"/>
          <w:numId w:val="18"/>
        </w:numPr>
        <w:rPr>
          <w:rFonts w:cs="Arial"/>
          <w:szCs w:val="20"/>
        </w:rPr>
      </w:pPr>
      <w:r w:rsidRPr="006A61D5">
        <w:rPr>
          <w:rFonts w:cs="Arial"/>
          <w:szCs w:val="20"/>
        </w:rPr>
        <w:t>Valor total de los Servicios: sumatoria de los valores totales por servicio.</w:t>
      </w:r>
    </w:p>
    <w:p w:rsidR="00FF25BB" w:rsidRPr="006A61D5" w:rsidRDefault="00FF25BB" w:rsidP="00AC18D6">
      <w:pPr>
        <w:pStyle w:val="Prrafodelista"/>
        <w:numPr>
          <w:ilvl w:val="0"/>
          <w:numId w:val="18"/>
        </w:numPr>
        <w:rPr>
          <w:rFonts w:cs="Arial"/>
          <w:szCs w:val="20"/>
        </w:rPr>
      </w:pPr>
      <w:r w:rsidRPr="006A61D5">
        <w:rPr>
          <w:rFonts w:cs="Arial"/>
          <w:szCs w:val="20"/>
        </w:rPr>
        <w:t>Los soportes de la facturación atención deberán ser los establecidos en la resolución 3047 de 2007 y las demás normas legales vigentes que la regulen</w:t>
      </w:r>
    </w:p>
    <w:p w:rsidR="00FF25BB" w:rsidRDefault="00FF25BB" w:rsidP="00AC18D6">
      <w:pPr>
        <w:pStyle w:val="Prrafodelista"/>
        <w:numPr>
          <w:ilvl w:val="0"/>
          <w:numId w:val="18"/>
        </w:numPr>
        <w:rPr>
          <w:rFonts w:cs="Arial"/>
          <w:szCs w:val="20"/>
        </w:rPr>
      </w:pPr>
      <w:r w:rsidRPr="006A61D5">
        <w:rPr>
          <w:rFonts w:cs="Arial"/>
          <w:szCs w:val="20"/>
        </w:rPr>
        <w:t>Presentar el certificado de aportes parafiscales por el revisor fiscal o por el representante legal, el cumplimiento de esta obligación es requisito indispensable para la realización de cualquier pago.</w:t>
      </w:r>
    </w:p>
    <w:p w:rsidR="00FF25BB" w:rsidRDefault="00FF25BB" w:rsidP="00AC18D6">
      <w:pPr>
        <w:pStyle w:val="Prrafodelista"/>
        <w:numPr>
          <w:ilvl w:val="0"/>
          <w:numId w:val="17"/>
        </w:numPr>
        <w:ind w:left="426"/>
        <w:rPr>
          <w:rFonts w:cs="Arial"/>
          <w:szCs w:val="20"/>
        </w:rPr>
      </w:pPr>
      <w:r w:rsidRPr="00191029">
        <w:rPr>
          <w:rFonts w:cs="Arial"/>
          <w:szCs w:val="20"/>
        </w:rPr>
        <w:t xml:space="preserve">El contratista se compromete </w:t>
      </w:r>
      <w:r>
        <w:rPr>
          <w:rFonts w:cs="Arial"/>
          <w:szCs w:val="20"/>
        </w:rPr>
        <w:t>a permitir al Auditor Médico de</w:t>
      </w:r>
      <w:r w:rsidRPr="00191029">
        <w:rPr>
          <w:rFonts w:cs="Arial"/>
          <w:szCs w:val="20"/>
        </w:rPr>
        <w:t xml:space="preserve"> </w:t>
      </w:r>
      <w:r>
        <w:rPr>
          <w:rFonts w:cs="Arial"/>
          <w:szCs w:val="20"/>
        </w:rPr>
        <w:t>la</w:t>
      </w:r>
      <w:r w:rsidRPr="00A77BB2">
        <w:rPr>
          <w:rFonts w:cs="Arial"/>
          <w:szCs w:val="20"/>
        </w:rPr>
        <w:t xml:space="preserve"> </w:t>
      </w:r>
      <w:r>
        <w:rPr>
          <w:rFonts w:cs="Arial"/>
          <w:szCs w:val="20"/>
        </w:rPr>
        <w:t xml:space="preserve">unidad prestadora de salud </w:t>
      </w:r>
      <w:r w:rsidRPr="00191029">
        <w:rPr>
          <w:rFonts w:cs="Arial"/>
          <w:szCs w:val="20"/>
        </w:rPr>
        <w:t>del departamento de policía Urabá,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w:t>
      </w:r>
    </w:p>
    <w:p w:rsidR="00FF25BB" w:rsidRDefault="00FF25BB" w:rsidP="00AC18D6">
      <w:pPr>
        <w:pStyle w:val="Prrafodelista"/>
        <w:numPr>
          <w:ilvl w:val="0"/>
          <w:numId w:val="17"/>
        </w:numPr>
        <w:ind w:left="426"/>
        <w:rPr>
          <w:rFonts w:cs="Arial"/>
          <w:szCs w:val="20"/>
        </w:rPr>
      </w:pPr>
      <w:r w:rsidRPr="00191029">
        <w:rPr>
          <w:rFonts w:cs="Arial"/>
          <w:szCs w:val="20"/>
        </w:rPr>
        <w:t xml:space="preserve"> Brindar en la prestación de los servicios oportunidad, integridad, eficiencia y excelente calidad científica.</w:t>
      </w:r>
    </w:p>
    <w:p w:rsidR="00FF25BB" w:rsidRDefault="00FF25BB" w:rsidP="00AC18D6">
      <w:pPr>
        <w:pStyle w:val="Prrafodelista"/>
        <w:numPr>
          <w:ilvl w:val="0"/>
          <w:numId w:val="17"/>
        </w:numPr>
        <w:ind w:left="426"/>
        <w:rPr>
          <w:rFonts w:cs="Arial"/>
          <w:szCs w:val="20"/>
        </w:rPr>
      </w:pPr>
      <w:r w:rsidRPr="00191029">
        <w:rPr>
          <w:rFonts w:cs="Arial"/>
          <w:szCs w:val="20"/>
        </w:rPr>
        <w:t>Es indispensable que el proponente presente el formulario de inscripción expedido por la Dirección Seccional de Salud o Ente Competente, en el cual conste la habilitación para cada uno de los servicios ofertados</w:t>
      </w:r>
    </w:p>
    <w:p w:rsidR="00FF25BB" w:rsidRDefault="00FF25BB" w:rsidP="00AC18D6">
      <w:pPr>
        <w:pStyle w:val="Prrafodelista"/>
        <w:numPr>
          <w:ilvl w:val="0"/>
          <w:numId w:val="17"/>
        </w:numPr>
        <w:ind w:left="426"/>
        <w:rPr>
          <w:rFonts w:cs="Arial"/>
          <w:szCs w:val="20"/>
        </w:rPr>
      </w:pPr>
      <w:r w:rsidRPr="007C3A84">
        <w:rPr>
          <w:rFonts w:cs="Arial"/>
          <w:szCs w:val="20"/>
        </w:rPr>
        <w:lastRenderedPageBreak/>
        <w:t>El contratista deberá garantizar, la atención y seguimiento a pacientes (niños, adolescentes y adultos) víctimas de abuso sexual, realizando el debido reporte diligenciando los formatos establecidos por la secretaría seccional de salud; de igual forma en el evento en que ocurra eventos de violencia intrafamiliar informar de manera inmediata al área indicando datos personales y de contacto al correo:</w:t>
      </w:r>
      <w:r w:rsidRPr="008639B5">
        <w:rPr>
          <w:rFonts w:cs="Arial"/>
          <w:szCs w:val="20"/>
        </w:rPr>
        <w:t xml:space="preserve"> </w:t>
      </w:r>
      <w:hyperlink r:id="rId28" w:history="1">
        <w:r w:rsidRPr="00B16F99">
          <w:rPr>
            <w:rStyle w:val="Hipervnculo"/>
            <w:rFonts w:cs="Arial"/>
            <w:szCs w:val="20"/>
          </w:rPr>
          <w:t>deura.upres-rco@policia.gov.co</w:t>
        </w:r>
      </w:hyperlink>
      <w:r w:rsidRPr="007C3A84">
        <w:rPr>
          <w:rFonts w:cs="Arial"/>
          <w:szCs w:val="20"/>
        </w:rPr>
        <w:t xml:space="preserve">, </w:t>
      </w:r>
      <w:hyperlink r:id="rId29" w:history="1">
        <w:r w:rsidRPr="00F8279A">
          <w:rPr>
            <w:rStyle w:val="Hipervnculo"/>
            <w:rFonts w:cs="Arial"/>
            <w:szCs w:val="20"/>
          </w:rPr>
          <w:t>deura.upres@correo.policia.gov.co</w:t>
        </w:r>
      </w:hyperlink>
      <w:r>
        <w:rPr>
          <w:rFonts w:cs="Arial"/>
          <w:szCs w:val="20"/>
        </w:rPr>
        <w:t xml:space="preserve">. </w:t>
      </w:r>
    </w:p>
    <w:p w:rsidR="00FF25BB" w:rsidRDefault="00FF25BB" w:rsidP="00AC18D6">
      <w:pPr>
        <w:pStyle w:val="Prrafodelista"/>
        <w:numPr>
          <w:ilvl w:val="0"/>
          <w:numId w:val="17"/>
        </w:numPr>
        <w:ind w:left="426"/>
        <w:rPr>
          <w:rFonts w:cs="Arial"/>
          <w:szCs w:val="20"/>
        </w:rPr>
      </w:pPr>
      <w:r w:rsidRPr="008D002D">
        <w:rPr>
          <w:rFonts w:cs="Arial"/>
          <w:szCs w:val="20"/>
        </w:rPr>
        <w:t>El oferente garantiza el diligenciamiento de los formatos de conceptos de medicina laboral</w:t>
      </w:r>
      <w:r>
        <w:rPr>
          <w:rFonts w:cs="Arial"/>
          <w:szCs w:val="20"/>
        </w:rPr>
        <w:t>.</w:t>
      </w:r>
    </w:p>
    <w:p w:rsidR="00FF25BB" w:rsidRPr="008D002D" w:rsidRDefault="00FF25BB" w:rsidP="00AC18D6">
      <w:pPr>
        <w:pStyle w:val="Prrafodelista"/>
        <w:numPr>
          <w:ilvl w:val="0"/>
          <w:numId w:val="17"/>
        </w:numPr>
        <w:ind w:left="426"/>
        <w:rPr>
          <w:rFonts w:cs="Arial"/>
          <w:szCs w:val="20"/>
        </w:rPr>
      </w:pPr>
      <w:r w:rsidRPr="008D002D">
        <w:rPr>
          <w:rFonts w:cs="Arial"/>
          <w:szCs w:val="20"/>
        </w:rPr>
        <w:t>La IPS garantizara la aplicación de contrarreferencia establecida en el decreto 4747 de 2008 y el instructivo 006 DISAN.</w:t>
      </w:r>
    </w:p>
    <w:p w:rsidR="00FF25BB" w:rsidRPr="007C3A84" w:rsidRDefault="00FF25BB" w:rsidP="00AC18D6">
      <w:pPr>
        <w:pStyle w:val="Prrafodelista"/>
        <w:numPr>
          <w:ilvl w:val="0"/>
          <w:numId w:val="17"/>
        </w:numPr>
        <w:ind w:left="426"/>
        <w:rPr>
          <w:rFonts w:cs="Arial"/>
          <w:szCs w:val="20"/>
        </w:rPr>
      </w:pPr>
      <w:r w:rsidRPr="007C3A84">
        <w:rPr>
          <w:rFonts w:cs="Arial"/>
          <w:szCs w:val="20"/>
        </w:rPr>
        <w:t xml:space="preserve"> 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FF25BB" w:rsidRPr="007C3A84" w:rsidRDefault="00FF25BB" w:rsidP="00AC18D6">
      <w:pPr>
        <w:pStyle w:val="Prrafodelista"/>
        <w:numPr>
          <w:ilvl w:val="0"/>
          <w:numId w:val="19"/>
        </w:numPr>
        <w:ind w:left="426"/>
        <w:rPr>
          <w:rFonts w:cs="Arial"/>
          <w:szCs w:val="20"/>
        </w:rPr>
      </w:pPr>
      <w:r w:rsidRPr="007C3A84">
        <w:rPr>
          <w:rFonts w:cs="Arial"/>
          <w:szCs w:val="20"/>
        </w:rPr>
        <w:t>Habilitación de los servicios por prestar.</w:t>
      </w:r>
    </w:p>
    <w:p w:rsidR="00FF25BB" w:rsidRPr="007C3A84" w:rsidRDefault="00FF25BB" w:rsidP="00AC18D6">
      <w:pPr>
        <w:pStyle w:val="Prrafodelista"/>
        <w:numPr>
          <w:ilvl w:val="0"/>
          <w:numId w:val="19"/>
        </w:numPr>
        <w:ind w:left="426"/>
        <w:rPr>
          <w:rFonts w:cs="Arial"/>
          <w:szCs w:val="20"/>
        </w:rPr>
      </w:pPr>
      <w:r w:rsidRPr="007C3A84">
        <w:rPr>
          <w:rFonts w:cs="Arial"/>
          <w:szCs w:val="20"/>
        </w:rPr>
        <w:t>Soporte de la suficiencia para prestar los servicios por contratar estimada a partir de la capacidad instalada, frente a las condiciones demográficas y epidemiológicas de la población del contratante que va a ser atendida.</w:t>
      </w:r>
    </w:p>
    <w:p w:rsidR="00FF25BB" w:rsidRPr="007C3A84" w:rsidRDefault="00FF25BB" w:rsidP="00AC18D6">
      <w:pPr>
        <w:pStyle w:val="Prrafodelista"/>
        <w:numPr>
          <w:ilvl w:val="0"/>
          <w:numId w:val="19"/>
        </w:numPr>
        <w:ind w:left="426"/>
        <w:rPr>
          <w:rFonts w:cs="Arial"/>
          <w:szCs w:val="20"/>
        </w:rPr>
      </w:pPr>
      <w:r w:rsidRPr="007C3A84">
        <w:rPr>
          <w:rFonts w:cs="Arial"/>
          <w:szCs w:val="20"/>
        </w:rPr>
        <w:t>Modelo de prestación de servicios definido por el prestador.</w:t>
      </w:r>
    </w:p>
    <w:p w:rsidR="00FF25BB" w:rsidRDefault="00FF25BB" w:rsidP="00AC18D6">
      <w:pPr>
        <w:pStyle w:val="Prrafodelista"/>
        <w:numPr>
          <w:ilvl w:val="0"/>
          <w:numId w:val="19"/>
        </w:numPr>
        <w:ind w:left="426"/>
        <w:rPr>
          <w:rFonts w:cs="Arial"/>
          <w:szCs w:val="20"/>
        </w:rPr>
      </w:pPr>
      <w:r w:rsidRPr="007C3A84">
        <w:rPr>
          <w:rFonts w:cs="Arial"/>
          <w:szCs w:val="20"/>
        </w:rPr>
        <w:t>Indicadores de calidad en la prestación de servicios, definidos en el Sistema de Información para la Calidad del Sistema Obligatorio de Garantía de Calidad de la Atención en Salud.</w:t>
      </w:r>
    </w:p>
    <w:p w:rsidR="00FF25BB" w:rsidRPr="00C52776" w:rsidRDefault="00FF25BB" w:rsidP="00AC18D6">
      <w:pPr>
        <w:pStyle w:val="Ttulo3"/>
        <w:numPr>
          <w:ilvl w:val="0"/>
          <w:numId w:val="19"/>
        </w:numPr>
        <w:spacing w:after="45"/>
        <w:ind w:left="426"/>
        <w:jc w:val="both"/>
        <w:rPr>
          <w:rFonts w:ascii="Arial" w:hAnsi="Arial" w:cs="Arial"/>
          <w:b/>
        </w:rPr>
      </w:pPr>
      <w:r w:rsidRPr="00C52776">
        <w:rPr>
          <w:rFonts w:ascii="Arial" w:hAnsi="Arial" w:cs="Arial"/>
          <w:b/>
        </w:rPr>
        <w:t xml:space="preserve">El contratista deberá verificar en la página del </w:t>
      </w:r>
      <w:r w:rsidRPr="00C52776">
        <w:rPr>
          <w:rFonts w:ascii="Arial" w:hAnsi="Arial" w:cs="Arial"/>
          <w:b/>
          <w:bCs/>
        </w:rPr>
        <w:t>Consulta Afiliados BDUA - ADRES</w:t>
      </w:r>
      <w:r w:rsidRPr="00C52776">
        <w:rPr>
          <w:rFonts w:ascii="Arial" w:hAnsi="Arial" w:cs="Arial"/>
          <w:b/>
        </w:rPr>
        <w:t xml:space="preserve"> en el momento de la atención de los usuarios, con el fin de identificar  si presentan multiafiliacion.   Teniendo  en cuenta que el  régimen de excepción tiene prelación sobre el  subsidiado; de igual forma en caso  del usuario estar activa  a un régimen contributivo la atención  estará  a cargo de la misma. Por lo anterior el contratista deberá informar de forma diaria la relación de pacientes que presenten estas novedades indicando los datos personales, número telefónico de contacto y en caso de ser un menor de edad, indicar el número  de identificación del titular  a los correos: </w:t>
      </w:r>
      <w:hyperlink r:id="rId30" w:history="1">
        <w:r w:rsidRPr="00C52776">
          <w:rPr>
            <w:rStyle w:val="Hipervnculo"/>
            <w:rFonts w:ascii="Arial" w:hAnsi="Arial" w:cs="Arial"/>
          </w:rPr>
          <w:t>deura.rases6-vd@policia.gov.co</w:t>
        </w:r>
      </w:hyperlink>
      <w:r w:rsidRPr="00C52776">
        <w:rPr>
          <w:rFonts w:ascii="Arial" w:hAnsi="Arial" w:cs="Arial"/>
          <w:b/>
        </w:rPr>
        <w:t xml:space="preserve">. </w:t>
      </w:r>
    </w:p>
    <w:p w:rsidR="00FF25BB" w:rsidRPr="00F91C21" w:rsidRDefault="00FF25BB" w:rsidP="00AC18D6">
      <w:pPr>
        <w:pStyle w:val="Prrafodelista"/>
        <w:numPr>
          <w:ilvl w:val="0"/>
          <w:numId w:val="20"/>
        </w:numPr>
        <w:ind w:left="426"/>
        <w:rPr>
          <w:rFonts w:cs="Arial"/>
          <w:szCs w:val="20"/>
        </w:rPr>
      </w:pPr>
      <w:r w:rsidRPr="00F91C21">
        <w:rPr>
          <w:rFonts w:cs="Arial"/>
          <w:szCs w:val="20"/>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FF25BB" w:rsidRDefault="00FF25BB" w:rsidP="00AC18D6">
      <w:pPr>
        <w:pStyle w:val="Prrafodelista"/>
        <w:numPr>
          <w:ilvl w:val="0"/>
          <w:numId w:val="20"/>
        </w:numPr>
        <w:ind w:left="426"/>
        <w:rPr>
          <w:rFonts w:cs="Arial"/>
          <w:szCs w:val="20"/>
        </w:rPr>
      </w:pPr>
      <w:r w:rsidRPr="00F91C21">
        <w:rPr>
          <w:rFonts w:cs="Arial"/>
          <w:szCs w:val="20"/>
        </w:rPr>
        <w:t>El contratista, deberá realizar sugerencias u observaciones</w:t>
      </w:r>
      <w:r w:rsidRPr="007C3A84">
        <w:rPr>
          <w:rFonts w:cs="Arial"/>
          <w:szCs w:val="20"/>
        </w:rPr>
        <w:t xml:space="preserve"> al modelo de Salud definido por el contratante.</w:t>
      </w:r>
    </w:p>
    <w:p w:rsidR="00FF25BB" w:rsidRDefault="00FF25BB" w:rsidP="00AC18D6">
      <w:pPr>
        <w:pStyle w:val="Prrafodelista"/>
        <w:numPr>
          <w:ilvl w:val="0"/>
          <w:numId w:val="20"/>
        </w:numPr>
        <w:ind w:left="426"/>
        <w:rPr>
          <w:rFonts w:cs="Arial"/>
          <w:szCs w:val="20"/>
        </w:rPr>
      </w:pPr>
      <w:r w:rsidRPr="007C3A84">
        <w:rPr>
          <w:rFonts w:cs="Arial"/>
          <w:szCs w:val="20"/>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FF25BB" w:rsidRDefault="00FF25BB" w:rsidP="00AC18D6">
      <w:pPr>
        <w:pStyle w:val="Prrafodelista"/>
        <w:numPr>
          <w:ilvl w:val="0"/>
          <w:numId w:val="20"/>
        </w:numPr>
        <w:ind w:left="426"/>
        <w:rPr>
          <w:rFonts w:cs="Arial"/>
          <w:szCs w:val="20"/>
        </w:rPr>
      </w:pPr>
      <w:r w:rsidRPr="007C3A84">
        <w:rPr>
          <w:rFonts w:cs="Arial"/>
          <w:szCs w:val="20"/>
        </w:rPr>
        <w:t>El CONTRATISTA se obliga a sostener las tarifas ofrecidas durante el término de ejecución del contrato y las prórrogas a que haya lugar, para los servicios, procedimientos e insumos contratados.</w:t>
      </w:r>
    </w:p>
    <w:p w:rsidR="00FF25BB" w:rsidRDefault="00FF25BB" w:rsidP="00AC18D6">
      <w:pPr>
        <w:pStyle w:val="Prrafodelista"/>
        <w:numPr>
          <w:ilvl w:val="0"/>
          <w:numId w:val="20"/>
        </w:numPr>
        <w:ind w:left="426"/>
        <w:rPr>
          <w:rFonts w:cs="Arial"/>
          <w:szCs w:val="20"/>
        </w:rPr>
      </w:pPr>
      <w:r w:rsidRPr="00312D90">
        <w:rPr>
          <w:rFonts w:cs="Arial"/>
          <w:szCs w:val="20"/>
        </w:rPr>
        <w:t xml:space="preserve"> El CONTRATISTA se compromete a realizar las actividades propias para las que fue contratado dando cumplimiento a la normatividad y leyes vigentes de carácter general e interno que guarden relación con el Sistema de Gestión Integral.</w:t>
      </w:r>
    </w:p>
    <w:p w:rsidR="00FF25BB" w:rsidRDefault="00FF25BB" w:rsidP="00AC18D6">
      <w:pPr>
        <w:pStyle w:val="Prrafodelista"/>
        <w:numPr>
          <w:ilvl w:val="0"/>
          <w:numId w:val="20"/>
        </w:numPr>
        <w:ind w:left="426"/>
        <w:rPr>
          <w:rFonts w:cs="Arial"/>
          <w:szCs w:val="20"/>
        </w:rPr>
      </w:pPr>
      <w:r w:rsidRPr="00312D90">
        <w:rPr>
          <w:rFonts w:cs="Arial"/>
          <w:szCs w:val="20"/>
        </w:rPr>
        <w:t>El contratante dará a conocer su modelo de atención  para la prestación de servicios de salud en el subsistema de salud de la Policía Nacional, mediante anexo</w:t>
      </w:r>
      <w:r>
        <w:rPr>
          <w:rFonts w:cs="Arial"/>
          <w:szCs w:val="20"/>
        </w:rPr>
        <w:t>.</w:t>
      </w:r>
    </w:p>
    <w:p w:rsidR="00FF25BB" w:rsidRPr="008D002D" w:rsidRDefault="00FF25BB" w:rsidP="00AC18D6">
      <w:pPr>
        <w:pStyle w:val="Prrafodelista"/>
        <w:numPr>
          <w:ilvl w:val="0"/>
          <w:numId w:val="20"/>
        </w:numPr>
        <w:ind w:left="426"/>
        <w:rPr>
          <w:rFonts w:cs="Arial"/>
          <w:szCs w:val="20"/>
        </w:rPr>
      </w:pPr>
      <w:r w:rsidRPr="00312D90">
        <w:rPr>
          <w:rFonts w:cs="Arial"/>
          <w:szCs w:val="20"/>
        </w:rPr>
        <w:t xml:space="preserve"> </w:t>
      </w:r>
      <w:r w:rsidRPr="008D002D">
        <w:rPr>
          <w:rFonts w:cs="Arial"/>
          <w:szCs w:val="20"/>
        </w:rPr>
        <w:t>Las demás obligaciones del CONTRATISTA contenidas en el artículo 5º de la Ley 80 de 1993, así mismo, será civil y penalmente responsable por sus acciones u omisiones en la actuación contractual.</w:t>
      </w:r>
    </w:p>
    <w:p w:rsidR="00FF25BB" w:rsidRPr="008D002D" w:rsidRDefault="00FF25BB" w:rsidP="00FF25BB">
      <w:pPr>
        <w:pStyle w:val="Prrafodelista"/>
        <w:tabs>
          <w:tab w:val="left" w:pos="240"/>
        </w:tabs>
        <w:ind w:left="0"/>
        <w:rPr>
          <w:rFonts w:cs="Arial"/>
          <w:b/>
          <w:szCs w:val="20"/>
        </w:rPr>
      </w:pPr>
      <w:r w:rsidRPr="008D002D">
        <w:rPr>
          <w:rFonts w:cs="Arial"/>
          <w:szCs w:val="20"/>
        </w:rPr>
        <w:t xml:space="preserve">El CONTRATISTA se compromete a que el personal que preste los servicios no exigirá al paciente exámenes innecesarios, ni los someterá  a tratamientos médicos o quirúrgicos que no se justifiquen; En la situación de que sean necesarios medicamentos y/o procedimientos fuera Acuerdo No. 002  de (Abril   27 de 2001)”Por el cual se establece el Plan de Servicios de Sanidad Militar y Policial”; y el Plan de Servicios de Sanidad Militar y Policial en el Manual único de Medicamentos y Terapéutica del SSPN (Acuerdo 052 CSSMP, </w:t>
      </w:r>
      <w:r w:rsidRPr="008D002D">
        <w:rPr>
          <w:rFonts w:cs="Arial"/>
          <w:b/>
          <w:szCs w:val="20"/>
          <w:u w:val="single"/>
        </w:rPr>
        <w:t xml:space="preserve">el especialista </w:t>
      </w:r>
      <w:r w:rsidRPr="008D002D">
        <w:rPr>
          <w:rFonts w:cs="Arial"/>
          <w:b/>
          <w:szCs w:val="20"/>
          <w:u w:val="single"/>
        </w:rPr>
        <w:lastRenderedPageBreak/>
        <w:t>deberá diligenciar el formato de aprobación de medicamentos por fuera del manual único medicamentos y terapéutica del SSMP.</w:t>
      </w:r>
      <w:r w:rsidRPr="008D002D">
        <w:rPr>
          <w:rFonts w:cs="Arial"/>
          <w:b/>
          <w:szCs w:val="20"/>
        </w:rPr>
        <w:t xml:space="preserve"> </w:t>
      </w:r>
    </w:p>
    <w:p w:rsidR="00FF25BB" w:rsidRPr="008D002D" w:rsidRDefault="00FF25BB" w:rsidP="00AC18D6">
      <w:pPr>
        <w:pStyle w:val="Prrafodelista"/>
        <w:numPr>
          <w:ilvl w:val="0"/>
          <w:numId w:val="20"/>
        </w:numPr>
        <w:tabs>
          <w:tab w:val="left" w:pos="240"/>
        </w:tabs>
        <w:rPr>
          <w:rFonts w:cs="Arial"/>
          <w:b/>
          <w:szCs w:val="20"/>
        </w:rPr>
      </w:pPr>
      <w:r w:rsidRPr="008D002D">
        <w:rPr>
          <w:rFonts w:cs="Arial"/>
          <w:bCs/>
          <w:szCs w:val="20"/>
        </w:rPr>
        <w:t>El contratista se obliga a reportar dentro de los siguientes cinco (5) días a su ocurrencia, eventos adversos e incidentes presentados en la ejecución del contrato,</w:t>
      </w:r>
      <w:r w:rsidRPr="008D002D">
        <w:rPr>
          <w:rFonts w:cs="Arial"/>
          <w:b/>
          <w:szCs w:val="20"/>
        </w:rPr>
        <w:t xml:space="preserve"> </w:t>
      </w:r>
      <w:r w:rsidRPr="008D002D">
        <w:rPr>
          <w:rFonts w:cs="Arial"/>
          <w:bCs/>
          <w:szCs w:val="20"/>
        </w:rPr>
        <w:t xml:space="preserve">con su respectivo análisis e implementación de un plan de mejora, al supervisor del contrato y ordenador del gasto, asumiendo los costos de atención en salud derivados del evento adverso. Dicho reporte se realizará en el formato 3SS-FR-0006. Reporte de incidentes y eventos adversos, el cual se adjuntara en la minuta del contrato. </w:t>
      </w:r>
    </w:p>
    <w:p w:rsidR="00FF25BB" w:rsidRPr="00B16F99" w:rsidRDefault="00FF25BB" w:rsidP="00AC18D6">
      <w:pPr>
        <w:pStyle w:val="Prrafodelista"/>
        <w:numPr>
          <w:ilvl w:val="0"/>
          <w:numId w:val="20"/>
        </w:numPr>
        <w:tabs>
          <w:tab w:val="left" w:pos="240"/>
        </w:tabs>
        <w:rPr>
          <w:rFonts w:cs="Arial"/>
          <w:b/>
          <w:sz w:val="22"/>
          <w:szCs w:val="22"/>
        </w:rPr>
      </w:pPr>
      <w:r w:rsidRPr="008D002D">
        <w:rPr>
          <w:rFonts w:cs="Arial"/>
          <w:bCs/>
          <w:szCs w:val="20"/>
        </w:rPr>
        <w:t>“EL CONTRATISTA SE OBLIGA A REPORTAR DENTRO DE LOS SIGUIENTES CINCO DÍAS A SU OCURRENCIA, EVENTOS ADVERSOS E INCIDENTES PRESENTADOS EN LA EJECUCIÓN DEL CONTRATO, CON SU RESPECTIVO ANÁLISIS E IMPLEMENTACIÓN DE UN PLAN DE MEJORA, AL SUPERVISOR DEL CONTRATO Y AL ORDENADOR DEL GASTO, ASUMINEDO LOS COSTOS DE ATENCIÓN EN SALUD DERIVADOS DEL EVENTO ADVERSO” dicho reporte se debe consignar en el formato 3SS-FR-0006 REPORTE DE ACCIDENTES Y EVENTOS ADVERSOS.</w:t>
      </w:r>
    </w:p>
    <w:p w:rsidR="00FF25BB" w:rsidRDefault="00FF25BB" w:rsidP="00FF25BB">
      <w:pPr>
        <w:pStyle w:val="Prrafodelista"/>
        <w:tabs>
          <w:tab w:val="left" w:pos="240"/>
        </w:tabs>
        <w:ind w:left="927"/>
        <w:rPr>
          <w:rFonts w:cs="Arial"/>
          <w:bCs/>
          <w:sz w:val="22"/>
          <w:szCs w:val="22"/>
        </w:rPr>
      </w:pPr>
    </w:p>
    <w:p w:rsidR="00FF25BB" w:rsidRDefault="00FF25BB" w:rsidP="00FF25BB">
      <w:pPr>
        <w:pStyle w:val="Prrafodelista"/>
        <w:tabs>
          <w:tab w:val="left" w:pos="240"/>
        </w:tabs>
        <w:ind w:left="0"/>
        <w:rPr>
          <w:rFonts w:cs="Arial"/>
          <w:b/>
          <w:sz w:val="22"/>
          <w:szCs w:val="22"/>
        </w:rPr>
      </w:pPr>
      <w:r w:rsidRPr="00B16F99">
        <w:rPr>
          <w:rFonts w:cs="Arial"/>
          <w:b/>
          <w:noProof/>
          <w:szCs w:val="20"/>
          <w:lang w:eastAsia="es-CO"/>
        </w:rPr>
        <w:drawing>
          <wp:inline distT="0" distB="0" distL="0" distR="0" wp14:anchorId="4CBE01CF" wp14:editId="30584003">
            <wp:extent cx="6215681" cy="3321101"/>
            <wp:effectExtent l="0" t="0" r="0" b="0"/>
            <wp:docPr id="41013" name="Imagen 4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31">
                      <a:extLst>
                        <a:ext uri="{28A0092B-C50C-407E-A947-70E740481C1C}">
                          <a14:useLocalDpi xmlns:a14="http://schemas.microsoft.com/office/drawing/2010/main" val="0"/>
                        </a:ext>
                      </a:extLst>
                    </a:blip>
                    <a:stretch>
                      <a:fillRect/>
                    </a:stretch>
                  </pic:blipFill>
                  <pic:spPr>
                    <a:xfrm>
                      <a:off x="0" y="0"/>
                      <a:ext cx="6324673" cy="3379337"/>
                    </a:xfrm>
                    <a:prstGeom prst="rect">
                      <a:avLst/>
                    </a:prstGeom>
                  </pic:spPr>
                </pic:pic>
              </a:graphicData>
            </a:graphic>
          </wp:inline>
        </w:drawing>
      </w:r>
    </w:p>
    <w:p w:rsidR="00FF25BB" w:rsidRDefault="00FF25BB" w:rsidP="00FF25BB">
      <w:pPr>
        <w:pStyle w:val="Prrafodelista"/>
        <w:tabs>
          <w:tab w:val="left" w:pos="240"/>
        </w:tabs>
        <w:ind w:left="0"/>
        <w:rPr>
          <w:rFonts w:cs="Arial"/>
          <w:b/>
          <w:sz w:val="22"/>
          <w:szCs w:val="22"/>
        </w:rPr>
      </w:pPr>
    </w:p>
    <w:p w:rsidR="00FF25BB" w:rsidRDefault="00FF25BB" w:rsidP="00FF25BB">
      <w:pPr>
        <w:pStyle w:val="Prrafodelista"/>
        <w:tabs>
          <w:tab w:val="left" w:pos="240"/>
        </w:tabs>
        <w:ind w:left="0"/>
        <w:jc w:val="center"/>
        <w:rPr>
          <w:rFonts w:cs="Arial"/>
          <w:b/>
          <w:sz w:val="22"/>
          <w:szCs w:val="22"/>
        </w:rPr>
      </w:pPr>
      <w:r w:rsidRPr="00B16F99">
        <w:rPr>
          <w:rFonts w:cs="Arial"/>
          <w:b/>
          <w:noProof/>
          <w:szCs w:val="20"/>
          <w:lang w:eastAsia="es-CO"/>
        </w:rPr>
        <w:lastRenderedPageBreak/>
        <w:drawing>
          <wp:inline distT="0" distB="0" distL="0" distR="0" wp14:anchorId="449C7673" wp14:editId="4178FEEE">
            <wp:extent cx="6208567" cy="2282343"/>
            <wp:effectExtent l="0" t="0" r="1905" b="3810"/>
            <wp:docPr id="41014" name="Imagen 4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32">
                      <a:extLst>
                        <a:ext uri="{28A0092B-C50C-407E-A947-70E740481C1C}">
                          <a14:useLocalDpi xmlns:a14="http://schemas.microsoft.com/office/drawing/2010/main" val="0"/>
                        </a:ext>
                      </a:extLst>
                    </a:blip>
                    <a:stretch>
                      <a:fillRect/>
                    </a:stretch>
                  </pic:blipFill>
                  <pic:spPr>
                    <a:xfrm>
                      <a:off x="0" y="0"/>
                      <a:ext cx="6274423" cy="2306553"/>
                    </a:xfrm>
                    <a:prstGeom prst="rect">
                      <a:avLst/>
                    </a:prstGeom>
                  </pic:spPr>
                </pic:pic>
              </a:graphicData>
            </a:graphic>
          </wp:inline>
        </w:drawing>
      </w:r>
    </w:p>
    <w:p w:rsidR="00FF25BB" w:rsidRDefault="00FF25BB" w:rsidP="00FF25BB">
      <w:pPr>
        <w:pStyle w:val="Prrafodelista"/>
        <w:tabs>
          <w:tab w:val="left" w:pos="240"/>
        </w:tabs>
        <w:ind w:left="0"/>
        <w:jc w:val="center"/>
        <w:rPr>
          <w:rFonts w:cs="Arial"/>
          <w:b/>
          <w:sz w:val="22"/>
          <w:szCs w:val="22"/>
        </w:rPr>
      </w:pPr>
    </w:p>
    <w:p w:rsidR="00FF25BB" w:rsidRDefault="00FF25BB" w:rsidP="00FF25BB">
      <w:pPr>
        <w:pStyle w:val="Prrafodelista"/>
        <w:tabs>
          <w:tab w:val="left" w:pos="240"/>
        </w:tabs>
        <w:ind w:left="0"/>
        <w:jc w:val="center"/>
        <w:rPr>
          <w:rFonts w:cs="Arial"/>
          <w:b/>
          <w:sz w:val="22"/>
          <w:szCs w:val="22"/>
        </w:rPr>
      </w:pPr>
      <w:r>
        <w:rPr>
          <w:rFonts w:cs="Arial"/>
          <w:b/>
          <w:noProof/>
          <w:sz w:val="22"/>
          <w:szCs w:val="22"/>
          <w:lang w:eastAsia="es-CO"/>
        </w:rPr>
        <w:drawing>
          <wp:inline distT="0" distB="0" distL="0" distR="0" wp14:anchorId="59D8D28A" wp14:editId="6E11EF6B">
            <wp:extent cx="6161097" cy="3247949"/>
            <wp:effectExtent l="0" t="0" r="0" b="0"/>
            <wp:docPr id="41015" name="Imagen 4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33">
                      <a:extLst>
                        <a:ext uri="{28A0092B-C50C-407E-A947-70E740481C1C}">
                          <a14:useLocalDpi xmlns:a14="http://schemas.microsoft.com/office/drawing/2010/main" val="0"/>
                        </a:ext>
                      </a:extLst>
                    </a:blip>
                    <a:stretch>
                      <a:fillRect/>
                    </a:stretch>
                  </pic:blipFill>
                  <pic:spPr>
                    <a:xfrm>
                      <a:off x="0" y="0"/>
                      <a:ext cx="6276776" cy="3308931"/>
                    </a:xfrm>
                    <a:prstGeom prst="rect">
                      <a:avLst/>
                    </a:prstGeom>
                  </pic:spPr>
                </pic:pic>
              </a:graphicData>
            </a:graphic>
          </wp:inline>
        </w:drawing>
      </w:r>
    </w:p>
    <w:p w:rsidR="00FF25BB" w:rsidRDefault="00FF25BB" w:rsidP="00FF25BB">
      <w:pPr>
        <w:pStyle w:val="Prrafodelista"/>
        <w:tabs>
          <w:tab w:val="left" w:pos="240"/>
        </w:tabs>
        <w:ind w:left="0"/>
        <w:jc w:val="center"/>
        <w:rPr>
          <w:rFonts w:cs="Arial"/>
          <w:b/>
          <w:sz w:val="22"/>
          <w:szCs w:val="22"/>
        </w:rPr>
      </w:pPr>
      <w:r>
        <w:rPr>
          <w:rFonts w:cs="Arial"/>
          <w:b/>
          <w:noProof/>
          <w:sz w:val="22"/>
          <w:szCs w:val="22"/>
          <w:lang w:eastAsia="es-CO"/>
        </w:rPr>
        <w:lastRenderedPageBreak/>
        <w:drawing>
          <wp:inline distT="0" distB="0" distL="0" distR="0" wp14:anchorId="411ABC4E" wp14:editId="39B6CD7C">
            <wp:extent cx="6195695" cy="2648103"/>
            <wp:effectExtent l="0" t="0" r="0" b="0"/>
            <wp:docPr id="41019" name="Imagen 4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34">
                      <a:extLst>
                        <a:ext uri="{28A0092B-C50C-407E-A947-70E740481C1C}">
                          <a14:useLocalDpi xmlns:a14="http://schemas.microsoft.com/office/drawing/2010/main" val="0"/>
                        </a:ext>
                      </a:extLst>
                    </a:blip>
                    <a:stretch>
                      <a:fillRect/>
                    </a:stretch>
                  </pic:blipFill>
                  <pic:spPr>
                    <a:xfrm>
                      <a:off x="0" y="0"/>
                      <a:ext cx="6227467" cy="2661683"/>
                    </a:xfrm>
                    <a:prstGeom prst="rect">
                      <a:avLst/>
                    </a:prstGeom>
                  </pic:spPr>
                </pic:pic>
              </a:graphicData>
            </a:graphic>
          </wp:inline>
        </w:drawing>
      </w:r>
    </w:p>
    <w:p w:rsidR="00FF25BB" w:rsidRDefault="00FF25BB" w:rsidP="00FF25BB">
      <w:pPr>
        <w:pStyle w:val="Prrafodelista"/>
        <w:tabs>
          <w:tab w:val="left" w:pos="240"/>
        </w:tabs>
        <w:ind w:left="0"/>
        <w:jc w:val="center"/>
        <w:rPr>
          <w:rFonts w:cs="Arial"/>
          <w:b/>
          <w:sz w:val="22"/>
          <w:szCs w:val="22"/>
        </w:rPr>
      </w:pPr>
    </w:p>
    <w:p w:rsidR="00FF25BB" w:rsidRPr="00A373A0" w:rsidRDefault="00FF25BB" w:rsidP="00AC18D6">
      <w:pPr>
        <w:pStyle w:val="Prrafodelista"/>
        <w:numPr>
          <w:ilvl w:val="0"/>
          <w:numId w:val="17"/>
        </w:numPr>
        <w:jc w:val="left"/>
        <w:rPr>
          <w:rFonts w:cs="Arial"/>
          <w:b/>
          <w:szCs w:val="20"/>
        </w:rPr>
      </w:pPr>
      <w:r>
        <w:rPr>
          <w:rFonts w:cs="Arial"/>
          <w:b/>
          <w:szCs w:val="20"/>
        </w:rPr>
        <w:t xml:space="preserve">   </w:t>
      </w:r>
      <w:r w:rsidRPr="00A373A0">
        <w:rPr>
          <w:rFonts w:cs="Arial"/>
          <w:b/>
          <w:szCs w:val="20"/>
        </w:rPr>
        <w:t>El OFERENTE</w:t>
      </w:r>
      <w:r w:rsidRPr="00A373A0">
        <w:rPr>
          <w:rFonts w:cs="Arial"/>
          <w:szCs w:val="20"/>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rsidR="00FF25BB" w:rsidRDefault="00FF25BB" w:rsidP="00FF25BB">
      <w:pPr>
        <w:pStyle w:val="Prrafodelista"/>
        <w:rPr>
          <w:rFonts w:cs="Arial"/>
          <w:szCs w:val="20"/>
        </w:rPr>
      </w:pPr>
    </w:p>
    <w:p w:rsidR="00FF25BB" w:rsidRDefault="00FF25BB" w:rsidP="00FF25BB">
      <w:pPr>
        <w:pStyle w:val="Prrafodelista"/>
        <w:ind w:left="0"/>
        <w:rPr>
          <w:rFonts w:cs="Arial"/>
          <w:szCs w:val="20"/>
        </w:rPr>
      </w:pPr>
      <w:r>
        <w:rPr>
          <w:rFonts w:cs="Arial"/>
          <w:szCs w:val="20"/>
        </w:rPr>
        <w:sym w:font="Symbol" w:char="F0B7"/>
      </w:r>
      <w:r>
        <w:rPr>
          <w:rFonts w:cs="Arial"/>
          <w:szCs w:val="20"/>
        </w:rPr>
        <w:t xml:space="preserve"> </w:t>
      </w:r>
      <w:r>
        <w:rPr>
          <w:rFonts w:cs="Arial"/>
          <w:b/>
          <w:szCs w:val="20"/>
        </w:rPr>
        <w:t>Etapa precontractual, celebración y ejecución del contrato:</w:t>
      </w:r>
      <w:r>
        <w:rPr>
          <w:rFonts w:cs="Arial"/>
          <w:szCs w:val="20"/>
        </w:rPr>
        <w:t xml:space="preserve"> la documentación que se relaciona a continuación deberá presentarse al momento radicar la propuesta frente al pliego de condiciones según cronograma. </w:t>
      </w:r>
    </w:p>
    <w:p w:rsidR="00FF25BB" w:rsidRDefault="00FF25BB" w:rsidP="00FF25BB">
      <w:pPr>
        <w:pStyle w:val="Prrafodelista"/>
        <w:ind w:left="0"/>
        <w:rPr>
          <w:rFonts w:cs="Arial"/>
          <w:szCs w:val="20"/>
        </w:rPr>
      </w:pPr>
      <w:r>
        <w:rPr>
          <w:rFonts w:cs="Arial"/>
          <w:szCs w:val="20"/>
        </w:rPr>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FF25BB" w:rsidRDefault="00FF25BB" w:rsidP="00FF25BB">
      <w:pPr>
        <w:pStyle w:val="Prrafodelista"/>
        <w:ind w:left="0"/>
        <w:rPr>
          <w:rFonts w:cs="Arial"/>
          <w:szCs w:val="20"/>
        </w:rPr>
      </w:pPr>
    </w:p>
    <w:p w:rsidR="00FF25BB" w:rsidRDefault="00FF25BB" w:rsidP="00AC18D6">
      <w:pPr>
        <w:pStyle w:val="Prrafodelista"/>
        <w:numPr>
          <w:ilvl w:val="0"/>
          <w:numId w:val="12"/>
        </w:numPr>
        <w:rPr>
          <w:rFonts w:cs="Arial"/>
          <w:szCs w:val="20"/>
        </w:rPr>
      </w:pPr>
      <w:r>
        <w:rPr>
          <w:rFonts w:cs="Arial"/>
          <w:szCs w:val="20"/>
        </w:rPr>
        <w:t>Formulario de compromiso firmado por el representante legal de la empresa (según modelo).</w:t>
      </w:r>
    </w:p>
    <w:p w:rsidR="00FF25BB" w:rsidRDefault="00FF25BB" w:rsidP="00FF25BB">
      <w:pPr>
        <w:pStyle w:val="Prrafodelista"/>
        <w:ind w:left="360"/>
        <w:rPr>
          <w:rFonts w:cs="Arial"/>
          <w:szCs w:val="20"/>
        </w:rPr>
      </w:pPr>
    </w:p>
    <w:p w:rsidR="00FF25BB" w:rsidRDefault="00FF25BB" w:rsidP="00FF25BB">
      <w:pPr>
        <w:pBdr>
          <w:top w:val="single" w:sz="4" w:space="1" w:color="auto"/>
          <w:left w:val="single" w:sz="4" w:space="28" w:color="auto"/>
          <w:bottom w:val="single" w:sz="4" w:space="1" w:color="auto"/>
          <w:right w:val="single" w:sz="4" w:space="0" w:color="auto"/>
        </w:pBdr>
        <w:ind w:left="709"/>
        <w:jc w:val="center"/>
        <w:rPr>
          <w:rFonts w:ascii="Calibri" w:hAnsi="Calibri" w:cs="Calibri"/>
          <w:b/>
          <w:sz w:val="22"/>
        </w:rPr>
      </w:pPr>
      <w:r>
        <w:rPr>
          <w:rFonts w:ascii="Calibri" w:hAnsi="Calibri" w:cs="Calibri"/>
          <w:b/>
          <w:sz w:val="22"/>
        </w:rPr>
        <w:t>Formulario de compromiso con el Sistema de Gestión de Seguridad y Salud en el Trabajo de la Dirección de Sanidad de la Policía Nacional</w:t>
      </w:r>
    </w:p>
    <w:p w:rsidR="00FF25BB" w:rsidRDefault="00FF25BB" w:rsidP="00FF25BB">
      <w:pPr>
        <w:pBdr>
          <w:top w:val="single" w:sz="4" w:space="1" w:color="auto"/>
          <w:left w:val="single" w:sz="4" w:space="28" w:color="auto"/>
          <w:bottom w:val="single" w:sz="4" w:space="1" w:color="auto"/>
          <w:right w:val="single" w:sz="4" w:space="0" w:color="auto"/>
        </w:pBdr>
        <w:ind w:left="709"/>
        <w:rPr>
          <w:rFonts w:ascii="Calibri" w:hAnsi="Calibri" w:cs="Calibri"/>
          <w:sz w:val="22"/>
        </w:rPr>
      </w:pP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r w:rsidRPr="00C52776">
        <w:rPr>
          <w:rFonts w:cs="Arial"/>
        </w:rPr>
        <w:t xml:space="preserve">Referencia: compromisos con el Sistema de Gestión de Seguridad y Salud en el Trabajo para el proceso cuyo objeto es “XXXXXXXXXXXXXXXXXXXXXXXXXXXXXXXXXXXXXXX”. </w:t>
      </w: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r w:rsidRPr="00C52776">
        <w:rPr>
          <w:rFonts w:cs="Arial"/>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w:t>
      </w:r>
      <w:r w:rsidRPr="00C52776">
        <w:rPr>
          <w:rFonts w:cs="Arial"/>
        </w:rPr>
        <w:lastRenderedPageBreak/>
        <w:t>comercio del domicilio de la persona jurídica), quien en adelante se denominará el PROPONENTE, manifiesta (n) su voluntad de asumir de manera unilateral, el presente compromiso, teniendo en cuenta las siguientes consideraciones:</w:t>
      </w: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r w:rsidRPr="00C52776">
        <w:rPr>
          <w:rFonts w:cs="Arial"/>
        </w:rPr>
        <w:t xml:space="preserve">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r w:rsidRPr="00C52776">
        <w:rPr>
          <w:rFonts w:cs="Arial"/>
        </w:rPr>
        <w:t>Declaramos, bajo nuestra responsabilidad personal y comprometiendo la responsabilidad Institucional de las personas jurídicas que representamos, que la información antes consignada es totalmente cierta y puede ser verificada.</w:t>
      </w: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r w:rsidRPr="00C52776">
        <w:rPr>
          <w:rFonts w:cs="Arial"/>
        </w:rPr>
        <w:t xml:space="preserve">NOMBRE DEL OFERENTE ____________________________________________________________ </w:t>
      </w: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r w:rsidRPr="00C52776">
        <w:rPr>
          <w:rFonts w:cs="Arial"/>
        </w:rPr>
        <w:t>NOMBRE REPRESENTANTE LEGAL DEL OFERENTE ______________________________ __________</w:t>
      </w:r>
    </w:p>
    <w:p w:rsidR="00FF25BB" w:rsidRPr="00C52776" w:rsidRDefault="00FF25BB" w:rsidP="00FF25BB">
      <w:pPr>
        <w:pBdr>
          <w:top w:val="single" w:sz="4" w:space="1" w:color="auto"/>
          <w:left w:val="single" w:sz="4" w:space="28" w:color="auto"/>
          <w:bottom w:val="single" w:sz="4" w:space="1" w:color="auto"/>
          <w:right w:val="single" w:sz="4" w:space="0" w:color="auto"/>
        </w:pBdr>
        <w:ind w:left="709"/>
        <w:rPr>
          <w:rFonts w:cs="Arial"/>
        </w:rPr>
      </w:pPr>
      <w:r w:rsidRPr="00C52776">
        <w:rPr>
          <w:rFonts w:cs="Arial"/>
        </w:rPr>
        <w:t xml:space="preserve">DOCUMENTO DE IDENTIFICACIÓN (Cédula de ciudadanía o NIT) _____________________________ </w:t>
      </w:r>
    </w:p>
    <w:p w:rsidR="00FF25BB" w:rsidRDefault="00FF25BB" w:rsidP="00FF25BB">
      <w:pPr>
        <w:pBdr>
          <w:top w:val="single" w:sz="4" w:space="1" w:color="auto"/>
          <w:left w:val="single" w:sz="4" w:space="28" w:color="auto"/>
          <w:bottom w:val="single" w:sz="4" w:space="1" w:color="auto"/>
          <w:right w:val="single" w:sz="4" w:space="0" w:color="auto"/>
        </w:pBdr>
        <w:ind w:left="709"/>
        <w:rPr>
          <w:rFonts w:ascii="Calibri" w:hAnsi="Calibri" w:cs="Calibri"/>
          <w:sz w:val="18"/>
          <w:szCs w:val="20"/>
        </w:rPr>
      </w:pPr>
      <w:r w:rsidRPr="00C52776">
        <w:rPr>
          <w:rFonts w:cs="Arial"/>
        </w:rPr>
        <w:t>DIRECCIÓN Y TELÉFONO _____________________________________________________________</w:t>
      </w:r>
    </w:p>
    <w:p w:rsidR="00FF25BB" w:rsidRDefault="00FF25BB" w:rsidP="00FF25BB">
      <w:pPr>
        <w:spacing w:line="360" w:lineRule="auto"/>
        <w:ind w:left="709"/>
        <w:rPr>
          <w:rFonts w:cs="Arial"/>
          <w:szCs w:val="20"/>
        </w:rPr>
      </w:pPr>
    </w:p>
    <w:p w:rsidR="00FF25BB" w:rsidRPr="00D87465" w:rsidRDefault="00FF25BB" w:rsidP="00FF25BB">
      <w:pPr>
        <w:jc w:val="center"/>
        <w:rPr>
          <w:rFonts w:cs="Arial"/>
          <w:b/>
          <w:sz w:val="18"/>
          <w:szCs w:val="18"/>
        </w:rPr>
      </w:pPr>
      <w:r w:rsidRPr="00D87465">
        <w:rPr>
          <w:rFonts w:cs="Arial"/>
          <w:b/>
          <w:sz w:val="18"/>
          <w:szCs w:val="18"/>
        </w:rPr>
        <w:t>FORMATO SEMANAL</w:t>
      </w:r>
    </w:p>
    <w:p w:rsidR="00FF25BB" w:rsidRPr="00D87465" w:rsidRDefault="00FF25BB" w:rsidP="00FF25BB">
      <w:pPr>
        <w:jc w:val="center"/>
        <w:rPr>
          <w:rFonts w:cs="Arial"/>
          <w:b/>
          <w:sz w:val="18"/>
          <w:szCs w:val="18"/>
        </w:rPr>
      </w:pPr>
    </w:p>
    <w:p w:rsidR="00FF25BB" w:rsidRPr="00D87465" w:rsidRDefault="00FF25BB" w:rsidP="00FF25BB">
      <w:pPr>
        <w:jc w:val="center"/>
        <w:rPr>
          <w:rFonts w:cs="Arial"/>
          <w:b/>
          <w:sz w:val="18"/>
          <w:szCs w:val="18"/>
        </w:rPr>
      </w:pPr>
      <w:r w:rsidRPr="00D87465">
        <w:rPr>
          <w:rFonts w:cs="Arial"/>
          <w:b/>
          <w:bCs/>
          <w:color w:val="000000"/>
          <w:sz w:val="18"/>
          <w:szCs w:val="18"/>
        </w:rPr>
        <w:t>MINISTERIO DEFENSA NACIONAL</w:t>
      </w:r>
    </w:p>
    <w:p w:rsidR="00FF25BB" w:rsidRPr="00D87465" w:rsidRDefault="00FF25BB" w:rsidP="00FF25BB">
      <w:pPr>
        <w:jc w:val="center"/>
        <w:rPr>
          <w:rFonts w:cs="Arial"/>
          <w:b/>
          <w:sz w:val="18"/>
          <w:szCs w:val="18"/>
        </w:rPr>
      </w:pPr>
      <w:r w:rsidRPr="00D87465">
        <w:rPr>
          <w:rFonts w:cs="Arial"/>
          <w:b/>
          <w:bCs/>
          <w:color w:val="000000"/>
          <w:sz w:val="18"/>
          <w:szCs w:val="18"/>
        </w:rPr>
        <w:t>POLICIA NACIONAL</w:t>
      </w:r>
    </w:p>
    <w:p w:rsidR="00FF25BB" w:rsidRPr="00D87465" w:rsidRDefault="00FF25BB" w:rsidP="00FF25BB">
      <w:pPr>
        <w:jc w:val="center"/>
        <w:rPr>
          <w:rFonts w:cs="Arial"/>
          <w:b/>
          <w:sz w:val="18"/>
          <w:szCs w:val="18"/>
        </w:rPr>
      </w:pPr>
      <w:r w:rsidRPr="009A1E18">
        <w:rPr>
          <w:rFonts w:cs="Arial"/>
          <w:b/>
          <w:bCs/>
          <w:color w:val="000000"/>
          <w:sz w:val="18"/>
          <w:szCs w:val="18"/>
        </w:rPr>
        <w:t>REGIONAL DE ASEGURAMIENTO EN SALUD NO 6</w:t>
      </w:r>
    </w:p>
    <w:tbl>
      <w:tblPr>
        <w:tblW w:w="10628" w:type="dxa"/>
        <w:jc w:val="center"/>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FF25BB" w:rsidRPr="00D87465" w:rsidTr="00A828F9">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FECHA:</w:t>
            </w:r>
          </w:p>
        </w:tc>
        <w:tc>
          <w:tcPr>
            <w:tcW w:w="8437" w:type="dxa"/>
            <w:gridSpan w:val="13"/>
            <w:tcBorders>
              <w:top w:val="nil"/>
              <w:left w:val="nil"/>
              <w:bottom w:val="single" w:sz="4" w:space="0" w:color="auto"/>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c>
          <w:tcPr>
            <w:tcW w:w="202" w:type="dxa"/>
            <w:tcBorders>
              <w:top w:val="nil"/>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ENTIDAD:</w:t>
            </w:r>
          </w:p>
        </w:tc>
        <w:tc>
          <w:tcPr>
            <w:tcW w:w="8437" w:type="dxa"/>
            <w:gridSpan w:val="13"/>
            <w:tcBorders>
              <w:top w:val="nil"/>
              <w:left w:val="nil"/>
              <w:bottom w:val="single" w:sz="4" w:space="0" w:color="auto"/>
              <w:right w:val="nil"/>
            </w:tcBorders>
            <w:shd w:val="clear" w:color="auto" w:fill="auto"/>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r>
      <w:tr w:rsidR="00FF25BB" w:rsidRPr="00D87465" w:rsidTr="00A828F9">
        <w:trPr>
          <w:trHeight w:val="364"/>
          <w:jc w:val="center"/>
        </w:trPr>
        <w:tc>
          <w:tcPr>
            <w:tcW w:w="3166" w:type="dxa"/>
            <w:gridSpan w:val="6"/>
            <w:tcBorders>
              <w:top w:val="nil"/>
              <w:left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 xml:space="preserve">CONTRATO Nro.: </w:t>
            </w:r>
          </w:p>
        </w:tc>
        <w:tc>
          <w:tcPr>
            <w:tcW w:w="2181" w:type="dxa"/>
            <w:gridSpan w:val="3"/>
            <w:tcBorders>
              <w:top w:val="nil"/>
              <w:left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FECHA INICIO:</w:t>
            </w:r>
          </w:p>
        </w:tc>
        <w:tc>
          <w:tcPr>
            <w:tcW w:w="4908" w:type="dxa"/>
            <w:gridSpan w:val="8"/>
            <w:tcBorders>
              <w:top w:val="nil"/>
              <w:left w:val="nil"/>
              <w:right w:val="nil"/>
            </w:tcBorders>
            <w:shd w:val="clear" w:color="auto" w:fill="auto"/>
            <w:vAlign w:val="bottom"/>
            <w:hideMark/>
          </w:tcPr>
          <w:p w:rsidR="00FF25BB" w:rsidRPr="00D87465" w:rsidRDefault="00FF25BB" w:rsidP="00A828F9">
            <w:pPr>
              <w:ind w:left="617"/>
              <w:jc w:val="center"/>
              <w:rPr>
                <w:rFonts w:cs="Arial"/>
                <w:color w:val="000000"/>
                <w:sz w:val="18"/>
                <w:szCs w:val="18"/>
              </w:rPr>
            </w:pPr>
            <w:r w:rsidRPr="00D87465">
              <w:rPr>
                <w:rFonts w:cs="Arial"/>
                <w:color w:val="000000"/>
                <w:sz w:val="18"/>
                <w:szCs w:val="18"/>
              </w:rPr>
              <w:t>FECHA TERMINA:</w:t>
            </w:r>
          </w:p>
        </w:tc>
        <w:tc>
          <w:tcPr>
            <w:tcW w:w="373" w:type="dxa"/>
            <w:gridSpan w:val="2"/>
            <w:tcBorders>
              <w:top w:val="nil"/>
              <w:left w:val="nil"/>
              <w:right w:val="nil"/>
            </w:tcBorders>
            <w:shd w:val="clear" w:color="auto" w:fill="auto"/>
            <w:noWrap/>
            <w:vAlign w:val="bottom"/>
            <w:hideMark/>
          </w:tcPr>
          <w:p w:rsidR="00FF25BB" w:rsidRPr="00D87465" w:rsidRDefault="00FF25BB" w:rsidP="00A828F9">
            <w:pPr>
              <w:rPr>
                <w:rFonts w:cs="Arial"/>
                <w:color w:val="000000"/>
                <w:sz w:val="18"/>
                <w:szCs w:val="18"/>
              </w:rPr>
            </w:pPr>
          </w:p>
        </w:tc>
      </w:tr>
      <w:tr w:rsidR="00FF25BB" w:rsidRPr="00D87465" w:rsidTr="00A828F9">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068"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494"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914" w:type="dxa"/>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267"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190"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318" w:type="dxa"/>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2128"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261"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253" w:type="dxa"/>
            <w:gridSpan w:val="2"/>
            <w:tcBorders>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VALOR INICIAL:     _______________</w:t>
            </w:r>
          </w:p>
          <w:p w:rsidR="00FF25BB" w:rsidRPr="00D87465" w:rsidRDefault="00FF25BB" w:rsidP="00A828F9">
            <w:pPr>
              <w:ind w:left="617"/>
              <w:rPr>
                <w:rFonts w:cs="Arial"/>
                <w:color w:val="000000"/>
                <w:sz w:val="18"/>
                <w:szCs w:val="18"/>
              </w:rPr>
            </w:pPr>
            <w:r w:rsidRPr="00D87465">
              <w:rPr>
                <w:rFonts w:cs="Arial"/>
                <w:color w:val="000000"/>
                <w:sz w:val="18"/>
                <w:szCs w:val="18"/>
              </w:rPr>
              <w:t>ADICION Nro. 1 :    _______________</w:t>
            </w:r>
          </w:p>
          <w:p w:rsidR="00FF25BB" w:rsidRPr="00D87465" w:rsidRDefault="00FF25BB" w:rsidP="00A828F9">
            <w:pPr>
              <w:ind w:left="617"/>
              <w:rPr>
                <w:rFonts w:cs="Arial"/>
                <w:color w:val="000000"/>
                <w:sz w:val="18"/>
                <w:szCs w:val="18"/>
              </w:rPr>
            </w:pPr>
            <w:r w:rsidRPr="00D87465">
              <w:rPr>
                <w:rFonts w:cs="Arial"/>
                <w:color w:val="000000"/>
                <w:sz w:val="18"/>
                <w:szCs w:val="18"/>
              </w:rPr>
              <w:t>ADICION Nro. 2      _______________</w:t>
            </w:r>
          </w:p>
          <w:p w:rsidR="00FF25BB" w:rsidRPr="00D87465" w:rsidRDefault="00FF25BB" w:rsidP="00A828F9">
            <w:pPr>
              <w:ind w:left="617"/>
              <w:rPr>
                <w:rFonts w:cs="Arial"/>
                <w:color w:val="000000"/>
                <w:sz w:val="18"/>
                <w:szCs w:val="18"/>
              </w:rPr>
            </w:pPr>
            <w:r w:rsidRPr="00D87465">
              <w:rPr>
                <w:rFonts w:cs="Arial"/>
                <w:color w:val="000000"/>
                <w:sz w:val="18"/>
                <w:szCs w:val="18"/>
              </w:rPr>
              <w:t>TOTAL :                  _______________</w:t>
            </w:r>
          </w:p>
          <w:p w:rsidR="00FF25BB" w:rsidRPr="00D87465" w:rsidRDefault="00FF25BB" w:rsidP="00A828F9">
            <w:pPr>
              <w:ind w:left="617"/>
              <w:rPr>
                <w:rFonts w:cs="Arial"/>
                <w:color w:val="000000"/>
                <w:sz w:val="18"/>
                <w:szCs w:val="18"/>
              </w:rPr>
            </w:pPr>
          </w:p>
        </w:tc>
      </w:tr>
      <w:tr w:rsidR="00FF25BB" w:rsidRPr="00D87465" w:rsidTr="00A828F9">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rPr>
                <w:rFonts w:cs="Arial"/>
                <w:b/>
                <w:bCs/>
                <w:color w:val="000000"/>
                <w:sz w:val="18"/>
                <w:szCs w:val="18"/>
              </w:rPr>
            </w:pPr>
            <w:r w:rsidRPr="00D87465">
              <w:rPr>
                <w:rFonts w:cs="Arial"/>
                <w:b/>
                <w:bCs/>
                <w:color w:val="000000"/>
                <w:sz w:val="18"/>
                <w:szCs w:val="18"/>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Nro. PACIENTES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VALOR TOTAL</w:t>
            </w:r>
          </w:p>
        </w:tc>
      </w:tr>
      <w:tr w:rsidR="00FF25BB" w:rsidRPr="00D87465" w:rsidTr="00A828F9">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rPr>
                <w:rFonts w:cs="Arial"/>
                <w:color w:val="000000"/>
                <w:sz w:val="18"/>
                <w:szCs w:val="18"/>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 xml:space="preserve">  </w:t>
            </w:r>
          </w:p>
        </w:tc>
      </w:tr>
      <w:tr w:rsidR="00FF25BB" w:rsidRPr="00D87465" w:rsidTr="00A828F9">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rPr>
                <w:rFonts w:cs="Arial"/>
                <w:color w:val="000000"/>
                <w:sz w:val="18"/>
                <w:szCs w:val="18"/>
              </w:rPr>
            </w:pPr>
            <w:r w:rsidRPr="00D87465">
              <w:rPr>
                <w:rFonts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r w:rsidRPr="00D87465">
              <w:rPr>
                <w:rFonts w:cs="Arial"/>
                <w:color w:val="000000"/>
                <w:sz w:val="18"/>
                <w:szCs w:val="18"/>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bl>
    <w:p w:rsidR="00FF25BB" w:rsidRPr="00D87465" w:rsidRDefault="00FF25BB" w:rsidP="00FF25BB">
      <w:pPr>
        <w:jc w:val="center"/>
        <w:rPr>
          <w:rFonts w:cs="Arial"/>
          <w:b/>
          <w:bCs/>
          <w:szCs w:val="20"/>
        </w:rPr>
      </w:pPr>
    </w:p>
    <w:p w:rsidR="00FF25BB" w:rsidRPr="00D87465" w:rsidRDefault="00FF25BB" w:rsidP="00FF25BB">
      <w:pPr>
        <w:jc w:val="center"/>
        <w:rPr>
          <w:rFonts w:cs="Arial"/>
          <w:b/>
          <w:bCs/>
          <w:szCs w:val="20"/>
        </w:rPr>
      </w:pPr>
      <w:r w:rsidRPr="00D87465">
        <w:rPr>
          <w:rFonts w:cs="Arial"/>
          <w:b/>
          <w:bCs/>
          <w:szCs w:val="20"/>
        </w:rPr>
        <w:t>FORMATO MENSUAL</w:t>
      </w:r>
    </w:p>
    <w:p w:rsidR="00FF25BB" w:rsidRPr="00D87465" w:rsidRDefault="00FF25BB" w:rsidP="00FF25BB">
      <w:pPr>
        <w:jc w:val="center"/>
        <w:rPr>
          <w:rFonts w:cs="Arial"/>
          <w:b/>
          <w:bCs/>
          <w:szCs w:val="20"/>
        </w:rPr>
      </w:pPr>
    </w:p>
    <w:p w:rsidR="00FF25BB" w:rsidRPr="00D87465" w:rsidRDefault="00FF25BB" w:rsidP="00FF25BB">
      <w:pPr>
        <w:jc w:val="center"/>
        <w:rPr>
          <w:rFonts w:cs="Arial"/>
          <w:b/>
          <w:sz w:val="18"/>
          <w:szCs w:val="18"/>
        </w:rPr>
      </w:pPr>
      <w:r w:rsidRPr="00D87465">
        <w:rPr>
          <w:rFonts w:cs="Arial"/>
          <w:b/>
          <w:bCs/>
          <w:color w:val="000000"/>
          <w:sz w:val="18"/>
          <w:szCs w:val="18"/>
        </w:rPr>
        <w:lastRenderedPageBreak/>
        <w:t>MINISTERIO DEFENSA NACIONAL</w:t>
      </w:r>
    </w:p>
    <w:p w:rsidR="00FF25BB" w:rsidRPr="00D87465" w:rsidRDefault="00FF25BB" w:rsidP="00FF25BB">
      <w:pPr>
        <w:jc w:val="center"/>
        <w:rPr>
          <w:rFonts w:cs="Arial"/>
          <w:b/>
          <w:sz w:val="18"/>
          <w:szCs w:val="18"/>
        </w:rPr>
      </w:pPr>
      <w:r w:rsidRPr="00D87465">
        <w:rPr>
          <w:rFonts w:cs="Arial"/>
          <w:b/>
          <w:bCs/>
          <w:color w:val="000000"/>
          <w:sz w:val="18"/>
          <w:szCs w:val="18"/>
        </w:rPr>
        <w:t>POLICIA NACIONAL</w:t>
      </w:r>
    </w:p>
    <w:p w:rsidR="00FF25BB" w:rsidRPr="00D87465" w:rsidRDefault="00FF25BB" w:rsidP="00FF25BB">
      <w:pPr>
        <w:jc w:val="center"/>
        <w:rPr>
          <w:rFonts w:cs="Arial"/>
          <w:b/>
          <w:sz w:val="18"/>
          <w:szCs w:val="18"/>
        </w:rPr>
      </w:pPr>
      <w:r w:rsidRPr="009A1E18">
        <w:rPr>
          <w:rFonts w:cs="Arial"/>
          <w:b/>
          <w:bCs/>
          <w:color w:val="000000"/>
          <w:sz w:val="18"/>
          <w:szCs w:val="18"/>
        </w:rPr>
        <w:t>REGIONAL DE ASEGURAMIENTO EN SALUD NO 6</w:t>
      </w:r>
    </w:p>
    <w:tbl>
      <w:tblPr>
        <w:tblW w:w="10402" w:type="dxa"/>
        <w:jc w:val="center"/>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FF25BB" w:rsidRPr="00D87465" w:rsidTr="00A828F9">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FECHA:</w:t>
            </w:r>
          </w:p>
        </w:tc>
        <w:tc>
          <w:tcPr>
            <w:tcW w:w="8234" w:type="dxa"/>
            <w:gridSpan w:val="12"/>
            <w:tcBorders>
              <w:top w:val="nil"/>
              <w:left w:val="nil"/>
              <w:bottom w:val="single" w:sz="4" w:space="0" w:color="auto"/>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c>
          <w:tcPr>
            <w:tcW w:w="201" w:type="dxa"/>
            <w:tcBorders>
              <w:top w:val="nil"/>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ENTIDAD:</w:t>
            </w:r>
          </w:p>
        </w:tc>
        <w:tc>
          <w:tcPr>
            <w:tcW w:w="8234" w:type="dxa"/>
            <w:gridSpan w:val="12"/>
            <w:tcBorders>
              <w:top w:val="nil"/>
              <w:left w:val="nil"/>
              <w:bottom w:val="single" w:sz="4" w:space="0" w:color="auto"/>
              <w:right w:val="nil"/>
            </w:tcBorders>
            <w:shd w:val="clear" w:color="auto" w:fill="auto"/>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r>
      <w:tr w:rsidR="00FF25BB" w:rsidRPr="00D87465" w:rsidTr="00A828F9">
        <w:trPr>
          <w:trHeight w:val="364"/>
          <w:jc w:val="center"/>
        </w:trPr>
        <w:tc>
          <w:tcPr>
            <w:tcW w:w="3135" w:type="dxa"/>
            <w:gridSpan w:val="5"/>
            <w:tcBorders>
              <w:top w:val="nil"/>
              <w:left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 xml:space="preserve">CONTRATO Nro.: </w:t>
            </w:r>
          </w:p>
        </w:tc>
        <w:tc>
          <w:tcPr>
            <w:tcW w:w="2071" w:type="dxa"/>
            <w:gridSpan w:val="3"/>
            <w:tcBorders>
              <w:top w:val="nil"/>
              <w:left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FECHA INICIO:</w:t>
            </w:r>
          </w:p>
        </w:tc>
        <w:tc>
          <w:tcPr>
            <w:tcW w:w="4826" w:type="dxa"/>
            <w:gridSpan w:val="8"/>
            <w:tcBorders>
              <w:top w:val="nil"/>
              <w:left w:val="nil"/>
              <w:right w:val="nil"/>
            </w:tcBorders>
            <w:shd w:val="clear" w:color="auto" w:fill="auto"/>
            <w:vAlign w:val="bottom"/>
            <w:hideMark/>
          </w:tcPr>
          <w:p w:rsidR="00FF25BB" w:rsidRPr="00D87465" w:rsidRDefault="00FF25BB" w:rsidP="00A828F9">
            <w:pPr>
              <w:ind w:left="617"/>
              <w:jc w:val="center"/>
              <w:rPr>
                <w:rFonts w:cs="Arial"/>
                <w:color w:val="000000"/>
                <w:sz w:val="18"/>
                <w:szCs w:val="18"/>
              </w:rPr>
            </w:pPr>
            <w:r w:rsidRPr="00D87465">
              <w:rPr>
                <w:rFonts w:cs="Arial"/>
                <w:color w:val="000000"/>
                <w:sz w:val="18"/>
                <w:szCs w:val="18"/>
              </w:rPr>
              <w:t>FECHA TERMINA:</w:t>
            </w:r>
          </w:p>
        </w:tc>
        <w:tc>
          <w:tcPr>
            <w:tcW w:w="370" w:type="dxa"/>
            <w:gridSpan w:val="2"/>
            <w:tcBorders>
              <w:top w:val="nil"/>
              <w:left w:val="nil"/>
              <w:right w:val="nil"/>
            </w:tcBorders>
            <w:shd w:val="clear" w:color="auto" w:fill="auto"/>
            <w:noWrap/>
            <w:vAlign w:val="bottom"/>
            <w:hideMark/>
          </w:tcPr>
          <w:p w:rsidR="00FF25BB" w:rsidRPr="00D87465" w:rsidRDefault="00FF25BB" w:rsidP="00A828F9">
            <w:pPr>
              <w:rPr>
                <w:rFonts w:cs="Arial"/>
                <w:color w:val="000000"/>
                <w:sz w:val="18"/>
                <w:szCs w:val="18"/>
              </w:rPr>
            </w:pPr>
          </w:p>
        </w:tc>
      </w:tr>
      <w:tr w:rsidR="00FF25BB" w:rsidRPr="00D87465" w:rsidTr="00A828F9">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057"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488" w:type="dxa"/>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905" w:type="dxa"/>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167"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148"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1305" w:type="dxa"/>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2109"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256" w:type="dxa"/>
            <w:gridSpan w:val="2"/>
            <w:tcBorders>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p>
        </w:tc>
        <w:tc>
          <w:tcPr>
            <w:tcW w:w="251" w:type="dxa"/>
            <w:gridSpan w:val="2"/>
            <w:tcBorders>
              <w:left w:val="nil"/>
              <w:bottom w:val="nil"/>
              <w:right w:val="nil"/>
            </w:tcBorders>
            <w:shd w:val="clear" w:color="auto" w:fill="auto"/>
            <w:noWrap/>
            <w:vAlign w:val="bottom"/>
            <w:hideMark/>
          </w:tcPr>
          <w:p w:rsidR="00FF25BB" w:rsidRPr="00D87465" w:rsidRDefault="00FF25BB" w:rsidP="00A828F9">
            <w:pPr>
              <w:ind w:left="617"/>
              <w:rPr>
                <w:rFonts w:cs="Arial"/>
                <w:color w:val="000000"/>
                <w:sz w:val="18"/>
                <w:szCs w:val="18"/>
              </w:rPr>
            </w:pPr>
          </w:p>
        </w:tc>
      </w:tr>
      <w:tr w:rsidR="00FF25BB" w:rsidRPr="00D87465" w:rsidTr="00A828F9">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FF25BB" w:rsidRPr="00D87465" w:rsidRDefault="00FF25BB" w:rsidP="00A828F9">
            <w:pPr>
              <w:ind w:left="617"/>
              <w:rPr>
                <w:rFonts w:cs="Arial"/>
                <w:color w:val="000000"/>
                <w:sz w:val="18"/>
                <w:szCs w:val="18"/>
              </w:rPr>
            </w:pPr>
            <w:r w:rsidRPr="00D87465">
              <w:rPr>
                <w:rFonts w:cs="Arial"/>
                <w:color w:val="000000"/>
                <w:sz w:val="18"/>
                <w:szCs w:val="18"/>
              </w:rPr>
              <w:t>VALOR INICIAL:     _______________</w:t>
            </w:r>
          </w:p>
          <w:p w:rsidR="00FF25BB" w:rsidRPr="00D87465" w:rsidRDefault="00FF25BB" w:rsidP="00A828F9">
            <w:pPr>
              <w:ind w:left="617"/>
              <w:rPr>
                <w:rFonts w:cs="Arial"/>
                <w:color w:val="000000"/>
                <w:sz w:val="18"/>
                <w:szCs w:val="18"/>
              </w:rPr>
            </w:pPr>
            <w:r w:rsidRPr="00D87465">
              <w:rPr>
                <w:rFonts w:cs="Arial"/>
                <w:color w:val="000000"/>
                <w:sz w:val="18"/>
                <w:szCs w:val="18"/>
              </w:rPr>
              <w:t>ADICION Nro. 1 :    _______________</w:t>
            </w:r>
          </w:p>
          <w:p w:rsidR="00FF25BB" w:rsidRPr="00D87465" w:rsidRDefault="00FF25BB" w:rsidP="00A828F9">
            <w:pPr>
              <w:ind w:left="617"/>
              <w:rPr>
                <w:rFonts w:cs="Arial"/>
                <w:color w:val="000000"/>
                <w:sz w:val="18"/>
                <w:szCs w:val="18"/>
              </w:rPr>
            </w:pPr>
            <w:r w:rsidRPr="00D87465">
              <w:rPr>
                <w:rFonts w:cs="Arial"/>
                <w:color w:val="000000"/>
                <w:sz w:val="18"/>
                <w:szCs w:val="18"/>
              </w:rPr>
              <w:t>ADICION Nro. 2      _______________</w:t>
            </w:r>
          </w:p>
          <w:p w:rsidR="00FF25BB" w:rsidRPr="00D87465" w:rsidRDefault="00FF25BB" w:rsidP="00A828F9">
            <w:pPr>
              <w:ind w:left="617"/>
              <w:rPr>
                <w:rFonts w:cs="Arial"/>
                <w:color w:val="000000"/>
                <w:sz w:val="18"/>
                <w:szCs w:val="18"/>
              </w:rPr>
            </w:pPr>
            <w:r w:rsidRPr="00D87465">
              <w:rPr>
                <w:rFonts w:cs="Arial"/>
                <w:color w:val="000000"/>
                <w:sz w:val="18"/>
                <w:szCs w:val="18"/>
              </w:rPr>
              <w:t>TOTAL :                  _______________</w:t>
            </w:r>
          </w:p>
          <w:p w:rsidR="00FF25BB" w:rsidRPr="00D87465" w:rsidRDefault="00FF25BB" w:rsidP="00A828F9">
            <w:pPr>
              <w:ind w:left="617"/>
              <w:rPr>
                <w:rFonts w:cs="Arial"/>
                <w:color w:val="000000"/>
                <w:sz w:val="18"/>
                <w:szCs w:val="18"/>
              </w:rPr>
            </w:pPr>
          </w:p>
        </w:tc>
      </w:tr>
      <w:tr w:rsidR="00FF25BB" w:rsidRPr="00D87465" w:rsidTr="00A828F9">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rPr>
                <w:rFonts w:cs="Arial"/>
                <w:b/>
                <w:bCs/>
                <w:color w:val="000000"/>
                <w:sz w:val="18"/>
                <w:szCs w:val="18"/>
              </w:rPr>
            </w:pPr>
            <w:r w:rsidRPr="00D87465">
              <w:rPr>
                <w:rFonts w:cs="Arial"/>
                <w:b/>
                <w:bCs/>
                <w:color w:val="000000"/>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Nro. PACIENTES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VALOR TOTAL</w:t>
            </w:r>
          </w:p>
        </w:tc>
      </w:tr>
      <w:tr w:rsidR="00FF25BB" w:rsidRPr="00D87465" w:rsidTr="00A828F9">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rPr>
                <w:rFonts w:cs="Arial"/>
                <w:color w:val="000000"/>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5BB" w:rsidRPr="00D87465" w:rsidRDefault="00FF25BB" w:rsidP="00A828F9">
            <w:pPr>
              <w:jc w:val="center"/>
              <w:rPr>
                <w:rFonts w:cs="Arial"/>
                <w:b/>
                <w:bCs/>
                <w:color w:val="000000"/>
                <w:sz w:val="18"/>
                <w:szCs w:val="18"/>
              </w:rPr>
            </w:pPr>
            <w:r w:rsidRPr="00D87465">
              <w:rPr>
                <w:rFonts w:cs="Arial"/>
                <w:b/>
                <w:bCs/>
                <w:color w:val="000000"/>
                <w:sz w:val="18"/>
                <w:szCs w:val="18"/>
              </w:rPr>
              <w:t xml:space="preserve">  </w:t>
            </w:r>
          </w:p>
        </w:tc>
      </w:tr>
      <w:tr w:rsidR="00FF25BB" w:rsidRPr="00D87465" w:rsidTr="00A828F9">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rPr>
                <w:rFonts w:cs="Arial"/>
                <w:color w:val="000000"/>
                <w:sz w:val="18"/>
                <w:szCs w:val="18"/>
              </w:rPr>
            </w:pPr>
            <w:r w:rsidRPr="00D87465">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r w:rsidR="00FF25BB" w:rsidRPr="00D87465" w:rsidTr="00A828F9">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FF25BB" w:rsidRPr="00D87465" w:rsidRDefault="00FF25BB" w:rsidP="00A828F9">
            <w:pPr>
              <w:rPr>
                <w:rFonts w:cs="Arial"/>
                <w:color w:val="000000"/>
                <w:sz w:val="18"/>
                <w:szCs w:val="18"/>
              </w:rPr>
            </w:pPr>
            <w:r w:rsidRPr="00D87465">
              <w:rPr>
                <w:rFonts w:cs="Arial"/>
                <w:color w:val="000000"/>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FF25BB" w:rsidRPr="00D87465" w:rsidRDefault="00FF25BB" w:rsidP="00A828F9">
            <w:pPr>
              <w:rPr>
                <w:rFonts w:cs="Arial"/>
                <w:color w:val="000000"/>
                <w:sz w:val="18"/>
                <w:szCs w:val="18"/>
              </w:rPr>
            </w:pPr>
            <w:r w:rsidRPr="00D87465">
              <w:rPr>
                <w:rFonts w:cs="Arial"/>
                <w:color w:val="000000"/>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5BB" w:rsidRPr="00D87465" w:rsidRDefault="00FF25BB" w:rsidP="00A828F9">
            <w:pPr>
              <w:jc w:val="center"/>
              <w:rPr>
                <w:rFonts w:cs="Arial"/>
                <w:color w:val="000000"/>
                <w:sz w:val="18"/>
                <w:szCs w:val="18"/>
              </w:rPr>
            </w:pPr>
            <w:r w:rsidRPr="00D87465">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FF25BB" w:rsidRPr="00D87465" w:rsidRDefault="00FF25BB" w:rsidP="00A828F9">
            <w:pPr>
              <w:rPr>
                <w:rFonts w:cs="Arial"/>
                <w:b/>
                <w:bCs/>
                <w:color w:val="000000"/>
                <w:sz w:val="18"/>
                <w:szCs w:val="18"/>
              </w:rPr>
            </w:pPr>
          </w:p>
        </w:tc>
      </w:tr>
    </w:tbl>
    <w:p w:rsidR="00FF25BB" w:rsidRPr="00D87465" w:rsidRDefault="00FF25BB" w:rsidP="00FF25BB">
      <w:pPr>
        <w:rPr>
          <w:rFonts w:cs="Arial"/>
          <w:bCs/>
          <w:szCs w:val="20"/>
        </w:rPr>
      </w:pPr>
    </w:p>
    <w:p w:rsidR="00FF25BB" w:rsidRDefault="00FF25BB"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1A7050" w:rsidRDefault="001A7050" w:rsidP="00FF25BB">
      <w:pPr>
        <w:jc w:val="center"/>
        <w:rPr>
          <w:b/>
        </w:rPr>
      </w:pPr>
    </w:p>
    <w:p w:rsidR="00FF25BB" w:rsidRPr="00A90B49" w:rsidRDefault="00FF25BB" w:rsidP="00FF25BB">
      <w:pPr>
        <w:jc w:val="center"/>
        <w:rPr>
          <w:b/>
        </w:rPr>
      </w:pPr>
      <w:r w:rsidRPr="00A90B49">
        <w:rPr>
          <w:b/>
        </w:rPr>
        <w:lastRenderedPageBreak/>
        <w:t>ANEXO No. 4</w:t>
      </w:r>
    </w:p>
    <w:p w:rsidR="00FF25BB" w:rsidRPr="00A90B49" w:rsidRDefault="00FF25BB" w:rsidP="00FF25BB"/>
    <w:p w:rsidR="00FF25BB" w:rsidRPr="00A90B49" w:rsidRDefault="00FF25BB" w:rsidP="00FF25BB">
      <w:pPr>
        <w:jc w:val="center"/>
        <w:rPr>
          <w:b/>
        </w:rPr>
      </w:pPr>
      <w:r w:rsidRPr="00A90B49">
        <w:rPr>
          <w:b/>
        </w:rPr>
        <w:t>OBLIGACIONES POLICIA NACIONAL</w:t>
      </w:r>
    </w:p>
    <w:p w:rsidR="00FF25BB" w:rsidRPr="00B3366E" w:rsidRDefault="00FF25BB" w:rsidP="00FF25BB">
      <w:pPr>
        <w:rPr>
          <w:highlight w:val="cyan"/>
        </w:rPr>
      </w:pPr>
    </w:p>
    <w:p w:rsidR="00FF25BB" w:rsidRPr="00D87465" w:rsidRDefault="00FF25BB" w:rsidP="00AC18D6">
      <w:pPr>
        <w:numPr>
          <w:ilvl w:val="0"/>
          <w:numId w:val="14"/>
        </w:numPr>
        <w:ind w:left="360"/>
        <w:rPr>
          <w:rFonts w:cs="Arial"/>
          <w:b/>
          <w:bCs/>
          <w:szCs w:val="20"/>
        </w:rPr>
      </w:pPr>
      <w:r w:rsidRPr="00D87465">
        <w:rPr>
          <w:rFonts w:cs="Arial"/>
          <w:szCs w:val="20"/>
        </w:rPr>
        <w:t xml:space="preserve">Una vez se surta el proceso de contratación estatal, asignar un Supervisor, a través de quien la </w:t>
      </w:r>
      <w:r w:rsidRPr="009A1E18">
        <w:rPr>
          <w:rFonts w:cs="Arial"/>
          <w:b/>
          <w:szCs w:val="20"/>
        </w:rPr>
        <w:t>REGIONAL DE ASEGURAMIENTO EN SALUD NO</w:t>
      </w:r>
      <w:r>
        <w:rPr>
          <w:rFonts w:cs="Arial"/>
          <w:szCs w:val="20"/>
        </w:rPr>
        <w:t xml:space="preserve"> 6</w:t>
      </w:r>
      <w:r w:rsidRPr="00D87465">
        <w:rPr>
          <w:rFonts w:cs="Arial"/>
          <w:szCs w:val="20"/>
        </w:rPr>
        <w:t xml:space="preserve"> mantendrá la interlocución permanente y directa con </w:t>
      </w:r>
      <w:r w:rsidRPr="00D87465">
        <w:rPr>
          <w:rFonts w:cs="Arial"/>
          <w:bCs/>
          <w:szCs w:val="20"/>
        </w:rPr>
        <w:t>el</w:t>
      </w:r>
      <w:r w:rsidRPr="00D87465">
        <w:rPr>
          <w:rFonts w:cs="Arial"/>
          <w:b/>
          <w:bCs/>
          <w:szCs w:val="20"/>
        </w:rPr>
        <w:t xml:space="preserve"> CONTRATISTA</w:t>
      </w:r>
      <w:r w:rsidRPr="00D87465">
        <w:rPr>
          <w:rFonts w:cs="Arial"/>
          <w:szCs w:val="20"/>
        </w:rPr>
        <w:t>.</w:t>
      </w:r>
    </w:p>
    <w:p w:rsidR="00FF25BB" w:rsidRPr="00D87465" w:rsidRDefault="00FF25BB" w:rsidP="00AC18D6">
      <w:pPr>
        <w:numPr>
          <w:ilvl w:val="0"/>
          <w:numId w:val="14"/>
        </w:numPr>
        <w:ind w:left="360"/>
        <w:rPr>
          <w:rFonts w:cs="Arial"/>
          <w:szCs w:val="20"/>
        </w:rPr>
      </w:pPr>
      <w:r w:rsidRPr="00D87465">
        <w:rPr>
          <w:rFonts w:cs="Arial"/>
          <w:szCs w:val="20"/>
        </w:rPr>
        <w:t>Ejercer el control sobre el cumplimiento del contrato a través del Supervisor designado para el efecto, exigiéndole la ejecución idónea y oportuna del objeto a contratar.</w:t>
      </w:r>
    </w:p>
    <w:p w:rsidR="00FF25BB" w:rsidRPr="00D87465" w:rsidRDefault="00FF25BB" w:rsidP="00FF25BB">
      <w:pPr>
        <w:pStyle w:val="Textoindependiente2"/>
        <w:rPr>
          <w:sz w:val="20"/>
          <w:szCs w:val="20"/>
        </w:rPr>
      </w:pPr>
    </w:p>
    <w:p w:rsidR="00FF25BB" w:rsidRPr="00D87465" w:rsidRDefault="00FF25BB" w:rsidP="00AC18D6">
      <w:pPr>
        <w:numPr>
          <w:ilvl w:val="0"/>
          <w:numId w:val="14"/>
        </w:numPr>
        <w:ind w:left="360"/>
        <w:rPr>
          <w:rFonts w:cs="Arial"/>
          <w:szCs w:val="20"/>
        </w:rPr>
      </w:pPr>
      <w:r w:rsidRPr="00D87465">
        <w:rPr>
          <w:rFonts w:cs="Arial"/>
          <w:szCs w:val="20"/>
        </w:rPr>
        <w:t xml:space="preserve">Recibir a satisfacción los servicios que sean entregados por el </w:t>
      </w:r>
      <w:r w:rsidRPr="00D87465">
        <w:rPr>
          <w:rFonts w:cs="Arial"/>
          <w:b/>
          <w:bCs/>
          <w:szCs w:val="20"/>
        </w:rPr>
        <w:t xml:space="preserve">CONTRATISTA, </w:t>
      </w:r>
      <w:r w:rsidRPr="00D87465">
        <w:rPr>
          <w:rFonts w:cs="Arial"/>
          <w:szCs w:val="20"/>
        </w:rPr>
        <w:t xml:space="preserve">cuando estos cumplan con las condiciones establecidas y en especial las especificaciones u obligaciones técnicas contenidas en el </w:t>
      </w:r>
      <w:r>
        <w:rPr>
          <w:rFonts w:cs="Arial"/>
          <w:szCs w:val="20"/>
        </w:rPr>
        <w:t>“</w:t>
      </w:r>
      <w:r w:rsidRPr="00D87465">
        <w:rPr>
          <w:rFonts w:cs="Arial"/>
          <w:b/>
          <w:i/>
          <w:szCs w:val="20"/>
          <w:u w:val="single"/>
        </w:rPr>
        <w:t xml:space="preserve">Anexo </w:t>
      </w:r>
      <w:r>
        <w:rPr>
          <w:rFonts w:cs="Arial"/>
          <w:b/>
          <w:i/>
          <w:szCs w:val="20"/>
          <w:u w:val="single"/>
        </w:rPr>
        <w:t>condiciones</w:t>
      </w:r>
      <w:r w:rsidRPr="00D87465">
        <w:rPr>
          <w:rFonts w:cs="Arial"/>
          <w:b/>
          <w:i/>
          <w:szCs w:val="20"/>
          <w:u w:val="single"/>
        </w:rPr>
        <w:t xml:space="preserve"> Técnicas”.</w:t>
      </w:r>
      <w:r w:rsidRPr="00D87465">
        <w:rPr>
          <w:rFonts w:cs="Arial"/>
          <w:szCs w:val="20"/>
        </w:rPr>
        <w:t xml:space="preserve"> </w:t>
      </w:r>
    </w:p>
    <w:p w:rsidR="00FF25BB" w:rsidRPr="00D87465" w:rsidRDefault="00FF25BB" w:rsidP="00FF25BB">
      <w:pPr>
        <w:pStyle w:val="Textoindependiente2"/>
        <w:rPr>
          <w:sz w:val="20"/>
          <w:szCs w:val="20"/>
        </w:rPr>
      </w:pPr>
    </w:p>
    <w:p w:rsidR="00FF25BB" w:rsidRPr="00D87465" w:rsidRDefault="00FF25BB" w:rsidP="00AC18D6">
      <w:pPr>
        <w:numPr>
          <w:ilvl w:val="0"/>
          <w:numId w:val="14"/>
        </w:numPr>
        <w:ind w:left="360"/>
        <w:rPr>
          <w:rFonts w:cs="Arial"/>
          <w:b/>
          <w:bCs/>
          <w:szCs w:val="20"/>
        </w:rPr>
      </w:pPr>
      <w:r w:rsidRPr="00D87465">
        <w:rPr>
          <w:rFonts w:cs="Arial"/>
          <w:szCs w:val="20"/>
        </w:rPr>
        <w:t xml:space="preserve">Adelantar las gestiones necesarias para el reconocimiento y cobro de las sanciones pecuniarias y garantías a que hubiere lugar, para lo cual el Supervisor dará aviso oportuno a la </w:t>
      </w:r>
      <w:r w:rsidRPr="009A1E18">
        <w:rPr>
          <w:rFonts w:cs="Arial"/>
          <w:b/>
          <w:szCs w:val="20"/>
        </w:rPr>
        <w:t>REGIONAL DE ASEGURAMIENTO EN SALUD NO 6</w:t>
      </w:r>
      <w:r w:rsidRPr="00D87465">
        <w:rPr>
          <w:rFonts w:cs="Arial"/>
          <w:szCs w:val="20"/>
        </w:rPr>
        <w:t>, sobre la ocurrencia de hechos constitutivos de mora o incumplimiento</w:t>
      </w:r>
      <w:r w:rsidRPr="00D87465">
        <w:rPr>
          <w:rFonts w:cs="Arial"/>
          <w:b/>
          <w:bCs/>
          <w:szCs w:val="20"/>
        </w:rPr>
        <w:t xml:space="preserve">. </w:t>
      </w:r>
    </w:p>
    <w:p w:rsidR="00FF25BB" w:rsidRPr="00D87465" w:rsidRDefault="00FF25BB" w:rsidP="00FF25BB">
      <w:pPr>
        <w:pStyle w:val="Textoindependiente2"/>
        <w:rPr>
          <w:b/>
          <w:bCs/>
          <w:sz w:val="20"/>
          <w:szCs w:val="20"/>
        </w:rPr>
      </w:pPr>
    </w:p>
    <w:p w:rsidR="00FF25BB" w:rsidRPr="00D87465" w:rsidRDefault="00FF25BB" w:rsidP="00AC18D6">
      <w:pPr>
        <w:numPr>
          <w:ilvl w:val="0"/>
          <w:numId w:val="14"/>
        </w:numPr>
        <w:ind w:left="360"/>
        <w:rPr>
          <w:rFonts w:cs="Arial"/>
          <w:szCs w:val="20"/>
        </w:rPr>
      </w:pPr>
      <w:r w:rsidRPr="00D87465">
        <w:rPr>
          <w:rFonts w:cs="Arial"/>
          <w:szCs w:val="20"/>
        </w:rPr>
        <w:t xml:space="preserve">Pagar al </w:t>
      </w:r>
      <w:r w:rsidRPr="00D87465">
        <w:rPr>
          <w:rFonts w:cs="Arial"/>
          <w:b/>
          <w:bCs/>
          <w:szCs w:val="20"/>
        </w:rPr>
        <w:t>CONTRATISTA</w:t>
      </w:r>
      <w:r w:rsidRPr="00D87465">
        <w:rPr>
          <w:rFonts w:cs="Arial"/>
          <w:szCs w:val="20"/>
        </w:rPr>
        <w:t xml:space="preserve"> en la forma pactada y con sujeción a las disponibilidades presupuestales y de PAC previstas para el efecto.</w:t>
      </w:r>
    </w:p>
    <w:p w:rsidR="00FF25BB" w:rsidRPr="00D87465" w:rsidRDefault="00FF25BB" w:rsidP="00FF25BB">
      <w:pPr>
        <w:pStyle w:val="Textoindependiente2"/>
        <w:rPr>
          <w:sz w:val="20"/>
          <w:szCs w:val="20"/>
        </w:rPr>
      </w:pPr>
    </w:p>
    <w:p w:rsidR="00FF25BB" w:rsidRPr="00D87465" w:rsidRDefault="00FF25BB" w:rsidP="00AC18D6">
      <w:pPr>
        <w:numPr>
          <w:ilvl w:val="0"/>
          <w:numId w:val="14"/>
        </w:numPr>
        <w:ind w:left="360"/>
        <w:rPr>
          <w:rFonts w:cs="Arial"/>
          <w:szCs w:val="20"/>
        </w:rPr>
      </w:pPr>
      <w:r w:rsidRPr="00D87465">
        <w:rPr>
          <w:rFonts w:cs="Arial"/>
          <w:szCs w:val="20"/>
        </w:rPr>
        <w:t>Tramitar diligentemente las apropiaciones presupuestales que requiera para solventar las prestaciones patrimoniales que hayan surgido a su cargo como consecuencia de la suscripción del contrato.</w:t>
      </w:r>
    </w:p>
    <w:p w:rsidR="00FF25BB" w:rsidRPr="00D87465" w:rsidRDefault="00FF25BB" w:rsidP="00FF25BB">
      <w:pPr>
        <w:pStyle w:val="Textoindependiente2"/>
        <w:rPr>
          <w:sz w:val="20"/>
          <w:szCs w:val="20"/>
        </w:rPr>
      </w:pPr>
    </w:p>
    <w:p w:rsidR="00FF25BB" w:rsidRPr="00D87465" w:rsidRDefault="00FF25BB" w:rsidP="00AC18D6">
      <w:pPr>
        <w:numPr>
          <w:ilvl w:val="0"/>
          <w:numId w:val="14"/>
        </w:numPr>
        <w:ind w:left="360"/>
        <w:rPr>
          <w:rFonts w:cs="Arial"/>
          <w:szCs w:val="20"/>
        </w:rPr>
      </w:pPr>
      <w:r w:rsidRPr="00D87465">
        <w:rPr>
          <w:rFonts w:cs="Arial"/>
          <w:szCs w:val="20"/>
        </w:rPr>
        <w:t>Solicitar y recibir información técnica respecto del servicio y demás del</w:t>
      </w:r>
      <w:r w:rsidRPr="00D87465">
        <w:rPr>
          <w:rFonts w:cs="Arial"/>
          <w:b/>
          <w:bCs/>
          <w:szCs w:val="20"/>
        </w:rPr>
        <w:t xml:space="preserve"> CONTRATISTA</w:t>
      </w:r>
      <w:r w:rsidRPr="00D87465">
        <w:rPr>
          <w:rFonts w:cs="Arial"/>
          <w:szCs w:val="20"/>
        </w:rPr>
        <w:t xml:space="preserve"> en desarrollo del objeto del contractual. </w:t>
      </w:r>
    </w:p>
    <w:p w:rsidR="00FF25BB" w:rsidRPr="00D87465" w:rsidRDefault="00FF25BB" w:rsidP="00FF25BB">
      <w:pPr>
        <w:pStyle w:val="Textoindependiente2"/>
        <w:rPr>
          <w:sz w:val="20"/>
          <w:szCs w:val="20"/>
        </w:rPr>
      </w:pPr>
    </w:p>
    <w:p w:rsidR="00FF25BB" w:rsidRDefault="00FF25BB" w:rsidP="00AC18D6">
      <w:pPr>
        <w:numPr>
          <w:ilvl w:val="0"/>
          <w:numId w:val="14"/>
        </w:numPr>
        <w:ind w:left="360"/>
        <w:rPr>
          <w:rFonts w:cs="Arial"/>
          <w:szCs w:val="20"/>
        </w:rPr>
      </w:pPr>
      <w:r w:rsidRPr="00D87465">
        <w:rPr>
          <w:rFonts w:cs="Arial"/>
          <w:szCs w:val="20"/>
        </w:rPr>
        <w:t>Rechazar los servicios cuando no cumpla con los requerimientos técnicos exigidos.</w:t>
      </w:r>
    </w:p>
    <w:p w:rsidR="00FF25BB" w:rsidRDefault="00FF25BB" w:rsidP="00FF25BB">
      <w:pPr>
        <w:pStyle w:val="Prrafodelista"/>
        <w:rPr>
          <w:rFonts w:cs="Arial"/>
          <w:szCs w:val="20"/>
        </w:rPr>
      </w:pPr>
    </w:p>
    <w:p w:rsidR="00FF25BB" w:rsidRPr="00060186" w:rsidRDefault="00FF25BB" w:rsidP="00AC18D6">
      <w:pPr>
        <w:numPr>
          <w:ilvl w:val="0"/>
          <w:numId w:val="14"/>
        </w:numPr>
        <w:spacing w:line="360" w:lineRule="auto"/>
        <w:ind w:left="360"/>
        <w:rPr>
          <w:rFonts w:cs="Arial"/>
          <w:szCs w:val="20"/>
        </w:rPr>
      </w:pPr>
      <w:r w:rsidRPr="00060186">
        <w:rPr>
          <w:rFonts w:cs="Arial"/>
          <w:szCs w:val="20"/>
        </w:rPr>
        <w:t>Exigir a los prestadores de servicios de salud el modelo de prestación de servicios definido por el prestador, de la misma manera se les suministre el modelo de atención definido por la Dirección de Sanidad de la Policía Nacional.</w:t>
      </w:r>
    </w:p>
    <w:p w:rsidR="00FF25BB" w:rsidRPr="00060186" w:rsidRDefault="00FF25BB" w:rsidP="00AC18D6">
      <w:pPr>
        <w:numPr>
          <w:ilvl w:val="0"/>
          <w:numId w:val="14"/>
        </w:numPr>
        <w:spacing w:line="360" w:lineRule="auto"/>
        <w:ind w:left="360"/>
        <w:rPr>
          <w:rFonts w:cs="Arial"/>
          <w:szCs w:val="20"/>
        </w:rPr>
      </w:pPr>
      <w:r w:rsidRPr="00060186">
        <w:rPr>
          <w:rFonts w:cs="Arial"/>
          <w:szCs w:val="20"/>
        </w:rPr>
        <w:t>Informar por escrito a las IPS oferentes, si considera necesario cuál sería su participación y compromisos específicos para el desarrollo integral del modelo, articulado por el sistema de Referencia y Contrarreferencia.</w:t>
      </w:r>
    </w:p>
    <w:p w:rsidR="00FF25BB" w:rsidRPr="00B3366E" w:rsidRDefault="00FF25BB" w:rsidP="00FF25BB">
      <w:pPr>
        <w:rPr>
          <w:highlight w:val="cyan"/>
        </w:rPr>
      </w:pPr>
      <w:r w:rsidRPr="00060186">
        <w:rPr>
          <w:rFonts w:cs="Arial"/>
          <w:szCs w:val="20"/>
        </w:rPr>
        <w:t>Verificar y efectuar el control al cumplimiento del presente instructivo.</w:t>
      </w:r>
    </w:p>
    <w:p w:rsidR="00FF25BB" w:rsidRPr="00B3366E" w:rsidRDefault="00FF25BB" w:rsidP="00FF25BB">
      <w:pPr>
        <w:rPr>
          <w:highlight w:val="cyan"/>
        </w:rPr>
      </w:pPr>
    </w:p>
    <w:p w:rsidR="00FF25BB" w:rsidRPr="00B3366E" w:rsidRDefault="00FF25BB" w:rsidP="00FF25BB">
      <w:pPr>
        <w:rPr>
          <w:highlight w:val="cyan"/>
        </w:rPr>
      </w:pPr>
    </w:p>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tbl>
      <w:tblPr>
        <w:tblW w:w="9639" w:type="dxa"/>
        <w:tblInd w:w="70" w:type="dxa"/>
        <w:tblCellMar>
          <w:left w:w="70" w:type="dxa"/>
          <w:right w:w="70" w:type="dxa"/>
        </w:tblCellMar>
        <w:tblLook w:val="0000" w:firstRow="0" w:lastRow="0" w:firstColumn="0" w:lastColumn="0" w:noHBand="0" w:noVBand="0"/>
      </w:tblPr>
      <w:tblGrid>
        <w:gridCol w:w="3332"/>
        <w:gridCol w:w="2127"/>
        <w:gridCol w:w="2101"/>
        <w:gridCol w:w="2079"/>
      </w:tblGrid>
      <w:tr w:rsidR="00FF25BB" w:rsidRPr="00A678AB" w:rsidTr="00A828F9">
        <w:trPr>
          <w:trHeight w:val="255"/>
        </w:trPr>
        <w:tc>
          <w:tcPr>
            <w:tcW w:w="9639" w:type="dxa"/>
            <w:gridSpan w:val="4"/>
            <w:shd w:val="clear" w:color="auto" w:fill="auto"/>
            <w:noWrap/>
            <w:vAlign w:val="center"/>
          </w:tcPr>
          <w:p w:rsidR="00FF25BB" w:rsidRPr="00A678AB" w:rsidRDefault="00FF25BB" w:rsidP="00A828F9">
            <w:pPr>
              <w:jc w:val="center"/>
              <w:rPr>
                <w:rFonts w:cs="Arial"/>
                <w:b/>
                <w:bCs/>
                <w:szCs w:val="20"/>
              </w:rPr>
            </w:pPr>
            <w:r w:rsidRPr="00A678AB">
              <w:rPr>
                <w:rFonts w:cs="Arial"/>
                <w:szCs w:val="20"/>
                <w14:shadow w14:blurRad="50800" w14:dist="38100" w14:dir="2700000" w14:sx="100000" w14:sy="100000" w14:kx="0" w14:ky="0" w14:algn="tl">
                  <w14:srgbClr w14:val="000000">
                    <w14:alpha w14:val="60000"/>
                  </w14:srgbClr>
                </w14:shadow>
              </w:rPr>
              <w:lastRenderedPageBreak/>
              <w:br w:type="column"/>
            </w:r>
            <w:r w:rsidRPr="00A678AB">
              <w:rPr>
                <w:rFonts w:cs="Arial"/>
                <w:b/>
                <w:bCs/>
                <w:szCs w:val="20"/>
              </w:rPr>
              <w:t xml:space="preserve">ANEXO No. </w:t>
            </w:r>
            <w:r>
              <w:rPr>
                <w:rFonts w:cs="Arial"/>
                <w:b/>
                <w:bCs/>
                <w:szCs w:val="20"/>
              </w:rPr>
              <w:t>5</w:t>
            </w:r>
          </w:p>
        </w:tc>
      </w:tr>
      <w:tr w:rsidR="00FF25BB" w:rsidRPr="00A678AB" w:rsidTr="00A828F9">
        <w:trPr>
          <w:trHeight w:val="255"/>
        </w:trPr>
        <w:tc>
          <w:tcPr>
            <w:tcW w:w="9639" w:type="dxa"/>
            <w:gridSpan w:val="4"/>
            <w:shd w:val="clear" w:color="auto" w:fill="auto"/>
            <w:noWrap/>
            <w:vAlign w:val="center"/>
          </w:tcPr>
          <w:p w:rsidR="00FF25BB" w:rsidRPr="00A678AB" w:rsidRDefault="00FF25BB" w:rsidP="00A828F9">
            <w:pPr>
              <w:jc w:val="center"/>
              <w:rPr>
                <w:rFonts w:cs="Arial"/>
                <w:szCs w:val="20"/>
              </w:rPr>
            </w:pPr>
          </w:p>
        </w:tc>
      </w:tr>
      <w:tr w:rsidR="00FF25BB" w:rsidRPr="00A678AB" w:rsidTr="00A828F9">
        <w:trPr>
          <w:trHeight w:val="255"/>
        </w:trPr>
        <w:tc>
          <w:tcPr>
            <w:tcW w:w="9639" w:type="dxa"/>
            <w:gridSpan w:val="4"/>
            <w:shd w:val="clear" w:color="auto" w:fill="auto"/>
            <w:noWrap/>
            <w:vAlign w:val="center"/>
          </w:tcPr>
          <w:p w:rsidR="00FF25BB" w:rsidRDefault="00FF25BB" w:rsidP="00A828F9">
            <w:pPr>
              <w:jc w:val="center"/>
              <w:rPr>
                <w:rFonts w:cs="Arial"/>
                <w:b/>
                <w:bCs/>
                <w:szCs w:val="20"/>
              </w:rPr>
            </w:pPr>
            <w:r w:rsidRPr="00A678AB">
              <w:rPr>
                <w:rFonts w:cs="Arial"/>
                <w:b/>
                <w:bCs/>
                <w:szCs w:val="20"/>
              </w:rPr>
              <w:t>RESUMEN DE LOS CERTIFICADOS DE EXPERIENCIA</w:t>
            </w:r>
          </w:p>
          <w:p w:rsidR="00FF25BB" w:rsidRPr="00A678AB" w:rsidRDefault="00FF25BB" w:rsidP="00A828F9">
            <w:pPr>
              <w:jc w:val="center"/>
              <w:rPr>
                <w:rFonts w:cs="Arial"/>
                <w:b/>
                <w:bCs/>
                <w:szCs w:val="20"/>
              </w:rPr>
            </w:pPr>
          </w:p>
        </w:tc>
      </w:tr>
      <w:tr w:rsidR="00FF25BB" w:rsidRPr="00A678AB" w:rsidTr="00A828F9">
        <w:trPr>
          <w:trHeight w:val="255"/>
        </w:trPr>
        <w:tc>
          <w:tcPr>
            <w:tcW w:w="9639" w:type="dxa"/>
            <w:gridSpan w:val="4"/>
            <w:shd w:val="clear" w:color="auto" w:fill="auto"/>
            <w:noWrap/>
            <w:vAlign w:val="center"/>
          </w:tcPr>
          <w:p w:rsidR="00FF25BB" w:rsidRPr="00D91971" w:rsidRDefault="00FF25BB" w:rsidP="00A828F9">
            <w:pPr>
              <w:jc w:val="center"/>
              <w:rPr>
                <w:rFonts w:cs="Arial"/>
                <w:sz w:val="18"/>
                <w:szCs w:val="20"/>
              </w:rPr>
            </w:pPr>
            <w:r w:rsidRPr="00D91971">
              <w:rPr>
                <w:rFonts w:cs="Arial"/>
                <w:sz w:val="18"/>
                <w:szCs w:val="20"/>
              </w:rPr>
              <w:t>El presente formulario debe ser diligenciado en su totalidad.</w:t>
            </w:r>
          </w:p>
        </w:tc>
      </w:tr>
      <w:tr w:rsidR="00FF25BB" w:rsidRPr="00A678AB" w:rsidTr="00A828F9">
        <w:trPr>
          <w:trHeight w:val="255"/>
        </w:trPr>
        <w:tc>
          <w:tcPr>
            <w:tcW w:w="9639" w:type="dxa"/>
            <w:gridSpan w:val="4"/>
            <w:shd w:val="clear" w:color="auto" w:fill="auto"/>
            <w:noWrap/>
            <w:vAlign w:val="center"/>
          </w:tcPr>
          <w:p w:rsidR="00FF25BB" w:rsidRPr="00D91971" w:rsidRDefault="00FF25BB" w:rsidP="00A828F9">
            <w:pPr>
              <w:jc w:val="center"/>
              <w:rPr>
                <w:rFonts w:cs="Arial"/>
                <w:sz w:val="18"/>
                <w:szCs w:val="20"/>
              </w:rPr>
            </w:pPr>
            <w:r w:rsidRPr="00D91971">
              <w:rPr>
                <w:rFonts w:cs="Arial"/>
                <w:sz w:val="18"/>
                <w:szCs w:val="20"/>
              </w:rPr>
              <w:t>La información inconsistente no será tenida en cuenta, en todo caso primará la contenida en las Certificaciones.</w:t>
            </w:r>
          </w:p>
        </w:tc>
      </w:tr>
      <w:tr w:rsidR="00FF25BB" w:rsidRPr="00A678AB" w:rsidTr="001A7050">
        <w:trPr>
          <w:trHeight w:val="330"/>
        </w:trPr>
        <w:tc>
          <w:tcPr>
            <w:tcW w:w="3332" w:type="dxa"/>
            <w:shd w:val="clear" w:color="auto" w:fill="auto"/>
            <w:noWrap/>
            <w:vAlign w:val="center"/>
          </w:tcPr>
          <w:p w:rsidR="00FF25BB" w:rsidRPr="00D91971" w:rsidRDefault="00FF25BB" w:rsidP="00A828F9">
            <w:pPr>
              <w:jc w:val="center"/>
              <w:rPr>
                <w:rFonts w:cs="Arial"/>
                <w:b/>
                <w:szCs w:val="20"/>
              </w:rPr>
            </w:pPr>
            <w:r w:rsidRPr="00D91971">
              <w:rPr>
                <w:rFonts w:cs="Arial"/>
                <w:b/>
                <w:szCs w:val="20"/>
              </w:rPr>
              <w:t>NOMBRE PROPONENTE</w:t>
            </w:r>
          </w:p>
        </w:tc>
        <w:tc>
          <w:tcPr>
            <w:tcW w:w="6307" w:type="dxa"/>
            <w:gridSpan w:val="3"/>
            <w:shd w:val="clear" w:color="auto" w:fill="auto"/>
            <w:noWrap/>
            <w:vAlign w:val="center"/>
          </w:tcPr>
          <w:p w:rsidR="00FF25BB" w:rsidRPr="00A678AB" w:rsidRDefault="00FF25BB" w:rsidP="00A828F9">
            <w:pPr>
              <w:jc w:val="center"/>
              <w:rPr>
                <w:rFonts w:cs="Arial"/>
                <w:b/>
                <w:bCs/>
                <w:szCs w:val="20"/>
              </w:rPr>
            </w:pPr>
          </w:p>
        </w:tc>
      </w:tr>
      <w:tr w:rsidR="00FF25BB" w:rsidRPr="00A678AB" w:rsidTr="001A7050">
        <w:trPr>
          <w:trHeight w:val="330"/>
        </w:trPr>
        <w:tc>
          <w:tcPr>
            <w:tcW w:w="3332" w:type="dxa"/>
            <w:shd w:val="clear" w:color="auto" w:fill="auto"/>
            <w:noWrap/>
            <w:vAlign w:val="center"/>
          </w:tcPr>
          <w:p w:rsidR="00FF25BB" w:rsidRPr="00D91971" w:rsidRDefault="00FF25BB" w:rsidP="00A828F9">
            <w:pPr>
              <w:jc w:val="center"/>
              <w:rPr>
                <w:rFonts w:cs="Arial"/>
                <w:b/>
                <w:szCs w:val="20"/>
              </w:rPr>
            </w:pPr>
            <w:r w:rsidRPr="00D91971">
              <w:rPr>
                <w:rFonts w:cs="Arial"/>
                <w:b/>
                <w:szCs w:val="20"/>
              </w:rPr>
              <w:t>CÉDULA O NIT.</w:t>
            </w:r>
          </w:p>
        </w:tc>
        <w:tc>
          <w:tcPr>
            <w:tcW w:w="2127" w:type="dxa"/>
            <w:shd w:val="clear" w:color="auto" w:fill="auto"/>
            <w:noWrap/>
            <w:vAlign w:val="center"/>
          </w:tcPr>
          <w:p w:rsidR="00FF25BB" w:rsidRPr="00A678AB" w:rsidRDefault="00FF25BB" w:rsidP="00A828F9">
            <w:pPr>
              <w:jc w:val="center"/>
              <w:rPr>
                <w:rFonts w:cs="Arial"/>
                <w:b/>
                <w:bCs/>
                <w:szCs w:val="20"/>
              </w:rPr>
            </w:pPr>
          </w:p>
        </w:tc>
        <w:tc>
          <w:tcPr>
            <w:tcW w:w="2101" w:type="dxa"/>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b/>
                <w:bCs/>
                <w:szCs w:val="20"/>
              </w:rPr>
            </w:pPr>
          </w:p>
        </w:tc>
      </w:tr>
      <w:tr w:rsidR="00FF25BB" w:rsidRPr="00A678AB" w:rsidTr="00A828F9">
        <w:trPr>
          <w:trHeight w:val="255"/>
        </w:trPr>
        <w:tc>
          <w:tcPr>
            <w:tcW w:w="9639" w:type="dxa"/>
            <w:gridSpan w:val="4"/>
            <w:tcBorders>
              <w:bottom w:val="single" w:sz="4" w:space="0" w:color="auto"/>
            </w:tcBorders>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255"/>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b/>
                <w:bCs/>
                <w:szCs w:val="20"/>
              </w:rPr>
            </w:pPr>
            <w:r w:rsidRPr="00A678AB">
              <w:rPr>
                <w:rFonts w:cs="Arial"/>
                <w:b/>
                <w:bCs/>
                <w:szCs w:val="20"/>
              </w:rPr>
              <w:t>REFERENCIA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b/>
                <w:bCs/>
                <w:szCs w:val="20"/>
              </w:rPr>
            </w:pPr>
            <w:r w:rsidRPr="00A678AB">
              <w:rPr>
                <w:rFonts w:cs="Arial"/>
                <w:b/>
                <w:bCs/>
                <w:szCs w:val="20"/>
              </w:rPr>
              <w:t>CERTIFICADO 1</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b/>
                <w:bCs/>
                <w:szCs w:val="20"/>
              </w:rPr>
            </w:pPr>
            <w:r w:rsidRPr="00A678AB">
              <w:rPr>
                <w:rFonts w:cs="Arial"/>
                <w:b/>
                <w:bCs/>
                <w:szCs w:val="20"/>
              </w:rPr>
              <w:t>CERTIFICADO 2</w:t>
            </w: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b/>
                <w:bCs/>
                <w:szCs w:val="20"/>
              </w:rPr>
            </w:pPr>
            <w:r w:rsidRPr="00A678AB">
              <w:rPr>
                <w:rFonts w:cs="Arial"/>
                <w:b/>
                <w:bCs/>
                <w:szCs w:val="20"/>
              </w:rPr>
              <w:t>CERTIFICADO 3</w:t>
            </w:r>
          </w:p>
        </w:tc>
      </w:tr>
      <w:tr w:rsidR="00FF25BB" w:rsidRPr="00A678AB" w:rsidTr="001A7050">
        <w:trPr>
          <w:trHeight w:val="636"/>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No. del contrato, orden de compra o de prestación de servicios</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b/>
                <w:bCs/>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b/>
                <w:bCs/>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b/>
                <w:bCs/>
                <w:szCs w:val="20"/>
              </w:rPr>
            </w:pPr>
          </w:p>
        </w:tc>
      </w:tr>
      <w:tr w:rsidR="00FF25BB" w:rsidRPr="00A678AB" w:rsidTr="001A7050">
        <w:trPr>
          <w:trHeight w:val="428"/>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Nombre del contratante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r>
      <w:tr w:rsidR="00FF25BB" w:rsidRPr="00A678AB" w:rsidTr="001A7050">
        <w:trPr>
          <w:trHeight w:val="533"/>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Nombre del contratista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r>
      <w:tr w:rsidR="00FF25BB" w:rsidRPr="00A678AB" w:rsidTr="001A7050">
        <w:trPr>
          <w:trHeight w:val="527"/>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Objeto del contrato</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r>
      <w:tr w:rsidR="00FF25BB" w:rsidRPr="00A678AB" w:rsidTr="001A7050">
        <w:trPr>
          <w:trHeight w:val="521"/>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Valor del contrato</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r>
      <w:tr w:rsidR="00FF25BB" w:rsidRPr="00A678AB" w:rsidTr="001A7050">
        <w:trPr>
          <w:trHeight w:val="543"/>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Fecha inicial del contrato</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r>
      <w:tr w:rsidR="00FF25BB" w:rsidRPr="00A678AB" w:rsidTr="001A7050">
        <w:trPr>
          <w:trHeight w:val="537"/>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Fecha final del contrato</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r>
      <w:tr w:rsidR="00FF25BB" w:rsidRPr="00A678AB" w:rsidTr="001A7050">
        <w:trPr>
          <w:trHeight w:val="429"/>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Porcentaje de ejecución</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349"/>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Cumplimiento del contrato</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r w:rsidRPr="00A678AB">
              <w:rPr>
                <w:rFonts w:cs="Arial"/>
                <w:noProof/>
                <w:szCs w:val="20"/>
                <w:lang w:eastAsia="es-CO"/>
              </w:rPr>
              <w:drawing>
                <wp:anchor distT="0" distB="0" distL="114300" distR="114300" simplePos="0" relativeHeight="251659264" behindDoc="0" locked="0" layoutInCell="1" allowOverlap="1" wp14:anchorId="34F5DD06" wp14:editId="572CF3E3">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0288" behindDoc="0" locked="0" layoutInCell="1" allowOverlap="1" wp14:anchorId="72953AF5" wp14:editId="6203ADA1">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1987"/>
            </w:tblGrid>
            <w:tr w:rsidR="00FF25BB" w:rsidRPr="00A678AB" w:rsidTr="00A828F9">
              <w:trPr>
                <w:trHeight w:val="675"/>
                <w:tblCellSpacing w:w="0" w:type="dxa"/>
              </w:trPr>
              <w:tc>
                <w:tcPr>
                  <w:tcW w:w="2380" w:type="dxa"/>
                  <w:shd w:val="clear" w:color="auto" w:fill="auto"/>
                  <w:vAlign w:val="center"/>
                </w:tcPr>
                <w:p w:rsidR="00FF25BB" w:rsidRPr="00A678AB" w:rsidRDefault="00FF25BB" w:rsidP="00A828F9">
                  <w:pPr>
                    <w:jc w:val="center"/>
                    <w:rPr>
                      <w:rFonts w:cs="Arial"/>
                      <w:szCs w:val="20"/>
                    </w:rPr>
                  </w:pPr>
                  <w:r w:rsidRPr="00A678AB">
                    <w:rPr>
                      <w:rFonts w:cs="Arial"/>
                      <w:szCs w:val="20"/>
                    </w:rPr>
                    <w:t>SI ____          NO ____</w:t>
                  </w:r>
                </w:p>
              </w:tc>
            </w:tr>
          </w:tbl>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r w:rsidRPr="00A678AB">
              <w:rPr>
                <w:rFonts w:cs="Arial"/>
                <w:noProof/>
                <w:szCs w:val="20"/>
                <w:lang w:eastAsia="es-CO"/>
              </w:rPr>
              <w:drawing>
                <wp:anchor distT="0" distB="0" distL="114300" distR="114300" simplePos="0" relativeHeight="251661312" behindDoc="0" locked="0" layoutInCell="1" allowOverlap="1" wp14:anchorId="4228F798" wp14:editId="38AF5098">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2336" behindDoc="0" locked="0" layoutInCell="1" allowOverlap="1" wp14:anchorId="38B3B0E9" wp14:editId="60969E61">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1961"/>
            </w:tblGrid>
            <w:tr w:rsidR="00FF25BB" w:rsidRPr="00A678AB" w:rsidTr="00A828F9">
              <w:trPr>
                <w:trHeight w:val="675"/>
                <w:tblCellSpacing w:w="0" w:type="dxa"/>
              </w:trPr>
              <w:tc>
                <w:tcPr>
                  <w:tcW w:w="2380" w:type="dxa"/>
                  <w:shd w:val="clear" w:color="auto" w:fill="auto"/>
                  <w:vAlign w:val="center"/>
                </w:tcPr>
                <w:p w:rsidR="00FF25BB" w:rsidRPr="00A678AB" w:rsidRDefault="00FF25BB" w:rsidP="00A828F9">
                  <w:pPr>
                    <w:jc w:val="center"/>
                    <w:rPr>
                      <w:rFonts w:cs="Arial"/>
                      <w:szCs w:val="20"/>
                    </w:rPr>
                  </w:pPr>
                  <w:r w:rsidRPr="00A678AB">
                    <w:rPr>
                      <w:rFonts w:cs="Arial"/>
                      <w:szCs w:val="20"/>
                    </w:rPr>
                    <w:t>SI ____         NO ____</w:t>
                  </w:r>
                </w:p>
              </w:tc>
            </w:tr>
          </w:tbl>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r w:rsidRPr="00A678AB">
              <w:rPr>
                <w:rFonts w:cs="Arial"/>
                <w:noProof/>
                <w:szCs w:val="20"/>
                <w:lang w:eastAsia="es-CO"/>
              </w:rPr>
              <w:drawing>
                <wp:anchor distT="0" distB="0" distL="114300" distR="114300" simplePos="0" relativeHeight="251663360" behindDoc="0" locked="0" layoutInCell="1" allowOverlap="1" wp14:anchorId="0D46D0E0" wp14:editId="70C7C87C">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4384" behindDoc="0" locked="0" layoutInCell="1" allowOverlap="1" wp14:anchorId="3B633635" wp14:editId="68235E27">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1939"/>
            </w:tblGrid>
            <w:tr w:rsidR="00FF25BB" w:rsidRPr="00A678AB" w:rsidTr="00A828F9">
              <w:trPr>
                <w:trHeight w:val="675"/>
                <w:tblCellSpacing w:w="0" w:type="dxa"/>
              </w:trPr>
              <w:tc>
                <w:tcPr>
                  <w:tcW w:w="2380" w:type="dxa"/>
                  <w:shd w:val="clear" w:color="auto" w:fill="auto"/>
                  <w:vAlign w:val="center"/>
                </w:tcPr>
                <w:p w:rsidR="00FF25BB" w:rsidRPr="00A678AB" w:rsidRDefault="00FF25BB" w:rsidP="00A828F9">
                  <w:pPr>
                    <w:jc w:val="center"/>
                    <w:rPr>
                      <w:rFonts w:cs="Arial"/>
                      <w:szCs w:val="20"/>
                    </w:rPr>
                  </w:pPr>
                  <w:r w:rsidRPr="00A678AB">
                    <w:rPr>
                      <w:rFonts w:cs="Arial"/>
                      <w:szCs w:val="20"/>
                    </w:rPr>
                    <w:t>SI ____          NO ____</w:t>
                  </w:r>
                </w:p>
              </w:tc>
            </w:tr>
          </w:tbl>
          <w:p w:rsidR="00FF25BB" w:rsidRPr="00A678AB" w:rsidRDefault="00FF25BB" w:rsidP="00A828F9">
            <w:pPr>
              <w:jc w:val="center"/>
              <w:rPr>
                <w:rFonts w:cs="Arial"/>
                <w:szCs w:val="20"/>
              </w:rPr>
            </w:pPr>
          </w:p>
        </w:tc>
      </w:tr>
      <w:tr w:rsidR="00FF25BB" w:rsidRPr="00A678AB" w:rsidTr="001A7050">
        <w:trPr>
          <w:trHeight w:val="331"/>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Fecha de la certificación</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p>
        </w:tc>
      </w:tr>
      <w:tr w:rsidR="00FF25BB" w:rsidRPr="00A678AB" w:rsidTr="001A7050">
        <w:trPr>
          <w:trHeight w:val="894"/>
        </w:trPr>
        <w:tc>
          <w:tcPr>
            <w:tcW w:w="3332" w:type="dxa"/>
            <w:tcBorders>
              <w:top w:val="single" w:sz="4" w:space="0" w:color="auto"/>
              <w:left w:val="single" w:sz="4" w:space="0" w:color="auto"/>
              <w:bottom w:val="single" w:sz="4" w:space="0" w:color="auto"/>
              <w:right w:val="single" w:sz="4" w:space="0" w:color="auto"/>
            </w:tcBorders>
            <w:shd w:val="clear" w:color="auto" w:fill="auto"/>
            <w:vAlign w:val="center"/>
          </w:tcPr>
          <w:p w:rsidR="00FF25BB" w:rsidRPr="00A678AB" w:rsidRDefault="00FF25BB" w:rsidP="00A828F9">
            <w:pPr>
              <w:jc w:val="center"/>
              <w:rPr>
                <w:rFonts w:cs="Arial"/>
                <w:szCs w:val="20"/>
              </w:rPr>
            </w:pPr>
            <w:r w:rsidRPr="00A678AB">
              <w:rPr>
                <w:rFonts w:cs="Arial"/>
                <w:szCs w:val="20"/>
              </w:rPr>
              <w:t>% de participación si fue ejecutado a través de alguna forma de asociación.</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p>
        </w:tc>
        <w:tc>
          <w:tcPr>
            <w:tcW w:w="21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p>
        </w:tc>
        <w:tc>
          <w:tcPr>
            <w:tcW w:w="2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255"/>
        </w:trPr>
        <w:tc>
          <w:tcPr>
            <w:tcW w:w="3332" w:type="dxa"/>
            <w:tcBorders>
              <w:top w:val="single" w:sz="4" w:space="0" w:color="auto"/>
            </w:tcBorders>
            <w:shd w:val="clear" w:color="auto" w:fill="auto"/>
            <w:noWrap/>
            <w:vAlign w:val="center"/>
          </w:tcPr>
          <w:p w:rsidR="00FF25BB" w:rsidRPr="00A678AB" w:rsidRDefault="00FF25BB" w:rsidP="00A828F9">
            <w:pPr>
              <w:jc w:val="center"/>
              <w:rPr>
                <w:rFonts w:cs="Arial"/>
                <w:szCs w:val="20"/>
              </w:rPr>
            </w:pPr>
          </w:p>
        </w:tc>
        <w:tc>
          <w:tcPr>
            <w:tcW w:w="2127" w:type="dxa"/>
            <w:tcBorders>
              <w:top w:val="single" w:sz="4" w:space="0" w:color="auto"/>
            </w:tcBorders>
            <w:shd w:val="clear" w:color="auto" w:fill="auto"/>
            <w:noWrap/>
            <w:vAlign w:val="center"/>
          </w:tcPr>
          <w:p w:rsidR="00FF25BB" w:rsidRPr="00A678AB" w:rsidRDefault="00FF25BB" w:rsidP="00A828F9">
            <w:pPr>
              <w:jc w:val="center"/>
              <w:rPr>
                <w:rFonts w:cs="Arial"/>
                <w:szCs w:val="20"/>
              </w:rPr>
            </w:pPr>
          </w:p>
        </w:tc>
        <w:tc>
          <w:tcPr>
            <w:tcW w:w="2101" w:type="dxa"/>
            <w:tcBorders>
              <w:top w:val="single" w:sz="4" w:space="0" w:color="auto"/>
            </w:tcBorders>
            <w:shd w:val="clear" w:color="auto" w:fill="auto"/>
            <w:noWrap/>
            <w:vAlign w:val="center"/>
          </w:tcPr>
          <w:p w:rsidR="00FF25BB" w:rsidRPr="00A678AB" w:rsidRDefault="00FF25BB" w:rsidP="00A828F9">
            <w:pPr>
              <w:jc w:val="center"/>
              <w:rPr>
                <w:rFonts w:cs="Arial"/>
                <w:szCs w:val="20"/>
              </w:rPr>
            </w:pPr>
          </w:p>
        </w:tc>
        <w:tc>
          <w:tcPr>
            <w:tcW w:w="2079" w:type="dxa"/>
            <w:tcBorders>
              <w:top w:val="single" w:sz="4" w:space="0" w:color="auto"/>
            </w:tcBorders>
            <w:shd w:val="clear" w:color="auto" w:fill="auto"/>
            <w:noWrap/>
            <w:vAlign w:val="center"/>
          </w:tcPr>
          <w:p w:rsidR="00FF25BB" w:rsidRPr="00A678AB" w:rsidRDefault="00FF25BB" w:rsidP="00A828F9">
            <w:pPr>
              <w:jc w:val="center"/>
              <w:rPr>
                <w:rFonts w:cs="Arial"/>
                <w:szCs w:val="20"/>
              </w:rPr>
            </w:pPr>
          </w:p>
        </w:tc>
      </w:tr>
      <w:tr w:rsidR="00FF25BB" w:rsidRPr="00A678AB" w:rsidTr="00A828F9">
        <w:trPr>
          <w:trHeight w:val="555"/>
        </w:trPr>
        <w:tc>
          <w:tcPr>
            <w:tcW w:w="9639" w:type="dxa"/>
            <w:gridSpan w:val="4"/>
            <w:shd w:val="clear" w:color="auto" w:fill="auto"/>
            <w:vAlign w:val="center"/>
          </w:tcPr>
          <w:p w:rsidR="00FF25BB" w:rsidRPr="00A678AB" w:rsidRDefault="00FF25BB" w:rsidP="00A828F9">
            <w:pPr>
              <w:jc w:val="center"/>
              <w:rPr>
                <w:rFonts w:cs="Arial"/>
                <w:b/>
                <w:bCs/>
                <w:szCs w:val="20"/>
              </w:rPr>
            </w:pPr>
            <w:r w:rsidRPr="00A678AB">
              <w:rPr>
                <w:rFonts w:cs="Arial"/>
                <w:b/>
                <w:bCs/>
                <w:szCs w:val="20"/>
              </w:rPr>
              <w:t>OBSERVACIÓN:</w:t>
            </w:r>
            <w:r w:rsidRPr="00A678AB">
              <w:rPr>
                <w:rFonts w:cs="Arial"/>
                <w:szCs w:val="20"/>
              </w:rPr>
              <w:t xml:space="preserve"> Si el contrato incluye varios objetos deberá discriminar el correspondiente a la experiencia relacionada con el objeto del presente proceso.</w:t>
            </w:r>
          </w:p>
        </w:tc>
      </w:tr>
      <w:tr w:rsidR="00FF25BB" w:rsidRPr="00A678AB" w:rsidTr="001A7050">
        <w:trPr>
          <w:trHeight w:val="255"/>
        </w:trPr>
        <w:tc>
          <w:tcPr>
            <w:tcW w:w="3332" w:type="dxa"/>
            <w:shd w:val="clear" w:color="auto" w:fill="auto"/>
            <w:noWrap/>
            <w:vAlign w:val="center"/>
          </w:tcPr>
          <w:p w:rsidR="00FF25BB" w:rsidRPr="00A678AB" w:rsidRDefault="00FF25BB" w:rsidP="00A828F9">
            <w:pPr>
              <w:jc w:val="center"/>
              <w:rPr>
                <w:rFonts w:cs="Arial"/>
                <w:szCs w:val="20"/>
              </w:rPr>
            </w:pPr>
          </w:p>
        </w:tc>
        <w:tc>
          <w:tcPr>
            <w:tcW w:w="2127" w:type="dxa"/>
            <w:shd w:val="clear" w:color="auto" w:fill="auto"/>
            <w:noWrap/>
            <w:vAlign w:val="center"/>
          </w:tcPr>
          <w:p w:rsidR="00FF25BB" w:rsidRPr="00A678AB" w:rsidRDefault="00FF25BB" w:rsidP="00A828F9">
            <w:pPr>
              <w:jc w:val="center"/>
              <w:rPr>
                <w:rFonts w:cs="Arial"/>
                <w:szCs w:val="20"/>
              </w:rPr>
            </w:pPr>
          </w:p>
        </w:tc>
        <w:tc>
          <w:tcPr>
            <w:tcW w:w="2101" w:type="dxa"/>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255"/>
        </w:trPr>
        <w:tc>
          <w:tcPr>
            <w:tcW w:w="3332" w:type="dxa"/>
            <w:shd w:val="clear" w:color="auto" w:fill="auto"/>
            <w:noWrap/>
            <w:vAlign w:val="center"/>
          </w:tcPr>
          <w:p w:rsidR="00FF25BB" w:rsidRPr="00A678AB" w:rsidRDefault="00FF25BB" w:rsidP="00A828F9">
            <w:pPr>
              <w:jc w:val="center"/>
              <w:rPr>
                <w:rFonts w:cs="Arial"/>
                <w:szCs w:val="20"/>
              </w:rPr>
            </w:pPr>
          </w:p>
        </w:tc>
        <w:tc>
          <w:tcPr>
            <w:tcW w:w="2127" w:type="dxa"/>
            <w:shd w:val="clear" w:color="auto" w:fill="auto"/>
            <w:noWrap/>
            <w:vAlign w:val="center"/>
          </w:tcPr>
          <w:p w:rsidR="00FF25BB" w:rsidRPr="00A678AB" w:rsidRDefault="00FF25BB" w:rsidP="00A828F9">
            <w:pPr>
              <w:jc w:val="center"/>
              <w:rPr>
                <w:rFonts w:cs="Arial"/>
                <w:szCs w:val="20"/>
              </w:rPr>
            </w:pPr>
          </w:p>
        </w:tc>
        <w:tc>
          <w:tcPr>
            <w:tcW w:w="2101" w:type="dxa"/>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255"/>
        </w:trPr>
        <w:tc>
          <w:tcPr>
            <w:tcW w:w="3332" w:type="dxa"/>
            <w:shd w:val="clear" w:color="auto" w:fill="auto"/>
            <w:noWrap/>
            <w:vAlign w:val="center"/>
          </w:tcPr>
          <w:p w:rsidR="00FF25BB" w:rsidRPr="00A678AB" w:rsidRDefault="00FF25BB" w:rsidP="00A828F9">
            <w:pPr>
              <w:jc w:val="center"/>
              <w:rPr>
                <w:rFonts w:cs="Arial"/>
                <w:szCs w:val="20"/>
              </w:rPr>
            </w:pPr>
          </w:p>
        </w:tc>
        <w:tc>
          <w:tcPr>
            <w:tcW w:w="2127" w:type="dxa"/>
            <w:shd w:val="clear" w:color="auto" w:fill="auto"/>
            <w:noWrap/>
            <w:vAlign w:val="center"/>
          </w:tcPr>
          <w:p w:rsidR="00FF25BB" w:rsidRPr="00A678AB" w:rsidRDefault="00FF25BB" w:rsidP="00A828F9">
            <w:pPr>
              <w:jc w:val="center"/>
              <w:rPr>
                <w:rFonts w:cs="Arial"/>
                <w:szCs w:val="20"/>
              </w:rPr>
            </w:pPr>
          </w:p>
        </w:tc>
        <w:tc>
          <w:tcPr>
            <w:tcW w:w="2101" w:type="dxa"/>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szCs w:val="20"/>
              </w:rPr>
            </w:pPr>
          </w:p>
        </w:tc>
      </w:tr>
      <w:tr w:rsidR="00FF25BB" w:rsidRPr="00A678AB" w:rsidTr="00A828F9">
        <w:trPr>
          <w:trHeight w:val="255"/>
        </w:trPr>
        <w:tc>
          <w:tcPr>
            <w:tcW w:w="7560" w:type="dxa"/>
            <w:gridSpan w:val="3"/>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szCs w:val="20"/>
              </w:rPr>
            </w:pPr>
          </w:p>
        </w:tc>
      </w:tr>
      <w:tr w:rsidR="00FF25BB" w:rsidRPr="00A678AB" w:rsidTr="00A828F9">
        <w:trPr>
          <w:trHeight w:val="255"/>
        </w:trPr>
        <w:tc>
          <w:tcPr>
            <w:tcW w:w="7560" w:type="dxa"/>
            <w:gridSpan w:val="3"/>
            <w:shd w:val="clear" w:color="auto" w:fill="auto"/>
            <w:noWrap/>
            <w:vAlign w:val="center"/>
          </w:tcPr>
          <w:p w:rsidR="00FF25BB" w:rsidRPr="00A678AB" w:rsidRDefault="00FF25BB" w:rsidP="00A828F9">
            <w:pPr>
              <w:jc w:val="center"/>
              <w:rPr>
                <w:rFonts w:cs="Arial"/>
                <w:b/>
                <w:bCs/>
                <w:szCs w:val="20"/>
              </w:rPr>
            </w:pPr>
            <w:r w:rsidRPr="00A678AB">
              <w:rPr>
                <w:rFonts w:cs="Arial"/>
                <w:b/>
                <w:bCs/>
                <w:szCs w:val="20"/>
              </w:rPr>
              <w:t>NOMBRE Y FIRMA DEL PROPONENTE O REPRESENTANTE LEGAL</w:t>
            </w:r>
          </w:p>
        </w:tc>
        <w:tc>
          <w:tcPr>
            <w:tcW w:w="2079" w:type="dxa"/>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255"/>
        </w:trPr>
        <w:tc>
          <w:tcPr>
            <w:tcW w:w="3332" w:type="dxa"/>
            <w:shd w:val="clear" w:color="auto" w:fill="auto"/>
            <w:noWrap/>
            <w:vAlign w:val="center"/>
          </w:tcPr>
          <w:p w:rsidR="00FF25BB" w:rsidRPr="00A678AB" w:rsidRDefault="00FF25BB" w:rsidP="00A828F9">
            <w:pPr>
              <w:jc w:val="center"/>
              <w:rPr>
                <w:rFonts w:cs="Arial"/>
                <w:szCs w:val="20"/>
              </w:rPr>
            </w:pPr>
          </w:p>
        </w:tc>
        <w:tc>
          <w:tcPr>
            <w:tcW w:w="2127" w:type="dxa"/>
            <w:shd w:val="clear" w:color="auto" w:fill="auto"/>
            <w:noWrap/>
            <w:vAlign w:val="center"/>
          </w:tcPr>
          <w:p w:rsidR="00FF25BB" w:rsidRDefault="00FF25BB" w:rsidP="00A828F9">
            <w:pPr>
              <w:jc w:val="center"/>
              <w:rPr>
                <w:rFonts w:cs="Arial"/>
                <w:szCs w:val="20"/>
              </w:rPr>
            </w:pPr>
          </w:p>
          <w:p w:rsidR="001A7050" w:rsidRPr="00A678AB" w:rsidRDefault="001A7050" w:rsidP="00A828F9">
            <w:pPr>
              <w:jc w:val="center"/>
              <w:rPr>
                <w:rFonts w:cs="Arial"/>
                <w:szCs w:val="20"/>
              </w:rPr>
            </w:pPr>
          </w:p>
        </w:tc>
        <w:tc>
          <w:tcPr>
            <w:tcW w:w="2101" w:type="dxa"/>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255"/>
        </w:trPr>
        <w:tc>
          <w:tcPr>
            <w:tcW w:w="3332" w:type="dxa"/>
            <w:shd w:val="clear" w:color="auto" w:fill="auto"/>
            <w:noWrap/>
            <w:vAlign w:val="center"/>
          </w:tcPr>
          <w:p w:rsidR="00FF25BB" w:rsidRPr="00A678AB" w:rsidRDefault="00FF25BB" w:rsidP="00A828F9">
            <w:pPr>
              <w:jc w:val="center"/>
              <w:rPr>
                <w:rFonts w:cs="Arial"/>
                <w:szCs w:val="20"/>
              </w:rPr>
            </w:pPr>
          </w:p>
        </w:tc>
        <w:tc>
          <w:tcPr>
            <w:tcW w:w="2127" w:type="dxa"/>
            <w:shd w:val="clear" w:color="auto" w:fill="auto"/>
            <w:noWrap/>
            <w:vAlign w:val="center"/>
          </w:tcPr>
          <w:p w:rsidR="00FF25BB" w:rsidRPr="00A678AB" w:rsidRDefault="00FF25BB" w:rsidP="00A828F9">
            <w:pPr>
              <w:jc w:val="center"/>
              <w:rPr>
                <w:rFonts w:cs="Arial"/>
                <w:szCs w:val="20"/>
              </w:rPr>
            </w:pPr>
          </w:p>
        </w:tc>
        <w:tc>
          <w:tcPr>
            <w:tcW w:w="2101" w:type="dxa"/>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szCs w:val="20"/>
              </w:rPr>
            </w:pPr>
          </w:p>
        </w:tc>
      </w:tr>
      <w:tr w:rsidR="00FF25BB" w:rsidRPr="00A678AB" w:rsidTr="001A7050">
        <w:trPr>
          <w:trHeight w:val="255"/>
        </w:trPr>
        <w:tc>
          <w:tcPr>
            <w:tcW w:w="3332" w:type="dxa"/>
            <w:shd w:val="clear" w:color="auto" w:fill="auto"/>
            <w:noWrap/>
            <w:vAlign w:val="center"/>
          </w:tcPr>
          <w:p w:rsidR="00FF25BB" w:rsidRPr="00A678AB" w:rsidRDefault="00FF25BB" w:rsidP="00A828F9">
            <w:pPr>
              <w:jc w:val="center"/>
              <w:rPr>
                <w:rFonts w:cs="Arial"/>
                <w:szCs w:val="20"/>
              </w:rPr>
            </w:pPr>
          </w:p>
        </w:tc>
        <w:tc>
          <w:tcPr>
            <w:tcW w:w="2127" w:type="dxa"/>
            <w:shd w:val="clear" w:color="auto" w:fill="auto"/>
            <w:noWrap/>
            <w:vAlign w:val="center"/>
          </w:tcPr>
          <w:p w:rsidR="00FF25BB" w:rsidRPr="00A678AB" w:rsidRDefault="00FF25BB" w:rsidP="00A828F9">
            <w:pPr>
              <w:jc w:val="center"/>
              <w:rPr>
                <w:rFonts w:cs="Arial"/>
                <w:szCs w:val="20"/>
              </w:rPr>
            </w:pPr>
          </w:p>
        </w:tc>
        <w:tc>
          <w:tcPr>
            <w:tcW w:w="2101" w:type="dxa"/>
            <w:shd w:val="clear" w:color="auto" w:fill="auto"/>
            <w:noWrap/>
            <w:vAlign w:val="center"/>
          </w:tcPr>
          <w:p w:rsidR="00FF25BB" w:rsidRPr="00A678AB" w:rsidRDefault="00FF25BB" w:rsidP="00A828F9">
            <w:pPr>
              <w:jc w:val="center"/>
              <w:rPr>
                <w:rFonts w:cs="Arial"/>
                <w:szCs w:val="20"/>
              </w:rPr>
            </w:pPr>
          </w:p>
        </w:tc>
        <w:tc>
          <w:tcPr>
            <w:tcW w:w="2079" w:type="dxa"/>
            <w:shd w:val="clear" w:color="auto" w:fill="auto"/>
            <w:noWrap/>
            <w:vAlign w:val="center"/>
          </w:tcPr>
          <w:p w:rsidR="00FF25BB" w:rsidRPr="00A678AB" w:rsidRDefault="00FF25BB" w:rsidP="00A828F9">
            <w:pPr>
              <w:jc w:val="center"/>
              <w:rPr>
                <w:rFonts w:cs="Arial"/>
                <w:szCs w:val="20"/>
              </w:rPr>
            </w:pPr>
          </w:p>
        </w:tc>
      </w:tr>
    </w:tbl>
    <w:p w:rsidR="00FF25BB" w:rsidRDefault="00FF25BB" w:rsidP="00FF25BB">
      <w:pPr>
        <w:jc w:val="center"/>
        <w:rPr>
          <w:b/>
        </w:rPr>
      </w:pPr>
      <w:r w:rsidRPr="00AE42EE">
        <w:rPr>
          <w:b/>
        </w:rPr>
        <w:lastRenderedPageBreak/>
        <w:t xml:space="preserve">ANEXO </w:t>
      </w:r>
      <w:r>
        <w:rPr>
          <w:b/>
        </w:rPr>
        <w:t>No. 6</w:t>
      </w:r>
    </w:p>
    <w:p w:rsidR="00FF25BB" w:rsidRDefault="00FF25BB" w:rsidP="00FF25BB">
      <w:pPr>
        <w:jc w:val="center"/>
        <w:rPr>
          <w:b/>
        </w:rPr>
      </w:pPr>
    </w:p>
    <w:p w:rsidR="001A7050" w:rsidRPr="00060186" w:rsidRDefault="001A7050" w:rsidP="001A7050">
      <w:pPr>
        <w:pStyle w:val="Prrafodelista"/>
        <w:ind w:left="0"/>
        <w:jc w:val="center"/>
        <w:rPr>
          <w:rFonts w:cs="Arial"/>
          <w:b/>
          <w:szCs w:val="20"/>
        </w:rPr>
      </w:pPr>
      <w:r w:rsidRPr="00060186">
        <w:rPr>
          <w:rFonts w:cs="Arial"/>
          <w:b/>
          <w:szCs w:val="20"/>
        </w:rPr>
        <w:t xml:space="preserve">ESTIMACIÓN, TIPIFICACIÓN, ASIGNACIÓN DE RIESGOS </w:t>
      </w:r>
    </w:p>
    <w:p w:rsidR="001A7050" w:rsidRPr="00060186" w:rsidRDefault="001A7050" w:rsidP="001A7050">
      <w:pPr>
        <w:pStyle w:val="Prrafodelista"/>
        <w:ind w:left="0"/>
        <w:jc w:val="center"/>
        <w:rPr>
          <w:rFonts w:cs="Arial"/>
          <w:b/>
          <w:szCs w:val="20"/>
        </w:rPr>
      </w:pPr>
      <w:r w:rsidRPr="00060186">
        <w:rPr>
          <w:rFonts w:cs="Arial"/>
          <w:b/>
          <w:szCs w:val="20"/>
        </w:rPr>
        <w:t>Y DETERMINACIÓN DE GARANTÍAS.</w:t>
      </w:r>
    </w:p>
    <w:p w:rsidR="001A7050" w:rsidRPr="00060186" w:rsidRDefault="001A7050" w:rsidP="001A7050">
      <w:pPr>
        <w:pStyle w:val="Prrafodelista"/>
        <w:tabs>
          <w:tab w:val="left" w:pos="240"/>
        </w:tabs>
        <w:ind w:left="0"/>
        <w:jc w:val="center"/>
        <w:rPr>
          <w:rFonts w:cs="Arial"/>
          <w:b/>
          <w:szCs w:val="20"/>
        </w:rPr>
      </w:pPr>
    </w:p>
    <w:p w:rsidR="001A7050" w:rsidRDefault="001A7050" w:rsidP="001A7050">
      <w:pPr>
        <w:pStyle w:val="Puesto"/>
        <w:jc w:val="both"/>
        <w:rPr>
          <w:b w:val="0"/>
          <w:sz w:val="20"/>
        </w:rPr>
      </w:pPr>
      <w:r w:rsidRPr="00060186">
        <w:rPr>
          <w:b w:val="0"/>
          <w:sz w:val="20"/>
        </w:rPr>
        <w:t>En la definición de los parámetros de mecanismos de cobertura de los riesgos deberán efectuarse dentro de los términos definidos en el Decreto 1082 de 2015.</w:t>
      </w:r>
    </w:p>
    <w:p w:rsidR="00FF25BB" w:rsidRPr="00AA77B8" w:rsidRDefault="00FF25BB" w:rsidP="00FF25BB">
      <w:pPr>
        <w:pStyle w:val="Puesto"/>
        <w:jc w:val="both"/>
        <w:rPr>
          <w:b w:val="0"/>
          <w:sz w:val="10"/>
        </w:rPr>
      </w:pPr>
    </w:p>
    <w:p w:rsidR="00FF25BB" w:rsidRPr="008639B5" w:rsidRDefault="00FF25BB" w:rsidP="00FF25BB">
      <w:pPr>
        <w:rPr>
          <w:rFonts w:cs="Arial"/>
          <w:b/>
          <w:szCs w:val="20"/>
        </w:rPr>
      </w:pPr>
      <w:r w:rsidRPr="008639B5">
        <w:rPr>
          <w:rFonts w:cs="Arial"/>
          <w:b/>
          <w:szCs w:val="20"/>
        </w:rPr>
        <w:t>ETAPA PRECONTRACTUAL</w:t>
      </w:r>
    </w:p>
    <w:p w:rsidR="00FF25BB" w:rsidRPr="00AA77B8" w:rsidRDefault="00FF25BB" w:rsidP="00FF25BB">
      <w:pPr>
        <w:tabs>
          <w:tab w:val="left" w:pos="-1080"/>
          <w:tab w:val="left" w:pos="0"/>
        </w:tabs>
        <w:rPr>
          <w:rFonts w:cs="Arial"/>
          <w:b/>
          <w:sz w:val="2"/>
          <w:szCs w:val="20"/>
        </w:rPr>
      </w:pPr>
    </w:p>
    <w:tbl>
      <w:tblPr>
        <w:tblW w:w="97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851"/>
        <w:gridCol w:w="3362"/>
        <w:gridCol w:w="939"/>
        <w:gridCol w:w="1073"/>
        <w:gridCol w:w="939"/>
        <w:gridCol w:w="1476"/>
      </w:tblGrid>
      <w:tr w:rsidR="001A7050" w:rsidRPr="00AA243B" w:rsidTr="001A7050">
        <w:trPr>
          <w:trHeight w:val="509"/>
        </w:trPr>
        <w:tc>
          <w:tcPr>
            <w:tcW w:w="1134" w:type="dxa"/>
            <w:shd w:val="clear" w:color="auto" w:fill="DDD9C3"/>
            <w:vAlign w:val="center"/>
          </w:tcPr>
          <w:p w:rsidR="001A7050" w:rsidRPr="00AA243B" w:rsidRDefault="001A7050" w:rsidP="00F91039">
            <w:pPr>
              <w:jc w:val="center"/>
              <w:rPr>
                <w:rFonts w:cs="Arial"/>
                <w:b/>
                <w:sz w:val="14"/>
                <w:szCs w:val="14"/>
              </w:rPr>
            </w:pPr>
            <w:bookmarkStart w:id="2" w:name="_Hlk40939641"/>
            <w:r w:rsidRPr="00AA243B">
              <w:rPr>
                <w:rFonts w:cs="Arial"/>
                <w:b/>
                <w:sz w:val="14"/>
                <w:szCs w:val="14"/>
              </w:rPr>
              <w:t>MECANISMO DE COBERTURA</w:t>
            </w:r>
          </w:p>
        </w:tc>
        <w:tc>
          <w:tcPr>
            <w:tcW w:w="851" w:type="dxa"/>
            <w:shd w:val="clear" w:color="auto" w:fill="DDD9C3"/>
            <w:vAlign w:val="center"/>
          </w:tcPr>
          <w:p w:rsidR="001A7050" w:rsidRPr="00AA243B" w:rsidRDefault="001A7050" w:rsidP="00F91039">
            <w:pPr>
              <w:jc w:val="center"/>
              <w:rPr>
                <w:rFonts w:cs="Arial"/>
                <w:b/>
                <w:sz w:val="14"/>
                <w:szCs w:val="14"/>
              </w:rPr>
            </w:pPr>
            <w:r w:rsidRPr="00AA243B">
              <w:rPr>
                <w:rFonts w:cs="Arial"/>
                <w:b/>
                <w:sz w:val="14"/>
                <w:szCs w:val="14"/>
              </w:rPr>
              <w:t>CLASE DE RIESGO</w:t>
            </w:r>
          </w:p>
        </w:tc>
        <w:tc>
          <w:tcPr>
            <w:tcW w:w="3362" w:type="dxa"/>
            <w:shd w:val="clear" w:color="auto" w:fill="DDD9C3"/>
            <w:vAlign w:val="center"/>
          </w:tcPr>
          <w:p w:rsidR="001A7050" w:rsidRPr="00AA243B" w:rsidRDefault="001A7050" w:rsidP="00F91039">
            <w:pPr>
              <w:jc w:val="center"/>
              <w:rPr>
                <w:rFonts w:cs="Arial"/>
                <w:b/>
                <w:sz w:val="14"/>
                <w:szCs w:val="14"/>
              </w:rPr>
            </w:pPr>
            <w:r w:rsidRPr="00AA243B">
              <w:rPr>
                <w:rFonts w:cs="Arial"/>
                <w:b/>
                <w:sz w:val="14"/>
                <w:szCs w:val="14"/>
              </w:rPr>
              <w:t>TIPIFICACION DE LOS RIESGOS</w:t>
            </w:r>
          </w:p>
        </w:tc>
        <w:tc>
          <w:tcPr>
            <w:tcW w:w="939" w:type="dxa"/>
            <w:shd w:val="clear" w:color="auto" w:fill="DDD9C3"/>
            <w:vAlign w:val="center"/>
          </w:tcPr>
          <w:p w:rsidR="001A7050" w:rsidRPr="00AA243B" w:rsidRDefault="001A7050" w:rsidP="00F91039">
            <w:pPr>
              <w:jc w:val="center"/>
              <w:rPr>
                <w:rFonts w:cs="Arial"/>
                <w:b/>
                <w:sz w:val="14"/>
                <w:szCs w:val="14"/>
              </w:rPr>
            </w:pPr>
            <w:r w:rsidRPr="00AA243B">
              <w:rPr>
                <w:rFonts w:cs="Arial"/>
                <w:b/>
                <w:sz w:val="14"/>
                <w:szCs w:val="14"/>
              </w:rPr>
              <w:t>ESTIMACION DEL RIESGO</w:t>
            </w:r>
          </w:p>
        </w:tc>
        <w:tc>
          <w:tcPr>
            <w:tcW w:w="1073" w:type="dxa"/>
            <w:shd w:val="clear" w:color="auto" w:fill="DDD9C3"/>
            <w:vAlign w:val="center"/>
          </w:tcPr>
          <w:p w:rsidR="001A7050" w:rsidRPr="00AA243B" w:rsidRDefault="001A7050" w:rsidP="00F91039">
            <w:pPr>
              <w:jc w:val="center"/>
              <w:rPr>
                <w:rFonts w:cs="Arial"/>
                <w:b/>
                <w:sz w:val="14"/>
                <w:szCs w:val="14"/>
              </w:rPr>
            </w:pPr>
            <w:r w:rsidRPr="00AA243B">
              <w:rPr>
                <w:rFonts w:cs="Arial"/>
                <w:b/>
                <w:sz w:val="14"/>
                <w:szCs w:val="14"/>
              </w:rPr>
              <w:t>ASIGNACION DEL RIESGO</w:t>
            </w:r>
          </w:p>
        </w:tc>
        <w:tc>
          <w:tcPr>
            <w:tcW w:w="939" w:type="dxa"/>
            <w:shd w:val="clear" w:color="auto" w:fill="DDD9C3"/>
            <w:vAlign w:val="center"/>
          </w:tcPr>
          <w:p w:rsidR="001A7050" w:rsidRPr="00AA243B" w:rsidRDefault="001A7050" w:rsidP="00F91039">
            <w:pPr>
              <w:jc w:val="center"/>
              <w:rPr>
                <w:rFonts w:cs="Arial"/>
                <w:b/>
                <w:sz w:val="14"/>
                <w:szCs w:val="14"/>
              </w:rPr>
            </w:pPr>
            <w:r w:rsidRPr="00AA243B">
              <w:rPr>
                <w:rFonts w:cs="Arial"/>
                <w:b/>
                <w:sz w:val="14"/>
                <w:szCs w:val="14"/>
              </w:rPr>
              <w:t>VIGENCIA</w:t>
            </w:r>
          </w:p>
        </w:tc>
        <w:tc>
          <w:tcPr>
            <w:tcW w:w="1476" w:type="dxa"/>
            <w:shd w:val="clear" w:color="auto" w:fill="DDD9C3"/>
            <w:vAlign w:val="center"/>
          </w:tcPr>
          <w:p w:rsidR="001A7050" w:rsidRPr="00AA243B" w:rsidRDefault="001A7050" w:rsidP="00F91039">
            <w:pPr>
              <w:jc w:val="center"/>
              <w:rPr>
                <w:rFonts w:cs="Arial"/>
                <w:b/>
                <w:sz w:val="14"/>
                <w:szCs w:val="14"/>
              </w:rPr>
            </w:pPr>
            <w:r w:rsidRPr="00AA243B">
              <w:rPr>
                <w:rFonts w:cs="Arial"/>
                <w:b/>
                <w:sz w:val="14"/>
                <w:szCs w:val="14"/>
              </w:rPr>
              <w:t>JUSTIFICACION COBERTURA / VIGENCIA</w:t>
            </w:r>
          </w:p>
        </w:tc>
      </w:tr>
      <w:tr w:rsidR="001A7050" w:rsidRPr="00AA243B" w:rsidTr="001A7050">
        <w:trPr>
          <w:trHeight w:val="290"/>
        </w:trPr>
        <w:tc>
          <w:tcPr>
            <w:tcW w:w="1134" w:type="dxa"/>
            <w:vMerge w:val="restart"/>
            <w:shd w:val="clear" w:color="auto" w:fill="auto"/>
          </w:tcPr>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p>
          <w:p w:rsidR="001A7050" w:rsidRPr="00AA243B" w:rsidRDefault="001A7050" w:rsidP="00F91039">
            <w:pPr>
              <w:rPr>
                <w:rFonts w:cs="Arial"/>
                <w:sz w:val="12"/>
                <w:szCs w:val="12"/>
              </w:rPr>
            </w:pPr>
            <w:r w:rsidRPr="00AA243B">
              <w:rPr>
                <w:rFonts w:cs="Arial"/>
                <w:sz w:val="12"/>
                <w:szCs w:val="12"/>
              </w:rPr>
              <w:t>GARANTIA DE SERIEDAD</w:t>
            </w:r>
          </w:p>
        </w:tc>
        <w:tc>
          <w:tcPr>
            <w:tcW w:w="851"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3362" w:type="dxa"/>
            <w:shd w:val="clear" w:color="auto" w:fill="auto"/>
          </w:tcPr>
          <w:p w:rsidR="001A7050" w:rsidRPr="00AA243B" w:rsidRDefault="001A7050" w:rsidP="00F91039">
            <w:pPr>
              <w:rPr>
                <w:rFonts w:cs="Arial"/>
                <w:sz w:val="12"/>
                <w:szCs w:val="12"/>
              </w:rPr>
            </w:pPr>
            <w:r w:rsidRPr="00AA243B">
              <w:rPr>
                <w:rFonts w:cs="Arial"/>
                <w:sz w:val="12"/>
                <w:szCs w:val="12"/>
              </w:rPr>
              <w:t>LA NO SUSCRIPCION DEL CONTRATO SIN JUSTA CAUSA</w:t>
            </w:r>
          </w:p>
        </w:tc>
        <w:tc>
          <w:tcPr>
            <w:tcW w:w="939" w:type="dxa"/>
            <w:vMerge w:val="restart"/>
            <w:shd w:val="clear" w:color="auto" w:fill="auto"/>
            <w:vAlign w:val="center"/>
          </w:tcPr>
          <w:p w:rsidR="001A7050" w:rsidRPr="00AA243B" w:rsidRDefault="001A7050" w:rsidP="00F91039">
            <w:pPr>
              <w:rPr>
                <w:rFonts w:cs="Arial"/>
                <w:sz w:val="12"/>
                <w:szCs w:val="12"/>
              </w:rPr>
            </w:pPr>
            <w:r w:rsidRPr="00561840">
              <w:rPr>
                <w:rFonts w:cs="Arial"/>
                <w:sz w:val="12"/>
                <w:szCs w:val="12"/>
              </w:rPr>
              <w:t xml:space="preserve">Diez por ciento (10%) DEL MONTO DEL PRESUPUESTO </w:t>
            </w:r>
            <w:r>
              <w:rPr>
                <w:rFonts w:cs="Arial"/>
                <w:sz w:val="12"/>
                <w:szCs w:val="12"/>
              </w:rPr>
              <w:t>ASIGANDO</w:t>
            </w:r>
            <w:r w:rsidRPr="00AA243B">
              <w:rPr>
                <w:rFonts w:cs="Arial"/>
                <w:sz w:val="12"/>
                <w:szCs w:val="12"/>
              </w:rPr>
              <w:t>.</w:t>
            </w:r>
            <w:r>
              <w:rPr>
                <w:rFonts w:cs="Arial"/>
                <w:sz w:val="12"/>
                <w:szCs w:val="12"/>
              </w:rPr>
              <w:t xml:space="preserve"> </w:t>
            </w:r>
          </w:p>
        </w:tc>
        <w:tc>
          <w:tcPr>
            <w:tcW w:w="1073" w:type="dxa"/>
            <w:vMerge w:val="restart"/>
            <w:shd w:val="clear" w:color="auto" w:fill="auto"/>
            <w:vAlign w:val="center"/>
          </w:tcPr>
          <w:p w:rsidR="001A7050" w:rsidRPr="00AA243B" w:rsidRDefault="001A7050" w:rsidP="00F91039">
            <w:pPr>
              <w:ind w:left="-108"/>
              <w:rPr>
                <w:rFonts w:cs="Arial"/>
                <w:sz w:val="12"/>
                <w:szCs w:val="12"/>
              </w:rPr>
            </w:pPr>
            <w:r w:rsidRPr="00AA243B">
              <w:rPr>
                <w:rFonts w:cs="Arial"/>
                <w:sz w:val="12"/>
                <w:szCs w:val="12"/>
              </w:rPr>
              <w:t>PROPONENTE SELECCIONADO.</w:t>
            </w:r>
          </w:p>
        </w:tc>
        <w:tc>
          <w:tcPr>
            <w:tcW w:w="939" w:type="dxa"/>
            <w:vMerge w:val="restart"/>
            <w:shd w:val="clear" w:color="auto" w:fill="auto"/>
            <w:vAlign w:val="center"/>
          </w:tcPr>
          <w:p w:rsidR="001A7050" w:rsidRPr="00AA243B" w:rsidRDefault="001A7050" w:rsidP="00F91039">
            <w:pPr>
              <w:rPr>
                <w:rFonts w:cs="Arial"/>
                <w:sz w:val="12"/>
                <w:szCs w:val="12"/>
              </w:rPr>
            </w:pPr>
            <w:r w:rsidRPr="00AA243B">
              <w:rPr>
                <w:rFonts w:cs="Arial"/>
                <w:sz w:val="12"/>
                <w:szCs w:val="12"/>
              </w:rPr>
              <w:t>DESDE LA PRESENTACION DE LA OFERTA Y POR CUATRO (4) MESES MAS.</w:t>
            </w:r>
          </w:p>
        </w:tc>
        <w:tc>
          <w:tcPr>
            <w:tcW w:w="1476" w:type="dxa"/>
            <w:vMerge w:val="restart"/>
            <w:shd w:val="clear" w:color="auto" w:fill="auto"/>
            <w:vAlign w:val="center"/>
          </w:tcPr>
          <w:p w:rsidR="001A7050" w:rsidRPr="00AA243B" w:rsidRDefault="001A7050" w:rsidP="00F91039">
            <w:pPr>
              <w:rPr>
                <w:rFonts w:cs="Arial"/>
                <w:sz w:val="12"/>
                <w:szCs w:val="12"/>
              </w:rPr>
            </w:pPr>
            <w:r w:rsidRPr="00AA243B">
              <w:rPr>
                <w:rFonts w:cs="Arial"/>
                <w:sz w:val="12"/>
                <w:szCs w:val="12"/>
              </w:rPr>
              <w:t>AMPARA LA NO SUSCRIPCIÓN DEL CONTRATO SIN JUSTA CAUSA POR EL DIEZ POR CIENTO (10%) DEL PRESUPUESTO OFICIAL DESDE LA PRESENTACIÓN DE LA OFERTA Y POR CUATRO               (4) MESES MÁS.</w:t>
            </w:r>
          </w:p>
        </w:tc>
      </w:tr>
      <w:tr w:rsidR="001A7050" w:rsidRPr="00AA243B" w:rsidTr="001A7050">
        <w:trPr>
          <w:trHeight w:val="1164"/>
        </w:trPr>
        <w:tc>
          <w:tcPr>
            <w:tcW w:w="1134" w:type="dxa"/>
            <w:vMerge/>
            <w:shd w:val="clear" w:color="auto" w:fill="auto"/>
          </w:tcPr>
          <w:p w:rsidR="001A7050" w:rsidRPr="00AA243B" w:rsidRDefault="001A7050" w:rsidP="00F91039">
            <w:pPr>
              <w:rPr>
                <w:rFonts w:cs="Arial"/>
                <w:sz w:val="12"/>
                <w:szCs w:val="12"/>
              </w:rPr>
            </w:pPr>
          </w:p>
        </w:tc>
        <w:tc>
          <w:tcPr>
            <w:tcW w:w="851"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3362" w:type="dxa"/>
            <w:shd w:val="clear" w:color="auto" w:fill="auto"/>
          </w:tcPr>
          <w:p w:rsidR="001A7050" w:rsidRPr="00AA243B" w:rsidRDefault="001A7050" w:rsidP="00F91039">
            <w:pPr>
              <w:rPr>
                <w:rFonts w:cs="Arial"/>
                <w:sz w:val="12"/>
                <w:szCs w:val="12"/>
              </w:rPr>
            </w:pPr>
            <w:r w:rsidRPr="00AA243B">
              <w:rPr>
                <w:rFonts w:cs="Arial"/>
                <w:sz w:val="12"/>
                <w:szCs w:val="12"/>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939" w:type="dxa"/>
            <w:vMerge/>
            <w:shd w:val="clear" w:color="auto" w:fill="auto"/>
          </w:tcPr>
          <w:p w:rsidR="001A7050" w:rsidRPr="00AA243B" w:rsidRDefault="001A7050" w:rsidP="00F91039">
            <w:pPr>
              <w:rPr>
                <w:rFonts w:cs="Arial"/>
                <w:sz w:val="12"/>
                <w:szCs w:val="12"/>
              </w:rPr>
            </w:pPr>
          </w:p>
        </w:tc>
        <w:tc>
          <w:tcPr>
            <w:tcW w:w="1073" w:type="dxa"/>
            <w:vMerge/>
            <w:shd w:val="clear" w:color="auto" w:fill="auto"/>
          </w:tcPr>
          <w:p w:rsidR="001A7050" w:rsidRPr="00AA243B" w:rsidRDefault="001A7050" w:rsidP="00F91039">
            <w:pPr>
              <w:rPr>
                <w:rFonts w:cs="Arial"/>
                <w:sz w:val="12"/>
                <w:szCs w:val="12"/>
              </w:rPr>
            </w:pPr>
          </w:p>
        </w:tc>
        <w:tc>
          <w:tcPr>
            <w:tcW w:w="939" w:type="dxa"/>
            <w:vMerge/>
            <w:shd w:val="clear" w:color="auto" w:fill="auto"/>
          </w:tcPr>
          <w:p w:rsidR="001A7050" w:rsidRPr="00AA243B" w:rsidRDefault="001A7050" w:rsidP="00F91039">
            <w:pPr>
              <w:rPr>
                <w:rFonts w:cs="Arial"/>
                <w:sz w:val="12"/>
                <w:szCs w:val="12"/>
              </w:rPr>
            </w:pPr>
          </w:p>
        </w:tc>
        <w:tc>
          <w:tcPr>
            <w:tcW w:w="1476" w:type="dxa"/>
            <w:vMerge/>
            <w:shd w:val="clear" w:color="auto" w:fill="auto"/>
          </w:tcPr>
          <w:p w:rsidR="001A7050" w:rsidRPr="00AA243B" w:rsidRDefault="001A7050" w:rsidP="00F91039">
            <w:pPr>
              <w:rPr>
                <w:rFonts w:cs="Arial"/>
                <w:sz w:val="12"/>
                <w:szCs w:val="12"/>
              </w:rPr>
            </w:pPr>
          </w:p>
        </w:tc>
      </w:tr>
      <w:tr w:rsidR="001A7050" w:rsidRPr="00AA243B" w:rsidTr="001A7050">
        <w:trPr>
          <w:trHeight w:val="740"/>
        </w:trPr>
        <w:tc>
          <w:tcPr>
            <w:tcW w:w="1134" w:type="dxa"/>
            <w:vMerge/>
            <w:shd w:val="clear" w:color="auto" w:fill="auto"/>
          </w:tcPr>
          <w:p w:rsidR="001A7050" w:rsidRPr="00AA243B" w:rsidRDefault="001A7050" w:rsidP="00F91039">
            <w:pPr>
              <w:rPr>
                <w:rFonts w:cs="Arial"/>
                <w:sz w:val="12"/>
                <w:szCs w:val="12"/>
              </w:rPr>
            </w:pPr>
          </w:p>
        </w:tc>
        <w:tc>
          <w:tcPr>
            <w:tcW w:w="851"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3362" w:type="dxa"/>
            <w:shd w:val="clear" w:color="auto" w:fill="auto"/>
          </w:tcPr>
          <w:p w:rsidR="001A7050" w:rsidRPr="00AA243B" w:rsidRDefault="001A7050" w:rsidP="00F91039">
            <w:pPr>
              <w:rPr>
                <w:rFonts w:cs="Arial"/>
                <w:sz w:val="12"/>
                <w:szCs w:val="12"/>
              </w:rPr>
            </w:pPr>
            <w:r w:rsidRPr="00AA243B">
              <w:rPr>
                <w:rFonts w:cs="Arial"/>
                <w:sz w:val="12"/>
                <w:szCs w:val="12"/>
              </w:rPr>
              <w:t>LA FALTA DE OTORGAMIENTO POR PARTE DEL PROPONENTE SELECCIONADO DE GARANTIA DE CUMPLIMIENTO EXIGIDA POR LA ENTIDAD PARA AMPARAR EL INCUMPLIMIENTO DE LAS OBLIGACIONES DEL CONTRATO.</w:t>
            </w:r>
          </w:p>
        </w:tc>
        <w:tc>
          <w:tcPr>
            <w:tcW w:w="939" w:type="dxa"/>
            <w:vMerge/>
            <w:shd w:val="clear" w:color="auto" w:fill="auto"/>
          </w:tcPr>
          <w:p w:rsidR="001A7050" w:rsidRPr="00AA243B" w:rsidRDefault="001A7050" w:rsidP="00F91039">
            <w:pPr>
              <w:rPr>
                <w:rFonts w:cs="Arial"/>
                <w:sz w:val="12"/>
                <w:szCs w:val="12"/>
              </w:rPr>
            </w:pPr>
          </w:p>
        </w:tc>
        <w:tc>
          <w:tcPr>
            <w:tcW w:w="1073" w:type="dxa"/>
            <w:vMerge/>
            <w:shd w:val="clear" w:color="auto" w:fill="auto"/>
          </w:tcPr>
          <w:p w:rsidR="001A7050" w:rsidRPr="00AA243B" w:rsidRDefault="001A7050" w:rsidP="00F91039">
            <w:pPr>
              <w:rPr>
                <w:rFonts w:cs="Arial"/>
                <w:sz w:val="12"/>
                <w:szCs w:val="12"/>
              </w:rPr>
            </w:pPr>
          </w:p>
        </w:tc>
        <w:tc>
          <w:tcPr>
            <w:tcW w:w="939" w:type="dxa"/>
            <w:vMerge/>
            <w:shd w:val="clear" w:color="auto" w:fill="auto"/>
          </w:tcPr>
          <w:p w:rsidR="001A7050" w:rsidRPr="00AA243B" w:rsidRDefault="001A7050" w:rsidP="00F91039">
            <w:pPr>
              <w:rPr>
                <w:rFonts w:cs="Arial"/>
                <w:sz w:val="12"/>
                <w:szCs w:val="12"/>
              </w:rPr>
            </w:pPr>
          </w:p>
        </w:tc>
        <w:tc>
          <w:tcPr>
            <w:tcW w:w="1476" w:type="dxa"/>
            <w:vMerge/>
            <w:shd w:val="clear" w:color="auto" w:fill="auto"/>
          </w:tcPr>
          <w:p w:rsidR="001A7050" w:rsidRPr="00AA243B" w:rsidRDefault="001A7050" w:rsidP="00F91039">
            <w:pPr>
              <w:rPr>
                <w:rFonts w:cs="Arial"/>
                <w:sz w:val="12"/>
                <w:szCs w:val="12"/>
              </w:rPr>
            </w:pPr>
          </w:p>
        </w:tc>
      </w:tr>
      <w:tr w:rsidR="001A7050" w:rsidRPr="00AA243B" w:rsidTr="001A7050">
        <w:trPr>
          <w:trHeight w:val="448"/>
        </w:trPr>
        <w:tc>
          <w:tcPr>
            <w:tcW w:w="1134" w:type="dxa"/>
            <w:vMerge/>
            <w:shd w:val="clear" w:color="auto" w:fill="auto"/>
          </w:tcPr>
          <w:p w:rsidR="001A7050" w:rsidRPr="00AA243B" w:rsidRDefault="001A7050" w:rsidP="00F91039">
            <w:pPr>
              <w:rPr>
                <w:rFonts w:cs="Arial"/>
                <w:sz w:val="12"/>
                <w:szCs w:val="12"/>
              </w:rPr>
            </w:pPr>
          </w:p>
        </w:tc>
        <w:tc>
          <w:tcPr>
            <w:tcW w:w="851"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3362" w:type="dxa"/>
            <w:shd w:val="clear" w:color="auto" w:fill="auto"/>
          </w:tcPr>
          <w:p w:rsidR="001A7050" w:rsidRPr="00AA243B" w:rsidRDefault="001A7050" w:rsidP="00F91039">
            <w:pPr>
              <w:rPr>
                <w:rFonts w:cs="Arial"/>
                <w:sz w:val="12"/>
                <w:szCs w:val="12"/>
              </w:rPr>
            </w:pPr>
            <w:r w:rsidRPr="00AA243B">
              <w:rPr>
                <w:rFonts w:cs="Arial"/>
                <w:sz w:val="12"/>
                <w:szCs w:val="12"/>
              </w:rPr>
              <w:t>EL RETIRO DE LA OFERTA DESPUES DE VENCIDO EL TERMINO FIJADO PARA LA PRESENTACION DE LAS OFERTAS.</w:t>
            </w:r>
          </w:p>
        </w:tc>
        <w:tc>
          <w:tcPr>
            <w:tcW w:w="939" w:type="dxa"/>
            <w:vMerge/>
            <w:shd w:val="clear" w:color="auto" w:fill="auto"/>
          </w:tcPr>
          <w:p w:rsidR="001A7050" w:rsidRPr="00AA243B" w:rsidRDefault="001A7050" w:rsidP="00F91039">
            <w:pPr>
              <w:rPr>
                <w:rFonts w:cs="Arial"/>
                <w:sz w:val="12"/>
                <w:szCs w:val="12"/>
              </w:rPr>
            </w:pPr>
          </w:p>
        </w:tc>
        <w:tc>
          <w:tcPr>
            <w:tcW w:w="1073" w:type="dxa"/>
            <w:vMerge/>
            <w:shd w:val="clear" w:color="auto" w:fill="auto"/>
          </w:tcPr>
          <w:p w:rsidR="001A7050" w:rsidRPr="00AA243B" w:rsidRDefault="001A7050" w:rsidP="00F91039">
            <w:pPr>
              <w:rPr>
                <w:rFonts w:cs="Arial"/>
                <w:sz w:val="12"/>
                <w:szCs w:val="12"/>
              </w:rPr>
            </w:pPr>
          </w:p>
        </w:tc>
        <w:tc>
          <w:tcPr>
            <w:tcW w:w="939" w:type="dxa"/>
            <w:vMerge/>
            <w:shd w:val="clear" w:color="auto" w:fill="auto"/>
          </w:tcPr>
          <w:p w:rsidR="001A7050" w:rsidRPr="00AA243B" w:rsidRDefault="001A7050" w:rsidP="00F91039">
            <w:pPr>
              <w:rPr>
                <w:rFonts w:cs="Arial"/>
                <w:sz w:val="12"/>
                <w:szCs w:val="12"/>
              </w:rPr>
            </w:pPr>
          </w:p>
        </w:tc>
        <w:tc>
          <w:tcPr>
            <w:tcW w:w="1476" w:type="dxa"/>
            <w:vMerge/>
            <w:shd w:val="clear" w:color="auto" w:fill="auto"/>
          </w:tcPr>
          <w:p w:rsidR="001A7050" w:rsidRPr="00AA243B" w:rsidRDefault="001A7050" w:rsidP="00F91039">
            <w:pPr>
              <w:rPr>
                <w:rFonts w:cs="Arial"/>
                <w:sz w:val="12"/>
                <w:szCs w:val="12"/>
              </w:rPr>
            </w:pPr>
          </w:p>
        </w:tc>
      </w:tr>
      <w:bookmarkEnd w:id="2"/>
    </w:tbl>
    <w:p w:rsidR="00FF25BB" w:rsidRDefault="00FF25BB" w:rsidP="00FF25BB">
      <w:pPr>
        <w:tabs>
          <w:tab w:val="left" w:pos="-1080"/>
          <w:tab w:val="left" w:pos="0"/>
        </w:tabs>
        <w:rPr>
          <w:rFonts w:eastAsia="MS Mincho" w:cs="Arial"/>
          <w:b/>
          <w:sz w:val="22"/>
          <w:szCs w:val="22"/>
        </w:rPr>
      </w:pPr>
    </w:p>
    <w:p w:rsidR="00FF25BB" w:rsidRPr="00AA243B" w:rsidRDefault="00FF25BB" w:rsidP="00FF25BB">
      <w:pPr>
        <w:rPr>
          <w:rFonts w:cs="Arial"/>
          <w:b/>
          <w:szCs w:val="22"/>
        </w:rPr>
      </w:pPr>
      <w:r w:rsidRPr="00AA243B">
        <w:rPr>
          <w:rFonts w:cs="Arial"/>
          <w:b/>
          <w:szCs w:val="22"/>
        </w:rPr>
        <w:t>ETAPA CONTRACTUAL</w:t>
      </w:r>
    </w:p>
    <w:p w:rsidR="00FF25BB" w:rsidRPr="00AA77B8" w:rsidRDefault="00FF25BB" w:rsidP="00FF25BB">
      <w:pPr>
        <w:rPr>
          <w:rFonts w:cs="Arial"/>
          <w:b/>
          <w:sz w:val="4"/>
          <w:szCs w:val="22"/>
        </w:rPr>
      </w:pPr>
    </w:p>
    <w:tbl>
      <w:tblPr>
        <w:tblW w:w="978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4"/>
        <w:gridCol w:w="940"/>
        <w:gridCol w:w="1209"/>
        <w:gridCol w:w="1478"/>
        <w:gridCol w:w="1075"/>
        <w:gridCol w:w="1343"/>
        <w:gridCol w:w="2687"/>
      </w:tblGrid>
      <w:tr w:rsidR="001A7050" w:rsidRPr="00AA243B" w:rsidTr="001A7050">
        <w:trPr>
          <w:trHeight w:val="424"/>
        </w:trPr>
        <w:tc>
          <w:tcPr>
            <w:tcW w:w="1054" w:type="dxa"/>
            <w:shd w:val="clear" w:color="auto" w:fill="DDD9C3"/>
            <w:vAlign w:val="center"/>
          </w:tcPr>
          <w:p w:rsidR="001A7050" w:rsidRPr="00AA243B" w:rsidRDefault="001A7050" w:rsidP="00F91039">
            <w:pPr>
              <w:rPr>
                <w:rFonts w:cs="Arial"/>
                <w:b/>
                <w:sz w:val="12"/>
                <w:szCs w:val="12"/>
              </w:rPr>
            </w:pPr>
            <w:bookmarkStart w:id="3" w:name="_Hlk40941107"/>
            <w:r w:rsidRPr="00AA243B">
              <w:rPr>
                <w:rFonts w:cs="Arial"/>
                <w:b/>
                <w:sz w:val="12"/>
                <w:szCs w:val="12"/>
              </w:rPr>
              <w:t>MECANISMO DE COBERTURA</w:t>
            </w:r>
          </w:p>
        </w:tc>
        <w:tc>
          <w:tcPr>
            <w:tcW w:w="940" w:type="dxa"/>
            <w:shd w:val="clear" w:color="auto" w:fill="DDD9C3"/>
            <w:vAlign w:val="center"/>
          </w:tcPr>
          <w:p w:rsidR="001A7050" w:rsidRPr="00AA243B" w:rsidRDefault="001A7050" w:rsidP="00F91039">
            <w:pPr>
              <w:rPr>
                <w:rFonts w:cs="Arial"/>
                <w:b/>
                <w:sz w:val="12"/>
                <w:szCs w:val="12"/>
              </w:rPr>
            </w:pPr>
            <w:r w:rsidRPr="00AA243B">
              <w:rPr>
                <w:rFonts w:cs="Arial"/>
                <w:b/>
                <w:sz w:val="12"/>
                <w:szCs w:val="12"/>
              </w:rPr>
              <w:t>CLASE DE RIESGO</w:t>
            </w:r>
          </w:p>
        </w:tc>
        <w:tc>
          <w:tcPr>
            <w:tcW w:w="1209" w:type="dxa"/>
            <w:shd w:val="clear" w:color="auto" w:fill="DDD9C3"/>
            <w:vAlign w:val="center"/>
          </w:tcPr>
          <w:p w:rsidR="001A7050" w:rsidRPr="00AA243B" w:rsidRDefault="001A7050" w:rsidP="00F91039">
            <w:pPr>
              <w:rPr>
                <w:rFonts w:cs="Arial"/>
                <w:b/>
                <w:sz w:val="12"/>
                <w:szCs w:val="12"/>
              </w:rPr>
            </w:pPr>
            <w:r w:rsidRPr="00AA243B">
              <w:rPr>
                <w:rFonts w:cs="Arial"/>
                <w:b/>
                <w:sz w:val="12"/>
                <w:szCs w:val="12"/>
              </w:rPr>
              <w:t>TIPIFICACION DE LOS RIESGOS</w:t>
            </w:r>
          </w:p>
        </w:tc>
        <w:tc>
          <w:tcPr>
            <w:tcW w:w="1478" w:type="dxa"/>
            <w:shd w:val="clear" w:color="auto" w:fill="DDD9C3"/>
            <w:vAlign w:val="center"/>
          </w:tcPr>
          <w:p w:rsidR="001A7050" w:rsidRPr="00AA243B" w:rsidRDefault="001A7050" w:rsidP="00F91039">
            <w:pPr>
              <w:rPr>
                <w:rFonts w:cs="Arial"/>
                <w:b/>
                <w:sz w:val="12"/>
                <w:szCs w:val="12"/>
              </w:rPr>
            </w:pPr>
            <w:r w:rsidRPr="00AA243B">
              <w:rPr>
                <w:rFonts w:cs="Arial"/>
                <w:b/>
                <w:sz w:val="12"/>
                <w:szCs w:val="12"/>
              </w:rPr>
              <w:t>ESTIMACION DEL RIESGO</w:t>
            </w:r>
          </w:p>
        </w:tc>
        <w:tc>
          <w:tcPr>
            <w:tcW w:w="1075" w:type="dxa"/>
            <w:shd w:val="clear" w:color="auto" w:fill="DDD9C3"/>
            <w:vAlign w:val="center"/>
          </w:tcPr>
          <w:p w:rsidR="001A7050" w:rsidRPr="00AA243B" w:rsidRDefault="001A7050" w:rsidP="00F91039">
            <w:pPr>
              <w:rPr>
                <w:rFonts w:cs="Arial"/>
                <w:b/>
                <w:sz w:val="12"/>
                <w:szCs w:val="12"/>
              </w:rPr>
            </w:pPr>
            <w:r w:rsidRPr="00AA243B">
              <w:rPr>
                <w:rFonts w:cs="Arial"/>
                <w:b/>
                <w:sz w:val="12"/>
                <w:szCs w:val="12"/>
              </w:rPr>
              <w:t>ASIGNACION DEL RIESGO</w:t>
            </w:r>
          </w:p>
        </w:tc>
        <w:tc>
          <w:tcPr>
            <w:tcW w:w="1343" w:type="dxa"/>
            <w:shd w:val="clear" w:color="auto" w:fill="DDD9C3"/>
            <w:vAlign w:val="center"/>
          </w:tcPr>
          <w:p w:rsidR="001A7050" w:rsidRPr="00AA243B" w:rsidRDefault="001A7050" w:rsidP="00F91039">
            <w:pPr>
              <w:rPr>
                <w:rFonts w:cs="Arial"/>
                <w:b/>
                <w:sz w:val="12"/>
                <w:szCs w:val="12"/>
              </w:rPr>
            </w:pPr>
            <w:r w:rsidRPr="00AA243B">
              <w:rPr>
                <w:rFonts w:cs="Arial"/>
                <w:b/>
                <w:sz w:val="12"/>
                <w:szCs w:val="12"/>
              </w:rPr>
              <w:t>VIGENCIA</w:t>
            </w:r>
          </w:p>
        </w:tc>
        <w:tc>
          <w:tcPr>
            <w:tcW w:w="2687" w:type="dxa"/>
            <w:shd w:val="clear" w:color="auto" w:fill="DDD9C3"/>
            <w:vAlign w:val="center"/>
          </w:tcPr>
          <w:p w:rsidR="001A7050" w:rsidRPr="00AA243B" w:rsidRDefault="001A7050" w:rsidP="00F91039">
            <w:pPr>
              <w:rPr>
                <w:rFonts w:cs="Arial"/>
                <w:b/>
                <w:sz w:val="12"/>
                <w:szCs w:val="12"/>
              </w:rPr>
            </w:pPr>
            <w:r w:rsidRPr="00AA243B">
              <w:rPr>
                <w:rFonts w:cs="Arial"/>
                <w:b/>
                <w:sz w:val="12"/>
                <w:szCs w:val="12"/>
              </w:rPr>
              <w:t>JUSTIFICACION COBERTURA / VIGENCIA</w:t>
            </w:r>
          </w:p>
        </w:tc>
      </w:tr>
      <w:tr w:rsidR="001A7050" w:rsidRPr="00AA243B" w:rsidTr="001A7050">
        <w:trPr>
          <w:trHeight w:val="1432"/>
        </w:trPr>
        <w:tc>
          <w:tcPr>
            <w:tcW w:w="1054" w:type="dxa"/>
            <w:shd w:val="clear" w:color="auto" w:fill="auto"/>
            <w:vAlign w:val="center"/>
          </w:tcPr>
          <w:p w:rsidR="001A7050" w:rsidRPr="00AA243B" w:rsidRDefault="001A7050" w:rsidP="00F91039">
            <w:pPr>
              <w:rPr>
                <w:rFonts w:cs="Arial"/>
                <w:sz w:val="12"/>
                <w:szCs w:val="12"/>
              </w:rPr>
            </w:pPr>
            <w:r w:rsidRPr="00AA243B">
              <w:rPr>
                <w:rFonts w:cs="Arial"/>
                <w:sz w:val="12"/>
                <w:szCs w:val="12"/>
              </w:rPr>
              <w:t>GARANTIA UNICA</w:t>
            </w:r>
          </w:p>
        </w:tc>
        <w:tc>
          <w:tcPr>
            <w:tcW w:w="940"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1209" w:type="dxa"/>
            <w:shd w:val="clear" w:color="auto" w:fill="auto"/>
            <w:vAlign w:val="center"/>
          </w:tcPr>
          <w:p w:rsidR="001A7050" w:rsidRPr="00AA243B" w:rsidRDefault="001A7050" w:rsidP="00F91039">
            <w:pPr>
              <w:rPr>
                <w:rFonts w:cs="Arial"/>
                <w:sz w:val="12"/>
                <w:szCs w:val="12"/>
              </w:rPr>
            </w:pPr>
            <w:r w:rsidRPr="00AA243B">
              <w:rPr>
                <w:rFonts w:cs="Arial"/>
                <w:sz w:val="12"/>
                <w:szCs w:val="12"/>
              </w:rPr>
              <w:t>INCUMPLIMIENTO DEL CONTRATO.</w:t>
            </w:r>
          </w:p>
        </w:tc>
        <w:tc>
          <w:tcPr>
            <w:tcW w:w="1478" w:type="dxa"/>
            <w:shd w:val="clear" w:color="auto" w:fill="auto"/>
            <w:vAlign w:val="center"/>
          </w:tcPr>
          <w:p w:rsidR="001A7050" w:rsidRPr="00AA243B" w:rsidRDefault="001A7050" w:rsidP="00F91039">
            <w:pPr>
              <w:rPr>
                <w:rFonts w:cs="Arial"/>
                <w:sz w:val="12"/>
                <w:szCs w:val="12"/>
              </w:rPr>
            </w:pPr>
            <w:r w:rsidRPr="00AA243B">
              <w:rPr>
                <w:rFonts w:cs="Arial"/>
                <w:sz w:val="12"/>
                <w:szCs w:val="12"/>
              </w:rPr>
              <w:t>VEINTE POR CIENTO (20%) DEL VALOR DEL CONTRATO</w:t>
            </w:r>
          </w:p>
        </w:tc>
        <w:tc>
          <w:tcPr>
            <w:tcW w:w="1075" w:type="dxa"/>
            <w:shd w:val="clear" w:color="auto" w:fill="auto"/>
            <w:vAlign w:val="center"/>
          </w:tcPr>
          <w:p w:rsidR="001A7050" w:rsidRPr="00AA243B" w:rsidRDefault="001A7050" w:rsidP="00F91039">
            <w:pPr>
              <w:rPr>
                <w:rFonts w:cs="Arial"/>
                <w:sz w:val="12"/>
                <w:szCs w:val="12"/>
              </w:rPr>
            </w:pPr>
            <w:r w:rsidRPr="00AA243B">
              <w:rPr>
                <w:rFonts w:cs="Arial"/>
                <w:sz w:val="12"/>
                <w:szCs w:val="12"/>
              </w:rPr>
              <w:t>CONTRATISTA</w:t>
            </w:r>
          </w:p>
        </w:tc>
        <w:tc>
          <w:tcPr>
            <w:tcW w:w="1343" w:type="dxa"/>
            <w:shd w:val="clear" w:color="auto" w:fill="auto"/>
            <w:vAlign w:val="center"/>
          </w:tcPr>
          <w:p w:rsidR="001A7050" w:rsidRPr="00AA243B" w:rsidRDefault="001A7050" w:rsidP="00F91039">
            <w:pPr>
              <w:rPr>
                <w:rFonts w:cs="Arial"/>
                <w:sz w:val="12"/>
                <w:szCs w:val="12"/>
              </w:rPr>
            </w:pPr>
            <w:r w:rsidRPr="00AA243B">
              <w:rPr>
                <w:rFonts w:cs="Arial"/>
                <w:sz w:val="12"/>
                <w:szCs w:val="12"/>
              </w:rPr>
              <w:t>VIGENTE POR UN TERMINO IGUAL A LA VIGENCIA DEL CONTRATO Y SESENTA (60) DIAS CALENDARIO MAS</w:t>
            </w:r>
          </w:p>
        </w:tc>
        <w:tc>
          <w:tcPr>
            <w:tcW w:w="2687" w:type="dxa"/>
            <w:shd w:val="clear" w:color="auto" w:fill="auto"/>
          </w:tcPr>
          <w:p w:rsidR="001A7050" w:rsidRPr="00AA243B" w:rsidRDefault="001A7050" w:rsidP="00F91039">
            <w:pPr>
              <w:rPr>
                <w:rFonts w:cs="Arial"/>
                <w:sz w:val="12"/>
                <w:szCs w:val="12"/>
              </w:rPr>
            </w:pPr>
          </w:p>
          <w:p w:rsidR="001A7050" w:rsidRPr="00AA243B" w:rsidRDefault="001A7050" w:rsidP="00F91039">
            <w:pPr>
              <w:rPr>
                <w:rFonts w:cs="Arial"/>
                <w:sz w:val="12"/>
                <w:szCs w:val="12"/>
              </w:rPr>
            </w:pPr>
            <w:r w:rsidRPr="00AA243B">
              <w:rPr>
                <w:rFonts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A7050" w:rsidRPr="00AA243B" w:rsidTr="001A7050">
        <w:trPr>
          <w:trHeight w:val="1068"/>
        </w:trPr>
        <w:tc>
          <w:tcPr>
            <w:tcW w:w="1054" w:type="dxa"/>
            <w:shd w:val="clear" w:color="auto" w:fill="auto"/>
            <w:vAlign w:val="center"/>
          </w:tcPr>
          <w:p w:rsidR="001A7050" w:rsidRPr="00AA243B" w:rsidRDefault="001A7050" w:rsidP="00F91039">
            <w:pPr>
              <w:rPr>
                <w:rFonts w:cs="Arial"/>
                <w:sz w:val="12"/>
                <w:szCs w:val="12"/>
              </w:rPr>
            </w:pPr>
            <w:r w:rsidRPr="00AA243B">
              <w:rPr>
                <w:rFonts w:cs="Arial"/>
                <w:sz w:val="12"/>
                <w:szCs w:val="12"/>
              </w:rPr>
              <w:t>GARANTIA UNICA</w:t>
            </w:r>
          </w:p>
        </w:tc>
        <w:tc>
          <w:tcPr>
            <w:tcW w:w="940"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OPERATIVO</w:t>
            </w:r>
          </w:p>
        </w:tc>
        <w:tc>
          <w:tcPr>
            <w:tcW w:w="1209" w:type="dxa"/>
            <w:shd w:val="clear" w:color="auto" w:fill="auto"/>
            <w:vAlign w:val="center"/>
          </w:tcPr>
          <w:p w:rsidR="001A7050" w:rsidRPr="00AA243B" w:rsidRDefault="001A7050" w:rsidP="00F91039">
            <w:pPr>
              <w:rPr>
                <w:rFonts w:cs="Arial"/>
                <w:sz w:val="12"/>
                <w:szCs w:val="12"/>
              </w:rPr>
            </w:pPr>
            <w:r w:rsidRPr="00AA243B">
              <w:rPr>
                <w:rFonts w:cs="Arial"/>
                <w:sz w:val="12"/>
                <w:szCs w:val="12"/>
              </w:rPr>
              <w:t>CALIDAD DEL SERVICIO</w:t>
            </w:r>
          </w:p>
        </w:tc>
        <w:tc>
          <w:tcPr>
            <w:tcW w:w="1478" w:type="dxa"/>
            <w:shd w:val="clear" w:color="auto" w:fill="auto"/>
            <w:vAlign w:val="center"/>
          </w:tcPr>
          <w:p w:rsidR="001A7050" w:rsidRPr="00AA243B" w:rsidRDefault="001A7050" w:rsidP="00F91039">
            <w:pPr>
              <w:rPr>
                <w:rFonts w:cs="Arial"/>
                <w:sz w:val="12"/>
                <w:szCs w:val="12"/>
              </w:rPr>
            </w:pPr>
            <w:r w:rsidRPr="00AA243B">
              <w:rPr>
                <w:rFonts w:cs="Arial"/>
                <w:sz w:val="12"/>
                <w:szCs w:val="12"/>
              </w:rPr>
              <w:t>CINCUENTA POR CIENTO (50%) DEL VALOR DE LOS ESTUDIOS.</w:t>
            </w:r>
          </w:p>
        </w:tc>
        <w:tc>
          <w:tcPr>
            <w:tcW w:w="1075" w:type="dxa"/>
            <w:shd w:val="clear" w:color="auto" w:fill="auto"/>
            <w:vAlign w:val="center"/>
          </w:tcPr>
          <w:p w:rsidR="001A7050" w:rsidRPr="00AA243B" w:rsidRDefault="001A7050" w:rsidP="00F91039">
            <w:pPr>
              <w:rPr>
                <w:rFonts w:cs="Arial"/>
                <w:sz w:val="12"/>
                <w:szCs w:val="12"/>
              </w:rPr>
            </w:pPr>
            <w:r w:rsidRPr="00AA243B">
              <w:rPr>
                <w:rFonts w:cs="Arial"/>
                <w:sz w:val="12"/>
                <w:szCs w:val="12"/>
              </w:rPr>
              <w:t>CONTRATISTA</w:t>
            </w:r>
          </w:p>
        </w:tc>
        <w:tc>
          <w:tcPr>
            <w:tcW w:w="1343" w:type="dxa"/>
            <w:shd w:val="clear" w:color="auto" w:fill="auto"/>
            <w:vAlign w:val="center"/>
          </w:tcPr>
          <w:p w:rsidR="001A7050" w:rsidRPr="00AA243B" w:rsidRDefault="001A7050" w:rsidP="00F91039">
            <w:pPr>
              <w:rPr>
                <w:rFonts w:cs="Arial"/>
                <w:sz w:val="12"/>
                <w:szCs w:val="12"/>
              </w:rPr>
            </w:pPr>
            <w:r w:rsidRPr="00AA243B">
              <w:rPr>
                <w:rFonts w:cs="Arial"/>
                <w:sz w:val="12"/>
                <w:szCs w:val="12"/>
              </w:rPr>
              <w:t xml:space="preserve">VIGENTE POR </w:t>
            </w:r>
            <w:r>
              <w:rPr>
                <w:rFonts w:cs="Arial"/>
                <w:sz w:val="12"/>
                <w:szCs w:val="12"/>
              </w:rPr>
              <w:t>UN TERMINO IGUAL A LA VIGENCIA DEL CONTRATO Y UN</w:t>
            </w:r>
            <w:r w:rsidRPr="00AA243B">
              <w:rPr>
                <w:rFonts w:cs="Arial"/>
                <w:sz w:val="12"/>
                <w:szCs w:val="12"/>
              </w:rPr>
              <w:t xml:space="preserve"> (</w:t>
            </w:r>
            <w:r>
              <w:rPr>
                <w:rFonts w:cs="Arial"/>
                <w:sz w:val="12"/>
                <w:szCs w:val="12"/>
              </w:rPr>
              <w:t>1</w:t>
            </w:r>
            <w:r w:rsidRPr="00AA243B">
              <w:rPr>
                <w:rFonts w:cs="Arial"/>
                <w:sz w:val="12"/>
                <w:szCs w:val="12"/>
              </w:rPr>
              <w:t xml:space="preserve">) AÑOS </w:t>
            </w:r>
            <w:r>
              <w:rPr>
                <w:rFonts w:cs="Arial"/>
                <w:sz w:val="12"/>
                <w:szCs w:val="12"/>
              </w:rPr>
              <w:t>MAS</w:t>
            </w:r>
            <w:r w:rsidRPr="00AA243B">
              <w:rPr>
                <w:rFonts w:cs="Arial"/>
                <w:sz w:val="12"/>
                <w:szCs w:val="12"/>
              </w:rPr>
              <w:t xml:space="preserve"> </w:t>
            </w:r>
          </w:p>
        </w:tc>
        <w:tc>
          <w:tcPr>
            <w:tcW w:w="2687" w:type="dxa"/>
            <w:shd w:val="clear" w:color="auto" w:fill="auto"/>
          </w:tcPr>
          <w:p w:rsidR="001A7050" w:rsidRPr="00AA243B" w:rsidRDefault="001A7050" w:rsidP="00F91039">
            <w:pPr>
              <w:rPr>
                <w:rFonts w:cs="Arial"/>
                <w:sz w:val="12"/>
                <w:szCs w:val="12"/>
              </w:rPr>
            </w:pPr>
          </w:p>
          <w:p w:rsidR="001A7050" w:rsidRPr="00AA243B" w:rsidRDefault="001A7050" w:rsidP="00F91039">
            <w:pPr>
              <w:rPr>
                <w:rFonts w:cs="Arial"/>
                <w:sz w:val="12"/>
                <w:szCs w:val="12"/>
              </w:rPr>
            </w:pPr>
            <w:r w:rsidRPr="00AA243B">
              <w:rPr>
                <w:rFonts w:cs="Arial"/>
                <w:sz w:val="12"/>
                <w:szCs w:val="12"/>
              </w:rPr>
              <w:t xml:space="preserve">AMPARA EL RIESGO DE MALA CALIDAD DEL SERVICIO DE CONSULTORÍA DURANTE LA VIGENCIA DEL CONTRATO Y 3 AÑOS MÁS BUSCANDO RESARCIR EL DETRIMENTO CAUSADO A LA ENTIDAD POR MALA CALIDAD O INSUFICIENCIA DEL PRODUCTO ENTREGADO. </w:t>
            </w:r>
          </w:p>
        </w:tc>
      </w:tr>
      <w:tr w:rsidR="001A7050" w:rsidRPr="00AA243B" w:rsidTr="001A7050">
        <w:trPr>
          <w:trHeight w:val="1131"/>
        </w:trPr>
        <w:tc>
          <w:tcPr>
            <w:tcW w:w="1054" w:type="dxa"/>
            <w:shd w:val="clear" w:color="auto" w:fill="auto"/>
            <w:vAlign w:val="center"/>
          </w:tcPr>
          <w:p w:rsidR="001A7050" w:rsidRPr="00AA243B" w:rsidRDefault="001A7050" w:rsidP="00F91039">
            <w:pPr>
              <w:rPr>
                <w:rFonts w:cs="Arial"/>
                <w:sz w:val="12"/>
                <w:szCs w:val="12"/>
              </w:rPr>
            </w:pPr>
            <w:r w:rsidRPr="00AA243B">
              <w:rPr>
                <w:rFonts w:cs="Arial"/>
                <w:sz w:val="12"/>
                <w:szCs w:val="12"/>
              </w:rPr>
              <w:t>GARANTIA UNICA</w:t>
            </w:r>
          </w:p>
        </w:tc>
        <w:tc>
          <w:tcPr>
            <w:tcW w:w="940"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1209" w:type="dxa"/>
            <w:shd w:val="clear" w:color="auto" w:fill="auto"/>
            <w:vAlign w:val="center"/>
          </w:tcPr>
          <w:p w:rsidR="001A7050" w:rsidRPr="00AA243B" w:rsidRDefault="001A7050" w:rsidP="00F91039">
            <w:pPr>
              <w:rPr>
                <w:rFonts w:cs="Arial"/>
                <w:sz w:val="12"/>
                <w:szCs w:val="12"/>
              </w:rPr>
            </w:pPr>
            <w:r w:rsidRPr="00AA243B">
              <w:rPr>
                <w:rFonts w:cs="Arial"/>
                <w:sz w:val="12"/>
                <w:szCs w:val="12"/>
              </w:rPr>
              <w:t>NO PAGO DE SALARIOS PRESTACIONES E INDEMNIZACIONES LABORALES.</w:t>
            </w:r>
          </w:p>
        </w:tc>
        <w:tc>
          <w:tcPr>
            <w:tcW w:w="1478" w:type="dxa"/>
            <w:shd w:val="clear" w:color="auto" w:fill="auto"/>
            <w:vAlign w:val="center"/>
          </w:tcPr>
          <w:p w:rsidR="001A7050" w:rsidRPr="00AA243B" w:rsidRDefault="001A7050" w:rsidP="00F91039">
            <w:pPr>
              <w:rPr>
                <w:rFonts w:cs="Arial"/>
                <w:sz w:val="12"/>
                <w:szCs w:val="12"/>
              </w:rPr>
            </w:pPr>
            <w:r w:rsidRPr="00AA243B">
              <w:rPr>
                <w:rFonts w:cs="Arial"/>
                <w:sz w:val="12"/>
                <w:szCs w:val="12"/>
              </w:rPr>
              <w:t>CINCO POR CIENTO (5%) DEL VALOR DEL CONTRATO.</w:t>
            </w:r>
          </w:p>
        </w:tc>
        <w:tc>
          <w:tcPr>
            <w:tcW w:w="1075" w:type="dxa"/>
            <w:shd w:val="clear" w:color="auto" w:fill="auto"/>
            <w:vAlign w:val="center"/>
          </w:tcPr>
          <w:p w:rsidR="001A7050" w:rsidRPr="00AA243B" w:rsidRDefault="001A7050" w:rsidP="00F91039">
            <w:pPr>
              <w:rPr>
                <w:rFonts w:cs="Arial"/>
                <w:sz w:val="12"/>
                <w:szCs w:val="12"/>
              </w:rPr>
            </w:pPr>
            <w:r w:rsidRPr="00AA243B">
              <w:rPr>
                <w:rFonts w:cs="Arial"/>
                <w:sz w:val="12"/>
                <w:szCs w:val="12"/>
              </w:rPr>
              <w:t>CONTRATISTA</w:t>
            </w:r>
          </w:p>
        </w:tc>
        <w:tc>
          <w:tcPr>
            <w:tcW w:w="1343" w:type="dxa"/>
            <w:shd w:val="clear" w:color="auto" w:fill="auto"/>
            <w:vAlign w:val="center"/>
          </w:tcPr>
          <w:p w:rsidR="001A7050" w:rsidRPr="00AA243B" w:rsidRDefault="001A7050" w:rsidP="00F91039">
            <w:pPr>
              <w:rPr>
                <w:rFonts w:cs="Arial"/>
                <w:sz w:val="12"/>
                <w:szCs w:val="12"/>
              </w:rPr>
            </w:pPr>
            <w:r w:rsidRPr="00AA243B">
              <w:rPr>
                <w:rFonts w:cs="Arial"/>
                <w:sz w:val="12"/>
                <w:szCs w:val="12"/>
              </w:rPr>
              <w:t>VIGENTE POR UN TERMINO IGUAL A LA VIGENCIA DEL CONTRATO Y TRES (3) AÑOS MAS</w:t>
            </w:r>
          </w:p>
        </w:tc>
        <w:tc>
          <w:tcPr>
            <w:tcW w:w="2687" w:type="dxa"/>
            <w:shd w:val="clear" w:color="auto" w:fill="auto"/>
          </w:tcPr>
          <w:p w:rsidR="001A7050" w:rsidRPr="00AA243B" w:rsidRDefault="001A7050" w:rsidP="00F91039">
            <w:pPr>
              <w:rPr>
                <w:rFonts w:cs="Arial"/>
                <w:sz w:val="12"/>
                <w:szCs w:val="12"/>
              </w:rPr>
            </w:pPr>
            <w:r w:rsidRPr="00AA243B">
              <w:rPr>
                <w:rFonts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A7050" w:rsidRPr="00AA243B" w:rsidTr="001A7050">
        <w:trPr>
          <w:trHeight w:val="1921"/>
        </w:trPr>
        <w:tc>
          <w:tcPr>
            <w:tcW w:w="1054" w:type="dxa"/>
            <w:shd w:val="clear" w:color="auto" w:fill="auto"/>
            <w:vAlign w:val="center"/>
          </w:tcPr>
          <w:p w:rsidR="001A7050" w:rsidRPr="00AA243B" w:rsidRDefault="001A7050" w:rsidP="00F91039">
            <w:pPr>
              <w:tabs>
                <w:tab w:val="left" w:pos="0"/>
              </w:tabs>
              <w:jc w:val="center"/>
              <w:rPr>
                <w:rFonts w:ascii="Tahoma" w:hAnsi="Tahoma" w:cs="Tahoma"/>
                <w:sz w:val="12"/>
                <w:szCs w:val="12"/>
              </w:rPr>
            </w:pPr>
            <w:r w:rsidRPr="00AA243B">
              <w:rPr>
                <w:rFonts w:ascii="Tahoma" w:hAnsi="Tahoma" w:cs="Tahoma"/>
                <w:sz w:val="12"/>
                <w:szCs w:val="12"/>
              </w:rPr>
              <w:t>GARANTÍA ÚNICA</w:t>
            </w:r>
          </w:p>
        </w:tc>
        <w:tc>
          <w:tcPr>
            <w:tcW w:w="940" w:type="dxa"/>
            <w:shd w:val="clear" w:color="auto" w:fill="auto"/>
            <w:vAlign w:val="center"/>
          </w:tcPr>
          <w:p w:rsidR="001A7050" w:rsidRPr="00AA243B" w:rsidRDefault="001A7050" w:rsidP="00F91039">
            <w:pPr>
              <w:tabs>
                <w:tab w:val="left" w:pos="0"/>
              </w:tabs>
              <w:jc w:val="center"/>
              <w:rPr>
                <w:rFonts w:ascii="Tahoma" w:hAnsi="Tahoma" w:cs="Tahoma"/>
                <w:sz w:val="12"/>
                <w:szCs w:val="12"/>
              </w:rPr>
            </w:pPr>
            <w:r w:rsidRPr="00AA243B">
              <w:rPr>
                <w:rFonts w:ascii="Tahoma" w:hAnsi="Tahoma" w:cs="Tahoma"/>
                <w:sz w:val="12"/>
                <w:szCs w:val="12"/>
              </w:rPr>
              <w:t xml:space="preserve">RIESGO FINANCIERO </w:t>
            </w:r>
          </w:p>
        </w:tc>
        <w:tc>
          <w:tcPr>
            <w:tcW w:w="1209" w:type="dxa"/>
            <w:shd w:val="clear" w:color="auto" w:fill="auto"/>
            <w:vAlign w:val="center"/>
          </w:tcPr>
          <w:p w:rsidR="001A7050" w:rsidRPr="00AA243B" w:rsidRDefault="001A7050" w:rsidP="00F91039">
            <w:pPr>
              <w:tabs>
                <w:tab w:val="left" w:pos="0"/>
              </w:tabs>
              <w:rPr>
                <w:rFonts w:ascii="Tahoma" w:hAnsi="Tahoma" w:cs="Tahoma"/>
                <w:sz w:val="12"/>
                <w:szCs w:val="12"/>
              </w:rPr>
            </w:pPr>
            <w:r w:rsidRPr="00AA243B">
              <w:rPr>
                <w:rFonts w:ascii="Tahoma" w:hAnsi="Tahoma" w:cs="Tahoma"/>
                <w:sz w:val="12"/>
                <w:szCs w:val="12"/>
              </w:rPr>
              <w:t>DAÑOS A TERCEROS POR</w:t>
            </w:r>
          </w:p>
          <w:p w:rsidR="001A7050" w:rsidRPr="00AA243B" w:rsidRDefault="001A7050" w:rsidP="00F91039">
            <w:pPr>
              <w:tabs>
                <w:tab w:val="left" w:pos="0"/>
              </w:tabs>
              <w:rPr>
                <w:rFonts w:ascii="Tahoma" w:hAnsi="Tahoma" w:cs="Tahoma"/>
                <w:sz w:val="12"/>
                <w:szCs w:val="12"/>
              </w:rPr>
            </w:pPr>
            <w:r w:rsidRPr="00AA243B">
              <w:rPr>
                <w:rFonts w:ascii="Tahoma" w:hAnsi="Tahoma" w:cs="Tahoma"/>
                <w:sz w:val="12"/>
                <w:szCs w:val="12"/>
              </w:rPr>
              <w:t>RESPONSABILIDAD CIVIL EXTRA-CONTRACTUAL.</w:t>
            </w:r>
          </w:p>
        </w:tc>
        <w:tc>
          <w:tcPr>
            <w:tcW w:w="1478" w:type="dxa"/>
            <w:shd w:val="clear" w:color="auto" w:fill="auto"/>
            <w:vAlign w:val="center"/>
          </w:tcPr>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SE</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CONSTITUIRÁ</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POR LA SUMA</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DE</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DOSCIENTOS</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SALARIOS</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MÍNIMOS</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MENSUALES</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LEGALES</w:t>
            </w:r>
          </w:p>
          <w:p w:rsidR="001A7050" w:rsidRPr="003311C8" w:rsidRDefault="001A7050" w:rsidP="00F91039">
            <w:pPr>
              <w:tabs>
                <w:tab w:val="left" w:pos="0"/>
              </w:tabs>
              <w:jc w:val="center"/>
              <w:rPr>
                <w:rFonts w:ascii="Tahoma" w:hAnsi="Tahoma" w:cs="Tahoma"/>
                <w:sz w:val="12"/>
                <w:szCs w:val="12"/>
              </w:rPr>
            </w:pPr>
            <w:r w:rsidRPr="003311C8">
              <w:rPr>
                <w:rFonts w:ascii="Tahoma" w:hAnsi="Tahoma" w:cs="Tahoma"/>
                <w:sz w:val="12"/>
                <w:szCs w:val="12"/>
              </w:rPr>
              <w:t>VIGENTES (200</w:t>
            </w:r>
          </w:p>
          <w:p w:rsidR="001A7050" w:rsidRPr="00AA243B" w:rsidRDefault="001A7050" w:rsidP="00F91039">
            <w:pPr>
              <w:tabs>
                <w:tab w:val="left" w:pos="0"/>
              </w:tabs>
              <w:jc w:val="center"/>
              <w:rPr>
                <w:rFonts w:ascii="Tahoma" w:hAnsi="Tahoma" w:cs="Tahoma"/>
                <w:sz w:val="12"/>
                <w:szCs w:val="12"/>
              </w:rPr>
            </w:pPr>
            <w:r w:rsidRPr="003311C8">
              <w:rPr>
                <w:rFonts w:ascii="Tahoma" w:hAnsi="Tahoma" w:cs="Tahoma"/>
                <w:sz w:val="12"/>
                <w:szCs w:val="12"/>
              </w:rPr>
              <w:t>SMLMV)</w:t>
            </w:r>
          </w:p>
        </w:tc>
        <w:tc>
          <w:tcPr>
            <w:tcW w:w="1075" w:type="dxa"/>
            <w:shd w:val="clear" w:color="auto" w:fill="auto"/>
            <w:vAlign w:val="center"/>
          </w:tcPr>
          <w:p w:rsidR="001A7050" w:rsidRPr="00AA243B" w:rsidRDefault="001A7050" w:rsidP="00F91039">
            <w:pPr>
              <w:tabs>
                <w:tab w:val="left" w:pos="0"/>
              </w:tabs>
              <w:jc w:val="center"/>
              <w:rPr>
                <w:rFonts w:ascii="Tahoma" w:hAnsi="Tahoma" w:cs="Tahoma"/>
                <w:sz w:val="12"/>
                <w:szCs w:val="12"/>
              </w:rPr>
            </w:pPr>
            <w:r w:rsidRPr="00AA243B">
              <w:rPr>
                <w:rFonts w:ascii="Tahoma" w:hAnsi="Tahoma" w:cs="Tahoma"/>
                <w:sz w:val="12"/>
                <w:szCs w:val="12"/>
              </w:rPr>
              <w:t>CONTRATISTA</w:t>
            </w:r>
          </w:p>
        </w:tc>
        <w:tc>
          <w:tcPr>
            <w:tcW w:w="1343" w:type="dxa"/>
            <w:shd w:val="clear" w:color="auto" w:fill="auto"/>
            <w:vAlign w:val="center"/>
          </w:tcPr>
          <w:p w:rsidR="001A7050" w:rsidRPr="00AA243B" w:rsidRDefault="001A7050" w:rsidP="00F91039">
            <w:pPr>
              <w:tabs>
                <w:tab w:val="left" w:pos="0"/>
              </w:tabs>
              <w:rPr>
                <w:rFonts w:ascii="Tahoma" w:hAnsi="Tahoma" w:cs="Tahoma"/>
                <w:sz w:val="12"/>
                <w:szCs w:val="12"/>
              </w:rPr>
            </w:pPr>
          </w:p>
          <w:p w:rsidR="001A7050" w:rsidRPr="00AA243B" w:rsidRDefault="001A7050" w:rsidP="00F91039">
            <w:pPr>
              <w:tabs>
                <w:tab w:val="left" w:pos="0"/>
              </w:tabs>
              <w:rPr>
                <w:rFonts w:ascii="Tahoma" w:hAnsi="Tahoma" w:cs="Tahoma"/>
                <w:sz w:val="12"/>
                <w:szCs w:val="12"/>
              </w:rPr>
            </w:pPr>
            <w:r w:rsidRPr="00AA243B">
              <w:rPr>
                <w:rFonts w:ascii="Tahoma" w:hAnsi="Tahoma" w:cs="Tahoma"/>
                <w:sz w:val="12"/>
                <w:szCs w:val="12"/>
              </w:rPr>
              <w:t>VIGENTE POR EL TÉRMINO DEL CONTRATO.</w:t>
            </w:r>
            <w:r>
              <w:rPr>
                <w:rFonts w:ascii="Tahoma" w:hAnsi="Tahoma" w:cs="Tahoma"/>
                <w:sz w:val="12"/>
                <w:szCs w:val="12"/>
              </w:rPr>
              <w:t xml:space="preserve"> </w:t>
            </w:r>
          </w:p>
        </w:tc>
        <w:tc>
          <w:tcPr>
            <w:tcW w:w="2687" w:type="dxa"/>
            <w:shd w:val="clear" w:color="auto" w:fill="auto"/>
            <w:vAlign w:val="center"/>
          </w:tcPr>
          <w:p w:rsidR="001A7050" w:rsidRPr="00AA243B" w:rsidRDefault="001A7050" w:rsidP="00F91039">
            <w:pPr>
              <w:tabs>
                <w:tab w:val="left" w:pos="426"/>
              </w:tabs>
              <w:rPr>
                <w:rFonts w:ascii="Tahoma" w:eastAsia="MS Mincho" w:hAnsi="Tahoma" w:cs="Tahoma"/>
                <w:sz w:val="12"/>
                <w:szCs w:val="12"/>
              </w:rPr>
            </w:pPr>
            <w:r w:rsidRPr="00AA243B">
              <w:rPr>
                <w:rFonts w:ascii="Tahoma" w:eastAsia="MS Mincho" w:hAnsi="Tahoma" w:cs="Tahoma"/>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bookmarkEnd w:id="3"/>
    </w:tbl>
    <w:p w:rsidR="00FF25BB" w:rsidRPr="00AA243B" w:rsidRDefault="00FF25BB" w:rsidP="00FF25BB">
      <w:pPr>
        <w:ind w:left="360"/>
        <w:rPr>
          <w:rFonts w:cs="Arial"/>
          <w:sz w:val="8"/>
          <w:szCs w:val="22"/>
        </w:rPr>
      </w:pPr>
    </w:p>
    <w:p w:rsidR="00FF25BB" w:rsidRPr="00AA77B8" w:rsidRDefault="00FF25BB" w:rsidP="00FF25BB">
      <w:pPr>
        <w:rPr>
          <w:sz w:val="2"/>
        </w:rPr>
      </w:pPr>
    </w:p>
    <w:p w:rsidR="00FF25BB" w:rsidRPr="00D7333E" w:rsidRDefault="00FF25BB" w:rsidP="00FF25BB">
      <w:pPr>
        <w:tabs>
          <w:tab w:val="center" w:pos="4991"/>
        </w:tabs>
        <w:rPr>
          <w:rFonts w:cs="Arial"/>
          <w:b/>
          <w:szCs w:val="22"/>
        </w:rPr>
      </w:pPr>
      <w:r w:rsidRPr="00D7333E">
        <w:rPr>
          <w:rFonts w:cs="Arial"/>
          <w:b/>
          <w:szCs w:val="22"/>
        </w:rPr>
        <w:t>CLAUSULAS SANCIONATORIAS</w:t>
      </w:r>
      <w:r>
        <w:rPr>
          <w:rFonts w:cs="Arial"/>
          <w:b/>
          <w:szCs w:val="22"/>
        </w:rPr>
        <w:tab/>
      </w:r>
    </w:p>
    <w:p w:rsidR="00FF25BB" w:rsidRPr="00AA243B" w:rsidRDefault="00FF25BB" w:rsidP="00FF25BB"/>
    <w:tbl>
      <w:tblPr>
        <w:tblW w:w="96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0"/>
        <w:gridCol w:w="939"/>
        <w:gridCol w:w="1476"/>
        <w:gridCol w:w="1208"/>
        <w:gridCol w:w="1073"/>
        <w:gridCol w:w="2147"/>
        <w:gridCol w:w="1878"/>
      </w:tblGrid>
      <w:tr w:rsidR="001A7050" w:rsidRPr="00AA243B" w:rsidTr="001A7050">
        <w:trPr>
          <w:trHeight w:val="1357"/>
        </w:trPr>
        <w:tc>
          <w:tcPr>
            <w:tcW w:w="940" w:type="dxa"/>
            <w:shd w:val="clear" w:color="auto" w:fill="auto"/>
            <w:vAlign w:val="center"/>
          </w:tcPr>
          <w:p w:rsidR="001A7050" w:rsidRPr="00AA243B" w:rsidRDefault="001A7050" w:rsidP="00F91039">
            <w:pPr>
              <w:rPr>
                <w:rFonts w:cs="Arial"/>
                <w:sz w:val="12"/>
                <w:szCs w:val="12"/>
              </w:rPr>
            </w:pPr>
            <w:bookmarkStart w:id="4" w:name="_Hlk40941392"/>
            <w:r w:rsidRPr="00AA243B">
              <w:rPr>
                <w:rFonts w:cs="Arial"/>
                <w:sz w:val="12"/>
                <w:szCs w:val="12"/>
              </w:rPr>
              <w:t>MULTA</w:t>
            </w:r>
          </w:p>
        </w:tc>
        <w:tc>
          <w:tcPr>
            <w:tcW w:w="939"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1476" w:type="dxa"/>
            <w:shd w:val="clear" w:color="auto" w:fill="auto"/>
            <w:vAlign w:val="center"/>
          </w:tcPr>
          <w:p w:rsidR="001A7050" w:rsidRPr="00AA243B" w:rsidRDefault="001A7050" w:rsidP="00F91039">
            <w:pPr>
              <w:rPr>
                <w:rFonts w:cs="Arial"/>
                <w:sz w:val="12"/>
                <w:szCs w:val="12"/>
              </w:rPr>
            </w:pPr>
          </w:p>
          <w:p w:rsidR="001A7050" w:rsidRPr="00AA243B" w:rsidRDefault="001A7050" w:rsidP="00F91039">
            <w:pPr>
              <w:rPr>
                <w:rFonts w:cs="Arial"/>
                <w:sz w:val="12"/>
                <w:szCs w:val="12"/>
              </w:rPr>
            </w:pPr>
            <w:r w:rsidRPr="00AA243B">
              <w:rPr>
                <w:rFonts w:cs="Arial"/>
                <w:sz w:val="12"/>
                <w:szCs w:val="12"/>
              </w:rPr>
              <w:t xml:space="preserve">LA NO CONSTITUCION DENTRO DEL TERMINO Y EN LA FORMA PREVISTA EN EL CONTRATO O EN ALGUNO DE SUS MODIFICATORIOS LA POLIZA DE GARANTIA UNICA </w:t>
            </w:r>
          </w:p>
        </w:tc>
        <w:tc>
          <w:tcPr>
            <w:tcW w:w="1208" w:type="dxa"/>
            <w:shd w:val="clear" w:color="auto" w:fill="auto"/>
            <w:vAlign w:val="center"/>
          </w:tcPr>
          <w:p w:rsidR="001A7050" w:rsidRPr="00AA243B" w:rsidRDefault="001A7050" w:rsidP="00F91039">
            <w:pPr>
              <w:rPr>
                <w:rFonts w:cs="Arial"/>
                <w:sz w:val="12"/>
                <w:szCs w:val="12"/>
              </w:rPr>
            </w:pPr>
            <w:r w:rsidRPr="00AA243B">
              <w:rPr>
                <w:rFonts w:cs="Arial"/>
                <w:sz w:val="12"/>
                <w:szCs w:val="12"/>
              </w:rPr>
              <w:t>MULTA CUYO VALOR SE LIQUIDARÁ CON BASE EN UN CERO PUNTO DOS (0.2%) DEL VALOR DEL CONTRATO</w:t>
            </w:r>
          </w:p>
        </w:tc>
        <w:tc>
          <w:tcPr>
            <w:tcW w:w="1073" w:type="dxa"/>
            <w:shd w:val="clear" w:color="auto" w:fill="auto"/>
            <w:vAlign w:val="center"/>
          </w:tcPr>
          <w:p w:rsidR="001A7050" w:rsidRPr="00AA243B" w:rsidRDefault="001A7050" w:rsidP="00F91039">
            <w:pPr>
              <w:rPr>
                <w:rFonts w:cs="Arial"/>
                <w:sz w:val="12"/>
                <w:szCs w:val="12"/>
              </w:rPr>
            </w:pPr>
            <w:r w:rsidRPr="00AA243B">
              <w:rPr>
                <w:rFonts w:cs="Arial"/>
                <w:sz w:val="12"/>
                <w:szCs w:val="12"/>
              </w:rPr>
              <w:t>CONTRATISTA</w:t>
            </w:r>
          </w:p>
        </w:tc>
        <w:tc>
          <w:tcPr>
            <w:tcW w:w="2147" w:type="dxa"/>
            <w:shd w:val="clear" w:color="auto" w:fill="auto"/>
            <w:vAlign w:val="center"/>
          </w:tcPr>
          <w:p w:rsidR="001A7050" w:rsidRPr="00AA243B" w:rsidRDefault="001A7050" w:rsidP="00F91039">
            <w:pPr>
              <w:rPr>
                <w:rFonts w:cs="Arial"/>
                <w:sz w:val="12"/>
                <w:szCs w:val="12"/>
              </w:rPr>
            </w:pPr>
            <w:r w:rsidRPr="00AA243B">
              <w:rPr>
                <w:rFonts w:cs="Arial"/>
                <w:sz w:val="12"/>
                <w:szCs w:val="12"/>
              </w:rPr>
              <w:t>LA MULTA SE APLICARA POR CADA DIA DE RETARDO Y HASTA POR DIEZ(10) DIAS</w:t>
            </w:r>
          </w:p>
        </w:tc>
        <w:tc>
          <w:tcPr>
            <w:tcW w:w="1878" w:type="dxa"/>
            <w:shd w:val="clear" w:color="auto" w:fill="auto"/>
          </w:tcPr>
          <w:p w:rsidR="001A7050" w:rsidRPr="00AA243B" w:rsidRDefault="001A7050" w:rsidP="00F91039">
            <w:pPr>
              <w:rPr>
                <w:rFonts w:cs="Arial"/>
                <w:sz w:val="12"/>
                <w:szCs w:val="12"/>
              </w:rPr>
            </w:pPr>
          </w:p>
          <w:p w:rsidR="001A7050" w:rsidRPr="00AA243B" w:rsidRDefault="001A7050" w:rsidP="00F91039">
            <w:pPr>
              <w:rPr>
                <w:rFonts w:cs="Arial"/>
                <w:sz w:val="12"/>
                <w:szCs w:val="12"/>
              </w:rPr>
            </w:pPr>
            <w:r w:rsidRPr="00AA243B">
              <w:rPr>
                <w:rFonts w:cs="Arial"/>
                <w:sz w:val="12"/>
                <w:szCs w:val="12"/>
              </w:rPr>
              <w:t xml:space="preserve">CUANDO EL CONTRATISTA NO CONSTITUYA DENTRO DEL TERMINO Y EN LA FORMA PREVISTA EN EL CONTRATO O EN ALGUNO DE SUS MODIFICATORIOS, A POLIZA DE GARANTIA UNICA </w:t>
            </w:r>
          </w:p>
        </w:tc>
      </w:tr>
      <w:tr w:rsidR="001A7050" w:rsidRPr="00AA243B" w:rsidTr="001A7050">
        <w:trPr>
          <w:trHeight w:val="1481"/>
        </w:trPr>
        <w:tc>
          <w:tcPr>
            <w:tcW w:w="940" w:type="dxa"/>
            <w:shd w:val="clear" w:color="auto" w:fill="auto"/>
            <w:vAlign w:val="center"/>
          </w:tcPr>
          <w:p w:rsidR="001A7050" w:rsidRPr="00AA243B" w:rsidRDefault="001A7050" w:rsidP="00F91039">
            <w:pPr>
              <w:rPr>
                <w:rFonts w:cs="Arial"/>
                <w:sz w:val="12"/>
                <w:szCs w:val="12"/>
              </w:rPr>
            </w:pPr>
            <w:r w:rsidRPr="00AA243B">
              <w:rPr>
                <w:rFonts w:cs="Arial"/>
                <w:sz w:val="12"/>
                <w:szCs w:val="12"/>
              </w:rPr>
              <w:t>MULTA</w:t>
            </w:r>
          </w:p>
        </w:tc>
        <w:tc>
          <w:tcPr>
            <w:tcW w:w="939"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1476" w:type="dxa"/>
            <w:shd w:val="clear" w:color="auto" w:fill="auto"/>
            <w:vAlign w:val="center"/>
          </w:tcPr>
          <w:p w:rsidR="001A7050" w:rsidRPr="00AA243B" w:rsidRDefault="001A7050" w:rsidP="00F91039">
            <w:pPr>
              <w:rPr>
                <w:rFonts w:cs="Arial"/>
                <w:sz w:val="12"/>
                <w:szCs w:val="12"/>
              </w:rPr>
            </w:pPr>
            <w:r w:rsidRPr="00AA243B">
              <w:rPr>
                <w:rFonts w:cs="Arial"/>
                <w:sz w:val="12"/>
                <w:szCs w:val="12"/>
              </w:rPr>
              <w:t>INCUMPLIMIENTO PARCIAL</w:t>
            </w:r>
          </w:p>
        </w:tc>
        <w:tc>
          <w:tcPr>
            <w:tcW w:w="1208" w:type="dxa"/>
            <w:shd w:val="clear" w:color="auto" w:fill="auto"/>
            <w:vAlign w:val="center"/>
          </w:tcPr>
          <w:p w:rsidR="001A7050" w:rsidRPr="00AA243B" w:rsidRDefault="001A7050" w:rsidP="00F91039">
            <w:pPr>
              <w:rPr>
                <w:rFonts w:cs="Arial"/>
                <w:sz w:val="12"/>
                <w:szCs w:val="12"/>
              </w:rPr>
            </w:pPr>
            <w:r w:rsidRPr="00AA243B">
              <w:rPr>
                <w:rFonts w:cs="Arial"/>
                <w:sz w:val="12"/>
                <w:szCs w:val="12"/>
              </w:rPr>
              <w:t>MULTAS CUYO VALOR SE LIQUIDARÁ CON BASE EN UN CERO PUNTO CINCO (0.5%) DEL VALOR DEJADO DE CUMPLIR O ENTREGAR</w:t>
            </w:r>
          </w:p>
        </w:tc>
        <w:tc>
          <w:tcPr>
            <w:tcW w:w="1073" w:type="dxa"/>
            <w:shd w:val="clear" w:color="auto" w:fill="auto"/>
            <w:vAlign w:val="center"/>
          </w:tcPr>
          <w:p w:rsidR="001A7050" w:rsidRPr="00AA243B" w:rsidRDefault="001A7050" w:rsidP="00F91039">
            <w:pPr>
              <w:rPr>
                <w:rFonts w:cs="Arial"/>
                <w:sz w:val="12"/>
                <w:szCs w:val="12"/>
              </w:rPr>
            </w:pPr>
            <w:r w:rsidRPr="00AA243B">
              <w:rPr>
                <w:rFonts w:cs="Arial"/>
                <w:sz w:val="12"/>
                <w:szCs w:val="12"/>
              </w:rPr>
              <w:t>CONTRATISTA</w:t>
            </w:r>
          </w:p>
        </w:tc>
        <w:tc>
          <w:tcPr>
            <w:tcW w:w="2147" w:type="dxa"/>
            <w:shd w:val="clear" w:color="auto" w:fill="auto"/>
            <w:vAlign w:val="center"/>
          </w:tcPr>
          <w:p w:rsidR="001A7050" w:rsidRPr="00AA243B" w:rsidRDefault="001A7050" w:rsidP="00F91039">
            <w:pPr>
              <w:rPr>
                <w:rFonts w:cs="Arial"/>
                <w:sz w:val="12"/>
                <w:szCs w:val="12"/>
              </w:rPr>
            </w:pPr>
            <w:r w:rsidRPr="00AA243B">
              <w:rPr>
                <w:rFonts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878" w:type="dxa"/>
            <w:shd w:val="clear" w:color="auto" w:fill="auto"/>
          </w:tcPr>
          <w:p w:rsidR="001A7050" w:rsidRPr="00AA243B" w:rsidRDefault="001A7050" w:rsidP="00F91039">
            <w:pPr>
              <w:rPr>
                <w:rFonts w:cs="Arial"/>
                <w:sz w:val="12"/>
                <w:szCs w:val="12"/>
              </w:rPr>
            </w:pPr>
            <w:r w:rsidRPr="00AA243B">
              <w:rPr>
                <w:rFonts w:cs="Arial"/>
                <w:sz w:val="12"/>
                <w:szCs w:val="12"/>
              </w:rPr>
              <w:t>AMPARA LA MORA O INCUMPLIMIENTO PARCIAL DE ALGUNA OBLIGACION DERIVADA DEL CONTRATO POR CAUSAS IMPUTABLES AL CONTRATISTA</w:t>
            </w:r>
          </w:p>
        </w:tc>
      </w:tr>
      <w:tr w:rsidR="001A7050" w:rsidRPr="00AA243B" w:rsidTr="001A7050">
        <w:trPr>
          <w:trHeight w:val="950"/>
        </w:trPr>
        <w:tc>
          <w:tcPr>
            <w:tcW w:w="940" w:type="dxa"/>
            <w:shd w:val="clear" w:color="auto" w:fill="auto"/>
            <w:vAlign w:val="center"/>
          </w:tcPr>
          <w:p w:rsidR="001A7050" w:rsidRPr="00AA243B" w:rsidRDefault="001A7050" w:rsidP="00F91039">
            <w:pPr>
              <w:rPr>
                <w:rFonts w:cs="Arial"/>
                <w:sz w:val="12"/>
                <w:szCs w:val="12"/>
              </w:rPr>
            </w:pPr>
            <w:r w:rsidRPr="00AA243B">
              <w:rPr>
                <w:rFonts w:cs="Arial"/>
                <w:sz w:val="12"/>
                <w:szCs w:val="12"/>
              </w:rPr>
              <w:t>CLAUSULA PENAL PECUNIARIA</w:t>
            </w:r>
          </w:p>
        </w:tc>
        <w:tc>
          <w:tcPr>
            <w:tcW w:w="939" w:type="dxa"/>
            <w:shd w:val="clear" w:color="auto" w:fill="auto"/>
            <w:vAlign w:val="center"/>
          </w:tcPr>
          <w:p w:rsidR="001A7050" w:rsidRPr="00AA243B" w:rsidRDefault="001A7050" w:rsidP="00F91039">
            <w:pPr>
              <w:rPr>
                <w:rFonts w:cs="Arial"/>
                <w:sz w:val="12"/>
                <w:szCs w:val="12"/>
              </w:rPr>
            </w:pPr>
            <w:r w:rsidRPr="00AA243B">
              <w:rPr>
                <w:rFonts w:cs="Arial"/>
                <w:sz w:val="12"/>
                <w:szCs w:val="12"/>
              </w:rPr>
              <w:t>RIESGO JURIDICO</w:t>
            </w:r>
          </w:p>
        </w:tc>
        <w:tc>
          <w:tcPr>
            <w:tcW w:w="1476" w:type="dxa"/>
            <w:shd w:val="clear" w:color="auto" w:fill="auto"/>
            <w:vAlign w:val="center"/>
          </w:tcPr>
          <w:p w:rsidR="001A7050" w:rsidRPr="00AA243B" w:rsidRDefault="001A7050" w:rsidP="00F91039">
            <w:pPr>
              <w:rPr>
                <w:rFonts w:cs="Arial"/>
                <w:sz w:val="12"/>
                <w:szCs w:val="12"/>
              </w:rPr>
            </w:pPr>
            <w:r w:rsidRPr="00AA243B">
              <w:rPr>
                <w:rFonts w:cs="Arial"/>
                <w:sz w:val="12"/>
                <w:szCs w:val="12"/>
              </w:rPr>
              <w:t>INCUMPLIMIENTO TOTAL DECLARATORIA DE CADUCIDAD</w:t>
            </w:r>
          </w:p>
        </w:tc>
        <w:tc>
          <w:tcPr>
            <w:tcW w:w="1208" w:type="dxa"/>
            <w:shd w:val="clear" w:color="auto" w:fill="auto"/>
            <w:vAlign w:val="center"/>
          </w:tcPr>
          <w:p w:rsidR="001A7050" w:rsidRPr="00AA243B" w:rsidRDefault="001A7050" w:rsidP="00F91039">
            <w:pPr>
              <w:rPr>
                <w:rFonts w:cs="Arial"/>
                <w:sz w:val="12"/>
                <w:szCs w:val="12"/>
              </w:rPr>
            </w:pPr>
            <w:r w:rsidRPr="00AA243B">
              <w:rPr>
                <w:rFonts w:cs="Arial"/>
                <w:sz w:val="12"/>
                <w:szCs w:val="12"/>
              </w:rPr>
              <w:t>VEINTE POR CIENTO (20%) DEL VALOR TOTAL DEL CONTRATO</w:t>
            </w:r>
          </w:p>
        </w:tc>
        <w:tc>
          <w:tcPr>
            <w:tcW w:w="1073" w:type="dxa"/>
            <w:shd w:val="clear" w:color="auto" w:fill="auto"/>
            <w:vAlign w:val="center"/>
          </w:tcPr>
          <w:p w:rsidR="001A7050" w:rsidRPr="00AA243B" w:rsidRDefault="001A7050" w:rsidP="00F91039">
            <w:pPr>
              <w:rPr>
                <w:rFonts w:cs="Arial"/>
                <w:sz w:val="12"/>
                <w:szCs w:val="12"/>
              </w:rPr>
            </w:pPr>
            <w:r w:rsidRPr="00AA243B">
              <w:rPr>
                <w:rFonts w:cs="Arial"/>
                <w:sz w:val="12"/>
                <w:szCs w:val="12"/>
              </w:rPr>
              <w:t>CONTRATISTA</w:t>
            </w:r>
          </w:p>
        </w:tc>
        <w:tc>
          <w:tcPr>
            <w:tcW w:w="2147" w:type="dxa"/>
            <w:shd w:val="clear" w:color="auto" w:fill="auto"/>
            <w:vAlign w:val="center"/>
          </w:tcPr>
          <w:p w:rsidR="001A7050" w:rsidRPr="00AA243B" w:rsidRDefault="001A7050" w:rsidP="00F91039">
            <w:pPr>
              <w:rPr>
                <w:rFonts w:cs="Arial"/>
                <w:sz w:val="12"/>
                <w:szCs w:val="12"/>
              </w:rPr>
            </w:pPr>
            <w:r w:rsidRPr="00AA243B">
              <w:rPr>
                <w:rFonts w:cs="Arial"/>
                <w:sz w:val="12"/>
                <w:szCs w:val="12"/>
              </w:rPr>
              <w:t>EL VEINTE POR CIENTO (20%) DEL VALOR TOTAL DEL CONTRATO CUANDO SE TRATE DE INCUMPLIMIENTO TOTAL DEL CONTRATO Y PROPORCIONAL AL INCUMPLIMIENTO PARCIAL DEL CONTRATO</w:t>
            </w:r>
            <w:r>
              <w:rPr>
                <w:rFonts w:cs="Arial"/>
                <w:sz w:val="12"/>
                <w:szCs w:val="12"/>
              </w:rPr>
              <w:t xml:space="preserve"> </w:t>
            </w:r>
          </w:p>
        </w:tc>
        <w:tc>
          <w:tcPr>
            <w:tcW w:w="1878" w:type="dxa"/>
            <w:shd w:val="clear" w:color="auto" w:fill="auto"/>
          </w:tcPr>
          <w:p w:rsidR="001A7050" w:rsidRPr="00AA243B" w:rsidRDefault="001A7050" w:rsidP="00F91039">
            <w:pPr>
              <w:rPr>
                <w:rFonts w:cs="Arial"/>
                <w:sz w:val="12"/>
                <w:szCs w:val="12"/>
              </w:rPr>
            </w:pPr>
            <w:r w:rsidRPr="00AA243B">
              <w:rPr>
                <w:rFonts w:cs="Arial"/>
                <w:sz w:val="12"/>
                <w:szCs w:val="12"/>
              </w:rPr>
              <w:t>AMPARA EL INCUMPLIMIENTO PARCIAL O DEFINITIVO DEL CONTRATO POR PARTE DEL CONTRATISTA , SE BUSCA EL PAGO PARCIAL Y DEFINITIVO DE LOS PERJUICIOS QUE SE CAUSEN A LA ENTIDAD</w:t>
            </w:r>
          </w:p>
        </w:tc>
      </w:tr>
      <w:bookmarkEnd w:id="4"/>
    </w:tbl>
    <w:p w:rsidR="00FF25BB" w:rsidRPr="00060186" w:rsidRDefault="00FF25BB" w:rsidP="00FF25BB">
      <w:pPr>
        <w:pStyle w:val="Prrafodelista"/>
        <w:tabs>
          <w:tab w:val="left" w:pos="240"/>
        </w:tabs>
        <w:ind w:left="0"/>
        <w:rPr>
          <w:rFonts w:cs="Arial"/>
          <w:b/>
          <w:szCs w:val="20"/>
        </w:rPr>
      </w:pPr>
    </w:p>
    <w:p w:rsidR="00FF25BB" w:rsidRDefault="00FF25BB" w:rsidP="00FF25BB"/>
    <w:tbl>
      <w:tblPr>
        <w:tblpPr w:leftFromText="142" w:rightFromText="142" w:vertAnchor="text" w:horzAnchor="margin" w:tblpXSpec="center" w:tblpY="1"/>
        <w:tblOverlap w:val="neve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
        <w:gridCol w:w="204"/>
        <w:gridCol w:w="229"/>
        <w:gridCol w:w="206"/>
        <w:gridCol w:w="160"/>
        <w:gridCol w:w="878"/>
        <w:gridCol w:w="1013"/>
        <w:gridCol w:w="160"/>
        <w:gridCol w:w="160"/>
        <w:gridCol w:w="160"/>
        <w:gridCol w:w="160"/>
        <w:gridCol w:w="170"/>
        <w:gridCol w:w="787"/>
        <w:gridCol w:w="195"/>
        <w:gridCol w:w="184"/>
        <w:gridCol w:w="229"/>
        <w:gridCol w:w="177"/>
        <w:gridCol w:w="286"/>
        <w:gridCol w:w="364"/>
        <w:gridCol w:w="528"/>
        <w:gridCol w:w="2045"/>
        <w:gridCol w:w="1073"/>
        <w:gridCol w:w="315"/>
        <w:gridCol w:w="8"/>
      </w:tblGrid>
      <w:tr w:rsidR="001A7050" w:rsidRPr="007608A7" w:rsidTr="001A7050">
        <w:trPr>
          <w:cantSplit/>
          <w:trHeight w:val="263"/>
        </w:trPr>
        <w:tc>
          <w:tcPr>
            <w:tcW w:w="9851" w:type="dxa"/>
            <w:gridSpan w:val="24"/>
            <w:shd w:val="clear" w:color="auto" w:fill="B8CCE4"/>
            <w:vAlign w:val="center"/>
            <w:hideMark/>
          </w:tcPr>
          <w:p w:rsidR="001A7050" w:rsidRPr="007608A7" w:rsidRDefault="001A7050" w:rsidP="00F91039">
            <w:pPr>
              <w:jc w:val="center"/>
              <w:rPr>
                <w:b/>
                <w:color w:val="000000"/>
                <w:sz w:val="10"/>
                <w:szCs w:val="10"/>
              </w:rPr>
            </w:pPr>
            <w:r w:rsidRPr="007608A7">
              <w:rPr>
                <w:b/>
                <w:color w:val="000000"/>
                <w:sz w:val="10"/>
                <w:szCs w:val="10"/>
              </w:rPr>
              <w:t>MATRIZ DE RIESGOS DEL PROCESO DE CONTRATACIÓN</w:t>
            </w:r>
          </w:p>
        </w:tc>
      </w:tr>
      <w:tr w:rsidR="001A7050" w:rsidRPr="007608A7" w:rsidTr="001A7050">
        <w:trPr>
          <w:gridAfter w:val="1"/>
          <w:wAfter w:w="7" w:type="dxa"/>
          <w:trHeight w:val="635"/>
        </w:trPr>
        <w:tc>
          <w:tcPr>
            <w:tcW w:w="151"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No.</w:t>
            </w:r>
          </w:p>
        </w:tc>
        <w:tc>
          <w:tcPr>
            <w:tcW w:w="205"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clase</w:t>
            </w:r>
          </w:p>
        </w:tc>
        <w:tc>
          <w:tcPr>
            <w:tcW w:w="230"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Fuente</w:t>
            </w:r>
          </w:p>
        </w:tc>
        <w:tc>
          <w:tcPr>
            <w:tcW w:w="206"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Etapa</w:t>
            </w:r>
          </w:p>
        </w:tc>
        <w:tc>
          <w:tcPr>
            <w:tcW w:w="150"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Tipo</w:t>
            </w:r>
          </w:p>
        </w:tc>
        <w:tc>
          <w:tcPr>
            <w:tcW w:w="885"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Descripción</w:t>
            </w:r>
          </w:p>
        </w:tc>
        <w:tc>
          <w:tcPr>
            <w:tcW w:w="1021"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Consecuencia de la ocurrencia del evento</w:t>
            </w:r>
          </w:p>
        </w:tc>
        <w:tc>
          <w:tcPr>
            <w:tcW w:w="150"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Probabilidad</w:t>
            </w:r>
          </w:p>
        </w:tc>
        <w:tc>
          <w:tcPr>
            <w:tcW w:w="150"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Impacto</w:t>
            </w:r>
          </w:p>
        </w:tc>
        <w:tc>
          <w:tcPr>
            <w:tcW w:w="150"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Calificación total</w:t>
            </w:r>
          </w:p>
        </w:tc>
        <w:tc>
          <w:tcPr>
            <w:tcW w:w="150"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Prioridad</w:t>
            </w:r>
          </w:p>
        </w:tc>
        <w:tc>
          <w:tcPr>
            <w:tcW w:w="170"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¿A quién se le asigna?</w:t>
            </w:r>
          </w:p>
        </w:tc>
        <w:tc>
          <w:tcPr>
            <w:tcW w:w="793"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Tratamiento/controles a ser implementados</w:t>
            </w:r>
          </w:p>
        </w:tc>
        <w:tc>
          <w:tcPr>
            <w:tcW w:w="786" w:type="dxa"/>
            <w:gridSpan w:val="4"/>
            <w:shd w:val="clear" w:color="auto" w:fill="B8CCE4"/>
            <w:vAlign w:val="center"/>
            <w:hideMark/>
          </w:tcPr>
          <w:p w:rsidR="001A7050" w:rsidRPr="007608A7" w:rsidRDefault="001A7050" w:rsidP="00F91039">
            <w:pPr>
              <w:jc w:val="center"/>
              <w:rPr>
                <w:color w:val="000000"/>
                <w:sz w:val="10"/>
                <w:szCs w:val="10"/>
              </w:rPr>
            </w:pPr>
            <w:r w:rsidRPr="007608A7">
              <w:rPr>
                <w:color w:val="000000"/>
                <w:sz w:val="10"/>
                <w:szCs w:val="10"/>
              </w:rPr>
              <w:t>Impacto después del tratamiento</w:t>
            </w:r>
          </w:p>
        </w:tc>
        <w:tc>
          <w:tcPr>
            <w:tcW w:w="287"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¿Afecta el equilibrio económico del contrato?</w:t>
            </w:r>
          </w:p>
        </w:tc>
        <w:tc>
          <w:tcPr>
            <w:tcW w:w="366"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Persona responsable por implementar el tratamiento</w:t>
            </w:r>
          </w:p>
        </w:tc>
        <w:tc>
          <w:tcPr>
            <w:tcW w:w="532"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Fecha estimada en que se inicia el tratamiento</w:t>
            </w:r>
          </w:p>
        </w:tc>
        <w:tc>
          <w:tcPr>
            <w:tcW w:w="2063" w:type="dxa"/>
            <w:vMerge w:val="restart"/>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Fecha estimada en que se completa el tratamiento</w:t>
            </w:r>
          </w:p>
        </w:tc>
        <w:tc>
          <w:tcPr>
            <w:tcW w:w="1399" w:type="dxa"/>
            <w:gridSpan w:val="2"/>
            <w:shd w:val="clear" w:color="auto" w:fill="B8CCE4"/>
            <w:vAlign w:val="center"/>
            <w:hideMark/>
          </w:tcPr>
          <w:p w:rsidR="001A7050" w:rsidRPr="007608A7" w:rsidRDefault="001A7050" w:rsidP="00F91039">
            <w:pPr>
              <w:jc w:val="center"/>
              <w:rPr>
                <w:color w:val="000000"/>
                <w:sz w:val="10"/>
                <w:szCs w:val="10"/>
              </w:rPr>
            </w:pPr>
            <w:r w:rsidRPr="007608A7">
              <w:rPr>
                <w:color w:val="000000"/>
                <w:sz w:val="10"/>
                <w:szCs w:val="10"/>
              </w:rPr>
              <w:t>Monitoreo y revisión</w:t>
            </w:r>
          </w:p>
        </w:tc>
      </w:tr>
      <w:tr w:rsidR="001A7050" w:rsidRPr="007608A7" w:rsidTr="001A7050">
        <w:trPr>
          <w:gridAfter w:val="1"/>
          <w:wAfter w:w="8" w:type="dxa"/>
          <w:cantSplit/>
          <w:trHeight w:val="1171"/>
        </w:trPr>
        <w:tc>
          <w:tcPr>
            <w:tcW w:w="151" w:type="dxa"/>
            <w:vMerge/>
            <w:shd w:val="clear" w:color="auto" w:fill="B8CCE4"/>
            <w:vAlign w:val="center"/>
            <w:hideMark/>
          </w:tcPr>
          <w:p w:rsidR="001A7050" w:rsidRPr="007608A7" w:rsidRDefault="001A7050" w:rsidP="00F91039">
            <w:pPr>
              <w:jc w:val="center"/>
              <w:rPr>
                <w:color w:val="000000"/>
                <w:sz w:val="10"/>
                <w:szCs w:val="10"/>
              </w:rPr>
            </w:pPr>
          </w:p>
        </w:tc>
        <w:tc>
          <w:tcPr>
            <w:tcW w:w="205" w:type="dxa"/>
            <w:vMerge/>
            <w:shd w:val="clear" w:color="auto" w:fill="B8CCE4"/>
            <w:vAlign w:val="center"/>
            <w:hideMark/>
          </w:tcPr>
          <w:p w:rsidR="001A7050" w:rsidRPr="007608A7" w:rsidRDefault="001A7050" w:rsidP="00F91039">
            <w:pPr>
              <w:jc w:val="center"/>
              <w:rPr>
                <w:color w:val="000000"/>
                <w:sz w:val="10"/>
                <w:szCs w:val="10"/>
              </w:rPr>
            </w:pPr>
          </w:p>
        </w:tc>
        <w:tc>
          <w:tcPr>
            <w:tcW w:w="230" w:type="dxa"/>
            <w:vMerge/>
            <w:shd w:val="clear" w:color="auto" w:fill="B8CCE4"/>
            <w:vAlign w:val="center"/>
            <w:hideMark/>
          </w:tcPr>
          <w:p w:rsidR="001A7050" w:rsidRPr="007608A7" w:rsidRDefault="001A7050" w:rsidP="00F91039">
            <w:pPr>
              <w:jc w:val="center"/>
              <w:rPr>
                <w:color w:val="000000"/>
                <w:sz w:val="10"/>
                <w:szCs w:val="10"/>
              </w:rPr>
            </w:pPr>
          </w:p>
        </w:tc>
        <w:tc>
          <w:tcPr>
            <w:tcW w:w="206" w:type="dxa"/>
            <w:vMerge/>
            <w:shd w:val="clear" w:color="auto" w:fill="B8CCE4"/>
            <w:vAlign w:val="center"/>
            <w:hideMark/>
          </w:tcPr>
          <w:p w:rsidR="001A7050" w:rsidRPr="007608A7" w:rsidRDefault="001A7050" w:rsidP="00F91039">
            <w:pPr>
              <w:jc w:val="center"/>
              <w:rPr>
                <w:color w:val="000000"/>
                <w:sz w:val="10"/>
                <w:szCs w:val="10"/>
              </w:rPr>
            </w:pPr>
          </w:p>
        </w:tc>
        <w:tc>
          <w:tcPr>
            <w:tcW w:w="150" w:type="dxa"/>
            <w:vMerge/>
            <w:shd w:val="clear" w:color="auto" w:fill="B8CCE4"/>
            <w:vAlign w:val="center"/>
            <w:hideMark/>
          </w:tcPr>
          <w:p w:rsidR="001A7050" w:rsidRPr="007608A7" w:rsidRDefault="001A7050" w:rsidP="00F91039">
            <w:pPr>
              <w:jc w:val="center"/>
              <w:rPr>
                <w:color w:val="000000"/>
                <w:sz w:val="10"/>
                <w:szCs w:val="10"/>
              </w:rPr>
            </w:pPr>
          </w:p>
        </w:tc>
        <w:tc>
          <w:tcPr>
            <w:tcW w:w="885" w:type="dxa"/>
            <w:vMerge/>
            <w:shd w:val="clear" w:color="auto" w:fill="B8CCE4"/>
            <w:vAlign w:val="center"/>
            <w:hideMark/>
          </w:tcPr>
          <w:p w:rsidR="001A7050" w:rsidRPr="007608A7" w:rsidRDefault="001A7050" w:rsidP="00F91039">
            <w:pPr>
              <w:jc w:val="center"/>
              <w:rPr>
                <w:color w:val="000000"/>
                <w:sz w:val="10"/>
                <w:szCs w:val="10"/>
              </w:rPr>
            </w:pPr>
          </w:p>
        </w:tc>
        <w:tc>
          <w:tcPr>
            <w:tcW w:w="1021" w:type="dxa"/>
            <w:vMerge/>
            <w:shd w:val="clear" w:color="auto" w:fill="B8CCE4"/>
            <w:vAlign w:val="center"/>
            <w:hideMark/>
          </w:tcPr>
          <w:p w:rsidR="001A7050" w:rsidRPr="007608A7" w:rsidRDefault="001A7050" w:rsidP="00F91039">
            <w:pPr>
              <w:jc w:val="center"/>
              <w:rPr>
                <w:color w:val="000000"/>
                <w:sz w:val="10"/>
                <w:szCs w:val="10"/>
              </w:rPr>
            </w:pPr>
          </w:p>
        </w:tc>
        <w:tc>
          <w:tcPr>
            <w:tcW w:w="150" w:type="dxa"/>
            <w:vMerge/>
            <w:shd w:val="clear" w:color="auto" w:fill="B8CCE4"/>
            <w:vAlign w:val="center"/>
            <w:hideMark/>
          </w:tcPr>
          <w:p w:rsidR="001A7050" w:rsidRPr="007608A7" w:rsidRDefault="001A7050" w:rsidP="00F91039">
            <w:pPr>
              <w:jc w:val="center"/>
              <w:rPr>
                <w:color w:val="000000"/>
                <w:sz w:val="10"/>
                <w:szCs w:val="10"/>
              </w:rPr>
            </w:pPr>
          </w:p>
        </w:tc>
        <w:tc>
          <w:tcPr>
            <w:tcW w:w="150" w:type="dxa"/>
            <w:vMerge/>
            <w:shd w:val="clear" w:color="auto" w:fill="B8CCE4"/>
            <w:vAlign w:val="center"/>
            <w:hideMark/>
          </w:tcPr>
          <w:p w:rsidR="001A7050" w:rsidRPr="007608A7" w:rsidRDefault="001A7050" w:rsidP="00F91039">
            <w:pPr>
              <w:jc w:val="center"/>
              <w:rPr>
                <w:color w:val="000000"/>
                <w:sz w:val="10"/>
                <w:szCs w:val="10"/>
              </w:rPr>
            </w:pPr>
          </w:p>
        </w:tc>
        <w:tc>
          <w:tcPr>
            <w:tcW w:w="150" w:type="dxa"/>
            <w:vMerge/>
            <w:shd w:val="clear" w:color="auto" w:fill="B8CCE4"/>
            <w:vAlign w:val="center"/>
            <w:hideMark/>
          </w:tcPr>
          <w:p w:rsidR="001A7050" w:rsidRPr="007608A7" w:rsidRDefault="001A7050" w:rsidP="00F91039">
            <w:pPr>
              <w:jc w:val="center"/>
              <w:rPr>
                <w:color w:val="000000"/>
                <w:sz w:val="10"/>
                <w:szCs w:val="10"/>
              </w:rPr>
            </w:pPr>
          </w:p>
        </w:tc>
        <w:tc>
          <w:tcPr>
            <w:tcW w:w="150" w:type="dxa"/>
            <w:vMerge/>
            <w:shd w:val="clear" w:color="auto" w:fill="B8CCE4"/>
            <w:vAlign w:val="center"/>
            <w:hideMark/>
          </w:tcPr>
          <w:p w:rsidR="001A7050" w:rsidRPr="007608A7" w:rsidRDefault="001A7050" w:rsidP="00F91039">
            <w:pPr>
              <w:jc w:val="center"/>
              <w:rPr>
                <w:color w:val="000000"/>
                <w:sz w:val="10"/>
                <w:szCs w:val="10"/>
              </w:rPr>
            </w:pPr>
          </w:p>
        </w:tc>
        <w:tc>
          <w:tcPr>
            <w:tcW w:w="170" w:type="dxa"/>
            <w:vMerge/>
            <w:shd w:val="clear" w:color="auto" w:fill="B8CCE4"/>
            <w:vAlign w:val="center"/>
            <w:hideMark/>
          </w:tcPr>
          <w:p w:rsidR="001A7050" w:rsidRPr="007608A7" w:rsidRDefault="001A7050" w:rsidP="00F91039">
            <w:pPr>
              <w:jc w:val="center"/>
              <w:rPr>
                <w:color w:val="000000"/>
                <w:sz w:val="10"/>
                <w:szCs w:val="10"/>
              </w:rPr>
            </w:pPr>
          </w:p>
        </w:tc>
        <w:tc>
          <w:tcPr>
            <w:tcW w:w="793" w:type="dxa"/>
            <w:vMerge/>
            <w:shd w:val="clear" w:color="auto" w:fill="B8CCE4"/>
            <w:vAlign w:val="center"/>
            <w:hideMark/>
          </w:tcPr>
          <w:p w:rsidR="001A7050" w:rsidRPr="007608A7" w:rsidRDefault="001A7050" w:rsidP="00F91039">
            <w:pPr>
              <w:jc w:val="center"/>
              <w:rPr>
                <w:color w:val="000000"/>
                <w:sz w:val="10"/>
                <w:szCs w:val="10"/>
              </w:rPr>
            </w:pPr>
          </w:p>
        </w:tc>
        <w:tc>
          <w:tcPr>
            <w:tcW w:w="195" w:type="dxa"/>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Probabilidad</w:t>
            </w:r>
          </w:p>
        </w:tc>
        <w:tc>
          <w:tcPr>
            <w:tcW w:w="184" w:type="dxa"/>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Impacto</w:t>
            </w:r>
          </w:p>
        </w:tc>
        <w:tc>
          <w:tcPr>
            <w:tcW w:w="230" w:type="dxa"/>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Valoración del riesgo</w:t>
            </w:r>
          </w:p>
        </w:tc>
        <w:tc>
          <w:tcPr>
            <w:tcW w:w="176" w:type="dxa"/>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Categoría</w:t>
            </w:r>
          </w:p>
        </w:tc>
        <w:tc>
          <w:tcPr>
            <w:tcW w:w="287" w:type="dxa"/>
            <w:vMerge/>
            <w:shd w:val="clear" w:color="auto" w:fill="B8CCE4"/>
            <w:vAlign w:val="center"/>
            <w:hideMark/>
          </w:tcPr>
          <w:p w:rsidR="001A7050" w:rsidRPr="007608A7" w:rsidRDefault="001A7050" w:rsidP="00F91039">
            <w:pPr>
              <w:jc w:val="center"/>
              <w:rPr>
                <w:color w:val="000000"/>
                <w:sz w:val="10"/>
                <w:szCs w:val="10"/>
              </w:rPr>
            </w:pPr>
          </w:p>
        </w:tc>
        <w:tc>
          <w:tcPr>
            <w:tcW w:w="366" w:type="dxa"/>
            <w:vMerge/>
            <w:shd w:val="clear" w:color="auto" w:fill="B8CCE4"/>
            <w:vAlign w:val="center"/>
            <w:hideMark/>
          </w:tcPr>
          <w:p w:rsidR="001A7050" w:rsidRPr="007608A7" w:rsidRDefault="001A7050" w:rsidP="00F91039">
            <w:pPr>
              <w:jc w:val="center"/>
              <w:rPr>
                <w:color w:val="000000"/>
                <w:sz w:val="10"/>
                <w:szCs w:val="10"/>
              </w:rPr>
            </w:pPr>
          </w:p>
        </w:tc>
        <w:tc>
          <w:tcPr>
            <w:tcW w:w="532" w:type="dxa"/>
            <w:vMerge/>
            <w:shd w:val="clear" w:color="auto" w:fill="B8CCE4"/>
            <w:vAlign w:val="center"/>
            <w:hideMark/>
          </w:tcPr>
          <w:p w:rsidR="001A7050" w:rsidRPr="007608A7" w:rsidRDefault="001A7050" w:rsidP="00F91039">
            <w:pPr>
              <w:jc w:val="center"/>
              <w:rPr>
                <w:color w:val="000000"/>
                <w:sz w:val="10"/>
                <w:szCs w:val="10"/>
              </w:rPr>
            </w:pPr>
          </w:p>
        </w:tc>
        <w:tc>
          <w:tcPr>
            <w:tcW w:w="2063" w:type="dxa"/>
            <w:vMerge/>
            <w:shd w:val="clear" w:color="auto" w:fill="B8CCE4"/>
            <w:vAlign w:val="center"/>
            <w:hideMark/>
          </w:tcPr>
          <w:p w:rsidR="001A7050" w:rsidRPr="007608A7" w:rsidRDefault="001A7050" w:rsidP="00F91039">
            <w:pPr>
              <w:jc w:val="center"/>
              <w:rPr>
                <w:color w:val="000000"/>
                <w:sz w:val="10"/>
                <w:szCs w:val="10"/>
              </w:rPr>
            </w:pPr>
          </w:p>
        </w:tc>
        <w:tc>
          <w:tcPr>
            <w:tcW w:w="1082" w:type="dxa"/>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¿Cómo se realiza el monitoreo?</w:t>
            </w:r>
          </w:p>
        </w:tc>
        <w:tc>
          <w:tcPr>
            <w:tcW w:w="317" w:type="dxa"/>
            <w:shd w:val="clear" w:color="auto" w:fill="B8CCE4"/>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Periodicidad ¿Cuándo?</w:t>
            </w:r>
          </w:p>
        </w:tc>
      </w:tr>
      <w:tr w:rsidR="001A7050" w:rsidRPr="007608A7" w:rsidTr="001A7050">
        <w:trPr>
          <w:gridAfter w:val="1"/>
          <w:wAfter w:w="8" w:type="dxa"/>
          <w:cantSplit/>
          <w:trHeight w:val="971"/>
        </w:trPr>
        <w:tc>
          <w:tcPr>
            <w:tcW w:w="151"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1</w:t>
            </w:r>
          </w:p>
        </w:tc>
        <w:tc>
          <w:tcPr>
            <w:tcW w:w="205"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Especifico</w:t>
            </w:r>
          </w:p>
        </w:tc>
        <w:tc>
          <w:tcPr>
            <w:tcW w:w="230"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Externo</w:t>
            </w:r>
          </w:p>
        </w:tc>
        <w:tc>
          <w:tcPr>
            <w:tcW w:w="206"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Selección</w:t>
            </w:r>
          </w:p>
        </w:tc>
        <w:tc>
          <w:tcPr>
            <w:tcW w:w="150"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Ambientales</w:t>
            </w:r>
          </w:p>
        </w:tc>
        <w:tc>
          <w:tcPr>
            <w:tcW w:w="885"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Incumplimiento normativo frente al manejo ambiental</w:t>
            </w:r>
          </w:p>
        </w:tc>
        <w:tc>
          <w:tcPr>
            <w:tcW w:w="1021"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Procesos judiciales  y Sanciones por la autoridad competente</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5</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17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Oferente</w:t>
            </w:r>
          </w:p>
        </w:tc>
        <w:tc>
          <w:tcPr>
            <w:tcW w:w="79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Contar con programa de gestión ambienta</w:t>
            </w:r>
          </w:p>
        </w:tc>
        <w:tc>
          <w:tcPr>
            <w:tcW w:w="19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84"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23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5</w:t>
            </w:r>
          </w:p>
        </w:tc>
        <w:tc>
          <w:tcPr>
            <w:tcW w:w="17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28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53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 la presentación de la propuesta</w:t>
            </w:r>
          </w:p>
        </w:tc>
        <w:tc>
          <w:tcPr>
            <w:tcW w:w="206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20 días después de recibidas el total de ofertas.</w:t>
            </w:r>
          </w:p>
        </w:tc>
        <w:tc>
          <w:tcPr>
            <w:tcW w:w="108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31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Mensual</w:t>
            </w:r>
          </w:p>
        </w:tc>
      </w:tr>
      <w:tr w:rsidR="001A7050" w:rsidRPr="007608A7" w:rsidTr="001A7050">
        <w:trPr>
          <w:gridAfter w:val="1"/>
          <w:wAfter w:w="8" w:type="dxa"/>
          <w:cantSplit/>
          <w:trHeight w:val="918"/>
        </w:trPr>
        <w:tc>
          <w:tcPr>
            <w:tcW w:w="151"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205"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Especifico</w:t>
            </w:r>
          </w:p>
        </w:tc>
        <w:tc>
          <w:tcPr>
            <w:tcW w:w="230"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Externo</w:t>
            </w:r>
          </w:p>
        </w:tc>
        <w:tc>
          <w:tcPr>
            <w:tcW w:w="206"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Selección</w:t>
            </w:r>
          </w:p>
        </w:tc>
        <w:tc>
          <w:tcPr>
            <w:tcW w:w="150"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De la naturaleza</w:t>
            </w:r>
          </w:p>
        </w:tc>
        <w:tc>
          <w:tcPr>
            <w:tcW w:w="885" w:type="dxa"/>
            <w:shd w:val="clear" w:color="auto" w:fill="auto"/>
            <w:textDirection w:val="btLr"/>
            <w:vAlign w:val="center"/>
            <w:hideMark/>
          </w:tcPr>
          <w:p w:rsidR="001A7050" w:rsidRPr="007608A7" w:rsidRDefault="001A7050" w:rsidP="00F91039">
            <w:pPr>
              <w:suppressAutoHyphens/>
              <w:ind w:left="113" w:right="113"/>
              <w:jc w:val="center"/>
              <w:rPr>
                <w:rFonts w:eastAsia="Calibri"/>
                <w:color w:val="000000"/>
                <w:sz w:val="10"/>
                <w:szCs w:val="10"/>
                <w:lang w:eastAsia="ar-SA"/>
              </w:rPr>
            </w:pPr>
            <w:r w:rsidRPr="007608A7">
              <w:rPr>
                <w:color w:val="000000"/>
                <w:sz w:val="10"/>
                <w:szCs w:val="10"/>
              </w:rPr>
              <w:t>Son los derivados de los fenómenos naturales  que puedan afectar la adecuada Ejecución del contrato</w:t>
            </w:r>
          </w:p>
        </w:tc>
        <w:tc>
          <w:tcPr>
            <w:tcW w:w="1021"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Incumplimientos y dilaciones en la ejecución del proceso</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5</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17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Oferente</w:t>
            </w:r>
          </w:p>
        </w:tc>
        <w:tc>
          <w:tcPr>
            <w:tcW w:w="79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Establecer planes de contingencia frente a este tipo de situaciones</w:t>
            </w:r>
          </w:p>
        </w:tc>
        <w:tc>
          <w:tcPr>
            <w:tcW w:w="19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84"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23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5</w:t>
            </w:r>
          </w:p>
        </w:tc>
        <w:tc>
          <w:tcPr>
            <w:tcW w:w="17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28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53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 la presentación de la propuesta</w:t>
            </w:r>
          </w:p>
        </w:tc>
        <w:tc>
          <w:tcPr>
            <w:tcW w:w="206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20 días después de recibidas el total de ofertas.</w:t>
            </w:r>
          </w:p>
        </w:tc>
        <w:tc>
          <w:tcPr>
            <w:tcW w:w="108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31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Mensual</w:t>
            </w:r>
          </w:p>
        </w:tc>
      </w:tr>
      <w:tr w:rsidR="001A7050" w:rsidRPr="007608A7" w:rsidTr="001A7050">
        <w:trPr>
          <w:gridAfter w:val="1"/>
          <w:wAfter w:w="8" w:type="dxa"/>
          <w:cantSplit/>
          <w:trHeight w:val="1781"/>
        </w:trPr>
        <w:tc>
          <w:tcPr>
            <w:tcW w:w="151" w:type="dxa"/>
            <w:shd w:val="clear" w:color="000000" w:fill="FFFFFF"/>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3</w:t>
            </w:r>
          </w:p>
        </w:tc>
        <w:tc>
          <w:tcPr>
            <w:tcW w:w="205"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Especifico</w:t>
            </w:r>
          </w:p>
        </w:tc>
        <w:tc>
          <w:tcPr>
            <w:tcW w:w="230"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Externo</w:t>
            </w:r>
          </w:p>
        </w:tc>
        <w:tc>
          <w:tcPr>
            <w:tcW w:w="206"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Selección</w:t>
            </w:r>
          </w:p>
        </w:tc>
        <w:tc>
          <w:tcPr>
            <w:tcW w:w="150"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Económico</w:t>
            </w:r>
          </w:p>
        </w:tc>
        <w:tc>
          <w:tcPr>
            <w:tcW w:w="885"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Diferencia marcada en precios en las ofertas.</w:t>
            </w:r>
          </w:p>
        </w:tc>
        <w:tc>
          <w:tcPr>
            <w:tcW w:w="1021"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Riesgo  al seleccionar la oferta más económica en garantía,  calidad y tiempo de respuesta en los requerimientos de servicios asistenciales.</w:t>
            </w:r>
          </w:p>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Afectación a presupuesto estimado en plan anual de adquisiciones.</w:t>
            </w:r>
          </w:p>
        </w:tc>
        <w:tc>
          <w:tcPr>
            <w:tcW w:w="150" w:type="dxa"/>
            <w:shd w:val="clear" w:color="000000" w:fill="FFFFFF"/>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2</w:t>
            </w:r>
          </w:p>
        </w:tc>
        <w:tc>
          <w:tcPr>
            <w:tcW w:w="150" w:type="dxa"/>
            <w:shd w:val="clear" w:color="000000" w:fill="FFFFFF"/>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3</w:t>
            </w:r>
          </w:p>
        </w:tc>
        <w:tc>
          <w:tcPr>
            <w:tcW w:w="150" w:type="dxa"/>
            <w:shd w:val="clear" w:color="auto" w:fill="FFFFFF"/>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5</w:t>
            </w:r>
          </w:p>
        </w:tc>
        <w:tc>
          <w:tcPr>
            <w:tcW w:w="150" w:type="dxa"/>
            <w:shd w:val="clear" w:color="auto" w:fill="FFFFFF"/>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Riesgo Bajo</w:t>
            </w:r>
          </w:p>
        </w:tc>
        <w:tc>
          <w:tcPr>
            <w:tcW w:w="170"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Oferentes</w:t>
            </w:r>
          </w:p>
        </w:tc>
        <w:tc>
          <w:tcPr>
            <w:tcW w:w="793"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Realizar sondeos en precios de mercado con las firmas de mayor prestigio del sector.</w:t>
            </w:r>
          </w:p>
        </w:tc>
        <w:tc>
          <w:tcPr>
            <w:tcW w:w="195"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2</w:t>
            </w:r>
          </w:p>
        </w:tc>
        <w:tc>
          <w:tcPr>
            <w:tcW w:w="184"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3</w:t>
            </w:r>
          </w:p>
        </w:tc>
        <w:tc>
          <w:tcPr>
            <w:tcW w:w="230" w:type="dxa"/>
            <w:shd w:val="clear" w:color="auto" w:fill="FFFFFF"/>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5</w:t>
            </w:r>
          </w:p>
        </w:tc>
        <w:tc>
          <w:tcPr>
            <w:tcW w:w="176" w:type="dxa"/>
            <w:shd w:val="clear" w:color="auto" w:fill="FFFFFF"/>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Riesgo Bajo</w:t>
            </w:r>
          </w:p>
        </w:tc>
        <w:tc>
          <w:tcPr>
            <w:tcW w:w="287"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Si</w:t>
            </w:r>
          </w:p>
        </w:tc>
        <w:tc>
          <w:tcPr>
            <w:tcW w:w="366"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Supervisor</w:t>
            </w:r>
          </w:p>
        </w:tc>
        <w:tc>
          <w:tcPr>
            <w:tcW w:w="532"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Después de recibidas las diferentes ofertas.</w:t>
            </w:r>
          </w:p>
        </w:tc>
        <w:tc>
          <w:tcPr>
            <w:tcW w:w="2063"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20 días después de recibidas el total de ofertas.</w:t>
            </w:r>
          </w:p>
        </w:tc>
        <w:tc>
          <w:tcPr>
            <w:tcW w:w="1082"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Verificando el comportamiento, en precios de los servicios asistenciales y demás servicios requeridos  en el proceso de las firmas exclusivas del sector.</w:t>
            </w:r>
          </w:p>
        </w:tc>
        <w:tc>
          <w:tcPr>
            <w:tcW w:w="317" w:type="dxa"/>
            <w:shd w:val="clear" w:color="auto" w:fill="auto"/>
            <w:textDirection w:val="btLr"/>
            <w:vAlign w:val="center"/>
            <w:hideMark/>
          </w:tcPr>
          <w:p w:rsidR="001A7050" w:rsidRPr="007608A7" w:rsidRDefault="001A7050" w:rsidP="00F91039">
            <w:pPr>
              <w:ind w:left="113" w:right="113"/>
              <w:contextualSpacing/>
              <w:jc w:val="center"/>
              <w:rPr>
                <w:color w:val="000000"/>
                <w:sz w:val="10"/>
                <w:szCs w:val="10"/>
                <w:lang w:eastAsia="es-CO"/>
              </w:rPr>
            </w:pPr>
            <w:r w:rsidRPr="007608A7">
              <w:rPr>
                <w:color w:val="000000"/>
                <w:sz w:val="10"/>
                <w:szCs w:val="10"/>
                <w:lang w:eastAsia="es-CO"/>
              </w:rPr>
              <w:t>mensual</w:t>
            </w:r>
          </w:p>
        </w:tc>
      </w:tr>
      <w:tr w:rsidR="001A7050" w:rsidRPr="007608A7" w:rsidTr="001A7050">
        <w:trPr>
          <w:gridAfter w:val="1"/>
          <w:wAfter w:w="8" w:type="dxa"/>
          <w:cantSplit/>
          <w:trHeight w:val="2399"/>
        </w:trPr>
        <w:tc>
          <w:tcPr>
            <w:tcW w:w="151" w:type="dxa"/>
            <w:shd w:val="clear" w:color="000000" w:fill="FFFFFF"/>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lastRenderedPageBreak/>
              <w:t>4</w:t>
            </w:r>
          </w:p>
        </w:tc>
        <w:tc>
          <w:tcPr>
            <w:tcW w:w="205"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Especifico</w:t>
            </w:r>
          </w:p>
        </w:tc>
        <w:tc>
          <w:tcPr>
            <w:tcW w:w="230"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Interno</w:t>
            </w:r>
          </w:p>
        </w:tc>
        <w:tc>
          <w:tcPr>
            <w:tcW w:w="206"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Selección</w:t>
            </w:r>
          </w:p>
        </w:tc>
        <w:tc>
          <w:tcPr>
            <w:tcW w:w="150"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Financiero</w:t>
            </w:r>
          </w:p>
        </w:tc>
        <w:tc>
          <w:tcPr>
            <w:tcW w:w="885"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Financiación del proceso</w:t>
            </w:r>
          </w:p>
        </w:tc>
        <w:tc>
          <w:tcPr>
            <w:tcW w:w="1021" w:type="dxa"/>
            <w:shd w:val="clear" w:color="auto" w:fill="auto"/>
            <w:textDirection w:val="btLr"/>
            <w:vAlign w:val="center"/>
            <w:hideMark/>
          </w:tcPr>
          <w:p w:rsidR="001A7050" w:rsidRPr="007608A7" w:rsidRDefault="001A7050" w:rsidP="00F91039">
            <w:pPr>
              <w:ind w:left="360" w:right="113"/>
              <w:jc w:val="center"/>
              <w:rPr>
                <w:color w:val="000000"/>
                <w:sz w:val="10"/>
                <w:szCs w:val="10"/>
                <w:lang w:eastAsia="es-CO"/>
              </w:rPr>
            </w:pPr>
            <w:r w:rsidRPr="007608A7">
              <w:rPr>
                <w:color w:val="000000"/>
                <w:sz w:val="10"/>
                <w:szCs w:val="10"/>
                <w:lang w:eastAsia="es-CO"/>
              </w:rPr>
              <w:t>No contar con el certificado de disponibilidad presupuestal para apalancar financieramente el proceso</w:t>
            </w:r>
          </w:p>
        </w:tc>
        <w:tc>
          <w:tcPr>
            <w:tcW w:w="150" w:type="dxa"/>
            <w:shd w:val="clear" w:color="000000" w:fill="FFFFFF"/>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2</w:t>
            </w:r>
          </w:p>
        </w:tc>
        <w:tc>
          <w:tcPr>
            <w:tcW w:w="150" w:type="dxa"/>
            <w:shd w:val="clear" w:color="000000" w:fill="FFFFFF"/>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3</w:t>
            </w:r>
          </w:p>
        </w:tc>
        <w:tc>
          <w:tcPr>
            <w:tcW w:w="150" w:type="dxa"/>
            <w:shd w:val="clear" w:color="auto" w:fill="FFFFFF"/>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5</w:t>
            </w:r>
          </w:p>
        </w:tc>
        <w:tc>
          <w:tcPr>
            <w:tcW w:w="150" w:type="dxa"/>
            <w:shd w:val="clear" w:color="auto" w:fill="FFFFFF"/>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Bajo</w:t>
            </w:r>
          </w:p>
        </w:tc>
        <w:tc>
          <w:tcPr>
            <w:tcW w:w="170"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Contratante</w:t>
            </w:r>
          </w:p>
        </w:tc>
        <w:tc>
          <w:tcPr>
            <w:tcW w:w="793" w:type="dxa"/>
            <w:shd w:val="clear" w:color="auto" w:fill="auto"/>
            <w:textDirection w:val="btLr"/>
            <w:vAlign w:val="center"/>
            <w:hideMark/>
          </w:tcPr>
          <w:p w:rsidR="001A7050" w:rsidRPr="007608A7" w:rsidRDefault="001A7050" w:rsidP="00F91039">
            <w:pPr>
              <w:ind w:left="-14" w:right="-62"/>
              <w:jc w:val="center"/>
              <w:rPr>
                <w:color w:val="000000"/>
                <w:sz w:val="10"/>
                <w:szCs w:val="10"/>
              </w:rPr>
            </w:pPr>
            <w:r w:rsidRPr="007608A7">
              <w:rPr>
                <w:color w:val="000000"/>
                <w:sz w:val="10"/>
                <w:szCs w:val="10"/>
              </w:rPr>
              <w:t>Incluir el requerimiento en el plan de necesidades y establecer su certificación como requisito para iniciar el estudio</w:t>
            </w:r>
          </w:p>
        </w:tc>
        <w:tc>
          <w:tcPr>
            <w:tcW w:w="195"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2</w:t>
            </w:r>
          </w:p>
        </w:tc>
        <w:tc>
          <w:tcPr>
            <w:tcW w:w="184"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3</w:t>
            </w:r>
          </w:p>
        </w:tc>
        <w:tc>
          <w:tcPr>
            <w:tcW w:w="230" w:type="dxa"/>
            <w:shd w:val="clear" w:color="auto" w:fill="FFFFFF"/>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5</w:t>
            </w:r>
          </w:p>
        </w:tc>
        <w:tc>
          <w:tcPr>
            <w:tcW w:w="176" w:type="dxa"/>
            <w:shd w:val="clear" w:color="auto" w:fill="FFFFFF"/>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Riesgo bajo</w:t>
            </w:r>
          </w:p>
        </w:tc>
        <w:tc>
          <w:tcPr>
            <w:tcW w:w="287"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Si</w:t>
            </w:r>
          </w:p>
        </w:tc>
        <w:tc>
          <w:tcPr>
            <w:tcW w:w="366"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Dueño del proceso</w:t>
            </w:r>
          </w:p>
        </w:tc>
        <w:tc>
          <w:tcPr>
            <w:tcW w:w="532"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Incluir la el requerimiento en el plan de necesidades</w:t>
            </w:r>
          </w:p>
        </w:tc>
        <w:tc>
          <w:tcPr>
            <w:tcW w:w="2063"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A mediados de la vigencia fiscal</w:t>
            </w:r>
          </w:p>
        </w:tc>
        <w:tc>
          <w:tcPr>
            <w:tcW w:w="1082" w:type="dxa"/>
            <w:shd w:val="clear" w:color="auto" w:fill="auto"/>
            <w:textDirection w:val="btLr"/>
            <w:vAlign w:val="center"/>
            <w:hideMark/>
          </w:tcPr>
          <w:p w:rsidR="001A7050" w:rsidRPr="007608A7" w:rsidRDefault="001A7050" w:rsidP="00F91039">
            <w:pPr>
              <w:ind w:left="113" w:right="-56"/>
              <w:jc w:val="center"/>
              <w:rPr>
                <w:color w:val="000000"/>
                <w:sz w:val="10"/>
                <w:szCs w:val="10"/>
              </w:rPr>
            </w:pPr>
            <w:r w:rsidRPr="007608A7">
              <w:rPr>
                <w:color w:val="000000"/>
                <w:sz w:val="10"/>
                <w:szCs w:val="10"/>
              </w:rPr>
              <w:t>Revisión en el plan de compras</w:t>
            </w:r>
          </w:p>
        </w:tc>
        <w:tc>
          <w:tcPr>
            <w:tcW w:w="317" w:type="dxa"/>
            <w:shd w:val="clear" w:color="auto" w:fill="auto"/>
            <w:textDirection w:val="btLr"/>
            <w:vAlign w:val="center"/>
            <w:hideMark/>
          </w:tcPr>
          <w:p w:rsidR="001A7050" w:rsidRPr="007608A7" w:rsidRDefault="001A7050" w:rsidP="00F91039">
            <w:pPr>
              <w:ind w:left="-46" w:right="-56"/>
              <w:jc w:val="center"/>
              <w:rPr>
                <w:color w:val="000000"/>
                <w:sz w:val="10"/>
                <w:szCs w:val="10"/>
              </w:rPr>
            </w:pPr>
            <w:r w:rsidRPr="007608A7">
              <w:rPr>
                <w:color w:val="000000"/>
                <w:sz w:val="10"/>
                <w:szCs w:val="10"/>
              </w:rPr>
              <w:t>Anual</w:t>
            </w:r>
          </w:p>
        </w:tc>
      </w:tr>
      <w:tr w:rsidR="001A7050" w:rsidRPr="007608A7" w:rsidTr="001A7050">
        <w:trPr>
          <w:gridAfter w:val="1"/>
          <w:wAfter w:w="8" w:type="dxa"/>
          <w:cantSplit/>
          <w:trHeight w:val="1688"/>
        </w:trPr>
        <w:tc>
          <w:tcPr>
            <w:tcW w:w="151"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5</w:t>
            </w:r>
          </w:p>
        </w:tc>
        <w:tc>
          <w:tcPr>
            <w:tcW w:w="20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General</w:t>
            </w:r>
          </w:p>
        </w:tc>
        <w:tc>
          <w:tcPr>
            <w:tcW w:w="23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Externo</w:t>
            </w:r>
          </w:p>
        </w:tc>
        <w:tc>
          <w:tcPr>
            <w:tcW w:w="20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Contratación</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Operacional</w:t>
            </w:r>
          </w:p>
        </w:tc>
        <w:tc>
          <w:tcPr>
            <w:tcW w:w="88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Que el contratista no reúna la documentación exigida a tiempo para la firma del contrato oportunamente.</w:t>
            </w:r>
          </w:p>
        </w:tc>
        <w:tc>
          <w:tcPr>
            <w:tcW w:w="1021" w:type="dxa"/>
            <w:shd w:val="clear" w:color="auto" w:fill="auto"/>
            <w:textDirection w:val="btLr"/>
            <w:vAlign w:val="center"/>
            <w:hideMark/>
          </w:tcPr>
          <w:p w:rsidR="001A7050" w:rsidRPr="007608A7" w:rsidRDefault="001A7050" w:rsidP="00F91039">
            <w:pPr>
              <w:ind w:left="-49" w:right="-45"/>
              <w:jc w:val="center"/>
              <w:rPr>
                <w:color w:val="000000"/>
                <w:sz w:val="10"/>
                <w:szCs w:val="10"/>
              </w:rPr>
            </w:pPr>
            <w:r w:rsidRPr="007608A7">
              <w:rPr>
                <w:color w:val="000000"/>
                <w:sz w:val="10"/>
                <w:szCs w:val="10"/>
              </w:rPr>
              <w:t xml:space="preserve">Retraso en la legalización del contrato. </w:t>
            </w:r>
            <w:r w:rsidRPr="007608A7">
              <w:rPr>
                <w:color w:val="000000"/>
                <w:sz w:val="10"/>
                <w:szCs w:val="10"/>
              </w:rPr>
              <w:br/>
              <w:t>*desgaste  administrativo</w:t>
            </w:r>
            <w:r w:rsidRPr="007608A7">
              <w:rPr>
                <w:color w:val="000000"/>
                <w:sz w:val="10"/>
                <w:szCs w:val="10"/>
              </w:rPr>
              <w:br/>
              <w:t>*Retraso en la ejecución del recurso presupuestal</w:t>
            </w:r>
            <w:r w:rsidRPr="007608A7">
              <w:rPr>
                <w:color w:val="000000"/>
                <w:sz w:val="10"/>
                <w:szCs w:val="10"/>
              </w:rPr>
              <w:br/>
              <w:t>*generación de la demanda insatisfecha</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6</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17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79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Realizar contacto lo más pronto posible solicitando al contratista que justifique la tardanza en la firma del contrato</w:t>
            </w:r>
            <w:r w:rsidRPr="007608A7">
              <w:rPr>
                <w:color w:val="000000"/>
                <w:sz w:val="10"/>
                <w:szCs w:val="10"/>
              </w:rPr>
              <w:br/>
              <w:t>*Informar a la compañía aseguradora</w:t>
            </w:r>
            <w:r w:rsidRPr="007608A7">
              <w:rPr>
                <w:color w:val="000000"/>
                <w:sz w:val="10"/>
                <w:szCs w:val="10"/>
              </w:rPr>
              <w:br/>
              <w:t>*Hacer efectiva la póliza de seriedad de la oferta</w:t>
            </w:r>
          </w:p>
        </w:tc>
        <w:tc>
          <w:tcPr>
            <w:tcW w:w="19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1</w:t>
            </w:r>
          </w:p>
        </w:tc>
        <w:tc>
          <w:tcPr>
            <w:tcW w:w="184"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230" w:type="dxa"/>
            <w:shd w:val="clear" w:color="auto" w:fill="FFFFFF"/>
            <w:textDirection w:val="btLr"/>
            <w:vAlign w:val="center"/>
            <w:hideMark/>
          </w:tcPr>
          <w:p w:rsidR="001A7050" w:rsidRPr="007608A7" w:rsidRDefault="001A7050" w:rsidP="00F91039">
            <w:pPr>
              <w:ind w:left="113" w:right="113"/>
              <w:jc w:val="center"/>
              <w:rPr>
                <w:sz w:val="10"/>
                <w:szCs w:val="10"/>
              </w:rPr>
            </w:pPr>
            <w:r w:rsidRPr="007608A7">
              <w:rPr>
                <w:sz w:val="10"/>
                <w:szCs w:val="10"/>
              </w:rPr>
              <w:t>3</w:t>
            </w:r>
          </w:p>
        </w:tc>
        <w:tc>
          <w:tcPr>
            <w:tcW w:w="176"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28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*Contratos</w:t>
            </w:r>
            <w:r w:rsidRPr="007608A7">
              <w:rPr>
                <w:color w:val="000000"/>
                <w:sz w:val="10"/>
                <w:szCs w:val="10"/>
              </w:rPr>
              <w:br/>
              <w:t>*Jurídica</w:t>
            </w:r>
          </w:p>
        </w:tc>
        <w:tc>
          <w:tcPr>
            <w:tcW w:w="53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De acuerdo al cronograma del proceso</w:t>
            </w:r>
          </w:p>
        </w:tc>
        <w:tc>
          <w:tcPr>
            <w:tcW w:w="206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Dentro de los términos establecidos en el cronograma del proceso, la normatividad aplicable y respetando el debido proceso</w:t>
            </w:r>
          </w:p>
        </w:tc>
        <w:tc>
          <w:tcPr>
            <w:tcW w:w="108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 notificaciones, de acuerdo a los plazos establecidos en el cronograma del proceso para legalización del contrato</w:t>
            </w:r>
          </w:p>
        </w:tc>
        <w:tc>
          <w:tcPr>
            <w:tcW w:w="31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Permanente, mientras se logre el perfeccionamiento del contrato</w:t>
            </w:r>
          </w:p>
        </w:tc>
      </w:tr>
      <w:tr w:rsidR="001A7050" w:rsidRPr="007608A7" w:rsidTr="001A7050">
        <w:trPr>
          <w:gridAfter w:val="1"/>
          <w:wAfter w:w="8" w:type="dxa"/>
          <w:cantSplit/>
          <w:trHeight w:val="1421"/>
        </w:trPr>
        <w:tc>
          <w:tcPr>
            <w:tcW w:w="151"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6</w:t>
            </w:r>
          </w:p>
        </w:tc>
        <w:tc>
          <w:tcPr>
            <w:tcW w:w="20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General</w:t>
            </w:r>
          </w:p>
        </w:tc>
        <w:tc>
          <w:tcPr>
            <w:tcW w:w="23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Externo</w:t>
            </w:r>
          </w:p>
        </w:tc>
        <w:tc>
          <w:tcPr>
            <w:tcW w:w="20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Contratación</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regulatorio</w:t>
            </w:r>
          </w:p>
        </w:tc>
        <w:tc>
          <w:tcPr>
            <w:tcW w:w="885" w:type="dxa"/>
            <w:shd w:val="clear" w:color="auto" w:fill="auto"/>
            <w:textDirection w:val="btLr"/>
            <w:vAlign w:val="center"/>
            <w:hideMark/>
          </w:tcPr>
          <w:p w:rsidR="001A7050" w:rsidRPr="007608A7" w:rsidRDefault="001A7050" w:rsidP="00F91039">
            <w:pPr>
              <w:suppressAutoHyphens/>
              <w:ind w:left="113" w:right="113"/>
              <w:jc w:val="center"/>
              <w:rPr>
                <w:rFonts w:eastAsia="Calibri"/>
                <w:color w:val="000000"/>
                <w:sz w:val="10"/>
                <w:szCs w:val="10"/>
                <w:lang w:eastAsia="ar-SA"/>
              </w:rPr>
            </w:pPr>
            <w:r w:rsidRPr="007608A7">
              <w:rPr>
                <w:color w:val="000000"/>
                <w:sz w:val="10"/>
                <w:szCs w:val="10"/>
              </w:rPr>
              <w:t>Derivados de cambios regulatorios o reglamentarios que afecten la ecuación económica del contrato.</w:t>
            </w:r>
          </w:p>
        </w:tc>
        <w:tc>
          <w:tcPr>
            <w:tcW w:w="1021" w:type="dxa"/>
            <w:shd w:val="clear" w:color="auto" w:fill="auto"/>
            <w:textDirection w:val="btLr"/>
            <w:vAlign w:val="center"/>
            <w:hideMark/>
          </w:tcPr>
          <w:p w:rsidR="001A7050" w:rsidRPr="007608A7" w:rsidRDefault="001A7050" w:rsidP="00AC18D6">
            <w:pPr>
              <w:numPr>
                <w:ilvl w:val="0"/>
                <w:numId w:val="21"/>
              </w:numPr>
              <w:ind w:left="295" w:right="113" w:hanging="182"/>
              <w:jc w:val="center"/>
              <w:rPr>
                <w:color w:val="000000"/>
                <w:sz w:val="10"/>
                <w:szCs w:val="10"/>
              </w:rPr>
            </w:pPr>
            <w:r w:rsidRPr="007608A7">
              <w:rPr>
                <w:color w:val="000000"/>
                <w:sz w:val="10"/>
                <w:szCs w:val="10"/>
              </w:rPr>
              <w:t>Demora en la prestación del servicio.</w:t>
            </w:r>
          </w:p>
          <w:p w:rsidR="001A7050" w:rsidRPr="007608A7" w:rsidRDefault="001A7050" w:rsidP="00AC18D6">
            <w:pPr>
              <w:numPr>
                <w:ilvl w:val="0"/>
                <w:numId w:val="21"/>
              </w:numPr>
              <w:ind w:left="295" w:right="113" w:hanging="182"/>
              <w:jc w:val="center"/>
              <w:rPr>
                <w:color w:val="000000"/>
                <w:sz w:val="10"/>
                <w:szCs w:val="10"/>
              </w:rPr>
            </w:pPr>
            <w:r w:rsidRPr="007608A7">
              <w:rPr>
                <w:color w:val="000000"/>
                <w:sz w:val="10"/>
                <w:szCs w:val="10"/>
              </w:rPr>
              <w:t>Afectación a la prestación del servicio.</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7</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Medio</w:t>
            </w:r>
          </w:p>
        </w:tc>
        <w:tc>
          <w:tcPr>
            <w:tcW w:w="17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793" w:type="dxa"/>
            <w:shd w:val="clear" w:color="auto" w:fill="auto"/>
            <w:textDirection w:val="btLr"/>
            <w:vAlign w:val="center"/>
            <w:hideMark/>
          </w:tcPr>
          <w:p w:rsidR="001A7050" w:rsidRPr="007608A7" w:rsidRDefault="001A7050" w:rsidP="00F91039">
            <w:pPr>
              <w:ind w:left="-18" w:right="-28"/>
              <w:jc w:val="center"/>
              <w:rPr>
                <w:color w:val="000000"/>
                <w:sz w:val="10"/>
                <w:szCs w:val="10"/>
              </w:rPr>
            </w:pPr>
            <w:r w:rsidRPr="007608A7">
              <w:rPr>
                <w:color w:val="000000"/>
                <w:sz w:val="10"/>
                <w:szCs w:val="10"/>
              </w:rPr>
              <w:t>Determinar causas del siniestro, asignar responsabilidades,.</w:t>
            </w:r>
          </w:p>
          <w:p w:rsidR="001A7050" w:rsidRPr="007608A7" w:rsidRDefault="001A7050" w:rsidP="00F91039">
            <w:pPr>
              <w:ind w:left="-18" w:right="-28"/>
              <w:jc w:val="center"/>
              <w:rPr>
                <w:color w:val="000000"/>
                <w:sz w:val="10"/>
                <w:szCs w:val="10"/>
              </w:rPr>
            </w:pPr>
            <w:r w:rsidRPr="007608A7">
              <w:rPr>
                <w:color w:val="000000"/>
                <w:sz w:val="10"/>
                <w:szCs w:val="10"/>
              </w:rPr>
              <w:t>Informar a la compañía aseguradora.</w:t>
            </w:r>
          </w:p>
          <w:p w:rsidR="001A7050" w:rsidRPr="007608A7" w:rsidRDefault="001A7050" w:rsidP="00F91039">
            <w:pPr>
              <w:ind w:left="-18" w:right="-28"/>
              <w:jc w:val="center"/>
              <w:rPr>
                <w:color w:val="000000"/>
                <w:sz w:val="10"/>
                <w:szCs w:val="10"/>
              </w:rPr>
            </w:pPr>
            <w:r w:rsidRPr="007608A7">
              <w:rPr>
                <w:color w:val="000000"/>
                <w:sz w:val="10"/>
                <w:szCs w:val="10"/>
              </w:rPr>
              <w:t>Hacer efectiva póliza de riesgos.</w:t>
            </w:r>
          </w:p>
        </w:tc>
        <w:tc>
          <w:tcPr>
            <w:tcW w:w="19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84"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230" w:type="dxa"/>
            <w:shd w:val="clear" w:color="auto" w:fill="FFFFFF"/>
            <w:textDirection w:val="btLr"/>
            <w:vAlign w:val="center"/>
            <w:hideMark/>
          </w:tcPr>
          <w:p w:rsidR="001A7050" w:rsidRPr="007608A7" w:rsidRDefault="001A7050" w:rsidP="00F91039">
            <w:pPr>
              <w:ind w:left="113" w:right="113"/>
              <w:jc w:val="center"/>
              <w:rPr>
                <w:sz w:val="10"/>
                <w:szCs w:val="10"/>
              </w:rPr>
            </w:pPr>
            <w:r w:rsidRPr="007608A7">
              <w:rPr>
                <w:sz w:val="10"/>
                <w:szCs w:val="10"/>
              </w:rPr>
              <w:t>7</w:t>
            </w:r>
          </w:p>
        </w:tc>
        <w:tc>
          <w:tcPr>
            <w:tcW w:w="176"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Medio</w:t>
            </w:r>
          </w:p>
        </w:tc>
        <w:tc>
          <w:tcPr>
            <w:tcW w:w="28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Contratos.</w:t>
            </w:r>
          </w:p>
          <w:p w:rsidR="001A7050" w:rsidRPr="007608A7" w:rsidRDefault="001A7050" w:rsidP="00F91039">
            <w:pPr>
              <w:ind w:left="113" w:right="113"/>
              <w:jc w:val="center"/>
              <w:rPr>
                <w:color w:val="000000"/>
                <w:sz w:val="10"/>
                <w:szCs w:val="10"/>
              </w:rPr>
            </w:pPr>
            <w:r w:rsidRPr="007608A7">
              <w:rPr>
                <w:color w:val="000000"/>
                <w:sz w:val="10"/>
                <w:szCs w:val="10"/>
              </w:rPr>
              <w:t>Jurídica</w:t>
            </w:r>
          </w:p>
        </w:tc>
        <w:tc>
          <w:tcPr>
            <w:tcW w:w="532" w:type="dxa"/>
            <w:shd w:val="clear" w:color="auto" w:fill="auto"/>
            <w:textDirection w:val="btLr"/>
            <w:vAlign w:val="center"/>
            <w:hideMark/>
          </w:tcPr>
          <w:p w:rsidR="001A7050" w:rsidRPr="007608A7" w:rsidRDefault="001A7050" w:rsidP="00F91039">
            <w:pPr>
              <w:ind w:left="-18" w:right="-28"/>
              <w:jc w:val="center"/>
              <w:rPr>
                <w:color w:val="000000"/>
                <w:sz w:val="10"/>
                <w:szCs w:val="10"/>
              </w:rPr>
            </w:pPr>
            <w:r w:rsidRPr="007608A7">
              <w:rPr>
                <w:color w:val="000000"/>
                <w:sz w:val="10"/>
                <w:szCs w:val="10"/>
              </w:rPr>
              <w:t>Verificación Permanente después de legalizado contrato</w:t>
            </w:r>
          </w:p>
        </w:tc>
        <w:tc>
          <w:tcPr>
            <w:tcW w:w="2063" w:type="dxa"/>
            <w:shd w:val="clear" w:color="auto" w:fill="auto"/>
            <w:textDirection w:val="btLr"/>
            <w:vAlign w:val="center"/>
            <w:hideMark/>
          </w:tcPr>
          <w:p w:rsidR="001A7050" w:rsidRPr="007608A7" w:rsidRDefault="001A7050" w:rsidP="00F91039">
            <w:pPr>
              <w:ind w:left="-18" w:right="-28"/>
              <w:jc w:val="center"/>
              <w:rPr>
                <w:color w:val="000000"/>
                <w:sz w:val="10"/>
                <w:szCs w:val="10"/>
              </w:rPr>
            </w:pPr>
            <w:r w:rsidRPr="007608A7">
              <w:rPr>
                <w:color w:val="000000"/>
                <w:sz w:val="10"/>
                <w:szCs w:val="10"/>
              </w:rPr>
              <w:t>Durante la ejecución del contrato.</w:t>
            </w:r>
          </w:p>
        </w:tc>
        <w:tc>
          <w:tcPr>
            <w:tcW w:w="1082" w:type="dxa"/>
            <w:shd w:val="clear" w:color="auto" w:fill="auto"/>
            <w:textDirection w:val="btLr"/>
            <w:vAlign w:val="center"/>
            <w:hideMark/>
          </w:tcPr>
          <w:p w:rsidR="001A7050" w:rsidRPr="007608A7" w:rsidRDefault="001A7050" w:rsidP="00F91039">
            <w:pPr>
              <w:ind w:left="-18" w:right="-28"/>
              <w:jc w:val="center"/>
              <w:rPr>
                <w:color w:val="000000"/>
                <w:sz w:val="10"/>
                <w:szCs w:val="10"/>
              </w:rPr>
            </w:pPr>
            <w:r w:rsidRPr="007608A7">
              <w:rPr>
                <w:color w:val="000000"/>
                <w:sz w:val="10"/>
                <w:szCs w:val="10"/>
              </w:rPr>
              <w:t>Verificando periódicamente la normativa asociada al proceso y sus cambios</w:t>
            </w:r>
          </w:p>
        </w:tc>
        <w:tc>
          <w:tcPr>
            <w:tcW w:w="317" w:type="dxa"/>
            <w:shd w:val="clear" w:color="auto" w:fill="auto"/>
            <w:textDirection w:val="btLr"/>
            <w:vAlign w:val="center"/>
            <w:hideMark/>
          </w:tcPr>
          <w:p w:rsidR="001A7050" w:rsidRPr="007608A7" w:rsidRDefault="001A7050" w:rsidP="00F91039">
            <w:pPr>
              <w:ind w:left="-18" w:right="-28"/>
              <w:jc w:val="center"/>
              <w:rPr>
                <w:color w:val="000000"/>
                <w:sz w:val="10"/>
                <w:szCs w:val="10"/>
              </w:rPr>
            </w:pPr>
            <w:r w:rsidRPr="007608A7">
              <w:rPr>
                <w:color w:val="000000"/>
                <w:sz w:val="10"/>
                <w:szCs w:val="10"/>
              </w:rPr>
              <w:t>Permanente, durante vigencia del contrato.</w:t>
            </w:r>
          </w:p>
        </w:tc>
      </w:tr>
      <w:tr w:rsidR="001A7050" w:rsidRPr="007608A7" w:rsidTr="001A7050">
        <w:trPr>
          <w:gridAfter w:val="1"/>
          <w:wAfter w:w="8" w:type="dxa"/>
          <w:cantSplit/>
          <w:trHeight w:val="1259"/>
        </w:trPr>
        <w:tc>
          <w:tcPr>
            <w:tcW w:w="151"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7</w:t>
            </w:r>
          </w:p>
        </w:tc>
        <w:tc>
          <w:tcPr>
            <w:tcW w:w="20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General</w:t>
            </w:r>
          </w:p>
        </w:tc>
        <w:tc>
          <w:tcPr>
            <w:tcW w:w="23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Externo</w:t>
            </w:r>
          </w:p>
        </w:tc>
        <w:tc>
          <w:tcPr>
            <w:tcW w:w="20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Contratación</w:t>
            </w:r>
          </w:p>
        </w:tc>
        <w:tc>
          <w:tcPr>
            <w:tcW w:w="150" w:type="dxa"/>
            <w:shd w:val="clear" w:color="auto" w:fill="auto"/>
            <w:textDirection w:val="btLr"/>
            <w:vAlign w:val="center"/>
            <w:hideMark/>
          </w:tcPr>
          <w:p w:rsidR="001A7050" w:rsidRPr="007608A7" w:rsidRDefault="001A7050" w:rsidP="00F91039">
            <w:pPr>
              <w:suppressAutoHyphens/>
              <w:ind w:left="113" w:right="113"/>
              <w:jc w:val="center"/>
              <w:rPr>
                <w:color w:val="000000"/>
                <w:sz w:val="10"/>
                <w:szCs w:val="10"/>
              </w:rPr>
            </w:pPr>
            <w:r w:rsidRPr="007608A7">
              <w:rPr>
                <w:color w:val="000000"/>
                <w:sz w:val="10"/>
                <w:szCs w:val="10"/>
              </w:rPr>
              <w:t>Sociales o Políticos</w:t>
            </w:r>
          </w:p>
        </w:tc>
        <w:tc>
          <w:tcPr>
            <w:tcW w:w="885" w:type="dxa"/>
            <w:shd w:val="clear" w:color="auto" w:fill="auto"/>
            <w:textDirection w:val="btLr"/>
            <w:vAlign w:val="center"/>
            <w:hideMark/>
          </w:tcPr>
          <w:p w:rsidR="001A7050" w:rsidRPr="007608A7" w:rsidRDefault="001A7050" w:rsidP="00F91039">
            <w:pPr>
              <w:suppressAutoHyphens/>
              <w:ind w:left="113" w:right="113"/>
              <w:jc w:val="center"/>
              <w:rPr>
                <w:rFonts w:eastAsia="Calibri"/>
                <w:color w:val="000000"/>
                <w:sz w:val="10"/>
                <w:szCs w:val="10"/>
                <w:lang w:eastAsia="ar-SA"/>
              </w:rPr>
            </w:pPr>
            <w:r w:rsidRPr="007608A7">
              <w:rPr>
                <w:color w:val="000000"/>
                <w:sz w:val="10"/>
                <w:szCs w:val="10"/>
              </w:rPr>
              <w:t>Son los derivados de los cambios de las políticas gubernamentales y de cambios en las condiciones sociales que tengan impacto en la ejecución del contrato</w:t>
            </w:r>
          </w:p>
        </w:tc>
        <w:tc>
          <w:tcPr>
            <w:tcW w:w="1021" w:type="dxa"/>
            <w:shd w:val="clear" w:color="auto" w:fill="auto"/>
            <w:textDirection w:val="btLr"/>
            <w:vAlign w:val="center"/>
            <w:hideMark/>
          </w:tcPr>
          <w:p w:rsidR="001A7050" w:rsidRPr="007608A7" w:rsidRDefault="001A7050" w:rsidP="00AC18D6">
            <w:pPr>
              <w:numPr>
                <w:ilvl w:val="0"/>
                <w:numId w:val="22"/>
              </w:numPr>
              <w:ind w:left="155" w:right="113" w:hanging="42"/>
              <w:contextualSpacing/>
              <w:jc w:val="center"/>
              <w:rPr>
                <w:color w:val="000000"/>
                <w:sz w:val="10"/>
                <w:szCs w:val="10"/>
                <w:lang w:eastAsia="es-CO"/>
              </w:rPr>
            </w:pPr>
            <w:r w:rsidRPr="007608A7">
              <w:rPr>
                <w:color w:val="000000"/>
                <w:sz w:val="10"/>
                <w:szCs w:val="10"/>
                <w:lang w:eastAsia="es-CO"/>
              </w:rPr>
              <w:t>Dificultades en la ejecución del contrato por alteraciones del orden publico</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5</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Medio Bajo</w:t>
            </w:r>
          </w:p>
        </w:tc>
        <w:tc>
          <w:tcPr>
            <w:tcW w:w="17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79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Colectar información sobre situaciones anómalas a nivel de la comunidad</w:t>
            </w:r>
          </w:p>
        </w:tc>
        <w:tc>
          <w:tcPr>
            <w:tcW w:w="19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84"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230" w:type="dxa"/>
            <w:shd w:val="clear" w:color="auto" w:fill="FFFFFF"/>
            <w:textDirection w:val="btLr"/>
            <w:vAlign w:val="center"/>
            <w:hideMark/>
          </w:tcPr>
          <w:p w:rsidR="001A7050" w:rsidRPr="007608A7" w:rsidRDefault="001A7050" w:rsidP="00F91039">
            <w:pPr>
              <w:ind w:left="113" w:right="113"/>
              <w:jc w:val="center"/>
              <w:rPr>
                <w:sz w:val="10"/>
                <w:szCs w:val="10"/>
              </w:rPr>
            </w:pPr>
            <w:r w:rsidRPr="007608A7">
              <w:rPr>
                <w:sz w:val="10"/>
                <w:szCs w:val="10"/>
              </w:rPr>
              <w:t>5</w:t>
            </w:r>
          </w:p>
        </w:tc>
        <w:tc>
          <w:tcPr>
            <w:tcW w:w="176"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28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p>
        </w:tc>
        <w:tc>
          <w:tcPr>
            <w:tcW w:w="53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De acuerdo al cronograma del proceso</w:t>
            </w:r>
          </w:p>
        </w:tc>
        <w:tc>
          <w:tcPr>
            <w:tcW w:w="206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Antes, durante y en la ejecución del proceso</w:t>
            </w:r>
          </w:p>
        </w:tc>
        <w:tc>
          <w:tcPr>
            <w:tcW w:w="108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Estando alertas y atendiendo l las informaciones de inteligencia</w:t>
            </w:r>
          </w:p>
        </w:tc>
        <w:tc>
          <w:tcPr>
            <w:tcW w:w="31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Mensualmente.</w:t>
            </w:r>
          </w:p>
        </w:tc>
      </w:tr>
      <w:tr w:rsidR="001A7050" w:rsidRPr="007608A7" w:rsidTr="001A7050">
        <w:trPr>
          <w:gridAfter w:val="1"/>
          <w:wAfter w:w="8" w:type="dxa"/>
          <w:cantSplit/>
          <w:trHeight w:val="1121"/>
        </w:trPr>
        <w:tc>
          <w:tcPr>
            <w:tcW w:w="151"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8</w:t>
            </w:r>
          </w:p>
        </w:tc>
        <w:tc>
          <w:tcPr>
            <w:tcW w:w="20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General</w:t>
            </w:r>
          </w:p>
        </w:tc>
        <w:tc>
          <w:tcPr>
            <w:tcW w:w="23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Externo</w:t>
            </w:r>
          </w:p>
        </w:tc>
        <w:tc>
          <w:tcPr>
            <w:tcW w:w="20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Selección/Contratación</w:t>
            </w:r>
          </w:p>
        </w:tc>
        <w:tc>
          <w:tcPr>
            <w:tcW w:w="15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Tecnológicos</w:t>
            </w:r>
          </w:p>
        </w:tc>
        <w:tc>
          <w:tcPr>
            <w:tcW w:w="885" w:type="dxa"/>
            <w:shd w:val="clear" w:color="auto" w:fill="auto"/>
            <w:textDirection w:val="btLr"/>
            <w:vAlign w:val="center"/>
            <w:hideMark/>
          </w:tcPr>
          <w:p w:rsidR="001A7050" w:rsidRPr="007608A7" w:rsidRDefault="001A7050" w:rsidP="00F91039">
            <w:pPr>
              <w:suppressAutoHyphens/>
              <w:ind w:left="-28" w:right="-42"/>
              <w:jc w:val="center"/>
              <w:rPr>
                <w:color w:val="000000"/>
                <w:sz w:val="10"/>
                <w:szCs w:val="10"/>
              </w:rPr>
            </w:pPr>
            <w:r w:rsidRPr="007608A7">
              <w:rPr>
                <w:color w:val="000000"/>
                <w:sz w:val="10"/>
                <w:szCs w:val="10"/>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21"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 xml:space="preserve">Afectación al proceso y a los usuarios y funcionarios de la </w:t>
            </w:r>
            <w:r w:rsidRPr="007608A7">
              <w:rPr>
                <w:sz w:val="10"/>
                <w:szCs w:val="10"/>
              </w:rPr>
              <w:t xml:space="preserve"> </w:t>
            </w:r>
            <w:r w:rsidRPr="007608A7">
              <w:rPr>
                <w:color w:val="000000"/>
                <w:sz w:val="10"/>
                <w:szCs w:val="10"/>
              </w:rPr>
              <w:t>, por fallas en los procedimientos.</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50" w:type="dxa"/>
            <w:shd w:val="clear" w:color="000000"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50"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170"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Oferente/Contratista</w:t>
            </w:r>
          </w:p>
        </w:tc>
        <w:tc>
          <w:tcPr>
            <w:tcW w:w="79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Establecer canales óptimos de comunicación</w:t>
            </w:r>
          </w:p>
        </w:tc>
        <w:tc>
          <w:tcPr>
            <w:tcW w:w="195"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84"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230" w:type="dxa"/>
            <w:shd w:val="clear" w:color="auto" w:fill="FFFFFF"/>
            <w:textDirection w:val="btLr"/>
            <w:vAlign w:val="center"/>
            <w:hideMark/>
          </w:tcPr>
          <w:p w:rsidR="001A7050" w:rsidRPr="007608A7" w:rsidRDefault="001A7050" w:rsidP="00F91039">
            <w:pPr>
              <w:ind w:left="113" w:right="113"/>
              <w:jc w:val="center"/>
              <w:rPr>
                <w:sz w:val="10"/>
                <w:szCs w:val="10"/>
              </w:rPr>
            </w:pPr>
            <w:r w:rsidRPr="007608A7">
              <w:rPr>
                <w:sz w:val="10"/>
                <w:szCs w:val="10"/>
              </w:rPr>
              <w:t>4</w:t>
            </w:r>
          </w:p>
        </w:tc>
        <w:tc>
          <w:tcPr>
            <w:tcW w:w="176" w:type="dxa"/>
            <w:shd w:val="clear" w:color="auto" w:fill="FFFFFF"/>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Riesgo Bajo</w:t>
            </w:r>
          </w:p>
        </w:tc>
        <w:tc>
          <w:tcPr>
            <w:tcW w:w="28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Contratista/contratante</w:t>
            </w:r>
          </w:p>
        </w:tc>
        <w:tc>
          <w:tcPr>
            <w:tcW w:w="53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Inmediatamente detectada la anomalía</w:t>
            </w:r>
          </w:p>
        </w:tc>
        <w:tc>
          <w:tcPr>
            <w:tcW w:w="2063"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Inmediatamente detectada la novedad</w:t>
            </w:r>
          </w:p>
        </w:tc>
        <w:tc>
          <w:tcPr>
            <w:tcW w:w="1082"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Verificar información  que se genere</w:t>
            </w:r>
          </w:p>
        </w:tc>
        <w:tc>
          <w:tcPr>
            <w:tcW w:w="317" w:type="dxa"/>
            <w:shd w:val="clear" w:color="auto" w:fill="auto"/>
            <w:textDirection w:val="btLr"/>
            <w:vAlign w:val="center"/>
            <w:hideMark/>
          </w:tcPr>
          <w:p w:rsidR="001A7050" w:rsidRPr="007608A7" w:rsidRDefault="001A7050" w:rsidP="00F91039">
            <w:pPr>
              <w:ind w:left="113" w:right="113"/>
              <w:jc w:val="center"/>
              <w:rPr>
                <w:color w:val="000000"/>
                <w:sz w:val="10"/>
                <w:szCs w:val="10"/>
              </w:rPr>
            </w:pPr>
            <w:r w:rsidRPr="007608A7">
              <w:rPr>
                <w:color w:val="000000"/>
                <w:sz w:val="10"/>
                <w:szCs w:val="10"/>
              </w:rPr>
              <w:t>Cada vez que se presente la documentación o información</w:t>
            </w:r>
          </w:p>
        </w:tc>
      </w:tr>
      <w:tr w:rsidR="001A7050" w:rsidRPr="007608A7" w:rsidTr="001A7050">
        <w:trPr>
          <w:gridAfter w:val="1"/>
          <w:wAfter w:w="8" w:type="dxa"/>
          <w:cantSplit/>
          <w:trHeight w:val="1121"/>
        </w:trPr>
        <w:tc>
          <w:tcPr>
            <w:tcW w:w="151"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9</w:t>
            </w:r>
          </w:p>
        </w:tc>
        <w:tc>
          <w:tcPr>
            <w:tcW w:w="20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General</w:t>
            </w:r>
          </w:p>
        </w:tc>
        <w:tc>
          <w:tcPr>
            <w:tcW w:w="23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Externa</w:t>
            </w:r>
          </w:p>
        </w:tc>
        <w:tc>
          <w:tcPr>
            <w:tcW w:w="20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Contratacion</w:t>
            </w:r>
          </w:p>
        </w:tc>
        <w:tc>
          <w:tcPr>
            <w:tcW w:w="15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Riesgo Operacional</w:t>
            </w:r>
          </w:p>
        </w:tc>
        <w:tc>
          <w:tcPr>
            <w:tcW w:w="885" w:type="dxa"/>
            <w:shd w:val="clear" w:color="auto" w:fill="auto"/>
            <w:textDirection w:val="btLr"/>
            <w:vAlign w:val="center"/>
          </w:tcPr>
          <w:p w:rsidR="001A7050" w:rsidRPr="007608A7" w:rsidRDefault="001A7050" w:rsidP="00F91039">
            <w:pPr>
              <w:suppressAutoHyphens/>
              <w:ind w:left="-28" w:right="-42"/>
              <w:jc w:val="center"/>
              <w:rPr>
                <w:color w:val="000000"/>
                <w:sz w:val="10"/>
                <w:szCs w:val="10"/>
              </w:rPr>
            </w:pPr>
            <w:r w:rsidRPr="007608A7">
              <w:rPr>
                <w:color w:val="000000"/>
                <w:sz w:val="10"/>
                <w:szCs w:val="10"/>
              </w:rPr>
              <w:t>Riesgo que el contratista no cancele los salarios  ni prestaciones sociales a sus trabajadores</w:t>
            </w:r>
          </w:p>
        </w:tc>
        <w:tc>
          <w:tcPr>
            <w:tcW w:w="1021"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La no prestación del servicio y el no pago de la factura al contratista por no estar al día con las prestaciones sociales</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6</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Alto</w:t>
            </w:r>
          </w:p>
        </w:tc>
        <w:tc>
          <w:tcPr>
            <w:tcW w:w="17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79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Verificar que las cuentas de cobros sean acordes al servicio prestado y que se encuentren al día</w:t>
            </w:r>
          </w:p>
        </w:tc>
        <w:tc>
          <w:tcPr>
            <w:tcW w:w="19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1</w:t>
            </w:r>
          </w:p>
        </w:tc>
        <w:tc>
          <w:tcPr>
            <w:tcW w:w="184"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230" w:type="dxa"/>
            <w:shd w:val="clear" w:color="auto" w:fill="FFFFFF"/>
            <w:textDirection w:val="btLr"/>
            <w:vAlign w:val="center"/>
          </w:tcPr>
          <w:p w:rsidR="001A7050" w:rsidRPr="007608A7" w:rsidRDefault="001A7050" w:rsidP="00F91039">
            <w:pPr>
              <w:ind w:left="113" w:right="113"/>
              <w:jc w:val="center"/>
              <w:rPr>
                <w:sz w:val="10"/>
                <w:szCs w:val="10"/>
              </w:rPr>
            </w:pPr>
            <w:r w:rsidRPr="007608A7">
              <w:rPr>
                <w:sz w:val="10"/>
                <w:szCs w:val="10"/>
              </w:rPr>
              <w:t>4</w:t>
            </w:r>
          </w:p>
        </w:tc>
        <w:tc>
          <w:tcPr>
            <w:tcW w:w="176"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Bajo</w:t>
            </w:r>
          </w:p>
        </w:tc>
        <w:tc>
          <w:tcPr>
            <w:tcW w:w="287"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Supervisor del Contrato</w:t>
            </w:r>
          </w:p>
        </w:tc>
        <w:tc>
          <w:tcPr>
            <w:tcW w:w="53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Desarrollo del Contrato</w:t>
            </w:r>
          </w:p>
        </w:tc>
        <w:tc>
          <w:tcPr>
            <w:tcW w:w="206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Terminación del Contrato</w:t>
            </w:r>
          </w:p>
        </w:tc>
        <w:tc>
          <w:tcPr>
            <w:tcW w:w="108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Informes de supervisión</w:t>
            </w:r>
          </w:p>
        </w:tc>
        <w:tc>
          <w:tcPr>
            <w:tcW w:w="317"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Mensual</w:t>
            </w:r>
          </w:p>
        </w:tc>
      </w:tr>
      <w:tr w:rsidR="001A7050" w:rsidRPr="007608A7" w:rsidTr="001A7050">
        <w:trPr>
          <w:gridAfter w:val="1"/>
          <w:wAfter w:w="8" w:type="dxa"/>
          <w:cantSplit/>
          <w:trHeight w:val="1121"/>
        </w:trPr>
        <w:tc>
          <w:tcPr>
            <w:tcW w:w="151"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10</w:t>
            </w:r>
          </w:p>
        </w:tc>
        <w:tc>
          <w:tcPr>
            <w:tcW w:w="20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Especifico</w:t>
            </w:r>
          </w:p>
        </w:tc>
        <w:tc>
          <w:tcPr>
            <w:tcW w:w="23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Interno</w:t>
            </w:r>
          </w:p>
        </w:tc>
        <w:tc>
          <w:tcPr>
            <w:tcW w:w="20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Contractual</w:t>
            </w:r>
          </w:p>
        </w:tc>
        <w:tc>
          <w:tcPr>
            <w:tcW w:w="15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Riesgo Operacional</w:t>
            </w:r>
          </w:p>
        </w:tc>
        <w:tc>
          <w:tcPr>
            <w:tcW w:w="885" w:type="dxa"/>
            <w:shd w:val="clear" w:color="auto" w:fill="auto"/>
            <w:textDirection w:val="btLr"/>
            <w:vAlign w:val="center"/>
          </w:tcPr>
          <w:p w:rsidR="001A7050" w:rsidRPr="007608A7" w:rsidRDefault="001A7050" w:rsidP="00F91039">
            <w:pPr>
              <w:suppressAutoHyphens/>
              <w:ind w:left="-28" w:right="-42"/>
              <w:jc w:val="center"/>
              <w:rPr>
                <w:color w:val="000000"/>
                <w:sz w:val="10"/>
                <w:szCs w:val="10"/>
              </w:rPr>
            </w:pPr>
            <w:r w:rsidRPr="007608A7">
              <w:rPr>
                <w:color w:val="000000"/>
                <w:sz w:val="10"/>
                <w:szCs w:val="10"/>
              </w:rPr>
              <w:t>Continuar prestando los servicios una vez finalizado el presupuesto asignado al contrato</w:t>
            </w:r>
          </w:p>
        </w:tc>
        <w:tc>
          <w:tcPr>
            <w:tcW w:w="1021"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Impacto económico negativo generación de infracciones a la ley penal y disciplinaria</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7</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Alto</w:t>
            </w:r>
          </w:p>
        </w:tc>
        <w:tc>
          <w:tcPr>
            <w:tcW w:w="17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Entidad Estatal</w:t>
            </w:r>
          </w:p>
        </w:tc>
        <w:tc>
          <w:tcPr>
            <w:tcW w:w="79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Evitar el riesgo mediante el seguimiento a la ejecución presupuestal, discriminando el valor del servicio autorizado versus saldo vigente por ejecutar.</w:t>
            </w:r>
          </w:p>
        </w:tc>
        <w:tc>
          <w:tcPr>
            <w:tcW w:w="19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84"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230" w:type="dxa"/>
            <w:shd w:val="clear" w:color="auto" w:fill="FFFFFF"/>
            <w:textDirection w:val="btLr"/>
            <w:vAlign w:val="center"/>
          </w:tcPr>
          <w:p w:rsidR="001A7050" w:rsidRPr="007608A7" w:rsidRDefault="001A7050" w:rsidP="00F91039">
            <w:pPr>
              <w:ind w:left="113" w:right="113"/>
              <w:jc w:val="center"/>
              <w:rPr>
                <w:sz w:val="10"/>
                <w:szCs w:val="10"/>
              </w:rPr>
            </w:pPr>
            <w:r w:rsidRPr="007608A7">
              <w:rPr>
                <w:sz w:val="10"/>
                <w:szCs w:val="10"/>
              </w:rPr>
              <w:t>6</w:t>
            </w:r>
          </w:p>
        </w:tc>
        <w:tc>
          <w:tcPr>
            <w:tcW w:w="176"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Alto</w:t>
            </w:r>
          </w:p>
        </w:tc>
        <w:tc>
          <w:tcPr>
            <w:tcW w:w="287"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Supervisor del contrato y Contratista</w:t>
            </w:r>
          </w:p>
        </w:tc>
        <w:tc>
          <w:tcPr>
            <w:tcW w:w="53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Inicio del Contrato</w:t>
            </w:r>
          </w:p>
        </w:tc>
        <w:tc>
          <w:tcPr>
            <w:tcW w:w="206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Fecha de Terminación del Contrato</w:t>
            </w:r>
          </w:p>
        </w:tc>
        <w:tc>
          <w:tcPr>
            <w:tcW w:w="108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Informes de Supervisión y de ejecución</w:t>
            </w:r>
          </w:p>
        </w:tc>
        <w:tc>
          <w:tcPr>
            <w:tcW w:w="317"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Mensual</w:t>
            </w:r>
          </w:p>
        </w:tc>
      </w:tr>
      <w:tr w:rsidR="001A7050" w:rsidRPr="007608A7" w:rsidTr="001A7050">
        <w:trPr>
          <w:gridAfter w:val="1"/>
          <w:wAfter w:w="8" w:type="dxa"/>
          <w:cantSplit/>
          <w:trHeight w:val="1121"/>
        </w:trPr>
        <w:tc>
          <w:tcPr>
            <w:tcW w:w="151"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11</w:t>
            </w:r>
          </w:p>
        </w:tc>
        <w:tc>
          <w:tcPr>
            <w:tcW w:w="20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General</w:t>
            </w:r>
          </w:p>
        </w:tc>
        <w:tc>
          <w:tcPr>
            <w:tcW w:w="23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Externa</w:t>
            </w:r>
          </w:p>
        </w:tc>
        <w:tc>
          <w:tcPr>
            <w:tcW w:w="20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Contracutal</w:t>
            </w:r>
          </w:p>
        </w:tc>
        <w:tc>
          <w:tcPr>
            <w:tcW w:w="15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Riesgo Operacional</w:t>
            </w:r>
          </w:p>
        </w:tc>
        <w:tc>
          <w:tcPr>
            <w:tcW w:w="885" w:type="dxa"/>
            <w:shd w:val="clear" w:color="auto" w:fill="auto"/>
            <w:textDirection w:val="btLr"/>
            <w:vAlign w:val="center"/>
          </w:tcPr>
          <w:p w:rsidR="001A7050" w:rsidRPr="007608A7" w:rsidRDefault="001A7050" w:rsidP="00F91039">
            <w:pPr>
              <w:suppressAutoHyphens/>
              <w:ind w:left="-28" w:right="-42"/>
              <w:jc w:val="center"/>
              <w:rPr>
                <w:color w:val="000000"/>
                <w:sz w:val="10"/>
                <w:szCs w:val="10"/>
              </w:rPr>
            </w:pPr>
            <w:r w:rsidRPr="007608A7">
              <w:rPr>
                <w:color w:val="000000"/>
                <w:sz w:val="10"/>
                <w:szCs w:val="10"/>
              </w:rPr>
              <w:t>Falta de oportunidad de atención a los usuarios del subsistema de salud de la Policía Nacional</w:t>
            </w:r>
          </w:p>
        </w:tc>
        <w:tc>
          <w:tcPr>
            <w:tcW w:w="1021"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Deterioro de la salud del usuario e incumplimiento del contratista</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6</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Alto</w:t>
            </w:r>
          </w:p>
        </w:tc>
        <w:tc>
          <w:tcPr>
            <w:tcW w:w="17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79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Reducir, evitar, compartir o transferir el riesgo / Realizar seguimiento a los tiempo de oportunidad ofrecido a los usuarios  mediante sondeos reales a la central de asignación de citas de la entidad contratante.</w:t>
            </w:r>
          </w:p>
        </w:tc>
        <w:tc>
          <w:tcPr>
            <w:tcW w:w="19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84"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2</w:t>
            </w:r>
          </w:p>
        </w:tc>
        <w:tc>
          <w:tcPr>
            <w:tcW w:w="230" w:type="dxa"/>
            <w:shd w:val="clear" w:color="auto" w:fill="FFFFFF"/>
            <w:textDirection w:val="btLr"/>
            <w:vAlign w:val="center"/>
          </w:tcPr>
          <w:p w:rsidR="001A7050" w:rsidRPr="007608A7" w:rsidRDefault="001A7050" w:rsidP="00F91039">
            <w:pPr>
              <w:ind w:left="113" w:right="113"/>
              <w:jc w:val="center"/>
              <w:rPr>
                <w:sz w:val="10"/>
                <w:szCs w:val="10"/>
              </w:rPr>
            </w:pPr>
            <w:r w:rsidRPr="007608A7">
              <w:rPr>
                <w:sz w:val="10"/>
                <w:szCs w:val="10"/>
              </w:rPr>
              <w:t>5</w:t>
            </w:r>
          </w:p>
        </w:tc>
        <w:tc>
          <w:tcPr>
            <w:tcW w:w="176"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Medio</w:t>
            </w:r>
          </w:p>
        </w:tc>
        <w:tc>
          <w:tcPr>
            <w:tcW w:w="287"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Si</w:t>
            </w:r>
          </w:p>
        </w:tc>
        <w:tc>
          <w:tcPr>
            <w:tcW w:w="36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Supervisor del contrato y Contratista</w:t>
            </w:r>
          </w:p>
        </w:tc>
        <w:tc>
          <w:tcPr>
            <w:tcW w:w="53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Inicio del contrato</w:t>
            </w:r>
          </w:p>
        </w:tc>
        <w:tc>
          <w:tcPr>
            <w:tcW w:w="206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Fecha de terminación del contrato</w:t>
            </w:r>
          </w:p>
        </w:tc>
        <w:tc>
          <w:tcPr>
            <w:tcW w:w="108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Informes de Supervisión y de ejecución</w:t>
            </w:r>
          </w:p>
        </w:tc>
        <w:tc>
          <w:tcPr>
            <w:tcW w:w="317"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Mensual</w:t>
            </w:r>
          </w:p>
        </w:tc>
      </w:tr>
      <w:tr w:rsidR="001A7050" w:rsidRPr="00FF3A4B" w:rsidTr="001A7050">
        <w:trPr>
          <w:gridAfter w:val="1"/>
          <w:wAfter w:w="8" w:type="dxa"/>
          <w:cantSplit/>
          <w:trHeight w:val="685"/>
        </w:trPr>
        <w:tc>
          <w:tcPr>
            <w:tcW w:w="151"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12</w:t>
            </w:r>
          </w:p>
        </w:tc>
        <w:tc>
          <w:tcPr>
            <w:tcW w:w="20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Especifico</w:t>
            </w:r>
          </w:p>
        </w:tc>
        <w:tc>
          <w:tcPr>
            <w:tcW w:w="23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Externo</w:t>
            </w:r>
          </w:p>
        </w:tc>
        <w:tc>
          <w:tcPr>
            <w:tcW w:w="20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Ejecucion</w:t>
            </w:r>
          </w:p>
        </w:tc>
        <w:tc>
          <w:tcPr>
            <w:tcW w:w="15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Riesgo Financiero</w:t>
            </w:r>
          </w:p>
        </w:tc>
        <w:tc>
          <w:tcPr>
            <w:tcW w:w="885" w:type="dxa"/>
            <w:shd w:val="clear" w:color="auto" w:fill="auto"/>
            <w:textDirection w:val="btLr"/>
            <w:vAlign w:val="center"/>
          </w:tcPr>
          <w:p w:rsidR="001A7050" w:rsidRPr="007608A7" w:rsidRDefault="001A7050" w:rsidP="00F91039">
            <w:pPr>
              <w:suppressAutoHyphens/>
              <w:ind w:left="-28" w:right="-42"/>
              <w:jc w:val="center"/>
              <w:rPr>
                <w:color w:val="000000"/>
                <w:sz w:val="10"/>
                <w:szCs w:val="10"/>
              </w:rPr>
            </w:pPr>
            <w:r w:rsidRPr="007608A7">
              <w:rPr>
                <w:color w:val="000000"/>
                <w:sz w:val="10"/>
                <w:szCs w:val="10"/>
              </w:rPr>
              <w:t>Daños a terceros por</w:t>
            </w:r>
          </w:p>
          <w:p w:rsidR="001A7050" w:rsidRPr="007608A7" w:rsidRDefault="001A7050" w:rsidP="00F91039">
            <w:pPr>
              <w:suppressAutoHyphens/>
              <w:ind w:left="-28" w:right="-42"/>
              <w:jc w:val="center"/>
              <w:rPr>
                <w:color w:val="000000"/>
                <w:sz w:val="10"/>
                <w:szCs w:val="10"/>
              </w:rPr>
            </w:pPr>
            <w:r w:rsidRPr="007608A7">
              <w:rPr>
                <w:color w:val="000000"/>
                <w:sz w:val="10"/>
                <w:szCs w:val="10"/>
              </w:rPr>
              <w:t>Responsabilidad civil y extra contracontractual</w:t>
            </w:r>
          </w:p>
        </w:tc>
        <w:tc>
          <w:tcPr>
            <w:tcW w:w="1021"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La prestación del mal servicio que cause daños permanentes o parciales a la salud del usuario</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1</w:t>
            </w:r>
          </w:p>
        </w:tc>
        <w:tc>
          <w:tcPr>
            <w:tcW w:w="150" w:type="dxa"/>
            <w:shd w:val="clear" w:color="000000"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5</w:t>
            </w:r>
          </w:p>
        </w:tc>
        <w:tc>
          <w:tcPr>
            <w:tcW w:w="150"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Medio</w:t>
            </w:r>
          </w:p>
        </w:tc>
        <w:tc>
          <w:tcPr>
            <w:tcW w:w="170"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Contratista</w:t>
            </w:r>
          </w:p>
        </w:tc>
        <w:tc>
          <w:tcPr>
            <w:tcW w:w="79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95"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3</w:t>
            </w:r>
          </w:p>
        </w:tc>
        <w:tc>
          <w:tcPr>
            <w:tcW w:w="184"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4</w:t>
            </w:r>
          </w:p>
        </w:tc>
        <w:tc>
          <w:tcPr>
            <w:tcW w:w="230" w:type="dxa"/>
            <w:shd w:val="clear" w:color="auto" w:fill="FFFFFF"/>
            <w:textDirection w:val="btLr"/>
            <w:vAlign w:val="center"/>
          </w:tcPr>
          <w:p w:rsidR="001A7050" w:rsidRPr="007608A7" w:rsidRDefault="001A7050" w:rsidP="00F91039">
            <w:pPr>
              <w:ind w:left="113" w:right="113"/>
              <w:jc w:val="center"/>
              <w:rPr>
                <w:sz w:val="10"/>
                <w:szCs w:val="10"/>
              </w:rPr>
            </w:pPr>
            <w:r w:rsidRPr="007608A7">
              <w:rPr>
                <w:sz w:val="10"/>
                <w:szCs w:val="10"/>
              </w:rPr>
              <w:t>7</w:t>
            </w:r>
          </w:p>
        </w:tc>
        <w:tc>
          <w:tcPr>
            <w:tcW w:w="176" w:type="dxa"/>
            <w:shd w:val="clear" w:color="auto" w:fill="FFFFFF"/>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Bajo</w:t>
            </w:r>
          </w:p>
        </w:tc>
        <w:tc>
          <w:tcPr>
            <w:tcW w:w="287"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No.</w:t>
            </w:r>
          </w:p>
        </w:tc>
        <w:tc>
          <w:tcPr>
            <w:tcW w:w="366"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Jefe Grupo Contratos</w:t>
            </w:r>
          </w:p>
        </w:tc>
        <w:tc>
          <w:tcPr>
            <w:tcW w:w="53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 xml:space="preserve">Inicio delContrato.  </w:t>
            </w:r>
          </w:p>
        </w:tc>
        <w:tc>
          <w:tcPr>
            <w:tcW w:w="2063"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Inmediatamente detectada la novedad</w:t>
            </w:r>
          </w:p>
        </w:tc>
        <w:tc>
          <w:tcPr>
            <w:tcW w:w="1082" w:type="dxa"/>
            <w:shd w:val="clear" w:color="auto" w:fill="auto"/>
            <w:textDirection w:val="btLr"/>
            <w:vAlign w:val="center"/>
          </w:tcPr>
          <w:p w:rsidR="001A7050" w:rsidRPr="007608A7" w:rsidRDefault="001A7050" w:rsidP="00F91039">
            <w:pPr>
              <w:ind w:left="113" w:right="113"/>
              <w:jc w:val="center"/>
              <w:rPr>
                <w:color w:val="000000"/>
                <w:sz w:val="10"/>
                <w:szCs w:val="10"/>
              </w:rPr>
            </w:pPr>
            <w:r w:rsidRPr="007608A7">
              <w:rPr>
                <w:color w:val="000000"/>
                <w:sz w:val="10"/>
                <w:szCs w:val="10"/>
              </w:rPr>
              <w:t>Monitoreo jurídico y por garantía y calidad</w:t>
            </w:r>
          </w:p>
        </w:tc>
        <w:tc>
          <w:tcPr>
            <w:tcW w:w="317" w:type="dxa"/>
            <w:shd w:val="clear" w:color="auto" w:fill="auto"/>
            <w:textDirection w:val="btLr"/>
            <w:vAlign w:val="center"/>
          </w:tcPr>
          <w:p w:rsidR="001A7050" w:rsidRPr="00FF3A4B" w:rsidRDefault="001A7050" w:rsidP="00F91039">
            <w:pPr>
              <w:ind w:left="113" w:right="113"/>
              <w:jc w:val="center"/>
              <w:rPr>
                <w:color w:val="000000"/>
                <w:sz w:val="10"/>
                <w:szCs w:val="10"/>
              </w:rPr>
            </w:pPr>
            <w:r w:rsidRPr="007608A7">
              <w:rPr>
                <w:color w:val="000000"/>
                <w:sz w:val="10"/>
                <w:szCs w:val="10"/>
              </w:rPr>
              <w:t>Permanente</w:t>
            </w:r>
          </w:p>
        </w:tc>
      </w:tr>
    </w:tbl>
    <w:p w:rsidR="00FF25BB" w:rsidRDefault="00FF25BB" w:rsidP="00FF25BB">
      <w:pPr>
        <w:rPr>
          <w:rFonts w:cs="Arial"/>
          <w:b/>
          <w:i/>
          <w:szCs w:val="20"/>
          <w:u w:val="single"/>
        </w:rPr>
      </w:pPr>
    </w:p>
    <w:p w:rsidR="00FF25BB" w:rsidRDefault="00FF25BB" w:rsidP="00FF25BB">
      <w:pPr>
        <w:rPr>
          <w:rFonts w:cs="Arial"/>
          <w:b/>
          <w:i/>
          <w:szCs w:val="20"/>
          <w:u w:val="single"/>
        </w:rPr>
      </w:pPr>
    </w:p>
    <w:p w:rsidR="00FF25BB" w:rsidRDefault="00FF25BB" w:rsidP="00FF25BB">
      <w:pPr>
        <w:rPr>
          <w:rFonts w:cs="Arial"/>
          <w:b/>
          <w:i/>
          <w:szCs w:val="20"/>
          <w:u w:val="single"/>
        </w:rPr>
      </w:pPr>
    </w:p>
    <w:p w:rsidR="001A7050" w:rsidRDefault="001A7050" w:rsidP="00FF25BB">
      <w:pPr>
        <w:rPr>
          <w:rFonts w:cs="Arial"/>
          <w:b/>
          <w:i/>
          <w:szCs w:val="20"/>
          <w:u w:val="single"/>
        </w:rPr>
      </w:pPr>
    </w:p>
    <w:p w:rsidR="001A7050" w:rsidRDefault="001A7050" w:rsidP="00FF25BB">
      <w:pPr>
        <w:rPr>
          <w:rFonts w:cs="Arial"/>
          <w:b/>
          <w:i/>
          <w:szCs w:val="20"/>
          <w:u w:val="single"/>
        </w:rPr>
      </w:pPr>
    </w:p>
    <w:p w:rsidR="001A7050" w:rsidRDefault="001A7050" w:rsidP="00FF25BB">
      <w:pPr>
        <w:autoSpaceDE w:val="0"/>
        <w:autoSpaceDN w:val="0"/>
        <w:adjustRightInd w:val="0"/>
        <w:jc w:val="center"/>
        <w:rPr>
          <w:rFonts w:cs="Arial"/>
          <w:b/>
          <w:bCs/>
          <w:szCs w:val="20"/>
          <w:lang w:val="es-MX"/>
        </w:rPr>
      </w:pPr>
    </w:p>
    <w:p w:rsidR="00FF25BB" w:rsidRPr="00097905" w:rsidRDefault="00FF25BB" w:rsidP="00FF25BB">
      <w:pPr>
        <w:autoSpaceDE w:val="0"/>
        <w:autoSpaceDN w:val="0"/>
        <w:adjustRightInd w:val="0"/>
        <w:jc w:val="center"/>
        <w:rPr>
          <w:rFonts w:cs="Arial"/>
          <w:b/>
          <w:bCs/>
          <w:szCs w:val="20"/>
          <w:lang w:val="es-MX"/>
        </w:rPr>
      </w:pPr>
      <w:r w:rsidRPr="00097905">
        <w:rPr>
          <w:rFonts w:cs="Arial"/>
          <w:b/>
          <w:bCs/>
          <w:szCs w:val="20"/>
          <w:lang w:val="es-MX"/>
        </w:rPr>
        <w:lastRenderedPageBreak/>
        <w:t xml:space="preserve">ANEXO No. </w:t>
      </w:r>
      <w:r>
        <w:rPr>
          <w:rFonts w:cs="Arial"/>
          <w:b/>
          <w:bCs/>
          <w:szCs w:val="20"/>
          <w:lang w:val="es-MX"/>
        </w:rPr>
        <w:t>7</w:t>
      </w:r>
    </w:p>
    <w:p w:rsidR="00FF25BB" w:rsidRPr="00097905" w:rsidRDefault="00FF25BB" w:rsidP="00FF25BB">
      <w:pPr>
        <w:autoSpaceDE w:val="0"/>
        <w:autoSpaceDN w:val="0"/>
        <w:adjustRightInd w:val="0"/>
        <w:jc w:val="center"/>
        <w:rPr>
          <w:rFonts w:cs="Arial"/>
          <w:b/>
          <w:bCs/>
          <w:sz w:val="8"/>
          <w:szCs w:val="20"/>
          <w:lang w:val="es-MX"/>
        </w:rPr>
      </w:pPr>
    </w:p>
    <w:p w:rsidR="00FF25BB" w:rsidRPr="00097905" w:rsidRDefault="00FF25BB" w:rsidP="00FF25BB">
      <w:pPr>
        <w:shd w:val="clear" w:color="auto" w:fill="FFFFFF"/>
        <w:jc w:val="center"/>
        <w:rPr>
          <w:rFonts w:cs="Arial"/>
          <w:b/>
          <w:szCs w:val="20"/>
        </w:rPr>
      </w:pPr>
      <w:r w:rsidRPr="00097905">
        <w:rPr>
          <w:rFonts w:cs="Arial"/>
          <w:b/>
          <w:szCs w:val="20"/>
        </w:rPr>
        <w:t>MINUTA DEL CONTRATO</w:t>
      </w:r>
    </w:p>
    <w:p w:rsidR="00FF25BB" w:rsidRPr="00097905" w:rsidRDefault="00FF25BB" w:rsidP="00FF25BB">
      <w:pPr>
        <w:autoSpaceDE w:val="0"/>
        <w:autoSpaceDN w:val="0"/>
        <w:adjustRightInd w:val="0"/>
        <w:jc w:val="center"/>
        <w:rPr>
          <w:rFonts w:cs="Arial"/>
          <w:b/>
          <w:bCs/>
          <w:szCs w:val="20"/>
          <w:lang w:val="es-MX"/>
        </w:rPr>
      </w:pPr>
    </w:p>
    <w:p w:rsidR="00FF25BB" w:rsidRPr="00097905" w:rsidRDefault="00FF25BB" w:rsidP="00FF25BB">
      <w:pPr>
        <w:pBdr>
          <w:bottom w:val="double" w:sz="6" w:space="1" w:color="auto"/>
        </w:pBdr>
        <w:tabs>
          <w:tab w:val="center" w:pos="4419"/>
        </w:tabs>
        <w:ind w:left="142" w:right="248"/>
        <w:rPr>
          <w:rFonts w:cs="Arial"/>
          <w:b/>
          <w:bCs/>
          <w:szCs w:val="20"/>
        </w:rPr>
      </w:pPr>
      <w:r w:rsidRPr="00097905">
        <w:rPr>
          <w:rFonts w:cs="Arial"/>
          <w:b/>
          <w:bCs/>
          <w:szCs w:val="20"/>
        </w:rPr>
        <w:t xml:space="preserve">CONTRATO ________________________ CELEBRADO ENTRE LA POLICÍA NACIONAL </w:t>
      </w:r>
      <w:r w:rsidRPr="00097905">
        <w:rPr>
          <w:szCs w:val="20"/>
        </w:rPr>
        <w:t xml:space="preserve">REGIONAL DE ASEGURAMIENTO EN SALUD NO. 6 </w:t>
      </w:r>
      <w:r w:rsidRPr="00097905">
        <w:rPr>
          <w:rFonts w:cs="Arial"/>
          <w:b/>
          <w:bCs/>
          <w:szCs w:val="20"/>
        </w:rPr>
        <w:t>Y _______________ CUYO OBJETO ES_______________________</w:t>
      </w:r>
    </w:p>
    <w:p w:rsidR="00FF25BB" w:rsidRPr="00097905" w:rsidRDefault="00FF25BB" w:rsidP="00FF25BB">
      <w:pPr>
        <w:tabs>
          <w:tab w:val="center" w:pos="4419"/>
        </w:tabs>
        <w:ind w:left="426" w:right="567"/>
        <w:rPr>
          <w:rFonts w:cs="Arial"/>
          <w:b/>
          <w:bCs/>
          <w:szCs w:val="20"/>
        </w:rPr>
      </w:pPr>
    </w:p>
    <w:p w:rsidR="00FF25BB" w:rsidRPr="00097905" w:rsidRDefault="00FF25BB" w:rsidP="00FF25BB">
      <w:pPr>
        <w:ind w:left="142" w:right="248"/>
        <w:rPr>
          <w:rFonts w:cs="Arial"/>
          <w:szCs w:val="20"/>
        </w:rPr>
      </w:pPr>
      <w:r w:rsidRPr="00097905">
        <w:rPr>
          <w:rFonts w:cs="Arial"/>
          <w:szCs w:val="20"/>
        </w:rPr>
        <w:t>Entre los suscritos, de una parte la</w:t>
      </w:r>
      <w:r w:rsidRPr="00097905">
        <w:rPr>
          <w:rFonts w:cs="Arial"/>
          <w:b/>
          <w:szCs w:val="20"/>
        </w:rPr>
        <w:t xml:space="preserve"> POLICÍA NACIONAL-</w:t>
      </w:r>
      <w:r w:rsidRPr="00097905">
        <w:rPr>
          <w:szCs w:val="20"/>
        </w:rPr>
        <w:t xml:space="preserve"> </w:t>
      </w:r>
      <w:r w:rsidRPr="00097905">
        <w:rPr>
          <w:b/>
          <w:bCs/>
          <w:szCs w:val="20"/>
        </w:rPr>
        <w:t>REGIONAL DE ASEGURAMIENTO EN SALUD NO. 6</w:t>
      </w:r>
      <w:r w:rsidRPr="00097905">
        <w:rPr>
          <w:rFonts w:cs="Arial"/>
          <w:szCs w:val="20"/>
        </w:rPr>
        <w:t>, quien actúa a través de su representante legal o su delegado, quien en adelante se denominará la</w:t>
      </w:r>
      <w:r w:rsidRPr="00097905">
        <w:rPr>
          <w:rFonts w:cs="Arial"/>
          <w:b/>
          <w:szCs w:val="20"/>
        </w:rPr>
        <w:t xml:space="preserve"> POLICÍA</w:t>
      </w:r>
      <w:r w:rsidRPr="00097905">
        <w:rPr>
          <w:rFonts w:cs="Arial"/>
          <w:szCs w:val="20"/>
        </w:rPr>
        <w:t xml:space="preserve">, y por la otra,  el </w:t>
      </w:r>
      <w:r w:rsidRPr="00097905">
        <w:rPr>
          <w:rFonts w:cs="Arial"/>
          <w:b/>
          <w:szCs w:val="20"/>
        </w:rPr>
        <w:t>CONTRATISTA</w:t>
      </w:r>
      <w:r w:rsidRPr="00097905">
        <w:rPr>
          <w:rFonts w:cs="Arial"/>
          <w:szCs w:val="20"/>
        </w:rPr>
        <w:t>, debidamente identificados como aparece en el anexo No.1 “DATOS DEL CONTRATO”, hemos convenido celebrar el presente contrato, previos los siguientes considerandos:</w:t>
      </w:r>
      <w:r w:rsidRPr="00097905">
        <w:rPr>
          <w:rFonts w:cs="Arial"/>
          <w:b/>
          <w:szCs w:val="20"/>
        </w:rPr>
        <w:t xml:space="preserve"> a)</w:t>
      </w:r>
      <w:r w:rsidRPr="00097905">
        <w:rPr>
          <w:rFonts w:cs="Arial"/>
          <w:szCs w:val="20"/>
        </w:rPr>
        <w:t xml:space="preserve"> Que se elaboraron los estudios previos de conformidad con lo señalado en el Decreto 1082 de 2015</w:t>
      </w:r>
      <w:r w:rsidRPr="00097905">
        <w:rPr>
          <w:rFonts w:cs="Arial"/>
          <w:b/>
          <w:szCs w:val="20"/>
        </w:rPr>
        <w:t>. b)</w:t>
      </w:r>
      <w:r w:rsidRPr="00097905">
        <w:rPr>
          <w:rFonts w:cs="Arial"/>
          <w:szCs w:val="20"/>
        </w:rPr>
        <w:t xml:space="preserve"> Que al momento de la apertura del proceso de selección, se contó con la respectiva apropiación presupuestal que respalda el presente compromiso. </w:t>
      </w:r>
      <w:r w:rsidRPr="00097905">
        <w:rPr>
          <w:rFonts w:cs="Arial"/>
          <w:b/>
          <w:szCs w:val="20"/>
        </w:rPr>
        <w:t>c)</w:t>
      </w:r>
      <w:r w:rsidRPr="00097905">
        <w:rPr>
          <w:rFonts w:cs="Arial"/>
          <w:szCs w:val="20"/>
        </w:rPr>
        <w:t xml:space="preserve"> Que el presente contrato se deriva de un proceso de contratación realizado por la modalidad de </w:t>
      </w:r>
      <w:r w:rsidRPr="00097905">
        <w:rPr>
          <w:rFonts w:cs="Arial"/>
          <w:b/>
          <w:szCs w:val="20"/>
        </w:rPr>
        <w:t xml:space="preserve">(1) </w:t>
      </w:r>
      <w:r w:rsidRPr="00097905">
        <w:rPr>
          <w:rFonts w:cs="Arial"/>
          <w:szCs w:val="20"/>
        </w:rPr>
        <w:t xml:space="preserve">Selección Abreviada de Servicios de Salud, en cumplimiento al Decreto 1082 de 2015. </w:t>
      </w:r>
      <w:r w:rsidRPr="00097905">
        <w:rPr>
          <w:rFonts w:cs="Arial"/>
          <w:b/>
          <w:szCs w:val="20"/>
        </w:rPr>
        <w:t>d)</w:t>
      </w:r>
      <w:r w:rsidRPr="00097905">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097905">
        <w:rPr>
          <w:rFonts w:cs="Arial"/>
          <w:b/>
          <w:i/>
          <w:szCs w:val="20"/>
        </w:rPr>
        <w:t>PRIMERA</w:t>
      </w:r>
      <w:r w:rsidRPr="00097905">
        <w:rPr>
          <w:rFonts w:cs="Arial"/>
          <w:b/>
          <w:szCs w:val="20"/>
        </w:rPr>
        <w:t>. OBJETO:</w:t>
      </w:r>
      <w:r w:rsidRPr="00097905">
        <w:rPr>
          <w:rFonts w:cs="Arial"/>
          <w:szCs w:val="20"/>
        </w:rPr>
        <w:t xml:space="preserve"> El objeto del presente contrato es el señalado en el anexo No.1 “DATOS DEL CONTRATO”. </w:t>
      </w:r>
      <w:r w:rsidRPr="00097905">
        <w:rPr>
          <w:rFonts w:cs="Arial"/>
          <w:b/>
          <w:szCs w:val="20"/>
        </w:rPr>
        <w:t>SEGUNDA. FINALIDADES DEL CONTRATO:</w:t>
      </w:r>
      <w:r w:rsidRPr="00097905">
        <w:rPr>
          <w:rFonts w:cs="Arial"/>
          <w:szCs w:val="20"/>
        </w:rPr>
        <w:t xml:space="preserve"> El presente contrato está orientado a lograr la efectiva y eficiente prestación del servicio propio de la Policía Nacional, en consecuencia, </w:t>
      </w:r>
      <w:r w:rsidRPr="00097905">
        <w:rPr>
          <w:rFonts w:cs="Arial"/>
          <w:b/>
          <w:szCs w:val="20"/>
        </w:rPr>
        <w:t>el CONTRATISTA</w:t>
      </w:r>
      <w:r w:rsidRPr="00097905">
        <w:rPr>
          <w:rFonts w:cs="Arial"/>
          <w:szCs w:val="20"/>
        </w:rPr>
        <w:t xml:space="preserve"> se compromete para con la</w:t>
      </w:r>
      <w:r w:rsidRPr="00097905">
        <w:rPr>
          <w:rFonts w:cs="Arial"/>
          <w:b/>
          <w:szCs w:val="20"/>
        </w:rPr>
        <w:t xml:space="preserve"> POLICÍA-</w:t>
      </w:r>
      <w:r w:rsidRPr="00097905">
        <w:rPr>
          <w:b/>
          <w:bCs/>
          <w:szCs w:val="20"/>
        </w:rPr>
        <w:t xml:space="preserve"> REGIONAL DE ASEGURAMIENTO EN SALUD NO. 6</w:t>
      </w:r>
      <w:r w:rsidRPr="00097905">
        <w:rPr>
          <w:rFonts w:cs="Arial"/>
          <w:szCs w:val="20"/>
        </w:rPr>
        <w:t xml:space="preserve">, a entregar la interventoría para suplir las necesidades definidas en los estudios previos. En tal sentido, queda claro que todas las obligaciones a cargo del </w:t>
      </w:r>
      <w:r w:rsidRPr="00097905">
        <w:rPr>
          <w:rFonts w:cs="Arial"/>
          <w:b/>
          <w:szCs w:val="20"/>
        </w:rPr>
        <w:t>CONTRATISTA</w:t>
      </w:r>
      <w:r w:rsidRPr="00097905">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097905">
        <w:rPr>
          <w:rFonts w:cs="Arial"/>
          <w:b/>
          <w:i/>
          <w:szCs w:val="20"/>
        </w:rPr>
        <w:t xml:space="preserve"> </w:t>
      </w:r>
      <w:r w:rsidRPr="00097905">
        <w:rPr>
          <w:rFonts w:cs="Arial"/>
          <w:b/>
          <w:szCs w:val="20"/>
        </w:rPr>
        <w:t xml:space="preserve">TERCERA.-VALOR: </w:t>
      </w:r>
      <w:r w:rsidRPr="00097905">
        <w:rPr>
          <w:rFonts w:cs="Arial"/>
          <w:szCs w:val="20"/>
        </w:rPr>
        <w:t xml:space="preserve">Para efectos legales, fiscales y presupuestales, el valor del contrato asciende a la suma descrita en el anexo No.1 “DATOS DEL CONTRATO”. </w:t>
      </w:r>
      <w:r w:rsidRPr="00097905">
        <w:rPr>
          <w:rFonts w:cs="Arial"/>
          <w:b/>
          <w:szCs w:val="20"/>
        </w:rPr>
        <w:t>PARÁGRAFO:</w:t>
      </w:r>
      <w:r w:rsidRPr="00097905">
        <w:rPr>
          <w:rFonts w:cs="Arial"/>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097905">
        <w:rPr>
          <w:rFonts w:cs="Arial"/>
          <w:b/>
          <w:szCs w:val="20"/>
        </w:rPr>
        <w:t xml:space="preserve"> </w:t>
      </w:r>
      <w:r w:rsidRPr="00097905">
        <w:rPr>
          <w:rFonts w:cs="Arial"/>
          <w:szCs w:val="20"/>
        </w:rPr>
        <w:t>pretende obtener, en consecuencia, no se aceptarán solicitudes de reajustes, fundamentados en estas circunstancias.</w:t>
      </w:r>
      <w:r w:rsidRPr="00097905">
        <w:rPr>
          <w:rFonts w:cs="Arial"/>
          <w:b/>
          <w:i/>
          <w:szCs w:val="20"/>
        </w:rPr>
        <w:t xml:space="preserve"> CUARTA</w:t>
      </w:r>
      <w:r w:rsidRPr="00097905">
        <w:rPr>
          <w:rFonts w:cs="Arial"/>
          <w:b/>
          <w:szCs w:val="20"/>
        </w:rPr>
        <w:t xml:space="preserve">. </w:t>
      </w:r>
      <w:r w:rsidRPr="00097905">
        <w:rPr>
          <w:rFonts w:cs="Arial"/>
          <w:b/>
          <w:i/>
          <w:szCs w:val="20"/>
        </w:rPr>
        <w:t xml:space="preserve">FORMA DE PAGO: </w:t>
      </w:r>
      <w:r w:rsidRPr="00097905">
        <w:rPr>
          <w:rFonts w:cs="Arial"/>
          <w:b/>
          <w:szCs w:val="20"/>
        </w:rPr>
        <w:t>LA POLICÍA</w:t>
      </w:r>
      <w:r w:rsidRPr="00097905">
        <w:rPr>
          <w:rFonts w:cs="Arial"/>
          <w:szCs w:val="20"/>
        </w:rPr>
        <w:t xml:space="preserve"> pagará al </w:t>
      </w:r>
      <w:r w:rsidRPr="00097905">
        <w:rPr>
          <w:rFonts w:cs="Arial"/>
          <w:b/>
          <w:szCs w:val="20"/>
        </w:rPr>
        <w:t>CONTRATISTA</w:t>
      </w:r>
      <w:r w:rsidRPr="00097905">
        <w:rPr>
          <w:rFonts w:cs="Arial"/>
          <w:szCs w:val="20"/>
        </w:rPr>
        <w:t xml:space="preserve"> el valor de este contrato de conformidad con lo dispuesto en el anexo No.1 “DATOS DEL CONTRATO”. </w:t>
      </w:r>
      <w:r w:rsidRPr="00097905">
        <w:rPr>
          <w:rFonts w:cs="Arial"/>
          <w:b/>
          <w:szCs w:val="20"/>
        </w:rPr>
        <w:t xml:space="preserve">PARÁGRAFO PRIMERO -  ANTICIPO: </w:t>
      </w:r>
      <w:r w:rsidRPr="00097905">
        <w:rPr>
          <w:rFonts w:cs="Arial"/>
          <w:szCs w:val="20"/>
        </w:rPr>
        <w:t xml:space="preserve">El pago del anticipo que se efectúe en el presente contrato, se hará dentro de los sesenta (60) días calendario siguientes a la aprobación de la garantía única, una vez presentados los documentos requeridos por la </w:t>
      </w:r>
      <w:r w:rsidRPr="00097905">
        <w:rPr>
          <w:rFonts w:cs="Arial"/>
          <w:szCs w:val="20"/>
          <w:lang w:eastAsia="es-CO"/>
        </w:rPr>
        <w:t>REGIONAL DE ASEGURAMIENO EN SALUD No. 6</w:t>
      </w:r>
      <w:r w:rsidRPr="00097905">
        <w:rPr>
          <w:rFonts w:cs="Arial"/>
          <w:szCs w:val="20"/>
        </w:rPr>
        <w:t>, de acuerdo al derecho a turno y a la programación del Plan Anual de Caja (PAC).</w:t>
      </w:r>
      <w:r w:rsidRPr="00097905">
        <w:rPr>
          <w:rFonts w:cs="Arial"/>
          <w:b/>
          <w:szCs w:val="20"/>
        </w:rPr>
        <w:t xml:space="preserve"> PAGOS PARCIALES:</w:t>
      </w:r>
      <w:r w:rsidRPr="00097905">
        <w:rPr>
          <w:rFonts w:cs="Arial"/>
          <w:szCs w:val="20"/>
        </w:rPr>
        <w:t xml:space="preserve"> Los pagos parciales que se efectúen en el presente contrato, se harán dentro de los sesenta (60) días calendario</w:t>
      </w:r>
      <w:r w:rsidRPr="00097905">
        <w:rPr>
          <w:rFonts w:cs="Arial"/>
          <w:sz w:val="22"/>
          <w:szCs w:val="20"/>
        </w:rPr>
        <w:t xml:space="preserve"> </w:t>
      </w:r>
      <w:r w:rsidRPr="00097905">
        <w:rPr>
          <w:rFonts w:cs="Arial"/>
          <w:szCs w:val="20"/>
        </w:rPr>
        <w:t>siguientes a la radicación y asignación del turno para pago respectivo, previa presentación de la constancia de recibo a satisfacción de los bienes objeto del contrato suscrita por el supervisor del contrato y acreditación d</w:t>
      </w:r>
      <w:r w:rsidRPr="00097905">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097905">
        <w:rPr>
          <w:rFonts w:cs="Arial"/>
          <w:szCs w:val="20"/>
        </w:rPr>
        <w:t xml:space="preserve">documentos que deben ser tramitados al Grupo Contractual y Seguimiento de la </w:t>
      </w:r>
      <w:r w:rsidRPr="00097905">
        <w:rPr>
          <w:rFonts w:cs="Arial"/>
          <w:szCs w:val="20"/>
          <w:lang w:eastAsia="es-CO"/>
        </w:rPr>
        <w:t>REGIONAL DE ASEGURAMIENO EN SALUD No. 6</w:t>
      </w:r>
      <w:r w:rsidRPr="00097905">
        <w:rPr>
          <w:rFonts w:cs="Arial"/>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097905">
        <w:rPr>
          <w:rFonts w:cs="Arial"/>
          <w:b/>
          <w:szCs w:val="20"/>
        </w:rPr>
        <w:t>PARÁGRAFO</w:t>
      </w:r>
      <w:r w:rsidRPr="00097905">
        <w:rPr>
          <w:rFonts w:cs="Arial"/>
          <w:szCs w:val="20"/>
        </w:rPr>
        <w:t xml:space="preserve"> </w:t>
      </w:r>
      <w:r w:rsidRPr="00097905">
        <w:rPr>
          <w:rFonts w:cs="Arial"/>
          <w:b/>
          <w:szCs w:val="20"/>
        </w:rPr>
        <w:t xml:space="preserve">SEGUNDO - CUENTA PARA PAGOS: </w:t>
      </w:r>
      <w:r w:rsidRPr="00097905">
        <w:rPr>
          <w:rFonts w:cs="Arial"/>
          <w:szCs w:val="20"/>
        </w:rPr>
        <w:t xml:space="preserve">Los pagos previstos en esta cláusula se acreditarán </w:t>
      </w:r>
      <w:r w:rsidRPr="00097905">
        <w:rPr>
          <w:rFonts w:cs="Arial"/>
          <w:szCs w:val="20"/>
        </w:rPr>
        <w:lastRenderedPageBreak/>
        <w:t xml:space="preserve">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097905">
        <w:rPr>
          <w:rFonts w:cs="Arial"/>
          <w:b/>
          <w:szCs w:val="20"/>
        </w:rPr>
        <w:t xml:space="preserve">QUINTA - APROPIACIÓN PRESUPUESTAL: </w:t>
      </w:r>
      <w:r w:rsidRPr="00097905">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097905">
        <w:rPr>
          <w:rFonts w:cs="Arial"/>
          <w:b/>
          <w:szCs w:val="20"/>
        </w:rPr>
        <w:t>SEXTA</w:t>
      </w:r>
      <w:r w:rsidRPr="00097905">
        <w:rPr>
          <w:rFonts w:cs="Arial"/>
          <w:b/>
          <w:i/>
          <w:szCs w:val="20"/>
        </w:rPr>
        <w:t xml:space="preserve"> </w:t>
      </w:r>
      <w:r w:rsidRPr="00097905">
        <w:rPr>
          <w:rFonts w:cs="Arial"/>
          <w:b/>
          <w:szCs w:val="20"/>
        </w:rPr>
        <w:t>- PLAZO DE EJECUCIÓN:</w:t>
      </w:r>
      <w:r w:rsidRPr="00097905">
        <w:rPr>
          <w:rFonts w:cs="Arial"/>
          <w:szCs w:val="20"/>
        </w:rPr>
        <w:t xml:space="preserve"> El plazo de ejecución del contrato es el señalado en el anexo No.1 “DATOS DEL CONTRATO</w:t>
      </w:r>
      <w:r w:rsidRPr="00097905">
        <w:rPr>
          <w:rFonts w:cs="Arial"/>
          <w:b/>
          <w:szCs w:val="20"/>
        </w:rPr>
        <w:t>”. SÉPTIMA - VIGENCIA:</w:t>
      </w:r>
      <w:r w:rsidRPr="00097905">
        <w:rPr>
          <w:rFonts w:cs="Arial"/>
          <w:szCs w:val="20"/>
        </w:rPr>
        <w:t xml:space="preserve"> La Vigencia del presente contrato será de cuatro (4) meses adicionales al plazo de ejecución establecido en el anexo No.1 “DATOS DEL CONTRATO”. </w:t>
      </w:r>
      <w:r w:rsidRPr="00097905">
        <w:rPr>
          <w:rFonts w:cs="Arial"/>
          <w:b/>
          <w:i/>
          <w:szCs w:val="20"/>
        </w:rPr>
        <w:t>OCTAVA -</w:t>
      </w:r>
      <w:r w:rsidRPr="00097905">
        <w:rPr>
          <w:rFonts w:cs="Arial"/>
          <w:b/>
          <w:szCs w:val="20"/>
        </w:rPr>
        <w:t xml:space="preserve"> LUGAR DE EJECUCIÓN DE LA CONSULTORÍA:</w:t>
      </w:r>
      <w:r w:rsidRPr="00097905">
        <w:rPr>
          <w:rFonts w:cs="Arial"/>
          <w:szCs w:val="20"/>
        </w:rPr>
        <w:t xml:space="preserve"> El sitio en el cual se prestará el servicio objeto del presente contrato será el que aparece en el anexo No.1 “DATOS DEL CONTRATO”.  </w:t>
      </w:r>
      <w:r w:rsidRPr="00097905">
        <w:rPr>
          <w:rFonts w:cs="Arial"/>
          <w:b/>
          <w:szCs w:val="20"/>
        </w:rPr>
        <w:t>NOVENA - DERECHOS DEL CONTRATISTA:</w:t>
      </w:r>
      <w:r w:rsidRPr="00097905">
        <w:rPr>
          <w:rFonts w:cs="Arial"/>
          <w:szCs w:val="20"/>
        </w:rPr>
        <w:t xml:space="preserve"> En general, son derechos del </w:t>
      </w:r>
      <w:r w:rsidRPr="00097905">
        <w:rPr>
          <w:rFonts w:cs="Arial"/>
          <w:b/>
          <w:szCs w:val="20"/>
        </w:rPr>
        <w:t>CONTRATISTA</w:t>
      </w:r>
      <w:r w:rsidRPr="00097905">
        <w:rPr>
          <w:rFonts w:cs="Arial"/>
          <w:szCs w:val="20"/>
        </w:rPr>
        <w:t xml:space="preserve">: </w:t>
      </w:r>
      <w:r w:rsidRPr="00097905">
        <w:rPr>
          <w:rFonts w:cs="Arial"/>
          <w:b/>
          <w:szCs w:val="20"/>
        </w:rPr>
        <w:t>1.)</w:t>
      </w:r>
      <w:r w:rsidRPr="00097905">
        <w:rPr>
          <w:rFonts w:cs="Arial"/>
          <w:szCs w:val="20"/>
        </w:rPr>
        <w:t xml:space="preserve"> Recibir el pago que en su favor establece el presente contrato. </w:t>
      </w:r>
      <w:r w:rsidRPr="00097905">
        <w:rPr>
          <w:rFonts w:cs="Arial"/>
          <w:b/>
          <w:szCs w:val="20"/>
        </w:rPr>
        <w:t xml:space="preserve">2.) </w:t>
      </w:r>
      <w:r w:rsidRPr="00097905">
        <w:rPr>
          <w:rFonts w:cs="Arial"/>
          <w:szCs w:val="20"/>
        </w:rPr>
        <w:t xml:space="preserve">Tener acceso a los elementos físicos necesarios para desarrollar el objeto del contrato, en caso que los mismos sean necesarios, y cumplir con sus obligaciones. </w:t>
      </w:r>
      <w:r w:rsidRPr="00097905">
        <w:rPr>
          <w:rFonts w:cs="Arial"/>
          <w:b/>
          <w:szCs w:val="20"/>
        </w:rPr>
        <w:t>3.)</w:t>
      </w:r>
      <w:r w:rsidRPr="00097905">
        <w:rPr>
          <w:rFonts w:cs="Arial"/>
          <w:szCs w:val="20"/>
        </w:rPr>
        <w:t xml:space="preserve"> Obtener la colaboración necesaria de la POLICÍA</w:t>
      </w:r>
      <w:r w:rsidRPr="00097905">
        <w:rPr>
          <w:rFonts w:cs="Arial"/>
          <w:b/>
          <w:szCs w:val="20"/>
        </w:rPr>
        <w:t xml:space="preserve"> </w:t>
      </w:r>
      <w:r w:rsidRPr="00097905">
        <w:rPr>
          <w:rFonts w:cs="Arial"/>
          <w:szCs w:val="20"/>
        </w:rPr>
        <w:t xml:space="preserve">para el adecuado desarrollo del contrato. </w:t>
      </w:r>
      <w:r w:rsidRPr="00097905">
        <w:rPr>
          <w:rFonts w:cs="Arial"/>
          <w:b/>
          <w:szCs w:val="20"/>
        </w:rPr>
        <w:t>DÉCIMA - OBLIGACIONES GENERALES DEL CONTRATISTA:</w:t>
      </w:r>
      <w:r w:rsidRPr="00097905">
        <w:rPr>
          <w:rFonts w:cs="Arial"/>
          <w:szCs w:val="20"/>
        </w:rPr>
        <w:t xml:space="preserve"> En general, son obligaciones del </w:t>
      </w:r>
      <w:r w:rsidRPr="00097905">
        <w:rPr>
          <w:rFonts w:cs="Arial"/>
          <w:b/>
          <w:szCs w:val="20"/>
        </w:rPr>
        <w:t xml:space="preserve">CONTRATISTA: </w:t>
      </w:r>
      <w:r w:rsidRPr="00097905">
        <w:rPr>
          <w:rFonts w:cs="Arial"/>
          <w:b/>
          <w:szCs w:val="20"/>
          <w:u w:val="single"/>
        </w:rPr>
        <w:t>De acuerdo con lo establecido para el presente proceso</w:t>
      </w:r>
      <w:r w:rsidRPr="00097905">
        <w:rPr>
          <w:rFonts w:cs="Arial"/>
          <w:b/>
          <w:szCs w:val="20"/>
        </w:rPr>
        <w:t xml:space="preserve"> DECIMA PRIMERA - DERECHOS DE LA POLICÍA NACIONAL.</w:t>
      </w:r>
      <w:r w:rsidRPr="00097905">
        <w:rPr>
          <w:rFonts w:cs="Arial"/>
          <w:szCs w:val="20"/>
        </w:rPr>
        <w:t xml:space="preserve"> </w:t>
      </w:r>
      <w:r w:rsidRPr="00097905">
        <w:rPr>
          <w:rFonts w:cs="Arial"/>
          <w:b/>
          <w:szCs w:val="20"/>
        </w:rPr>
        <w:t>1.)</w:t>
      </w:r>
      <w:r w:rsidRPr="00097905">
        <w:rPr>
          <w:rFonts w:cs="Arial"/>
          <w:szCs w:val="20"/>
        </w:rPr>
        <w:t xml:space="preserve"> Supervisar el desarrollo y ejecución del presente contrato, y acceder a los documentos e información que soportan la labor del </w:t>
      </w:r>
      <w:r w:rsidRPr="00097905">
        <w:rPr>
          <w:rFonts w:cs="Arial"/>
          <w:b/>
          <w:szCs w:val="20"/>
        </w:rPr>
        <w:t>CONTRATISTA</w:t>
      </w:r>
      <w:r w:rsidRPr="00097905">
        <w:rPr>
          <w:rFonts w:cs="Arial"/>
          <w:szCs w:val="20"/>
        </w:rPr>
        <w:t xml:space="preserve">. </w:t>
      </w:r>
      <w:r w:rsidRPr="00097905">
        <w:rPr>
          <w:rFonts w:cs="Arial"/>
          <w:b/>
          <w:szCs w:val="20"/>
        </w:rPr>
        <w:t xml:space="preserve">2.) </w:t>
      </w:r>
      <w:r w:rsidRPr="00097905">
        <w:rPr>
          <w:rFonts w:cs="Arial"/>
          <w:szCs w:val="20"/>
        </w:rPr>
        <w:t>Solicitar y recibir información técnica respecto de los bienes y/o servicios entregados del</w:t>
      </w:r>
      <w:r w:rsidRPr="00097905">
        <w:rPr>
          <w:rFonts w:cs="Arial"/>
          <w:b/>
          <w:szCs w:val="20"/>
        </w:rPr>
        <w:t xml:space="preserve"> CONTRATISTA</w:t>
      </w:r>
      <w:r w:rsidRPr="00097905">
        <w:rPr>
          <w:rFonts w:cs="Arial"/>
          <w:szCs w:val="20"/>
        </w:rPr>
        <w:t xml:space="preserve"> en desarrollo del objeto del presente contrato. </w:t>
      </w:r>
      <w:r w:rsidRPr="00097905">
        <w:rPr>
          <w:rFonts w:cs="Arial"/>
          <w:b/>
          <w:szCs w:val="20"/>
        </w:rPr>
        <w:t>3.)</w:t>
      </w:r>
      <w:r w:rsidRPr="00097905">
        <w:rPr>
          <w:rFonts w:cs="Arial"/>
          <w:szCs w:val="20"/>
        </w:rPr>
        <w:t xml:space="preserve"> Rechazar los elementos proveídos cuando no cumplan con los requerimientos técnicos exigidos. </w:t>
      </w:r>
      <w:r w:rsidRPr="00097905">
        <w:rPr>
          <w:rFonts w:cs="Arial"/>
          <w:b/>
          <w:szCs w:val="20"/>
        </w:rPr>
        <w:t xml:space="preserve">DECIMA SEGUNDA - OBLIGACIONES DE LA POLICÍA NACIONAL: </w:t>
      </w:r>
      <w:r w:rsidRPr="00097905">
        <w:rPr>
          <w:rFonts w:cs="Arial"/>
          <w:b/>
          <w:szCs w:val="20"/>
          <w:u w:val="single"/>
        </w:rPr>
        <w:t>De acuerdo con lo establecido para el presente proceso</w:t>
      </w:r>
      <w:r w:rsidRPr="00097905">
        <w:rPr>
          <w:rFonts w:cs="Arial"/>
          <w:szCs w:val="20"/>
        </w:rPr>
        <w:t xml:space="preserve"> </w:t>
      </w:r>
      <w:r w:rsidRPr="00097905">
        <w:rPr>
          <w:rFonts w:cs="Arial"/>
          <w:b/>
          <w:bCs/>
          <w:szCs w:val="20"/>
        </w:rPr>
        <w:t>DÉCIMA TERCERA - RESERVA DEL PRESENTE CONTRATO:</w:t>
      </w:r>
      <w:r w:rsidRPr="00097905">
        <w:rPr>
          <w:rFonts w:cs="Arial"/>
          <w:szCs w:val="20"/>
        </w:rPr>
        <w:t xml:space="preserve"> El CONTRATISTA se obliga para con la </w:t>
      </w:r>
      <w:r w:rsidRPr="00097905">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097905">
        <w:rPr>
          <w:rFonts w:cs="Arial"/>
          <w:szCs w:val="20"/>
        </w:rPr>
        <w:t>.</w:t>
      </w:r>
      <w:r w:rsidRPr="00097905">
        <w:rPr>
          <w:rFonts w:cs="Arial"/>
          <w:b/>
          <w:bCs/>
          <w:szCs w:val="20"/>
        </w:rPr>
        <w:t xml:space="preserve"> DÉCIMA CUARTA</w:t>
      </w:r>
      <w:r w:rsidRPr="00097905">
        <w:rPr>
          <w:rFonts w:cs="Arial"/>
          <w:szCs w:val="20"/>
        </w:rPr>
        <w:t xml:space="preserve"> </w:t>
      </w:r>
      <w:r w:rsidRPr="00097905">
        <w:rPr>
          <w:rFonts w:cs="Arial"/>
          <w:b/>
          <w:szCs w:val="20"/>
        </w:rPr>
        <w:t xml:space="preserve">– </w:t>
      </w:r>
      <w:r w:rsidRPr="00097905">
        <w:rPr>
          <w:rFonts w:cs="Arial"/>
          <w:szCs w:val="20"/>
        </w:rPr>
        <w:t xml:space="preserve"> </w:t>
      </w:r>
      <w:r w:rsidRPr="00097905">
        <w:rPr>
          <w:rFonts w:cs="Arial"/>
          <w:b/>
          <w:szCs w:val="20"/>
        </w:rPr>
        <w:t xml:space="preserve">MECANISMO DE COBERTURA DEL RIESGO A CARGO DEL CONTRATISTA </w:t>
      </w:r>
      <w:r w:rsidRPr="00097905">
        <w:rPr>
          <w:rFonts w:cs="Arial"/>
          <w:szCs w:val="20"/>
        </w:rPr>
        <w:t xml:space="preserve">Dentro de los tres (3) días hábiles  siguientes a la suscripción y registro del contrato y la entrega de la copia firmada del mismo al </w:t>
      </w:r>
      <w:r w:rsidRPr="00097905">
        <w:rPr>
          <w:rFonts w:cs="Arial"/>
          <w:b/>
          <w:bCs/>
          <w:szCs w:val="20"/>
        </w:rPr>
        <w:t xml:space="preserve">CONTRATISTA, </w:t>
      </w:r>
      <w:r w:rsidRPr="00097905">
        <w:rPr>
          <w:rFonts w:cs="Arial"/>
          <w:szCs w:val="20"/>
        </w:rPr>
        <w:t xml:space="preserve">éste deberá constituir y presentar a favor de la </w:t>
      </w:r>
      <w:r w:rsidRPr="00097905">
        <w:rPr>
          <w:rFonts w:cs="Arial"/>
          <w:b/>
          <w:szCs w:val="20"/>
        </w:rPr>
        <w:t>POLICÍA-</w:t>
      </w:r>
      <w:r w:rsidRPr="00097905">
        <w:rPr>
          <w:b/>
          <w:bCs/>
          <w:szCs w:val="20"/>
        </w:rPr>
        <w:t xml:space="preserve"> REGIONAL DE ASEGURAMIENTO EN SALUD NO. 6</w:t>
      </w:r>
      <w:r w:rsidRPr="00097905">
        <w:rPr>
          <w:rFonts w:cs="Arial"/>
          <w:szCs w:val="20"/>
        </w:rPr>
        <w:t xml:space="preserve">,, uno cualquiera de los mecanismos de cobertura de riesgo establecidos en el Decreto 1082 de 2015, que cubra los siguientes riesgos: </w:t>
      </w:r>
      <w:r w:rsidRPr="00097905">
        <w:rPr>
          <w:rFonts w:cs="Arial"/>
          <w:b/>
          <w:szCs w:val="20"/>
          <w:u w:val="single"/>
        </w:rPr>
        <w:t>De acuerdo con lo establecido para el presente proceso</w:t>
      </w:r>
      <w:r w:rsidRPr="00097905">
        <w:rPr>
          <w:rFonts w:cs="Arial"/>
          <w:b/>
          <w:szCs w:val="20"/>
        </w:rPr>
        <w:t xml:space="preserve"> DECIMA QUINTA.- IMDEMNIDAD:</w:t>
      </w:r>
      <w:r w:rsidRPr="00097905">
        <w:rPr>
          <w:rFonts w:cs="Arial"/>
          <w:szCs w:val="20"/>
        </w:rPr>
        <w:t xml:space="preserve"> El CONTRATISTA se obliga a mantener indemne a la POLICÍA NACIONAL -</w:t>
      </w:r>
      <w:r w:rsidRPr="00097905">
        <w:rPr>
          <w:b/>
          <w:bCs/>
          <w:szCs w:val="20"/>
        </w:rPr>
        <w:t xml:space="preserve"> REGIONAL DE ASEGURAMIENTO EN SALUD NO. 6</w:t>
      </w:r>
      <w:r w:rsidRPr="00097905">
        <w:rPr>
          <w:rFonts w:cs="Arial"/>
          <w:szCs w:val="20"/>
        </w:rPr>
        <w:t xml:space="preserve">, de cualquier reclamación proveniente de terceros que tenga como causa sus actuaciones. </w:t>
      </w:r>
      <w:r w:rsidRPr="00097905">
        <w:rPr>
          <w:rFonts w:cs="Arial"/>
          <w:b/>
          <w:szCs w:val="20"/>
        </w:rPr>
        <w:t>DECIMA SEXTA- SANCIONES:</w:t>
      </w:r>
      <w:r w:rsidRPr="00097905">
        <w:rPr>
          <w:rFonts w:cs="Arial"/>
          <w:szCs w:val="20"/>
        </w:rPr>
        <w:t xml:space="preserve"> </w:t>
      </w:r>
      <w:r w:rsidRPr="00097905">
        <w:rPr>
          <w:rFonts w:cs="Arial"/>
          <w:b/>
          <w:szCs w:val="20"/>
          <w:u w:val="single"/>
        </w:rPr>
        <w:t>De acuerdo con lo establecido para el presente proceso</w:t>
      </w:r>
      <w:r w:rsidRPr="00097905">
        <w:rPr>
          <w:rFonts w:cs="Arial"/>
          <w:szCs w:val="20"/>
        </w:rPr>
        <w:t xml:space="preserve"> </w:t>
      </w:r>
      <w:r w:rsidRPr="00097905">
        <w:rPr>
          <w:rFonts w:cs="Arial"/>
          <w:b/>
          <w:szCs w:val="20"/>
        </w:rPr>
        <w:t xml:space="preserve">PARÁGRAFO.- APLICACIÓN DEL VALOR DE LAS SANCIONES PECUNIARIAS: </w:t>
      </w:r>
      <w:r w:rsidRPr="00097905">
        <w:rPr>
          <w:rFonts w:cs="Arial"/>
          <w:szCs w:val="20"/>
        </w:rPr>
        <w:t xml:space="preserve">Una vez notificada la resolución por medio de la cual se imponen alguna de las sanciones antes descritas, el </w:t>
      </w:r>
      <w:r w:rsidRPr="00097905">
        <w:rPr>
          <w:rFonts w:cs="Arial"/>
          <w:b/>
          <w:szCs w:val="20"/>
        </w:rPr>
        <w:t>CONTRATISTA</w:t>
      </w:r>
      <w:r w:rsidRPr="00097905">
        <w:rPr>
          <w:rFonts w:cs="Arial"/>
          <w:szCs w:val="20"/>
        </w:rPr>
        <w:t xml:space="preserve"> dispondrá de quince (15) días calendario para proceder de manera voluntaria para a su pago. Las multas no serán reintegrables aún en el supuesto que el </w:t>
      </w:r>
      <w:r w:rsidRPr="00097905">
        <w:rPr>
          <w:rFonts w:cs="Arial"/>
          <w:b/>
          <w:szCs w:val="20"/>
        </w:rPr>
        <w:t>CONTRATISTA</w:t>
      </w:r>
      <w:r w:rsidRPr="00097905">
        <w:rPr>
          <w:rFonts w:cs="Arial"/>
          <w:szCs w:val="20"/>
        </w:rPr>
        <w:t xml:space="preserve"> dé posterior ejecución a la obligación incumplida. En caso de no pago voluntario y una vez en firme la resolución que imponga multas, podrá tomarse del saldo a favor del </w:t>
      </w:r>
      <w:r w:rsidRPr="00097905">
        <w:rPr>
          <w:rFonts w:cs="Arial"/>
          <w:b/>
          <w:szCs w:val="20"/>
        </w:rPr>
        <w:t>CONTRATISTA</w:t>
      </w:r>
      <w:r w:rsidRPr="00097905">
        <w:rPr>
          <w:rFonts w:cs="Arial"/>
          <w:szCs w:val="20"/>
        </w:rPr>
        <w:t xml:space="preserve"> si lo hubiere, hacer efectiva la garantía en caso de existir, o acudir a la jurisdicción coactiva. </w:t>
      </w:r>
      <w:r w:rsidRPr="00097905">
        <w:rPr>
          <w:rFonts w:cs="Arial"/>
          <w:b/>
          <w:szCs w:val="20"/>
        </w:rPr>
        <w:t>DECIMA SÉPTIMA OTRAS FACULTADES EXCEPCIONALES:</w:t>
      </w:r>
      <w:r w:rsidRPr="00097905">
        <w:rPr>
          <w:rFonts w:cs="Arial"/>
          <w:szCs w:val="20"/>
        </w:rPr>
        <w:t xml:space="preserve"> En caso de presentarse cualquiera de las circunstancias establecidas en los artículos 15, 16 y 17 de la Ley 80 de 1993, debidamente establecidas y documentadas, la </w:t>
      </w:r>
      <w:r w:rsidRPr="00097905">
        <w:rPr>
          <w:rFonts w:cs="Arial"/>
          <w:b/>
          <w:szCs w:val="20"/>
        </w:rPr>
        <w:t>POLICÍA</w:t>
      </w:r>
      <w:r w:rsidRPr="00097905">
        <w:rPr>
          <w:rFonts w:cs="Arial"/>
          <w:szCs w:val="20"/>
        </w:rPr>
        <w:t xml:space="preserve"> podrá hacer uso de las facultades excepcionales allí previstas, en caso que las mismas resulten aplicables. </w:t>
      </w:r>
      <w:r w:rsidRPr="00097905">
        <w:rPr>
          <w:rFonts w:cs="Arial"/>
          <w:b/>
          <w:szCs w:val="20"/>
        </w:rPr>
        <w:t>DÉCIMA OCTAVA- MONEDA DEL CONTRATO.-</w:t>
      </w:r>
      <w:r w:rsidRPr="00097905">
        <w:rPr>
          <w:rFonts w:cs="Arial"/>
          <w:szCs w:val="20"/>
        </w:rPr>
        <w:t xml:space="preserve"> La moneda del presente contrato es la indicada en el anexo No.1 </w:t>
      </w:r>
      <w:r w:rsidRPr="00097905">
        <w:rPr>
          <w:rFonts w:cs="Arial"/>
          <w:b/>
          <w:szCs w:val="20"/>
        </w:rPr>
        <w:t>DATOS DEL CONTRATO.</w:t>
      </w:r>
      <w:r w:rsidRPr="00097905">
        <w:rPr>
          <w:rFonts w:cs="Arial"/>
          <w:szCs w:val="20"/>
        </w:rPr>
        <w:t xml:space="preserve"> </w:t>
      </w:r>
      <w:r w:rsidRPr="00097905">
        <w:rPr>
          <w:rFonts w:cs="Arial"/>
          <w:b/>
          <w:szCs w:val="20"/>
        </w:rPr>
        <w:t>DECIMA NOVENA - CESIONES Y SUBCONTRATOS: El CONTRATISTA</w:t>
      </w:r>
      <w:r w:rsidRPr="00097905">
        <w:rPr>
          <w:rFonts w:cs="Arial"/>
          <w:szCs w:val="20"/>
        </w:rPr>
        <w:t xml:space="preserve"> no podrá ceder en todo o en parte el presente contrato a persona alguna natural o jurídica, nacional o extranjera, sin previa autorización escrita de la </w:t>
      </w:r>
      <w:r w:rsidRPr="00097905">
        <w:rPr>
          <w:rFonts w:cs="Arial"/>
          <w:b/>
          <w:szCs w:val="20"/>
        </w:rPr>
        <w:t>POLICÍA</w:t>
      </w:r>
      <w:r w:rsidRPr="00097905">
        <w:rPr>
          <w:rFonts w:cs="Arial"/>
          <w:szCs w:val="20"/>
        </w:rPr>
        <w:t xml:space="preserve">, pudiendo esta reservarse las razones que tenga para negar dicha autorización. La celebración de subcontratos no relevará al </w:t>
      </w:r>
      <w:r w:rsidRPr="00097905">
        <w:rPr>
          <w:rFonts w:cs="Arial"/>
          <w:b/>
          <w:szCs w:val="20"/>
        </w:rPr>
        <w:t>CONTRATISTA</w:t>
      </w:r>
      <w:r w:rsidRPr="00097905">
        <w:rPr>
          <w:rFonts w:cs="Arial"/>
          <w:szCs w:val="20"/>
        </w:rPr>
        <w:t xml:space="preserve"> de las responsabilidades que asume en virtud del presente contrato. La </w:t>
      </w:r>
      <w:r w:rsidRPr="00097905">
        <w:rPr>
          <w:rFonts w:cs="Arial"/>
          <w:b/>
          <w:szCs w:val="20"/>
        </w:rPr>
        <w:t>POLICÍA</w:t>
      </w:r>
      <w:r w:rsidRPr="00097905">
        <w:rPr>
          <w:rFonts w:cs="Arial"/>
          <w:szCs w:val="20"/>
        </w:rPr>
        <w:t xml:space="preserve"> no adquirirá relación alguna con los Subcontratistas. </w:t>
      </w:r>
      <w:r w:rsidRPr="00097905">
        <w:rPr>
          <w:rFonts w:cs="Arial"/>
          <w:b/>
          <w:szCs w:val="20"/>
        </w:rPr>
        <w:t xml:space="preserve">VIGÉSIMA - </w:t>
      </w:r>
      <w:r w:rsidRPr="00097905">
        <w:rPr>
          <w:rFonts w:cs="Arial"/>
          <w:b/>
          <w:szCs w:val="20"/>
        </w:rPr>
        <w:lastRenderedPageBreak/>
        <w:t>INHABILIDADES E INCOMPATIBILIDADES:</w:t>
      </w:r>
      <w:r w:rsidRPr="00097905">
        <w:rPr>
          <w:rFonts w:cs="Arial"/>
          <w:szCs w:val="20"/>
        </w:rPr>
        <w:t xml:space="preserve"> </w:t>
      </w:r>
      <w:r w:rsidRPr="00097905">
        <w:rPr>
          <w:rFonts w:cs="Arial"/>
          <w:b/>
          <w:szCs w:val="20"/>
        </w:rPr>
        <w:t>El CONTRATISTA</w:t>
      </w:r>
      <w:r w:rsidRPr="00097905">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097905">
        <w:rPr>
          <w:rFonts w:cs="Arial"/>
          <w:b/>
          <w:szCs w:val="20"/>
        </w:rPr>
        <w:t>VIGÉSIMA PRIMERA</w:t>
      </w:r>
      <w:r w:rsidRPr="00097905">
        <w:rPr>
          <w:rFonts w:cs="Arial"/>
          <w:szCs w:val="20"/>
        </w:rPr>
        <w:t xml:space="preserve"> </w:t>
      </w:r>
      <w:r w:rsidRPr="00097905">
        <w:rPr>
          <w:rFonts w:cs="Arial"/>
          <w:b/>
          <w:szCs w:val="20"/>
        </w:rPr>
        <w:t>-</w:t>
      </w:r>
      <w:r w:rsidRPr="00097905">
        <w:rPr>
          <w:rFonts w:cs="Arial"/>
          <w:szCs w:val="20"/>
        </w:rPr>
        <w:t xml:space="preserve"> </w:t>
      </w:r>
      <w:r w:rsidRPr="00097905">
        <w:rPr>
          <w:rFonts w:cs="Arial"/>
          <w:b/>
          <w:bCs/>
          <w:szCs w:val="20"/>
        </w:rPr>
        <w:t xml:space="preserve">SUSPENSIÓN TEMPORAL: </w:t>
      </w:r>
      <w:r w:rsidRPr="00097905">
        <w:rPr>
          <w:rFonts w:cs="Arial"/>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097905">
        <w:rPr>
          <w:rFonts w:cs="Arial"/>
          <w:b/>
          <w:szCs w:val="20"/>
        </w:rPr>
        <w:t>VIGÉSIMA SEGUNDA</w:t>
      </w:r>
      <w:r w:rsidRPr="00097905">
        <w:rPr>
          <w:rFonts w:cs="Arial"/>
          <w:b/>
          <w:bCs/>
          <w:szCs w:val="20"/>
        </w:rPr>
        <w:t xml:space="preserve"> - SOLUCIÓN DE CONFLICTOS:</w:t>
      </w:r>
      <w:r w:rsidRPr="00097905">
        <w:rPr>
          <w:rFonts w:cs="Arial"/>
          <w:bCs/>
          <w:szCs w:val="20"/>
        </w:rPr>
        <w:t xml:space="preserve"> </w:t>
      </w:r>
      <w:r w:rsidRPr="00097905">
        <w:rPr>
          <w:rFonts w:cs="Arial"/>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097905">
        <w:rPr>
          <w:rFonts w:cs="Arial"/>
          <w:b/>
          <w:bCs/>
          <w:szCs w:val="20"/>
        </w:rPr>
        <w:t xml:space="preserve">VIGÉSIMA TERCERA </w:t>
      </w:r>
      <w:r w:rsidRPr="00097905">
        <w:rPr>
          <w:rFonts w:cs="Arial"/>
          <w:b/>
          <w:szCs w:val="20"/>
        </w:rPr>
        <w:t xml:space="preserve">– PERFECCIONAMIENTO, LEGALIZACIÓN Y EJECUCIÓN: </w:t>
      </w:r>
      <w:r w:rsidRPr="00097905">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097905">
        <w:rPr>
          <w:rFonts w:cs="Arial"/>
          <w:b/>
          <w:bCs/>
          <w:szCs w:val="20"/>
        </w:rPr>
        <w:t xml:space="preserve">VIGÉSIMA CUARTA </w:t>
      </w:r>
      <w:r w:rsidRPr="00097905">
        <w:rPr>
          <w:rFonts w:cs="Arial"/>
          <w:b/>
          <w:szCs w:val="20"/>
        </w:rPr>
        <w:t>- DOCUMENTOS:</w:t>
      </w:r>
      <w:r w:rsidRPr="00097905">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097905">
        <w:rPr>
          <w:rFonts w:cs="Arial"/>
          <w:b/>
          <w:szCs w:val="20"/>
        </w:rPr>
        <w:t>1.)</w:t>
      </w:r>
      <w:r w:rsidRPr="00097905">
        <w:rPr>
          <w:rFonts w:cs="Arial"/>
          <w:szCs w:val="20"/>
        </w:rPr>
        <w:t xml:space="preserve"> Pliego de condiciones y Propuesta del contratista en aquellas partes aceptadas por la </w:t>
      </w:r>
      <w:r w:rsidRPr="00097905">
        <w:rPr>
          <w:rFonts w:cs="Arial"/>
          <w:b/>
          <w:szCs w:val="20"/>
        </w:rPr>
        <w:t>POLICÍA</w:t>
      </w:r>
      <w:r w:rsidRPr="00097905">
        <w:rPr>
          <w:rFonts w:cs="Arial"/>
          <w:szCs w:val="20"/>
        </w:rPr>
        <w:t xml:space="preserve">. </w:t>
      </w:r>
      <w:r w:rsidRPr="00097905">
        <w:rPr>
          <w:rFonts w:cs="Arial"/>
          <w:b/>
          <w:szCs w:val="20"/>
        </w:rPr>
        <w:t>2.)</w:t>
      </w:r>
      <w:r w:rsidRPr="00097905">
        <w:rPr>
          <w:rFonts w:cs="Arial"/>
          <w:szCs w:val="20"/>
        </w:rPr>
        <w:t xml:space="preserve"> Anexos del contrato. </w:t>
      </w:r>
      <w:r w:rsidRPr="00097905">
        <w:rPr>
          <w:rFonts w:cs="Arial"/>
          <w:b/>
          <w:szCs w:val="20"/>
        </w:rPr>
        <w:t>3.)</w:t>
      </w:r>
      <w:r w:rsidRPr="00097905">
        <w:rPr>
          <w:rFonts w:cs="Arial"/>
          <w:szCs w:val="20"/>
        </w:rPr>
        <w:t xml:space="preserve"> Documentos que suscriban las partes. </w:t>
      </w:r>
      <w:r w:rsidRPr="00097905">
        <w:rPr>
          <w:rFonts w:cs="Arial"/>
          <w:b/>
          <w:szCs w:val="20"/>
        </w:rPr>
        <w:t>VIGÉSIMA QUINTA- IMPUESTOS: El CONTRATISTA</w:t>
      </w:r>
      <w:r w:rsidRPr="00097905">
        <w:rPr>
          <w:rFonts w:cs="Arial"/>
          <w:szCs w:val="20"/>
        </w:rPr>
        <w:t xml:space="preserve"> pagará todos los impuestos, tasas, contribuciones y similares que se deriven de la ejecución del contrato, de conformidad con la Ley colombiana. </w:t>
      </w:r>
      <w:r w:rsidRPr="00097905">
        <w:rPr>
          <w:rFonts w:cs="Arial"/>
          <w:b/>
          <w:szCs w:val="20"/>
        </w:rPr>
        <w:t>VIGÉSIMA SEXTA - LIQUIDACIÓN:</w:t>
      </w:r>
      <w:r w:rsidRPr="00097905">
        <w:rPr>
          <w:rFonts w:cs="Arial"/>
          <w:szCs w:val="20"/>
        </w:rPr>
        <w:t xml:space="preserve"> El presente contrato se podrá liquidar de conformidad con lo señalado en los artículos 60 de la Ley 80 de 1993 y 11 de la Ley 1150 de 2007. </w:t>
      </w:r>
      <w:r w:rsidRPr="00097905">
        <w:rPr>
          <w:rFonts w:cs="Arial"/>
          <w:b/>
          <w:szCs w:val="20"/>
        </w:rPr>
        <w:t>VIGÉSIMA SEPTIMA - VEEDURÍAS CIUDADANAS:</w:t>
      </w:r>
      <w:r w:rsidRPr="00097905">
        <w:rPr>
          <w:rFonts w:cs="Arial"/>
          <w:szCs w:val="20"/>
        </w:rPr>
        <w:t xml:space="preserve"> el presente contrato está sujeto a la vigilancia y control ciudadano, en los términos que señala el artículo 66 de la Ley 80 de 1993.</w:t>
      </w:r>
      <w:r w:rsidRPr="00097905">
        <w:rPr>
          <w:rFonts w:cs="Arial"/>
          <w:b/>
          <w:szCs w:val="20"/>
        </w:rPr>
        <w:t xml:space="preserve"> VIGÉSIMA OCTAVA - RÉGIMEN LEGAL:</w:t>
      </w:r>
      <w:r w:rsidRPr="00097905">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097905">
        <w:rPr>
          <w:rFonts w:cs="Arial"/>
          <w:b/>
          <w:szCs w:val="20"/>
        </w:rPr>
        <w:t xml:space="preserve"> VIGÉSIMA NOVENA- CONFIDENCIALIDAD DE LA INFORMACIÓN: </w:t>
      </w:r>
      <w:r w:rsidRPr="00097905">
        <w:rPr>
          <w:rFonts w:cs="Arial"/>
          <w:szCs w:val="20"/>
        </w:rPr>
        <w:t xml:space="preserve">En virtud del presente contrato, el </w:t>
      </w:r>
      <w:r w:rsidRPr="00097905">
        <w:rPr>
          <w:rFonts w:cs="Arial"/>
          <w:b/>
          <w:szCs w:val="20"/>
        </w:rPr>
        <w:t>CONTRATISTA</w:t>
      </w:r>
      <w:r w:rsidRPr="00097905">
        <w:rPr>
          <w:rFonts w:cs="Arial"/>
          <w:szCs w:val="20"/>
        </w:rPr>
        <w:t xml:space="preserve"> se obliga a no suministrar información que obtenga o conozca con ocasión de la ejecución del presente contrato; así como sobre los lugares a los cuales tenga acceso con ocasión de su desarrollo.</w:t>
      </w:r>
      <w:r w:rsidRPr="00097905">
        <w:rPr>
          <w:rFonts w:cs="Arial"/>
          <w:b/>
          <w:szCs w:val="20"/>
        </w:rPr>
        <w:t xml:space="preserve"> TRIGÉSIMA - DOMICILIO CONTRACTUAL: </w:t>
      </w:r>
      <w:r w:rsidRPr="00097905">
        <w:rPr>
          <w:rFonts w:cs="Arial"/>
          <w:szCs w:val="20"/>
        </w:rPr>
        <w:t xml:space="preserve">Para todos los efectos, las partes acuerdan como domicilio contractual el Distrito Capital de Bogotá, para constancia de lo anterior, se firma en un (1) original en Bogotá, D.C., a los </w:t>
      </w:r>
    </w:p>
    <w:p w:rsidR="00FF25BB" w:rsidRPr="00097905" w:rsidRDefault="00FF25BB" w:rsidP="00FF25BB">
      <w:pPr>
        <w:shd w:val="clear" w:color="auto" w:fill="FFFFFF"/>
        <w:ind w:left="426" w:right="567"/>
        <w:rPr>
          <w:szCs w:val="20"/>
        </w:rPr>
      </w:pPr>
    </w:p>
    <w:p w:rsidR="00FF25BB" w:rsidRPr="00097905" w:rsidRDefault="00FF25BB" w:rsidP="00FF25BB">
      <w:pPr>
        <w:pStyle w:val="Textoindependiente"/>
        <w:shd w:val="clear" w:color="auto" w:fill="FFFFFF"/>
        <w:ind w:left="-142" w:right="-425"/>
        <w:rPr>
          <w:b/>
          <w:sz w:val="20"/>
          <w:szCs w:val="20"/>
        </w:rPr>
      </w:pPr>
    </w:p>
    <w:p w:rsidR="00FF25BB" w:rsidRPr="00097905" w:rsidRDefault="00FF25BB" w:rsidP="00FF25BB">
      <w:pPr>
        <w:pStyle w:val="Textoindependiente"/>
        <w:shd w:val="clear" w:color="auto" w:fill="FFFFFF"/>
        <w:ind w:left="-142" w:right="-425"/>
        <w:rPr>
          <w:b/>
          <w:sz w:val="20"/>
          <w:szCs w:val="20"/>
        </w:rPr>
      </w:pPr>
      <w:r w:rsidRPr="00097905">
        <w:rPr>
          <w:b/>
          <w:sz w:val="20"/>
          <w:szCs w:val="20"/>
        </w:rPr>
        <w:t>LA POLICÍA NACIONAL-</w:t>
      </w:r>
      <w:r w:rsidRPr="00097905">
        <w:rPr>
          <w:b/>
          <w:bCs/>
          <w:szCs w:val="20"/>
        </w:rPr>
        <w:t xml:space="preserve"> </w:t>
      </w:r>
      <w:r w:rsidRPr="00097905">
        <w:rPr>
          <w:b/>
          <w:bCs/>
          <w:sz w:val="20"/>
          <w:szCs w:val="20"/>
        </w:rPr>
        <w:t>REGIONAL DE ASEGURAMIENTO EN SALUD NO. 6</w:t>
      </w:r>
    </w:p>
    <w:p w:rsidR="00FF25BB" w:rsidRPr="00097905" w:rsidRDefault="00FF25BB" w:rsidP="00FF25BB">
      <w:pPr>
        <w:pStyle w:val="Textoindependiente"/>
        <w:shd w:val="clear" w:color="auto" w:fill="FFFFFF"/>
        <w:ind w:left="-142" w:right="-425"/>
        <w:rPr>
          <w:b/>
          <w:bCs/>
          <w:sz w:val="20"/>
          <w:szCs w:val="20"/>
        </w:rPr>
      </w:pPr>
    </w:p>
    <w:p w:rsidR="00FF25BB" w:rsidRPr="00097905" w:rsidRDefault="00FF25BB" w:rsidP="00FF25BB">
      <w:pPr>
        <w:pStyle w:val="Textoindependiente"/>
        <w:shd w:val="clear" w:color="auto" w:fill="FFFFFF"/>
        <w:ind w:left="-142" w:right="-425"/>
        <w:rPr>
          <w:b/>
          <w:bCs/>
          <w:sz w:val="20"/>
          <w:szCs w:val="20"/>
        </w:rPr>
      </w:pPr>
    </w:p>
    <w:p w:rsidR="00FF25BB" w:rsidRPr="00097905" w:rsidRDefault="00FF25BB" w:rsidP="00FF25BB">
      <w:pPr>
        <w:pStyle w:val="Textoindependiente"/>
        <w:shd w:val="clear" w:color="auto" w:fill="FFFFFF"/>
        <w:ind w:left="-142" w:right="-425"/>
        <w:rPr>
          <w:b/>
          <w:noProof/>
          <w:sz w:val="20"/>
          <w:szCs w:val="20"/>
        </w:rPr>
      </w:pPr>
      <w:r w:rsidRPr="00097905">
        <w:rPr>
          <w:b/>
          <w:sz w:val="20"/>
          <w:szCs w:val="20"/>
        </w:rPr>
        <w:t>GRADO Y NOMBRE DEL ORDENADOR DEL GASTO</w:t>
      </w:r>
    </w:p>
    <w:p w:rsidR="00FF25BB" w:rsidRPr="00097905" w:rsidRDefault="00FF25BB" w:rsidP="00FF25BB">
      <w:pPr>
        <w:pStyle w:val="Textoindependiente"/>
        <w:shd w:val="clear" w:color="auto" w:fill="FFFFFF"/>
        <w:ind w:left="-142" w:right="-425"/>
        <w:rPr>
          <w:noProof/>
          <w:sz w:val="20"/>
          <w:szCs w:val="20"/>
        </w:rPr>
      </w:pPr>
      <w:r w:rsidRPr="00097905">
        <w:rPr>
          <w:noProof/>
          <w:sz w:val="20"/>
          <w:szCs w:val="20"/>
        </w:rPr>
        <w:t>Cargo del Ordenador del Gasto</w:t>
      </w:r>
    </w:p>
    <w:p w:rsidR="00FF25BB" w:rsidRPr="00097905" w:rsidRDefault="00FF25BB" w:rsidP="00FF25BB">
      <w:pPr>
        <w:pStyle w:val="Textoindependiente"/>
        <w:shd w:val="clear" w:color="auto" w:fill="FFFFFF"/>
        <w:ind w:left="-142" w:right="-425"/>
        <w:rPr>
          <w:b/>
          <w:bCs/>
          <w:sz w:val="20"/>
          <w:szCs w:val="20"/>
        </w:rPr>
      </w:pPr>
    </w:p>
    <w:p w:rsidR="00FF25BB" w:rsidRPr="00097905" w:rsidRDefault="00FF25BB" w:rsidP="00FF25BB">
      <w:pPr>
        <w:pStyle w:val="Textoindependiente"/>
        <w:shd w:val="clear" w:color="auto" w:fill="FFFFFF"/>
        <w:ind w:left="-142" w:right="-425"/>
        <w:rPr>
          <w:b/>
          <w:bCs/>
          <w:sz w:val="20"/>
          <w:szCs w:val="20"/>
        </w:rPr>
      </w:pPr>
    </w:p>
    <w:p w:rsidR="00FF25BB" w:rsidRPr="00097905" w:rsidRDefault="00FF25BB" w:rsidP="00FF25BB">
      <w:pPr>
        <w:pStyle w:val="Textoindependiente"/>
        <w:shd w:val="clear" w:color="auto" w:fill="FFFFFF"/>
        <w:ind w:left="-142" w:right="-425"/>
        <w:rPr>
          <w:b/>
          <w:bCs/>
          <w:sz w:val="20"/>
          <w:szCs w:val="20"/>
        </w:rPr>
      </w:pPr>
      <w:r w:rsidRPr="00097905">
        <w:rPr>
          <w:b/>
          <w:bCs/>
          <w:sz w:val="20"/>
          <w:szCs w:val="20"/>
        </w:rPr>
        <w:t>CONTRATISTA</w:t>
      </w:r>
    </w:p>
    <w:p w:rsidR="00FF25BB" w:rsidRPr="00097905" w:rsidRDefault="00FF25BB" w:rsidP="00FF25BB">
      <w:pPr>
        <w:pStyle w:val="Textoindependiente"/>
        <w:shd w:val="clear" w:color="auto" w:fill="FFFFFF"/>
        <w:ind w:left="-142" w:right="-425"/>
        <w:rPr>
          <w:b/>
          <w:bCs/>
          <w:sz w:val="20"/>
          <w:szCs w:val="20"/>
        </w:rPr>
      </w:pPr>
    </w:p>
    <w:p w:rsidR="00FF25BB" w:rsidRPr="00097905" w:rsidRDefault="00FF25BB" w:rsidP="00FF25BB">
      <w:pPr>
        <w:pStyle w:val="Textoindependiente"/>
        <w:shd w:val="clear" w:color="auto" w:fill="FFFFFF"/>
        <w:ind w:left="-142" w:right="-425"/>
        <w:rPr>
          <w:b/>
          <w:bCs/>
          <w:sz w:val="20"/>
          <w:szCs w:val="20"/>
        </w:rPr>
      </w:pPr>
    </w:p>
    <w:p w:rsidR="00FF25BB" w:rsidRPr="00097905" w:rsidRDefault="00FF25BB" w:rsidP="00FF25BB">
      <w:pPr>
        <w:pStyle w:val="Textoindependiente"/>
        <w:shd w:val="clear" w:color="auto" w:fill="FFFFFF"/>
        <w:ind w:left="-142" w:right="-425"/>
        <w:rPr>
          <w:b/>
          <w:sz w:val="20"/>
          <w:szCs w:val="20"/>
        </w:rPr>
      </w:pPr>
      <w:r w:rsidRPr="00097905">
        <w:rPr>
          <w:b/>
          <w:noProof/>
          <w:sz w:val="20"/>
          <w:szCs w:val="20"/>
        </w:rPr>
        <w:t>NOMBRE DEL REPRESENTANTE LEGAL DEL CONTRATISTA</w:t>
      </w:r>
    </w:p>
    <w:p w:rsidR="00FF25BB" w:rsidRPr="00097905" w:rsidRDefault="00FF25BB" w:rsidP="00FF25BB">
      <w:pPr>
        <w:pStyle w:val="Textoindependiente"/>
        <w:tabs>
          <w:tab w:val="left" w:pos="3960"/>
        </w:tabs>
        <w:rPr>
          <w:b/>
          <w:sz w:val="20"/>
          <w:szCs w:val="20"/>
        </w:rPr>
      </w:pPr>
    </w:p>
    <w:p w:rsidR="00FF25BB" w:rsidRDefault="00FF25BB" w:rsidP="00FF25BB">
      <w:pPr>
        <w:pStyle w:val="Textoindependiente"/>
        <w:tabs>
          <w:tab w:val="left" w:pos="3960"/>
        </w:tabs>
        <w:rPr>
          <w:b/>
          <w:sz w:val="20"/>
          <w:szCs w:val="20"/>
        </w:rPr>
      </w:pPr>
    </w:p>
    <w:p w:rsidR="00FF25BB" w:rsidRDefault="00FF25BB" w:rsidP="00FF25BB">
      <w:pPr>
        <w:pStyle w:val="Textoindependiente"/>
        <w:tabs>
          <w:tab w:val="left" w:pos="3960"/>
        </w:tabs>
        <w:rPr>
          <w:b/>
          <w:sz w:val="20"/>
          <w:szCs w:val="20"/>
        </w:rPr>
      </w:pPr>
    </w:p>
    <w:p w:rsidR="00FF25BB" w:rsidRPr="00097905" w:rsidRDefault="00FF25BB" w:rsidP="00FF25BB">
      <w:pPr>
        <w:pStyle w:val="Textoindependiente"/>
        <w:tabs>
          <w:tab w:val="left" w:pos="3960"/>
        </w:tabs>
        <w:rPr>
          <w:b/>
          <w:sz w:val="20"/>
          <w:szCs w:val="20"/>
        </w:rPr>
      </w:pPr>
    </w:p>
    <w:p w:rsidR="00FF25BB" w:rsidRPr="00097905" w:rsidRDefault="00FF25BB" w:rsidP="00FF25BB">
      <w:pPr>
        <w:pStyle w:val="Textoindependiente"/>
        <w:tabs>
          <w:tab w:val="left" w:pos="3960"/>
        </w:tabs>
        <w:rPr>
          <w:b/>
          <w:sz w:val="20"/>
          <w:szCs w:val="20"/>
        </w:rPr>
      </w:pPr>
      <w:r w:rsidRPr="00097905">
        <w:rPr>
          <w:b/>
          <w:sz w:val="20"/>
          <w:szCs w:val="20"/>
        </w:rPr>
        <w:lastRenderedPageBreak/>
        <w:t xml:space="preserve"> “DATOS DEL CONTRATO”</w:t>
      </w:r>
    </w:p>
    <w:p w:rsidR="00FF25BB" w:rsidRPr="00097905" w:rsidRDefault="00FF25BB" w:rsidP="00FF25BB">
      <w:pPr>
        <w:pStyle w:val="Textoindependiente"/>
        <w:tabs>
          <w:tab w:val="left" w:pos="3960"/>
        </w:tabs>
        <w:rPr>
          <w:b/>
          <w:sz w:val="20"/>
          <w:szCs w:val="20"/>
        </w:rPr>
      </w:pPr>
    </w:p>
    <w:p w:rsidR="00FF25BB" w:rsidRPr="00097905" w:rsidRDefault="00FF25BB" w:rsidP="00FF25BB">
      <w:pPr>
        <w:pStyle w:val="Textoindependiente"/>
        <w:tabs>
          <w:tab w:val="left" w:pos="3960"/>
        </w:tabs>
        <w:rPr>
          <w:b/>
          <w:sz w:val="20"/>
          <w:szCs w:val="20"/>
        </w:rPr>
      </w:pPr>
      <w:r w:rsidRPr="00097905">
        <w:rPr>
          <w:b/>
          <w:sz w:val="20"/>
          <w:szCs w:val="20"/>
        </w:rPr>
        <w:t xml:space="preserve">(HACE PARTE DE LA MINUTA DEL CONTRATO) </w:t>
      </w:r>
    </w:p>
    <w:p w:rsidR="00FF25BB" w:rsidRPr="00097905" w:rsidRDefault="00FF25BB" w:rsidP="00FF25BB">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F25BB" w:rsidRPr="00097905" w:rsidTr="00A828F9">
        <w:trPr>
          <w:jc w:val="center"/>
        </w:trPr>
        <w:tc>
          <w:tcPr>
            <w:tcW w:w="3213" w:type="dxa"/>
          </w:tcPr>
          <w:p w:rsidR="00FF25BB" w:rsidRPr="00097905" w:rsidRDefault="00FF25BB" w:rsidP="00A828F9">
            <w:pPr>
              <w:pStyle w:val="Textoindependiente"/>
              <w:jc w:val="left"/>
              <w:rPr>
                <w:b/>
                <w:sz w:val="20"/>
                <w:szCs w:val="20"/>
              </w:rPr>
            </w:pPr>
            <w:r w:rsidRPr="00097905">
              <w:rPr>
                <w:b/>
                <w:sz w:val="20"/>
                <w:szCs w:val="20"/>
              </w:rPr>
              <w:t>CONTRATO</w:t>
            </w:r>
          </w:p>
        </w:tc>
        <w:tc>
          <w:tcPr>
            <w:tcW w:w="6504" w:type="dxa"/>
          </w:tcPr>
          <w:p w:rsidR="00FF25BB" w:rsidRPr="00097905" w:rsidRDefault="00FF25BB" w:rsidP="00A828F9">
            <w:pPr>
              <w:pStyle w:val="Textoindependiente"/>
              <w:jc w:val="left"/>
              <w:rPr>
                <w:b/>
                <w:sz w:val="20"/>
                <w:szCs w:val="20"/>
              </w:rPr>
            </w:pPr>
            <w:r w:rsidRPr="00097905">
              <w:rPr>
                <w:b/>
                <w:sz w:val="20"/>
                <w:szCs w:val="20"/>
              </w:rPr>
              <w:t xml:space="preserve">No. </w:t>
            </w:r>
          </w:p>
        </w:tc>
      </w:tr>
      <w:tr w:rsidR="00FF25BB" w:rsidRPr="00097905" w:rsidTr="00A828F9">
        <w:trPr>
          <w:jc w:val="center"/>
        </w:trPr>
        <w:tc>
          <w:tcPr>
            <w:tcW w:w="3213" w:type="dxa"/>
          </w:tcPr>
          <w:p w:rsidR="00FF25BB" w:rsidRPr="00097905" w:rsidRDefault="00FF25BB" w:rsidP="00A828F9">
            <w:pPr>
              <w:pStyle w:val="Textoindependiente"/>
              <w:jc w:val="left"/>
              <w:rPr>
                <w:b/>
                <w:sz w:val="20"/>
                <w:szCs w:val="20"/>
              </w:rPr>
            </w:pPr>
            <w:r w:rsidRPr="00097905">
              <w:rPr>
                <w:b/>
                <w:sz w:val="20"/>
                <w:szCs w:val="20"/>
              </w:rPr>
              <w:t>CONTRATANTE</w:t>
            </w:r>
          </w:p>
        </w:tc>
        <w:tc>
          <w:tcPr>
            <w:tcW w:w="6504" w:type="dxa"/>
          </w:tcPr>
          <w:p w:rsidR="00FF25BB" w:rsidRPr="00097905" w:rsidRDefault="00FF25BB" w:rsidP="00A828F9">
            <w:pPr>
              <w:pStyle w:val="Textoindependiente"/>
              <w:jc w:val="left"/>
              <w:rPr>
                <w:b/>
                <w:sz w:val="20"/>
                <w:szCs w:val="20"/>
              </w:rPr>
            </w:pPr>
            <w:r w:rsidRPr="00097905">
              <w:rPr>
                <w:sz w:val="20"/>
                <w:szCs w:val="20"/>
              </w:rPr>
              <w:t>POLICÍA NACIONAL -</w:t>
            </w:r>
            <w:r w:rsidRPr="00097905">
              <w:rPr>
                <w:b/>
                <w:bCs/>
                <w:szCs w:val="20"/>
              </w:rPr>
              <w:t xml:space="preserve"> </w:t>
            </w:r>
            <w:r w:rsidRPr="00097905">
              <w:rPr>
                <w:sz w:val="20"/>
                <w:szCs w:val="20"/>
              </w:rPr>
              <w:t>REGIONAL DE ASEGURAMIENTO EN SALUD NO. 6</w:t>
            </w:r>
          </w:p>
        </w:tc>
      </w:tr>
      <w:tr w:rsidR="00FF25BB" w:rsidRPr="00097905" w:rsidTr="00A828F9">
        <w:trPr>
          <w:jc w:val="center"/>
        </w:trPr>
        <w:tc>
          <w:tcPr>
            <w:tcW w:w="3213" w:type="dxa"/>
          </w:tcPr>
          <w:p w:rsidR="00FF25BB" w:rsidRPr="00097905" w:rsidRDefault="00FF25BB" w:rsidP="00A828F9">
            <w:pPr>
              <w:pStyle w:val="Textoindependiente"/>
              <w:jc w:val="left"/>
              <w:rPr>
                <w:b/>
                <w:sz w:val="20"/>
                <w:szCs w:val="20"/>
              </w:rPr>
            </w:pPr>
            <w:r w:rsidRPr="00097905">
              <w:rPr>
                <w:b/>
                <w:sz w:val="20"/>
                <w:szCs w:val="20"/>
              </w:rPr>
              <w:t>REPRESENTANTE LEGAL Y/O DELEGADO</w:t>
            </w:r>
          </w:p>
        </w:tc>
        <w:tc>
          <w:tcPr>
            <w:tcW w:w="6504" w:type="dxa"/>
            <w:vAlign w:val="center"/>
          </w:tcPr>
          <w:p w:rsidR="00FF25BB" w:rsidRPr="00097905" w:rsidRDefault="00FF25BB" w:rsidP="00A828F9">
            <w:pPr>
              <w:pStyle w:val="Textoindependiente"/>
              <w:jc w:val="left"/>
              <w:rPr>
                <w:b/>
                <w:sz w:val="20"/>
                <w:szCs w:val="20"/>
              </w:rPr>
            </w:pPr>
            <w:r w:rsidRPr="00097905">
              <w:rPr>
                <w:b/>
                <w:sz w:val="20"/>
                <w:szCs w:val="20"/>
              </w:rPr>
              <w:t>NOMBRE DEL ORDENADOR DEL GASTO</w:t>
            </w:r>
          </w:p>
        </w:tc>
      </w:tr>
      <w:tr w:rsidR="00FF25BB" w:rsidRPr="00097905" w:rsidTr="00A828F9">
        <w:trPr>
          <w:jc w:val="center"/>
        </w:trPr>
        <w:tc>
          <w:tcPr>
            <w:tcW w:w="3213" w:type="dxa"/>
          </w:tcPr>
          <w:p w:rsidR="00FF25BB" w:rsidRPr="00097905" w:rsidRDefault="00FF25BB" w:rsidP="00A828F9">
            <w:pPr>
              <w:rPr>
                <w:rFonts w:cs="Arial"/>
                <w:b/>
                <w:szCs w:val="20"/>
              </w:rPr>
            </w:pPr>
            <w:r w:rsidRPr="00097905">
              <w:rPr>
                <w:rFonts w:cs="Arial"/>
                <w:b/>
                <w:szCs w:val="20"/>
              </w:rPr>
              <w:t>CÉDULA DE</w:t>
            </w:r>
          </w:p>
          <w:p w:rsidR="00FF25BB" w:rsidRPr="00097905" w:rsidRDefault="00FF25BB" w:rsidP="00A828F9">
            <w:pPr>
              <w:pStyle w:val="Textoindependiente"/>
              <w:jc w:val="left"/>
              <w:rPr>
                <w:b/>
                <w:sz w:val="20"/>
                <w:szCs w:val="20"/>
              </w:rPr>
            </w:pPr>
            <w:r w:rsidRPr="00097905">
              <w:rPr>
                <w:b/>
                <w:sz w:val="20"/>
                <w:szCs w:val="20"/>
              </w:rPr>
              <w:t>CIUDADANÍA No.</w:t>
            </w:r>
          </w:p>
        </w:tc>
        <w:tc>
          <w:tcPr>
            <w:tcW w:w="6504" w:type="dxa"/>
            <w:vAlign w:val="center"/>
          </w:tcPr>
          <w:p w:rsidR="00FF25BB" w:rsidRPr="00097905" w:rsidRDefault="00FF25BB" w:rsidP="00A828F9">
            <w:pPr>
              <w:pStyle w:val="Textoindependiente"/>
              <w:jc w:val="left"/>
              <w:rPr>
                <w:sz w:val="20"/>
                <w:szCs w:val="20"/>
              </w:rPr>
            </w:pPr>
            <w:r w:rsidRPr="00097905">
              <w:rPr>
                <w:sz w:val="20"/>
                <w:szCs w:val="20"/>
              </w:rPr>
              <w:t>Del ordenador del gasto</w:t>
            </w:r>
          </w:p>
        </w:tc>
      </w:tr>
      <w:tr w:rsidR="00FF25BB" w:rsidRPr="00097905" w:rsidTr="00A828F9">
        <w:trPr>
          <w:jc w:val="center"/>
        </w:trPr>
        <w:tc>
          <w:tcPr>
            <w:tcW w:w="3213" w:type="dxa"/>
          </w:tcPr>
          <w:p w:rsidR="00FF25BB" w:rsidRPr="00097905" w:rsidRDefault="00FF25BB" w:rsidP="00A828F9">
            <w:pPr>
              <w:rPr>
                <w:rFonts w:cs="Arial"/>
                <w:b/>
                <w:szCs w:val="20"/>
              </w:rPr>
            </w:pPr>
            <w:r w:rsidRPr="00097905">
              <w:rPr>
                <w:rFonts w:cs="Arial"/>
                <w:b/>
                <w:szCs w:val="20"/>
              </w:rPr>
              <w:t>CARGO</w:t>
            </w:r>
          </w:p>
        </w:tc>
        <w:tc>
          <w:tcPr>
            <w:tcW w:w="6504" w:type="dxa"/>
            <w:vAlign w:val="center"/>
          </w:tcPr>
          <w:p w:rsidR="00FF25BB" w:rsidRPr="00097905" w:rsidRDefault="00FF25BB" w:rsidP="00A828F9">
            <w:pPr>
              <w:pStyle w:val="Textoindependiente"/>
              <w:jc w:val="left"/>
              <w:rPr>
                <w:sz w:val="20"/>
                <w:szCs w:val="20"/>
              </w:rPr>
            </w:pPr>
            <w:r w:rsidRPr="00097905">
              <w:rPr>
                <w:sz w:val="20"/>
                <w:szCs w:val="20"/>
              </w:rPr>
              <w:t>Cargo del ordenador del gasto</w:t>
            </w:r>
          </w:p>
        </w:tc>
      </w:tr>
      <w:tr w:rsidR="00FF25BB" w:rsidRPr="00097905" w:rsidTr="00A828F9">
        <w:trPr>
          <w:trHeight w:val="90"/>
          <w:jc w:val="center"/>
        </w:trPr>
        <w:tc>
          <w:tcPr>
            <w:tcW w:w="3213" w:type="dxa"/>
          </w:tcPr>
          <w:p w:rsidR="00FF25BB" w:rsidRPr="00097905" w:rsidRDefault="00FF25BB" w:rsidP="00A828F9">
            <w:pPr>
              <w:pStyle w:val="Textoindependiente"/>
              <w:jc w:val="left"/>
              <w:rPr>
                <w:b/>
                <w:sz w:val="20"/>
                <w:szCs w:val="20"/>
              </w:rPr>
            </w:pPr>
            <w:r w:rsidRPr="00097905">
              <w:rPr>
                <w:b/>
                <w:sz w:val="20"/>
                <w:szCs w:val="20"/>
              </w:rPr>
              <w:t>DISPOSICION DE NOMBRAMIENTO</w:t>
            </w:r>
          </w:p>
        </w:tc>
        <w:tc>
          <w:tcPr>
            <w:tcW w:w="6504" w:type="dxa"/>
            <w:vAlign w:val="center"/>
          </w:tcPr>
          <w:p w:rsidR="00FF25BB" w:rsidRPr="00097905" w:rsidRDefault="00FF25BB" w:rsidP="00A828F9">
            <w:pPr>
              <w:pStyle w:val="Textoindependiente"/>
              <w:jc w:val="left"/>
              <w:rPr>
                <w:sz w:val="20"/>
                <w:szCs w:val="20"/>
              </w:rPr>
            </w:pPr>
            <w:r w:rsidRPr="00097905">
              <w:rPr>
                <w:sz w:val="20"/>
                <w:szCs w:val="20"/>
              </w:rPr>
              <w:t>Del ordenador del gasto.</w:t>
            </w:r>
          </w:p>
        </w:tc>
      </w:tr>
      <w:tr w:rsidR="00FF25BB" w:rsidRPr="00097905" w:rsidTr="00A828F9">
        <w:trPr>
          <w:jc w:val="center"/>
        </w:trPr>
        <w:tc>
          <w:tcPr>
            <w:tcW w:w="3213" w:type="dxa"/>
          </w:tcPr>
          <w:p w:rsidR="00FF25BB" w:rsidRPr="00097905" w:rsidRDefault="00FF25BB" w:rsidP="00A828F9">
            <w:pPr>
              <w:pStyle w:val="Textoindependiente"/>
              <w:jc w:val="both"/>
              <w:rPr>
                <w:b/>
                <w:sz w:val="20"/>
                <w:szCs w:val="20"/>
              </w:rPr>
            </w:pPr>
            <w:r w:rsidRPr="00097905">
              <w:rPr>
                <w:b/>
                <w:sz w:val="20"/>
                <w:szCs w:val="20"/>
              </w:rPr>
              <w:t>CONTRATISTA</w:t>
            </w:r>
          </w:p>
        </w:tc>
        <w:tc>
          <w:tcPr>
            <w:tcW w:w="6504" w:type="dxa"/>
          </w:tcPr>
          <w:p w:rsidR="00FF25BB" w:rsidRPr="00097905" w:rsidRDefault="00FF25BB" w:rsidP="00A828F9">
            <w:pPr>
              <w:pStyle w:val="Textoindependiente"/>
              <w:jc w:val="both"/>
              <w:rPr>
                <w:sz w:val="20"/>
                <w:szCs w:val="20"/>
              </w:rPr>
            </w:pPr>
            <w:r w:rsidRPr="00097905">
              <w:rPr>
                <w:b/>
                <w:sz w:val="20"/>
                <w:szCs w:val="20"/>
              </w:rPr>
              <w:t xml:space="preserve">NOMBRE: </w:t>
            </w:r>
            <w:r w:rsidRPr="00097905">
              <w:rPr>
                <w:sz w:val="20"/>
                <w:szCs w:val="20"/>
              </w:rPr>
              <w:t>De la firma contratista</w:t>
            </w:r>
          </w:p>
          <w:p w:rsidR="00FF25BB" w:rsidRPr="00097905" w:rsidRDefault="00FF25BB" w:rsidP="00A828F9">
            <w:pPr>
              <w:pStyle w:val="Textoindependiente"/>
              <w:jc w:val="both"/>
              <w:rPr>
                <w:b/>
                <w:sz w:val="20"/>
                <w:szCs w:val="20"/>
              </w:rPr>
            </w:pPr>
            <w:r w:rsidRPr="00097905">
              <w:rPr>
                <w:b/>
                <w:sz w:val="20"/>
                <w:szCs w:val="20"/>
              </w:rPr>
              <w:t xml:space="preserve">NIT: </w:t>
            </w:r>
          </w:p>
          <w:p w:rsidR="00FF25BB" w:rsidRPr="00097905" w:rsidRDefault="00FF25BB" w:rsidP="00A828F9">
            <w:pPr>
              <w:pStyle w:val="Textoindependiente"/>
              <w:jc w:val="both"/>
              <w:rPr>
                <w:b/>
                <w:sz w:val="20"/>
                <w:szCs w:val="20"/>
              </w:rPr>
            </w:pPr>
            <w:r w:rsidRPr="00097905">
              <w:rPr>
                <w:b/>
                <w:sz w:val="20"/>
                <w:szCs w:val="20"/>
              </w:rPr>
              <w:t xml:space="preserve">REPRESENTANTE LEGAL: </w:t>
            </w:r>
            <w:r w:rsidRPr="00097905">
              <w:rPr>
                <w:sz w:val="20"/>
                <w:szCs w:val="20"/>
              </w:rPr>
              <w:t>Nombre del representante legal</w:t>
            </w:r>
          </w:p>
          <w:p w:rsidR="00FF25BB" w:rsidRPr="00097905" w:rsidRDefault="00FF25BB" w:rsidP="00A828F9">
            <w:pPr>
              <w:pStyle w:val="Textoindependiente"/>
              <w:jc w:val="both"/>
              <w:rPr>
                <w:sz w:val="20"/>
                <w:szCs w:val="20"/>
              </w:rPr>
            </w:pPr>
            <w:r w:rsidRPr="00097905">
              <w:rPr>
                <w:b/>
                <w:sz w:val="20"/>
                <w:szCs w:val="20"/>
              </w:rPr>
              <w:t>DOC. IDENTIDAD</w:t>
            </w:r>
            <w:r w:rsidRPr="00097905">
              <w:rPr>
                <w:sz w:val="20"/>
                <w:szCs w:val="20"/>
              </w:rPr>
              <w:t>: C.C. del representante legal</w:t>
            </w:r>
            <w:r w:rsidRPr="00097905">
              <w:rPr>
                <w:noProof/>
                <w:sz w:val="20"/>
                <w:szCs w:val="20"/>
              </w:rPr>
              <w:t xml:space="preserve"> </w:t>
            </w:r>
          </w:p>
          <w:p w:rsidR="00FF25BB" w:rsidRPr="00097905" w:rsidRDefault="00FF25BB" w:rsidP="00A828F9">
            <w:pPr>
              <w:pStyle w:val="Textoindependiente"/>
              <w:jc w:val="both"/>
              <w:rPr>
                <w:sz w:val="20"/>
                <w:szCs w:val="20"/>
              </w:rPr>
            </w:pPr>
            <w:r w:rsidRPr="00097905">
              <w:rPr>
                <w:b/>
                <w:sz w:val="20"/>
                <w:szCs w:val="20"/>
              </w:rPr>
              <w:t xml:space="preserve">CIUDAD NOTIFICACIÓN: </w:t>
            </w:r>
            <w:r w:rsidRPr="00097905">
              <w:rPr>
                <w:noProof/>
                <w:sz w:val="20"/>
                <w:szCs w:val="20"/>
              </w:rPr>
              <w:t>Bogotá D.C.</w:t>
            </w:r>
          </w:p>
          <w:p w:rsidR="00FF25BB" w:rsidRPr="00097905" w:rsidRDefault="00FF25BB" w:rsidP="00A828F9">
            <w:pPr>
              <w:pStyle w:val="Textoindependiente"/>
              <w:jc w:val="both"/>
              <w:rPr>
                <w:sz w:val="20"/>
                <w:szCs w:val="20"/>
              </w:rPr>
            </w:pPr>
            <w:r w:rsidRPr="00097905">
              <w:rPr>
                <w:b/>
                <w:sz w:val="20"/>
                <w:szCs w:val="20"/>
              </w:rPr>
              <w:t xml:space="preserve">DIRECCIÓN: </w:t>
            </w:r>
            <w:r w:rsidRPr="00097905">
              <w:rPr>
                <w:sz w:val="20"/>
                <w:szCs w:val="20"/>
              </w:rPr>
              <w:t>De notificación de la firma contratista</w:t>
            </w:r>
          </w:p>
          <w:p w:rsidR="00FF25BB" w:rsidRPr="00097905" w:rsidRDefault="00FF25BB" w:rsidP="00A828F9">
            <w:pPr>
              <w:pStyle w:val="Textoindependiente"/>
              <w:jc w:val="both"/>
              <w:rPr>
                <w:sz w:val="20"/>
                <w:szCs w:val="20"/>
              </w:rPr>
            </w:pPr>
            <w:r w:rsidRPr="00097905">
              <w:rPr>
                <w:b/>
                <w:sz w:val="20"/>
                <w:szCs w:val="20"/>
              </w:rPr>
              <w:t xml:space="preserve">TELÉFONO: </w:t>
            </w:r>
          </w:p>
          <w:p w:rsidR="00FF25BB" w:rsidRPr="00097905" w:rsidRDefault="00FF25BB" w:rsidP="00A828F9">
            <w:pPr>
              <w:pStyle w:val="Textoindependiente"/>
              <w:jc w:val="both"/>
              <w:rPr>
                <w:sz w:val="20"/>
                <w:szCs w:val="20"/>
              </w:rPr>
            </w:pPr>
            <w:r w:rsidRPr="00097905">
              <w:rPr>
                <w:b/>
                <w:sz w:val="20"/>
                <w:szCs w:val="20"/>
              </w:rPr>
              <w:t>FAX:</w:t>
            </w:r>
            <w:r w:rsidRPr="00097905">
              <w:rPr>
                <w:sz w:val="20"/>
                <w:szCs w:val="20"/>
              </w:rPr>
              <w:t xml:space="preserve"> </w:t>
            </w:r>
          </w:p>
          <w:p w:rsidR="00FF25BB" w:rsidRPr="00097905" w:rsidRDefault="00FF25BB" w:rsidP="00A828F9">
            <w:pPr>
              <w:pStyle w:val="Textoindependiente"/>
              <w:jc w:val="both"/>
              <w:rPr>
                <w:b/>
                <w:sz w:val="20"/>
                <w:szCs w:val="20"/>
              </w:rPr>
            </w:pPr>
            <w:r w:rsidRPr="00097905">
              <w:rPr>
                <w:b/>
                <w:sz w:val="20"/>
                <w:szCs w:val="20"/>
              </w:rPr>
              <w:t>E-MAIL:</w:t>
            </w:r>
            <w:r w:rsidRPr="00097905">
              <w:rPr>
                <w:sz w:val="20"/>
                <w:szCs w:val="20"/>
              </w:rPr>
              <w:t xml:space="preserve"> </w:t>
            </w: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b/>
                <w:bCs/>
                <w:sz w:val="20"/>
                <w:szCs w:val="20"/>
              </w:rPr>
            </w:pPr>
            <w:r w:rsidRPr="00097905">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adjustRightInd w:val="0"/>
              <w:rPr>
                <w:rFonts w:cs="Arial"/>
                <w:noProof/>
                <w:szCs w:val="20"/>
              </w:rPr>
            </w:pPr>
            <w:r w:rsidRPr="00097905">
              <w:rPr>
                <w:rFonts w:cs="Arial"/>
                <w:noProof/>
                <w:szCs w:val="20"/>
              </w:rPr>
              <w:t>Que el presente contrato se deriva del PROCESO (SE INDICA EL TIPO DE PROCESO Y EL NÚMERO DEL MISMO).</w:t>
            </w:r>
          </w:p>
          <w:p w:rsidR="00FF25BB" w:rsidRPr="00097905" w:rsidRDefault="00FF25BB" w:rsidP="00A828F9">
            <w:pPr>
              <w:adjustRightInd w:val="0"/>
              <w:rPr>
                <w:rFonts w:cs="Arial"/>
                <w:noProof/>
                <w:szCs w:val="20"/>
              </w:rPr>
            </w:pP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b/>
                <w:sz w:val="20"/>
                <w:szCs w:val="20"/>
              </w:rPr>
            </w:pPr>
            <w:r w:rsidRPr="00097905">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Prrafodelista"/>
              <w:ind w:left="0"/>
              <w:rPr>
                <w:rFonts w:cs="Arial"/>
                <w:szCs w:val="20"/>
              </w:rPr>
            </w:pPr>
            <w:r w:rsidRPr="00097905">
              <w:rPr>
                <w:rFonts w:cs="Arial"/>
                <w:szCs w:val="20"/>
              </w:rPr>
              <w:t xml:space="preserve">El supervisor del contrato será (se señala el cargo del supervisor), o quien haga sus veces, o quien con posterioridad designe la </w:t>
            </w:r>
            <w:r w:rsidRPr="00097905">
              <w:rPr>
                <w:rFonts w:cs="Arial"/>
                <w:szCs w:val="20"/>
                <w:lang w:eastAsia="es-CO"/>
              </w:rPr>
              <w:t>REGIONAL DE ASEGURAMIENO EN SALUD No. 6</w:t>
            </w:r>
            <w:r w:rsidRPr="00097905">
              <w:rPr>
                <w:rFonts w:cs="Arial"/>
                <w:szCs w:val="20"/>
              </w:rPr>
              <w:t xml:space="preserve"> (Unidad Ejecutora). (O el ordenador del gasto en cada caso).</w:t>
            </w:r>
          </w:p>
          <w:p w:rsidR="00FF25BB" w:rsidRPr="00097905" w:rsidRDefault="00FF25BB" w:rsidP="00A828F9">
            <w:pPr>
              <w:pStyle w:val="Prrafodelista"/>
              <w:ind w:left="0"/>
              <w:rPr>
                <w:rFonts w:cs="Arial"/>
                <w:szCs w:val="20"/>
              </w:rPr>
            </w:pP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b/>
                <w:sz w:val="20"/>
                <w:szCs w:val="20"/>
              </w:rPr>
            </w:pPr>
            <w:r w:rsidRPr="00097905">
              <w:rPr>
                <w:b/>
                <w:sz w:val="20"/>
                <w:szCs w:val="20"/>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adjustRightInd w:val="0"/>
              <w:rPr>
                <w:rFonts w:cs="Arial"/>
                <w:noProof/>
                <w:szCs w:val="20"/>
              </w:rPr>
            </w:pPr>
            <w:r w:rsidRPr="00097905">
              <w:rPr>
                <w:rFonts w:cs="Arial"/>
                <w:noProof/>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F25BB" w:rsidRPr="00097905" w:rsidTr="00A828F9">
              <w:trPr>
                <w:trHeight w:val="219"/>
                <w:jc w:val="center"/>
              </w:trPr>
              <w:tc>
                <w:tcPr>
                  <w:tcW w:w="926" w:type="dxa"/>
                </w:tcPr>
                <w:p w:rsidR="00FF25BB" w:rsidRPr="00097905" w:rsidRDefault="00FF25BB" w:rsidP="00A828F9">
                  <w:pPr>
                    <w:pStyle w:val="Textoindependiente"/>
                    <w:jc w:val="both"/>
                    <w:rPr>
                      <w:noProof/>
                      <w:sz w:val="20"/>
                      <w:szCs w:val="20"/>
                    </w:rPr>
                  </w:pPr>
                  <w:r w:rsidRPr="00097905">
                    <w:rPr>
                      <w:noProof/>
                      <w:sz w:val="20"/>
                      <w:szCs w:val="20"/>
                    </w:rPr>
                    <w:t>ITEM</w:t>
                  </w:r>
                </w:p>
              </w:tc>
              <w:tc>
                <w:tcPr>
                  <w:tcW w:w="2787" w:type="dxa"/>
                </w:tcPr>
                <w:p w:rsidR="00FF25BB" w:rsidRPr="00097905" w:rsidRDefault="00FF25BB" w:rsidP="00A828F9">
                  <w:pPr>
                    <w:pStyle w:val="Textoindependiente"/>
                    <w:rPr>
                      <w:noProof/>
                      <w:sz w:val="20"/>
                      <w:szCs w:val="20"/>
                    </w:rPr>
                  </w:pPr>
                  <w:r w:rsidRPr="00097905">
                    <w:rPr>
                      <w:noProof/>
                      <w:sz w:val="20"/>
                      <w:szCs w:val="20"/>
                    </w:rPr>
                    <w:t>RECURSO</w:t>
                  </w:r>
                </w:p>
              </w:tc>
              <w:tc>
                <w:tcPr>
                  <w:tcW w:w="1772" w:type="dxa"/>
                </w:tcPr>
                <w:p w:rsidR="00FF25BB" w:rsidRPr="00097905" w:rsidRDefault="00FF25BB" w:rsidP="00A828F9">
                  <w:pPr>
                    <w:pStyle w:val="Textoindependiente"/>
                    <w:jc w:val="both"/>
                    <w:rPr>
                      <w:noProof/>
                      <w:sz w:val="20"/>
                      <w:szCs w:val="20"/>
                    </w:rPr>
                  </w:pPr>
                  <w:r w:rsidRPr="00097905">
                    <w:rPr>
                      <w:noProof/>
                      <w:sz w:val="20"/>
                      <w:szCs w:val="20"/>
                    </w:rPr>
                    <w:t>UNIDAD</w:t>
                  </w:r>
                </w:p>
              </w:tc>
            </w:tr>
            <w:tr w:rsidR="00FF25BB" w:rsidRPr="00097905" w:rsidTr="00A828F9">
              <w:trPr>
                <w:trHeight w:val="403"/>
                <w:jc w:val="center"/>
              </w:trPr>
              <w:tc>
                <w:tcPr>
                  <w:tcW w:w="926" w:type="dxa"/>
                </w:tcPr>
                <w:p w:rsidR="00FF25BB" w:rsidRPr="00097905" w:rsidRDefault="00FF25BB" w:rsidP="00A828F9">
                  <w:pPr>
                    <w:pStyle w:val="Textoindependiente"/>
                    <w:jc w:val="both"/>
                    <w:rPr>
                      <w:noProof/>
                      <w:sz w:val="20"/>
                      <w:szCs w:val="20"/>
                    </w:rPr>
                  </w:pPr>
                </w:p>
              </w:tc>
              <w:tc>
                <w:tcPr>
                  <w:tcW w:w="2787" w:type="dxa"/>
                </w:tcPr>
                <w:p w:rsidR="00FF25BB" w:rsidRPr="00097905" w:rsidRDefault="00FF25BB" w:rsidP="00A828F9">
                  <w:pPr>
                    <w:pStyle w:val="Textoindependiente"/>
                    <w:jc w:val="both"/>
                    <w:rPr>
                      <w:noProof/>
                      <w:sz w:val="20"/>
                      <w:szCs w:val="20"/>
                    </w:rPr>
                  </w:pPr>
                  <w:r w:rsidRPr="00097905">
                    <w:rPr>
                      <w:noProof/>
                      <w:sz w:val="20"/>
                      <w:szCs w:val="20"/>
                    </w:rPr>
                    <w:t>Se han de discriminar cada recurso comprometido</w:t>
                  </w:r>
                </w:p>
              </w:tc>
              <w:tc>
                <w:tcPr>
                  <w:tcW w:w="1772" w:type="dxa"/>
                </w:tcPr>
                <w:p w:rsidR="00FF25BB" w:rsidRPr="00097905" w:rsidRDefault="00FF25BB" w:rsidP="00A828F9">
                  <w:pPr>
                    <w:pStyle w:val="Textoindependiente"/>
                    <w:jc w:val="both"/>
                    <w:rPr>
                      <w:noProof/>
                      <w:sz w:val="20"/>
                      <w:szCs w:val="20"/>
                    </w:rPr>
                  </w:pPr>
                </w:p>
              </w:tc>
            </w:tr>
          </w:tbl>
          <w:p w:rsidR="00FF25BB" w:rsidRPr="00097905" w:rsidRDefault="00FF25BB" w:rsidP="00A828F9">
            <w:pPr>
              <w:adjustRightInd w:val="0"/>
              <w:rPr>
                <w:rFonts w:cs="Arial"/>
                <w:noProof/>
                <w:szCs w:val="20"/>
              </w:rPr>
            </w:pP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b/>
                <w:sz w:val="20"/>
                <w:szCs w:val="20"/>
              </w:rPr>
            </w:pPr>
            <w:r w:rsidRPr="00097905">
              <w:rPr>
                <w:b/>
                <w:sz w:val="20"/>
                <w:szCs w:val="20"/>
              </w:rPr>
              <w:t>CLAUSULA TERCERA.- VALOR</w:t>
            </w:r>
          </w:p>
          <w:p w:rsidR="00FF25BB" w:rsidRPr="00097905" w:rsidRDefault="00FF25BB" w:rsidP="00A828F9">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both"/>
              <w:rPr>
                <w:noProof/>
                <w:sz w:val="20"/>
                <w:szCs w:val="20"/>
              </w:rPr>
            </w:pPr>
            <w:r w:rsidRPr="00097905">
              <w:rPr>
                <w:noProof/>
                <w:sz w:val="20"/>
                <w:szCs w:val="20"/>
              </w:rPr>
              <w:t>Para efectos legales y presupuestales, el valor total del contrato asciende a la suma de (INDICAR EL VALOR EN LETRAS)  ($INDICAR EL VALOR EN NÚMEROS) MONEDA LEGAL, incluido IVA. (O SEÑALAR SI NO INCLUYE IVA).</w:t>
            </w:r>
          </w:p>
          <w:p w:rsidR="00FF25BB" w:rsidRPr="00097905" w:rsidRDefault="00FF25BB" w:rsidP="00A828F9">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FF25BB" w:rsidRPr="00097905" w:rsidTr="00A828F9">
              <w:tc>
                <w:tcPr>
                  <w:tcW w:w="1625" w:type="dxa"/>
                </w:tcPr>
                <w:p w:rsidR="00FF25BB" w:rsidRPr="00097905" w:rsidRDefault="00FF25BB" w:rsidP="00A828F9">
                  <w:pPr>
                    <w:pStyle w:val="Textoindependiente"/>
                    <w:jc w:val="left"/>
                    <w:rPr>
                      <w:noProof/>
                      <w:sz w:val="20"/>
                      <w:szCs w:val="20"/>
                    </w:rPr>
                  </w:pPr>
                  <w:r w:rsidRPr="00097905">
                    <w:rPr>
                      <w:noProof/>
                      <w:sz w:val="20"/>
                      <w:szCs w:val="20"/>
                    </w:rPr>
                    <w:t>ITEM</w:t>
                  </w:r>
                </w:p>
              </w:tc>
              <w:tc>
                <w:tcPr>
                  <w:tcW w:w="1625" w:type="dxa"/>
                </w:tcPr>
                <w:p w:rsidR="00FF25BB" w:rsidRPr="00097905" w:rsidRDefault="00FF25BB" w:rsidP="00A828F9">
                  <w:pPr>
                    <w:pStyle w:val="Textoindependiente"/>
                    <w:jc w:val="left"/>
                    <w:rPr>
                      <w:noProof/>
                      <w:sz w:val="20"/>
                      <w:szCs w:val="20"/>
                    </w:rPr>
                  </w:pPr>
                  <w:r w:rsidRPr="00097905">
                    <w:rPr>
                      <w:noProof/>
                      <w:sz w:val="20"/>
                      <w:szCs w:val="20"/>
                    </w:rPr>
                    <w:t>CANTIDAD</w:t>
                  </w:r>
                </w:p>
              </w:tc>
              <w:tc>
                <w:tcPr>
                  <w:tcW w:w="1625" w:type="dxa"/>
                </w:tcPr>
                <w:p w:rsidR="00FF25BB" w:rsidRPr="00097905" w:rsidRDefault="00FF25BB" w:rsidP="00A828F9">
                  <w:pPr>
                    <w:pStyle w:val="Textoindependiente"/>
                    <w:jc w:val="left"/>
                    <w:rPr>
                      <w:noProof/>
                      <w:sz w:val="20"/>
                      <w:szCs w:val="20"/>
                    </w:rPr>
                  </w:pPr>
                  <w:r w:rsidRPr="00097905">
                    <w:rPr>
                      <w:noProof/>
                      <w:sz w:val="20"/>
                      <w:szCs w:val="20"/>
                    </w:rPr>
                    <w:t>VALOR UNITARIO</w:t>
                  </w:r>
                </w:p>
              </w:tc>
              <w:tc>
                <w:tcPr>
                  <w:tcW w:w="1625" w:type="dxa"/>
                </w:tcPr>
                <w:p w:rsidR="00FF25BB" w:rsidRPr="00097905" w:rsidRDefault="00FF25BB" w:rsidP="00A828F9">
                  <w:pPr>
                    <w:pStyle w:val="Textoindependiente"/>
                    <w:jc w:val="left"/>
                    <w:rPr>
                      <w:noProof/>
                      <w:sz w:val="20"/>
                      <w:szCs w:val="20"/>
                    </w:rPr>
                  </w:pPr>
                  <w:r w:rsidRPr="00097905">
                    <w:rPr>
                      <w:noProof/>
                      <w:sz w:val="20"/>
                      <w:szCs w:val="20"/>
                    </w:rPr>
                    <w:t>VALOR TOTAL</w:t>
                  </w:r>
                </w:p>
              </w:tc>
            </w:tr>
            <w:tr w:rsidR="00FF25BB" w:rsidRPr="00097905" w:rsidTr="00A828F9">
              <w:tc>
                <w:tcPr>
                  <w:tcW w:w="1625" w:type="dxa"/>
                </w:tcPr>
                <w:p w:rsidR="00FF25BB" w:rsidRPr="00097905" w:rsidRDefault="00FF25BB" w:rsidP="00A828F9">
                  <w:pPr>
                    <w:pStyle w:val="Textoindependiente"/>
                    <w:jc w:val="left"/>
                    <w:rPr>
                      <w:noProof/>
                      <w:sz w:val="20"/>
                      <w:szCs w:val="20"/>
                    </w:rPr>
                  </w:pPr>
                </w:p>
              </w:tc>
              <w:tc>
                <w:tcPr>
                  <w:tcW w:w="1625" w:type="dxa"/>
                </w:tcPr>
                <w:p w:rsidR="00FF25BB" w:rsidRPr="00097905" w:rsidRDefault="00FF25BB" w:rsidP="00A828F9">
                  <w:pPr>
                    <w:pStyle w:val="Textoindependiente"/>
                    <w:jc w:val="left"/>
                    <w:rPr>
                      <w:noProof/>
                      <w:sz w:val="20"/>
                      <w:szCs w:val="20"/>
                    </w:rPr>
                  </w:pPr>
                </w:p>
              </w:tc>
              <w:tc>
                <w:tcPr>
                  <w:tcW w:w="1625" w:type="dxa"/>
                </w:tcPr>
                <w:p w:rsidR="00FF25BB" w:rsidRPr="00097905" w:rsidRDefault="00FF25BB" w:rsidP="00A828F9">
                  <w:pPr>
                    <w:pStyle w:val="Textoindependiente"/>
                    <w:jc w:val="left"/>
                    <w:rPr>
                      <w:noProof/>
                      <w:sz w:val="20"/>
                      <w:szCs w:val="20"/>
                    </w:rPr>
                  </w:pPr>
                </w:p>
              </w:tc>
              <w:tc>
                <w:tcPr>
                  <w:tcW w:w="1625" w:type="dxa"/>
                </w:tcPr>
                <w:p w:rsidR="00FF25BB" w:rsidRPr="00097905" w:rsidRDefault="00FF25BB" w:rsidP="00A828F9">
                  <w:pPr>
                    <w:pStyle w:val="Textoindependiente"/>
                    <w:jc w:val="left"/>
                    <w:rPr>
                      <w:noProof/>
                      <w:sz w:val="20"/>
                      <w:szCs w:val="20"/>
                    </w:rPr>
                  </w:pPr>
                </w:p>
              </w:tc>
            </w:tr>
          </w:tbl>
          <w:p w:rsidR="00FF25BB" w:rsidRPr="00097905" w:rsidRDefault="00FF25BB" w:rsidP="00A828F9">
            <w:pPr>
              <w:pStyle w:val="Textoindependiente"/>
              <w:jc w:val="left"/>
              <w:rPr>
                <w:noProof/>
                <w:sz w:val="20"/>
                <w:szCs w:val="20"/>
              </w:rPr>
            </w:pP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b/>
                <w:sz w:val="20"/>
                <w:szCs w:val="20"/>
              </w:rPr>
            </w:pPr>
          </w:p>
          <w:p w:rsidR="00FF25BB" w:rsidRPr="00097905" w:rsidRDefault="00FF25BB" w:rsidP="00A828F9">
            <w:pPr>
              <w:pStyle w:val="Textoindependiente"/>
              <w:jc w:val="left"/>
              <w:rPr>
                <w:b/>
                <w:sz w:val="20"/>
                <w:szCs w:val="20"/>
              </w:rPr>
            </w:pPr>
          </w:p>
          <w:p w:rsidR="00FF25BB" w:rsidRPr="00097905" w:rsidRDefault="00FF25BB" w:rsidP="00A828F9">
            <w:pPr>
              <w:pStyle w:val="Textoindependiente"/>
              <w:jc w:val="left"/>
              <w:rPr>
                <w:b/>
                <w:sz w:val="20"/>
                <w:szCs w:val="20"/>
              </w:rPr>
            </w:pPr>
          </w:p>
          <w:p w:rsidR="00FF25BB" w:rsidRPr="00097905" w:rsidRDefault="00FF25BB" w:rsidP="00A828F9">
            <w:pPr>
              <w:pStyle w:val="Textoindependiente"/>
              <w:jc w:val="left"/>
              <w:rPr>
                <w:b/>
                <w:sz w:val="20"/>
                <w:szCs w:val="20"/>
              </w:rPr>
            </w:pPr>
          </w:p>
          <w:p w:rsidR="00FF25BB" w:rsidRPr="00097905" w:rsidRDefault="00FF25BB" w:rsidP="00A828F9">
            <w:pPr>
              <w:pStyle w:val="Textoindependiente"/>
              <w:jc w:val="left"/>
              <w:rPr>
                <w:b/>
                <w:sz w:val="20"/>
                <w:szCs w:val="20"/>
              </w:rPr>
            </w:pPr>
          </w:p>
          <w:p w:rsidR="00FF25BB" w:rsidRPr="00097905" w:rsidRDefault="00FF25BB" w:rsidP="00A828F9">
            <w:pPr>
              <w:pStyle w:val="Textoindependiente"/>
              <w:jc w:val="left"/>
              <w:rPr>
                <w:b/>
                <w:sz w:val="20"/>
                <w:szCs w:val="20"/>
              </w:rPr>
            </w:pPr>
            <w:r w:rsidRPr="00097905">
              <w:rPr>
                <w:b/>
                <w:sz w:val="20"/>
                <w:szCs w:val="20"/>
              </w:rPr>
              <w:t>CLAUSULA CUARTA. - FORMA DE PAGO</w:t>
            </w:r>
          </w:p>
          <w:p w:rsidR="00FF25BB" w:rsidRPr="00097905" w:rsidRDefault="00FF25BB" w:rsidP="00A828F9">
            <w:pPr>
              <w:pStyle w:val="Textoindependiente"/>
              <w:jc w:val="left"/>
              <w:rPr>
                <w:b/>
                <w:sz w:val="20"/>
                <w:szCs w:val="20"/>
              </w:rPr>
            </w:pPr>
          </w:p>
          <w:p w:rsidR="00FF25BB" w:rsidRPr="00097905" w:rsidRDefault="00FF25BB" w:rsidP="00A828F9">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ind w:left="-4"/>
              <w:jc w:val="left"/>
              <w:rPr>
                <w:sz w:val="10"/>
                <w:szCs w:val="20"/>
              </w:rPr>
            </w:pPr>
          </w:p>
          <w:p w:rsidR="00FF25BB" w:rsidRPr="00097905" w:rsidRDefault="00FF25BB" w:rsidP="00A828F9">
            <w:pPr>
              <w:pStyle w:val="Textoindependiente"/>
              <w:ind w:left="-4"/>
              <w:jc w:val="both"/>
              <w:rPr>
                <w:sz w:val="20"/>
                <w:szCs w:val="20"/>
              </w:rPr>
            </w:pPr>
            <w:r w:rsidRPr="00097905">
              <w:rPr>
                <w:sz w:val="20"/>
                <w:szCs w:val="20"/>
              </w:rPr>
              <w:t>El pago del presente contrato se efectuará (SEÑALAR LA FORMA DE PAGO A EMPLEAR).</w:t>
            </w:r>
          </w:p>
          <w:p w:rsidR="00FF25BB" w:rsidRPr="00097905" w:rsidRDefault="00FF25BB" w:rsidP="00A828F9">
            <w:pPr>
              <w:pStyle w:val="Textoindependiente"/>
              <w:jc w:val="both"/>
              <w:rPr>
                <w:sz w:val="20"/>
                <w:szCs w:val="20"/>
              </w:rPr>
            </w:pPr>
            <w:r w:rsidRPr="00097905">
              <w:rPr>
                <w:sz w:val="20"/>
                <w:szCs w:val="20"/>
              </w:rPr>
              <w:t>Los pagos se harán a la siguiente cuenta:</w:t>
            </w:r>
          </w:p>
          <w:p w:rsidR="00FF25BB" w:rsidRPr="00097905" w:rsidRDefault="00FF25BB" w:rsidP="00A828F9">
            <w:pPr>
              <w:pStyle w:val="Textoindependiente"/>
              <w:jc w:val="both"/>
              <w:rPr>
                <w:noProof/>
                <w:sz w:val="20"/>
                <w:szCs w:val="20"/>
              </w:rPr>
            </w:pPr>
            <w:r w:rsidRPr="00097905">
              <w:rPr>
                <w:b/>
                <w:sz w:val="20"/>
                <w:szCs w:val="20"/>
              </w:rPr>
              <w:t>NOMBRE BENEFICIARIO:</w:t>
            </w:r>
            <w:r w:rsidRPr="00097905">
              <w:rPr>
                <w:sz w:val="20"/>
                <w:szCs w:val="20"/>
              </w:rPr>
              <w:t xml:space="preserve"> </w:t>
            </w:r>
            <w:r w:rsidRPr="00097905">
              <w:rPr>
                <w:noProof/>
                <w:sz w:val="20"/>
                <w:szCs w:val="20"/>
              </w:rPr>
              <w:t>Firma contratista, en caso de ser un consorcio o unión temporal debe estar a nombre de la misma.</w:t>
            </w:r>
          </w:p>
          <w:p w:rsidR="00FF25BB" w:rsidRPr="00097905" w:rsidRDefault="00FF25BB" w:rsidP="00A828F9">
            <w:pPr>
              <w:pStyle w:val="Textoindependiente"/>
              <w:jc w:val="both"/>
              <w:rPr>
                <w:sz w:val="20"/>
                <w:szCs w:val="20"/>
              </w:rPr>
            </w:pPr>
            <w:r w:rsidRPr="00097905">
              <w:rPr>
                <w:b/>
                <w:sz w:val="20"/>
                <w:szCs w:val="20"/>
              </w:rPr>
              <w:t>BANCO</w:t>
            </w:r>
            <w:r w:rsidRPr="00097905">
              <w:rPr>
                <w:sz w:val="20"/>
                <w:szCs w:val="20"/>
              </w:rPr>
              <w:t xml:space="preserve">: </w:t>
            </w:r>
          </w:p>
          <w:p w:rsidR="00FF25BB" w:rsidRPr="00097905" w:rsidRDefault="00FF25BB" w:rsidP="00A828F9">
            <w:pPr>
              <w:pStyle w:val="Textoindependiente"/>
              <w:ind w:right="110"/>
              <w:jc w:val="both"/>
              <w:rPr>
                <w:noProof/>
                <w:sz w:val="20"/>
                <w:szCs w:val="20"/>
              </w:rPr>
            </w:pPr>
            <w:r w:rsidRPr="00097905">
              <w:rPr>
                <w:b/>
                <w:sz w:val="20"/>
                <w:szCs w:val="20"/>
              </w:rPr>
              <w:t xml:space="preserve">TIPO DE CUENTA: </w:t>
            </w:r>
            <w:r w:rsidRPr="00097905">
              <w:rPr>
                <w:sz w:val="20"/>
                <w:szCs w:val="20"/>
              </w:rPr>
              <w:t>Corriente y/o ahorros, especificar.</w:t>
            </w:r>
          </w:p>
          <w:p w:rsidR="00FF25BB" w:rsidRPr="00097905" w:rsidRDefault="00FF25BB" w:rsidP="00A828F9">
            <w:pPr>
              <w:pStyle w:val="Textoindependiente"/>
              <w:ind w:right="110"/>
              <w:jc w:val="both"/>
              <w:rPr>
                <w:sz w:val="20"/>
                <w:szCs w:val="20"/>
              </w:rPr>
            </w:pPr>
            <w:r w:rsidRPr="00097905">
              <w:rPr>
                <w:b/>
                <w:sz w:val="20"/>
                <w:szCs w:val="20"/>
              </w:rPr>
              <w:t>NUMERO DE CUENTA:</w:t>
            </w:r>
            <w:r w:rsidRPr="00097905">
              <w:rPr>
                <w:sz w:val="20"/>
                <w:szCs w:val="20"/>
              </w:rPr>
              <w:t xml:space="preserve"> </w:t>
            </w:r>
          </w:p>
          <w:p w:rsidR="00FF25BB" w:rsidRPr="00097905" w:rsidRDefault="00FF25BB" w:rsidP="00A828F9">
            <w:pPr>
              <w:pStyle w:val="Textoindependiente"/>
              <w:ind w:right="110"/>
              <w:jc w:val="both"/>
              <w:rPr>
                <w:sz w:val="20"/>
                <w:szCs w:val="20"/>
              </w:rPr>
            </w:pPr>
            <w:r w:rsidRPr="00097905">
              <w:rPr>
                <w:b/>
                <w:sz w:val="20"/>
                <w:szCs w:val="20"/>
              </w:rPr>
              <w:t>OFICINA:</w:t>
            </w: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b/>
                <w:sz w:val="20"/>
                <w:szCs w:val="20"/>
              </w:rPr>
            </w:pPr>
            <w:r w:rsidRPr="00097905">
              <w:rPr>
                <w:b/>
                <w:sz w:val="20"/>
                <w:szCs w:val="20"/>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both"/>
              <w:rPr>
                <w:sz w:val="20"/>
                <w:szCs w:val="20"/>
              </w:rPr>
            </w:pPr>
            <w:r w:rsidRPr="00097905">
              <w:rPr>
                <w:sz w:val="20"/>
                <w:szCs w:val="20"/>
              </w:rPr>
              <w:t>SE DEBE SEÑALAR EL CERTIFICADO DE DISPONIBILIDAD PRESUPUESTAL QUE RESPALDA LA CONTRATACIÓN Y EL OFICIO DE APROBACIÓN DE VIGENCIAS FUTURAS EN CASO QUE APLIQUE</w:t>
            </w: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both"/>
              <w:rPr>
                <w:b/>
                <w:sz w:val="20"/>
                <w:szCs w:val="20"/>
              </w:rPr>
            </w:pPr>
            <w:r w:rsidRPr="00097905">
              <w:rPr>
                <w:b/>
                <w:sz w:val="20"/>
                <w:szCs w:val="20"/>
              </w:rPr>
              <w:t>CLAUSULA SEXTA. - PLAZO DE EJECUCIÓN</w:t>
            </w: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both"/>
              <w:rPr>
                <w:sz w:val="20"/>
                <w:szCs w:val="20"/>
              </w:rPr>
            </w:pPr>
            <w:r w:rsidRPr="00097905">
              <w:rPr>
                <w:sz w:val="20"/>
                <w:szCs w:val="20"/>
              </w:rPr>
              <w:t xml:space="preserve">Se señala el plazo de ejecución, el cual cuenta a partir de la aprobación de la garantía única en caso que este aplique o desde el registro presupuestal en caso que no se haya pactado. </w:t>
            </w: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both"/>
              <w:rPr>
                <w:b/>
                <w:sz w:val="20"/>
                <w:szCs w:val="20"/>
              </w:rPr>
            </w:pPr>
            <w:r w:rsidRPr="00097905">
              <w:rPr>
                <w:b/>
                <w:sz w:val="20"/>
                <w:szCs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sz w:val="20"/>
                <w:szCs w:val="20"/>
              </w:rPr>
            </w:pPr>
            <w:r w:rsidRPr="00097905">
              <w:rPr>
                <w:sz w:val="20"/>
                <w:szCs w:val="20"/>
              </w:rPr>
              <w:t>Se indica el sitio</w:t>
            </w:r>
          </w:p>
        </w:tc>
      </w:tr>
      <w:tr w:rsidR="00FF25BB" w:rsidRPr="00097905" w:rsidTr="00A82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both"/>
              <w:rPr>
                <w:sz w:val="20"/>
                <w:szCs w:val="20"/>
              </w:rPr>
            </w:pPr>
            <w:r w:rsidRPr="00097905">
              <w:rPr>
                <w:b/>
                <w:sz w:val="20"/>
                <w:szCs w:val="20"/>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rsidR="00FF25BB" w:rsidRPr="00097905" w:rsidRDefault="00FF25BB" w:rsidP="00A828F9">
            <w:pPr>
              <w:pStyle w:val="Textoindependiente"/>
              <w:jc w:val="left"/>
              <w:rPr>
                <w:sz w:val="20"/>
                <w:szCs w:val="20"/>
              </w:rPr>
            </w:pPr>
            <w:r w:rsidRPr="00097905">
              <w:rPr>
                <w:sz w:val="20"/>
                <w:szCs w:val="20"/>
              </w:rPr>
              <w:t>Pesos colombianos</w:t>
            </w:r>
          </w:p>
          <w:p w:rsidR="00FF25BB" w:rsidRPr="00097905" w:rsidRDefault="00FF25BB" w:rsidP="00A828F9">
            <w:pPr>
              <w:pStyle w:val="Textoindependiente"/>
              <w:jc w:val="left"/>
              <w:rPr>
                <w:sz w:val="20"/>
                <w:szCs w:val="20"/>
              </w:rPr>
            </w:pPr>
          </w:p>
        </w:tc>
      </w:tr>
    </w:tbl>
    <w:p w:rsidR="00FF25BB" w:rsidRPr="00097905" w:rsidRDefault="00FF25BB" w:rsidP="00FF25BB">
      <w:pPr>
        <w:pStyle w:val="Textoindependiente"/>
        <w:rPr>
          <w:sz w:val="20"/>
          <w:szCs w:val="20"/>
        </w:rPr>
      </w:pPr>
    </w:p>
    <w:p w:rsidR="00FF25BB" w:rsidRPr="00097905" w:rsidRDefault="00FF25BB" w:rsidP="00FF25BB">
      <w:pPr>
        <w:pStyle w:val="Textoindependiente"/>
        <w:jc w:val="left"/>
        <w:rPr>
          <w:b/>
          <w:sz w:val="20"/>
          <w:szCs w:val="20"/>
        </w:rPr>
      </w:pPr>
      <w:r w:rsidRPr="00097905">
        <w:rPr>
          <w:b/>
          <w:sz w:val="20"/>
          <w:szCs w:val="20"/>
        </w:rPr>
        <w:t>LA POLICÍA NACIONAL</w:t>
      </w:r>
    </w:p>
    <w:p w:rsidR="00FF25BB" w:rsidRPr="00097905" w:rsidRDefault="00FF25BB" w:rsidP="00FF25BB">
      <w:pPr>
        <w:pStyle w:val="Textoindependiente"/>
        <w:jc w:val="left"/>
        <w:rPr>
          <w:b/>
          <w:sz w:val="20"/>
          <w:szCs w:val="20"/>
        </w:rPr>
      </w:pPr>
    </w:p>
    <w:p w:rsidR="00FF25BB" w:rsidRPr="00097905" w:rsidRDefault="00FF25BB" w:rsidP="00FF25BB">
      <w:pPr>
        <w:pStyle w:val="Textoindependiente"/>
        <w:tabs>
          <w:tab w:val="left" w:pos="426"/>
        </w:tabs>
        <w:rPr>
          <w:b/>
          <w:bCs/>
          <w:sz w:val="20"/>
          <w:szCs w:val="20"/>
        </w:rPr>
      </w:pPr>
    </w:p>
    <w:p w:rsidR="00FF25BB" w:rsidRPr="00097905" w:rsidRDefault="00FF25BB" w:rsidP="00FF25BB">
      <w:pPr>
        <w:pStyle w:val="Textoindependiente"/>
        <w:tabs>
          <w:tab w:val="left" w:pos="426"/>
        </w:tabs>
        <w:rPr>
          <w:b/>
          <w:bCs/>
          <w:sz w:val="20"/>
          <w:szCs w:val="20"/>
        </w:rPr>
      </w:pPr>
    </w:p>
    <w:p w:rsidR="00FF25BB" w:rsidRPr="00097905" w:rsidRDefault="00FF25BB" w:rsidP="00FF25BB">
      <w:pPr>
        <w:pStyle w:val="Textoindependiente"/>
        <w:tabs>
          <w:tab w:val="left" w:pos="426"/>
        </w:tabs>
        <w:rPr>
          <w:b/>
          <w:bCs/>
          <w:sz w:val="20"/>
          <w:szCs w:val="20"/>
        </w:rPr>
      </w:pPr>
    </w:p>
    <w:p w:rsidR="00FF25BB" w:rsidRPr="00097905" w:rsidRDefault="00FF25BB" w:rsidP="00FF25BB">
      <w:pPr>
        <w:pStyle w:val="Textoindependiente"/>
        <w:tabs>
          <w:tab w:val="left" w:pos="426"/>
        </w:tabs>
        <w:rPr>
          <w:b/>
          <w:bCs/>
          <w:sz w:val="20"/>
          <w:szCs w:val="20"/>
        </w:rPr>
      </w:pPr>
    </w:p>
    <w:p w:rsidR="00FF25BB" w:rsidRPr="00097905" w:rsidRDefault="00FF25BB" w:rsidP="00FF25BB">
      <w:pPr>
        <w:pStyle w:val="Textoindependiente"/>
        <w:tabs>
          <w:tab w:val="left" w:pos="426"/>
        </w:tabs>
        <w:rPr>
          <w:b/>
          <w:noProof/>
          <w:sz w:val="20"/>
          <w:szCs w:val="20"/>
        </w:rPr>
      </w:pPr>
      <w:r w:rsidRPr="00097905">
        <w:rPr>
          <w:b/>
          <w:sz w:val="20"/>
          <w:szCs w:val="20"/>
        </w:rPr>
        <w:t>GRADO Y NOMBRE DEL ORDENADOR DEL GASTO</w:t>
      </w:r>
    </w:p>
    <w:p w:rsidR="00FF25BB" w:rsidRPr="00097905" w:rsidRDefault="00FF25BB" w:rsidP="00FF25BB">
      <w:pPr>
        <w:pStyle w:val="Textoindependiente"/>
        <w:tabs>
          <w:tab w:val="left" w:pos="426"/>
        </w:tabs>
        <w:rPr>
          <w:noProof/>
          <w:sz w:val="20"/>
          <w:szCs w:val="20"/>
        </w:rPr>
      </w:pPr>
      <w:r w:rsidRPr="00097905">
        <w:rPr>
          <w:noProof/>
          <w:sz w:val="20"/>
          <w:szCs w:val="20"/>
        </w:rPr>
        <w:t>Cargo del Ordenador del Gasto</w:t>
      </w:r>
    </w:p>
    <w:p w:rsidR="00FF25BB" w:rsidRPr="00097905" w:rsidRDefault="00FF25BB" w:rsidP="00FF25BB">
      <w:pPr>
        <w:pStyle w:val="Textoindependiente"/>
        <w:tabs>
          <w:tab w:val="left" w:pos="426"/>
        </w:tabs>
        <w:rPr>
          <w:bCs/>
          <w:sz w:val="20"/>
          <w:szCs w:val="20"/>
        </w:rPr>
      </w:pPr>
    </w:p>
    <w:p w:rsidR="00FF25BB" w:rsidRPr="00097905" w:rsidRDefault="00FF25BB" w:rsidP="00FF25BB">
      <w:pPr>
        <w:pStyle w:val="Textoindependiente"/>
        <w:tabs>
          <w:tab w:val="left" w:pos="426"/>
        </w:tabs>
        <w:jc w:val="left"/>
        <w:rPr>
          <w:b/>
          <w:bCs/>
          <w:sz w:val="20"/>
          <w:szCs w:val="20"/>
        </w:rPr>
      </w:pPr>
    </w:p>
    <w:p w:rsidR="00FF25BB" w:rsidRPr="00097905" w:rsidRDefault="00FF25BB" w:rsidP="00FF25BB">
      <w:pPr>
        <w:pStyle w:val="Textoindependiente"/>
        <w:tabs>
          <w:tab w:val="left" w:pos="426"/>
        </w:tabs>
        <w:jc w:val="left"/>
        <w:rPr>
          <w:b/>
          <w:bCs/>
          <w:sz w:val="20"/>
          <w:szCs w:val="20"/>
        </w:rPr>
      </w:pPr>
      <w:r w:rsidRPr="00097905">
        <w:rPr>
          <w:b/>
          <w:bCs/>
          <w:sz w:val="20"/>
          <w:szCs w:val="20"/>
        </w:rPr>
        <w:t>CONTRATISTA</w:t>
      </w:r>
    </w:p>
    <w:p w:rsidR="00FF25BB" w:rsidRPr="00097905" w:rsidRDefault="00FF25BB" w:rsidP="00FF25BB">
      <w:pPr>
        <w:pStyle w:val="Textoindependiente"/>
        <w:tabs>
          <w:tab w:val="left" w:pos="426"/>
        </w:tabs>
        <w:jc w:val="left"/>
        <w:rPr>
          <w:b/>
          <w:bCs/>
          <w:sz w:val="20"/>
          <w:szCs w:val="20"/>
        </w:rPr>
      </w:pPr>
    </w:p>
    <w:p w:rsidR="00FF25BB" w:rsidRPr="00097905" w:rsidRDefault="00FF25BB" w:rsidP="00FF25BB">
      <w:pPr>
        <w:pStyle w:val="Textoindependiente"/>
        <w:tabs>
          <w:tab w:val="left" w:pos="426"/>
        </w:tabs>
        <w:jc w:val="left"/>
        <w:rPr>
          <w:b/>
          <w:bCs/>
          <w:sz w:val="20"/>
          <w:szCs w:val="20"/>
        </w:rPr>
      </w:pPr>
    </w:p>
    <w:p w:rsidR="00FF25BB" w:rsidRPr="00097905" w:rsidRDefault="00FF25BB" w:rsidP="00FF25BB">
      <w:pPr>
        <w:pStyle w:val="Textoindependiente"/>
        <w:tabs>
          <w:tab w:val="left" w:pos="426"/>
        </w:tabs>
        <w:jc w:val="left"/>
        <w:rPr>
          <w:b/>
          <w:bCs/>
          <w:sz w:val="20"/>
          <w:szCs w:val="20"/>
        </w:rPr>
      </w:pPr>
    </w:p>
    <w:p w:rsidR="00FF25BB" w:rsidRPr="00097905" w:rsidRDefault="00FF25BB" w:rsidP="00FF25BB">
      <w:pPr>
        <w:pStyle w:val="Textoindependiente"/>
        <w:tabs>
          <w:tab w:val="left" w:pos="426"/>
        </w:tabs>
        <w:jc w:val="left"/>
        <w:rPr>
          <w:b/>
          <w:bCs/>
          <w:sz w:val="20"/>
          <w:szCs w:val="20"/>
        </w:rPr>
      </w:pPr>
    </w:p>
    <w:p w:rsidR="00FF25BB" w:rsidRPr="00097905" w:rsidRDefault="00FF25BB" w:rsidP="00FF25BB">
      <w:pPr>
        <w:pStyle w:val="Textoindependiente"/>
        <w:tabs>
          <w:tab w:val="left" w:pos="426"/>
        </w:tabs>
        <w:jc w:val="left"/>
        <w:rPr>
          <w:b/>
          <w:bCs/>
          <w:sz w:val="20"/>
          <w:szCs w:val="20"/>
        </w:rPr>
      </w:pPr>
    </w:p>
    <w:p w:rsidR="00FF25BB" w:rsidRPr="00097905" w:rsidRDefault="00FF25BB" w:rsidP="00FF25BB">
      <w:pPr>
        <w:pStyle w:val="Textoindependiente"/>
        <w:tabs>
          <w:tab w:val="left" w:pos="426"/>
        </w:tabs>
        <w:rPr>
          <w:b/>
          <w:sz w:val="20"/>
          <w:szCs w:val="20"/>
        </w:rPr>
      </w:pPr>
      <w:r w:rsidRPr="00097905">
        <w:rPr>
          <w:b/>
          <w:noProof/>
          <w:sz w:val="20"/>
          <w:szCs w:val="20"/>
        </w:rPr>
        <w:t>NOMBRE DEL REPRESENTANTE LEGAL DEL CONTRATISTA</w:t>
      </w:r>
    </w:p>
    <w:p w:rsidR="00FF25BB" w:rsidRPr="00F465B7" w:rsidRDefault="00FF25BB" w:rsidP="00FF25BB">
      <w:pPr>
        <w:pStyle w:val="Textoindependiente"/>
        <w:tabs>
          <w:tab w:val="left" w:pos="426"/>
        </w:tabs>
        <w:rPr>
          <w:sz w:val="20"/>
          <w:szCs w:val="20"/>
        </w:rPr>
      </w:pPr>
      <w:r w:rsidRPr="00097905">
        <w:rPr>
          <w:sz w:val="20"/>
          <w:szCs w:val="20"/>
        </w:rPr>
        <w:t>Calidad en que Actúa</w:t>
      </w:r>
    </w:p>
    <w:p w:rsidR="00FF25BB" w:rsidRPr="00F465B7" w:rsidRDefault="00FF25BB" w:rsidP="00FF25BB">
      <w:pPr>
        <w:pStyle w:val="Textoindependiente"/>
        <w:tabs>
          <w:tab w:val="left" w:pos="3960"/>
        </w:tabs>
        <w:rPr>
          <w:b/>
          <w:sz w:val="20"/>
          <w:szCs w:val="20"/>
        </w:rPr>
      </w:pPr>
    </w:p>
    <w:p w:rsidR="00FF25BB" w:rsidRPr="00F465B7" w:rsidRDefault="00FF25BB" w:rsidP="00FF25BB">
      <w:pPr>
        <w:pStyle w:val="Textoindependiente"/>
        <w:tabs>
          <w:tab w:val="left" w:pos="3960"/>
        </w:tabs>
        <w:rPr>
          <w:b/>
          <w:sz w:val="20"/>
          <w:szCs w:val="20"/>
        </w:rPr>
      </w:pPr>
    </w:p>
    <w:p w:rsidR="00FF25BB" w:rsidRPr="00F465B7" w:rsidRDefault="00FF25BB" w:rsidP="00FF25BB">
      <w:pPr>
        <w:pStyle w:val="Textoindependiente"/>
        <w:tabs>
          <w:tab w:val="left" w:pos="3960"/>
        </w:tabs>
        <w:rPr>
          <w:b/>
          <w:sz w:val="20"/>
          <w:szCs w:val="20"/>
        </w:rPr>
      </w:pPr>
    </w:p>
    <w:p w:rsidR="00FF25BB" w:rsidRPr="00F465B7" w:rsidRDefault="00FF25BB" w:rsidP="00FF25BB">
      <w:pPr>
        <w:pStyle w:val="Textoindependiente"/>
        <w:tabs>
          <w:tab w:val="left" w:pos="3960"/>
        </w:tabs>
        <w:rPr>
          <w:b/>
          <w:sz w:val="20"/>
          <w:szCs w:val="20"/>
        </w:rPr>
      </w:pPr>
    </w:p>
    <w:p w:rsidR="00FF25BB" w:rsidRPr="00F465B7" w:rsidRDefault="00FF25BB" w:rsidP="00FF25BB">
      <w:pPr>
        <w:pStyle w:val="Textoindependiente"/>
        <w:tabs>
          <w:tab w:val="left" w:pos="3960"/>
        </w:tabs>
        <w:rPr>
          <w:b/>
          <w:sz w:val="20"/>
          <w:szCs w:val="20"/>
        </w:rPr>
      </w:pPr>
    </w:p>
    <w:p w:rsidR="00FF25BB" w:rsidRPr="00F465B7" w:rsidRDefault="00FF25BB" w:rsidP="00FF25BB">
      <w:pPr>
        <w:autoSpaceDE w:val="0"/>
        <w:autoSpaceDN w:val="0"/>
        <w:adjustRightInd w:val="0"/>
        <w:contextualSpacing/>
        <w:rPr>
          <w:rFonts w:cs="Arial"/>
          <w:b/>
          <w:szCs w:val="20"/>
        </w:rPr>
      </w:pPr>
    </w:p>
    <w:p w:rsidR="00FF25BB" w:rsidRPr="00F465B7" w:rsidRDefault="00FF25BB" w:rsidP="00FF25BB">
      <w:pPr>
        <w:autoSpaceDE w:val="0"/>
        <w:autoSpaceDN w:val="0"/>
        <w:adjustRightInd w:val="0"/>
        <w:contextualSpacing/>
        <w:rPr>
          <w:rFonts w:cs="Arial"/>
          <w:b/>
          <w:szCs w:val="20"/>
        </w:rPr>
      </w:pPr>
    </w:p>
    <w:p w:rsidR="00FF25BB" w:rsidRPr="00F465B7" w:rsidRDefault="00FF25BB" w:rsidP="00FF25BB">
      <w:pPr>
        <w:autoSpaceDE w:val="0"/>
        <w:autoSpaceDN w:val="0"/>
        <w:adjustRightInd w:val="0"/>
        <w:contextualSpacing/>
        <w:rPr>
          <w:rFonts w:cs="Arial"/>
          <w:b/>
          <w:szCs w:val="20"/>
        </w:rPr>
      </w:pPr>
    </w:p>
    <w:p w:rsidR="00FF25BB" w:rsidRPr="00F465B7" w:rsidRDefault="00FF25BB" w:rsidP="00FF25BB">
      <w:pPr>
        <w:autoSpaceDE w:val="0"/>
        <w:autoSpaceDN w:val="0"/>
        <w:adjustRightInd w:val="0"/>
        <w:contextualSpacing/>
        <w:rPr>
          <w:rFonts w:cs="Arial"/>
          <w:b/>
          <w:szCs w:val="20"/>
        </w:rPr>
      </w:pPr>
    </w:p>
    <w:p w:rsidR="00FF25BB" w:rsidRPr="00F465B7" w:rsidRDefault="00FF25BB" w:rsidP="00FF25BB">
      <w:pPr>
        <w:autoSpaceDE w:val="0"/>
        <w:autoSpaceDN w:val="0"/>
        <w:adjustRightInd w:val="0"/>
        <w:contextualSpacing/>
        <w:rPr>
          <w:rFonts w:cs="Arial"/>
          <w:b/>
          <w:szCs w:val="20"/>
        </w:rPr>
      </w:pPr>
    </w:p>
    <w:p w:rsidR="00FF25BB" w:rsidRPr="00F465B7"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Pr="00F465B7" w:rsidRDefault="00FF25BB" w:rsidP="00FF25BB">
      <w:pPr>
        <w:autoSpaceDE w:val="0"/>
        <w:autoSpaceDN w:val="0"/>
        <w:adjustRightInd w:val="0"/>
        <w:contextualSpacing/>
        <w:rPr>
          <w:rFonts w:cs="Arial"/>
          <w:b/>
          <w:szCs w:val="20"/>
        </w:rPr>
      </w:pPr>
    </w:p>
    <w:p w:rsidR="00FF25BB" w:rsidRPr="00F465B7"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autoSpaceDE w:val="0"/>
        <w:autoSpaceDN w:val="0"/>
        <w:adjustRightInd w:val="0"/>
        <w:contextualSpacing/>
        <w:rPr>
          <w:rFonts w:cs="Arial"/>
          <w:b/>
          <w:szCs w:val="20"/>
        </w:rPr>
      </w:pPr>
    </w:p>
    <w:p w:rsidR="00FF25BB" w:rsidRDefault="00FF25BB" w:rsidP="00FF25BB">
      <w:pPr>
        <w:jc w:val="center"/>
        <w:rPr>
          <w:rFonts w:cs="Arial"/>
          <w:b/>
          <w:szCs w:val="20"/>
        </w:rPr>
      </w:pPr>
      <w:r>
        <w:rPr>
          <w:rFonts w:cs="Arial"/>
          <w:b/>
          <w:szCs w:val="20"/>
        </w:rPr>
        <w:lastRenderedPageBreak/>
        <w:t>ANEXO No. 8</w:t>
      </w:r>
    </w:p>
    <w:p w:rsidR="00FF25BB" w:rsidRDefault="00FF25BB" w:rsidP="00FF25BB"/>
    <w:p w:rsidR="00FF25BB" w:rsidRPr="009D1678" w:rsidRDefault="00FF25BB" w:rsidP="00FF25BB">
      <w:pPr>
        <w:jc w:val="center"/>
        <w:rPr>
          <w:rFonts w:cs="Arial"/>
          <w:b/>
          <w:szCs w:val="20"/>
        </w:rPr>
      </w:pPr>
      <w:r w:rsidRPr="009D1678">
        <w:rPr>
          <w:rFonts w:cs="Arial"/>
          <w:b/>
          <w:szCs w:val="20"/>
        </w:rPr>
        <w:t>SERVICIOS Y CAPACIDAD</w:t>
      </w:r>
      <w:r>
        <w:rPr>
          <w:rFonts w:cs="Arial"/>
          <w:b/>
          <w:szCs w:val="20"/>
        </w:rPr>
        <w:t xml:space="preserve"> OPERATIVA</w:t>
      </w:r>
    </w:p>
    <w:p w:rsidR="00FF25BB" w:rsidRPr="009D1678" w:rsidRDefault="00FF25BB" w:rsidP="00FF25BB">
      <w:pPr>
        <w:rPr>
          <w:rFonts w:cs="Arial"/>
          <w:b/>
          <w:szCs w:val="20"/>
        </w:rPr>
      </w:pPr>
    </w:p>
    <w:tbl>
      <w:tblPr>
        <w:tblW w:w="9367" w:type="dxa"/>
        <w:jc w:val="center"/>
        <w:tblCellMar>
          <w:left w:w="70" w:type="dxa"/>
          <w:right w:w="70" w:type="dxa"/>
        </w:tblCellMar>
        <w:tblLook w:val="04A0" w:firstRow="1" w:lastRow="0" w:firstColumn="1" w:lastColumn="0" w:noHBand="0" w:noVBand="1"/>
      </w:tblPr>
      <w:tblGrid>
        <w:gridCol w:w="3281"/>
        <w:gridCol w:w="1596"/>
        <w:gridCol w:w="1127"/>
        <w:gridCol w:w="1574"/>
        <w:gridCol w:w="1010"/>
        <w:gridCol w:w="1029"/>
      </w:tblGrid>
      <w:tr w:rsidR="00FF25BB" w:rsidRPr="009D1678" w:rsidTr="00A828F9">
        <w:trPr>
          <w:trHeight w:val="792"/>
          <w:jc w:val="center"/>
        </w:trPr>
        <w:tc>
          <w:tcPr>
            <w:tcW w:w="3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25BB" w:rsidRPr="009D1678" w:rsidRDefault="00FF25BB" w:rsidP="00A828F9">
            <w:pPr>
              <w:jc w:val="center"/>
              <w:rPr>
                <w:rFonts w:cs="Arial"/>
                <w:b/>
                <w:bCs/>
                <w:szCs w:val="20"/>
              </w:rPr>
            </w:pPr>
            <w:r w:rsidRPr="009D1678">
              <w:rPr>
                <w:rFonts w:cs="Arial"/>
                <w:b/>
                <w:bCs/>
                <w:szCs w:val="20"/>
              </w:rPr>
              <w:t>NOMBRE DEL SERVICIO</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FF25BB" w:rsidRPr="009D1678" w:rsidRDefault="00FF25BB" w:rsidP="00A828F9">
            <w:pPr>
              <w:jc w:val="center"/>
              <w:rPr>
                <w:rFonts w:cs="Arial"/>
                <w:b/>
                <w:bCs/>
                <w:szCs w:val="20"/>
              </w:rPr>
            </w:pPr>
            <w:r w:rsidRPr="009D1678">
              <w:rPr>
                <w:rFonts w:cs="Arial"/>
                <w:b/>
                <w:bCs/>
                <w:szCs w:val="20"/>
              </w:rPr>
              <w:t>NIVEL DE COMPLEJIDAD</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rsidR="00FF25BB" w:rsidRPr="009D1678" w:rsidRDefault="00FF25BB" w:rsidP="00A828F9">
            <w:pPr>
              <w:jc w:val="center"/>
              <w:rPr>
                <w:rFonts w:cs="Arial"/>
                <w:b/>
                <w:bCs/>
                <w:szCs w:val="20"/>
              </w:rPr>
            </w:pPr>
            <w:r w:rsidRPr="009D1678">
              <w:rPr>
                <w:rFonts w:cs="Arial"/>
                <w:b/>
                <w:bCs/>
                <w:szCs w:val="20"/>
              </w:rPr>
              <w:t>AMB / HX</w:t>
            </w:r>
          </w:p>
        </w:tc>
        <w:tc>
          <w:tcPr>
            <w:tcW w:w="1574" w:type="dxa"/>
            <w:tcBorders>
              <w:top w:val="single" w:sz="4" w:space="0" w:color="auto"/>
              <w:left w:val="nil"/>
              <w:bottom w:val="single" w:sz="4" w:space="0" w:color="auto"/>
              <w:right w:val="single" w:sz="4" w:space="0" w:color="auto"/>
            </w:tcBorders>
            <w:shd w:val="clear" w:color="auto" w:fill="auto"/>
            <w:vAlign w:val="center"/>
            <w:hideMark/>
          </w:tcPr>
          <w:p w:rsidR="00FF25BB" w:rsidRPr="009D1678" w:rsidRDefault="00FF25BB" w:rsidP="00A828F9">
            <w:pPr>
              <w:jc w:val="center"/>
              <w:rPr>
                <w:rFonts w:cs="Arial"/>
                <w:b/>
                <w:bCs/>
                <w:szCs w:val="20"/>
              </w:rPr>
            </w:pPr>
            <w:r w:rsidRPr="009D1678">
              <w:rPr>
                <w:rFonts w:cs="Arial"/>
                <w:b/>
                <w:bCs/>
                <w:szCs w:val="20"/>
              </w:rPr>
              <w:t>NUMERO DE UNIDADES</w:t>
            </w:r>
          </w:p>
        </w:tc>
        <w:tc>
          <w:tcPr>
            <w:tcW w:w="1010" w:type="dxa"/>
            <w:tcBorders>
              <w:top w:val="single" w:sz="4" w:space="0" w:color="auto"/>
              <w:left w:val="nil"/>
              <w:bottom w:val="single" w:sz="4" w:space="0" w:color="auto"/>
              <w:right w:val="single" w:sz="4" w:space="0" w:color="auto"/>
            </w:tcBorders>
            <w:shd w:val="clear" w:color="auto" w:fill="auto"/>
            <w:vAlign w:val="center"/>
            <w:hideMark/>
          </w:tcPr>
          <w:p w:rsidR="00FF25BB" w:rsidRPr="009D1678" w:rsidRDefault="00FF25BB" w:rsidP="00A828F9">
            <w:pPr>
              <w:jc w:val="center"/>
              <w:rPr>
                <w:rFonts w:cs="Arial"/>
                <w:b/>
                <w:bCs/>
                <w:szCs w:val="20"/>
              </w:rPr>
            </w:pPr>
            <w:r w:rsidRPr="009D1678">
              <w:rPr>
                <w:rFonts w:cs="Arial"/>
                <w:b/>
                <w:bCs/>
                <w:szCs w:val="20"/>
              </w:rPr>
              <w:t>OFERTA</w:t>
            </w:r>
          </w:p>
        </w:tc>
        <w:tc>
          <w:tcPr>
            <w:tcW w:w="1013" w:type="dxa"/>
            <w:tcBorders>
              <w:top w:val="single" w:sz="4" w:space="0" w:color="auto"/>
              <w:left w:val="nil"/>
              <w:bottom w:val="single" w:sz="4" w:space="0" w:color="auto"/>
              <w:right w:val="single" w:sz="4" w:space="0" w:color="auto"/>
            </w:tcBorders>
            <w:shd w:val="clear" w:color="auto" w:fill="auto"/>
            <w:vAlign w:val="center"/>
            <w:hideMark/>
          </w:tcPr>
          <w:p w:rsidR="00FF25BB" w:rsidRPr="009D1678" w:rsidRDefault="00FF25BB" w:rsidP="00A828F9">
            <w:pPr>
              <w:jc w:val="center"/>
              <w:rPr>
                <w:rFonts w:cs="Arial"/>
                <w:b/>
                <w:bCs/>
                <w:szCs w:val="20"/>
              </w:rPr>
            </w:pPr>
            <w:r w:rsidRPr="009D1678">
              <w:rPr>
                <w:rFonts w:cs="Arial"/>
                <w:b/>
                <w:bCs/>
                <w:szCs w:val="20"/>
              </w:rPr>
              <w:t>NUMERO DE CAMAS</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r w:rsidR="00FF25BB" w:rsidRPr="009D1678" w:rsidTr="00A828F9">
        <w:trPr>
          <w:trHeight w:val="264"/>
          <w:jc w:val="center"/>
        </w:trPr>
        <w:tc>
          <w:tcPr>
            <w:tcW w:w="3281" w:type="dxa"/>
            <w:tcBorders>
              <w:top w:val="nil"/>
              <w:left w:val="single" w:sz="4" w:space="0" w:color="auto"/>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362"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127"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574"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0"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c>
          <w:tcPr>
            <w:tcW w:w="1013" w:type="dxa"/>
            <w:tcBorders>
              <w:top w:val="nil"/>
              <w:left w:val="nil"/>
              <w:bottom w:val="single" w:sz="4" w:space="0" w:color="auto"/>
              <w:right w:val="single" w:sz="4" w:space="0" w:color="auto"/>
            </w:tcBorders>
            <w:shd w:val="clear" w:color="auto" w:fill="auto"/>
            <w:noWrap/>
            <w:vAlign w:val="bottom"/>
            <w:hideMark/>
          </w:tcPr>
          <w:p w:rsidR="00FF25BB" w:rsidRPr="009D1678" w:rsidRDefault="00FF25BB" w:rsidP="00A828F9">
            <w:pPr>
              <w:rPr>
                <w:rFonts w:cs="Arial"/>
                <w:szCs w:val="20"/>
              </w:rPr>
            </w:pPr>
            <w:r w:rsidRPr="009D1678">
              <w:rPr>
                <w:rFonts w:cs="Arial"/>
                <w:szCs w:val="20"/>
              </w:rPr>
              <w:t> </w:t>
            </w:r>
          </w:p>
        </w:tc>
      </w:tr>
    </w:tbl>
    <w:p w:rsidR="00FF25BB" w:rsidRPr="009D1678" w:rsidRDefault="00FF25BB" w:rsidP="00FF25BB">
      <w:pPr>
        <w:rPr>
          <w:rFonts w:cs="Arial"/>
          <w:b/>
          <w:szCs w:val="20"/>
        </w:rPr>
      </w:pPr>
    </w:p>
    <w:p w:rsidR="00FF25BB" w:rsidRDefault="00FF25BB" w:rsidP="00FF25BB">
      <w:pPr>
        <w:rPr>
          <w:rFonts w:cs="Arial"/>
          <w:b/>
          <w:szCs w:val="20"/>
        </w:rPr>
      </w:pPr>
    </w:p>
    <w:p w:rsidR="00FF25BB" w:rsidRPr="009D1678" w:rsidRDefault="00FF25BB" w:rsidP="00FF25BB">
      <w:pPr>
        <w:rPr>
          <w:rFonts w:cs="Arial"/>
          <w:b/>
          <w:szCs w:val="20"/>
        </w:rPr>
      </w:pPr>
      <w:r w:rsidRPr="009D1678">
        <w:rPr>
          <w:rFonts w:cs="Arial"/>
          <w:b/>
          <w:szCs w:val="20"/>
        </w:rPr>
        <w:t>NOMBRE DEL OFERENTE</w:t>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t>:</w:t>
      </w:r>
    </w:p>
    <w:p w:rsidR="00FF25BB" w:rsidRDefault="00FF25BB" w:rsidP="00FF25BB">
      <w:pPr>
        <w:rPr>
          <w:rFonts w:cs="Arial"/>
          <w:b/>
          <w:szCs w:val="20"/>
        </w:rPr>
      </w:pPr>
    </w:p>
    <w:p w:rsidR="00FF25BB" w:rsidRPr="009D1678" w:rsidRDefault="00FF25BB" w:rsidP="00FF25BB">
      <w:pPr>
        <w:rPr>
          <w:rFonts w:cs="Arial"/>
          <w:b/>
          <w:szCs w:val="20"/>
        </w:rPr>
      </w:pPr>
      <w:r w:rsidRPr="009D1678">
        <w:rPr>
          <w:rFonts w:cs="Arial"/>
          <w:b/>
          <w:szCs w:val="20"/>
        </w:rPr>
        <w:t>NIT o C. C.</w:t>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t>:</w:t>
      </w:r>
    </w:p>
    <w:p w:rsidR="00FF25BB" w:rsidRDefault="00FF25BB" w:rsidP="00FF25BB">
      <w:pPr>
        <w:rPr>
          <w:rFonts w:cs="Arial"/>
          <w:b/>
          <w:szCs w:val="20"/>
        </w:rPr>
      </w:pPr>
    </w:p>
    <w:p w:rsidR="00FF25BB" w:rsidRPr="009D1678" w:rsidRDefault="00FF25BB" w:rsidP="00FF25BB">
      <w:pPr>
        <w:rPr>
          <w:rFonts w:cs="Arial"/>
          <w:b/>
          <w:szCs w:val="20"/>
        </w:rPr>
      </w:pPr>
      <w:r w:rsidRPr="009D1678">
        <w:rPr>
          <w:rFonts w:cs="Arial"/>
          <w:b/>
          <w:szCs w:val="20"/>
        </w:rPr>
        <w:t xml:space="preserve">NOMBRE DEL REPRESENTANTE  LEGAL      </w:t>
      </w:r>
      <w:r w:rsidRPr="009D1678">
        <w:rPr>
          <w:rFonts w:cs="Arial"/>
          <w:b/>
          <w:szCs w:val="20"/>
        </w:rPr>
        <w:tab/>
        <w:t>:</w:t>
      </w:r>
    </w:p>
    <w:p w:rsidR="00FF25BB" w:rsidRDefault="00FF25BB" w:rsidP="00FF25BB">
      <w:pPr>
        <w:rPr>
          <w:rFonts w:cs="Arial"/>
          <w:b/>
          <w:szCs w:val="20"/>
        </w:rPr>
      </w:pPr>
    </w:p>
    <w:p w:rsidR="00FF25BB" w:rsidRPr="009D1678" w:rsidRDefault="00FF25BB" w:rsidP="00FF25BB">
      <w:pPr>
        <w:rPr>
          <w:rFonts w:cs="Arial"/>
          <w:b/>
          <w:szCs w:val="20"/>
        </w:rPr>
      </w:pPr>
      <w:r w:rsidRPr="009D1678">
        <w:rPr>
          <w:rFonts w:cs="Arial"/>
          <w:b/>
          <w:szCs w:val="20"/>
        </w:rPr>
        <w:t>C. C.</w:t>
      </w:r>
      <w:r>
        <w:rPr>
          <w:rFonts w:cs="Arial"/>
          <w:b/>
          <w:szCs w:val="20"/>
        </w:rPr>
        <w:t xml:space="preserve"> </w:t>
      </w:r>
      <w:r w:rsidRPr="00AD363E">
        <w:rPr>
          <w:rFonts w:cs="Arial"/>
          <w:b/>
          <w:szCs w:val="20"/>
        </w:rPr>
        <w:t>EXPEDIDA</w:t>
      </w:r>
      <w:r>
        <w:rPr>
          <w:rFonts w:cs="Arial"/>
          <w:b/>
          <w:szCs w:val="20"/>
        </w:rPr>
        <w:t xml:space="preserve"> EN </w:t>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t>:</w:t>
      </w:r>
    </w:p>
    <w:p w:rsidR="00FF25BB" w:rsidRDefault="00FF25BB" w:rsidP="00FF25BB">
      <w:pPr>
        <w:rPr>
          <w:rFonts w:cs="Arial"/>
          <w:b/>
          <w:szCs w:val="20"/>
        </w:rPr>
      </w:pPr>
    </w:p>
    <w:p w:rsidR="00FF25BB" w:rsidRPr="009D1678" w:rsidRDefault="00FF25BB" w:rsidP="00FF25BB">
      <w:pPr>
        <w:rPr>
          <w:rFonts w:cs="Arial"/>
          <w:b/>
          <w:szCs w:val="20"/>
        </w:rPr>
      </w:pPr>
      <w:r w:rsidRPr="009D1678">
        <w:rPr>
          <w:rFonts w:cs="Arial"/>
          <w:b/>
          <w:szCs w:val="20"/>
        </w:rPr>
        <w:t>FIRMA DEL REPRESENTANTE LEGAL</w:t>
      </w:r>
      <w:r w:rsidRPr="009D1678">
        <w:rPr>
          <w:rFonts w:cs="Arial"/>
          <w:b/>
          <w:szCs w:val="20"/>
        </w:rPr>
        <w:tab/>
      </w:r>
      <w:r w:rsidRPr="009D1678">
        <w:rPr>
          <w:rFonts w:cs="Arial"/>
          <w:b/>
          <w:szCs w:val="20"/>
        </w:rPr>
        <w:tab/>
        <w:t>:</w:t>
      </w:r>
    </w:p>
    <w:p w:rsidR="00FF25BB" w:rsidRDefault="00FF25BB" w:rsidP="00FF25BB">
      <w:pPr>
        <w:rPr>
          <w:rFonts w:cs="Arial"/>
          <w:b/>
          <w:szCs w:val="20"/>
        </w:rPr>
      </w:pPr>
    </w:p>
    <w:p w:rsidR="00FF25BB" w:rsidRPr="009D1678" w:rsidRDefault="00FF25BB" w:rsidP="00FF25BB">
      <w:pPr>
        <w:rPr>
          <w:rFonts w:cs="Arial"/>
          <w:b/>
          <w:szCs w:val="20"/>
        </w:rPr>
      </w:pPr>
      <w:r w:rsidRPr="009D1678">
        <w:rPr>
          <w:rFonts w:cs="Arial"/>
          <w:b/>
          <w:szCs w:val="20"/>
        </w:rPr>
        <w:t>TELEFONO</w:t>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r>
      <w:r w:rsidRPr="009D1678">
        <w:rPr>
          <w:rFonts w:cs="Arial"/>
          <w:b/>
          <w:szCs w:val="20"/>
        </w:rPr>
        <w:tab/>
        <w:t>:</w:t>
      </w:r>
    </w:p>
    <w:p w:rsidR="00FF25BB" w:rsidRPr="009D1678" w:rsidRDefault="00FF25BB" w:rsidP="00FF25BB">
      <w:pPr>
        <w:rPr>
          <w:rFonts w:cs="Arial"/>
          <w:b/>
          <w:szCs w:val="20"/>
        </w:rPr>
      </w:pPr>
    </w:p>
    <w:p w:rsidR="00FF25BB" w:rsidRPr="009D1678" w:rsidRDefault="00FF25BB" w:rsidP="00FF25BB">
      <w:pPr>
        <w:rPr>
          <w:rFonts w:cs="Arial"/>
          <w:b/>
          <w:szCs w:val="20"/>
        </w:rPr>
      </w:pPr>
    </w:p>
    <w:p w:rsidR="00FF25BB" w:rsidRPr="009D1678" w:rsidRDefault="00FF25BB" w:rsidP="00FF25BB">
      <w:pPr>
        <w:rPr>
          <w:rFonts w:cs="Arial"/>
          <w:b/>
          <w:szCs w:val="20"/>
        </w:rPr>
      </w:pPr>
    </w:p>
    <w:p w:rsidR="00FF25BB" w:rsidRPr="009D1678" w:rsidRDefault="00FF25BB" w:rsidP="00FF25BB">
      <w:pPr>
        <w:rPr>
          <w:rFonts w:cs="Arial"/>
          <w:b/>
          <w:szCs w:val="20"/>
        </w:rPr>
      </w:pPr>
    </w:p>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 w:rsidR="00FF25BB" w:rsidRDefault="00FF25BB" w:rsidP="00FF25BB">
      <w:pPr>
        <w:pStyle w:val="Puesto"/>
        <w:jc w:val="left"/>
        <w:rPr>
          <w:sz w:val="20"/>
        </w:rPr>
      </w:pPr>
    </w:p>
    <w:p w:rsidR="00FF25BB" w:rsidRDefault="00FF25BB" w:rsidP="00FF25BB">
      <w:pPr>
        <w:pStyle w:val="Puesto"/>
        <w:jc w:val="left"/>
        <w:rPr>
          <w:sz w:val="20"/>
        </w:rPr>
      </w:pPr>
    </w:p>
    <w:p w:rsidR="00FF25BB" w:rsidRDefault="00FF25BB" w:rsidP="00FF25BB">
      <w:pPr>
        <w:pStyle w:val="Puesto"/>
        <w:jc w:val="left"/>
        <w:rPr>
          <w:sz w:val="20"/>
        </w:rPr>
      </w:pPr>
    </w:p>
    <w:p w:rsidR="00FF25BB" w:rsidRDefault="00FF25BB" w:rsidP="00FF25BB">
      <w:pPr>
        <w:jc w:val="center"/>
        <w:rPr>
          <w:rFonts w:cs="Arial"/>
          <w:b/>
          <w:szCs w:val="20"/>
        </w:rPr>
      </w:pPr>
      <w:r>
        <w:rPr>
          <w:rFonts w:cs="Arial"/>
          <w:b/>
          <w:szCs w:val="20"/>
        </w:rPr>
        <w:lastRenderedPageBreak/>
        <w:t>ANEXO No. 9</w:t>
      </w:r>
    </w:p>
    <w:p w:rsidR="00FF25BB" w:rsidRDefault="00FF25BB" w:rsidP="00FF25BB">
      <w:pPr>
        <w:pStyle w:val="Puesto"/>
        <w:jc w:val="left"/>
        <w:rPr>
          <w:sz w:val="20"/>
        </w:rPr>
      </w:pPr>
    </w:p>
    <w:p w:rsidR="00FF25BB" w:rsidRPr="00A71BE0" w:rsidRDefault="00FF25BB" w:rsidP="00FF25BB">
      <w:pPr>
        <w:pStyle w:val="Puesto"/>
        <w:rPr>
          <w:sz w:val="20"/>
        </w:rPr>
      </w:pPr>
      <w:r w:rsidRPr="00A71BE0">
        <w:rPr>
          <w:sz w:val="20"/>
        </w:rPr>
        <w:t>CERTIFICADO DE INHABILIDADES E INCOMPATIBILIDADES</w:t>
      </w:r>
    </w:p>
    <w:p w:rsidR="00FF25BB" w:rsidRPr="00A71BE0" w:rsidRDefault="00FF25BB" w:rsidP="00FF25BB">
      <w:pPr>
        <w:pStyle w:val="Puesto"/>
        <w:rPr>
          <w:sz w:val="20"/>
        </w:rPr>
      </w:pPr>
      <w:r w:rsidRPr="00A71BE0">
        <w:rPr>
          <w:sz w:val="20"/>
        </w:rPr>
        <w:t>PERSONA NATURAL</w:t>
      </w:r>
    </w:p>
    <w:p w:rsidR="00FF25BB" w:rsidRPr="00A71BE0" w:rsidRDefault="00FF25BB" w:rsidP="00FF25BB">
      <w:pPr>
        <w:pStyle w:val="Default"/>
        <w:jc w:val="center"/>
        <w:rPr>
          <w:rFonts w:ascii="Arial" w:hAnsi="Arial" w:cs="Arial"/>
          <w:b/>
          <w:bCs/>
          <w:color w:val="auto"/>
          <w:sz w:val="20"/>
          <w:szCs w:val="20"/>
        </w:rPr>
      </w:pPr>
    </w:p>
    <w:p w:rsidR="00FF25BB" w:rsidRPr="00AD363E" w:rsidRDefault="00FF25BB" w:rsidP="00FF25BB">
      <w:pPr>
        <w:pStyle w:val="Encabezado"/>
        <w:rPr>
          <w:rFonts w:cs="Arial"/>
          <w:szCs w:val="20"/>
          <w:lang w:val="es-MX"/>
        </w:rPr>
      </w:pPr>
      <w:r>
        <w:rPr>
          <w:rFonts w:cs="Arial"/>
          <w:szCs w:val="20"/>
          <w:lang w:val="es-MX"/>
        </w:rPr>
        <w:t>Envigado</w:t>
      </w:r>
      <w:r w:rsidRPr="00AD363E">
        <w:rPr>
          <w:rFonts w:cs="Arial"/>
          <w:szCs w:val="20"/>
          <w:lang w:val="es-MX"/>
        </w:rPr>
        <w:t>,</w:t>
      </w:r>
      <w:r>
        <w:rPr>
          <w:rFonts w:cs="Arial"/>
          <w:szCs w:val="20"/>
          <w:lang w:val="es-MX"/>
        </w:rPr>
        <w:t xml:space="preserve"> Antioquia</w:t>
      </w:r>
      <w:r w:rsidRPr="00AD363E">
        <w:rPr>
          <w:rFonts w:cs="Arial"/>
          <w:szCs w:val="20"/>
          <w:lang w:val="es-MX"/>
        </w:rPr>
        <w:t xml:space="preserve"> ______ de_____________ 202</w:t>
      </w:r>
      <w:r w:rsidR="00E66DDA">
        <w:rPr>
          <w:rFonts w:cs="Arial"/>
          <w:szCs w:val="20"/>
          <w:lang w:val="es-MX"/>
        </w:rPr>
        <w:t>3</w:t>
      </w:r>
      <w:r w:rsidRPr="00AD363E">
        <w:rPr>
          <w:rFonts w:cs="Arial"/>
          <w:szCs w:val="20"/>
          <w:lang w:val="es-MX"/>
        </w:rPr>
        <w:t>.</w:t>
      </w:r>
    </w:p>
    <w:p w:rsidR="00FF25BB" w:rsidRPr="00AD363E" w:rsidRDefault="00FF25BB" w:rsidP="00FF25BB">
      <w:pPr>
        <w:pStyle w:val="Encabezado"/>
        <w:rPr>
          <w:rFonts w:cs="Arial"/>
          <w:szCs w:val="20"/>
          <w:lang w:val="es-MX"/>
        </w:rPr>
      </w:pPr>
    </w:p>
    <w:p w:rsidR="00FF25BB" w:rsidRPr="00AD363E" w:rsidRDefault="00FF25BB" w:rsidP="00FF25BB">
      <w:pPr>
        <w:rPr>
          <w:rFonts w:cs="Arial"/>
          <w:szCs w:val="20"/>
        </w:rPr>
      </w:pPr>
      <w:r w:rsidRPr="00AD363E">
        <w:rPr>
          <w:rFonts w:cs="Arial"/>
          <w:szCs w:val="20"/>
        </w:rPr>
        <w:t xml:space="preserve">Señores </w:t>
      </w:r>
    </w:p>
    <w:p w:rsidR="00FF25BB" w:rsidRPr="00DE6BE7" w:rsidRDefault="00FF25BB" w:rsidP="00FF25BB">
      <w:pPr>
        <w:rPr>
          <w:rFonts w:cs="Arial"/>
          <w:b/>
          <w:szCs w:val="20"/>
          <w:lang w:val="es-MX"/>
        </w:rPr>
      </w:pPr>
      <w:r w:rsidRPr="00DE6BE7">
        <w:rPr>
          <w:rFonts w:cs="Arial"/>
          <w:b/>
          <w:szCs w:val="20"/>
          <w:lang w:val="es-MX"/>
        </w:rPr>
        <w:t>POLICÍA NACIONAL</w:t>
      </w:r>
    </w:p>
    <w:p w:rsidR="00FF25BB" w:rsidRDefault="00FF25BB" w:rsidP="00FF25BB">
      <w:pPr>
        <w:rPr>
          <w:rFonts w:cs="Arial"/>
          <w:b/>
          <w:szCs w:val="20"/>
          <w:lang w:val="es-MX"/>
        </w:rPr>
      </w:pPr>
      <w:r>
        <w:rPr>
          <w:rFonts w:cs="Arial"/>
          <w:b/>
          <w:szCs w:val="20"/>
          <w:lang w:val="es-MX"/>
        </w:rPr>
        <w:t xml:space="preserve">REGIONAL DE ASEGURAMIENTO EN SALUD NO. 6 </w:t>
      </w:r>
    </w:p>
    <w:p w:rsidR="00FF25BB" w:rsidRDefault="00FF25BB" w:rsidP="00FF25BB">
      <w:pPr>
        <w:pStyle w:val="Puesto"/>
        <w:ind w:left="-540" w:firstLine="540"/>
        <w:jc w:val="left"/>
        <w:rPr>
          <w:rFonts w:eastAsia="Calibri"/>
          <w:b w:val="0"/>
          <w:sz w:val="20"/>
          <w:szCs w:val="22"/>
        </w:rPr>
      </w:pPr>
      <w:r w:rsidRPr="00593DDC">
        <w:rPr>
          <w:rFonts w:eastAsia="Calibri"/>
          <w:b w:val="0"/>
          <w:sz w:val="20"/>
          <w:szCs w:val="22"/>
        </w:rPr>
        <w:t>Carrera 43a 48 c sur – 45</w:t>
      </w:r>
    </w:p>
    <w:p w:rsidR="00FF25BB" w:rsidRPr="00593DDC" w:rsidRDefault="00FF25BB" w:rsidP="00FF25BB">
      <w:pPr>
        <w:pStyle w:val="Puesto"/>
        <w:ind w:left="-540" w:firstLine="540"/>
        <w:jc w:val="left"/>
        <w:rPr>
          <w:rFonts w:eastAsia="Calibri"/>
          <w:b w:val="0"/>
          <w:sz w:val="20"/>
          <w:szCs w:val="22"/>
        </w:rPr>
      </w:pPr>
      <w:r w:rsidRPr="00593DDC">
        <w:rPr>
          <w:rFonts w:eastAsia="Calibri"/>
          <w:b w:val="0"/>
          <w:sz w:val="20"/>
          <w:szCs w:val="22"/>
        </w:rPr>
        <w:t xml:space="preserve"> Envigado - Antioquia</w:t>
      </w:r>
    </w:p>
    <w:p w:rsidR="00FF25BB" w:rsidRDefault="00FF25BB" w:rsidP="00FF25BB">
      <w:pPr>
        <w:adjustRightInd w:val="0"/>
        <w:rPr>
          <w:rFonts w:cs="Arial"/>
          <w:szCs w:val="20"/>
        </w:rPr>
      </w:pPr>
    </w:p>
    <w:p w:rsidR="00FF25BB" w:rsidRPr="00AD363E" w:rsidRDefault="00FF25BB" w:rsidP="00FF25BB">
      <w:pPr>
        <w:adjustRightInd w:val="0"/>
        <w:rPr>
          <w:rFonts w:cs="Arial"/>
          <w:sz w:val="16"/>
          <w:szCs w:val="20"/>
        </w:rPr>
      </w:pPr>
    </w:p>
    <w:p w:rsidR="00FF25BB" w:rsidRPr="00F77316" w:rsidRDefault="00FF25BB" w:rsidP="00FF25BB">
      <w:pPr>
        <w:rPr>
          <w:rFonts w:cs="Arial"/>
          <w:szCs w:val="20"/>
        </w:rPr>
      </w:pPr>
      <w:r w:rsidRPr="00AD363E">
        <w:rPr>
          <w:rFonts w:cs="Arial"/>
          <w:szCs w:val="20"/>
        </w:rPr>
        <w:t>Ref</w:t>
      </w:r>
      <w:r>
        <w:rPr>
          <w:rFonts w:cs="Arial"/>
          <w:szCs w:val="20"/>
        </w:rPr>
        <w:t>.</w:t>
      </w:r>
      <w:r w:rsidRPr="00AD363E">
        <w:rPr>
          <w:rFonts w:cs="Arial"/>
          <w:szCs w:val="20"/>
        </w:rPr>
        <w:t xml:space="preserve">: </w:t>
      </w:r>
      <w:r w:rsidRPr="00AD363E">
        <w:rPr>
          <w:rFonts w:cs="Arial"/>
          <w:szCs w:val="20"/>
          <w:lang w:val="es-MX"/>
        </w:rPr>
        <w:t xml:space="preserve">Proceso </w:t>
      </w:r>
      <w:r w:rsidRPr="00766BF1">
        <w:rPr>
          <w:rFonts w:cs="Arial"/>
          <w:b/>
          <w:szCs w:val="20"/>
          <w:u w:val="single"/>
          <w:lang w:val="es-MX"/>
        </w:rPr>
        <w:t xml:space="preserve">№. PN RASES 6 DEURA SA PSS </w:t>
      </w:r>
      <w:r w:rsidR="00E66DDA">
        <w:rPr>
          <w:rFonts w:cs="Arial"/>
          <w:b/>
          <w:szCs w:val="20"/>
          <w:u w:val="single"/>
          <w:lang w:val="es-MX"/>
        </w:rPr>
        <w:t>102</w:t>
      </w:r>
      <w:r w:rsidRPr="00766BF1">
        <w:rPr>
          <w:rFonts w:cs="Arial"/>
          <w:b/>
          <w:szCs w:val="20"/>
          <w:u w:val="single"/>
          <w:lang w:val="es-MX"/>
        </w:rPr>
        <w:t>-202</w:t>
      </w:r>
      <w:r w:rsidR="00E66DDA">
        <w:rPr>
          <w:rFonts w:cs="Arial"/>
          <w:b/>
          <w:szCs w:val="20"/>
          <w:u w:val="single"/>
          <w:lang w:val="es-MX"/>
        </w:rPr>
        <w:t>3</w:t>
      </w:r>
      <w:r w:rsidRPr="00AD363E">
        <w:rPr>
          <w:rFonts w:cs="Arial"/>
          <w:szCs w:val="20"/>
          <w:lang w:val="es-MX"/>
        </w:rPr>
        <w:t xml:space="preserve">, que tiene por objeto </w:t>
      </w:r>
      <w:r w:rsidRPr="00D4343D">
        <w:rPr>
          <w:rFonts w:cs="Arial"/>
          <w:b/>
        </w:rPr>
        <w:t>“</w:t>
      </w:r>
      <w:r>
        <w:rPr>
          <w:rFonts w:cs="Arial"/>
          <w:szCs w:val="20"/>
        </w:rPr>
        <w:t>P</w:t>
      </w:r>
      <w:r w:rsidRPr="00510506">
        <w:rPr>
          <w:rFonts w:cs="Arial"/>
          <w:szCs w:val="20"/>
        </w:rPr>
        <w:t>restación de servicios de salud hospitalarios,</w:t>
      </w:r>
      <w:r>
        <w:rPr>
          <w:rFonts w:cs="Arial"/>
          <w:szCs w:val="20"/>
        </w:rPr>
        <w:t xml:space="preserve"> ambulatorios </w:t>
      </w:r>
      <w:r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w:t>
      </w:r>
      <w:r>
        <w:rPr>
          <w:rFonts w:cs="Arial"/>
          <w:szCs w:val="20"/>
        </w:rPr>
        <w:t>que requieran los usuarios del Subsistema de Salud de la Policía N</w:t>
      </w:r>
      <w:r w:rsidRPr="00510506">
        <w:rPr>
          <w:rFonts w:cs="Arial"/>
          <w:szCs w:val="20"/>
        </w:rPr>
        <w:t>acional</w:t>
      </w:r>
      <w:r>
        <w:rPr>
          <w:rFonts w:cs="Arial"/>
          <w:szCs w:val="20"/>
        </w:rPr>
        <w:t xml:space="preserve"> en el Departamento de Policía Urabá</w:t>
      </w:r>
      <w:r w:rsidRPr="00D4343D">
        <w:rPr>
          <w:rFonts w:cs="Arial"/>
          <w:b/>
        </w:rPr>
        <w:t>”</w:t>
      </w:r>
    </w:p>
    <w:p w:rsidR="00FF25BB" w:rsidRDefault="00FF25BB" w:rsidP="00FF25BB">
      <w:pPr>
        <w:rPr>
          <w:rFonts w:cs="Arial"/>
          <w:bCs/>
          <w:iCs/>
          <w:szCs w:val="20"/>
        </w:rPr>
      </w:pPr>
    </w:p>
    <w:p w:rsidR="00FF25BB" w:rsidRPr="00A71BE0" w:rsidRDefault="00FF25BB" w:rsidP="00FF25BB">
      <w:pPr>
        <w:pStyle w:val="Default"/>
        <w:jc w:val="both"/>
        <w:rPr>
          <w:rFonts w:ascii="Arial" w:hAnsi="Arial" w:cs="Arial"/>
          <w:color w:val="auto"/>
          <w:sz w:val="20"/>
          <w:szCs w:val="20"/>
        </w:rPr>
      </w:pPr>
    </w:p>
    <w:p w:rsidR="00FF25BB" w:rsidRPr="002B5647" w:rsidRDefault="00FF25BB" w:rsidP="00FF25BB">
      <w:pPr>
        <w:rPr>
          <w:rFonts w:cs="Arial"/>
          <w:b/>
          <w:szCs w:val="20"/>
          <w:lang w:val="es-MX"/>
        </w:rPr>
      </w:pPr>
      <w:r w:rsidRPr="00A71BE0">
        <w:rPr>
          <w:rFonts w:cs="Arial"/>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rFonts w:cs="Arial"/>
          <w:szCs w:val="20"/>
        </w:rPr>
        <w:t>especiales para contratar con el Estado (POLICÍA NACIONAL -</w:t>
      </w:r>
      <w:r w:rsidRPr="00882262">
        <w:rPr>
          <w:rFonts w:cs="Arial"/>
          <w:b/>
          <w:szCs w:val="20"/>
          <w:lang w:val="es-MX"/>
        </w:rPr>
        <w:t xml:space="preserve"> </w:t>
      </w:r>
      <w:r>
        <w:rPr>
          <w:rFonts w:cs="Arial"/>
          <w:bCs/>
          <w:szCs w:val="20"/>
          <w:lang w:val="es-MX"/>
        </w:rPr>
        <w:t>REGIONAL DE ASEGURAMIENTO EN SALUD NO. 6)</w:t>
      </w:r>
      <w:r w:rsidRPr="00132147">
        <w:rPr>
          <w:rFonts w:cs="Arial"/>
          <w:szCs w:val="20"/>
        </w:rPr>
        <w:t>. En especial, que no aparezco reportado en el Boletín de Responsables Fiscales vigente, expedido por la Contraloría General de la República, de acuerdo con lo previsto en el Artículo 60 de la Ley 610</w:t>
      </w:r>
      <w:r w:rsidRPr="00A71BE0">
        <w:rPr>
          <w:rFonts w:cs="Arial"/>
          <w:szCs w:val="20"/>
        </w:rPr>
        <w:t xml:space="preserve"> de 2000, en concordancia con el numeral 4 del artículo 38 de la ley 734 de 2002. </w:t>
      </w:r>
    </w:p>
    <w:p w:rsidR="00FF25BB" w:rsidRPr="00A71BE0" w:rsidRDefault="00FF25BB" w:rsidP="00FF25BB">
      <w:pPr>
        <w:pStyle w:val="Default"/>
        <w:rPr>
          <w:rFonts w:ascii="Arial" w:hAnsi="Arial" w:cs="Arial"/>
          <w:color w:val="auto"/>
          <w:sz w:val="20"/>
          <w:szCs w:val="20"/>
        </w:rPr>
      </w:pPr>
    </w:p>
    <w:p w:rsidR="00FF25BB" w:rsidRPr="00AD363E" w:rsidRDefault="00FF25BB" w:rsidP="00FF25BB">
      <w:pPr>
        <w:pStyle w:val="Default"/>
        <w:rPr>
          <w:rFonts w:ascii="Arial" w:hAnsi="Arial" w:cs="Arial"/>
          <w:color w:val="auto"/>
          <w:sz w:val="20"/>
          <w:szCs w:val="20"/>
        </w:rPr>
      </w:pPr>
      <w:r w:rsidRPr="00AD363E">
        <w:rPr>
          <w:rFonts w:ascii="Arial" w:hAnsi="Arial" w:cs="Arial"/>
          <w:color w:val="auto"/>
          <w:sz w:val="20"/>
          <w:szCs w:val="20"/>
        </w:rPr>
        <w:t xml:space="preserve">Atentamente, </w:t>
      </w:r>
    </w:p>
    <w:p w:rsidR="00FF25BB" w:rsidRPr="00807AFE" w:rsidRDefault="00FF25BB" w:rsidP="00FF25BB">
      <w:pPr>
        <w:rPr>
          <w:rFonts w:cs="Arial"/>
          <w:sz w:val="16"/>
          <w:szCs w:val="20"/>
        </w:rPr>
      </w:pPr>
    </w:p>
    <w:p w:rsidR="00FF25BB" w:rsidRDefault="00FF25BB" w:rsidP="00FF25BB">
      <w:pPr>
        <w:rPr>
          <w:rFonts w:cs="Arial"/>
          <w:sz w:val="16"/>
          <w:szCs w:val="20"/>
        </w:rPr>
      </w:pPr>
    </w:p>
    <w:p w:rsidR="00FF25BB" w:rsidRDefault="00FF25BB" w:rsidP="00FF25BB">
      <w:pPr>
        <w:rPr>
          <w:rFonts w:cs="Arial"/>
          <w:sz w:val="16"/>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NOMBRE DEL PROPONENTE:</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NIT O C.C:</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NOMBRE DEL REPRESENTANTE LEGAL:</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 xml:space="preserve">C.C:                        </w:t>
      </w:r>
      <w:r w:rsidRPr="00AD363E">
        <w:rPr>
          <w:rFonts w:cs="Arial"/>
          <w:b/>
          <w:szCs w:val="20"/>
        </w:rPr>
        <w:t>EXPEDIDA:</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DIRECCIÓN:</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TELEFONO:</w:t>
      </w:r>
    </w:p>
    <w:p w:rsidR="00FF25BB" w:rsidRDefault="00FF25BB" w:rsidP="00FF25BB">
      <w:pPr>
        <w:pStyle w:val="Textoindependiente2"/>
        <w:tabs>
          <w:tab w:val="left" w:pos="709"/>
        </w:tabs>
        <w:rPr>
          <w:b/>
          <w:bCs/>
          <w:sz w:val="20"/>
          <w:szCs w:val="20"/>
          <w:lang w:eastAsia="es-MX"/>
        </w:rPr>
      </w:pPr>
    </w:p>
    <w:p w:rsidR="00FF25BB" w:rsidRPr="00AD363E" w:rsidRDefault="00FF25BB" w:rsidP="00FF25BB">
      <w:pPr>
        <w:pStyle w:val="Textoindependiente2"/>
        <w:tabs>
          <w:tab w:val="left" w:pos="709"/>
        </w:tabs>
        <w:rPr>
          <w:b/>
          <w:bCs/>
          <w:sz w:val="20"/>
          <w:szCs w:val="20"/>
          <w:lang w:eastAsia="es-MX"/>
        </w:rPr>
      </w:pPr>
      <w:r w:rsidRPr="00AD363E">
        <w:rPr>
          <w:b/>
          <w:bCs/>
          <w:sz w:val="20"/>
          <w:szCs w:val="20"/>
          <w:lang w:eastAsia="es-MX"/>
        </w:rPr>
        <w:t>EMAIL:</w:t>
      </w:r>
    </w:p>
    <w:p w:rsidR="00FF25BB" w:rsidRPr="00AD363E" w:rsidRDefault="00FF25BB" w:rsidP="00FF25BB">
      <w:pPr>
        <w:widowControl w:val="0"/>
        <w:adjustRightInd w:val="0"/>
        <w:rPr>
          <w:rFonts w:cs="Arial"/>
          <w:b/>
          <w:szCs w:val="20"/>
        </w:rPr>
      </w:pPr>
    </w:p>
    <w:p w:rsidR="00FF25BB" w:rsidRDefault="00FF25BB" w:rsidP="00FF25BB"/>
    <w:p w:rsidR="00FF25BB" w:rsidRDefault="00FF25BB" w:rsidP="00FF25BB"/>
    <w:p w:rsidR="00FF25BB" w:rsidRDefault="00FF25BB" w:rsidP="00FF25BB">
      <w:pPr>
        <w:jc w:val="center"/>
        <w:rPr>
          <w:rFonts w:cs="Arial"/>
          <w:b/>
          <w:szCs w:val="20"/>
        </w:rPr>
      </w:pPr>
      <w:r>
        <w:rPr>
          <w:rFonts w:cs="Arial"/>
          <w:b/>
          <w:szCs w:val="20"/>
        </w:rPr>
        <w:lastRenderedPageBreak/>
        <w:t>ANEXO No. 10</w:t>
      </w:r>
    </w:p>
    <w:p w:rsidR="00FF25BB" w:rsidRPr="0069571F" w:rsidRDefault="00FF25BB" w:rsidP="00FF25BB">
      <w:pPr>
        <w:jc w:val="center"/>
        <w:rPr>
          <w:rFonts w:cs="Arial"/>
          <w:b/>
          <w:szCs w:val="20"/>
        </w:rPr>
      </w:pPr>
    </w:p>
    <w:p w:rsidR="00FF25BB" w:rsidRPr="00A71BE0" w:rsidRDefault="00FF25BB" w:rsidP="00FF25BB">
      <w:pPr>
        <w:pStyle w:val="Textoindependiente"/>
        <w:rPr>
          <w:b/>
          <w:sz w:val="20"/>
          <w:szCs w:val="20"/>
        </w:rPr>
      </w:pPr>
      <w:r w:rsidRPr="00A71BE0">
        <w:rPr>
          <w:b/>
          <w:sz w:val="20"/>
          <w:szCs w:val="20"/>
        </w:rPr>
        <w:t>CERTIFICADO DE INHABILIDADES E INCOMPATIBILIDADES</w:t>
      </w:r>
    </w:p>
    <w:p w:rsidR="00FF25BB" w:rsidRPr="00A71BE0" w:rsidRDefault="00FF25BB" w:rsidP="00FF25BB">
      <w:pPr>
        <w:pStyle w:val="Textoindependiente"/>
        <w:rPr>
          <w:b/>
          <w:sz w:val="20"/>
          <w:szCs w:val="20"/>
        </w:rPr>
      </w:pPr>
      <w:r w:rsidRPr="00A71BE0">
        <w:rPr>
          <w:b/>
          <w:sz w:val="20"/>
          <w:szCs w:val="20"/>
        </w:rPr>
        <w:t>PERSONA JURÍDICA</w:t>
      </w:r>
    </w:p>
    <w:p w:rsidR="00FF25BB" w:rsidRPr="00554E34" w:rsidRDefault="00FF25BB" w:rsidP="00FF25BB">
      <w:pPr>
        <w:jc w:val="center"/>
        <w:rPr>
          <w:rFonts w:cs="Arial"/>
          <w:sz w:val="22"/>
          <w:szCs w:val="20"/>
        </w:rPr>
      </w:pPr>
    </w:p>
    <w:p w:rsidR="00FF25BB" w:rsidRPr="00AD363E" w:rsidRDefault="00FF25BB" w:rsidP="00FF25BB">
      <w:pPr>
        <w:pStyle w:val="Encabezado"/>
        <w:rPr>
          <w:rFonts w:cs="Arial"/>
          <w:szCs w:val="20"/>
          <w:lang w:val="es-MX"/>
        </w:rPr>
      </w:pPr>
      <w:r>
        <w:rPr>
          <w:rFonts w:cs="Arial"/>
          <w:szCs w:val="20"/>
          <w:lang w:val="es-MX"/>
        </w:rPr>
        <w:t>Envigado</w:t>
      </w:r>
      <w:r w:rsidRPr="00AD363E">
        <w:rPr>
          <w:rFonts w:cs="Arial"/>
          <w:szCs w:val="20"/>
          <w:lang w:val="es-MX"/>
        </w:rPr>
        <w:t>,</w:t>
      </w:r>
      <w:r>
        <w:rPr>
          <w:rFonts w:cs="Arial"/>
          <w:szCs w:val="20"/>
          <w:lang w:val="es-MX"/>
        </w:rPr>
        <w:t xml:space="preserve"> Antioquia</w:t>
      </w:r>
      <w:r w:rsidRPr="00AD363E">
        <w:rPr>
          <w:rFonts w:cs="Arial"/>
          <w:szCs w:val="20"/>
          <w:lang w:val="es-MX"/>
        </w:rPr>
        <w:t xml:space="preserve"> ______ de_____________ de 20</w:t>
      </w:r>
      <w:r>
        <w:rPr>
          <w:rFonts w:cs="Arial"/>
          <w:szCs w:val="20"/>
          <w:lang w:val="es-MX"/>
        </w:rPr>
        <w:t>2</w:t>
      </w:r>
      <w:r w:rsidR="00E66DDA">
        <w:rPr>
          <w:rFonts w:cs="Arial"/>
          <w:szCs w:val="20"/>
          <w:lang w:val="es-MX"/>
        </w:rPr>
        <w:t>3</w:t>
      </w:r>
      <w:r w:rsidRPr="00AD363E">
        <w:rPr>
          <w:rFonts w:cs="Arial"/>
          <w:szCs w:val="20"/>
          <w:lang w:val="es-MX"/>
        </w:rPr>
        <w:t>.</w:t>
      </w:r>
    </w:p>
    <w:p w:rsidR="00FF25BB" w:rsidRPr="00AD363E" w:rsidRDefault="00FF25BB" w:rsidP="00FF25BB">
      <w:pPr>
        <w:pStyle w:val="Encabezado"/>
        <w:rPr>
          <w:rFonts w:cs="Arial"/>
          <w:szCs w:val="20"/>
          <w:lang w:val="es-MX"/>
        </w:rPr>
      </w:pPr>
    </w:p>
    <w:p w:rsidR="00FF25BB" w:rsidRDefault="00FF25BB" w:rsidP="00FF25BB">
      <w:pPr>
        <w:rPr>
          <w:rFonts w:cs="Arial"/>
          <w:szCs w:val="20"/>
        </w:rPr>
      </w:pPr>
      <w:r w:rsidRPr="00AD363E">
        <w:rPr>
          <w:rFonts w:cs="Arial"/>
          <w:szCs w:val="20"/>
        </w:rPr>
        <w:t xml:space="preserve">Señores </w:t>
      </w:r>
    </w:p>
    <w:p w:rsidR="00FF25BB" w:rsidRPr="00AD363E" w:rsidRDefault="00FF25BB" w:rsidP="00FF25BB">
      <w:pPr>
        <w:rPr>
          <w:rFonts w:cs="Arial"/>
          <w:szCs w:val="20"/>
        </w:rPr>
      </w:pPr>
    </w:p>
    <w:p w:rsidR="00FF25BB" w:rsidRPr="00DE6BE7" w:rsidRDefault="00FF25BB" w:rsidP="00FF25BB">
      <w:pPr>
        <w:rPr>
          <w:rFonts w:cs="Arial"/>
          <w:b/>
          <w:szCs w:val="20"/>
          <w:lang w:val="es-MX"/>
        </w:rPr>
      </w:pPr>
      <w:r w:rsidRPr="00DE6BE7">
        <w:rPr>
          <w:rFonts w:cs="Arial"/>
          <w:b/>
          <w:szCs w:val="20"/>
          <w:lang w:val="es-MX"/>
        </w:rPr>
        <w:t>POLICÍA NACIONAL</w:t>
      </w:r>
    </w:p>
    <w:p w:rsidR="00FF25BB" w:rsidRDefault="00FF25BB" w:rsidP="00FF25BB">
      <w:pPr>
        <w:rPr>
          <w:rFonts w:cs="Arial"/>
          <w:b/>
          <w:szCs w:val="20"/>
          <w:lang w:val="es-MX"/>
        </w:rPr>
      </w:pPr>
      <w:r>
        <w:rPr>
          <w:rFonts w:cs="Arial"/>
          <w:b/>
          <w:szCs w:val="20"/>
          <w:lang w:val="es-MX"/>
        </w:rPr>
        <w:t xml:space="preserve">REGIONAL DE ASEGURAMIENTO EN SALUD NO. 6 </w:t>
      </w:r>
    </w:p>
    <w:p w:rsidR="00FF25BB" w:rsidRDefault="00FF25BB" w:rsidP="00FF25BB">
      <w:pPr>
        <w:pStyle w:val="Puesto"/>
        <w:ind w:left="-540" w:firstLine="540"/>
        <w:jc w:val="left"/>
        <w:rPr>
          <w:rFonts w:eastAsia="Calibri"/>
          <w:b w:val="0"/>
          <w:sz w:val="20"/>
          <w:szCs w:val="22"/>
        </w:rPr>
      </w:pPr>
      <w:r w:rsidRPr="00593DDC">
        <w:rPr>
          <w:rFonts w:eastAsia="Calibri"/>
          <w:b w:val="0"/>
          <w:sz w:val="20"/>
          <w:szCs w:val="22"/>
        </w:rPr>
        <w:t xml:space="preserve">Carrera 43a 48 c sur – 45 </w:t>
      </w:r>
    </w:p>
    <w:p w:rsidR="00FF25BB" w:rsidRPr="00593DDC" w:rsidRDefault="00FF25BB" w:rsidP="00FF25BB">
      <w:pPr>
        <w:pStyle w:val="Puesto"/>
        <w:ind w:left="-540" w:firstLine="540"/>
        <w:jc w:val="left"/>
        <w:rPr>
          <w:rFonts w:eastAsia="Calibri"/>
          <w:b w:val="0"/>
          <w:sz w:val="20"/>
          <w:szCs w:val="22"/>
        </w:rPr>
      </w:pPr>
      <w:r w:rsidRPr="00593DDC">
        <w:rPr>
          <w:rFonts w:eastAsia="Calibri"/>
          <w:b w:val="0"/>
          <w:sz w:val="20"/>
          <w:szCs w:val="22"/>
        </w:rPr>
        <w:t>Envigado - Antioquia</w:t>
      </w:r>
    </w:p>
    <w:p w:rsidR="00FF25BB" w:rsidRDefault="00FF25BB" w:rsidP="00FF25BB">
      <w:pPr>
        <w:adjustRightInd w:val="0"/>
        <w:rPr>
          <w:rFonts w:cs="Arial"/>
          <w:sz w:val="16"/>
          <w:szCs w:val="20"/>
        </w:rPr>
      </w:pPr>
    </w:p>
    <w:p w:rsidR="00FF25BB" w:rsidRPr="00AD363E" w:rsidRDefault="00FF25BB" w:rsidP="00FF25BB">
      <w:pPr>
        <w:adjustRightInd w:val="0"/>
        <w:rPr>
          <w:rFonts w:cs="Arial"/>
          <w:sz w:val="16"/>
          <w:szCs w:val="20"/>
        </w:rPr>
      </w:pPr>
    </w:p>
    <w:p w:rsidR="00FF25BB" w:rsidRPr="00F77316" w:rsidRDefault="00FF25BB" w:rsidP="00FF25BB">
      <w:pPr>
        <w:rPr>
          <w:rFonts w:cs="Arial"/>
          <w:szCs w:val="20"/>
        </w:rPr>
      </w:pPr>
      <w:r w:rsidRPr="00AD363E">
        <w:rPr>
          <w:rFonts w:cs="Arial"/>
          <w:szCs w:val="20"/>
        </w:rPr>
        <w:t>Ref</w:t>
      </w:r>
      <w:r>
        <w:rPr>
          <w:rFonts w:cs="Arial"/>
          <w:szCs w:val="20"/>
        </w:rPr>
        <w:t>.</w:t>
      </w:r>
      <w:r w:rsidRPr="00AD363E">
        <w:rPr>
          <w:rFonts w:cs="Arial"/>
          <w:szCs w:val="20"/>
        </w:rPr>
        <w:t xml:space="preserve">: </w:t>
      </w:r>
      <w:r w:rsidRPr="00AD363E">
        <w:rPr>
          <w:rFonts w:cs="Arial"/>
          <w:szCs w:val="20"/>
          <w:lang w:val="es-MX"/>
        </w:rPr>
        <w:t xml:space="preserve">Proceso </w:t>
      </w:r>
      <w:r w:rsidRPr="00766BF1">
        <w:rPr>
          <w:rFonts w:cs="Arial"/>
          <w:b/>
          <w:szCs w:val="20"/>
          <w:u w:val="single"/>
          <w:lang w:val="es-MX"/>
        </w:rPr>
        <w:t xml:space="preserve">№. PN RASES 6 DEURA SA PSS </w:t>
      </w:r>
      <w:r w:rsidR="00E66DDA">
        <w:rPr>
          <w:rFonts w:cs="Arial"/>
          <w:b/>
          <w:szCs w:val="20"/>
          <w:u w:val="single"/>
          <w:lang w:val="es-MX"/>
        </w:rPr>
        <w:t>102</w:t>
      </w:r>
      <w:r w:rsidRPr="00766BF1">
        <w:rPr>
          <w:rFonts w:cs="Arial"/>
          <w:b/>
          <w:szCs w:val="20"/>
          <w:u w:val="single"/>
          <w:lang w:val="es-MX"/>
        </w:rPr>
        <w:t>-202</w:t>
      </w:r>
      <w:r w:rsidR="00E66DDA">
        <w:rPr>
          <w:rFonts w:cs="Arial"/>
          <w:b/>
          <w:szCs w:val="20"/>
          <w:u w:val="single"/>
          <w:lang w:val="es-MX"/>
        </w:rPr>
        <w:t>3</w:t>
      </w:r>
      <w:r w:rsidRPr="00AD363E">
        <w:rPr>
          <w:rFonts w:cs="Arial"/>
          <w:szCs w:val="20"/>
          <w:lang w:val="es-MX"/>
        </w:rPr>
        <w:t xml:space="preserve">, que tiene por objeto </w:t>
      </w:r>
      <w:r w:rsidRPr="00D4343D">
        <w:rPr>
          <w:rFonts w:cs="Arial"/>
          <w:b/>
        </w:rPr>
        <w:t>“</w:t>
      </w:r>
      <w:r>
        <w:rPr>
          <w:rFonts w:cs="Arial"/>
          <w:szCs w:val="20"/>
        </w:rPr>
        <w:t>P</w:t>
      </w:r>
      <w:r w:rsidRPr="00510506">
        <w:rPr>
          <w:rFonts w:cs="Arial"/>
          <w:szCs w:val="20"/>
        </w:rPr>
        <w:t>restación de servicios de salud hospitalarios,</w:t>
      </w:r>
      <w:r>
        <w:rPr>
          <w:rFonts w:cs="Arial"/>
          <w:szCs w:val="20"/>
        </w:rPr>
        <w:t xml:space="preserve"> ambulatorios </w:t>
      </w:r>
      <w:r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w:t>
      </w:r>
      <w:r>
        <w:rPr>
          <w:rFonts w:cs="Arial"/>
          <w:szCs w:val="20"/>
        </w:rPr>
        <w:t>que requieran los usuarios del Subsistema de Salud de la Policía N</w:t>
      </w:r>
      <w:r w:rsidRPr="00510506">
        <w:rPr>
          <w:rFonts w:cs="Arial"/>
          <w:szCs w:val="20"/>
        </w:rPr>
        <w:t>acional</w:t>
      </w:r>
      <w:r>
        <w:rPr>
          <w:rFonts w:cs="Arial"/>
          <w:szCs w:val="20"/>
        </w:rPr>
        <w:t xml:space="preserve"> en el Departamento de Policía Urabá</w:t>
      </w:r>
      <w:r w:rsidRPr="00D4343D">
        <w:rPr>
          <w:rFonts w:cs="Arial"/>
          <w:b/>
        </w:rPr>
        <w:t>”</w:t>
      </w:r>
    </w:p>
    <w:p w:rsidR="00FF25BB" w:rsidRDefault="00FF25BB" w:rsidP="00FF25BB">
      <w:pPr>
        <w:rPr>
          <w:rFonts w:cs="Arial"/>
          <w:bCs/>
          <w:iCs/>
          <w:szCs w:val="20"/>
        </w:rPr>
      </w:pPr>
    </w:p>
    <w:p w:rsidR="00FF25BB" w:rsidRDefault="00FF25BB" w:rsidP="00FF25BB">
      <w:pPr>
        <w:pStyle w:val="Default"/>
        <w:jc w:val="both"/>
        <w:rPr>
          <w:rFonts w:ascii="Arial" w:hAnsi="Arial" w:cs="Arial"/>
          <w:color w:val="auto"/>
          <w:sz w:val="20"/>
          <w:szCs w:val="20"/>
        </w:rPr>
      </w:pPr>
    </w:p>
    <w:p w:rsidR="00FF25BB" w:rsidRPr="008958CF" w:rsidRDefault="00FF25BB" w:rsidP="00FF25BB">
      <w:pPr>
        <w:rPr>
          <w:rFonts w:cs="Arial"/>
          <w:b/>
          <w:szCs w:val="20"/>
          <w:lang w:val="es-MX"/>
        </w:rPr>
      </w:pPr>
      <w:r w:rsidRPr="00A71BE0">
        <w:rPr>
          <w:rFonts w:cs="Arial"/>
          <w:szCs w:val="20"/>
        </w:rPr>
        <w:t>Yo ___________________________________________, identificado con la Cedula de Ciudadanía N° ____________________</w:t>
      </w:r>
      <w:r>
        <w:rPr>
          <w:rFonts w:cs="Arial"/>
          <w:szCs w:val="20"/>
        </w:rPr>
        <w:t xml:space="preserve"> </w:t>
      </w:r>
      <w:r w:rsidRPr="00A71BE0">
        <w:rPr>
          <w:rFonts w:cs="Arial"/>
          <w:szCs w:val="20"/>
        </w:rPr>
        <w:t>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ED7214">
        <w:rPr>
          <w:rFonts w:cs="Arial"/>
          <w:b/>
          <w:szCs w:val="20"/>
          <w:lang w:val="es-MX"/>
        </w:rPr>
        <w:t xml:space="preserve"> </w:t>
      </w:r>
      <w:r>
        <w:rPr>
          <w:rFonts w:cs="Arial"/>
          <w:bCs/>
          <w:szCs w:val="20"/>
          <w:lang w:val="es-MX"/>
        </w:rPr>
        <w:t>REGIONAL DE ASEGURAMIENTO EN SALUD NO. 6</w:t>
      </w:r>
      <w:r>
        <w:rPr>
          <w:rFonts w:cs="Arial"/>
          <w:b/>
          <w:szCs w:val="20"/>
          <w:lang w:val="es-MX"/>
        </w:rPr>
        <w:t xml:space="preserve"> )</w:t>
      </w:r>
      <w:r w:rsidRPr="00A71BE0">
        <w:rPr>
          <w:rFonts w:cs="Arial"/>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F25BB" w:rsidRPr="00A71BE0" w:rsidRDefault="00FF25BB" w:rsidP="00FF25BB">
      <w:pPr>
        <w:pStyle w:val="Default"/>
        <w:spacing w:line="276" w:lineRule="auto"/>
        <w:rPr>
          <w:rFonts w:ascii="Arial" w:hAnsi="Arial" w:cs="Arial"/>
          <w:color w:val="auto"/>
          <w:sz w:val="20"/>
          <w:szCs w:val="20"/>
        </w:rPr>
      </w:pPr>
    </w:p>
    <w:p w:rsidR="00FF25BB" w:rsidRPr="00AD363E" w:rsidRDefault="00FF25BB" w:rsidP="00FF25BB">
      <w:pPr>
        <w:pStyle w:val="Default"/>
        <w:rPr>
          <w:rFonts w:ascii="Arial" w:hAnsi="Arial" w:cs="Arial"/>
          <w:color w:val="auto"/>
          <w:sz w:val="20"/>
          <w:szCs w:val="20"/>
        </w:rPr>
      </w:pPr>
      <w:r w:rsidRPr="00AD363E">
        <w:rPr>
          <w:rFonts w:ascii="Arial" w:hAnsi="Arial" w:cs="Arial"/>
          <w:color w:val="auto"/>
          <w:sz w:val="20"/>
          <w:szCs w:val="20"/>
        </w:rPr>
        <w:t xml:space="preserve">Atentamente, </w:t>
      </w:r>
    </w:p>
    <w:p w:rsidR="00FF25BB" w:rsidRDefault="00FF25BB" w:rsidP="00FF25BB">
      <w:pPr>
        <w:rPr>
          <w:rFonts w:cs="Arial"/>
          <w:sz w:val="16"/>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NOMBRE DEL PROPONENTE:</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NIT O C.C:</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NOMBRE DEL REPRESENTANTE LEGAL:</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 xml:space="preserve">C.C:                        </w:t>
      </w:r>
      <w:r w:rsidRPr="00AD363E">
        <w:rPr>
          <w:rFonts w:cs="Arial"/>
          <w:b/>
          <w:szCs w:val="20"/>
        </w:rPr>
        <w:t>EXPEDIDA:</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DIRECCIÓN:</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TELEFONO:</w:t>
      </w:r>
    </w:p>
    <w:p w:rsidR="00FF25BB" w:rsidRDefault="00FF25BB" w:rsidP="00FF25BB">
      <w:pPr>
        <w:pStyle w:val="Textoindependiente2"/>
        <w:tabs>
          <w:tab w:val="left" w:pos="709"/>
        </w:tabs>
        <w:rPr>
          <w:b/>
          <w:bCs/>
          <w:sz w:val="20"/>
          <w:szCs w:val="20"/>
          <w:lang w:eastAsia="es-MX"/>
        </w:rPr>
      </w:pPr>
      <w:r w:rsidRPr="00AD363E">
        <w:rPr>
          <w:b/>
          <w:bCs/>
          <w:sz w:val="20"/>
          <w:szCs w:val="20"/>
          <w:lang w:eastAsia="es-MX"/>
        </w:rPr>
        <w:t>EMAIL:</w:t>
      </w:r>
    </w:p>
    <w:p w:rsidR="00E66DDA" w:rsidRDefault="00E66DDA" w:rsidP="00FF25BB">
      <w:pPr>
        <w:pStyle w:val="Textoindependiente2"/>
        <w:tabs>
          <w:tab w:val="left" w:pos="709"/>
        </w:tabs>
        <w:rPr>
          <w:b/>
          <w:bCs/>
          <w:sz w:val="20"/>
          <w:szCs w:val="20"/>
          <w:lang w:eastAsia="es-MX"/>
        </w:rPr>
      </w:pPr>
    </w:p>
    <w:p w:rsidR="00E66DDA" w:rsidRPr="00AD363E" w:rsidRDefault="00E66DDA" w:rsidP="00FF25BB">
      <w:pPr>
        <w:pStyle w:val="Textoindependiente2"/>
        <w:tabs>
          <w:tab w:val="left" w:pos="709"/>
        </w:tabs>
        <w:rPr>
          <w:b/>
          <w:bCs/>
          <w:sz w:val="20"/>
          <w:szCs w:val="20"/>
          <w:lang w:eastAsia="es-MX"/>
        </w:rPr>
      </w:pPr>
    </w:p>
    <w:p w:rsidR="00FF25BB" w:rsidRDefault="00FF25BB" w:rsidP="00FF25BB">
      <w:pPr>
        <w:jc w:val="center"/>
        <w:rPr>
          <w:rFonts w:cs="Arial"/>
          <w:b/>
          <w:szCs w:val="20"/>
        </w:rPr>
      </w:pPr>
      <w:r>
        <w:rPr>
          <w:rFonts w:cs="Arial"/>
          <w:b/>
          <w:szCs w:val="20"/>
        </w:rPr>
        <w:lastRenderedPageBreak/>
        <w:t>ANEXO No. 11</w:t>
      </w:r>
    </w:p>
    <w:p w:rsidR="00FF25BB" w:rsidRDefault="00FF25BB" w:rsidP="00FF25BB"/>
    <w:p w:rsidR="00FF25BB" w:rsidRPr="00A71BE0" w:rsidRDefault="00FF25BB" w:rsidP="00FF25BB">
      <w:pPr>
        <w:pStyle w:val="Textoindependiente"/>
        <w:rPr>
          <w:b/>
          <w:sz w:val="20"/>
          <w:szCs w:val="20"/>
        </w:rPr>
      </w:pPr>
      <w:r w:rsidRPr="00A71BE0">
        <w:rPr>
          <w:b/>
          <w:sz w:val="20"/>
          <w:szCs w:val="20"/>
        </w:rPr>
        <w:t>CONSTANCIA CUMPLIMIENTO OBLIGACIONES PARAFISCALES</w:t>
      </w:r>
    </w:p>
    <w:p w:rsidR="00FF25BB" w:rsidRPr="00A71BE0" w:rsidRDefault="00FF25BB" w:rsidP="00FF25BB">
      <w:pPr>
        <w:pStyle w:val="Textoindependiente"/>
        <w:rPr>
          <w:b/>
          <w:sz w:val="20"/>
          <w:szCs w:val="20"/>
        </w:rPr>
      </w:pPr>
      <w:r w:rsidRPr="00A71BE0">
        <w:rPr>
          <w:b/>
          <w:sz w:val="20"/>
          <w:szCs w:val="20"/>
        </w:rPr>
        <w:t>PERSONA JURÍDICA</w:t>
      </w:r>
    </w:p>
    <w:p w:rsidR="00FF25BB" w:rsidRPr="00A71BE0" w:rsidRDefault="00FF25BB" w:rsidP="00FF25BB">
      <w:pPr>
        <w:rPr>
          <w:rFonts w:cs="Arial"/>
          <w:szCs w:val="20"/>
        </w:rPr>
      </w:pPr>
    </w:p>
    <w:p w:rsidR="00FF25BB" w:rsidRPr="00AD363E" w:rsidRDefault="00FF25BB" w:rsidP="00FF25BB">
      <w:pPr>
        <w:pStyle w:val="Encabezado"/>
        <w:rPr>
          <w:rFonts w:cs="Arial"/>
          <w:szCs w:val="20"/>
          <w:lang w:val="es-MX"/>
        </w:rPr>
      </w:pPr>
      <w:r>
        <w:rPr>
          <w:rFonts w:cs="Arial"/>
          <w:szCs w:val="20"/>
          <w:lang w:val="es-MX"/>
        </w:rPr>
        <w:t>Medellín, Antioquia</w:t>
      </w:r>
      <w:r w:rsidRPr="00AD363E">
        <w:rPr>
          <w:rFonts w:cs="Arial"/>
          <w:szCs w:val="20"/>
          <w:lang w:val="es-MX"/>
        </w:rPr>
        <w:t>______ de_____________ de 20</w:t>
      </w:r>
      <w:r>
        <w:rPr>
          <w:rFonts w:cs="Arial"/>
          <w:szCs w:val="20"/>
          <w:lang w:val="es-MX"/>
        </w:rPr>
        <w:t>2</w:t>
      </w:r>
      <w:r w:rsidR="00E66DDA">
        <w:rPr>
          <w:rFonts w:cs="Arial"/>
          <w:szCs w:val="20"/>
          <w:lang w:val="es-MX"/>
        </w:rPr>
        <w:t>3</w:t>
      </w:r>
      <w:r w:rsidRPr="00AD363E">
        <w:rPr>
          <w:rFonts w:cs="Arial"/>
          <w:szCs w:val="20"/>
          <w:lang w:val="es-MX"/>
        </w:rPr>
        <w:t>.</w:t>
      </w:r>
    </w:p>
    <w:p w:rsidR="00FF25BB" w:rsidRPr="00AD363E" w:rsidRDefault="00FF25BB" w:rsidP="00FF25BB">
      <w:pPr>
        <w:pStyle w:val="Encabezado"/>
        <w:rPr>
          <w:rFonts w:cs="Arial"/>
          <w:szCs w:val="20"/>
          <w:lang w:val="es-MX"/>
        </w:rPr>
      </w:pPr>
    </w:p>
    <w:p w:rsidR="00FF25BB" w:rsidRDefault="00FF25BB" w:rsidP="00FF25BB">
      <w:pPr>
        <w:rPr>
          <w:rFonts w:cs="Arial"/>
          <w:szCs w:val="20"/>
        </w:rPr>
      </w:pPr>
      <w:r w:rsidRPr="00AD363E">
        <w:rPr>
          <w:rFonts w:cs="Arial"/>
          <w:szCs w:val="20"/>
        </w:rPr>
        <w:t xml:space="preserve">Señores </w:t>
      </w:r>
    </w:p>
    <w:p w:rsidR="00FF25BB" w:rsidRPr="00AD363E" w:rsidRDefault="00FF25BB" w:rsidP="00FF25BB">
      <w:pPr>
        <w:rPr>
          <w:rFonts w:cs="Arial"/>
          <w:szCs w:val="20"/>
        </w:rPr>
      </w:pPr>
    </w:p>
    <w:p w:rsidR="00FF25BB" w:rsidRPr="00DE6BE7" w:rsidRDefault="00FF25BB" w:rsidP="00FF25BB">
      <w:pPr>
        <w:rPr>
          <w:rFonts w:cs="Arial"/>
          <w:b/>
          <w:szCs w:val="20"/>
          <w:lang w:val="es-MX"/>
        </w:rPr>
      </w:pPr>
      <w:r w:rsidRPr="00DE6BE7">
        <w:rPr>
          <w:rFonts w:cs="Arial"/>
          <w:b/>
          <w:szCs w:val="20"/>
          <w:lang w:val="es-MX"/>
        </w:rPr>
        <w:t>POLICÍA NACIONAL</w:t>
      </w:r>
    </w:p>
    <w:p w:rsidR="00FF25BB" w:rsidRDefault="00FF25BB" w:rsidP="00FF25BB">
      <w:pPr>
        <w:rPr>
          <w:rFonts w:cs="Arial"/>
          <w:b/>
          <w:szCs w:val="20"/>
          <w:lang w:val="es-MX"/>
        </w:rPr>
      </w:pPr>
      <w:r>
        <w:rPr>
          <w:rFonts w:cs="Arial"/>
          <w:b/>
          <w:szCs w:val="20"/>
          <w:lang w:val="es-MX"/>
        </w:rPr>
        <w:t xml:space="preserve">REGIONAL DE ASEGURAMIENTO EN SALUD NO. 6 </w:t>
      </w:r>
    </w:p>
    <w:p w:rsidR="00FF25BB" w:rsidRDefault="00FF25BB" w:rsidP="00FF25BB">
      <w:pPr>
        <w:pStyle w:val="Puesto"/>
        <w:ind w:left="-540" w:firstLine="540"/>
        <w:jc w:val="left"/>
        <w:rPr>
          <w:rFonts w:eastAsia="Calibri"/>
          <w:b w:val="0"/>
          <w:sz w:val="20"/>
          <w:szCs w:val="22"/>
        </w:rPr>
      </w:pPr>
      <w:r w:rsidRPr="00593DDC">
        <w:rPr>
          <w:rFonts w:eastAsia="Calibri"/>
          <w:b w:val="0"/>
          <w:sz w:val="20"/>
          <w:szCs w:val="22"/>
        </w:rPr>
        <w:t xml:space="preserve">Carrera 43a 48 c sur – 45 </w:t>
      </w:r>
    </w:p>
    <w:p w:rsidR="00FF25BB" w:rsidRPr="00593DDC" w:rsidRDefault="00FF25BB" w:rsidP="00FF25BB">
      <w:pPr>
        <w:pStyle w:val="Puesto"/>
        <w:ind w:left="-540" w:firstLine="540"/>
        <w:jc w:val="left"/>
        <w:rPr>
          <w:rFonts w:eastAsia="Calibri"/>
          <w:b w:val="0"/>
          <w:sz w:val="20"/>
          <w:szCs w:val="22"/>
        </w:rPr>
      </w:pPr>
      <w:r w:rsidRPr="00593DDC">
        <w:rPr>
          <w:rFonts w:eastAsia="Calibri"/>
          <w:b w:val="0"/>
          <w:sz w:val="20"/>
          <w:szCs w:val="22"/>
        </w:rPr>
        <w:t>Envigado - Antioquia</w:t>
      </w:r>
    </w:p>
    <w:p w:rsidR="00FF25BB" w:rsidRPr="00AD363E" w:rsidRDefault="00FF25BB" w:rsidP="00FF25BB">
      <w:pPr>
        <w:adjustRightInd w:val="0"/>
        <w:rPr>
          <w:rFonts w:cs="Arial"/>
          <w:sz w:val="16"/>
          <w:szCs w:val="20"/>
        </w:rPr>
      </w:pPr>
    </w:p>
    <w:p w:rsidR="00FF25BB" w:rsidRPr="00F77316" w:rsidRDefault="00FF25BB" w:rsidP="00FF25BB">
      <w:pPr>
        <w:rPr>
          <w:rFonts w:cs="Arial"/>
          <w:szCs w:val="20"/>
        </w:rPr>
      </w:pPr>
      <w:r w:rsidRPr="00AD363E">
        <w:rPr>
          <w:rFonts w:cs="Arial"/>
          <w:szCs w:val="20"/>
        </w:rPr>
        <w:t>Ref</w:t>
      </w:r>
      <w:r>
        <w:rPr>
          <w:rFonts w:cs="Arial"/>
          <w:szCs w:val="20"/>
        </w:rPr>
        <w:t>.</w:t>
      </w:r>
      <w:r w:rsidRPr="00AD363E">
        <w:rPr>
          <w:rFonts w:cs="Arial"/>
          <w:szCs w:val="20"/>
        </w:rPr>
        <w:t xml:space="preserve">: </w:t>
      </w:r>
      <w:r w:rsidRPr="00AD363E">
        <w:rPr>
          <w:rFonts w:cs="Arial"/>
          <w:szCs w:val="20"/>
          <w:lang w:val="es-MX"/>
        </w:rPr>
        <w:t xml:space="preserve">Proceso </w:t>
      </w:r>
      <w:r w:rsidRPr="00766BF1">
        <w:rPr>
          <w:rFonts w:cs="Arial"/>
          <w:b/>
          <w:szCs w:val="20"/>
          <w:u w:val="single"/>
          <w:lang w:val="es-MX"/>
        </w:rPr>
        <w:t xml:space="preserve">№. PN RASES 6 DEURA SA PSS </w:t>
      </w:r>
      <w:r w:rsidR="00E66DDA">
        <w:rPr>
          <w:rFonts w:cs="Arial"/>
          <w:b/>
          <w:szCs w:val="20"/>
          <w:u w:val="single"/>
          <w:lang w:val="es-MX"/>
        </w:rPr>
        <w:t>102</w:t>
      </w:r>
      <w:r w:rsidRPr="00766BF1">
        <w:rPr>
          <w:rFonts w:cs="Arial"/>
          <w:b/>
          <w:szCs w:val="20"/>
          <w:u w:val="single"/>
          <w:lang w:val="es-MX"/>
        </w:rPr>
        <w:t>-202</w:t>
      </w:r>
      <w:r w:rsidR="00E66DDA">
        <w:rPr>
          <w:rFonts w:cs="Arial"/>
          <w:b/>
          <w:szCs w:val="20"/>
          <w:u w:val="single"/>
          <w:lang w:val="es-MX"/>
        </w:rPr>
        <w:t>3</w:t>
      </w:r>
      <w:r w:rsidRPr="00AD363E">
        <w:rPr>
          <w:rFonts w:cs="Arial"/>
          <w:szCs w:val="20"/>
          <w:lang w:val="es-MX"/>
        </w:rPr>
        <w:t xml:space="preserve">, que tiene por objeto </w:t>
      </w:r>
      <w:r w:rsidRPr="00D4343D">
        <w:rPr>
          <w:rFonts w:cs="Arial"/>
          <w:b/>
        </w:rPr>
        <w:t>“</w:t>
      </w:r>
      <w:r>
        <w:rPr>
          <w:rFonts w:cs="Arial"/>
          <w:szCs w:val="20"/>
        </w:rPr>
        <w:t>P</w:t>
      </w:r>
      <w:r w:rsidRPr="00510506">
        <w:rPr>
          <w:rFonts w:cs="Arial"/>
          <w:szCs w:val="20"/>
        </w:rPr>
        <w:t>restación de servicios de salud hospitalarios,</w:t>
      </w:r>
      <w:r>
        <w:rPr>
          <w:rFonts w:cs="Arial"/>
          <w:szCs w:val="20"/>
        </w:rPr>
        <w:t xml:space="preserve"> ambulatorios </w:t>
      </w:r>
      <w:r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w:t>
      </w:r>
      <w:r>
        <w:rPr>
          <w:rFonts w:cs="Arial"/>
          <w:szCs w:val="20"/>
        </w:rPr>
        <w:t>que requieran los usuarios del Subsistema de Salud de la Policía N</w:t>
      </w:r>
      <w:r w:rsidRPr="00510506">
        <w:rPr>
          <w:rFonts w:cs="Arial"/>
          <w:szCs w:val="20"/>
        </w:rPr>
        <w:t>acional</w:t>
      </w:r>
      <w:r>
        <w:rPr>
          <w:rFonts w:cs="Arial"/>
          <w:szCs w:val="20"/>
        </w:rPr>
        <w:t xml:space="preserve"> en el Departamento de Policía Urabá</w:t>
      </w:r>
      <w:r w:rsidRPr="00D4343D">
        <w:rPr>
          <w:rFonts w:cs="Arial"/>
          <w:b/>
        </w:rPr>
        <w:t>”</w:t>
      </w:r>
    </w:p>
    <w:p w:rsidR="00FF25BB" w:rsidRPr="00A71BE0" w:rsidRDefault="00FF25BB" w:rsidP="00FF25BB">
      <w:pPr>
        <w:rPr>
          <w:rFonts w:cs="Arial"/>
          <w:szCs w:val="20"/>
        </w:rPr>
      </w:pPr>
    </w:p>
    <w:p w:rsidR="00FF25BB" w:rsidRPr="00A71BE0" w:rsidRDefault="00FF25BB" w:rsidP="00FF25BB">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w:t>
      </w:r>
      <w:r>
        <w:rPr>
          <w:rFonts w:ascii="Arial" w:hAnsi="Arial" w:cs="Arial"/>
          <w:color w:val="auto"/>
          <w:sz w:val="20"/>
          <w:szCs w:val="20"/>
        </w:rPr>
        <w:t>№</w:t>
      </w:r>
      <w:r w:rsidRPr="00A71BE0">
        <w:rPr>
          <w:rFonts w:ascii="Arial" w:hAnsi="Arial" w:cs="Arial"/>
          <w:color w:val="auto"/>
          <w:sz w:val="20"/>
          <w:szCs w:val="20"/>
        </w:rPr>
        <w:t xml:space="preserve">_______ que se efectúa por medio de la entidad _______ y nos comprometemos a cumplir con dicha obligación durante la vigencia del contratado cuyo objeto es ____________________________________________ </w:t>
      </w:r>
    </w:p>
    <w:p w:rsidR="00FF25BB" w:rsidRPr="00A71BE0" w:rsidRDefault="00FF25BB" w:rsidP="00FF25BB">
      <w:pPr>
        <w:pStyle w:val="Default"/>
        <w:jc w:val="both"/>
        <w:rPr>
          <w:rFonts w:ascii="Arial" w:hAnsi="Arial" w:cs="Arial"/>
          <w:color w:val="auto"/>
          <w:sz w:val="20"/>
          <w:szCs w:val="20"/>
        </w:rPr>
      </w:pPr>
    </w:p>
    <w:p w:rsidR="00FF25BB" w:rsidRPr="00A71BE0" w:rsidRDefault="00FF25BB" w:rsidP="00FF25BB">
      <w:pPr>
        <w:pStyle w:val="Default"/>
        <w:jc w:val="both"/>
        <w:rPr>
          <w:rFonts w:ascii="Arial" w:hAnsi="Arial" w:cs="Arial"/>
          <w:color w:val="auto"/>
          <w:sz w:val="20"/>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NOMBRE DEL PROPONENTE:</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NIT O C.C:</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NOMBRE DEL REPRESENTANTE LEGAL:</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 xml:space="preserve">C.C:                        </w:t>
      </w:r>
      <w:r w:rsidRPr="00AD363E">
        <w:rPr>
          <w:rFonts w:cs="Arial"/>
          <w:b/>
          <w:szCs w:val="20"/>
        </w:rPr>
        <w:t>EXPEDIDA:</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DIRECCIÓN:</w:t>
      </w:r>
    </w:p>
    <w:p w:rsidR="00FF25BB" w:rsidRDefault="00FF25BB" w:rsidP="00FF25BB">
      <w:pPr>
        <w:autoSpaceDE w:val="0"/>
        <w:autoSpaceDN w:val="0"/>
        <w:adjustRightInd w:val="0"/>
        <w:rPr>
          <w:rFonts w:cs="Arial"/>
          <w:b/>
          <w:bCs/>
          <w:szCs w:val="20"/>
        </w:rPr>
      </w:pPr>
    </w:p>
    <w:p w:rsidR="00FF25BB" w:rsidRPr="00AD363E" w:rsidRDefault="00FF25BB" w:rsidP="00FF25BB">
      <w:pPr>
        <w:autoSpaceDE w:val="0"/>
        <w:autoSpaceDN w:val="0"/>
        <w:adjustRightInd w:val="0"/>
        <w:rPr>
          <w:rFonts w:cs="Arial"/>
          <w:b/>
          <w:bCs/>
          <w:szCs w:val="20"/>
        </w:rPr>
      </w:pPr>
      <w:r w:rsidRPr="00AD363E">
        <w:rPr>
          <w:rFonts w:cs="Arial"/>
          <w:b/>
          <w:bCs/>
          <w:szCs w:val="20"/>
        </w:rPr>
        <w:t>TELEFONO:</w:t>
      </w:r>
    </w:p>
    <w:p w:rsidR="00FF25BB" w:rsidRDefault="00FF25BB" w:rsidP="00FF25BB">
      <w:pPr>
        <w:pStyle w:val="Textoindependiente2"/>
        <w:tabs>
          <w:tab w:val="left" w:pos="709"/>
        </w:tabs>
        <w:rPr>
          <w:b/>
          <w:bCs/>
          <w:sz w:val="20"/>
          <w:szCs w:val="20"/>
          <w:lang w:eastAsia="es-MX"/>
        </w:rPr>
      </w:pPr>
    </w:p>
    <w:p w:rsidR="00FF25BB" w:rsidRPr="00AD363E" w:rsidRDefault="00FF25BB" w:rsidP="00FF25BB">
      <w:pPr>
        <w:pStyle w:val="Textoindependiente2"/>
        <w:tabs>
          <w:tab w:val="left" w:pos="709"/>
        </w:tabs>
        <w:rPr>
          <w:b/>
          <w:bCs/>
          <w:sz w:val="20"/>
          <w:szCs w:val="20"/>
          <w:lang w:eastAsia="es-MX"/>
        </w:rPr>
      </w:pPr>
      <w:r w:rsidRPr="00AD363E">
        <w:rPr>
          <w:b/>
          <w:bCs/>
          <w:sz w:val="20"/>
          <w:szCs w:val="20"/>
          <w:lang w:eastAsia="es-MX"/>
        </w:rPr>
        <w:t>EMAIL:</w:t>
      </w:r>
    </w:p>
    <w:p w:rsidR="00FF25BB" w:rsidRDefault="00FF25BB" w:rsidP="00FF25BB">
      <w:pPr>
        <w:pStyle w:val="Sangradetextonormal"/>
        <w:spacing w:line="276" w:lineRule="auto"/>
        <w:ind w:left="0"/>
        <w:rPr>
          <w:b/>
          <w:bCs/>
          <w:szCs w:val="20"/>
        </w:rPr>
      </w:pPr>
    </w:p>
    <w:p w:rsidR="00FF25BB" w:rsidRPr="00A71BE0" w:rsidRDefault="00FF25BB" w:rsidP="00FF25BB">
      <w:pPr>
        <w:pStyle w:val="Sangradetextonormal"/>
        <w:spacing w:line="276" w:lineRule="auto"/>
        <w:ind w:left="0"/>
        <w:rPr>
          <w:szCs w:val="20"/>
        </w:rPr>
      </w:pPr>
      <w:r w:rsidRPr="00A71BE0">
        <w:rPr>
          <w:b/>
          <w:bCs/>
          <w:szCs w:val="20"/>
        </w:rPr>
        <w:t>(Anexar fotocopia de la cédula, tarjeta profesional y antecedentes de la junta central de contadores)</w:t>
      </w:r>
    </w:p>
    <w:p w:rsidR="00FF25BB" w:rsidRDefault="00FF25BB" w:rsidP="00FF25BB"/>
    <w:p w:rsidR="00FF25BB" w:rsidRDefault="00FF25BB" w:rsidP="00FF25BB"/>
    <w:p w:rsidR="00FF25BB" w:rsidRDefault="00FF25BB" w:rsidP="00FF25BB"/>
    <w:p w:rsidR="00FF25BB" w:rsidRDefault="00FF25BB" w:rsidP="00FF25BB">
      <w:pPr>
        <w:jc w:val="center"/>
        <w:rPr>
          <w:rFonts w:cs="Arial"/>
          <w:b/>
          <w:szCs w:val="20"/>
        </w:rPr>
      </w:pPr>
      <w:bookmarkStart w:id="5" w:name="_Hlk94954676"/>
      <w:r>
        <w:rPr>
          <w:rFonts w:cs="Arial"/>
          <w:b/>
          <w:szCs w:val="20"/>
        </w:rPr>
        <w:lastRenderedPageBreak/>
        <w:t>ANEXO No. 12</w:t>
      </w:r>
    </w:p>
    <w:p w:rsidR="00FF25BB" w:rsidRDefault="00FF25BB" w:rsidP="00FF25BB">
      <w:pPr>
        <w:autoSpaceDE w:val="0"/>
        <w:autoSpaceDN w:val="0"/>
        <w:adjustRightInd w:val="0"/>
        <w:jc w:val="center"/>
        <w:rPr>
          <w:rFonts w:cs="Arial"/>
          <w:b/>
          <w:i/>
          <w:szCs w:val="20"/>
          <w:u w:val="single"/>
        </w:rPr>
      </w:pPr>
    </w:p>
    <w:p w:rsidR="00FF25BB" w:rsidRPr="0042516B" w:rsidRDefault="00FF25BB" w:rsidP="00FF25BB">
      <w:pPr>
        <w:autoSpaceDE w:val="0"/>
        <w:autoSpaceDN w:val="0"/>
        <w:adjustRightInd w:val="0"/>
        <w:jc w:val="center"/>
        <w:rPr>
          <w:rFonts w:cs="Arial"/>
          <w:b/>
          <w:szCs w:val="20"/>
        </w:rPr>
      </w:pPr>
      <w:r w:rsidRPr="0042516B">
        <w:rPr>
          <w:rFonts w:cs="Arial"/>
          <w:b/>
          <w:i/>
          <w:szCs w:val="20"/>
          <w:u w:val="single"/>
        </w:rPr>
        <w:t>(PORTAFOLIO DE SERVICIOS</w:t>
      </w:r>
      <w:r w:rsidRPr="0042516B">
        <w:rPr>
          <w:rFonts w:cs="Arial"/>
          <w:b/>
          <w:szCs w:val="20"/>
        </w:rPr>
        <w:t>)</w:t>
      </w:r>
    </w:p>
    <w:bookmarkEnd w:id="5"/>
    <w:p w:rsidR="00FF25BB" w:rsidRDefault="00FF25BB" w:rsidP="00FF25BB">
      <w:pPr>
        <w:widowControl w:val="0"/>
        <w:autoSpaceDE w:val="0"/>
        <w:autoSpaceDN w:val="0"/>
        <w:adjustRightInd w:val="0"/>
        <w:rPr>
          <w:rFonts w:cs="Arial"/>
          <w:bCs/>
          <w:color w:val="000000"/>
          <w:szCs w:val="20"/>
        </w:rPr>
      </w:pPr>
    </w:p>
    <w:p w:rsidR="00FF25BB" w:rsidRPr="00BC65AB" w:rsidRDefault="00FF25BB" w:rsidP="00FF25BB">
      <w:pPr>
        <w:pStyle w:val="Textoindependiente2"/>
        <w:rPr>
          <w:color w:val="FF0000"/>
          <w:sz w:val="20"/>
          <w:szCs w:val="20"/>
        </w:rPr>
      </w:pPr>
      <w:bookmarkStart w:id="6" w:name="_Hlk94954660"/>
      <w:r w:rsidRPr="00706264">
        <w:rPr>
          <w:sz w:val="20"/>
          <w:szCs w:val="20"/>
        </w:rPr>
        <w:t xml:space="preserve">El oferente deberá elaborar o constituir y aportar junto con su propuesta un archivo en Word o Excel, al cual denominará como </w:t>
      </w:r>
      <w:r w:rsidRPr="00706264">
        <w:rPr>
          <w:b/>
          <w:sz w:val="20"/>
          <w:szCs w:val="20"/>
        </w:rPr>
        <w:t>Anexo Portafolio de Servicios y/o Tarifas Propias</w:t>
      </w:r>
      <w:r w:rsidRPr="00706264">
        <w:rPr>
          <w:sz w:val="20"/>
          <w:szCs w:val="20"/>
        </w:rPr>
        <w:t>. En este anexo detallará la tarifa global que oferta para aquellos procedimientos que pertenezcan al portafolio de servicios del oferente</w:t>
      </w:r>
      <w:r>
        <w:rPr>
          <w:sz w:val="20"/>
          <w:szCs w:val="20"/>
        </w:rPr>
        <w:t xml:space="preserve"> </w:t>
      </w:r>
      <w:r w:rsidRPr="00404F9C">
        <w:rPr>
          <w:sz w:val="20"/>
          <w:szCs w:val="20"/>
        </w:rPr>
        <w:t>con INCLUCIONES Y EXCLUSIONES</w:t>
      </w:r>
      <w:r>
        <w:rPr>
          <w:sz w:val="20"/>
          <w:szCs w:val="20"/>
        </w:rPr>
        <w:t>.</w:t>
      </w:r>
    </w:p>
    <w:p w:rsidR="00FF25BB" w:rsidRDefault="00FF25BB" w:rsidP="00FF25BB">
      <w:pPr>
        <w:pStyle w:val="Textoindependiente2"/>
        <w:rPr>
          <w:sz w:val="20"/>
          <w:szCs w:val="20"/>
        </w:rPr>
      </w:pPr>
    </w:p>
    <w:p w:rsidR="00FF25BB" w:rsidRDefault="00FF25BB" w:rsidP="00FF25BB">
      <w:pPr>
        <w:widowControl w:val="0"/>
        <w:autoSpaceDE w:val="0"/>
        <w:autoSpaceDN w:val="0"/>
        <w:adjustRightInd w:val="0"/>
        <w:rPr>
          <w:rFonts w:cs="Arial"/>
          <w:bCs/>
          <w:color w:val="000000"/>
          <w:szCs w:val="20"/>
        </w:rPr>
      </w:pPr>
      <w:r w:rsidRPr="005C2800">
        <w:rPr>
          <w:rFonts w:cs="Arial"/>
          <w:bCs/>
          <w:color w:val="000000"/>
          <w:szCs w:val="20"/>
        </w:rPr>
        <w:t>De igual manera en el presente anexo se relacionan los servicios de modalidad paquete que oferta el oferente, discriminando los servicios que incluye y excluye)</w:t>
      </w:r>
      <w:r>
        <w:rPr>
          <w:rFonts w:cs="Arial"/>
          <w:bCs/>
          <w:color w:val="000000"/>
          <w:szCs w:val="20"/>
        </w:rPr>
        <w:t>.</w:t>
      </w:r>
      <w:r w:rsidRPr="005C2800">
        <w:rPr>
          <w:rFonts w:cs="Arial"/>
          <w:bCs/>
          <w:color w:val="000000"/>
          <w:szCs w:val="20"/>
        </w:rPr>
        <w:t xml:space="preserve"> Igualmente deben relacionarlos en columna código, columna nombre del procedimiento, columna de precio en pesos y columna de actividades incluidas y excluidas</w:t>
      </w:r>
    </w:p>
    <w:p w:rsidR="00FF25BB" w:rsidRDefault="00FF25BB" w:rsidP="00FF25BB">
      <w:pPr>
        <w:widowControl w:val="0"/>
        <w:autoSpaceDE w:val="0"/>
        <w:autoSpaceDN w:val="0"/>
        <w:adjustRightInd w:val="0"/>
        <w:rPr>
          <w:rFonts w:cs="Arial"/>
          <w:bCs/>
          <w:color w:val="000000"/>
          <w:szCs w:val="20"/>
        </w:rPr>
      </w:pPr>
    </w:p>
    <w:p w:rsidR="00FF25BB" w:rsidRPr="005C2800" w:rsidRDefault="00FF25BB" w:rsidP="00FF25BB">
      <w:pPr>
        <w:widowControl w:val="0"/>
        <w:autoSpaceDE w:val="0"/>
        <w:autoSpaceDN w:val="0"/>
        <w:adjustRightInd w:val="0"/>
        <w:rPr>
          <w:rFonts w:cs="Arial"/>
          <w:bCs/>
          <w:color w:val="000000"/>
          <w:szCs w:val="20"/>
        </w:rPr>
      </w:pPr>
      <w:r w:rsidRPr="00BF0F83">
        <w:rPr>
          <w:rFonts w:cs="Arial"/>
          <w:bCs/>
          <w:color w:val="000000"/>
          <w:szCs w:val="20"/>
        </w:rPr>
        <w:t>El oferente deberá elaborar o constituir y aportar junto con su propuesta un archivo en Word o Excel, de los medicamentos, implementos e insumos medico quirúrgicos y material de osteosíntesis.</w:t>
      </w:r>
    </w:p>
    <w:p w:rsidR="00FF25BB" w:rsidRPr="005C2800" w:rsidRDefault="00FF25BB" w:rsidP="00FF25BB">
      <w:pPr>
        <w:widowControl w:val="0"/>
        <w:autoSpaceDE w:val="0"/>
        <w:autoSpaceDN w:val="0"/>
        <w:adjustRightInd w:val="0"/>
        <w:rPr>
          <w:rFonts w:cs="Arial"/>
          <w:bCs/>
          <w:color w:val="000000"/>
          <w:szCs w:val="20"/>
        </w:rPr>
      </w:pPr>
    </w:p>
    <w:p w:rsidR="00FF25BB" w:rsidRDefault="00FF25BB" w:rsidP="00FF25BB">
      <w:pPr>
        <w:widowControl w:val="0"/>
        <w:autoSpaceDE w:val="0"/>
        <w:autoSpaceDN w:val="0"/>
        <w:adjustRightInd w:val="0"/>
        <w:rPr>
          <w:rFonts w:cs="Arial"/>
          <w:bCs/>
          <w:color w:val="000000"/>
          <w:szCs w:val="20"/>
        </w:rPr>
      </w:pPr>
      <w:bookmarkStart w:id="7" w:name="_Hlk94969320"/>
      <w:r w:rsidRPr="005C2800">
        <w:rPr>
          <w:rFonts w:cs="Arial"/>
          <w:bCs/>
          <w:color w:val="000000"/>
          <w:szCs w:val="20"/>
        </w:rPr>
        <w:t xml:space="preserve">Quedando claro que la </w:t>
      </w:r>
      <w:r w:rsidRPr="005C2800">
        <w:rPr>
          <w:rFonts w:cs="Arial"/>
          <w:bCs/>
          <w:color w:val="000000"/>
          <w:szCs w:val="20"/>
          <w:u w:val="single"/>
        </w:rPr>
        <w:t>aceptación de los servicios con valores propios e institucionales</w:t>
      </w:r>
      <w:r w:rsidRPr="005C2800">
        <w:rPr>
          <w:rFonts w:cs="Arial"/>
          <w:bCs/>
          <w:color w:val="000000"/>
          <w:szCs w:val="20"/>
        </w:rPr>
        <w:t xml:space="preserve"> antes de ser autorizados, el Jefe de Referencia y Contrarreferencia de RASES N</w:t>
      </w:r>
      <w:r>
        <w:rPr>
          <w:rFonts w:cs="Arial"/>
          <w:bCs/>
          <w:color w:val="000000"/>
          <w:szCs w:val="20"/>
        </w:rPr>
        <w:t>°6,</w:t>
      </w:r>
      <w:r w:rsidRPr="005C2800">
        <w:rPr>
          <w:rFonts w:cs="Arial"/>
          <w:bCs/>
          <w:color w:val="000000"/>
          <w:szCs w:val="20"/>
        </w:rPr>
        <w:t xml:space="preserve"> avalar</w:t>
      </w:r>
      <w:r>
        <w:rPr>
          <w:rFonts w:cs="Arial"/>
          <w:bCs/>
          <w:color w:val="000000"/>
          <w:szCs w:val="20"/>
        </w:rPr>
        <w:t>á</w:t>
      </w:r>
      <w:r w:rsidRPr="005C2800">
        <w:rPr>
          <w:rFonts w:cs="Arial"/>
          <w:bCs/>
          <w:color w:val="000000"/>
          <w:szCs w:val="20"/>
        </w:rPr>
        <w:t xml:space="preserve">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 </w:t>
      </w:r>
    </w:p>
    <w:bookmarkEnd w:id="7"/>
    <w:p w:rsidR="00FF25BB" w:rsidRDefault="00FF25BB" w:rsidP="00FF25BB">
      <w:pPr>
        <w:widowControl w:val="0"/>
        <w:autoSpaceDE w:val="0"/>
        <w:autoSpaceDN w:val="0"/>
        <w:adjustRightInd w:val="0"/>
        <w:rPr>
          <w:rFonts w:cs="Arial"/>
          <w:bCs/>
          <w:color w:val="000000"/>
          <w:szCs w:val="20"/>
        </w:rPr>
      </w:pPr>
    </w:p>
    <w:p w:rsidR="00FF25BB" w:rsidRDefault="00FF25BB" w:rsidP="00FF25BB">
      <w:pPr>
        <w:widowControl w:val="0"/>
        <w:autoSpaceDE w:val="0"/>
        <w:autoSpaceDN w:val="0"/>
        <w:adjustRightInd w:val="0"/>
        <w:rPr>
          <w:rFonts w:cs="Arial"/>
          <w:bCs/>
          <w:color w:val="000000"/>
          <w:szCs w:val="20"/>
        </w:rPr>
      </w:pPr>
    </w:p>
    <w:p w:rsidR="00FF25BB" w:rsidRDefault="00FF25BB" w:rsidP="00FF25BB">
      <w:pPr>
        <w:widowControl w:val="0"/>
        <w:autoSpaceDE w:val="0"/>
        <w:autoSpaceDN w:val="0"/>
        <w:adjustRightInd w:val="0"/>
        <w:rPr>
          <w:rFonts w:cs="Arial"/>
          <w:bCs/>
          <w:color w:val="000000"/>
          <w:szCs w:val="20"/>
        </w:rPr>
      </w:pPr>
    </w:p>
    <w:p w:rsidR="00FF25BB" w:rsidRDefault="00FF25BB" w:rsidP="00FF25BB">
      <w:pPr>
        <w:widowControl w:val="0"/>
        <w:autoSpaceDE w:val="0"/>
        <w:autoSpaceDN w:val="0"/>
        <w:adjustRightInd w:val="0"/>
        <w:rPr>
          <w:rFonts w:cs="Arial"/>
          <w:bCs/>
          <w:color w:val="000000"/>
          <w:szCs w:val="20"/>
        </w:rPr>
      </w:pPr>
    </w:p>
    <w:p w:rsidR="00FF25BB" w:rsidRDefault="00FF25BB" w:rsidP="00FF25BB">
      <w:pPr>
        <w:rPr>
          <w:rFonts w:cs="Arial"/>
          <w:szCs w:val="20"/>
        </w:rPr>
      </w:pPr>
      <w:r>
        <w:rPr>
          <w:rFonts w:cs="Arial"/>
          <w:szCs w:val="20"/>
        </w:rPr>
        <w:t>Atentamente,</w:t>
      </w:r>
    </w:p>
    <w:p w:rsidR="00FF25BB" w:rsidRDefault="00FF25BB" w:rsidP="00FF25BB">
      <w:pPr>
        <w:rPr>
          <w:rFonts w:cs="Arial"/>
          <w:szCs w:val="20"/>
        </w:rPr>
      </w:pPr>
    </w:p>
    <w:p w:rsidR="00FF25BB" w:rsidRDefault="00FF25BB" w:rsidP="00FF25BB">
      <w:pPr>
        <w:rPr>
          <w:rFonts w:cs="Arial"/>
          <w:szCs w:val="20"/>
        </w:rPr>
      </w:pPr>
    </w:p>
    <w:p w:rsidR="00FF25BB" w:rsidRDefault="00FF25BB" w:rsidP="00FF25BB">
      <w:pPr>
        <w:rPr>
          <w:rFonts w:cs="Arial"/>
          <w:szCs w:val="20"/>
        </w:rPr>
      </w:pPr>
    </w:p>
    <w:p w:rsidR="00FF25BB" w:rsidRDefault="00FF25BB" w:rsidP="00FF25BB">
      <w:pPr>
        <w:widowControl w:val="0"/>
        <w:autoSpaceDE w:val="0"/>
        <w:autoSpaceDN w:val="0"/>
        <w:adjustRightInd w:val="0"/>
        <w:rPr>
          <w:rFonts w:cs="Arial"/>
          <w:b/>
          <w:bCs/>
          <w:color w:val="000000"/>
          <w:sz w:val="18"/>
          <w:szCs w:val="18"/>
        </w:rPr>
      </w:pPr>
    </w:p>
    <w:p w:rsidR="00FF25BB" w:rsidRDefault="00FF25BB" w:rsidP="00FF25BB">
      <w:pPr>
        <w:autoSpaceDE w:val="0"/>
        <w:autoSpaceDN w:val="0"/>
        <w:adjustRightInd w:val="0"/>
        <w:rPr>
          <w:rFonts w:cs="Arial"/>
          <w:b/>
          <w:bCs/>
          <w:szCs w:val="20"/>
        </w:rPr>
      </w:pPr>
      <w:r>
        <w:rPr>
          <w:rFonts w:cs="Arial"/>
          <w:b/>
          <w:bCs/>
          <w:szCs w:val="20"/>
        </w:rPr>
        <w:t>NOMBRE DEL PROPONENTE:</w:t>
      </w:r>
    </w:p>
    <w:p w:rsidR="00FF25BB" w:rsidRDefault="00FF25BB" w:rsidP="00FF25BB">
      <w:pPr>
        <w:autoSpaceDE w:val="0"/>
        <w:autoSpaceDN w:val="0"/>
        <w:adjustRightInd w:val="0"/>
        <w:rPr>
          <w:rFonts w:cs="Arial"/>
          <w:b/>
          <w:bCs/>
          <w:szCs w:val="20"/>
        </w:rPr>
      </w:pPr>
      <w:r>
        <w:rPr>
          <w:rFonts w:cs="Arial"/>
          <w:b/>
          <w:bCs/>
          <w:szCs w:val="20"/>
        </w:rPr>
        <w:t>NIT O C.C:</w:t>
      </w:r>
    </w:p>
    <w:p w:rsidR="00FF25BB" w:rsidRDefault="00FF25BB" w:rsidP="00FF25BB">
      <w:pPr>
        <w:autoSpaceDE w:val="0"/>
        <w:autoSpaceDN w:val="0"/>
        <w:adjustRightInd w:val="0"/>
        <w:rPr>
          <w:rFonts w:cs="Arial"/>
          <w:b/>
          <w:bCs/>
          <w:szCs w:val="20"/>
        </w:rPr>
      </w:pPr>
      <w:r>
        <w:rPr>
          <w:rFonts w:cs="Arial"/>
          <w:b/>
          <w:bCs/>
          <w:szCs w:val="20"/>
        </w:rPr>
        <w:t>NOMBRE DEL REPRESENTANTE LEGAL:</w:t>
      </w:r>
    </w:p>
    <w:p w:rsidR="00FF25BB" w:rsidRDefault="00FF25BB" w:rsidP="00FF25BB">
      <w:pPr>
        <w:autoSpaceDE w:val="0"/>
        <w:autoSpaceDN w:val="0"/>
        <w:adjustRightInd w:val="0"/>
        <w:rPr>
          <w:rFonts w:cs="Arial"/>
          <w:b/>
          <w:bCs/>
          <w:szCs w:val="20"/>
        </w:rPr>
      </w:pPr>
      <w:r>
        <w:rPr>
          <w:rFonts w:cs="Arial"/>
          <w:b/>
          <w:bCs/>
          <w:szCs w:val="20"/>
        </w:rPr>
        <w:t xml:space="preserve">C.C:                        </w:t>
      </w:r>
      <w:r>
        <w:rPr>
          <w:rFonts w:cs="Arial"/>
          <w:b/>
          <w:szCs w:val="20"/>
        </w:rPr>
        <w:t>EXPEDIDA:</w:t>
      </w:r>
    </w:p>
    <w:p w:rsidR="00FF25BB" w:rsidRDefault="00FF25BB" w:rsidP="00FF25BB">
      <w:pPr>
        <w:autoSpaceDE w:val="0"/>
        <w:autoSpaceDN w:val="0"/>
        <w:adjustRightInd w:val="0"/>
        <w:rPr>
          <w:rFonts w:cs="Arial"/>
          <w:b/>
          <w:bCs/>
          <w:szCs w:val="20"/>
        </w:rPr>
      </w:pPr>
      <w:r>
        <w:rPr>
          <w:rFonts w:cs="Arial"/>
          <w:b/>
          <w:bCs/>
          <w:szCs w:val="20"/>
        </w:rPr>
        <w:t>DIRECCIÓN:</w:t>
      </w:r>
    </w:p>
    <w:p w:rsidR="00FF25BB" w:rsidRDefault="00FF25BB" w:rsidP="00FF25BB">
      <w:pPr>
        <w:autoSpaceDE w:val="0"/>
        <w:autoSpaceDN w:val="0"/>
        <w:adjustRightInd w:val="0"/>
        <w:rPr>
          <w:rFonts w:cs="Arial"/>
          <w:b/>
          <w:bCs/>
          <w:szCs w:val="20"/>
        </w:rPr>
      </w:pPr>
      <w:r>
        <w:rPr>
          <w:rFonts w:cs="Arial"/>
          <w:b/>
          <w:bCs/>
          <w:szCs w:val="20"/>
        </w:rPr>
        <w:t>TELEFONO:</w:t>
      </w:r>
    </w:p>
    <w:p w:rsidR="00FF25BB" w:rsidRDefault="00FF25BB" w:rsidP="00FF25BB">
      <w:pPr>
        <w:pStyle w:val="Textoindependiente2"/>
        <w:tabs>
          <w:tab w:val="left" w:pos="709"/>
        </w:tabs>
        <w:rPr>
          <w:b/>
          <w:bCs/>
          <w:sz w:val="20"/>
          <w:szCs w:val="20"/>
          <w:lang w:eastAsia="es-MX"/>
        </w:rPr>
      </w:pPr>
      <w:r>
        <w:rPr>
          <w:b/>
          <w:bCs/>
          <w:sz w:val="20"/>
          <w:szCs w:val="20"/>
          <w:lang w:eastAsia="es-MX"/>
        </w:rPr>
        <w:t>EMAIL:</w:t>
      </w:r>
    </w:p>
    <w:bookmarkEnd w:id="6"/>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b/>
        </w:rPr>
      </w:pPr>
    </w:p>
    <w:p w:rsidR="00FF25BB" w:rsidRDefault="00FF25BB" w:rsidP="00FF25BB">
      <w:pPr>
        <w:jc w:val="center"/>
        <w:rPr>
          <w:rFonts w:cs="Arial"/>
          <w:b/>
          <w:szCs w:val="20"/>
        </w:rPr>
      </w:pPr>
      <w:r>
        <w:rPr>
          <w:rFonts w:cs="Arial"/>
          <w:b/>
          <w:szCs w:val="20"/>
        </w:rPr>
        <w:lastRenderedPageBreak/>
        <w:t>ANEXO No. 13</w:t>
      </w:r>
    </w:p>
    <w:p w:rsidR="00FF25BB" w:rsidRDefault="00FF25BB" w:rsidP="00FF25BB">
      <w:pPr>
        <w:autoSpaceDE w:val="0"/>
        <w:autoSpaceDN w:val="0"/>
        <w:adjustRightInd w:val="0"/>
        <w:jc w:val="center"/>
        <w:rPr>
          <w:rFonts w:cs="Arial"/>
          <w:b/>
          <w:i/>
          <w:szCs w:val="20"/>
          <w:u w:val="single"/>
        </w:rPr>
      </w:pPr>
    </w:p>
    <w:p w:rsidR="00FF25BB" w:rsidRPr="00C963BE" w:rsidRDefault="00FF25BB" w:rsidP="00FF25BB">
      <w:pPr>
        <w:autoSpaceDE w:val="0"/>
        <w:autoSpaceDN w:val="0"/>
        <w:adjustRightInd w:val="0"/>
        <w:jc w:val="center"/>
        <w:rPr>
          <w:rFonts w:cs="Arial"/>
          <w:b/>
          <w:i/>
          <w:szCs w:val="20"/>
          <w:u w:val="single"/>
        </w:rPr>
      </w:pPr>
      <w:r w:rsidRPr="00C963BE">
        <w:rPr>
          <w:rFonts w:cs="Arial"/>
          <w:b/>
          <w:i/>
          <w:szCs w:val="20"/>
          <w:u w:val="single"/>
        </w:rPr>
        <w:t>(3SS-FR-0006 REPORTE DE INCIDENTES Y EVENTOS ADVERSOS)</w:t>
      </w:r>
    </w:p>
    <w:p w:rsidR="00FF25BB" w:rsidRPr="00C963BE"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r>
        <w:rPr>
          <w:rFonts w:eastAsia="Arial" w:cs="Arial"/>
          <w:b/>
          <w:noProof/>
          <w:szCs w:val="20"/>
          <w:lang w:eastAsia="es-CO"/>
        </w:rPr>
        <w:drawing>
          <wp:anchor distT="0" distB="0" distL="114300" distR="114300" simplePos="0" relativeHeight="251665408" behindDoc="0" locked="0" layoutInCell="1" allowOverlap="1" wp14:anchorId="2FDFE246" wp14:editId="3AF864AE">
            <wp:simplePos x="0" y="0"/>
            <wp:positionH relativeFrom="column">
              <wp:posOffset>-1270</wp:posOffset>
            </wp:positionH>
            <wp:positionV relativeFrom="paragraph">
              <wp:posOffset>20955</wp:posOffset>
            </wp:positionV>
            <wp:extent cx="6191250" cy="7153275"/>
            <wp:effectExtent l="19050" t="19050" r="19050" b="2857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93696" cy="7156101"/>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noProof/>
          <w:lang w:eastAsia="es-CO"/>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r w:rsidRPr="007B1F18">
        <w:rPr>
          <w:noProof/>
          <w:lang w:eastAsia="es-CO"/>
        </w:rPr>
        <w:lastRenderedPageBreak/>
        <w:drawing>
          <wp:anchor distT="0" distB="0" distL="114300" distR="114300" simplePos="0" relativeHeight="251666432" behindDoc="0" locked="0" layoutInCell="1" allowOverlap="1" wp14:anchorId="663B4B77" wp14:editId="0BCAEF6C">
            <wp:simplePos x="0" y="0"/>
            <wp:positionH relativeFrom="column">
              <wp:posOffset>84455</wp:posOffset>
            </wp:positionH>
            <wp:positionV relativeFrom="paragraph">
              <wp:posOffset>5080</wp:posOffset>
            </wp:positionV>
            <wp:extent cx="6191250" cy="7867650"/>
            <wp:effectExtent l="19050" t="19050" r="19050" b="1905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91250" cy="7867650"/>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Pr="0042516B" w:rsidRDefault="00FF25BB" w:rsidP="00FF25BB">
      <w:pPr>
        <w:autoSpaceDE w:val="0"/>
        <w:autoSpaceDN w:val="0"/>
        <w:adjustRightInd w:val="0"/>
        <w:jc w:val="center"/>
        <w:rPr>
          <w:rFonts w:cs="Arial"/>
          <w:b/>
          <w:i/>
          <w:szCs w:val="20"/>
          <w:u w:val="single"/>
        </w:rPr>
      </w:pPr>
      <w:r w:rsidRPr="0042516B">
        <w:rPr>
          <w:rFonts w:cs="Arial"/>
          <w:b/>
          <w:i/>
          <w:szCs w:val="20"/>
          <w:u w:val="single"/>
        </w:rPr>
        <w:lastRenderedPageBreak/>
        <w:t xml:space="preserve">ANEXO N°. </w:t>
      </w:r>
      <w:r>
        <w:rPr>
          <w:rFonts w:cs="Arial"/>
          <w:b/>
          <w:i/>
          <w:szCs w:val="20"/>
          <w:u w:val="single"/>
        </w:rPr>
        <w:t>14</w:t>
      </w:r>
    </w:p>
    <w:p w:rsidR="00FF25BB" w:rsidRDefault="00FF25BB" w:rsidP="00FF25BB">
      <w:pPr>
        <w:autoSpaceDE w:val="0"/>
        <w:autoSpaceDN w:val="0"/>
        <w:adjustRightInd w:val="0"/>
        <w:jc w:val="center"/>
        <w:rPr>
          <w:rFonts w:cs="Arial"/>
          <w:b/>
          <w:i/>
          <w:szCs w:val="20"/>
          <w:u w:val="single"/>
        </w:rPr>
      </w:pPr>
    </w:p>
    <w:p w:rsidR="00E66DDA" w:rsidRDefault="00E66DDA" w:rsidP="00FF25BB">
      <w:pPr>
        <w:autoSpaceDE w:val="0"/>
        <w:autoSpaceDN w:val="0"/>
        <w:adjustRightInd w:val="0"/>
        <w:jc w:val="center"/>
        <w:rPr>
          <w:rFonts w:cs="Arial"/>
          <w:b/>
          <w:i/>
          <w:szCs w:val="20"/>
          <w:u w:val="single"/>
        </w:rPr>
      </w:pPr>
    </w:p>
    <w:p w:rsidR="0011273D" w:rsidRPr="0042516B" w:rsidRDefault="0011273D" w:rsidP="00FF25BB">
      <w:pPr>
        <w:autoSpaceDE w:val="0"/>
        <w:autoSpaceDN w:val="0"/>
        <w:adjustRightInd w:val="0"/>
        <w:jc w:val="center"/>
        <w:rPr>
          <w:rFonts w:cs="Arial"/>
          <w:b/>
          <w:i/>
          <w:szCs w:val="20"/>
          <w:u w:val="single"/>
        </w:rPr>
      </w:pPr>
    </w:p>
    <w:p w:rsidR="00FF25BB" w:rsidRPr="0042516B" w:rsidRDefault="00FF25BB" w:rsidP="00FF25BB">
      <w:pPr>
        <w:autoSpaceDE w:val="0"/>
        <w:autoSpaceDN w:val="0"/>
        <w:adjustRightInd w:val="0"/>
        <w:jc w:val="center"/>
        <w:rPr>
          <w:rFonts w:cs="Arial"/>
          <w:b/>
          <w:i/>
          <w:szCs w:val="20"/>
          <w:u w:val="single"/>
        </w:rPr>
      </w:pPr>
      <w:r w:rsidRPr="0042516B">
        <w:rPr>
          <w:rFonts w:cs="Arial"/>
          <w:b/>
          <w:i/>
          <w:szCs w:val="20"/>
          <w:u w:val="single"/>
        </w:rPr>
        <w:t>(Plan de Servicios de Sanidad Policial - Acuerdo 002 CSSMP de 2001)</w:t>
      </w:r>
    </w:p>
    <w:p w:rsidR="00FF25BB" w:rsidRPr="0042516B" w:rsidRDefault="00FF25BB" w:rsidP="00FF25BB">
      <w:pPr>
        <w:widowControl w:val="0"/>
        <w:autoSpaceDE w:val="0"/>
        <w:autoSpaceDN w:val="0"/>
        <w:adjustRightInd w:val="0"/>
        <w:snapToGrid w:val="0"/>
        <w:jc w:val="center"/>
        <w:rPr>
          <w:rFonts w:cs="Arial"/>
          <w:szCs w:val="20"/>
        </w:rPr>
      </w:pPr>
    </w:p>
    <w:p w:rsidR="00FF25BB" w:rsidRPr="0042516B" w:rsidRDefault="00FF25BB" w:rsidP="00FF25BB">
      <w:pPr>
        <w:widowControl w:val="0"/>
        <w:autoSpaceDE w:val="0"/>
        <w:autoSpaceDN w:val="0"/>
        <w:adjustRightInd w:val="0"/>
        <w:snapToGrid w:val="0"/>
        <w:jc w:val="center"/>
        <w:rPr>
          <w:rFonts w:cs="Arial"/>
          <w:szCs w:val="20"/>
        </w:rPr>
      </w:pPr>
      <w:r w:rsidRPr="0042516B">
        <w:rPr>
          <w:rFonts w:cs="Arial"/>
          <w:b/>
          <w:szCs w:val="20"/>
        </w:rPr>
        <w:t>(VER ANEXO)</w:t>
      </w:r>
    </w:p>
    <w:p w:rsidR="00FF25BB" w:rsidRDefault="00FF25BB" w:rsidP="00FF25BB">
      <w:pPr>
        <w:autoSpaceDE w:val="0"/>
        <w:autoSpaceDN w:val="0"/>
        <w:adjustRightInd w:val="0"/>
        <w:jc w:val="center"/>
        <w:rPr>
          <w:rFonts w:cs="Arial"/>
          <w:szCs w:val="20"/>
        </w:rPr>
      </w:pPr>
    </w:p>
    <w:p w:rsidR="00E66DDA" w:rsidRPr="0042516B" w:rsidRDefault="00E66DDA" w:rsidP="00FF25BB">
      <w:pPr>
        <w:autoSpaceDE w:val="0"/>
        <w:autoSpaceDN w:val="0"/>
        <w:adjustRightInd w:val="0"/>
        <w:jc w:val="center"/>
        <w:rPr>
          <w:rFonts w:cs="Arial"/>
          <w:szCs w:val="20"/>
        </w:rPr>
      </w:pPr>
    </w:p>
    <w:p w:rsidR="00FF25BB" w:rsidRDefault="00FF25BB" w:rsidP="00FF25BB">
      <w:pPr>
        <w:autoSpaceDE w:val="0"/>
        <w:autoSpaceDN w:val="0"/>
        <w:adjustRightInd w:val="0"/>
        <w:jc w:val="center"/>
        <w:rPr>
          <w:rFonts w:cs="Arial"/>
          <w:b/>
          <w:i/>
          <w:szCs w:val="20"/>
          <w:u w:val="single"/>
        </w:rPr>
      </w:pPr>
    </w:p>
    <w:p w:rsidR="00FF25BB" w:rsidRPr="0042516B" w:rsidRDefault="00FF25BB" w:rsidP="00FF25BB">
      <w:pPr>
        <w:autoSpaceDE w:val="0"/>
        <w:autoSpaceDN w:val="0"/>
        <w:adjustRightInd w:val="0"/>
        <w:jc w:val="center"/>
        <w:rPr>
          <w:rFonts w:cs="Arial"/>
          <w:b/>
          <w:i/>
          <w:szCs w:val="20"/>
          <w:u w:val="single"/>
        </w:rPr>
      </w:pPr>
      <w:r w:rsidRPr="0042516B">
        <w:rPr>
          <w:rFonts w:cs="Arial"/>
          <w:b/>
          <w:i/>
          <w:szCs w:val="20"/>
          <w:u w:val="single"/>
        </w:rPr>
        <w:t xml:space="preserve">ANEXO N°. </w:t>
      </w:r>
      <w:r>
        <w:rPr>
          <w:rFonts w:cs="Arial"/>
          <w:b/>
          <w:i/>
          <w:szCs w:val="20"/>
          <w:u w:val="single"/>
        </w:rPr>
        <w:t>15</w:t>
      </w:r>
      <w:r w:rsidRPr="0042516B">
        <w:rPr>
          <w:rFonts w:cs="Arial"/>
          <w:b/>
          <w:i/>
          <w:szCs w:val="20"/>
          <w:u w:val="single"/>
        </w:rPr>
        <w:t xml:space="preserve"> </w:t>
      </w:r>
    </w:p>
    <w:p w:rsidR="00FF25BB" w:rsidRPr="0042516B" w:rsidRDefault="00FF25BB" w:rsidP="00FF25BB">
      <w:pPr>
        <w:autoSpaceDE w:val="0"/>
        <w:autoSpaceDN w:val="0"/>
        <w:adjustRightInd w:val="0"/>
        <w:jc w:val="center"/>
        <w:rPr>
          <w:rFonts w:cs="Arial"/>
          <w:b/>
          <w:szCs w:val="20"/>
        </w:rPr>
      </w:pPr>
    </w:p>
    <w:p w:rsidR="00FF25BB" w:rsidRPr="0042516B" w:rsidRDefault="00FF25BB" w:rsidP="00FF25BB">
      <w:pPr>
        <w:autoSpaceDE w:val="0"/>
        <w:autoSpaceDN w:val="0"/>
        <w:adjustRightInd w:val="0"/>
        <w:jc w:val="center"/>
        <w:rPr>
          <w:rFonts w:cs="Arial"/>
          <w:b/>
          <w:i/>
          <w:szCs w:val="20"/>
          <w:u w:val="single"/>
        </w:rPr>
      </w:pPr>
      <w:r w:rsidRPr="0042516B">
        <w:rPr>
          <w:rFonts w:cs="Arial"/>
          <w:b/>
          <w:i/>
          <w:szCs w:val="20"/>
          <w:u w:val="single"/>
        </w:rPr>
        <w:t xml:space="preserve">(Manual único de Medicamentos y Terapéutica del SSPN - Acuerdo </w:t>
      </w:r>
      <w:r w:rsidR="00E66DDA">
        <w:rPr>
          <w:rFonts w:cs="Arial"/>
          <w:b/>
          <w:i/>
          <w:szCs w:val="20"/>
          <w:u w:val="single"/>
        </w:rPr>
        <w:t>080</w:t>
      </w:r>
      <w:r w:rsidRPr="0042516B">
        <w:rPr>
          <w:rFonts w:cs="Arial"/>
          <w:b/>
          <w:i/>
          <w:szCs w:val="20"/>
          <w:u w:val="single"/>
        </w:rPr>
        <w:t xml:space="preserve"> DE </w:t>
      </w:r>
      <w:r w:rsidR="00E66DDA">
        <w:rPr>
          <w:rFonts w:cs="Arial"/>
          <w:b/>
          <w:i/>
          <w:szCs w:val="20"/>
          <w:u w:val="single"/>
        </w:rPr>
        <w:t>27</w:t>
      </w:r>
      <w:r w:rsidRPr="0042516B">
        <w:rPr>
          <w:rFonts w:cs="Arial"/>
          <w:b/>
          <w:i/>
          <w:szCs w:val="20"/>
          <w:u w:val="single"/>
        </w:rPr>
        <w:t xml:space="preserve"> DE </w:t>
      </w:r>
      <w:r w:rsidR="00E66DDA">
        <w:rPr>
          <w:rFonts w:cs="Arial"/>
          <w:b/>
          <w:i/>
          <w:szCs w:val="20"/>
          <w:u w:val="single"/>
        </w:rPr>
        <w:t>MAYO</w:t>
      </w:r>
      <w:r w:rsidRPr="0042516B">
        <w:rPr>
          <w:rFonts w:cs="Arial"/>
          <w:b/>
          <w:i/>
          <w:szCs w:val="20"/>
          <w:u w:val="single"/>
        </w:rPr>
        <w:t xml:space="preserve"> DEL 20</w:t>
      </w:r>
      <w:r w:rsidR="00E66DDA">
        <w:rPr>
          <w:rFonts w:cs="Arial"/>
          <w:b/>
          <w:i/>
          <w:szCs w:val="20"/>
          <w:u w:val="single"/>
        </w:rPr>
        <w:t>22</w:t>
      </w:r>
      <w:r w:rsidRPr="0042516B">
        <w:rPr>
          <w:rFonts w:cs="Arial"/>
          <w:b/>
          <w:i/>
          <w:szCs w:val="20"/>
          <w:u w:val="single"/>
        </w:rPr>
        <w:t>)</w:t>
      </w:r>
    </w:p>
    <w:p w:rsidR="00FF25BB" w:rsidRPr="0042516B" w:rsidRDefault="00FF25BB" w:rsidP="00FF25BB">
      <w:pPr>
        <w:autoSpaceDE w:val="0"/>
        <w:autoSpaceDN w:val="0"/>
        <w:adjustRightInd w:val="0"/>
        <w:jc w:val="center"/>
        <w:rPr>
          <w:rFonts w:cs="Arial"/>
          <w:b/>
          <w:i/>
          <w:szCs w:val="20"/>
          <w:u w:val="single"/>
        </w:rPr>
      </w:pPr>
    </w:p>
    <w:p w:rsidR="00FF25BB" w:rsidRPr="0042516B" w:rsidRDefault="00FF25BB" w:rsidP="00FF25BB">
      <w:pPr>
        <w:autoSpaceDE w:val="0"/>
        <w:autoSpaceDN w:val="0"/>
        <w:adjustRightInd w:val="0"/>
        <w:jc w:val="center"/>
        <w:rPr>
          <w:rFonts w:cs="Arial"/>
          <w:b/>
          <w:i/>
          <w:szCs w:val="20"/>
          <w:u w:val="single"/>
        </w:rPr>
      </w:pPr>
      <w:r w:rsidRPr="0042516B">
        <w:rPr>
          <w:rFonts w:cs="Arial"/>
          <w:b/>
          <w:szCs w:val="20"/>
        </w:rPr>
        <w:t>(VER ANEXO)</w:t>
      </w: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11273D" w:rsidRDefault="0011273D" w:rsidP="00FF25BB">
      <w:pPr>
        <w:autoSpaceDE w:val="0"/>
        <w:autoSpaceDN w:val="0"/>
        <w:adjustRightInd w:val="0"/>
        <w:jc w:val="center"/>
        <w:rPr>
          <w:rFonts w:cs="Arial"/>
          <w:b/>
          <w:i/>
          <w:szCs w:val="20"/>
          <w:u w:val="single"/>
        </w:rPr>
      </w:pPr>
    </w:p>
    <w:p w:rsidR="0011273D" w:rsidRDefault="0011273D" w:rsidP="00FF25BB">
      <w:pPr>
        <w:autoSpaceDE w:val="0"/>
        <w:autoSpaceDN w:val="0"/>
        <w:adjustRightInd w:val="0"/>
        <w:jc w:val="center"/>
        <w:rPr>
          <w:rFonts w:cs="Arial"/>
          <w:b/>
          <w:i/>
          <w:szCs w:val="20"/>
          <w:u w:val="single"/>
        </w:rPr>
      </w:pPr>
    </w:p>
    <w:p w:rsidR="00FF25BB" w:rsidRPr="0042516B" w:rsidRDefault="00FF25BB" w:rsidP="00FF25BB">
      <w:pPr>
        <w:autoSpaceDE w:val="0"/>
        <w:autoSpaceDN w:val="0"/>
        <w:adjustRightInd w:val="0"/>
        <w:jc w:val="center"/>
        <w:rPr>
          <w:rFonts w:cs="Arial"/>
          <w:b/>
          <w:i/>
          <w:szCs w:val="20"/>
          <w:u w:val="single"/>
        </w:rPr>
      </w:pPr>
      <w:r w:rsidRPr="0042516B">
        <w:rPr>
          <w:rFonts w:cs="Arial"/>
          <w:b/>
          <w:i/>
          <w:szCs w:val="20"/>
          <w:u w:val="single"/>
        </w:rPr>
        <w:t xml:space="preserve">ANEXO N°. </w:t>
      </w:r>
      <w:r>
        <w:rPr>
          <w:rFonts w:cs="Arial"/>
          <w:b/>
          <w:i/>
          <w:szCs w:val="20"/>
          <w:u w:val="single"/>
        </w:rPr>
        <w:t>16</w:t>
      </w:r>
      <w:r w:rsidRPr="0042516B">
        <w:rPr>
          <w:rFonts w:cs="Arial"/>
          <w:b/>
          <w:i/>
          <w:szCs w:val="20"/>
          <w:u w:val="single"/>
        </w:rPr>
        <w:t xml:space="preserve"> </w:t>
      </w:r>
    </w:p>
    <w:p w:rsidR="00FF25BB" w:rsidRPr="0042516B" w:rsidRDefault="00FF25BB" w:rsidP="00FF25BB">
      <w:pPr>
        <w:autoSpaceDE w:val="0"/>
        <w:autoSpaceDN w:val="0"/>
        <w:adjustRightInd w:val="0"/>
        <w:jc w:val="center"/>
        <w:rPr>
          <w:rFonts w:cs="Arial"/>
          <w:b/>
          <w:i/>
          <w:szCs w:val="20"/>
          <w:u w:val="single"/>
        </w:rPr>
      </w:pPr>
    </w:p>
    <w:p w:rsidR="00FF25BB" w:rsidRPr="0042516B" w:rsidRDefault="00FF25BB" w:rsidP="00FF25BB">
      <w:pPr>
        <w:autoSpaceDE w:val="0"/>
        <w:autoSpaceDN w:val="0"/>
        <w:adjustRightInd w:val="0"/>
        <w:jc w:val="center"/>
        <w:rPr>
          <w:rFonts w:cs="Arial"/>
          <w:b/>
          <w:i/>
          <w:szCs w:val="20"/>
          <w:u w:val="single"/>
        </w:rPr>
      </w:pPr>
      <w:r w:rsidRPr="0042516B">
        <w:rPr>
          <w:rFonts w:cs="Arial"/>
          <w:b/>
          <w:i/>
          <w:szCs w:val="20"/>
          <w:u w:val="single"/>
        </w:rPr>
        <w:t>(Resolución 057del 07-02-2014 Por la cual se reorganiza el CTC de la Dirección de Sanidad)</w:t>
      </w:r>
    </w:p>
    <w:p w:rsidR="00FF25BB" w:rsidRPr="0042516B" w:rsidRDefault="00FF25BB" w:rsidP="00FF25BB">
      <w:pPr>
        <w:widowControl w:val="0"/>
        <w:autoSpaceDE w:val="0"/>
        <w:autoSpaceDN w:val="0"/>
        <w:adjustRightInd w:val="0"/>
        <w:snapToGrid w:val="0"/>
        <w:jc w:val="center"/>
        <w:rPr>
          <w:rFonts w:cs="Arial"/>
          <w:szCs w:val="20"/>
        </w:rPr>
      </w:pPr>
    </w:p>
    <w:p w:rsidR="00FF25BB" w:rsidRPr="0042516B" w:rsidRDefault="00FF25BB" w:rsidP="00FF25BB">
      <w:pPr>
        <w:widowControl w:val="0"/>
        <w:autoSpaceDE w:val="0"/>
        <w:autoSpaceDN w:val="0"/>
        <w:adjustRightInd w:val="0"/>
        <w:snapToGrid w:val="0"/>
        <w:jc w:val="center"/>
        <w:rPr>
          <w:rFonts w:cs="Arial"/>
          <w:szCs w:val="20"/>
        </w:rPr>
      </w:pPr>
      <w:r w:rsidRPr="0042516B">
        <w:rPr>
          <w:rFonts w:cs="Arial"/>
          <w:b/>
          <w:szCs w:val="20"/>
        </w:rPr>
        <w:t>(VER ANEXO)</w:t>
      </w: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pStyle w:val="xmsolistparagraph"/>
        <w:spacing w:before="0" w:beforeAutospacing="0" w:after="0" w:afterAutospacing="0"/>
        <w:jc w:val="center"/>
        <w:rPr>
          <w:rFonts w:ascii="Arial" w:hAnsi="Arial" w:cs="Arial"/>
          <w:color w:val="201F1E"/>
        </w:rPr>
      </w:pPr>
      <w:r>
        <w:rPr>
          <w:rFonts w:ascii="Arial" w:hAnsi="Arial" w:cs="Arial"/>
          <w:b/>
          <w:bCs/>
          <w:color w:val="201F1E"/>
          <w:sz w:val="20"/>
          <w:szCs w:val="20"/>
          <w:bdr w:val="none" w:sz="0" w:space="0" w:color="auto" w:frame="1"/>
        </w:rPr>
        <w:lastRenderedPageBreak/>
        <w:t>ANEXO №. 17</w:t>
      </w:r>
    </w:p>
    <w:p w:rsidR="00FF25BB" w:rsidRDefault="00FF25BB" w:rsidP="00FF25BB">
      <w:pPr>
        <w:pStyle w:val="xmsotitle"/>
        <w:spacing w:before="0" w:beforeAutospacing="0" w:after="0" w:afterAutospacing="0"/>
        <w:jc w:val="center"/>
        <w:rPr>
          <w:rFonts w:ascii="Arial" w:hAnsi="Arial" w:cs="Arial"/>
          <w:b/>
          <w:bCs/>
          <w:color w:val="201F1E"/>
        </w:rPr>
      </w:pPr>
      <w:r>
        <w:rPr>
          <w:rFonts w:ascii="Arial" w:hAnsi="Arial" w:cs="Arial"/>
          <w:b/>
          <w:bCs/>
          <w:color w:val="201F1E"/>
          <w:sz w:val="20"/>
          <w:szCs w:val="20"/>
          <w:bdr w:val="none" w:sz="0" w:space="0" w:color="auto" w:frame="1"/>
        </w:rPr>
        <w:t> </w:t>
      </w:r>
    </w:p>
    <w:p w:rsidR="00FF25BB" w:rsidRDefault="00FF25BB" w:rsidP="00FF25BB">
      <w:pPr>
        <w:pStyle w:val="xmsotitle"/>
        <w:spacing w:before="0" w:beforeAutospacing="0" w:after="0" w:afterAutospacing="0"/>
        <w:jc w:val="center"/>
        <w:rPr>
          <w:rFonts w:ascii="Arial" w:hAnsi="Arial" w:cs="Arial"/>
          <w:b/>
          <w:bCs/>
          <w:color w:val="201F1E"/>
        </w:rPr>
      </w:pPr>
      <w:r>
        <w:rPr>
          <w:rFonts w:ascii="Arial" w:hAnsi="Arial" w:cs="Arial"/>
          <w:b/>
          <w:bCs/>
          <w:color w:val="201F1E"/>
          <w:sz w:val="20"/>
          <w:szCs w:val="20"/>
          <w:bdr w:val="none" w:sz="0" w:space="0" w:color="auto" w:frame="1"/>
        </w:rPr>
        <w:t>CERTIFICADO DE NO ESTAR REPORTADO EN LA PÁGINA DE REGISTRO DE DEUDORES ALIMENTARIOS MOROSOS (REDAM)</w:t>
      </w:r>
    </w:p>
    <w:p w:rsidR="00FF25BB" w:rsidRDefault="00FF25BB" w:rsidP="00FF25BB">
      <w:pPr>
        <w:pStyle w:val="xmsotitle"/>
        <w:spacing w:before="0" w:beforeAutospacing="0" w:after="0" w:afterAutospacing="0"/>
        <w:jc w:val="center"/>
        <w:rPr>
          <w:rFonts w:ascii="Arial" w:hAnsi="Arial" w:cs="Arial"/>
          <w:b/>
          <w:bCs/>
          <w:color w:val="201F1E"/>
        </w:rPr>
      </w:pPr>
      <w:r>
        <w:rPr>
          <w:rFonts w:ascii="Arial" w:hAnsi="Arial" w:cs="Arial"/>
          <w:color w:val="201F1E"/>
          <w:sz w:val="20"/>
          <w:szCs w:val="20"/>
          <w:bdr w:val="none" w:sz="0" w:space="0" w:color="auto" w:frame="1"/>
        </w:rPr>
        <w:t> </w:t>
      </w:r>
    </w:p>
    <w:p w:rsidR="00FF25BB" w:rsidRDefault="00FF25BB" w:rsidP="00FF25BB">
      <w:pPr>
        <w:pStyle w:val="xmsoheader"/>
        <w:spacing w:before="0" w:beforeAutospacing="0" w:after="0" w:afterAutospacing="0"/>
        <w:jc w:val="both"/>
        <w:rPr>
          <w:rFonts w:ascii="Arial" w:hAnsi="Arial" w:cs="Arial"/>
          <w:color w:val="201F1E"/>
          <w:sz w:val="20"/>
          <w:szCs w:val="20"/>
          <w:bdr w:val="none" w:sz="0" w:space="0" w:color="auto" w:frame="1"/>
          <w:lang w:val="es-MX"/>
        </w:rPr>
      </w:pPr>
    </w:p>
    <w:p w:rsidR="00FF25BB" w:rsidRDefault="00FF25BB" w:rsidP="00FF25BB">
      <w:pPr>
        <w:pStyle w:val="xmsoheader"/>
        <w:spacing w:before="0" w:beforeAutospacing="0" w:after="0" w:afterAutospacing="0"/>
        <w:jc w:val="both"/>
        <w:rPr>
          <w:rFonts w:ascii="Arial" w:hAnsi="Arial" w:cs="Arial"/>
          <w:color w:val="201F1E"/>
        </w:rPr>
      </w:pPr>
      <w:r>
        <w:rPr>
          <w:rFonts w:ascii="Arial" w:hAnsi="Arial" w:cs="Arial"/>
          <w:color w:val="201F1E"/>
          <w:sz w:val="20"/>
          <w:szCs w:val="20"/>
          <w:bdr w:val="none" w:sz="0" w:space="0" w:color="auto" w:frame="1"/>
          <w:lang w:val="es-MX"/>
        </w:rPr>
        <w:t>Envigado, Antioquia. ____de ____________ 202</w:t>
      </w:r>
      <w:r w:rsidR="0011273D">
        <w:rPr>
          <w:rFonts w:ascii="Arial" w:hAnsi="Arial" w:cs="Arial"/>
          <w:color w:val="201F1E"/>
          <w:sz w:val="20"/>
          <w:szCs w:val="20"/>
          <w:bdr w:val="none" w:sz="0" w:space="0" w:color="auto" w:frame="1"/>
          <w:lang w:val="es-MX"/>
        </w:rPr>
        <w:t>3</w:t>
      </w:r>
      <w:r>
        <w:rPr>
          <w:rFonts w:ascii="Arial" w:hAnsi="Arial" w:cs="Arial"/>
          <w:color w:val="201F1E"/>
          <w:sz w:val="20"/>
          <w:szCs w:val="20"/>
          <w:bdr w:val="none" w:sz="0" w:space="0" w:color="auto" w:frame="1"/>
          <w:lang w:val="es-MX"/>
        </w:rPr>
        <w:t>.</w:t>
      </w:r>
      <w:r w:rsidR="001209F6">
        <w:rPr>
          <w:rFonts w:ascii="Arial" w:hAnsi="Arial" w:cs="Arial"/>
          <w:color w:val="201F1E"/>
          <w:sz w:val="20"/>
          <w:szCs w:val="20"/>
          <w:bdr w:val="none" w:sz="0" w:space="0" w:color="auto" w:frame="1"/>
          <w:lang w:val="es-MX"/>
        </w:rPr>
        <w:t xml:space="preserve"> </w:t>
      </w:r>
      <w:bookmarkStart w:id="8" w:name="_GoBack"/>
      <w:bookmarkEnd w:id="8"/>
    </w:p>
    <w:p w:rsidR="00FF25BB" w:rsidRDefault="00FF25BB" w:rsidP="00FF25BB">
      <w:pPr>
        <w:pStyle w:val="xmsoheader"/>
        <w:spacing w:before="0" w:beforeAutospacing="0" w:after="0" w:afterAutospacing="0"/>
        <w:jc w:val="both"/>
        <w:rPr>
          <w:rFonts w:ascii="Arial" w:hAnsi="Arial" w:cs="Arial"/>
          <w:color w:val="201F1E"/>
        </w:rPr>
      </w:pPr>
      <w:r>
        <w:rPr>
          <w:rFonts w:ascii="Arial" w:hAnsi="Arial" w:cs="Arial"/>
          <w:color w:val="201F1E"/>
          <w:sz w:val="20"/>
          <w:szCs w:val="20"/>
          <w:bdr w:val="none" w:sz="0" w:space="0" w:color="auto" w:frame="1"/>
          <w:lang w:val="es-MX"/>
        </w:rPr>
        <w:t> </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color w:val="201F1E"/>
          <w:sz w:val="20"/>
          <w:szCs w:val="20"/>
          <w:bdr w:val="none" w:sz="0" w:space="0" w:color="auto" w:frame="1"/>
        </w:rPr>
        <w:t>Señores</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lang w:val="es-MX"/>
        </w:rPr>
        <w:t>POLICÍA NACIONAL</w:t>
      </w:r>
    </w:p>
    <w:p w:rsidR="00FF25BB" w:rsidRDefault="00FF25BB" w:rsidP="00FF25BB">
      <w:pPr>
        <w:pStyle w:val="xmsotitle"/>
        <w:spacing w:before="0" w:beforeAutospacing="0" w:after="0" w:afterAutospacing="0"/>
        <w:rPr>
          <w:rFonts w:ascii="Arial" w:hAnsi="Arial" w:cs="Arial"/>
          <w:b/>
          <w:bCs/>
          <w:color w:val="201F1E"/>
        </w:rPr>
      </w:pPr>
      <w:r>
        <w:rPr>
          <w:rFonts w:ascii="Arial" w:hAnsi="Arial" w:cs="Arial"/>
          <w:color w:val="201F1E"/>
          <w:sz w:val="20"/>
          <w:szCs w:val="20"/>
          <w:bdr w:val="none" w:sz="0" w:space="0" w:color="auto" w:frame="1"/>
        </w:rPr>
        <w:t>REGIONAL DE ASEGURAMIENTO EN SALUD Nº6</w:t>
      </w:r>
    </w:p>
    <w:p w:rsidR="00FF25BB" w:rsidRDefault="00FF25BB" w:rsidP="00FF25BB">
      <w:pPr>
        <w:pStyle w:val="xmsotitle"/>
        <w:spacing w:before="0" w:beforeAutospacing="0" w:after="0" w:afterAutospacing="0"/>
        <w:rPr>
          <w:rFonts w:ascii="Arial" w:hAnsi="Arial" w:cs="Arial"/>
          <w:b/>
          <w:bCs/>
          <w:color w:val="201F1E"/>
        </w:rPr>
      </w:pPr>
      <w:r>
        <w:rPr>
          <w:rFonts w:ascii="Arial" w:hAnsi="Arial" w:cs="Arial"/>
          <w:color w:val="201F1E"/>
          <w:sz w:val="20"/>
          <w:szCs w:val="20"/>
          <w:bdr w:val="none" w:sz="0" w:space="0" w:color="auto" w:frame="1"/>
        </w:rPr>
        <w:t>Carrera 43a 48 c sur – 45</w:t>
      </w:r>
    </w:p>
    <w:p w:rsidR="00FF25BB" w:rsidRDefault="00FF25BB" w:rsidP="00FF25BB">
      <w:pPr>
        <w:pStyle w:val="xmsotitle"/>
        <w:spacing w:before="0" w:beforeAutospacing="0" w:after="0" w:afterAutospacing="0"/>
        <w:rPr>
          <w:rFonts w:ascii="Arial" w:hAnsi="Arial" w:cs="Arial"/>
          <w:b/>
          <w:bCs/>
          <w:color w:val="201F1E"/>
        </w:rPr>
      </w:pPr>
      <w:r>
        <w:rPr>
          <w:rFonts w:ascii="Arial" w:hAnsi="Arial" w:cs="Arial"/>
          <w:color w:val="201F1E"/>
          <w:sz w:val="20"/>
          <w:szCs w:val="20"/>
          <w:bdr w:val="none" w:sz="0" w:space="0" w:color="auto" w:frame="1"/>
        </w:rPr>
        <w:t>Envigado - Antioquia.</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color w:val="201F1E"/>
          <w:sz w:val="20"/>
          <w:szCs w:val="20"/>
          <w:bdr w:val="none" w:sz="0" w:space="0" w:color="auto" w:frame="1"/>
        </w:rPr>
        <w:t> </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rsidR="00FF25BB" w:rsidRPr="00896E07" w:rsidRDefault="00FF25BB" w:rsidP="00FF25BB">
      <w:pPr>
        <w:rPr>
          <w:rFonts w:cs="Arial"/>
          <w:b/>
          <w:szCs w:val="20"/>
        </w:rPr>
      </w:pPr>
      <w:r>
        <w:rPr>
          <w:color w:val="201F1E"/>
          <w:bdr w:val="none" w:sz="0" w:space="0" w:color="auto" w:frame="1"/>
        </w:rPr>
        <w:t>Ref.: </w:t>
      </w:r>
      <w:r w:rsidRPr="00AD363E">
        <w:rPr>
          <w:rFonts w:cs="Arial"/>
          <w:szCs w:val="20"/>
          <w:lang w:val="es-MX"/>
        </w:rPr>
        <w:t xml:space="preserve">Proceso </w:t>
      </w:r>
      <w:r w:rsidRPr="00766BF1">
        <w:rPr>
          <w:rFonts w:cs="Arial"/>
          <w:b/>
          <w:szCs w:val="20"/>
          <w:u w:val="single"/>
          <w:lang w:val="es-MX"/>
        </w:rPr>
        <w:t xml:space="preserve">№. PN RASES 6 DEURA SA PSS </w:t>
      </w:r>
      <w:r w:rsidR="0011273D">
        <w:rPr>
          <w:rFonts w:cs="Arial"/>
          <w:b/>
          <w:szCs w:val="20"/>
          <w:u w:val="single"/>
          <w:lang w:val="es-MX"/>
        </w:rPr>
        <w:t>102</w:t>
      </w:r>
      <w:r w:rsidRPr="00766BF1">
        <w:rPr>
          <w:rFonts w:cs="Arial"/>
          <w:b/>
          <w:szCs w:val="20"/>
          <w:u w:val="single"/>
          <w:lang w:val="es-MX"/>
        </w:rPr>
        <w:t>-202</w:t>
      </w:r>
      <w:r w:rsidR="0011273D">
        <w:rPr>
          <w:rFonts w:cs="Arial"/>
          <w:b/>
          <w:szCs w:val="20"/>
          <w:u w:val="single"/>
          <w:lang w:val="es-MX"/>
        </w:rPr>
        <w:t>3</w:t>
      </w:r>
      <w:r w:rsidRPr="00AD363E">
        <w:rPr>
          <w:rFonts w:cs="Arial"/>
          <w:szCs w:val="20"/>
          <w:lang w:val="es-MX"/>
        </w:rPr>
        <w:t xml:space="preserve">, que tiene por objeto </w:t>
      </w:r>
      <w:r w:rsidRPr="00896E07">
        <w:rPr>
          <w:rFonts w:cs="Arial"/>
          <w:b/>
        </w:rPr>
        <w:t>“</w:t>
      </w:r>
      <w:r w:rsidR="0011273D" w:rsidRPr="00510506">
        <w:rPr>
          <w:rFonts w:cs="Arial"/>
          <w:szCs w:val="20"/>
        </w:rPr>
        <w:t>PRESTACIÓN DE SERVICIOS DE SALUD HOSPITALARIOS,</w:t>
      </w:r>
      <w:r w:rsidR="0011273D">
        <w:rPr>
          <w:rFonts w:cs="Arial"/>
          <w:szCs w:val="20"/>
        </w:rPr>
        <w:t xml:space="preserve"> AMBULATORIOS </w:t>
      </w:r>
      <w:r w:rsidR="0011273D"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w:t>
      </w:r>
      <w:r w:rsidR="0011273D">
        <w:rPr>
          <w:rFonts w:cs="Arial"/>
          <w:szCs w:val="20"/>
        </w:rPr>
        <w:t xml:space="preserve"> EN EL DEPARTAMENTO DE POLICIA URABA</w:t>
      </w:r>
      <w:r w:rsidRPr="00896E07">
        <w:rPr>
          <w:rFonts w:cs="Arial"/>
          <w:b/>
        </w:rPr>
        <w:t>”</w:t>
      </w:r>
    </w:p>
    <w:p w:rsidR="00FF25BB" w:rsidRPr="00896E07" w:rsidRDefault="00FF25BB" w:rsidP="00FF25BB">
      <w:pPr>
        <w:rPr>
          <w:rFonts w:cs="Arial"/>
          <w:szCs w:val="20"/>
        </w:rPr>
      </w:pPr>
    </w:p>
    <w:p w:rsidR="00FF25BB" w:rsidRDefault="00FF25BB" w:rsidP="00FF25BB">
      <w:pPr>
        <w:rPr>
          <w:rFonts w:cs="Arial"/>
          <w:color w:val="000000"/>
        </w:rPr>
      </w:pPr>
      <w:r>
        <w:rPr>
          <w:rFonts w:cs="Arial"/>
          <w:color w:val="000000"/>
          <w:szCs w:val="20"/>
          <w:bdr w:val="none" w:sz="0" w:space="0" w:color="auto" w:frame="1"/>
        </w:rPr>
        <w:t>  </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color w:val="201F1E"/>
          <w:sz w:val="20"/>
          <w:szCs w:val="20"/>
          <w:bdr w:val="none" w:sz="0" w:space="0" w:color="auto" w:frame="1"/>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rFonts w:ascii="Arial" w:hAnsi="Arial" w:cs="Arial"/>
          <w:color w:val="201F1E"/>
          <w:sz w:val="20"/>
          <w:szCs w:val="20"/>
          <w:bdr w:val="none" w:sz="0" w:space="0" w:color="auto" w:frame="1"/>
          <w:lang w:val="es-MX"/>
        </w:rPr>
        <w:t>REGIONAL DE ASEGURAMIENTO EN SALUD Nº6)</w:t>
      </w:r>
      <w:r>
        <w:rPr>
          <w:rFonts w:ascii="Arial" w:hAnsi="Arial" w:cs="Arial"/>
          <w:color w:val="201F1E"/>
          <w:sz w:val="20"/>
          <w:szCs w:val="20"/>
          <w:bdr w:val="none" w:sz="0" w:space="0" w:color="auto" w:frame="1"/>
        </w:rPr>
        <w:t>. En especial, que no aparezco reportado en la página de Registro de Deudores Alimentarios Morosos (REDAM) reglamentado por la Ley 2097 de 2021</w:t>
      </w:r>
      <w:r>
        <w:rPr>
          <w:rFonts w:ascii="Arial" w:hAnsi="Arial" w:cs="Arial"/>
          <w:i/>
          <w:iCs/>
          <w:color w:val="201F1E"/>
          <w:sz w:val="20"/>
          <w:szCs w:val="20"/>
          <w:bdr w:val="none" w:sz="0" w:space="0" w:color="auto" w:frame="1"/>
        </w:rPr>
        <w:t> “por medio de la cual se crea el registro de deudores alimentarios morosos (</w:t>
      </w:r>
      <w:r w:rsidR="0011273D">
        <w:rPr>
          <w:rFonts w:ascii="Arial" w:hAnsi="Arial" w:cs="Arial"/>
          <w:i/>
          <w:iCs/>
          <w:color w:val="201F1E"/>
          <w:sz w:val="20"/>
          <w:szCs w:val="20"/>
          <w:bdr w:val="none" w:sz="0" w:space="0" w:color="auto" w:frame="1"/>
        </w:rPr>
        <w:t>REDAM</w:t>
      </w:r>
      <w:r>
        <w:rPr>
          <w:rFonts w:ascii="Arial" w:hAnsi="Arial" w:cs="Arial"/>
          <w:i/>
          <w:iCs/>
          <w:color w:val="201F1E"/>
          <w:sz w:val="20"/>
          <w:szCs w:val="20"/>
          <w:bdr w:val="none" w:sz="0" w:space="0" w:color="auto" w:frame="1"/>
        </w:rPr>
        <w:t>) y se dictan otras disposiciones”.</w:t>
      </w:r>
    </w:p>
    <w:p w:rsidR="00FF25BB" w:rsidRDefault="00FF25BB" w:rsidP="00FF25BB">
      <w:pPr>
        <w:pStyle w:val="xdefault"/>
        <w:spacing w:before="0" w:beforeAutospacing="0" w:after="0" w:afterAutospacing="0"/>
        <w:rPr>
          <w:rFonts w:ascii="Arial" w:hAnsi="Arial" w:cs="Arial"/>
          <w:color w:val="000000"/>
        </w:rPr>
      </w:pPr>
      <w:r>
        <w:rPr>
          <w:rFonts w:ascii="Arial" w:hAnsi="Arial" w:cs="Arial"/>
          <w:color w:val="000000"/>
          <w:sz w:val="20"/>
          <w:szCs w:val="20"/>
          <w:bdr w:val="none" w:sz="0" w:space="0" w:color="auto" w:frame="1"/>
        </w:rPr>
        <w:t> </w:t>
      </w:r>
    </w:p>
    <w:p w:rsidR="00FF25BB" w:rsidRDefault="00FF25BB" w:rsidP="00FF25BB">
      <w:pPr>
        <w:pStyle w:val="xdefault"/>
        <w:spacing w:before="0" w:beforeAutospacing="0" w:after="0" w:afterAutospacing="0"/>
        <w:rPr>
          <w:rFonts w:ascii="Arial" w:hAnsi="Arial" w:cs="Arial"/>
          <w:color w:val="000000"/>
          <w:sz w:val="20"/>
          <w:szCs w:val="20"/>
          <w:bdr w:val="none" w:sz="0" w:space="0" w:color="auto" w:frame="1"/>
        </w:rPr>
      </w:pPr>
    </w:p>
    <w:p w:rsidR="00FF25BB" w:rsidRDefault="00FF25BB" w:rsidP="00FF25BB">
      <w:pPr>
        <w:pStyle w:val="xdefault"/>
        <w:spacing w:before="0" w:beforeAutospacing="0" w:after="0" w:afterAutospacing="0"/>
        <w:rPr>
          <w:rFonts w:ascii="Arial" w:hAnsi="Arial" w:cs="Arial"/>
          <w:color w:val="000000"/>
          <w:sz w:val="20"/>
          <w:szCs w:val="20"/>
          <w:bdr w:val="none" w:sz="0" w:space="0" w:color="auto" w:frame="1"/>
        </w:rPr>
      </w:pPr>
    </w:p>
    <w:p w:rsidR="00FF25BB" w:rsidRDefault="00FF25BB" w:rsidP="00FF25BB">
      <w:pPr>
        <w:pStyle w:val="xdefault"/>
        <w:spacing w:before="0" w:beforeAutospacing="0" w:after="0" w:afterAutospacing="0"/>
        <w:rPr>
          <w:rFonts w:ascii="Arial" w:hAnsi="Arial" w:cs="Arial"/>
          <w:color w:val="000000"/>
        </w:rPr>
      </w:pPr>
      <w:r>
        <w:rPr>
          <w:rFonts w:ascii="Arial" w:hAnsi="Arial" w:cs="Arial"/>
          <w:color w:val="000000"/>
          <w:sz w:val="20"/>
          <w:szCs w:val="20"/>
          <w:bdr w:val="none" w:sz="0" w:space="0" w:color="auto" w:frame="1"/>
        </w:rPr>
        <w:t>Atentamente,</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color w:val="201F1E"/>
          <w:sz w:val="16"/>
          <w:szCs w:val="16"/>
          <w:bdr w:val="none" w:sz="0" w:space="0" w:color="auto" w:frame="1"/>
        </w:rPr>
        <w:t> </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NOMBRE:</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C.C:</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DIRECCIÓN:</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TELEFONO:</w:t>
      </w:r>
    </w:p>
    <w:p w:rsidR="00FF25BB" w:rsidRDefault="00FF25BB" w:rsidP="00FF25BB">
      <w:pPr>
        <w:pStyle w:val="xmsobodytext2"/>
        <w:spacing w:before="0" w:beforeAutospacing="0" w:after="0" w:afterAutospacing="0"/>
        <w:jc w:val="both"/>
        <w:rPr>
          <w:rFonts w:ascii="Arial" w:hAnsi="Arial" w:cs="Arial"/>
          <w:color w:val="201F1E"/>
        </w:rPr>
      </w:pPr>
      <w:r>
        <w:rPr>
          <w:rFonts w:ascii="Arial" w:hAnsi="Arial" w:cs="Arial"/>
          <w:b/>
          <w:bCs/>
          <w:color w:val="201F1E"/>
          <w:sz w:val="20"/>
          <w:szCs w:val="20"/>
          <w:bdr w:val="none" w:sz="0" w:space="0" w:color="auto" w:frame="1"/>
        </w:rPr>
        <w:t>EMAIL:</w:t>
      </w:r>
    </w:p>
    <w:p w:rsidR="00FF25BB" w:rsidRDefault="00FF25BB" w:rsidP="00FF25BB">
      <w:pPr>
        <w:pStyle w:val="xmsonormal"/>
        <w:spacing w:before="0" w:beforeAutospacing="0" w:after="0" w:afterAutospacing="0"/>
        <w:rPr>
          <w:rFonts w:ascii="Arial" w:hAnsi="Arial" w:cs="Arial"/>
          <w:color w:val="201F1E"/>
        </w:rPr>
      </w:pPr>
      <w:r>
        <w:rPr>
          <w:rFonts w:ascii="Arial" w:hAnsi="Arial" w:cs="Arial"/>
          <w:b/>
          <w:bCs/>
          <w:color w:val="201F1E"/>
          <w:sz w:val="20"/>
          <w:szCs w:val="20"/>
          <w:bdr w:val="none" w:sz="0" w:space="0" w:color="auto" w:frame="1"/>
        </w:rPr>
        <w:t>_________________________________</w:t>
      </w:r>
    </w:p>
    <w:p w:rsidR="00FF25BB" w:rsidRDefault="00FF25BB" w:rsidP="00FF25BB">
      <w:pPr>
        <w:pStyle w:val="xmsomessageheader"/>
        <w:spacing w:before="0" w:beforeAutospacing="0" w:after="0" w:afterAutospacing="0"/>
        <w:jc w:val="both"/>
        <w:rPr>
          <w:rFonts w:ascii="Arial" w:hAnsi="Arial" w:cs="Arial"/>
          <w:color w:val="201F1E"/>
        </w:rPr>
      </w:pPr>
      <w:r>
        <w:rPr>
          <w:rFonts w:ascii="Arial" w:hAnsi="Arial" w:cs="Arial"/>
          <w:b/>
          <w:bCs/>
          <w:color w:val="201F1E"/>
          <w:sz w:val="20"/>
          <w:szCs w:val="20"/>
          <w:bdr w:val="none" w:sz="0" w:space="0" w:color="auto" w:frame="1"/>
          <w:lang w:val="es-ES_tradnl"/>
        </w:rPr>
        <w:t>FIRMA</w:t>
      </w: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Default="00FF25BB" w:rsidP="00FF25BB">
      <w:pPr>
        <w:autoSpaceDE w:val="0"/>
        <w:autoSpaceDN w:val="0"/>
        <w:adjustRightInd w:val="0"/>
        <w:jc w:val="center"/>
        <w:rPr>
          <w:rFonts w:cs="Arial"/>
          <w:b/>
          <w:i/>
          <w:szCs w:val="20"/>
          <w:u w:val="single"/>
        </w:rPr>
      </w:pPr>
    </w:p>
    <w:p w:rsidR="00FF25BB" w:rsidRPr="004B5516" w:rsidRDefault="00FF25BB" w:rsidP="00FF25BB">
      <w:pPr>
        <w:jc w:val="center"/>
        <w:rPr>
          <w:b/>
        </w:rPr>
      </w:pPr>
      <w:r w:rsidRPr="004B5516">
        <w:rPr>
          <w:b/>
        </w:rPr>
        <w:lastRenderedPageBreak/>
        <w:t>FORMULARIO No. 1</w:t>
      </w:r>
    </w:p>
    <w:p w:rsidR="00FF25BB" w:rsidRPr="004B5516" w:rsidRDefault="00FF25BB" w:rsidP="00FF25BB">
      <w:pPr>
        <w:rPr>
          <w:szCs w:val="20"/>
        </w:rPr>
      </w:pPr>
    </w:p>
    <w:p w:rsidR="00FF25BB" w:rsidRPr="004B5516" w:rsidRDefault="00FF25BB" w:rsidP="00FF25BB">
      <w:pPr>
        <w:jc w:val="center"/>
        <w:rPr>
          <w:b/>
          <w:szCs w:val="20"/>
        </w:rPr>
      </w:pPr>
      <w:r w:rsidRPr="004B5516">
        <w:rPr>
          <w:b/>
          <w:szCs w:val="20"/>
        </w:rPr>
        <w:t>CARTA DE PRESENTACIÓN DE LA PROPUESTA</w:t>
      </w:r>
    </w:p>
    <w:p w:rsidR="00FF25BB" w:rsidRPr="004B5516" w:rsidRDefault="00FF25BB" w:rsidP="00FF25BB">
      <w:pPr>
        <w:rPr>
          <w:szCs w:val="20"/>
        </w:rPr>
      </w:pPr>
    </w:p>
    <w:p w:rsidR="00FF25BB" w:rsidRPr="004B5516" w:rsidRDefault="00FF25BB" w:rsidP="00FF25BB">
      <w:pPr>
        <w:rPr>
          <w:szCs w:val="20"/>
        </w:rPr>
      </w:pPr>
      <w:r>
        <w:rPr>
          <w:szCs w:val="20"/>
        </w:rPr>
        <w:t>Ciudad, ___ (</w:t>
      </w:r>
      <w:r w:rsidR="0011273D">
        <w:rPr>
          <w:szCs w:val="20"/>
        </w:rPr>
        <w:t>día</w:t>
      </w:r>
      <w:r>
        <w:rPr>
          <w:szCs w:val="20"/>
        </w:rPr>
        <w:t xml:space="preserve">) </w:t>
      </w:r>
      <w:r w:rsidRPr="004B5516">
        <w:rPr>
          <w:szCs w:val="20"/>
        </w:rPr>
        <w:t xml:space="preserve"> de </w:t>
      </w:r>
      <w:r>
        <w:rPr>
          <w:szCs w:val="20"/>
        </w:rPr>
        <w:t>(</w:t>
      </w:r>
      <w:r w:rsidRPr="004B5516">
        <w:rPr>
          <w:szCs w:val="20"/>
        </w:rPr>
        <w:t>mes</w:t>
      </w:r>
      <w:r>
        <w:rPr>
          <w:szCs w:val="20"/>
        </w:rPr>
        <w:t>)</w:t>
      </w:r>
      <w:r w:rsidRPr="004B5516">
        <w:rPr>
          <w:szCs w:val="20"/>
        </w:rPr>
        <w:t xml:space="preserve"> del </w:t>
      </w:r>
      <w:r>
        <w:rPr>
          <w:szCs w:val="20"/>
        </w:rPr>
        <w:t>(</w:t>
      </w:r>
      <w:r w:rsidRPr="004B5516">
        <w:rPr>
          <w:szCs w:val="20"/>
        </w:rPr>
        <w:t>año</w:t>
      </w:r>
      <w:r>
        <w:rPr>
          <w:szCs w:val="20"/>
        </w:rPr>
        <w:t>)</w:t>
      </w:r>
    </w:p>
    <w:p w:rsidR="00FF25BB" w:rsidRPr="004B5516" w:rsidRDefault="00FF25BB" w:rsidP="00FF25BB">
      <w:pPr>
        <w:rPr>
          <w:szCs w:val="20"/>
        </w:rPr>
      </w:pPr>
    </w:p>
    <w:p w:rsidR="00FF25BB" w:rsidRPr="004B5516" w:rsidRDefault="00FF25BB" w:rsidP="00FF25BB">
      <w:pPr>
        <w:rPr>
          <w:szCs w:val="20"/>
        </w:rPr>
      </w:pPr>
      <w:r w:rsidRPr="004B5516">
        <w:rPr>
          <w:szCs w:val="20"/>
        </w:rPr>
        <w:t>Señores</w:t>
      </w:r>
    </w:p>
    <w:p w:rsidR="00FF25BB" w:rsidRPr="004B5516" w:rsidRDefault="00FF25BB" w:rsidP="00FF25BB">
      <w:pPr>
        <w:rPr>
          <w:szCs w:val="20"/>
        </w:rPr>
      </w:pPr>
      <w:r w:rsidRPr="004B5516">
        <w:rPr>
          <w:szCs w:val="20"/>
        </w:rPr>
        <w:t xml:space="preserve">POLICÍA NACIONAL – </w:t>
      </w:r>
      <w:r>
        <w:rPr>
          <w:szCs w:val="20"/>
        </w:rPr>
        <w:t>REGIONAL DE ASEGURAMIENTO EN SALUD NO. 6</w:t>
      </w:r>
    </w:p>
    <w:p w:rsidR="00FF25BB" w:rsidRPr="004B5516" w:rsidRDefault="00FF25BB" w:rsidP="00FF25BB">
      <w:pPr>
        <w:rPr>
          <w:szCs w:val="20"/>
        </w:rPr>
      </w:pPr>
      <w:r w:rsidRPr="004B5516">
        <w:rPr>
          <w:szCs w:val="20"/>
        </w:rPr>
        <w:t>Carrera 43ª No. 48Csur-45</w:t>
      </w:r>
    </w:p>
    <w:p w:rsidR="00FF25BB" w:rsidRPr="004B5516" w:rsidRDefault="00FF25BB" w:rsidP="00FF25BB">
      <w:pPr>
        <w:rPr>
          <w:szCs w:val="20"/>
        </w:rPr>
      </w:pPr>
      <w:r w:rsidRPr="004B5516">
        <w:rPr>
          <w:szCs w:val="20"/>
        </w:rPr>
        <w:t>Envigado – Antioquia</w:t>
      </w:r>
    </w:p>
    <w:p w:rsidR="00FF25BB" w:rsidRPr="004B5516" w:rsidRDefault="00FF25BB" w:rsidP="00FF25BB">
      <w:pPr>
        <w:rPr>
          <w:szCs w:val="20"/>
        </w:rPr>
      </w:pPr>
    </w:p>
    <w:p w:rsidR="00FF25BB" w:rsidRPr="004B5516" w:rsidRDefault="00FF25BB" w:rsidP="00FF25BB">
      <w:pPr>
        <w:rPr>
          <w:b/>
          <w:szCs w:val="20"/>
        </w:rPr>
      </w:pPr>
      <w:r>
        <w:rPr>
          <w:szCs w:val="20"/>
        </w:rPr>
        <w:t xml:space="preserve">Referencia: </w:t>
      </w:r>
      <w:r w:rsidRPr="004B5516">
        <w:rPr>
          <w:szCs w:val="20"/>
        </w:rPr>
        <w:t xml:space="preserve">Presentación de propuesta para el Proceso de </w:t>
      </w:r>
      <w:r w:rsidRPr="00FA7AB9">
        <w:rPr>
          <w:noProof/>
          <w:szCs w:val="20"/>
        </w:rPr>
        <w:t>Selección Abreviada – Prestación de Servicios de Salud</w:t>
      </w:r>
      <w:r w:rsidRPr="004B5516">
        <w:rPr>
          <w:szCs w:val="20"/>
        </w:rPr>
        <w:t xml:space="preserve"> </w:t>
      </w:r>
      <w:r w:rsidRPr="00766BF1">
        <w:rPr>
          <w:rFonts w:cs="Arial"/>
          <w:b/>
          <w:szCs w:val="20"/>
          <w:u w:val="single"/>
          <w:lang w:val="es-MX"/>
        </w:rPr>
        <w:t xml:space="preserve">PN RASES 6 DEURA SA PSS </w:t>
      </w:r>
      <w:r w:rsidR="0011273D">
        <w:rPr>
          <w:rFonts w:cs="Arial"/>
          <w:b/>
          <w:szCs w:val="20"/>
          <w:u w:val="single"/>
          <w:lang w:val="es-MX"/>
        </w:rPr>
        <w:t>102</w:t>
      </w:r>
      <w:r w:rsidRPr="00766BF1">
        <w:rPr>
          <w:rFonts w:cs="Arial"/>
          <w:b/>
          <w:szCs w:val="20"/>
          <w:u w:val="single"/>
          <w:lang w:val="es-MX"/>
        </w:rPr>
        <w:t>-202</w:t>
      </w:r>
      <w:r w:rsidR="0011273D">
        <w:rPr>
          <w:rFonts w:cs="Arial"/>
          <w:b/>
          <w:szCs w:val="20"/>
          <w:u w:val="single"/>
          <w:lang w:val="es-MX"/>
        </w:rPr>
        <w:t>3</w:t>
      </w:r>
    </w:p>
    <w:p w:rsidR="00FF25BB" w:rsidRPr="004B5516" w:rsidRDefault="00FF25BB" w:rsidP="00FF25BB">
      <w:pPr>
        <w:rPr>
          <w:szCs w:val="20"/>
        </w:rPr>
      </w:pPr>
    </w:p>
    <w:p w:rsidR="00FF25BB" w:rsidRPr="001447AF" w:rsidRDefault="00FF25BB" w:rsidP="00FF25BB">
      <w:pPr>
        <w:rPr>
          <w:rFonts w:cs="Arial"/>
          <w:b/>
          <w:szCs w:val="20"/>
        </w:rPr>
      </w:pPr>
      <w:r w:rsidRPr="004B5516">
        <w:rPr>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FA7AB9">
        <w:rPr>
          <w:noProof/>
          <w:szCs w:val="20"/>
        </w:rPr>
        <w:t>Selección Abreviada – Prestación de Servicios de Salud</w:t>
      </w:r>
      <w:r w:rsidRPr="004B5516">
        <w:rPr>
          <w:szCs w:val="20"/>
        </w:rPr>
        <w:t xml:space="preserve"> </w:t>
      </w:r>
      <w:r w:rsidRPr="001447AF">
        <w:rPr>
          <w:rFonts w:cs="Arial"/>
          <w:b/>
          <w:szCs w:val="20"/>
          <w:lang w:val="es-MX"/>
        </w:rPr>
        <w:t xml:space="preserve">PN RASES 6 DEURA SA PSS </w:t>
      </w:r>
      <w:r w:rsidR="0011273D">
        <w:rPr>
          <w:rFonts w:cs="Arial"/>
          <w:b/>
          <w:szCs w:val="20"/>
          <w:lang w:val="es-MX"/>
        </w:rPr>
        <w:t>102</w:t>
      </w:r>
      <w:r w:rsidRPr="001447AF">
        <w:rPr>
          <w:rFonts w:cs="Arial"/>
          <w:b/>
          <w:szCs w:val="20"/>
          <w:lang w:val="es-MX"/>
        </w:rPr>
        <w:t>-202</w:t>
      </w:r>
      <w:r w:rsidR="0011273D">
        <w:rPr>
          <w:rFonts w:cs="Arial"/>
          <w:b/>
          <w:szCs w:val="20"/>
          <w:lang w:val="es-MX"/>
        </w:rPr>
        <w:t>3</w:t>
      </w:r>
      <w:r w:rsidRPr="004B5516">
        <w:rPr>
          <w:szCs w:val="20"/>
        </w:rPr>
        <w:t xml:space="preserve">, convocado por la POLICÍA NACIONAL – </w:t>
      </w:r>
      <w:r>
        <w:rPr>
          <w:szCs w:val="20"/>
        </w:rPr>
        <w:t>REGIONAL DE ASEGURAMIENTO EN SALUD NO. 6</w:t>
      </w:r>
      <w:r w:rsidRPr="004B5516">
        <w:rPr>
          <w:szCs w:val="20"/>
        </w:rPr>
        <w:t xml:space="preserve">, cuyo objeto es </w:t>
      </w:r>
      <w:r w:rsidRPr="001447AF">
        <w:rPr>
          <w:rFonts w:cs="Arial"/>
          <w:b/>
        </w:rPr>
        <w:t>“</w:t>
      </w:r>
      <w:r w:rsidR="0011273D" w:rsidRPr="00510506">
        <w:rPr>
          <w:rFonts w:cs="Arial"/>
          <w:szCs w:val="20"/>
        </w:rPr>
        <w:t>PRESTACIÓN DE SERVICIOS DE SALUD HOSPITALARIOS,</w:t>
      </w:r>
      <w:r w:rsidR="0011273D">
        <w:rPr>
          <w:rFonts w:cs="Arial"/>
          <w:szCs w:val="20"/>
        </w:rPr>
        <w:t xml:space="preserve"> AMBULATORIOS </w:t>
      </w:r>
      <w:r w:rsidR="0011273D"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w:t>
      </w:r>
      <w:r w:rsidR="0011273D">
        <w:rPr>
          <w:rFonts w:cs="Arial"/>
          <w:szCs w:val="20"/>
        </w:rPr>
        <w:t xml:space="preserve"> EN EL DEPARTAMENTO DE POLICIA URABA</w:t>
      </w:r>
      <w:r w:rsidRPr="001447AF">
        <w:rPr>
          <w:rFonts w:cs="Arial"/>
          <w:b/>
        </w:rPr>
        <w:t>”</w:t>
      </w:r>
      <w:r w:rsidRPr="00F55492">
        <w:rPr>
          <w:szCs w:val="20"/>
        </w:rPr>
        <w:t xml:space="preserve">, conforme a la información suministrada  en los términos establecidos en el Pliego de Condiciones que rige el </w:t>
      </w:r>
      <w:r w:rsidRPr="00A678AB">
        <w:rPr>
          <w:color w:val="000000"/>
          <w:szCs w:val="20"/>
        </w:rPr>
        <w:t>proceso, en las Leyes de la República de Colombia y en particular de la Ley 80 de 1993, sus Decretos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rsidR="00FF25BB" w:rsidRPr="00A678AB" w:rsidRDefault="00FF25BB" w:rsidP="00FF25BB">
      <w:pPr>
        <w:rPr>
          <w:szCs w:val="20"/>
        </w:rPr>
      </w:pPr>
    </w:p>
    <w:p w:rsidR="00FF25BB" w:rsidRPr="00A678AB" w:rsidRDefault="00FF25BB" w:rsidP="00FF25BB">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FF25BB" w:rsidRPr="00A678AB" w:rsidRDefault="00FF25BB" w:rsidP="00FF25BB">
      <w:pPr>
        <w:rPr>
          <w:rFonts w:cs="Arial"/>
          <w:szCs w:val="20"/>
        </w:rPr>
      </w:pPr>
    </w:p>
    <w:p w:rsidR="00FF25BB" w:rsidRPr="00A276DE" w:rsidRDefault="00FF25BB" w:rsidP="00FF25BB">
      <w:pPr>
        <w:autoSpaceDE w:val="0"/>
        <w:autoSpaceDN w:val="0"/>
        <w:adjustRightInd w:val="0"/>
        <w:jc w:val="center"/>
        <w:rPr>
          <w:rFonts w:cs="Arial"/>
          <w:b/>
          <w:bCs/>
          <w:color w:val="000000"/>
          <w:szCs w:val="20"/>
        </w:rPr>
      </w:pPr>
      <w:r w:rsidRPr="00A276DE">
        <w:rPr>
          <w:rFonts w:cs="Arial"/>
          <w:b/>
          <w:bCs/>
          <w:color w:val="000000"/>
          <w:szCs w:val="20"/>
        </w:rPr>
        <w:t>Propuesta</w:t>
      </w:r>
    </w:p>
    <w:p w:rsidR="00FF25BB" w:rsidRPr="00A678AB" w:rsidRDefault="00FF25BB" w:rsidP="00FF25BB">
      <w:pPr>
        <w:autoSpaceDE w:val="0"/>
        <w:autoSpaceDN w:val="0"/>
        <w:adjustRightInd w:val="0"/>
        <w:rPr>
          <w:rFonts w:cs="Arial"/>
          <w:bCs/>
          <w:color w:val="000000"/>
          <w:szCs w:val="20"/>
        </w:rPr>
      </w:pPr>
    </w:p>
    <w:p w:rsidR="00FF25BB" w:rsidRPr="00A678AB" w:rsidRDefault="00FF25BB" w:rsidP="00FF25BB">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FF25BB" w:rsidRPr="00A678AB" w:rsidRDefault="00FF25BB" w:rsidP="00FF25BB">
      <w:pPr>
        <w:autoSpaceDE w:val="0"/>
        <w:autoSpaceDN w:val="0"/>
        <w:adjustRightInd w:val="0"/>
        <w:rPr>
          <w:rFonts w:cs="Arial"/>
          <w:color w:val="000000"/>
          <w:szCs w:val="20"/>
        </w:rPr>
      </w:pPr>
    </w:p>
    <w:p w:rsidR="00FF25BB" w:rsidRPr="00A678AB" w:rsidRDefault="00FF25BB" w:rsidP="00FF25BB">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FF25BB" w:rsidRPr="00A678AB" w:rsidRDefault="00FF25BB" w:rsidP="00FF25BB">
      <w:pPr>
        <w:autoSpaceDE w:val="0"/>
        <w:autoSpaceDN w:val="0"/>
        <w:adjustRightInd w:val="0"/>
        <w:rPr>
          <w:rFonts w:cs="Arial"/>
          <w:color w:val="000000"/>
          <w:szCs w:val="20"/>
        </w:rPr>
      </w:pPr>
    </w:p>
    <w:p w:rsidR="00FF25BB" w:rsidRPr="00A678AB" w:rsidRDefault="00FF25BB" w:rsidP="00FF25BB">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FF25BB" w:rsidRPr="00A678AB" w:rsidRDefault="00FF25BB" w:rsidP="00FF25BB">
      <w:pPr>
        <w:autoSpaceDE w:val="0"/>
        <w:autoSpaceDN w:val="0"/>
        <w:adjustRightInd w:val="0"/>
        <w:rPr>
          <w:rFonts w:cs="Arial"/>
          <w:color w:val="000000"/>
          <w:szCs w:val="20"/>
        </w:rPr>
      </w:pPr>
    </w:p>
    <w:p w:rsidR="00FF25BB" w:rsidRPr="00A678AB" w:rsidRDefault="00FF25BB" w:rsidP="00FF25BB">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FF25BB" w:rsidRPr="00A678AB" w:rsidRDefault="00FF25BB" w:rsidP="00FF25BB">
      <w:pPr>
        <w:autoSpaceDE w:val="0"/>
        <w:autoSpaceDN w:val="0"/>
        <w:adjustRightInd w:val="0"/>
        <w:rPr>
          <w:rFonts w:cs="Arial"/>
          <w:color w:val="000000"/>
          <w:szCs w:val="20"/>
        </w:rPr>
      </w:pPr>
    </w:p>
    <w:p w:rsidR="00FF25BB" w:rsidRPr="00A678AB" w:rsidRDefault="00FF25BB" w:rsidP="00FF25BB">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FF25BB" w:rsidRPr="00A678AB" w:rsidRDefault="00FF25BB" w:rsidP="00FF25BB">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rsidR="00FF25BB" w:rsidRPr="00A678AB" w:rsidRDefault="00FF25BB" w:rsidP="00FF25BB">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FF25BB" w:rsidRDefault="00FF25BB" w:rsidP="00FF25BB">
      <w:pPr>
        <w:rPr>
          <w:rFonts w:cs="Arial"/>
          <w:szCs w:val="20"/>
        </w:rPr>
      </w:pPr>
    </w:p>
    <w:p w:rsidR="00FF25BB" w:rsidRPr="00A678AB" w:rsidRDefault="00FF25BB" w:rsidP="00FF25BB">
      <w:pPr>
        <w:rPr>
          <w:rFonts w:cs="Arial"/>
          <w:szCs w:val="20"/>
        </w:rPr>
      </w:pPr>
      <w:r w:rsidRPr="00A678AB">
        <w:rPr>
          <w:rFonts w:cs="Arial"/>
          <w:szCs w:val="20"/>
        </w:rPr>
        <w:t>En relación con la propuesta que presento, manifiesto lo siguiente:</w:t>
      </w:r>
    </w:p>
    <w:p w:rsidR="00FF25BB" w:rsidRPr="00A678AB" w:rsidRDefault="00FF25BB" w:rsidP="00FF25BB">
      <w:pPr>
        <w:rPr>
          <w:rFonts w:cs="Arial"/>
          <w:szCs w:val="20"/>
        </w:rPr>
      </w:pPr>
    </w:p>
    <w:p w:rsidR="00FF25BB" w:rsidRPr="00A678AB" w:rsidRDefault="00FF25BB" w:rsidP="00AC18D6">
      <w:pPr>
        <w:numPr>
          <w:ilvl w:val="0"/>
          <w:numId w:val="12"/>
        </w:numPr>
        <w:ind w:left="284" w:hanging="284"/>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rsidR="00FF25BB" w:rsidRPr="00A678AB" w:rsidRDefault="00FF25BB" w:rsidP="00AC18D6">
      <w:pPr>
        <w:numPr>
          <w:ilvl w:val="0"/>
          <w:numId w:val="12"/>
        </w:numPr>
        <w:ind w:left="284" w:hanging="284"/>
        <w:rPr>
          <w:rFonts w:cs="Arial"/>
          <w:szCs w:val="20"/>
        </w:rPr>
      </w:pPr>
      <w:r w:rsidRPr="00A678AB">
        <w:rPr>
          <w:rFonts w:cs="Arial"/>
          <w:szCs w:val="20"/>
        </w:rPr>
        <w:t>Que la propuesta que presento es irrevocable e incondicional, y obliga insubordinadamente al proponente que represento.</w:t>
      </w:r>
    </w:p>
    <w:p w:rsidR="00FF25BB" w:rsidRPr="004B5516" w:rsidRDefault="00FF25BB" w:rsidP="00AC18D6">
      <w:pPr>
        <w:numPr>
          <w:ilvl w:val="0"/>
          <w:numId w:val="12"/>
        </w:numPr>
        <w:ind w:left="284" w:hanging="284"/>
        <w:rPr>
          <w:rFonts w:cs="Arial"/>
          <w:szCs w:val="20"/>
        </w:rPr>
      </w:pPr>
      <w:r w:rsidRPr="00A678AB">
        <w:rPr>
          <w:rFonts w:cs="Arial"/>
          <w:szCs w:val="20"/>
        </w:rPr>
        <w:t xml:space="preserve">Que ni el representante legal o apoderado del proponente, ni el proponente mismo, ni sus integrantes y directores nos encontramos </w:t>
      </w:r>
      <w:r w:rsidRPr="004B5516">
        <w:rPr>
          <w:rFonts w:cs="Arial"/>
          <w:szCs w:val="20"/>
        </w:rPr>
        <w:t>incursos en ninguna de las causales de inhabilidad y/o incompatibilidad determinadas por la Constitución Política y la ley aplicable.</w:t>
      </w:r>
    </w:p>
    <w:p w:rsidR="00FF25BB" w:rsidRPr="004B5516" w:rsidRDefault="00FF25BB" w:rsidP="00AC18D6">
      <w:pPr>
        <w:widowControl w:val="0"/>
        <w:numPr>
          <w:ilvl w:val="0"/>
          <w:numId w:val="12"/>
        </w:numPr>
        <w:ind w:left="284" w:hanging="284"/>
        <w:rPr>
          <w:rFonts w:cs="Arial"/>
          <w:szCs w:val="20"/>
        </w:rPr>
      </w:pPr>
      <w:r w:rsidRPr="004B5516">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F25BB" w:rsidRPr="004B5516" w:rsidRDefault="00FF25BB" w:rsidP="00AC18D6">
      <w:pPr>
        <w:numPr>
          <w:ilvl w:val="0"/>
          <w:numId w:val="12"/>
        </w:numPr>
        <w:ind w:left="284" w:hanging="284"/>
        <w:rPr>
          <w:rFonts w:cs="Arial"/>
          <w:szCs w:val="20"/>
        </w:rPr>
      </w:pPr>
      <w:r w:rsidRPr="004B5516">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FF25BB" w:rsidRPr="00A678AB" w:rsidRDefault="00FF25BB" w:rsidP="00AC18D6">
      <w:pPr>
        <w:numPr>
          <w:ilvl w:val="0"/>
          <w:numId w:val="12"/>
        </w:numPr>
        <w:ind w:left="284" w:hanging="284"/>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w:t>
      </w:r>
      <w:r>
        <w:rPr>
          <w:rFonts w:cs="Arial"/>
          <w:szCs w:val="20"/>
        </w:rPr>
        <w:t>REGIONAL DE ASEGURAMIENTO EN SALUD NO. 6</w:t>
      </w:r>
      <w:r w:rsidRPr="00A678AB">
        <w:rPr>
          <w:rFonts w:cs="Arial"/>
          <w:szCs w:val="20"/>
        </w:rPr>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F25BB" w:rsidRPr="00A678AB" w:rsidRDefault="00FF25BB" w:rsidP="00AC18D6">
      <w:pPr>
        <w:pStyle w:val="Sangradetextonormal"/>
        <w:numPr>
          <w:ilvl w:val="0"/>
          <w:numId w:val="12"/>
        </w:numPr>
        <w:ind w:left="284" w:hanging="284"/>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Pr>
          <w:szCs w:val="20"/>
        </w:rPr>
        <w:t>REGIONAL DE ASEGURAMIENTO EN SALUD NO. 6</w:t>
      </w:r>
      <w:r w:rsidRPr="00A678AB">
        <w:rPr>
          <w:szCs w:val="20"/>
        </w:rPr>
        <w:t xml:space="preserve">, en el caso de resultar adjudicataria nuestra propuesta, cumple con todas y cada una de las exigencias de los Pliegos de Condiciones, </w:t>
      </w:r>
      <w:r>
        <w:rPr>
          <w:szCs w:val="20"/>
        </w:rPr>
        <w:t>sus Anexos, sus Formularios  y A</w:t>
      </w:r>
      <w:r w:rsidRPr="00A678AB">
        <w:rPr>
          <w:szCs w:val="20"/>
        </w:rPr>
        <w:t>dendas que llegaren a suscribirse.</w:t>
      </w:r>
    </w:p>
    <w:p w:rsidR="00FF25BB" w:rsidRPr="00A678AB" w:rsidRDefault="00FF25BB" w:rsidP="00AC18D6">
      <w:pPr>
        <w:pStyle w:val="Sangradetextonormal"/>
        <w:numPr>
          <w:ilvl w:val="0"/>
          <w:numId w:val="12"/>
        </w:numPr>
        <w:ind w:left="284" w:hanging="284"/>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FF25BB" w:rsidRPr="00A678AB" w:rsidRDefault="00FF25BB" w:rsidP="00AC18D6">
      <w:pPr>
        <w:numPr>
          <w:ilvl w:val="0"/>
          <w:numId w:val="12"/>
        </w:numPr>
        <w:ind w:left="284" w:hanging="284"/>
        <w:rPr>
          <w:rFonts w:cs="Arial"/>
          <w:szCs w:val="20"/>
        </w:rPr>
      </w:pPr>
      <w:r w:rsidRPr="00A678A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F25BB" w:rsidRPr="00A678AB" w:rsidRDefault="00FF25BB" w:rsidP="00AC18D6">
      <w:pPr>
        <w:pStyle w:val="Sangradetextonormal"/>
        <w:numPr>
          <w:ilvl w:val="0"/>
          <w:numId w:val="12"/>
        </w:numPr>
        <w:ind w:left="284" w:hanging="284"/>
        <w:rPr>
          <w:szCs w:val="20"/>
        </w:rPr>
      </w:pPr>
      <w:r w:rsidRPr="00A678AB">
        <w:rPr>
          <w:szCs w:val="20"/>
        </w:rPr>
        <w:t xml:space="preserve"> Reconocemos que ni LA </w:t>
      </w:r>
      <w:r>
        <w:rPr>
          <w:szCs w:val="20"/>
        </w:rPr>
        <w:t>REGIONAL DE ASEGURAMIENTO EN SALUD NO. 6</w:t>
      </w:r>
      <w:r w:rsidRPr="00A678AB">
        <w:rPr>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w:t>
      </w:r>
      <w:r w:rsidRPr="00A678AB">
        <w:rPr>
          <w:szCs w:val="20"/>
        </w:rPr>
        <w:lastRenderedPageBreak/>
        <w:t xml:space="preserve">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F25BB" w:rsidRPr="00A678AB" w:rsidRDefault="00FF25BB" w:rsidP="00AC18D6">
      <w:pPr>
        <w:numPr>
          <w:ilvl w:val="0"/>
          <w:numId w:val="12"/>
        </w:numPr>
        <w:ind w:left="284" w:hanging="284"/>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F25BB" w:rsidRPr="004B5516" w:rsidRDefault="00FF25BB" w:rsidP="00AC18D6">
      <w:pPr>
        <w:widowControl w:val="0"/>
        <w:numPr>
          <w:ilvl w:val="0"/>
          <w:numId w:val="12"/>
        </w:numPr>
        <w:ind w:left="284" w:hanging="284"/>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w:t>
      </w:r>
      <w:r>
        <w:rPr>
          <w:rFonts w:cs="Arial"/>
          <w:szCs w:val="20"/>
        </w:rPr>
        <w:t>REGIONAL DE ASEGURAMIENTO EN SALUD NO. 6</w:t>
      </w:r>
      <w:r w:rsidRPr="00A678AB">
        <w:rPr>
          <w:rFonts w:cs="Arial"/>
          <w:szCs w:val="20"/>
        </w:rPr>
        <w:t xml:space="preserve"> se encuentra facultado para revelar dicha información sin reserva alguna, a </w:t>
      </w:r>
      <w:r w:rsidRPr="004B5516">
        <w:rPr>
          <w:rFonts w:cs="Arial"/>
          <w:szCs w:val="20"/>
        </w:rPr>
        <w:t xml:space="preserve">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F25BB" w:rsidRPr="004B5516" w:rsidRDefault="00FF25BB" w:rsidP="00AC18D6">
      <w:pPr>
        <w:widowControl w:val="0"/>
        <w:numPr>
          <w:ilvl w:val="0"/>
          <w:numId w:val="12"/>
        </w:numPr>
        <w:ind w:left="284" w:hanging="284"/>
        <w:rPr>
          <w:rFonts w:cs="Arial"/>
          <w:szCs w:val="20"/>
        </w:rPr>
      </w:pPr>
      <w:r w:rsidRPr="004B5516">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F25BB" w:rsidRPr="004B5516" w:rsidRDefault="00FF25BB" w:rsidP="00AC18D6">
      <w:pPr>
        <w:numPr>
          <w:ilvl w:val="0"/>
          <w:numId w:val="12"/>
        </w:numPr>
        <w:ind w:left="284" w:hanging="284"/>
        <w:rPr>
          <w:rFonts w:cs="Arial"/>
          <w:szCs w:val="20"/>
        </w:rPr>
      </w:pPr>
      <w:r w:rsidRPr="004B5516">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F25BB" w:rsidRPr="004B5516" w:rsidRDefault="00FF25BB" w:rsidP="00AC18D6">
      <w:pPr>
        <w:numPr>
          <w:ilvl w:val="0"/>
          <w:numId w:val="12"/>
        </w:numPr>
        <w:ind w:left="284" w:hanging="284"/>
        <w:rPr>
          <w:rFonts w:cs="Arial"/>
          <w:szCs w:val="20"/>
        </w:rPr>
      </w:pPr>
      <w:r w:rsidRPr="004B5516">
        <w:rPr>
          <w:rFonts w:cs="Arial"/>
          <w:szCs w:val="20"/>
        </w:rPr>
        <w:t xml:space="preserve">Que me obligo a suministrar a solicitud de LA POLICÍA NACIONAL – </w:t>
      </w:r>
      <w:r>
        <w:rPr>
          <w:rFonts w:cs="Arial"/>
          <w:szCs w:val="20"/>
        </w:rPr>
        <w:t>REGIONAL DE ASEGURAMIENTO EN SALUD NO. 6</w:t>
      </w:r>
      <w:r w:rsidRPr="004B5516">
        <w:rPr>
          <w:rFonts w:cs="Arial"/>
          <w:szCs w:val="20"/>
        </w:rPr>
        <w:t xml:space="preserve"> cualquier información necesaria para la correcta evaluación de esta propuesta, dentro de los términos que al efecto determine esa entidad.</w:t>
      </w:r>
    </w:p>
    <w:p w:rsidR="00FF25BB" w:rsidRPr="004B5516" w:rsidRDefault="00FF25BB" w:rsidP="00AC18D6">
      <w:pPr>
        <w:numPr>
          <w:ilvl w:val="0"/>
          <w:numId w:val="12"/>
        </w:numPr>
        <w:ind w:left="284" w:hanging="284"/>
        <w:rPr>
          <w:rFonts w:cs="Arial"/>
          <w:szCs w:val="20"/>
        </w:rPr>
      </w:pPr>
      <w:r w:rsidRPr="004B5516">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FF25BB" w:rsidRPr="004B5516" w:rsidRDefault="00FF25BB" w:rsidP="00AC18D6">
      <w:pPr>
        <w:pStyle w:val="Piedepgina"/>
        <w:numPr>
          <w:ilvl w:val="0"/>
          <w:numId w:val="12"/>
        </w:numPr>
        <w:tabs>
          <w:tab w:val="clear" w:pos="4419"/>
          <w:tab w:val="clear" w:pos="8838"/>
        </w:tabs>
        <w:ind w:left="284" w:hanging="284"/>
        <w:rPr>
          <w:rFonts w:cs="Arial"/>
          <w:szCs w:val="20"/>
        </w:rPr>
      </w:pPr>
      <w:r w:rsidRPr="004B5516">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F25BB" w:rsidRPr="004B5516" w:rsidRDefault="00FF25BB" w:rsidP="00AC18D6">
      <w:pPr>
        <w:pStyle w:val="Piedepgina"/>
        <w:numPr>
          <w:ilvl w:val="0"/>
          <w:numId w:val="12"/>
        </w:numPr>
        <w:tabs>
          <w:tab w:val="clear" w:pos="4419"/>
          <w:tab w:val="clear" w:pos="8838"/>
        </w:tabs>
        <w:ind w:left="284" w:hanging="284"/>
        <w:rPr>
          <w:rFonts w:cs="Arial"/>
          <w:szCs w:val="20"/>
        </w:rPr>
      </w:pPr>
      <w:r w:rsidRPr="004B5516">
        <w:rPr>
          <w:rFonts w:cs="Arial"/>
          <w:szCs w:val="20"/>
        </w:rPr>
        <w:t>Que no nos hallamos relacionados en el Boletín de Responsables Fiscales (artículo 60 Ley 610 de 2000).</w:t>
      </w:r>
    </w:p>
    <w:p w:rsidR="00FF25BB" w:rsidRPr="00A678AB" w:rsidRDefault="00FF25BB" w:rsidP="00AC18D6">
      <w:pPr>
        <w:pStyle w:val="Piedepgina"/>
        <w:numPr>
          <w:ilvl w:val="0"/>
          <w:numId w:val="12"/>
        </w:numPr>
        <w:tabs>
          <w:tab w:val="clear" w:pos="4419"/>
          <w:tab w:val="clear" w:pos="8838"/>
        </w:tabs>
        <w:ind w:left="284" w:hanging="284"/>
        <w:rPr>
          <w:rFonts w:cs="Arial"/>
          <w:szCs w:val="20"/>
        </w:rPr>
      </w:pPr>
      <w:r w:rsidRPr="004B5516">
        <w:rPr>
          <w:rFonts w:cs="Arial"/>
          <w:szCs w:val="20"/>
        </w:rPr>
        <w:t xml:space="preserve">Que la vigencia de la presente oferta es de cuatro </w:t>
      </w:r>
      <w:r>
        <w:rPr>
          <w:rFonts w:cs="Arial"/>
          <w:szCs w:val="20"/>
        </w:rPr>
        <w:t>(04) meses</w:t>
      </w:r>
      <w:r w:rsidRPr="00A678AB">
        <w:rPr>
          <w:rFonts w:cs="Arial"/>
          <w:szCs w:val="20"/>
        </w:rPr>
        <w:t>, contados a partir de la presentación de la misma.</w:t>
      </w:r>
    </w:p>
    <w:p w:rsidR="00FF25BB" w:rsidRDefault="00FF25BB" w:rsidP="00FF25BB">
      <w:pPr>
        <w:pStyle w:val="Piedepgina"/>
        <w:tabs>
          <w:tab w:val="clear" w:pos="4419"/>
          <w:tab w:val="clear" w:pos="8838"/>
        </w:tabs>
        <w:rPr>
          <w:rFonts w:cs="Arial"/>
          <w:szCs w:val="20"/>
        </w:rPr>
      </w:pPr>
    </w:p>
    <w:p w:rsidR="00FF25BB" w:rsidRPr="00A678AB" w:rsidRDefault="00FF25BB" w:rsidP="00FF25BB">
      <w:pPr>
        <w:pStyle w:val="Piedepgina"/>
        <w:tabs>
          <w:tab w:val="clear" w:pos="4419"/>
          <w:tab w:val="clear" w:pos="8838"/>
        </w:tabs>
        <w:rPr>
          <w:rFonts w:cs="Arial"/>
          <w:szCs w:val="20"/>
        </w:rPr>
      </w:pPr>
    </w:p>
    <w:p w:rsidR="00FF25BB" w:rsidRPr="00A678AB" w:rsidRDefault="00FF25BB" w:rsidP="00FF25BB">
      <w:pPr>
        <w:pStyle w:val="Piedepgina"/>
        <w:tabs>
          <w:tab w:val="clear" w:pos="4419"/>
          <w:tab w:val="clear" w:pos="8838"/>
        </w:tabs>
        <w:rPr>
          <w:rFonts w:cs="Arial"/>
          <w:szCs w:val="20"/>
        </w:rPr>
      </w:pPr>
      <w:r w:rsidRPr="00A678AB">
        <w:rPr>
          <w:rFonts w:cs="Arial"/>
          <w:szCs w:val="20"/>
        </w:rPr>
        <w:lastRenderedPageBreak/>
        <w:t xml:space="preserve">Atentamente, </w:t>
      </w:r>
    </w:p>
    <w:p w:rsidR="00FF25BB" w:rsidRPr="00A678AB" w:rsidRDefault="00FF25BB" w:rsidP="00FF25BB">
      <w:pPr>
        <w:pStyle w:val="Piedepgina"/>
        <w:tabs>
          <w:tab w:val="clear" w:pos="4419"/>
          <w:tab w:val="clear" w:pos="8838"/>
        </w:tabs>
        <w:rPr>
          <w:rFonts w:cs="Arial"/>
          <w:szCs w:val="20"/>
        </w:rPr>
      </w:pPr>
    </w:p>
    <w:p w:rsidR="00FF25BB" w:rsidRDefault="00FF25BB" w:rsidP="00FF25BB">
      <w:pPr>
        <w:pStyle w:val="Piedepgina"/>
        <w:tabs>
          <w:tab w:val="clear" w:pos="4419"/>
          <w:tab w:val="clear" w:pos="8838"/>
        </w:tabs>
        <w:rPr>
          <w:rFonts w:cs="Arial"/>
          <w:szCs w:val="20"/>
        </w:rPr>
      </w:pPr>
    </w:p>
    <w:p w:rsidR="00FF25BB" w:rsidRPr="00A678AB" w:rsidRDefault="00FF25BB" w:rsidP="00FF25BB">
      <w:pPr>
        <w:pStyle w:val="Piedepgina"/>
        <w:tabs>
          <w:tab w:val="clear" w:pos="4419"/>
          <w:tab w:val="clear" w:pos="8838"/>
        </w:tabs>
        <w:rPr>
          <w:rFonts w:cs="Arial"/>
          <w:szCs w:val="20"/>
        </w:rPr>
      </w:pPr>
    </w:p>
    <w:p w:rsidR="00FF25BB" w:rsidRPr="007B3537" w:rsidRDefault="00FF25BB" w:rsidP="00FF25BB">
      <w:pPr>
        <w:rPr>
          <w:b/>
        </w:rPr>
      </w:pPr>
      <w:r w:rsidRPr="007B3537">
        <w:rPr>
          <w:b/>
        </w:rPr>
        <w:t>NOMBRE DEL PROPONENTE</w:t>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NIT o C.C.</w:t>
      </w:r>
      <w:r w:rsidRPr="007B3537">
        <w:rPr>
          <w:b/>
        </w:rPr>
        <w:tab/>
        <w:t xml:space="preserve"> </w:t>
      </w:r>
    </w:p>
    <w:p w:rsidR="00FF25BB" w:rsidRDefault="00FF25BB" w:rsidP="00FF25BB"/>
    <w:p w:rsidR="00FF25BB" w:rsidRPr="007B3537" w:rsidRDefault="00FF25BB" w:rsidP="00FF25BB">
      <w:pPr>
        <w:rPr>
          <w:b/>
        </w:rPr>
      </w:pPr>
      <w:r w:rsidRPr="007B3537">
        <w:rPr>
          <w:b/>
        </w:rPr>
        <w:t>NOMBRE DEL REPRESENTANTE LEGAL</w:t>
      </w:r>
      <w:r w:rsidRPr="007B3537">
        <w:rPr>
          <w:b/>
        </w:rPr>
        <w:tab/>
        <w:t xml:space="preserve">: </w:t>
      </w:r>
    </w:p>
    <w:p w:rsidR="00FF25BB" w:rsidRDefault="00FF25BB" w:rsidP="00FF25BB"/>
    <w:p w:rsidR="00FF25BB" w:rsidRPr="007B3537" w:rsidRDefault="00FF25BB" w:rsidP="00FF25BB">
      <w:pPr>
        <w:rPr>
          <w:b/>
        </w:rPr>
      </w:pPr>
      <w:r>
        <w:rPr>
          <w:b/>
        </w:rPr>
        <w:t>C.C.</w:t>
      </w:r>
      <w:r>
        <w:rPr>
          <w:b/>
        </w:rPr>
        <w:tab/>
      </w:r>
      <w:r>
        <w:rPr>
          <w:b/>
        </w:rPr>
        <w:tab/>
      </w:r>
      <w:r>
        <w:rPr>
          <w:b/>
        </w:rPr>
        <w:tab/>
      </w:r>
      <w:r>
        <w:rPr>
          <w:b/>
        </w:rPr>
        <w:tab/>
      </w:r>
      <w:r>
        <w:rPr>
          <w:b/>
        </w:rPr>
        <w:tab/>
        <w:t>De</w:t>
      </w:r>
    </w:p>
    <w:p w:rsidR="00FF25BB" w:rsidRDefault="00FF25BB" w:rsidP="00FF25BB"/>
    <w:p w:rsidR="00FF25BB" w:rsidRPr="007B3537" w:rsidRDefault="00FF25BB" w:rsidP="00FF25BB">
      <w:pPr>
        <w:rPr>
          <w:b/>
        </w:rPr>
      </w:pPr>
      <w:r w:rsidRPr="007B3537">
        <w:rPr>
          <w:b/>
        </w:rPr>
        <w:t>FIRMA DEL REPRESENTANTE LEGAL</w:t>
      </w:r>
      <w:r w:rsidRPr="007B3537">
        <w:rPr>
          <w:b/>
        </w:rPr>
        <w:tab/>
        <w:t xml:space="preserve">: </w:t>
      </w:r>
    </w:p>
    <w:p w:rsidR="00FF25BB" w:rsidRDefault="00FF25BB" w:rsidP="00FF25BB"/>
    <w:p w:rsidR="00FF25BB" w:rsidRPr="007B3537" w:rsidRDefault="00FF25BB" w:rsidP="00FF25B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FF25BB" w:rsidRDefault="00FF25BB" w:rsidP="00FF25BB"/>
    <w:p w:rsidR="00FF25BB" w:rsidRDefault="00FF25BB" w:rsidP="00FF25B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FF25BB" w:rsidRDefault="00FF25BB" w:rsidP="00FF25BB"/>
    <w:p w:rsidR="00FF25BB" w:rsidRPr="00B65ADC" w:rsidRDefault="00FF25BB" w:rsidP="00FF25BB"/>
    <w:p w:rsidR="00FF25BB" w:rsidRPr="00A678AB" w:rsidRDefault="00FF25BB" w:rsidP="00FF25BB">
      <w:pPr>
        <w:jc w:val="center"/>
        <w:rPr>
          <w:rFonts w:cs="Arial"/>
          <w:szCs w:val="20"/>
        </w:rPr>
      </w:pPr>
      <w:r w:rsidRPr="00A678AB">
        <w:rPr>
          <w:rFonts w:cs="Arial"/>
          <w:szCs w:val="20"/>
        </w:rPr>
        <w:br w:type="page"/>
      </w:r>
    </w:p>
    <w:p w:rsidR="00FF25BB" w:rsidRPr="00B65ADC" w:rsidRDefault="00FF25BB" w:rsidP="00FF25BB">
      <w:pPr>
        <w:jc w:val="center"/>
        <w:rPr>
          <w:b/>
        </w:rPr>
      </w:pPr>
      <w:r w:rsidRPr="00B65ADC">
        <w:rPr>
          <w:b/>
        </w:rPr>
        <w:lastRenderedPageBreak/>
        <w:t>FORMULARIO No. 2</w:t>
      </w:r>
    </w:p>
    <w:p w:rsidR="00FF25BB" w:rsidRDefault="00FF25BB" w:rsidP="00FF25BB"/>
    <w:p w:rsidR="00FF25BB" w:rsidRPr="00B65ADC" w:rsidRDefault="00FF25BB" w:rsidP="00FF25BB">
      <w:pPr>
        <w:jc w:val="center"/>
        <w:rPr>
          <w:b/>
        </w:rPr>
      </w:pPr>
      <w:r w:rsidRPr="00B65ADC">
        <w:rPr>
          <w:b/>
        </w:rPr>
        <w:t>DATOS BÁSICOS BENEFICIARIO CUENTA</w:t>
      </w:r>
    </w:p>
    <w:p w:rsidR="00FF25BB" w:rsidRDefault="00FF25BB" w:rsidP="00FF25BB"/>
    <w:p w:rsidR="00FF25BB" w:rsidRPr="00A678AB" w:rsidRDefault="00FF25BB" w:rsidP="00FF25BB">
      <w:r w:rsidRPr="00A678AB">
        <w:t>CIUDAD_______________________                 FECHA ___________________</w:t>
      </w:r>
    </w:p>
    <w:p w:rsidR="00FF25BB" w:rsidRPr="00A678AB" w:rsidRDefault="00FF25BB" w:rsidP="00FF25BB"/>
    <w:p w:rsidR="00FF25BB" w:rsidRDefault="00FF25BB" w:rsidP="00FF25BB"/>
    <w:p w:rsidR="00FF25BB" w:rsidRPr="00A678AB" w:rsidRDefault="00FF25BB" w:rsidP="00FF25BB">
      <w:r w:rsidRPr="00A678AB">
        <w:t xml:space="preserve">Me permito certificar la siguiente información con el objeto de ser incluida en el Sistema Integrado de Información Financiera SIIF. </w:t>
      </w:r>
    </w:p>
    <w:p w:rsidR="00FF25BB" w:rsidRPr="00A678AB" w:rsidRDefault="00FF25BB" w:rsidP="00FF25BB"/>
    <w:p w:rsidR="00FF25BB" w:rsidRPr="00A678AB" w:rsidRDefault="00FF25BB" w:rsidP="00FF25BB">
      <w:r w:rsidRPr="00A678AB">
        <w:t>APERTURA _____                                         CANCELACIÓN_________</w:t>
      </w:r>
    </w:p>
    <w:p w:rsidR="00FF25BB" w:rsidRPr="00A678AB" w:rsidRDefault="00FF25BB" w:rsidP="00FF25BB"/>
    <w:p w:rsidR="00FF25BB" w:rsidRPr="007676EE" w:rsidRDefault="00FF25BB" w:rsidP="00FF25BB">
      <w:pPr>
        <w:rPr>
          <w:b/>
        </w:rPr>
      </w:pPr>
      <w:r w:rsidRPr="007676EE">
        <w:rPr>
          <w:b/>
        </w:rPr>
        <w:t>I. DATOS ENTIDAD INFORMANTE (Beneficiario)</w:t>
      </w:r>
    </w:p>
    <w:p w:rsidR="00FF25BB" w:rsidRDefault="00FF25BB" w:rsidP="00FF25BB"/>
    <w:p w:rsidR="00FF25BB" w:rsidRPr="00A678AB" w:rsidRDefault="00FF25BB" w:rsidP="00FF25BB">
      <w:r w:rsidRPr="00A678AB">
        <w:t>Entidad o beneficiario</w:t>
      </w:r>
      <w:r w:rsidRPr="00A678AB">
        <w:tab/>
      </w:r>
      <w:r w:rsidRPr="00A678AB">
        <w:tab/>
        <w:t>___________________________ NIT ________________</w:t>
      </w:r>
    </w:p>
    <w:p w:rsidR="00FF25BB" w:rsidRPr="00A678AB" w:rsidRDefault="00FF25BB" w:rsidP="00FF25BB">
      <w:r w:rsidRPr="00A678AB">
        <w:tab/>
      </w:r>
      <w:r w:rsidRPr="00A678AB">
        <w:tab/>
      </w:r>
      <w:r w:rsidRPr="00A678AB">
        <w:tab/>
      </w:r>
      <w:r w:rsidRPr="00A678AB">
        <w:tab/>
        <w:t>___________________________ Y/O</w:t>
      </w:r>
    </w:p>
    <w:p w:rsidR="00FF25BB" w:rsidRPr="00A678AB" w:rsidRDefault="00FF25BB" w:rsidP="00FF25BB">
      <w:r w:rsidRPr="00A678AB">
        <w:tab/>
      </w:r>
      <w:r w:rsidRPr="00A678AB">
        <w:tab/>
      </w:r>
      <w:r w:rsidRPr="00A678AB">
        <w:tab/>
      </w:r>
      <w:r w:rsidRPr="00A678AB">
        <w:tab/>
        <w:t>___________________________ C.C. _______________</w:t>
      </w:r>
    </w:p>
    <w:p w:rsidR="00FF25BB" w:rsidRPr="00A678AB" w:rsidRDefault="00FF25BB" w:rsidP="00FF25BB">
      <w:r w:rsidRPr="00A678AB">
        <w:t>Dirección</w:t>
      </w:r>
      <w:r w:rsidRPr="00A678AB">
        <w:tab/>
      </w:r>
      <w:r w:rsidRPr="00A678AB">
        <w:tab/>
      </w:r>
      <w:r w:rsidRPr="00A678AB">
        <w:tab/>
        <w:t>__________________ Teléfono</w:t>
      </w:r>
      <w:r w:rsidRPr="00A678AB">
        <w:tab/>
        <w:t>________ Fax________</w:t>
      </w:r>
    </w:p>
    <w:p w:rsidR="00FF25BB" w:rsidRPr="00A678AB" w:rsidRDefault="00FF25BB" w:rsidP="00FF25BB">
      <w:r w:rsidRPr="00A678AB">
        <w:tab/>
      </w:r>
      <w:r w:rsidRPr="00A678AB">
        <w:tab/>
      </w:r>
      <w:r w:rsidRPr="00A678AB">
        <w:tab/>
      </w:r>
      <w:r w:rsidRPr="00A678AB">
        <w:tab/>
        <w:t>_________________</w:t>
      </w:r>
      <w:r w:rsidRPr="00A678AB">
        <w:tab/>
      </w:r>
      <w:r w:rsidRPr="00A678AB">
        <w:tab/>
      </w:r>
      <w:r w:rsidRPr="00A678AB">
        <w:tab/>
        <w:t>________</w:t>
      </w:r>
    </w:p>
    <w:p w:rsidR="00FF25BB" w:rsidRPr="00A678AB" w:rsidRDefault="00FF25BB" w:rsidP="00FF25BB">
      <w:r w:rsidRPr="00A678AB">
        <w:tab/>
      </w:r>
      <w:r w:rsidRPr="00A678AB">
        <w:tab/>
      </w:r>
      <w:r w:rsidRPr="00A678AB">
        <w:tab/>
        <w:t>_________________</w:t>
      </w:r>
    </w:p>
    <w:p w:rsidR="00FF25BB" w:rsidRPr="00A678AB" w:rsidRDefault="00FF25BB" w:rsidP="00FF25BB"/>
    <w:p w:rsidR="00FF25BB" w:rsidRPr="00A678AB" w:rsidRDefault="00FF25BB" w:rsidP="00FF25BB">
      <w:r w:rsidRPr="00A678AB">
        <w:t>Departamento _______________ Ciudad_______________ Municipio________</w:t>
      </w:r>
    </w:p>
    <w:p w:rsidR="00FF25BB" w:rsidRDefault="00FF25BB" w:rsidP="00FF25BB"/>
    <w:p w:rsidR="00FF25BB" w:rsidRPr="00A678AB" w:rsidRDefault="00FF25BB" w:rsidP="00FF25BB"/>
    <w:p w:rsidR="00FF25BB" w:rsidRPr="00A678AB" w:rsidRDefault="00FF25BB" w:rsidP="00FF25BB">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F25BB" w:rsidRPr="00A678AB" w:rsidRDefault="00FF25BB" w:rsidP="00FF25BB">
      <w:pPr>
        <w:pStyle w:val="Textoindependiente"/>
        <w:jc w:val="both"/>
        <w:rPr>
          <w:sz w:val="20"/>
          <w:szCs w:val="20"/>
        </w:rPr>
      </w:pPr>
    </w:p>
    <w:p w:rsidR="00FF25BB" w:rsidRPr="00A678AB" w:rsidRDefault="00FF25BB" w:rsidP="00AC18D6">
      <w:pPr>
        <w:pStyle w:val="Textoindependiente"/>
        <w:numPr>
          <w:ilvl w:val="0"/>
          <w:numId w:val="6"/>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rsidR="00FF25BB" w:rsidRPr="00A678AB" w:rsidRDefault="00FF25BB" w:rsidP="00FF25BB">
      <w:pPr>
        <w:pStyle w:val="Textoindependiente"/>
        <w:ind w:left="360"/>
        <w:jc w:val="both"/>
        <w:rPr>
          <w:sz w:val="20"/>
          <w:szCs w:val="20"/>
        </w:rPr>
      </w:pPr>
    </w:p>
    <w:p w:rsidR="00FF25BB" w:rsidRPr="00A678AB" w:rsidRDefault="00FF25BB" w:rsidP="00AC18D6">
      <w:pPr>
        <w:pStyle w:val="Textoindependiente"/>
        <w:numPr>
          <w:ilvl w:val="0"/>
          <w:numId w:val="6"/>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FF25BB" w:rsidRPr="00A678A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rsidR="00FF25BB" w:rsidRPr="00A678A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rsidR="00FF25BB" w:rsidRPr="00A678AB" w:rsidRDefault="00FF25BB" w:rsidP="00FF25BB">
      <w:pPr>
        <w:pStyle w:val="Textoindependiente"/>
        <w:jc w:val="both"/>
        <w:rPr>
          <w:sz w:val="20"/>
          <w:szCs w:val="20"/>
        </w:rPr>
      </w:pPr>
    </w:p>
    <w:p w:rsidR="00FF25BB" w:rsidRPr="007676EE" w:rsidRDefault="00FF25BB" w:rsidP="00FF25BB">
      <w:pPr>
        <w:pStyle w:val="Textoindependiente"/>
        <w:jc w:val="both"/>
        <w:rPr>
          <w:b/>
          <w:sz w:val="20"/>
          <w:szCs w:val="20"/>
        </w:rPr>
      </w:pPr>
      <w:r w:rsidRPr="007676EE">
        <w:rPr>
          <w:b/>
          <w:sz w:val="20"/>
          <w:szCs w:val="20"/>
        </w:rPr>
        <w:t xml:space="preserve">II. DATOS DE LA ENTIDAD DE CRÉDITO: </w:t>
      </w:r>
    </w:p>
    <w:p w:rsidR="00FF25BB" w:rsidRPr="00A678A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r w:rsidRPr="00A678AB">
        <w:rPr>
          <w:sz w:val="20"/>
          <w:szCs w:val="20"/>
        </w:rPr>
        <w:t>Entidad Financiera __________________________ Código _________________</w:t>
      </w:r>
    </w:p>
    <w:p w:rsidR="00FF25BB" w:rsidRPr="00A678A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rsidR="00FF25BB" w:rsidRPr="00A678A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rsidR="00FF25BB" w:rsidRPr="00A678A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r w:rsidRPr="00A678AB">
        <w:rPr>
          <w:sz w:val="20"/>
          <w:szCs w:val="20"/>
        </w:rPr>
        <w:t>Número de la cuenta _____________________________</w:t>
      </w:r>
    </w:p>
    <w:p w:rsidR="00FF25BB" w:rsidRDefault="00FF25BB" w:rsidP="00FF25BB"/>
    <w:p w:rsidR="00FF25BB" w:rsidRPr="00A678AB" w:rsidRDefault="00FF25BB" w:rsidP="00FF25BB">
      <w:r w:rsidRPr="00A678AB">
        <w:t>Denominación de la cuenta</w:t>
      </w:r>
      <w:r w:rsidRPr="00A678AB">
        <w:tab/>
      </w:r>
      <w:r w:rsidRPr="00A678AB">
        <w:tab/>
      </w:r>
      <w:r w:rsidRPr="00A678AB">
        <w:tab/>
        <w:t>Corriente ______</w:t>
      </w:r>
    </w:p>
    <w:p w:rsidR="00FF25BB" w:rsidRPr="00A678AB" w:rsidRDefault="00FF25BB" w:rsidP="00FF25BB">
      <w:r w:rsidRPr="00A678AB">
        <w:tab/>
      </w:r>
      <w:r w:rsidRPr="00A678AB">
        <w:tab/>
      </w:r>
      <w:r w:rsidRPr="00A678AB">
        <w:tab/>
      </w:r>
      <w:r w:rsidRPr="00A678AB">
        <w:tab/>
      </w:r>
      <w:r w:rsidRPr="00A678AB">
        <w:tab/>
      </w:r>
      <w:r>
        <w:tab/>
        <w:t xml:space="preserve">Ahorros   </w:t>
      </w:r>
      <w:r w:rsidRPr="00A678AB">
        <w:t>______</w:t>
      </w:r>
    </w:p>
    <w:p w:rsidR="00FF25B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r w:rsidRPr="00A678AB">
        <w:rPr>
          <w:sz w:val="20"/>
          <w:szCs w:val="20"/>
        </w:rPr>
        <w:lastRenderedPageBreak/>
        <w:t>(Adjuntar certificación bancaria)</w:t>
      </w:r>
    </w:p>
    <w:p w:rsidR="00FF25BB" w:rsidRPr="00A678AB" w:rsidRDefault="00FF25BB" w:rsidP="00FF25BB">
      <w:pPr>
        <w:pStyle w:val="Textoindependiente"/>
        <w:jc w:val="both"/>
        <w:rPr>
          <w:sz w:val="20"/>
          <w:szCs w:val="20"/>
        </w:rPr>
      </w:pPr>
    </w:p>
    <w:p w:rsidR="00FF25BB" w:rsidRDefault="00FF25BB" w:rsidP="00FF25BB">
      <w:pPr>
        <w:pStyle w:val="Textoindependiente"/>
        <w:jc w:val="both"/>
        <w:rPr>
          <w:sz w:val="20"/>
          <w:szCs w:val="20"/>
        </w:rPr>
      </w:pPr>
    </w:p>
    <w:p w:rsidR="00FF25BB" w:rsidRPr="00A678AB" w:rsidRDefault="00FF25BB" w:rsidP="00FF25BB">
      <w:pPr>
        <w:pStyle w:val="Textoindependiente"/>
        <w:jc w:val="both"/>
        <w:rPr>
          <w:sz w:val="20"/>
          <w:szCs w:val="20"/>
        </w:rPr>
      </w:pPr>
    </w:p>
    <w:p w:rsidR="00FF25BB" w:rsidRPr="007B3537" w:rsidRDefault="00FF25BB" w:rsidP="00FF25BB">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NIT o C.C.</w:t>
      </w:r>
      <w:r w:rsidRPr="007B3537">
        <w:rPr>
          <w:b/>
        </w:rPr>
        <w:tab/>
        <w:t xml:space="preserve"> </w:t>
      </w:r>
    </w:p>
    <w:p w:rsidR="00FF25BB" w:rsidRDefault="00FF25BB" w:rsidP="00FF25BB"/>
    <w:p w:rsidR="00FF25BB" w:rsidRPr="007B3537" w:rsidRDefault="00FF25BB" w:rsidP="00FF25BB">
      <w:pPr>
        <w:rPr>
          <w:b/>
        </w:rPr>
      </w:pPr>
      <w:r w:rsidRPr="007B3537">
        <w:rPr>
          <w:b/>
        </w:rPr>
        <w:t>NOMBRE DEL REPRESENTANTE LEGAL</w:t>
      </w:r>
      <w:r w:rsidRPr="007B3537">
        <w:rPr>
          <w:b/>
        </w:rPr>
        <w:tab/>
      </w:r>
      <w:r w:rsidRPr="007B3537">
        <w:rPr>
          <w:b/>
        </w:rPr>
        <w:tab/>
        <w:t xml:space="preserve">: </w:t>
      </w:r>
    </w:p>
    <w:p w:rsidR="00FF25BB" w:rsidRDefault="00FF25BB" w:rsidP="00FF25BB"/>
    <w:p w:rsidR="00FF25BB" w:rsidRPr="007B3537" w:rsidRDefault="00FF25BB" w:rsidP="00FF25BB">
      <w:pPr>
        <w:rPr>
          <w:b/>
        </w:rPr>
      </w:pPr>
      <w:r>
        <w:rPr>
          <w:b/>
        </w:rPr>
        <w:t>C.C.</w:t>
      </w:r>
      <w:r>
        <w:rPr>
          <w:b/>
        </w:rPr>
        <w:tab/>
      </w:r>
      <w:r>
        <w:rPr>
          <w:b/>
        </w:rPr>
        <w:tab/>
      </w:r>
      <w:r>
        <w:rPr>
          <w:b/>
        </w:rPr>
        <w:tab/>
      </w:r>
      <w:r>
        <w:rPr>
          <w:b/>
        </w:rPr>
        <w:tab/>
      </w:r>
      <w:r>
        <w:rPr>
          <w:b/>
        </w:rPr>
        <w:tab/>
        <w:t>De</w:t>
      </w:r>
    </w:p>
    <w:p w:rsidR="00FF25BB" w:rsidRDefault="00FF25BB" w:rsidP="00FF25BB"/>
    <w:p w:rsidR="00FF25BB" w:rsidRPr="007B3537" w:rsidRDefault="00FF25BB" w:rsidP="00FF25BB">
      <w:pPr>
        <w:rPr>
          <w:b/>
        </w:rPr>
      </w:pPr>
      <w:r w:rsidRPr="007B3537">
        <w:rPr>
          <w:b/>
        </w:rPr>
        <w:t>FIRMA DEL REPRESENTANTE LEGAL</w:t>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FF25BB" w:rsidRDefault="00FF25BB" w:rsidP="00FF25BB"/>
    <w:p w:rsidR="00FF25BB" w:rsidRPr="007B3537" w:rsidRDefault="00FF25BB" w:rsidP="00FF25B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FF25BB" w:rsidRDefault="00FF25BB" w:rsidP="00FF25BB"/>
    <w:p w:rsidR="00FF25BB" w:rsidRPr="00A678AB" w:rsidRDefault="00FF25BB" w:rsidP="00FF25BB">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rsidR="00FF25BB" w:rsidRPr="007676EE" w:rsidRDefault="00FF25BB" w:rsidP="00FF25BB">
      <w:pPr>
        <w:jc w:val="center"/>
        <w:rPr>
          <w:b/>
        </w:rPr>
      </w:pPr>
      <w:r w:rsidRPr="007676EE">
        <w:rPr>
          <w:b/>
        </w:rPr>
        <w:lastRenderedPageBreak/>
        <w:t xml:space="preserve">FORMULARIO No. 3 </w:t>
      </w:r>
    </w:p>
    <w:p w:rsidR="00FF25BB" w:rsidRPr="004B5516" w:rsidRDefault="00FF25BB" w:rsidP="00FF25BB">
      <w:pPr>
        <w:jc w:val="center"/>
      </w:pPr>
    </w:p>
    <w:p w:rsidR="00FF25BB" w:rsidRPr="004B5516" w:rsidRDefault="00FF25BB" w:rsidP="00FF25BB">
      <w:pPr>
        <w:jc w:val="center"/>
        <w:rPr>
          <w:b/>
        </w:rPr>
      </w:pPr>
      <w:r w:rsidRPr="004B5516">
        <w:rPr>
          <w:b/>
        </w:rPr>
        <w:t>COMPROMISO ANTICORRUPCIÓN</w:t>
      </w:r>
    </w:p>
    <w:p w:rsidR="00FF25BB" w:rsidRPr="004B5516" w:rsidRDefault="00FF25BB" w:rsidP="00FF25BB">
      <w:pPr>
        <w:jc w:val="center"/>
      </w:pPr>
    </w:p>
    <w:p w:rsidR="00FF25BB" w:rsidRPr="005415C9" w:rsidRDefault="00FF25BB" w:rsidP="00FF25BB">
      <w:pPr>
        <w:rPr>
          <w:b/>
        </w:rPr>
      </w:pPr>
      <w:r w:rsidRPr="005415C9">
        <w:rPr>
          <w:b/>
        </w:rPr>
        <w:t>LEY N</w:t>
      </w:r>
      <w:r>
        <w:rPr>
          <w:b/>
        </w:rPr>
        <w:t>°</w:t>
      </w:r>
      <w:r w:rsidRPr="005415C9">
        <w:rPr>
          <w:b/>
        </w:rPr>
        <w:t xml:space="preserve"> 2195 202</w:t>
      </w:r>
      <w:r>
        <w:rPr>
          <w:b/>
        </w:rPr>
        <w:t>2</w:t>
      </w:r>
      <w:r w:rsidRPr="005415C9">
        <w:rPr>
          <w:b/>
        </w:rPr>
        <w:t xml:space="preserve"> </w:t>
      </w:r>
      <w:r>
        <w:rPr>
          <w:b/>
        </w:rPr>
        <w:t>“</w:t>
      </w:r>
      <w:r w:rsidRPr="005415C9">
        <w:rPr>
          <w:b/>
        </w:rPr>
        <w:t xml:space="preserve">POR MEDIO DE LA CUAL SE ADOPTAN MEDIDAS EN MATERIA DE TRANSPARENCIA, PREVENCIÓN Y LUCHA CONTRA LA CORRUPCIÓN </w:t>
      </w:r>
      <w:r>
        <w:rPr>
          <w:b/>
        </w:rPr>
        <w:t>Y SE DICTAN OTRAS DISPOSICIONES”</w:t>
      </w:r>
    </w:p>
    <w:p w:rsidR="00FF25BB" w:rsidRPr="004B5516" w:rsidRDefault="00FF25BB" w:rsidP="00FF25BB">
      <w:pPr>
        <w:jc w:val="center"/>
      </w:pPr>
    </w:p>
    <w:p w:rsidR="00FF25BB" w:rsidRPr="00A678AB" w:rsidRDefault="00FF25BB" w:rsidP="00FF25BB">
      <w:pPr>
        <w:rPr>
          <w:rFonts w:cs="Arial"/>
          <w:szCs w:val="20"/>
        </w:rPr>
      </w:pPr>
      <w:r w:rsidRPr="004B5516">
        <w:rPr>
          <w:rFonts w:cs="Arial"/>
          <w:szCs w:val="20"/>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A678AB">
        <w:rPr>
          <w:rFonts w:cs="Arial"/>
          <w:szCs w:val="20"/>
        </w:rPr>
        <w:t>EL PROPONENTE, manifiesta(n) su voluntad de asumir, de manera unilateral, los presentes PLIEGOS DE CONDICIONES, teniendo en cuenta las siguientes consideraciones:</w:t>
      </w:r>
    </w:p>
    <w:p w:rsidR="00FF25BB" w:rsidRPr="00A678AB" w:rsidRDefault="00FF25BB" w:rsidP="00FF25BB">
      <w:pPr>
        <w:rPr>
          <w:rFonts w:cs="Arial"/>
          <w:szCs w:val="20"/>
        </w:rPr>
      </w:pPr>
    </w:p>
    <w:p w:rsidR="00FF25BB" w:rsidRPr="00A678AB" w:rsidRDefault="00FF25BB" w:rsidP="00FF25BB">
      <w:pPr>
        <w:rPr>
          <w:rFonts w:cs="Arial"/>
          <w:szCs w:val="20"/>
        </w:rPr>
      </w:pPr>
      <w:r w:rsidRPr="00EB3FE7">
        <w:rPr>
          <w:rFonts w:cs="Arial"/>
          <w:b/>
          <w:szCs w:val="20"/>
        </w:rPr>
        <w:t>PRIMERO:</w:t>
      </w:r>
      <w:r w:rsidRPr="00A678AB">
        <w:rPr>
          <w:rFonts w:cs="Arial"/>
          <w:szCs w:val="20"/>
        </w:rPr>
        <w:t xml:space="preserve"> Que la POLICÍA NACIONAL </w:t>
      </w:r>
      <w:r>
        <w:rPr>
          <w:rFonts w:cs="Arial"/>
          <w:szCs w:val="20"/>
        </w:rPr>
        <w:t>–</w:t>
      </w:r>
      <w:r w:rsidRPr="00A678AB">
        <w:rPr>
          <w:rFonts w:cs="Arial"/>
          <w:szCs w:val="20"/>
        </w:rPr>
        <w:t xml:space="preserve"> </w:t>
      </w:r>
      <w:r w:rsidRPr="0031707E">
        <w:rPr>
          <w:rFonts w:cs="Arial"/>
          <w:szCs w:val="20"/>
        </w:rPr>
        <w:t>REGIONAL DE ASEGURAMIENTO EN SALUD N° 6</w:t>
      </w:r>
      <w:r>
        <w:rPr>
          <w:rFonts w:cs="Arial"/>
          <w:szCs w:val="20"/>
        </w:rPr>
        <w:t xml:space="preserve"> </w:t>
      </w:r>
      <w:r w:rsidRPr="00A678AB">
        <w:rPr>
          <w:rFonts w:cs="Arial"/>
          <w:szCs w:val="20"/>
        </w:rPr>
        <w:t>adelanta un proceso de Selección Abreviada para la cele</w:t>
      </w:r>
      <w:r>
        <w:rPr>
          <w:rFonts w:cs="Arial"/>
          <w:szCs w:val="20"/>
        </w:rPr>
        <w:t>bración de un contrato estatal.</w:t>
      </w:r>
    </w:p>
    <w:p w:rsidR="00FF25BB" w:rsidRPr="00A678AB" w:rsidRDefault="00FF25BB" w:rsidP="00FF25BB">
      <w:pPr>
        <w:rPr>
          <w:rFonts w:cs="Arial"/>
          <w:szCs w:val="20"/>
        </w:rPr>
      </w:pPr>
    </w:p>
    <w:p w:rsidR="00FF25BB" w:rsidRPr="00A678AB" w:rsidRDefault="00FF25BB" w:rsidP="00FF25BB">
      <w:pPr>
        <w:rPr>
          <w:rFonts w:cs="Arial"/>
          <w:szCs w:val="20"/>
        </w:rPr>
      </w:pPr>
      <w:r w:rsidRPr="00EB3FE7">
        <w:rPr>
          <w:rFonts w:cs="Arial"/>
          <w:b/>
          <w:szCs w:val="20"/>
        </w:rPr>
        <w:t>SEGUNDO:</w:t>
      </w:r>
      <w:r w:rsidRPr="00A678AB">
        <w:rPr>
          <w:rFonts w:cs="Arial"/>
          <w:szCs w:val="20"/>
        </w:rPr>
        <w:t xml:space="preserve"> Que es interés de EL PROPONENTE apoyar la acción del Estado colombiano, y de la POLICÍA NACIONAL </w:t>
      </w:r>
      <w:r>
        <w:rPr>
          <w:rFonts w:cs="Arial"/>
          <w:szCs w:val="20"/>
        </w:rPr>
        <w:t>–</w:t>
      </w:r>
      <w:r w:rsidRPr="00A678AB">
        <w:rPr>
          <w:rFonts w:cs="Arial"/>
          <w:szCs w:val="20"/>
        </w:rPr>
        <w:t xml:space="preserve"> </w:t>
      </w:r>
      <w:r w:rsidRPr="0031707E">
        <w:rPr>
          <w:rFonts w:cs="Arial"/>
          <w:szCs w:val="20"/>
        </w:rPr>
        <w:t>REGIONAL DE ASEGURAMIENTO EN SALUD N° 6</w:t>
      </w:r>
      <w:r>
        <w:rPr>
          <w:rFonts w:cs="Arial"/>
          <w:szCs w:val="20"/>
        </w:rPr>
        <w:t xml:space="preserve"> </w:t>
      </w:r>
      <w:r w:rsidRPr="00A678AB">
        <w:rPr>
          <w:rFonts w:cs="Arial"/>
          <w:szCs w:val="20"/>
        </w:rPr>
        <w:t>para fortalecer la transparencia en los procesos de contratación, y la responsabilidad de rendir cuentas;</w:t>
      </w:r>
    </w:p>
    <w:p w:rsidR="00FF25BB" w:rsidRPr="00A678AB" w:rsidRDefault="00FF25BB" w:rsidP="00FF25BB">
      <w:pPr>
        <w:rPr>
          <w:rFonts w:cs="Arial"/>
          <w:szCs w:val="20"/>
        </w:rPr>
      </w:pPr>
    </w:p>
    <w:p w:rsidR="00FF25BB" w:rsidRPr="00A678AB" w:rsidRDefault="00FF25BB" w:rsidP="00FF25BB">
      <w:pPr>
        <w:rPr>
          <w:rFonts w:cs="Arial"/>
          <w:szCs w:val="20"/>
        </w:rPr>
      </w:pPr>
      <w:r w:rsidRPr="00EB3FE7">
        <w:rPr>
          <w:rFonts w:cs="Arial"/>
          <w:b/>
          <w:szCs w:val="20"/>
        </w:rPr>
        <w:t>TERCERO:</w:t>
      </w:r>
      <w:r w:rsidRPr="00A678A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F25BB" w:rsidRDefault="00FF25BB" w:rsidP="00FF25BB">
      <w:pPr>
        <w:rPr>
          <w:rFonts w:cs="Arial"/>
          <w:szCs w:val="20"/>
        </w:rPr>
      </w:pPr>
    </w:p>
    <w:p w:rsidR="00FF25BB" w:rsidRPr="00A678AB" w:rsidRDefault="00FF25BB" w:rsidP="00FF25BB">
      <w:pPr>
        <w:rPr>
          <w:rFonts w:cs="Arial"/>
          <w:szCs w:val="20"/>
        </w:rPr>
      </w:pPr>
    </w:p>
    <w:p w:rsidR="00FF25BB" w:rsidRPr="00A678AB" w:rsidRDefault="00FF25BB" w:rsidP="00FF25BB">
      <w:pPr>
        <w:rPr>
          <w:rFonts w:cs="Arial"/>
          <w:szCs w:val="20"/>
        </w:rPr>
      </w:pPr>
      <w:r w:rsidRPr="00EB3FE7">
        <w:rPr>
          <w:rFonts w:cs="Arial"/>
          <w:b/>
          <w:szCs w:val="20"/>
        </w:rPr>
        <w:t>CLÁUSULA PRIMERA.</w:t>
      </w:r>
      <w:r w:rsidRPr="00A678AB">
        <w:rPr>
          <w:rFonts w:cs="Arial"/>
          <w:szCs w:val="20"/>
        </w:rPr>
        <w:t xml:space="preserve"> COMPROMISOS ASUMIDOS.</w:t>
      </w:r>
    </w:p>
    <w:p w:rsidR="00FF25BB" w:rsidRPr="00A678AB" w:rsidRDefault="00FF25BB" w:rsidP="00FF25BB">
      <w:pPr>
        <w:rPr>
          <w:rFonts w:cs="Arial"/>
          <w:szCs w:val="20"/>
        </w:rPr>
      </w:pPr>
    </w:p>
    <w:p w:rsidR="00FF25BB" w:rsidRPr="00A678AB" w:rsidRDefault="00FF25BB" w:rsidP="00FF25BB">
      <w:pPr>
        <w:rPr>
          <w:rFonts w:cs="Arial"/>
          <w:szCs w:val="20"/>
        </w:rPr>
      </w:pPr>
      <w:r w:rsidRPr="00A678AB">
        <w:rPr>
          <w:rFonts w:cs="Arial"/>
          <w:szCs w:val="20"/>
        </w:rPr>
        <w:t>EL PROPONENTE, mediante suscripción del presente documento, asume los siguientes compromisos:</w:t>
      </w:r>
    </w:p>
    <w:p w:rsidR="00FF25BB" w:rsidRPr="00A678AB" w:rsidRDefault="00FF25BB" w:rsidP="00FF25BB">
      <w:pPr>
        <w:rPr>
          <w:rFonts w:cs="Arial"/>
          <w:szCs w:val="20"/>
        </w:rPr>
      </w:pPr>
    </w:p>
    <w:p w:rsidR="00FF25BB" w:rsidRPr="00A678AB" w:rsidRDefault="00FF25BB" w:rsidP="00AC18D6">
      <w:pPr>
        <w:numPr>
          <w:ilvl w:val="0"/>
          <w:numId w:val="7"/>
        </w:numPr>
        <w:ind w:left="426" w:hanging="426"/>
        <w:rPr>
          <w:rFonts w:cs="Arial"/>
          <w:szCs w:val="20"/>
        </w:rPr>
      </w:pPr>
      <w:r w:rsidRPr="00A678A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F25BB" w:rsidRPr="00A678AB" w:rsidRDefault="00FF25BB" w:rsidP="00FF25BB">
      <w:pPr>
        <w:ind w:left="426" w:hanging="426"/>
        <w:rPr>
          <w:rFonts w:cs="Arial"/>
          <w:szCs w:val="20"/>
        </w:rPr>
      </w:pPr>
    </w:p>
    <w:p w:rsidR="00FF25BB" w:rsidRPr="00A678AB" w:rsidRDefault="00FF25BB" w:rsidP="00AC18D6">
      <w:pPr>
        <w:numPr>
          <w:ilvl w:val="0"/>
          <w:numId w:val="8"/>
        </w:numPr>
        <w:tabs>
          <w:tab w:val="left" w:pos="709"/>
        </w:tabs>
        <w:ind w:left="426" w:hanging="426"/>
        <w:rPr>
          <w:rFonts w:cs="Arial"/>
          <w:szCs w:val="20"/>
        </w:rPr>
      </w:pPr>
      <w:r w:rsidRPr="00A678AB">
        <w:rPr>
          <w:rFonts w:cs="Arial"/>
          <w:szCs w:val="20"/>
        </w:rPr>
        <w:t>EL PROPONENTE se compromete a no permitir que nadie, bien sea empleado de la compañía o un agente comisionista independiente, o un asesor o consultor lo haga en su nombre;</w:t>
      </w:r>
    </w:p>
    <w:p w:rsidR="00FF25BB" w:rsidRPr="00A678AB" w:rsidRDefault="00FF25BB" w:rsidP="00FF25BB">
      <w:pPr>
        <w:tabs>
          <w:tab w:val="left" w:pos="709"/>
        </w:tabs>
        <w:ind w:left="426" w:hanging="426"/>
        <w:rPr>
          <w:rFonts w:cs="Arial"/>
          <w:szCs w:val="20"/>
        </w:rPr>
      </w:pPr>
    </w:p>
    <w:p w:rsidR="00FF25BB" w:rsidRPr="00A678AB" w:rsidRDefault="00FF25BB" w:rsidP="00AC18D6">
      <w:pPr>
        <w:numPr>
          <w:ilvl w:val="0"/>
          <w:numId w:val="8"/>
        </w:numPr>
        <w:tabs>
          <w:tab w:val="left" w:pos="709"/>
        </w:tabs>
        <w:ind w:left="426" w:hanging="426"/>
        <w:rPr>
          <w:rFonts w:cs="Arial"/>
          <w:szCs w:val="20"/>
        </w:rPr>
      </w:pPr>
      <w:r w:rsidRPr="00A678A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FF25BB" w:rsidRPr="00A678AB" w:rsidRDefault="00FF25BB" w:rsidP="00AC18D6">
      <w:pPr>
        <w:numPr>
          <w:ilvl w:val="0"/>
          <w:numId w:val="9"/>
        </w:numPr>
        <w:ind w:left="851" w:hanging="426"/>
        <w:rPr>
          <w:rFonts w:cs="Arial"/>
          <w:szCs w:val="20"/>
        </w:rPr>
      </w:pPr>
      <w:r w:rsidRPr="00A678AB">
        <w:rPr>
          <w:rFonts w:cs="Arial"/>
          <w:szCs w:val="20"/>
        </w:rPr>
        <w:t xml:space="preserve">No ofrecer o pagar sobornos o cualquier halago a los funcionarios de LA </w:t>
      </w:r>
      <w:r w:rsidRPr="004608CF">
        <w:rPr>
          <w:rFonts w:cs="Arial"/>
          <w:szCs w:val="20"/>
        </w:rPr>
        <w:t>REGIONAL DE ASEGURAMIENTO EN SALUD N° 6</w:t>
      </w:r>
      <w:r w:rsidRPr="00A678AB">
        <w:rPr>
          <w:rFonts w:cs="Arial"/>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F25BB" w:rsidRPr="00A678AB" w:rsidRDefault="00FF25BB" w:rsidP="00AC18D6">
      <w:pPr>
        <w:numPr>
          <w:ilvl w:val="0"/>
          <w:numId w:val="9"/>
        </w:numPr>
        <w:ind w:left="851" w:hanging="426"/>
        <w:rPr>
          <w:rFonts w:cs="Arial"/>
          <w:szCs w:val="20"/>
        </w:rPr>
      </w:pPr>
      <w:r w:rsidRPr="00A678AB">
        <w:rPr>
          <w:rFonts w:cs="Arial"/>
          <w:szCs w:val="20"/>
        </w:rPr>
        <w:lastRenderedPageBreak/>
        <w:t xml:space="preserve">No ofrecer pagos o halagos a los funcionarios de LA POLICÍA NACIONAL - </w:t>
      </w:r>
      <w:r w:rsidRPr="004608CF">
        <w:rPr>
          <w:rFonts w:cs="Arial"/>
          <w:szCs w:val="20"/>
        </w:rPr>
        <w:t>REGIONAL DE ASEGURAMIENTO EN SALUD N° 6</w:t>
      </w:r>
      <w:r>
        <w:rPr>
          <w:rFonts w:cs="Arial"/>
          <w:szCs w:val="20"/>
        </w:rPr>
        <w:t xml:space="preserve"> </w:t>
      </w:r>
      <w:r w:rsidRPr="00A678AB">
        <w:rPr>
          <w:rFonts w:cs="Arial"/>
          <w:szCs w:val="20"/>
        </w:rPr>
        <w:t>durante el desarrollo del contrato que se suscriba si llegase a ser aceptada su propuesta.</w:t>
      </w:r>
    </w:p>
    <w:p w:rsidR="00FF25BB" w:rsidRPr="00A678AB" w:rsidRDefault="00FF25BB" w:rsidP="00FF25BB">
      <w:pPr>
        <w:tabs>
          <w:tab w:val="left" w:pos="709"/>
        </w:tabs>
        <w:ind w:left="426" w:hanging="426"/>
        <w:rPr>
          <w:rFonts w:cs="Arial"/>
          <w:szCs w:val="20"/>
        </w:rPr>
      </w:pPr>
    </w:p>
    <w:p w:rsidR="00FF25BB" w:rsidRDefault="00FF25BB" w:rsidP="00AC18D6">
      <w:pPr>
        <w:numPr>
          <w:ilvl w:val="0"/>
          <w:numId w:val="8"/>
        </w:numPr>
        <w:tabs>
          <w:tab w:val="left" w:pos="709"/>
        </w:tabs>
        <w:ind w:left="426" w:hanging="426"/>
        <w:rPr>
          <w:rFonts w:cs="Arial"/>
          <w:szCs w:val="20"/>
        </w:rPr>
      </w:pPr>
      <w:r w:rsidRPr="00A678AB">
        <w:rPr>
          <w:rFonts w:cs="Arial"/>
          <w:szCs w:val="20"/>
        </w:rPr>
        <w:t xml:space="preserve">EL PROPONENTE se compromete formalmente a no efectuar acuerdos, o realizar actos o conductas que tengan por objeto o como efecto la colusión en el presente proceso de Selección Abreviada. </w:t>
      </w:r>
    </w:p>
    <w:p w:rsidR="00FF25BB" w:rsidRDefault="00FF25BB" w:rsidP="00FF25BB">
      <w:pPr>
        <w:tabs>
          <w:tab w:val="left" w:pos="709"/>
        </w:tabs>
        <w:rPr>
          <w:rFonts w:cs="Arial"/>
          <w:szCs w:val="20"/>
        </w:rPr>
      </w:pPr>
    </w:p>
    <w:p w:rsidR="00FF25BB" w:rsidRPr="002A3CC3" w:rsidRDefault="00FF25BB" w:rsidP="00AC18D6">
      <w:pPr>
        <w:numPr>
          <w:ilvl w:val="0"/>
          <w:numId w:val="8"/>
        </w:numPr>
        <w:tabs>
          <w:tab w:val="left" w:pos="709"/>
        </w:tabs>
        <w:ind w:left="426" w:hanging="426"/>
        <w:rPr>
          <w:rFonts w:cs="Arial"/>
          <w:szCs w:val="20"/>
        </w:rPr>
      </w:pPr>
      <w:r>
        <w:rPr>
          <w:rFonts w:cs="Arial"/>
          <w:szCs w:val="20"/>
        </w:rPr>
        <w:t xml:space="preserve">El proponente declara conocer el contenido de la Ley </w:t>
      </w:r>
      <w:r w:rsidRPr="005415C9">
        <w:rPr>
          <w:b/>
        </w:rPr>
        <w:t>2195 202</w:t>
      </w:r>
      <w:r>
        <w:rPr>
          <w:b/>
        </w:rPr>
        <w:t>2</w:t>
      </w:r>
      <w:r w:rsidRPr="005415C9">
        <w:rPr>
          <w:b/>
        </w:rPr>
        <w:t xml:space="preserve"> </w:t>
      </w:r>
      <w:r>
        <w:rPr>
          <w:b/>
        </w:rPr>
        <w:t>“</w:t>
      </w:r>
      <w:r w:rsidRPr="005415C9">
        <w:rPr>
          <w:b/>
        </w:rPr>
        <w:t xml:space="preserve">POR MEDIO DE LA CUAL SE ADOPTAN MEDIDAS EN MATERIA DE TRANSPARENCIA, PREVENCIÓN Y LUCHA CONTRA LA CORRUPCIÓN </w:t>
      </w:r>
      <w:r>
        <w:rPr>
          <w:b/>
        </w:rPr>
        <w:t xml:space="preserve">Y SE DICTAN OTRAS DISPOSICIONES” </w:t>
      </w:r>
      <w:r w:rsidRPr="002A3CC3">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FF25BB" w:rsidRPr="00A678AB" w:rsidRDefault="00FF25BB" w:rsidP="00FF25BB">
      <w:pPr>
        <w:tabs>
          <w:tab w:val="left" w:pos="709"/>
        </w:tabs>
        <w:rPr>
          <w:rFonts w:cs="Arial"/>
          <w:szCs w:val="20"/>
        </w:rPr>
      </w:pPr>
    </w:p>
    <w:p w:rsidR="00FF25BB" w:rsidRPr="00A678AB" w:rsidRDefault="00FF25BB" w:rsidP="00FF25BB">
      <w:pPr>
        <w:rPr>
          <w:rFonts w:cs="Arial"/>
          <w:szCs w:val="20"/>
        </w:rPr>
      </w:pPr>
    </w:p>
    <w:p w:rsidR="00FF25BB" w:rsidRPr="00A678AB" w:rsidRDefault="00FF25BB" w:rsidP="00FF25BB">
      <w:pPr>
        <w:rPr>
          <w:rFonts w:cs="Arial"/>
          <w:szCs w:val="20"/>
        </w:rPr>
      </w:pPr>
      <w:r w:rsidRPr="00A678A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FF25BB" w:rsidRPr="00A678AB" w:rsidRDefault="00FF25BB" w:rsidP="00FF25BB">
      <w:pPr>
        <w:rPr>
          <w:rFonts w:cs="Arial"/>
          <w:szCs w:val="20"/>
        </w:rPr>
      </w:pPr>
    </w:p>
    <w:p w:rsidR="00FF25BB" w:rsidRPr="004B5516" w:rsidRDefault="00FF25BB" w:rsidP="00FF25BB">
      <w:pPr>
        <w:ind w:right="18"/>
        <w:rPr>
          <w:rFonts w:cs="Arial"/>
          <w:szCs w:val="20"/>
        </w:rPr>
      </w:pPr>
      <w:r w:rsidRPr="00A678AB">
        <w:rPr>
          <w:rFonts w:cs="Arial"/>
          <w:szCs w:val="20"/>
        </w:rPr>
        <w:t xml:space="preserve">En constancia de lo anterior, y como </w:t>
      </w:r>
      <w:r w:rsidRPr="004B5516">
        <w:rPr>
          <w:rFonts w:cs="Arial"/>
          <w:szCs w:val="20"/>
        </w:rPr>
        <w:t>manifestación de la aceptación de los compromisos unilaterales incorporados en el presente documento, se firma el mismo en la ciudad de (Ciudad donde se firma el presente documento) a los (Día del mes en letras y números, días del mes de del año).</w:t>
      </w:r>
    </w:p>
    <w:p w:rsidR="00FF25BB" w:rsidRPr="004B5516" w:rsidRDefault="00FF25BB" w:rsidP="00FF25BB">
      <w:pPr>
        <w:ind w:right="760"/>
        <w:rPr>
          <w:rFonts w:cs="Arial"/>
          <w:szCs w:val="20"/>
        </w:rPr>
      </w:pPr>
    </w:p>
    <w:p w:rsidR="00FF25BB" w:rsidRPr="004B5516" w:rsidRDefault="00FF25BB" w:rsidP="00FF25BB">
      <w:pPr>
        <w:rPr>
          <w:rFonts w:cs="Arial"/>
          <w:szCs w:val="20"/>
        </w:rPr>
      </w:pPr>
      <w:r w:rsidRPr="004B5516">
        <w:rPr>
          <w:rFonts w:cs="Arial"/>
          <w:szCs w:val="20"/>
        </w:rPr>
        <w:t>EL PROPONENTE:</w:t>
      </w:r>
    </w:p>
    <w:p w:rsidR="00FF25BB" w:rsidRPr="004B5516" w:rsidRDefault="00FF25BB" w:rsidP="00FF25BB">
      <w:pPr>
        <w:pStyle w:val="Piedepgina"/>
        <w:tabs>
          <w:tab w:val="clear" w:pos="4419"/>
          <w:tab w:val="clear" w:pos="8838"/>
        </w:tabs>
        <w:rPr>
          <w:rFonts w:cs="Arial"/>
          <w:szCs w:val="20"/>
        </w:rPr>
      </w:pPr>
    </w:p>
    <w:p w:rsidR="00FF25BB" w:rsidRPr="004B5516" w:rsidRDefault="00FF25BB" w:rsidP="00FF25BB">
      <w:pPr>
        <w:pStyle w:val="Piedepgina"/>
        <w:tabs>
          <w:tab w:val="clear" w:pos="4419"/>
          <w:tab w:val="clear" w:pos="8838"/>
        </w:tabs>
        <w:rPr>
          <w:rFonts w:cs="Arial"/>
          <w:szCs w:val="20"/>
        </w:rPr>
      </w:pPr>
    </w:p>
    <w:p w:rsidR="00FF25BB" w:rsidRPr="004B5516" w:rsidRDefault="00FF25BB" w:rsidP="00FF25BB">
      <w:pPr>
        <w:rPr>
          <w:b/>
        </w:rPr>
      </w:pPr>
      <w:r w:rsidRPr="004B5516">
        <w:rPr>
          <w:b/>
        </w:rPr>
        <w:t>NOMBRE DEL PROPONENTE</w:t>
      </w:r>
      <w:r w:rsidRPr="004B5516">
        <w:rPr>
          <w:b/>
        </w:rPr>
        <w:tab/>
      </w:r>
      <w:r w:rsidRPr="004B5516">
        <w:rPr>
          <w:b/>
        </w:rPr>
        <w:tab/>
      </w:r>
      <w:r w:rsidRPr="004B5516">
        <w:rPr>
          <w:b/>
        </w:rPr>
        <w:tab/>
        <w:t xml:space="preserve">: </w:t>
      </w:r>
    </w:p>
    <w:p w:rsidR="00FF25BB" w:rsidRPr="004B5516" w:rsidRDefault="00FF25BB" w:rsidP="00FF25BB"/>
    <w:p w:rsidR="00FF25BB" w:rsidRPr="004B5516" w:rsidRDefault="00FF25BB" w:rsidP="00FF25BB">
      <w:pPr>
        <w:rPr>
          <w:b/>
        </w:rPr>
      </w:pPr>
      <w:r w:rsidRPr="004B5516">
        <w:rPr>
          <w:b/>
        </w:rPr>
        <w:t>NIT o C.C.</w:t>
      </w:r>
      <w:r w:rsidRPr="004B5516">
        <w:rPr>
          <w:b/>
        </w:rPr>
        <w:tab/>
        <w:t xml:space="preserve"> </w:t>
      </w:r>
    </w:p>
    <w:p w:rsidR="00FF25BB" w:rsidRPr="004B5516" w:rsidRDefault="00FF25BB" w:rsidP="00FF25BB"/>
    <w:p w:rsidR="00FF25BB" w:rsidRPr="004B5516" w:rsidRDefault="00FF25BB" w:rsidP="00FF25BB">
      <w:pPr>
        <w:rPr>
          <w:b/>
        </w:rPr>
      </w:pPr>
      <w:r w:rsidRPr="004B5516">
        <w:rPr>
          <w:b/>
        </w:rPr>
        <w:t>NOMBRE DEL REPRESENTANTE LEGAL</w:t>
      </w:r>
      <w:r w:rsidRPr="004B5516">
        <w:rPr>
          <w:b/>
        </w:rPr>
        <w:tab/>
        <w:t xml:space="preserve">: </w:t>
      </w:r>
    </w:p>
    <w:p w:rsidR="00FF25BB" w:rsidRPr="004B5516" w:rsidRDefault="00FF25BB" w:rsidP="00FF25BB"/>
    <w:p w:rsidR="00FF25BB" w:rsidRPr="004B5516" w:rsidRDefault="00FF25BB" w:rsidP="00FF25BB">
      <w:pPr>
        <w:rPr>
          <w:b/>
        </w:rPr>
      </w:pPr>
      <w:r w:rsidRPr="004B5516">
        <w:rPr>
          <w:b/>
        </w:rPr>
        <w:t>C.C.</w:t>
      </w:r>
      <w:r w:rsidRPr="004B5516">
        <w:rPr>
          <w:b/>
        </w:rPr>
        <w:tab/>
      </w:r>
      <w:r w:rsidRPr="004B5516">
        <w:rPr>
          <w:b/>
        </w:rPr>
        <w:tab/>
      </w:r>
      <w:r w:rsidRPr="004B5516">
        <w:rPr>
          <w:b/>
        </w:rPr>
        <w:tab/>
      </w:r>
      <w:r w:rsidRPr="004B5516">
        <w:rPr>
          <w:b/>
        </w:rPr>
        <w:tab/>
      </w:r>
      <w:r w:rsidRPr="004B5516">
        <w:rPr>
          <w:b/>
        </w:rPr>
        <w:tab/>
        <w:t>De</w:t>
      </w:r>
    </w:p>
    <w:p w:rsidR="00FF25BB" w:rsidRPr="004B5516" w:rsidRDefault="00FF25BB" w:rsidP="00FF25BB"/>
    <w:p w:rsidR="00FF25BB" w:rsidRPr="004B5516" w:rsidRDefault="00FF25BB" w:rsidP="00FF25BB">
      <w:pPr>
        <w:rPr>
          <w:b/>
        </w:rPr>
      </w:pPr>
      <w:r w:rsidRPr="004B5516">
        <w:rPr>
          <w:b/>
        </w:rPr>
        <w:t>FIRMA DEL REPRESENTANTE LEGAL</w:t>
      </w:r>
      <w:r w:rsidRPr="004B5516">
        <w:rPr>
          <w:b/>
        </w:rPr>
        <w:tab/>
        <w:t xml:space="preserve">: </w:t>
      </w:r>
    </w:p>
    <w:p w:rsidR="00FF25BB" w:rsidRPr="004B5516" w:rsidRDefault="00FF25BB" w:rsidP="00FF25BB"/>
    <w:p w:rsidR="00FF25BB" w:rsidRPr="004B5516" w:rsidRDefault="00FF25BB" w:rsidP="00FF25BB">
      <w:pPr>
        <w:rPr>
          <w:b/>
        </w:rPr>
      </w:pPr>
      <w:r w:rsidRPr="004B5516">
        <w:rPr>
          <w:b/>
        </w:rPr>
        <w:t>DIRECCIÓN</w:t>
      </w:r>
      <w:r w:rsidRPr="004B5516">
        <w:rPr>
          <w:b/>
        </w:rPr>
        <w:tab/>
      </w:r>
      <w:r w:rsidRPr="004B5516">
        <w:rPr>
          <w:b/>
        </w:rPr>
        <w:tab/>
      </w:r>
      <w:r w:rsidRPr="004B5516">
        <w:rPr>
          <w:b/>
        </w:rPr>
        <w:tab/>
      </w:r>
      <w:r w:rsidRPr="004B5516">
        <w:rPr>
          <w:b/>
        </w:rPr>
        <w:tab/>
      </w:r>
      <w:r w:rsidRPr="004B5516">
        <w:rPr>
          <w:b/>
        </w:rPr>
        <w:tab/>
        <w:t xml:space="preserve">: </w:t>
      </w:r>
    </w:p>
    <w:p w:rsidR="00FF25BB" w:rsidRPr="004B5516" w:rsidRDefault="00FF25BB" w:rsidP="00FF25BB"/>
    <w:p w:rsidR="00FF25BB" w:rsidRPr="004B5516" w:rsidRDefault="00FF25BB" w:rsidP="00FF25BB">
      <w:pPr>
        <w:rPr>
          <w:b/>
        </w:rPr>
      </w:pPr>
      <w:r w:rsidRPr="004B5516">
        <w:rPr>
          <w:b/>
        </w:rPr>
        <w:t>TELÉFONO</w:t>
      </w:r>
      <w:r w:rsidRPr="004B5516">
        <w:rPr>
          <w:b/>
        </w:rPr>
        <w:tab/>
      </w:r>
      <w:r w:rsidRPr="004B5516">
        <w:rPr>
          <w:b/>
        </w:rPr>
        <w:tab/>
      </w:r>
      <w:r w:rsidRPr="004B5516">
        <w:rPr>
          <w:b/>
        </w:rPr>
        <w:tab/>
      </w:r>
      <w:r w:rsidRPr="004B5516">
        <w:rPr>
          <w:b/>
        </w:rPr>
        <w:tab/>
      </w:r>
      <w:r w:rsidRPr="004B5516">
        <w:rPr>
          <w:b/>
        </w:rPr>
        <w:tab/>
        <w:t>:</w:t>
      </w:r>
    </w:p>
    <w:p w:rsidR="00FF25BB" w:rsidRPr="004B5516" w:rsidRDefault="00FF25BB" w:rsidP="00FF25BB"/>
    <w:p w:rsidR="00FF25BB" w:rsidRPr="004B5516" w:rsidRDefault="00FF25BB" w:rsidP="00FF25BB">
      <w:pPr>
        <w:rPr>
          <w:b/>
        </w:rPr>
      </w:pPr>
      <w:r w:rsidRPr="004B5516">
        <w:rPr>
          <w:b/>
        </w:rPr>
        <w:t>E-MAIL</w:t>
      </w:r>
      <w:r w:rsidRPr="004B5516">
        <w:rPr>
          <w:b/>
        </w:rPr>
        <w:tab/>
      </w:r>
      <w:r w:rsidRPr="004B5516">
        <w:rPr>
          <w:b/>
        </w:rPr>
        <w:tab/>
      </w:r>
      <w:r w:rsidRPr="004B5516">
        <w:rPr>
          <w:b/>
        </w:rPr>
        <w:tab/>
      </w:r>
      <w:r w:rsidRPr="004B5516">
        <w:rPr>
          <w:b/>
        </w:rPr>
        <w:tab/>
      </w:r>
      <w:r w:rsidRPr="004B5516">
        <w:rPr>
          <w:b/>
        </w:rPr>
        <w:tab/>
      </w:r>
      <w:r w:rsidRPr="004B5516">
        <w:rPr>
          <w:b/>
        </w:rPr>
        <w:tab/>
        <w:t>:</w:t>
      </w:r>
    </w:p>
    <w:p w:rsidR="00FF25BB" w:rsidRPr="004B5516" w:rsidRDefault="00FF25BB" w:rsidP="00FF25BB">
      <w:pPr>
        <w:rPr>
          <w:b/>
        </w:rPr>
      </w:pPr>
    </w:p>
    <w:p w:rsidR="00FF25BB" w:rsidRPr="004B5516" w:rsidRDefault="00FF25BB" w:rsidP="00FF25BB">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FF25BB" w:rsidRPr="004B5516" w:rsidTr="00A828F9">
        <w:trPr>
          <w:jc w:val="center"/>
        </w:trPr>
        <w:tc>
          <w:tcPr>
            <w:tcW w:w="7796" w:type="dxa"/>
          </w:tcPr>
          <w:p w:rsidR="00FF25BB" w:rsidRPr="004B5516" w:rsidRDefault="00FF25BB" w:rsidP="00A828F9">
            <w:pPr>
              <w:pBdr>
                <w:top w:val="single" w:sz="4" w:space="1" w:color="auto"/>
                <w:left w:val="single" w:sz="4" w:space="4" w:color="auto"/>
                <w:bottom w:val="single" w:sz="4" w:space="1" w:color="auto"/>
                <w:right w:val="single" w:sz="4" w:space="4" w:color="auto"/>
              </w:pBdr>
              <w:rPr>
                <w:rFonts w:cs="Arial"/>
                <w:szCs w:val="20"/>
              </w:rPr>
            </w:pPr>
            <w:r w:rsidRPr="004B5516">
              <w:rPr>
                <w:rFonts w:cs="Arial"/>
                <w:szCs w:val="20"/>
              </w:rPr>
              <w:t>SUSCRIBIRÁN EL DOCUMENTO TODOS LOS INTEGRANTES DE LA PARTE PROPONENTE SI ES PLURAL (CONSORCIO O UNIÓN TEMPORAL), A TRAVÉS DE SUS REPRESENTANTES LEGALES.</w:t>
            </w:r>
          </w:p>
        </w:tc>
      </w:tr>
    </w:tbl>
    <w:p w:rsidR="00FF25BB" w:rsidRPr="00A678AB" w:rsidRDefault="00FF25BB" w:rsidP="00FF25BB">
      <w:pPr>
        <w:tabs>
          <w:tab w:val="left" w:pos="3645"/>
        </w:tabs>
        <w:rPr>
          <w:rFonts w:cs="Arial"/>
          <w:szCs w:val="20"/>
        </w:rPr>
      </w:pPr>
    </w:p>
    <w:p w:rsidR="00FF25BB" w:rsidRPr="00A678AB" w:rsidRDefault="00FF25BB" w:rsidP="00FF25BB">
      <w:pPr>
        <w:tabs>
          <w:tab w:val="left" w:pos="3645"/>
        </w:tabs>
        <w:rPr>
          <w:rFonts w:cs="Arial"/>
          <w:szCs w:val="20"/>
        </w:rPr>
      </w:pPr>
    </w:p>
    <w:p w:rsidR="00FF25BB" w:rsidRPr="00A678AB" w:rsidRDefault="00FF25BB" w:rsidP="00FF25BB">
      <w:pPr>
        <w:pStyle w:val="Textoindependiente"/>
        <w:rPr>
          <w:b/>
          <w:color w:val="FF0000"/>
          <w:sz w:val="20"/>
          <w:szCs w:val="20"/>
        </w:rPr>
      </w:pPr>
      <w:r w:rsidRPr="00A678AB">
        <w:rPr>
          <w:b/>
          <w:color w:val="000000"/>
          <w:sz w:val="20"/>
          <w:szCs w:val="20"/>
        </w:rPr>
        <w:br w:type="page"/>
      </w:r>
    </w:p>
    <w:p w:rsidR="00FF25BB" w:rsidRPr="00A678AB" w:rsidRDefault="00FF25BB" w:rsidP="00FF25BB"/>
    <w:p w:rsidR="00FF25BB" w:rsidRPr="00EB3FE7" w:rsidRDefault="00FF25BB" w:rsidP="00FF25BB">
      <w:pPr>
        <w:jc w:val="center"/>
        <w:rPr>
          <w:b/>
        </w:rPr>
      </w:pPr>
      <w:r w:rsidRPr="00EB3FE7">
        <w:rPr>
          <w:b/>
        </w:rPr>
        <w:t>FORMULARIO No 4</w:t>
      </w:r>
    </w:p>
    <w:p w:rsidR="00FF25BB" w:rsidRDefault="00FF25BB" w:rsidP="00FF25BB"/>
    <w:p w:rsidR="00FF25BB" w:rsidRPr="00EB3FE7" w:rsidRDefault="00FF25BB" w:rsidP="00FF25BB">
      <w:pPr>
        <w:jc w:val="center"/>
        <w:rPr>
          <w:b/>
        </w:rPr>
      </w:pPr>
      <w:r w:rsidRPr="00EB3FE7">
        <w:rPr>
          <w:b/>
        </w:rPr>
        <w:t>APOYO A LA INDUSTRIA NACIONAL</w:t>
      </w:r>
    </w:p>
    <w:p w:rsidR="00FF25BB" w:rsidRDefault="00FF25BB" w:rsidP="00FF25BB"/>
    <w:p w:rsidR="00FF25BB" w:rsidRDefault="00FF25BB" w:rsidP="00FF25BB">
      <w:r w:rsidRPr="00EB3FE7">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FF25BB" w:rsidRDefault="00FF25BB" w:rsidP="00FF25BB"/>
    <w:p w:rsidR="00FF25BB" w:rsidRDefault="00FF25BB" w:rsidP="00FF25BB"/>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FF25BB" w:rsidRPr="00EB3FE7" w:rsidTr="00A828F9">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FF25BB" w:rsidRPr="00EB3FE7" w:rsidRDefault="00FF25BB" w:rsidP="00A828F9">
            <w:pPr>
              <w:rPr>
                <w:rFonts w:cs="Arial"/>
                <w:b/>
                <w:szCs w:val="20"/>
              </w:rPr>
            </w:pPr>
            <w:r w:rsidRPr="00EB3FE7">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FF25BB" w:rsidRPr="00EB3FE7" w:rsidRDefault="00FF25BB" w:rsidP="00A828F9">
            <w:pPr>
              <w:rPr>
                <w:rFonts w:cs="Arial"/>
                <w:b/>
                <w:szCs w:val="20"/>
              </w:rPr>
            </w:pPr>
            <w:r w:rsidRPr="00EB3FE7">
              <w:rPr>
                <w:rFonts w:cs="Arial"/>
                <w:b/>
                <w:szCs w:val="20"/>
              </w:rPr>
              <w:t> </w:t>
            </w:r>
            <w:r w:rsidRPr="00EB3FE7">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FF25BB" w:rsidRPr="00EB3FE7" w:rsidRDefault="00FF25BB" w:rsidP="00A828F9">
            <w:pPr>
              <w:rPr>
                <w:rFonts w:cs="Arial"/>
                <w:b/>
                <w:szCs w:val="20"/>
              </w:rPr>
            </w:pPr>
            <w:r w:rsidRPr="00EB3FE7">
              <w:rPr>
                <w:rFonts w:cs="Arial"/>
                <w:b/>
                <w:szCs w:val="20"/>
              </w:rPr>
              <w:t>2. DE ORIGEN EXTRANJERO </w:t>
            </w:r>
          </w:p>
        </w:tc>
      </w:tr>
      <w:tr w:rsidR="00FF25BB" w:rsidRPr="00A678AB" w:rsidTr="00A828F9">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r>
      <w:tr w:rsidR="00FF25BB" w:rsidRPr="00A678AB" w:rsidTr="00A828F9">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r>
      <w:tr w:rsidR="00FF25BB" w:rsidRPr="00A678AB" w:rsidTr="00A828F9">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r>
      <w:tr w:rsidR="00FF25BB" w:rsidRPr="00A678AB" w:rsidTr="00A828F9">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FF25BB" w:rsidRPr="00A678AB" w:rsidRDefault="00FF25BB" w:rsidP="00A828F9">
            <w:pPr>
              <w:rPr>
                <w:rFonts w:cs="Arial"/>
                <w:szCs w:val="20"/>
              </w:rPr>
            </w:pPr>
            <w:r w:rsidRPr="00A678AB">
              <w:rPr>
                <w:rFonts w:cs="Arial"/>
                <w:szCs w:val="20"/>
              </w:rPr>
              <w:t> </w:t>
            </w:r>
          </w:p>
        </w:tc>
      </w:tr>
    </w:tbl>
    <w:p w:rsidR="00FF25BB" w:rsidRDefault="00FF25BB" w:rsidP="00FF25BB"/>
    <w:p w:rsidR="00FF25BB" w:rsidRPr="003A0B81" w:rsidRDefault="00FF25BB" w:rsidP="00FF25BB">
      <w:pPr>
        <w:autoSpaceDE w:val="0"/>
        <w:autoSpaceDN w:val="0"/>
        <w:adjustRightInd w:val="0"/>
        <w:rPr>
          <w:rFonts w:cs="Arial"/>
          <w:szCs w:val="20"/>
          <w:lang w:eastAsia="es-CO"/>
        </w:rPr>
      </w:pPr>
      <w:r w:rsidRPr="003A0B81">
        <w:rPr>
          <w:rFonts w:cs="Arial"/>
          <w:b/>
          <w:szCs w:val="20"/>
          <w:lang w:eastAsia="es-CO"/>
        </w:rPr>
        <w:t>Nota:</w:t>
      </w:r>
      <w:r w:rsidRPr="003A0B81">
        <w:rPr>
          <w:rFonts w:cs="Arial"/>
          <w:szCs w:val="20"/>
          <w:lang w:eastAsia="es-CO"/>
        </w:rPr>
        <w:t xml:space="preserve"> Esta información puede ser verificada por la Regional de Aseguramiento en Salud N° 6 en el momento que lo desee.</w:t>
      </w:r>
    </w:p>
    <w:p w:rsidR="00FF25BB" w:rsidRDefault="00FF25BB" w:rsidP="00FF25BB"/>
    <w:p w:rsidR="00FF25BB" w:rsidRDefault="00FF25BB" w:rsidP="00FF25BB"/>
    <w:p w:rsidR="00FF25BB" w:rsidRPr="007B3537" w:rsidRDefault="00FF25BB" w:rsidP="00FF25BB">
      <w:pPr>
        <w:rPr>
          <w:b/>
        </w:rPr>
      </w:pPr>
      <w:r w:rsidRPr="007B3537">
        <w:rPr>
          <w:b/>
        </w:rPr>
        <w:t>NOMBRE DEL PROPONENTE</w:t>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NIT o C.C.</w:t>
      </w:r>
      <w:r w:rsidRPr="007B3537">
        <w:rPr>
          <w:b/>
        </w:rPr>
        <w:tab/>
        <w:t xml:space="preserve"> </w:t>
      </w:r>
    </w:p>
    <w:p w:rsidR="00FF25BB" w:rsidRDefault="00FF25BB" w:rsidP="00FF25BB"/>
    <w:p w:rsidR="00FF25BB" w:rsidRPr="007B3537" w:rsidRDefault="00FF25BB" w:rsidP="00FF25BB">
      <w:pPr>
        <w:rPr>
          <w:b/>
        </w:rPr>
      </w:pPr>
      <w:r w:rsidRPr="007B3537">
        <w:rPr>
          <w:b/>
        </w:rPr>
        <w:t>NOMBRE DEL REPRESENTANTE LEGAL</w:t>
      </w:r>
      <w:r w:rsidRPr="007B3537">
        <w:rPr>
          <w:b/>
        </w:rPr>
        <w:tab/>
        <w:t xml:space="preserve">: </w:t>
      </w:r>
    </w:p>
    <w:p w:rsidR="00FF25BB" w:rsidRDefault="00FF25BB" w:rsidP="00FF25BB"/>
    <w:p w:rsidR="00FF25BB" w:rsidRPr="007B3537" w:rsidRDefault="00FF25BB" w:rsidP="00FF25BB">
      <w:pPr>
        <w:rPr>
          <w:b/>
        </w:rPr>
      </w:pPr>
      <w:r>
        <w:rPr>
          <w:b/>
        </w:rPr>
        <w:t>C.C.</w:t>
      </w:r>
      <w:r>
        <w:rPr>
          <w:b/>
        </w:rPr>
        <w:tab/>
      </w:r>
      <w:r>
        <w:rPr>
          <w:b/>
        </w:rPr>
        <w:tab/>
      </w:r>
      <w:r>
        <w:rPr>
          <w:b/>
        </w:rPr>
        <w:tab/>
      </w:r>
      <w:r>
        <w:rPr>
          <w:b/>
        </w:rPr>
        <w:tab/>
      </w:r>
      <w:r>
        <w:rPr>
          <w:b/>
        </w:rPr>
        <w:tab/>
        <w:t>De</w:t>
      </w:r>
    </w:p>
    <w:p w:rsidR="00FF25BB" w:rsidRDefault="00FF25BB" w:rsidP="00FF25BB"/>
    <w:p w:rsidR="00FF25BB" w:rsidRPr="007B3537" w:rsidRDefault="00FF25BB" w:rsidP="00FF25BB">
      <w:pPr>
        <w:rPr>
          <w:b/>
        </w:rPr>
      </w:pPr>
      <w:r w:rsidRPr="007B3537">
        <w:rPr>
          <w:b/>
        </w:rPr>
        <w:t>FIRMA DEL REPRESENTANTE LEGAL</w:t>
      </w:r>
      <w:r w:rsidRPr="007B3537">
        <w:rPr>
          <w:b/>
        </w:rPr>
        <w:tab/>
        <w:t xml:space="preserve">: </w:t>
      </w:r>
    </w:p>
    <w:p w:rsidR="00FF25BB" w:rsidRDefault="00FF25BB" w:rsidP="00FF25BB"/>
    <w:p w:rsidR="00FF25BB" w:rsidRPr="007B3537" w:rsidRDefault="00FF25BB" w:rsidP="00FF25B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FF25BB" w:rsidRDefault="00FF25BB" w:rsidP="00FF25BB"/>
    <w:p w:rsidR="00FF25BB" w:rsidRDefault="00FF25BB" w:rsidP="00FF25B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FF25BB" w:rsidRPr="00EB3FE7" w:rsidRDefault="00FF25BB" w:rsidP="00FF25BB">
      <w:pPr>
        <w:rPr>
          <w:szCs w:val="20"/>
        </w:rPr>
      </w:pPr>
    </w:p>
    <w:p w:rsidR="00FF25BB" w:rsidRPr="00EB3FE7" w:rsidRDefault="00FF25BB" w:rsidP="00FF25BB">
      <w:pPr>
        <w:rPr>
          <w:szCs w:val="20"/>
        </w:rPr>
      </w:pPr>
    </w:p>
    <w:p w:rsidR="00FF25BB" w:rsidRPr="00A678AB" w:rsidRDefault="00FF25BB" w:rsidP="00FF25BB">
      <w:pPr>
        <w:rPr>
          <w:rFonts w:cs="Arial"/>
          <w:b/>
          <w:szCs w:val="20"/>
        </w:rPr>
      </w:pPr>
      <w:r w:rsidRPr="00A678AB">
        <w:rPr>
          <w:rFonts w:cs="Arial"/>
          <w:b/>
          <w:szCs w:val="20"/>
        </w:rPr>
        <w:br w:type="page"/>
      </w:r>
    </w:p>
    <w:p w:rsidR="00FF25BB" w:rsidRPr="0059734B" w:rsidRDefault="00FF25BB" w:rsidP="00FF25BB">
      <w:pPr>
        <w:jc w:val="center"/>
        <w:rPr>
          <w:b/>
        </w:rPr>
      </w:pPr>
      <w:r w:rsidRPr="0059734B">
        <w:rPr>
          <w:b/>
        </w:rPr>
        <w:lastRenderedPageBreak/>
        <w:t>FORMULARIO No 5</w:t>
      </w:r>
    </w:p>
    <w:p w:rsidR="00FF25BB" w:rsidRDefault="00FF25BB" w:rsidP="00FF25BB"/>
    <w:p w:rsidR="00FF25BB" w:rsidRPr="0059734B" w:rsidRDefault="00FF25BB" w:rsidP="00FF25BB">
      <w:pPr>
        <w:jc w:val="center"/>
        <w:rPr>
          <w:b/>
        </w:rPr>
      </w:pPr>
      <w:r w:rsidRPr="0059734B">
        <w:rPr>
          <w:b/>
        </w:rPr>
        <w:t>SOSTENIBILIDAD DE LOS PRECIOS</w:t>
      </w:r>
    </w:p>
    <w:p w:rsidR="00FF25BB" w:rsidRPr="00A678AB" w:rsidRDefault="00FF25BB" w:rsidP="00FF25BB"/>
    <w:p w:rsidR="00FF25BB" w:rsidRPr="00A678AB" w:rsidRDefault="00FF25BB" w:rsidP="00FF25BB"/>
    <w:p w:rsidR="00FF25BB" w:rsidRPr="00F86809" w:rsidRDefault="00FF25BB" w:rsidP="00FF25BB">
      <w:pPr>
        <w:tabs>
          <w:tab w:val="center" w:pos="4419"/>
          <w:tab w:val="right" w:pos="8838"/>
        </w:tabs>
        <w:rPr>
          <w:rFonts w:cs="Arial"/>
          <w:sz w:val="18"/>
          <w:szCs w:val="20"/>
          <w:lang w:val="es-MX" w:eastAsia="es-CO"/>
        </w:rPr>
      </w:pPr>
      <w:r>
        <w:rPr>
          <w:rFonts w:cs="Arial"/>
          <w:sz w:val="18"/>
          <w:szCs w:val="20"/>
          <w:lang w:val="es-MX" w:eastAsia="es-CO"/>
        </w:rPr>
        <w:t>Envigado</w:t>
      </w:r>
      <w:r w:rsidRPr="00F86809">
        <w:rPr>
          <w:rFonts w:cs="Arial"/>
          <w:sz w:val="18"/>
          <w:szCs w:val="20"/>
          <w:lang w:val="es-MX" w:eastAsia="es-CO"/>
        </w:rPr>
        <w:t xml:space="preserve">, ______ de_____________ de </w:t>
      </w:r>
      <w:r w:rsidRPr="00AC07DB">
        <w:rPr>
          <w:rFonts w:cs="Arial"/>
          <w:szCs w:val="20"/>
          <w:lang w:val="es-MX" w:eastAsia="es-CO"/>
        </w:rPr>
        <w:t>202</w:t>
      </w:r>
      <w:r w:rsidR="0011273D">
        <w:rPr>
          <w:rFonts w:cs="Arial"/>
          <w:szCs w:val="20"/>
          <w:lang w:val="es-MX" w:eastAsia="es-CO"/>
        </w:rPr>
        <w:t>3</w:t>
      </w:r>
    </w:p>
    <w:p w:rsidR="00FF25BB" w:rsidRPr="00F86809" w:rsidRDefault="00FF25BB" w:rsidP="00FF25BB">
      <w:pPr>
        <w:tabs>
          <w:tab w:val="center" w:pos="4419"/>
          <w:tab w:val="right" w:pos="8838"/>
        </w:tabs>
        <w:rPr>
          <w:rFonts w:cs="Arial"/>
          <w:sz w:val="18"/>
          <w:szCs w:val="20"/>
          <w:lang w:val="es-MX" w:eastAsia="es-CO"/>
        </w:rPr>
      </w:pPr>
    </w:p>
    <w:p w:rsidR="00FF25BB" w:rsidRPr="00F86809" w:rsidRDefault="00FF25BB" w:rsidP="00FF25BB">
      <w:pPr>
        <w:rPr>
          <w:rFonts w:cs="Arial"/>
          <w:sz w:val="18"/>
          <w:szCs w:val="20"/>
          <w:lang w:eastAsia="es-CO"/>
        </w:rPr>
      </w:pPr>
      <w:r w:rsidRPr="00F86809">
        <w:rPr>
          <w:rFonts w:cs="Arial"/>
          <w:sz w:val="18"/>
          <w:szCs w:val="20"/>
          <w:lang w:eastAsia="es-CO"/>
        </w:rPr>
        <w:t>Señores</w:t>
      </w:r>
    </w:p>
    <w:p w:rsidR="00FF25BB" w:rsidRPr="00F86809" w:rsidRDefault="00FF25BB" w:rsidP="00FF25BB">
      <w:pPr>
        <w:rPr>
          <w:rFonts w:cs="Arial"/>
          <w:b/>
          <w:sz w:val="18"/>
          <w:szCs w:val="20"/>
          <w:lang w:val="es-MX" w:eastAsia="es-CO"/>
        </w:rPr>
      </w:pPr>
      <w:r w:rsidRPr="00F86809">
        <w:rPr>
          <w:rFonts w:cs="Arial"/>
          <w:b/>
          <w:sz w:val="18"/>
          <w:szCs w:val="20"/>
          <w:lang w:val="es-MX" w:eastAsia="es-CO"/>
        </w:rPr>
        <w:t>POLICÍA NACIONAL</w:t>
      </w:r>
    </w:p>
    <w:p w:rsidR="00FF25BB" w:rsidRPr="00F86809" w:rsidRDefault="00FF25BB" w:rsidP="00FF25BB">
      <w:pPr>
        <w:rPr>
          <w:rFonts w:cs="Arial"/>
          <w:b/>
          <w:sz w:val="18"/>
          <w:szCs w:val="20"/>
          <w:lang w:val="es-MX" w:eastAsia="es-CO"/>
        </w:rPr>
      </w:pPr>
      <w:r w:rsidRPr="00F86809">
        <w:rPr>
          <w:rFonts w:cs="Arial"/>
          <w:b/>
          <w:sz w:val="18"/>
          <w:szCs w:val="20"/>
          <w:lang w:val="es-MX" w:eastAsia="es-CO"/>
        </w:rPr>
        <w:t>REGIONAL DE ASEGURAMIENTO EN SALUD No 6</w:t>
      </w:r>
    </w:p>
    <w:p w:rsidR="00FF25BB" w:rsidRPr="00F86809" w:rsidRDefault="00FF25BB" w:rsidP="00FF25BB">
      <w:pPr>
        <w:rPr>
          <w:rFonts w:cs="Arial"/>
          <w:sz w:val="18"/>
          <w:szCs w:val="20"/>
          <w:lang w:eastAsia="es-CO"/>
        </w:rPr>
      </w:pPr>
      <w:r>
        <w:rPr>
          <w:rFonts w:cs="Arial"/>
          <w:sz w:val="18"/>
          <w:szCs w:val="20"/>
          <w:lang w:eastAsia="es-CO"/>
        </w:rPr>
        <w:t>Carrera 43 48 c sur 45 Barrio Primavera</w:t>
      </w:r>
    </w:p>
    <w:p w:rsidR="00FF25BB" w:rsidRPr="00F86809" w:rsidRDefault="00FF25BB" w:rsidP="00FF25BB">
      <w:pPr>
        <w:rPr>
          <w:rFonts w:cs="Arial"/>
          <w:sz w:val="18"/>
          <w:szCs w:val="20"/>
          <w:lang w:eastAsia="es-CO"/>
        </w:rPr>
      </w:pPr>
      <w:r>
        <w:rPr>
          <w:rFonts w:cs="Arial"/>
          <w:sz w:val="18"/>
          <w:szCs w:val="20"/>
          <w:lang w:eastAsia="es-CO"/>
        </w:rPr>
        <w:t>Envigado</w:t>
      </w:r>
      <w:r w:rsidRPr="00F86809">
        <w:rPr>
          <w:rFonts w:cs="Arial"/>
          <w:sz w:val="18"/>
          <w:szCs w:val="20"/>
          <w:lang w:eastAsia="es-CO"/>
        </w:rPr>
        <w:t>-</w:t>
      </w:r>
    </w:p>
    <w:p w:rsidR="00FF25BB" w:rsidRPr="00F86809" w:rsidRDefault="00FF25BB" w:rsidP="00FF25BB">
      <w:pPr>
        <w:adjustRightInd w:val="0"/>
        <w:rPr>
          <w:rFonts w:cs="Arial"/>
          <w:sz w:val="18"/>
          <w:szCs w:val="20"/>
          <w:lang w:eastAsia="es-CO"/>
        </w:rPr>
      </w:pPr>
    </w:p>
    <w:p w:rsidR="00FF25BB" w:rsidRPr="00896E07" w:rsidRDefault="00FF25BB" w:rsidP="00FF25BB">
      <w:pPr>
        <w:rPr>
          <w:rFonts w:cs="Arial"/>
          <w:b/>
          <w:szCs w:val="20"/>
        </w:rPr>
      </w:pPr>
      <w:r w:rsidRPr="00F86809">
        <w:rPr>
          <w:rFonts w:cs="Arial"/>
          <w:sz w:val="18"/>
          <w:szCs w:val="20"/>
          <w:lang w:eastAsia="es-CO"/>
        </w:rPr>
        <w:t xml:space="preserve">Ref:: </w:t>
      </w:r>
      <w:r w:rsidRPr="00AD363E">
        <w:rPr>
          <w:rFonts w:cs="Arial"/>
          <w:szCs w:val="20"/>
          <w:lang w:val="es-MX"/>
        </w:rPr>
        <w:t xml:space="preserve">Proceso </w:t>
      </w:r>
      <w:r w:rsidRPr="00766BF1">
        <w:rPr>
          <w:rFonts w:cs="Arial"/>
          <w:b/>
          <w:szCs w:val="20"/>
          <w:u w:val="single"/>
          <w:lang w:val="es-MX"/>
        </w:rPr>
        <w:t xml:space="preserve">№. PN RASES 6 DEURA SA PSS </w:t>
      </w:r>
      <w:r w:rsidR="0011273D">
        <w:rPr>
          <w:rFonts w:cs="Arial"/>
          <w:b/>
          <w:szCs w:val="20"/>
          <w:u w:val="single"/>
          <w:lang w:val="es-MX"/>
        </w:rPr>
        <w:t>102</w:t>
      </w:r>
      <w:r w:rsidRPr="00766BF1">
        <w:rPr>
          <w:rFonts w:cs="Arial"/>
          <w:b/>
          <w:szCs w:val="20"/>
          <w:u w:val="single"/>
          <w:lang w:val="es-MX"/>
        </w:rPr>
        <w:t>-202</w:t>
      </w:r>
      <w:r w:rsidR="0011273D">
        <w:rPr>
          <w:rFonts w:cs="Arial"/>
          <w:b/>
          <w:szCs w:val="20"/>
          <w:u w:val="single"/>
          <w:lang w:val="es-MX"/>
        </w:rPr>
        <w:t>3</w:t>
      </w:r>
      <w:r w:rsidRPr="00AD363E">
        <w:rPr>
          <w:rFonts w:cs="Arial"/>
          <w:szCs w:val="20"/>
          <w:lang w:val="es-MX"/>
        </w:rPr>
        <w:t xml:space="preserve">, que tiene por objeto </w:t>
      </w:r>
      <w:r w:rsidRPr="00896E07">
        <w:rPr>
          <w:rFonts w:cs="Arial"/>
          <w:b/>
        </w:rPr>
        <w:t>“</w:t>
      </w:r>
      <w:r w:rsidR="0011273D" w:rsidRPr="00510506">
        <w:rPr>
          <w:rFonts w:cs="Arial"/>
          <w:szCs w:val="20"/>
        </w:rPr>
        <w:t>PRESTACIÓN DE SERVICIOS DE SALUD HOSPITALARIOS,</w:t>
      </w:r>
      <w:r w:rsidR="0011273D">
        <w:rPr>
          <w:rFonts w:cs="Arial"/>
          <w:szCs w:val="20"/>
        </w:rPr>
        <w:t xml:space="preserve"> AMBULATORIOS </w:t>
      </w:r>
      <w:r w:rsidR="0011273D"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w:t>
      </w:r>
      <w:r w:rsidR="0011273D">
        <w:rPr>
          <w:rFonts w:cs="Arial"/>
          <w:szCs w:val="20"/>
        </w:rPr>
        <w:t xml:space="preserve"> EN EL DEPARTAMENTO DE POLICIA URABA</w:t>
      </w:r>
      <w:r w:rsidRPr="00896E07">
        <w:rPr>
          <w:rFonts w:cs="Arial"/>
          <w:b/>
        </w:rPr>
        <w:t>”</w:t>
      </w:r>
      <w:r>
        <w:rPr>
          <w:rFonts w:cs="Arial"/>
          <w:b/>
        </w:rPr>
        <w:t>.</w:t>
      </w:r>
    </w:p>
    <w:p w:rsidR="00FF25BB" w:rsidRPr="00896E07" w:rsidRDefault="00FF25BB" w:rsidP="00FF25BB">
      <w:pPr>
        <w:rPr>
          <w:rFonts w:cs="Arial"/>
          <w:szCs w:val="20"/>
        </w:rPr>
      </w:pPr>
    </w:p>
    <w:p w:rsidR="00FF25BB" w:rsidRPr="0081600B" w:rsidRDefault="00FF25BB" w:rsidP="00FF25BB">
      <w:pPr>
        <w:pStyle w:val="Subttulo"/>
        <w:jc w:val="both"/>
        <w:rPr>
          <w:rFonts w:cs="Arial"/>
          <w:b w:val="0"/>
          <w:bCs/>
          <w:iCs/>
          <w:szCs w:val="20"/>
          <w:lang w:eastAsia="es-CO"/>
        </w:rPr>
      </w:pPr>
    </w:p>
    <w:p w:rsidR="00FF25BB" w:rsidRPr="00F86809" w:rsidRDefault="00FF25BB" w:rsidP="00FF25BB">
      <w:pPr>
        <w:rPr>
          <w:rFonts w:cs="Arial"/>
          <w:bCs/>
          <w:iCs/>
          <w:sz w:val="12"/>
          <w:szCs w:val="20"/>
          <w:lang w:eastAsia="es-CO"/>
        </w:rPr>
      </w:pPr>
    </w:p>
    <w:p w:rsidR="00FF25BB" w:rsidRPr="00896E07" w:rsidRDefault="00FF25BB" w:rsidP="00FF25BB">
      <w:pPr>
        <w:rPr>
          <w:rFonts w:cs="Arial"/>
          <w:szCs w:val="20"/>
        </w:rPr>
      </w:pPr>
      <w:r w:rsidRPr="00F86809">
        <w:rPr>
          <w:rFonts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Pr>
          <w:rFonts w:cs="Arial"/>
          <w:bCs/>
          <w:iCs/>
          <w:sz w:val="18"/>
          <w:szCs w:val="20"/>
          <w:lang w:eastAsia="es-CO"/>
        </w:rPr>
        <w:t>“</w:t>
      </w:r>
      <w:r w:rsidRPr="00896E07">
        <w:rPr>
          <w:rFonts w:cs="Arial"/>
          <w:szCs w:val="20"/>
        </w:rPr>
        <w:t>Prestación de servicios de salud hospitalarios, ambulatorios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en el Departamento de Policía Urabá</w:t>
      </w:r>
      <w:r w:rsidRPr="00896E07">
        <w:rPr>
          <w:rFonts w:cs="Arial"/>
        </w:rPr>
        <w:t>”.</w:t>
      </w:r>
    </w:p>
    <w:p w:rsidR="00FF25BB" w:rsidRPr="00896E07" w:rsidRDefault="00FF25BB" w:rsidP="00FF25BB">
      <w:pPr>
        <w:pStyle w:val="Subttulo"/>
        <w:jc w:val="both"/>
        <w:rPr>
          <w:rFonts w:cs="Arial"/>
          <w:b w:val="0"/>
          <w:bCs/>
          <w:iCs/>
          <w:szCs w:val="20"/>
          <w:lang w:eastAsia="es-CO"/>
        </w:rPr>
      </w:pPr>
    </w:p>
    <w:p w:rsidR="00FF25BB" w:rsidRPr="00896E07" w:rsidRDefault="00FF25BB" w:rsidP="00FF25BB">
      <w:pPr>
        <w:pStyle w:val="Subttulo"/>
        <w:jc w:val="both"/>
        <w:rPr>
          <w:rFonts w:cs="Arial"/>
          <w:b w:val="0"/>
          <w:sz w:val="20"/>
          <w:szCs w:val="20"/>
        </w:rPr>
      </w:pPr>
      <w:r w:rsidRPr="00896E07">
        <w:rPr>
          <w:rFonts w:cs="Arial"/>
          <w:b w:val="0"/>
          <w:sz w:val="20"/>
          <w:szCs w:val="20"/>
        </w:rPr>
        <w:t>Atentamente,</w:t>
      </w:r>
    </w:p>
    <w:p w:rsidR="00FF25BB" w:rsidRPr="00F86809" w:rsidRDefault="00FF25BB" w:rsidP="00FF25BB">
      <w:pPr>
        <w:autoSpaceDE w:val="0"/>
        <w:autoSpaceDN w:val="0"/>
        <w:adjustRightInd w:val="0"/>
        <w:rPr>
          <w:rFonts w:cs="Arial"/>
          <w:bCs/>
          <w:iCs/>
          <w:sz w:val="16"/>
          <w:szCs w:val="20"/>
          <w:lang w:eastAsia="es-CO"/>
        </w:rPr>
      </w:pPr>
    </w:p>
    <w:p w:rsidR="00FF25BB" w:rsidRPr="00F86809" w:rsidRDefault="00FF25BB" w:rsidP="00FF25BB">
      <w:pPr>
        <w:autoSpaceDE w:val="0"/>
        <w:autoSpaceDN w:val="0"/>
        <w:adjustRightInd w:val="0"/>
        <w:rPr>
          <w:rFonts w:cs="Arial"/>
          <w:bCs/>
          <w:iCs/>
          <w:sz w:val="16"/>
          <w:szCs w:val="20"/>
          <w:lang w:eastAsia="es-CO"/>
        </w:rPr>
      </w:pPr>
    </w:p>
    <w:p w:rsidR="00FF25BB" w:rsidRPr="00F86809" w:rsidRDefault="00FF25BB" w:rsidP="00FF25BB">
      <w:pPr>
        <w:autoSpaceDE w:val="0"/>
        <w:autoSpaceDN w:val="0"/>
        <w:adjustRightInd w:val="0"/>
        <w:rPr>
          <w:rFonts w:cs="Arial"/>
          <w:b/>
          <w:bCs/>
          <w:szCs w:val="20"/>
          <w:lang w:eastAsia="es-CO"/>
        </w:rPr>
      </w:pPr>
      <w:r w:rsidRPr="00F86809">
        <w:rPr>
          <w:rFonts w:cs="Arial"/>
          <w:b/>
          <w:bCs/>
          <w:szCs w:val="20"/>
          <w:lang w:eastAsia="es-CO"/>
        </w:rPr>
        <w:t>NOMBRE DEL PROPONENTE:</w:t>
      </w:r>
    </w:p>
    <w:p w:rsidR="00FF25BB" w:rsidRPr="00F86809" w:rsidRDefault="00FF25BB" w:rsidP="00FF25BB">
      <w:pPr>
        <w:autoSpaceDE w:val="0"/>
        <w:autoSpaceDN w:val="0"/>
        <w:adjustRightInd w:val="0"/>
        <w:rPr>
          <w:rFonts w:cs="Arial"/>
          <w:b/>
          <w:bCs/>
          <w:szCs w:val="20"/>
          <w:lang w:eastAsia="es-CO"/>
        </w:rPr>
      </w:pPr>
      <w:r w:rsidRPr="00F86809">
        <w:rPr>
          <w:rFonts w:cs="Arial"/>
          <w:b/>
          <w:bCs/>
          <w:szCs w:val="20"/>
          <w:lang w:eastAsia="es-CO"/>
        </w:rPr>
        <w:t>NIT O C.C:</w:t>
      </w:r>
    </w:p>
    <w:p w:rsidR="00FF25BB" w:rsidRPr="00F86809" w:rsidRDefault="00FF25BB" w:rsidP="00FF25BB">
      <w:pPr>
        <w:autoSpaceDE w:val="0"/>
        <w:autoSpaceDN w:val="0"/>
        <w:adjustRightInd w:val="0"/>
        <w:rPr>
          <w:rFonts w:cs="Arial"/>
          <w:b/>
          <w:bCs/>
          <w:szCs w:val="20"/>
          <w:lang w:eastAsia="es-CO"/>
        </w:rPr>
      </w:pPr>
      <w:r w:rsidRPr="00F86809">
        <w:rPr>
          <w:rFonts w:cs="Arial"/>
          <w:b/>
          <w:bCs/>
          <w:szCs w:val="20"/>
          <w:lang w:eastAsia="es-CO"/>
        </w:rPr>
        <w:t>NOMBRE DEL REPRESENTANTE LEGAL:</w:t>
      </w:r>
    </w:p>
    <w:p w:rsidR="00FF25BB" w:rsidRPr="00F86809" w:rsidRDefault="00FF25BB" w:rsidP="00FF25BB">
      <w:pPr>
        <w:autoSpaceDE w:val="0"/>
        <w:autoSpaceDN w:val="0"/>
        <w:adjustRightInd w:val="0"/>
        <w:rPr>
          <w:rFonts w:cs="Arial"/>
          <w:b/>
          <w:bCs/>
          <w:szCs w:val="20"/>
          <w:lang w:eastAsia="es-CO"/>
        </w:rPr>
      </w:pPr>
      <w:r w:rsidRPr="00F86809">
        <w:rPr>
          <w:rFonts w:cs="Arial"/>
          <w:b/>
          <w:bCs/>
          <w:szCs w:val="20"/>
          <w:lang w:eastAsia="es-CO"/>
        </w:rPr>
        <w:t xml:space="preserve">C.C:                        </w:t>
      </w:r>
      <w:r w:rsidRPr="00F86809">
        <w:rPr>
          <w:rFonts w:cs="Arial"/>
          <w:b/>
          <w:szCs w:val="20"/>
          <w:lang w:eastAsia="es-CO"/>
        </w:rPr>
        <w:t>EXPEDIDA:</w:t>
      </w:r>
    </w:p>
    <w:p w:rsidR="00FF25BB" w:rsidRPr="00F86809" w:rsidRDefault="00FF25BB" w:rsidP="00FF25BB">
      <w:pPr>
        <w:autoSpaceDE w:val="0"/>
        <w:autoSpaceDN w:val="0"/>
        <w:adjustRightInd w:val="0"/>
        <w:rPr>
          <w:rFonts w:cs="Arial"/>
          <w:b/>
          <w:bCs/>
          <w:szCs w:val="20"/>
          <w:lang w:eastAsia="es-CO"/>
        </w:rPr>
      </w:pPr>
      <w:r w:rsidRPr="00F86809">
        <w:rPr>
          <w:rFonts w:cs="Arial"/>
          <w:b/>
          <w:bCs/>
          <w:szCs w:val="20"/>
          <w:lang w:eastAsia="es-CO"/>
        </w:rPr>
        <w:t>DIRECCIÓN:</w:t>
      </w:r>
    </w:p>
    <w:p w:rsidR="00FF25BB" w:rsidRPr="00F86809" w:rsidRDefault="00FF25BB" w:rsidP="00FF25BB">
      <w:pPr>
        <w:autoSpaceDE w:val="0"/>
        <w:autoSpaceDN w:val="0"/>
        <w:adjustRightInd w:val="0"/>
        <w:rPr>
          <w:rFonts w:cs="Arial"/>
          <w:b/>
          <w:bCs/>
          <w:szCs w:val="20"/>
          <w:lang w:eastAsia="es-CO"/>
        </w:rPr>
      </w:pPr>
      <w:r w:rsidRPr="00F86809">
        <w:rPr>
          <w:rFonts w:cs="Arial"/>
          <w:b/>
          <w:bCs/>
          <w:szCs w:val="20"/>
          <w:lang w:eastAsia="es-CO"/>
        </w:rPr>
        <w:t>TELEFONO:</w:t>
      </w:r>
    </w:p>
    <w:p w:rsidR="00FF25BB" w:rsidRPr="00F86809" w:rsidRDefault="00FF25BB" w:rsidP="00FF25BB">
      <w:pPr>
        <w:tabs>
          <w:tab w:val="left" w:pos="709"/>
        </w:tabs>
        <w:rPr>
          <w:rFonts w:cs="Arial"/>
          <w:b/>
          <w:bCs/>
          <w:szCs w:val="20"/>
          <w:lang w:eastAsia="es-MX"/>
        </w:rPr>
      </w:pPr>
      <w:r w:rsidRPr="00F86809">
        <w:rPr>
          <w:rFonts w:cs="Arial"/>
          <w:b/>
          <w:bCs/>
          <w:szCs w:val="20"/>
          <w:lang w:val="x-none" w:eastAsia="es-MX"/>
        </w:rPr>
        <w:t>EMAIL:</w:t>
      </w:r>
    </w:p>
    <w:p w:rsidR="00FF25BB" w:rsidRPr="00F86809" w:rsidRDefault="00FF25BB" w:rsidP="00FF25BB">
      <w:pPr>
        <w:widowControl w:val="0"/>
        <w:adjustRightInd w:val="0"/>
        <w:rPr>
          <w:rFonts w:cs="Arial"/>
          <w:b/>
          <w:sz w:val="10"/>
          <w:szCs w:val="20"/>
          <w:lang w:eastAsia="es-CO"/>
        </w:rPr>
      </w:pPr>
    </w:p>
    <w:p w:rsidR="00FF25BB" w:rsidRPr="00F86809" w:rsidRDefault="00FF25BB" w:rsidP="00FF25BB">
      <w:pPr>
        <w:widowControl w:val="0"/>
        <w:adjustRightInd w:val="0"/>
        <w:rPr>
          <w:rFonts w:cs="Arial"/>
          <w:b/>
          <w:sz w:val="10"/>
          <w:szCs w:val="20"/>
          <w:lang w:eastAsia="es-CO"/>
        </w:rPr>
      </w:pPr>
    </w:p>
    <w:p w:rsidR="00FF25BB" w:rsidRPr="00F86809" w:rsidRDefault="00FF25BB" w:rsidP="00FF25BB">
      <w:pPr>
        <w:widowControl w:val="0"/>
        <w:adjustRightInd w:val="0"/>
        <w:rPr>
          <w:rFonts w:cs="Arial"/>
          <w:b/>
          <w:sz w:val="10"/>
          <w:szCs w:val="20"/>
          <w:lang w:eastAsia="es-CO"/>
        </w:rPr>
      </w:pPr>
    </w:p>
    <w:p w:rsidR="00FF25BB" w:rsidRPr="00F86809" w:rsidRDefault="00FF25BB" w:rsidP="00FF25BB">
      <w:pPr>
        <w:widowControl w:val="0"/>
        <w:adjustRightInd w:val="0"/>
        <w:rPr>
          <w:rFonts w:cs="Arial"/>
          <w:b/>
          <w:sz w:val="12"/>
          <w:szCs w:val="20"/>
          <w:lang w:eastAsia="es-CO"/>
        </w:rPr>
      </w:pPr>
    </w:p>
    <w:p w:rsidR="00FF25BB" w:rsidRPr="00F86809" w:rsidRDefault="00FF25BB" w:rsidP="00FF25BB">
      <w:pPr>
        <w:widowControl w:val="0"/>
        <w:adjustRightInd w:val="0"/>
        <w:rPr>
          <w:rFonts w:cs="Arial"/>
          <w:b/>
          <w:szCs w:val="20"/>
          <w:lang w:eastAsia="es-CO"/>
        </w:rPr>
      </w:pPr>
      <w:r w:rsidRPr="00F86809">
        <w:rPr>
          <w:rFonts w:cs="Arial"/>
          <w:b/>
          <w:szCs w:val="20"/>
          <w:lang w:eastAsia="es-CO"/>
        </w:rPr>
        <w:t>_________________________________</w:t>
      </w:r>
    </w:p>
    <w:p w:rsidR="00FF25BB" w:rsidRPr="00F86809" w:rsidRDefault="00FF25BB" w:rsidP="00FF25BB">
      <w:pPr>
        <w:autoSpaceDE w:val="0"/>
        <w:autoSpaceDN w:val="0"/>
        <w:adjustRightInd w:val="0"/>
        <w:rPr>
          <w:rFonts w:cs="Arial"/>
          <w:b/>
          <w:bCs/>
          <w:szCs w:val="20"/>
          <w:lang w:eastAsia="es-CO"/>
        </w:rPr>
      </w:pPr>
      <w:r w:rsidRPr="00F86809">
        <w:rPr>
          <w:rFonts w:cs="Arial"/>
          <w:b/>
          <w:bCs/>
          <w:szCs w:val="20"/>
          <w:lang w:eastAsia="es-CO"/>
        </w:rPr>
        <w:t>FIRMA DEL REPRESENTANTE LEGAL</w:t>
      </w:r>
    </w:p>
    <w:p w:rsidR="00FF25BB" w:rsidRDefault="00FF25BB" w:rsidP="00FF25BB"/>
    <w:p w:rsidR="00FF25BB" w:rsidRPr="0059734B" w:rsidRDefault="00FF25BB" w:rsidP="00FF25BB">
      <w:pPr>
        <w:jc w:val="center"/>
        <w:rPr>
          <w:b/>
        </w:rPr>
      </w:pPr>
      <w:r w:rsidRPr="0059734B">
        <w:rPr>
          <w:b/>
        </w:rPr>
        <w:lastRenderedPageBreak/>
        <w:t>FORMULARIO No 6</w:t>
      </w:r>
    </w:p>
    <w:p w:rsidR="00FF25BB" w:rsidRPr="00A678AB" w:rsidRDefault="00FF25BB" w:rsidP="00FF25BB"/>
    <w:p w:rsidR="00FF25BB" w:rsidRPr="0059734B" w:rsidRDefault="00FF25BB" w:rsidP="00FF25BB">
      <w:pPr>
        <w:jc w:val="center"/>
        <w:rPr>
          <w:b/>
        </w:rPr>
      </w:pPr>
      <w:r w:rsidRPr="0059734B">
        <w:rPr>
          <w:b/>
        </w:rPr>
        <w:t>INTEGRIDAD DE PRECIOS</w:t>
      </w:r>
    </w:p>
    <w:p w:rsidR="00FF25BB" w:rsidRPr="00A678AB" w:rsidRDefault="00FF25BB" w:rsidP="00FF25BB"/>
    <w:p w:rsidR="00FF25BB" w:rsidRPr="00A678AB" w:rsidRDefault="00FF25BB" w:rsidP="00FF25BB"/>
    <w:p w:rsidR="00FF25BB" w:rsidRPr="00B97BFB" w:rsidRDefault="00FF25BB" w:rsidP="00FF25BB">
      <w:pPr>
        <w:pStyle w:val="Encabezado"/>
        <w:rPr>
          <w:rFonts w:cs="Arial"/>
          <w:szCs w:val="20"/>
          <w:lang w:val="es-MX"/>
        </w:rPr>
      </w:pPr>
      <w:bookmarkStart w:id="9" w:name="_Hlk96346167"/>
      <w:r>
        <w:rPr>
          <w:rFonts w:cs="Arial"/>
          <w:szCs w:val="20"/>
          <w:lang w:val="es-MX"/>
        </w:rPr>
        <w:t>Envigado</w:t>
      </w:r>
      <w:r w:rsidRPr="00B97BFB">
        <w:rPr>
          <w:rFonts w:cs="Arial"/>
          <w:szCs w:val="20"/>
          <w:lang w:val="es-MX"/>
        </w:rPr>
        <w:t xml:space="preserve">, ______ de_____________ de </w:t>
      </w:r>
      <w:r w:rsidRPr="00AC07DB">
        <w:rPr>
          <w:rFonts w:cs="Arial"/>
          <w:szCs w:val="20"/>
          <w:lang w:val="es-MX" w:eastAsia="es-CO"/>
        </w:rPr>
        <w:t>202</w:t>
      </w:r>
      <w:r w:rsidR="0011273D">
        <w:rPr>
          <w:rFonts w:cs="Arial"/>
          <w:szCs w:val="20"/>
          <w:lang w:val="es-MX" w:eastAsia="es-CO"/>
        </w:rPr>
        <w:t>3</w:t>
      </w:r>
    </w:p>
    <w:p w:rsidR="00FF25BB" w:rsidRPr="00B97BFB" w:rsidRDefault="00FF25BB" w:rsidP="00FF25BB">
      <w:pPr>
        <w:pStyle w:val="Encabezado"/>
        <w:rPr>
          <w:rFonts w:cs="Arial"/>
          <w:szCs w:val="20"/>
          <w:lang w:val="es-MX"/>
        </w:rPr>
      </w:pPr>
    </w:p>
    <w:p w:rsidR="00FF25BB" w:rsidRPr="00B97BFB" w:rsidRDefault="00FF25BB" w:rsidP="00FF25BB">
      <w:pPr>
        <w:pStyle w:val="Encabezado"/>
        <w:rPr>
          <w:rFonts w:cs="Arial"/>
          <w:szCs w:val="20"/>
          <w:lang w:val="es-MX"/>
        </w:rPr>
      </w:pPr>
      <w:r w:rsidRPr="00B97BFB">
        <w:rPr>
          <w:rFonts w:cs="Arial"/>
          <w:szCs w:val="20"/>
          <w:lang w:val="es-MX"/>
        </w:rPr>
        <w:t>Señores</w:t>
      </w:r>
    </w:p>
    <w:p w:rsidR="00FF25BB" w:rsidRPr="00B97BFB" w:rsidRDefault="00FF25BB" w:rsidP="00FF25BB">
      <w:pPr>
        <w:pStyle w:val="Encabezado"/>
        <w:rPr>
          <w:rFonts w:cs="Arial"/>
          <w:b/>
          <w:szCs w:val="20"/>
          <w:lang w:val="es-MX"/>
        </w:rPr>
      </w:pPr>
      <w:r w:rsidRPr="00B97BFB">
        <w:rPr>
          <w:rFonts w:cs="Arial"/>
          <w:b/>
          <w:szCs w:val="20"/>
          <w:lang w:val="es-MX"/>
        </w:rPr>
        <w:t>POLICÍA NACIONAL</w:t>
      </w:r>
    </w:p>
    <w:p w:rsidR="00FF25BB" w:rsidRPr="00B97BFB" w:rsidRDefault="00FF25BB" w:rsidP="00FF25BB">
      <w:pPr>
        <w:pStyle w:val="Encabezado"/>
        <w:rPr>
          <w:rFonts w:cs="Arial"/>
          <w:b/>
          <w:szCs w:val="20"/>
          <w:lang w:val="es-MX"/>
        </w:rPr>
      </w:pPr>
      <w:r w:rsidRPr="00B97BFB">
        <w:rPr>
          <w:rFonts w:cs="Arial"/>
          <w:b/>
          <w:szCs w:val="20"/>
          <w:lang w:val="es-MX"/>
        </w:rPr>
        <w:t>REGIONAL DE ASEGURAMIENTO EN SALUD No 6</w:t>
      </w:r>
    </w:p>
    <w:p w:rsidR="00FF25BB" w:rsidRPr="00B97BFB" w:rsidRDefault="00FF25BB" w:rsidP="00FF25BB">
      <w:pPr>
        <w:pStyle w:val="Encabezado"/>
        <w:rPr>
          <w:rFonts w:cs="Arial"/>
          <w:szCs w:val="20"/>
          <w:lang w:val="es-MX"/>
        </w:rPr>
      </w:pPr>
      <w:r>
        <w:rPr>
          <w:rFonts w:cs="Arial"/>
          <w:szCs w:val="20"/>
          <w:lang w:val="es-MX"/>
        </w:rPr>
        <w:t>Carrera 43 48 c sur 45 Barrio Primavera</w:t>
      </w:r>
    </w:p>
    <w:p w:rsidR="00FF25BB" w:rsidRPr="00B97BFB" w:rsidRDefault="00FF25BB" w:rsidP="00FF25BB">
      <w:pPr>
        <w:pStyle w:val="Encabezado"/>
        <w:rPr>
          <w:rFonts w:cs="Arial"/>
          <w:szCs w:val="20"/>
          <w:lang w:val="es-MX"/>
        </w:rPr>
      </w:pPr>
      <w:r>
        <w:rPr>
          <w:rFonts w:cs="Arial"/>
          <w:szCs w:val="20"/>
          <w:lang w:val="es-MX"/>
        </w:rPr>
        <w:t>Envigado</w:t>
      </w:r>
      <w:r w:rsidRPr="00B97BFB">
        <w:rPr>
          <w:rFonts w:cs="Arial"/>
          <w:szCs w:val="20"/>
          <w:lang w:val="es-MX"/>
        </w:rPr>
        <w:t>-</w:t>
      </w:r>
    </w:p>
    <w:p w:rsidR="00FF25BB" w:rsidRPr="00B97BFB" w:rsidRDefault="00FF25BB" w:rsidP="00FF25BB">
      <w:pPr>
        <w:pStyle w:val="Encabezado"/>
        <w:rPr>
          <w:rFonts w:cs="Arial"/>
          <w:szCs w:val="20"/>
          <w:lang w:val="es-MX"/>
        </w:rPr>
      </w:pPr>
    </w:p>
    <w:p w:rsidR="00FF25BB" w:rsidRPr="00896E07" w:rsidRDefault="00FF25BB" w:rsidP="00FF25BB">
      <w:pPr>
        <w:rPr>
          <w:rFonts w:cs="Arial"/>
          <w:b/>
          <w:szCs w:val="20"/>
        </w:rPr>
      </w:pPr>
      <w:r w:rsidRPr="00B97BFB">
        <w:rPr>
          <w:rFonts w:cs="Arial"/>
          <w:szCs w:val="20"/>
          <w:lang w:val="es-MX"/>
        </w:rPr>
        <w:t>Ref</w:t>
      </w:r>
      <w:r w:rsidRPr="00896E07">
        <w:rPr>
          <w:rFonts w:cs="Arial"/>
          <w:bCs/>
          <w:iCs/>
          <w:color w:val="000000"/>
          <w:szCs w:val="20"/>
        </w:rPr>
        <w:t xml:space="preserve">.: </w:t>
      </w:r>
      <w:r w:rsidRPr="00AD363E">
        <w:rPr>
          <w:rFonts w:cs="Arial"/>
          <w:szCs w:val="20"/>
          <w:lang w:val="es-MX"/>
        </w:rPr>
        <w:t xml:space="preserve">Proceso </w:t>
      </w:r>
      <w:r w:rsidRPr="00766BF1">
        <w:rPr>
          <w:rFonts w:cs="Arial"/>
          <w:b/>
          <w:szCs w:val="20"/>
          <w:u w:val="single"/>
          <w:lang w:val="es-MX"/>
        </w:rPr>
        <w:t xml:space="preserve">№. PN RASES 6 DEURA SA PSS </w:t>
      </w:r>
      <w:r w:rsidR="0011273D">
        <w:rPr>
          <w:rFonts w:cs="Arial"/>
          <w:b/>
          <w:szCs w:val="20"/>
          <w:u w:val="single"/>
          <w:lang w:val="es-MX"/>
        </w:rPr>
        <w:t>102</w:t>
      </w:r>
      <w:r w:rsidRPr="00766BF1">
        <w:rPr>
          <w:rFonts w:cs="Arial"/>
          <w:b/>
          <w:szCs w:val="20"/>
          <w:u w:val="single"/>
          <w:lang w:val="es-MX"/>
        </w:rPr>
        <w:t>-202</w:t>
      </w:r>
      <w:r w:rsidR="0011273D">
        <w:rPr>
          <w:rFonts w:cs="Arial"/>
          <w:b/>
          <w:szCs w:val="20"/>
          <w:u w:val="single"/>
          <w:lang w:val="es-MX"/>
        </w:rPr>
        <w:t>3</w:t>
      </w:r>
      <w:r w:rsidRPr="00AD363E">
        <w:rPr>
          <w:rFonts w:cs="Arial"/>
          <w:szCs w:val="20"/>
          <w:lang w:val="es-MX"/>
        </w:rPr>
        <w:t xml:space="preserve">, que tiene por objeto </w:t>
      </w:r>
      <w:r w:rsidRPr="00896E07">
        <w:rPr>
          <w:rFonts w:cs="Arial"/>
          <w:b/>
        </w:rPr>
        <w:t>“</w:t>
      </w:r>
      <w:r w:rsidR="0011273D" w:rsidRPr="00510506">
        <w:rPr>
          <w:rFonts w:cs="Arial"/>
          <w:szCs w:val="20"/>
        </w:rPr>
        <w:t>PRESTACIÓN DE SERVICIOS DE SALUD HOSPITALARIOS,</w:t>
      </w:r>
      <w:r w:rsidR="0011273D">
        <w:rPr>
          <w:rFonts w:cs="Arial"/>
          <w:szCs w:val="20"/>
        </w:rPr>
        <w:t xml:space="preserve"> AMBULATORIOS </w:t>
      </w:r>
      <w:r w:rsidR="0011273D"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w:t>
      </w:r>
      <w:r w:rsidR="0011273D">
        <w:rPr>
          <w:rFonts w:cs="Arial"/>
          <w:szCs w:val="20"/>
        </w:rPr>
        <w:t xml:space="preserve"> EN EL DEPARTAMENTO DE POLICIA URABA</w:t>
      </w:r>
      <w:r w:rsidRPr="00896E07">
        <w:rPr>
          <w:rFonts w:cs="Arial"/>
          <w:b/>
        </w:rPr>
        <w:t>”</w:t>
      </w:r>
      <w:r>
        <w:rPr>
          <w:rFonts w:cs="Arial"/>
          <w:b/>
        </w:rPr>
        <w:t>.</w:t>
      </w:r>
    </w:p>
    <w:p w:rsidR="00FF25BB" w:rsidRPr="00896E07" w:rsidRDefault="00FF25BB" w:rsidP="00FF25BB">
      <w:pPr>
        <w:pStyle w:val="Subttulo"/>
        <w:jc w:val="both"/>
        <w:rPr>
          <w:rFonts w:cs="Arial"/>
          <w:bCs/>
          <w:iCs/>
          <w:color w:val="000000"/>
          <w:sz w:val="20"/>
          <w:szCs w:val="20"/>
        </w:rPr>
      </w:pPr>
    </w:p>
    <w:p w:rsidR="00FF25BB" w:rsidRPr="00896E07" w:rsidRDefault="00FF25BB" w:rsidP="00FF25BB">
      <w:pPr>
        <w:rPr>
          <w:rFonts w:cs="Arial"/>
          <w:szCs w:val="20"/>
        </w:rPr>
      </w:pPr>
      <w:r w:rsidRPr="00B97BFB">
        <w:rPr>
          <w:rFonts w:cs="Arial"/>
          <w:bCs/>
          <w:iCs/>
          <w:color w:val="000000"/>
          <w:szCs w:val="20"/>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que </w:t>
      </w:r>
      <w:r w:rsidRPr="00B97BFB">
        <w:rPr>
          <w:rFonts w:cs="Arial"/>
          <w:szCs w:val="20"/>
        </w:rPr>
        <w:t>no se realizaran reajustes ni cobros adicionales</w:t>
      </w:r>
      <w:r w:rsidRPr="00B97BFB">
        <w:rPr>
          <w:rFonts w:cs="Arial"/>
          <w:bCs/>
          <w:iCs/>
          <w:color w:val="000000"/>
          <w:szCs w:val="20"/>
        </w:rPr>
        <w:t xml:space="preserve"> ofertados dentro del proceso ________________________, durante la vigencia del contrato y las eventuales adiciones si este se llegara a suscribir, el cual tiene por objeto la </w:t>
      </w:r>
      <w:r>
        <w:rPr>
          <w:rFonts w:cs="Arial"/>
          <w:bCs/>
          <w:iCs/>
          <w:sz w:val="18"/>
          <w:szCs w:val="20"/>
          <w:lang w:eastAsia="es-CO"/>
        </w:rPr>
        <w:t>“</w:t>
      </w:r>
      <w:r w:rsidRPr="00896E07">
        <w:rPr>
          <w:rFonts w:cs="Arial"/>
          <w:szCs w:val="20"/>
        </w:rPr>
        <w:t>Prestación de servicios de salud hospitalarios, ambulatorios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en el Departamento de Policía Urabá</w:t>
      </w:r>
      <w:r w:rsidRPr="00896E07">
        <w:rPr>
          <w:rFonts w:cs="Arial"/>
        </w:rPr>
        <w:t>”.</w:t>
      </w:r>
    </w:p>
    <w:p w:rsidR="00FF25BB" w:rsidRDefault="00FF25BB" w:rsidP="00FF25BB">
      <w:pPr>
        <w:pStyle w:val="Subttulo"/>
        <w:jc w:val="both"/>
        <w:rPr>
          <w:rFonts w:cs="Arial"/>
          <w:bCs/>
          <w:iCs/>
          <w:szCs w:val="20"/>
        </w:rPr>
      </w:pPr>
    </w:p>
    <w:p w:rsidR="00FF25BB" w:rsidRPr="00B97BFB" w:rsidRDefault="00FF25BB" w:rsidP="00FF25BB">
      <w:pPr>
        <w:rPr>
          <w:rFonts w:cs="Arial"/>
          <w:bCs/>
          <w:iCs/>
          <w:szCs w:val="20"/>
        </w:rPr>
      </w:pPr>
      <w:r w:rsidRPr="00B97BFB">
        <w:rPr>
          <w:rFonts w:cs="Arial"/>
          <w:bCs/>
          <w:iCs/>
          <w:szCs w:val="20"/>
        </w:rPr>
        <w:t>Atentamente,</w:t>
      </w:r>
    </w:p>
    <w:p w:rsidR="00FF25BB" w:rsidRPr="00B97BFB" w:rsidRDefault="00FF25BB" w:rsidP="00FF25BB">
      <w:pPr>
        <w:adjustRightInd w:val="0"/>
        <w:rPr>
          <w:rFonts w:cs="Arial"/>
          <w:bCs/>
          <w:iCs/>
          <w:szCs w:val="20"/>
        </w:rPr>
      </w:pPr>
    </w:p>
    <w:p w:rsidR="00FF25BB" w:rsidRPr="00B97BFB" w:rsidRDefault="00FF25BB" w:rsidP="00FF25BB">
      <w:pPr>
        <w:adjustRightInd w:val="0"/>
        <w:rPr>
          <w:rFonts w:cs="Arial"/>
          <w:b/>
          <w:bCs/>
          <w:szCs w:val="20"/>
        </w:rPr>
      </w:pPr>
      <w:r w:rsidRPr="00B97BFB">
        <w:rPr>
          <w:rFonts w:cs="Arial"/>
          <w:b/>
          <w:bCs/>
          <w:szCs w:val="20"/>
        </w:rPr>
        <w:t>NOMBRE DEL PROPONENTE:</w:t>
      </w:r>
    </w:p>
    <w:p w:rsidR="00FF25BB" w:rsidRPr="00B97BFB" w:rsidRDefault="00FF25BB" w:rsidP="00FF25BB">
      <w:pPr>
        <w:adjustRightInd w:val="0"/>
        <w:rPr>
          <w:rFonts w:cs="Arial"/>
          <w:b/>
          <w:bCs/>
          <w:szCs w:val="20"/>
        </w:rPr>
      </w:pPr>
      <w:r w:rsidRPr="00B97BFB">
        <w:rPr>
          <w:rFonts w:cs="Arial"/>
          <w:b/>
          <w:bCs/>
          <w:szCs w:val="20"/>
        </w:rPr>
        <w:t>NIT O C.C:</w:t>
      </w:r>
    </w:p>
    <w:p w:rsidR="00FF25BB" w:rsidRPr="00B97BFB" w:rsidRDefault="00FF25BB" w:rsidP="00FF25BB">
      <w:pPr>
        <w:adjustRightInd w:val="0"/>
        <w:rPr>
          <w:rFonts w:cs="Arial"/>
          <w:b/>
          <w:bCs/>
          <w:szCs w:val="20"/>
        </w:rPr>
      </w:pPr>
      <w:r w:rsidRPr="00B97BFB">
        <w:rPr>
          <w:rFonts w:cs="Arial"/>
          <w:b/>
          <w:bCs/>
          <w:szCs w:val="20"/>
        </w:rPr>
        <w:t>NOMBRE DEL REPRESENTANTE LEGAL:</w:t>
      </w:r>
    </w:p>
    <w:p w:rsidR="00FF25BB" w:rsidRPr="00B97BFB" w:rsidRDefault="00FF25BB" w:rsidP="00FF25BB">
      <w:pPr>
        <w:adjustRightInd w:val="0"/>
        <w:rPr>
          <w:rFonts w:cs="Arial"/>
          <w:b/>
          <w:bCs/>
          <w:szCs w:val="20"/>
        </w:rPr>
      </w:pPr>
      <w:r w:rsidRPr="00B97BFB">
        <w:rPr>
          <w:rFonts w:cs="Arial"/>
          <w:b/>
          <w:bCs/>
          <w:szCs w:val="20"/>
        </w:rPr>
        <w:t xml:space="preserve">C.C:                        </w:t>
      </w:r>
      <w:r w:rsidRPr="00B97BFB">
        <w:rPr>
          <w:rFonts w:cs="Arial"/>
          <w:b/>
          <w:szCs w:val="20"/>
        </w:rPr>
        <w:t>EXPEDIDA:</w:t>
      </w:r>
    </w:p>
    <w:p w:rsidR="00FF25BB" w:rsidRPr="00B97BFB" w:rsidRDefault="00FF25BB" w:rsidP="00FF25BB">
      <w:pPr>
        <w:adjustRightInd w:val="0"/>
        <w:rPr>
          <w:rFonts w:cs="Arial"/>
          <w:b/>
          <w:bCs/>
          <w:szCs w:val="20"/>
        </w:rPr>
      </w:pPr>
      <w:r w:rsidRPr="00B97BFB">
        <w:rPr>
          <w:rFonts w:cs="Arial"/>
          <w:b/>
          <w:bCs/>
          <w:szCs w:val="20"/>
        </w:rPr>
        <w:t>DIRECCIÓN:</w:t>
      </w:r>
    </w:p>
    <w:p w:rsidR="00FF25BB" w:rsidRPr="00B97BFB" w:rsidRDefault="00FF25BB" w:rsidP="00FF25BB">
      <w:pPr>
        <w:adjustRightInd w:val="0"/>
        <w:rPr>
          <w:rFonts w:cs="Arial"/>
          <w:b/>
          <w:bCs/>
          <w:szCs w:val="20"/>
        </w:rPr>
      </w:pPr>
      <w:r w:rsidRPr="00B97BFB">
        <w:rPr>
          <w:rFonts w:cs="Arial"/>
          <w:b/>
          <w:bCs/>
          <w:szCs w:val="20"/>
        </w:rPr>
        <w:t>TELEFONO:</w:t>
      </w:r>
    </w:p>
    <w:p w:rsidR="00FF25BB" w:rsidRPr="00B97BFB" w:rsidRDefault="00FF25BB" w:rsidP="00FF25BB">
      <w:pPr>
        <w:pStyle w:val="Textoindependiente2"/>
        <w:tabs>
          <w:tab w:val="left" w:pos="709"/>
        </w:tabs>
        <w:rPr>
          <w:b/>
          <w:bCs/>
          <w:sz w:val="20"/>
          <w:szCs w:val="20"/>
          <w:lang w:eastAsia="es-MX"/>
        </w:rPr>
      </w:pPr>
      <w:r w:rsidRPr="00B97BFB">
        <w:rPr>
          <w:b/>
          <w:bCs/>
          <w:sz w:val="20"/>
          <w:szCs w:val="20"/>
          <w:lang w:eastAsia="es-MX"/>
        </w:rPr>
        <w:t>EMAIL:</w:t>
      </w:r>
    </w:p>
    <w:p w:rsidR="00FF25BB" w:rsidRDefault="00FF25BB" w:rsidP="00FF25BB">
      <w:pPr>
        <w:widowControl w:val="0"/>
        <w:adjustRightInd w:val="0"/>
        <w:rPr>
          <w:rFonts w:cs="Arial"/>
          <w:b/>
          <w:szCs w:val="20"/>
        </w:rPr>
      </w:pPr>
    </w:p>
    <w:p w:rsidR="00FF25BB" w:rsidRDefault="00FF25BB" w:rsidP="00FF25BB">
      <w:pPr>
        <w:widowControl w:val="0"/>
        <w:adjustRightInd w:val="0"/>
        <w:rPr>
          <w:rFonts w:cs="Arial"/>
          <w:b/>
          <w:szCs w:val="20"/>
        </w:rPr>
      </w:pPr>
    </w:p>
    <w:p w:rsidR="00FF25BB" w:rsidRPr="00B97BFB" w:rsidRDefault="00FF25BB" w:rsidP="00FF25BB">
      <w:pPr>
        <w:widowControl w:val="0"/>
        <w:adjustRightInd w:val="0"/>
        <w:rPr>
          <w:rFonts w:cs="Arial"/>
          <w:b/>
          <w:szCs w:val="20"/>
        </w:rPr>
      </w:pPr>
    </w:p>
    <w:p w:rsidR="00FF25BB" w:rsidRPr="00B97BFB" w:rsidRDefault="00FF25BB" w:rsidP="00FF25BB">
      <w:pPr>
        <w:widowControl w:val="0"/>
        <w:adjustRightInd w:val="0"/>
        <w:rPr>
          <w:rFonts w:cs="Arial"/>
          <w:b/>
          <w:szCs w:val="20"/>
        </w:rPr>
      </w:pPr>
      <w:r w:rsidRPr="00B97BFB">
        <w:rPr>
          <w:rFonts w:cs="Arial"/>
          <w:b/>
          <w:szCs w:val="20"/>
        </w:rPr>
        <w:t>_________________________________</w:t>
      </w:r>
    </w:p>
    <w:bookmarkEnd w:id="9"/>
    <w:p w:rsidR="00FF25BB" w:rsidRDefault="00FF25BB" w:rsidP="00FF25BB">
      <w:pPr>
        <w:rPr>
          <w:b/>
        </w:rPr>
      </w:pPr>
      <w:r>
        <w:rPr>
          <w:rFonts w:cs="Arial"/>
          <w:b/>
          <w:bCs/>
          <w:szCs w:val="20"/>
        </w:rPr>
        <w:t xml:space="preserve">FIRMA </w:t>
      </w:r>
      <w:r w:rsidRPr="00B97BFB">
        <w:rPr>
          <w:rFonts w:cs="Arial"/>
          <w:b/>
          <w:bCs/>
          <w:szCs w:val="20"/>
        </w:rPr>
        <w:t>DEL REPRESENTANTE LEGAL</w:t>
      </w:r>
    </w:p>
    <w:p w:rsidR="00FF25BB" w:rsidRDefault="00FF25BB" w:rsidP="00FF25BB">
      <w:pPr>
        <w:pStyle w:val="Textoindependiente"/>
        <w:jc w:val="both"/>
        <w:rPr>
          <w:b/>
          <w:color w:val="000000"/>
          <w:sz w:val="20"/>
          <w:szCs w:val="20"/>
        </w:rPr>
      </w:pPr>
    </w:p>
    <w:p w:rsidR="00FF25BB" w:rsidRPr="006234DD" w:rsidRDefault="00FF25BB" w:rsidP="00FF25BB">
      <w:pPr>
        <w:jc w:val="center"/>
        <w:rPr>
          <w:rFonts w:cs="Arial"/>
          <w:b/>
          <w:bCs/>
        </w:rPr>
      </w:pPr>
      <w:r w:rsidRPr="006234DD">
        <w:rPr>
          <w:rFonts w:cs="Arial"/>
          <w:b/>
          <w:bCs/>
        </w:rPr>
        <w:lastRenderedPageBreak/>
        <w:t xml:space="preserve">FORMULARIO No </w:t>
      </w:r>
      <w:r>
        <w:rPr>
          <w:rFonts w:cs="Arial"/>
          <w:b/>
          <w:bCs/>
        </w:rPr>
        <w:t>7</w:t>
      </w:r>
    </w:p>
    <w:p w:rsidR="00FF25BB" w:rsidRDefault="00FF25BB" w:rsidP="00FF25BB">
      <w:pPr>
        <w:pStyle w:val="Textoindependiente"/>
        <w:jc w:val="both"/>
        <w:rPr>
          <w:color w:val="000000"/>
          <w:sz w:val="20"/>
          <w:szCs w:val="20"/>
        </w:rPr>
      </w:pPr>
    </w:p>
    <w:p w:rsidR="00FF25BB" w:rsidRPr="00AF0188" w:rsidRDefault="00FF25BB" w:rsidP="00FF25BB">
      <w:pPr>
        <w:pStyle w:val="Textoindependiente"/>
        <w:jc w:val="both"/>
        <w:rPr>
          <w:color w:val="000000"/>
          <w:sz w:val="20"/>
          <w:szCs w:val="20"/>
        </w:rPr>
      </w:pPr>
    </w:p>
    <w:p w:rsidR="00FF25BB" w:rsidRPr="00AF0188" w:rsidRDefault="00FF25BB" w:rsidP="00FF25BB">
      <w:pPr>
        <w:pStyle w:val="Textoindependiente"/>
        <w:rPr>
          <w:b/>
          <w:sz w:val="20"/>
          <w:szCs w:val="20"/>
        </w:rPr>
      </w:pPr>
      <w:r w:rsidRPr="00AF0188">
        <w:rPr>
          <w:b/>
          <w:sz w:val="20"/>
          <w:szCs w:val="20"/>
        </w:rPr>
        <w:t>Formulario de compromiso con el Sistema de Gestión de Seguridad y Salud en el Trabajo de la Dirección de Sanidad de la Policía Nacional</w:t>
      </w:r>
    </w:p>
    <w:p w:rsidR="00FF25BB" w:rsidRDefault="00FF25BB" w:rsidP="00FF25BB">
      <w:pPr>
        <w:pStyle w:val="Textoindependiente"/>
        <w:jc w:val="both"/>
        <w:rPr>
          <w:sz w:val="20"/>
          <w:szCs w:val="20"/>
        </w:rPr>
      </w:pPr>
    </w:p>
    <w:p w:rsidR="00FF25BB" w:rsidRDefault="00FF25BB" w:rsidP="00FF25BB">
      <w:pPr>
        <w:pStyle w:val="Textoindependiente"/>
        <w:jc w:val="both"/>
        <w:rPr>
          <w:sz w:val="20"/>
          <w:szCs w:val="20"/>
        </w:rPr>
      </w:pPr>
    </w:p>
    <w:p w:rsidR="00FF25BB" w:rsidRDefault="00FF25BB" w:rsidP="00FF25BB">
      <w:pPr>
        <w:pStyle w:val="Textoindependiente"/>
        <w:jc w:val="both"/>
        <w:rPr>
          <w:sz w:val="20"/>
          <w:szCs w:val="20"/>
        </w:rPr>
      </w:pPr>
      <w:r w:rsidRPr="00AF0188">
        <w:rPr>
          <w:sz w:val="20"/>
          <w:szCs w:val="20"/>
        </w:rPr>
        <w:t xml:space="preserve">Referencia: compromisos con el Sistema de Gestión de Seguridad y Salud en el Trabajo para el proceso cuyo objeto es “XXXXXXXXXXXXXXXXXXXXXXXXXXXXXXXXXXXXXXX”. </w:t>
      </w:r>
    </w:p>
    <w:p w:rsidR="00FF25BB" w:rsidRDefault="00FF25BB" w:rsidP="00FF25BB">
      <w:pPr>
        <w:pStyle w:val="Textoindependiente"/>
        <w:jc w:val="both"/>
        <w:rPr>
          <w:sz w:val="20"/>
          <w:szCs w:val="20"/>
        </w:rPr>
      </w:pPr>
    </w:p>
    <w:p w:rsidR="00FF25BB" w:rsidRDefault="00FF25BB" w:rsidP="00FF25BB">
      <w:pPr>
        <w:pStyle w:val="Textoindependiente"/>
        <w:jc w:val="both"/>
        <w:rPr>
          <w:sz w:val="20"/>
          <w:szCs w:val="20"/>
        </w:rPr>
      </w:pPr>
    </w:p>
    <w:p w:rsidR="00FF25BB" w:rsidRDefault="00FF25BB" w:rsidP="00FF25BB">
      <w:pPr>
        <w:pStyle w:val="Textoindependiente"/>
        <w:jc w:val="both"/>
        <w:rPr>
          <w:sz w:val="20"/>
          <w:szCs w:val="20"/>
        </w:rPr>
      </w:pPr>
      <w:r w:rsidRPr="00AF0188">
        <w:rPr>
          <w:sz w:val="20"/>
          <w:szCs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sz w:val="20"/>
          <w:szCs w:val="20"/>
        </w:rPr>
        <w:t>2019</w:t>
      </w:r>
      <w:r w:rsidRPr="00AF0188">
        <w:rPr>
          <w:sz w:val="20"/>
          <w:szCs w:val="20"/>
        </w:rPr>
        <w:t xml:space="preserve">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FF25BB" w:rsidRDefault="00FF25BB" w:rsidP="00FF25BB">
      <w:pPr>
        <w:pStyle w:val="Textoindependiente"/>
        <w:jc w:val="both"/>
        <w:rPr>
          <w:sz w:val="20"/>
          <w:szCs w:val="20"/>
        </w:rPr>
      </w:pPr>
    </w:p>
    <w:p w:rsidR="00FF25BB" w:rsidRDefault="00FF25BB" w:rsidP="00FF25BB">
      <w:pPr>
        <w:pStyle w:val="Textoindependiente"/>
        <w:jc w:val="both"/>
        <w:rPr>
          <w:color w:val="000000"/>
          <w:sz w:val="20"/>
          <w:szCs w:val="20"/>
        </w:rPr>
      </w:pPr>
    </w:p>
    <w:p w:rsidR="00FF25BB" w:rsidRPr="007B3537" w:rsidRDefault="00FF25BB" w:rsidP="00FF25BB">
      <w:pPr>
        <w:rPr>
          <w:b/>
        </w:rPr>
      </w:pPr>
      <w:r w:rsidRPr="007B3537">
        <w:rPr>
          <w:b/>
        </w:rPr>
        <w:t>NOMBRE DEL PROPONENTE</w:t>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NIT o C.C.</w:t>
      </w:r>
      <w:r w:rsidRPr="007B3537">
        <w:rPr>
          <w:b/>
        </w:rPr>
        <w:tab/>
        <w:t xml:space="preserve"> </w:t>
      </w:r>
    </w:p>
    <w:p w:rsidR="00FF25BB" w:rsidRDefault="00FF25BB" w:rsidP="00FF25BB"/>
    <w:p w:rsidR="00FF25BB" w:rsidRPr="007B3537" w:rsidRDefault="00FF25BB" w:rsidP="00FF25BB">
      <w:pPr>
        <w:rPr>
          <w:b/>
        </w:rPr>
      </w:pPr>
      <w:r w:rsidRPr="007B3537">
        <w:rPr>
          <w:b/>
        </w:rPr>
        <w:t>NOMBRE DEL REPRESENTANTE LEGAL</w:t>
      </w:r>
      <w:r w:rsidRPr="007B3537">
        <w:rPr>
          <w:b/>
        </w:rPr>
        <w:tab/>
        <w:t xml:space="preserve">: </w:t>
      </w:r>
    </w:p>
    <w:p w:rsidR="00FF25BB" w:rsidRDefault="00FF25BB" w:rsidP="00FF25BB"/>
    <w:p w:rsidR="00FF25BB" w:rsidRPr="007B3537" w:rsidRDefault="00FF25BB" w:rsidP="00FF25BB">
      <w:pPr>
        <w:rPr>
          <w:b/>
        </w:rPr>
      </w:pPr>
      <w:r>
        <w:rPr>
          <w:b/>
        </w:rPr>
        <w:t>C.C.</w:t>
      </w:r>
      <w:r>
        <w:rPr>
          <w:b/>
        </w:rPr>
        <w:tab/>
      </w:r>
      <w:r>
        <w:rPr>
          <w:b/>
        </w:rPr>
        <w:tab/>
      </w:r>
      <w:r>
        <w:rPr>
          <w:b/>
        </w:rPr>
        <w:tab/>
      </w:r>
      <w:r>
        <w:rPr>
          <w:b/>
        </w:rPr>
        <w:tab/>
      </w:r>
      <w:r>
        <w:rPr>
          <w:b/>
        </w:rPr>
        <w:tab/>
        <w:t>De</w:t>
      </w:r>
    </w:p>
    <w:p w:rsidR="00FF25BB" w:rsidRDefault="00FF25BB" w:rsidP="00FF25BB"/>
    <w:p w:rsidR="00FF25BB" w:rsidRPr="007B3537" w:rsidRDefault="00FF25BB" w:rsidP="00FF25BB">
      <w:pPr>
        <w:rPr>
          <w:b/>
        </w:rPr>
      </w:pPr>
      <w:r w:rsidRPr="007B3537">
        <w:rPr>
          <w:b/>
        </w:rPr>
        <w:t>FIRMA DEL REPRESENTANTE LEGAL</w:t>
      </w:r>
      <w:r w:rsidRPr="007B3537">
        <w:rPr>
          <w:b/>
        </w:rPr>
        <w:tab/>
        <w:t xml:space="preserve">: </w:t>
      </w:r>
    </w:p>
    <w:p w:rsidR="00FF25BB" w:rsidRDefault="00FF25BB" w:rsidP="00FF25BB"/>
    <w:p w:rsidR="00FF25BB" w:rsidRPr="007B3537" w:rsidRDefault="00FF25BB" w:rsidP="00FF25B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FF25BB" w:rsidRDefault="00FF25BB" w:rsidP="00FF25BB"/>
    <w:p w:rsidR="00FF25BB" w:rsidRPr="007B3537" w:rsidRDefault="00FF25BB" w:rsidP="00FF25B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FF25BB" w:rsidRDefault="00FF25BB" w:rsidP="00FF25BB"/>
    <w:p w:rsidR="00FF25BB" w:rsidRDefault="00FF25BB" w:rsidP="00FF25B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FF25BB" w:rsidRDefault="00FF25BB" w:rsidP="00FF25BB">
      <w:pPr>
        <w:pStyle w:val="Textoindependiente"/>
        <w:jc w:val="both"/>
        <w:rPr>
          <w:color w:val="000000"/>
          <w:sz w:val="20"/>
          <w:szCs w:val="20"/>
        </w:rPr>
      </w:pPr>
    </w:p>
    <w:p w:rsidR="00FF25BB" w:rsidRDefault="00FF25BB" w:rsidP="00FF25BB">
      <w:pPr>
        <w:pStyle w:val="Textoindependiente"/>
        <w:jc w:val="both"/>
        <w:rPr>
          <w:color w:val="000000"/>
          <w:sz w:val="20"/>
          <w:szCs w:val="20"/>
        </w:rPr>
      </w:pPr>
    </w:p>
    <w:p w:rsidR="00FF25BB" w:rsidRDefault="00FF25BB" w:rsidP="00FF25BB">
      <w:pPr>
        <w:pStyle w:val="Textoindependiente"/>
        <w:jc w:val="both"/>
        <w:rPr>
          <w:color w:val="000000"/>
          <w:sz w:val="20"/>
          <w:szCs w:val="20"/>
        </w:rPr>
      </w:pPr>
    </w:p>
    <w:p w:rsidR="00FF25BB" w:rsidRDefault="00FF25BB" w:rsidP="00FF25BB">
      <w:pPr>
        <w:pStyle w:val="Textoindependiente"/>
        <w:jc w:val="both"/>
        <w:rPr>
          <w:color w:val="000000"/>
          <w:sz w:val="20"/>
          <w:szCs w:val="20"/>
        </w:rPr>
      </w:pPr>
    </w:p>
    <w:p w:rsidR="00FF25BB" w:rsidRDefault="00FF25BB" w:rsidP="00FF25BB">
      <w:pPr>
        <w:pStyle w:val="Textoindependiente"/>
        <w:jc w:val="both"/>
        <w:rPr>
          <w:color w:val="000000"/>
          <w:sz w:val="20"/>
          <w:szCs w:val="20"/>
        </w:rPr>
      </w:pPr>
    </w:p>
    <w:p w:rsidR="00FF25BB" w:rsidRDefault="00FF25BB" w:rsidP="00FF25BB">
      <w:pPr>
        <w:pStyle w:val="Textoindependiente"/>
        <w:jc w:val="both"/>
        <w:rPr>
          <w:color w:val="000000"/>
          <w:sz w:val="20"/>
          <w:szCs w:val="20"/>
        </w:rPr>
      </w:pPr>
    </w:p>
    <w:p w:rsidR="00FF25BB" w:rsidRDefault="00FF25BB" w:rsidP="00FF25BB">
      <w:pPr>
        <w:pStyle w:val="Textoindependiente"/>
        <w:jc w:val="both"/>
        <w:rPr>
          <w:color w:val="000000"/>
          <w:sz w:val="20"/>
          <w:szCs w:val="20"/>
        </w:rPr>
      </w:pPr>
    </w:p>
    <w:p w:rsidR="00634FD2" w:rsidRDefault="00634FD2" w:rsidP="00FF25BB">
      <w:pPr>
        <w:pStyle w:val="Textoindependiente"/>
        <w:jc w:val="both"/>
        <w:rPr>
          <w:color w:val="000000"/>
          <w:sz w:val="20"/>
          <w:szCs w:val="20"/>
        </w:rPr>
      </w:pPr>
    </w:p>
    <w:p w:rsidR="00FF25BB" w:rsidRPr="001D21EF" w:rsidRDefault="00FF25BB" w:rsidP="00FF25BB">
      <w:pPr>
        <w:pStyle w:val="2"/>
        <w:rPr>
          <w:rFonts w:cs="Arial"/>
          <w:sz w:val="20"/>
          <w:szCs w:val="21"/>
        </w:rPr>
      </w:pPr>
      <w:r w:rsidRPr="001D21EF">
        <w:rPr>
          <w:rFonts w:cs="Arial"/>
          <w:sz w:val="20"/>
          <w:szCs w:val="21"/>
        </w:rPr>
        <w:lastRenderedPageBreak/>
        <w:t>FORMULARIO No. 8</w:t>
      </w:r>
    </w:p>
    <w:p w:rsidR="00FF25BB" w:rsidRPr="001D21EF" w:rsidRDefault="00FF25BB" w:rsidP="00FF25BB">
      <w:pPr>
        <w:pStyle w:val="Puesto"/>
        <w:rPr>
          <w:sz w:val="20"/>
          <w:szCs w:val="21"/>
        </w:rPr>
      </w:pPr>
    </w:p>
    <w:p w:rsidR="00FF25BB" w:rsidRPr="001D21EF" w:rsidRDefault="00FF25BB" w:rsidP="00FF25BB">
      <w:pPr>
        <w:pStyle w:val="Sinespaciado1"/>
        <w:jc w:val="center"/>
        <w:rPr>
          <w:rFonts w:ascii="Arial" w:hAnsi="Arial" w:cs="Arial"/>
          <w:b/>
          <w:sz w:val="20"/>
          <w:szCs w:val="20"/>
        </w:rPr>
      </w:pPr>
      <w:r w:rsidRPr="001D21EF">
        <w:rPr>
          <w:rFonts w:ascii="Arial" w:hAnsi="Arial" w:cs="Arial"/>
          <w:b/>
          <w:sz w:val="20"/>
          <w:szCs w:val="20"/>
        </w:rPr>
        <w:t>ACUERDO DE CONFIDENCIALIDAD</w:t>
      </w:r>
    </w:p>
    <w:p w:rsidR="00FF25BB" w:rsidRPr="001D21EF" w:rsidRDefault="00FF25BB" w:rsidP="00FF25BB">
      <w:pPr>
        <w:pStyle w:val="Puesto"/>
        <w:rPr>
          <w:b w:val="0"/>
          <w:sz w:val="20"/>
        </w:rPr>
      </w:pPr>
    </w:p>
    <w:p w:rsidR="00FF25BB" w:rsidRPr="001D21EF" w:rsidRDefault="00FF25BB" w:rsidP="00FF25BB">
      <w:pPr>
        <w:spacing w:line="276" w:lineRule="auto"/>
        <w:rPr>
          <w:rFonts w:cs="Arial"/>
          <w:szCs w:val="20"/>
        </w:rPr>
      </w:pPr>
      <w:r w:rsidRPr="001D21EF">
        <w:rPr>
          <w:rFonts w:cs="Arial"/>
          <w:szCs w:val="20"/>
        </w:rPr>
        <w:t xml:space="preserve">El(los) Suscritos(s) a saber:_______________________________________________________               domiciliado en ___________, quien obra en calidad de Representante legal, que en adelante se denominará </w:t>
      </w:r>
      <w:r w:rsidRPr="001D21EF">
        <w:rPr>
          <w:rFonts w:cs="Arial"/>
          <w:b/>
          <w:bCs/>
          <w:szCs w:val="20"/>
        </w:rPr>
        <w:t>EL PROPONENTE</w:t>
      </w:r>
      <w:r w:rsidRPr="001D21EF">
        <w:rPr>
          <w:rFonts w:cs="Arial"/>
          <w:szCs w:val="20"/>
        </w:rPr>
        <w:t>, manifiesta(n) su voluntad de asumir, de manera unilateral, el presente compromiso, dentro del pliego de condiciones y/o Términos de Referencia teniendo en cuenta las siguientes consideraciones:</w:t>
      </w:r>
    </w:p>
    <w:p w:rsidR="00FF25BB" w:rsidRPr="001D21EF" w:rsidRDefault="00FF25BB" w:rsidP="00FF25BB">
      <w:pPr>
        <w:spacing w:line="276" w:lineRule="auto"/>
        <w:rPr>
          <w:rFonts w:cs="Arial"/>
          <w:szCs w:val="20"/>
        </w:rPr>
      </w:pPr>
    </w:p>
    <w:p w:rsidR="00FF25BB" w:rsidRPr="00B372DC" w:rsidRDefault="00FF25BB" w:rsidP="00FF25BB">
      <w:pPr>
        <w:rPr>
          <w:rFonts w:cs="Arial"/>
          <w:b/>
          <w:szCs w:val="20"/>
        </w:rPr>
      </w:pPr>
      <w:r w:rsidRPr="001D21EF">
        <w:rPr>
          <w:rFonts w:cs="Arial"/>
          <w:b/>
          <w:bCs/>
          <w:szCs w:val="20"/>
        </w:rPr>
        <w:t xml:space="preserve">PRIMERO: </w:t>
      </w:r>
      <w:r w:rsidRPr="001D21EF">
        <w:rPr>
          <w:rFonts w:cs="Arial"/>
          <w:szCs w:val="20"/>
        </w:rPr>
        <w:t xml:space="preserve">Que </w:t>
      </w:r>
      <w:r w:rsidRPr="001D21EF">
        <w:rPr>
          <w:rFonts w:cs="Arial"/>
          <w:b/>
          <w:bCs/>
          <w:szCs w:val="20"/>
        </w:rPr>
        <w:t>LA</w:t>
      </w:r>
      <w:r w:rsidRPr="001D21EF">
        <w:rPr>
          <w:rFonts w:cs="Arial"/>
          <w:szCs w:val="20"/>
        </w:rPr>
        <w:t xml:space="preserve"> </w:t>
      </w:r>
      <w:r w:rsidRPr="001D21EF">
        <w:rPr>
          <w:rFonts w:cs="Arial"/>
          <w:b/>
          <w:bCs/>
          <w:szCs w:val="20"/>
        </w:rPr>
        <w:t>POLICÍA NACIONAL</w:t>
      </w:r>
      <w:r w:rsidRPr="001D21EF">
        <w:rPr>
          <w:rFonts w:cs="Arial"/>
          <w:szCs w:val="20"/>
        </w:rPr>
        <w:t xml:space="preserve"> adelanta un proceso de contratación para la celebración de un contrato estatal la ejecución del proyecto que tiene por objeto </w:t>
      </w:r>
      <w:r w:rsidRPr="00B372DC">
        <w:rPr>
          <w:rFonts w:cs="Arial"/>
          <w:b/>
          <w:bCs/>
          <w:iCs/>
          <w:sz w:val="18"/>
          <w:szCs w:val="20"/>
          <w:lang w:eastAsia="es-CO"/>
        </w:rPr>
        <w:t>“</w:t>
      </w:r>
      <w:r w:rsidR="00634FD2" w:rsidRPr="00510506">
        <w:rPr>
          <w:rFonts w:cs="Arial"/>
          <w:szCs w:val="20"/>
        </w:rPr>
        <w:t>PRESTACIÓN DE SERVICIOS DE SALUD HOSPITALARIOS,</w:t>
      </w:r>
      <w:r w:rsidR="00634FD2">
        <w:rPr>
          <w:rFonts w:cs="Arial"/>
          <w:szCs w:val="20"/>
        </w:rPr>
        <w:t xml:space="preserve"> AMBULATORIOS </w:t>
      </w:r>
      <w:r w:rsidR="00634FD2"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w:t>
      </w:r>
      <w:r w:rsidR="00634FD2">
        <w:rPr>
          <w:rFonts w:cs="Arial"/>
          <w:szCs w:val="20"/>
        </w:rPr>
        <w:t xml:space="preserve"> EN EL DEPARTAMENTO DE POLICIA URABA</w:t>
      </w:r>
      <w:r w:rsidRPr="00B372DC">
        <w:rPr>
          <w:rFonts w:cs="Arial"/>
          <w:b/>
        </w:rPr>
        <w:t>”.</w:t>
      </w:r>
    </w:p>
    <w:p w:rsidR="00FF25BB" w:rsidRPr="001D21EF" w:rsidRDefault="00FF25BB" w:rsidP="00FF25BB">
      <w:pPr>
        <w:rPr>
          <w:rFonts w:cs="Arial"/>
          <w:szCs w:val="20"/>
        </w:rPr>
      </w:pPr>
    </w:p>
    <w:p w:rsidR="00FF25BB" w:rsidRPr="001D21EF" w:rsidRDefault="00FF25BB" w:rsidP="00FF25BB">
      <w:pPr>
        <w:pStyle w:val="Tibitoc"/>
        <w:spacing w:line="276" w:lineRule="auto"/>
        <w:jc w:val="both"/>
        <w:rPr>
          <w:b w:val="0"/>
          <w:bCs/>
          <w:sz w:val="20"/>
          <w:szCs w:val="20"/>
          <w:lang w:val="es-CO"/>
        </w:rPr>
      </w:pPr>
      <w:r w:rsidRPr="001D21EF">
        <w:rPr>
          <w:sz w:val="20"/>
          <w:szCs w:val="20"/>
          <w:lang w:val="es-CO"/>
        </w:rPr>
        <w:t xml:space="preserve">SEGUNDO: </w:t>
      </w:r>
      <w:r w:rsidRPr="001D21EF">
        <w:rPr>
          <w:b w:val="0"/>
          <w:bCs/>
          <w:sz w:val="20"/>
          <w:szCs w:val="20"/>
          <w:lang w:val="es-CO"/>
        </w:rPr>
        <w:t>Que EL PROPONENTE entiende que parte de la información a la cual tendrá acceso por causa o con ocasión del proceso de contratación descrito en el numeral anterior goza de confidencialidad.</w:t>
      </w:r>
    </w:p>
    <w:p w:rsidR="00FF25BB" w:rsidRPr="001D21EF" w:rsidRDefault="00FF25BB" w:rsidP="00FF25BB">
      <w:pPr>
        <w:pStyle w:val="Tibitoc"/>
        <w:spacing w:line="276" w:lineRule="auto"/>
        <w:jc w:val="both"/>
        <w:rPr>
          <w:b w:val="0"/>
          <w:bCs/>
          <w:sz w:val="20"/>
          <w:szCs w:val="20"/>
          <w:lang w:val="es-CO"/>
        </w:rPr>
      </w:pPr>
    </w:p>
    <w:p w:rsidR="00FF25BB" w:rsidRPr="001D21EF" w:rsidRDefault="00FF25BB" w:rsidP="00FF25BB">
      <w:pPr>
        <w:spacing w:line="276" w:lineRule="auto"/>
        <w:rPr>
          <w:rFonts w:cs="Arial"/>
          <w:b/>
          <w:bCs/>
          <w:szCs w:val="20"/>
        </w:rPr>
      </w:pPr>
      <w:r w:rsidRPr="001D21EF">
        <w:rPr>
          <w:rFonts w:cs="Arial"/>
          <w:b/>
          <w:bCs/>
          <w:szCs w:val="20"/>
        </w:rPr>
        <w:t>CLAUSULA PRIMERA. COMPROMISOS ASUMIDOS.</w:t>
      </w:r>
    </w:p>
    <w:p w:rsidR="00FF25BB" w:rsidRPr="001D21EF" w:rsidRDefault="00FF25BB" w:rsidP="00FF25BB">
      <w:pPr>
        <w:spacing w:line="276" w:lineRule="auto"/>
        <w:rPr>
          <w:rFonts w:cs="Arial"/>
          <w:szCs w:val="20"/>
        </w:rPr>
      </w:pPr>
      <w:r w:rsidRPr="001D21EF">
        <w:rPr>
          <w:rFonts w:cs="Arial"/>
          <w:b/>
          <w:bCs/>
          <w:szCs w:val="20"/>
        </w:rPr>
        <w:t>EL PROPONENTE</w:t>
      </w:r>
      <w:r w:rsidRPr="001D21EF">
        <w:rPr>
          <w:rFonts w:cs="Arial"/>
          <w:szCs w:val="20"/>
        </w:rPr>
        <w:t>, mediante suscripción del presente documento, asume los siguientes compromisos:</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Mantener en reserva y no divulgar </w:t>
      </w:r>
      <w:r w:rsidRPr="001D21EF">
        <w:rPr>
          <w:rFonts w:cs="Arial"/>
          <w:b/>
          <w:bCs/>
          <w:szCs w:val="20"/>
        </w:rPr>
        <w:t>LA INFORMACIÓN CONFIDENCIAL</w:t>
      </w:r>
      <w:r w:rsidRPr="001D21EF">
        <w:rPr>
          <w:rFonts w:cs="Arial"/>
          <w:szCs w:val="20"/>
        </w:rPr>
        <w:t xml:space="preserve"> revelada por </w:t>
      </w:r>
      <w:r w:rsidRPr="001D21EF">
        <w:rPr>
          <w:rFonts w:cs="Arial"/>
          <w:b/>
          <w:bCs/>
          <w:szCs w:val="20"/>
        </w:rPr>
        <w:t xml:space="preserve">LA POLICÍA NACIONAL </w:t>
      </w:r>
      <w:r w:rsidRPr="001D21EF">
        <w:rPr>
          <w:rFonts w:cs="Arial"/>
          <w:szCs w:val="20"/>
        </w:rPr>
        <w:t>o por terceros formalmente designados para el efecto.</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Mantener en reserva y no divulgar ni utilizar, en provecho propio o de terceros y para fines distintos a los previstos en el </w:t>
      </w:r>
      <w:r w:rsidRPr="001D21EF">
        <w:rPr>
          <w:rFonts w:cs="Arial"/>
          <w:b/>
          <w:bCs/>
          <w:szCs w:val="20"/>
        </w:rPr>
        <w:t>CONTRATO</w:t>
      </w:r>
      <w:r w:rsidRPr="001D21EF">
        <w:rPr>
          <w:rFonts w:cs="Arial"/>
          <w:szCs w:val="20"/>
        </w:rPr>
        <w:t xml:space="preserve">, la información que le sea entregada directamente por </w:t>
      </w:r>
      <w:r w:rsidRPr="001D21EF">
        <w:rPr>
          <w:rFonts w:cs="Arial"/>
          <w:b/>
          <w:bCs/>
          <w:szCs w:val="20"/>
        </w:rPr>
        <w:t>LA POLICÍA NACIONAL</w:t>
      </w:r>
      <w:r w:rsidRPr="001D21EF">
        <w:rPr>
          <w:rFonts w:cs="Arial"/>
          <w:szCs w:val="20"/>
        </w:rPr>
        <w:t xml:space="preserve"> y/o sus designados.</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Mantener en reserva y no divulgar por ningún motivo la información que personalmente conozca o llegare a conocer en desarrollo y ejecución de las actividades que le competan por causa o con ocasión del </w:t>
      </w:r>
      <w:r w:rsidRPr="001D21EF">
        <w:rPr>
          <w:rFonts w:cs="Arial"/>
          <w:b/>
          <w:bCs/>
          <w:szCs w:val="20"/>
        </w:rPr>
        <w:t>CONTRATO</w:t>
      </w:r>
      <w:r w:rsidRPr="001D21EF">
        <w:rPr>
          <w:rFonts w:cs="Arial"/>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Mantener en reserva y no divulgar la información protegida por derechos de autor o por secreto industrial de acuerdo a la normatividad vigente y que haga parte de </w:t>
      </w:r>
      <w:r w:rsidRPr="001D21EF">
        <w:rPr>
          <w:rFonts w:cs="Arial"/>
          <w:b/>
          <w:bCs/>
          <w:szCs w:val="20"/>
        </w:rPr>
        <w:t>LA INFORMACIÓN CONFIDENCIAL</w:t>
      </w:r>
      <w:r w:rsidRPr="001D21EF">
        <w:rPr>
          <w:rFonts w:cs="Arial"/>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Reconocer que el recibo de </w:t>
      </w:r>
      <w:r w:rsidRPr="001D21EF">
        <w:rPr>
          <w:rFonts w:cs="Arial"/>
          <w:b/>
          <w:bCs/>
          <w:szCs w:val="20"/>
        </w:rPr>
        <w:t>LA INFORMACIÓN CONFIDENCIAL</w:t>
      </w:r>
      <w:r w:rsidRPr="001D21EF">
        <w:rPr>
          <w:rFonts w:cs="Arial"/>
          <w:szCs w:val="20"/>
        </w:rPr>
        <w:t xml:space="preserve"> no concede, ni expresa ni implícitamente, autorización, permiso o licencia de uso de marcas, patentes, derechos de autor, o de cualquier otro derecho de propiedad industrial o intelectual de </w:t>
      </w:r>
      <w:r w:rsidRPr="001D21EF">
        <w:rPr>
          <w:rFonts w:cs="Arial"/>
          <w:b/>
          <w:bCs/>
          <w:szCs w:val="20"/>
        </w:rPr>
        <w:t>LA POLICÍA NACIONAL</w:t>
      </w:r>
      <w:r w:rsidRPr="001D21EF">
        <w:rPr>
          <w:rFonts w:cs="Arial"/>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suscribir, con antelación a la revelación de </w:t>
      </w:r>
      <w:r w:rsidRPr="001D21EF">
        <w:rPr>
          <w:rFonts w:cs="Arial"/>
          <w:b/>
          <w:bCs/>
          <w:szCs w:val="20"/>
        </w:rPr>
        <w:t>LA INFORMACIÓN CONFIDENCIAL</w:t>
      </w:r>
      <w:r w:rsidRPr="001D21EF">
        <w:rPr>
          <w:rFonts w:cs="Arial"/>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1D21EF">
        <w:rPr>
          <w:rFonts w:cs="Arial"/>
          <w:b/>
          <w:bCs/>
          <w:szCs w:val="20"/>
        </w:rPr>
        <w:t>CONTRATO</w:t>
      </w:r>
      <w:r w:rsidRPr="001D21EF">
        <w:rPr>
          <w:rFonts w:cs="Arial"/>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b/>
          <w:bCs/>
          <w:szCs w:val="20"/>
        </w:rPr>
        <w:t>El PROPONENTE</w:t>
      </w:r>
      <w:r w:rsidRPr="001D21EF">
        <w:rPr>
          <w:rFonts w:cs="Arial"/>
          <w:szCs w:val="20"/>
        </w:rPr>
        <w:t xml:space="preserve"> mantendrá una lista de usuarios de </w:t>
      </w:r>
      <w:r w:rsidRPr="001D21EF">
        <w:rPr>
          <w:rFonts w:cs="Arial"/>
          <w:b/>
          <w:bCs/>
          <w:szCs w:val="20"/>
        </w:rPr>
        <w:t>LA INFORMACIÓN CONFIDENCIAL</w:t>
      </w:r>
      <w:r w:rsidRPr="001D21EF">
        <w:rPr>
          <w:rFonts w:cs="Arial"/>
          <w:szCs w:val="20"/>
        </w:rPr>
        <w:t xml:space="preserve"> que será entregada a </w:t>
      </w:r>
      <w:r w:rsidRPr="001D21EF">
        <w:rPr>
          <w:rFonts w:cs="Arial"/>
          <w:b/>
          <w:bCs/>
          <w:szCs w:val="20"/>
        </w:rPr>
        <w:t>EL PROPONENTE</w:t>
      </w:r>
      <w:r w:rsidRPr="001D21EF">
        <w:rPr>
          <w:rFonts w:cs="Arial"/>
          <w:szCs w:val="20"/>
        </w:rPr>
        <w:t xml:space="preserve"> cuando ella lo solicite.</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Utilizar única y exclusivamente </w:t>
      </w:r>
      <w:r w:rsidRPr="001D21EF">
        <w:rPr>
          <w:rFonts w:cs="Arial"/>
          <w:b/>
          <w:bCs/>
          <w:szCs w:val="20"/>
        </w:rPr>
        <w:t>LA INFORMACIÓN CONFIDENCIAL</w:t>
      </w:r>
      <w:r w:rsidRPr="001D21EF">
        <w:rPr>
          <w:rFonts w:cs="Arial"/>
          <w:szCs w:val="20"/>
        </w:rPr>
        <w:t xml:space="preserve"> que conozca o llegare a conocer, en desarrollo y ejecución de lo que le competa en relación con el CONTRATO</w:t>
      </w:r>
      <w:r w:rsidRPr="001D21EF">
        <w:rPr>
          <w:rFonts w:cs="Arial"/>
          <w:b/>
          <w:bCs/>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lastRenderedPageBreak/>
        <w:t xml:space="preserve">No utilizar </w:t>
      </w:r>
      <w:r w:rsidRPr="001D21EF">
        <w:rPr>
          <w:rFonts w:cs="Arial"/>
          <w:b/>
          <w:bCs/>
          <w:szCs w:val="20"/>
        </w:rPr>
        <w:t>LA INFORMACIÓN CONFIDENCIAL</w:t>
      </w:r>
      <w:r w:rsidRPr="001D21EF">
        <w:rPr>
          <w:rFonts w:cs="Arial"/>
          <w:szCs w:val="20"/>
        </w:rPr>
        <w:t xml:space="preserve"> que conozca o llegare a conocer, en desarrollo y ejecución del </w:t>
      </w:r>
      <w:r w:rsidRPr="001D21EF">
        <w:rPr>
          <w:rFonts w:cs="Arial"/>
          <w:b/>
          <w:bCs/>
          <w:szCs w:val="20"/>
        </w:rPr>
        <w:t>CONTRATO</w:t>
      </w:r>
      <w:r w:rsidRPr="001D21EF">
        <w:rPr>
          <w:rFonts w:cs="Arial"/>
          <w:szCs w:val="20"/>
        </w:rPr>
        <w:t>, en provecho propio o de terceros y para fines distintos a los previstos en el mismo, prohibiéndose la divulgación inclusive para fines académicos.</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Adoptar y mantener mecanismos internos de seguridad adecuados para proteger la confidencialidad de toda la información que conozca o llegare a conocer en desarrollo del </w:t>
      </w:r>
      <w:r w:rsidRPr="001D21EF">
        <w:rPr>
          <w:rFonts w:cs="Arial"/>
          <w:b/>
          <w:bCs/>
          <w:szCs w:val="20"/>
        </w:rPr>
        <w:t>CONTRATO</w:t>
      </w:r>
      <w:r w:rsidRPr="001D21EF">
        <w:rPr>
          <w:rFonts w:cs="Arial"/>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No usar </w:t>
      </w:r>
      <w:r w:rsidRPr="001D21EF">
        <w:rPr>
          <w:rFonts w:cs="Arial"/>
          <w:b/>
          <w:bCs/>
          <w:szCs w:val="20"/>
        </w:rPr>
        <w:t>LA INFORMACIÓN CONFIDENCIAL</w:t>
      </w:r>
      <w:r w:rsidRPr="001D21EF">
        <w:rPr>
          <w:rFonts w:cs="Arial"/>
          <w:szCs w:val="20"/>
        </w:rPr>
        <w:t xml:space="preserve"> de modo que pueda ser de alguna manera, directa o indirectamente, perjudicial para los intereses de </w:t>
      </w:r>
      <w:r w:rsidRPr="001D21EF">
        <w:rPr>
          <w:rFonts w:cs="Arial"/>
          <w:b/>
          <w:bCs/>
          <w:szCs w:val="20"/>
        </w:rPr>
        <w:t>LA POLICÍA NACIONAL</w:t>
      </w:r>
      <w:r w:rsidRPr="001D21EF">
        <w:rPr>
          <w:rFonts w:cs="Arial"/>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 xml:space="preserve">No acceder, copiar, reproducir, distribuir o transmitir por ningún medio conocido o por conocer </w:t>
      </w:r>
      <w:r w:rsidRPr="001D21EF">
        <w:rPr>
          <w:rFonts w:cs="Arial"/>
          <w:b/>
          <w:bCs/>
          <w:szCs w:val="20"/>
        </w:rPr>
        <w:t>LA INFORMACIÓN CONFIDENCIAL</w:t>
      </w:r>
      <w:r w:rsidRPr="001D21EF">
        <w:rPr>
          <w:rFonts w:cs="Arial"/>
          <w:szCs w:val="20"/>
        </w:rPr>
        <w:t xml:space="preserve">, en todo o en parte, sin previo y escrito consentimiento de </w:t>
      </w:r>
      <w:r w:rsidRPr="001D21EF">
        <w:rPr>
          <w:rFonts w:cs="Arial"/>
          <w:b/>
          <w:bCs/>
          <w:szCs w:val="20"/>
        </w:rPr>
        <w:t>LA POLICÍA NACIONAL</w:t>
      </w:r>
      <w:r w:rsidRPr="001D21EF">
        <w:rPr>
          <w:rFonts w:cs="Arial"/>
          <w:szCs w:val="20"/>
        </w:rPr>
        <w:t>.</w:t>
      </w:r>
    </w:p>
    <w:p w:rsidR="00FF25BB" w:rsidRPr="001D21EF" w:rsidRDefault="00FF25BB" w:rsidP="00AC18D6">
      <w:pPr>
        <w:numPr>
          <w:ilvl w:val="0"/>
          <w:numId w:val="13"/>
        </w:numPr>
        <w:tabs>
          <w:tab w:val="clear" w:pos="720"/>
          <w:tab w:val="num" w:pos="426"/>
        </w:tabs>
        <w:spacing w:line="276" w:lineRule="auto"/>
        <w:ind w:left="426"/>
        <w:rPr>
          <w:rFonts w:cs="Arial"/>
          <w:szCs w:val="20"/>
        </w:rPr>
      </w:pPr>
      <w:r w:rsidRPr="001D21EF">
        <w:rPr>
          <w:rFonts w:cs="Arial"/>
          <w:szCs w:val="20"/>
        </w:rPr>
        <w:t>Cumplir con la confidencialidad en las mismas condiciones y formas, y con el mismo cuidado con que realiza la protección de la información confidencial.</w:t>
      </w:r>
    </w:p>
    <w:p w:rsidR="00FF25BB" w:rsidRPr="00F465B7"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Pr="001D21EF" w:rsidRDefault="00FF25BB" w:rsidP="00FF25BB">
      <w:pPr>
        <w:pStyle w:val="2"/>
        <w:rPr>
          <w:rFonts w:cs="Arial"/>
          <w:sz w:val="20"/>
          <w:szCs w:val="21"/>
        </w:rPr>
      </w:pPr>
      <w:r w:rsidRPr="001D21EF">
        <w:rPr>
          <w:rFonts w:cs="Arial"/>
          <w:sz w:val="20"/>
          <w:szCs w:val="21"/>
        </w:rPr>
        <w:t xml:space="preserve">FORMULARIO No. </w:t>
      </w:r>
      <w:r>
        <w:rPr>
          <w:rFonts w:cs="Arial"/>
          <w:sz w:val="20"/>
          <w:szCs w:val="21"/>
        </w:rPr>
        <w:t>9</w:t>
      </w:r>
    </w:p>
    <w:p w:rsidR="00FF25BB" w:rsidRDefault="00FF25BB" w:rsidP="00FF25BB">
      <w:pPr>
        <w:tabs>
          <w:tab w:val="center" w:pos="4419"/>
          <w:tab w:val="right" w:pos="8838"/>
        </w:tabs>
        <w:spacing w:line="276" w:lineRule="auto"/>
        <w:jc w:val="center"/>
        <w:rPr>
          <w:rFonts w:cs="Arial"/>
          <w:b/>
          <w:szCs w:val="20"/>
          <w:lang w:eastAsia="es-CO"/>
        </w:rPr>
      </w:pPr>
    </w:p>
    <w:p w:rsidR="00FF25BB" w:rsidRPr="00AC07DB" w:rsidRDefault="00FF25BB" w:rsidP="00FF25BB">
      <w:pPr>
        <w:tabs>
          <w:tab w:val="center" w:pos="4419"/>
          <w:tab w:val="right" w:pos="8838"/>
        </w:tabs>
        <w:spacing w:line="276" w:lineRule="auto"/>
        <w:jc w:val="center"/>
        <w:rPr>
          <w:rFonts w:cs="Arial"/>
          <w:b/>
          <w:szCs w:val="20"/>
          <w:lang w:eastAsia="es-CO"/>
        </w:rPr>
      </w:pPr>
      <w:r w:rsidRPr="00AC07DB">
        <w:rPr>
          <w:rFonts w:cs="Arial"/>
          <w:b/>
          <w:szCs w:val="20"/>
          <w:lang w:eastAsia="es-CO"/>
        </w:rPr>
        <w:t>CERTIFICACIÓN DE CUMPLIMIENTO DEL SISTEMA DE GESTIÓN</w:t>
      </w:r>
    </w:p>
    <w:p w:rsidR="00FF25BB" w:rsidRPr="00AC07DB" w:rsidRDefault="00FF25BB" w:rsidP="00FF25BB">
      <w:pPr>
        <w:tabs>
          <w:tab w:val="center" w:pos="4419"/>
          <w:tab w:val="right" w:pos="8838"/>
        </w:tabs>
        <w:spacing w:line="276" w:lineRule="auto"/>
        <w:jc w:val="center"/>
        <w:rPr>
          <w:rFonts w:cs="Arial"/>
          <w:b/>
          <w:szCs w:val="20"/>
          <w:lang w:eastAsia="es-CO"/>
        </w:rPr>
      </w:pPr>
      <w:r w:rsidRPr="00AC07DB">
        <w:rPr>
          <w:rFonts w:cs="Arial"/>
          <w:b/>
          <w:szCs w:val="20"/>
          <w:lang w:eastAsia="es-CO"/>
        </w:rPr>
        <w:t xml:space="preserve"> DE SEGURIDAD Y SALUD EN EL TRABAJO – SG-SST</w:t>
      </w:r>
    </w:p>
    <w:p w:rsidR="00FF25BB" w:rsidRPr="00AC07DB" w:rsidRDefault="00FF25BB" w:rsidP="00FF25BB">
      <w:pPr>
        <w:tabs>
          <w:tab w:val="center" w:pos="4419"/>
          <w:tab w:val="right" w:pos="8838"/>
        </w:tabs>
        <w:spacing w:line="276" w:lineRule="auto"/>
        <w:jc w:val="center"/>
        <w:rPr>
          <w:rFonts w:cs="Arial"/>
          <w:szCs w:val="20"/>
          <w:lang w:eastAsia="es-CO"/>
        </w:rPr>
      </w:pPr>
    </w:p>
    <w:p w:rsidR="00FF25BB" w:rsidRPr="00AC07DB" w:rsidRDefault="00FF25BB" w:rsidP="00FF25BB">
      <w:pPr>
        <w:tabs>
          <w:tab w:val="center" w:pos="4419"/>
          <w:tab w:val="right" w:pos="8838"/>
        </w:tabs>
        <w:rPr>
          <w:rFonts w:cs="Arial"/>
          <w:szCs w:val="20"/>
          <w:lang w:val="es-MX" w:eastAsia="es-CO"/>
        </w:rPr>
      </w:pPr>
      <w:r>
        <w:rPr>
          <w:rFonts w:cs="Arial"/>
          <w:szCs w:val="20"/>
          <w:lang w:val="es-MX" w:eastAsia="es-CO"/>
        </w:rPr>
        <w:t>Envigado</w:t>
      </w:r>
      <w:r w:rsidRPr="00AC07DB">
        <w:rPr>
          <w:rFonts w:cs="Arial"/>
          <w:szCs w:val="20"/>
          <w:lang w:val="es-MX" w:eastAsia="es-CO"/>
        </w:rPr>
        <w:t>, ______ de_____________ de 202</w:t>
      </w:r>
      <w:r w:rsidR="00634FD2">
        <w:rPr>
          <w:rFonts w:cs="Arial"/>
          <w:szCs w:val="20"/>
          <w:lang w:val="es-MX" w:eastAsia="es-CO"/>
        </w:rPr>
        <w:t>3</w:t>
      </w:r>
    </w:p>
    <w:p w:rsidR="00FF25BB" w:rsidRPr="00AC07DB" w:rsidRDefault="00FF25BB" w:rsidP="00FF25BB">
      <w:pPr>
        <w:rPr>
          <w:rFonts w:cs="Arial"/>
          <w:szCs w:val="20"/>
          <w:lang w:eastAsia="es-CO"/>
        </w:rPr>
      </w:pPr>
      <w:r w:rsidRPr="00AC07DB">
        <w:rPr>
          <w:rFonts w:cs="Arial"/>
          <w:szCs w:val="20"/>
          <w:lang w:eastAsia="es-CO"/>
        </w:rPr>
        <w:t>Señores</w:t>
      </w:r>
    </w:p>
    <w:p w:rsidR="00FF25BB" w:rsidRPr="00AC07DB" w:rsidRDefault="00FF25BB" w:rsidP="00FF25BB">
      <w:pPr>
        <w:rPr>
          <w:rFonts w:cs="Arial"/>
          <w:b/>
          <w:szCs w:val="20"/>
          <w:lang w:val="es-MX" w:eastAsia="es-CO"/>
        </w:rPr>
      </w:pPr>
      <w:r w:rsidRPr="00AC07DB">
        <w:rPr>
          <w:rFonts w:cs="Arial"/>
          <w:b/>
          <w:szCs w:val="20"/>
          <w:lang w:val="es-MX" w:eastAsia="es-CO"/>
        </w:rPr>
        <w:t>POLICÍA NACIONAL</w:t>
      </w:r>
    </w:p>
    <w:p w:rsidR="00FF25BB" w:rsidRPr="00AC07DB" w:rsidRDefault="00FF25BB" w:rsidP="00FF25BB">
      <w:pPr>
        <w:rPr>
          <w:rFonts w:cs="Arial"/>
          <w:b/>
          <w:szCs w:val="20"/>
          <w:lang w:val="es-MX" w:eastAsia="es-CO"/>
        </w:rPr>
      </w:pPr>
      <w:r w:rsidRPr="00AC07DB">
        <w:rPr>
          <w:rFonts w:cs="Arial"/>
          <w:b/>
          <w:szCs w:val="20"/>
          <w:lang w:val="es-MX" w:eastAsia="es-CO"/>
        </w:rPr>
        <w:t>REGIONAL DE ASEGURAMIENTO EN SALUD No 6</w:t>
      </w:r>
    </w:p>
    <w:p w:rsidR="00FF25BB" w:rsidRPr="00AC07DB" w:rsidRDefault="00FF25BB" w:rsidP="00FF25BB">
      <w:pPr>
        <w:rPr>
          <w:rFonts w:cs="Arial"/>
          <w:szCs w:val="20"/>
          <w:lang w:eastAsia="es-CO"/>
        </w:rPr>
      </w:pPr>
      <w:r>
        <w:rPr>
          <w:rFonts w:cs="Arial"/>
          <w:szCs w:val="20"/>
          <w:lang w:eastAsia="es-CO"/>
        </w:rPr>
        <w:t>Carrera 43 48 c sur 45 Barrio Primavera</w:t>
      </w:r>
    </w:p>
    <w:p w:rsidR="00FF25BB" w:rsidRPr="00AC07DB" w:rsidRDefault="00FF25BB" w:rsidP="00FF25BB">
      <w:pPr>
        <w:rPr>
          <w:rFonts w:cs="Arial"/>
          <w:szCs w:val="20"/>
          <w:lang w:eastAsia="es-CO"/>
        </w:rPr>
      </w:pPr>
      <w:r>
        <w:rPr>
          <w:rFonts w:cs="Arial"/>
          <w:szCs w:val="20"/>
          <w:lang w:eastAsia="es-CO"/>
        </w:rPr>
        <w:t>Envigado</w:t>
      </w:r>
      <w:r w:rsidRPr="00AC07DB">
        <w:rPr>
          <w:rFonts w:cs="Arial"/>
          <w:szCs w:val="20"/>
          <w:lang w:eastAsia="es-CO"/>
        </w:rPr>
        <w:t>-</w:t>
      </w:r>
    </w:p>
    <w:p w:rsidR="00FF25BB" w:rsidRPr="00AC07DB" w:rsidRDefault="00FF25BB" w:rsidP="00FF25BB">
      <w:pPr>
        <w:adjustRightInd w:val="0"/>
        <w:rPr>
          <w:rFonts w:cs="Arial"/>
          <w:szCs w:val="20"/>
          <w:lang w:eastAsia="es-CO"/>
        </w:rPr>
      </w:pPr>
    </w:p>
    <w:p w:rsidR="00FF25BB" w:rsidRPr="00896E07" w:rsidRDefault="00FF25BB" w:rsidP="00FF25BB">
      <w:pPr>
        <w:rPr>
          <w:rFonts w:cs="Arial"/>
          <w:b/>
          <w:szCs w:val="20"/>
        </w:rPr>
      </w:pPr>
      <w:r w:rsidRPr="00AC07DB">
        <w:rPr>
          <w:rFonts w:cs="Arial"/>
          <w:szCs w:val="20"/>
          <w:lang w:eastAsia="es-CO"/>
        </w:rPr>
        <w:t xml:space="preserve">Ref:: </w:t>
      </w:r>
      <w:r w:rsidRPr="00AD363E">
        <w:rPr>
          <w:rFonts w:cs="Arial"/>
          <w:szCs w:val="20"/>
          <w:lang w:val="es-MX"/>
        </w:rPr>
        <w:t xml:space="preserve">Proceso </w:t>
      </w:r>
      <w:r w:rsidRPr="00766BF1">
        <w:rPr>
          <w:rFonts w:cs="Arial"/>
          <w:b/>
          <w:szCs w:val="20"/>
          <w:u w:val="single"/>
          <w:lang w:val="es-MX"/>
        </w:rPr>
        <w:t xml:space="preserve">№. PN RASES 6 DEURA SA PSS </w:t>
      </w:r>
      <w:r w:rsidR="00634FD2">
        <w:rPr>
          <w:rFonts w:cs="Arial"/>
          <w:b/>
          <w:szCs w:val="20"/>
          <w:u w:val="single"/>
          <w:lang w:val="es-MX"/>
        </w:rPr>
        <w:t>102</w:t>
      </w:r>
      <w:r w:rsidRPr="00766BF1">
        <w:rPr>
          <w:rFonts w:cs="Arial"/>
          <w:b/>
          <w:szCs w:val="20"/>
          <w:u w:val="single"/>
          <w:lang w:val="es-MX"/>
        </w:rPr>
        <w:t>-202</w:t>
      </w:r>
      <w:r w:rsidR="00634FD2">
        <w:rPr>
          <w:rFonts w:cs="Arial"/>
          <w:b/>
          <w:szCs w:val="20"/>
          <w:u w:val="single"/>
          <w:lang w:val="es-MX"/>
        </w:rPr>
        <w:t>3</w:t>
      </w:r>
      <w:r w:rsidRPr="00AD363E">
        <w:rPr>
          <w:rFonts w:cs="Arial"/>
          <w:szCs w:val="20"/>
          <w:lang w:val="es-MX"/>
        </w:rPr>
        <w:t xml:space="preserve">, que tiene por objeto </w:t>
      </w:r>
      <w:r w:rsidRPr="00896E07">
        <w:rPr>
          <w:rFonts w:cs="Arial"/>
          <w:b/>
        </w:rPr>
        <w:t>“</w:t>
      </w:r>
      <w:r w:rsidR="00634FD2" w:rsidRPr="00510506">
        <w:rPr>
          <w:rFonts w:cs="Arial"/>
          <w:szCs w:val="20"/>
        </w:rPr>
        <w:t>PRESTACIÓN DE SERVICIOS DE SALUD HOSPITALARIOS,</w:t>
      </w:r>
      <w:r w:rsidR="00634FD2">
        <w:rPr>
          <w:rFonts w:cs="Arial"/>
          <w:szCs w:val="20"/>
        </w:rPr>
        <w:t xml:space="preserve"> AMBULATORIOS </w:t>
      </w:r>
      <w:r w:rsidR="00634FD2"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w:t>
      </w:r>
      <w:r w:rsidR="00634FD2">
        <w:rPr>
          <w:rFonts w:cs="Arial"/>
          <w:szCs w:val="20"/>
        </w:rPr>
        <w:t xml:space="preserve"> EN EL DEPARTAMENTO DE POLICIA URABA</w:t>
      </w:r>
      <w:r w:rsidRPr="00896E07">
        <w:rPr>
          <w:rFonts w:cs="Arial"/>
          <w:b/>
        </w:rPr>
        <w:t>”</w:t>
      </w:r>
      <w:r>
        <w:rPr>
          <w:rFonts w:cs="Arial"/>
          <w:b/>
        </w:rPr>
        <w:t>.</w:t>
      </w:r>
    </w:p>
    <w:p w:rsidR="00FF25BB" w:rsidRPr="00AC07DB" w:rsidRDefault="00FF25BB" w:rsidP="00FF25BB">
      <w:pPr>
        <w:pStyle w:val="Subttulo"/>
        <w:jc w:val="both"/>
        <w:rPr>
          <w:rFonts w:cs="Arial"/>
          <w:szCs w:val="20"/>
          <w:lang w:eastAsia="es-CO"/>
        </w:rPr>
      </w:pPr>
    </w:p>
    <w:p w:rsidR="00FF25BB" w:rsidRPr="00AC07DB" w:rsidRDefault="00FF25BB" w:rsidP="00FF25BB">
      <w:pPr>
        <w:rPr>
          <w:rFonts w:cs="Arial"/>
          <w:color w:val="000000"/>
          <w:szCs w:val="20"/>
          <w:lang w:eastAsia="es-CO"/>
        </w:rPr>
      </w:pPr>
      <w:r w:rsidRPr="00AC07DB">
        <w:rPr>
          <w:rFonts w:cs="Arial"/>
          <w:color w:val="000000"/>
          <w:szCs w:val="20"/>
          <w:lang w:eastAsia="es-CO"/>
        </w:rPr>
        <w:t>Yo ________________________ identificado con cedula de ciudadanía No. ___________________ expedida en _______________, actuando en nombre propio y/o en representación de la firma ___________________________________ identificada con el Nit.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FF25BB" w:rsidRPr="00AC07DB" w:rsidRDefault="00FF25BB" w:rsidP="00FF25BB">
      <w:pPr>
        <w:ind w:right="82"/>
        <w:rPr>
          <w:rFonts w:cs="Arial"/>
          <w:color w:val="000000"/>
          <w:szCs w:val="20"/>
          <w:lang w:eastAsia="es-CO"/>
        </w:rPr>
      </w:pPr>
    </w:p>
    <w:p w:rsidR="00FF25BB" w:rsidRPr="00AC07DB" w:rsidRDefault="00FF25BB" w:rsidP="00FF25BB">
      <w:pPr>
        <w:rPr>
          <w:rFonts w:cs="Arial"/>
          <w:color w:val="000000"/>
          <w:szCs w:val="20"/>
          <w:lang w:eastAsia="es-CO"/>
        </w:rPr>
      </w:pPr>
      <w:r w:rsidRPr="00AC07DB">
        <w:rPr>
          <w:rFonts w:cs="Arial"/>
          <w:color w:val="000000"/>
          <w:szCs w:val="20"/>
          <w:lang w:eastAsia="es-CO"/>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FF25BB" w:rsidRPr="00AC07DB" w:rsidRDefault="00FF25BB" w:rsidP="00FF25BB">
      <w:pPr>
        <w:ind w:right="82"/>
        <w:rPr>
          <w:rFonts w:cs="Arial"/>
          <w:color w:val="000000"/>
          <w:szCs w:val="20"/>
          <w:lang w:eastAsia="es-CO"/>
        </w:rPr>
      </w:pPr>
    </w:p>
    <w:p w:rsidR="00FF25BB" w:rsidRPr="00AC07DB" w:rsidRDefault="00FF25BB" w:rsidP="00FF25BB">
      <w:pPr>
        <w:rPr>
          <w:rFonts w:cs="Arial"/>
          <w:color w:val="000000"/>
          <w:szCs w:val="20"/>
          <w:lang w:eastAsia="es-CO"/>
        </w:rPr>
      </w:pPr>
      <w:r w:rsidRPr="00AC07DB">
        <w:rPr>
          <w:rFonts w:cs="Arial"/>
          <w:color w:val="000000"/>
          <w:szCs w:val="20"/>
          <w:lang w:eastAsia="es-CO"/>
        </w:rPr>
        <w:t xml:space="preserve">La </w:t>
      </w:r>
      <w:r w:rsidRPr="00AC07DB">
        <w:rPr>
          <w:rFonts w:cs="Arial"/>
          <w:b/>
          <w:color w:val="000000"/>
          <w:szCs w:val="20"/>
          <w:lang w:eastAsia="es-CO"/>
        </w:rPr>
        <w:t>POLICÍA NACIONAL – REGIONAL DE ASEGURAMIENTO EN SALUD N° 6,</w:t>
      </w:r>
      <w:r w:rsidRPr="00AC07DB">
        <w:rPr>
          <w:rFonts w:cs="Arial"/>
          <w:color w:val="000000"/>
          <w:szCs w:val="20"/>
          <w:lang w:eastAsia="es-CO"/>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FF25BB" w:rsidRDefault="00FF25BB" w:rsidP="00FF25BB">
      <w:pPr>
        <w:ind w:right="735"/>
        <w:rPr>
          <w:rFonts w:cs="Arial"/>
          <w:color w:val="000000"/>
          <w:szCs w:val="20"/>
          <w:lang w:eastAsia="es-CO"/>
        </w:rPr>
      </w:pPr>
    </w:p>
    <w:p w:rsidR="00FF25BB" w:rsidRDefault="00FF25BB" w:rsidP="00FF25BB">
      <w:pPr>
        <w:ind w:right="735"/>
        <w:rPr>
          <w:rFonts w:cs="Arial"/>
          <w:color w:val="000000"/>
          <w:szCs w:val="20"/>
          <w:lang w:eastAsia="es-CO"/>
        </w:rPr>
      </w:pPr>
    </w:p>
    <w:p w:rsidR="00FF25BB" w:rsidRPr="00AC07DB" w:rsidRDefault="00FF25BB" w:rsidP="00FF25BB">
      <w:pPr>
        <w:ind w:right="735"/>
        <w:rPr>
          <w:rFonts w:cs="Arial"/>
          <w:color w:val="000000"/>
          <w:szCs w:val="20"/>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2"/>
        <w:gridCol w:w="3894"/>
      </w:tblGrid>
      <w:tr w:rsidR="00FF25BB" w:rsidRPr="00AC07DB" w:rsidTr="00A828F9">
        <w:trPr>
          <w:trHeight w:val="62"/>
          <w:jc w:val="center"/>
        </w:trPr>
        <w:tc>
          <w:tcPr>
            <w:tcW w:w="5000" w:type="pct"/>
            <w:gridSpan w:val="2"/>
            <w:shd w:val="clear" w:color="auto" w:fill="auto"/>
            <w:vAlign w:val="center"/>
          </w:tcPr>
          <w:p w:rsidR="00FF25BB" w:rsidRPr="00AC07DB" w:rsidRDefault="00FF25BB" w:rsidP="00A828F9">
            <w:pPr>
              <w:ind w:left="426" w:right="735"/>
              <w:jc w:val="center"/>
              <w:rPr>
                <w:rFonts w:cs="Arial"/>
                <w:b/>
                <w:color w:val="000000"/>
                <w:szCs w:val="20"/>
                <w:lang w:eastAsia="es-CO"/>
              </w:rPr>
            </w:pPr>
            <w:r w:rsidRPr="00AC07DB">
              <w:rPr>
                <w:rFonts w:cs="Arial"/>
                <w:b/>
                <w:color w:val="000000"/>
                <w:szCs w:val="20"/>
                <w:lang w:eastAsia="es-CO"/>
              </w:rPr>
              <w:t>RESOLUCIÓN 0312 DEL 13/02/2019</w:t>
            </w:r>
          </w:p>
        </w:tc>
      </w:tr>
      <w:tr w:rsidR="00FF25BB" w:rsidRPr="00AC07DB" w:rsidTr="00A828F9">
        <w:trPr>
          <w:trHeight w:val="62"/>
          <w:jc w:val="center"/>
        </w:trPr>
        <w:tc>
          <w:tcPr>
            <w:tcW w:w="3000" w:type="pct"/>
            <w:shd w:val="clear" w:color="auto" w:fill="auto"/>
            <w:vAlign w:val="center"/>
          </w:tcPr>
          <w:p w:rsidR="00FF25BB" w:rsidRPr="00AC07DB" w:rsidRDefault="00FF25BB" w:rsidP="00A828F9">
            <w:pPr>
              <w:ind w:left="426" w:right="735"/>
              <w:jc w:val="center"/>
              <w:rPr>
                <w:rFonts w:cs="Arial"/>
                <w:b/>
                <w:color w:val="000000"/>
                <w:szCs w:val="20"/>
                <w:lang w:eastAsia="es-CO"/>
              </w:rPr>
            </w:pPr>
            <w:r w:rsidRPr="00AC07DB">
              <w:rPr>
                <w:rFonts w:cs="Arial"/>
                <w:b/>
                <w:color w:val="000000"/>
                <w:szCs w:val="20"/>
                <w:lang w:eastAsia="es-CO"/>
              </w:rPr>
              <w:t>CRITERIO</w:t>
            </w:r>
          </w:p>
        </w:tc>
        <w:tc>
          <w:tcPr>
            <w:tcW w:w="2000" w:type="pct"/>
            <w:shd w:val="clear" w:color="auto" w:fill="auto"/>
            <w:vAlign w:val="center"/>
          </w:tcPr>
          <w:p w:rsidR="00FF25BB" w:rsidRPr="00AC07DB" w:rsidRDefault="00FF25BB" w:rsidP="00A828F9">
            <w:pPr>
              <w:ind w:left="426" w:right="735"/>
              <w:jc w:val="center"/>
              <w:rPr>
                <w:rFonts w:cs="Arial"/>
                <w:b/>
                <w:color w:val="000000"/>
                <w:szCs w:val="20"/>
                <w:lang w:eastAsia="es-CO"/>
              </w:rPr>
            </w:pPr>
            <w:r w:rsidRPr="00AC07DB">
              <w:rPr>
                <w:rFonts w:cs="Arial"/>
                <w:b/>
                <w:color w:val="000000"/>
                <w:szCs w:val="20"/>
                <w:lang w:eastAsia="es-CO"/>
              </w:rPr>
              <w:t>VALORACIÓN</w:t>
            </w:r>
          </w:p>
        </w:tc>
      </w:tr>
      <w:tr w:rsidR="00FF25BB" w:rsidRPr="00AC07DB" w:rsidTr="00A828F9">
        <w:trPr>
          <w:trHeight w:val="62"/>
          <w:jc w:val="center"/>
        </w:trPr>
        <w:tc>
          <w:tcPr>
            <w:tcW w:w="3000" w:type="pct"/>
            <w:shd w:val="clear" w:color="auto" w:fill="auto"/>
            <w:vAlign w:val="center"/>
          </w:tcPr>
          <w:p w:rsidR="00FF25BB" w:rsidRPr="00AC07DB" w:rsidRDefault="00FF25BB" w:rsidP="00A828F9">
            <w:pPr>
              <w:rPr>
                <w:rFonts w:cs="Arial"/>
                <w:color w:val="000000"/>
                <w:szCs w:val="20"/>
                <w:lang w:eastAsia="es-CO"/>
              </w:rPr>
            </w:pPr>
            <w:r w:rsidRPr="00AC07DB">
              <w:rPr>
                <w:rFonts w:cs="Arial"/>
                <w:color w:val="000000"/>
                <w:szCs w:val="20"/>
                <w:lang w:eastAsia="es-CO"/>
              </w:rPr>
              <w:t>PUNTAJE OBTENIDO MENOR AL 60%</w:t>
            </w:r>
          </w:p>
        </w:tc>
        <w:tc>
          <w:tcPr>
            <w:tcW w:w="2000" w:type="pct"/>
            <w:shd w:val="clear" w:color="auto" w:fill="auto"/>
            <w:vAlign w:val="center"/>
          </w:tcPr>
          <w:p w:rsidR="00FF25BB" w:rsidRPr="00AC07DB" w:rsidRDefault="00FF25BB" w:rsidP="00A828F9">
            <w:pPr>
              <w:jc w:val="center"/>
              <w:rPr>
                <w:rFonts w:cs="Arial"/>
                <w:color w:val="000000"/>
                <w:szCs w:val="20"/>
                <w:lang w:eastAsia="es-CO"/>
              </w:rPr>
            </w:pPr>
            <w:r w:rsidRPr="00AC07DB">
              <w:rPr>
                <w:rFonts w:cs="Arial"/>
                <w:color w:val="000000"/>
                <w:szCs w:val="20"/>
                <w:lang w:eastAsia="es-CO"/>
              </w:rPr>
              <w:t>CRITICO</w:t>
            </w:r>
          </w:p>
        </w:tc>
      </w:tr>
      <w:tr w:rsidR="00FF25BB" w:rsidRPr="00AC07DB" w:rsidTr="00A828F9">
        <w:trPr>
          <w:trHeight w:val="62"/>
          <w:jc w:val="center"/>
        </w:trPr>
        <w:tc>
          <w:tcPr>
            <w:tcW w:w="3000" w:type="pct"/>
            <w:shd w:val="clear" w:color="auto" w:fill="auto"/>
            <w:vAlign w:val="center"/>
          </w:tcPr>
          <w:p w:rsidR="00FF25BB" w:rsidRPr="00AC07DB" w:rsidRDefault="00FF25BB" w:rsidP="00A828F9">
            <w:pPr>
              <w:rPr>
                <w:rFonts w:cs="Arial"/>
                <w:color w:val="000000"/>
                <w:szCs w:val="20"/>
                <w:lang w:eastAsia="es-CO"/>
              </w:rPr>
            </w:pPr>
            <w:r w:rsidRPr="00AC07DB">
              <w:rPr>
                <w:rFonts w:cs="Arial"/>
                <w:color w:val="000000"/>
                <w:szCs w:val="20"/>
                <w:lang w:eastAsia="es-CO"/>
              </w:rPr>
              <w:t>PUNTAJE OBTENIDO ENTRE EL 61% Y EL 85%</w:t>
            </w:r>
          </w:p>
        </w:tc>
        <w:tc>
          <w:tcPr>
            <w:tcW w:w="2000" w:type="pct"/>
            <w:shd w:val="clear" w:color="auto" w:fill="auto"/>
            <w:vAlign w:val="center"/>
          </w:tcPr>
          <w:p w:rsidR="00FF25BB" w:rsidRPr="00AC07DB" w:rsidRDefault="00FF25BB" w:rsidP="00A828F9">
            <w:pPr>
              <w:jc w:val="center"/>
              <w:rPr>
                <w:rFonts w:cs="Arial"/>
                <w:color w:val="000000"/>
                <w:szCs w:val="20"/>
                <w:lang w:eastAsia="es-CO"/>
              </w:rPr>
            </w:pPr>
            <w:r w:rsidRPr="00AC07DB">
              <w:rPr>
                <w:rFonts w:cs="Arial"/>
                <w:color w:val="000000"/>
                <w:szCs w:val="20"/>
                <w:lang w:eastAsia="es-CO"/>
              </w:rPr>
              <w:t>MODERADAMENTE ACEPTABLE</w:t>
            </w:r>
          </w:p>
        </w:tc>
      </w:tr>
      <w:tr w:rsidR="00FF25BB" w:rsidRPr="00AC07DB" w:rsidTr="00A828F9">
        <w:trPr>
          <w:trHeight w:val="62"/>
          <w:jc w:val="center"/>
        </w:trPr>
        <w:tc>
          <w:tcPr>
            <w:tcW w:w="3000" w:type="pct"/>
            <w:shd w:val="clear" w:color="auto" w:fill="auto"/>
            <w:vAlign w:val="center"/>
          </w:tcPr>
          <w:p w:rsidR="00FF25BB" w:rsidRPr="00AC07DB" w:rsidRDefault="00FF25BB" w:rsidP="00A828F9">
            <w:pPr>
              <w:rPr>
                <w:rFonts w:cs="Arial"/>
                <w:color w:val="000000"/>
                <w:szCs w:val="20"/>
                <w:lang w:eastAsia="es-CO"/>
              </w:rPr>
            </w:pPr>
            <w:r w:rsidRPr="00AC07DB">
              <w:rPr>
                <w:rFonts w:cs="Arial"/>
                <w:color w:val="000000"/>
                <w:szCs w:val="20"/>
                <w:lang w:eastAsia="es-CO"/>
              </w:rPr>
              <w:t>PUNTAJE OBTENIDO MAYOR O IGUAL AL 86%</w:t>
            </w:r>
          </w:p>
        </w:tc>
        <w:tc>
          <w:tcPr>
            <w:tcW w:w="2000" w:type="pct"/>
            <w:shd w:val="clear" w:color="auto" w:fill="auto"/>
            <w:vAlign w:val="center"/>
          </w:tcPr>
          <w:p w:rsidR="00FF25BB" w:rsidRPr="00AC07DB" w:rsidRDefault="00FF25BB" w:rsidP="00A828F9">
            <w:pPr>
              <w:jc w:val="center"/>
              <w:rPr>
                <w:rFonts w:cs="Arial"/>
                <w:color w:val="000000"/>
                <w:szCs w:val="20"/>
                <w:lang w:eastAsia="es-CO"/>
              </w:rPr>
            </w:pPr>
            <w:r w:rsidRPr="00AC07DB">
              <w:rPr>
                <w:rFonts w:cs="Arial"/>
                <w:color w:val="000000"/>
                <w:szCs w:val="20"/>
                <w:lang w:eastAsia="es-CO"/>
              </w:rPr>
              <w:t>ACEPTABLE</w:t>
            </w:r>
          </w:p>
        </w:tc>
      </w:tr>
    </w:tbl>
    <w:p w:rsidR="00FF25BB" w:rsidRPr="00AC07DB" w:rsidRDefault="00FF25BB" w:rsidP="00FF25BB">
      <w:pPr>
        <w:rPr>
          <w:rFonts w:cs="Arial"/>
          <w:color w:val="000000"/>
          <w:szCs w:val="20"/>
          <w:lang w:eastAsia="es-CO"/>
        </w:rPr>
      </w:pPr>
    </w:p>
    <w:p w:rsidR="00FF25BB" w:rsidRPr="00AC07DB" w:rsidRDefault="00FF25BB" w:rsidP="00FF25BB">
      <w:pPr>
        <w:rPr>
          <w:rFonts w:cs="Arial"/>
          <w:color w:val="000000"/>
          <w:szCs w:val="20"/>
          <w:lang w:eastAsia="es-CO"/>
        </w:rPr>
      </w:pPr>
      <w:r w:rsidRPr="00AC07DB">
        <w:rPr>
          <w:rFonts w:cs="Arial"/>
          <w:color w:val="000000"/>
          <w:szCs w:val="20"/>
          <w:lang w:eastAsia="es-CO"/>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FF25BB" w:rsidRPr="00AC07DB" w:rsidRDefault="00FF25BB" w:rsidP="00FF25BB">
      <w:pPr>
        <w:rPr>
          <w:rFonts w:cs="Arial"/>
          <w:color w:val="000000"/>
          <w:szCs w:val="20"/>
          <w:lang w:eastAsia="es-CO"/>
        </w:rPr>
      </w:pPr>
    </w:p>
    <w:p w:rsidR="00FF25BB" w:rsidRPr="00AC07DB" w:rsidRDefault="00FF25BB" w:rsidP="00FF25BB">
      <w:pPr>
        <w:rPr>
          <w:rFonts w:cs="Arial"/>
          <w:color w:val="000000"/>
          <w:szCs w:val="20"/>
          <w:lang w:eastAsia="es-CO"/>
        </w:rPr>
      </w:pPr>
      <w:r w:rsidRPr="00AC07DB">
        <w:rPr>
          <w:rFonts w:cs="Arial"/>
          <w:color w:val="000000"/>
          <w:szCs w:val="20"/>
          <w:lang w:eastAsia="es-CO"/>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FF25BB" w:rsidRPr="00AC07DB" w:rsidRDefault="00FF25BB" w:rsidP="00FF25BB">
      <w:pPr>
        <w:spacing w:line="276" w:lineRule="auto"/>
        <w:rPr>
          <w:rFonts w:cs="Arial"/>
          <w:color w:val="000000"/>
          <w:szCs w:val="20"/>
          <w:lang w:eastAsia="es-CO"/>
        </w:rPr>
      </w:pPr>
    </w:p>
    <w:p w:rsidR="00FF25BB" w:rsidRPr="00AC07DB" w:rsidRDefault="00FF25BB" w:rsidP="00FF25BB">
      <w:pPr>
        <w:spacing w:line="276" w:lineRule="auto"/>
        <w:rPr>
          <w:rFonts w:cs="Arial"/>
          <w:szCs w:val="20"/>
          <w:lang w:eastAsia="es-CO"/>
        </w:rPr>
      </w:pPr>
      <w:r w:rsidRPr="00AC07DB">
        <w:rPr>
          <w:rFonts w:cs="Arial"/>
          <w:color w:val="000000"/>
          <w:szCs w:val="20"/>
          <w:lang w:eastAsia="es-CO"/>
        </w:rPr>
        <w:t>Teniendo en cuenta lo anterior, en caso de requerirse estaremos dispuestos a recibir visita de verificación de cumplimiento del Sistema de Gestión de la Seguridad y Salud en el Trabajo, por parte del contratante</w:t>
      </w:r>
      <w:r w:rsidRPr="00AC07DB">
        <w:rPr>
          <w:rFonts w:cs="Arial"/>
          <w:szCs w:val="20"/>
          <w:lang w:eastAsia="es-CO"/>
        </w:rPr>
        <w:t>.</w:t>
      </w:r>
    </w:p>
    <w:p w:rsidR="00FF25BB" w:rsidRPr="00AC07DB" w:rsidRDefault="00FF25BB" w:rsidP="00FF25BB">
      <w:pPr>
        <w:spacing w:line="276" w:lineRule="auto"/>
        <w:rPr>
          <w:rFonts w:cs="Arial"/>
          <w:color w:val="BFBFBF"/>
          <w:szCs w:val="20"/>
          <w:lang w:eastAsia="es-CO"/>
        </w:rPr>
      </w:pPr>
    </w:p>
    <w:p w:rsidR="00FF25BB" w:rsidRPr="00AC07DB" w:rsidRDefault="00FF25BB" w:rsidP="00FF25BB">
      <w:pPr>
        <w:suppressAutoHyphens/>
        <w:autoSpaceDE w:val="0"/>
        <w:spacing w:line="276" w:lineRule="auto"/>
        <w:rPr>
          <w:rFonts w:eastAsia="Frutiger 45 Light" w:cs="Arial"/>
          <w:szCs w:val="20"/>
          <w:lang w:eastAsia="ar-SA"/>
        </w:rPr>
      </w:pPr>
      <w:r w:rsidRPr="00AC07DB">
        <w:rPr>
          <w:rFonts w:eastAsia="Frutiger 45 Light" w:cs="Arial"/>
          <w:szCs w:val="20"/>
          <w:lang w:eastAsia="ar-SA"/>
        </w:rPr>
        <w:t xml:space="preserve">Atentamente, </w:t>
      </w:r>
    </w:p>
    <w:p w:rsidR="00FF25BB" w:rsidRPr="00AC07DB" w:rsidRDefault="00FF25BB" w:rsidP="00FF25BB">
      <w:pPr>
        <w:spacing w:line="276" w:lineRule="auto"/>
        <w:rPr>
          <w:rFonts w:cs="Arial"/>
          <w:szCs w:val="20"/>
          <w:lang w:eastAsia="es-CO"/>
        </w:rPr>
      </w:pPr>
    </w:p>
    <w:p w:rsidR="00FF25BB" w:rsidRPr="00AC07DB" w:rsidRDefault="00FF25BB" w:rsidP="00FF25BB">
      <w:pPr>
        <w:spacing w:line="276" w:lineRule="auto"/>
        <w:rPr>
          <w:rFonts w:cs="Arial"/>
          <w:szCs w:val="20"/>
          <w:lang w:eastAsia="es-CO"/>
        </w:rPr>
      </w:pPr>
    </w:p>
    <w:p w:rsidR="00FF25BB" w:rsidRPr="00AC07DB" w:rsidRDefault="00FF25BB" w:rsidP="00FF25BB">
      <w:pPr>
        <w:spacing w:line="276" w:lineRule="auto"/>
        <w:rPr>
          <w:rFonts w:cs="Arial"/>
          <w:szCs w:val="20"/>
          <w:lang w:eastAsia="es-CO"/>
        </w:rPr>
      </w:pPr>
    </w:p>
    <w:p w:rsidR="00FF25BB" w:rsidRPr="00AC07DB" w:rsidRDefault="00FF25BB" w:rsidP="00FF25BB">
      <w:pPr>
        <w:spacing w:line="276" w:lineRule="auto"/>
        <w:rPr>
          <w:rFonts w:cs="Arial"/>
          <w:szCs w:val="20"/>
          <w:lang w:eastAsia="es-CO"/>
        </w:rPr>
      </w:pPr>
    </w:p>
    <w:p w:rsidR="00FF25BB" w:rsidRPr="00AC07DB" w:rsidRDefault="00FF25BB" w:rsidP="00FF25BB">
      <w:pPr>
        <w:suppressAutoHyphens/>
        <w:autoSpaceDE w:val="0"/>
        <w:spacing w:line="276" w:lineRule="auto"/>
        <w:rPr>
          <w:rFonts w:cs="Arial"/>
          <w:b/>
          <w:szCs w:val="20"/>
          <w:lang w:eastAsia="es-CO"/>
        </w:rPr>
      </w:pPr>
      <w:r w:rsidRPr="00AC07DB">
        <w:rPr>
          <w:rFonts w:cs="Arial"/>
          <w:b/>
          <w:szCs w:val="20"/>
          <w:lang w:eastAsia="es-CO"/>
        </w:rPr>
        <w:t>Firma ________________________________</w:t>
      </w:r>
    </w:p>
    <w:p w:rsidR="00FF25BB" w:rsidRPr="00AC07DB" w:rsidRDefault="00FF25BB" w:rsidP="00FF25BB">
      <w:pPr>
        <w:suppressAutoHyphens/>
        <w:autoSpaceDE w:val="0"/>
        <w:spacing w:line="276" w:lineRule="auto"/>
        <w:rPr>
          <w:rFonts w:cs="Arial"/>
          <w:b/>
          <w:szCs w:val="20"/>
          <w:lang w:eastAsia="es-CO"/>
        </w:rPr>
      </w:pPr>
      <w:r w:rsidRPr="00AC07DB">
        <w:rPr>
          <w:rFonts w:cs="Arial"/>
          <w:b/>
          <w:szCs w:val="20"/>
          <w:lang w:eastAsia="es-CO"/>
        </w:rPr>
        <w:t xml:space="preserve">Nombre: ______________________________ </w:t>
      </w:r>
    </w:p>
    <w:p w:rsidR="00FF25BB" w:rsidRPr="00AC07DB" w:rsidRDefault="00FF25BB" w:rsidP="00FF25BB">
      <w:pPr>
        <w:spacing w:line="276" w:lineRule="auto"/>
        <w:rPr>
          <w:rFonts w:cs="Arial"/>
          <w:b/>
          <w:szCs w:val="20"/>
          <w:lang w:eastAsia="es-CO"/>
        </w:rPr>
      </w:pPr>
      <w:r w:rsidRPr="00AC07DB">
        <w:rPr>
          <w:rFonts w:cs="Arial"/>
          <w:b/>
          <w:szCs w:val="20"/>
          <w:lang w:eastAsia="es-CO"/>
        </w:rPr>
        <w:t>C.C. N°: ________________ de ___________________</w:t>
      </w:r>
    </w:p>
    <w:p w:rsidR="00FF25BB" w:rsidRPr="00AC07DB" w:rsidRDefault="00FF25BB" w:rsidP="00FF25BB">
      <w:pPr>
        <w:pBdr>
          <w:bottom w:val="single" w:sz="12" w:space="3" w:color="auto"/>
        </w:pBdr>
        <w:spacing w:line="276" w:lineRule="auto"/>
        <w:rPr>
          <w:rFonts w:cs="Arial"/>
          <w:color w:val="BFBFBF"/>
          <w:szCs w:val="20"/>
          <w:lang w:eastAsia="es-CO"/>
        </w:rPr>
      </w:pPr>
    </w:p>
    <w:p w:rsidR="00FF25BB" w:rsidRPr="00AC07DB" w:rsidRDefault="00FF25BB" w:rsidP="00FF25BB">
      <w:pPr>
        <w:pBdr>
          <w:bottom w:val="single" w:sz="12" w:space="3" w:color="auto"/>
        </w:pBdr>
        <w:spacing w:line="276" w:lineRule="auto"/>
        <w:rPr>
          <w:rFonts w:cs="Arial"/>
          <w:color w:val="BFBFBF"/>
          <w:szCs w:val="20"/>
          <w:lang w:eastAsia="es-CO"/>
        </w:rPr>
      </w:pPr>
    </w:p>
    <w:p w:rsidR="00FF25BB" w:rsidRDefault="00FF25BB" w:rsidP="00FF25BB">
      <w:pPr>
        <w:spacing w:line="276" w:lineRule="auto"/>
        <w:rPr>
          <w:rFonts w:cs="Arial"/>
          <w:szCs w:val="20"/>
          <w:lang w:eastAsia="es-CO"/>
        </w:rPr>
      </w:pPr>
      <w:r w:rsidRPr="00AC07DB">
        <w:rPr>
          <w:rFonts w:cs="Arial"/>
          <w:b/>
          <w:szCs w:val="20"/>
          <w:lang w:eastAsia="es-CO"/>
        </w:rPr>
        <w:t>NOTA:</w:t>
      </w:r>
      <w:r w:rsidRPr="00AC07DB">
        <w:rPr>
          <w:rFonts w:cs="Arial"/>
          <w:szCs w:val="20"/>
          <w:lang w:eastAsia="es-CO"/>
        </w:rPr>
        <w:t xml:space="preserve"> Partiendo del principio de la buena fe, lo certificado en este documento se asume como un hecho cierto y veraz</w:t>
      </w:r>
      <w:r>
        <w:rPr>
          <w:rFonts w:cs="Arial"/>
          <w:szCs w:val="20"/>
          <w:lang w:eastAsia="es-CO"/>
        </w:rPr>
        <w:t>.</w:t>
      </w: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Pr="00AD1119" w:rsidRDefault="00FF25BB" w:rsidP="00FF25BB">
      <w:pPr>
        <w:pStyle w:val="2"/>
        <w:rPr>
          <w:rFonts w:cs="Arial"/>
          <w:b w:val="0"/>
          <w:sz w:val="20"/>
          <w:lang w:val="es-CO" w:eastAsia="es-CO"/>
        </w:rPr>
      </w:pPr>
      <w:bookmarkStart w:id="10" w:name="_Hlk94962681"/>
      <w:r w:rsidRPr="001D21EF">
        <w:rPr>
          <w:rFonts w:cs="Arial"/>
          <w:sz w:val="20"/>
          <w:szCs w:val="21"/>
        </w:rPr>
        <w:lastRenderedPageBreak/>
        <w:t xml:space="preserve">FORMULARIO No. </w:t>
      </w:r>
      <w:r>
        <w:rPr>
          <w:rFonts w:cs="Arial"/>
          <w:sz w:val="20"/>
          <w:szCs w:val="21"/>
        </w:rPr>
        <w:t>10</w:t>
      </w:r>
    </w:p>
    <w:p w:rsidR="00FF25BB" w:rsidRDefault="00FF25BB" w:rsidP="00FF25BB">
      <w:pPr>
        <w:jc w:val="center"/>
        <w:rPr>
          <w:rFonts w:cs="Arial"/>
          <w:b/>
          <w:szCs w:val="20"/>
          <w:lang w:eastAsia="es-CO"/>
        </w:rPr>
      </w:pPr>
    </w:p>
    <w:p w:rsidR="00FF25BB" w:rsidRPr="00AD1119" w:rsidRDefault="00FF25BB" w:rsidP="00FF25BB">
      <w:pPr>
        <w:jc w:val="center"/>
        <w:rPr>
          <w:rFonts w:cs="Arial"/>
          <w:b/>
          <w:szCs w:val="20"/>
          <w:lang w:eastAsia="es-CO"/>
        </w:rPr>
      </w:pPr>
      <w:r w:rsidRPr="00AD1119">
        <w:rPr>
          <w:rFonts w:cs="Arial"/>
          <w:b/>
          <w:szCs w:val="20"/>
          <w:lang w:eastAsia="es-CO"/>
        </w:rPr>
        <w:t>CERTIFICADO ORIGEN LÍCITO DE RECURSOS</w:t>
      </w:r>
    </w:p>
    <w:p w:rsidR="00FF25BB" w:rsidRPr="00AD1119" w:rsidRDefault="00FF25BB" w:rsidP="00FF25BB">
      <w:pPr>
        <w:jc w:val="center"/>
        <w:rPr>
          <w:rFonts w:cs="Arial"/>
          <w:szCs w:val="20"/>
          <w:lang w:eastAsia="es-CO"/>
        </w:rPr>
      </w:pPr>
    </w:p>
    <w:p w:rsidR="00FF25BB" w:rsidRPr="00AD1119" w:rsidRDefault="00FF25BB" w:rsidP="00FF25BB">
      <w:pPr>
        <w:tabs>
          <w:tab w:val="center" w:pos="4419"/>
          <w:tab w:val="right" w:pos="8838"/>
        </w:tabs>
        <w:rPr>
          <w:rFonts w:cs="Arial"/>
          <w:szCs w:val="20"/>
          <w:lang w:val="es-MX" w:eastAsia="es-CO"/>
        </w:rPr>
      </w:pPr>
      <w:r>
        <w:rPr>
          <w:rFonts w:cs="Arial"/>
          <w:szCs w:val="20"/>
          <w:lang w:val="es-MX" w:eastAsia="es-CO"/>
        </w:rPr>
        <w:t>Envigado</w:t>
      </w:r>
      <w:r w:rsidRPr="00AD1119">
        <w:rPr>
          <w:rFonts w:cs="Arial"/>
          <w:szCs w:val="20"/>
          <w:lang w:val="es-MX" w:eastAsia="es-CO"/>
        </w:rPr>
        <w:t xml:space="preserve">, ______ de_____________ de </w:t>
      </w:r>
      <w:r w:rsidRPr="00AC07DB">
        <w:rPr>
          <w:rFonts w:cs="Arial"/>
          <w:szCs w:val="20"/>
          <w:lang w:val="es-MX" w:eastAsia="es-CO"/>
        </w:rPr>
        <w:t>202</w:t>
      </w:r>
      <w:r w:rsidR="00634FD2">
        <w:rPr>
          <w:rFonts w:cs="Arial"/>
          <w:szCs w:val="20"/>
          <w:lang w:val="es-MX" w:eastAsia="es-CO"/>
        </w:rPr>
        <w:t>3</w:t>
      </w:r>
    </w:p>
    <w:p w:rsidR="00FF25BB" w:rsidRPr="00AD1119" w:rsidRDefault="00FF25BB" w:rsidP="00FF25BB">
      <w:pPr>
        <w:rPr>
          <w:rFonts w:cs="Arial"/>
          <w:szCs w:val="20"/>
          <w:lang w:eastAsia="es-CO"/>
        </w:rPr>
      </w:pPr>
      <w:r w:rsidRPr="00AD1119">
        <w:rPr>
          <w:rFonts w:cs="Arial"/>
          <w:szCs w:val="20"/>
          <w:lang w:eastAsia="es-CO"/>
        </w:rPr>
        <w:t>Señores</w:t>
      </w:r>
    </w:p>
    <w:p w:rsidR="00FF25BB" w:rsidRPr="00AD1119" w:rsidRDefault="00FF25BB" w:rsidP="00FF25BB">
      <w:pPr>
        <w:rPr>
          <w:rFonts w:cs="Arial"/>
          <w:b/>
          <w:szCs w:val="20"/>
          <w:lang w:val="es-MX" w:eastAsia="es-CO"/>
        </w:rPr>
      </w:pPr>
      <w:r w:rsidRPr="00AD1119">
        <w:rPr>
          <w:rFonts w:cs="Arial"/>
          <w:b/>
          <w:szCs w:val="20"/>
          <w:lang w:val="es-MX" w:eastAsia="es-CO"/>
        </w:rPr>
        <w:t>POLICÍA NACIONAL</w:t>
      </w:r>
    </w:p>
    <w:p w:rsidR="00FF25BB" w:rsidRPr="00AD1119" w:rsidRDefault="00FF25BB" w:rsidP="00FF25BB">
      <w:pPr>
        <w:rPr>
          <w:rFonts w:cs="Arial"/>
          <w:b/>
          <w:szCs w:val="20"/>
          <w:lang w:val="es-MX" w:eastAsia="es-CO"/>
        </w:rPr>
      </w:pPr>
      <w:r w:rsidRPr="00AD1119">
        <w:rPr>
          <w:rFonts w:cs="Arial"/>
          <w:b/>
          <w:szCs w:val="20"/>
          <w:lang w:val="es-MX" w:eastAsia="es-CO"/>
        </w:rPr>
        <w:t>REGIONAL DE ASEGURAMIENTO EN SALUD N° 6</w:t>
      </w:r>
    </w:p>
    <w:p w:rsidR="00FF25BB" w:rsidRPr="00AD1119" w:rsidRDefault="00FF25BB" w:rsidP="00FF25BB">
      <w:pPr>
        <w:rPr>
          <w:rFonts w:cs="Arial"/>
          <w:szCs w:val="20"/>
          <w:lang w:eastAsia="es-CO"/>
        </w:rPr>
      </w:pPr>
      <w:r>
        <w:rPr>
          <w:rFonts w:cs="Arial"/>
          <w:szCs w:val="20"/>
          <w:lang w:eastAsia="es-CO"/>
        </w:rPr>
        <w:t>Carrera 43 48 c sur 45 Barrio Primavera</w:t>
      </w:r>
    </w:p>
    <w:p w:rsidR="00FF25BB" w:rsidRPr="00AD1119" w:rsidRDefault="00FF25BB" w:rsidP="00FF25BB">
      <w:pPr>
        <w:rPr>
          <w:rFonts w:cs="Arial"/>
          <w:szCs w:val="20"/>
          <w:lang w:eastAsia="es-CO"/>
        </w:rPr>
      </w:pPr>
      <w:r>
        <w:rPr>
          <w:rFonts w:cs="Arial"/>
          <w:szCs w:val="20"/>
          <w:lang w:eastAsia="es-CO"/>
        </w:rPr>
        <w:t>Envigado</w:t>
      </w:r>
      <w:r w:rsidRPr="00AD1119">
        <w:rPr>
          <w:rFonts w:cs="Arial"/>
          <w:szCs w:val="20"/>
          <w:lang w:eastAsia="es-CO"/>
        </w:rPr>
        <w:t>-</w:t>
      </w:r>
    </w:p>
    <w:p w:rsidR="00FF25BB" w:rsidRPr="00AD1119" w:rsidRDefault="00FF25BB" w:rsidP="00FF25BB">
      <w:pPr>
        <w:adjustRightInd w:val="0"/>
        <w:rPr>
          <w:rFonts w:cs="Arial"/>
          <w:szCs w:val="20"/>
          <w:lang w:eastAsia="es-CO"/>
        </w:rPr>
      </w:pPr>
    </w:p>
    <w:p w:rsidR="00FF25BB" w:rsidRPr="00896E07" w:rsidRDefault="00FF25BB" w:rsidP="00FF25BB">
      <w:pPr>
        <w:rPr>
          <w:rFonts w:cs="Arial"/>
          <w:b/>
          <w:szCs w:val="20"/>
        </w:rPr>
      </w:pPr>
      <w:r>
        <w:rPr>
          <w:rFonts w:cs="Arial"/>
          <w:szCs w:val="20"/>
          <w:lang w:eastAsia="es-CO"/>
        </w:rPr>
        <w:t>Ref:</w:t>
      </w:r>
      <w:r w:rsidRPr="00AD1119">
        <w:rPr>
          <w:rFonts w:cs="Arial"/>
          <w:szCs w:val="20"/>
          <w:lang w:eastAsia="es-CO"/>
        </w:rPr>
        <w:t xml:space="preserve"> </w:t>
      </w:r>
      <w:r w:rsidRPr="00AD363E">
        <w:rPr>
          <w:rFonts w:cs="Arial"/>
          <w:szCs w:val="20"/>
          <w:lang w:val="es-MX"/>
        </w:rPr>
        <w:t xml:space="preserve">Proceso </w:t>
      </w:r>
      <w:r w:rsidRPr="00766BF1">
        <w:rPr>
          <w:rFonts w:cs="Arial"/>
          <w:b/>
          <w:szCs w:val="20"/>
          <w:u w:val="single"/>
          <w:lang w:val="es-MX"/>
        </w:rPr>
        <w:t xml:space="preserve">№. PN RASES 6 DEURA SA PSS </w:t>
      </w:r>
      <w:r w:rsidR="00634FD2">
        <w:rPr>
          <w:rFonts w:cs="Arial"/>
          <w:b/>
          <w:szCs w:val="20"/>
          <w:u w:val="single"/>
          <w:lang w:val="es-MX"/>
        </w:rPr>
        <w:t>102</w:t>
      </w:r>
      <w:r w:rsidRPr="00766BF1">
        <w:rPr>
          <w:rFonts w:cs="Arial"/>
          <w:b/>
          <w:szCs w:val="20"/>
          <w:u w:val="single"/>
          <w:lang w:val="es-MX"/>
        </w:rPr>
        <w:t>-202</w:t>
      </w:r>
      <w:r w:rsidR="00634FD2">
        <w:rPr>
          <w:rFonts w:cs="Arial"/>
          <w:b/>
          <w:szCs w:val="20"/>
          <w:u w:val="single"/>
          <w:lang w:val="es-MX"/>
        </w:rPr>
        <w:t>3</w:t>
      </w:r>
      <w:r w:rsidRPr="00AD363E">
        <w:rPr>
          <w:rFonts w:cs="Arial"/>
          <w:szCs w:val="20"/>
          <w:lang w:val="es-MX"/>
        </w:rPr>
        <w:t xml:space="preserve">, que tiene por objeto </w:t>
      </w:r>
      <w:r w:rsidRPr="00896E07">
        <w:rPr>
          <w:rFonts w:cs="Arial"/>
          <w:b/>
        </w:rPr>
        <w:t>“</w:t>
      </w:r>
      <w:r w:rsidR="00634FD2" w:rsidRPr="00510506">
        <w:rPr>
          <w:rFonts w:cs="Arial"/>
          <w:szCs w:val="20"/>
        </w:rPr>
        <w:t>PRESTACIÓN DE SERVICIOS DE SALUD HOSPITALARIOS,</w:t>
      </w:r>
      <w:r w:rsidR="00634FD2">
        <w:rPr>
          <w:rFonts w:cs="Arial"/>
          <w:szCs w:val="20"/>
        </w:rPr>
        <w:t xml:space="preserve"> AMBULATORIOS </w:t>
      </w:r>
      <w:r w:rsidR="00634FD2" w:rsidRPr="00510506">
        <w:rPr>
          <w:rFonts w:cs="Arial"/>
          <w:szCs w:val="20"/>
        </w:rPr>
        <w:t xml:space="preserve"> PROCEDIMIENTOS DIAGNÓSTICOS Y TERAPÉUTICOS DE MEDIANA Y ALTA COMPLEJIDAD,  EN LAS DIFERENTES ESPECIALIDADES Y/O SUBESPECIALIDADES MÉDICAS Y QUIRÚRGICAS, PARA EL PACIENTE NEONATO, PEDIÁTRICO Y ADULTO, EN SERVICIOS DE CONSULTA AMBULATORIA, HOSPITALIZACIÓN, URGENCIAS,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w:t>
      </w:r>
      <w:r w:rsidR="00634FD2">
        <w:rPr>
          <w:rFonts w:cs="Arial"/>
          <w:szCs w:val="20"/>
        </w:rPr>
        <w:t xml:space="preserve"> EN EL DEPARTAMENTO DE POLICIA URABA</w:t>
      </w:r>
      <w:r w:rsidRPr="00896E07">
        <w:rPr>
          <w:rFonts w:cs="Arial"/>
          <w:b/>
        </w:rPr>
        <w:t>”</w:t>
      </w:r>
      <w:r>
        <w:rPr>
          <w:rFonts w:cs="Arial"/>
          <w:b/>
        </w:rPr>
        <w:t>.</w:t>
      </w:r>
    </w:p>
    <w:p w:rsidR="00FF25BB" w:rsidRPr="00AC07DB" w:rsidRDefault="00FF25BB" w:rsidP="00FF25BB">
      <w:pPr>
        <w:pStyle w:val="Subttulo"/>
        <w:jc w:val="both"/>
        <w:rPr>
          <w:rFonts w:cs="Arial"/>
          <w:szCs w:val="20"/>
          <w:lang w:eastAsia="es-CO"/>
        </w:rPr>
      </w:pPr>
    </w:p>
    <w:p w:rsidR="00FF25BB" w:rsidRPr="00AD1119" w:rsidRDefault="00FF25BB" w:rsidP="00FF25BB">
      <w:pPr>
        <w:rPr>
          <w:rFonts w:eastAsia="Frutiger 45 Light" w:cs="Arial"/>
          <w:szCs w:val="20"/>
          <w:lang w:eastAsia="ar-SA"/>
        </w:rPr>
      </w:pPr>
      <w:r w:rsidRPr="00AD1119">
        <w:rPr>
          <w:rFonts w:eastAsia="Frutiger 45 Light" w:cs="Arial"/>
          <w:color w:val="000000"/>
          <w:szCs w:val="20"/>
          <w:lang w:eastAsia="ar-SA"/>
        </w:rPr>
        <w:t>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FF25BB" w:rsidRPr="00AD1119" w:rsidRDefault="00FF25BB" w:rsidP="00FF25BB">
      <w:pPr>
        <w:suppressAutoHyphens/>
        <w:autoSpaceDE w:val="0"/>
        <w:rPr>
          <w:rFonts w:eastAsia="Frutiger 45 Light" w:cs="Arial"/>
          <w:szCs w:val="20"/>
          <w:lang w:eastAsia="ar-SA"/>
        </w:rPr>
      </w:pPr>
    </w:p>
    <w:p w:rsidR="00FF25BB" w:rsidRPr="00AD1119" w:rsidRDefault="00FF25BB" w:rsidP="00FF25BB">
      <w:pPr>
        <w:suppressAutoHyphens/>
        <w:autoSpaceDE w:val="0"/>
        <w:rPr>
          <w:rFonts w:eastAsia="Frutiger 45 Light" w:cs="Arial"/>
          <w:szCs w:val="20"/>
          <w:lang w:eastAsia="ar-SA"/>
        </w:rPr>
      </w:pPr>
      <w:r w:rsidRPr="00AD1119">
        <w:rPr>
          <w:rFonts w:eastAsia="Frutiger 45 Light" w:cs="Arial"/>
          <w:szCs w:val="20"/>
          <w:lang w:eastAsia="ar-SA"/>
        </w:rPr>
        <w:t xml:space="preserve">Atentamente, </w:t>
      </w:r>
    </w:p>
    <w:p w:rsidR="00FF25BB" w:rsidRPr="00AD1119" w:rsidRDefault="00FF25BB" w:rsidP="00FF25BB">
      <w:pPr>
        <w:rPr>
          <w:rFonts w:cs="Arial"/>
          <w:sz w:val="16"/>
          <w:szCs w:val="20"/>
          <w:lang w:eastAsia="es-CO"/>
        </w:rPr>
      </w:pPr>
    </w:p>
    <w:p w:rsidR="00FF25BB" w:rsidRPr="00AD1119" w:rsidRDefault="00FF25BB" w:rsidP="00FF25BB">
      <w:pPr>
        <w:rPr>
          <w:rFonts w:cs="Arial"/>
          <w:sz w:val="16"/>
          <w:szCs w:val="20"/>
          <w:lang w:eastAsia="es-CO"/>
        </w:rPr>
      </w:pPr>
    </w:p>
    <w:p w:rsidR="00FF25BB" w:rsidRPr="00AD1119" w:rsidRDefault="00FF25BB" w:rsidP="00FF25BB">
      <w:pPr>
        <w:rPr>
          <w:rFonts w:cs="Arial"/>
          <w:sz w:val="16"/>
          <w:szCs w:val="20"/>
          <w:lang w:eastAsia="es-CO"/>
        </w:rPr>
      </w:pPr>
    </w:p>
    <w:p w:rsidR="00FF25BB" w:rsidRPr="00AD1119" w:rsidRDefault="00FF25BB" w:rsidP="00FF25BB">
      <w:pPr>
        <w:rPr>
          <w:rFonts w:cs="Arial"/>
          <w:sz w:val="16"/>
          <w:szCs w:val="20"/>
          <w:lang w:eastAsia="es-CO"/>
        </w:rPr>
      </w:pPr>
    </w:p>
    <w:p w:rsidR="00FF25BB" w:rsidRPr="00AD1119" w:rsidRDefault="00FF25BB" w:rsidP="00FF25BB">
      <w:pPr>
        <w:rPr>
          <w:rFonts w:cs="Arial"/>
          <w:sz w:val="16"/>
          <w:szCs w:val="20"/>
          <w:lang w:eastAsia="es-CO"/>
        </w:rPr>
      </w:pPr>
    </w:p>
    <w:p w:rsidR="00FF25BB" w:rsidRPr="00AD1119" w:rsidRDefault="00FF25BB" w:rsidP="00FF25BB">
      <w:pPr>
        <w:autoSpaceDE w:val="0"/>
        <w:autoSpaceDN w:val="0"/>
        <w:adjustRightInd w:val="0"/>
        <w:rPr>
          <w:rFonts w:cs="Arial"/>
          <w:b/>
          <w:bCs/>
          <w:szCs w:val="20"/>
          <w:lang w:eastAsia="es-CO"/>
        </w:rPr>
      </w:pPr>
      <w:r w:rsidRPr="00AD1119">
        <w:rPr>
          <w:rFonts w:cs="Arial"/>
          <w:b/>
          <w:bCs/>
          <w:szCs w:val="20"/>
          <w:lang w:eastAsia="es-CO"/>
        </w:rPr>
        <w:t>NOMBRE DEL PROPONENTE:</w:t>
      </w:r>
    </w:p>
    <w:p w:rsidR="00FF25BB" w:rsidRPr="00AD1119" w:rsidRDefault="00FF25BB" w:rsidP="00FF25BB">
      <w:pPr>
        <w:autoSpaceDE w:val="0"/>
        <w:autoSpaceDN w:val="0"/>
        <w:adjustRightInd w:val="0"/>
        <w:rPr>
          <w:rFonts w:cs="Arial"/>
          <w:b/>
          <w:bCs/>
          <w:szCs w:val="20"/>
          <w:lang w:eastAsia="es-CO"/>
        </w:rPr>
      </w:pPr>
      <w:r w:rsidRPr="00AD1119">
        <w:rPr>
          <w:rFonts w:cs="Arial"/>
          <w:b/>
          <w:bCs/>
          <w:szCs w:val="20"/>
          <w:lang w:eastAsia="es-CO"/>
        </w:rPr>
        <w:t>NIT O C.C:</w:t>
      </w:r>
    </w:p>
    <w:p w:rsidR="00FF25BB" w:rsidRPr="00AD1119" w:rsidRDefault="00FF25BB" w:rsidP="00FF25BB">
      <w:pPr>
        <w:autoSpaceDE w:val="0"/>
        <w:autoSpaceDN w:val="0"/>
        <w:adjustRightInd w:val="0"/>
        <w:rPr>
          <w:rFonts w:cs="Arial"/>
          <w:b/>
          <w:bCs/>
          <w:szCs w:val="20"/>
          <w:lang w:eastAsia="es-CO"/>
        </w:rPr>
      </w:pPr>
      <w:r w:rsidRPr="00AD1119">
        <w:rPr>
          <w:rFonts w:cs="Arial"/>
          <w:b/>
          <w:bCs/>
          <w:szCs w:val="20"/>
          <w:lang w:eastAsia="es-CO"/>
        </w:rPr>
        <w:t>NOMBRE DEL REPRESENTANTE LEGAL:</w:t>
      </w:r>
    </w:p>
    <w:p w:rsidR="00FF25BB" w:rsidRPr="00AD1119" w:rsidRDefault="00FF25BB" w:rsidP="00FF25BB">
      <w:pPr>
        <w:autoSpaceDE w:val="0"/>
        <w:autoSpaceDN w:val="0"/>
        <w:adjustRightInd w:val="0"/>
        <w:rPr>
          <w:rFonts w:cs="Arial"/>
          <w:b/>
          <w:bCs/>
          <w:szCs w:val="20"/>
          <w:lang w:eastAsia="es-CO"/>
        </w:rPr>
      </w:pPr>
      <w:r w:rsidRPr="00AD1119">
        <w:rPr>
          <w:rFonts w:cs="Arial"/>
          <w:b/>
          <w:bCs/>
          <w:szCs w:val="20"/>
          <w:lang w:eastAsia="es-CO"/>
        </w:rPr>
        <w:t xml:space="preserve">C.C:                        </w:t>
      </w:r>
      <w:r w:rsidRPr="00AD1119">
        <w:rPr>
          <w:rFonts w:cs="Arial"/>
          <w:b/>
          <w:szCs w:val="20"/>
          <w:lang w:eastAsia="es-CO"/>
        </w:rPr>
        <w:t>EXPEDIDA:</w:t>
      </w:r>
    </w:p>
    <w:p w:rsidR="00FF25BB" w:rsidRPr="00AD1119" w:rsidRDefault="00FF25BB" w:rsidP="00FF25BB">
      <w:pPr>
        <w:autoSpaceDE w:val="0"/>
        <w:autoSpaceDN w:val="0"/>
        <w:adjustRightInd w:val="0"/>
        <w:rPr>
          <w:rFonts w:cs="Arial"/>
          <w:b/>
          <w:bCs/>
          <w:szCs w:val="20"/>
          <w:lang w:eastAsia="es-CO"/>
        </w:rPr>
      </w:pPr>
      <w:r w:rsidRPr="00AD1119">
        <w:rPr>
          <w:rFonts w:cs="Arial"/>
          <w:b/>
          <w:bCs/>
          <w:szCs w:val="20"/>
          <w:lang w:eastAsia="es-CO"/>
        </w:rPr>
        <w:t>DIRECCIÓN:</w:t>
      </w:r>
    </w:p>
    <w:p w:rsidR="00FF25BB" w:rsidRPr="00AD1119" w:rsidRDefault="00FF25BB" w:rsidP="00FF25BB">
      <w:pPr>
        <w:autoSpaceDE w:val="0"/>
        <w:autoSpaceDN w:val="0"/>
        <w:adjustRightInd w:val="0"/>
        <w:rPr>
          <w:rFonts w:cs="Arial"/>
          <w:b/>
          <w:bCs/>
          <w:szCs w:val="20"/>
          <w:lang w:eastAsia="es-CO"/>
        </w:rPr>
      </w:pPr>
      <w:r w:rsidRPr="00AD1119">
        <w:rPr>
          <w:rFonts w:cs="Arial"/>
          <w:b/>
          <w:bCs/>
          <w:szCs w:val="20"/>
          <w:lang w:eastAsia="es-CO"/>
        </w:rPr>
        <w:t>TELEFONO:</w:t>
      </w:r>
    </w:p>
    <w:p w:rsidR="00FF25BB" w:rsidRPr="00AD1119" w:rsidRDefault="00FF25BB" w:rsidP="00FF25BB">
      <w:pPr>
        <w:tabs>
          <w:tab w:val="left" w:pos="709"/>
        </w:tabs>
        <w:rPr>
          <w:rFonts w:cs="Arial"/>
          <w:b/>
          <w:bCs/>
          <w:szCs w:val="20"/>
          <w:lang w:val="x-none" w:eastAsia="es-MX"/>
        </w:rPr>
      </w:pPr>
      <w:r w:rsidRPr="00AD1119">
        <w:rPr>
          <w:rFonts w:cs="Arial"/>
          <w:b/>
          <w:bCs/>
          <w:szCs w:val="20"/>
          <w:lang w:val="x-none" w:eastAsia="es-MX"/>
        </w:rPr>
        <w:t>EMAIL:</w:t>
      </w:r>
    </w:p>
    <w:p w:rsidR="00FF25BB" w:rsidRPr="00AD1119" w:rsidRDefault="00FF25BB" w:rsidP="00FF25BB">
      <w:pPr>
        <w:tabs>
          <w:tab w:val="left" w:pos="709"/>
        </w:tabs>
        <w:rPr>
          <w:rFonts w:cs="Arial"/>
          <w:b/>
          <w:bCs/>
          <w:szCs w:val="20"/>
          <w:lang w:val="x-none" w:eastAsia="es-MX"/>
        </w:rPr>
      </w:pPr>
    </w:p>
    <w:p w:rsidR="00FF25BB" w:rsidRPr="00AD1119" w:rsidRDefault="00FF25BB" w:rsidP="00FF25BB">
      <w:pPr>
        <w:tabs>
          <w:tab w:val="left" w:pos="709"/>
        </w:tabs>
        <w:rPr>
          <w:rFonts w:cs="Arial"/>
          <w:b/>
          <w:bCs/>
          <w:szCs w:val="20"/>
          <w:lang w:eastAsia="es-MX"/>
        </w:rPr>
      </w:pPr>
    </w:p>
    <w:p w:rsidR="00FF25BB" w:rsidRPr="00AD1119" w:rsidRDefault="00FF25BB" w:rsidP="00FF25BB">
      <w:pPr>
        <w:widowControl w:val="0"/>
        <w:adjustRightInd w:val="0"/>
        <w:rPr>
          <w:rFonts w:cs="Arial"/>
          <w:b/>
          <w:szCs w:val="20"/>
          <w:lang w:eastAsia="es-CO"/>
        </w:rPr>
      </w:pPr>
    </w:p>
    <w:p w:rsidR="00FF25BB" w:rsidRPr="00AD1119" w:rsidRDefault="00FF25BB" w:rsidP="00FF25BB">
      <w:pPr>
        <w:widowControl w:val="0"/>
        <w:adjustRightInd w:val="0"/>
        <w:rPr>
          <w:rFonts w:cs="Arial"/>
          <w:b/>
          <w:szCs w:val="20"/>
          <w:lang w:eastAsia="es-CO"/>
        </w:rPr>
      </w:pPr>
      <w:r w:rsidRPr="00AD1119">
        <w:rPr>
          <w:rFonts w:cs="Arial"/>
          <w:b/>
          <w:szCs w:val="20"/>
          <w:lang w:eastAsia="es-CO"/>
        </w:rPr>
        <w:t>_________________________________</w:t>
      </w:r>
    </w:p>
    <w:p w:rsidR="00FF25BB" w:rsidRPr="00AD1119" w:rsidRDefault="00FF25BB" w:rsidP="00FF25BB">
      <w:pPr>
        <w:widowControl w:val="0"/>
        <w:rPr>
          <w:rFonts w:cs="Arial"/>
          <w:b/>
          <w:snapToGrid w:val="0"/>
          <w:szCs w:val="20"/>
          <w:lang w:val="es-ES_tradnl" w:eastAsia="x-none"/>
        </w:rPr>
      </w:pPr>
      <w:r w:rsidRPr="00AD1119">
        <w:rPr>
          <w:rFonts w:cs="Arial"/>
          <w:b/>
          <w:snapToGrid w:val="0"/>
          <w:szCs w:val="20"/>
          <w:lang w:val="es-ES_tradnl" w:eastAsia="x-none"/>
        </w:rPr>
        <w:t>FIRMA DEL REPRESENTANTE LEGAL</w:t>
      </w:r>
    </w:p>
    <w:bookmarkEnd w:id="10"/>
    <w:p w:rsidR="00FF25BB" w:rsidRDefault="00FF25BB" w:rsidP="00FF25BB">
      <w:pPr>
        <w:spacing w:line="276" w:lineRule="auto"/>
        <w:rPr>
          <w:rFonts w:cs="Arial"/>
          <w:szCs w:val="20"/>
        </w:rPr>
      </w:pPr>
    </w:p>
    <w:p w:rsidR="00FF25BB" w:rsidRDefault="00FF25BB" w:rsidP="00FF25BB">
      <w:pPr>
        <w:spacing w:line="276" w:lineRule="auto"/>
        <w:rPr>
          <w:rFonts w:cs="Arial"/>
          <w:szCs w:val="20"/>
        </w:rPr>
      </w:pPr>
    </w:p>
    <w:p w:rsidR="00FF25BB" w:rsidRPr="00BA4F44" w:rsidRDefault="00FF25BB" w:rsidP="00FF25BB">
      <w:pPr>
        <w:pStyle w:val="Textoindependiente2"/>
        <w:rPr>
          <w:b/>
          <w:color w:val="000000"/>
          <w:sz w:val="14"/>
          <w:szCs w:val="20"/>
        </w:rPr>
      </w:pPr>
      <w:r w:rsidRPr="00BA4F44">
        <w:rPr>
          <w:b/>
          <w:sz w:val="20"/>
          <w:u w:val="single"/>
        </w:rPr>
        <w:t xml:space="preserve">NOTA: En todo caso, y mediante archivo adjunto, los </w:t>
      </w:r>
      <w:r w:rsidRPr="00BA4F44">
        <w:rPr>
          <w:b/>
          <w:i/>
          <w:sz w:val="20"/>
          <w:u w:val="single"/>
        </w:rPr>
        <w:t>Estudio Previos</w:t>
      </w:r>
      <w:r w:rsidRPr="00BA4F44">
        <w:rPr>
          <w:b/>
          <w:sz w:val="20"/>
          <w:u w:val="single"/>
        </w:rPr>
        <w:t xml:space="preserve"> forman parte integral del presente proceso.</w:t>
      </w:r>
    </w:p>
    <w:p w:rsidR="000866FA" w:rsidRDefault="000866FA"/>
    <w:sectPr w:rsidR="000866FA" w:rsidSect="00FF25BB">
      <w:headerReference w:type="default" r:id="rId38"/>
      <w:footerReference w:type="default" r:id="rId39"/>
      <w:headerReference w:type="first" r:id="rId40"/>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8D6" w:rsidRDefault="00AC18D6">
      <w:r>
        <w:separator/>
      </w:r>
    </w:p>
  </w:endnote>
  <w:endnote w:type="continuationSeparator" w:id="0">
    <w:p w:rsidR="00AC18D6" w:rsidRDefault="00AC1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ill Sans MT">
    <w:panose1 w:val="020B0502020104020203"/>
    <w:charset w:val="00"/>
    <w:family w:val="swiss"/>
    <w:pitch w:val="variable"/>
    <w:sig w:usb0="00000007" w:usb1="00000000" w:usb2="00000000" w:usb3="00000000" w:csb0="00000003"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82" w:rsidRPr="0090463B" w:rsidRDefault="00EB3482" w:rsidP="00A828F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1209F6">
      <w:rPr>
        <w:rFonts w:cs="Arial"/>
        <w:b/>
        <w:noProof/>
        <w:sz w:val="17"/>
        <w:szCs w:val="17"/>
      </w:rPr>
      <w:t>137</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1209F6">
      <w:rPr>
        <w:rFonts w:cs="Arial"/>
        <w:b/>
        <w:noProof/>
        <w:sz w:val="17"/>
        <w:szCs w:val="17"/>
      </w:rPr>
      <w:t>145</w:t>
    </w:r>
    <w:r w:rsidRPr="0090463B">
      <w:rPr>
        <w:rFonts w:cs="Arial"/>
        <w:b/>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8D6" w:rsidRDefault="00AC18D6">
      <w:r>
        <w:separator/>
      </w:r>
    </w:p>
  </w:footnote>
  <w:footnote w:type="continuationSeparator" w:id="0">
    <w:p w:rsidR="00AC18D6" w:rsidRDefault="00AC1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82" w:rsidRDefault="00EB3482">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EB3482" w:rsidRPr="000727A1" w:rsidTr="00A828F9">
      <w:trPr>
        <w:trHeight w:val="292"/>
        <w:jc w:val="center"/>
      </w:trPr>
      <w:tc>
        <w:tcPr>
          <w:tcW w:w="2292" w:type="dxa"/>
          <w:tcBorders>
            <w:bottom w:val="single" w:sz="4" w:space="0" w:color="auto"/>
          </w:tcBorders>
          <w:vAlign w:val="center"/>
        </w:tcPr>
        <w:p w:rsidR="00EB3482" w:rsidRPr="000727A1" w:rsidRDefault="00EB3482" w:rsidP="00A828F9">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1209F6" w:rsidRPr="001209F6">
            <w:rPr>
              <w:rFonts w:cs="Arial"/>
              <w:b/>
              <w:noProof/>
              <w:szCs w:val="20"/>
              <w:lang w:val="es-ES"/>
            </w:rPr>
            <w:t>137</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1209F6" w:rsidRPr="001209F6">
            <w:rPr>
              <w:rFonts w:cs="Arial"/>
              <w:b/>
              <w:noProof/>
              <w:szCs w:val="20"/>
              <w:lang w:val="es-ES"/>
            </w:rPr>
            <w:t>145</w:t>
          </w:r>
          <w:r w:rsidRPr="00CD7BD7">
            <w:rPr>
              <w:rFonts w:cs="Arial"/>
              <w:b/>
              <w:szCs w:val="20"/>
            </w:rPr>
            <w:fldChar w:fldCharType="end"/>
          </w:r>
        </w:p>
      </w:tc>
      <w:tc>
        <w:tcPr>
          <w:tcW w:w="5598" w:type="dxa"/>
          <w:vMerge w:val="restart"/>
          <w:vAlign w:val="center"/>
        </w:tcPr>
        <w:p w:rsidR="00EB3482" w:rsidRPr="000727A1" w:rsidRDefault="00EB3482" w:rsidP="00A828F9">
          <w:pPr>
            <w:jc w:val="center"/>
            <w:rPr>
              <w:rFonts w:cs="Arial"/>
              <w:szCs w:val="20"/>
            </w:rPr>
          </w:pPr>
          <w:r w:rsidRPr="000727A1">
            <w:rPr>
              <w:rFonts w:cs="Arial"/>
              <w:szCs w:val="20"/>
            </w:rPr>
            <w:t>ADQUIRIR BIENES Y SERVICIOS</w:t>
          </w:r>
        </w:p>
      </w:tc>
      <w:tc>
        <w:tcPr>
          <w:tcW w:w="1981" w:type="dxa"/>
          <w:vMerge w:val="restart"/>
          <w:vAlign w:val="center"/>
        </w:tcPr>
        <w:p w:rsidR="00EB3482" w:rsidRPr="000727A1" w:rsidRDefault="00EB3482" w:rsidP="00A828F9">
          <w:pPr>
            <w:jc w:val="center"/>
            <w:rPr>
              <w:rFonts w:cs="Arial"/>
              <w:noProof/>
              <w:szCs w:val="20"/>
              <w:lang w:eastAsia="es-CO"/>
            </w:rPr>
          </w:pPr>
          <w:r>
            <w:rPr>
              <w:rFonts w:cs="Arial"/>
              <w:noProof/>
              <w:sz w:val="18"/>
              <w:szCs w:val="18"/>
              <w:lang w:eastAsia="es-CO"/>
            </w:rPr>
            <w:drawing>
              <wp:inline distT="0" distB="0" distL="0" distR="0" wp14:anchorId="7E324806" wp14:editId="6A01F91A">
                <wp:extent cx="593091" cy="5047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EB3482" w:rsidRPr="000727A1" w:rsidRDefault="00EB3482" w:rsidP="00A828F9">
          <w:pPr>
            <w:jc w:val="center"/>
            <w:rPr>
              <w:rFonts w:cs="Arial"/>
              <w:szCs w:val="20"/>
            </w:rPr>
          </w:pPr>
          <w:r w:rsidRPr="000727A1">
            <w:rPr>
              <w:rFonts w:cs="Arial"/>
              <w:noProof/>
              <w:szCs w:val="20"/>
              <w:lang w:eastAsia="es-CO"/>
            </w:rPr>
            <w:t>POLICÍA NACIONAL</w:t>
          </w:r>
        </w:p>
      </w:tc>
    </w:tr>
    <w:tr w:rsidR="00EB3482" w:rsidRPr="000727A1" w:rsidTr="00A828F9">
      <w:trPr>
        <w:trHeight w:val="44"/>
        <w:jc w:val="center"/>
      </w:trPr>
      <w:tc>
        <w:tcPr>
          <w:tcW w:w="2292" w:type="dxa"/>
          <w:tcBorders>
            <w:top w:val="single" w:sz="4" w:space="0" w:color="auto"/>
            <w:bottom w:val="single" w:sz="4" w:space="0" w:color="auto"/>
          </w:tcBorders>
          <w:vAlign w:val="center"/>
        </w:tcPr>
        <w:p w:rsidR="00EB3482" w:rsidRPr="000727A1" w:rsidRDefault="00EB3482" w:rsidP="00A828F9">
          <w:pPr>
            <w:rPr>
              <w:rFonts w:cs="Arial"/>
              <w:b/>
              <w:sz w:val="8"/>
              <w:szCs w:val="20"/>
            </w:rPr>
          </w:pPr>
        </w:p>
        <w:p w:rsidR="00EB3482" w:rsidRPr="000727A1" w:rsidRDefault="00EB3482" w:rsidP="00A828F9">
          <w:pPr>
            <w:rPr>
              <w:rFonts w:cs="Arial"/>
              <w:b/>
              <w:szCs w:val="20"/>
            </w:rPr>
          </w:pPr>
          <w:r w:rsidRPr="000727A1">
            <w:rPr>
              <w:rFonts w:cs="Arial"/>
              <w:b/>
              <w:szCs w:val="20"/>
            </w:rPr>
            <w:t>Código: 2BS-FR-0041</w:t>
          </w:r>
        </w:p>
        <w:p w:rsidR="00EB3482" w:rsidRPr="000727A1" w:rsidRDefault="00EB3482" w:rsidP="00A828F9">
          <w:pPr>
            <w:rPr>
              <w:rFonts w:cs="Arial"/>
              <w:b/>
              <w:sz w:val="8"/>
              <w:szCs w:val="20"/>
            </w:rPr>
          </w:pPr>
        </w:p>
      </w:tc>
      <w:tc>
        <w:tcPr>
          <w:tcW w:w="5598" w:type="dxa"/>
          <w:vMerge/>
          <w:tcBorders>
            <w:bottom w:val="single" w:sz="4" w:space="0" w:color="auto"/>
          </w:tcBorders>
          <w:vAlign w:val="center"/>
        </w:tcPr>
        <w:p w:rsidR="00EB3482" w:rsidRPr="000727A1" w:rsidRDefault="00EB3482" w:rsidP="00A828F9">
          <w:pPr>
            <w:jc w:val="center"/>
            <w:rPr>
              <w:rFonts w:cs="Arial"/>
              <w:szCs w:val="20"/>
            </w:rPr>
          </w:pPr>
        </w:p>
      </w:tc>
      <w:tc>
        <w:tcPr>
          <w:tcW w:w="1981" w:type="dxa"/>
          <w:vMerge/>
          <w:vAlign w:val="center"/>
        </w:tcPr>
        <w:p w:rsidR="00EB3482" w:rsidRPr="000727A1" w:rsidRDefault="00EB3482" w:rsidP="00A828F9">
          <w:pPr>
            <w:jc w:val="center"/>
            <w:rPr>
              <w:rFonts w:cs="Arial"/>
              <w:szCs w:val="20"/>
            </w:rPr>
          </w:pPr>
        </w:p>
      </w:tc>
    </w:tr>
    <w:tr w:rsidR="00EB3482" w:rsidRPr="000727A1" w:rsidTr="00A828F9">
      <w:trPr>
        <w:trHeight w:val="247"/>
        <w:jc w:val="center"/>
      </w:trPr>
      <w:tc>
        <w:tcPr>
          <w:tcW w:w="2292" w:type="dxa"/>
          <w:tcBorders>
            <w:top w:val="single" w:sz="4" w:space="0" w:color="auto"/>
          </w:tcBorders>
          <w:vAlign w:val="center"/>
        </w:tcPr>
        <w:p w:rsidR="00EB3482" w:rsidRPr="000727A1" w:rsidRDefault="00EB3482" w:rsidP="00A828F9">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EB3482" w:rsidRPr="000727A1" w:rsidRDefault="00EB3482" w:rsidP="00A828F9">
          <w:pPr>
            <w:jc w:val="center"/>
            <w:rPr>
              <w:rFonts w:cs="Arial"/>
              <w:szCs w:val="20"/>
            </w:rPr>
          </w:pPr>
          <w:r w:rsidRPr="000727A1">
            <w:rPr>
              <w:rFonts w:cs="Arial"/>
              <w:szCs w:val="20"/>
            </w:rPr>
            <w:t>PLIEGO SELECCIÓN ABREVIADA PRESTACIÓN DE SERVICIOS DE SALUD</w:t>
          </w:r>
        </w:p>
      </w:tc>
      <w:tc>
        <w:tcPr>
          <w:tcW w:w="1981" w:type="dxa"/>
          <w:vMerge/>
          <w:vAlign w:val="center"/>
        </w:tcPr>
        <w:p w:rsidR="00EB3482" w:rsidRPr="000727A1" w:rsidRDefault="00EB3482" w:rsidP="00A828F9">
          <w:pPr>
            <w:jc w:val="center"/>
            <w:rPr>
              <w:rFonts w:cs="Arial"/>
              <w:szCs w:val="20"/>
            </w:rPr>
          </w:pPr>
        </w:p>
      </w:tc>
    </w:tr>
    <w:tr w:rsidR="00EB3482" w:rsidRPr="000727A1" w:rsidTr="00A828F9">
      <w:trPr>
        <w:trHeight w:val="124"/>
        <w:jc w:val="center"/>
      </w:trPr>
      <w:tc>
        <w:tcPr>
          <w:tcW w:w="2292" w:type="dxa"/>
          <w:vAlign w:val="center"/>
        </w:tcPr>
        <w:p w:rsidR="00EB3482" w:rsidRPr="000727A1" w:rsidRDefault="00EB3482" w:rsidP="00A828F9">
          <w:pPr>
            <w:rPr>
              <w:rFonts w:cs="Arial"/>
              <w:b/>
              <w:sz w:val="8"/>
              <w:szCs w:val="20"/>
            </w:rPr>
          </w:pPr>
        </w:p>
        <w:p w:rsidR="00EB3482" w:rsidRDefault="00EB3482" w:rsidP="00A828F9">
          <w:pPr>
            <w:rPr>
              <w:rFonts w:cs="Arial"/>
              <w:b/>
              <w:szCs w:val="20"/>
            </w:rPr>
          </w:pPr>
          <w:r w:rsidRPr="000727A1">
            <w:rPr>
              <w:rFonts w:cs="Arial"/>
              <w:b/>
              <w:szCs w:val="20"/>
            </w:rPr>
            <w:t xml:space="preserve">Versión: </w:t>
          </w:r>
          <w:r>
            <w:rPr>
              <w:rFonts w:cs="Arial"/>
              <w:b/>
              <w:szCs w:val="20"/>
            </w:rPr>
            <w:t>2</w:t>
          </w:r>
        </w:p>
        <w:p w:rsidR="00EB3482" w:rsidRPr="000727A1" w:rsidRDefault="00EB3482" w:rsidP="00A828F9">
          <w:pPr>
            <w:rPr>
              <w:rFonts w:cs="Arial"/>
              <w:b/>
              <w:sz w:val="8"/>
              <w:szCs w:val="20"/>
            </w:rPr>
          </w:pPr>
        </w:p>
      </w:tc>
      <w:tc>
        <w:tcPr>
          <w:tcW w:w="5598" w:type="dxa"/>
          <w:vMerge/>
          <w:vAlign w:val="center"/>
        </w:tcPr>
        <w:p w:rsidR="00EB3482" w:rsidRPr="000727A1" w:rsidRDefault="00EB3482" w:rsidP="00A828F9">
          <w:pPr>
            <w:jc w:val="center"/>
            <w:rPr>
              <w:rFonts w:cs="Arial"/>
              <w:szCs w:val="20"/>
            </w:rPr>
          </w:pPr>
        </w:p>
      </w:tc>
      <w:tc>
        <w:tcPr>
          <w:tcW w:w="1981" w:type="dxa"/>
          <w:vMerge/>
          <w:vAlign w:val="center"/>
        </w:tcPr>
        <w:p w:rsidR="00EB3482" w:rsidRPr="000727A1" w:rsidRDefault="00EB3482" w:rsidP="00A828F9">
          <w:pPr>
            <w:jc w:val="center"/>
            <w:rPr>
              <w:rFonts w:cs="Arial"/>
              <w:szCs w:val="20"/>
            </w:rPr>
          </w:pPr>
        </w:p>
      </w:tc>
    </w:tr>
  </w:tbl>
  <w:p w:rsidR="00EB3482" w:rsidRDefault="00EB348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EB3482" w:rsidRPr="000727A1" w:rsidTr="00A828F9">
      <w:trPr>
        <w:trHeight w:val="292"/>
        <w:jc w:val="center"/>
      </w:trPr>
      <w:tc>
        <w:tcPr>
          <w:tcW w:w="2310" w:type="dxa"/>
          <w:tcBorders>
            <w:bottom w:val="single" w:sz="4" w:space="0" w:color="auto"/>
          </w:tcBorders>
          <w:vAlign w:val="center"/>
        </w:tcPr>
        <w:p w:rsidR="00EB3482" w:rsidRPr="000727A1" w:rsidRDefault="00EB3482" w:rsidP="00A828F9">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1A7050" w:rsidRPr="001A7050">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1A7050" w:rsidRPr="001A7050">
            <w:rPr>
              <w:rFonts w:cs="Arial"/>
              <w:b/>
              <w:noProof/>
              <w:szCs w:val="20"/>
              <w:lang w:val="es-ES"/>
            </w:rPr>
            <w:t>143</w:t>
          </w:r>
          <w:r w:rsidRPr="00CD7BD7">
            <w:rPr>
              <w:rFonts w:cs="Arial"/>
              <w:b/>
              <w:szCs w:val="20"/>
            </w:rPr>
            <w:fldChar w:fldCharType="end"/>
          </w:r>
        </w:p>
      </w:tc>
      <w:tc>
        <w:tcPr>
          <w:tcW w:w="5640" w:type="dxa"/>
          <w:vMerge w:val="restart"/>
          <w:vAlign w:val="center"/>
        </w:tcPr>
        <w:p w:rsidR="00EB3482" w:rsidRPr="000727A1" w:rsidRDefault="00EB3482" w:rsidP="00A828F9">
          <w:pPr>
            <w:jc w:val="center"/>
            <w:rPr>
              <w:rFonts w:cs="Arial"/>
              <w:szCs w:val="20"/>
            </w:rPr>
          </w:pPr>
          <w:r w:rsidRPr="000727A1">
            <w:rPr>
              <w:rFonts w:cs="Arial"/>
              <w:szCs w:val="20"/>
            </w:rPr>
            <w:t>ADQUIRIR BIENES Y SERVICIOS</w:t>
          </w:r>
        </w:p>
      </w:tc>
      <w:tc>
        <w:tcPr>
          <w:tcW w:w="1996" w:type="dxa"/>
          <w:vMerge w:val="restart"/>
          <w:vAlign w:val="center"/>
        </w:tcPr>
        <w:p w:rsidR="00EB3482" w:rsidRPr="000727A1" w:rsidRDefault="00EB3482" w:rsidP="00A828F9">
          <w:pPr>
            <w:jc w:val="center"/>
            <w:rPr>
              <w:rFonts w:cs="Arial"/>
              <w:noProof/>
              <w:szCs w:val="20"/>
              <w:lang w:eastAsia="es-CO"/>
            </w:rPr>
          </w:pPr>
          <w:r>
            <w:rPr>
              <w:rFonts w:cs="Arial"/>
              <w:noProof/>
              <w:sz w:val="18"/>
              <w:szCs w:val="18"/>
              <w:lang w:eastAsia="es-CO"/>
            </w:rPr>
            <w:drawing>
              <wp:inline distT="0" distB="0" distL="0" distR="0" wp14:anchorId="68BE3C13" wp14:editId="651398BD">
                <wp:extent cx="593091" cy="504752"/>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EB3482" w:rsidRPr="000727A1" w:rsidRDefault="00EB3482" w:rsidP="00A828F9">
          <w:pPr>
            <w:jc w:val="center"/>
            <w:rPr>
              <w:rFonts w:cs="Arial"/>
              <w:szCs w:val="20"/>
            </w:rPr>
          </w:pPr>
          <w:r w:rsidRPr="000727A1">
            <w:rPr>
              <w:rFonts w:cs="Arial"/>
              <w:noProof/>
              <w:szCs w:val="20"/>
              <w:lang w:eastAsia="es-CO"/>
            </w:rPr>
            <w:t>POLICÍA NACIONAL</w:t>
          </w:r>
        </w:p>
      </w:tc>
    </w:tr>
    <w:tr w:rsidR="00EB3482" w:rsidRPr="000727A1" w:rsidTr="00A828F9">
      <w:trPr>
        <w:trHeight w:val="44"/>
        <w:jc w:val="center"/>
      </w:trPr>
      <w:tc>
        <w:tcPr>
          <w:tcW w:w="2310" w:type="dxa"/>
          <w:tcBorders>
            <w:top w:val="single" w:sz="4" w:space="0" w:color="auto"/>
            <w:bottom w:val="single" w:sz="4" w:space="0" w:color="auto"/>
          </w:tcBorders>
          <w:vAlign w:val="center"/>
        </w:tcPr>
        <w:p w:rsidR="00EB3482" w:rsidRPr="000727A1" w:rsidRDefault="00EB3482" w:rsidP="00A828F9">
          <w:pPr>
            <w:rPr>
              <w:rFonts w:cs="Arial"/>
              <w:b/>
              <w:sz w:val="8"/>
              <w:szCs w:val="20"/>
            </w:rPr>
          </w:pPr>
        </w:p>
        <w:p w:rsidR="00EB3482" w:rsidRPr="000727A1" w:rsidRDefault="00EB3482" w:rsidP="00A828F9">
          <w:pPr>
            <w:rPr>
              <w:rFonts w:cs="Arial"/>
              <w:b/>
              <w:szCs w:val="20"/>
            </w:rPr>
          </w:pPr>
          <w:r w:rsidRPr="000727A1">
            <w:rPr>
              <w:rFonts w:cs="Arial"/>
              <w:b/>
              <w:szCs w:val="20"/>
            </w:rPr>
            <w:t>Código: 2BS-FR-0041</w:t>
          </w:r>
        </w:p>
        <w:p w:rsidR="00EB3482" w:rsidRPr="000727A1" w:rsidRDefault="00EB3482" w:rsidP="00A828F9">
          <w:pPr>
            <w:rPr>
              <w:rFonts w:cs="Arial"/>
              <w:b/>
              <w:sz w:val="8"/>
              <w:szCs w:val="20"/>
            </w:rPr>
          </w:pPr>
        </w:p>
      </w:tc>
      <w:tc>
        <w:tcPr>
          <w:tcW w:w="5640" w:type="dxa"/>
          <w:vMerge/>
          <w:tcBorders>
            <w:bottom w:val="single" w:sz="4" w:space="0" w:color="auto"/>
          </w:tcBorders>
          <w:vAlign w:val="center"/>
        </w:tcPr>
        <w:p w:rsidR="00EB3482" w:rsidRPr="000727A1" w:rsidRDefault="00EB3482" w:rsidP="00A828F9">
          <w:pPr>
            <w:jc w:val="center"/>
            <w:rPr>
              <w:rFonts w:cs="Arial"/>
              <w:szCs w:val="20"/>
            </w:rPr>
          </w:pPr>
        </w:p>
      </w:tc>
      <w:tc>
        <w:tcPr>
          <w:tcW w:w="1996" w:type="dxa"/>
          <w:vMerge/>
          <w:vAlign w:val="center"/>
        </w:tcPr>
        <w:p w:rsidR="00EB3482" w:rsidRPr="000727A1" w:rsidRDefault="00EB3482" w:rsidP="00A828F9">
          <w:pPr>
            <w:jc w:val="center"/>
            <w:rPr>
              <w:rFonts w:cs="Arial"/>
              <w:szCs w:val="20"/>
            </w:rPr>
          </w:pPr>
        </w:p>
      </w:tc>
    </w:tr>
    <w:tr w:rsidR="00EB3482" w:rsidRPr="000727A1" w:rsidTr="00A828F9">
      <w:trPr>
        <w:trHeight w:val="247"/>
        <w:jc w:val="center"/>
      </w:trPr>
      <w:tc>
        <w:tcPr>
          <w:tcW w:w="2310" w:type="dxa"/>
          <w:tcBorders>
            <w:top w:val="single" w:sz="4" w:space="0" w:color="auto"/>
          </w:tcBorders>
          <w:vAlign w:val="center"/>
        </w:tcPr>
        <w:p w:rsidR="00EB3482" w:rsidRPr="000727A1" w:rsidRDefault="00EB3482" w:rsidP="00A828F9">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EB3482" w:rsidRPr="000727A1" w:rsidRDefault="00EB3482" w:rsidP="00A828F9">
          <w:pPr>
            <w:jc w:val="center"/>
            <w:rPr>
              <w:rFonts w:cs="Arial"/>
              <w:szCs w:val="20"/>
            </w:rPr>
          </w:pPr>
          <w:r w:rsidRPr="000727A1">
            <w:rPr>
              <w:rFonts w:cs="Arial"/>
              <w:szCs w:val="20"/>
            </w:rPr>
            <w:t>PLIEGO SELECCIÓN ABREVIADA PRESTACIÓN DE SERVICIOS DE SALUD</w:t>
          </w:r>
        </w:p>
      </w:tc>
      <w:tc>
        <w:tcPr>
          <w:tcW w:w="1996" w:type="dxa"/>
          <w:vMerge/>
          <w:vAlign w:val="center"/>
        </w:tcPr>
        <w:p w:rsidR="00EB3482" w:rsidRPr="000727A1" w:rsidRDefault="00EB3482" w:rsidP="00A828F9">
          <w:pPr>
            <w:jc w:val="center"/>
            <w:rPr>
              <w:rFonts w:cs="Arial"/>
              <w:szCs w:val="20"/>
            </w:rPr>
          </w:pPr>
        </w:p>
      </w:tc>
    </w:tr>
    <w:tr w:rsidR="00EB3482" w:rsidRPr="000727A1" w:rsidTr="00A828F9">
      <w:trPr>
        <w:trHeight w:val="124"/>
        <w:jc w:val="center"/>
      </w:trPr>
      <w:tc>
        <w:tcPr>
          <w:tcW w:w="2310" w:type="dxa"/>
          <w:vAlign w:val="center"/>
        </w:tcPr>
        <w:p w:rsidR="00EB3482" w:rsidRPr="000727A1" w:rsidRDefault="00EB3482" w:rsidP="00A828F9">
          <w:pPr>
            <w:rPr>
              <w:rFonts w:cs="Arial"/>
              <w:b/>
              <w:sz w:val="8"/>
              <w:szCs w:val="20"/>
            </w:rPr>
          </w:pPr>
        </w:p>
        <w:p w:rsidR="00EB3482" w:rsidRDefault="00EB3482" w:rsidP="00A828F9">
          <w:pPr>
            <w:rPr>
              <w:rFonts w:cs="Arial"/>
              <w:b/>
              <w:szCs w:val="20"/>
            </w:rPr>
          </w:pPr>
          <w:r w:rsidRPr="000727A1">
            <w:rPr>
              <w:rFonts w:cs="Arial"/>
              <w:b/>
              <w:szCs w:val="20"/>
            </w:rPr>
            <w:t xml:space="preserve">Versión: </w:t>
          </w:r>
          <w:r>
            <w:rPr>
              <w:rFonts w:cs="Arial"/>
              <w:b/>
              <w:szCs w:val="20"/>
            </w:rPr>
            <w:t>2</w:t>
          </w:r>
        </w:p>
        <w:p w:rsidR="00EB3482" w:rsidRPr="000727A1" w:rsidRDefault="00EB3482" w:rsidP="00A828F9">
          <w:pPr>
            <w:rPr>
              <w:rFonts w:cs="Arial"/>
              <w:b/>
              <w:sz w:val="8"/>
              <w:szCs w:val="20"/>
            </w:rPr>
          </w:pPr>
        </w:p>
      </w:tc>
      <w:tc>
        <w:tcPr>
          <w:tcW w:w="5640" w:type="dxa"/>
          <w:vMerge/>
          <w:vAlign w:val="center"/>
        </w:tcPr>
        <w:p w:rsidR="00EB3482" w:rsidRPr="000727A1" w:rsidRDefault="00EB3482" w:rsidP="00A828F9">
          <w:pPr>
            <w:jc w:val="center"/>
            <w:rPr>
              <w:rFonts w:cs="Arial"/>
              <w:szCs w:val="20"/>
            </w:rPr>
          </w:pPr>
        </w:p>
      </w:tc>
      <w:tc>
        <w:tcPr>
          <w:tcW w:w="1996" w:type="dxa"/>
          <w:vMerge/>
          <w:vAlign w:val="center"/>
        </w:tcPr>
        <w:p w:rsidR="00EB3482" w:rsidRPr="000727A1" w:rsidRDefault="00EB3482" w:rsidP="00A828F9">
          <w:pPr>
            <w:jc w:val="center"/>
            <w:rPr>
              <w:rFonts w:cs="Arial"/>
              <w:szCs w:val="20"/>
            </w:rPr>
          </w:pPr>
        </w:p>
      </w:tc>
    </w:tr>
  </w:tbl>
  <w:p w:rsidR="00EB3482" w:rsidRPr="000727A1" w:rsidRDefault="00EB3482" w:rsidP="00A828F9">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E975672"/>
    <w:multiLevelType w:val="hybridMultilevel"/>
    <w:tmpl w:val="B66AA006"/>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BE6524"/>
    <w:multiLevelType w:val="hybridMultilevel"/>
    <w:tmpl w:val="D3B20414"/>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nsid w:val="45855190"/>
    <w:multiLevelType w:val="hybridMultilevel"/>
    <w:tmpl w:val="2384FA26"/>
    <w:lvl w:ilvl="0" w:tplc="240A000F">
      <w:start w:val="1"/>
      <w:numFmt w:val="decimal"/>
      <w:lvlText w:val="%1."/>
      <w:lvlJc w:val="left"/>
      <w:pPr>
        <w:ind w:left="927"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2">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3">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4">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5">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6">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7794416D"/>
    <w:multiLevelType w:val="singleLevel"/>
    <w:tmpl w:val="8824345E"/>
    <w:lvl w:ilvl="0">
      <w:start w:val="1"/>
      <w:numFmt w:val="lowerLetter"/>
      <w:lvlText w:val="%1)"/>
      <w:lvlJc w:val="left"/>
      <w:pPr>
        <w:tabs>
          <w:tab w:val="num" w:pos="1104"/>
        </w:tabs>
        <w:ind w:left="1104" w:hanging="396"/>
      </w:pPr>
    </w:lvl>
  </w:abstractNum>
  <w:abstractNum w:abstractNumId="18">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7C6B767F"/>
    <w:multiLevelType w:val="hybridMultilevel"/>
    <w:tmpl w:val="2384FA26"/>
    <w:lvl w:ilvl="0" w:tplc="240A000F">
      <w:start w:val="1"/>
      <w:numFmt w:val="decimal"/>
      <w:lvlText w:val="%1."/>
      <w:lvlJc w:val="left"/>
      <w:pPr>
        <w:ind w:left="927"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2"/>
  </w:num>
  <w:num w:numId="4">
    <w:abstractNumId w:val="13"/>
  </w:num>
  <w:num w:numId="5">
    <w:abstractNumId w:val="14"/>
  </w:num>
  <w:num w:numId="6">
    <w:abstractNumId w:val="21"/>
  </w:num>
  <w:num w:numId="7">
    <w:abstractNumId w:val="15"/>
    <w:lvlOverride w:ilvl="0">
      <w:startOverride w:val="1"/>
    </w:lvlOverride>
  </w:num>
  <w:num w:numId="8">
    <w:abstractNumId w:val="1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9">
    <w:abstractNumId w:val="17"/>
    <w:lvlOverride w:ilvl="0">
      <w:startOverride w:val="1"/>
    </w:lvlOverride>
  </w:num>
  <w:num w:numId="10">
    <w:abstractNumId w:val="20"/>
  </w:num>
  <w:num w:numId="11">
    <w:abstractNumId w:val="18"/>
  </w:num>
  <w:num w:numId="12">
    <w:abstractNumId w:val="2"/>
  </w:num>
  <w:num w:numId="13">
    <w:abstractNumId w:val="8"/>
  </w:num>
  <w:num w:numId="14">
    <w:abstractNumId w:val="1"/>
  </w:num>
  <w:num w:numId="15">
    <w:abstractNumId w:val="10"/>
  </w:num>
  <w:num w:numId="16">
    <w:abstractNumId w:val="4"/>
  </w:num>
  <w:num w:numId="17">
    <w:abstractNumId w:val="9"/>
  </w:num>
  <w:num w:numId="18">
    <w:abstractNumId w:val="7"/>
  </w:num>
  <w:num w:numId="19">
    <w:abstractNumId w:val="3"/>
  </w:num>
  <w:num w:numId="20">
    <w:abstractNumId w:val="19"/>
  </w:num>
  <w:num w:numId="21">
    <w:abstractNumId w:val="16"/>
  </w:num>
  <w:num w:numId="22">
    <w:abstractNumId w:val="11"/>
  </w:num>
  <w:num w:numId="23">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5BB"/>
    <w:rsid w:val="000866FA"/>
    <w:rsid w:val="0011273D"/>
    <w:rsid w:val="001209F6"/>
    <w:rsid w:val="001A7050"/>
    <w:rsid w:val="00253FFF"/>
    <w:rsid w:val="00474860"/>
    <w:rsid w:val="00634FD2"/>
    <w:rsid w:val="00A828F9"/>
    <w:rsid w:val="00AB36D4"/>
    <w:rsid w:val="00AC18D6"/>
    <w:rsid w:val="00BD1A30"/>
    <w:rsid w:val="00C43B6B"/>
    <w:rsid w:val="00C52776"/>
    <w:rsid w:val="00D456A5"/>
    <w:rsid w:val="00DD0EE8"/>
    <w:rsid w:val="00E66DDA"/>
    <w:rsid w:val="00EB3482"/>
    <w:rsid w:val="00FF2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1F85F3-5760-44E2-B627-121A03D9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5BB"/>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
    <w:basedOn w:val="Normal"/>
    <w:next w:val="Normal"/>
    <w:link w:val="Ttulo1Car"/>
    <w:qFormat/>
    <w:rsid w:val="00FF25BB"/>
    <w:pPr>
      <w:keepNext/>
      <w:jc w:val="center"/>
      <w:outlineLvl w:val="0"/>
    </w:pPr>
    <w:rPr>
      <w:rFonts w:cs="Arial"/>
      <w:sz w:val="28"/>
    </w:rPr>
  </w:style>
  <w:style w:type="paragraph" w:styleId="Ttulo2">
    <w:name w:val="heading 2"/>
    <w:aliases w:val="MT2,título 2,Edgar 2"/>
    <w:basedOn w:val="Normal"/>
    <w:next w:val="Normal"/>
    <w:link w:val="Ttulo2Car"/>
    <w:qFormat/>
    <w:rsid w:val="00FF25BB"/>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F25BB"/>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F25BB"/>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F25BB"/>
    <w:pPr>
      <w:keepNext/>
      <w:autoSpaceDE w:val="0"/>
      <w:autoSpaceDN w:val="0"/>
      <w:adjustRightInd w:val="0"/>
      <w:jc w:val="center"/>
      <w:outlineLvl w:val="4"/>
    </w:pPr>
    <w:rPr>
      <w:b/>
    </w:rPr>
  </w:style>
  <w:style w:type="paragraph" w:styleId="Ttulo6">
    <w:name w:val="heading 6"/>
    <w:basedOn w:val="Normal"/>
    <w:next w:val="Normal"/>
    <w:link w:val="Ttulo6Car"/>
    <w:qFormat/>
    <w:rsid w:val="00FF25BB"/>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F25BB"/>
    <w:pPr>
      <w:numPr>
        <w:ilvl w:val="6"/>
        <w:numId w:val="1"/>
      </w:numPr>
      <w:spacing w:before="240" w:after="60"/>
      <w:outlineLvl w:val="6"/>
    </w:pPr>
  </w:style>
  <w:style w:type="paragraph" w:styleId="Ttulo8">
    <w:name w:val="heading 8"/>
    <w:basedOn w:val="Normal"/>
    <w:next w:val="Normal"/>
    <w:link w:val="Ttulo8Car"/>
    <w:qFormat/>
    <w:rsid w:val="00FF25BB"/>
    <w:pPr>
      <w:numPr>
        <w:ilvl w:val="7"/>
        <w:numId w:val="1"/>
      </w:numPr>
      <w:spacing w:before="240" w:after="60"/>
      <w:outlineLvl w:val="7"/>
    </w:pPr>
    <w:rPr>
      <w:i/>
      <w:iCs/>
    </w:rPr>
  </w:style>
  <w:style w:type="paragraph" w:styleId="Ttulo9">
    <w:name w:val="heading 9"/>
    <w:basedOn w:val="Normal"/>
    <w:next w:val="Normal"/>
    <w:link w:val="Ttulo9Car"/>
    <w:qFormat/>
    <w:rsid w:val="00FF25BB"/>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F25BB"/>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FF25BB"/>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FF25BB"/>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FF25BB"/>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FF25BB"/>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FF25BB"/>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FF25BB"/>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FF25BB"/>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FF25BB"/>
    <w:rPr>
      <w:rFonts w:ascii="Arial" w:eastAsia="Times New Roman" w:hAnsi="Arial" w:cs="Arial"/>
      <w:lang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FF25BB"/>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FF25BB"/>
    <w:rPr>
      <w:rFonts w:ascii="Arial" w:eastAsia="Times New Roman" w:hAnsi="Arial" w:cs="Times New Roman"/>
      <w:sz w:val="20"/>
      <w:szCs w:val="24"/>
      <w:lang w:eastAsia="es-ES"/>
    </w:rPr>
  </w:style>
  <w:style w:type="paragraph" w:styleId="Piedepgina">
    <w:name w:val="footer"/>
    <w:aliases w:val="pie de página"/>
    <w:basedOn w:val="Normal"/>
    <w:link w:val="PiedepginaCar"/>
    <w:uiPriority w:val="99"/>
    <w:rsid w:val="00FF25B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F25BB"/>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Car"/>
    <w:basedOn w:val="Normal"/>
    <w:link w:val="TextoindependienteCar1"/>
    <w:qFormat/>
    <w:rsid w:val="00FF25BB"/>
    <w:pPr>
      <w:jc w:val="center"/>
    </w:pPr>
    <w:rPr>
      <w:rFonts w:cs="Arial"/>
      <w:sz w:val="28"/>
    </w:rPr>
  </w:style>
  <w:style w:type="character" w:customStyle="1" w:styleId="TextoindependienteCar">
    <w:name w:val="Texto independiente Car"/>
    <w:aliases w:val="TABLA DE CONTENIDO 3 Car Car Car Car"/>
    <w:basedOn w:val="Fuentedeprrafopredeter"/>
    <w:rsid w:val="00FF25BB"/>
    <w:rPr>
      <w:rFonts w:ascii="Arial" w:eastAsia="Times New Roman" w:hAnsi="Arial" w:cs="Times New Roman"/>
      <w:sz w:val="20"/>
      <w:szCs w:val="24"/>
      <w:lang w:eastAsia="es-ES"/>
    </w:rPr>
  </w:style>
  <w:style w:type="paragraph" w:styleId="Textoindependiente2">
    <w:name w:val="Body Text 2"/>
    <w:aliases w:val="Car2"/>
    <w:basedOn w:val="Normal"/>
    <w:link w:val="Textoindependiente2Car"/>
    <w:rsid w:val="00FF25BB"/>
    <w:rPr>
      <w:rFonts w:cs="Arial"/>
      <w:sz w:val="28"/>
    </w:rPr>
  </w:style>
  <w:style w:type="character" w:customStyle="1" w:styleId="Textoindependiente2Car">
    <w:name w:val="Texto independiente 2 Car"/>
    <w:aliases w:val="Car2 Car"/>
    <w:basedOn w:val="Fuentedeprrafopredeter"/>
    <w:link w:val="Textoindependiente2"/>
    <w:rsid w:val="00FF25BB"/>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uiPriority w:val="99"/>
    <w:rsid w:val="00FF25BB"/>
    <w:pPr>
      <w:ind w:left="360"/>
    </w:pPr>
    <w:rPr>
      <w:rFonts w:cs="Arial"/>
    </w:rPr>
  </w:style>
  <w:style w:type="character" w:customStyle="1" w:styleId="SangradetextonormalCar">
    <w:name w:val="Sangría de texto normal Car"/>
    <w:aliases w:val=" Car1 Car, Car11 Car"/>
    <w:basedOn w:val="Fuentedeprrafopredeter"/>
    <w:link w:val="Sangradetextonormal"/>
    <w:uiPriority w:val="99"/>
    <w:rsid w:val="00FF25BB"/>
    <w:rPr>
      <w:rFonts w:ascii="Arial" w:eastAsia="Times New Roman" w:hAnsi="Arial" w:cs="Arial"/>
      <w:sz w:val="20"/>
      <w:szCs w:val="24"/>
      <w:lang w:eastAsia="es-ES"/>
    </w:rPr>
  </w:style>
  <w:style w:type="paragraph" w:styleId="Puesto">
    <w:name w:val="Title"/>
    <w:aliases w:val="Title,Títulos Principales sin numeración,Puesto1,AL Título,Título AL"/>
    <w:basedOn w:val="Normal"/>
    <w:link w:val="PuestoCar"/>
    <w:qFormat/>
    <w:rsid w:val="00FF25BB"/>
    <w:pPr>
      <w:jc w:val="center"/>
    </w:pPr>
    <w:rPr>
      <w:rFonts w:cs="Arial"/>
      <w:b/>
      <w:bCs/>
      <w:sz w:val="28"/>
    </w:rPr>
  </w:style>
  <w:style w:type="character" w:customStyle="1" w:styleId="PuestoCar">
    <w:name w:val="Puesto Car"/>
    <w:aliases w:val="Title Car,Títulos Principales sin numeración Car,Puesto1 Car,AL Título Car,Título AL Car"/>
    <w:basedOn w:val="Fuentedeprrafopredeter"/>
    <w:link w:val="Puesto"/>
    <w:rsid w:val="00FF25BB"/>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FF25BB"/>
    <w:pPr>
      <w:ind w:left="720" w:hanging="12"/>
    </w:pPr>
    <w:rPr>
      <w:rFonts w:cs="Arial"/>
    </w:rPr>
  </w:style>
  <w:style w:type="character" w:customStyle="1" w:styleId="Sangra2detindependienteCar">
    <w:name w:val="Sangría 2 de t. independiente Car"/>
    <w:basedOn w:val="Fuentedeprrafopredeter"/>
    <w:link w:val="Sangra2detindependiente"/>
    <w:rsid w:val="00FF25BB"/>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FF25BB"/>
    <w:pPr>
      <w:ind w:left="720"/>
    </w:pPr>
    <w:rPr>
      <w:rFonts w:cs="Arial"/>
    </w:rPr>
  </w:style>
  <w:style w:type="character" w:customStyle="1" w:styleId="Sangra3detindependienteCar">
    <w:name w:val="Sangría 3 de t. independiente Car"/>
    <w:basedOn w:val="Fuentedeprrafopredeter"/>
    <w:link w:val="Sangra3detindependiente"/>
    <w:rsid w:val="00FF25BB"/>
    <w:rPr>
      <w:rFonts w:ascii="Arial" w:eastAsia="Times New Roman" w:hAnsi="Arial" w:cs="Arial"/>
      <w:sz w:val="20"/>
      <w:szCs w:val="24"/>
      <w:lang w:eastAsia="es-ES"/>
    </w:rPr>
  </w:style>
  <w:style w:type="character" w:styleId="Nmerodepgina">
    <w:name w:val="page number"/>
    <w:basedOn w:val="Fuentedeprrafopredeter"/>
    <w:rsid w:val="00FF25BB"/>
  </w:style>
  <w:style w:type="paragraph" w:styleId="Textoindependiente3">
    <w:name w:val="Body Text 3"/>
    <w:basedOn w:val="Normal"/>
    <w:link w:val="Textoindependiente3Car"/>
    <w:uiPriority w:val="99"/>
    <w:rsid w:val="00FF25BB"/>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FF25BB"/>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FF25BB"/>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F25B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FF25B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F25B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F25BB"/>
    <w:pPr>
      <w:tabs>
        <w:tab w:val="center" w:pos="4512"/>
        <w:tab w:val="left" w:pos="7088"/>
      </w:tabs>
      <w:jc w:val="center"/>
    </w:pPr>
    <w:rPr>
      <w:rFonts w:ascii="Century Gothic" w:hAnsi="Century Gothic"/>
      <w:sz w:val="22"/>
      <w:szCs w:val="22"/>
    </w:rPr>
  </w:style>
  <w:style w:type="paragraph" w:styleId="Textodebloque">
    <w:name w:val="Block Text"/>
    <w:basedOn w:val="Normal"/>
    <w:rsid w:val="00FF25BB"/>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F25B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F25BB"/>
    <w:pPr>
      <w:keepNext/>
      <w:numPr>
        <w:ilvl w:val="1"/>
      </w:numPr>
      <w:outlineLvl w:val="1"/>
    </w:pPr>
    <w:rPr>
      <w:b/>
    </w:rPr>
  </w:style>
  <w:style w:type="paragraph" w:customStyle="1" w:styleId="Cuerpodetextoconsangra">
    <w:name w:val="Cuerpo de texto con sangría"/>
    <w:basedOn w:val="Predeterminado"/>
    <w:rsid w:val="00FF25BB"/>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F25BB"/>
    <w:rPr>
      <w:color w:val="0000FF"/>
      <w:u w:val="single"/>
    </w:rPr>
  </w:style>
  <w:style w:type="character" w:styleId="Refdecomentario">
    <w:name w:val="annotation reference"/>
    <w:basedOn w:val="Fuentedeprrafopredeter"/>
    <w:uiPriority w:val="99"/>
    <w:rsid w:val="00FF25BB"/>
    <w:rPr>
      <w:sz w:val="16"/>
      <w:szCs w:val="16"/>
    </w:rPr>
  </w:style>
  <w:style w:type="paragraph" w:styleId="Textocomentario">
    <w:name w:val="annotation text"/>
    <w:basedOn w:val="Normal"/>
    <w:link w:val="TextocomentarioCar1"/>
    <w:uiPriority w:val="99"/>
    <w:rsid w:val="00FF25BB"/>
    <w:rPr>
      <w:szCs w:val="20"/>
    </w:rPr>
  </w:style>
  <w:style w:type="character" w:customStyle="1" w:styleId="TextocomentarioCar">
    <w:name w:val="Texto comentario Car"/>
    <w:basedOn w:val="Fuentedeprrafopredeter"/>
    <w:uiPriority w:val="99"/>
    <w:rsid w:val="00FF25BB"/>
    <w:rPr>
      <w:rFonts w:ascii="Arial" w:eastAsia="Times New Roman" w:hAnsi="Arial" w:cs="Times New Roman"/>
      <w:sz w:val="20"/>
      <w:szCs w:val="20"/>
      <w:lang w:eastAsia="es-ES"/>
    </w:rPr>
  </w:style>
  <w:style w:type="paragraph" w:styleId="Cierre">
    <w:name w:val="Closing"/>
    <w:basedOn w:val="Normal"/>
    <w:link w:val="CierreCar"/>
    <w:rsid w:val="00FF25BB"/>
    <w:pPr>
      <w:ind w:left="4252"/>
    </w:pPr>
  </w:style>
  <w:style w:type="character" w:customStyle="1" w:styleId="CierreCar">
    <w:name w:val="Cierre Car"/>
    <w:basedOn w:val="Fuentedeprrafopredeter"/>
    <w:link w:val="Cierre"/>
    <w:rsid w:val="00FF25BB"/>
    <w:rPr>
      <w:rFonts w:ascii="Arial" w:eastAsia="Times New Roman" w:hAnsi="Arial" w:cs="Times New Roman"/>
      <w:sz w:val="20"/>
      <w:szCs w:val="24"/>
      <w:lang w:eastAsia="es-ES"/>
    </w:rPr>
  </w:style>
  <w:style w:type="paragraph" w:customStyle="1" w:styleId="ListaCC">
    <w:name w:val="Lista CC."/>
    <w:basedOn w:val="Normal"/>
    <w:rsid w:val="00FF25BB"/>
  </w:style>
  <w:style w:type="paragraph" w:customStyle="1" w:styleId="Tibitoc">
    <w:name w:val="Tibitoc"/>
    <w:basedOn w:val="Normal"/>
    <w:uiPriority w:val="99"/>
    <w:rsid w:val="00FF25BB"/>
    <w:pPr>
      <w:jc w:val="center"/>
    </w:pPr>
    <w:rPr>
      <w:b/>
      <w:sz w:val="22"/>
      <w:lang w:val="es-ES_tradnl"/>
    </w:rPr>
  </w:style>
  <w:style w:type="paragraph" w:styleId="Textosinformato">
    <w:name w:val="Plain Text"/>
    <w:basedOn w:val="Normal"/>
    <w:link w:val="TextosinformatoCar"/>
    <w:rsid w:val="00FF25BB"/>
    <w:rPr>
      <w:rFonts w:ascii="Courier New" w:hAnsi="Courier New"/>
    </w:rPr>
  </w:style>
  <w:style w:type="character" w:customStyle="1" w:styleId="TextosinformatoCar">
    <w:name w:val="Texto sin formato Car"/>
    <w:basedOn w:val="Fuentedeprrafopredeter"/>
    <w:link w:val="Textosinformato"/>
    <w:rsid w:val="00FF25BB"/>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FF25BB"/>
    <w:rPr>
      <w:b/>
      <w:bCs/>
      <w:color w:val="000000"/>
      <w:sz w:val="22"/>
      <w:lang w:val="es-ES_tradnl"/>
    </w:rPr>
  </w:style>
  <w:style w:type="paragraph" w:customStyle="1" w:styleId="Subcaptulo">
    <w:name w:val="Subcapítulo"/>
    <w:basedOn w:val="Normal"/>
    <w:rsid w:val="00FF25BB"/>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F25BB"/>
    <w:pPr>
      <w:autoSpaceDE w:val="0"/>
      <w:autoSpaceDN w:val="0"/>
      <w:jc w:val="center"/>
    </w:pPr>
    <w:rPr>
      <w:b/>
      <w:sz w:val="32"/>
    </w:rPr>
  </w:style>
  <w:style w:type="character" w:customStyle="1" w:styleId="SubttuloCar">
    <w:name w:val="Subtítulo Car"/>
    <w:basedOn w:val="Fuentedeprrafopredeter"/>
    <w:link w:val="Subttulo"/>
    <w:rsid w:val="00FF25BB"/>
    <w:rPr>
      <w:rFonts w:ascii="Arial" w:eastAsia="Times New Roman" w:hAnsi="Arial" w:cs="Times New Roman"/>
      <w:b/>
      <w:sz w:val="32"/>
      <w:szCs w:val="24"/>
      <w:lang w:eastAsia="es-ES"/>
    </w:rPr>
  </w:style>
  <w:style w:type="paragraph" w:customStyle="1" w:styleId="03dash">
    <w:name w:val="03 dash"/>
    <w:basedOn w:val="Normal"/>
    <w:rsid w:val="00FF25BB"/>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F25BB"/>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F25BB"/>
    <w:pPr>
      <w:numPr>
        <w:numId w:val="5"/>
      </w:numPr>
      <w:spacing w:after="60"/>
    </w:pPr>
    <w:rPr>
      <w:szCs w:val="20"/>
    </w:rPr>
  </w:style>
  <w:style w:type="paragraph" w:customStyle="1" w:styleId="60exhnormal">
    <w:name w:val="60 exh normal"/>
    <w:basedOn w:val="Normal"/>
    <w:rsid w:val="00FF25BB"/>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F25BB"/>
    <w:pPr>
      <w:keepNext w:val="0"/>
      <w:widowControl w:val="0"/>
      <w:spacing w:before="240" w:after="240"/>
      <w:ind w:right="102"/>
    </w:pPr>
    <w:rPr>
      <w:b/>
      <w:sz w:val="22"/>
    </w:rPr>
  </w:style>
  <w:style w:type="paragraph" w:customStyle="1" w:styleId="xl44">
    <w:name w:val="xl44"/>
    <w:basedOn w:val="Normal"/>
    <w:rsid w:val="00FF25BB"/>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F25BB"/>
    <w:pPr>
      <w:widowControl w:val="0"/>
      <w:spacing w:after="240"/>
    </w:pPr>
    <w:rPr>
      <w:rFonts w:ascii="Times" w:hAnsi="Times"/>
      <w:sz w:val="22"/>
    </w:rPr>
  </w:style>
  <w:style w:type="paragraph" w:customStyle="1" w:styleId="Textosinformato1">
    <w:name w:val="Texto sin formato1"/>
    <w:basedOn w:val="Normal"/>
    <w:rsid w:val="00FF25BB"/>
    <w:rPr>
      <w:rFonts w:ascii="Courier New" w:hAnsi="Courier New"/>
      <w:szCs w:val="20"/>
    </w:rPr>
  </w:style>
  <w:style w:type="paragraph" w:customStyle="1" w:styleId="Textoindependiente0">
    <w:name w:val="Texto independiente(."/>
    <w:basedOn w:val="Normal"/>
    <w:rsid w:val="00FF25BB"/>
    <w:pPr>
      <w:tabs>
        <w:tab w:val="left" w:pos="-720"/>
      </w:tabs>
      <w:suppressAutoHyphens/>
      <w:spacing w:after="120"/>
    </w:pPr>
    <w:rPr>
      <w:spacing w:val="-2"/>
      <w:szCs w:val="20"/>
      <w:lang w:val="es-ES_tradnl"/>
    </w:rPr>
  </w:style>
  <w:style w:type="paragraph" w:customStyle="1" w:styleId="Textodebloque1">
    <w:name w:val="Texto de bloque1"/>
    <w:basedOn w:val="Normal"/>
    <w:rsid w:val="00FF25BB"/>
    <w:pPr>
      <w:suppressAutoHyphens/>
      <w:ind w:left="1440" w:right="-92"/>
    </w:pPr>
    <w:rPr>
      <w:spacing w:val="-2"/>
      <w:szCs w:val="20"/>
    </w:rPr>
  </w:style>
  <w:style w:type="paragraph" w:customStyle="1" w:styleId="font5">
    <w:name w:val="font5"/>
    <w:basedOn w:val="Normal"/>
    <w:rsid w:val="00FF25BB"/>
    <w:pPr>
      <w:spacing w:before="100" w:beforeAutospacing="1" w:after="100" w:afterAutospacing="1"/>
    </w:pPr>
    <w:rPr>
      <w:rFonts w:eastAsia="Arial Unicode MS" w:cs="Arial"/>
      <w:szCs w:val="20"/>
    </w:rPr>
  </w:style>
  <w:style w:type="paragraph" w:customStyle="1" w:styleId="xl24">
    <w:name w:val="xl24"/>
    <w:basedOn w:val="Normal"/>
    <w:rsid w:val="00FF25BB"/>
    <w:pPr>
      <w:spacing w:before="100" w:beforeAutospacing="1" w:after="100" w:afterAutospacing="1"/>
    </w:pPr>
    <w:rPr>
      <w:rFonts w:eastAsia="Arial Unicode MS" w:cs="Arial"/>
    </w:rPr>
  </w:style>
  <w:style w:type="paragraph" w:customStyle="1" w:styleId="xl25">
    <w:name w:val="xl25"/>
    <w:basedOn w:val="Normal"/>
    <w:rsid w:val="00FF25B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F25BB"/>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F25B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F25BB"/>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F25BB"/>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F25BB"/>
    <w:pPr>
      <w:spacing w:before="100" w:beforeAutospacing="1" w:after="100" w:afterAutospacing="1"/>
    </w:pPr>
    <w:rPr>
      <w:rFonts w:eastAsia="Arial Unicode MS" w:cs="Arial"/>
      <w:b/>
      <w:bCs/>
      <w:i/>
      <w:iCs/>
    </w:rPr>
  </w:style>
  <w:style w:type="paragraph" w:customStyle="1" w:styleId="xl31">
    <w:name w:val="xl31"/>
    <w:basedOn w:val="Normal"/>
    <w:rsid w:val="00FF25B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F25B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F25BB"/>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F25BB"/>
    <w:pPr>
      <w:tabs>
        <w:tab w:val="center" w:pos="4680"/>
      </w:tabs>
      <w:suppressAutoHyphens/>
    </w:pPr>
    <w:rPr>
      <w:b/>
      <w:spacing w:val="-3"/>
      <w:lang w:val="es-ES_tradnl"/>
    </w:rPr>
  </w:style>
  <w:style w:type="character" w:styleId="Hipervnculovisitado">
    <w:name w:val="FollowedHyperlink"/>
    <w:basedOn w:val="Fuentedeprrafopredeter"/>
    <w:uiPriority w:val="99"/>
    <w:rsid w:val="00FF25BB"/>
    <w:rPr>
      <w:color w:val="800080"/>
      <w:u w:val="single"/>
    </w:rPr>
  </w:style>
  <w:style w:type="paragraph" w:customStyle="1" w:styleId="NormalArial">
    <w:name w:val="Normal + Arial"/>
    <w:aliases w:val="normal + arial"/>
    <w:basedOn w:val="Normal"/>
    <w:rsid w:val="00FF25BB"/>
    <w:rPr>
      <w:sz w:val="22"/>
    </w:rPr>
  </w:style>
  <w:style w:type="paragraph" w:customStyle="1" w:styleId="FR2">
    <w:name w:val="FR2"/>
    <w:rsid w:val="00FF25B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uiPriority w:val="99"/>
    <w:rsid w:val="00FF25BB"/>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F25BB"/>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F25BB"/>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rsid w:val="00FF25BB"/>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FF25BB"/>
    <w:pPr>
      <w:autoSpaceDE w:val="0"/>
      <w:autoSpaceDN w:val="0"/>
      <w:ind w:left="426"/>
    </w:pPr>
  </w:style>
  <w:style w:type="table" w:styleId="Tablaconcuadrcula">
    <w:name w:val="Table Grid"/>
    <w:basedOn w:val="Tablanormal"/>
    <w:uiPriority w:val="39"/>
    <w:rsid w:val="00FF25BB"/>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FF25BB"/>
    <w:pPr>
      <w:ind w:left="720"/>
      <w:contextualSpacing/>
    </w:pPr>
  </w:style>
  <w:style w:type="paragraph" w:customStyle="1" w:styleId="MARITZA3">
    <w:name w:val="MARITZA3"/>
    <w:rsid w:val="00FF25B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F25BB"/>
  </w:style>
  <w:style w:type="paragraph" w:styleId="Textodeglobo">
    <w:name w:val="Balloon Text"/>
    <w:basedOn w:val="Normal"/>
    <w:link w:val="TextodegloboCar"/>
    <w:unhideWhenUsed/>
    <w:rsid w:val="00FF25BB"/>
    <w:rPr>
      <w:rFonts w:ascii="Tahoma" w:hAnsi="Tahoma" w:cs="Tahoma"/>
      <w:sz w:val="16"/>
      <w:szCs w:val="16"/>
    </w:rPr>
  </w:style>
  <w:style w:type="character" w:customStyle="1" w:styleId="TextodegloboCar">
    <w:name w:val="Texto de globo Car"/>
    <w:basedOn w:val="Fuentedeprrafopredeter"/>
    <w:link w:val="Textodeglobo"/>
    <w:rsid w:val="00FF25BB"/>
    <w:rPr>
      <w:rFonts w:ascii="Tahoma" w:eastAsia="Times New Roman" w:hAnsi="Tahoma" w:cs="Tahoma"/>
      <w:sz w:val="16"/>
      <w:szCs w:val="16"/>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2"/>
    <w:basedOn w:val="Fuentedeprrafopredeter"/>
    <w:link w:val="Textoindependiente"/>
    <w:rsid w:val="00FF25BB"/>
    <w:rPr>
      <w:rFonts w:ascii="Arial" w:eastAsia="Times New Roman" w:hAnsi="Arial" w:cs="Arial"/>
      <w:sz w:val="28"/>
      <w:szCs w:val="24"/>
      <w:lang w:eastAsia="es-ES"/>
    </w:rPr>
  </w:style>
  <w:style w:type="paragraph" w:customStyle="1" w:styleId="Char8">
    <w:name w:val="Char8"/>
    <w:basedOn w:val="Normal"/>
    <w:rsid w:val="00FF25BB"/>
    <w:pPr>
      <w:spacing w:after="160" w:line="240" w:lineRule="exact"/>
    </w:pPr>
    <w:rPr>
      <w:rFonts w:ascii="Verdana" w:hAnsi="Verdana"/>
      <w:szCs w:val="20"/>
      <w:lang w:eastAsia="en-US"/>
    </w:rPr>
  </w:style>
  <w:style w:type="character" w:styleId="Refdenotaalpie">
    <w:name w:val="footnote reference"/>
    <w:basedOn w:val="Fuentedeprrafopredeter"/>
    <w:rsid w:val="00FF25BB"/>
    <w:rPr>
      <w:vertAlign w:val="superscript"/>
    </w:rPr>
  </w:style>
  <w:style w:type="paragraph" w:styleId="Lista">
    <w:name w:val="List"/>
    <w:basedOn w:val="Normal"/>
    <w:rsid w:val="00FF25BB"/>
    <w:pPr>
      <w:ind w:left="360" w:hanging="360"/>
    </w:pPr>
  </w:style>
  <w:style w:type="paragraph" w:customStyle="1" w:styleId="Char81">
    <w:name w:val="Char81"/>
    <w:basedOn w:val="Normal"/>
    <w:uiPriority w:val="99"/>
    <w:rsid w:val="00FF25BB"/>
    <w:pPr>
      <w:spacing w:after="160" w:line="240" w:lineRule="exact"/>
    </w:pPr>
    <w:rPr>
      <w:rFonts w:ascii="Verdana" w:hAnsi="Verdana" w:cs="Verdana"/>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FF25BB"/>
    <w:pPr>
      <w:spacing w:after="0"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FF25BB"/>
    <w:rPr>
      <w:b/>
      <w:bCs/>
    </w:rPr>
  </w:style>
  <w:style w:type="character" w:customStyle="1" w:styleId="texttiny">
    <w:name w:val="texttiny"/>
    <w:basedOn w:val="Fuentedeprrafopredeter"/>
    <w:rsid w:val="00FF25BB"/>
  </w:style>
  <w:style w:type="character" w:customStyle="1" w:styleId="i5">
    <w:name w:val="i5"/>
    <w:basedOn w:val="Fuentedeprrafopredeter"/>
    <w:rsid w:val="00FF25BB"/>
  </w:style>
  <w:style w:type="paragraph" w:customStyle="1" w:styleId="MARITZA6">
    <w:name w:val="MARITZA6"/>
    <w:basedOn w:val="Normal"/>
    <w:rsid w:val="00FF25BB"/>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FF25BB"/>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FF25BB"/>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FF25BB"/>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FF25BB"/>
    <w:rPr>
      <w:rFonts w:ascii="Arial" w:eastAsia="Times New Roman" w:hAnsi="Arial" w:cs="Arial"/>
      <w:vanish/>
      <w:sz w:val="16"/>
      <w:szCs w:val="16"/>
      <w:lang w:eastAsia="es-ES"/>
    </w:rPr>
  </w:style>
  <w:style w:type="character" w:customStyle="1" w:styleId="blub121">
    <w:name w:val="blub121"/>
    <w:basedOn w:val="Fuentedeprrafopredeter"/>
    <w:rsid w:val="00FF25BB"/>
    <w:rPr>
      <w:rFonts w:ascii="Arial" w:hAnsi="Arial" w:cs="Arial" w:hint="default"/>
      <w:b/>
      <w:bCs/>
      <w:color w:val="333399"/>
      <w:sz w:val="18"/>
      <w:szCs w:val="18"/>
    </w:rPr>
  </w:style>
  <w:style w:type="paragraph" w:customStyle="1" w:styleId="BodyText21">
    <w:name w:val="Body Text 21"/>
    <w:basedOn w:val="Normal"/>
    <w:rsid w:val="00FF25BB"/>
    <w:pPr>
      <w:widowControl w:val="0"/>
      <w:tabs>
        <w:tab w:val="left" w:pos="709"/>
      </w:tabs>
    </w:pPr>
    <w:rPr>
      <w:b/>
      <w:szCs w:val="20"/>
      <w:lang w:val="es-ES_tradnl"/>
    </w:rPr>
  </w:style>
  <w:style w:type="character" w:customStyle="1" w:styleId="google-src-text1">
    <w:name w:val="google-src-text1"/>
    <w:basedOn w:val="Fuentedeprrafopredeter"/>
    <w:rsid w:val="00FF25BB"/>
    <w:rPr>
      <w:vanish/>
      <w:webHidden w:val="0"/>
    </w:rPr>
  </w:style>
  <w:style w:type="character" w:customStyle="1" w:styleId="CarCar6">
    <w:name w:val="Car Car6"/>
    <w:basedOn w:val="Fuentedeprrafopredeter"/>
    <w:rsid w:val="00FF25BB"/>
    <w:rPr>
      <w:sz w:val="24"/>
      <w:szCs w:val="24"/>
      <w:lang w:val="es-CO" w:eastAsia="es-ES" w:bidi="ar-SA"/>
    </w:rPr>
  </w:style>
  <w:style w:type="paragraph" w:customStyle="1" w:styleId="BodyText22">
    <w:name w:val="Body Text 22"/>
    <w:basedOn w:val="Normal"/>
    <w:rsid w:val="00FF25BB"/>
    <w:pPr>
      <w:widowControl w:val="0"/>
    </w:pPr>
    <w:rPr>
      <w:snapToGrid w:val="0"/>
      <w:szCs w:val="20"/>
      <w:lang w:val="es-ES_tradnl"/>
    </w:rPr>
  </w:style>
  <w:style w:type="paragraph" w:customStyle="1" w:styleId="Sinespaciado1">
    <w:name w:val="Sin espaciado1"/>
    <w:link w:val="NoSpacingChar"/>
    <w:uiPriority w:val="99"/>
    <w:qFormat/>
    <w:rsid w:val="00FF25BB"/>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FF25BB"/>
    <w:rPr>
      <w:rFonts w:ascii="Verdana" w:hAnsi="Verdana" w:hint="default"/>
      <w:color w:val="223344"/>
      <w:sz w:val="20"/>
      <w:szCs w:val="20"/>
    </w:rPr>
  </w:style>
  <w:style w:type="character" w:customStyle="1" w:styleId="piproductsdesattvalue">
    <w:name w:val="piproductsdesattvalue"/>
    <w:basedOn w:val="Fuentedeprrafopredeter"/>
    <w:rsid w:val="00FF25BB"/>
    <w:rPr>
      <w:rFonts w:ascii="Verdana" w:hAnsi="Verdana" w:hint="default"/>
      <w:color w:val="000000"/>
      <w:sz w:val="20"/>
      <w:szCs w:val="20"/>
    </w:rPr>
  </w:style>
  <w:style w:type="character" w:customStyle="1" w:styleId="piproductsdesattbatterytype">
    <w:name w:val="piproductsdesattbatterytype"/>
    <w:basedOn w:val="Fuentedeprrafopredeter"/>
    <w:rsid w:val="00FF25BB"/>
    <w:rPr>
      <w:rFonts w:ascii="Verdana" w:hAnsi="Verdana" w:hint="default"/>
      <w:b/>
      <w:bCs/>
      <w:color w:val="592413"/>
      <w:sz w:val="20"/>
      <w:szCs w:val="20"/>
    </w:rPr>
  </w:style>
  <w:style w:type="paragraph" w:customStyle="1" w:styleId="Textoindependiente31">
    <w:name w:val="Texto independiente 31"/>
    <w:basedOn w:val="Normal"/>
    <w:rsid w:val="00FF25BB"/>
    <w:pPr>
      <w:tabs>
        <w:tab w:val="left" w:pos="-720"/>
      </w:tabs>
      <w:suppressAutoHyphens/>
      <w:jc w:val="center"/>
    </w:pPr>
    <w:rPr>
      <w:b/>
      <w:szCs w:val="20"/>
      <w:lang w:val="es-ES_tradnl"/>
    </w:rPr>
  </w:style>
  <w:style w:type="paragraph" w:customStyle="1" w:styleId="Default">
    <w:name w:val="Default"/>
    <w:link w:val="DefaultCar"/>
    <w:rsid w:val="00FF25BB"/>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FF25BB"/>
    <w:pPr>
      <w:spacing w:before="100" w:beforeAutospacing="1" w:after="100" w:afterAutospacing="1"/>
    </w:pPr>
    <w:rPr>
      <w:lang w:eastAsia="es-CO"/>
    </w:rPr>
  </w:style>
  <w:style w:type="character" w:customStyle="1" w:styleId="tex-copy-internas1">
    <w:name w:val="tex-copy-internas1"/>
    <w:basedOn w:val="Fuentedeprrafopredeter"/>
    <w:rsid w:val="00FF25BB"/>
  </w:style>
  <w:style w:type="paragraph" w:customStyle="1" w:styleId="CarCarCar1">
    <w:name w:val="Car Car Car1"/>
    <w:basedOn w:val="Normal"/>
    <w:rsid w:val="00FF25BB"/>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FF25BB"/>
    <w:pPr>
      <w:ind w:left="720"/>
      <w:contextualSpacing/>
    </w:pPr>
  </w:style>
  <w:style w:type="paragraph" w:customStyle="1" w:styleId="Technical4">
    <w:name w:val="Technical 4"/>
    <w:rsid w:val="00FF25B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FF25BB"/>
    <w:pPr>
      <w:ind w:left="720"/>
    </w:pPr>
  </w:style>
  <w:style w:type="paragraph" w:customStyle="1" w:styleId="Contenidodelmarco">
    <w:name w:val="Contenido del marco"/>
    <w:basedOn w:val="Textoindependiente"/>
    <w:rsid w:val="00FF25BB"/>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FF25BB"/>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FF25BB"/>
    <w:rPr>
      <w:szCs w:val="20"/>
      <w:lang w:val="es-ES_tradnl"/>
    </w:rPr>
  </w:style>
  <w:style w:type="paragraph" w:customStyle="1" w:styleId="toa">
    <w:name w:val="toa"/>
    <w:basedOn w:val="Normal"/>
    <w:rsid w:val="00FF25BB"/>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FF25BB"/>
    <w:rPr>
      <w:rFonts w:ascii="Arial" w:hAnsi="Arial"/>
      <w:sz w:val="24"/>
      <w:szCs w:val="24"/>
      <w:lang w:val="es-ES_tradnl" w:eastAsia="es-ES" w:bidi="ar-SA"/>
    </w:rPr>
  </w:style>
  <w:style w:type="paragraph" w:styleId="Encabezadodemensaje">
    <w:name w:val="Message Header"/>
    <w:basedOn w:val="Normal"/>
    <w:link w:val="EncabezadodemensajeCar"/>
    <w:uiPriority w:val="99"/>
    <w:rsid w:val="00FF25BB"/>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uiPriority w:val="99"/>
    <w:rsid w:val="00FF25BB"/>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FF25BB"/>
    <w:pPr>
      <w:ind w:left="720"/>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FF25BB"/>
    <w:rPr>
      <w:rFonts w:ascii="Arial" w:eastAsia="Times New Roman" w:hAnsi="Arial" w:cs="Times New Roman"/>
      <w:sz w:val="20"/>
      <w:szCs w:val="24"/>
      <w:lang w:eastAsia="es-ES"/>
    </w:rPr>
  </w:style>
  <w:style w:type="character" w:customStyle="1" w:styleId="DefaultCar">
    <w:name w:val="Default Car"/>
    <w:link w:val="Default"/>
    <w:locked/>
    <w:rsid w:val="00FF25BB"/>
    <w:rPr>
      <w:rFonts w:ascii="Verdana" w:eastAsia="Times New Roman" w:hAnsi="Verdana" w:cs="Times New Roman"/>
      <w:color w:val="00000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5BB"/>
    <w:rPr>
      <w:rFonts w:ascii="Times New Roman" w:eastAsia="Times New Roman" w:hAnsi="Times New Roman" w:cs="Times New Roman"/>
      <w:sz w:val="24"/>
      <w:szCs w:val="24"/>
      <w:lang w:eastAsia="es-ES"/>
    </w:rPr>
  </w:style>
  <w:style w:type="paragraph" w:customStyle="1" w:styleId="2">
    <w:name w:val="2"/>
    <w:basedOn w:val="Normal"/>
    <w:next w:val="Puesto"/>
    <w:qFormat/>
    <w:rsid w:val="00FF25BB"/>
    <w:pPr>
      <w:jc w:val="center"/>
    </w:pPr>
    <w:rPr>
      <w:b/>
      <w:sz w:val="24"/>
      <w:szCs w:val="20"/>
      <w:lang w:val="es-ES"/>
    </w:rPr>
  </w:style>
  <w:style w:type="character" w:customStyle="1" w:styleId="NoSpacingChar">
    <w:name w:val="No Spacing Char"/>
    <w:link w:val="Sinespaciado1"/>
    <w:uiPriority w:val="99"/>
    <w:locked/>
    <w:rsid w:val="00FF25BB"/>
    <w:rPr>
      <w:rFonts w:ascii="Times New Roman" w:eastAsia="Times New Roman" w:hAnsi="Times New Roman" w:cs="Times New Roman"/>
      <w:sz w:val="24"/>
      <w:szCs w:val="24"/>
      <w:lang w:eastAsia="es-ES"/>
    </w:rPr>
  </w:style>
  <w:style w:type="table" w:customStyle="1" w:styleId="TableNormal3">
    <w:name w:val="Table Normal3"/>
    <w:uiPriority w:val="2"/>
    <w:semiHidden/>
    <w:unhideWhenUsed/>
    <w:qFormat/>
    <w:rsid w:val="00FF25B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listparagraph">
    <w:name w:val="x_msolistparagraph"/>
    <w:basedOn w:val="Normal"/>
    <w:rsid w:val="00FF25BB"/>
    <w:pPr>
      <w:spacing w:before="100" w:beforeAutospacing="1" w:after="100" w:afterAutospacing="1"/>
      <w:jc w:val="left"/>
    </w:pPr>
    <w:rPr>
      <w:rFonts w:ascii="Times New Roman" w:hAnsi="Times New Roman"/>
      <w:sz w:val="24"/>
      <w:lang w:val="es-ES"/>
    </w:rPr>
  </w:style>
  <w:style w:type="paragraph" w:customStyle="1" w:styleId="xmsobodytext3">
    <w:name w:val="x_msobodytext3"/>
    <w:basedOn w:val="Normal"/>
    <w:rsid w:val="00FF25BB"/>
    <w:pPr>
      <w:spacing w:before="100" w:beforeAutospacing="1" w:after="100" w:afterAutospacing="1"/>
      <w:jc w:val="left"/>
    </w:pPr>
    <w:rPr>
      <w:rFonts w:ascii="Times New Roman" w:hAnsi="Times New Roman"/>
      <w:sz w:val="24"/>
      <w:lang w:eastAsia="es-CO"/>
    </w:rPr>
  </w:style>
  <w:style w:type="paragraph" w:customStyle="1" w:styleId="xmsonormal">
    <w:name w:val="x_msonormal"/>
    <w:basedOn w:val="Normal"/>
    <w:rsid w:val="00FF25BB"/>
    <w:pPr>
      <w:spacing w:before="100" w:beforeAutospacing="1" w:after="100" w:afterAutospacing="1"/>
    </w:pPr>
    <w:rPr>
      <w:rFonts w:ascii="Times New Roman" w:hAnsi="Times New Roman"/>
      <w:sz w:val="24"/>
      <w:lang w:val="es-ES"/>
    </w:rPr>
  </w:style>
  <w:style w:type="paragraph" w:customStyle="1" w:styleId="xmsobodytext2">
    <w:name w:val="x_msobodytext2"/>
    <w:basedOn w:val="Normal"/>
    <w:rsid w:val="00FF25BB"/>
    <w:pPr>
      <w:spacing w:before="100" w:beforeAutospacing="1" w:after="100" w:afterAutospacing="1"/>
      <w:jc w:val="left"/>
    </w:pPr>
    <w:rPr>
      <w:rFonts w:ascii="Times New Roman" w:hAnsi="Times New Roman"/>
      <w:sz w:val="24"/>
      <w:lang w:eastAsia="es-CO"/>
    </w:rPr>
  </w:style>
  <w:style w:type="paragraph" w:customStyle="1" w:styleId="xmsotitle">
    <w:name w:val="x_msotitle"/>
    <w:basedOn w:val="Normal"/>
    <w:rsid w:val="00FF25BB"/>
    <w:pPr>
      <w:spacing w:before="100" w:beforeAutospacing="1" w:after="100" w:afterAutospacing="1"/>
      <w:jc w:val="left"/>
    </w:pPr>
    <w:rPr>
      <w:rFonts w:ascii="Times New Roman" w:hAnsi="Times New Roman"/>
      <w:sz w:val="24"/>
      <w:lang w:eastAsia="es-CO"/>
    </w:rPr>
  </w:style>
  <w:style w:type="paragraph" w:customStyle="1" w:styleId="xmsoheader">
    <w:name w:val="x_msoheader"/>
    <w:basedOn w:val="Normal"/>
    <w:rsid w:val="00FF25BB"/>
    <w:pPr>
      <w:spacing w:before="100" w:beforeAutospacing="1" w:after="100" w:afterAutospacing="1"/>
      <w:jc w:val="left"/>
    </w:pPr>
    <w:rPr>
      <w:rFonts w:ascii="Times New Roman" w:hAnsi="Times New Roman"/>
      <w:sz w:val="24"/>
      <w:lang w:eastAsia="es-CO"/>
    </w:rPr>
  </w:style>
  <w:style w:type="paragraph" w:customStyle="1" w:styleId="xdefault">
    <w:name w:val="x_default"/>
    <w:basedOn w:val="Normal"/>
    <w:rsid w:val="00FF25BB"/>
    <w:pPr>
      <w:spacing w:before="100" w:beforeAutospacing="1" w:after="100" w:afterAutospacing="1"/>
      <w:jc w:val="left"/>
    </w:pPr>
    <w:rPr>
      <w:rFonts w:ascii="Times New Roman" w:hAnsi="Times New Roman"/>
      <w:sz w:val="24"/>
      <w:lang w:eastAsia="es-CO"/>
    </w:rPr>
  </w:style>
  <w:style w:type="paragraph" w:customStyle="1" w:styleId="xmsomessageheader">
    <w:name w:val="x_msomessageheader"/>
    <w:basedOn w:val="Normal"/>
    <w:rsid w:val="00FF25BB"/>
    <w:pPr>
      <w:spacing w:before="100" w:beforeAutospacing="1" w:after="100" w:afterAutospacing="1"/>
      <w:jc w:val="left"/>
    </w:pPr>
    <w:rPr>
      <w:rFonts w:ascii="Times New Roman" w:hAnsi="Times New Roman"/>
      <w:sz w:val="24"/>
      <w:lang w:eastAsia="es-CO"/>
    </w:rPr>
  </w:style>
  <w:style w:type="paragraph" w:customStyle="1" w:styleId="CarCarCar">
    <w:name w:val="Car Car Car"/>
    <w:basedOn w:val="Normal"/>
    <w:rsid w:val="00FF25BB"/>
    <w:pPr>
      <w:spacing w:after="160" w:line="240" w:lineRule="exact"/>
      <w:jc w:val="left"/>
    </w:pPr>
    <w:rPr>
      <w:rFonts w:ascii="Verdana" w:hAnsi="Verdana"/>
      <w:szCs w:val="20"/>
      <w:lang w:eastAsia="en-US"/>
    </w:rPr>
  </w:style>
  <w:style w:type="paragraph" w:customStyle="1" w:styleId="Pa16">
    <w:name w:val="Pa16"/>
    <w:basedOn w:val="Normal"/>
    <w:next w:val="Normal"/>
    <w:rsid w:val="00FF25BB"/>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FF25BB"/>
    <w:pPr>
      <w:spacing w:after="160" w:line="240" w:lineRule="exact"/>
      <w:jc w:val="left"/>
    </w:pPr>
    <w:rPr>
      <w:rFonts w:ascii="Verdana" w:hAnsi="Verdana" w:cs="Verdana"/>
      <w:szCs w:val="20"/>
      <w:lang w:eastAsia="en-US"/>
    </w:rPr>
  </w:style>
  <w:style w:type="paragraph" w:customStyle="1" w:styleId="Car1">
    <w:name w:val="Car1"/>
    <w:basedOn w:val="Normal"/>
    <w:rsid w:val="00FF25BB"/>
    <w:pPr>
      <w:spacing w:after="160" w:line="240" w:lineRule="exact"/>
      <w:jc w:val="left"/>
    </w:pPr>
    <w:rPr>
      <w:rFonts w:ascii="Verdana" w:hAnsi="Verdana" w:cs="Verdana"/>
      <w:szCs w:val="20"/>
      <w:lang w:eastAsia="en-US"/>
    </w:rPr>
  </w:style>
  <w:style w:type="character" w:customStyle="1" w:styleId="A9">
    <w:name w:val="A9"/>
    <w:rsid w:val="00FF25BB"/>
    <w:rPr>
      <w:color w:val="000000"/>
      <w:sz w:val="19"/>
      <w:szCs w:val="19"/>
    </w:rPr>
  </w:style>
  <w:style w:type="paragraph" w:customStyle="1" w:styleId="Pa39">
    <w:name w:val="Pa39"/>
    <w:basedOn w:val="Normal"/>
    <w:next w:val="Normal"/>
    <w:rsid w:val="00FF25BB"/>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FF25BB"/>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5BB"/>
    <w:pPr>
      <w:jc w:val="center"/>
    </w:pPr>
    <w:rPr>
      <w:b/>
      <w:sz w:val="24"/>
      <w:szCs w:val="20"/>
      <w:lang w:val="es-ES"/>
    </w:rPr>
  </w:style>
  <w:style w:type="paragraph" w:styleId="Asuntodelcomentario">
    <w:name w:val="annotation subject"/>
    <w:basedOn w:val="Textocomentario"/>
    <w:next w:val="Textocomentario"/>
    <w:link w:val="AsuntodelcomentarioCar"/>
    <w:rsid w:val="00FF25BB"/>
    <w:pPr>
      <w:jc w:val="left"/>
    </w:pPr>
    <w:rPr>
      <w:rFonts w:ascii="Times New Roman" w:hAnsi="Times New Roman"/>
      <w:b/>
      <w:bCs/>
      <w:lang w:val="es-ES"/>
    </w:rPr>
  </w:style>
  <w:style w:type="character" w:customStyle="1" w:styleId="AsuntodelcomentarioCar">
    <w:name w:val="Asunto del comentario Car"/>
    <w:basedOn w:val="TextocomentarioCar"/>
    <w:link w:val="Asuntodelcomentario"/>
    <w:rsid w:val="00FF25BB"/>
    <w:rPr>
      <w:rFonts w:ascii="Times New Roman" w:eastAsia="Times New Roman" w:hAnsi="Times New Roman" w:cs="Times New Roman"/>
      <w:b/>
      <w:bCs/>
      <w:sz w:val="20"/>
      <w:szCs w:val="20"/>
      <w:lang w:val="es-ES" w:eastAsia="es-ES"/>
    </w:rPr>
  </w:style>
  <w:style w:type="character" w:customStyle="1" w:styleId="TextocomentarioCar1">
    <w:name w:val="Texto comentario Car1"/>
    <w:basedOn w:val="Fuentedeprrafopredeter"/>
    <w:link w:val="Textocomentario"/>
    <w:uiPriority w:val="99"/>
    <w:rsid w:val="00FF25BB"/>
    <w:rPr>
      <w:rFonts w:ascii="Arial" w:eastAsia="Times New Roman" w:hAnsi="Arial" w:cs="Times New Roman"/>
      <w:sz w:val="20"/>
      <w:szCs w:val="20"/>
      <w:lang w:eastAsia="es-ES"/>
    </w:rPr>
  </w:style>
  <w:style w:type="character" w:customStyle="1" w:styleId="st">
    <w:name w:val="st"/>
    <w:basedOn w:val="Fuentedeprrafopredeter"/>
    <w:rsid w:val="00FF25BB"/>
  </w:style>
  <w:style w:type="paragraph" w:customStyle="1" w:styleId="xl95">
    <w:name w:val="xl95"/>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96">
    <w:name w:val="xl96"/>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7">
    <w:name w:val="xl97"/>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8">
    <w:name w:val="xl98"/>
    <w:basedOn w:val="Normal"/>
    <w:rsid w:val="00FF25BB"/>
    <w:pPr>
      <w:spacing w:before="100" w:beforeAutospacing="1" w:after="100" w:afterAutospacing="1"/>
      <w:jc w:val="left"/>
    </w:pPr>
    <w:rPr>
      <w:rFonts w:cs="Arial"/>
      <w:sz w:val="16"/>
      <w:szCs w:val="16"/>
      <w:lang w:eastAsia="es-CO"/>
    </w:rPr>
  </w:style>
  <w:style w:type="paragraph" w:customStyle="1" w:styleId="xl99">
    <w:name w:val="xl99"/>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6"/>
      <w:szCs w:val="16"/>
      <w:lang w:eastAsia="es-CO"/>
    </w:rPr>
  </w:style>
  <w:style w:type="paragraph" w:customStyle="1" w:styleId="xl100">
    <w:name w:val="xl100"/>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101">
    <w:name w:val="xl101"/>
    <w:basedOn w:val="Normal"/>
    <w:rsid w:val="00FF25B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cs="Arial"/>
      <w:sz w:val="16"/>
      <w:szCs w:val="16"/>
      <w:lang w:eastAsia="es-CO"/>
    </w:rPr>
  </w:style>
  <w:style w:type="paragraph" w:customStyle="1" w:styleId="xl102">
    <w:name w:val="xl102"/>
    <w:basedOn w:val="Normal"/>
    <w:rsid w:val="00FF25BB"/>
    <w:pPr>
      <w:spacing w:before="100" w:beforeAutospacing="1" w:after="100" w:afterAutospacing="1"/>
      <w:jc w:val="left"/>
      <w:textAlignment w:val="top"/>
    </w:pPr>
    <w:rPr>
      <w:rFonts w:cs="Arial"/>
      <w:sz w:val="16"/>
      <w:szCs w:val="16"/>
      <w:lang w:eastAsia="es-CO"/>
    </w:rPr>
  </w:style>
  <w:style w:type="paragraph" w:customStyle="1" w:styleId="xl63">
    <w:name w:val="xl63"/>
    <w:basedOn w:val="Normal"/>
    <w:rsid w:val="00FF25B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olor w:val="000000"/>
      <w:sz w:val="24"/>
      <w:lang w:eastAsia="es-CO"/>
    </w:rPr>
  </w:style>
  <w:style w:type="paragraph" w:customStyle="1" w:styleId="xl64">
    <w:name w:val="xl64"/>
    <w:basedOn w:val="Normal"/>
    <w:rsid w:val="00FF25BB"/>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sz w:val="16"/>
      <w:szCs w:val="16"/>
      <w:lang w:eastAsia="es-CO"/>
    </w:rPr>
  </w:style>
  <w:style w:type="paragraph" w:customStyle="1" w:styleId="xl65">
    <w:name w:val="xl65"/>
    <w:basedOn w:val="Normal"/>
    <w:rsid w:val="00FF25BB"/>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cs="Arial"/>
      <w:sz w:val="16"/>
      <w:szCs w:val="16"/>
      <w:lang w:eastAsia="es-CO"/>
    </w:rPr>
  </w:style>
  <w:style w:type="paragraph" w:customStyle="1" w:styleId="xl66">
    <w:name w:val="xl66"/>
    <w:basedOn w:val="Normal"/>
    <w:rsid w:val="00FF25B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olor w:val="000000"/>
      <w:sz w:val="24"/>
      <w:lang w:eastAsia="es-CO"/>
    </w:rPr>
  </w:style>
  <w:style w:type="paragraph" w:customStyle="1" w:styleId="xl67">
    <w:name w:val="xl67"/>
    <w:basedOn w:val="Normal"/>
    <w:rsid w:val="00FF25BB"/>
    <w:pPr>
      <w:pBdr>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68">
    <w:name w:val="xl68"/>
    <w:basedOn w:val="Normal"/>
    <w:rsid w:val="00FF25BB"/>
    <w:pPr>
      <w:pBdr>
        <w:bottom w:val="single" w:sz="8" w:space="0" w:color="auto"/>
        <w:right w:val="single" w:sz="8"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69">
    <w:name w:val="xl69"/>
    <w:basedOn w:val="Normal"/>
    <w:rsid w:val="00FF25BB"/>
    <w:pPr>
      <w:pBdr>
        <w:bottom w:val="single" w:sz="8" w:space="0" w:color="auto"/>
        <w:right w:val="single" w:sz="8"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70">
    <w:name w:val="xl70"/>
    <w:basedOn w:val="Normal"/>
    <w:rsid w:val="00FF25BB"/>
    <w:pPr>
      <w:pBdr>
        <w:bottom w:val="single" w:sz="8" w:space="0" w:color="auto"/>
        <w:right w:val="single" w:sz="8" w:space="0" w:color="auto"/>
      </w:pBdr>
      <w:spacing w:before="100" w:beforeAutospacing="1" w:after="100" w:afterAutospacing="1"/>
      <w:ind w:firstLineChars="1000" w:firstLine="1000"/>
      <w:jc w:val="left"/>
      <w:textAlignment w:val="center"/>
    </w:pPr>
    <w:rPr>
      <w:rFonts w:cs="Arial"/>
      <w:color w:val="000000"/>
      <w:sz w:val="16"/>
      <w:szCs w:val="16"/>
      <w:lang w:eastAsia="es-CO"/>
    </w:rPr>
  </w:style>
  <w:style w:type="paragraph" w:customStyle="1" w:styleId="xl71">
    <w:name w:val="xl71"/>
    <w:basedOn w:val="Normal"/>
    <w:rsid w:val="00FF25BB"/>
    <w:pPr>
      <w:spacing w:before="100" w:beforeAutospacing="1" w:after="100" w:afterAutospacing="1"/>
      <w:jc w:val="right"/>
      <w:textAlignment w:val="center"/>
    </w:pPr>
    <w:rPr>
      <w:rFonts w:cs="Arial"/>
      <w:color w:val="000000"/>
      <w:sz w:val="16"/>
      <w:szCs w:val="16"/>
      <w:lang w:eastAsia="es-CO"/>
    </w:rPr>
  </w:style>
  <w:style w:type="paragraph" w:customStyle="1" w:styleId="xl72">
    <w:name w:val="xl72"/>
    <w:basedOn w:val="Normal"/>
    <w:rsid w:val="00FF25BB"/>
    <w:pPr>
      <w:pBdr>
        <w:top w:val="single" w:sz="8" w:space="0" w:color="auto"/>
        <w:bottom w:val="single" w:sz="8" w:space="0" w:color="auto"/>
        <w:right w:val="single" w:sz="8"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73">
    <w:name w:val="xl73"/>
    <w:basedOn w:val="Normal"/>
    <w:rsid w:val="00FF25BB"/>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74">
    <w:name w:val="xl74"/>
    <w:basedOn w:val="Normal"/>
    <w:rsid w:val="00FF25BB"/>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75">
    <w:name w:val="xl75"/>
    <w:basedOn w:val="Normal"/>
    <w:rsid w:val="00FF25BB"/>
    <w:pPr>
      <w:pBdr>
        <w:right w:val="single" w:sz="8"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76">
    <w:name w:val="xl76"/>
    <w:basedOn w:val="Normal"/>
    <w:rsid w:val="00FF25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lang w:eastAsia="es-CO"/>
    </w:rPr>
  </w:style>
  <w:style w:type="character" w:customStyle="1" w:styleId="Mencinsinresolver1">
    <w:name w:val="Mención sin resolver1"/>
    <w:basedOn w:val="Fuentedeprrafopredeter"/>
    <w:uiPriority w:val="99"/>
    <w:semiHidden/>
    <w:unhideWhenUsed/>
    <w:rsid w:val="00FF25BB"/>
    <w:rPr>
      <w:color w:val="605E5C"/>
      <w:shd w:val="clear" w:color="auto" w:fill="E1DFDD"/>
    </w:rPr>
  </w:style>
  <w:style w:type="character" w:customStyle="1" w:styleId="apple-converted-space">
    <w:name w:val="apple-converted-space"/>
    <w:basedOn w:val="Fuentedeprrafopredeter"/>
    <w:rsid w:val="00FF25BB"/>
  </w:style>
  <w:style w:type="paragraph" w:customStyle="1" w:styleId="ecxmsonormal">
    <w:name w:val="ecxmsonormal"/>
    <w:basedOn w:val="Normal"/>
    <w:rsid w:val="00FF25BB"/>
    <w:pPr>
      <w:spacing w:before="100" w:beforeAutospacing="1" w:after="100" w:afterAutospacing="1"/>
      <w:jc w:val="left"/>
    </w:pPr>
    <w:rPr>
      <w:rFonts w:ascii="Times New Roman" w:hAnsi="Times New Roman"/>
      <w:sz w:val="24"/>
      <w:lang w:val="es-ES"/>
    </w:rPr>
  </w:style>
  <w:style w:type="paragraph" w:customStyle="1" w:styleId="msonormal0">
    <w:name w:val="msonormal"/>
    <w:basedOn w:val="Normal"/>
    <w:rsid w:val="00FF25BB"/>
    <w:pPr>
      <w:spacing w:before="100" w:beforeAutospacing="1" w:after="100" w:afterAutospacing="1"/>
      <w:jc w:val="left"/>
    </w:pPr>
    <w:rPr>
      <w:rFonts w:ascii="Times New Roman" w:hAnsi="Times New Roman"/>
      <w:sz w:val="24"/>
      <w:lang w:val="es-ES"/>
    </w:rPr>
  </w:style>
  <w:style w:type="paragraph" w:customStyle="1" w:styleId="xl77">
    <w:name w:val="xl77"/>
    <w:basedOn w:val="Normal"/>
    <w:rsid w:val="00FF25BB"/>
    <w:pPr>
      <w:pBdr>
        <w:top w:val="single" w:sz="4" w:space="0" w:color="auto"/>
        <w:left w:val="single" w:sz="4" w:space="0" w:color="auto"/>
        <w:bottom w:val="single" w:sz="8" w:space="0" w:color="auto"/>
        <w:right w:val="single" w:sz="4" w:space="0" w:color="auto"/>
      </w:pBdr>
      <w:spacing w:before="100" w:beforeAutospacing="1" w:after="100" w:afterAutospacing="1"/>
    </w:pPr>
    <w:rPr>
      <w:rFonts w:cs="Arial"/>
      <w:color w:val="000000"/>
      <w:sz w:val="16"/>
      <w:szCs w:val="16"/>
      <w:lang w:val="es-ES"/>
    </w:rPr>
  </w:style>
  <w:style w:type="paragraph" w:customStyle="1" w:styleId="xl78">
    <w:name w:val="xl78"/>
    <w:basedOn w:val="Normal"/>
    <w:rsid w:val="00FF25BB"/>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hAnsi="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__doPostBack('_ctl0$ContentPlaceHolder1$dgCapacidadesInstaladas$_ctl7$_ctl5','')" TargetMode="External"/><Relationship Id="rId18" Type="http://schemas.openxmlformats.org/officeDocument/2006/relationships/hyperlink" Target="javascript:__doPostBack('_ctl0$ContentPlaceHolder1$dgCapacidadesInstaladas$_ctl10$_ctl6','')" TargetMode="External"/><Relationship Id="rId26" Type="http://schemas.openxmlformats.org/officeDocument/2006/relationships/image" Target="media/image1.emf"/><Relationship Id="rId39" Type="http://schemas.openxmlformats.org/officeDocument/2006/relationships/footer" Target="footer1.xml"/><Relationship Id="rId21" Type="http://schemas.openxmlformats.org/officeDocument/2006/relationships/hyperlink" Target="javascript:__doPostBack('_ctl0$ContentPlaceHolder1$dgCapacidadesInstaladas$_ctl10$_ctl5','')" TargetMode="External"/><Relationship Id="rId34" Type="http://schemas.openxmlformats.org/officeDocument/2006/relationships/image" Target="media/image6.tmp"/><Relationship Id="rId42" Type="http://schemas.openxmlformats.org/officeDocument/2006/relationships/theme" Target="theme/theme1.xml"/><Relationship Id="rId7" Type="http://schemas.openxmlformats.org/officeDocument/2006/relationships/hyperlink" Target="http://disan.policia.gov.co/portal/" TargetMode="External"/><Relationship Id="rId2" Type="http://schemas.openxmlformats.org/officeDocument/2006/relationships/styles" Target="styles.xml"/><Relationship Id="rId16" Type="http://schemas.openxmlformats.org/officeDocument/2006/relationships/hyperlink" Target="javascript:__doPostBack('_ctl0$ContentPlaceHolder1$dgCapacidadesInstaladas$_ctl8$_ctl6','')" TargetMode="External"/><Relationship Id="rId20" Type="http://schemas.openxmlformats.org/officeDocument/2006/relationships/hyperlink" Target="javascript:__doPostBack('_ctl0$ContentPlaceHolder1$dgCapacidadesInstaladas$_ctl10$_ctl5','')" TargetMode="External"/><Relationship Id="rId29" Type="http://schemas.openxmlformats.org/officeDocument/2006/relationships/hyperlink" Target="mailto:deura.upres@correo.policia.gov.co"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__doPostBack('_ctl0$ContentPlaceHolder1$dgCapacidadesInstaladas$_ctl6$_ctl6','')" TargetMode="External"/><Relationship Id="rId24" Type="http://schemas.openxmlformats.org/officeDocument/2006/relationships/hyperlink" Target="mailto:deura.upres-rco@policia.gov.co" TargetMode="External"/><Relationship Id="rId32" Type="http://schemas.openxmlformats.org/officeDocument/2006/relationships/image" Target="media/image4.tmp"/><Relationship Id="rId37" Type="http://schemas.openxmlformats.org/officeDocument/2006/relationships/image" Target="media/image9.emf"/><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javascript:__doPostBack('_ctl0$ContentPlaceHolder1$dgCapacidadesInstaladas$_ctl8$_ctl5','')" TargetMode="External"/><Relationship Id="rId23" Type="http://schemas.openxmlformats.org/officeDocument/2006/relationships/hyperlink" Target="mailto:deura.upres-rco@policia.gov.co" TargetMode="External"/><Relationship Id="rId28" Type="http://schemas.openxmlformats.org/officeDocument/2006/relationships/hyperlink" Target="mailto:deura.upres-rco@policia.gov.co" TargetMode="External"/><Relationship Id="rId36" Type="http://schemas.openxmlformats.org/officeDocument/2006/relationships/image" Target="media/image8.emf"/><Relationship Id="rId10" Type="http://schemas.openxmlformats.org/officeDocument/2006/relationships/hyperlink" Target="mailto:deura.upres-rco@policia.gov.co" TargetMode="External"/><Relationship Id="rId19" Type="http://schemas.openxmlformats.org/officeDocument/2006/relationships/hyperlink" Target="javascript:__doPostBack('_ctl0$ContentPlaceHolder1$dgCapacidadesInstaladas$_ctl12$_ctl5','')" TargetMode="External"/><Relationship Id="rId31" Type="http://schemas.openxmlformats.org/officeDocument/2006/relationships/image" Target="media/image3.tmp"/><Relationship Id="rId4" Type="http://schemas.openxmlformats.org/officeDocument/2006/relationships/webSettings" Target="webSettings.xml"/><Relationship Id="rId9" Type="http://schemas.openxmlformats.org/officeDocument/2006/relationships/hyperlink" Target="mailto:deura.upres-rco@policia.gov.co" TargetMode="External"/><Relationship Id="rId14" Type="http://schemas.openxmlformats.org/officeDocument/2006/relationships/hyperlink" Target="javascript:__doPostBack('_ctl0$ContentPlaceHolder1$dgCapacidadesInstaladas$_ctl7$_ctl6','')" TargetMode="External"/><Relationship Id="rId22" Type="http://schemas.openxmlformats.org/officeDocument/2006/relationships/hyperlink" Target="mailto:deura.upres-rco@policia.gov.co" TargetMode="External"/><Relationship Id="rId27" Type="http://schemas.openxmlformats.org/officeDocument/2006/relationships/image" Target="media/image2.png"/><Relationship Id="rId30" Type="http://schemas.openxmlformats.org/officeDocument/2006/relationships/hyperlink" Target="mailto:deura.rases6-vd@policia.gov.co" TargetMode="External"/><Relationship Id="rId35" Type="http://schemas.openxmlformats.org/officeDocument/2006/relationships/image" Target="media/image7.png"/><Relationship Id="rId8" Type="http://schemas.openxmlformats.org/officeDocument/2006/relationships/hyperlink" Target="mailto:deura.upres-rco@policia.gov.co" TargetMode="External"/><Relationship Id="rId3" Type="http://schemas.openxmlformats.org/officeDocument/2006/relationships/settings" Target="settings.xml"/><Relationship Id="rId12" Type="http://schemas.openxmlformats.org/officeDocument/2006/relationships/hyperlink" Target="javascript:__doPostBack('_ctl0$ContentPlaceHolder1$dgCapacidadesInstaladas$_ctl6$_ctl6','')" TargetMode="External"/><Relationship Id="rId17" Type="http://schemas.openxmlformats.org/officeDocument/2006/relationships/hyperlink" Target="javascript:__doPostBack('_ctl0$ContentPlaceHolder1$dgCapacidadesInstaladas$_ctl10$_ctl5','')" TargetMode="External"/><Relationship Id="rId25" Type="http://schemas.openxmlformats.org/officeDocument/2006/relationships/hyperlink" Target="mailto:deura.upres-rco@policia.gov.co" TargetMode="External"/><Relationship Id="rId33" Type="http://schemas.openxmlformats.org/officeDocument/2006/relationships/image" Target="media/image5.tmp"/><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145</Pages>
  <Words>60308</Words>
  <Characters>331694</Characters>
  <Application>Microsoft Office Word</Application>
  <DocSecurity>0</DocSecurity>
  <Lines>2764</Lines>
  <Paragraphs>782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LUIS CARLOS BURGOS FABRA</dc:creator>
  <cp:keywords/>
  <dc:description/>
  <cp:lastModifiedBy>DISAN - LUIS CARLOS BURGOS FABRA</cp:lastModifiedBy>
  <cp:revision>5</cp:revision>
  <dcterms:created xsi:type="dcterms:W3CDTF">2023-04-22T23:27:00Z</dcterms:created>
  <dcterms:modified xsi:type="dcterms:W3CDTF">2023-04-24T00:10:00Z</dcterms:modified>
</cp:coreProperties>
</file>