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DDB35" w14:textId="389AA3AA" w:rsidR="00DE41C1" w:rsidRDefault="00DE41C1" w:rsidP="00DE41C1">
      <w:pPr>
        <w:pStyle w:val="InviasNormal"/>
        <w:spacing w:after="120"/>
        <w:jc w:val="left"/>
        <w:rPr>
          <w:b/>
          <w:sz w:val="20"/>
          <w:szCs w:val="20"/>
        </w:rPr>
      </w:pPr>
      <w:r>
        <w:rPr>
          <w:b/>
          <w:sz w:val="20"/>
          <w:szCs w:val="20"/>
        </w:rPr>
        <w:t>23000</w:t>
      </w:r>
      <w:r w:rsidR="0030330F">
        <w:rPr>
          <w:b/>
          <w:sz w:val="20"/>
          <w:szCs w:val="20"/>
        </w:rPr>
        <w:t>577</w:t>
      </w:r>
      <w:r>
        <w:rPr>
          <w:b/>
          <w:sz w:val="20"/>
          <w:szCs w:val="20"/>
        </w:rPr>
        <w:t xml:space="preserve"> H4</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w:t>
      </w:r>
      <w:proofErr w:type="gramStart"/>
      <w:r w:rsidRPr="00BC5241">
        <w:rPr>
          <w:rFonts w:asciiTheme="minorHAnsi" w:hAnsiTheme="minorHAnsi" w:cstheme="minorBidi"/>
          <w:sz w:val="20"/>
          <w:szCs w:val="20"/>
        </w:rPr>
        <w:t>al  Servicio</w:t>
      </w:r>
      <w:proofErr w:type="gramEnd"/>
      <w:r w:rsidRPr="00BC5241">
        <w:rPr>
          <w:rFonts w:asciiTheme="minorHAnsi" w:hAnsiTheme="minorHAnsi" w:cstheme="minorBidi"/>
          <w:sz w:val="20"/>
          <w:szCs w:val="20"/>
        </w:rPr>
        <w:t xml:space="preserve"> Nacional de Aprendizaje, y al Fondo </w:t>
      </w:r>
      <w:r w:rsidRPr="00BC5241">
        <w:rPr>
          <w:rFonts w:asciiTheme="minorHAnsi" w:hAnsiTheme="minorHAnsi" w:cstheme="minorBidi"/>
          <w:sz w:val="20"/>
          <w:szCs w:val="20"/>
        </w:rPr>
        <w:lastRenderedPageBreak/>
        <w:t>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7FEBA9D2" w14:textId="77777777" w:rsidR="00DE41C1" w:rsidRDefault="00DE41C1" w:rsidP="00DE41C1">
      <w:pPr>
        <w:pStyle w:val="InviasNormal"/>
        <w:spacing w:after="120"/>
        <w:jc w:val="left"/>
        <w:rPr>
          <w:b/>
          <w:sz w:val="20"/>
          <w:szCs w:val="20"/>
        </w:rPr>
      </w:pPr>
      <w:r>
        <w:rPr>
          <w:b/>
          <w:sz w:val="20"/>
          <w:szCs w:val="20"/>
        </w:rPr>
        <w:t>23000448 H4</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5CEA0" w14:textId="77777777" w:rsidR="00C24CE3" w:rsidRDefault="00C24CE3" w:rsidP="004F2C35">
      <w:r>
        <w:separator/>
      </w:r>
    </w:p>
  </w:endnote>
  <w:endnote w:type="continuationSeparator" w:id="0">
    <w:p w14:paraId="20AF0F07" w14:textId="77777777" w:rsidR="00C24CE3" w:rsidRDefault="00C24CE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1B42F" w14:textId="77777777" w:rsidR="00C24CE3" w:rsidRDefault="00C24CE3" w:rsidP="004F2C35">
      <w:r>
        <w:separator/>
      </w:r>
    </w:p>
  </w:footnote>
  <w:footnote w:type="continuationSeparator" w:id="0">
    <w:p w14:paraId="6FFDF631" w14:textId="77777777" w:rsidR="00C24CE3" w:rsidRDefault="00C24CE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330F"/>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4CE3"/>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41C1"/>
    <w:rsid w:val="00DE7AA8"/>
    <w:rsid w:val="00E55731"/>
    <w:rsid w:val="00E60016"/>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DE41C1"/>
    <w:pPr>
      <w:tabs>
        <w:tab w:val="left" w:pos="-142"/>
      </w:tabs>
      <w:autoSpaceDE w:val="0"/>
      <w:autoSpaceDN w:val="0"/>
      <w:adjustRightInd w:val="0"/>
    </w:pPr>
    <w:rPr>
      <w:rFonts w:cs="Arial"/>
    </w:rPr>
  </w:style>
  <w:style w:type="character" w:customStyle="1" w:styleId="InviasNormalCar">
    <w:name w:val="Invias Normal Car"/>
    <w:link w:val="InviasNormal"/>
    <w:rsid w:val="00DE41C1"/>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1328</Words>
  <Characters>7307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Rosa Elisa Gomez Toro</cp:lastModifiedBy>
  <cp:revision>3</cp:revision>
  <cp:lastPrinted>2020-11-13T23:31:00Z</cp:lastPrinted>
  <dcterms:created xsi:type="dcterms:W3CDTF">2023-04-11T15:08:00Z</dcterms:created>
  <dcterms:modified xsi:type="dcterms:W3CDTF">2023-04-26T15:32:00Z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