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3F3B36D8" w14:textId="7A2FB46F" w:rsidTr="7E71B205">
        <w:trPr>
          <w:trHeight w:val="300"/>
        </w:trPr>
        <w:tc>
          <w:tcPr>
            <w:tcW w:w="5097" w:type="dxa"/>
            <w:vAlign w:val="center"/>
          </w:tcPr>
          <w:p w14:paraId="1610BCC7" w14:textId="517286F6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24D4632D" w14:textId="425F55C8" w:rsidR="7E71B205" w:rsidRDefault="005B2735" w:rsidP="7E71B20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DIRECCIÓN TÉCNICA DE SEGURIDAD</w:t>
            </w:r>
          </w:p>
        </w:tc>
      </w:tr>
      <w:tr w:rsidR="005347D0" w14:paraId="06DD5472" w14:textId="77777777" w:rsidTr="7E71B205">
        <w:trPr>
          <w:trHeight w:val="300"/>
        </w:trPr>
        <w:tc>
          <w:tcPr>
            <w:tcW w:w="5097" w:type="dxa"/>
            <w:vAlign w:val="center"/>
          </w:tcPr>
          <w:p w14:paraId="1E6B6575" w14:textId="0824ADFB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E0A2CEE" w14:textId="4CF96468" w:rsidR="7E71B205" w:rsidRDefault="005B2735" w:rsidP="7E71B20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CARLOS MILCIADES GUTIÉRREZ LUQUE</w:t>
            </w:r>
            <w:r w:rsidR="00FD66E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(E)</w:t>
            </w:r>
          </w:p>
        </w:tc>
      </w:tr>
      <w:tr w:rsidR="005347D0" w14:paraId="13131E0D" w14:textId="4F8E0C1A" w:rsidTr="7E71B205">
        <w:trPr>
          <w:trHeight w:val="300"/>
        </w:trPr>
        <w:tc>
          <w:tcPr>
            <w:tcW w:w="5097" w:type="dxa"/>
            <w:vAlign w:val="center"/>
          </w:tcPr>
          <w:p w14:paraId="5DB3E12C" w14:textId="019DF56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38938931" w:rsidR="005347D0" w:rsidRDefault="00FD66E5" w:rsidP="7E71B2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66E5">
              <w:rPr>
                <w:rFonts w:ascii="Arial" w:hAnsi="Arial" w:cs="Arial"/>
                <w:sz w:val="20"/>
                <w:szCs w:val="20"/>
              </w:rPr>
              <w:t>DSC430 Prestar sus servicios de apoyo a la gestión al área de la Dirección Técnica de Seguridad en la ejecución de actividades operativas del plan estratégico anti-evasión en el Sistema y su área de influencia, en cumplimiento de las funciones de la Dirección</w:t>
            </w:r>
          </w:p>
        </w:tc>
      </w:tr>
      <w:tr w:rsidR="00EE2BFA" w14:paraId="68D94593" w14:textId="350D3B27" w:rsidTr="7E71B205">
        <w:trPr>
          <w:trHeight w:val="129"/>
        </w:trPr>
        <w:tc>
          <w:tcPr>
            <w:tcW w:w="5097" w:type="dxa"/>
            <w:vAlign w:val="center"/>
          </w:tcPr>
          <w:p w14:paraId="5F74908B" w14:textId="349503F8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5E705674" w:rsidR="00EE2BFA" w:rsidRDefault="00FD66E5" w:rsidP="7E71B205">
            <w:pPr>
              <w:rPr>
                <w:rFonts w:ascii="Arial" w:hAnsi="Arial" w:cs="Arial"/>
                <w:sz w:val="20"/>
                <w:szCs w:val="20"/>
              </w:rPr>
            </w:pPr>
            <w:r w:rsidRPr="00FD66E5">
              <w:rPr>
                <w:rFonts w:ascii="Arial" w:hAnsi="Arial" w:cs="Arial"/>
                <w:sz w:val="20"/>
                <w:szCs w:val="20"/>
              </w:rPr>
              <w:t>ZEIDA JEANNETH GONZALEZ ULLOLA</w:t>
            </w:r>
          </w:p>
        </w:tc>
      </w:tr>
    </w:tbl>
    <w:p w14:paraId="6DD36C69" w14:textId="6EFEFC5F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3DE80E2B" w14:textId="49DC5689" w:rsidTr="7E71B205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393054A" w14:textId="3DDD38B5" w:rsidTr="7E71B205">
        <w:tc>
          <w:tcPr>
            <w:tcW w:w="483" w:type="dxa"/>
            <w:vMerge/>
          </w:tcPr>
          <w:p w14:paraId="0A746FD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</w:tcPr>
          <w:p w14:paraId="2FF3A4B6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4C1579D6" w14:textId="08F8A37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6AD54933" w14:textId="437E0A0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14:paraId="5E76E523" w14:textId="13661461" w:rsidTr="7E71B205">
        <w:tc>
          <w:tcPr>
            <w:tcW w:w="483" w:type="dxa"/>
            <w:vMerge/>
          </w:tcPr>
          <w:p w14:paraId="3A3E8A9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</w:tcPr>
          <w:p w14:paraId="0C570711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01B6CC9B" w14:textId="781F70B9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5F3EFE24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08E177C8" w14:textId="03013C9B" w:rsidTr="7E71B205">
        <w:tc>
          <w:tcPr>
            <w:tcW w:w="483" w:type="dxa"/>
            <w:vAlign w:val="center"/>
          </w:tcPr>
          <w:p w14:paraId="124149EE" w14:textId="7EFC0523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6DBDFD9C" w14:textId="3E70AB22" w:rsidR="008377DF" w:rsidRDefault="00FD66E5" w:rsidP="7E71B205">
            <w:pPr>
              <w:rPr>
                <w:rFonts w:ascii="Arial" w:hAnsi="Arial" w:cs="Arial"/>
                <w:sz w:val="20"/>
                <w:szCs w:val="20"/>
              </w:rPr>
            </w:pPr>
            <w:r w:rsidRPr="00FD66E5">
              <w:rPr>
                <w:rFonts w:ascii="Arial" w:hAnsi="Arial" w:cs="Arial"/>
                <w:sz w:val="20"/>
                <w:szCs w:val="20"/>
              </w:rPr>
              <w:t>ZEIDA JEANNETH GONZALEZ ULLOLA</w:t>
            </w:r>
          </w:p>
        </w:tc>
        <w:tc>
          <w:tcPr>
            <w:tcW w:w="1638" w:type="dxa"/>
            <w:vAlign w:val="center"/>
          </w:tcPr>
          <w:p w14:paraId="2CB734D2" w14:textId="036203DB" w:rsidR="008377DF" w:rsidRDefault="00FD66E5" w:rsidP="7E71B2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623AAD7E" w:rsidR="008377DF" w:rsidRDefault="00FD66E5" w:rsidP="7E71B2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5853C1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F0585F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14:paraId="705BE3DF" w14:textId="77777777" w:rsidTr="7E71B205">
        <w:tc>
          <w:tcPr>
            <w:tcW w:w="4414" w:type="dxa"/>
          </w:tcPr>
          <w:p w14:paraId="78CA1649" w14:textId="43413582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3845E928" w14:textId="40356C07" w:rsidR="7E71B205" w:rsidRDefault="00FD66E5" w:rsidP="7E71B205">
            <w:pPr>
              <w:spacing w:after="200" w:line="276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CARLOS MILCIADES GUTIÉRREZ LUQUE (E)</w:t>
            </w:r>
          </w:p>
        </w:tc>
      </w:tr>
      <w:tr w:rsidR="00F0585F" w14:paraId="4F8B1711" w14:textId="77777777" w:rsidTr="7E71B205">
        <w:tc>
          <w:tcPr>
            <w:tcW w:w="4414" w:type="dxa"/>
          </w:tcPr>
          <w:p w14:paraId="1041C299" w14:textId="37AE92EB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3F8E8BF4" w14:textId="42F25F92" w:rsidR="7E71B205" w:rsidRDefault="00FD66E5" w:rsidP="7E71B205">
            <w:pPr>
              <w:spacing w:after="200" w:line="276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DIRECTOR TÉCNICO DE SEGURIDAD (E)</w:t>
            </w:r>
          </w:p>
        </w:tc>
      </w:tr>
      <w:tr w:rsidR="00F0585F" w14:paraId="32EB52C6" w14:textId="77777777" w:rsidTr="7E71B205">
        <w:tc>
          <w:tcPr>
            <w:tcW w:w="4414" w:type="dxa"/>
          </w:tcPr>
          <w:p w14:paraId="2600D300" w14:textId="207A5415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08AB6917" w14:textId="7228F274" w:rsidR="00F0585F" w:rsidRDefault="00FD66E5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SEBASTIÁN PÁRAMO CABRERA</w:t>
            </w:r>
          </w:p>
        </w:tc>
      </w:tr>
      <w:tr w:rsidR="00F0585F" w14:paraId="2E644F41" w14:textId="77777777" w:rsidTr="7E71B205">
        <w:tc>
          <w:tcPr>
            <w:tcW w:w="4414" w:type="dxa"/>
          </w:tcPr>
          <w:p w14:paraId="08D35159" w14:textId="26D48DD1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2DE46786" w14:textId="1894AA02" w:rsidR="00F0585F" w:rsidRDefault="00FD66E5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14:paraId="4886728E" w14:textId="5F32FCA0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34C67" w14:textId="77777777" w:rsidR="0053160C" w:rsidRDefault="0053160C">
      <w:pPr>
        <w:spacing w:after="0" w:line="240" w:lineRule="auto"/>
      </w:pPr>
      <w:r>
        <w:separator/>
      </w:r>
    </w:p>
  </w:endnote>
  <w:endnote w:type="continuationSeparator" w:id="0">
    <w:p w14:paraId="1D29F531" w14:textId="77777777" w:rsidR="0053160C" w:rsidRDefault="00531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altName w:val="Cambria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8A543" w14:textId="77777777" w:rsidR="0053160C" w:rsidRDefault="0053160C">
      <w:pPr>
        <w:spacing w:after="0" w:line="240" w:lineRule="auto"/>
      </w:pPr>
      <w:r>
        <w:separator/>
      </w:r>
    </w:p>
  </w:footnote>
  <w:footnote w:type="continuationSeparator" w:id="0">
    <w:p w14:paraId="60E53ABF" w14:textId="77777777" w:rsidR="0053160C" w:rsidRDefault="00531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CA650F" w:rsidRDefault="00FD66E5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A1754"/>
    <w:rsid w:val="000F3798"/>
    <w:rsid w:val="00186D73"/>
    <w:rsid w:val="004945A7"/>
    <w:rsid w:val="004A6C97"/>
    <w:rsid w:val="004C1A33"/>
    <w:rsid w:val="005132CF"/>
    <w:rsid w:val="0053160C"/>
    <w:rsid w:val="00531B70"/>
    <w:rsid w:val="005347D0"/>
    <w:rsid w:val="005853C1"/>
    <w:rsid w:val="005A181F"/>
    <w:rsid w:val="005B2735"/>
    <w:rsid w:val="005B4AFF"/>
    <w:rsid w:val="005B7471"/>
    <w:rsid w:val="006C4C96"/>
    <w:rsid w:val="007243D5"/>
    <w:rsid w:val="00765A89"/>
    <w:rsid w:val="007E6D65"/>
    <w:rsid w:val="007F70C5"/>
    <w:rsid w:val="008377DF"/>
    <w:rsid w:val="00856A10"/>
    <w:rsid w:val="00922CA7"/>
    <w:rsid w:val="009473A6"/>
    <w:rsid w:val="0098585C"/>
    <w:rsid w:val="00A8186A"/>
    <w:rsid w:val="00A95D1E"/>
    <w:rsid w:val="00AB0188"/>
    <w:rsid w:val="00AB206E"/>
    <w:rsid w:val="00BE08EA"/>
    <w:rsid w:val="00C10ADC"/>
    <w:rsid w:val="00D55A1B"/>
    <w:rsid w:val="00D76998"/>
    <w:rsid w:val="00DA19A6"/>
    <w:rsid w:val="00E34203"/>
    <w:rsid w:val="00EB2B45"/>
    <w:rsid w:val="00EE2BFA"/>
    <w:rsid w:val="00F0585F"/>
    <w:rsid w:val="00F3474E"/>
    <w:rsid w:val="00F70ABF"/>
    <w:rsid w:val="00F97FD7"/>
    <w:rsid w:val="00FD66E5"/>
    <w:rsid w:val="00FE5E90"/>
    <w:rsid w:val="13874856"/>
    <w:rsid w:val="1D112C5D"/>
    <w:rsid w:val="2858F31D"/>
    <w:rsid w:val="2B0F28BA"/>
    <w:rsid w:val="37C6EC0A"/>
    <w:rsid w:val="44F003CF"/>
    <w:rsid w:val="554F7B2A"/>
    <w:rsid w:val="614271B9"/>
    <w:rsid w:val="63FE253C"/>
    <w:rsid w:val="75B806ED"/>
    <w:rsid w:val="7C274871"/>
    <w:rsid w:val="7E71B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774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Sebastián Páramo</cp:lastModifiedBy>
  <cp:revision>12</cp:revision>
  <cp:lastPrinted>2014-10-28T16:04:00Z</cp:lastPrinted>
  <dcterms:created xsi:type="dcterms:W3CDTF">2022-12-02T20:14:00Z</dcterms:created>
  <dcterms:modified xsi:type="dcterms:W3CDTF">2023-04-24T15:43:00Z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2022-12-02T20:14:26Z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4e0ce46c-42f1-4954-8b8d-0ebd3f0e0749</vt:lpwstr>
  </property>
  <property fmtid="{D5CDD505-2E9C-101B-9397-08002B2CF9AE}" pid="14" name="MSIP_Label_6d4a1d0b-1085-4621-a04c-793d50865184_ContentBits">
    <vt:lpwstr>0</vt:lpwstr>
  </property>
</Properties>
</file>