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E9329" w14:textId="79459CA6" w:rsidR="006A27B1" w:rsidRPr="00F8253F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b/>
          <w:bCs/>
          <w:color w:val="auto"/>
        </w:rPr>
        <w:t xml:space="preserve">INFORME CONTRATO No: </w:t>
      </w:r>
      <w:r w:rsidR="00A27360" w:rsidRPr="00F8253F">
        <w:rPr>
          <w:rFonts w:asciiTheme="majorHAnsi" w:hAnsiTheme="majorHAnsi" w:cstheme="majorHAnsi"/>
          <w:color w:val="auto"/>
        </w:rPr>
        <w:t xml:space="preserve">CO1.PCCNTR.4802194 </w:t>
      </w:r>
      <w:r w:rsidR="001410EE" w:rsidRPr="00F8253F">
        <w:rPr>
          <w:rFonts w:asciiTheme="majorHAnsi" w:hAnsiTheme="majorHAnsi" w:cstheme="majorHAnsi"/>
          <w:color w:val="auto"/>
        </w:rPr>
        <w:t xml:space="preserve">del </w:t>
      </w:r>
      <w:r w:rsidR="00A27360" w:rsidRPr="00F8253F">
        <w:rPr>
          <w:rFonts w:asciiTheme="majorHAnsi" w:hAnsiTheme="majorHAnsi" w:cstheme="majorHAnsi"/>
          <w:color w:val="auto"/>
        </w:rPr>
        <w:t>24</w:t>
      </w:r>
      <w:r w:rsidR="00361644" w:rsidRPr="00F8253F">
        <w:rPr>
          <w:rFonts w:asciiTheme="majorHAnsi" w:hAnsiTheme="majorHAnsi" w:cstheme="majorHAnsi"/>
          <w:color w:val="auto"/>
        </w:rPr>
        <w:t xml:space="preserve"> </w:t>
      </w:r>
      <w:r w:rsidR="001410EE" w:rsidRPr="00F8253F">
        <w:rPr>
          <w:rFonts w:asciiTheme="majorHAnsi" w:hAnsiTheme="majorHAnsi" w:cstheme="majorHAnsi"/>
          <w:color w:val="auto"/>
        </w:rPr>
        <w:t xml:space="preserve">de </w:t>
      </w:r>
      <w:r w:rsidR="00A27360" w:rsidRPr="00F8253F">
        <w:rPr>
          <w:rFonts w:asciiTheme="majorHAnsi" w:hAnsiTheme="majorHAnsi" w:cstheme="majorHAnsi"/>
          <w:color w:val="auto"/>
        </w:rPr>
        <w:t>marzo</w:t>
      </w:r>
      <w:r w:rsidR="001410EE" w:rsidRPr="00F8253F">
        <w:rPr>
          <w:rFonts w:asciiTheme="majorHAnsi" w:hAnsiTheme="majorHAnsi" w:cstheme="majorHAnsi"/>
          <w:color w:val="auto"/>
        </w:rPr>
        <w:t xml:space="preserve"> de 2023</w:t>
      </w:r>
      <w:r w:rsidR="00986B08" w:rsidRPr="00F8253F">
        <w:rPr>
          <w:rFonts w:asciiTheme="majorHAnsi" w:hAnsiTheme="majorHAnsi" w:cstheme="majorHAnsi"/>
          <w:color w:val="auto"/>
        </w:rPr>
        <w:t>.</w:t>
      </w:r>
    </w:p>
    <w:p w14:paraId="13C06A15" w14:textId="77777777" w:rsidR="006A27B1" w:rsidRPr="00F8253F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</w:p>
    <w:p w14:paraId="57B26777" w14:textId="5F5070FC" w:rsidR="006A27B1" w:rsidRPr="00F8253F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b/>
          <w:bCs/>
          <w:color w:val="auto"/>
        </w:rPr>
        <w:t xml:space="preserve">FECHA PRESENTACIÓN DEL INFORME: </w:t>
      </w:r>
      <w:r w:rsidR="00E70E8F" w:rsidRPr="00F8253F">
        <w:rPr>
          <w:rFonts w:asciiTheme="majorHAnsi" w:hAnsiTheme="majorHAnsi" w:cstheme="majorHAnsi"/>
          <w:color w:val="auto"/>
        </w:rPr>
        <w:t>2</w:t>
      </w:r>
      <w:r w:rsidR="000D5B9D" w:rsidRPr="00F8253F">
        <w:rPr>
          <w:rFonts w:asciiTheme="majorHAnsi" w:hAnsiTheme="majorHAnsi" w:cstheme="majorHAnsi"/>
          <w:color w:val="auto"/>
        </w:rPr>
        <w:t>4</w:t>
      </w:r>
      <w:r w:rsidR="001410EE" w:rsidRPr="00F8253F">
        <w:rPr>
          <w:rFonts w:asciiTheme="majorHAnsi" w:hAnsiTheme="majorHAnsi" w:cstheme="majorHAnsi"/>
          <w:color w:val="auto"/>
        </w:rPr>
        <w:t xml:space="preserve"> de abril de 2023</w:t>
      </w:r>
      <w:r w:rsidR="00986B08" w:rsidRPr="00F8253F">
        <w:rPr>
          <w:rFonts w:asciiTheme="majorHAnsi" w:hAnsiTheme="majorHAnsi" w:cstheme="majorHAnsi"/>
          <w:color w:val="auto"/>
        </w:rPr>
        <w:t>.</w:t>
      </w:r>
    </w:p>
    <w:p w14:paraId="5A918E6A" w14:textId="48BC6BE4" w:rsidR="00A50151" w:rsidRPr="00F8253F" w:rsidRDefault="006A27B1" w:rsidP="00A5015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b/>
          <w:bCs/>
          <w:color w:val="auto"/>
        </w:rPr>
        <w:t xml:space="preserve">CONTRATO DE PRESTACION DE SERVICIOS No </w:t>
      </w:r>
      <w:r w:rsidR="00A27360" w:rsidRPr="00F8253F">
        <w:rPr>
          <w:rFonts w:asciiTheme="majorHAnsi" w:hAnsiTheme="majorHAnsi" w:cstheme="majorHAnsi"/>
          <w:color w:val="auto"/>
        </w:rPr>
        <w:t>CO1.PCCNTR.4802194 del 24 de marzo de 2023.</w:t>
      </w:r>
    </w:p>
    <w:p w14:paraId="4632108D" w14:textId="77777777" w:rsidR="00A50151" w:rsidRPr="00F8253F" w:rsidRDefault="00A50151" w:rsidP="006A27B1">
      <w:pPr>
        <w:pStyle w:val="Default"/>
        <w:jc w:val="both"/>
        <w:rPr>
          <w:rFonts w:asciiTheme="majorHAnsi" w:hAnsiTheme="majorHAnsi" w:cstheme="majorHAnsi"/>
          <w:b/>
          <w:bCs/>
          <w:color w:val="auto"/>
        </w:rPr>
      </w:pPr>
    </w:p>
    <w:p w14:paraId="5F46CCBB" w14:textId="0C492BA1" w:rsidR="006A27B1" w:rsidRPr="00F8253F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b/>
          <w:bCs/>
          <w:color w:val="auto"/>
        </w:rPr>
        <w:t>OBJETO DEL CONTRATO</w:t>
      </w:r>
      <w:r w:rsidRPr="00F8253F">
        <w:rPr>
          <w:rFonts w:asciiTheme="majorHAnsi" w:hAnsiTheme="majorHAnsi" w:cstheme="majorHAnsi"/>
          <w:color w:val="auto"/>
        </w:rPr>
        <w:t xml:space="preserve">: </w:t>
      </w:r>
      <w:r w:rsidR="00A27360" w:rsidRPr="00F8253F">
        <w:rPr>
          <w:rFonts w:asciiTheme="majorHAnsi" w:hAnsiTheme="majorHAnsi" w:cstheme="majorHAnsi"/>
          <w:color w:val="auto"/>
        </w:rPr>
        <w:t>Prestar los servicios profesionales de carácter temporal como instructor, para la gestión del desarrollo curricular y la ejecución de acciones de formación titulada, complementaria y virtual en las diferentes áreas temáticas PROGRAMACION DE SOFTWARE y demás de su competencia, Programa Virtual, en el Centro Agroempresarial y Turístico de los Andes, Vigencia 2023</w:t>
      </w:r>
      <w:r w:rsidR="007618A2" w:rsidRPr="00F8253F">
        <w:rPr>
          <w:rFonts w:asciiTheme="majorHAnsi" w:hAnsiTheme="majorHAnsi" w:cstheme="majorHAnsi"/>
          <w:color w:val="auto"/>
        </w:rPr>
        <w:t>.</w:t>
      </w:r>
    </w:p>
    <w:p w14:paraId="71D5BC07" w14:textId="6E08CDBA" w:rsidR="00860CC4" w:rsidRPr="00F8253F" w:rsidRDefault="00A5015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ab/>
      </w:r>
    </w:p>
    <w:p w14:paraId="2E7BA5B3" w14:textId="1B204426" w:rsidR="00D36C00" w:rsidRPr="00F8253F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b/>
          <w:bCs/>
          <w:color w:val="auto"/>
        </w:rPr>
        <w:t>NOMBRE CONTRATISTA</w:t>
      </w:r>
      <w:r w:rsidRPr="00F8253F">
        <w:rPr>
          <w:rFonts w:asciiTheme="majorHAnsi" w:hAnsiTheme="majorHAnsi" w:cstheme="majorHAnsi"/>
          <w:color w:val="auto"/>
        </w:rPr>
        <w:t xml:space="preserve">: </w:t>
      </w:r>
      <w:r w:rsidR="00A27360" w:rsidRPr="00F8253F">
        <w:rPr>
          <w:rFonts w:asciiTheme="majorHAnsi" w:hAnsiTheme="majorHAnsi" w:cstheme="majorHAnsi"/>
          <w:color w:val="auto"/>
        </w:rPr>
        <w:t>DAVID EDUARDO FLOREZ GOMEZ</w:t>
      </w:r>
      <w:r w:rsidR="00D36C00" w:rsidRPr="00F8253F">
        <w:rPr>
          <w:rFonts w:asciiTheme="majorHAnsi" w:hAnsiTheme="majorHAnsi" w:cstheme="majorHAnsi"/>
          <w:color w:val="auto"/>
        </w:rPr>
        <w:t>.</w:t>
      </w:r>
    </w:p>
    <w:p w14:paraId="5634F437" w14:textId="5C56BD0D" w:rsidR="006A27B1" w:rsidRPr="00F8253F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b/>
          <w:bCs/>
          <w:color w:val="auto"/>
        </w:rPr>
        <w:t xml:space="preserve">C.C. </w:t>
      </w:r>
      <w:r w:rsidR="00A27360" w:rsidRPr="00F8253F">
        <w:rPr>
          <w:rFonts w:asciiTheme="majorHAnsi" w:hAnsiTheme="majorHAnsi" w:cstheme="majorHAnsi"/>
          <w:color w:val="auto"/>
        </w:rPr>
        <w:t xml:space="preserve">13929935 </w:t>
      </w:r>
      <w:r w:rsidR="00FD356F" w:rsidRPr="00F8253F">
        <w:rPr>
          <w:rFonts w:asciiTheme="majorHAnsi" w:hAnsiTheme="majorHAnsi" w:cstheme="majorHAnsi"/>
          <w:color w:val="auto"/>
        </w:rPr>
        <w:t>de</w:t>
      </w:r>
      <w:r w:rsidR="00986B08" w:rsidRPr="00F8253F">
        <w:rPr>
          <w:rFonts w:asciiTheme="majorHAnsi" w:hAnsiTheme="majorHAnsi" w:cstheme="majorHAnsi"/>
          <w:color w:val="auto"/>
        </w:rPr>
        <w:t xml:space="preserve"> </w:t>
      </w:r>
      <w:r w:rsidR="00A27360" w:rsidRPr="00F8253F">
        <w:rPr>
          <w:rFonts w:asciiTheme="majorHAnsi" w:hAnsiTheme="majorHAnsi" w:cstheme="majorHAnsi"/>
          <w:color w:val="auto"/>
        </w:rPr>
        <w:t>Málaga</w:t>
      </w:r>
      <w:r w:rsidR="00986B08" w:rsidRPr="00F8253F">
        <w:rPr>
          <w:rFonts w:asciiTheme="majorHAnsi" w:hAnsiTheme="majorHAnsi" w:cstheme="majorHAnsi"/>
          <w:color w:val="auto"/>
        </w:rPr>
        <w:t>.</w:t>
      </w:r>
    </w:p>
    <w:p w14:paraId="4889C1AA" w14:textId="7B36A72C" w:rsidR="006A27B1" w:rsidRPr="00F8253F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b/>
          <w:bCs/>
          <w:color w:val="auto"/>
        </w:rPr>
        <w:t>FECHA DE INICIO</w:t>
      </w:r>
      <w:r w:rsidRPr="00F8253F">
        <w:rPr>
          <w:rFonts w:asciiTheme="majorHAnsi" w:hAnsiTheme="majorHAnsi" w:cstheme="majorHAnsi"/>
          <w:color w:val="auto"/>
        </w:rPr>
        <w:t xml:space="preserve">: </w:t>
      </w:r>
      <w:r w:rsidR="00521479" w:rsidRPr="003577C8">
        <w:rPr>
          <w:rFonts w:asciiTheme="majorHAnsi" w:hAnsiTheme="majorHAnsi" w:cstheme="majorHAnsi"/>
          <w:color w:val="auto"/>
        </w:rPr>
        <w:t>2</w:t>
      </w:r>
      <w:r w:rsidR="00A27360" w:rsidRPr="003577C8">
        <w:rPr>
          <w:rFonts w:asciiTheme="majorHAnsi" w:hAnsiTheme="majorHAnsi" w:cstheme="majorHAnsi"/>
          <w:color w:val="auto"/>
        </w:rPr>
        <w:t>7</w:t>
      </w:r>
      <w:r w:rsidR="001410EE" w:rsidRPr="003577C8">
        <w:rPr>
          <w:rFonts w:asciiTheme="majorHAnsi" w:hAnsiTheme="majorHAnsi" w:cstheme="majorHAnsi"/>
          <w:color w:val="auto"/>
        </w:rPr>
        <w:t>/0</w:t>
      </w:r>
      <w:r w:rsidR="003577C8">
        <w:rPr>
          <w:rFonts w:asciiTheme="majorHAnsi" w:hAnsiTheme="majorHAnsi" w:cstheme="majorHAnsi"/>
          <w:color w:val="auto"/>
        </w:rPr>
        <w:t>3</w:t>
      </w:r>
      <w:r w:rsidR="001410EE" w:rsidRPr="003577C8">
        <w:rPr>
          <w:rFonts w:asciiTheme="majorHAnsi" w:hAnsiTheme="majorHAnsi" w:cstheme="majorHAnsi"/>
          <w:color w:val="auto"/>
        </w:rPr>
        <w:t>/2023</w:t>
      </w:r>
      <w:r w:rsidR="0080778A" w:rsidRPr="003577C8">
        <w:rPr>
          <w:rFonts w:asciiTheme="majorHAnsi" w:hAnsiTheme="majorHAnsi" w:cstheme="majorHAnsi"/>
          <w:color w:val="auto"/>
        </w:rPr>
        <w:t>.</w:t>
      </w:r>
    </w:p>
    <w:p w14:paraId="67D76EDF" w14:textId="1787AB49" w:rsidR="006A27B1" w:rsidRPr="00F8253F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b/>
          <w:bCs/>
          <w:color w:val="auto"/>
        </w:rPr>
        <w:t>FECHA DE TERMINACIÓN</w:t>
      </w:r>
      <w:r w:rsidRPr="00F8253F">
        <w:rPr>
          <w:rFonts w:asciiTheme="majorHAnsi" w:hAnsiTheme="majorHAnsi" w:cstheme="majorHAnsi"/>
          <w:color w:val="auto"/>
        </w:rPr>
        <w:t xml:space="preserve">: </w:t>
      </w:r>
      <w:r w:rsidR="00521479" w:rsidRPr="00F8253F">
        <w:rPr>
          <w:rFonts w:asciiTheme="majorHAnsi" w:hAnsiTheme="majorHAnsi" w:cstheme="majorHAnsi"/>
          <w:color w:val="auto"/>
        </w:rPr>
        <w:t>2</w:t>
      </w:r>
      <w:r w:rsidR="00A27360" w:rsidRPr="00F8253F">
        <w:rPr>
          <w:rFonts w:asciiTheme="majorHAnsi" w:hAnsiTheme="majorHAnsi" w:cstheme="majorHAnsi"/>
          <w:color w:val="auto"/>
        </w:rPr>
        <w:t>5</w:t>
      </w:r>
      <w:r w:rsidR="001410EE" w:rsidRPr="00F8253F">
        <w:rPr>
          <w:rFonts w:asciiTheme="majorHAnsi" w:hAnsiTheme="majorHAnsi" w:cstheme="majorHAnsi"/>
          <w:color w:val="auto"/>
        </w:rPr>
        <w:t>/</w:t>
      </w:r>
      <w:r w:rsidR="00E80E8A" w:rsidRPr="00F8253F">
        <w:rPr>
          <w:rFonts w:asciiTheme="majorHAnsi" w:hAnsiTheme="majorHAnsi" w:cstheme="majorHAnsi"/>
          <w:color w:val="auto"/>
        </w:rPr>
        <w:t>0</w:t>
      </w:r>
      <w:r w:rsidR="00E70E8F" w:rsidRPr="00F8253F">
        <w:rPr>
          <w:rFonts w:asciiTheme="majorHAnsi" w:hAnsiTheme="majorHAnsi" w:cstheme="majorHAnsi"/>
          <w:color w:val="auto"/>
        </w:rPr>
        <w:t>9</w:t>
      </w:r>
      <w:r w:rsidR="001410EE" w:rsidRPr="00F8253F">
        <w:rPr>
          <w:rFonts w:asciiTheme="majorHAnsi" w:hAnsiTheme="majorHAnsi" w:cstheme="majorHAnsi"/>
          <w:color w:val="auto"/>
        </w:rPr>
        <w:t>/2023</w:t>
      </w:r>
      <w:r w:rsidR="0080778A" w:rsidRPr="00F8253F">
        <w:rPr>
          <w:rFonts w:asciiTheme="majorHAnsi" w:hAnsiTheme="majorHAnsi" w:cstheme="majorHAnsi"/>
          <w:color w:val="auto"/>
        </w:rPr>
        <w:t>.</w:t>
      </w:r>
    </w:p>
    <w:p w14:paraId="4EC5523A" w14:textId="77777777" w:rsidR="006A27B1" w:rsidRPr="00F8253F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</w:p>
    <w:p w14:paraId="47F75C1E" w14:textId="0DC535B7" w:rsidR="001410EE" w:rsidRPr="00F8253F" w:rsidRDefault="006A27B1" w:rsidP="001410EE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b/>
          <w:bCs/>
          <w:color w:val="auto"/>
        </w:rPr>
        <w:t xml:space="preserve">Detalles de acciones de formación ejecutada: </w:t>
      </w:r>
      <w:bookmarkStart w:id="0" w:name="_Hlk132819877"/>
      <w:r w:rsidR="000C5B82" w:rsidRPr="00F8253F">
        <w:rPr>
          <w:rFonts w:asciiTheme="majorHAnsi" w:hAnsiTheme="majorHAnsi" w:cstheme="majorHAnsi"/>
          <w:color w:val="auto"/>
        </w:rPr>
        <w:t xml:space="preserve">Se ha desarrollado acciones de formación en las fichas asignadas por la coordinación académica, según los programas de formación titulada del nivel Auxiliar, Operario, Técnico y Tecnólogo, modalidad virtual y formación complementaria ofertados por el centro, correspondiente área temática </w:t>
      </w:r>
      <w:r w:rsidR="00A27360" w:rsidRPr="00F8253F">
        <w:rPr>
          <w:rFonts w:asciiTheme="majorHAnsi" w:hAnsiTheme="majorHAnsi" w:cstheme="majorHAnsi"/>
          <w:color w:val="auto"/>
        </w:rPr>
        <w:t xml:space="preserve">programación de software </w:t>
      </w:r>
      <w:r w:rsidR="000C5B82" w:rsidRPr="00F8253F">
        <w:rPr>
          <w:rFonts w:asciiTheme="majorHAnsi" w:hAnsiTheme="majorHAnsi" w:cstheme="majorHAnsi"/>
          <w:color w:val="auto"/>
        </w:rPr>
        <w:t>y demás de su competencia.</w:t>
      </w:r>
    </w:p>
    <w:bookmarkEnd w:id="0"/>
    <w:p w14:paraId="5DDA2F91" w14:textId="47658EBD" w:rsidR="00A34D88" w:rsidRPr="00F8253F" w:rsidRDefault="00A34D88" w:rsidP="00CC5DB7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 xml:space="preserve">Se </w:t>
      </w:r>
      <w:r w:rsidR="00A1644C" w:rsidRPr="00F8253F">
        <w:rPr>
          <w:rFonts w:asciiTheme="majorHAnsi" w:hAnsiTheme="majorHAnsi" w:cstheme="majorHAnsi"/>
          <w:color w:val="auto"/>
        </w:rPr>
        <w:t xml:space="preserve">impartió formación profesional integral </w:t>
      </w:r>
      <w:r w:rsidR="00301F76" w:rsidRPr="00F8253F">
        <w:rPr>
          <w:rFonts w:asciiTheme="majorHAnsi" w:hAnsiTheme="majorHAnsi" w:cstheme="majorHAnsi"/>
          <w:color w:val="auto"/>
        </w:rPr>
        <w:t xml:space="preserve">de formación </w:t>
      </w:r>
      <w:r w:rsidR="00A216EA" w:rsidRPr="00F8253F">
        <w:rPr>
          <w:rFonts w:asciiTheme="majorHAnsi" w:hAnsiTheme="majorHAnsi" w:cstheme="majorHAnsi"/>
          <w:color w:val="auto"/>
        </w:rPr>
        <w:t>titulada y</w:t>
      </w:r>
      <w:r w:rsidR="00521479" w:rsidRPr="00F8253F">
        <w:rPr>
          <w:rFonts w:asciiTheme="majorHAnsi" w:hAnsiTheme="majorHAnsi" w:cstheme="majorHAnsi"/>
          <w:color w:val="auto"/>
        </w:rPr>
        <w:t>/o</w:t>
      </w:r>
      <w:r w:rsidR="00A216EA" w:rsidRPr="00F8253F">
        <w:rPr>
          <w:rFonts w:asciiTheme="majorHAnsi" w:hAnsiTheme="majorHAnsi" w:cstheme="majorHAnsi"/>
          <w:color w:val="auto"/>
        </w:rPr>
        <w:t xml:space="preserve"> complementaria </w:t>
      </w:r>
      <w:r w:rsidR="00521479" w:rsidRPr="00F8253F">
        <w:rPr>
          <w:rFonts w:asciiTheme="majorHAnsi" w:hAnsiTheme="majorHAnsi" w:cstheme="majorHAnsi"/>
          <w:color w:val="auto"/>
        </w:rPr>
        <w:t>virtual</w:t>
      </w:r>
      <w:r w:rsidR="00301F76" w:rsidRPr="00F8253F">
        <w:rPr>
          <w:rFonts w:asciiTheme="majorHAnsi" w:hAnsiTheme="majorHAnsi" w:cstheme="majorHAnsi"/>
          <w:color w:val="auto"/>
        </w:rPr>
        <w:t xml:space="preserve"> </w:t>
      </w:r>
      <w:r w:rsidR="005A08D0" w:rsidRPr="00F8253F">
        <w:rPr>
          <w:rFonts w:asciiTheme="majorHAnsi" w:hAnsiTheme="majorHAnsi" w:cstheme="majorHAnsi"/>
          <w:color w:val="auto"/>
        </w:rPr>
        <w:t xml:space="preserve">en las fichas </w:t>
      </w:r>
      <w:r w:rsidR="00301F76" w:rsidRPr="00F8253F">
        <w:rPr>
          <w:rFonts w:asciiTheme="majorHAnsi" w:hAnsiTheme="majorHAnsi" w:cstheme="majorHAnsi"/>
          <w:color w:val="auto"/>
        </w:rPr>
        <w:t xml:space="preserve">identificadas con los números </w:t>
      </w:r>
      <w:r w:rsidR="00A27360" w:rsidRPr="00F8253F">
        <w:rPr>
          <w:rFonts w:asciiTheme="majorHAnsi" w:hAnsiTheme="majorHAnsi" w:cstheme="majorHAnsi"/>
          <w:color w:val="auto"/>
        </w:rPr>
        <w:t xml:space="preserve">2721556 y 2721844 </w:t>
      </w:r>
      <w:r w:rsidR="005503B6" w:rsidRPr="00F8253F">
        <w:rPr>
          <w:rFonts w:asciiTheme="majorHAnsi" w:hAnsiTheme="majorHAnsi" w:cstheme="majorHAnsi"/>
          <w:color w:val="auto"/>
        </w:rPr>
        <w:t>correspondiente</w:t>
      </w:r>
      <w:r w:rsidR="00A1644C" w:rsidRPr="00F8253F">
        <w:rPr>
          <w:rFonts w:asciiTheme="majorHAnsi" w:hAnsiTheme="majorHAnsi" w:cstheme="majorHAnsi"/>
          <w:color w:val="auto"/>
        </w:rPr>
        <w:t xml:space="preserve"> </w:t>
      </w:r>
      <w:r w:rsidR="00301F76" w:rsidRPr="00F8253F">
        <w:rPr>
          <w:rFonts w:asciiTheme="majorHAnsi" w:hAnsiTheme="majorHAnsi" w:cstheme="majorHAnsi"/>
          <w:color w:val="auto"/>
        </w:rPr>
        <w:t>a</w:t>
      </w:r>
      <w:r w:rsidR="005503B6" w:rsidRPr="00F8253F">
        <w:rPr>
          <w:rFonts w:asciiTheme="majorHAnsi" w:hAnsiTheme="majorHAnsi" w:cstheme="majorHAnsi"/>
          <w:color w:val="auto"/>
        </w:rPr>
        <w:t xml:space="preserve"> los programas de </w:t>
      </w:r>
      <w:r w:rsidR="00523962" w:rsidRPr="00F8253F">
        <w:rPr>
          <w:rFonts w:asciiTheme="majorHAnsi" w:hAnsiTheme="majorHAnsi" w:cstheme="majorHAnsi"/>
          <w:color w:val="auto"/>
        </w:rPr>
        <w:t xml:space="preserve">formación virtual </w:t>
      </w:r>
      <w:r w:rsidR="00A27360" w:rsidRPr="00F8253F">
        <w:rPr>
          <w:rFonts w:asciiTheme="majorHAnsi" w:hAnsiTheme="majorHAnsi" w:cstheme="majorHAnsi"/>
          <w:color w:val="auto"/>
        </w:rPr>
        <w:t xml:space="preserve">Técnico en programación de software y </w:t>
      </w:r>
      <w:r w:rsidR="000C5B82" w:rsidRPr="00F8253F">
        <w:rPr>
          <w:rFonts w:asciiTheme="majorHAnsi" w:hAnsiTheme="majorHAnsi" w:cstheme="majorHAnsi"/>
          <w:color w:val="auto"/>
        </w:rPr>
        <w:t>Tecnólogo en análisis y desarrollo de software</w:t>
      </w:r>
      <w:r w:rsidR="008407BA" w:rsidRPr="00F8253F">
        <w:rPr>
          <w:rFonts w:asciiTheme="majorHAnsi" w:hAnsiTheme="majorHAnsi" w:cstheme="majorHAnsi"/>
          <w:color w:val="auto"/>
        </w:rPr>
        <w:t xml:space="preserve">, </w:t>
      </w:r>
      <w:r w:rsidR="00A50151" w:rsidRPr="00F8253F">
        <w:rPr>
          <w:rFonts w:asciiTheme="majorHAnsi" w:hAnsiTheme="majorHAnsi" w:cstheme="majorHAnsi"/>
          <w:color w:val="auto"/>
        </w:rPr>
        <w:t>según programación.</w:t>
      </w:r>
    </w:p>
    <w:p w14:paraId="4DA06CBA" w14:textId="39E78132" w:rsidR="00D36C00" w:rsidRPr="00F8253F" w:rsidRDefault="008A1C52" w:rsidP="00A55C34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>Se evaluaron los resultados de aprendizaje de</w:t>
      </w:r>
      <w:r w:rsidR="008407BA" w:rsidRPr="00F8253F">
        <w:rPr>
          <w:rFonts w:asciiTheme="majorHAnsi" w:hAnsiTheme="majorHAnsi" w:cstheme="majorHAnsi"/>
          <w:color w:val="auto"/>
        </w:rPr>
        <w:t xml:space="preserve">l </w:t>
      </w:r>
      <w:r w:rsidR="00521479" w:rsidRPr="00F8253F">
        <w:rPr>
          <w:rFonts w:asciiTheme="majorHAnsi" w:hAnsiTheme="majorHAnsi" w:cstheme="majorHAnsi"/>
          <w:color w:val="auto"/>
        </w:rPr>
        <w:t>de los programas asignados e identificados con el número de ficha</w:t>
      </w:r>
      <w:r w:rsidR="006F13AA" w:rsidRPr="00F8253F">
        <w:rPr>
          <w:rFonts w:asciiTheme="majorHAnsi" w:hAnsiTheme="majorHAnsi" w:cstheme="majorHAnsi"/>
          <w:color w:val="auto"/>
        </w:rPr>
        <w:t>s</w:t>
      </w:r>
      <w:r w:rsidRPr="00F8253F">
        <w:rPr>
          <w:rFonts w:asciiTheme="majorHAnsi" w:hAnsiTheme="majorHAnsi" w:cstheme="majorHAnsi"/>
          <w:color w:val="auto"/>
        </w:rPr>
        <w:t xml:space="preserve"> </w:t>
      </w:r>
      <w:r w:rsidR="00A27360" w:rsidRPr="00F8253F">
        <w:rPr>
          <w:rFonts w:asciiTheme="majorHAnsi" w:hAnsiTheme="majorHAnsi" w:cstheme="majorHAnsi"/>
          <w:color w:val="auto"/>
        </w:rPr>
        <w:t>2721556 y 2721844</w:t>
      </w:r>
      <w:r w:rsidR="00A55C34" w:rsidRPr="00F8253F">
        <w:rPr>
          <w:rFonts w:asciiTheme="majorHAnsi" w:hAnsiTheme="majorHAnsi" w:cstheme="majorHAnsi"/>
          <w:color w:val="auto"/>
        </w:rPr>
        <w:t>.</w:t>
      </w:r>
    </w:p>
    <w:p w14:paraId="758875CA" w14:textId="72C843D2" w:rsidR="005F1EAD" w:rsidRPr="00F8253F" w:rsidRDefault="005F1EAD" w:rsidP="000841D3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>En el transcurso de este periodo se retroalimentaron y evaluaron las evidencias presentadas por los apéndices.</w:t>
      </w:r>
    </w:p>
    <w:p w14:paraId="58C2A777" w14:textId="275C6360" w:rsidR="00AD5BC5" w:rsidRPr="00F8253F" w:rsidRDefault="00AD5BC5" w:rsidP="00BD435E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>Realizó el reporte en el aplicativo de Sofia Plus las actividades concernientes al registro de inasistencias.</w:t>
      </w:r>
    </w:p>
    <w:p w14:paraId="51067B62" w14:textId="77777777" w:rsidR="00F1746A" w:rsidRPr="00F8253F" w:rsidRDefault="00F1746A" w:rsidP="00F1746A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>Se realizó la programación del de la ficha para el primer y segundo trimestre de la vigencia 2023, entregado a coordinación académica.</w:t>
      </w:r>
    </w:p>
    <w:p w14:paraId="22AD1CF0" w14:textId="517EF69D" w:rsidR="009B5438" w:rsidRPr="00F8253F" w:rsidRDefault="009B5438" w:rsidP="00A34D88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 xml:space="preserve">Se </w:t>
      </w:r>
      <w:r w:rsidR="0061114D" w:rsidRPr="00F8253F">
        <w:rPr>
          <w:rFonts w:asciiTheme="majorHAnsi" w:hAnsiTheme="majorHAnsi" w:cstheme="majorHAnsi"/>
          <w:color w:val="auto"/>
        </w:rPr>
        <w:t>verificó</w:t>
      </w:r>
      <w:r w:rsidRPr="00F8253F">
        <w:rPr>
          <w:rFonts w:asciiTheme="majorHAnsi" w:hAnsiTheme="majorHAnsi" w:cstheme="majorHAnsi"/>
          <w:color w:val="auto"/>
        </w:rPr>
        <w:t xml:space="preserve"> la ruta</w:t>
      </w:r>
      <w:r w:rsidR="0061114D" w:rsidRPr="00F8253F">
        <w:rPr>
          <w:rFonts w:asciiTheme="majorHAnsi" w:hAnsiTheme="majorHAnsi" w:cstheme="majorHAnsi"/>
          <w:color w:val="auto"/>
        </w:rPr>
        <w:t xml:space="preserve"> de aprendizaje, aprendices asociados</w:t>
      </w:r>
      <w:r w:rsidR="00081833" w:rsidRPr="00F8253F">
        <w:rPr>
          <w:rFonts w:asciiTheme="majorHAnsi" w:hAnsiTheme="majorHAnsi" w:cstheme="majorHAnsi"/>
          <w:color w:val="auto"/>
        </w:rPr>
        <w:t xml:space="preserve">, </w:t>
      </w:r>
      <w:r w:rsidRPr="00F8253F">
        <w:rPr>
          <w:rFonts w:asciiTheme="majorHAnsi" w:hAnsiTheme="majorHAnsi" w:cstheme="majorHAnsi"/>
          <w:color w:val="auto"/>
        </w:rPr>
        <w:t>se generaron los procesos de</w:t>
      </w:r>
      <w:r w:rsidR="00081833" w:rsidRPr="00F8253F">
        <w:rPr>
          <w:rFonts w:asciiTheme="majorHAnsi" w:hAnsiTheme="majorHAnsi" w:cstheme="majorHAnsi"/>
          <w:color w:val="auto"/>
        </w:rPr>
        <w:t xml:space="preserve"> emisión de </w:t>
      </w:r>
      <w:r w:rsidRPr="00F8253F">
        <w:rPr>
          <w:rFonts w:asciiTheme="majorHAnsi" w:hAnsiTheme="majorHAnsi" w:cstheme="majorHAnsi"/>
          <w:color w:val="auto"/>
        </w:rPr>
        <w:t xml:space="preserve">juicios evaluativos </w:t>
      </w:r>
      <w:r w:rsidR="00081833" w:rsidRPr="00F8253F">
        <w:rPr>
          <w:rFonts w:asciiTheme="majorHAnsi" w:hAnsiTheme="majorHAnsi" w:cstheme="majorHAnsi"/>
          <w:color w:val="auto"/>
        </w:rPr>
        <w:t xml:space="preserve">acorde a </w:t>
      </w:r>
      <w:r w:rsidRPr="00F8253F">
        <w:rPr>
          <w:rFonts w:asciiTheme="majorHAnsi" w:hAnsiTheme="majorHAnsi" w:cstheme="majorHAnsi"/>
          <w:color w:val="auto"/>
        </w:rPr>
        <w:t>los procesos de formación realizados durante la vigencia.</w:t>
      </w:r>
    </w:p>
    <w:p w14:paraId="2A38FABF" w14:textId="3610E05A" w:rsidR="00DF161C" w:rsidRPr="00F8253F" w:rsidRDefault="00DF161C" w:rsidP="00A34D88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>Se actualiza el OneDrive</w:t>
      </w:r>
      <w:r w:rsidR="00CA474E" w:rsidRPr="00F8253F">
        <w:rPr>
          <w:rFonts w:asciiTheme="majorHAnsi" w:hAnsiTheme="majorHAnsi" w:cstheme="majorHAnsi"/>
          <w:color w:val="auto"/>
        </w:rPr>
        <w:t xml:space="preserve"> el portafolio del instructor </w:t>
      </w:r>
      <w:r w:rsidR="00C36846" w:rsidRPr="00F8253F">
        <w:rPr>
          <w:rFonts w:asciiTheme="majorHAnsi" w:hAnsiTheme="majorHAnsi" w:cstheme="majorHAnsi"/>
          <w:color w:val="auto"/>
        </w:rPr>
        <w:t xml:space="preserve">de las fichas </w:t>
      </w:r>
      <w:r w:rsidR="00A27360" w:rsidRPr="00F8253F">
        <w:rPr>
          <w:rFonts w:asciiTheme="majorHAnsi" w:hAnsiTheme="majorHAnsi" w:cstheme="majorHAnsi"/>
          <w:color w:val="auto"/>
        </w:rPr>
        <w:t xml:space="preserve">2721556 y </w:t>
      </w:r>
      <w:r w:rsidR="003857CB" w:rsidRPr="00F8253F">
        <w:rPr>
          <w:rFonts w:asciiTheme="majorHAnsi" w:hAnsiTheme="majorHAnsi" w:cstheme="majorHAnsi"/>
          <w:color w:val="auto"/>
        </w:rPr>
        <w:t>2721844 asignado</w:t>
      </w:r>
      <w:r w:rsidRPr="00F8253F">
        <w:rPr>
          <w:rFonts w:asciiTheme="majorHAnsi" w:hAnsiTheme="majorHAnsi" w:cstheme="majorHAnsi"/>
          <w:color w:val="auto"/>
        </w:rPr>
        <w:t xml:space="preserve"> por la coordinación académica</w:t>
      </w:r>
      <w:r w:rsidR="00C36846" w:rsidRPr="00F8253F">
        <w:rPr>
          <w:rFonts w:asciiTheme="majorHAnsi" w:hAnsiTheme="majorHAnsi" w:cstheme="majorHAnsi"/>
          <w:color w:val="auto"/>
        </w:rPr>
        <w:t>.</w:t>
      </w:r>
    </w:p>
    <w:p w14:paraId="1220652B" w14:textId="1B0E4A0A" w:rsidR="0019574E" w:rsidRPr="00F8253F" w:rsidRDefault="00C36846" w:rsidP="00A34D88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>Actualización de planeación pedagógica, guías de aprendizaje e instrumentos de evaluación.</w:t>
      </w:r>
    </w:p>
    <w:p w14:paraId="55AEDE8B" w14:textId="449C879A" w:rsidR="00745344" w:rsidRPr="00F8253F" w:rsidRDefault="009B5438" w:rsidP="00583901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lastRenderedPageBreak/>
        <w:t>Se actualizo el OneDrive del proceso de formación de</w:t>
      </w:r>
      <w:r w:rsidR="000C5B82" w:rsidRPr="00F8253F">
        <w:rPr>
          <w:rFonts w:asciiTheme="majorHAnsi" w:hAnsiTheme="majorHAnsi" w:cstheme="majorHAnsi"/>
          <w:color w:val="auto"/>
        </w:rPr>
        <w:t xml:space="preserve">l tecnólogo en </w:t>
      </w:r>
      <w:r w:rsidR="00A27360" w:rsidRPr="00F8253F">
        <w:rPr>
          <w:rFonts w:asciiTheme="majorHAnsi" w:hAnsiTheme="majorHAnsi" w:cstheme="majorHAnsi"/>
          <w:color w:val="auto"/>
        </w:rPr>
        <w:t>programación de software</w:t>
      </w:r>
      <w:r w:rsidR="000C5B82" w:rsidRPr="00F8253F">
        <w:rPr>
          <w:rFonts w:asciiTheme="majorHAnsi" w:hAnsiTheme="majorHAnsi" w:cstheme="majorHAnsi"/>
          <w:color w:val="auto"/>
        </w:rPr>
        <w:t xml:space="preserve">, de las fichas </w:t>
      </w:r>
      <w:r w:rsidR="003857CB" w:rsidRPr="00F8253F">
        <w:rPr>
          <w:rFonts w:asciiTheme="majorHAnsi" w:hAnsiTheme="majorHAnsi" w:cstheme="majorHAnsi"/>
          <w:color w:val="auto"/>
        </w:rPr>
        <w:t>2721556 y 2721844</w:t>
      </w:r>
      <w:r w:rsidR="00A27360" w:rsidRPr="00F8253F">
        <w:rPr>
          <w:rFonts w:asciiTheme="majorHAnsi" w:hAnsiTheme="majorHAnsi" w:cstheme="majorHAnsi"/>
          <w:color w:val="auto"/>
        </w:rPr>
        <w:t>.</w:t>
      </w:r>
    </w:p>
    <w:p w14:paraId="2C15D51F" w14:textId="56747E60" w:rsidR="000D7CAF" w:rsidRPr="00F8253F" w:rsidRDefault="000D7CAF" w:rsidP="00583901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>Participo en el taller de fortalecer las competencias relacionadas con las pautas mínimas establecidas en la Guía de Orientaciones AVA vigente.</w:t>
      </w:r>
    </w:p>
    <w:p w14:paraId="2DE59DF6" w14:textId="21D07896" w:rsidR="003E6963" w:rsidRPr="00F8253F" w:rsidRDefault="003E6963" w:rsidP="00583901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>Se apoyo en la divulgación de las ofertas presenciales y virtuales del centro CATA</w:t>
      </w:r>
      <w:r w:rsidR="00C36846" w:rsidRPr="00F8253F">
        <w:rPr>
          <w:rFonts w:asciiTheme="majorHAnsi" w:hAnsiTheme="majorHAnsi" w:cstheme="majorHAnsi"/>
          <w:color w:val="auto"/>
        </w:rPr>
        <w:t>.</w:t>
      </w:r>
    </w:p>
    <w:p w14:paraId="6571238C" w14:textId="4D5916D6" w:rsidR="00C36846" w:rsidRPr="00F8253F" w:rsidRDefault="00C36846" w:rsidP="00A34D88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>Se realizo en envío de los eventos para el registro en SofiaPlus por parte del apoyo a la coordinación académica.</w:t>
      </w:r>
    </w:p>
    <w:p w14:paraId="533B2D3B" w14:textId="66E1736D" w:rsidR="00CF2E9D" w:rsidRPr="00F8253F" w:rsidRDefault="00CF2E9D" w:rsidP="00A34D88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>Se realizó el curso de inducción en Seguridad y Salud en el Trabajo en la plataforma SIcontratistas</w:t>
      </w:r>
    </w:p>
    <w:p w14:paraId="5ABC0063" w14:textId="3DF77F99" w:rsidR="00C36846" w:rsidRPr="00F8253F" w:rsidRDefault="00DF161C" w:rsidP="00CA5DD0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  <w:shd w:val="clear" w:color="auto" w:fill="FFFFFF"/>
        </w:rPr>
        <w:t xml:space="preserve">Se realizó el pago de seguridad </w:t>
      </w:r>
      <w:r w:rsidR="00C36846" w:rsidRPr="00F8253F">
        <w:rPr>
          <w:rFonts w:asciiTheme="majorHAnsi" w:hAnsiTheme="majorHAnsi" w:cstheme="majorHAnsi"/>
          <w:color w:val="auto"/>
          <w:shd w:val="clear" w:color="auto" w:fill="FFFFFF"/>
        </w:rPr>
        <w:t xml:space="preserve">social y se acoge al </w:t>
      </w:r>
      <w:r w:rsidR="00C36846" w:rsidRPr="00F8253F">
        <w:rPr>
          <w:rFonts w:asciiTheme="majorHAnsi" w:hAnsiTheme="majorHAnsi" w:cstheme="majorHAnsi"/>
          <w:color w:val="auto"/>
        </w:rPr>
        <w:t>Decreto 1273 de 2018. (Decreto Ley 2106 de 2019 – “Decreto Ley Antitrámites”)</w:t>
      </w:r>
      <w:r w:rsidR="0052436E" w:rsidRPr="00F8253F">
        <w:rPr>
          <w:rFonts w:asciiTheme="majorHAnsi" w:hAnsiTheme="majorHAnsi" w:cstheme="majorHAnsi"/>
          <w:color w:val="auto"/>
        </w:rPr>
        <w:t xml:space="preserve"> y planilla número </w:t>
      </w:r>
      <w:r w:rsidR="003857CB" w:rsidRPr="00F8253F">
        <w:rPr>
          <w:rFonts w:asciiTheme="majorHAnsi" w:hAnsiTheme="majorHAnsi" w:cstheme="majorHAnsi"/>
          <w:color w:val="auto"/>
        </w:rPr>
        <w:t xml:space="preserve">65768706 </w:t>
      </w:r>
      <w:r w:rsidR="0052436E" w:rsidRPr="00F8253F">
        <w:rPr>
          <w:rFonts w:asciiTheme="majorHAnsi" w:hAnsiTheme="majorHAnsi" w:cstheme="majorHAnsi"/>
          <w:color w:val="auto"/>
        </w:rPr>
        <w:t>correspondiente a los meses de ejecución del contrato.</w:t>
      </w:r>
      <w:r w:rsidR="008407BA" w:rsidRPr="00F8253F">
        <w:rPr>
          <w:rFonts w:asciiTheme="majorHAnsi" w:hAnsiTheme="majorHAnsi" w:cstheme="majorHAnsi"/>
          <w:color w:val="auto"/>
        </w:rPr>
        <w:t xml:space="preserve"> </w:t>
      </w:r>
    </w:p>
    <w:p w14:paraId="308236FC" w14:textId="52CB899D" w:rsidR="009273FA" w:rsidRPr="00F8253F" w:rsidRDefault="00C36846" w:rsidP="00CA5DD0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>Se Realizó entrega oportuna de los documentos requeridos para la cuenta de cobro como lo es el archivo de Gestión Contractual “GC” y el archivo de Gestión Financiera “GF”. Y demás anexos solicitados.</w:t>
      </w:r>
    </w:p>
    <w:p w14:paraId="656B2785" w14:textId="77777777" w:rsidR="00C36846" w:rsidRPr="00F8253F" w:rsidRDefault="00C36846" w:rsidP="00C36846">
      <w:pPr>
        <w:pStyle w:val="Default"/>
        <w:ind w:left="720"/>
        <w:jc w:val="both"/>
        <w:rPr>
          <w:rFonts w:asciiTheme="majorHAnsi" w:hAnsiTheme="majorHAnsi" w:cstheme="majorHAnsi"/>
          <w:color w:val="auto"/>
        </w:rPr>
      </w:pPr>
    </w:p>
    <w:p w14:paraId="4F349B2E" w14:textId="1965DB99" w:rsidR="00D36C00" w:rsidRPr="00F8253F" w:rsidRDefault="006A27B1" w:rsidP="00D36C00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b/>
          <w:bCs/>
          <w:color w:val="auto"/>
        </w:rPr>
        <w:t xml:space="preserve">SOLICITUD </w:t>
      </w:r>
      <w:r w:rsidR="00FB5D27" w:rsidRPr="00F8253F">
        <w:rPr>
          <w:rFonts w:asciiTheme="majorHAnsi" w:hAnsiTheme="majorHAnsi" w:cstheme="majorHAnsi"/>
          <w:b/>
          <w:bCs/>
          <w:color w:val="auto"/>
        </w:rPr>
        <w:t xml:space="preserve">DE </w:t>
      </w:r>
      <w:r w:rsidR="00453A64" w:rsidRPr="00F8253F">
        <w:rPr>
          <w:rFonts w:asciiTheme="majorHAnsi" w:hAnsiTheme="majorHAnsi" w:cstheme="majorHAnsi"/>
          <w:b/>
          <w:bCs/>
          <w:color w:val="auto"/>
        </w:rPr>
        <w:t xml:space="preserve">ADICIÓN AL CONTRATO </w:t>
      </w:r>
      <w:r w:rsidRPr="00F8253F">
        <w:rPr>
          <w:rFonts w:asciiTheme="majorHAnsi" w:hAnsiTheme="majorHAnsi" w:cstheme="majorHAnsi"/>
          <w:b/>
          <w:bCs/>
          <w:color w:val="auto"/>
        </w:rPr>
        <w:t>DEL</w:t>
      </w:r>
      <w:r w:rsidR="00453A64" w:rsidRPr="00F8253F">
        <w:rPr>
          <w:rFonts w:asciiTheme="majorHAnsi" w:hAnsiTheme="majorHAnsi" w:cstheme="majorHAnsi"/>
          <w:b/>
          <w:bCs/>
          <w:color w:val="auto"/>
        </w:rPr>
        <w:t xml:space="preserve"> </w:t>
      </w:r>
      <w:r w:rsidRPr="00F8253F">
        <w:rPr>
          <w:rFonts w:asciiTheme="majorHAnsi" w:hAnsiTheme="majorHAnsi" w:cstheme="majorHAnsi"/>
          <w:b/>
          <w:bCs/>
          <w:color w:val="auto"/>
        </w:rPr>
        <w:t>INSTRUCTOR</w:t>
      </w:r>
      <w:r w:rsidR="00815297" w:rsidRPr="00F8253F">
        <w:rPr>
          <w:rFonts w:asciiTheme="majorHAnsi" w:hAnsiTheme="majorHAnsi" w:cstheme="majorHAnsi"/>
          <w:b/>
          <w:bCs/>
          <w:color w:val="auto"/>
        </w:rPr>
        <w:t xml:space="preserve"> (</w:t>
      </w:r>
      <w:r w:rsidRPr="00F8253F">
        <w:rPr>
          <w:rFonts w:asciiTheme="majorHAnsi" w:hAnsiTheme="majorHAnsi" w:cstheme="majorHAnsi"/>
          <w:b/>
          <w:bCs/>
          <w:color w:val="auto"/>
        </w:rPr>
        <w:t>A</w:t>
      </w:r>
      <w:r w:rsidR="00815297" w:rsidRPr="00F8253F">
        <w:rPr>
          <w:rFonts w:asciiTheme="majorHAnsi" w:hAnsiTheme="majorHAnsi" w:cstheme="majorHAnsi"/>
          <w:b/>
          <w:bCs/>
          <w:color w:val="auto"/>
        </w:rPr>
        <w:t>)</w:t>
      </w:r>
      <w:r w:rsidRPr="00F8253F">
        <w:rPr>
          <w:rFonts w:asciiTheme="majorHAnsi" w:hAnsiTheme="majorHAnsi" w:cstheme="majorHAnsi"/>
          <w:b/>
          <w:bCs/>
          <w:color w:val="auto"/>
        </w:rPr>
        <w:t xml:space="preserve"> </w:t>
      </w:r>
      <w:r w:rsidR="003857CB" w:rsidRPr="00F8253F">
        <w:rPr>
          <w:rFonts w:asciiTheme="majorHAnsi" w:hAnsiTheme="majorHAnsi" w:cstheme="majorHAnsi"/>
          <w:color w:val="auto"/>
        </w:rPr>
        <w:t>DAVID EDUARDO FLOREZ GOMEZ</w:t>
      </w:r>
      <w:r w:rsidR="00151DBD" w:rsidRPr="00F8253F">
        <w:rPr>
          <w:rFonts w:asciiTheme="majorHAnsi" w:hAnsiTheme="majorHAnsi" w:cstheme="majorHAnsi"/>
          <w:color w:val="auto"/>
        </w:rPr>
        <w:t>.</w:t>
      </w:r>
    </w:p>
    <w:p w14:paraId="120C0AA7" w14:textId="48D0153E" w:rsidR="006A27B1" w:rsidRPr="00F8253F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</w:p>
    <w:p w14:paraId="586F4749" w14:textId="77777777" w:rsidR="00785DEE" w:rsidRPr="00F8253F" w:rsidRDefault="006A27B1" w:rsidP="00F74884">
      <w:pPr>
        <w:pStyle w:val="Default"/>
        <w:jc w:val="both"/>
        <w:rPr>
          <w:rFonts w:asciiTheme="majorHAnsi" w:hAnsiTheme="majorHAnsi" w:cstheme="majorHAnsi"/>
          <w:b/>
          <w:bCs/>
          <w:color w:val="auto"/>
        </w:rPr>
      </w:pPr>
      <w:r w:rsidRPr="00F8253F">
        <w:rPr>
          <w:rFonts w:asciiTheme="majorHAnsi" w:hAnsiTheme="majorHAnsi" w:cstheme="majorHAnsi"/>
          <w:b/>
          <w:bCs/>
          <w:color w:val="auto"/>
        </w:rPr>
        <w:t xml:space="preserve">Justificación: Es necesario realizar prorroga al presente proceso teniendo en cuenta lo siguiente: </w:t>
      </w:r>
    </w:p>
    <w:p w14:paraId="5FAA6F8A" w14:textId="159E5047" w:rsidR="005D6477" w:rsidRPr="00F8253F" w:rsidRDefault="00D51BF0" w:rsidP="00785DEE">
      <w:pPr>
        <w:pStyle w:val="Default"/>
        <w:numPr>
          <w:ilvl w:val="0"/>
          <w:numId w:val="3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>Se debe garantizar el cumplimiento de la meta</w:t>
      </w:r>
      <w:r w:rsidR="00AF65B1" w:rsidRPr="00F8253F">
        <w:rPr>
          <w:rFonts w:asciiTheme="majorHAnsi" w:hAnsiTheme="majorHAnsi" w:cstheme="majorHAnsi"/>
          <w:color w:val="auto"/>
        </w:rPr>
        <w:t xml:space="preserve"> de aprendices del nivel de formación titulada</w:t>
      </w:r>
      <w:r w:rsidR="00C73A72" w:rsidRPr="00F8253F">
        <w:rPr>
          <w:rFonts w:asciiTheme="majorHAnsi" w:hAnsiTheme="majorHAnsi" w:cstheme="majorHAnsi"/>
          <w:color w:val="auto"/>
        </w:rPr>
        <w:t xml:space="preserve"> </w:t>
      </w:r>
      <w:r w:rsidR="00860CA3" w:rsidRPr="00F8253F">
        <w:rPr>
          <w:rFonts w:asciiTheme="majorHAnsi" w:hAnsiTheme="majorHAnsi" w:cstheme="majorHAnsi"/>
          <w:color w:val="auto"/>
        </w:rPr>
        <w:t xml:space="preserve">modalidad presencial, virtual y a distancia </w:t>
      </w:r>
      <w:r w:rsidR="00C73A72" w:rsidRPr="00F8253F">
        <w:rPr>
          <w:rFonts w:asciiTheme="majorHAnsi" w:hAnsiTheme="majorHAnsi" w:cstheme="majorHAnsi"/>
          <w:color w:val="auto"/>
        </w:rPr>
        <w:t xml:space="preserve">asignada para el Centro Agroempresarial y Turístico de los Andes </w:t>
      </w:r>
      <w:r w:rsidR="00AF65B1" w:rsidRPr="00F8253F">
        <w:rPr>
          <w:rFonts w:asciiTheme="majorHAnsi" w:hAnsiTheme="majorHAnsi" w:cstheme="majorHAnsi"/>
          <w:color w:val="auto"/>
        </w:rPr>
        <w:t xml:space="preserve">para la vigencia </w:t>
      </w:r>
      <w:r w:rsidR="00C05A92" w:rsidRPr="00F8253F">
        <w:rPr>
          <w:rFonts w:asciiTheme="majorHAnsi" w:hAnsiTheme="majorHAnsi" w:cstheme="majorHAnsi"/>
          <w:color w:val="auto"/>
        </w:rPr>
        <w:t xml:space="preserve">2023, correspondiente a </w:t>
      </w:r>
      <w:r w:rsidR="00C36846" w:rsidRPr="00F8253F">
        <w:rPr>
          <w:rFonts w:asciiTheme="majorHAnsi" w:hAnsiTheme="majorHAnsi" w:cstheme="majorHAnsi"/>
          <w:color w:val="auto"/>
        </w:rPr>
        <w:t>1910</w:t>
      </w:r>
      <w:r w:rsidR="0053350B" w:rsidRPr="00F8253F">
        <w:rPr>
          <w:rFonts w:asciiTheme="majorHAnsi" w:hAnsiTheme="majorHAnsi" w:cstheme="majorHAnsi"/>
          <w:color w:val="auto"/>
        </w:rPr>
        <w:t xml:space="preserve"> tecnólogos y </w:t>
      </w:r>
      <w:r w:rsidR="00860CA3" w:rsidRPr="00F8253F">
        <w:rPr>
          <w:rFonts w:asciiTheme="majorHAnsi" w:hAnsiTheme="majorHAnsi" w:cstheme="majorHAnsi"/>
          <w:color w:val="auto"/>
        </w:rPr>
        <w:t>4042</w:t>
      </w:r>
      <w:r w:rsidR="0053350B" w:rsidRPr="00F8253F">
        <w:rPr>
          <w:rFonts w:asciiTheme="majorHAnsi" w:hAnsiTheme="majorHAnsi" w:cstheme="majorHAnsi"/>
          <w:color w:val="auto"/>
        </w:rPr>
        <w:t xml:space="preserve"> técnicos, operarios y auxiliares</w:t>
      </w:r>
      <w:r w:rsidR="00F74884" w:rsidRPr="00F8253F">
        <w:rPr>
          <w:rFonts w:asciiTheme="majorHAnsi" w:hAnsiTheme="majorHAnsi" w:cstheme="majorHAnsi"/>
          <w:color w:val="auto"/>
        </w:rPr>
        <w:t>, 8353 formación complementaria</w:t>
      </w:r>
      <w:r w:rsidR="00EC3C6E" w:rsidRPr="00F8253F">
        <w:rPr>
          <w:rFonts w:asciiTheme="majorHAnsi" w:hAnsiTheme="majorHAnsi" w:cstheme="majorHAnsi"/>
          <w:color w:val="auto"/>
        </w:rPr>
        <w:t xml:space="preserve"> presencial, 23280 complementaria virtual. </w:t>
      </w:r>
    </w:p>
    <w:p w14:paraId="3172390B" w14:textId="71FE84C8" w:rsidR="00D51BF0" w:rsidRPr="00F8253F" w:rsidRDefault="00D51BF0" w:rsidP="005D6477">
      <w:pPr>
        <w:pStyle w:val="Default"/>
        <w:numPr>
          <w:ilvl w:val="0"/>
          <w:numId w:val="3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>El centro cuenta con los recursos para la adición del contrato hasta el 1</w:t>
      </w:r>
      <w:r w:rsidR="005D6477" w:rsidRPr="00F8253F">
        <w:rPr>
          <w:rFonts w:asciiTheme="majorHAnsi" w:hAnsiTheme="majorHAnsi" w:cstheme="majorHAnsi"/>
          <w:color w:val="auto"/>
        </w:rPr>
        <w:t>5</w:t>
      </w:r>
      <w:r w:rsidRPr="00F8253F">
        <w:rPr>
          <w:rFonts w:asciiTheme="majorHAnsi" w:hAnsiTheme="majorHAnsi" w:cstheme="majorHAnsi"/>
          <w:color w:val="auto"/>
        </w:rPr>
        <w:t xml:space="preserve"> de diciembre de</w:t>
      </w:r>
      <w:r w:rsidR="005D6477" w:rsidRPr="00F8253F">
        <w:rPr>
          <w:rFonts w:asciiTheme="majorHAnsi" w:hAnsiTheme="majorHAnsi" w:cstheme="majorHAnsi"/>
          <w:color w:val="auto"/>
        </w:rPr>
        <w:t xml:space="preserve"> </w:t>
      </w:r>
      <w:r w:rsidRPr="00F8253F">
        <w:rPr>
          <w:rFonts w:asciiTheme="majorHAnsi" w:hAnsiTheme="majorHAnsi" w:cstheme="majorHAnsi"/>
          <w:color w:val="auto"/>
        </w:rPr>
        <w:t>202</w:t>
      </w:r>
      <w:r w:rsidR="005D6477" w:rsidRPr="00F8253F">
        <w:rPr>
          <w:rFonts w:asciiTheme="majorHAnsi" w:hAnsiTheme="majorHAnsi" w:cstheme="majorHAnsi"/>
          <w:color w:val="auto"/>
        </w:rPr>
        <w:t>3</w:t>
      </w:r>
      <w:r w:rsidRPr="00F8253F">
        <w:rPr>
          <w:rFonts w:asciiTheme="majorHAnsi" w:hAnsiTheme="majorHAnsi" w:cstheme="majorHAnsi"/>
          <w:color w:val="auto"/>
        </w:rPr>
        <w:t>.</w:t>
      </w:r>
    </w:p>
    <w:p w14:paraId="5C8FD880" w14:textId="6581A16F" w:rsidR="0020556F" w:rsidRPr="00F8253F" w:rsidRDefault="00D51BF0" w:rsidP="0020556F">
      <w:pPr>
        <w:pStyle w:val="Default"/>
        <w:numPr>
          <w:ilvl w:val="0"/>
          <w:numId w:val="3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>Se debe garantizar la atención de los aprendices</w:t>
      </w:r>
      <w:r w:rsidR="00A55C34" w:rsidRPr="00F8253F">
        <w:rPr>
          <w:rFonts w:asciiTheme="majorHAnsi" w:hAnsiTheme="majorHAnsi" w:cstheme="majorHAnsi"/>
          <w:color w:val="auto"/>
        </w:rPr>
        <w:t xml:space="preserve"> </w:t>
      </w:r>
      <w:r w:rsidR="000C5B82" w:rsidRPr="00F8253F">
        <w:rPr>
          <w:rFonts w:asciiTheme="majorHAnsi" w:hAnsiTheme="majorHAnsi" w:cstheme="majorHAnsi"/>
          <w:color w:val="auto"/>
        </w:rPr>
        <w:t xml:space="preserve">de las fichas </w:t>
      </w:r>
      <w:r w:rsidR="00A27360" w:rsidRPr="00F8253F">
        <w:rPr>
          <w:rFonts w:asciiTheme="majorHAnsi" w:hAnsiTheme="majorHAnsi" w:cstheme="majorHAnsi"/>
          <w:color w:val="auto"/>
        </w:rPr>
        <w:t xml:space="preserve">2721556 y 2721844 </w:t>
      </w:r>
      <w:r w:rsidR="00785DEE" w:rsidRPr="00F8253F">
        <w:rPr>
          <w:rFonts w:asciiTheme="majorHAnsi" w:hAnsiTheme="majorHAnsi" w:cstheme="majorHAnsi"/>
          <w:color w:val="auto"/>
        </w:rPr>
        <w:t>asignadas por la coordinación académicas, según programación.</w:t>
      </w:r>
    </w:p>
    <w:p w14:paraId="2495B0AB" w14:textId="386B0DF4" w:rsidR="0020556F" w:rsidRPr="00F8253F" w:rsidRDefault="0020556F" w:rsidP="0020556F">
      <w:pPr>
        <w:pStyle w:val="Default"/>
        <w:numPr>
          <w:ilvl w:val="0"/>
          <w:numId w:val="3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 xml:space="preserve">Se debe garantizar la atención de los aprendices que se encuentran desarrollando </w:t>
      </w:r>
      <w:r w:rsidR="00EC3C6E" w:rsidRPr="00F8253F">
        <w:rPr>
          <w:rFonts w:asciiTheme="majorHAnsi" w:hAnsiTheme="majorHAnsi" w:cstheme="majorHAnsi"/>
          <w:color w:val="auto"/>
        </w:rPr>
        <w:t xml:space="preserve">su </w:t>
      </w:r>
      <w:r w:rsidR="002724B2" w:rsidRPr="00F8253F">
        <w:rPr>
          <w:rFonts w:asciiTheme="majorHAnsi" w:hAnsiTheme="majorHAnsi" w:cstheme="majorHAnsi"/>
          <w:color w:val="auto"/>
        </w:rPr>
        <w:t>proceso</w:t>
      </w:r>
      <w:r w:rsidR="00EC3C6E" w:rsidRPr="00F8253F">
        <w:rPr>
          <w:rFonts w:asciiTheme="majorHAnsi" w:hAnsiTheme="majorHAnsi" w:cstheme="majorHAnsi"/>
          <w:color w:val="auto"/>
        </w:rPr>
        <w:t xml:space="preserve"> de </w:t>
      </w:r>
      <w:r w:rsidR="002724B2" w:rsidRPr="00F8253F">
        <w:rPr>
          <w:rFonts w:asciiTheme="majorHAnsi" w:hAnsiTheme="majorHAnsi" w:cstheme="majorHAnsi"/>
          <w:color w:val="auto"/>
        </w:rPr>
        <w:t>formación,</w:t>
      </w:r>
      <w:r w:rsidRPr="00F8253F">
        <w:rPr>
          <w:rFonts w:asciiTheme="majorHAnsi" w:hAnsiTheme="majorHAnsi" w:cstheme="majorHAnsi"/>
          <w:color w:val="auto"/>
        </w:rPr>
        <w:t xml:space="preserve"> según modalidades definidas por el SENA y asumida por el aprendiz con el fin de finalizar su proceso formativo, alcanzando la certificación en el programa de formación </w:t>
      </w:r>
      <w:r w:rsidR="002724B2" w:rsidRPr="00F8253F">
        <w:rPr>
          <w:rFonts w:asciiTheme="majorHAnsi" w:hAnsiTheme="majorHAnsi" w:cstheme="majorHAnsi"/>
          <w:color w:val="auto"/>
        </w:rPr>
        <w:t>complementaria virtual</w:t>
      </w:r>
      <w:r w:rsidRPr="00F8253F">
        <w:rPr>
          <w:rFonts w:asciiTheme="majorHAnsi" w:hAnsiTheme="majorHAnsi" w:cstheme="majorHAnsi"/>
          <w:color w:val="auto"/>
        </w:rPr>
        <w:t>, hasta el 15 de diciembre de 2023.</w:t>
      </w:r>
    </w:p>
    <w:p w14:paraId="460C0CEE" w14:textId="5F1E701E" w:rsidR="00E5297C" w:rsidRDefault="00D51BF0" w:rsidP="00805AE2">
      <w:pPr>
        <w:pStyle w:val="Default"/>
        <w:numPr>
          <w:ilvl w:val="0"/>
          <w:numId w:val="3"/>
        </w:numPr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 xml:space="preserve">Como supervisor y coordinador académico, se evidencia la necesidad de adicionar al contrato de prestación de servicios número </w:t>
      </w:r>
      <w:r w:rsidR="00A27360" w:rsidRPr="00F8253F">
        <w:rPr>
          <w:rFonts w:asciiTheme="majorHAnsi" w:hAnsiTheme="majorHAnsi" w:cstheme="majorHAnsi"/>
          <w:color w:val="auto"/>
        </w:rPr>
        <w:t>CO1.PCCNTR.4802194</w:t>
      </w:r>
      <w:r w:rsidR="00E51A45" w:rsidRPr="00F8253F">
        <w:rPr>
          <w:rFonts w:asciiTheme="majorHAnsi" w:hAnsiTheme="majorHAnsi" w:cstheme="majorHAnsi"/>
          <w:color w:val="auto"/>
        </w:rPr>
        <w:t xml:space="preserve">, </w:t>
      </w:r>
      <w:r w:rsidRPr="00F8253F">
        <w:rPr>
          <w:rFonts w:asciiTheme="majorHAnsi" w:hAnsiTheme="majorHAnsi" w:cstheme="majorHAnsi"/>
          <w:color w:val="auto"/>
          <w:shd w:val="clear" w:color="auto" w:fill="FFFFFF"/>
        </w:rPr>
        <w:t>ya que no se cuenta con instructor de planta disponible</w:t>
      </w:r>
      <w:r w:rsidR="006D2D47" w:rsidRPr="00F8253F">
        <w:rPr>
          <w:rFonts w:asciiTheme="majorHAnsi" w:hAnsiTheme="majorHAnsi" w:cstheme="majorHAnsi"/>
          <w:color w:val="auto"/>
          <w:shd w:val="clear" w:color="auto" w:fill="FFFFFF"/>
        </w:rPr>
        <w:t xml:space="preserve"> para adelantar el proceso de</w:t>
      </w:r>
      <w:r w:rsidR="0036063B" w:rsidRPr="00F8253F">
        <w:rPr>
          <w:rFonts w:asciiTheme="majorHAnsi" w:hAnsiTheme="majorHAnsi" w:cstheme="majorHAnsi"/>
          <w:color w:val="auto"/>
        </w:rPr>
        <w:t xml:space="preserve"> ejecución de la formación</w:t>
      </w:r>
      <w:r w:rsidR="00E5297C" w:rsidRPr="00F8253F">
        <w:rPr>
          <w:rFonts w:asciiTheme="majorHAnsi" w:hAnsiTheme="majorHAnsi" w:cstheme="majorHAnsi"/>
          <w:color w:val="auto"/>
        </w:rPr>
        <w:t xml:space="preserve"> en el</w:t>
      </w:r>
      <w:r w:rsidR="00E26D25" w:rsidRPr="00F8253F">
        <w:rPr>
          <w:rFonts w:asciiTheme="majorHAnsi" w:hAnsiTheme="majorHAnsi" w:cstheme="majorHAnsi"/>
          <w:color w:val="auto"/>
        </w:rPr>
        <w:t xml:space="preserve"> </w:t>
      </w:r>
      <w:r w:rsidR="00E474A8" w:rsidRPr="00F8253F">
        <w:rPr>
          <w:rFonts w:asciiTheme="majorHAnsi" w:hAnsiTheme="majorHAnsi" w:cstheme="majorHAnsi"/>
          <w:color w:val="auto"/>
        </w:rPr>
        <w:t xml:space="preserve">área temática </w:t>
      </w:r>
      <w:r w:rsidR="00A27360" w:rsidRPr="00F8253F">
        <w:rPr>
          <w:rFonts w:asciiTheme="majorHAnsi" w:hAnsiTheme="majorHAnsi" w:cstheme="majorHAnsi"/>
          <w:color w:val="auto"/>
        </w:rPr>
        <w:t>programación de software y</w:t>
      </w:r>
      <w:r w:rsidR="00E474A8" w:rsidRPr="00F8253F">
        <w:rPr>
          <w:rFonts w:asciiTheme="majorHAnsi" w:hAnsiTheme="majorHAnsi" w:cstheme="majorHAnsi"/>
          <w:color w:val="auto"/>
        </w:rPr>
        <w:t xml:space="preserve"> demás de su competencia, según diseño curricular de los programas de formación ofertados por el centro</w:t>
      </w:r>
      <w:r w:rsidR="00E26D25" w:rsidRPr="00F8253F">
        <w:rPr>
          <w:rFonts w:asciiTheme="majorHAnsi" w:hAnsiTheme="majorHAnsi" w:cstheme="majorHAnsi"/>
          <w:color w:val="auto"/>
        </w:rPr>
        <w:t xml:space="preserve">.  </w:t>
      </w:r>
    </w:p>
    <w:p w14:paraId="2DC0231D" w14:textId="3F0FDECF" w:rsidR="002E6E45" w:rsidRDefault="002E6E45" w:rsidP="002E6E45">
      <w:pPr>
        <w:pStyle w:val="Default"/>
        <w:jc w:val="both"/>
        <w:rPr>
          <w:rFonts w:asciiTheme="majorHAnsi" w:hAnsiTheme="majorHAnsi" w:cstheme="majorHAnsi"/>
          <w:color w:val="auto"/>
        </w:rPr>
      </w:pPr>
    </w:p>
    <w:p w14:paraId="5EE38BC8" w14:textId="5A7656AA" w:rsidR="002E6E45" w:rsidRDefault="002E6E45" w:rsidP="002E6E45">
      <w:pPr>
        <w:pStyle w:val="Default"/>
        <w:jc w:val="both"/>
        <w:rPr>
          <w:rFonts w:asciiTheme="majorHAnsi" w:hAnsiTheme="majorHAnsi" w:cstheme="majorHAnsi"/>
          <w:color w:val="auto"/>
        </w:rPr>
      </w:pPr>
    </w:p>
    <w:p w14:paraId="08E79DE4" w14:textId="77777777" w:rsidR="002E6E45" w:rsidRPr="00F8253F" w:rsidRDefault="002E6E45" w:rsidP="002E6E45">
      <w:pPr>
        <w:pStyle w:val="Default"/>
        <w:jc w:val="both"/>
        <w:rPr>
          <w:rFonts w:asciiTheme="majorHAnsi" w:hAnsiTheme="majorHAnsi" w:cstheme="majorHAnsi"/>
          <w:color w:val="auto"/>
        </w:rPr>
      </w:pPr>
    </w:p>
    <w:p w14:paraId="2F7ED60B" w14:textId="77777777" w:rsidR="006A27B1" w:rsidRPr="00F8253F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</w:p>
    <w:p w14:paraId="2FE63692" w14:textId="1E412B64" w:rsidR="006A27B1" w:rsidRPr="00F8253F" w:rsidRDefault="006A27B1" w:rsidP="006A27B1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F8253F">
        <w:rPr>
          <w:rFonts w:asciiTheme="majorHAnsi" w:hAnsiTheme="majorHAnsi" w:cstheme="majorHAnsi"/>
          <w:b/>
          <w:bCs/>
          <w:sz w:val="24"/>
          <w:szCs w:val="24"/>
        </w:rPr>
        <w:t xml:space="preserve">LOS VALORES Y TIEMPO POR </w:t>
      </w:r>
      <w:r w:rsidR="002E6E45">
        <w:rPr>
          <w:rFonts w:asciiTheme="majorHAnsi" w:hAnsiTheme="majorHAnsi" w:cstheme="majorHAnsi"/>
          <w:b/>
          <w:bCs/>
          <w:sz w:val="24"/>
          <w:szCs w:val="24"/>
        </w:rPr>
        <w:t xml:space="preserve">PRORROGAR </w:t>
      </w:r>
      <w:r w:rsidRPr="00F8253F">
        <w:rPr>
          <w:rFonts w:asciiTheme="majorHAnsi" w:hAnsiTheme="majorHAnsi" w:cstheme="majorHAnsi"/>
          <w:b/>
          <w:bCs/>
          <w:sz w:val="24"/>
          <w:szCs w:val="24"/>
        </w:rPr>
        <w:t xml:space="preserve"> SERÍAN LOS SIGUIENTES: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07"/>
        <w:gridCol w:w="2207"/>
        <w:gridCol w:w="2207"/>
      </w:tblGrid>
      <w:tr w:rsidR="00F8253F" w:rsidRPr="00F8253F" w14:paraId="184414A0" w14:textId="77777777" w:rsidTr="00EA0E30">
        <w:trPr>
          <w:trHeight w:val="228"/>
          <w:jc w:val="center"/>
        </w:trPr>
        <w:tc>
          <w:tcPr>
            <w:tcW w:w="2207" w:type="dxa"/>
          </w:tcPr>
          <w:p w14:paraId="753DF880" w14:textId="63078F23" w:rsidR="006A27B1" w:rsidRPr="00F8253F" w:rsidRDefault="006A27B1" w:rsidP="00045644">
            <w:pPr>
              <w:pStyle w:val="Default"/>
              <w:jc w:val="both"/>
              <w:rPr>
                <w:rFonts w:asciiTheme="majorHAnsi" w:hAnsiTheme="majorHAnsi" w:cstheme="majorHAnsi"/>
                <w:color w:val="auto"/>
              </w:rPr>
            </w:pPr>
            <w:r w:rsidRPr="00F8253F">
              <w:rPr>
                <w:rFonts w:asciiTheme="majorHAnsi" w:hAnsiTheme="majorHAnsi" w:cstheme="majorHAnsi"/>
                <w:b/>
                <w:bCs/>
                <w:color w:val="auto"/>
              </w:rPr>
              <w:t>Valor Hora o Mensual</w:t>
            </w:r>
          </w:p>
        </w:tc>
        <w:tc>
          <w:tcPr>
            <w:tcW w:w="2207" w:type="dxa"/>
          </w:tcPr>
          <w:p w14:paraId="10FC49B2" w14:textId="7D231845" w:rsidR="006A27B1" w:rsidRPr="00F8253F" w:rsidRDefault="006A27B1" w:rsidP="00045644">
            <w:pPr>
              <w:pStyle w:val="Default"/>
              <w:jc w:val="both"/>
              <w:rPr>
                <w:rFonts w:asciiTheme="majorHAnsi" w:hAnsiTheme="majorHAnsi" w:cstheme="majorHAnsi"/>
                <w:color w:val="auto"/>
              </w:rPr>
            </w:pPr>
            <w:r w:rsidRPr="00F8253F">
              <w:rPr>
                <w:rFonts w:asciiTheme="majorHAnsi" w:hAnsiTheme="majorHAnsi" w:cstheme="majorHAnsi"/>
                <w:b/>
                <w:bCs/>
                <w:color w:val="auto"/>
              </w:rPr>
              <w:t>Tiempo a prorrogar</w:t>
            </w:r>
          </w:p>
        </w:tc>
        <w:tc>
          <w:tcPr>
            <w:tcW w:w="2207" w:type="dxa"/>
          </w:tcPr>
          <w:p w14:paraId="5F248D0D" w14:textId="69EA14BB" w:rsidR="006A27B1" w:rsidRPr="00F8253F" w:rsidRDefault="006A27B1" w:rsidP="00045644">
            <w:pPr>
              <w:pStyle w:val="Default"/>
              <w:jc w:val="both"/>
              <w:rPr>
                <w:rFonts w:asciiTheme="majorHAnsi" w:hAnsiTheme="majorHAnsi" w:cstheme="majorHAnsi"/>
                <w:color w:val="auto"/>
              </w:rPr>
            </w:pPr>
            <w:r w:rsidRPr="00F8253F">
              <w:rPr>
                <w:rFonts w:asciiTheme="majorHAnsi" w:hAnsiTheme="majorHAnsi" w:cstheme="majorHAnsi"/>
                <w:b/>
                <w:bCs/>
                <w:color w:val="auto"/>
              </w:rPr>
              <w:t xml:space="preserve">Valor Adición </w:t>
            </w:r>
          </w:p>
        </w:tc>
      </w:tr>
      <w:tr w:rsidR="006A27B1" w:rsidRPr="00F8253F" w14:paraId="7C62E26D" w14:textId="77777777" w:rsidTr="00EA0E30">
        <w:trPr>
          <w:jc w:val="center"/>
        </w:trPr>
        <w:tc>
          <w:tcPr>
            <w:tcW w:w="2207" w:type="dxa"/>
            <w:shd w:val="clear" w:color="auto" w:fill="auto"/>
          </w:tcPr>
          <w:p w14:paraId="06D7FCFE" w14:textId="7C3A2F2A" w:rsidR="006A27B1" w:rsidRPr="00F8253F" w:rsidRDefault="009C3CCC" w:rsidP="000F5040">
            <w:pPr>
              <w:pStyle w:val="Default"/>
              <w:jc w:val="both"/>
              <w:rPr>
                <w:rFonts w:asciiTheme="majorHAnsi" w:hAnsiTheme="majorHAnsi" w:cstheme="majorHAnsi"/>
                <w:b/>
                <w:bCs/>
                <w:color w:val="auto"/>
              </w:rPr>
            </w:pPr>
            <w:r w:rsidRPr="00F8253F">
              <w:rPr>
                <w:rFonts w:asciiTheme="majorHAnsi" w:hAnsiTheme="majorHAnsi" w:cstheme="majorHAnsi"/>
                <w:color w:val="auto"/>
              </w:rPr>
              <w:t>$ 4.008.500</w:t>
            </w:r>
          </w:p>
        </w:tc>
        <w:tc>
          <w:tcPr>
            <w:tcW w:w="2207" w:type="dxa"/>
          </w:tcPr>
          <w:p w14:paraId="27115EF6" w14:textId="14026EF8" w:rsidR="006A27B1" w:rsidRPr="00F8253F" w:rsidRDefault="00CD784A" w:rsidP="000F5040">
            <w:pPr>
              <w:pStyle w:val="Default"/>
              <w:jc w:val="both"/>
              <w:rPr>
                <w:rFonts w:asciiTheme="majorHAnsi" w:hAnsiTheme="majorHAnsi" w:cstheme="majorHAnsi"/>
                <w:b/>
                <w:bCs/>
                <w:color w:val="auto"/>
              </w:rPr>
            </w:pPr>
            <w:r w:rsidRPr="00F8253F">
              <w:rPr>
                <w:rFonts w:asciiTheme="majorHAnsi" w:hAnsiTheme="majorHAnsi" w:cstheme="majorHAnsi"/>
                <w:color w:val="auto"/>
              </w:rPr>
              <w:t>8</w:t>
            </w:r>
            <w:r w:rsidR="00A27360" w:rsidRPr="00F8253F">
              <w:rPr>
                <w:rFonts w:asciiTheme="majorHAnsi" w:hAnsiTheme="majorHAnsi" w:cstheme="majorHAnsi"/>
                <w:color w:val="auto"/>
              </w:rPr>
              <w:t>0</w:t>
            </w:r>
            <w:r w:rsidR="006A27B1" w:rsidRPr="00F8253F">
              <w:rPr>
                <w:rFonts w:asciiTheme="majorHAnsi" w:hAnsiTheme="majorHAnsi" w:cstheme="majorHAnsi"/>
                <w:color w:val="auto"/>
              </w:rPr>
              <w:t xml:space="preserve"> días</w:t>
            </w:r>
          </w:p>
        </w:tc>
        <w:tc>
          <w:tcPr>
            <w:tcW w:w="2207" w:type="dxa"/>
          </w:tcPr>
          <w:p w14:paraId="6074D02B" w14:textId="4ABA1744" w:rsidR="006A27B1" w:rsidRPr="00F8253F" w:rsidRDefault="00A27360" w:rsidP="000F5040">
            <w:pPr>
              <w:pStyle w:val="Default"/>
              <w:jc w:val="both"/>
              <w:rPr>
                <w:rFonts w:asciiTheme="majorHAnsi" w:hAnsiTheme="majorHAnsi" w:cstheme="majorHAnsi"/>
                <w:b/>
                <w:bCs/>
                <w:color w:val="auto"/>
              </w:rPr>
            </w:pPr>
            <w:r w:rsidRPr="00F8253F">
              <w:rPr>
                <w:rFonts w:asciiTheme="majorHAnsi" w:hAnsiTheme="majorHAnsi" w:cstheme="majorHAnsi"/>
                <w:color w:val="auto"/>
              </w:rPr>
              <w:t>$ 10.689.333</w:t>
            </w:r>
          </w:p>
        </w:tc>
      </w:tr>
    </w:tbl>
    <w:p w14:paraId="305527BE" w14:textId="77777777" w:rsidR="009E047D" w:rsidRPr="00F8253F" w:rsidRDefault="009E047D" w:rsidP="006A27B1">
      <w:pPr>
        <w:pStyle w:val="Default"/>
        <w:jc w:val="both"/>
        <w:rPr>
          <w:rFonts w:asciiTheme="majorHAnsi" w:hAnsiTheme="majorHAnsi" w:cstheme="majorHAnsi"/>
          <w:b/>
          <w:bCs/>
          <w:color w:val="auto"/>
        </w:rPr>
      </w:pPr>
    </w:p>
    <w:p w14:paraId="1C8DB7B6" w14:textId="3B44F3FB" w:rsidR="006A27B1" w:rsidRPr="00F8253F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b/>
          <w:bCs/>
          <w:color w:val="auto"/>
        </w:rPr>
        <w:t xml:space="preserve">Periodo por prorrogar: </w:t>
      </w:r>
      <w:r w:rsidR="00B334B8" w:rsidRPr="00F8253F">
        <w:rPr>
          <w:rFonts w:asciiTheme="majorHAnsi" w:hAnsiTheme="majorHAnsi" w:cstheme="majorHAnsi"/>
          <w:color w:val="auto"/>
        </w:rPr>
        <w:t xml:space="preserve"> </w:t>
      </w:r>
      <w:r w:rsidR="007618A2" w:rsidRPr="00F8253F">
        <w:rPr>
          <w:rFonts w:asciiTheme="majorHAnsi" w:hAnsiTheme="majorHAnsi" w:cstheme="majorHAnsi"/>
          <w:color w:val="auto"/>
        </w:rPr>
        <w:t>2 meses y 2</w:t>
      </w:r>
      <w:r w:rsidR="00A27360" w:rsidRPr="00F8253F">
        <w:rPr>
          <w:rFonts w:asciiTheme="majorHAnsi" w:hAnsiTheme="majorHAnsi" w:cstheme="majorHAnsi"/>
          <w:color w:val="auto"/>
        </w:rPr>
        <w:t>0</w:t>
      </w:r>
      <w:r w:rsidR="00B334B8" w:rsidRPr="00F8253F">
        <w:rPr>
          <w:rFonts w:asciiTheme="majorHAnsi" w:hAnsiTheme="majorHAnsi" w:cstheme="majorHAnsi"/>
          <w:color w:val="auto"/>
        </w:rPr>
        <w:t xml:space="preserve"> día</w:t>
      </w:r>
      <w:r w:rsidR="00992079" w:rsidRPr="00F8253F">
        <w:rPr>
          <w:rFonts w:asciiTheme="majorHAnsi" w:hAnsiTheme="majorHAnsi" w:cstheme="majorHAnsi"/>
          <w:color w:val="auto"/>
        </w:rPr>
        <w:t>s</w:t>
      </w:r>
      <w:r w:rsidR="005148A3" w:rsidRPr="00F8253F">
        <w:rPr>
          <w:rFonts w:asciiTheme="majorHAnsi" w:hAnsiTheme="majorHAnsi" w:cstheme="majorHAnsi"/>
          <w:color w:val="auto"/>
        </w:rPr>
        <w:t>,</w:t>
      </w:r>
      <w:r w:rsidRPr="00F8253F">
        <w:rPr>
          <w:rFonts w:asciiTheme="majorHAnsi" w:hAnsiTheme="majorHAnsi" w:cstheme="majorHAnsi"/>
          <w:color w:val="auto"/>
        </w:rPr>
        <w:t xml:space="preserve"> es decir d</w:t>
      </w:r>
      <w:r w:rsidR="007C7607" w:rsidRPr="00F8253F">
        <w:rPr>
          <w:rFonts w:asciiTheme="majorHAnsi" w:hAnsiTheme="majorHAnsi" w:cstheme="majorHAnsi"/>
          <w:color w:val="auto"/>
        </w:rPr>
        <w:t xml:space="preserve">el </w:t>
      </w:r>
      <w:r w:rsidR="00992079" w:rsidRPr="00F8253F">
        <w:rPr>
          <w:rFonts w:asciiTheme="majorHAnsi" w:hAnsiTheme="majorHAnsi" w:cstheme="majorHAnsi"/>
          <w:color w:val="auto"/>
        </w:rPr>
        <w:t>2</w:t>
      </w:r>
      <w:r w:rsidR="00A27360" w:rsidRPr="00F8253F">
        <w:rPr>
          <w:rFonts w:asciiTheme="majorHAnsi" w:hAnsiTheme="majorHAnsi" w:cstheme="majorHAnsi"/>
          <w:color w:val="auto"/>
        </w:rPr>
        <w:t>6</w:t>
      </w:r>
      <w:r w:rsidR="001410EE" w:rsidRPr="00F8253F">
        <w:rPr>
          <w:rFonts w:asciiTheme="majorHAnsi" w:hAnsiTheme="majorHAnsi" w:cstheme="majorHAnsi"/>
          <w:color w:val="auto"/>
        </w:rPr>
        <w:t xml:space="preserve"> de </w:t>
      </w:r>
      <w:r w:rsidR="00A17BBA" w:rsidRPr="00F8253F">
        <w:rPr>
          <w:rFonts w:asciiTheme="majorHAnsi" w:hAnsiTheme="majorHAnsi" w:cstheme="majorHAnsi"/>
          <w:color w:val="auto"/>
        </w:rPr>
        <w:t>septiembre</w:t>
      </w:r>
      <w:r w:rsidR="001410EE" w:rsidRPr="00F8253F">
        <w:rPr>
          <w:rFonts w:asciiTheme="majorHAnsi" w:hAnsiTheme="majorHAnsi" w:cstheme="majorHAnsi"/>
          <w:color w:val="auto"/>
        </w:rPr>
        <w:t xml:space="preserve"> al</w:t>
      </w:r>
      <w:r w:rsidR="007C7607" w:rsidRPr="00F8253F">
        <w:rPr>
          <w:rFonts w:asciiTheme="majorHAnsi" w:hAnsiTheme="majorHAnsi" w:cstheme="majorHAnsi"/>
          <w:color w:val="auto"/>
        </w:rPr>
        <w:t xml:space="preserve"> </w:t>
      </w:r>
      <w:r w:rsidR="00885B0B" w:rsidRPr="00F8253F">
        <w:rPr>
          <w:rFonts w:asciiTheme="majorHAnsi" w:hAnsiTheme="majorHAnsi" w:cstheme="majorHAnsi"/>
          <w:color w:val="auto"/>
        </w:rPr>
        <w:t>15 de</w:t>
      </w:r>
      <w:r w:rsidR="001410EE" w:rsidRPr="00F8253F">
        <w:rPr>
          <w:rFonts w:asciiTheme="majorHAnsi" w:hAnsiTheme="majorHAnsi" w:cstheme="majorHAnsi"/>
          <w:color w:val="auto"/>
        </w:rPr>
        <w:t xml:space="preserve"> </w:t>
      </w:r>
      <w:r w:rsidR="00CD784A" w:rsidRPr="00F8253F">
        <w:rPr>
          <w:rFonts w:asciiTheme="majorHAnsi" w:hAnsiTheme="majorHAnsi" w:cstheme="majorHAnsi"/>
          <w:color w:val="auto"/>
        </w:rPr>
        <w:t>diciembre</w:t>
      </w:r>
      <w:r w:rsidR="00DF4AE3" w:rsidRPr="00F8253F">
        <w:rPr>
          <w:rFonts w:asciiTheme="majorHAnsi" w:hAnsiTheme="majorHAnsi" w:cstheme="majorHAnsi"/>
          <w:color w:val="auto"/>
        </w:rPr>
        <w:t xml:space="preserve"> </w:t>
      </w:r>
      <w:r w:rsidR="00045644" w:rsidRPr="00F8253F">
        <w:rPr>
          <w:rFonts w:asciiTheme="majorHAnsi" w:hAnsiTheme="majorHAnsi" w:cstheme="majorHAnsi"/>
          <w:color w:val="auto"/>
        </w:rPr>
        <w:t>de 2023</w:t>
      </w:r>
      <w:r w:rsidRPr="00F8253F">
        <w:rPr>
          <w:rFonts w:asciiTheme="majorHAnsi" w:hAnsiTheme="majorHAnsi" w:cstheme="majorHAnsi"/>
          <w:color w:val="auto"/>
        </w:rPr>
        <w:t>.</w:t>
      </w:r>
    </w:p>
    <w:p w14:paraId="03CD7B1E" w14:textId="77777777" w:rsidR="006A27B1" w:rsidRPr="00F8253F" w:rsidRDefault="006A27B1" w:rsidP="00440C53">
      <w:pPr>
        <w:pStyle w:val="Default"/>
        <w:ind w:left="708" w:hanging="708"/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 xml:space="preserve"> </w:t>
      </w:r>
    </w:p>
    <w:p w14:paraId="7CF8D1A3" w14:textId="77777777" w:rsidR="006A27B1" w:rsidRPr="00F8253F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F8253F">
        <w:rPr>
          <w:rFonts w:asciiTheme="majorHAnsi" w:hAnsiTheme="majorHAnsi" w:cstheme="majorHAnsi"/>
          <w:color w:val="auto"/>
        </w:rPr>
        <w:t xml:space="preserve">Me permito mostrar el presente informe, para que sea analizado por la subdirección del Centro y posibilitar la ampliación del contrato. </w:t>
      </w:r>
    </w:p>
    <w:p w14:paraId="708F4CB4" w14:textId="77777777" w:rsidR="006A27B1" w:rsidRPr="00F8253F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</w:p>
    <w:p w14:paraId="447E8436" w14:textId="77777777" w:rsidR="006A27B1" w:rsidRPr="00F8253F" w:rsidRDefault="006A27B1" w:rsidP="006A27B1">
      <w:pPr>
        <w:jc w:val="both"/>
        <w:rPr>
          <w:rFonts w:asciiTheme="majorHAnsi" w:hAnsiTheme="majorHAnsi" w:cstheme="majorHAnsi"/>
          <w:sz w:val="24"/>
          <w:szCs w:val="24"/>
        </w:rPr>
      </w:pPr>
      <w:r w:rsidRPr="00F8253F">
        <w:rPr>
          <w:rFonts w:asciiTheme="majorHAnsi" w:hAnsiTheme="majorHAnsi" w:cstheme="majorHAnsi"/>
          <w:sz w:val="24"/>
          <w:szCs w:val="24"/>
        </w:rPr>
        <w:t>Informe presentado por:</w:t>
      </w:r>
    </w:p>
    <w:p w14:paraId="44A2D7F8" w14:textId="0203451A" w:rsidR="006A27B1" w:rsidRPr="00F8253F" w:rsidRDefault="001C68AC" w:rsidP="006A27B1">
      <w:pPr>
        <w:tabs>
          <w:tab w:val="left" w:pos="5272"/>
        </w:tabs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F8253F"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 wp14:anchorId="527E9EFB" wp14:editId="5EA5E74A">
            <wp:extent cx="1512086" cy="523875"/>
            <wp:effectExtent l="0" t="0" r="0" b="0"/>
            <wp:docPr id="2" name="Imagen 2" descr="Text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Texto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817" cy="526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27B1" w:rsidRPr="00F8253F">
        <w:rPr>
          <w:rFonts w:asciiTheme="majorHAnsi" w:hAnsiTheme="majorHAnsi" w:cstheme="majorHAnsi"/>
          <w:sz w:val="24"/>
          <w:szCs w:val="24"/>
        </w:rPr>
        <w:tab/>
      </w:r>
    </w:p>
    <w:p w14:paraId="36442275" w14:textId="256AA9E2" w:rsidR="006A27B1" w:rsidRPr="00F8253F" w:rsidRDefault="001410EE" w:rsidP="006A27B1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F8253F">
        <w:rPr>
          <w:rFonts w:asciiTheme="majorHAnsi" w:hAnsiTheme="majorHAnsi" w:cstheme="majorHAnsi"/>
          <w:sz w:val="24"/>
          <w:szCs w:val="24"/>
        </w:rPr>
        <w:t>Edgar Bonilla Suárez</w:t>
      </w:r>
    </w:p>
    <w:p w14:paraId="0BCBF663" w14:textId="77777777" w:rsidR="001410EE" w:rsidRPr="00F8253F" w:rsidRDefault="001410EE" w:rsidP="006A27B1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F8253F">
        <w:rPr>
          <w:rFonts w:asciiTheme="majorHAnsi" w:hAnsiTheme="majorHAnsi" w:cstheme="majorHAnsi"/>
          <w:sz w:val="24"/>
          <w:szCs w:val="24"/>
        </w:rPr>
        <w:t>Coordinador Académico Regular</w:t>
      </w:r>
    </w:p>
    <w:p w14:paraId="6EEAA26A" w14:textId="0B9F8BF3" w:rsidR="006A27B1" w:rsidRPr="00F8253F" w:rsidRDefault="001410EE" w:rsidP="006A27B1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F8253F">
        <w:rPr>
          <w:rFonts w:asciiTheme="majorHAnsi" w:hAnsiTheme="majorHAnsi" w:cstheme="majorHAnsi"/>
          <w:sz w:val="24"/>
          <w:szCs w:val="24"/>
        </w:rPr>
        <w:t>Instructor G15</w:t>
      </w:r>
      <w:r w:rsidR="006A27B1" w:rsidRPr="00F8253F">
        <w:rPr>
          <w:rFonts w:asciiTheme="majorHAnsi" w:hAnsiTheme="majorHAnsi" w:cstheme="majorHAnsi"/>
          <w:sz w:val="24"/>
          <w:szCs w:val="24"/>
        </w:rPr>
        <w:t xml:space="preserve"> – Supervisor del contrato.</w:t>
      </w:r>
    </w:p>
    <w:p w14:paraId="53425035" w14:textId="694C88CA" w:rsidR="00342388" w:rsidRPr="00F8253F" w:rsidRDefault="00342388" w:rsidP="006A27B1">
      <w:pPr>
        <w:rPr>
          <w:rFonts w:asciiTheme="majorHAnsi" w:hAnsiTheme="majorHAnsi" w:cstheme="majorHAnsi"/>
          <w:sz w:val="24"/>
          <w:szCs w:val="24"/>
        </w:rPr>
      </w:pPr>
    </w:p>
    <w:sectPr w:rsidR="00342388" w:rsidRPr="00F8253F" w:rsidSect="00C92ADF">
      <w:headerReference w:type="even" r:id="rId12"/>
      <w:headerReference w:type="default" r:id="rId13"/>
      <w:footerReference w:type="even" r:id="rId14"/>
      <w:footerReference w:type="default" r:id="rId15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713630" w14:textId="77777777" w:rsidR="002826B5" w:rsidRDefault="002826B5" w:rsidP="001A74F0">
      <w:pPr>
        <w:spacing w:after="0" w:line="240" w:lineRule="auto"/>
      </w:pPr>
      <w:r>
        <w:separator/>
      </w:r>
    </w:p>
  </w:endnote>
  <w:endnote w:type="continuationSeparator" w:id="0">
    <w:p w14:paraId="1A94DC89" w14:textId="77777777" w:rsidR="002826B5" w:rsidRDefault="002826B5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3577C8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91BFD" w14:textId="7D33F314" w:rsidR="009F2A26" w:rsidRPr="00AF4D27" w:rsidRDefault="009F2A26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6A27B1">
      <w:rPr>
        <w:rFonts w:ascii="Work Sans Medium" w:hAnsi="Work Sans Medium"/>
        <w:noProof/>
        <w:color w:val="45AA00"/>
        <w:sz w:val="20"/>
        <w:szCs w:val="20"/>
        <w:lang w:val="es-ES" w:eastAsia="es-ES"/>
      </w:rPr>
      <w:drawing>
        <wp:anchor distT="0" distB="0" distL="114300" distR="114300" simplePos="0" relativeHeight="251680768" behindDoc="0" locked="0" layoutInCell="1" allowOverlap="1" wp14:anchorId="28D5D112" wp14:editId="2DC278DB">
          <wp:simplePos x="0" y="0"/>
          <wp:positionH relativeFrom="column">
            <wp:posOffset>4743502</wp:posOffset>
          </wp:positionH>
          <wp:positionV relativeFrom="paragraph">
            <wp:posOffset>13970</wp:posOffset>
          </wp:positionV>
          <wp:extent cx="1495425" cy="647700"/>
          <wp:effectExtent l="0" t="0" r="317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A27B1">
      <w:rPr>
        <w:rFonts w:ascii="Work Sans Medium" w:hAnsi="Work Sans Medium"/>
        <w:noProof/>
        <w:color w:val="45AA00"/>
        <w:sz w:val="20"/>
        <w:szCs w:val="20"/>
        <w:lang w:val="es-ES" w:eastAsia="es-ES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479491CD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E9A638C" w:rsidR="009F2A26" w:rsidRDefault="009F2A26" w:rsidP="009F2A26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 V.0</w:t>
                          </w:r>
                          <w:r w:rsidR="005E4ACC">
                            <w:rPr>
                              <w:sz w:val="18"/>
                            </w:rPr>
                            <w:t>8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" fillcolor="white [3201]" stroked="f" strokeweight=".5pt">
              <v:textbox>
                <w:txbxContent>
                  <w:p w14:paraId="72812A68" w14:textId="3E9A638C" w:rsidR="009F2A26" w:rsidRDefault="009F2A26" w:rsidP="009F2A26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 V.0</w:t>
                    </w:r>
                    <w:r w:rsidR="005E4ACC">
                      <w:rPr>
                        <w:sz w:val="18"/>
                      </w:rPr>
                      <w:t>8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Pr="006A27B1">
      <w:rPr>
        <w:rFonts w:ascii="Work Sans Medium" w:eastAsia="Times New Roman" w:hAnsi="Work Sans Medium" w:cs="Calibri"/>
        <w:color w:val="45AA00"/>
        <w:sz w:val="18"/>
        <w:szCs w:val="18"/>
        <w:lang w:val="es-ES" w:eastAsia="es-ES"/>
      </w:rPr>
      <w:t>Regional</w:t>
    </w:r>
    <w:r w:rsidR="006A27B1" w:rsidRPr="006A27B1">
      <w:rPr>
        <w:rFonts w:ascii="Work Sans Medium" w:eastAsia="Times New Roman" w:hAnsi="Work Sans Medium" w:cs="Calibri"/>
        <w:color w:val="45AA00"/>
        <w:sz w:val="18"/>
        <w:szCs w:val="18"/>
        <w:lang w:val="es-ES" w:eastAsia="es-ES"/>
      </w:rPr>
      <w:t xml:space="preserve"> Santander</w:t>
    </w:r>
    <w:r w:rsidRPr="006A27B1">
      <w:rPr>
        <w:rFonts w:ascii="Work Sans Medium" w:eastAsia="Times New Roman" w:hAnsi="Work Sans Medium" w:cs="Calibri"/>
        <w:color w:val="45AA00"/>
        <w:sz w:val="18"/>
        <w:szCs w:val="18"/>
        <w:lang w:val="es-ES" w:eastAsia="es-ES"/>
      </w:rPr>
      <w:t>/Centro</w:t>
    </w:r>
    <w:r w:rsidR="006A27B1" w:rsidRPr="006A27B1">
      <w:rPr>
        <w:rFonts w:ascii="Work Sans Medium" w:eastAsia="Times New Roman" w:hAnsi="Work Sans Medium" w:cs="Calibri"/>
        <w:color w:val="45AA00"/>
        <w:sz w:val="18"/>
        <w:szCs w:val="18"/>
        <w:lang w:val="es-ES" w:eastAsia="es-ES"/>
      </w:rPr>
      <w:t xml:space="preserve"> Agroempresarial y Turístico de los Andes</w:t>
    </w:r>
  </w:p>
  <w:p w14:paraId="1D5389AF" w14:textId="0B3D24FA" w:rsidR="009F2A26" w:rsidRPr="006A27B1" w:rsidRDefault="009F2A26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18"/>
        <w:szCs w:val="18"/>
      </w:rPr>
    </w:pPr>
    <w:r w:rsidRPr="006A27B1">
      <w:rPr>
        <w:rFonts w:ascii="Work Sans Medium" w:eastAsia="Times New Roman" w:hAnsi="Work Sans Medium" w:cs="Calibri"/>
        <w:noProof/>
        <w:color w:val="45AA00"/>
        <w:sz w:val="18"/>
        <w:szCs w:val="18"/>
      </w:rPr>
      <w:t xml:space="preserve">Dirección </w:t>
    </w:r>
    <w:r w:rsidR="006A27B1" w:rsidRPr="006A27B1">
      <w:rPr>
        <w:rFonts w:ascii="Work Sans Medium" w:eastAsia="Times New Roman" w:hAnsi="Work Sans Medium" w:cs="Calibri"/>
        <w:noProof/>
        <w:color w:val="45AA00"/>
        <w:sz w:val="18"/>
        <w:szCs w:val="18"/>
      </w:rPr>
      <w:t>Cra 11 No 13-13</w:t>
    </w:r>
    <w:r w:rsidRPr="006A27B1">
      <w:rPr>
        <w:rFonts w:ascii="Work Sans Medium" w:eastAsia="Times New Roman" w:hAnsi="Work Sans Medium" w:cs="Calibri"/>
        <w:noProof/>
        <w:color w:val="45AA00"/>
        <w:sz w:val="18"/>
        <w:szCs w:val="18"/>
      </w:rPr>
      <w:t xml:space="preserve">, Ciudad </w:t>
    </w:r>
    <w:r w:rsidR="006A27B1" w:rsidRPr="006A27B1">
      <w:rPr>
        <w:rFonts w:ascii="Work Sans Medium" w:eastAsia="Times New Roman" w:hAnsi="Work Sans Medium" w:cs="Calibri"/>
        <w:noProof/>
        <w:color w:val="45AA00"/>
        <w:sz w:val="18"/>
        <w:szCs w:val="18"/>
      </w:rPr>
      <w:t>Malaga</w:t>
    </w:r>
    <w:r w:rsidRPr="006A27B1">
      <w:rPr>
        <w:rFonts w:ascii="Work Sans Medium" w:eastAsia="Times New Roman" w:hAnsi="Work Sans Medium" w:cs="Calibri"/>
        <w:noProof/>
        <w:color w:val="45AA00"/>
        <w:sz w:val="18"/>
        <w:szCs w:val="18"/>
      </w:rPr>
      <w:t>. - PBX 57 601 5461500</w:t>
    </w:r>
  </w:p>
  <w:p w14:paraId="5059FA62" w14:textId="38490187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  <w:lang w:val="es-ES" w:eastAsia="es-ES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92F291" w14:textId="77777777" w:rsidR="002826B5" w:rsidRDefault="002826B5" w:rsidP="001A74F0">
      <w:pPr>
        <w:spacing w:after="0" w:line="240" w:lineRule="auto"/>
      </w:pPr>
      <w:r>
        <w:separator/>
      </w:r>
    </w:p>
  </w:footnote>
  <w:footnote w:type="continuationSeparator" w:id="0">
    <w:p w14:paraId="0FEC088D" w14:textId="77777777" w:rsidR="002826B5" w:rsidRDefault="002826B5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3577C8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3AB9544" w:rsidR="00B428B1" w:rsidRDefault="009F2A26">
    <w:pPr>
      <w:pStyle w:val="Encabezado"/>
    </w:pPr>
    <w:r w:rsidRPr="00AF4D27">
      <w:rPr>
        <w:noProof/>
        <w:lang w:val="es-ES" w:eastAsia="es-ES"/>
      </w:rPr>
      <w:drawing>
        <wp:anchor distT="0" distB="0" distL="114300" distR="114300" simplePos="0" relativeHeight="251677696" behindDoc="0" locked="0" layoutInCell="1" allowOverlap="1" wp14:anchorId="7363B19B" wp14:editId="269E7DD9">
          <wp:simplePos x="0" y="0"/>
          <wp:positionH relativeFrom="column">
            <wp:posOffset>1905</wp:posOffset>
          </wp:positionH>
          <wp:positionV relativeFrom="paragraph">
            <wp:posOffset>-77185</wp:posOffset>
          </wp:positionV>
          <wp:extent cx="715010" cy="699135"/>
          <wp:effectExtent l="0" t="0" r="635" b="190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ECE">
      <w:rPr>
        <w:noProof/>
        <w:lang w:val="es-ES" w:eastAsia="es-ES"/>
      </w:rPr>
      <w:drawing>
        <wp:anchor distT="0" distB="0" distL="114300" distR="114300" simplePos="0" relativeHeight="251675648" behindDoc="0" locked="0" layoutInCell="1" allowOverlap="1" wp14:anchorId="7759179C" wp14:editId="77AAD979">
          <wp:simplePos x="0" y="0"/>
          <wp:positionH relativeFrom="column">
            <wp:posOffset>3334210</wp:posOffset>
          </wp:positionH>
          <wp:positionV relativeFrom="paragraph">
            <wp:posOffset>14867</wp:posOffset>
          </wp:positionV>
          <wp:extent cx="2234853" cy="402061"/>
          <wp:effectExtent l="0" t="0" r="635" b="4445"/>
          <wp:wrapNone/>
          <wp:docPr id="4" name="Imagen 4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&#10;&#10;Descripción generada automáticamente con confianza medi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50732" cy="404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329AC"/>
    <w:multiLevelType w:val="hybridMultilevel"/>
    <w:tmpl w:val="A67EB4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1C20F3"/>
    <w:multiLevelType w:val="hybridMultilevel"/>
    <w:tmpl w:val="652A600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6416BC3"/>
    <w:multiLevelType w:val="hybridMultilevel"/>
    <w:tmpl w:val="0492D2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20D31"/>
    <w:multiLevelType w:val="hybridMultilevel"/>
    <w:tmpl w:val="C1403C1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54050188">
    <w:abstractNumId w:val="0"/>
  </w:num>
  <w:num w:numId="2" w16cid:durableId="1168254967">
    <w:abstractNumId w:val="3"/>
  </w:num>
  <w:num w:numId="3" w16cid:durableId="1836529434">
    <w:abstractNumId w:val="4"/>
  </w:num>
  <w:num w:numId="4" w16cid:durableId="473068515">
    <w:abstractNumId w:val="1"/>
  </w:num>
  <w:num w:numId="5" w16cid:durableId="1635480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12C07"/>
    <w:rsid w:val="00027405"/>
    <w:rsid w:val="00045644"/>
    <w:rsid w:val="0006674D"/>
    <w:rsid w:val="00081833"/>
    <w:rsid w:val="0009162F"/>
    <w:rsid w:val="00096CD7"/>
    <w:rsid w:val="000A1A67"/>
    <w:rsid w:val="000B2912"/>
    <w:rsid w:val="000C5B82"/>
    <w:rsid w:val="000D5B9D"/>
    <w:rsid w:val="000D7CAF"/>
    <w:rsid w:val="000F3C70"/>
    <w:rsid w:val="000F757D"/>
    <w:rsid w:val="00113602"/>
    <w:rsid w:val="001139AA"/>
    <w:rsid w:val="001201BE"/>
    <w:rsid w:val="001410EE"/>
    <w:rsid w:val="00151DBD"/>
    <w:rsid w:val="00176582"/>
    <w:rsid w:val="00180405"/>
    <w:rsid w:val="0019104C"/>
    <w:rsid w:val="0019574E"/>
    <w:rsid w:val="001A0402"/>
    <w:rsid w:val="001A5C87"/>
    <w:rsid w:val="001A74F0"/>
    <w:rsid w:val="001C68AC"/>
    <w:rsid w:val="001D37C7"/>
    <w:rsid w:val="001D6C79"/>
    <w:rsid w:val="001F220A"/>
    <w:rsid w:val="0020556F"/>
    <w:rsid w:val="002228B7"/>
    <w:rsid w:val="00223911"/>
    <w:rsid w:val="00245780"/>
    <w:rsid w:val="002470E1"/>
    <w:rsid w:val="00271B7A"/>
    <w:rsid w:val="002724B2"/>
    <w:rsid w:val="002826B5"/>
    <w:rsid w:val="00286017"/>
    <w:rsid w:val="002905A9"/>
    <w:rsid w:val="00292253"/>
    <w:rsid w:val="002A0EEB"/>
    <w:rsid w:val="002A3A27"/>
    <w:rsid w:val="002A7DB7"/>
    <w:rsid w:val="002D0699"/>
    <w:rsid w:val="002E6E45"/>
    <w:rsid w:val="00301F76"/>
    <w:rsid w:val="00312F1C"/>
    <w:rsid w:val="00340D60"/>
    <w:rsid w:val="00342388"/>
    <w:rsid w:val="003577C8"/>
    <w:rsid w:val="0036063B"/>
    <w:rsid w:val="00361644"/>
    <w:rsid w:val="00361FB4"/>
    <w:rsid w:val="003857CB"/>
    <w:rsid w:val="0039155C"/>
    <w:rsid w:val="00394782"/>
    <w:rsid w:val="00397194"/>
    <w:rsid w:val="00397447"/>
    <w:rsid w:val="003D2465"/>
    <w:rsid w:val="003D3B0F"/>
    <w:rsid w:val="003E6963"/>
    <w:rsid w:val="003F1E80"/>
    <w:rsid w:val="004034E0"/>
    <w:rsid w:val="00424AE0"/>
    <w:rsid w:val="00432544"/>
    <w:rsid w:val="00440C53"/>
    <w:rsid w:val="00453A64"/>
    <w:rsid w:val="004554B9"/>
    <w:rsid w:val="00460361"/>
    <w:rsid w:val="00477417"/>
    <w:rsid w:val="00482CDB"/>
    <w:rsid w:val="0049307C"/>
    <w:rsid w:val="004B4BA3"/>
    <w:rsid w:val="004D49DC"/>
    <w:rsid w:val="00505E89"/>
    <w:rsid w:val="005148A3"/>
    <w:rsid w:val="00520172"/>
    <w:rsid w:val="00521479"/>
    <w:rsid w:val="005216BB"/>
    <w:rsid w:val="00523962"/>
    <w:rsid w:val="0052436E"/>
    <w:rsid w:val="00530686"/>
    <w:rsid w:val="0053350B"/>
    <w:rsid w:val="005368E0"/>
    <w:rsid w:val="00537621"/>
    <w:rsid w:val="00537FE7"/>
    <w:rsid w:val="005503B6"/>
    <w:rsid w:val="00563C29"/>
    <w:rsid w:val="00566622"/>
    <w:rsid w:val="00567BEB"/>
    <w:rsid w:val="005701F3"/>
    <w:rsid w:val="005734E1"/>
    <w:rsid w:val="00583DA2"/>
    <w:rsid w:val="0058429B"/>
    <w:rsid w:val="00586A06"/>
    <w:rsid w:val="005A08D0"/>
    <w:rsid w:val="005B4C16"/>
    <w:rsid w:val="005D1545"/>
    <w:rsid w:val="005D6477"/>
    <w:rsid w:val="005E4ACC"/>
    <w:rsid w:val="005F0C07"/>
    <w:rsid w:val="005F1EAD"/>
    <w:rsid w:val="005F39C1"/>
    <w:rsid w:val="005F5C0E"/>
    <w:rsid w:val="006069B2"/>
    <w:rsid w:val="0061114D"/>
    <w:rsid w:val="0061158B"/>
    <w:rsid w:val="006416CB"/>
    <w:rsid w:val="00643388"/>
    <w:rsid w:val="00643A27"/>
    <w:rsid w:val="00665981"/>
    <w:rsid w:val="0067219F"/>
    <w:rsid w:val="0067310B"/>
    <w:rsid w:val="006A27B1"/>
    <w:rsid w:val="006A79F6"/>
    <w:rsid w:val="006C0D03"/>
    <w:rsid w:val="006D08EB"/>
    <w:rsid w:val="006D2D47"/>
    <w:rsid w:val="006E76A1"/>
    <w:rsid w:val="006F13AA"/>
    <w:rsid w:val="00721D19"/>
    <w:rsid w:val="00723451"/>
    <w:rsid w:val="007367F8"/>
    <w:rsid w:val="00743ABB"/>
    <w:rsid w:val="00745344"/>
    <w:rsid w:val="007618A2"/>
    <w:rsid w:val="00782AE7"/>
    <w:rsid w:val="00785DEE"/>
    <w:rsid w:val="007A6E1D"/>
    <w:rsid w:val="007C7607"/>
    <w:rsid w:val="00806475"/>
    <w:rsid w:val="0080778A"/>
    <w:rsid w:val="0081440C"/>
    <w:rsid w:val="00815297"/>
    <w:rsid w:val="00836793"/>
    <w:rsid w:val="008407BA"/>
    <w:rsid w:val="00841309"/>
    <w:rsid w:val="00841A76"/>
    <w:rsid w:val="00845620"/>
    <w:rsid w:val="00860CA3"/>
    <w:rsid w:val="00860CC4"/>
    <w:rsid w:val="0087596F"/>
    <w:rsid w:val="00885374"/>
    <w:rsid w:val="00885B0B"/>
    <w:rsid w:val="00890F19"/>
    <w:rsid w:val="008A1C52"/>
    <w:rsid w:val="008A1CC8"/>
    <w:rsid w:val="008A3004"/>
    <w:rsid w:val="008A78EE"/>
    <w:rsid w:val="008D1092"/>
    <w:rsid w:val="008D5A15"/>
    <w:rsid w:val="008D6675"/>
    <w:rsid w:val="008E7E7C"/>
    <w:rsid w:val="0090058F"/>
    <w:rsid w:val="00910B81"/>
    <w:rsid w:val="00924F58"/>
    <w:rsid w:val="00925A4E"/>
    <w:rsid w:val="009273FA"/>
    <w:rsid w:val="00927665"/>
    <w:rsid w:val="00941CE3"/>
    <w:rsid w:val="00942983"/>
    <w:rsid w:val="00944352"/>
    <w:rsid w:val="0095017E"/>
    <w:rsid w:val="0095608E"/>
    <w:rsid w:val="009710A4"/>
    <w:rsid w:val="0097565D"/>
    <w:rsid w:val="009831EA"/>
    <w:rsid w:val="00983C98"/>
    <w:rsid w:val="00986B08"/>
    <w:rsid w:val="00992079"/>
    <w:rsid w:val="009B5438"/>
    <w:rsid w:val="009C3CCC"/>
    <w:rsid w:val="009E047D"/>
    <w:rsid w:val="009E6F8A"/>
    <w:rsid w:val="009F2A26"/>
    <w:rsid w:val="00A0524C"/>
    <w:rsid w:val="00A1644C"/>
    <w:rsid w:val="00A17BBA"/>
    <w:rsid w:val="00A216EA"/>
    <w:rsid w:val="00A22835"/>
    <w:rsid w:val="00A268E2"/>
    <w:rsid w:val="00A27360"/>
    <w:rsid w:val="00A34D88"/>
    <w:rsid w:val="00A50151"/>
    <w:rsid w:val="00A55C34"/>
    <w:rsid w:val="00A8069D"/>
    <w:rsid w:val="00A876D7"/>
    <w:rsid w:val="00AA02D6"/>
    <w:rsid w:val="00AD5BC5"/>
    <w:rsid w:val="00AE790A"/>
    <w:rsid w:val="00AF65B1"/>
    <w:rsid w:val="00B00AC7"/>
    <w:rsid w:val="00B02467"/>
    <w:rsid w:val="00B1235E"/>
    <w:rsid w:val="00B23778"/>
    <w:rsid w:val="00B26F08"/>
    <w:rsid w:val="00B2727F"/>
    <w:rsid w:val="00B27671"/>
    <w:rsid w:val="00B278CD"/>
    <w:rsid w:val="00B334B8"/>
    <w:rsid w:val="00B428B1"/>
    <w:rsid w:val="00B53C5B"/>
    <w:rsid w:val="00B61E42"/>
    <w:rsid w:val="00B651B7"/>
    <w:rsid w:val="00B777D5"/>
    <w:rsid w:val="00B90FD8"/>
    <w:rsid w:val="00B93BEB"/>
    <w:rsid w:val="00BA742F"/>
    <w:rsid w:val="00BC0577"/>
    <w:rsid w:val="00BE116F"/>
    <w:rsid w:val="00C05A92"/>
    <w:rsid w:val="00C36846"/>
    <w:rsid w:val="00C73A72"/>
    <w:rsid w:val="00C92ADF"/>
    <w:rsid w:val="00CA474E"/>
    <w:rsid w:val="00CB5150"/>
    <w:rsid w:val="00CC282D"/>
    <w:rsid w:val="00CD784A"/>
    <w:rsid w:val="00CF0DB9"/>
    <w:rsid w:val="00CF2E9D"/>
    <w:rsid w:val="00D36C00"/>
    <w:rsid w:val="00D41F30"/>
    <w:rsid w:val="00D51BF0"/>
    <w:rsid w:val="00D53A48"/>
    <w:rsid w:val="00D553C3"/>
    <w:rsid w:val="00D6014E"/>
    <w:rsid w:val="00D60CB0"/>
    <w:rsid w:val="00D677B3"/>
    <w:rsid w:val="00D7237A"/>
    <w:rsid w:val="00D921B2"/>
    <w:rsid w:val="00D927A1"/>
    <w:rsid w:val="00DA4B9D"/>
    <w:rsid w:val="00DB0CA6"/>
    <w:rsid w:val="00DD318C"/>
    <w:rsid w:val="00DF161C"/>
    <w:rsid w:val="00DF4AE3"/>
    <w:rsid w:val="00E105A7"/>
    <w:rsid w:val="00E10623"/>
    <w:rsid w:val="00E26D25"/>
    <w:rsid w:val="00E474A8"/>
    <w:rsid w:val="00E51A45"/>
    <w:rsid w:val="00E5297C"/>
    <w:rsid w:val="00E70E8F"/>
    <w:rsid w:val="00E728DB"/>
    <w:rsid w:val="00E7293B"/>
    <w:rsid w:val="00E72AC8"/>
    <w:rsid w:val="00E73C4D"/>
    <w:rsid w:val="00E75918"/>
    <w:rsid w:val="00E80E8A"/>
    <w:rsid w:val="00E97F95"/>
    <w:rsid w:val="00EA0E30"/>
    <w:rsid w:val="00EB4CE7"/>
    <w:rsid w:val="00EC3C6E"/>
    <w:rsid w:val="00ED6D30"/>
    <w:rsid w:val="00EE2163"/>
    <w:rsid w:val="00EF2588"/>
    <w:rsid w:val="00F170BC"/>
    <w:rsid w:val="00F1746A"/>
    <w:rsid w:val="00F17543"/>
    <w:rsid w:val="00F221F9"/>
    <w:rsid w:val="00F35281"/>
    <w:rsid w:val="00F4183B"/>
    <w:rsid w:val="00F515B5"/>
    <w:rsid w:val="00F6020C"/>
    <w:rsid w:val="00F64978"/>
    <w:rsid w:val="00F74884"/>
    <w:rsid w:val="00F80BA6"/>
    <w:rsid w:val="00F811F3"/>
    <w:rsid w:val="00F8253F"/>
    <w:rsid w:val="00F825D6"/>
    <w:rsid w:val="00FB1640"/>
    <w:rsid w:val="00FB2ECE"/>
    <w:rsid w:val="00FB5D27"/>
    <w:rsid w:val="00FD2F2E"/>
    <w:rsid w:val="00FD356F"/>
    <w:rsid w:val="00FE3364"/>
    <w:rsid w:val="00FF3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6A27B1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table" w:styleId="Tablaconcuadrcula">
    <w:name w:val="Table Grid"/>
    <w:basedOn w:val="Tablanormal"/>
    <w:uiPriority w:val="59"/>
    <w:rsid w:val="006A27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DF161C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F16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7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emf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Work Sans Medium">
    <w:altName w:val="Calibri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34049"/>
    <w:rsid w:val="001F2D11"/>
    <w:rsid w:val="001F45FF"/>
    <w:rsid w:val="00296324"/>
    <w:rsid w:val="003526EF"/>
    <w:rsid w:val="00367691"/>
    <w:rsid w:val="00472F04"/>
    <w:rsid w:val="00481956"/>
    <w:rsid w:val="0066491B"/>
    <w:rsid w:val="00895D82"/>
    <w:rsid w:val="008A755C"/>
    <w:rsid w:val="0094721A"/>
    <w:rsid w:val="00AB7B05"/>
    <w:rsid w:val="00AD5583"/>
    <w:rsid w:val="00C4055D"/>
    <w:rsid w:val="00C77DE9"/>
    <w:rsid w:val="00CA4291"/>
    <w:rsid w:val="00D75731"/>
    <w:rsid w:val="00DB0DAF"/>
    <w:rsid w:val="00DE2C97"/>
    <w:rsid w:val="00DF4CB1"/>
    <w:rsid w:val="00E13830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lderType xmlns="ffb8ca84-2a05-449c-aba2-332ea6c0a342" xsi:nil="true"/>
    <Templates xmlns="ffb8ca84-2a05-449c-aba2-332ea6c0a342" xsi:nil="true"/>
    <Has_Teacher_Only_SectionGroup xmlns="ffb8ca84-2a05-449c-aba2-332ea6c0a342" xsi:nil="true"/>
    <Is_Collaboration_Space_Locked xmlns="ffb8ca84-2a05-449c-aba2-332ea6c0a342" xsi:nil="true"/>
    <Teams_Channel_Section_Location xmlns="ffb8ca84-2a05-449c-aba2-332ea6c0a342" xsi:nil="true"/>
    <Invited_Teachers xmlns="ffb8ca84-2a05-449c-aba2-332ea6c0a342" xsi:nil="true"/>
    <Invited_Students xmlns="ffb8ca84-2a05-449c-aba2-332ea6c0a342" xsi:nil="true"/>
    <IsNotebookLocked xmlns="ffb8ca84-2a05-449c-aba2-332ea6c0a342" xsi:nil="true"/>
    <Teachers xmlns="ffb8ca84-2a05-449c-aba2-332ea6c0a342">
      <UserInfo>
        <DisplayName/>
        <AccountId xsi:nil="true"/>
        <AccountType/>
      </UserInfo>
    </Teachers>
    <Distribution_Groups xmlns="ffb8ca84-2a05-449c-aba2-332ea6c0a342" xsi:nil="true"/>
    <Self_Registration_Enabled xmlns="ffb8ca84-2a05-449c-aba2-332ea6c0a342" xsi:nil="true"/>
    <TeamsChannelId xmlns="ffb8ca84-2a05-449c-aba2-332ea6c0a342" xsi:nil="true"/>
    <NotebookType xmlns="ffb8ca84-2a05-449c-aba2-332ea6c0a342" xsi:nil="true"/>
    <CultureName xmlns="ffb8ca84-2a05-449c-aba2-332ea6c0a342" xsi:nil="true"/>
    <AppVersion xmlns="ffb8ca84-2a05-449c-aba2-332ea6c0a342" xsi:nil="true"/>
    <LMS_Mappings xmlns="ffb8ca84-2a05-449c-aba2-332ea6c0a342" xsi:nil="true"/>
    <Owner xmlns="ffb8ca84-2a05-449c-aba2-332ea6c0a342">
      <UserInfo>
        <DisplayName/>
        <AccountId xsi:nil="true"/>
        <AccountType/>
      </UserInfo>
    </Owner>
    <Student_Groups xmlns="ffb8ca84-2a05-449c-aba2-332ea6c0a342">
      <UserInfo>
        <DisplayName/>
        <AccountId xsi:nil="true"/>
        <AccountType/>
      </UserInfo>
    </Student_Groups>
    <DefaultSectionNames xmlns="ffb8ca84-2a05-449c-aba2-332ea6c0a342" xsi:nil="true"/>
    <_activity xmlns="ffb8ca84-2a05-449c-aba2-332ea6c0a342" xsi:nil="true"/>
    <Students xmlns="ffb8ca84-2a05-449c-aba2-332ea6c0a342">
      <UserInfo>
        <DisplayName/>
        <AccountId xsi:nil="true"/>
        <AccountType/>
      </UserInfo>
    </Students>
    <Math_Settings xmlns="ffb8ca84-2a05-449c-aba2-332ea6c0a342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D0DB2795D19341840F68694B6FF9EB" ma:contentTypeVersion="32" ma:contentTypeDescription="Create a new document." ma:contentTypeScope="" ma:versionID="30e89416e147a870895f71896aea3fc4">
  <xsd:schema xmlns:xsd="http://www.w3.org/2001/XMLSchema" xmlns:xs="http://www.w3.org/2001/XMLSchema" xmlns:p="http://schemas.microsoft.com/office/2006/metadata/properties" xmlns:ns3="ffb8ca84-2a05-449c-aba2-332ea6c0a342" xmlns:ns4="5d341635-5ea8-4fd3-b3e1-1f1ef93427ea" targetNamespace="http://schemas.microsoft.com/office/2006/metadata/properties" ma:root="true" ma:fieldsID="7c4df1334ca864ce5eb414b735c90d28" ns3:_="" ns4:_="">
    <xsd:import namespace="ffb8ca84-2a05-449c-aba2-332ea6c0a342"/>
    <xsd:import namespace="5d341635-5ea8-4fd3-b3e1-1f1ef93427e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8ca84-2a05-449c-aba2-332ea6c0a3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5" nillable="true" ma:displayName="Notebook Type" ma:internalName="NotebookType">
      <xsd:simpleType>
        <xsd:restriction base="dms:Text"/>
      </xsd:simpleType>
    </xsd:element>
    <xsd:element name="FolderType" ma:index="16" nillable="true" ma:displayName="Folder Type" ma:internalName="FolderType">
      <xsd:simpleType>
        <xsd:restriction base="dms:Text"/>
      </xsd:simpleType>
    </xsd:element>
    <xsd:element name="CultureName" ma:index="17" nillable="true" ma:displayName="Culture Name" ma:internalName="CultureName">
      <xsd:simpleType>
        <xsd:restriction base="dms:Text"/>
      </xsd:simpleType>
    </xsd:element>
    <xsd:element name="AppVersion" ma:index="18" nillable="true" ma:displayName="App Version" ma:internalName="AppVersion">
      <xsd:simpleType>
        <xsd:restriction base="dms:Text"/>
      </xsd:simpleType>
    </xsd:element>
    <xsd:element name="TeamsChannelId" ma:index="19" nillable="true" ma:displayName="Teams Channel Id" ma:internalName="TeamsChannelId">
      <xsd:simpleType>
        <xsd:restriction base="dms:Text"/>
      </xsd:simpleType>
    </xsd:element>
    <xsd:element name="Owner" ma:index="2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1" nillable="true" ma:displayName="Math Settings" ma:internalName="Math_Settings">
      <xsd:simpleType>
        <xsd:restriction base="dms:Text"/>
      </xsd:simpleType>
    </xsd:element>
    <xsd:element name="DefaultSectionNames" ma:index="22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3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7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8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1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2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3" nillable="true" ma:displayName="Is Collaboration Space Locked" ma:internalName="Is_Collaboration_Space_Locked">
      <xsd:simpleType>
        <xsd:restriction base="dms:Boolean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Teams_Channel_Section_Location" ma:index="35" nillable="true" ma:displayName="Teams Channel Section Location" ma:internalName="Teams_Channel_Section_Location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38" nillable="true" ma:displayName="_activity" ma:hidden="true" ma:internalName="_activity">
      <xsd:simpleType>
        <xsd:restriction base="dms:Note"/>
      </xsd:simpleType>
    </xsd:element>
    <xsd:element name="MediaServiceAutoTags" ma:index="39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41635-5ea8-4fd3-b3e1-1f1ef93427e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1EC8FE-5CE0-42CA-BF71-F0DFB50A52DD}">
  <ds:schemaRefs>
    <ds:schemaRef ds:uri="http://schemas.microsoft.com/office/2006/metadata/properties"/>
    <ds:schemaRef ds:uri="http://schemas.microsoft.com/office/infopath/2007/PartnerControls"/>
    <ds:schemaRef ds:uri="ffb8ca84-2a05-449c-aba2-332ea6c0a342"/>
  </ds:schemaRefs>
</ds:datastoreItem>
</file>

<file path=customXml/itemProps2.xml><?xml version="1.0" encoding="utf-8"?>
<ds:datastoreItem xmlns:ds="http://schemas.openxmlformats.org/officeDocument/2006/customXml" ds:itemID="{DA44EE6D-E627-499D-8288-A02F0F3A815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D34506D-DB2C-4433-996A-E9B2C2FA2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b8ca84-2a05-449c-aba2-332ea6c0a342"/>
    <ds:schemaRef ds:uri="5d341635-5ea8-4fd3-b3e1-1f1ef93427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BF0D58-0508-42AF-9D2F-2B9749861E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823</Words>
  <Characters>4529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5342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Yamile Lozano Rangel</cp:lastModifiedBy>
  <cp:revision>4</cp:revision>
  <cp:lastPrinted>2020-03-03T19:51:00Z</cp:lastPrinted>
  <dcterms:created xsi:type="dcterms:W3CDTF">2023-04-27T03:33:00Z</dcterms:created>
  <dcterms:modified xsi:type="dcterms:W3CDTF">2023-05-03T22:50:00Z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  <property fmtid="{D5CDD505-2E9C-101B-9397-08002B2CF9AE}" pid="9" name="ContentTypeId">
    <vt:lpwstr>0x010100E4D0DB2795D19341840F68694B6FF9EB</vt:lpwstr>
  </property>
</Properties>
</file>