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4570ABB" w:rsidR="00FB62E6" w:rsidRPr="00DA1D2E" w:rsidRDefault="003673D1">
            <w:pPr>
              <w:rPr>
                <w:rFonts w:ascii="Arial Narrow" w:hAnsi="Arial Narrow"/>
                <w:b/>
              </w:rPr>
            </w:pPr>
            <w:r>
              <w:rPr>
                <w:rFonts w:ascii="Arial Narrow" w:hAnsi="Arial Narrow"/>
                <w:b/>
              </w:rPr>
              <w:t>RAUL ANDRES MARTINEZ CAMPOS</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F036FBA" w:rsidR="00FB62E6" w:rsidRPr="00FB62E6" w:rsidRDefault="003673D1" w:rsidP="003673D1">
            <w:pPr>
              <w:rPr>
                <w:rFonts w:ascii="Arial Narrow" w:hAnsi="Arial Narrow"/>
              </w:rPr>
            </w:pPr>
            <w:r>
              <w:rPr>
                <w:rFonts w:ascii="Arial Narrow" w:hAnsi="Arial Narrow"/>
              </w:rPr>
              <w:t>11.366.670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BE54DC1" w:rsidR="00FB62E6" w:rsidRPr="00FB62E6" w:rsidRDefault="008E5CCC" w:rsidP="00FB62E6">
            <w:pPr>
              <w:rPr>
                <w:rFonts w:ascii="Arial Narrow" w:hAnsi="Arial Narrow"/>
              </w:rPr>
            </w:pPr>
            <w:r>
              <w:rPr>
                <w:rFonts w:ascii="Arial Narrow" w:hAnsi="Arial Narrow"/>
              </w:rPr>
              <w:t>CEDULA</w:t>
            </w:r>
          </w:p>
        </w:tc>
      </w:tr>
      <w:tr w:rsidR="003673D1" w:rsidRPr="00FB62E6" w14:paraId="25EEBD2A" w14:textId="77777777" w:rsidTr="00A872D3">
        <w:trPr>
          <w:jc w:val="center"/>
        </w:trPr>
        <w:tc>
          <w:tcPr>
            <w:tcW w:w="963" w:type="pct"/>
          </w:tcPr>
          <w:p w14:paraId="0AE8CF19" w14:textId="77777777" w:rsidR="003673D1" w:rsidRPr="00FB62E6" w:rsidRDefault="003673D1" w:rsidP="003673D1">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34C3B6A" w:rsidR="003673D1" w:rsidRPr="00FB62E6" w:rsidRDefault="003673D1" w:rsidP="003673D1">
            <w:pPr>
              <w:rPr>
                <w:rFonts w:ascii="Arial Narrow" w:hAnsi="Arial Narrow"/>
              </w:rPr>
            </w:pPr>
            <w:r>
              <w:rPr>
                <w:rFonts w:ascii="Arial Narrow" w:hAnsi="Arial Narrow"/>
              </w:rPr>
              <w:t>348 DE 2019</w:t>
            </w:r>
          </w:p>
        </w:tc>
        <w:tc>
          <w:tcPr>
            <w:tcW w:w="1202" w:type="pct"/>
            <w:gridSpan w:val="4"/>
          </w:tcPr>
          <w:p w14:paraId="4385920B" w14:textId="77777777" w:rsidR="003673D1" w:rsidRPr="00D12E38" w:rsidRDefault="003673D1" w:rsidP="003673D1">
            <w:pPr>
              <w:rPr>
                <w:rFonts w:ascii="Arial Narrow" w:hAnsi="Arial Narrow"/>
                <w:b/>
              </w:rPr>
            </w:pPr>
            <w:r w:rsidRPr="00D12E38">
              <w:rPr>
                <w:rFonts w:ascii="Arial Narrow" w:hAnsi="Arial Narrow"/>
                <w:b/>
              </w:rPr>
              <w:t>Pago número:</w:t>
            </w:r>
          </w:p>
        </w:tc>
        <w:tc>
          <w:tcPr>
            <w:tcW w:w="1880" w:type="pct"/>
            <w:gridSpan w:val="4"/>
          </w:tcPr>
          <w:p w14:paraId="7640905A" w14:textId="300D3AB0" w:rsidR="003673D1" w:rsidRPr="00FB62E6" w:rsidRDefault="003673D1" w:rsidP="003673D1">
            <w:pPr>
              <w:rPr>
                <w:rFonts w:ascii="Arial Narrow" w:hAnsi="Arial Narrow"/>
              </w:rPr>
            </w:pPr>
            <w:r>
              <w:rPr>
                <w:rFonts w:ascii="Arial Narrow" w:hAnsi="Arial Narrow"/>
              </w:rPr>
              <w:t>004</w:t>
            </w:r>
          </w:p>
        </w:tc>
      </w:tr>
      <w:tr w:rsidR="003673D1" w:rsidRPr="00FB62E6" w14:paraId="26FA82F4" w14:textId="77777777" w:rsidTr="00A872D3">
        <w:trPr>
          <w:jc w:val="center"/>
        </w:trPr>
        <w:tc>
          <w:tcPr>
            <w:tcW w:w="963" w:type="pct"/>
          </w:tcPr>
          <w:p w14:paraId="52DBC076" w14:textId="77777777" w:rsidR="003673D1" w:rsidRPr="00FB62E6" w:rsidRDefault="003673D1" w:rsidP="003673D1">
            <w:pPr>
              <w:rPr>
                <w:rFonts w:ascii="Arial Narrow" w:hAnsi="Arial Narrow"/>
                <w:b/>
              </w:rPr>
            </w:pPr>
            <w:r w:rsidRPr="00FB62E6">
              <w:rPr>
                <w:rFonts w:ascii="Arial Narrow" w:hAnsi="Arial Narrow"/>
                <w:b/>
              </w:rPr>
              <w:t>Período informado</w:t>
            </w:r>
          </w:p>
        </w:tc>
        <w:tc>
          <w:tcPr>
            <w:tcW w:w="955" w:type="pct"/>
            <w:gridSpan w:val="3"/>
          </w:tcPr>
          <w:p w14:paraId="53733E4A" w14:textId="1436864D" w:rsidR="003673D1" w:rsidRPr="00FB62E6" w:rsidRDefault="003673D1" w:rsidP="003673D1">
            <w:pPr>
              <w:rPr>
                <w:rFonts w:ascii="Arial Narrow" w:hAnsi="Arial Narrow"/>
              </w:rPr>
            </w:pPr>
            <w:r>
              <w:rPr>
                <w:rFonts w:ascii="Arial Narrow" w:hAnsi="Arial Narrow"/>
              </w:rPr>
              <w:t>01 de JUNIO al 30 de JUNIO</w:t>
            </w:r>
          </w:p>
        </w:tc>
        <w:tc>
          <w:tcPr>
            <w:tcW w:w="1202" w:type="pct"/>
            <w:gridSpan w:val="4"/>
          </w:tcPr>
          <w:p w14:paraId="07298B68" w14:textId="77777777" w:rsidR="003673D1" w:rsidRPr="00D12E38" w:rsidRDefault="003673D1" w:rsidP="003673D1">
            <w:pPr>
              <w:rPr>
                <w:rFonts w:ascii="Arial Narrow" w:hAnsi="Arial Narrow"/>
                <w:b/>
              </w:rPr>
            </w:pPr>
            <w:r w:rsidRPr="00D12E38">
              <w:rPr>
                <w:rFonts w:ascii="Arial Narrow" w:hAnsi="Arial Narrow"/>
                <w:b/>
              </w:rPr>
              <w:t>N° de Registro Presupuestal</w:t>
            </w:r>
          </w:p>
        </w:tc>
        <w:tc>
          <w:tcPr>
            <w:tcW w:w="1880" w:type="pct"/>
            <w:gridSpan w:val="4"/>
          </w:tcPr>
          <w:p w14:paraId="19ADAE39" w14:textId="77777777" w:rsidR="003673D1" w:rsidRDefault="003673D1" w:rsidP="003673D1">
            <w:pPr>
              <w:rPr>
                <w:rFonts w:ascii="Arial" w:hAnsi="Arial" w:cs="Arial"/>
                <w:b/>
                <w:bCs/>
                <w:color w:val="000000"/>
                <w:sz w:val="18"/>
                <w:szCs w:val="18"/>
                <w:shd w:val="clear" w:color="auto" w:fill="F0F0F0"/>
              </w:rPr>
            </w:pPr>
          </w:p>
          <w:p w14:paraId="5FD5C52F" w14:textId="1AA727C7" w:rsidR="003673D1" w:rsidRPr="00FB62E6" w:rsidRDefault="003673D1" w:rsidP="003673D1">
            <w:pPr>
              <w:rPr>
                <w:rFonts w:ascii="Arial Narrow" w:hAnsi="Arial Narrow"/>
              </w:rPr>
            </w:pPr>
            <w:r>
              <w:rPr>
                <w:rFonts w:ascii="Arial" w:hAnsi="Arial" w:cs="Arial"/>
                <w:b/>
                <w:bCs/>
                <w:color w:val="000000"/>
                <w:sz w:val="18"/>
                <w:szCs w:val="18"/>
                <w:shd w:val="clear" w:color="auto" w:fill="F0F0F0"/>
              </w:rPr>
              <w:t>2019000381</w:t>
            </w:r>
          </w:p>
        </w:tc>
      </w:tr>
      <w:tr w:rsidR="003673D1" w:rsidRPr="00FB62E6" w14:paraId="51276F97" w14:textId="41F1E194" w:rsidTr="00D12C80">
        <w:trPr>
          <w:jc w:val="center"/>
        </w:trPr>
        <w:tc>
          <w:tcPr>
            <w:tcW w:w="963" w:type="pct"/>
          </w:tcPr>
          <w:p w14:paraId="737E8D2D" w14:textId="77777777" w:rsidR="003673D1" w:rsidRPr="00FB62E6" w:rsidRDefault="003673D1" w:rsidP="003673D1">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45BC875" w:rsidR="003673D1" w:rsidRPr="00DA1D2E" w:rsidRDefault="00B31060" w:rsidP="003673D1">
            <w:pPr>
              <w:rPr>
                <w:rFonts w:ascii="Arial Narrow" w:hAnsi="Arial Narrow"/>
              </w:rPr>
            </w:pPr>
            <w:r>
              <w:rPr>
                <w:rFonts w:ascii="Aparajita" w:hAnsi="Aparajita" w:cs="Aparajita"/>
                <w:i/>
              </w:rPr>
              <w:t>Nº 230345177711</w:t>
            </w:r>
          </w:p>
        </w:tc>
        <w:tc>
          <w:tcPr>
            <w:tcW w:w="725" w:type="pct"/>
            <w:gridSpan w:val="2"/>
          </w:tcPr>
          <w:p w14:paraId="2AECDC87" w14:textId="77777777" w:rsidR="003673D1" w:rsidRPr="00FB62E6" w:rsidRDefault="003673D1" w:rsidP="003673D1">
            <w:pPr>
              <w:jc w:val="center"/>
              <w:rPr>
                <w:rFonts w:ascii="Arial Narrow" w:hAnsi="Arial Narrow"/>
              </w:rPr>
            </w:pPr>
            <w:r>
              <w:rPr>
                <w:rFonts w:ascii="Arial Narrow" w:hAnsi="Arial Narrow"/>
              </w:rPr>
              <w:t>Ahorro</w:t>
            </w:r>
          </w:p>
        </w:tc>
        <w:tc>
          <w:tcPr>
            <w:tcW w:w="386" w:type="pct"/>
          </w:tcPr>
          <w:p w14:paraId="5BD4FAD0" w14:textId="4B8D4C42" w:rsidR="003673D1" w:rsidRPr="00FB62E6" w:rsidRDefault="003673D1" w:rsidP="003673D1">
            <w:pPr>
              <w:jc w:val="center"/>
              <w:rPr>
                <w:rFonts w:ascii="Arial Narrow" w:hAnsi="Arial Narrow"/>
              </w:rPr>
            </w:pPr>
            <w:r>
              <w:rPr>
                <w:rFonts w:ascii="Arial Narrow" w:hAnsi="Arial Narrow"/>
              </w:rPr>
              <w:t>x</w:t>
            </w:r>
          </w:p>
        </w:tc>
        <w:tc>
          <w:tcPr>
            <w:tcW w:w="478" w:type="pct"/>
            <w:gridSpan w:val="2"/>
          </w:tcPr>
          <w:p w14:paraId="14A6DA40" w14:textId="77777777" w:rsidR="003673D1" w:rsidRPr="00FB62E6" w:rsidRDefault="003673D1" w:rsidP="003673D1">
            <w:pPr>
              <w:jc w:val="center"/>
              <w:rPr>
                <w:rFonts w:ascii="Arial Narrow" w:hAnsi="Arial Narrow"/>
              </w:rPr>
            </w:pPr>
            <w:r>
              <w:rPr>
                <w:rFonts w:ascii="Arial Narrow" w:hAnsi="Arial Narrow"/>
              </w:rPr>
              <w:t>Corriente</w:t>
            </w:r>
          </w:p>
        </w:tc>
        <w:tc>
          <w:tcPr>
            <w:tcW w:w="253" w:type="pct"/>
          </w:tcPr>
          <w:p w14:paraId="600F972C" w14:textId="77777777" w:rsidR="003673D1" w:rsidRPr="00FB62E6" w:rsidRDefault="003673D1" w:rsidP="003673D1">
            <w:pPr>
              <w:rPr>
                <w:rFonts w:ascii="Arial Narrow" w:hAnsi="Arial Narrow"/>
              </w:rPr>
            </w:pPr>
          </w:p>
        </w:tc>
        <w:tc>
          <w:tcPr>
            <w:tcW w:w="494" w:type="pct"/>
          </w:tcPr>
          <w:p w14:paraId="15EE88BE" w14:textId="65722302" w:rsidR="003673D1" w:rsidRPr="00FB62E6" w:rsidRDefault="003673D1" w:rsidP="003673D1">
            <w:pPr>
              <w:rPr>
                <w:rFonts w:ascii="Arial Narrow" w:hAnsi="Arial Narrow"/>
              </w:rPr>
            </w:pPr>
            <w:r>
              <w:rPr>
                <w:rFonts w:ascii="Arial Narrow" w:hAnsi="Arial Narrow"/>
              </w:rPr>
              <w:t>BANCO</w:t>
            </w:r>
          </w:p>
        </w:tc>
        <w:tc>
          <w:tcPr>
            <w:tcW w:w="746" w:type="pct"/>
          </w:tcPr>
          <w:p w14:paraId="7767D563" w14:textId="5988493E" w:rsidR="003673D1" w:rsidRPr="00FB62E6" w:rsidRDefault="00B31060" w:rsidP="003673D1">
            <w:pPr>
              <w:rPr>
                <w:rFonts w:ascii="Arial Narrow" w:hAnsi="Arial Narrow"/>
              </w:rPr>
            </w:pPr>
            <w:r>
              <w:rPr>
                <w:rFonts w:ascii="Arial Narrow" w:hAnsi="Arial Narrow"/>
              </w:rPr>
              <w:t>POPULAR</w:t>
            </w:r>
          </w:p>
        </w:tc>
      </w:tr>
      <w:tr w:rsidR="003673D1" w:rsidRPr="00FB62E6" w14:paraId="5030F1E1" w14:textId="77777777" w:rsidTr="008B57EB">
        <w:trPr>
          <w:jc w:val="center"/>
        </w:trPr>
        <w:tc>
          <w:tcPr>
            <w:tcW w:w="963" w:type="pct"/>
          </w:tcPr>
          <w:p w14:paraId="70F0D050" w14:textId="77777777" w:rsidR="003673D1" w:rsidRPr="00FB62E6" w:rsidRDefault="003673D1" w:rsidP="003673D1">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4CD7616" w:rsidR="003673D1" w:rsidRPr="00FB62E6" w:rsidRDefault="003673D1" w:rsidP="003673D1">
            <w:pPr>
              <w:rPr>
                <w:rFonts w:ascii="Arial Narrow" w:hAnsi="Arial Narrow"/>
              </w:rPr>
            </w:pPr>
            <w:r>
              <w:rPr>
                <w:rFonts w:ascii="Arial Narrow" w:hAnsi="Arial Narrow"/>
              </w:rPr>
              <w:t>1.549.500</w:t>
            </w:r>
          </w:p>
        </w:tc>
      </w:tr>
      <w:tr w:rsidR="003673D1" w:rsidRPr="00FB62E6" w14:paraId="0CDA6764" w14:textId="77777777" w:rsidTr="00D12C80">
        <w:trPr>
          <w:jc w:val="center"/>
        </w:trPr>
        <w:tc>
          <w:tcPr>
            <w:tcW w:w="963" w:type="pct"/>
          </w:tcPr>
          <w:p w14:paraId="00BC270C" w14:textId="77777777" w:rsidR="003673D1" w:rsidRPr="00FB62E6" w:rsidRDefault="003673D1" w:rsidP="003673D1">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673D1" w:rsidRDefault="003673D1" w:rsidP="003673D1">
            <w:pPr>
              <w:jc w:val="center"/>
              <w:rPr>
                <w:rFonts w:ascii="Arial Narrow" w:hAnsi="Arial Narrow"/>
              </w:rPr>
            </w:pPr>
            <w:r>
              <w:rPr>
                <w:rFonts w:ascii="Arial Narrow" w:hAnsi="Arial Narrow"/>
              </w:rPr>
              <w:t>SI</w:t>
            </w:r>
          </w:p>
        </w:tc>
        <w:tc>
          <w:tcPr>
            <w:tcW w:w="311" w:type="pct"/>
            <w:vAlign w:val="center"/>
          </w:tcPr>
          <w:p w14:paraId="2D9C90B9" w14:textId="77777777" w:rsidR="003673D1" w:rsidRDefault="003673D1" w:rsidP="003673D1">
            <w:pPr>
              <w:jc w:val="center"/>
              <w:rPr>
                <w:rFonts w:ascii="Arial Narrow" w:hAnsi="Arial Narrow"/>
              </w:rPr>
            </w:pPr>
          </w:p>
        </w:tc>
        <w:tc>
          <w:tcPr>
            <w:tcW w:w="428" w:type="pct"/>
            <w:vAlign w:val="center"/>
          </w:tcPr>
          <w:p w14:paraId="6A68E6DD" w14:textId="77777777" w:rsidR="003673D1" w:rsidRDefault="003673D1" w:rsidP="003673D1">
            <w:pPr>
              <w:jc w:val="center"/>
              <w:rPr>
                <w:rFonts w:ascii="Arial Narrow" w:hAnsi="Arial Narrow"/>
              </w:rPr>
            </w:pPr>
            <w:r>
              <w:rPr>
                <w:rFonts w:ascii="Arial Narrow" w:hAnsi="Arial Narrow"/>
              </w:rPr>
              <w:t>NO</w:t>
            </w:r>
          </w:p>
        </w:tc>
        <w:tc>
          <w:tcPr>
            <w:tcW w:w="272" w:type="pct"/>
            <w:vAlign w:val="center"/>
          </w:tcPr>
          <w:p w14:paraId="556DAE6F" w14:textId="7AFA0DDF" w:rsidR="003673D1" w:rsidRDefault="003673D1" w:rsidP="003673D1">
            <w:pPr>
              <w:jc w:val="center"/>
              <w:rPr>
                <w:rFonts w:ascii="Arial Narrow" w:hAnsi="Arial Narrow"/>
              </w:rPr>
            </w:pPr>
            <w:r>
              <w:rPr>
                <w:rFonts w:ascii="Arial Narrow" w:hAnsi="Arial Narrow"/>
              </w:rPr>
              <w:t>X</w:t>
            </w:r>
          </w:p>
        </w:tc>
        <w:tc>
          <w:tcPr>
            <w:tcW w:w="2064" w:type="pct"/>
            <w:gridSpan w:val="6"/>
          </w:tcPr>
          <w:p w14:paraId="6BC9C5B8" w14:textId="77777777" w:rsidR="003673D1" w:rsidRDefault="003673D1" w:rsidP="003673D1">
            <w:pPr>
              <w:rPr>
                <w:rFonts w:ascii="Arial Narrow" w:hAnsi="Arial Narrow"/>
              </w:rPr>
            </w:pPr>
            <w:r>
              <w:rPr>
                <w:rFonts w:ascii="Arial Narrow" w:hAnsi="Arial Narrow"/>
              </w:rPr>
              <w:t>Fecha de terminación incluyendo prórroga</w:t>
            </w:r>
          </w:p>
        </w:tc>
        <w:tc>
          <w:tcPr>
            <w:tcW w:w="746" w:type="pct"/>
          </w:tcPr>
          <w:p w14:paraId="36B3052D" w14:textId="67DAF736" w:rsidR="003673D1" w:rsidRDefault="003673D1" w:rsidP="003673D1">
            <w:pPr>
              <w:rPr>
                <w:rFonts w:ascii="Arial Narrow" w:hAnsi="Arial Narrow"/>
              </w:rPr>
            </w:pPr>
          </w:p>
        </w:tc>
      </w:tr>
      <w:tr w:rsidR="003673D1" w:rsidRPr="00FB62E6" w14:paraId="6521E076" w14:textId="77777777" w:rsidTr="00D12C80">
        <w:trPr>
          <w:trHeight w:val="170"/>
          <w:jc w:val="center"/>
        </w:trPr>
        <w:tc>
          <w:tcPr>
            <w:tcW w:w="963" w:type="pct"/>
          </w:tcPr>
          <w:p w14:paraId="31BD2B37" w14:textId="77777777" w:rsidR="003673D1" w:rsidRDefault="003673D1" w:rsidP="003673D1">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3673D1" w:rsidRDefault="003673D1" w:rsidP="003673D1">
            <w:pPr>
              <w:jc w:val="center"/>
              <w:rPr>
                <w:rFonts w:ascii="Arial Narrow" w:hAnsi="Arial Narrow"/>
              </w:rPr>
            </w:pPr>
            <w:r>
              <w:rPr>
                <w:rFonts w:ascii="Arial Narrow" w:hAnsi="Arial Narrow"/>
              </w:rPr>
              <w:t>SI</w:t>
            </w:r>
          </w:p>
        </w:tc>
        <w:tc>
          <w:tcPr>
            <w:tcW w:w="311" w:type="pct"/>
            <w:vAlign w:val="center"/>
          </w:tcPr>
          <w:p w14:paraId="5C0744AB" w14:textId="77777777" w:rsidR="003673D1" w:rsidRDefault="003673D1" w:rsidP="003673D1">
            <w:pPr>
              <w:rPr>
                <w:rFonts w:ascii="Arial Narrow" w:hAnsi="Arial Narrow"/>
              </w:rPr>
            </w:pPr>
          </w:p>
        </w:tc>
        <w:tc>
          <w:tcPr>
            <w:tcW w:w="428" w:type="pct"/>
            <w:vAlign w:val="center"/>
          </w:tcPr>
          <w:p w14:paraId="1DE24E08" w14:textId="77777777" w:rsidR="003673D1" w:rsidRDefault="003673D1" w:rsidP="003673D1">
            <w:pPr>
              <w:jc w:val="center"/>
              <w:rPr>
                <w:rFonts w:ascii="Arial Narrow" w:hAnsi="Arial Narrow"/>
              </w:rPr>
            </w:pPr>
            <w:r>
              <w:rPr>
                <w:rFonts w:ascii="Arial Narrow" w:hAnsi="Arial Narrow"/>
              </w:rPr>
              <w:t>NO</w:t>
            </w:r>
          </w:p>
        </w:tc>
        <w:tc>
          <w:tcPr>
            <w:tcW w:w="272" w:type="pct"/>
            <w:vAlign w:val="center"/>
          </w:tcPr>
          <w:p w14:paraId="0DD850B1" w14:textId="65F31C58" w:rsidR="003673D1" w:rsidRDefault="003673D1" w:rsidP="003673D1">
            <w:pPr>
              <w:jc w:val="center"/>
              <w:rPr>
                <w:rFonts w:ascii="Arial Narrow" w:hAnsi="Arial Narrow"/>
              </w:rPr>
            </w:pPr>
            <w:r>
              <w:rPr>
                <w:rFonts w:ascii="Arial Narrow" w:hAnsi="Arial Narrow"/>
              </w:rPr>
              <w:t>X</w:t>
            </w:r>
          </w:p>
        </w:tc>
        <w:tc>
          <w:tcPr>
            <w:tcW w:w="2064" w:type="pct"/>
            <w:gridSpan w:val="6"/>
          </w:tcPr>
          <w:p w14:paraId="3E9C4A3A" w14:textId="77777777" w:rsidR="003673D1" w:rsidRDefault="003673D1" w:rsidP="003673D1">
            <w:pPr>
              <w:rPr>
                <w:rFonts w:ascii="Arial Narrow" w:hAnsi="Arial Narrow"/>
              </w:rPr>
            </w:pPr>
            <w:r>
              <w:rPr>
                <w:rFonts w:ascii="Arial Narrow" w:hAnsi="Arial Narrow"/>
              </w:rPr>
              <w:t xml:space="preserve">Valor adicionado </w:t>
            </w:r>
          </w:p>
        </w:tc>
        <w:tc>
          <w:tcPr>
            <w:tcW w:w="746" w:type="pct"/>
          </w:tcPr>
          <w:p w14:paraId="0CD86831" w14:textId="64CFCBFF" w:rsidR="003673D1" w:rsidRDefault="003673D1" w:rsidP="003673D1">
            <w:pPr>
              <w:rPr>
                <w:rFonts w:ascii="Arial Narrow" w:hAnsi="Arial Narrow"/>
              </w:rPr>
            </w:pPr>
          </w:p>
        </w:tc>
      </w:tr>
      <w:tr w:rsidR="003673D1" w:rsidRPr="00FB62E6" w14:paraId="626DD8C5" w14:textId="77777777" w:rsidTr="00D12C80">
        <w:trPr>
          <w:jc w:val="center"/>
        </w:trPr>
        <w:tc>
          <w:tcPr>
            <w:tcW w:w="963" w:type="pct"/>
          </w:tcPr>
          <w:p w14:paraId="5FAD05B4" w14:textId="77777777" w:rsidR="003673D1" w:rsidRDefault="003673D1" w:rsidP="003673D1">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673D1" w:rsidRDefault="003673D1" w:rsidP="003673D1">
            <w:pPr>
              <w:jc w:val="center"/>
              <w:rPr>
                <w:rFonts w:ascii="Arial Narrow" w:hAnsi="Arial Narrow"/>
              </w:rPr>
            </w:pPr>
            <w:r>
              <w:rPr>
                <w:rFonts w:ascii="Arial Narrow" w:hAnsi="Arial Narrow"/>
              </w:rPr>
              <w:t>SI</w:t>
            </w:r>
          </w:p>
        </w:tc>
        <w:tc>
          <w:tcPr>
            <w:tcW w:w="311" w:type="pct"/>
            <w:vAlign w:val="center"/>
          </w:tcPr>
          <w:p w14:paraId="78E1F7AC" w14:textId="77777777" w:rsidR="003673D1" w:rsidRDefault="003673D1" w:rsidP="003673D1">
            <w:pPr>
              <w:jc w:val="center"/>
              <w:rPr>
                <w:rFonts w:ascii="Arial Narrow" w:hAnsi="Arial Narrow"/>
              </w:rPr>
            </w:pPr>
          </w:p>
        </w:tc>
        <w:tc>
          <w:tcPr>
            <w:tcW w:w="428" w:type="pct"/>
            <w:vAlign w:val="center"/>
          </w:tcPr>
          <w:p w14:paraId="0FE76D9C" w14:textId="77777777" w:rsidR="003673D1" w:rsidRDefault="003673D1" w:rsidP="003673D1">
            <w:pPr>
              <w:jc w:val="center"/>
              <w:rPr>
                <w:rFonts w:ascii="Arial Narrow" w:hAnsi="Arial Narrow"/>
              </w:rPr>
            </w:pPr>
            <w:r>
              <w:rPr>
                <w:rFonts w:ascii="Arial Narrow" w:hAnsi="Arial Narrow"/>
              </w:rPr>
              <w:t>NO</w:t>
            </w:r>
          </w:p>
        </w:tc>
        <w:tc>
          <w:tcPr>
            <w:tcW w:w="272" w:type="pct"/>
            <w:vAlign w:val="center"/>
          </w:tcPr>
          <w:p w14:paraId="3C64B158" w14:textId="3A935162" w:rsidR="003673D1" w:rsidRDefault="003673D1" w:rsidP="003673D1">
            <w:pPr>
              <w:jc w:val="center"/>
              <w:rPr>
                <w:rFonts w:ascii="Arial Narrow" w:hAnsi="Arial Narrow"/>
              </w:rPr>
            </w:pPr>
            <w:r>
              <w:rPr>
                <w:rFonts w:ascii="Arial Narrow" w:hAnsi="Arial Narrow"/>
              </w:rPr>
              <w:t>X</w:t>
            </w:r>
          </w:p>
        </w:tc>
        <w:tc>
          <w:tcPr>
            <w:tcW w:w="2064" w:type="pct"/>
            <w:gridSpan w:val="6"/>
          </w:tcPr>
          <w:p w14:paraId="7DF4553B" w14:textId="77777777" w:rsidR="003673D1" w:rsidRDefault="003673D1" w:rsidP="003673D1">
            <w:pPr>
              <w:rPr>
                <w:rFonts w:ascii="Arial Narrow" w:hAnsi="Arial Narrow"/>
              </w:rPr>
            </w:pPr>
            <w:r>
              <w:rPr>
                <w:rFonts w:ascii="Arial Narrow" w:hAnsi="Arial Narrow"/>
              </w:rPr>
              <w:t>Periodo de Terminación</w:t>
            </w:r>
          </w:p>
        </w:tc>
        <w:tc>
          <w:tcPr>
            <w:tcW w:w="746" w:type="pct"/>
          </w:tcPr>
          <w:p w14:paraId="2176B797" w14:textId="685A2641" w:rsidR="003673D1" w:rsidRDefault="003673D1" w:rsidP="003673D1">
            <w:pPr>
              <w:rPr>
                <w:rFonts w:ascii="Arial Narrow" w:hAnsi="Arial Narrow"/>
              </w:rPr>
            </w:pPr>
          </w:p>
        </w:tc>
      </w:tr>
      <w:tr w:rsidR="003673D1" w:rsidRPr="00FB62E6" w14:paraId="503135D6" w14:textId="77777777" w:rsidTr="003129DB">
        <w:trPr>
          <w:jc w:val="center"/>
        </w:trPr>
        <w:tc>
          <w:tcPr>
            <w:tcW w:w="5000" w:type="pct"/>
            <w:gridSpan w:val="12"/>
            <w:tcBorders>
              <w:bottom w:val="single" w:sz="4" w:space="0" w:color="auto"/>
            </w:tcBorders>
          </w:tcPr>
          <w:p w14:paraId="2B21F142" w14:textId="0FF46674" w:rsidR="003673D1" w:rsidRDefault="003673D1" w:rsidP="003673D1">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DEPORTIVO”</w:t>
            </w:r>
            <w:bookmarkStart w:id="0" w:name="_GoBack"/>
            <w:bookmarkEnd w:id="0"/>
          </w:p>
        </w:tc>
      </w:tr>
      <w:tr w:rsidR="003673D1" w:rsidRPr="00FB62E6" w14:paraId="446240E8" w14:textId="77777777" w:rsidTr="008B57EB">
        <w:trPr>
          <w:trHeight w:val="154"/>
          <w:jc w:val="center"/>
        </w:trPr>
        <w:tc>
          <w:tcPr>
            <w:tcW w:w="2190" w:type="pct"/>
            <w:gridSpan w:val="5"/>
            <w:shd w:val="pct15" w:color="auto" w:fill="auto"/>
          </w:tcPr>
          <w:p w14:paraId="0AEB29D0" w14:textId="77777777" w:rsidR="003673D1" w:rsidRDefault="003673D1" w:rsidP="003673D1">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3673D1" w:rsidRPr="00FB62E6" w:rsidRDefault="003673D1" w:rsidP="003673D1">
            <w:pPr>
              <w:jc w:val="center"/>
              <w:rPr>
                <w:rFonts w:ascii="Arial Narrow" w:hAnsi="Arial Narrow"/>
                <w:b/>
              </w:rPr>
            </w:pPr>
            <w:r w:rsidRPr="00FB62E6">
              <w:rPr>
                <w:rFonts w:ascii="Arial Narrow" w:hAnsi="Arial Narrow"/>
                <w:b/>
              </w:rPr>
              <w:t>Actividades realizadas:</w:t>
            </w:r>
          </w:p>
        </w:tc>
      </w:tr>
      <w:tr w:rsidR="003673D1" w:rsidRPr="00FB62E6" w14:paraId="594FFB68" w14:textId="77777777" w:rsidTr="008B57EB">
        <w:trPr>
          <w:trHeight w:val="154"/>
          <w:jc w:val="center"/>
        </w:trPr>
        <w:tc>
          <w:tcPr>
            <w:tcW w:w="2190" w:type="pct"/>
            <w:gridSpan w:val="5"/>
          </w:tcPr>
          <w:p w14:paraId="0860EB03" w14:textId="7384E5F4"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ED3E664" w:rsidR="003673D1" w:rsidRPr="009C3A4F" w:rsidRDefault="003673D1" w:rsidP="003673D1">
            <w:pPr>
              <w:contextualSpacing/>
              <w:mirrorIndents/>
              <w:jc w:val="both"/>
              <w:rPr>
                <w:rFonts w:ascii="Arial Narrow" w:hAnsi="Arial Narrow"/>
                <w:b/>
              </w:rPr>
            </w:pPr>
            <w:r w:rsidRPr="00D400D0">
              <w:rPr>
                <w:rFonts w:ascii="Arial Narrow" w:hAnsi="Arial Narrow"/>
              </w:rPr>
              <w:t>Se</w:t>
            </w:r>
            <w:r>
              <w:rPr>
                <w:rFonts w:ascii="Arial Narrow" w:hAnsi="Arial Narrow"/>
              </w:rPr>
              <w:t xml:space="preserve"> está realizando el proceso de escuelas de formación con lo</w:t>
            </w:r>
            <w:r w:rsidRPr="00D400D0">
              <w:rPr>
                <w:rFonts w:ascii="Arial Narrow" w:hAnsi="Arial Narrow"/>
              </w:rPr>
              <w:t xml:space="preserve">s </w:t>
            </w:r>
            <w:r>
              <w:rPr>
                <w:rFonts w:ascii="Arial Narrow" w:hAnsi="Arial Narrow"/>
              </w:rPr>
              <w:t xml:space="preserve">alumnos de la escuela </w:t>
            </w:r>
            <w:proofErr w:type="spellStart"/>
            <w:r>
              <w:rPr>
                <w:rFonts w:ascii="Arial Narrow" w:hAnsi="Arial Narrow"/>
              </w:rPr>
              <w:t>futsal</w:t>
            </w:r>
            <w:proofErr w:type="spellEnd"/>
            <w:r>
              <w:rPr>
                <w:rFonts w:ascii="Arial Narrow" w:hAnsi="Arial Narrow"/>
              </w:rPr>
              <w:t xml:space="preserve"> del municipio de Facatativá</w:t>
            </w:r>
            <w:r w:rsidRPr="00D400D0">
              <w:rPr>
                <w:rFonts w:ascii="Arial Narrow" w:hAnsi="Arial Narrow"/>
              </w:rPr>
              <w:t xml:space="preserve"> en la plataforma Hércules llevando el procedimiento que indique </w:t>
            </w:r>
            <w:proofErr w:type="spellStart"/>
            <w:r w:rsidRPr="00D400D0">
              <w:rPr>
                <w:rFonts w:ascii="Arial Narrow" w:hAnsi="Arial Narrow"/>
              </w:rPr>
              <w:t>indep</w:t>
            </w:r>
            <w:r>
              <w:rPr>
                <w:rFonts w:ascii="Arial Narrow" w:hAnsi="Arial Narrow"/>
              </w:rPr>
              <w:t>ortes</w:t>
            </w:r>
            <w:proofErr w:type="spellEnd"/>
            <w:r>
              <w:rPr>
                <w:rFonts w:ascii="Arial Narrow" w:hAnsi="Arial Narrow"/>
              </w:rPr>
              <w:t xml:space="preserve">  con todos los datos de 21 alumnos.</w:t>
            </w:r>
          </w:p>
        </w:tc>
      </w:tr>
      <w:tr w:rsidR="003673D1" w:rsidRPr="00FB62E6" w14:paraId="5DD7226C" w14:textId="77777777" w:rsidTr="008B57EB">
        <w:trPr>
          <w:trHeight w:val="154"/>
          <w:jc w:val="center"/>
        </w:trPr>
        <w:tc>
          <w:tcPr>
            <w:tcW w:w="2190" w:type="pct"/>
            <w:gridSpan w:val="5"/>
          </w:tcPr>
          <w:p w14:paraId="08934F48" w14:textId="77777777"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3673D1" w:rsidRPr="00D12C80" w:rsidRDefault="003673D1" w:rsidP="003673D1">
            <w:pPr>
              <w:shd w:val="clear" w:color="auto" w:fill="FFFFFF"/>
              <w:ind w:left="720" w:firstLine="60"/>
              <w:jc w:val="both"/>
              <w:rPr>
                <w:rFonts w:ascii="Arial Narrow" w:hAnsi="Arial Narrow"/>
                <w:color w:val="222222"/>
                <w:lang w:val="es-CO" w:eastAsia="en-US"/>
              </w:rPr>
            </w:pPr>
          </w:p>
          <w:p w14:paraId="5CDAE349" w14:textId="735401E9"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tbl>
            <w:tblPr>
              <w:tblStyle w:val="Tablaconcuadrcula"/>
              <w:tblW w:w="5238" w:type="pct"/>
              <w:jc w:val="center"/>
              <w:tblLayout w:type="fixed"/>
              <w:tblLook w:val="04A0" w:firstRow="1" w:lastRow="0" w:firstColumn="1" w:lastColumn="0" w:noHBand="0" w:noVBand="1"/>
            </w:tblPr>
            <w:tblGrid>
              <w:gridCol w:w="5352"/>
            </w:tblGrid>
            <w:tr w:rsidR="003673D1" w:rsidRPr="009C3A4F" w14:paraId="521A9EF4" w14:textId="77777777" w:rsidTr="00186F76">
              <w:trPr>
                <w:trHeight w:val="154"/>
                <w:jc w:val="center"/>
              </w:trPr>
              <w:tc>
                <w:tcPr>
                  <w:tcW w:w="2810" w:type="pct"/>
                </w:tcPr>
                <w:p w14:paraId="52243539" w14:textId="39CBBFB7" w:rsidR="003673D1" w:rsidRPr="009C3A4F" w:rsidRDefault="003673D1" w:rsidP="003673D1">
                  <w:pPr>
                    <w:jc w:val="both"/>
                    <w:rPr>
                      <w:rFonts w:ascii="Arial Narrow" w:hAnsi="Arial Narrow"/>
                      <w:b/>
                    </w:rPr>
                  </w:pPr>
                  <w:r>
                    <w:rPr>
                      <w:rFonts w:ascii="Arial" w:hAnsi="Arial" w:cs="Arial"/>
                      <w:color w:val="262626"/>
                      <w:lang w:val="es-CO"/>
                    </w:rPr>
                    <w:t>Se presentó el plan pedagógico y malla curri</w:t>
                  </w:r>
                  <w:r w:rsidR="00EA1FD5">
                    <w:rPr>
                      <w:rFonts w:ascii="Arial" w:hAnsi="Arial" w:cs="Arial"/>
                      <w:color w:val="262626"/>
                      <w:lang w:val="es-CO"/>
                    </w:rPr>
                    <w:t xml:space="preserve">cular en la disciplina de </w:t>
                  </w:r>
                  <w:proofErr w:type="spellStart"/>
                  <w:r w:rsidR="00EA1FD5">
                    <w:rPr>
                      <w:rFonts w:ascii="Arial" w:hAnsi="Arial" w:cs="Arial"/>
                      <w:color w:val="262626"/>
                      <w:lang w:val="es-CO"/>
                    </w:rPr>
                    <w:t>futsal</w:t>
                  </w:r>
                  <w:proofErr w:type="spellEnd"/>
                  <w:r>
                    <w:rPr>
                      <w:rFonts w:ascii="Arial" w:hAnsi="Arial" w:cs="Arial"/>
                      <w:color w:val="262626"/>
                      <w:lang w:val="es-CO"/>
                    </w:rPr>
                    <w:t xml:space="preserve"> con los objetivos generales y específicos de acuerdo a las directrices dadas por el coordinador en un término de 10 días a partir de la firma. Y también </w:t>
                  </w:r>
                  <w:r>
                    <w:rPr>
                      <w:rFonts w:ascii="Arial" w:hAnsi="Arial" w:cs="Arial"/>
                      <w:lang w:val="es-CO"/>
                    </w:rPr>
                    <w:t>se presentó al supervisor los horarios con sus respectivas sedes los entrenamientos se realizaran los días</w:t>
                  </w:r>
                  <w:r w:rsidRPr="007E6351">
                    <w:rPr>
                      <w:rFonts w:ascii="Arial Narrow" w:hAnsi="Arial Narrow"/>
                    </w:rPr>
                    <w:t xml:space="preserve"> Martes</w:t>
                  </w:r>
                  <w:r>
                    <w:rPr>
                      <w:rFonts w:ascii="Arial Narrow" w:hAnsi="Arial Narrow"/>
                    </w:rPr>
                    <w:t>, Miércoles</w:t>
                  </w:r>
                  <w:r w:rsidRPr="007E6351">
                    <w:rPr>
                      <w:rFonts w:ascii="Arial Narrow" w:hAnsi="Arial Narrow"/>
                    </w:rPr>
                    <w:t xml:space="preserve"> y Viernes en la tarde con una intensidad horaria de 3 horas </w:t>
                  </w:r>
                  <w:r>
                    <w:rPr>
                      <w:rFonts w:ascii="Arial Narrow" w:hAnsi="Arial Narrow"/>
                    </w:rPr>
                    <w:t xml:space="preserve">cada día, el Jueves </w:t>
                  </w:r>
                  <w:r w:rsidRPr="007E6351">
                    <w:rPr>
                      <w:rFonts w:ascii="Arial Narrow" w:hAnsi="Arial Narrow"/>
                    </w:rPr>
                    <w:t xml:space="preserve">en la mañana </w:t>
                  </w:r>
                  <w:r>
                    <w:rPr>
                      <w:rFonts w:ascii="Arial Narrow" w:hAnsi="Arial Narrow"/>
                    </w:rPr>
                    <w:t>4</w:t>
                  </w:r>
                  <w:r w:rsidRPr="007E6351">
                    <w:rPr>
                      <w:rFonts w:ascii="Arial Narrow" w:hAnsi="Arial Narrow"/>
                    </w:rPr>
                    <w:t xml:space="preserve"> horas</w:t>
                  </w:r>
                  <w:r>
                    <w:rPr>
                      <w:rFonts w:ascii="Arial Narrow" w:hAnsi="Arial Narrow"/>
                    </w:rPr>
                    <w:t xml:space="preserve"> los Sábados </w:t>
                  </w:r>
                  <w:r w:rsidRPr="007E6351">
                    <w:rPr>
                      <w:rFonts w:ascii="Arial Narrow" w:hAnsi="Arial Narrow"/>
                    </w:rPr>
                    <w:t xml:space="preserve">en la mañana </w:t>
                  </w:r>
                  <w:r>
                    <w:rPr>
                      <w:rFonts w:ascii="Arial Narrow" w:hAnsi="Arial Narrow"/>
                    </w:rPr>
                    <w:t>4</w:t>
                  </w:r>
                  <w:r w:rsidRPr="007E6351">
                    <w:rPr>
                      <w:rFonts w:ascii="Arial Narrow" w:hAnsi="Arial Narrow"/>
                    </w:rPr>
                    <w:t xml:space="preserve"> horas </w:t>
                  </w:r>
                  <w:r>
                    <w:rPr>
                      <w:rFonts w:ascii="Arial Narrow" w:hAnsi="Arial Narrow"/>
                    </w:rPr>
                    <w:t xml:space="preserve">y la participación de 21 niños y jóvenes entre los y 11 </w:t>
                  </w:r>
                  <w:r w:rsidRPr="007E6351">
                    <w:rPr>
                      <w:rFonts w:ascii="Arial Narrow" w:hAnsi="Arial Narrow"/>
                    </w:rPr>
                    <w:t xml:space="preserve">años de edad.  </w:t>
                  </w:r>
                  <w:r>
                    <w:rPr>
                      <w:rFonts w:ascii="Arial" w:hAnsi="Arial" w:cs="Arial"/>
                      <w:lang w:val="es-CO"/>
                    </w:rPr>
                    <w:t>, donde se evidencian las horas prácticas de trabajo con los alumnos y 4 horas para actividades de planeación se viene entregando la planeación al gestor de la zona.</w:t>
                  </w:r>
                </w:p>
              </w:tc>
            </w:tr>
          </w:tbl>
          <w:p w14:paraId="544E6074" w14:textId="1791944C" w:rsidR="003673D1" w:rsidRPr="00892FD0" w:rsidRDefault="003673D1" w:rsidP="003673D1">
            <w:pPr>
              <w:jc w:val="both"/>
              <w:rPr>
                <w:rFonts w:ascii="Arial Narrow" w:hAnsi="Arial Narrow"/>
              </w:rPr>
            </w:pPr>
            <w:r>
              <w:rPr>
                <w:rFonts w:ascii="Arial Narrow" w:hAnsi="Arial Narrow"/>
              </w:rPr>
              <w:t xml:space="preserve">El día 27 de junio se realizó el apoyo en la vuelta ciclística en el municipio de Albán, además reunión con el monitor el día 28 de Junio en Facatativá para capacitación y metodologías en las etapas de formación y  Elaboración de planeaciones semanales. </w:t>
            </w:r>
          </w:p>
        </w:tc>
      </w:tr>
      <w:tr w:rsidR="003673D1" w:rsidRPr="00FB62E6" w14:paraId="2A3F0193" w14:textId="77777777" w:rsidTr="008B57EB">
        <w:trPr>
          <w:trHeight w:val="154"/>
          <w:jc w:val="center"/>
        </w:trPr>
        <w:tc>
          <w:tcPr>
            <w:tcW w:w="2190" w:type="pct"/>
            <w:gridSpan w:val="5"/>
          </w:tcPr>
          <w:p w14:paraId="5313DA7C" w14:textId="78DA3DEA"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tbl>
            <w:tblPr>
              <w:tblStyle w:val="Tablaconcuadrcula"/>
              <w:tblW w:w="5517" w:type="dxa"/>
              <w:jc w:val="center"/>
              <w:tblLayout w:type="fixed"/>
              <w:tblLook w:val="04A0" w:firstRow="1" w:lastRow="0" w:firstColumn="1" w:lastColumn="0" w:noHBand="0" w:noVBand="1"/>
            </w:tblPr>
            <w:tblGrid>
              <w:gridCol w:w="5517"/>
            </w:tblGrid>
            <w:tr w:rsidR="003673D1" w:rsidRPr="009C3A4F" w14:paraId="70C06406" w14:textId="77777777" w:rsidTr="003673D1">
              <w:trPr>
                <w:trHeight w:val="2214"/>
                <w:jc w:val="center"/>
              </w:trPr>
              <w:tc>
                <w:tcPr>
                  <w:tcW w:w="5000" w:type="pct"/>
                </w:tcPr>
                <w:p w14:paraId="627748C0" w14:textId="77777777" w:rsidR="003673D1" w:rsidRDefault="003673D1" w:rsidP="003673D1">
                  <w:pPr>
                    <w:jc w:val="both"/>
                    <w:rPr>
                      <w:rFonts w:ascii="Arial Narrow" w:hAnsi="Arial Narrow"/>
                      <w:b/>
                    </w:rPr>
                  </w:pPr>
                </w:p>
                <w:p w14:paraId="152ED454" w14:textId="77777777" w:rsidR="003673D1" w:rsidRDefault="003673D1" w:rsidP="003673D1">
                  <w:pPr>
                    <w:jc w:val="both"/>
                    <w:rPr>
                      <w:rFonts w:ascii="Arial Narrow" w:hAnsi="Arial Narrow"/>
                      <w:b/>
                    </w:rPr>
                  </w:pPr>
                </w:p>
                <w:p w14:paraId="4094678B" w14:textId="77777777" w:rsidR="003673D1" w:rsidRDefault="003673D1" w:rsidP="003673D1">
                  <w:pPr>
                    <w:jc w:val="both"/>
                    <w:rPr>
                      <w:rFonts w:ascii="Arial Narrow" w:hAnsi="Arial Narrow"/>
                      <w:b/>
                    </w:rPr>
                  </w:pPr>
                </w:p>
                <w:p w14:paraId="2B15E4DD" w14:textId="14736117" w:rsidR="003673D1" w:rsidRPr="0080318C" w:rsidRDefault="003673D1" w:rsidP="003673D1">
                  <w:pPr>
                    <w:jc w:val="both"/>
                    <w:rPr>
                      <w:rFonts w:ascii="Arial Narrow" w:hAnsi="Arial Narrow"/>
                    </w:rPr>
                  </w:pPr>
                  <w:r w:rsidRPr="0080318C">
                    <w:rPr>
                      <w:rFonts w:ascii="Arial Narrow" w:hAnsi="Arial Narrow"/>
                    </w:rPr>
                    <w:t xml:space="preserve">Se cumplirá las normas establecidas por </w:t>
                  </w:r>
                  <w:proofErr w:type="spellStart"/>
                  <w:r w:rsidRPr="0080318C">
                    <w:rPr>
                      <w:rFonts w:ascii="Arial Narrow" w:hAnsi="Arial Narrow"/>
                    </w:rPr>
                    <w:t>indeportes</w:t>
                  </w:r>
                  <w:proofErr w:type="spellEnd"/>
                  <w:r w:rsidRPr="0080318C">
                    <w:rPr>
                      <w:rFonts w:ascii="Arial Narrow" w:hAnsi="Arial Narrow"/>
                    </w:rPr>
                    <w:t xml:space="preserve"> y por el sup</w:t>
                  </w:r>
                  <w:r>
                    <w:rPr>
                      <w:rFonts w:ascii="Arial Narrow" w:hAnsi="Arial Narrow"/>
                    </w:rPr>
                    <w:t xml:space="preserve">ervisor de la escuela de </w:t>
                  </w:r>
                  <w:proofErr w:type="spellStart"/>
                  <w:r>
                    <w:rPr>
                      <w:rFonts w:ascii="Arial Narrow" w:hAnsi="Arial Narrow"/>
                    </w:rPr>
                    <w:t>futsal</w:t>
                  </w:r>
                  <w:proofErr w:type="spellEnd"/>
                  <w:r>
                    <w:rPr>
                      <w:rFonts w:ascii="Arial Narrow" w:hAnsi="Arial Narrow"/>
                    </w:rPr>
                    <w:t xml:space="preserve"> del municipio de Facatativá.</w:t>
                  </w:r>
                </w:p>
                <w:p w14:paraId="67C80DE4" w14:textId="77777777" w:rsidR="003673D1" w:rsidRDefault="003673D1" w:rsidP="003673D1">
                  <w:pPr>
                    <w:jc w:val="both"/>
                    <w:rPr>
                      <w:rFonts w:ascii="Arial Narrow" w:hAnsi="Arial Narrow"/>
                      <w:b/>
                    </w:rPr>
                  </w:pPr>
                </w:p>
                <w:p w14:paraId="00C9D041" w14:textId="77777777" w:rsidR="003673D1" w:rsidRDefault="003673D1" w:rsidP="003673D1">
                  <w:pPr>
                    <w:jc w:val="both"/>
                    <w:rPr>
                      <w:rFonts w:ascii="Arial Narrow" w:hAnsi="Arial Narrow"/>
                      <w:b/>
                    </w:rPr>
                  </w:pPr>
                </w:p>
                <w:p w14:paraId="5946FAB8" w14:textId="77777777" w:rsidR="003673D1" w:rsidRDefault="003673D1" w:rsidP="003673D1">
                  <w:pPr>
                    <w:jc w:val="both"/>
                    <w:rPr>
                      <w:rFonts w:ascii="Arial Narrow" w:hAnsi="Arial Narrow"/>
                      <w:b/>
                    </w:rPr>
                  </w:pPr>
                </w:p>
                <w:p w14:paraId="130D4C06" w14:textId="77777777" w:rsidR="003673D1" w:rsidRDefault="003673D1" w:rsidP="003673D1">
                  <w:pPr>
                    <w:jc w:val="both"/>
                    <w:rPr>
                      <w:rFonts w:ascii="Arial Narrow" w:hAnsi="Arial Narrow"/>
                      <w:b/>
                    </w:rPr>
                  </w:pPr>
                </w:p>
                <w:p w14:paraId="002A45B2" w14:textId="77777777" w:rsidR="003673D1" w:rsidRPr="009C3A4F" w:rsidRDefault="003673D1" w:rsidP="003673D1">
                  <w:pPr>
                    <w:jc w:val="both"/>
                    <w:rPr>
                      <w:rFonts w:ascii="Arial Narrow" w:hAnsi="Arial Narrow"/>
                      <w:b/>
                    </w:rPr>
                  </w:pPr>
                </w:p>
              </w:tc>
            </w:tr>
            <w:tr w:rsidR="003673D1" w:rsidRPr="009C3A4F" w14:paraId="2C2EA1BC" w14:textId="77777777" w:rsidTr="003673D1">
              <w:trPr>
                <w:trHeight w:val="70"/>
                <w:jc w:val="center"/>
              </w:trPr>
              <w:tc>
                <w:tcPr>
                  <w:tcW w:w="5000" w:type="pct"/>
                </w:tcPr>
                <w:p w14:paraId="1FCA3A63" w14:textId="41079E91" w:rsidR="003673D1" w:rsidRPr="009C3A4F" w:rsidRDefault="003673D1" w:rsidP="003673D1">
                  <w:pPr>
                    <w:jc w:val="both"/>
                    <w:rPr>
                      <w:rFonts w:ascii="Arial Narrow" w:hAnsi="Arial Narrow"/>
                      <w:b/>
                    </w:rPr>
                  </w:pPr>
                </w:p>
              </w:tc>
            </w:tr>
          </w:tbl>
          <w:p w14:paraId="3BB1ACCD" w14:textId="091DE2D7" w:rsidR="003673D1" w:rsidRPr="009C3A4F" w:rsidRDefault="003673D1" w:rsidP="003673D1">
            <w:pPr>
              <w:jc w:val="both"/>
              <w:rPr>
                <w:rFonts w:ascii="Arial Narrow" w:hAnsi="Arial Narrow"/>
                <w:b/>
              </w:rPr>
            </w:pPr>
          </w:p>
        </w:tc>
      </w:tr>
      <w:tr w:rsidR="003673D1" w:rsidRPr="00FB62E6" w14:paraId="661E350A" w14:textId="77777777" w:rsidTr="008B57EB">
        <w:trPr>
          <w:trHeight w:val="154"/>
          <w:jc w:val="center"/>
        </w:trPr>
        <w:tc>
          <w:tcPr>
            <w:tcW w:w="2190" w:type="pct"/>
            <w:gridSpan w:val="5"/>
          </w:tcPr>
          <w:p w14:paraId="3EB686F9" w14:textId="678642C0"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7CBF8EA5" w:rsidR="003673D1" w:rsidRPr="009C3A4F" w:rsidRDefault="003673D1" w:rsidP="003673D1">
            <w:pPr>
              <w:jc w:val="both"/>
              <w:rPr>
                <w:rFonts w:ascii="Arial Narrow" w:hAnsi="Arial Narrow"/>
                <w:b/>
              </w:rPr>
            </w:pPr>
            <w:r w:rsidRPr="00785DCD">
              <w:rPr>
                <w:rFonts w:ascii="Arial" w:hAnsi="Arial" w:cs="Arial"/>
                <w:color w:val="262626"/>
              </w:rPr>
              <w:t>Se entregó</w:t>
            </w:r>
            <w:r w:rsidRPr="00785DCD">
              <w:rPr>
                <w:rFonts w:ascii="Arial" w:hAnsi="Arial" w:cs="Arial"/>
                <w:color w:val="262626"/>
                <w:lang w:val="es-CO"/>
              </w:rPr>
              <w:t xml:space="preserve"> el Plan Pedagógico y planes semanales co</w:t>
            </w:r>
            <w:r>
              <w:rPr>
                <w:rFonts w:ascii="Arial" w:hAnsi="Arial" w:cs="Arial"/>
                <w:color w:val="262626"/>
                <w:lang w:val="es-CO"/>
              </w:rPr>
              <w:t xml:space="preserve">rrespondientes a los días </w:t>
            </w:r>
            <w:proofErr w:type="gramStart"/>
            <w:r>
              <w:rPr>
                <w:rFonts w:ascii="Arial" w:hAnsi="Arial" w:cs="Arial"/>
                <w:color w:val="262626"/>
                <w:lang w:val="es-CO"/>
              </w:rPr>
              <w:t>Martes</w:t>
            </w:r>
            <w:proofErr w:type="gramEnd"/>
            <w:r>
              <w:rPr>
                <w:rFonts w:ascii="Arial" w:hAnsi="Arial" w:cs="Arial"/>
                <w:color w:val="262626"/>
                <w:lang w:val="es-CO"/>
              </w:rPr>
              <w:t xml:space="preserve">, Miércoles, jueves, viernes y sábado del mes de abril desde el 01 al 30 </w:t>
            </w:r>
            <w:r w:rsidRPr="00785DCD">
              <w:rPr>
                <w:rFonts w:ascii="Arial" w:hAnsi="Arial" w:cs="Arial"/>
                <w:color w:val="262626"/>
                <w:lang w:val="es-CO"/>
              </w:rPr>
              <w:t>en las diferentes categorías</w:t>
            </w:r>
            <w:r>
              <w:rPr>
                <w:rFonts w:ascii="Arial" w:hAnsi="Arial" w:cs="Arial"/>
                <w:color w:val="262626"/>
                <w:lang w:val="es-CO"/>
              </w:rPr>
              <w:t xml:space="preserve"> de iniciación</w:t>
            </w:r>
            <w:r w:rsidRPr="00785DCD">
              <w:rPr>
                <w:rFonts w:ascii="Arial" w:hAnsi="Arial" w:cs="Arial"/>
                <w:color w:val="262626"/>
                <w:lang w:val="es-CO"/>
              </w:rPr>
              <w:t xml:space="preserve"> </w:t>
            </w:r>
            <w:r>
              <w:rPr>
                <w:rFonts w:ascii="Arial" w:hAnsi="Arial" w:cs="Arial"/>
                <w:color w:val="262626"/>
                <w:lang w:val="es-CO"/>
              </w:rPr>
              <w:t xml:space="preserve">las cuales están con prácticas semanales </w:t>
            </w:r>
            <w:r w:rsidRPr="00785DCD">
              <w:rPr>
                <w:rFonts w:ascii="Arial" w:hAnsi="Arial" w:cs="Arial"/>
                <w:color w:val="262626"/>
                <w:lang w:val="es-CO"/>
              </w:rPr>
              <w:t>manejadas en</w:t>
            </w:r>
            <w:r>
              <w:rPr>
                <w:rFonts w:ascii="Arial" w:hAnsi="Arial" w:cs="Arial"/>
                <w:color w:val="262626"/>
                <w:lang w:val="es-CO"/>
              </w:rPr>
              <w:t xml:space="preserve"> la escuela de </w:t>
            </w:r>
            <w:proofErr w:type="spellStart"/>
            <w:r>
              <w:rPr>
                <w:rFonts w:ascii="Arial" w:hAnsi="Arial" w:cs="Arial"/>
                <w:color w:val="262626"/>
                <w:lang w:val="es-CO"/>
              </w:rPr>
              <w:t>futsal</w:t>
            </w:r>
            <w:proofErr w:type="spellEnd"/>
            <w:r>
              <w:rPr>
                <w:rFonts w:ascii="Arial" w:hAnsi="Arial" w:cs="Arial"/>
                <w:color w:val="262626"/>
                <w:lang w:val="es-CO"/>
              </w:rPr>
              <w:t xml:space="preserve"> en el municipio del Facatativá.</w:t>
            </w:r>
          </w:p>
        </w:tc>
      </w:tr>
      <w:tr w:rsidR="003673D1" w:rsidRPr="00FB62E6" w14:paraId="6AC402AB" w14:textId="77777777" w:rsidTr="00DA1D2E">
        <w:trPr>
          <w:trHeight w:val="558"/>
          <w:jc w:val="center"/>
        </w:trPr>
        <w:tc>
          <w:tcPr>
            <w:tcW w:w="2190" w:type="pct"/>
            <w:gridSpan w:val="5"/>
          </w:tcPr>
          <w:p w14:paraId="34388453" w14:textId="24BBAC9F" w:rsidR="003673D1" w:rsidRPr="00D12C80" w:rsidRDefault="003673D1" w:rsidP="003673D1">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C030ABF" w:rsidR="003673D1" w:rsidRPr="009C3A4F" w:rsidRDefault="003673D1" w:rsidP="003673D1">
            <w:pPr>
              <w:jc w:val="both"/>
              <w:rPr>
                <w:rFonts w:ascii="Arial Narrow" w:hAnsi="Arial Narrow"/>
                <w:b/>
              </w:rPr>
            </w:pPr>
            <w:r w:rsidRPr="00D400D0">
              <w:rPr>
                <w:rFonts w:ascii="Arial Narrow" w:hAnsi="Arial Narrow"/>
              </w:rPr>
              <w:t>Se está realizando el proceso de inscripción de</w:t>
            </w:r>
            <w:r>
              <w:rPr>
                <w:rFonts w:ascii="Arial Narrow" w:hAnsi="Arial Narrow"/>
              </w:rPr>
              <w:t xml:space="preserve"> </w:t>
            </w:r>
            <w:r w:rsidRPr="00D400D0">
              <w:rPr>
                <w:rFonts w:ascii="Arial Narrow" w:hAnsi="Arial Narrow"/>
              </w:rPr>
              <w:t xml:space="preserve">los </w:t>
            </w:r>
            <w:r>
              <w:rPr>
                <w:rFonts w:ascii="Arial Narrow" w:hAnsi="Arial Narrow"/>
              </w:rPr>
              <w:t xml:space="preserve">alumnos de la escuela de </w:t>
            </w:r>
            <w:proofErr w:type="spellStart"/>
            <w:r>
              <w:rPr>
                <w:rFonts w:ascii="Arial Narrow" w:hAnsi="Arial Narrow"/>
              </w:rPr>
              <w:t>futsal</w:t>
            </w:r>
            <w:proofErr w:type="spellEnd"/>
            <w:r>
              <w:rPr>
                <w:rFonts w:ascii="Arial Narrow" w:hAnsi="Arial Narrow"/>
              </w:rPr>
              <w:t xml:space="preserve"> del municipio del Facatativá</w:t>
            </w:r>
            <w:r w:rsidRPr="00D400D0">
              <w:rPr>
                <w:rFonts w:ascii="Arial Narrow" w:hAnsi="Arial Narrow"/>
              </w:rPr>
              <w:t xml:space="preserve"> en la plataforma Hércules llevando el procedimiento que indique </w:t>
            </w:r>
            <w:proofErr w:type="spellStart"/>
            <w:r w:rsidRPr="00D400D0">
              <w:rPr>
                <w:rFonts w:ascii="Arial Narrow" w:hAnsi="Arial Narrow"/>
              </w:rPr>
              <w:t>indep</w:t>
            </w:r>
            <w:r>
              <w:rPr>
                <w:rFonts w:ascii="Arial Narrow" w:hAnsi="Arial Narrow"/>
              </w:rPr>
              <w:t>ortes</w:t>
            </w:r>
            <w:proofErr w:type="spellEnd"/>
            <w:r>
              <w:rPr>
                <w:rFonts w:ascii="Arial Narrow" w:hAnsi="Arial Narrow"/>
              </w:rPr>
              <w:t xml:space="preserve">  con todos los datos de 21</w:t>
            </w:r>
            <w:r w:rsidRPr="00D400D0">
              <w:rPr>
                <w:rFonts w:ascii="Arial Narrow" w:hAnsi="Arial Narrow"/>
              </w:rPr>
              <w:t xml:space="preserve"> alumnos</w:t>
            </w:r>
          </w:p>
        </w:tc>
      </w:tr>
      <w:tr w:rsidR="003673D1" w:rsidRPr="00A909DD" w14:paraId="4A520A2A" w14:textId="77777777" w:rsidTr="008B57EB">
        <w:trPr>
          <w:trHeight w:val="154"/>
          <w:jc w:val="center"/>
        </w:trPr>
        <w:tc>
          <w:tcPr>
            <w:tcW w:w="2190" w:type="pct"/>
            <w:gridSpan w:val="5"/>
          </w:tcPr>
          <w:p w14:paraId="362967C9" w14:textId="4EDA26AE"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E7AF3BB" w14:textId="77777777" w:rsidR="00B31060" w:rsidRDefault="00B31060" w:rsidP="00B31060">
            <w:pPr>
              <w:contextualSpacing/>
              <w:mirrorIndents/>
              <w:jc w:val="both"/>
              <w:rPr>
                <w:rFonts w:ascii="Arial" w:hAnsi="Arial" w:cs="Arial"/>
                <w:lang w:val="es-CO"/>
              </w:rPr>
            </w:pPr>
            <w:r w:rsidRPr="00785DCD">
              <w:rPr>
                <w:rFonts w:ascii="Arial" w:hAnsi="Arial" w:cs="Arial"/>
                <w:lang w:val="es-CO"/>
              </w:rPr>
              <w:t>E</w:t>
            </w:r>
            <w:r>
              <w:rPr>
                <w:rFonts w:ascii="Arial" w:hAnsi="Arial" w:cs="Arial"/>
                <w:lang w:val="es-CO"/>
              </w:rPr>
              <w:t>l formato ya está diligenciado al 100 %</w:t>
            </w:r>
          </w:p>
          <w:p w14:paraId="6D7F5E50" w14:textId="2DE53F20" w:rsidR="003673D1" w:rsidRPr="00DA1D2E" w:rsidRDefault="00B31060" w:rsidP="00B31060">
            <w:pPr>
              <w:contextualSpacing/>
              <w:mirrorIndents/>
              <w:jc w:val="both"/>
              <w:rPr>
                <w:rFonts w:ascii="Arial Narrow" w:eastAsia="Arial Unicode MS" w:hAnsi="Arial Narrow" w:cs="Arial"/>
                <w:lang w:val="es-CO"/>
              </w:rPr>
            </w:pPr>
            <w:r w:rsidRPr="00785DCD">
              <w:rPr>
                <w:rFonts w:ascii="Arial" w:hAnsi="Arial" w:cs="Arial"/>
                <w:lang w:val="es-CO"/>
              </w:rPr>
              <w:t xml:space="preserve">De manera eficaz el listado de alumnos </w:t>
            </w:r>
            <w:r>
              <w:rPr>
                <w:rFonts w:ascii="Arial" w:hAnsi="Arial" w:cs="Arial"/>
                <w:lang w:val="es-CO"/>
              </w:rPr>
              <w:t xml:space="preserve">la cual se dividió por dos grupos de trabajo en la disciplina individual y </w:t>
            </w:r>
            <w:r w:rsidRPr="00785DCD">
              <w:rPr>
                <w:rFonts w:ascii="Arial" w:hAnsi="Arial" w:cs="Arial"/>
                <w:lang w:val="es-CO"/>
              </w:rPr>
              <w:t xml:space="preserve">por </w:t>
            </w:r>
            <w:r>
              <w:rPr>
                <w:rFonts w:ascii="Arial" w:hAnsi="Arial" w:cs="Arial"/>
                <w:lang w:val="es-CO"/>
              </w:rPr>
              <w:t xml:space="preserve">el </w:t>
            </w:r>
            <w:r w:rsidRPr="00785DCD">
              <w:rPr>
                <w:rFonts w:ascii="Arial" w:hAnsi="Arial" w:cs="Arial"/>
                <w:lang w:val="es-CO"/>
              </w:rPr>
              <w:t xml:space="preserve">nivel </w:t>
            </w:r>
            <w:r>
              <w:rPr>
                <w:rFonts w:ascii="Arial" w:hAnsi="Arial" w:cs="Arial"/>
                <w:lang w:val="es-CO"/>
              </w:rPr>
              <w:t>de iniciación dando</w:t>
            </w:r>
            <w:r w:rsidRPr="00785DCD">
              <w:rPr>
                <w:rFonts w:ascii="Arial" w:hAnsi="Arial" w:cs="Arial"/>
                <w:lang w:val="es-CO"/>
              </w:rPr>
              <w:t xml:space="preserve"> cumplimiento</w:t>
            </w:r>
            <w:r>
              <w:rPr>
                <w:rFonts w:ascii="Arial" w:hAnsi="Arial" w:cs="Arial"/>
                <w:lang w:val="es-CO"/>
              </w:rPr>
              <w:t xml:space="preserve"> a los parámetros establecidos en el municipio de Facatativá un total de 21 alumnos niños de diferentes edades de la parte urbana del municipio.</w:t>
            </w:r>
          </w:p>
        </w:tc>
      </w:tr>
      <w:tr w:rsidR="003673D1" w:rsidRPr="00FB62E6" w14:paraId="48F6C3D1" w14:textId="77777777" w:rsidTr="008B57EB">
        <w:trPr>
          <w:trHeight w:val="154"/>
          <w:jc w:val="center"/>
        </w:trPr>
        <w:tc>
          <w:tcPr>
            <w:tcW w:w="2190" w:type="pct"/>
            <w:gridSpan w:val="5"/>
          </w:tcPr>
          <w:p w14:paraId="302FD397" w14:textId="220AAFAA" w:rsidR="003673D1" w:rsidRPr="00D12C80" w:rsidRDefault="003673D1" w:rsidP="003673D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35D50A3E" w14:textId="2F057F5E" w:rsidR="003673D1" w:rsidRPr="009C3A4F" w:rsidRDefault="00B31060" w:rsidP="00B31060">
            <w:pPr>
              <w:jc w:val="both"/>
              <w:rPr>
                <w:rFonts w:ascii="Arial Narrow" w:hAnsi="Arial Narrow"/>
                <w:b/>
              </w:rPr>
            </w:pPr>
            <w:r w:rsidRPr="00785DCD">
              <w:rPr>
                <w:rFonts w:ascii="Arial" w:eastAsia="Arial Unicode MS" w:hAnsi="Arial" w:cs="Arial"/>
                <w:lang w:val="es-CO"/>
              </w:rPr>
              <w:t xml:space="preserve">Se </w:t>
            </w:r>
            <w:r w:rsidRPr="00481507">
              <w:rPr>
                <w:rFonts w:ascii="Arial" w:eastAsia="Arial Unicode MS" w:hAnsi="Arial" w:cs="Arial"/>
                <w:lang w:val="es-CO"/>
              </w:rPr>
              <w:t xml:space="preserve">realizó </w:t>
            </w:r>
            <w:r w:rsidRPr="00785DCD">
              <w:rPr>
                <w:rFonts w:ascii="Arial" w:eastAsia="Arial Unicode MS" w:hAnsi="Arial" w:cs="Arial"/>
                <w:lang w:val="es-CO"/>
              </w:rPr>
              <w:t xml:space="preserve">el proceso de promoción </w:t>
            </w:r>
            <w:r>
              <w:rPr>
                <w:rFonts w:ascii="Arial" w:eastAsia="Arial Unicode MS" w:hAnsi="Arial" w:cs="Arial"/>
                <w:lang w:val="es-CO"/>
              </w:rPr>
              <w:t xml:space="preserve">y divulgación </w:t>
            </w:r>
            <w:r w:rsidRPr="00785DCD">
              <w:rPr>
                <w:rFonts w:ascii="Arial" w:eastAsia="Arial Unicode MS" w:hAnsi="Arial" w:cs="Arial"/>
                <w:lang w:val="es-CO"/>
              </w:rPr>
              <w:t>e i</w:t>
            </w:r>
            <w:r>
              <w:rPr>
                <w:rFonts w:ascii="Arial" w:eastAsia="Arial Unicode MS" w:hAnsi="Arial" w:cs="Arial"/>
                <w:lang w:val="es-CO"/>
              </w:rPr>
              <w:t xml:space="preserve">nscripción de los niños </w:t>
            </w:r>
            <w:r w:rsidRPr="00785DCD">
              <w:rPr>
                <w:rFonts w:ascii="Arial" w:eastAsia="Arial Unicode MS" w:hAnsi="Arial" w:cs="Arial"/>
                <w:lang w:val="es-CO"/>
              </w:rPr>
              <w:t>en la es</w:t>
            </w:r>
            <w:r>
              <w:rPr>
                <w:rFonts w:ascii="Arial" w:eastAsia="Arial Unicode MS" w:hAnsi="Arial" w:cs="Arial"/>
                <w:lang w:val="es-CO"/>
              </w:rPr>
              <w:t xml:space="preserve">cuela de formación de </w:t>
            </w:r>
            <w:proofErr w:type="spellStart"/>
            <w:r>
              <w:rPr>
                <w:rFonts w:ascii="Arial" w:eastAsia="Arial Unicode MS" w:hAnsi="Arial" w:cs="Arial"/>
                <w:lang w:val="es-CO"/>
              </w:rPr>
              <w:t>futsal</w:t>
            </w:r>
            <w:proofErr w:type="spellEnd"/>
            <w:r w:rsidRPr="00785DCD">
              <w:rPr>
                <w:rFonts w:ascii="Arial" w:eastAsia="Arial Unicode MS" w:hAnsi="Arial" w:cs="Arial"/>
                <w:lang w:val="es-CO"/>
              </w:rPr>
              <w:t xml:space="preserve"> en </w:t>
            </w:r>
            <w:r>
              <w:rPr>
                <w:rFonts w:ascii="Arial" w:eastAsia="Arial Unicode MS" w:hAnsi="Arial" w:cs="Arial"/>
                <w:lang w:val="es-CO"/>
              </w:rPr>
              <w:t xml:space="preserve"> la parte urbana y rural del municipio de Facatativá  y con el apoyo de Los colegios públicos con el programa jornadas complementarias ha sido una herramienta fundamental  para garantizar la convocatoria y con el apoyo también del coliseo municipal con espacios.</w:t>
            </w:r>
          </w:p>
        </w:tc>
      </w:tr>
      <w:tr w:rsidR="003673D1" w:rsidRPr="00FB62E6" w14:paraId="1EBD0275" w14:textId="77777777" w:rsidTr="008B57EB">
        <w:trPr>
          <w:trHeight w:val="154"/>
          <w:jc w:val="center"/>
        </w:trPr>
        <w:tc>
          <w:tcPr>
            <w:tcW w:w="2190" w:type="pct"/>
            <w:gridSpan w:val="5"/>
          </w:tcPr>
          <w:p w14:paraId="1183C89D" w14:textId="523E23B3" w:rsidR="003673D1" w:rsidRPr="00D12C80" w:rsidRDefault="003673D1" w:rsidP="003673D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4EAA3C9" w14:textId="77777777" w:rsidR="00B31060" w:rsidRPr="00785DCD" w:rsidRDefault="00B31060" w:rsidP="00B31060">
            <w:pPr>
              <w:pStyle w:val="xmsonormal"/>
              <w:shd w:val="clear" w:color="auto" w:fill="FFFFFF"/>
              <w:spacing w:before="0" w:beforeAutospacing="0" w:after="0" w:afterAutospacing="0"/>
              <w:jc w:val="both"/>
              <w:rPr>
                <w:rFonts w:ascii="Arial" w:hAnsi="Arial" w:cs="Arial"/>
                <w:color w:val="212121"/>
                <w:sz w:val="22"/>
                <w:szCs w:val="22"/>
              </w:rPr>
            </w:pPr>
            <w:r w:rsidRPr="00785DCD">
              <w:rPr>
                <w:rFonts w:ascii="Arial" w:hAnsi="Arial" w:cs="Arial"/>
                <w:color w:val="262626"/>
                <w:sz w:val="22"/>
                <w:szCs w:val="22"/>
              </w:rPr>
              <w:t xml:space="preserve">Se viene </w:t>
            </w:r>
            <w:r>
              <w:rPr>
                <w:rFonts w:ascii="Arial" w:hAnsi="Arial" w:cs="Arial"/>
                <w:color w:val="262626"/>
                <w:sz w:val="22"/>
                <w:szCs w:val="22"/>
              </w:rPr>
              <w:t xml:space="preserve">desarrollando y </w:t>
            </w:r>
            <w:r w:rsidRPr="00785DCD">
              <w:rPr>
                <w:rFonts w:ascii="Arial" w:hAnsi="Arial" w:cs="Arial"/>
                <w:color w:val="262626"/>
                <w:sz w:val="22"/>
                <w:szCs w:val="22"/>
              </w:rPr>
              <w:t xml:space="preserve">ejecutando el </w:t>
            </w:r>
            <w:r>
              <w:rPr>
                <w:rFonts w:ascii="Arial" w:hAnsi="Arial" w:cs="Arial"/>
                <w:color w:val="262626"/>
                <w:sz w:val="22"/>
                <w:szCs w:val="22"/>
              </w:rPr>
              <w:t xml:space="preserve">plan </w:t>
            </w:r>
            <w:r w:rsidRPr="00785DCD">
              <w:rPr>
                <w:rFonts w:ascii="Arial" w:hAnsi="Arial" w:cs="Arial"/>
                <w:color w:val="262626"/>
                <w:sz w:val="22"/>
                <w:szCs w:val="22"/>
              </w:rPr>
              <w:t xml:space="preserve">apoyo técnico y operativo para el buen desarrollo de las políticas en el proyecto de </w:t>
            </w:r>
            <w:r>
              <w:rPr>
                <w:rFonts w:ascii="Arial" w:hAnsi="Arial" w:cs="Arial"/>
                <w:bCs/>
                <w:color w:val="212121"/>
                <w:sz w:val="22"/>
                <w:szCs w:val="22"/>
              </w:rPr>
              <w:t>escuelas deportivas en el</w:t>
            </w:r>
            <w:r w:rsidRPr="00785DCD">
              <w:rPr>
                <w:rFonts w:ascii="Arial" w:hAnsi="Arial" w:cs="Arial"/>
                <w:bCs/>
                <w:color w:val="212121"/>
                <w:sz w:val="22"/>
                <w:szCs w:val="22"/>
              </w:rPr>
              <w:t xml:space="preserve"> municipio</w:t>
            </w:r>
            <w:r>
              <w:rPr>
                <w:rFonts w:ascii="Arial" w:hAnsi="Arial" w:cs="Arial"/>
                <w:bCs/>
                <w:color w:val="212121"/>
                <w:sz w:val="22"/>
                <w:szCs w:val="22"/>
              </w:rPr>
              <w:t xml:space="preserve"> de Facatativá </w:t>
            </w:r>
            <w:r w:rsidRPr="00785DCD">
              <w:rPr>
                <w:rFonts w:ascii="Arial" w:hAnsi="Arial" w:cs="Arial"/>
                <w:bCs/>
                <w:color w:val="212121"/>
                <w:sz w:val="22"/>
                <w:szCs w:val="22"/>
              </w:rPr>
              <w:t xml:space="preserve">y </w:t>
            </w:r>
            <w:r>
              <w:rPr>
                <w:rFonts w:ascii="Arial" w:hAnsi="Arial" w:cs="Arial"/>
                <w:bCs/>
                <w:color w:val="212121"/>
                <w:sz w:val="22"/>
                <w:szCs w:val="22"/>
              </w:rPr>
              <w:t xml:space="preserve">en </w:t>
            </w:r>
            <w:r w:rsidRPr="00785DCD">
              <w:rPr>
                <w:rFonts w:ascii="Arial" w:hAnsi="Arial" w:cs="Arial"/>
                <w:bCs/>
                <w:color w:val="212121"/>
                <w:sz w:val="22"/>
                <w:szCs w:val="22"/>
              </w:rPr>
              <w:t>este caso la disciplina de</w:t>
            </w:r>
            <w:r>
              <w:rPr>
                <w:rFonts w:ascii="Arial" w:hAnsi="Arial" w:cs="Arial"/>
                <w:bCs/>
                <w:color w:val="212121"/>
                <w:sz w:val="22"/>
                <w:szCs w:val="22"/>
              </w:rPr>
              <w:t xml:space="preserve"> </w:t>
            </w:r>
            <w:proofErr w:type="spellStart"/>
            <w:r>
              <w:rPr>
                <w:rFonts w:ascii="Arial" w:hAnsi="Arial" w:cs="Arial"/>
                <w:bCs/>
                <w:color w:val="212121"/>
                <w:sz w:val="22"/>
                <w:szCs w:val="22"/>
              </w:rPr>
              <w:t>futsal</w:t>
            </w:r>
            <w:proofErr w:type="spellEnd"/>
            <w:r>
              <w:rPr>
                <w:rFonts w:ascii="Arial" w:hAnsi="Arial" w:cs="Arial"/>
                <w:bCs/>
                <w:color w:val="212121"/>
                <w:sz w:val="22"/>
                <w:szCs w:val="22"/>
              </w:rPr>
              <w:t xml:space="preserve"> y también se apoyará en los eventos recreativos y deportivos realizados por el instituto y la alcaldía.</w:t>
            </w:r>
          </w:p>
          <w:p w14:paraId="07B3FB51" w14:textId="132F29E4" w:rsidR="003673D1" w:rsidRPr="00A12C30" w:rsidRDefault="003673D1" w:rsidP="00B31060">
            <w:pPr>
              <w:pStyle w:val="xmsonormal"/>
              <w:shd w:val="clear" w:color="auto" w:fill="FFFFFF"/>
              <w:spacing w:before="0" w:beforeAutospacing="0" w:after="0" w:afterAutospacing="0"/>
              <w:jc w:val="both"/>
              <w:rPr>
                <w:rFonts w:ascii="Arial Narrow" w:hAnsi="Arial Narrow"/>
              </w:rPr>
            </w:pPr>
          </w:p>
        </w:tc>
      </w:tr>
      <w:tr w:rsidR="003673D1" w:rsidRPr="00FB62E6" w14:paraId="45E94382" w14:textId="77777777" w:rsidTr="008B57EB">
        <w:trPr>
          <w:trHeight w:val="154"/>
          <w:jc w:val="center"/>
        </w:trPr>
        <w:tc>
          <w:tcPr>
            <w:tcW w:w="2190" w:type="pct"/>
            <w:gridSpan w:val="5"/>
          </w:tcPr>
          <w:p w14:paraId="01299BFD" w14:textId="53EBE1C5" w:rsidR="003673D1" w:rsidRPr="00D12C80" w:rsidRDefault="003673D1" w:rsidP="003673D1">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01E87B22" w:rsidR="003673D1" w:rsidRPr="009C3A4F" w:rsidRDefault="003673D1" w:rsidP="00B31060">
            <w:pPr>
              <w:jc w:val="both"/>
              <w:rPr>
                <w:rFonts w:ascii="Arial Narrow" w:hAnsi="Arial Narrow"/>
              </w:rPr>
            </w:pPr>
            <w:r w:rsidRPr="009C3A4F">
              <w:rPr>
                <w:rFonts w:ascii="Arial Narrow" w:hAnsi="Arial Narrow"/>
              </w:rPr>
              <w:lastRenderedPageBreak/>
              <w:t xml:space="preserve"> </w:t>
            </w:r>
            <w:r w:rsidR="00B31060" w:rsidRPr="00785DCD">
              <w:rPr>
                <w:rFonts w:ascii="Arial" w:hAnsi="Arial" w:cs="Arial"/>
                <w:color w:val="262626"/>
              </w:rPr>
              <w:t xml:space="preserve">Se desarrolló una convocatoria en diferentes </w:t>
            </w:r>
            <w:r w:rsidR="00B31060">
              <w:rPr>
                <w:rFonts w:ascii="Arial" w:hAnsi="Arial" w:cs="Arial"/>
                <w:color w:val="262626"/>
              </w:rPr>
              <w:t xml:space="preserve">colegios y junta de acción comunal </w:t>
            </w:r>
            <w:r w:rsidR="00B31060" w:rsidRPr="00785DCD">
              <w:rPr>
                <w:rFonts w:ascii="Arial" w:hAnsi="Arial" w:cs="Arial"/>
                <w:color w:val="262626"/>
              </w:rPr>
              <w:t>con el fin de consolidar la conformación de los diferentes g</w:t>
            </w:r>
            <w:r w:rsidR="00B31060">
              <w:rPr>
                <w:rFonts w:ascii="Arial" w:hAnsi="Arial" w:cs="Arial"/>
                <w:color w:val="262626"/>
              </w:rPr>
              <w:t xml:space="preserve">rupos y categorías en la disciplina de </w:t>
            </w:r>
            <w:proofErr w:type="spellStart"/>
            <w:r w:rsidR="00B31060">
              <w:rPr>
                <w:rFonts w:ascii="Arial" w:hAnsi="Arial" w:cs="Arial"/>
                <w:color w:val="262626"/>
              </w:rPr>
              <w:t>futsal</w:t>
            </w:r>
            <w:proofErr w:type="spellEnd"/>
            <w:r w:rsidR="00B31060">
              <w:rPr>
                <w:rFonts w:ascii="Arial" w:hAnsi="Arial" w:cs="Arial"/>
                <w:color w:val="262626"/>
              </w:rPr>
              <w:t xml:space="preserve"> en el municipio de Facatativá lo mismo con las diferentes instituciones con el programa jornada complementaria ayuda a su funcionamiento y cobertura. Y </w:t>
            </w:r>
            <w:r w:rsidR="00B31060">
              <w:rPr>
                <w:rFonts w:ascii="Arial" w:hAnsi="Arial" w:cs="Arial"/>
                <w:color w:val="262626"/>
              </w:rPr>
              <w:lastRenderedPageBreak/>
              <w:t>desarrollando</w:t>
            </w:r>
            <w:r w:rsidR="00B31060" w:rsidRPr="009A71A0">
              <w:rPr>
                <w:rFonts w:ascii="Arial Narrow" w:eastAsia="Arial Unicode MS" w:hAnsi="Arial Narrow" w:cs="Arial"/>
                <w:sz w:val="24"/>
                <w:szCs w:val="24"/>
                <w:lang w:val="es-CO"/>
              </w:rPr>
              <w:t xml:space="preserve"> los</w:t>
            </w:r>
            <w:r w:rsidR="00B31060">
              <w:rPr>
                <w:rFonts w:ascii="Arial Narrow" w:eastAsia="Arial Unicode MS" w:hAnsi="Arial Narrow" w:cs="Arial"/>
                <w:sz w:val="24"/>
                <w:szCs w:val="24"/>
                <w:lang w:val="es-CO"/>
              </w:rPr>
              <w:t xml:space="preserve"> procesos pedagógicos </w:t>
            </w:r>
            <w:r w:rsidR="00B31060" w:rsidRPr="009A71A0">
              <w:rPr>
                <w:rFonts w:ascii="Arial Narrow" w:eastAsia="Arial Unicode MS" w:hAnsi="Arial Narrow" w:cs="Arial"/>
                <w:sz w:val="24"/>
                <w:szCs w:val="24"/>
                <w:lang w:val="es-CO"/>
              </w:rPr>
              <w:t>en los niveles de inici</w:t>
            </w:r>
            <w:r w:rsidR="00B31060">
              <w:rPr>
                <w:rFonts w:ascii="Arial Narrow" w:eastAsia="Arial Unicode MS" w:hAnsi="Arial Narrow" w:cs="Arial"/>
                <w:sz w:val="24"/>
                <w:szCs w:val="24"/>
                <w:lang w:val="es-CO"/>
              </w:rPr>
              <w:t>ación con</w:t>
            </w:r>
            <w:r w:rsidR="00B31060" w:rsidRPr="009A71A0">
              <w:rPr>
                <w:rFonts w:ascii="Arial Narrow" w:eastAsia="Arial Unicode MS" w:hAnsi="Arial Narrow" w:cs="Arial"/>
                <w:sz w:val="24"/>
                <w:szCs w:val="24"/>
                <w:lang w:val="es-CO"/>
              </w:rPr>
              <w:t xml:space="preserve"> la participación de 2</w:t>
            </w:r>
            <w:r w:rsidR="00B31060">
              <w:rPr>
                <w:rFonts w:ascii="Arial Narrow" w:eastAsia="Arial Unicode MS" w:hAnsi="Arial Narrow" w:cs="Arial"/>
                <w:sz w:val="24"/>
                <w:szCs w:val="24"/>
                <w:lang w:val="es-CO"/>
              </w:rPr>
              <w:t>1</w:t>
            </w:r>
            <w:r w:rsidR="00B31060" w:rsidRPr="009A71A0">
              <w:rPr>
                <w:rFonts w:ascii="Arial Narrow" w:eastAsia="Arial Unicode MS" w:hAnsi="Arial Narrow" w:cs="Arial"/>
                <w:sz w:val="24"/>
                <w:szCs w:val="24"/>
                <w:lang w:val="es-CO"/>
              </w:rPr>
              <w:t xml:space="preserve"> niños entre los 5 y 17 años de edad</w:t>
            </w:r>
            <w:r w:rsidR="00B31060">
              <w:rPr>
                <w:rFonts w:ascii="Arial Narrow" w:eastAsia="Arial Unicode MS" w:hAnsi="Arial Narrow" w:cs="Arial"/>
                <w:sz w:val="24"/>
                <w:szCs w:val="24"/>
                <w:lang w:val="es-CO"/>
              </w:rPr>
              <w:t>.</w:t>
            </w:r>
          </w:p>
        </w:tc>
      </w:tr>
      <w:tr w:rsidR="003673D1" w:rsidRPr="00FB62E6" w14:paraId="75B3E5DD" w14:textId="77777777" w:rsidTr="008B57EB">
        <w:trPr>
          <w:trHeight w:val="154"/>
          <w:jc w:val="center"/>
        </w:trPr>
        <w:tc>
          <w:tcPr>
            <w:tcW w:w="2190" w:type="pct"/>
            <w:gridSpan w:val="5"/>
          </w:tcPr>
          <w:p w14:paraId="0ACAC585" w14:textId="34EC6C09"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6A96541" w14:textId="77777777" w:rsidR="00B31060" w:rsidRDefault="00B31060" w:rsidP="00B31060">
            <w:pPr>
              <w:contextualSpacing/>
              <w:mirrorIndents/>
              <w:jc w:val="both"/>
              <w:rPr>
                <w:rFonts w:ascii="Arial" w:hAnsi="Arial" w:cs="Arial"/>
                <w:color w:val="262626"/>
                <w:lang w:val="es-CO"/>
              </w:rPr>
            </w:pPr>
            <w:r w:rsidRPr="00785DCD">
              <w:rPr>
                <w:rFonts w:ascii="Arial" w:hAnsi="Arial" w:cs="Arial"/>
                <w:color w:val="262626"/>
                <w:lang w:val="es-CO"/>
              </w:rPr>
              <w:t>Se entregó un informe sobre las actividades que se vienen desarrollando en las diferentes Categorías y grupos, también se hace entreg</w:t>
            </w:r>
            <w:r>
              <w:rPr>
                <w:rFonts w:ascii="Arial" w:hAnsi="Arial" w:cs="Arial"/>
                <w:color w:val="262626"/>
                <w:lang w:val="es-CO"/>
              </w:rPr>
              <w:t>a del informe del mes de junio del 1 al 30 del 2019</w:t>
            </w:r>
            <w:r w:rsidRPr="00785DCD">
              <w:rPr>
                <w:rFonts w:ascii="Arial" w:hAnsi="Arial" w:cs="Arial"/>
                <w:color w:val="262626"/>
                <w:lang w:val="es-CO"/>
              </w:rPr>
              <w:t xml:space="preserve"> de ejecución de las diferentes actividades </w:t>
            </w:r>
            <w:r>
              <w:rPr>
                <w:rFonts w:ascii="Arial" w:hAnsi="Arial" w:cs="Arial"/>
                <w:color w:val="262626"/>
                <w:lang w:val="es-CO"/>
              </w:rPr>
              <w:t xml:space="preserve">de convocatoria y planeación lugares y horarios </w:t>
            </w:r>
            <w:r w:rsidRPr="00785DCD">
              <w:rPr>
                <w:rFonts w:ascii="Arial" w:hAnsi="Arial" w:cs="Arial"/>
                <w:color w:val="262626"/>
                <w:lang w:val="es-CO"/>
              </w:rPr>
              <w:t>realizadas dentro de la</w:t>
            </w:r>
            <w:r>
              <w:rPr>
                <w:rFonts w:ascii="Arial" w:hAnsi="Arial" w:cs="Arial"/>
                <w:color w:val="262626"/>
                <w:lang w:val="es-CO"/>
              </w:rPr>
              <w:t xml:space="preserve"> Escuela Deportiva de </w:t>
            </w:r>
            <w:proofErr w:type="spellStart"/>
            <w:r>
              <w:rPr>
                <w:rFonts w:ascii="Arial" w:hAnsi="Arial" w:cs="Arial"/>
                <w:color w:val="262626"/>
                <w:lang w:val="es-CO"/>
              </w:rPr>
              <w:t>futsal</w:t>
            </w:r>
            <w:proofErr w:type="spellEnd"/>
            <w:r w:rsidRPr="00785DCD">
              <w:rPr>
                <w:rFonts w:ascii="Arial" w:hAnsi="Arial" w:cs="Arial"/>
                <w:color w:val="262626"/>
                <w:lang w:val="es-CO"/>
              </w:rPr>
              <w:t xml:space="preserve"> en el municipi</w:t>
            </w:r>
            <w:r>
              <w:rPr>
                <w:rFonts w:ascii="Arial" w:hAnsi="Arial" w:cs="Arial"/>
                <w:color w:val="262626"/>
                <w:lang w:val="es-CO"/>
              </w:rPr>
              <w:t>o de Facatativá y la cobertura de 21 niños.</w:t>
            </w:r>
          </w:p>
          <w:p w14:paraId="200833B2" w14:textId="6C41EC42" w:rsidR="003673D1" w:rsidRPr="00CC2FA9" w:rsidRDefault="003673D1" w:rsidP="00B31060">
            <w:pPr>
              <w:mirrorIndents/>
              <w:jc w:val="both"/>
              <w:rPr>
                <w:rFonts w:ascii="Arial Narrow" w:hAnsi="Arial Narrow"/>
                <w:b/>
                <w:lang w:val="es-CO"/>
              </w:rPr>
            </w:pPr>
          </w:p>
        </w:tc>
      </w:tr>
      <w:tr w:rsidR="003673D1" w:rsidRPr="00FB62E6" w14:paraId="65A14020" w14:textId="77777777" w:rsidTr="008B57EB">
        <w:trPr>
          <w:trHeight w:val="154"/>
          <w:jc w:val="center"/>
        </w:trPr>
        <w:tc>
          <w:tcPr>
            <w:tcW w:w="2190" w:type="pct"/>
            <w:gridSpan w:val="5"/>
          </w:tcPr>
          <w:p w14:paraId="29E26BBB" w14:textId="6CF95F39"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559B9A89" w14:textId="487D080D" w:rsidR="003673D1" w:rsidRDefault="003673D1" w:rsidP="003673D1">
            <w:pPr>
              <w:jc w:val="both"/>
              <w:rPr>
                <w:rFonts w:ascii="Arial" w:eastAsia="Arial Unicode MS" w:hAnsi="Arial" w:cs="Arial"/>
              </w:rPr>
            </w:pPr>
            <w:r>
              <w:rPr>
                <w:rFonts w:ascii="Arial" w:eastAsia="Arial Unicode MS" w:hAnsi="Arial" w:cs="Arial"/>
              </w:rPr>
              <w:t>Inscripción de deportistas en junio de plataforma hércules.</w:t>
            </w:r>
          </w:p>
          <w:p w14:paraId="7EE1EBFD" w14:textId="5A8E0342" w:rsidR="003673D1" w:rsidRDefault="003673D1" w:rsidP="003673D1">
            <w:pPr>
              <w:jc w:val="both"/>
              <w:rPr>
                <w:rFonts w:ascii="Arial" w:eastAsia="Arial Unicode MS" w:hAnsi="Arial" w:cs="Arial"/>
              </w:rPr>
            </w:pPr>
            <w:r>
              <w:rPr>
                <w:rFonts w:ascii="Arial" w:eastAsia="Arial Unicode MS" w:hAnsi="Arial" w:cs="Arial"/>
              </w:rPr>
              <w:t>Reunión con el gestor de zona 28 de junio para asuntos de informe y capacitación.</w:t>
            </w:r>
          </w:p>
          <w:p w14:paraId="6E4B9BB4" w14:textId="57580498" w:rsidR="003673D1" w:rsidRPr="009C3A4F" w:rsidRDefault="003673D1" w:rsidP="003673D1">
            <w:pPr>
              <w:jc w:val="both"/>
              <w:rPr>
                <w:rFonts w:ascii="Arial Narrow" w:hAnsi="Arial Narrow"/>
                <w:b/>
              </w:rPr>
            </w:pPr>
          </w:p>
        </w:tc>
      </w:tr>
      <w:tr w:rsidR="003673D1" w:rsidRPr="00FB62E6" w14:paraId="7624C219" w14:textId="77777777" w:rsidTr="008B57EB">
        <w:trPr>
          <w:trHeight w:val="154"/>
          <w:jc w:val="center"/>
        </w:trPr>
        <w:tc>
          <w:tcPr>
            <w:tcW w:w="2190" w:type="pct"/>
            <w:gridSpan w:val="5"/>
          </w:tcPr>
          <w:p w14:paraId="787C1C85" w14:textId="3C27496A"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3673D1" w:rsidRDefault="003673D1" w:rsidP="003673D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363" w:type="dxa"/>
              <w:tblLayout w:type="fixed"/>
              <w:tblLook w:val="04A0" w:firstRow="1" w:lastRow="0" w:firstColumn="1" w:lastColumn="0" w:noHBand="0" w:noVBand="1"/>
            </w:tblPr>
            <w:tblGrid>
              <w:gridCol w:w="835"/>
              <w:gridCol w:w="848"/>
              <w:gridCol w:w="849"/>
              <w:gridCol w:w="849"/>
              <w:gridCol w:w="853"/>
              <w:gridCol w:w="1129"/>
            </w:tblGrid>
            <w:tr w:rsidR="00B31060" w14:paraId="60401BC4" w14:textId="77777777" w:rsidTr="00B31060">
              <w:tc>
                <w:tcPr>
                  <w:tcW w:w="778" w:type="pct"/>
                  <w:shd w:val="pct10" w:color="auto" w:fill="auto"/>
                </w:tcPr>
                <w:p w14:paraId="10E1B19E" w14:textId="27F0C18D"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 xml:space="preserve">Periodo </w:t>
                  </w:r>
                </w:p>
              </w:tc>
              <w:tc>
                <w:tcPr>
                  <w:tcW w:w="790" w:type="pct"/>
                  <w:shd w:val="pct10" w:color="auto" w:fill="auto"/>
                </w:tcPr>
                <w:p w14:paraId="3D67B25F" w14:textId="5A3E09D3"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IBC</w:t>
                  </w:r>
                </w:p>
              </w:tc>
              <w:tc>
                <w:tcPr>
                  <w:tcW w:w="792" w:type="pct"/>
                  <w:shd w:val="pct10" w:color="auto" w:fill="auto"/>
                </w:tcPr>
                <w:p w14:paraId="4E32B449" w14:textId="190BC80F"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Salud</w:t>
                  </w:r>
                </w:p>
              </w:tc>
              <w:tc>
                <w:tcPr>
                  <w:tcW w:w="792" w:type="pct"/>
                  <w:shd w:val="pct10" w:color="auto" w:fill="auto"/>
                </w:tcPr>
                <w:p w14:paraId="0A3B4331" w14:textId="7406AA35"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Pensión</w:t>
                  </w:r>
                </w:p>
              </w:tc>
              <w:tc>
                <w:tcPr>
                  <w:tcW w:w="795" w:type="pct"/>
                  <w:shd w:val="pct10" w:color="auto" w:fill="auto"/>
                </w:tcPr>
                <w:p w14:paraId="1E8D6D25" w14:textId="3EBCAD63"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ARL</w:t>
                  </w:r>
                </w:p>
              </w:tc>
              <w:tc>
                <w:tcPr>
                  <w:tcW w:w="1054" w:type="pct"/>
                  <w:shd w:val="pct10" w:color="auto" w:fill="auto"/>
                </w:tcPr>
                <w:p w14:paraId="32A0DCB7" w14:textId="67548BCD"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 xml:space="preserve">Planilla </w:t>
                  </w:r>
                </w:p>
              </w:tc>
            </w:tr>
            <w:tr w:rsidR="00B31060" w14:paraId="184D4A49" w14:textId="77777777" w:rsidTr="00B31060">
              <w:trPr>
                <w:trHeight w:val="809"/>
              </w:trPr>
              <w:tc>
                <w:tcPr>
                  <w:tcW w:w="778" w:type="pct"/>
                  <w:tcBorders>
                    <w:bottom w:val="single" w:sz="4" w:space="0" w:color="auto"/>
                  </w:tcBorders>
                </w:tcPr>
                <w:p w14:paraId="16760C64" w14:textId="31841356" w:rsidR="00B31060" w:rsidRPr="00B31060" w:rsidRDefault="00B31060" w:rsidP="00B31060">
                  <w:pPr>
                    <w:jc w:val="both"/>
                    <w:rPr>
                      <w:rFonts w:ascii="Arial Narrow" w:hAnsi="Arial Narrow"/>
                      <w:b/>
                      <w:sz w:val="18"/>
                      <w:szCs w:val="18"/>
                    </w:rPr>
                  </w:pPr>
                  <w:r w:rsidRPr="00B31060">
                    <w:rPr>
                      <w:rFonts w:ascii="Arial Narrow" w:hAnsi="Arial Narrow"/>
                      <w:b/>
                      <w:sz w:val="18"/>
                      <w:szCs w:val="18"/>
                    </w:rPr>
                    <w:t>MARZO</w:t>
                  </w:r>
                </w:p>
              </w:tc>
              <w:tc>
                <w:tcPr>
                  <w:tcW w:w="790" w:type="pct"/>
                  <w:tcBorders>
                    <w:bottom w:val="single" w:sz="4" w:space="0" w:color="auto"/>
                  </w:tcBorders>
                </w:tcPr>
                <w:p w14:paraId="49C6182B" w14:textId="32E6983E" w:rsidR="00B31060" w:rsidRPr="00B31060" w:rsidRDefault="00B31060" w:rsidP="00B31060">
                  <w:pPr>
                    <w:jc w:val="center"/>
                    <w:rPr>
                      <w:rFonts w:ascii="Arial Narrow" w:hAnsi="Arial Narrow"/>
                      <w:sz w:val="18"/>
                      <w:szCs w:val="18"/>
                    </w:rPr>
                  </w:pPr>
                  <w:r w:rsidRPr="00B31060">
                    <w:rPr>
                      <w:rFonts w:ascii="Arial Narrow" w:hAnsi="Arial Narrow"/>
                      <w:sz w:val="18"/>
                      <w:szCs w:val="18"/>
                    </w:rPr>
                    <w:t>$828.116</w:t>
                  </w:r>
                </w:p>
              </w:tc>
              <w:tc>
                <w:tcPr>
                  <w:tcW w:w="792" w:type="pct"/>
                  <w:tcBorders>
                    <w:bottom w:val="single" w:sz="4" w:space="0" w:color="auto"/>
                  </w:tcBorders>
                </w:tcPr>
                <w:p w14:paraId="536B5FBC" w14:textId="1E6D9DBC" w:rsidR="00B31060" w:rsidRPr="00B31060" w:rsidRDefault="00B31060" w:rsidP="00B31060">
                  <w:pPr>
                    <w:jc w:val="center"/>
                    <w:rPr>
                      <w:rFonts w:ascii="Arial Narrow" w:hAnsi="Arial Narrow"/>
                      <w:b/>
                      <w:sz w:val="18"/>
                      <w:szCs w:val="18"/>
                    </w:rPr>
                  </w:pPr>
                  <w:r>
                    <w:rPr>
                      <w:rFonts w:ascii="Arial Narrow" w:hAnsi="Arial Narrow"/>
                      <w:b/>
                      <w:sz w:val="18"/>
                      <w:szCs w:val="18"/>
                    </w:rPr>
                    <w:t>$</w:t>
                  </w:r>
                  <w:r w:rsidRPr="00B31060">
                    <w:rPr>
                      <w:rFonts w:ascii="Arial Narrow" w:hAnsi="Arial Narrow"/>
                      <w:b/>
                      <w:sz w:val="18"/>
                      <w:szCs w:val="18"/>
                    </w:rPr>
                    <w:t>103.600</w:t>
                  </w:r>
                </w:p>
                <w:p w14:paraId="594487A3"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4F99FA2B" w14:textId="7D2E350E" w:rsidR="00B31060" w:rsidRPr="00B31060" w:rsidRDefault="00B31060" w:rsidP="00B31060">
                  <w:pPr>
                    <w:jc w:val="center"/>
                    <w:rPr>
                      <w:rFonts w:ascii="Arial Narrow" w:hAnsi="Arial Narrow"/>
                      <w:sz w:val="18"/>
                      <w:szCs w:val="18"/>
                    </w:rPr>
                  </w:pPr>
                  <w:r w:rsidRPr="00B31060">
                    <w:rPr>
                      <w:rFonts w:ascii="Arial Narrow" w:hAnsi="Arial Narrow"/>
                      <w:b/>
                      <w:sz w:val="18"/>
                      <w:szCs w:val="18"/>
                    </w:rPr>
                    <w:t xml:space="preserve"> </w:t>
                  </w:r>
                  <w:r>
                    <w:rPr>
                      <w:rFonts w:ascii="Arial Narrow" w:hAnsi="Arial Narrow"/>
                      <w:b/>
                      <w:sz w:val="18"/>
                      <w:szCs w:val="18"/>
                    </w:rPr>
                    <w:t>$</w:t>
                  </w:r>
                  <w:r w:rsidRPr="00B31060">
                    <w:rPr>
                      <w:rFonts w:ascii="Arial Narrow" w:hAnsi="Arial Narrow"/>
                      <w:b/>
                      <w:sz w:val="18"/>
                      <w:szCs w:val="18"/>
                    </w:rPr>
                    <w:t>5.100</w:t>
                  </w:r>
                </w:p>
              </w:tc>
              <w:tc>
                <w:tcPr>
                  <w:tcW w:w="792" w:type="pct"/>
                  <w:tcBorders>
                    <w:bottom w:val="single" w:sz="4" w:space="0" w:color="auto"/>
                  </w:tcBorders>
                </w:tcPr>
                <w:p w14:paraId="687FCA8A"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$132.500</w:t>
                  </w:r>
                </w:p>
                <w:p w14:paraId="0989FD3B"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611F2793" w14:textId="0DC485E5" w:rsidR="00B31060" w:rsidRPr="00B31060" w:rsidRDefault="00B31060" w:rsidP="00B31060">
                  <w:pPr>
                    <w:jc w:val="center"/>
                    <w:rPr>
                      <w:rFonts w:ascii="Arial Narrow" w:hAnsi="Arial Narrow"/>
                      <w:sz w:val="18"/>
                      <w:szCs w:val="18"/>
                    </w:rPr>
                  </w:pPr>
                  <w:r w:rsidRPr="00B31060">
                    <w:rPr>
                      <w:rFonts w:ascii="Arial Narrow" w:hAnsi="Arial Narrow"/>
                      <w:b/>
                      <w:sz w:val="18"/>
                      <w:szCs w:val="18"/>
                    </w:rPr>
                    <w:t>$ 6.500</w:t>
                  </w:r>
                </w:p>
              </w:tc>
              <w:tc>
                <w:tcPr>
                  <w:tcW w:w="795" w:type="pct"/>
                  <w:tcBorders>
                    <w:bottom w:val="single" w:sz="4" w:space="0" w:color="auto"/>
                  </w:tcBorders>
                </w:tcPr>
                <w:p w14:paraId="47516447"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$20.200</w:t>
                  </w:r>
                </w:p>
                <w:p w14:paraId="1880D994"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033E1816" w14:textId="2227B7D1" w:rsidR="00B31060" w:rsidRPr="00B31060" w:rsidRDefault="00B31060" w:rsidP="00B31060">
                  <w:pPr>
                    <w:jc w:val="center"/>
                    <w:rPr>
                      <w:rFonts w:ascii="Arial Narrow" w:hAnsi="Arial Narrow"/>
                      <w:sz w:val="18"/>
                      <w:szCs w:val="18"/>
                    </w:rPr>
                  </w:pPr>
                  <w:r w:rsidRPr="00B31060">
                    <w:rPr>
                      <w:rFonts w:ascii="Arial Narrow" w:hAnsi="Arial Narrow"/>
                      <w:b/>
                      <w:sz w:val="18"/>
                      <w:szCs w:val="18"/>
                    </w:rPr>
                    <w:t>$ 1.000</w:t>
                  </w:r>
                </w:p>
              </w:tc>
              <w:tc>
                <w:tcPr>
                  <w:tcW w:w="1054" w:type="pct"/>
                  <w:tcBorders>
                    <w:bottom w:val="single" w:sz="4" w:space="0" w:color="auto"/>
                  </w:tcBorders>
                </w:tcPr>
                <w:p w14:paraId="002EA3C4" w14:textId="68C3977A" w:rsidR="00B31060" w:rsidRPr="00B31060" w:rsidRDefault="00B31060" w:rsidP="00B31060">
                  <w:pPr>
                    <w:jc w:val="center"/>
                    <w:rPr>
                      <w:rFonts w:ascii="Arial Narrow" w:hAnsi="Arial Narrow"/>
                      <w:sz w:val="18"/>
                      <w:szCs w:val="18"/>
                    </w:rPr>
                  </w:pPr>
                  <w:r w:rsidRPr="00B31060">
                    <w:rPr>
                      <w:rFonts w:ascii="Arial Narrow" w:hAnsi="Arial Narrow"/>
                      <w:b/>
                      <w:sz w:val="18"/>
                      <w:szCs w:val="18"/>
                    </w:rPr>
                    <w:t>8493664177</w:t>
                  </w:r>
                </w:p>
              </w:tc>
            </w:tr>
            <w:tr w:rsidR="00B31060" w14:paraId="2E2F3AB0" w14:textId="77777777" w:rsidTr="00B31060">
              <w:tc>
                <w:tcPr>
                  <w:tcW w:w="778" w:type="pct"/>
                  <w:tcBorders>
                    <w:bottom w:val="single" w:sz="4" w:space="0" w:color="auto"/>
                  </w:tcBorders>
                </w:tcPr>
                <w:p w14:paraId="68277FD8" w14:textId="32971942" w:rsidR="00B31060" w:rsidRPr="00B31060" w:rsidRDefault="00B31060" w:rsidP="00B31060">
                  <w:pPr>
                    <w:jc w:val="both"/>
                    <w:rPr>
                      <w:rFonts w:ascii="Arial Narrow" w:hAnsi="Arial Narrow"/>
                      <w:b/>
                      <w:sz w:val="18"/>
                      <w:szCs w:val="18"/>
                      <w:highlight w:val="yellow"/>
                    </w:rPr>
                  </w:pPr>
                  <w:r w:rsidRPr="00B31060">
                    <w:rPr>
                      <w:rFonts w:ascii="Arial Narrow" w:hAnsi="Arial Narrow"/>
                      <w:b/>
                      <w:sz w:val="18"/>
                      <w:szCs w:val="18"/>
                    </w:rPr>
                    <w:t>ABRIL</w:t>
                  </w:r>
                </w:p>
              </w:tc>
              <w:tc>
                <w:tcPr>
                  <w:tcW w:w="790" w:type="pct"/>
                  <w:tcBorders>
                    <w:bottom w:val="single" w:sz="4" w:space="0" w:color="auto"/>
                  </w:tcBorders>
                </w:tcPr>
                <w:p w14:paraId="4E606D4A" w14:textId="69B0CF11" w:rsidR="00B31060" w:rsidRPr="00B31060" w:rsidRDefault="00B31060" w:rsidP="00B31060">
                  <w:pPr>
                    <w:rPr>
                      <w:rFonts w:ascii="Arial Narrow" w:hAnsi="Arial Narrow"/>
                      <w:sz w:val="18"/>
                      <w:szCs w:val="18"/>
                      <w:highlight w:val="yellow"/>
                    </w:rPr>
                  </w:pPr>
                  <w:r w:rsidRPr="00B31060">
                    <w:rPr>
                      <w:rFonts w:ascii="Arial Narrow" w:hAnsi="Arial Narrow"/>
                      <w:sz w:val="18"/>
                      <w:szCs w:val="18"/>
                    </w:rPr>
                    <w:t>$828.116</w:t>
                  </w:r>
                </w:p>
              </w:tc>
              <w:tc>
                <w:tcPr>
                  <w:tcW w:w="792" w:type="pct"/>
                  <w:tcBorders>
                    <w:bottom w:val="single" w:sz="4" w:space="0" w:color="auto"/>
                  </w:tcBorders>
                </w:tcPr>
                <w:p w14:paraId="3F04B410" w14:textId="285C1ACC" w:rsidR="00B31060" w:rsidRPr="00B31060" w:rsidRDefault="00B31060" w:rsidP="00B31060">
                  <w:pPr>
                    <w:rPr>
                      <w:rFonts w:ascii="Arial Narrow" w:hAnsi="Arial Narrow"/>
                      <w:b/>
                      <w:sz w:val="18"/>
                      <w:szCs w:val="18"/>
                    </w:rPr>
                  </w:pPr>
                  <w:r w:rsidRPr="00B31060">
                    <w:rPr>
                      <w:rFonts w:ascii="Arial Narrow" w:hAnsi="Arial Narrow"/>
                      <w:b/>
                      <w:sz w:val="18"/>
                      <w:szCs w:val="18"/>
                    </w:rPr>
                    <w:t>$103.600</w:t>
                  </w:r>
                </w:p>
                <w:p w14:paraId="327CB171"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644D9855" w14:textId="74AFF78A" w:rsidR="00B31060" w:rsidRPr="00B31060" w:rsidRDefault="00B31060" w:rsidP="00B31060">
                  <w:pPr>
                    <w:rPr>
                      <w:rFonts w:ascii="Arial Narrow" w:hAnsi="Arial Narrow"/>
                      <w:sz w:val="18"/>
                      <w:szCs w:val="18"/>
                      <w:highlight w:val="yellow"/>
                    </w:rPr>
                  </w:pPr>
                  <w:r w:rsidRPr="00B31060">
                    <w:rPr>
                      <w:rFonts w:ascii="Arial Narrow" w:hAnsi="Arial Narrow"/>
                      <w:b/>
                      <w:sz w:val="18"/>
                      <w:szCs w:val="18"/>
                    </w:rPr>
                    <w:t>$ 2.700</w:t>
                  </w:r>
                </w:p>
              </w:tc>
              <w:tc>
                <w:tcPr>
                  <w:tcW w:w="792" w:type="pct"/>
                  <w:tcBorders>
                    <w:bottom w:val="single" w:sz="4" w:space="0" w:color="auto"/>
                  </w:tcBorders>
                </w:tcPr>
                <w:p w14:paraId="1DB871E1" w14:textId="2048BC25" w:rsidR="00B31060" w:rsidRPr="00B31060" w:rsidRDefault="00B31060" w:rsidP="00B31060">
                  <w:pPr>
                    <w:jc w:val="center"/>
                    <w:rPr>
                      <w:rFonts w:ascii="Arial Narrow" w:hAnsi="Arial Narrow"/>
                      <w:b/>
                      <w:sz w:val="18"/>
                      <w:szCs w:val="18"/>
                    </w:rPr>
                  </w:pPr>
                  <w:r>
                    <w:rPr>
                      <w:rFonts w:ascii="Arial Narrow" w:hAnsi="Arial Narrow"/>
                      <w:b/>
                      <w:sz w:val="18"/>
                      <w:szCs w:val="18"/>
                    </w:rPr>
                    <w:t>$</w:t>
                  </w:r>
                  <w:r w:rsidRPr="00B31060">
                    <w:rPr>
                      <w:rFonts w:ascii="Arial Narrow" w:hAnsi="Arial Narrow"/>
                      <w:b/>
                      <w:sz w:val="18"/>
                      <w:szCs w:val="18"/>
                    </w:rPr>
                    <w:t>132.500</w:t>
                  </w:r>
                </w:p>
                <w:p w14:paraId="47F58B3F"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0FD9D6AA" w14:textId="78A0EBDF" w:rsidR="00B31060" w:rsidRPr="00B31060" w:rsidRDefault="00B31060" w:rsidP="00B31060">
                  <w:pPr>
                    <w:rPr>
                      <w:rFonts w:ascii="Arial Narrow" w:hAnsi="Arial Narrow"/>
                      <w:sz w:val="18"/>
                      <w:szCs w:val="18"/>
                      <w:highlight w:val="yellow"/>
                    </w:rPr>
                  </w:pPr>
                  <w:r>
                    <w:rPr>
                      <w:rFonts w:ascii="Arial Narrow" w:hAnsi="Arial Narrow"/>
                      <w:b/>
                      <w:sz w:val="18"/>
                      <w:szCs w:val="18"/>
                    </w:rPr>
                    <w:t>$</w:t>
                  </w:r>
                  <w:r w:rsidRPr="00B31060">
                    <w:rPr>
                      <w:rFonts w:ascii="Arial Narrow" w:hAnsi="Arial Narrow"/>
                      <w:b/>
                      <w:sz w:val="18"/>
                      <w:szCs w:val="18"/>
                    </w:rPr>
                    <w:t>3.500</w:t>
                  </w:r>
                </w:p>
              </w:tc>
              <w:tc>
                <w:tcPr>
                  <w:tcW w:w="795" w:type="pct"/>
                  <w:tcBorders>
                    <w:bottom w:val="single" w:sz="4" w:space="0" w:color="auto"/>
                  </w:tcBorders>
                </w:tcPr>
                <w:p w14:paraId="3D369B49"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$ 8.700</w:t>
                  </w:r>
                </w:p>
                <w:p w14:paraId="72F0202D"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330CECCF" w14:textId="010F4454" w:rsidR="00B31060" w:rsidRPr="00B31060" w:rsidRDefault="00B31060" w:rsidP="00B31060">
                  <w:pPr>
                    <w:jc w:val="center"/>
                    <w:rPr>
                      <w:rFonts w:ascii="Arial Narrow" w:hAnsi="Arial Narrow"/>
                      <w:sz w:val="18"/>
                      <w:szCs w:val="18"/>
                      <w:highlight w:val="yellow"/>
                    </w:rPr>
                  </w:pPr>
                  <w:r w:rsidRPr="00B31060">
                    <w:rPr>
                      <w:rFonts w:ascii="Arial Narrow" w:hAnsi="Arial Narrow"/>
                      <w:sz w:val="18"/>
                      <w:szCs w:val="18"/>
                      <w:highlight w:val="yellow"/>
                    </w:rPr>
                    <w:t>$ 300</w:t>
                  </w:r>
                </w:p>
              </w:tc>
              <w:tc>
                <w:tcPr>
                  <w:tcW w:w="1054" w:type="pct"/>
                  <w:tcBorders>
                    <w:bottom w:val="single" w:sz="4" w:space="0" w:color="auto"/>
                  </w:tcBorders>
                </w:tcPr>
                <w:p w14:paraId="11E58BC2" w14:textId="41BD063C" w:rsidR="00B31060" w:rsidRPr="00B31060" w:rsidRDefault="00B31060" w:rsidP="00B31060">
                  <w:pPr>
                    <w:jc w:val="center"/>
                    <w:rPr>
                      <w:rFonts w:ascii="Arial Narrow" w:hAnsi="Arial Narrow"/>
                      <w:sz w:val="18"/>
                      <w:szCs w:val="18"/>
                      <w:highlight w:val="yellow"/>
                    </w:rPr>
                  </w:pPr>
                  <w:r w:rsidRPr="00B31060">
                    <w:rPr>
                      <w:rFonts w:ascii="Arial Narrow" w:hAnsi="Arial Narrow"/>
                      <w:b/>
                      <w:sz w:val="18"/>
                      <w:szCs w:val="18"/>
                    </w:rPr>
                    <w:t>8493420160</w:t>
                  </w:r>
                </w:p>
              </w:tc>
            </w:tr>
            <w:tr w:rsidR="00B31060" w14:paraId="1CB496F5" w14:textId="77777777" w:rsidTr="00B31060">
              <w:tc>
                <w:tcPr>
                  <w:tcW w:w="778" w:type="pct"/>
                  <w:shd w:val="pct5" w:color="auto" w:fill="auto"/>
                </w:tcPr>
                <w:p w14:paraId="64EB4807" w14:textId="0BA4FCB9" w:rsidR="00B31060" w:rsidRPr="00B31060" w:rsidRDefault="00B31060" w:rsidP="00B31060">
                  <w:pPr>
                    <w:jc w:val="both"/>
                    <w:rPr>
                      <w:rFonts w:ascii="Arial Narrow" w:hAnsi="Arial Narrow"/>
                      <w:b/>
                      <w:sz w:val="18"/>
                      <w:szCs w:val="18"/>
                    </w:rPr>
                  </w:pPr>
                  <w:r w:rsidRPr="00B31060">
                    <w:rPr>
                      <w:rFonts w:ascii="Arial Narrow" w:hAnsi="Arial Narrow"/>
                      <w:b/>
                      <w:sz w:val="18"/>
                      <w:szCs w:val="18"/>
                    </w:rPr>
                    <w:t>MAYO</w:t>
                  </w:r>
                </w:p>
              </w:tc>
              <w:tc>
                <w:tcPr>
                  <w:tcW w:w="790" w:type="pct"/>
                  <w:shd w:val="pct5" w:color="auto" w:fill="auto"/>
                </w:tcPr>
                <w:p w14:paraId="3137296F" w14:textId="53800ABD" w:rsidR="00B31060" w:rsidRPr="00B31060" w:rsidRDefault="00B31060" w:rsidP="00B31060">
                  <w:pPr>
                    <w:rPr>
                      <w:rFonts w:ascii="Arial Narrow" w:hAnsi="Arial Narrow"/>
                      <w:b/>
                      <w:sz w:val="18"/>
                      <w:szCs w:val="18"/>
                    </w:rPr>
                  </w:pPr>
                  <w:r w:rsidRPr="00B31060">
                    <w:rPr>
                      <w:rFonts w:ascii="Arial Narrow" w:hAnsi="Arial Narrow"/>
                      <w:sz w:val="18"/>
                      <w:szCs w:val="18"/>
                    </w:rPr>
                    <w:t>$828.116</w:t>
                  </w:r>
                </w:p>
              </w:tc>
              <w:tc>
                <w:tcPr>
                  <w:tcW w:w="792" w:type="pct"/>
                  <w:shd w:val="pct5" w:color="auto" w:fill="auto"/>
                </w:tcPr>
                <w:p w14:paraId="7228E413"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$103.600</w:t>
                  </w:r>
                </w:p>
                <w:p w14:paraId="25C2B0EE"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2C3D4897" w14:textId="390A5009"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$2.200</w:t>
                  </w:r>
                </w:p>
              </w:tc>
              <w:tc>
                <w:tcPr>
                  <w:tcW w:w="792" w:type="pct"/>
                  <w:shd w:val="pct5" w:color="auto" w:fill="auto"/>
                </w:tcPr>
                <w:p w14:paraId="5BAD3E3D" w14:textId="77777777" w:rsidR="00B31060" w:rsidRPr="00B31060" w:rsidRDefault="00B31060" w:rsidP="00B31060">
                  <w:pPr>
                    <w:rPr>
                      <w:rFonts w:ascii="Arial Narrow" w:hAnsi="Arial Narrow"/>
                      <w:b/>
                      <w:sz w:val="18"/>
                      <w:szCs w:val="18"/>
                    </w:rPr>
                  </w:pPr>
                  <w:r w:rsidRPr="00B31060">
                    <w:rPr>
                      <w:rFonts w:ascii="Arial Narrow" w:hAnsi="Arial Narrow"/>
                      <w:b/>
                      <w:sz w:val="18"/>
                      <w:szCs w:val="18"/>
                    </w:rPr>
                    <w:t>$132.500</w:t>
                  </w:r>
                </w:p>
                <w:p w14:paraId="20398341"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46168459" w14:textId="596D06F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$2.800</w:t>
                  </w:r>
                </w:p>
              </w:tc>
              <w:tc>
                <w:tcPr>
                  <w:tcW w:w="795" w:type="pct"/>
                  <w:shd w:val="pct5" w:color="auto" w:fill="auto"/>
                </w:tcPr>
                <w:p w14:paraId="46B10DF8" w14:textId="77777777" w:rsidR="00B31060" w:rsidRPr="00B31060" w:rsidRDefault="00B31060" w:rsidP="00B31060">
                  <w:pPr>
                    <w:rPr>
                      <w:rFonts w:ascii="Arial Narrow" w:hAnsi="Arial Narrow"/>
                      <w:b/>
                      <w:sz w:val="18"/>
                      <w:szCs w:val="18"/>
                    </w:rPr>
                  </w:pPr>
                  <w:r w:rsidRPr="00B31060">
                    <w:rPr>
                      <w:rFonts w:ascii="Arial Narrow" w:hAnsi="Arial Narrow"/>
                      <w:b/>
                      <w:sz w:val="18"/>
                      <w:szCs w:val="18"/>
                    </w:rPr>
                    <w:t>$20.200</w:t>
                  </w:r>
                </w:p>
                <w:p w14:paraId="1171AD93" w14:textId="77777777"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w:t>
                  </w:r>
                </w:p>
                <w:p w14:paraId="68E02CB6" w14:textId="511CA902"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$500</w:t>
                  </w:r>
                </w:p>
              </w:tc>
              <w:tc>
                <w:tcPr>
                  <w:tcW w:w="1054" w:type="pct"/>
                  <w:shd w:val="pct5" w:color="auto" w:fill="auto"/>
                </w:tcPr>
                <w:p w14:paraId="7B202EE9" w14:textId="538C8BF0" w:rsidR="00B31060" w:rsidRPr="00B31060" w:rsidRDefault="00B31060" w:rsidP="00B31060">
                  <w:pPr>
                    <w:rPr>
                      <w:rFonts w:ascii="Arial Narrow" w:hAnsi="Arial Narrow"/>
                      <w:b/>
                      <w:sz w:val="18"/>
                      <w:szCs w:val="18"/>
                    </w:rPr>
                  </w:pPr>
                  <w:r w:rsidRPr="00B31060">
                    <w:rPr>
                      <w:rFonts w:ascii="Arial Narrow" w:hAnsi="Arial Narrow"/>
                      <w:b/>
                      <w:sz w:val="18"/>
                      <w:szCs w:val="18"/>
                    </w:rPr>
                    <w:t>8494617901</w:t>
                  </w:r>
                </w:p>
              </w:tc>
            </w:tr>
            <w:tr w:rsidR="00B31060" w14:paraId="6658B338" w14:textId="77777777" w:rsidTr="00B31060">
              <w:trPr>
                <w:trHeight w:val="474"/>
              </w:trPr>
              <w:tc>
                <w:tcPr>
                  <w:tcW w:w="778" w:type="pct"/>
                  <w:shd w:val="pct5" w:color="auto" w:fill="auto"/>
                </w:tcPr>
                <w:p w14:paraId="44E51577" w14:textId="51E16AB3" w:rsidR="00B31060" w:rsidRPr="00B31060" w:rsidRDefault="00B31060" w:rsidP="00B31060">
                  <w:pPr>
                    <w:jc w:val="both"/>
                    <w:rPr>
                      <w:rFonts w:ascii="Arial Narrow" w:hAnsi="Arial Narrow"/>
                      <w:b/>
                      <w:sz w:val="18"/>
                      <w:szCs w:val="18"/>
                    </w:rPr>
                  </w:pPr>
                  <w:r w:rsidRPr="00B31060">
                    <w:rPr>
                      <w:rFonts w:ascii="Arial Narrow" w:hAnsi="Arial Narrow"/>
                      <w:b/>
                      <w:sz w:val="18"/>
                      <w:szCs w:val="18"/>
                    </w:rPr>
                    <w:t>Totales</w:t>
                  </w:r>
                </w:p>
              </w:tc>
              <w:tc>
                <w:tcPr>
                  <w:tcW w:w="790" w:type="pct"/>
                  <w:shd w:val="pct5" w:color="auto" w:fill="auto"/>
                </w:tcPr>
                <w:p w14:paraId="237557A4" w14:textId="4FC7402D"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N/A</w:t>
                  </w:r>
                </w:p>
              </w:tc>
              <w:tc>
                <w:tcPr>
                  <w:tcW w:w="792" w:type="pct"/>
                  <w:shd w:val="pct5" w:color="auto" w:fill="auto"/>
                </w:tcPr>
                <w:p w14:paraId="67AFE726" w14:textId="29F5CE73" w:rsidR="00B31060" w:rsidRPr="00B31060" w:rsidRDefault="00B31060" w:rsidP="00B31060">
                  <w:pPr>
                    <w:jc w:val="center"/>
                    <w:rPr>
                      <w:rFonts w:ascii="Arial Narrow" w:hAnsi="Arial Narrow"/>
                      <w:b/>
                      <w:sz w:val="18"/>
                      <w:szCs w:val="18"/>
                    </w:rPr>
                  </w:pPr>
                  <w:r w:rsidRPr="00B31060">
                    <w:rPr>
                      <w:rFonts w:ascii="Arial Narrow" w:hAnsi="Arial Narrow"/>
                      <w:b/>
                      <w:sz w:val="18"/>
                      <w:szCs w:val="18"/>
                    </w:rPr>
                    <w:t xml:space="preserve"> 320.800</w:t>
                  </w:r>
                </w:p>
              </w:tc>
              <w:tc>
                <w:tcPr>
                  <w:tcW w:w="792" w:type="pct"/>
                  <w:shd w:val="pct5" w:color="auto" w:fill="auto"/>
                </w:tcPr>
                <w:p w14:paraId="62437BF6" w14:textId="55FDCBEC" w:rsidR="00B31060" w:rsidRPr="00B31060" w:rsidRDefault="00B31060" w:rsidP="00B31060">
                  <w:pPr>
                    <w:rPr>
                      <w:rFonts w:ascii="Arial Narrow" w:hAnsi="Arial Narrow"/>
                      <w:b/>
                      <w:sz w:val="18"/>
                      <w:szCs w:val="18"/>
                    </w:rPr>
                  </w:pPr>
                  <w:r w:rsidRPr="00B31060">
                    <w:rPr>
                      <w:rFonts w:ascii="Arial Narrow" w:hAnsi="Arial Narrow"/>
                      <w:b/>
                      <w:sz w:val="18"/>
                      <w:szCs w:val="18"/>
                    </w:rPr>
                    <w:t>410.300</w:t>
                  </w:r>
                </w:p>
              </w:tc>
              <w:tc>
                <w:tcPr>
                  <w:tcW w:w="795" w:type="pct"/>
                  <w:shd w:val="pct5" w:color="auto" w:fill="auto"/>
                </w:tcPr>
                <w:p w14:paraId="51F7806E" w14:textId="0484F4C7" w:rsidR="00B31060" w:rsidRPr="00B31060" w:rsidRDefault="00B31060" w:rsidP="00B31060">
                  <w:pPr>
                    <w:rPr>
                      <w:rFonts w:ascii="Arial Narrow" w:hAnsi="Arial Narrow"/>
                      <w:b/>
                      <w:sz w:val="18"/>
                      <w:szCs w:val="18"/>
                    </w:rPr>
                  </w:pPr>
                  <w:r w:rsidRPr="00B31060">
                    <w:rPr>
                      <w:rFonts w:ascii="Arial Narrow" w:hAnsi="Arial Narrow"/>
                      <w:b/>
                      <w:sz w:val="18"/>
                      <w:szCs w:val="18"/>
                    </w:rPr>
                    <w:t xml:space="preserve"> 50.900</w:t>
                  </w:r>
                </w:p>
              </w:tc>
              <w:tc>
                <w:tcPr>
                  <w:tcW w:w="1054" w:type="pct"/>
                  <w:shd w:val="pct5" w:color="auto" w:fill="auto"/>
                </w:tcPr>
                <w:p w14:paraId="1F06E3AA" w14:textId="114DFCA2" w:rsidR="00B31060" w:rsidRPr="00B31060" w:rsidRDefault="00B31060" w:rsidP="00B31060">
                  <w:pPr>
                    <w:jc w:val="center"/>
                    <w:rPr>
                      <w:rFonts w:ascii="Arial Narrow" w:hAnsi="Arial Narrow"/>
                      <w:b/>
                      <w:sz w:val="18"/>
                      <w:szCs w:val="18"/>
                    </w:rPr>
                  </w:pPr>
                </w:p>
              </w:tc>
            </w:tr>
          </w:tbl>
          <w:p w14:paraId="4C5F113A" w14:textId="1632625C" w:rsidR="003673D1" w:rsidRPr="00DA1D2E" w:rsidRDefault="003673D1" w:rsidP="003673D1">
            <w:pPr>
              <w:contextualSpacing/>
              <w:mirrorIndents/>
              <w:jc w:val="both"/>
              <w:rPr>
                <w:rFonts w:ascii="Arial Narrow" w:eastAsia="Arial Unicode MS" w:hAnsi="Arial Narrow" w:cs="Arial"/>
                <w:lang w:val="es-CO"/>
              </w:rPr>
            </w:pPr>
          </w:p>
        </w:tc>
      </w:tr>
      <w:tr w:rsidR="003673D1" w:rsidRPr="00FB62E6" w14:paraId="3E324942" w14:textId="77777777" w:rsidTr="008B57EB">
        <w:trPr>
          <w:trHeight w:val="154"/>
          <w:jc w:val="center"/>
        </w:trPr>
        <w:tc>
          <w:tcPr>
            <w:tcW w:w="2190" w:type="pct"/>
            <w:gridSpan w:val="5"/>
          </w:tcPr>
          <w:p w14:paraId="790A062B" w14:textId="2C48C530" w:rsidR="003673D1" w:rsidRPr="00D12C80" w:rsidRDefault="003673D1" w:rsidP="003673D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ED7D069" w:rsidR="003673D1" w:rsidRPr="009C3A4F" w:rsidRDefault="003673D1" w:rsidP="003673D1">
            <w:pPr>
              <w:jc w:val="both"/>
              <w:rPr>
                <w:rFonts w:ascii="Arial Narrow" w:hAnsi="Arial Narrow"/>
                <w:b/>
              </w:rPr>
            </w:pPr>
            <w:r>
              <w:rPr>
                <w:rFonts w:ascii="Arial Narrow" w:hAnsi="Arial Narrow"/>
                <w:b/>
              </w:rPr>
              <w:t xml:space="preserve">Se </w:t>
            </w:r>
            <w:proofErr w:type="spellStart"/>
            <w:r>
              <w:rPr>
                <w:rFonts w:ascii="Arial Narrow" w:hAnsi="Arial Narrow"/>
                <w:b/>
              </w:rPr>
              <w:t>esta</w:t>
            </w:r>
            <w:proofErr w:type="spellEnd"/>
            <w:r>
              <w:rPr>
                <w:rFonts w:ascii="Arial Narrow" w:hAnsi="Arial Narrow"/>
                <w:b/>
              </w:rPr>
              <w:t xml:space="preserve"> presto a las demás actividades que deriven la naturaleza del contrato</w:t>
            </w:r>
          </w:p>
        </w:tc>
      </w:tr>
      <w:tr w:rsidR="003673D1" w:rsidRPr="00FB62E6" w14:paraId="725DEEBB" w14:textId="77777777" w:rsidTr="00843358">
        <w:trPr>
          <w:trHeight w:val="226"/>
          <w:jc w:val="center"/>
        </w:trPr>
        <w:tc>
          <w:tcPr>
            <w:tcW w:w="5000" w:type="pct"/>
            <w:gridSpan w:val="12"/>
          </w:tcPr>
          <w:p w14:paraId="1DCD91C5" w14:textId="6488416F" w:rsidR="003673D1" w:rsidRDefault="003673D1" w:rsidP="003673D1">
            <w:pPr>
              <w:rPr>
                <w:rFonts w:ascii="Arial Narrow" w:hAnsi="Arial Narrow"/>
              </w:rPr>
            </w:pPr>
          </w:p>
        </w:tc>
      </w:tr>
    </w:tbl>
    <w:p w14:paraId="189C76AB" w14:textId="77777777" w:rsidR="003E3995" w:rsidRDefault="003E3995"/>
    <w:p w14:paraId="664885AC" w14:textId="77777777" w:rsidR="00DA5E32" w:rsidRDefault="00DA5E32"/>
    <w:p w14:paraId="073D00B0" w14:textId="77777777" w:rsidR="00DA5E32" w:rsidRDefault="00DA5E32"/>
    <w:p w14:paraId="4A501450" w14:textId="77777777" w:rsidR="00DA5E32" w:rsidRDefault="00DA5E32"/>
    <w:p w14:paraId="7D2819A0" w14:textId="77777777" w:rsidR="00DA5E32" w:rsidRDefault="00DA5E32"/>
    <w:p w14:paraId="066C03CB" w14:textId="77777777" w:rsidR="00DA5E32" w:rsidRDefault="00DA5E32"/>
    <w:p w14:paraId="78DA2F2D" w14:textId="77777777" w:rsidR="00DA5E32" w:rsidRDefault="00DA5E32"/>
    <w:p w14:paraId="6550C689" w14:textId="77777777" w:rsidR="00DA5E32" w:rsidRDefault="00DA5E32"/>
    <w:p w14:paraId="66DD52E7" w14:textId="77777777" w:rsidR="00DA5E32" w:rsidRDefault="00DA5E32"/>
    <w:p w14:paraId="53C25FA7" w14:textId="77777777" w:rsidR="00DA5E32" w:rsidRDefault="00DA5E32"/>
    <w:p w14:paraId="62DC6D8C" w14:textId="77777777" w:rsidR="00DA5E32" w:rsidRDefault="00DA5E32"/>
    <w:p w14:paraId="3D637292" w14:textId="77777777" w:rsidR="00DA5E32" w:rsidRDefault="00DA5E32"/>
    <w:p w14:paraId="2B2F154B" w14:textId="77777777" w:rsidR="00DA5E32" w:rsidRDefault="00DA5E32"/>
    <w:p w14:paraId="4850B84F" w14:textId="77777777" w:rsidR="00DA5E32" w:rsidRDefault="00DA5E32"/>
    <w:p w14:paraId="5BBB9546" w14:textId="77777777" w:rsidR="00DA5E32" w:rsidRDefault="00DA5E32"/>
    <w:p w14:paraId="465A91D2" w14:textId="77777777" w:rsidR="00DA5E32" w:rsidRDefault="00DA5E32"/>
    <w:p w14:paraId="1B98F4A4" w14:textId="77777777" w:rsidR="00DA5E32" w:rsidRDefault="00DA5E32"/>
    <w:p w14:paraId="55EDF8C4" w14:textId="77777777" w:rsidR="00DA5E32" w:rsidRDefault="00DA5E32"/>
    <w:p w14:paraId="256D5218" w14:textId="77777777" w:rsidR="00DA5E32" w:rsidRDefault="00DA5E32"/>
    <w:p w14:paraId="6DF322DB" w14:textId="77777777" w:rsidR="00DA5E32" w:rsidRDefault="00DA5E32"/>
    <w:p w14:paraId="238D17FB" w14:textId="77777777" w:rsidR="00DA5E32" w:rsidRDefault="00DA5E32"/>
    <w:p w14:paraId="76DDCBBA" w14:textId="77777777" w:rsidR="00DA5E32" w:rsidRDefault="00DA5E32"/>
    <w:p w14:paraId="35DD8CB7" w14:textId="77777777" w:rsidR="00DA5E32" w:rsidRDefault="00DA5E32"/>
    <w:p w14:paraId="0F6C22EC" w14:textId="77777777" w:rsidR="00DA5E32" w:rsidRDefault="00DA5E32"/>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7DDF0C23" w:rsidR="00B718A5" w:rsidRDefault="00354345" w:rsidP="00843358">
            <w:pPr>
              <w:rPr>
                <w:rFonts w:ascii="Arial Narrow" w:hAnsi="Arial Narrow"/>
              </w:rPr>
            </w:pPr>
            <w:r>
              <w:rPr>
                <w:rFonts w:ascii="Arial Narrow" w:hAnsi="Arial Narrow"/>
              </w:rPr>
              <w:t>ANDRES QUINTIN BELTRAN</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790B69">
        <w:trPr>
          <w:trHeight w:val="416"/>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186F76">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374E81D5" w:rsidR="0071196F" w:rsidRPr="00747833" w:rsidRDefault="005E5A10" w:rsidP="0071196F">
                  <w:pPr>
                    <w:jc w:val="center"/>
                    <w:rPr>
                      <w:rFonts w:ascii="Arial Narrow" w:hAnsi="Arial Narrow"/>
                      <w:sz w:val="22"/>
                      <w:szCs w:val="22"/>
                    </w:rPr>
                  </w:pPr>
                  <w:r w:rsidRPr="009568C0">
                    <w:rPr>
                      <w:rFonts w:ascii="Arial Narrow" w:hAnsi="Arial Narrow"/>
                      <w:sz w:val="22"/>
                      <w:szCs w:val="22"/>
                    </w:rPr>
                    <w:t>$9.297.000</w:t>
                  </w:r>
                </w:p>
              </w:tc>
            </w:tr>
            <w:tr w:rsidR="0071196F" w14:paraId="17C88F67" w14:textId="77777777" w:rsidTr="00186F76">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186F76">
              <w:tc>
                <w:tcPr>
                  <w:tcW w:w="920" w:type="pct"/>
                </w:tcPr>
                <w:p w14:paraId="04321BAB" w14:textId="77777777" w:rsidR="0071196F" w:rsidRPr="009568C0" w:rsidRDefault="0071196F" w:rsidP="0071196F">
                  <w:pPr>
                    <w:jc w:val="center"/>
                    <w:rPr>
                      <w:rFonts w:ascii="Arial Narrow" w:hAnsi="Arial Narrow"/>
                      <w:color w:val="000000" w:themeColor="text1"/>
                      <w:sz w:val="22"/>
                      <w:szCs w:val="22"/>
                    </w:rPr>
                  </w:pPr>
                  <w:r w:rsidRPr="009568C0">
                    <w:rPr>
                      <w:rFonts w:ascii="Arial Narrow" w:hAnsi="Arial Narrow"/>
                      <w:color w:val="000000" w:themeColor="text1"/>
                      <w:sz w:val="22"/>
                      <w:szCs w:val="22"/>
                    </w:rPr>
                    <w:t>PAGO 001</w:t>
                  </w:r>
                </w:p>
              </w:tc>
              <w:tc>
                <w:tcPr>
                  <w:tcW w:w="1580" w:type="pct"/>
                </w:tcPr>
                <w:p w14:paraId="115C19E9" w14:textId="1360DDE6" w:rsidR="0071196F" w:rsidRPr="009568C0" w:rsidRDefault="005E5A10" w:rsidP="0071196F">
                  <w:pPr>
                    <w:jc w:val="center"/>
                    <w:rPr>
                      <w:rFonts w:ascii="Arial Narrow" w:hAnsi="Arial Narrow"/>
                      <w:sz w:val="22"/>
                      <w:szCs w:val="22"/>
                    </w:rPr>
                  </w:pPr>
                  <w:r w:rsidRPr="009568C0">
                    <w:rPr>
                      <w:rFonts w:ascii="Arial Narrow" w:hAnsi="Arial Narrow"/>
                      <w:sz w:val="22"/>
                      <w:szCs w:val="22"/>
                    </w:rPr>
                    <w:t>15/03/2019 al 31/03</w:t>
                  </w:r>
                  <w:r w:rsidR="0071196F" w:rsidRPr="009568C0">
                    <w:rPr>
                      <w:rFonts w:ascii="Arial Narrow" w:hAnsi="Arial Narrow"/>
                      <w:sz w:val="22"/>
                      <w:szCs w:val="22"/>
                    </w:rPr>
                    <w:t>/2019</w:t>
                  </w:r>
                </w:p>
              </w:tc>
              <w:tc>
                <w:tcPr>
                  <w:tcW w:w="1250" w:type="pct"/>
                </w:tcPr>
                <w:p w14:paraId="155AA842" w14:textId="2B6A0AF0" w:rsidR="0071196F" w:rsidRPr="009568C0" w:rsidRDefault="005E5A10" w:rsidP="0071196F">
                  <w:pPr>
                    <w:jc w:val="center"/>
                    <w:rPr>
                      <w:rFonts w:ascii="Arial Narrow" w:hAnsi="Arial Narrow"/>
                      <w:sz w:val="22"/>
                      <w:szCs w:val="22"/>
                    </w:rPr>
                  </w:pPr>
                  <w:r w:rsidRPr="009568C0">
                    <w:rPr>
                      <w:rFonts w:ascii="Arial Narrow" w:hAnsi="Arial Narrow"/>
                      <w:sz w:val="22"/>
                      <w:szCs w:val="22"/>
                    </w:rPr>
                    <w:t>$826.400</w:t>
                  </w:r>
                </w:p>
              </w:tc>
              <w:tc>
                <w:tcPr>
                  <w:tcW w:w="1250" w:type="pct"/>
                </w:tcPr>
                <w:p w14:paraId="51F5B0AF" w14:textId="106265FE" w:rsidR="0071196F" w:rsidRPr="009568C0" w:rsidRDefault="005E5A10" w:rsidP="0071196F">
                  <w:pPr>
                    <w:jc w:val="center"/>
                    <w:rPr>
                      <w:rFonts w:ascii="Arial Narrow" w:hAnsi="Arial Narrow"/>
                      <w:sz w:val="22"/>
                      <w:szCs w:val="22"/>
                    </w:rPr>
                  </w:pPr>
                  <w:r w:rsidRPr="009568C0">
                    <w:rPr>
                      <w:rFonts w:ascii="Arial Narrow" w:hAnsi="Arial Narrow"/>
                      <w:sz w:val="22"/>
                      <w:szCs w:val="22"/>
                    </w:rPr>
                    <w:t>$8.470.600</w:t>
                  </w:r>
                </w:p>
              </w:tc>
            </w:tr>
            <w:tr w:rsidR="0071196F" w14:paraId="1A467E1A" w14:textId="77777777" w:rsidTr="00186F76">
              <w:tc>
                <w:tcPr>
                  <w:tcW w:w="920" w:type="pct"/>
                </w:tcPr>
                <w:p w14:paraId="553685CE" w14:textId="77777777" w:rsidR="0071196F" w:rsidRPr="009568C0" w:rsidRDefault="0071196F" w:rsidP="0071196F">
                  <w:pPr>
                    <w:jc w:val="center"/>
                    <w:rPr>
                      <w:rFonts w:ascii="Arial Narrow" w:hAnsi="Arial Narrow"/>
                      <w:color w:val="000000" w:themeColor="text1"/>
                      <w:sz w:val="22"/>
                      <w:szCs w:val="22"/>
                    </w:rPr>
                  </w:pPr>
                  <w:r w:rsidRPr="009568C0">
                    <w:rPr>
                      <w:rFonts w:ascii="Arial Narrow" w:hAnsi="Arial Narrow"/>
                      <w:color w:val="000000" w:themeColor="text1"/>
                      <w:sz w:val="22"/>
                      <w:szCs w:val="22"/>
                    </w:rPr>
                    <w:t>PAGO 002</w:t>
                  </w:r>
                </w:p>
              </w:tc>
              <w:tc>
                <w:tcPr>
                  <w:tcW w:w="1580" w:type="pct"/>
                </w:tcPr>
                <w:p w14:paraId="27B80781" w14:textId="0BCB2076" w:rsidR="0071196F" w:rsidRPr="009568C0" w:rsidRDefault="005E5A10" w:rsidP="0071196F">
                  <w:pPr>
                    <w:jc w:val="center"/>
                    <w:rPr>
                      <w:rFonts w:ascii="Arial Narrow" w:hAnsi="Arial Narrow"/>
                      <w:sz w:val="22"/>
                      <w:szCs w:val="22"/>
                    </w:rPr>
                  </w:pPr>
                  <w:r w:rsidRPr="009568C0">
                    <w:rPr>
                      <w:rFonts w:ascii="Arial Narrow" w:hAnsi="Arial Narrow"/>
                      <w:sz w:val="22"/>
                      <w:szCs w:val="22"/>
                    </w:rPr>
                    <w:t>01/04/2019 al 30/04</w:t>
                  </w:r>
                  <w:r w:rsidR="0071196F" w:rsidRPr="009568C0">
                    <w:rPr>
                      <w:rFonts w:ascii="Arial Narrow" w:hAnsi="Arial Narrow"/>
                      <w:sz w:val="22"/>
                      <w:szCs w:val="22"/>
                    </w:rPr>
                    <w:t>/2019</w:t>
                  </w:r>
                </w:p>
              </w:tc>
              <w:tc>
                <w:tcPr>
                  <w:tcW w:w="1250" w:type="pct"/>
                </w:tcPr>
                <w:p w14:paraId="5A04A745" w14:textId="77777777" w:rsidR="0071196F" w:rsidRPr="009568C0" w:rsidRDefault="0071196F" w:rsidP="0071196F">
                  <w:pPr>
                    <w:jc w:val="center"/>
                    <w:rPr>
                      <w:rFonts w:ascii="Arial Narrow" w:hAnsi="Arial Narrow"/>
                      <w:sz w:val="22"/>
                      <w:szCs w:val="22"/>
                    </w:rPr>
                  </w:pPr>
                  <w:r w:rsidRPr="009568C0">
                    <w:rPr>
                      <w:rFonts w:ascii="Arial Narrow" w:hAnsi="Arial Narrow"/>
                      <w:sz w:val="22"/>
                      <w:szCs w:val="22"/>
                    </w:rPr>
                    <w:t>$1.549.500</w:t>
                  </w:r>
                </w:p>
              </w:tc>
              <w:tc>
                <w:tcPr>
                  <w:tcW w:w="1250" w:type="pct"/>
                </w:tcPr>
                <w:p w14:paraId="7F91DFE0" w14:textId="4F72DC3E" w:rsidR="0071196F" w:rsidRPr="009568C0" w:rsidRDefault="005E5A10" w:rsidP="0071196F">
                  <w:pPr>
                    <w:jc w:val="center"/>
                    <w:rPr>
                      <w:rFonts w:ascii="Arial Narrow" w:hAnsi="Arial Narrow"/>
                      <w:sz w:val="22"/>
                      <w:szCs w:val="22"/>
                    </w:rPr>
                  </w:pPr>
                  <w:r w:rsidRPr="009568C0">
                    <w:rPr>
                      <w:rFonts w:ascii="Arial Narrow" w:hAnsi="Arial Narrow"/>
                      <w:sz w:val="22"/>
                      <w:szCs w:val="22"/>
                    </w:rPr>
                    <w:t>$6.921.100</w:t>
                  </w:r>
                </w:p>
              </w:tc>
            </w:tr>
            <w:tr w:rsidR="005E5A10" w14:paraId="1E1D09CF" w14:textId="77777777" w:rsidTr="00B31060">
              <w:trPr>
                <w:trHeight w:val="412"/>
              </w:trPr>
              <w:tc>
                <w:tcPr>
                  <w:tcW w:w="920" w:type="pct"/>
                </w:tcPr>
                <w:p w14:paraId="34DF4666" w14:textId="5B0E0039" w:rsidR="005E5A10" w:rsidRPr="009568C0" w:rsidRDefault="005E5A10" w:rsidP="0071196F">
                  <w:pPr>
                    <w:jc w:val="center"/>
                    <w:rPr>
                      <w:rFonts w:ascii="Arial Narrow" w:hAnsi="Arial Narrow"/>
                      <w:color w:val="000000" w:themeColor="text1"/>
                      <w:sz w:val="22"/>
                      <w:szCs w:val="22"/>
                    </w:rPr>
                  </w:pPr>
                  <w:r w:rsidRPr="009568C0">
                    <w:rPr>
                      <w:rFonts w:ascii="Arial Narrow" w:hAnsi="Arial Narrow"/>
                      <w:color w:val="000000" w:themeColor="text1"/>
                      <w:sz w:val="22"/>
                      <w:szCs w:val="22"/>
                    </w:rPr>
                    <w:t>PAGO 003</w:t>
                  </w:r>
                </w:p>
              </w:tc>
              <w:tc>
                <w:tcPr>
                  <w:tcW w:w="1580" w:type="pct"/>
                </w:tcPr>
                <w:p w14:paraId="749C73F8" w14:textId="54DC810C" w:rsidR="005E5A10" w:rsidRPr="009568C0" w:rsidRDefault="005E5A10" w:rsidP="0071196F">
                  <w:pPr>
                    <w:jc w:val="center"/>
                    <w:rPr>
                      <w:rFonts w:ascii="Arial Narrow" w:hAnsi="Arial Narrow"/>
                      <w:sz w:val="22"/>
                      <w:szCs w:val="22"/>
                    </w:rPr>
                  </w:pPr>
                  <w:r w:rsidRPr="009568C0">
                    <w:rPr>
                      <w:rFonts w:ascii="Arial Narrow" w:hAnsi="Arial Narrow"/>
                      <w:sz w:val="22"/>
                      <w:szCs w:val="22"/>
                    </w:rPr>
                    <w:t>01/</w:t>
                  </w:r>
                  <w:r w:rsidR="002A45B4" w:rsidRPr="009568C0">
                    <w:rPr>
                      <w:rFonts w:ascii="Arial Narrow" w:hAnsi="Arial Narrow"/>
                      <w:sz w:val="22"/>
                      <w:szCs w:val="22"/>
                    </w:rPr>
                    <w:t>05/2019 al 31/05/2019</w:t>
                  </w:r>
                </w:p>
              </w:tc>
              <w:tc>
                <w:tcPr>
                  <w:tcW w:w="1250" w:type="pct"/>
                </w:tcPr>
                <w:p w14:paraId="3119E4C9" w14:textId="2A4F9C14" w:rsidR="005E5A10" w:rsidRPr="009568C0" w:rsidRDefault="002A45B4" w:rsidP="0071196F">
                  <w:pPr>
                    <w:jc w:val="center"/>
                    <w:rPr>
                      <w:rFonts w:ascii="Arial Narrow" w:hAnsi="Arial Narrow"/>
                      <w:sz w:val="22"/>
                      <w:szCs w:val="22"/>
                    </w:rPr>
                  </w:pPr>
                  <w:r w:rsidRPr="009568C0">
                    <w:rPr>
                      <w:rFonts w:ascii="Arial Narrow" w:hAnsi="Arial Narrow"/>
                      <w:sz w:val="22"/>
                      <w:szCs w:val="22"/>
                    </w:rPr>
                    <w:t>$1.549.500</w:t>
                  </w:r>
                </w:p>
              </w:tc>
              <w:tc>
                <w:tcPr>
                  <w:tcW w:w="1250" w:type="pct"/>
                </w:tcPr>
                <w:p w14:paraId="0595352A" w14:textId="77777777" w:rsidR="005E5A10" w:rsidRDefault="002A45B4" w:rsidP="0071196F">
                  <w:pPr>
                    <w:jc w:val="center"/>
                    <w:rPr>
                      <w:rFonts w:ascii="Arial Narrow" w:hAnsi="Arial Narrow"/>
                      <w:sz w:val="22"/>
                      <w:szCs w:val="22"/>
                    </w:rPr>
                  </w:pPr>
                  <w:r w:rsidRPr="009568C0">
                    <w:rPr>
                      <w:rFonts w:ascii="Arial Narrow" w:hAnsi="Arial Narrow"/>
                      <w:sz w:val="22"/>
                      <w:szCs w:val="22"/>
                    </w:rPr>
                    <w:t>$5.371.600</w:t>
                  </w:r>
                </w:p>
                <w:p w14:paraId="496AB7E1" w14:textId="4B236243" w:rsidR="00BB6A5D" w:rsidRPr="009568C0" w:rsidRDefault="00BB6A5D" w:rsidP="0071196F">
                  <w:pPr>
                    <w:jc w:val="center"/>
                    <w:rPr>
                      <w:rFonts w:ascii="Arial Narrow" w:hAnsi="Arial Narrow"/>
                      <w:sz w:val="22"/>
                      <w:szCs w:val="22"/>
                    </w:rPr>
                  </w:pPr>
                </w:p>
              </w:tc>
            </w:tr>
            <w:tr w:rsidR="00BB6A5D" w14:paraId="302B6BCF" w14:textId="77777777" w:rsidTr="00186F76">
              <w:tc>
                <w:tcPr>
                  <w:tcW w:w="920" w:type="pct"/>
                </w:tcPr>
                <w:p w14:paraId="75E29761" w14:textId="0CD3BCEB" w:rsidR="00BB6A5D" w:rsidRPr="009568C0" w:rsidRDefault="00BB6A5D" w:rsidP="0071196F">
                  <w:pPr>
                    <w:jc w:val="center"/>
                    <w:rPr>
                      <w:rFonts w:ascii="Arial Narrow" w:hAnsi="Arial Narrow"/>
                      <w:color w:val="000000" w:themeColor="text1"/>
                      <w:sz w:val="22"/>
                      <w:szCs w:val="22"/>
                    </w:rPr>
                  </w:pPr>
                  <w:r>
                    <w:rPr>
                      <w:rFonts w:ascii="Arial Narrow" w:hAnsi="Arial Narrow"/>
                      <w:color w:val="000000" w:themeColor="text1"/>
                      <w:sz w:val="22"/>
                      <w:szCs w:val="22"/>
                    </w:rPr>
                    <w:t>PAGO 004</w:t>
                  </w:r>
                </w:p>
              </w:tc>
              <w:tc>
                <w:tcPr>
                  <w:tcW w:w="1580" w:type="pct"/>
                </w:tcPr>
                <w:p w14:paraId="10D66771" w14:textId="1D7BDC54" w:rsidR="00BB6A5D" w:rsidRPr="009568C0" w:rsidRDefault="00BB6A5D" w:rsidP="0071196F">
                  <w:pPr>
                    <w:jc w:val="center"/>
                    <w:rPr>
                      <w:rFonts w:ascii="Arial Narrow" w:hAnsi="Arial Narrow"/>
                      <w:sz w:val="22"/>
                      <w:szCs w:val="22"/>
                    </w:rPr>
                  </w:pPr>
                  <w:r>
                    <w:rPr>
                      <w:rFonts w:ascii="Arial Narrow" w:hAnsi="Arial Narrow"/>
                      <w:sz w:val="22"/>
                      <w:szCs w:val="22"/>
                    </w:rPr>
                    <w:t>01/06/2019 al 30/06/2019</w:t>
                  </w:r>
                </w:p>
              </w:tc>
              <w:tc>
                <w:tcPr>
                  <w:tcW w:w="1250" w:type="pct"/>
                </w:tcPr>
                <w:p w14:paraId="0C4B0FA1" w14:textId="355B66A2" w:rsidR="00BB6A5D" w:rsidRPr="009568C0" w:rsidRDefault="00BB6A5D" w:rsidP="0071196F">
                  <w:pPr>
                    <w:jc w:val="center"/>
                    <w:rPr>
                      <w:rFonts w:ascii="Arial Narrow" w:hAnsi="Arial Narrow"/>
                      <w:sz w:val="22"/>
                      <w:szCs w:val="22"/>
                    </w:rPr>
                  </w:pPr>
                  <w:r>
                    <w:rPr>
                      <w:rFonts w:ascii="Arial Narrow" w:hAnsi="Arial Narrow"/>
                      <w:sz w:val="22"/>
                      <w:szCs w:val="22"/>
                    </w:rPr>
                    <w:t>$1.549.500</w:t>
                  </w:r>
                </w:p>
              </w:tc>
              <w:tc>
                <w:tcPr>
                  <w:tcW w:w="1250" w:type="pct"/>
                </w:tcPr>
                <w:p w14:paraId="36A34218" w14:textId="0E7D1D3C" w:rsidR="00BB6A5D" w:rsidRPr="009568C0" w:rsidRDefault="00BB6A5D" w:rsidP="0071196F">
                  <w:pPr>
                    <w:jc w:val="center"/>
                    <w:rPr>
                      <w:rFonts w:ascii="Arial Narrow" w:hAnsi="Arial Narrow"/>
                      <w:sz w:val="22"/>
                      <w:szCs w:val="22"/>
                    </w:rPr>
                  </w:pPr>
                  <w:r>
                    <w:rPr>
                      <w:rFonts w:ascii="Arial Narrow" w:hAnsi="Arial Narrow"/>
                      <w:sz w:val="22"/>
                      <w:szCs w:val="22"/>
                    </w:rPr>
                    <w:t>$3.822.100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38634F1F" w14:textId="77777777" w:rsidR="00450F73" w:rsidRDefault="00747833" w:rsidP="00843358">
            <w:pPr>
              <w:rPr>
                <w:rFonts w:ascii="Arial Narrow" w:hAnsi="Arial Narrow"/>
                <w:highlight w:val="lightGray"/>
              </w:rPr>
            </w:pPr>
            <w:r>
              <w:rPr>
                <w:rFonts w:ascii="Arial Narrow" w:hAnsi="Arial Narrow"/>
                <w:highlight w:val="lightGray"/>
              </w:rPr>
              <w:t xml:space="preserve"> </w:t>
            </w:r>
          </w:p>
          <w:p w14:paraId="54DF1F38" w14:textId="77777777" w:rsidR="00DA5E32" w:rsidRDefault="00DA5E32" w:rsidP="00843358">
            <w:pPr>
              <w:rPr>
                <w:rFonts w:ascii="Arial Narrow" w:hAnsi="Arial Narrow"/>
                <w:highlight w:val="lightGray"/>
              </w:rPr>
            </w:pPr>
          </w:p>
          <w:p w14:paraId="0EBD81B6" w14:textId="77777777" w:rsidR="00DA5E32" w:rsidRDefault="00DA5E32" w:rsidP="00843358">
            <w:pPr>
              <w:rPr>
                <w:rFonts w:ascii="Arial Narrow" w:hAnsi="Arial Narrow"/>
                <w:highlight w:val="lightGray"/>
              </w:rPr>
            </w:pPr>
          </w:p>
          <w:p w14:paraId="1725D8D8" w14:textId="77777777" w:rsidR="00DA5E32" w:rsidRDefault="00DA5E32" w:rsidP="00843358">
            <w:pPr>
              <w:rPr>
                <w:rFonts w:ascii="Arial Narrow" w:hAnsi="Arial Narrow"/>
                <w:highlight w:val="lightGray"/>
              </w:rPr>
            </w:pPr>
          </w:p>
          <w:p w14:paraId="21FC9303" w14:textId="77777777" w:rsidR="00DA5E32" w:rsidRDefault="00DA5E32" w:rsidP="00843358">
            <w:pPr>
              <w:rPr>
                <w:rFonts w:ascii="Arial Narrow" w:hAnsi="Arial Narrow"/>
                <w:highlight w:val="lightGray"/>
              </w:rPr>
            </w:pPr>
          </w:p>
          <w:p w14:paraId="71A0AAEF" w14:textId="77777777" w:rsidR="00DA5E32" w:rsidRDefault="00DA5E32" w:rsidP="00843358">
            <w:pPr>
              <w:rPr>
                <w:rFonts w:ascii="Arial Narrow" w:hAnsi="Arial Narrow"/>
                <w:highlight w:val="lightGray"/>
              </w:rPr>
            </w:pPr>
          </w:p>
          <w:p w14:paraId="3BCA92A7" w14:textId="77777777" w:rsidR="00DA5E32" w:rsidRDefault="00DA5E32" w:rsidP="00843358">
            <w:pPr>
              <w:rPr>
                <w:rFonts w:ascii="Arial Narrow" w:hAnsi="Arial Narrow"/>
                <w:highlight w:val="lightGray"/>
              </w:rPr>
            </w:pPr>
          </w:p>
          <w:p w14:paraId="6568E602" w14:textId="77777777" w:rsidR="00DA5E32" w:rsidRDefault="00DA5E32" w:rsidP="00843358">
            <w:pPr>
              <w:rPr>
                <w:rFonts w:ascii="Arial Narrow" w:hAnsi="Arial Narrow"/>
                <w:highlight w:val="lightGray"/>
              </w:rPr>
            </w:pPr>
          </w:p>
          <w:p w14:paraId="5424D558" w14:textId="151FF20A" w:rsidR="00354345" w:rsidRDefault="00354345" w:rsidP="00354345">
            <w:pPr>
              <w:rPr>
                <w:rFonts w:ascii="Arial Narrow" w:hAnsi="Arial Narrow"/>
                <w:highlight w:val="lightGray"/>
              </w:rPr>
            </w:pPr>
          </w:p>
          <w:p w14:paraId="241968F0" w14:textId="77777777" w:rsidR="00354345" w:rsidRPr="00816231" w:rsidRDefault="00354345" w:rsidP="00354345">
            <w:pPr>
              <w:rPr>
                <w:rFonts w:ascii="Arial Narrow" w:hAnsi="Arial Narrow"/>
              </w:rPr>
            </w:pPr>
            <w:r w:rsidRPr="00816231">
              <w:rPr>
                <w:rFonts w:ascii="Arial Narrow" w:hAnsi="Arial Narrow"/>
              </w:rPr>
              <w:t>PEDRO YESID GUZMAN LINARES</w:t>
            </w:r>
            <w:r>
              <w:rPr>
                <w:rFonts w:ascii="Arial Narrow" w:hAnsi="Arial Narrow"/>
              </w:rPr>
              <w:t xml:space="preserve">                                                                             NOMBRE DEL GESTOR PROVINCIAL</w:t>
            </w:r>
          </w:p>
          <w:p w14:paraId="72BC4127" w14:textId="56B8C278" w:rsidR="00DA5E32" w:rsidRPr="007B074F" w:rsidRDefault="00354345" w:rsidP="00354345">
            <w:pPr>
              <w:rPr>
                <w:rFonts w:ascii="Arial Narrow" w:hAnsi="Arial Narrow"/>
                <w:highlight w:val="lightGray"/>
              </w:rPr>
            </w:pPr>
            <w:r w:rsidRPr="00816231">
              <w:rPr>
                <w:rFonts w:ascii="Arial Narrow" w:hAnsi="Arial Narrow"/>
              </w:rPr>
              <w:t xml:space="preserve">                 SUPERVISOR</w:t>
            </w:r>
            <w:r>
              <w:rPr>
                <w:rFonts w:ascii="Arial Narrow" w:hAnsi="Arial Narrow"/>
              </w:rPr>
              <w:t xml:space="preserve">                                                                                                      APOYO A LA SUPERVISIÓN</w:t>
            </w:r>
          </w:p>
        </w:tc>
      </w:tr>
    </w:tbl>
    <w:p w14:paraId="4A7CB58A" w14:textId="77777777" w:rsidR="003E3995" w:rsidRDefault="003E3995"/>
    <w:sectPr w:rsidR="003E3995" w:rsidSect="00186F76">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DD2E4B" w14:textId="77777777" w:rsidR="005B5586" w:rsidRDefault="005B5586">
      <w:r>
        <w:separator/>
      </w:r>
    </w:p>
  </w:endnote>
  <w:endnote w:type="continuationSeparator" w:id="0">
    <w:p w14:paraId="583D2D14" w14:textId="77777777" w:rsidR="005B5586" w:rsidRDefault="005B5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186F76" w:rsidRDefault="00186F76" w:rsidP="00186F7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186F76" w:rsidRPr="006B09B8" w:rsidRDefault="00186F76" w:rsidP="00186F7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186F76" w:rsidRPr="006B09B8" w:rsidRDefault="00186F76" w:rsidP="00186F7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186F76" w:rsidRPr="006B09B8" w:rsidRDefault="00186F76" w:rsidP="00186F7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186F76" w:rsidRPr="000618CF" w:rsidRDefault="00186F76" w:rsidP="00186F7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00255" w:rsidP="000618CF">
                    <w:pPr>
                      <w:spacing w:line="120" w:lineRule="auto"/>
                      <w:rPr>
                        <w:sz w:val="18"/>
                        <w:szCs w:val="18"/>
                      </w:rPr>
                    </w:pPr>
                  </w:p>
                </w:txbxContent>
              </v:textbox>
            </v:shape>
          </w:pict>
        </mc:Fallback>
      </mc:AlternateContent>
    </w:r>
  </w:p>
  <w:p w14:paraId="55E727D4" w14:textId="77777777" w:rsidR="00186F76" w:rsidRDefault="00186F7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7C6A9" w14:textId="77777777" w:rsidR="005B5586" w:rsidRDefault="005B5586">
      <w:r>
        <w:separator/>
      </w:r>
    </w:p>
  </w:footnote>
  <w:footnote w:type="continuationSeparator" w:id="0">
    <w:p w14:paraId="084D01F7" w14:textId="77777777" w:rsidR="005B5586" w:rsidRDefault="005B5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186F76" w:rsidRPr="006D15F9" w:rsidRDefault="00186F76" w:rsidP="00186F7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186F76" w:rsidRDefault="00186F76" w:rsidP="00186F76">
    <w:pPr>
      <w:tabs>
        <w:tab w:val="center" w:pos="4252"/>
        <w:tab w:val="right" w:pos="8504"/>
      </w:tabs>
      <w:jc w:val="center"/>
      <w:rPr>
        <w:rFonts w:ascii="Arial Narrow" w:hAnsi="Arial Narrow" w:cs="Arial"/>
        <w:b/>
        <w:noProof/>
        <w:sz w:val="18"/>
        <w:szCs w:val="18"/>
      </w:rPr>
    </w:pPr>
  </w:p>
  <w:p w14:paraId="097C298F" w14:textId="77777777" w:rsidR="00186F76" w:rsidRDefault="00186F76" w:rsidP="00186F76">
    <w:pPr>
      <w:tabs>
        <w:tab w:val="center" w:pos="4252"/>
        <w:tab w:val="right" w:pos="8504"/>
      </w:tabs>
      <w:jc w:val="center"/>
      <w:rPr>
        <w:rFonts w:ascii="Arial Narrow" w:hAnsi="Arial Narrow" w:cs="Arial"/>
        <w:b/>
        <w:noProof/>
        <w:sz w:val="18"/>
        <w:szCs w:val="18"/>
      </w:rPr>
    </w:pPr>
  </w:p>
  <w:p w14:paraId="7B5304D9" w14:textId="77777777" w:rsidR="00186F76" w:rsidRDefault="00186F76" w:rsidP="00186F76">
    <w:pPr>
      <w:tabs>
        <w:tab w:val="center" w:pos="4252"/>
        <w:tab w:val="right" w:pos="8504"/>
      </w:tabs>
      <w:jc w:val="center"/>
      <w:rPr>
        <w:rFonts w:ascii="Arial Narrow" w:hAnsi="Arial Narrow" w:cs="Arial"/>
        <w:b/>
        <w:noProof/>
        <w:sz w:val="18"/>
        <w:szCs w:val="18"/>
      </w:rPr>
    </w:pPr>
  </w:p>
  <w:p w14:paraId="3AEDF7FC" w14:textId="77777777" w:rsidR="00186F76" w:rsidRDefault="00186F76" w:rsidP="00186F76">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7233"/>
    <w:rsid w:val="00065722"/>
    <w:rsid w:val="000F5D1C"/>
    <w:rsid w:val="00126A44"/>
    <w:rsid w:val="0014744A"/>
    <w:rsid w:val="00186F76"/>
    <w:rsid w:val="00191639"/>
    <w:rsid w:val="0019435F"/>
    <w:rsid w:val="00197732"/>
    <w:rsid w:val="001D7D38"/>
    <w:rsid w:val="001F4249"/>
    <w:rsid w:val="00212DC2"/>
    <w:rsid w:val="0027316A"/>
    <w:rsid w:val="002A45B4"/>
    <w:rsid w:val="003129DB"/>
    <w:rsid w:val="003205CE"/>
    <w:rsid w:val="00324268"/>
    <w:rsid w:val="003539D9"/>
    <w:rsid w:val="00354345"/>
    <w:rsid w:val="003673D1"/>
    <w:rsid w:val="003976D8"/>
    <w:rsid w:val="003E3995"/>
    <w:rsid w:val="003F284B"/>
    <w:rsid w:val="004334CC"/>
    <w:rsid w:val="00433A7A"/>
    <w:rsid w:val="00450F73"/>
    <w:rsid w:val="0046369D"/>
    <w:rsid w:val="00491231"/>
    <w:rsid w:val="004E39AD"/>
    <w:rsid w:val="00501971"/>
    <w:rsid w:val="00520420"/>
    <w:rsid w:val="005A44F2"/>
    <w:rsid w:val="005A7CAF"/>
    <w:rsid w:val="005B5586"/>
    <w:rsid w:val="005E5A10"/>
    <w:rsid w:val="00640D76"/>
    <w:rsid w:val="006552CF"/>
    <w:rsid w:val="00677C88"/>
    <w:rsid w:val="006901EE"/>
    <w:rsid w:val="006E44C4"/>
    <w:rsid w:val="0071196F"/>
    <w:rsid w:val="00716529"/>
    <w:rsid w:val="0071774B"/>
    <w:rsid w:val="00747833"/>
    <w:rsid w:val="00754F1F"/>
    <w:rsid w:val="00790B69"/>
    <w:rsid w:val="007A7B5D"/>
    <w:rsid w:val="007B074F"/>
    <w:rsid w:val="007B72C3"/>
    <w:rsid w:val="007C7453"/>
    <w:rsid w:val="00803807"/>
    <w:rsid w:val="0082185A"/>
    <w:rsid w:val="00843358"/>
    <w:rsid w:val="00845E22"/>
    <w:rsid w:val="008616FB"/>
    <w:rsid w:val="00864F20"/>
    <w:rsid w:val="00892FD0"/>
    <w:rsid w:val="008941FD"/>
    <w:rsid w:val="008B57EB"/>
    <w:rsid w:val="008C51BE"/>
    <w:rsid w:val="008E22D9"/>
    <w:rsid w:val="008E5CCC"/>
    <w:rsid w:val="008F082B"/>
    <w:rsid w:val="00905C3D"/>
    <w:rsid w:val="009331B6"/>
    <w:rsid w:val="009568C0"/>
    <w:rsid w:val="00957746"/>
    <w:rsid w:val="009673AD"/>
    <w:rsid w:val="00971601"/>
    <w:rsid w:val="009C3A4F"/>
    <w:rsid w:val="009D5EB4"/>
    <w:rsid w:val="009F052E"/>
    <w:rsid w:val="00A12C30"/>
    <w:rsid w:val="00A23E39"/>
    <w:rsid w:val="00A83966"/>
    <w:rsid w:val="00A872D3"/>
    <w:rsid w:val="00A909DD"/>
    <w:rsid w:val="00AE17B8"/>
    <w:rsid w:val="00AE210B"/>
    <w:rsid w:val="00AF0030"/>
    <w:rsid w:val="00B31060"/>
    <w:rsid w:val="00B32B58"/>
    <w:rsid w:val="00B64790"/>
    <w:rsid w:val="00B718A5"/>
    <w:rsid w:val="00BB1728"/>
    <w:rsid w:val="00BB6A5D"/>
    <w:rsid w:val="00BD6170"/>
    <w:rsid w:val="00C254F3"/>
    <w:rsid w:val="00C3537F"/>
    <w:rsid w:val="00C4389E"/>
    <w:rsid w:val="00C579B4"/>
    <w:rsid w:val="00C87FF7"/>
    <w:rsid w:val="00CA1DF2"/>
    <w:rsid w:val="00CB43CD"/>
    <w:rsid w:val="00CC2FA9"/>
    <w:rsid w:val="00CD3BED"/>
    <w:rsid w:val="00CE1413"/>
    <w:rsid w:val="00CF25B1"/>
    <w:rsid w:val="00D111ED"/>
    <w:rsid w:val="00D12C80"/>
    <w:rsid w:val="00D12E38"/>
    <w:rsid w:val="00D43F45"/>
    <w:rsid w:val="00D464BF"/>
    <w:rsid w:val="00D476E7"/>
    <w:rsid w:val="00D53990"/>
    <w:rsid w:val="00D805FB"/>
    <w:rsid w:val="00D97A01"/>
    <w:rsid w:val="00DA1D2E"/>
    <w:rsid w:val="00DA5E32"/>
    <w:rsid w:val="00DD08E0"/>
    <w:rsid w:val="00DD646F"/>
    <w:rsid w:val="00E00255"/>
    <w:rsid w:val="00E11A60"/>
    <w:rsid w:val="00E40ED3"/>
    <w:rsid w:val="00E44C03"/>
    <w:rsid w:val="00E508D9"/>
    <w:rsid w:val="00E52023"/>
    <w:rsid w:val="00E53F3E"/>
    <w:rsid w:val="00E57951"/>
    <w:rsid w:val="00EA1FD5"/>
    <w:rsid w:val="00EA3E60"/>
    <w:rsid w:val="00EB0D38"/>
    <w:rsid w:val="00EF1DCD"/>
    <w:rsid w:val="00EF2C17"/>
    <w:rsid w:val="00F03FF6"/>
    <w:rsid w:val="00F716F9"/>
    <w:rsid w:val="00F82F11"/>
    <w:rsid w:val="00FA3CE1"/>
    <w:rsid w:val="00FA7C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customStyle="1" w:styleId="xmsonormal">
    <w:name w:val="x_msonormal"/>
    <w:basedOn w:val="Normal"/>
    <w:rsid w:val="00A12C30"/>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0432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28303886">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481380756">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48978301">
      <w:bodyDiv w:val="1"/>
      <w:marLeft w:val="0"/>
      <w:marRight w:val="0"/>
      <w:marTop w:val="0"/>
      <w:marBottom w:val="0"/>
      <w:divBdr>
        <w:top w:val="none" w:sz="0" w:space="0" w:color="auto"/>
        <w:left w:val="none" w:sz="0" w:space="0" w:color="auto"/>
        <w:bottom w:val="none" w:sz="0" w:space="0" w:color="auto"/>
        <w:right w:val="none" w:sz="0" w:space="0" w:color="auto"/>
      </w:divBdr>
    </w:div>
    <w:div w:id="209860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2170</Words>
  <Characters>11939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PC</cp:lastModifiedBy>
  <cp:revision>2</cp:revision>
  <cp:lastPrinted>2019-01-31T16:43:00Z</cp:lastPrinted>
  <dcterms:created xsi:type="dcterms:W3CDTF">2019-07-29T00:15:00Z</dcterms:created>
  <dcterms:modified xsi:type="dcterms:W3CDTF">2019-07-29T00:15:00Z</dcterms:modified>
</cp:coreProperties>
</file>