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561AC" w14:textId="77777777" w:rsidR="00CE7606" w:rsidRDefault="00CE7606">
      <w:pPr>
        <w:ind w:left="432" w:hanging="432"/>
      </w:pPr>
    </w:p>
    <w:p w14:paraId="6B78102F" w14:textId="77777777" w:rsidR="00AB276C" w:rsidRDefault="0084375F">
      <w:pPr>
        <w:pStyle w:val="Ttulo1"/>
        <w:numPr>
          <w:ilvl w:val="0"/>
          <w:numId w:val="1"/>
        </w:numPr>
      </w:pPr>
      <w:r>
        <w:t>Datos generales del contrato</w:t>
      </w:r>
    </w:p>
    <w:tbl>
      <w:tblPr>
        <w:tblStyle w:val="a"/>
        <w:tblW w:w="1033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AB276C" w14:paraId="6EF70346" w14:textId="77777777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7811CE89" w14:textId="77777777" w:rsidR="00AB276C" w:rsidRDefault="0084375F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5E2D5A86" w14:textId="77777777" w:rsidR="00AB276C" w:rsidRDefault="0084375F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0CF6B128" w14:textId="11FDA5D7" w:rsidR="00AB276C" w:rsidRDefault="00CE7606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="00A1612C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0B58B9" w14:paraId="7AE08210" w14:textId="77777777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5459A08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bookmarkStart w:id="0" w:name="_gjdgxs" w:colFirst="0" w:colLast="0"/>
            <w:bookmarkEnd w:id="0"/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A32D34A" w14:textId="29E31E3F" w:rsidR="000B58B9" w:rsidRPr="000B58B9" w:rsidRDefault="000B58B9" w:rsidP="000B58B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0B58B9">
              <w:rPr>
                <w:rFonts w:ascii="Arial" w:eastAsia="Arial" w:hAnsi="Arial" w:cs="Arial"/>
                <w:sz w:val="20"/>
                <w:szCs w:val="20"/>
              </w:rPr>
              <w:t>CD-45-202</w:t>
            </w:r>
            <w:r w:rsidR="00CE7606"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Pr="000B58B9">
              <w:rPr>
                <w:rFonts w:ascii="Arial" w:eastAsia="Arial" w:hAnsi="Arial" w:cs="Arial"/>
                <w:sz w:val="20"/>
                <w:szCs w:val="20"/>
              </w:rPr>
              <w:t>-1</w:t>
            </w:r>
            <w:r w:rsidR="00CE7606">
              <w:rPr>
                <w:rFonts w:ascii="Arial" w:eastAsia="Arial" w:hAnsi="Arial" w:cs="Arial"/>
                <w:sz w:val="20"/>
                <w:szCs w:val="20"/>
              </w:rPr>
              <w:t>347</w:t>
            </w:r>
          </w:p>
        </w:tc>
      </w:tr>
      <w:tr w:rsidR="000B58B9" w14:paraId="33700F7C" w14:textId="77777777">
        <w:trPr>
          <w:trHeight w:val="46"/>
          <w:jc w:val="center"/>
        </w:trPr>
        <w:tc>
          <w:tcPr>
            <w:tcW w:w="324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11EAAB42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2B8B7CC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bookmarkStart w:id="1" w:name="_30j0zll" w:colFirst="0" w:colLast="0"/>
            <w:bookmarkEnd w:id="1"/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ADALBERTO PALACIOS BARRIOS </w:t>
            </w:r>
          </w:p>
        </w:tc>
      </w:tr>
      <w:tr w:rsidR="000B58B9" w14:paraId="6F4D0F83" w14:textId="77777777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6D0EE3FB" w14:textId="77777777" w:rsidR="000B58B9" w:rsidRDefault="000B58B9" w:rsidP="000B58B9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De la etapa contractual</w:t>
            </w:r>
          </w:p>
        </w:tc>
      </w:tr>
      <w:tr w:rsidR="000B58B9" w14:paraId="0743191D" w14:textId="77777777">
        <w:trPr>
          <w:trHeight w:val="185"/>
          <w:jc w:val="center"/>
        </w:trPr>
        <w:tc>
          <w:tcPr>
            <w:tcW w:w="3247" w:type="dxa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7A591431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</w:tcPr>
          <w:p w14:paraId="46688287" w14:textId="77777777" w:rsidR="000B58B9" w:rsidRDefault="000B58B9" w:rsidP="000B58B9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eastAsia="Arial" w:hAnsi="Arial" w:cs="Arial"/>
                <w:sz w:val="18"/>
                <w:szCs w:val="18"/>
              </w:rPr>
              <w:t>Prestación de servicios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   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32645015" w14:textId="77777777" w:rsidR="000B58B9" w:rsidRDefault="000B58B9" w:rsidP="000B58B9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D6103B4" w14:textId="77777777" w:rsidR="000B58B9" w:rsidRDefault="000B58B9" w:rsidP="000B58B9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1DD7F492" w14:textId="77777777" w:rsidR="000B58B9" w:rsidRDefault="000B58B9" w:rsidP="000B58B9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0CE5943" w14:textId="77777777" w:rsidR="000B58B9" w:rsidRDefault="000B58B9" w:rsidP="000B58B9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Otro</w:t>
            </w:r>
          </w:p>
        </w:tc>
      </w:tr>
      <w:tr w:rsidR="000B58B9" w14:paraId="46366EDD" w14:textId="77777777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342722BD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C6C6A4A" w14:textId="77777777" w:rsidR="000B58B9" w:rsidRDefault="000B58B9" w:rsidP="000B58B9">
            <w:pPr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JOHNNY ARTURO BERNAL VENEGAS</w:t>
            </w:r>
          </w:p>
        </w:tc>
      </w:tr>
      <w:tr w:rsidR="000B58B9" w14:paraId="585BA9D3" w14:textId="77777777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3147EB81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F2277D3" w14:textId="77777777" w:rsidR="000B58B9" w:rsidRDefault="000B58B9" w:rsidP="000B58B9">
            <w:pPr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7482400</w:t>
            </w:r>
          </w:p>
        </w:tc>
      </w:tr>
      <w:tr w:rsidR="000B58B9" w14:paraId="6397C2E7" w14:textId="77777777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4F8EEB21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38DF24E9" w14:textId="77777777" w:rsidR="000B58B9" w:rsidRDefault="000B58B9" w:rsidP="000B58B9">
            <w:pPr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PRESTACIÓN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SERVICIOS PROFESIONALES PARA EJERCER LA DEFENSA JUDICIAL Y EXTRAJUDICIAL DEL DISTRITO DE BARRANQUILLA ANTE LOS DISTINTOS DESPACHOS JUDICIALES Y ADMINISTRATIVOS.</w:t>
            </w:r>
          </w:p>
        </w:tc>
      </w:tr>
      <w:tr w:rsidR="000B58B9" w14:paraId="7FF3A5A8" w14:textId="77777777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501D03F7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19F1B9F" w14:textId="29247525" w:rsidR="000B58B9" w:rsidRPr="00BC1324" w:rsidRDefault="00BC1324" w:rsidP="00BC1324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BC1324">
              <w:rPr>
                <w:rFonts w:ascii="Arial" w:eastAsia="Arial" w:hAnsi="Arial" w:cs="Arial"/>
                <w:color w:val="000000"/>
                <w:sz w:val="20"/>
                <w:szCs w:val="20"/>
              </w:rPr>
              <w:t>El plazo para la ejecución del Contrato será de Siete (07) meses, contados a partir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Pr="00BC1324">
              <w:rPr>
                <w:rFonts w:ascii="Arial" w:eastAsia="Arial" w:hAnsi="Arial" w:cs="Arial"/>
                <w:color w:val="000000"/>
                <w:sz w:val="20"/>
                <w:szCs w:val="20"/>
              </w:rPr>
              <w:t>del cumplimiento de los requisitos de perfeccionamiento y ejecución dispuestos en el artículo 41 de la Ley 80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 w:rsidRPr="00BC1324">
              <w:rPr>
                <w:rFonts w:ascii="Arial" w:eastAsia="Arial" w:hAnsi="Arial" w:cs="Arial"/>
                <w:color w:val="000000"/>
                <w:sz w:val="20"/>
                <w:szCs w:val="20"/>
              </w:rPr>
              <w:t>de 1993.</w:t>
            </w:r>
          </w:p>
        </w:tc>
      </w:tr>
      <w:tr w:rsidR="000B58B9" w14:paraId="77D9F37B" w14:textId="77777777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41272AD2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16A29FD2" w14:textId="1F32941A" w:rsidR="000B58B9" w:rsidRPr="00D13CFB" w:rsidRDefault="00D13CFB" w:rsidP="000B58B9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CCCCCC"/>
              </w:rPr>
              <w:t>202300762</w:t>
            </w:r>
          </w:p>
        </w:tc>
      </w:tr>
      <w:tr w:rsidR="000B58B9" w14:paraId="3B4EA226" w14:textId="77777777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7F5EBEB9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70C7C7F3" w14:textId="38B024CB" w:rsidR="000B58B9" w:rsidRDefault="005A5996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CCCCCC"/>
              </w:rPr>
              <w:t>202302987-MAR29</w:t>
            </w:r>
          </w:p>
        </w:tc>
      </w:tr>
      <w:tr w:rsidR="000B58B9" w14:paraId="662E30A1" w14:textId="77777777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</w:tcPr>
          <w:p w14:paraId="52AF62CC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de inicio del contrato</w:t>
            </w:r>
          </w:p>
          <w:p w14:paraId="2D6E0187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3D7494" w14:textId="59092013" w:rsidR="000B58B9" w:rsidRDefault="00D13CFB" w:rsidP="000B58B9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</w:t>
            </w:r>
            <w:r w:rsidR="00C248F7">
              <w:rPr>
                <w:rFonts w:ascii="Arial" w:eastAsia="Arial" w:hAnsi="Arial" w:cs="Arial"/>
                <w:color w:val="000000"/>
                <w:sz w:val="18"/>
                <w:szCs w:val="18"/>
              </w:rPr>
              <w:t>9</w:t>
            </w:r>
            <w:r w:rsidR="000B58B9">
              <w:rPr>
                <w:rFonts w:ascii="Arial" w:eastAsia="Arial" w:hAnsi="Arial" w:cs="Arial"/>
                <w:color w:val="000000"/>
                <w:sz w:val="18"/>
                <w:szCs w:val="18"/>
              </w:rPr>
              <w:t>/0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3</w:t>
            </w:r>
            <w:r w:rsidR="000B58B9">
              <w:rPr>
                <w:rFonts w:ascii="Arial" w:eastAsia="Arial" w:hAnsi="Arial" w:cs="Arial"/>
                <w:color w:val="000000"/>
                <w:sz w:val="18"/>
                <w:szCs w:val="18"/>
              </w:rPr>
              <w:t>/2022</w:t>
            </w:r>
          </w:p>
        </w:tc>
        <w:tc>
          <w:tcPr>
            <w:tcW w:w="2267" w:type="dxa"/>
            <w:gridSpan w:val="3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0AE381F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Fecha de suspensión </w:t>
            </w:r>
          </w:p>
          <w:p w14:paraId="36ABB589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(dd-mm-yyyy)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</w:tcPr>
          <w:p w14:paraId="74600C0E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de reinicio</w:t>
            </w:r>
          </w:p>
          <w:p w14:paraId="23BB5EBD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(dd-mm-yyyy)</w:t>
            </w:r>
          </w:p>
        </w:tc>
      </w:tr>
      <w:tr w:rsidR="000B58B9" w14:paraId="553DD0EE" w14:textId="77777777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150C84A1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Fecha de terminación del contrato</w:t>
            </w:r>
          </w:p>
          <w:p w14:paraId="1C48DCCC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324B3C73" w14:textId="6E82C9B9" w:rsidR="000B58B9" w:rsidRDefault="00D13CFB" w:rsidP="000B58B9">
            <w:pPr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28</w:t>
            </w:r>
            <w:r w:rsidR="000B58B9">
              <w:rPr>
                <w:rFonts w:ascii="Arial" w:eastAsia="Arial" w:hAnsi="Arial" w:cs="Arial"/>
                <w:color w:val="000000"/>
                <w:sz w:val="18"/>
                <w:szCs w:val="18"/>
              </w:rPr>
              <w:t>/1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</w:t>
            </w:r>
            <w:r w:rsidR="000B58B9">
              <w:rPr>
                <w:rFonts w:ascii="Arial" w:eastAsia="Arial" w:hAnsi="Arial" w:cs="Arial"/>
                <w:color w:val="000000"/>
                <w:sz w:val="18"/>
                <w:szCs w:val="18"/>
              </w:rPr>
              <w:t>/2022</w:t>
            </w:r>
          </w:p>
        </w:tc>
        <w:tc>
          <w:tcPr>
            <w:tcW w:w="2267" w:type="dxa"/>
            <w:gridSpan w:val="3"/>
            <w:tcBorders>
              <w:right w:val="single" w:sz="4" w:space="0" w:color="000000"/>
            </w:tcBorders>
            <w:shd w:val="clear" w:color="auto" w:fill="FFFFFF"/>
            <w:vAlign w:val="center"/>
          </w:tcPr>
          <w:p w14:paraId="0B5AE66A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94633CB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0B58B9" w14:paraId="34F56C30" w14:textId="77777777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F8520AA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42EA4E" w14:textId="77777777" w:rsidR="000B58B9" w:rsidRDefault="000B58B9" w:rsidP="000B58B9">
            <w:pPr>
              <w:ind w:left="360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23964B" w14:textId="77777777" w:rsidR="000B58B9" w:rsidRDefault="000B58B9" w:rsidP="000B58B9">
            <w:pPr>
              <w:ind w:left="360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3497AB7" w14:textId="77777777" w:rsidR="000B58B9" w:rsidRDefault="000B58B9" w:rsidP="000B58B9">
            <w:pPr>
              <w:ind w:left="360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0B58B9" w14:paraId="7B8E6F45" w14:textId="77777777">
        <w:trPr>
          <w:trHeight w:val="150"/>
          <w:jc w:val="center"/>
        </w:trPr>
        <w:tc>
          <w:tcPr>
            <w:tcW w:w="32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443FA3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4A24A9" w14:textId="77777777" w:rsidR="000B58B9" w:rsidRDefault="000B58B9" w:rsidP="000B58B9">
            <w:pPr>
              <w:ind w:left="360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6D3613" w14:textId="77777777" w:rsidR="000B58B9" w:rsidRDefault="000B58B9" w:rsidP="000B58B9">
            <w:pPr>
              <w:ind w:left="360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EC01FBE" w14:textId="77777777" w:rsidR="000B58B9" w:rsidRDefault="000B58B9" w:rsidP="000B58B9">
            <w:pPr>
              <w:ind w:left="360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0B58B9" w14:paraId="4D34B5FD" w14:textId="77777777">
        <w:trPr>
          <w:trHeight w:val="213"/>
          <w:jc w:val="center"/>
        </w:trPr>
        <w:tc>
          <w:tcPr>
            <w:tcW w:w="324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4FB390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A85AC6" w14:textId="77777777" w:rsidR="000B58B9" w:rsidRDefault="000B58B9" w:rsidP="000B58B9">
            <w:pPr>
              <w:ind w:left="360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AF585C" w14:textId="77777777" w:rsidR="000B58B9" w:rsidRDefault="000B58B9" w:rsidP="000B58B9">
            <w:pPr>
              <w:ind w:left="360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58DDB9FB" w14:textId="77777777" w:rsidR="000B58B9" w:rsidRDefault="000B58B9" w:rsidP="000B58B9">
            <w:pPr>
              <w:ind w:left="360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0B58B9" w14:paraId="183F0F0C" w14:textId="77777777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7A3682A6" w14:textId="77777777" w:rsidR="000B58B9" w:rsidRDefault="000B58B9" w:rsidP="000B58B9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Garantías constituidas por el contratista (las solicitadas en el contrato)</w:t>
            </w:r>
          </w:p>
        </w:tc>
      </w:tr>
      <w:tr w:rsidR="000B58B9" w14:paraId="75BEA968" w14:textId="77777777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</w:tcPr>
          <w:p w14:paraId="4630F2D6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5EE0CD6A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</w:tcPr>
          <w:p w14:paraId="713534E5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</w:tcPr>
          <w:p w14:paraId="213B29C8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Vigencia</w:t>
            </w:r>
          </w:p>
        </w:tc>
      </w:tr>
      <w:tr w:rsidR="000B58B9" w14:paraId="3128C05A" w14:textId="77777777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</w:tcPr>
          <w:p w14:paraId="2E75ED20" w14:textId="77777777" w:rsidR="000B58B9" w:rsidRDefault="000B58B9" w:rsidP="000B5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D169F4A" w14:textId="77777777" w:rsidR="000B58B9" w:rsidRDefault="000B58B9" w:rsidP="000B5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</w:tcPr>
          <w:p w14:paraId="67E9E2B3" w14:textId="77777777" w:rsidR="000B58B9" w:rsidRDefault="000B58B9" w:rsidP="000B5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2AAE0F2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Desde</w:t>
            </w:r>
          </w:p>
          <w:p w14:paraId="40845751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0168921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Hasta</w:t>
            </w:r>
          </w:p>
          <w:p w14:paraId="6B97947F" w14:textId="77777777" w:rsidR="000B58B9" w:rsidRDefault="000B58B9" w:rsidP="000B58B9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(dd-mm-yyyy)</w:t>
            </w:r>
          </w:p>
        </w:tc>
      </w:tr>
      <w:tr w:rsidR="000B58B9" w14:paraId="7776D6EF" w14:textId="77777777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3680C0C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9A2E98C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9E67AC0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9FFD7E3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70A0BE4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0B58B9" w14:paraId="3483EEF9" w14:textId="77777777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</w:tcPr>
          <w:p w14:paraId="25207601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5BBC7B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F5ABCC1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70844E7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3483771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0B58B9" w14:paraId="55B68823" w14:textId="77777777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</w:tcPr>
          <w:p w14:paraId="4473A94A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43245C4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7AB276D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C14556B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31DB505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0B58B9" w14:paraId="14928639" w14:textId="77777777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</w:tcPr>
          <w:p w14:paraId="5691825A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7429628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0873FBE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1FA5333E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FAB957C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0B58B9" w14:paraId="6285B17D" w14:textId="77777777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</w:tcPr>
          <w:p w14:paraId="5433F9D2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03C135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017F8E0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2B3956C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E782739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  <w:highlight w:val="yellow"/>
              </w:rPr>
            </w:pPr>
          </w:p>
        </w:tc>
      </w:tr>
      <w:tr w:rsidR="000B58B9" w14:paraId="3EF3D2E3" w14:textId="77777777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</w:tcPr>
          <w:p w14:paraId="3DF6E4F2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3B9FE44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15C5530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E3CEE26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2890E3B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0B58B9" w14:paraId="3878B606" w14:textId="77777777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</w:tcPr>
          <w:p w14:paraId="2AEE260F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D36CDE4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A855F66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9A98F0B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8E15B4F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0B58B9" w14:paraId="612CB07E" w14:textId="77777777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9EBD33C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Otros: </w:t>
            </w:r>
          </w:p>
          <w:p w14:paraId="37134A1D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A0EFF8A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C6E5C80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0DF6EA6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A4891B" w14:textId="77777777" w:rsidR="000B58B9" w:rsidRDefault="000B58B9" w:rsidP="000B58B9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0B58B9" w14:paraId="1170B0A9" w14:textId="77777777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0A7BA9E5" w14:textId="77777777" w:rsidR="000B58B9" w:rsidRDefault="000B58B9" w:rsidP="000B58B9">
            <w:pPr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Nota: la vigencia deberá actualizarse acorde a las modificaciones de la póliza. </w:t>
            </w:r>
          </w:p>
          <w:p w14:paraId="45315AAE" w14:textId="77777777" w:rsidR="000B58B9" w:rsidRDefault="000B58B9" w:rsidP="000B58B9">
            <w:p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0B58B9" w14:paraId="53043B63" w14:textId="77777777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2B360901" w14:textId="77777777" w:rsidR="000B58B9" w:rsidRDefault="000B58B9" w:rsidP="000B58B9">
            <w:pPr>
              <w:numPr>
                <w:ilvl w:val="0"/>
                <w:numId w:val="2"/>
              </w:numP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Ejecución del contrato </w:t>
            </w:r>
          </w:p>
        </w:tc>
      </w:tr>
      <w:tr w:rsidR="000B58B9" w14:paraId="2BD61FA7" w14:textId="77777777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64671E81" w14:textId="77777777" w:rsidR="000B58B9" w:rsidRDefault="000B58B9" w:rsidP="000B58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tbl>
            <w:tblPr>
              <w:tblStyle w:val="a0"/>
              <w:tblW w:w="7391" w:type="dxa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2635"/>
              <w:gridCol w:w="971"/>
              <w:gridCol w:w="3785"/>
            </w:tblGrid>
            <w:tr w:rsidR="000B58B9" w14:paraId="5ADA84D0" w14:textId="77777777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30A1706" w14:textId="77777777" w:rsidR="000B58B9" w:rsidRDefault="000B58B9" w:rsidP="000B58B9">
                  <w:pPr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5222B0E" w14:textId="77777777" w:rsidR="000B58B9" w:rsidRDefault="000B58B9" w:rsidP="000B58B9">
                  <w:pPr>
                    <w:jc w:val="center"/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Valor</w:t>
                  </w:r>
                </w:p>
              </w:tc>
            </w:tr>
            <w:tr w:rsidR="000B58B9" w14:paraId="7F9F69BE" w14:textId="77777777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C25F968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7DDB617" w14:textId="7A6200E9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$2</w:t>
                  </w:r>
                  <w:r w:rsidR="00D13CFB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.000.000</w:t>
                  </w:r>
                </w:p>
              </w:tc>
            </w:tr>
            <w:tr w:rsidR="000B58B9" w14:paraId="2AAD7D5D" w14:textId="77777777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1A8929D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B0D5CC9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0B58B9" w14:paraId="4A2A8634" w14:textId="77777777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5CAF134D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3846BDB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0B58B9" w14:paraId="2682143D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5C6B43F8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A1B5B16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0B58B9" w14:paraId="3CE1638F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74F394E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5565AAC" w14:textId="09FB673C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$2</w:t>
                  </w:r>
                  <w:r w:rsidR="00D13CFB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.000.000</w:t>
                  </w:r>
                </w:p>
              </w:tc>
            </w:tr>
            <w:tr w:rsidR="000B58B9" w14:paraId="2CC96854" w14:textId="77777777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2DB52E15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1AB599E6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43DDBDDC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0B58B9" w14:paraId="6487081F" w14:textId="77777777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45B43C53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2E7B25E1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4568E787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0B58B9" w14:paraId="2EC94152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B4F848D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49CCF4B" w14:textId="0CB4178E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$</w:t>
                  </w:r>
                  <w:r w:rsidR="00A1612C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.000.000</w:t>
                  </w:r>
                </w:p>
              </w:tc>
            </w:tr>
            <w:tr w:rsidR="000B58B9" w14:paraId="183E364F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9DBAECB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BCD90F0" w14:textId="22B4F959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$</w:t>
                  </w:r>
                  <w:r w:rsidR="004520F5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0B58B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0B58B9" w14:paraId="7CE5BC36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5B63690" w14:textId="77777777" w:rsidR="000B58B9" w:rsidRDefault="000B58B9" w:rsidP="000B58B9">
                  <w:pPr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A57FF30" w14:textId="1B045EBA" w:rsidR="000B58B9" w:rsidRDefault="000B58B9" w:rsidP="000B58B9">
                  <w:pPr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$</w:t>
                  </w:r>
                  <w:r w:rsidR="00D13CFB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.000.000</w:t>
                  </w:r>
                </w:p>
              </w:tc>
            </w:tr>
            <w:tr w:rsidR="000B58B9" w14:paraId="14C860B4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472536A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0F6BD4A" w14:textId="77777777" w:rsidR="000B58B9" w:rsidRDefault="000B58B9" w:rsidP="000B58B9">
                  <w:pPr>
                    <w:rPr>
                      <w:rFonts w:ascii="Arial" w:eastAsia="Arial" w:hAnsi="Arial" w:cs="Arial"/>
                      <w:b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$</w:t>
                  </w:r>
                </w:p>
              </w:tc>
            </w:tr>
            <w:tr w:rsidR="000B58B9" w14:paraId="098A9606" w14:textId="77777777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632A24C" w14:textId="77777777" w:rsidR="000B58B9" w:rsidRDefault="000B58B9" w:rsidP="000B58B9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F8918D6" w14:textId="10F04D58" w:rsidR="000B58B9" w:rsidRDefault="00D13CFB" w:rsidP="000B58B9">
                  <w:pPr>
                    <w:rPr>
                      <w:rFonts w:ascii="Arial" w:eastAsia="Arial" w:hAnsi="Arial" w:cs="Arial"/>
                      <w:sz w:val="18"/>
                      <w:szCs w:val="18"/>
                      <w:highlight w:val="yellow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>0</w:t>
                  </w:r>
                  <w:r w:rsidR="00A1612C">
                    <w:rPr>
                      <w:rFonts w:ascii="Arial" w:eastAsia="Arial" w:hAnsi="Arial" w:cs="Arial"/>
                      <w:sz w:val="18"/>
                      <w:szCs w:val="18"/>
                    </w:rPr>
                    <w:t>1</w:t>
                  </w:r>
                </w:p>
              </w:tc>
            </w:tr>
          </w:tbl>
          <w:p w14:paraId="24AA1436" w14:textId="77777777" w:rsidR="000B58B9" w:rsidRDefault="000B58B9" w:rsidP="000B58B9">
            <w:pPr>
              <w:ind w:left="360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</w:tc>
      </w:tr>
    </w:tbl>
    <w:p w14:paraId="508920CF" w14:textId="77777777" w:rsidR="00AB276C" w:rsidRDefault="00AB276C">
      <w:pPr>
        <w:pStyle w:val="Ttulo1"/>
        <w:ind w:firstLine="0"/>
      </w:pPr>
    </w:p>
    <w:p w14:paraId="37BC888E" w14:textId="43719513" w:rsidR="00AB276C" w:rsidRDefault="0084375F">
      <w:pPr>
        <w:rPr>
          <w:rFonts w:ascii="Arial" w:eastAsia="Arial" w:hAnsi="Arial" w:cs="Arial"/>
          <w:color w:val="000000"/>
          <w:sz w:val="18"/>
          <w:szCs w:val="18"/>
        </w:rPr>
      </w:pPr>
      <w:r>
        <w:t xml:space="preserve">Ejecución contractual: </w:t>
      </w:r>
      <w:r w:rsidR="000B58B9">
        <w:t>el informe de ejecución del contratista junto con los soportes del caso se puede</w:t>
      </w:r>
      <w:r>
        <w:t xml:space="preserve"> verificar en la plataforma SECOP II, contrato No. </w:t>
      </w:r>
      <w:r w:rsidR="00D13CFB" w:rsidRPr="000B58B9">
        <w:rPr>
          <w:rFonts w:ascii="Arial" w:eastAsia="Arial" w:hAnsi="Arial" w:cs="Arial"/>
          <w:sz w:val="20"/>
          <w:szCs w:val="20"/>
        </w:rPr>
        <w:t>CD-45-202</w:t>
      </w:r>
      <w:r w:rsidR="00D13CFB">
        <w:rPr>
          <w:rFonts w:ascii="Arial" w:eastAsia="Arial" w:hAnsi="Arial" w:cs="Arial"/>
          <w:sz w:val="20"/>
          <w:szCs w:val="20"/>
        </w:rPr>
        <w:t>3</w:t>
      </w:r>
      <w:r w:rsidR="00D13CFB" w:rsidRPr="000B58B9">
        <w:rPr>
          <w:rFonts w:ascii="Arial" w:eastAsia="Arial" w:hAnsi="Arial" w:cs="Arial"/>
          <w:sz w:val="20"/>
          <w:szCs w:val="20"/>
        </w:rPr>
        <w:t>-1</w:t>
      </w:r>
      <w:r w:rsidR="00D13CFB">
        <w:rPr>
          <w:rFonts w:ascii="Arial" w:eastAsia="Arial" w:hAnsi="Arial" w:cs="Arial"/>
          <w:sz w:val="20"/>
          <w:szCs w:val="20"/>
        </w:rPr>
        <w:t>347</w:t>
      </w:r>
    </w:p>
    <w:p w14:paraId="56CF83E1" w14:textId="77777777" w:rsidR="00AB276C" w:rsidRDefault="0084375F">
      <w:pPr>
        <w:pStyle w:val="Ttulo1"/>
        <w:spacing w:line="240" w:lineRule="auto"/>
        <w:ind w:firstLine="0"/>
      </w:pPr>
      <w:r>
        <w:rPr>
          <w:b w:val="0"/>
        </w:rPr>
        <w:t xml:space="preserve">así mismo, los documentos hacen parte del expediente contractual correspondiente. </w:t>
      </w:r>
    </w:p>
    <w:p w14:paraId="720335D6" w14:textId="77777777" w:rsidR="00AB276C" w:rsidRDefault="00AB276C">
      <w:pPr>
        <w:jc w:val="both"/>
        <w:rPr>
          <w:rFonts w:ascii="Arial" w:eastAsia="Arial" w:hAnsi="Arial" w:cs="Arial"/>
          <w:b/>
          <w:sz w:val="18"/>
          <w:szCs w:val="18"/>
        </w:rPr>
      </w:pPr>
    </w:p>
    <w:p w14:paraId="0035508D" w14:textId="77777777" w:rsidR="00AB276C" w:rsidRDefault="0084375F">
      <w:pPr>
        <w:pStyle w:val="Ttulo1"/>
        <w:numPr>
          <w:ilvl w:val="0"/>
          <w:numId w:val="1"/>
        </w:numPr>
        <w:spacing w:line="240" w:lineRule="auto"/>
      </w:pPr>
      <w:r>
        <w:t xml:space="preserve">Actividades de tratamiento y monitoreo a la matriz de riesgo del contrato. </w:t>
      </w:r>
    </w:p>
    <w:p w14:paraId="185FE3CD" w14:textId="77777777" w:rsidR="00AB276C" w:rsidRDefault="0084375F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31B2FA41" w14:textId="77777777" w:rsidR="00AB276C" w:rsidRDefault="00AB276C">
      <w:pPr>
        <w:rPr>
          <w:rFonts w:ascii="Arial" w:eastAsia="Arial" w:hAnsi="Arial" w:cs="Arial"/>
          <w:sz w:val="22"/>
          <w:szCs w:val="22"/>
        </w:rPr>
      </w:pPr>
    </w:p>
    <w:p w14:paraId="3A375C19" w14:textId="77777777" w:rsidR="00AB276C" w:rsidRDefault="008437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bookmarkStart w:id="2" w:name="_1fob9te" w:colFirst="0" w:colLast="0"/>
      <w:bookmarkEnd w:id="2"/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000000"/>
          <w:sz w:val="22"/>
          <w:szCs w:val="22"/>
        </w:rPr>
        <w:t>ADALBERTO PALACIOS BARRIOS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quien actúa en nombre y representación del </w:t>
      </w:r>
      <w:r>
        <w:rPr>
          <w:rFonts w:ascii="Arial" w:eastAsia="Arial" w:hAnsi="Arial" w:cs="Arial"/>
          <w:b/>
          <w:color w:val="000000"/>
          <w:sz w:val="22"/>
          <w:szCs w:val="22"/>
        </w:rPr>
        <w:t>DISTRITO ESPECIAL, INDUSTRIAL Y PORTUARIO DE BARRANQUILLA</w:t>
      </w:r>
      <w:r>
        <w:rPr>
          <w:rFonts w:ascii="Arial" w:eastAsia="Arial" w:hAnsi="Arial" w:cs="Arial"/>
          <w:color w:val="000000"/>
          <w:sz w:val="22"/>
          <w:szCs w:val="22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78D4F7E1" w14:textId="77777777" w:rsidR="00AB276C" w:rsidRDefault="00AB276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D3679E9" w14:textId="7F4B0824" w:rsidR="00AB276C" w:rsidRDefault="0084375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Se firma en Barranquilla</w:t>
      </w:r>
      <w:r w:rsidR="00311FC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D13CFB">
        <w:rPr>
          <w:rFonts w:ascii="Arial" w:eastAsia="Arial" w:hAnsi="Arial" w:cs="Arial"/>
          <w:color w:val="000000"/>
          <w:sz w:val="22"/>
          <w:szCs w:val="22"/>
        </w:rPr>
        <w:t>04</w:t>
      </w:r>
      <w:r w:rsidR="00B23D2A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311FC5">
        <w:rPr>
          <w:rFonts w:ascii="Arial" w:eastAsia="Arial" w:hAnsi="Arial" w:cs="Arial"/>
          <w:color w:val="000000"/>
          <w:sz w:val="22"/>
          <w:szCs w:val="22"/>
        </w:rPr>
        <w:t>en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0C68F3">
        <w:rPr>
          <w:rFonts w:ascii="Arial" w:eastAsia="Arial" w:hAnsi="Arial" w:cs="Arial"/>
          <w:sz w:val="22"/>
          <w:szCs w:val="22"/>
        </w:rPr>
        <w:t xml:space="preserve">el </w:t>
      </w:r>
      <w:r w:rsidR="000C68F3">
        <w:rPr>
          <w:rFonts w:ascii="Arial" w:eastAsia="Arial" w:hAnsi="Arial" w:cs="Arial"/>
          <w:color w:val="000000"/>
          <w:sz w:val="22"/>
          <w:szCs w:val="22"/>
        </w:rPr>
        <w:t>mes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de </w:t>
      </w:r>
      <w:r w:rsidR="00D13CFB">
        <w:rPr>
          <w:rFonts w:ascii="Arial" w:eastAsia="Arial" w:hAnsi="Arial" w:cs="Arial"/>
          <w:sz w:val="22"/>
          <w:szCs w:val="22"/>
        </w:rPr>
        <w:t>abril</w:t>
      </w:r>
      <w:r w:rsidR="00311FC5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2"/>
          <w:szCs w:val="22"/>
        </w:rPr>
        <w:t>del 202</w:t>
      </w:r>
      <w:r w:rsidR="00D13CFB">
        <w:rPr>
          <w:rFonts w:ascii="Arial" w:eastAsia="Arial" w:hAnsi="Arial" w:cs="Arial"/>
          <w:color w:val="000000"/>
          <w:sz w:val="22"/>
          <w:szCs w:val="22"/>
        </w:rPr>
        <w:t>3</w:t>
      </w:r>
      <w:r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4DEFAD32" w14:textId="77777777" w:rsidR="00AB276C" w:rsidRDefault="00AB276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ED430ED" w14:textId="77777777" w:rsidR="00AB276C" w:rsidRDefault="0084375F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_____________________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</w:p>
    <w:p w14:paraId="2D65E52A" w14:textId="77777777" w:rsidR="00AB276C" w:rsidRDefault="0084375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ADALBERTO PALACIOS BARRIOS</w:t>
      </w:r>
      <w:r>
        <w:rPr>
          <w:rFonts w:ascii="Arial" w:eastAsia="Arial" w:hAnsi="Arial" w:cs="Arial"/>
          <w:b/>
          <w:color w:val="000000"/>
          <w:sz w:val="22"/>
          <w:szCs w:val="22"/>
        </w:rPr>
        <w:tab/>
      </w:r>
      <w:r>
        <w:rPr>
          <w:rFonts w:ascii="Arial" w:eastAsia="Arial" w:hAnsi="Arial" w:cs="Arial"/>
          <w:b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</w:p>
    <w:p w14:paraId="391559D8" w14:textId="77777777" w:rsidR="00AB276C" w:rsidRDefault="0084375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C.C. : 72195129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</w:p>
    <w:p w14:paraId="0324884B" w14:textId="77777777" w:rsidR="00AB276C" w:rsidRDefault="0084375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Cargo:</w:t>
      </w:r>
      <w:r>
        <w:rPr>
          <w:rFonts w:ascii="Arial" w:eastAsia="Arial" w:hAnsi="Arial" w:cs="Arial"/>
          <w:color w:val="000000"/>
          <w:sz w:val="22"/>
          <w:szCs w:val="22"/>
        </w:rPr>
        <w:tab/>
        <w:t xml:space="preserve">secretario jurídico distrital 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ab/>
      </w:r>
    </w:p>
    <w:p w14:paraId="2B8D4A0A" w14:textId="77777777" w:rsidR="00AB276C" w:rsidRDefault="0084375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Dependencia: secretaria jurídica distrital </w:t>
      </w:r>
    </w:p>
    <w:p w14:paraId="665E1C3A" w14:textId="77777777" w:rsidR="00AB276C" w:rsidRDefault="0084375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Correo electrónico: apalacios@barranquilla.gov.co</w:t>
      </w:r>
      <w:r>
        <w:rPr>
          <w:rFonts w:ascii="Arial" w:eastAsia="Arial" w:hAnsi="Arial" w:cs="Arial"/>
          <w:color w:val="000000"/>
          <w:sz w:val="22"/>
          <w:szCs w:val="22"/>
        </w:rPr>
        <w:tab/>
      </w:r>
    </w:p>
    <w:sectPr w:rsidR="00AB276C">
      <w:headerReference w:type="default" r:id="rId7"/>
      <w:footerReference w:type="default" r:id="rId8"/>
      <w:pgSz w:w="12240" w:h="15840"/>
      <w:pgMar w:top="1417" w:right="1701" w:bottom="1417" w:left="1701" w:header="656" w:footer="112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8779F" w14:textId="77777777" w:rsidR="00CC5412" w:rsidRDefault="00CC5412">
      <w:r>
        <w:separator/>
      </w:r>
    </w:p>
  </w:endnote>
  <w:endnote w:type="continuationSeparator" w:id="0">
    <w:p w14:paraId="3F723D31" w14:textId="77777777" w:rsidR="00CC5412" w:rsidRDefault="00CC5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B0A74" w14:textId="77777777" w:rsidR="00AB276C" w:rsidRDefault="0084375F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Versión 7.0</w:t>
    </w:r>
    <w:r>
      <w:rPr>
        <w:noProof/>
      </w:rPr>
      <w:drawing>
        <wp:anchor distT="0" distB="0" distL="0" distR="0" simplePos="0" relativeHeight="251659264" behindDoc="1" locked="0" layoutInCell="1" hidden="0" allowOverlap="1" wp14:anchorId="5B24995C" wp14:editId="261C557C">
          <wp:simplePos x="0" y="0"/>
          <wp:positionH relativeFrom="column">
            <wp:posOffset>3810</wp:posOffset>
          </wp:positionH>
          <wp:positionV relativeFrom="paragraph">
            <wp:posOffset>0</wp:posOffset>
          </wp:positionV>
          <wp:extent cx="7780655" cy="14097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hidden="0" allowOverlap="1" wp14:anchorId="28084194" wp14:editId="5FC881D6">
          <wp:simplePos x="0" y="0"/>
          <wp:positionH relativeFrom="column">
            <wp:posOffset>-1080130</wp:posOffset>
          </wp:positionH>
          <wp:positionV relativeFrom="paragraph">
            <wp:posOffset>-2019294</wp:posOffset>
          </wp:positionV>
          <wp:extent cx="7890204" cy="3378200"/>
          <wp:effectExtent l="0" t="0" r="0" b="0"/>
          <wp:wrapNone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90204" cy="3378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B2CCB66" w14:textId="77777777" w:rsidR="00AB276C" w:rsidRDefault="0084375F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Fecha: Enero 2021</w:t>
    </w:r>
  </w:p>
  <w:p w14:paraId="2083D7EE" w14:textId="77777777" w:rsidR="00AB276C" w:rsidRDefault="00AB276C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  <w:p w14:paraId="7CFF910F" w14:textId="77777777" w:rsidR="00AB276C" w:rsidRDefault="00AB276C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  <w:p w14:paraId="736CF737" w14:textId="77777777" w:rsidR="00AB276C" w:rsidRDefault="00AB276C">
    <w:pPr>
      <w:tabs>
        <w:tab w:val="center" w:pos="4419"/>
      </w:tabs>
      <w:jc w:val="right"/>
      <w:rPr>
        <w:rFonts w:ascii="Arial" w:eastAsia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695B6" w14:textId="77777777" w:rsidR="00CC5412" w:rsidRDefault="00CC5412">
      <w:r>
        <w:separator/>
      </w:r>
    </w:p>
  </w:footnote>
  <w:footnote w:type="continuationSeparator" w:id="0">
    <w:p w14:paraId="2461DC86" w14:textId="77777777" w:rsidR="00CC5412" w:rsidRDefault="00CC5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A2255" w14:textId="77777777" w:rsidR="00AB276C" w:rsidRDefault="0084375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000000"/>
        <w:sz w:val="20"/>
        <w:szCs w:val="20"/>
      </w:rPr>
    </w:pPr>
    <w:r>
      <w:rPr>
        <w:rFonts w:ascii="Arial" w:eastAsia="Arial" w:hAnsi="Arial" w:cs="Arial"/>
        <w:b/>
        <w:color w:val="000000"/>
        <w:sz w:val="16"/>
        <w:szCs w:val="16"/>
      </w:rPr>
      <w:t>Código: MAGC –F04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2E05F52" wp14:editId="54B5BD1B">
          <wp:simplePos x="0" y="0"/>
          <wp:positionH relativeFrom="column">
            <wp:posOffset>-1080130</wp:posOffset>
          </wp:positionH>
          <wp:positionV relativeFrom="paragraph">
            <wp:posOffset>-413380</wp:posOffset>
          </wp:positionV>
          <wp:extent cx="7869555" cy="1095375"/>
          <wp:effectExtent l="0" t="0" r="0" b="0"/>
          <wp:wrapSquare wrapText="bothSides" distT="0" distB="0" distL="114300" distR="114300"/>
          <wp:docPr id="3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1"/>
                  <a:srcRect t="21019" b="11462"/>
                  <a:stretch>
                    <a:fillRect/>
                  </a:stretch>
                </pic:blipFill>
                <pic:spPr>
                  <a:xfrm>
                    <a:off x="0" y="0"/>
                    <a:ext cx="7869555" cy="1095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D41522" w14:textId="77777777" w:rsidR="00AB276C" w:rsidRDefault="00AB27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b/>
        <w:color w:val="000000"/>
        <w:sz w:val="20"/>
        <w:szCs w:val="20"/>
      </w:rPr>
    </w:pPr>
  </w:p>
  <w:p w14:paraId="3A3B95BD" w14:textId="77777777" w:rsidR="00AB276C" w:rsidRDefault="0084375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Formato de Informe de Gestión del Supervisor</w:t>
    </w:r>
  </w:p>
  <w:p w14:paraId="1AEC4C14" w14:textId="77777777" w:rsidR="00AB276C" w:rsidRDefault="00AB276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B63CBB"/>
    <w:multiLevelType w:val="multilevel"/>
    <w:tmpl w:val="30C2ECF2"/>
    <w:lvl w:ilvl="0">
      <w:start w:val="1"/>
      <w:numFmt w:val="upperRoman"/>
      <w:lvlText w:val="%1."/>
      <w:lvlJc w:val="right"/>
      <w:pPr>
        <w:ind w:left="432" w:hanging="432"/>
      </w:pPr>
    </w:lvl>
    <w:lvl w:ilvl="1">
      <w:start w:val="1"/>
      <w:numFmt w:val="decimal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3B16D67"/>
    <w:multiLevelType w:val="multilevel"/>
    <w:tmpl w:val="8C32DC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18570192">
    <w:abstractNumId w:val="0"/>
  </w:num>
  <w:num w:numId="2" w16cid:durableId="2130737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276C"/>
    <w:rsid w:val="000A502D"/>
    <w:rsid w:val="000B58B9"/>
    <w:rsid w:val="000C68F3"/>
    <w:rsid w:val="00201A3F"/>
    <w:rsid w:val="0023188C"/>
    <w:rsid w:val="00273B72"/>
    <w:rsid w:val="002E49DE"/>
    <w:rsid w:val="00311FC5"/>
    <w:rsid w:val="0035611C"/>
    <w:rsid w:val="003A52C1"/>
    <w:rsid w:val="0043124D"/>
    <w:rsid w:val="004520F5"/>
    <w:rsid w:val="00453522"/>
    <w:rsid w:val="00580F5A"/>
    <w:rsid w:val="005A5996"/>
    <w:rsid w:val="005F3F37"/>
    <w:rsid w:val="005F46B7"/>
    <w:rsid w:val="006959E1"/>
    <w:rsid w:val="00725555"/>
    <w:rsid w:val="0074395C"/>
    <w:rsid w:val="0076047C"/>
    <w:rsid w:val="00780A4A"/>
    <w:rsid w:val="00780B43"/>
    <w:rsid w:val="0084375F"/>
    <w:rsid w:val="008B606F"/>
    <w:rsid w:val="008D067A"/>
    <w:rsid w:val="00945F06"/>
    <w:rsid w:val="009E0925"/>
    <w:rsid w:val="00A1612C"/>
    <w:rsid w:val="00A34C4D"/>
    <w:rsid w:val="00A511B3"/>
    <w:rsid w:val="00AB276C"/>
    <w:rsid w:val="00AD6941"/>
    <w:rsid w:val="00B23D2A"/>
    <w:rsid w:val="00BB583B"/>
    <w:rsid w:val="00BC1324"/>
    <w:rsid w:val="00C248F7"/>
    <w:rsid w:val="00CC5412"/>
    <w:rsid w:val="00CE6B10"/>
    <w:rsid w:val="00CE7606"/>
    <w:rsid w:val="00CF6A28"/>
    <w:rsid w:val="00D13CFB"/>
    <w:rsid w:val="00D41C17"/>
    <w:rsid w:val="00D64FEB"/>
    <w:rsid w:val="00DA5A5B"/>
    <w:rsid w:val="00DD0A0C"/>
    <w:rsid w:val="00E47FD8"/>
    <w:rsid w:val="00E702A0"/>
    <w:rsid w:val="00EA62D8"/>
    <w:rsid w:val="00ED0CFC"/>
    <w:rsid w:val="00EE2CB1"/>
    <w:rsid w:val="00F24821"/>
    <w:rsid w:val="00F7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94C4F"/>
  <w15:docId w15:val="{99F6394C-4A07-4A80-B774-851E58D00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ES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line="360" w:lineRule="auto"/>
      <w:ind w:left="432" w:hanging="432"/>
      <w:outlineLvl w:val="0"/>
    </w:pPr>
    <w:rPr>
      <w:rFonts w:ascii="Arial" w:eastAsia="Arial" w:hAnsi="Arial" w:cs="Arial"/>
      <w:b/>
      <w:sz w:val="22"/>
      <w:szCs w:val="2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/>
      <w:ind w:left="576" w:hanging="576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ind w:left="720" w:hanging="720"/>
      <w:outlineLvl w:val="2"/>
    </w:pPr>
    <w:rPr>
      <w:rFonts w:ascii="Cambria" w:eastAsia="Cambria" w:hAnsi="Cambria" w:cs="Cambria"/>
      <w:b/>
      <w:color w:val="4F81BD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ind w:left="864" w:hanging="864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00"/>
      <w:ind w:left="1008" w:hanging="1008"/>
      <w:outlineLvl w:val="4"/>
    </w:pPr>
    <w:rPr>
      <w:rFonts w:ascii="Cambria" w:eastAsia="Cambria" w:hAnsi="Cambria" w:cs="Cambria"/>
      <w:color w:val="243F60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ind w:left="1152" w:hanging="1152"/>
      <w:outlineLvl w:val="5"/>
    </w:pPr>
    <w:rPr>
      <w:rFonts w:ascii="Cambria" w:eastAsia="Cambria" w:hAnsi="Cambria" w:cs="Cambria"/>
      <w:i/>
      <w:color w:val="243F6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578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NALLELY BERNAL</dc:creator>
  <cp:lastModifiedBy>Ricardo Vitola</cp:lastModifiedBy>
  <cp:revision>5</cp:revision>
  <dcterms:created xsi:type="dcterms:W3CDTF">2023-05-04T17:06:00Z</dcterms:created>
  <dcterms:modified xsi:type="dcterms:W3CDTF">2023-05-15T20:31:00Z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2022-08-31T00:30:55Z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4e895131-257c-4aca-a748-4d51825c52fe</vt:lpwstr>
  </property>
  <property fmtid="{D5CDD505-2E9C-101B-9397-08002B2CF9AE}" pid="7" name="MSIP_Label_defa4170-0d19-0005-0004-bc88714345d2_ActionId">
    <vt:lpwstr>5a21ef8e-674c-4793-9688-001f29082d8c</vt:lpwstr>
  </property>
  <property fmtid="{D5CDD505-2E9C-101B-9397-08002B2CF9AE}" pid="8" name="MSIP_Label_defa4170-0d19-0005-0004-bc88714345d2_ContentBits">
    <vt:lpwstr>0</vt:lpwstr>
  </property>
</Properties>
</file>