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A3DCD2" w14:textId="77777777" w:rsidR="00213EE2" w:rsidRPr="009E4142" w:rsidRDefault="00213EE2" w:rsidP="00213EE2">
      <w:pPr>
        <w:jc w:val="center"/>
        <w:rPr>
          <w:rFonts w:ascii="Arial Narrow" w:hAnsi="Arial Narrow" w:cs="Arial"/>
          <w:b/>
          <w:iCs/>
          <w:sz w:val="20"/>
          <w:szCs w:val="20"/>
        </w:rPr>
      </w:pPr>
      <w:r w:rsidRPr="009E4142">
        <w:rPr>
          <w:rFonts w:ascii="Arial Narrow" w:hAnsi="Arial Narrow" w:cs="Arial"/>
          <w:b/>
          <w:iCs/>
          <w:sz w:val="20"/>
          <w:szCs w:val="20"/>
        </w:rPr>
        <w:t xml:space="preserve">FORMATO No. </w:t>
      </w:r>
      <w:r w:rsidR="00EB323A" w:rsidRPr="009E4142">
        <w:rPr>
          <w:rFonts w:ascii="Arial Narrow" w:hAnsi="Arial Narrow" w:cs="Arial"/>
          <w:b/>
          <w:iCs/>
          <w:sz w:val="20"/>
          <w:szCs w:val="20"/>
        </w:rPr>
        <w:t>6</w:t>
      </w:r>
    </w:p>
    <w:p w14:paraId="1C5B28B3" w14:textId="77777777" w:rsidR="00213EE2" w:rsidRPr="009E4142" w:rsidRDefault="00213EE2" w:rsidP="00213EE2">
      <w:pPr>
        <w:jc w:val="center"/>
        <w:rPr>
          <w:rFonts w:ascii="Arial Narrow" w:hAnsi="Arial Narrow" w:cs="Arial"/>
          <w:b/>
          <w:iCs/>
          <w:sz w:val="20"/>
          <w:szCs w:val="20"/>
        </w:rPr>
      </w:pPr>
    </w:p>
    <w:p w14:paraId="70352EA5" w14:textId="77777777" w:rsidR="00EB323A" w:rsidRPr="009E4142" w:rsidRDefault="00EB323A" w:rsidP="00EB323A">
      <w:pPr>
        <w:autoSpaceDE w:val="0"/>
        <w:autoSpaceDN w:val="0"/>
        <w:adjustRightInd w:val="0"/>
        <w:jc w:val="center"/>
        <w:rPr>
          <w:rFonts w:ascii="Arial Narrow" w:hAnsi="Arial Narrow"/>
          <w:b/>
          <w:sz w:val="20"/>
          <w:szCs w:val="20"/>
        </w:rPr>
      </w:pPr>
      <w:r w:rsidRPr="009E4142">
        <w:rPr>
          <w:rFonts w:ascii="Arial Narrow" w:hAnsi="Arial Narrow"/>
          <w:b/>
          <w:sz w:val="20"/>
          <w:szCs w:val="20"/>
        </w:rPr>
        <w:t>PROPUESTA ECONÓMICA</w:t>
      </w:r>
    </w:p>
    <w:p w14:paraId="434B650E" w14:textId="77777777" w:rsidR="00EB323A" w:rsidRPr="009E4142" w:rsidRDefault="00EB323A" w:rsidP="00EB323A">
      <w:pPr>
        <w:tabs>
          <w:tab w:val="left" w:pos="3375"/>
        </w:tabs>
        <w:autoSpaceDE w:val="0"/>
        <w:autoSpaceDN w:val="0"/>
        <w:adjustRightInd w:val="0"/>
        <w:jc w:val="both"/>
        <w:rPr>
          <w:rFonts w:ascii="Arial Narrow" w:hAnsi="Arial Narrow"/>
          <w:b/>
          <w:sz w:val="20"/>
          <w:szCs w:val="20"/>
        </w:rPr>
      </w:pPr>
      <w:r w:rsidRPr="009E4142">
        <w:rPr>
          <w:rFonts w:ascii="Arial Narrow" w:hAnsi="Arial Narrow"/>
          <w:b/>
          <w:sz w:val="20"/>
          <w:szCs w:val="20"/>
        </w:rPr>
        <w:tab/>
      </w:r>
    </w:p>
    <w:p w14:paraId="60E737AB" w14:textId="77777777" w:rsidR="008F16B5" w:rsidRPr="009E4142" w:rsidRDefault="008F16B5" w:rsidP="008F16B5">
      <w:pPr>
        <w:suppressAutoHyphens/>
        <w:autoSpaceDE w:val="0"/>
        <w:autoSpaceDN w:val="0"/>
        <w:jc w:val="both"/>
        <w:textAlignment w:val="baseline"/>
        <w:rPr>
          <w:rFonts w:ascii="Arial Narrow" w:hAnsi="Arial Narrow" w:cs="Arial"/>
          <w:sz w:val="20"/>
          <w:szCs w:val="20"/>
        </w:rPr>
      </w:pPr>
      <w:r w:rsidRPr="009E4142">
        <w:rPr>
          <w:rFonts w:ascii="Arial Narrow" w:hAnsi="Arial Narrow" w:cs="Arial"/>
          <w:sz w:val="20"/>
          <w:szCs w:val="20"/>
        </w:rPr>
        <w:t xml:space="preserve">El proponente deberá diligenciar el siguiente cuadro indicando los precios para los ítems requeridos, la propuesta económica deberá ser presentadas en cifras cerradas sin decimales, es decir sin centavos así: </w:t>
      </w:r>
    </w:p>
    <w:p w14:paraId="214F7D0E" w14:textId="77777777" w:rsidR="008F16B5" w:rsidRPr="009E4142" w:rsidRDefault="008F16B5" w:rsidP="008F16B5">
      <w:pPr>
        <w:suppressAutoHyphens/>
        <w:autoSpaceDN w:val="0"/>
        <w:jc w:val="both"/>
        <w:textAlignment w:val="baseline"/>
        <w:rPr>
          <w:rFonts w:ascii="Arial Narrow" w:hAnsi="Arial Narrow"/>
          <w:sz w:val="20"/>
          <w:szCs w:val="20"/>
        </w:rPr>
      </w:pPr>
    </w:p>
    <w:p w14:paraId="1663A348" w14:textId="77777777" w:rsidR="008F16B5" w:rsidRPr="009E4142" w:rsidRDefault="008F16B5" w:rsidP="008F16B5">
      <w:pPr>
        <w:suppressAutoHyphens/>
        <w:autoSpaceDN w:val="0"/>
        <w:jc w:val="both"/>
        <w:textAlignment w:val="baseline"/>
        <w:rPr>
          <w:rFonts w:ascii="Arial Narrow" w:hAnsi="Arial Narrow"/>
          <w:sz w:val="20"/>
          <w:szCs w:val="20"/>
        </w:rPr>
      </w:pPr>
    </w:p>
    <w:p w14:paraId="7A00F0A0" w14:textId="77777777" w:rsidR="009E4142" w:rsidRPr="009E4142" w:rsidRDefault="009E4142" w:rsidP="009E4142">
      <w:pPr>
        <w:jc w:val="both"/>
        <w:rPr>
          <w:rFonts w:ascii="Arial Narrow" w:hAnsi="Arial Narrow" w:cs="Arial"/>
          <w:sz w:val="20"/>
          <w:szCs w:val="20"/>
        </w:rPr>
      </w:pPr>
      <w:r w:rsidRPr="009E4142">
        <w:rPr>
          <w:rFonts w:ascii="Arial Narrow" w:hAnsi="Arial Narrow" w:cs="Arial"/>
          <w:sz w:val="20"/>
          <w:szCs w:val="20"/>
        </w:rPr>
        <w:t>El proponente deberá diligenciar el siguiente cuadro indicando los precios para los ítems requeridos, la propuesta económica deberá ser presentada en cifras cerradas sin decimales, es decir sin centavos.</w:t>
      </w:r>
    </w:p>
    <w:p w14:paraId="111C1F2B" w14:textId="77777777" w:rsidR="009E4142" w:rsidRPr="009E4142" w:rsidRDefault="009E4142" w:rsidP="009E4142">
      <w:pPr>
        <w:jc w:val="both"/>
        <w:rPr>
          <w:rFonts w:ascii="Arial Narrow" w:hAnsi="Arial Narrow" w:cs="Arial"/>
          <w:sz w:val="20"/>
          <w:szCs w:val="20"/>
        </w:rPr>
      </w:pPr>
    </w:p>
    <w:p w14:paraId="7EE45D9A" w14:textId="77777777" w:rsidR="009E4142" w:rsidRPr="009E4142" w:rsidRDefault="009E4142" w:rsidP="009E4142">
      <w:pPr>
        <w:pStyle w:val="Prrafodelista"/>
        <w:numPr>
          <w:ilvl w:val="1"/>
          <w:numId w:val="3"/>
        </w:numPr>
        <w:spacing w:after="200" w:line="276" w:lineRule="auto"/>
        <w:jc w:val="both"/>
        <w:rPr>
          <w:rFonts w:ascii="Arial Narrow" w:hAnsi="Arial Narrow" w:cs="Arial"/>
          <w:b/>
          <w:sz w:val="20"/>
          <w:szCs w:val="20"/>
        </w:rPr>
      </w:pPr>
      <w:r w:rsidRPr="009E4142">
        <w:rPr>
          <w:rFonts w:ascii="Arial Narrow" w:hAnsi="Arial Narrow" w:cs="Arial"/>
          <w:b/>
          <w:sz w:val="20"/>
          <w:szCs w:val="20"/>
        </w:rPr>
        <w:t xml:space="preserve">MANTENIMIENTO PREVENTIVO </w:t>
      </w:r>
    </w:p>
    <w:p w14:paraId="19E7EADD" w14:textId="77777777" w:rsidR="009E4142" w:rsidRPr="009E4142" w:rsidRDefault="009E4142" w:rsidP="009E4142">
      <w:pPr>
        <w:pStyle w:val="Prrafodelista"/>
        <w:ind w:left="927"/>
        <w:jc w:val="both"/>
        <w:rPr>
          <w:rFonts w:ascii="Arial Narrow" w:hAnsi="Arial Narrow" w:cs="Arial"/>
          <w:b/>
          <w:sz w:val="20"/>
          <w:szCs w:val="20"/>
        </w:rPr>
      </w:pPr>
    </w:p>
    <w:p w14:paraId="7129D4F5" w14:textId="77777777" w:rsidR="009E4142" w:rsidRPr="009E4142" w:rsidRDefault="009E4142" w:rsidP="009E4142">
      <w:pPr>
        <w:pStyle w:val="Prrafodelista"/>
        <w:numPr>
          <w:ilvl w:val="0"/>
          <w:numId w:val="4"/>
        </w:numPr>
        <w:spacing w:after="200" w:line="276" w:lineRule="auto"/>
        <w:jc w:val="both"/>
        <w:rPr>
          <w:rFonts w:ascii="Arial Narrow" w:hAnsi="Arial Narrow" w:cs="Arial"/>
          <w:b/>
          <w:sz w:val="20"/>
          <w:szCs w:val="20"/>
        </w:rPr>
      </w:pPr>
      <w:r w:rsidRPr="009E4142">
        <w:rPr>
          <w:rFonts w:ascii="Arial Narrow" w:hAnsi="Arial Narrow" w:cs="Arial"/>
          <w:b/>
          <w:sz w:val="20"/>
          <w:szCs w:val="20"/>
        </w:rPr>
        <w:t xml:space="preserve">Motocicletas </w:t>
      </w:r>
    </w:p>
    <w:tbl>
      <w:tblPr>
        <w:tblW w:w="10283" w:type="dxa"/>
        <w:tblInd w:w="-714" w:type="dxa"/>
        <w:tblLayout w:type="fixed"/>
        <w:tblCellMar>
          <w:left w:w="70" w:type="dxa"/>
          <w:right w:w="70" w:type="dxa"/>
        </w:tblCellMar>
        <w:tblLook w:val="04A0" w:firstRow="1" w:lastRow="0" w:firstColumn="1" w:lastColumn="0" w:noHBand="0" w:noVBand="1"/>
      </w:tblPr>
      <w:tblGrid>
        <w:gridCol w:w="644"/>
        <w:gridCol w:w="1843"/>
        <w:gridCol w:w="2977"/>
        <w:gridCol w:w="992"/>
        <w:gridCol w:w="1701"/>
        <w:gridCol w:w="850"/>
        <w:gridCol w:w="1276"/>
      </w:tblGrid>
      <w:tr w:rsidR="009E4142" w:rsidRPr="009E4142" w14:paraId="6AD864A5" w14:textId="77777777" w:rsidTr="009E4142">
        <w:trPr>
          <w:trHeight w:val="675"/>
          <w:tblHeader/>
        </w:trPr>
        <w:tc>
          <w:tcPr>
            <w:tcW w:w="644" w:type="dxa"/>
            <w:tcBorders>
              <w:top w:val="single" w:sz="4" w:space="0" w:color="auto"/>
              <w:left w:val="single" w:sz="4" w:space="0" w:color="auto"/>
              <w:bottom w:val="single" w:sz="4" w:space="0" w:color="auto"/>
              <w:right w:val="single" w:sz="4" w:space="0" w:color="auto"/>
            </w:tcBorders>
            <w:shd w:val="clear" w:color="auto" w:fill="auto"/>
          </w:tcPr>
          <w:p w14:paraId="6CDBAF71" w14:textId="77777777" w:rsidR="009E4142" w:rsidRPr="009E4142" w:rsidRDefault="009E4142" w:rsidP="00FF3FD5">
            <w:pPr>
              <w:jc w:val="center"/>
              <w:rPr>
                <w:rFonts w:ascii="Arial Narrow" w:hAnsi="Arial Narrow"/>
                <w:color w:val="FF0000"/>
                <w:sz w:val="20"/>
                <w:szCs w:val="20"/>
              </w:rPr>
            </w:pPr>
            <w:r w:rsidRPr="009E4142">
              <w:rPr>
                <w:rFonts w:ascii="Arial Narrow" w:hAnsi="Arial Narrow"/>
                <w:color w:val="000000" w:themeColor="text1"/>
                <w:sz w:val="20"/>
                <w:szCs w:val="20"/>
              </w:rPr>
              <w:t>ITEM</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E66661" w14:textId="77777777" w:rsidR="009E4142" w:rsidRPr="009E4142" w:rsidRDefault="009E4142" w:rsidP="00FF3FD5">
            <w:pPr>
              <w:jc w:val="center"/>
              <w:rPr>
                <w:rFonts w:ascii="Arial Narrow" w:hAnsi="Arial Narrow"/>
                <w:b/>
                <w:bCs/>
                <w:color w:val="000000"/>
                <w:sz w:val="20"/>
                <w:szCs w:val="20"/>
              </w:rPr>
            </w:pPr>
            <w:r w:rsidRPr="009E4142">
              <w:rPr>
                <w:rFonts w:ascii="Arial Narrow" w:hAnsi="Arial Narrow"/>
                <w:color w:val="FF0000"/>
                <w:sz w:val="20"/>
                <w:szCs w:val="20"/>
              </w:rPr>
              <w:t xml:space="preserve"> </w:t>
            </w:r>
            <w:r w:rsidRPr="009E4142">
              <w:rPr>
                <w:rFonts w:ascii="Arial Narrow" w:hAnsi="Arial Narrow"/>
                <w:b/>
                <w:color w:val="FF0000"/>
                <w:sz w:val="20"/>
                <w:szCs w:val="20"/>
              </w:rPr>
              <w:t xml:space="preserve"> </w:t>
            </w:r>
            <w:r w:rsidRPr="009E4142">
              <w:rPr>
                <w:rFonts w:ascii="Arial Narrow" w:hAnsi="Arial Narrow"/>
                <w:b/>
                <w:bCs/>
                <w:color w:val="000000"/>
                <w:sz w:val="20"/>
                <w:szCs w:val="20"/>
              </w:rPr>
              <w:t>Denominación del bien</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F27979" w14:textId="77777777" w:rsidR="009E4142" w:rsidRPr="009E4142" w:rsidRDefault="009E4142" w:rsidP="00FF3FD5">
            <w:pPr>
              <w:jc w:val="center"/>
              <w:rPr>
                <w:rFonts w:ascii="Arial Narrow" w:hAnsi="Arial Narrow"/>
                <w:b/>
                <w:bCs/>
                <w:color w:val="000000"/>
                <w:sz w:val="20"/>
                <w:szCs w:val="20"/>
              </w:rPr>
            </w:pPr>
            <w:r w:rsidRPr="009E4142">
              <w:rPr>
                <w:rFonts w:ascii="Arial Narrow" w:hAnsi="Arial Narrow"/>
                <w:b/>
                <w:bCs/>
                <w:color w:val="000000"/>
                <w:sz w:val="20"/>
                <w:szCs w:val="20"/>
              </w:rPr>
              <w:t>Características Técnicas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2ACF74" w14:textId="77777777" w:rsidR="009E4142" w:rsidRPr="009E4142" w:rsidRDefault="009E4142" w:rsidP="00FF3FD5">
            <w:pPr>
              <w:jc w:val="center"/>
              <w:rPr>
                <w:rFonts w:ascii="Arial Narrow" w:hAnsi="Arial Narrow"/>
                <w:b/>
                <w:bCs/>
                <w:color w:val="000000"/>
                <w:sz w:val="20"/>
                <w:szCs w:val="20"/>
              </w:rPr>
            </w:pPr>
            <w:r w:rsidRPr="009E4142">
              <w:rPr>
                <w:rFonts w:ascii="Arial Narrow" w:hAnsi="Arial Narrow"/>
                <w:b/>
                <w:bCs/>
                <w:color w:val="000000"/>
                <w:sz w:val="20"/>
                <w:szCs w:val="20"/>
              </w:rPr>
              <w:t xml:space="preserve">Cantidad </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5656D55" w14:textId="77777777" w:rsidR="009E4142" w:rsidRPr="009E4142" w:rsidRDefault="009E4142" w:rsidP="00FF3FD5">
            <w:pPr>
              <w:pStyle w:val="TableParagraph"/>
              <w:ind w:right="-22"/>
              <w:jc w:val="center"/>
              <w:rPr>
                <w:b/>
                <w:color w:val="000000" w:themeColor="text1"/>
                <w:sz w:val="20"/>
                <w:szCs w:val="20"/>
              </w:rPr>
            </w:pPr>
            <w:r w:rsidRPr="009E4142">
              <w:rPr>
                <w:b/>
                <w:color w:val="000000" w:themeColor="text1"/>
                <w:sz w:val="20"/>
                <w:szCs w:val="20"/>
              </w:rPr>
              <w:t>VALOR UNITARIO</w:t>
            </w:r>
          </w:p>
          <w:p w14:paraId="5F2027B3" w14:textId="77777777" w:rsidR="009E4142" w:rsidRPr="009E4142" w:rsidRDefault="009E4142" w:rsidP="00FF3FD5">
            <w:pPr>
              <w:jc w:val="center"/>
              <w:rPr>
                <w:rFonts w:ascii="Arial Narrow" w:hAnsi="Arial Narrow"/>
                <w:b/>
                <w:bCs/>
                <w:color w:val="000000"/>
                <w:sz w:val="20"/>
                <w:szCs w:val="20"/>
              </w:rPr>
            </w:pPr>
            <w:r w:rsidRPr="009E4142">
              <w:rPr>
                <w:rFonts w:ascii="Arial Narrow" w:hAnsi="Arial Narrow"/>
                <w:b/>
                <w:bCs/>
                <w:sz w:val="20"/>
                <w:szCs w:val="20"/>
                <w:lang w:eastAsia="es-CO"/>
              </w:rPr>
              <w:t>(mano de obra incluida)</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F9FE55A" w14:textId="77777777" w:rsidR="009E4142" w:rsidRPr="009E4142" w:rsidRDefault="009E4142" w:rsidP="00FF3FD5">
            <w:pPr>
              <w:jc w:val="center"/>
              <w:rPr>
                <w:rFonts w:ascii="Arial Narrow" w:hAnsi="Arial Narrow"/>
                <w:b/>
                <w:bCs/>
                <w:color w:val="000000"/>
                <w:sz w:val="20"/>
                <w:szCs w:val="20"/>
              </w:rPr>
            </w:pPr>
            <w:r w:rsidRPr="009E4142">
              <w:rPr>
                <w:rFonts w:ascii="Arial Narrow" w:hAnsi="Arial Narrow"/>
                <w:b/>
                <w:bCs/>
                <w:color w:val="000000"/>
                <w:sz w:val="20"/>
                <w:szCs w:val="20"/>
              </w:rPr>
              <w:t>IVA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2E9A0A" w14:textId="77777777" w:rsidR="009E4142" w:rsidRPr="009E4142" w:rsidRDefault="009E4142" w:rsidP="00FF3FD5">
            <w:pPr>
              <w:ind w:right="70"/>
              <w:jc w:val="center"/>
              <w:rPr>
                <w:rFonts w:ascii="Arial Narrow" w:hAnsi="Arial Narrow"/>
                <w:b/>
                <w:bCs/>
                <w:color w:val="000000"/>
                <w:sz w:val="20"/>
                <w:szCs w:val="20"/>
              </w:rPr>
            </w:pPr>
            <w:r w:rsidRPr="009E4142">
              <w:rPr>
                <w:rFonts w:ascii="Arial Narrow" w:hAnsi="Arial Narrow"/>
                <w:b/>
                <w:bCs/>
                <w:color w:val="000000"/>
                <w:sz w:val="20"/>
                <w:szCs w:val="20"/>
              </w:rPr>
              <w:t>Valor Total</w:t>
            </w:r>
          </w:p>
        </w:tc>
      </w:tr>
      <w:tr w:rsidR="009E4142" w:rsidRPr="009E4142" w14:paraId="73E86FE6" w14:textId="77777777" w:rsidTr="009E4142">
        <w:trPr>
          <w:trHeight w:val="1010"/>
        </w:trPr>
        <w:tc>
          <w:tcPr>
            <w:tcW w:w="644" w:type="dxa"/>
            <w:tcBorders>
              <w:top w:val="single" w:sz="4" w:space="0" w:color="auto"/>
              <w:left w:val="single" w:sz="4" w:space="0" w:color="auto"/>
              <w:bottom w:val="single" w:sz="4" w:space="0" w:color="auto"/>
              <w:right w:val="single" w:sz="4" w:space="0" w:color="auto"/>
            </w:tcBorders>
            <w:shd w:val="clear" w:color="auto" w:fill="auto"/>
          </w:tcPr>
          <w:p w14:paraId="0A9A072E" w14:textId="77777777" w:rsidR="009E4142" w:rsidRPr="009E4142" w:rsidRDefault="009E4142" w:rsidP="00FF3FD5">
            <w:pPr>
              <w:jc w:val="center"/>
              <w:rPr>
                <w:rFonts w:ascii="Arial Narrow" w:hAnsi="Arial Narrow" w:cs="Calibri"/>
                <w:color w:val="000000"/>
                <w:sz w:val="20"/>
                <w:szCs w:val="20"/>
              </w:rPr>
            </w:pPr>
            <w:r w:rsidRPr="009E4142">
              <w:rPr>
                <w:rFonts w:ascii="Arial Narrow" w:hAnsi="Arial Narrow" w:cs="Calibri"/>
                <w:color w:val="000000"/>
                <w:sz w:val="20"/>
                <w:szCs w:val="20"/>
              </w:rPr>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121F4A" w14:textId="77777777" w:rsidR="009E4142" w:rsidRPr="009E4142" w:rsidRDefault="009E4142" w:rsidP="00FF3FD5">
            <w:pPr>
              <w:jc w:val="center"/>
              <w:rPr>
                <w:rFonts w:ascii="Arial Narrow" w:hAnsi="Arial Narrow"/>
                <w:b/>
                <w:bCs/>
                <w:color w:val="000000"/>
                <w:sz w:val="20"/>
                <w:szCs w:val="20"/>
              </w:rPr>
            </w:pPr>
            <w:r w:rsidRPr="009E4142">
              <w:rPr>
                <w:rFonts w:ascii="Arial Narrow" w:hAnsi="Arial Narrow" w:cs="Calibri"/>
                <w:color w:val="000000"/>
                <w:sz w:val="20"/>
                <w:szCs w:val="20"/>
              </w:rPr>
              <w:t>Combustible y filtros</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4740D6" w14:textId="77777777" w:rsidR="009E4142" w:rsidRPr="009E4142" w:rsidRDefault="009E4142" w:rsidP="00FF3FD5">
            <w:pPr>
              <w:jc w:val="both"/>
              <w:rPr>
                <w:rFonts w:ascii="Arial Narrow" w:hAnsi="Arial Narrow"/>
                <w:color w:val="000000"/>
                <w:sz w:val="20"/>
                <w:szCs w:val="20"/>
              </w:rPr>
            </w:pPr>
            <w:r w:rsidRPr="009E4142">
              <w:rPr>
                <w:rFonts w:ascii="Arial Narrow" w:hAnsi="Arial Narrow" w:cs="Calibri"/>
                <w:color w:val="000000"/>
                <w:sz w:val="20"/>
                <w:szCs w:val="20"/>
              </w:rPr>
              <w:t>Comprobación de fugas u obstrucción de la llave manual y/o automática de la llave paso de combustible.</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48F1B3E" w14:textId="77777777" w:rsidR="009E4142" w:rsidRPr="009E4142" w:rsidRDefault="009E4142" w:rsidP="00FF3FD5">
            <w:pPr>
              <w:jc w:val="center"/>
              <w:rPr>
                <w:sz w:val="20"/>
                <w:szCs w:val="20"/>
              </w:rPr>
            </w:pPr>
            <w:r w:rsidRPr="009E4142">
              <w:rPr>
                <w:sz w:val="20"/>
                <w:szCs w:val="20"/>
              </w:rPr>
              <w:t>1</w:t>
            </w:r>
          </w:p>
        </w:tc>
        <w:tc>
          <w:tcPr>
            <w:tcW w:w="1701" w:type="dxa"/>
            <w:tcBorders>
              <w:top w:val="single" w:sz="4" w:space="0" w:color="auto"/>
              <w:left w:val="single" w:sz="4" w:space="0" w:color="auto"/>
              <w:right w:val="single" w:sz="4" w:space="0" w:color="auto"/>
            </w:tcBorders>
            <w:shd w:val="clear" w:color="auto" w:fill="auto"/>
          </w:tcPr>
          <w:p w14:paraId="311520FF" w14:textId="77777777" w:rsidR="009E4142" w:rsidRPr="009E4142" w:rsidRDefault="009E4142" w:rsidP="00FF3FD5">
            <w:pPr>
              <w:jc w:val="center"/>
              <w:rPr>
                <w:rFonts w:ascii="Arial Narrow" w:hAnsi="Arial Narrow"/>
                <w:color w:val="000000"/>
                <w:sz w:val="20"/>
                <w:szCs w:val="20"/>
              </w:rPr>
            </w:pPr>
            <w:r w:rsidRPr="009E4142">
              <w:rPr>
                <w:rFonts w:ascii="Arial Narrow" w:hAnsi="Arial Narrow"/>
                <w:color w:val="000000"/>
                <w:sz w:val="20"/>
                <w:szCs w:val="20"/>
              </w:rPr>
              <w:t>$</w:t>
            </w:r>
          </w:p>
        </w:tc>
        <w:tc>
          <w:tcPr>
            <w:tcW w:w="850" w:type="dxa"/>
            <w:tcBorders>
              <w:top w:val="single" w:sz="4" w:space="0" w:color="auto"/>
              <w:left w:val="single" w:sz="4" w:space="0" w:color="auto"/>
              <w:right w:val="single" w:sz="4" w:space="0" w:color="auto"/>
            </w:tcBorders>
            <w:shd w:val="clear" w:color="auto" w:fill="auto"/>
          </w:tcPr>
          <w:p w14:paraId="129F99B3" w14:textId="77777777" w:rsidR="009E4142" w:rsidRPr="009E4142" w:rsidRDefault="009E4142" w:rsidP="00FF3FD5">
            <w:pPr>
              <w:jc w:val="center"/>
              <w:rPr>
                <w:sz w:val="20"/>
                <w:szCs w:val="20"/>
              </w:rPr>
            </w:pPr>
            <w:r w:rsidRPr="009E4142">
              <w:rPr>
                <w:rFonts w:ascii="Arial Narrow" w:hAnsi="Arial Narrow"/>
                <w:color w:val="000000"/>
                <w:sz w:val="20"/>
                <w:szCs w:val="20"/>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D8314F" w14:textId="77777777" w:rsidR="009E4142" w:rsidRPr="009E4142" w:rsidRDefault="009E4142" w:rsidP="00FF3FD5">
            <w:pPr>
              <w:jc w:val="center"/>
              <w:rPr>
                <w:rFonts w:ascii="Arial Narrow" w:hAnsi="Arial Narrow"/>
                <w:color w:val="000000"/>
                <w:sz w:val="20"/>
                <w:szCs w:val="20"/>
              </w:rPr>
            </w:pPr>
            <w:r w:rsidRPr="009E4142">
              <w:rPr>
                <w:rFonts w:ascii="Arial Narrow" w:hAnsi="Arial Narrow"/>
                <w:color w:val="000000"/>
                <w:sz w:val="20"/>
                <w:szCs w:val="20"/>
              </w:rPr>
              <w:t>$</w:t>
            </w:r>
          </w:p>
        </w:tc>
      </w:tr>
      <w:tr w:rsidR="009E4142" w:rsidRPr="009E4142" w14:paraId="6FEB4BAD" w14:textId="77777777" w:rsidTr="009E4142">
        <w:trPr>
          <w:trHeight w:val="345"/>
        </w:trPr>
        <w:tc>
          <w:tcPr>
            <w:tcW w:w="644" w:type="dxa"/>
            <w:vMerge w:val="restart"/>
            <w:tcBorders>
              <w:top w:val="single" w:sz="4" w:space="0" w:color="auto"/>
              <w:left w:val="single" w:sz="4" w:space="0" w:color="auto"/>
              <w:right w:val="single" w:sz="4" w:space="0" w:color="auto"/>
            </w:tcBorders>
            <w:shd w:val="clear" w:color="auto" w:fill="auto"/>
          </w:tcPr>
          <w:p w14:paraId="3719C058" w14:textId="77777777" w:rsidR="009E4142" w:rsidRPr="009E4142" w:rsidRDefault="009E4142" w:rsidP="00FF3FD5">
            <w:pPr>
              <w:jc w:val="center"/>
              <w:rPr>
                <w:rFonts w:ascii="Arial Narrow" w:hAnsi="Arial Narrow" w:cs="Calibri"/>
                <w:color w:val="000000"/>
                <w:sz w:val="20"/>
                <w:szCs w:val="20"/>
              </w:rPr>
            </w:pPr>
            <w:r w:rsidRPr="009E4142">
              <w:rPr>
                <w:rFonts w:ascii="Arial Narrow" w:hAnsi="Arial Narrow" w:cs="Calibri"/>
                <w:color w:val="000000"/>
                <w:sz w:val="20"/>
                <w:szCs w:val="20"/>
              </w:rPr>
              <w:t>2</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1F4B81F" w14:textId="77777777" w:rsidR="009E4142" w:rsidRPr="009E4142" w:rsidRDefault="009E4142" w:rsidP="00FF3FD5">
            <w:pPr>
              <w:jc w:val="center"/>
              <w:rPr>
                <w:rFonts w:ascii="Arial Narrow" w:hAnsi="Arial Narrow"/>
                <w:b/>
                <w:bCs/>
                <w:color w:val="000000"/>
                <w:sz w:val="20"/>
                <w:szCs w:val="20"/>
              </w:rPr>
            </w:pPr>
            <w:r w:rsidRPr="009E4142">
              <w:rPr>
                <w:rFonts w:ascii="Arial Narrow" w:hAnsi="Arial Narrow" w:cs="Calibri"/>
                <w:color w:val="000000"/>
                <w:sz w:val="20"/>
                <w:szCs w:val="20"/>
              </w:rPr>
              <w:t>Carburador</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487A64" w14:textId="77777777" w:rsidR="009E4142" w:rsidRPr="009E4142" w:rsidRDefault="009E4142" w:rsidP="00FF3FD5">
            <w:pPr>
              <w:rPr>
                <w:rFonts w:ascii="Arial Narrow" w:hAnsi="Arial Narrow"/>
                <w:color w:val="000000"/>
                <w:sz w:val="20"/>
                <w:szCs w:val="20"/>
              </w:rPr>
            </w:pPr>
            <w:r w:rsidRPr="009E4142">
              <w:rPr>
                <w:rFonts w:ascii="Arial Narrow" w:hAnsi="Arial Narrow" w:cs="Calibri"/>
                <w:color w:val="000000"/>
                <w:sz w:val="20"/>
                <w:szCs w:val="20"/>
              </w:rPr>
              <w:t>Limpieza de Carburador</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B8C355A" w14:textId="77777777" w:rsidR="009E4142" w:rsidRPr="009E4142" w:rsidRDefault="009E4142" w:rsidP="00FF3FD5">
            <w:pPr>
              <w:jc w:val="center"/>
              <w:rPr>
                <w:sz w:val="20"/>
                <w:szCs w:val="20"/>
              </w:rPr>
            </w:pPr>
            <w:r w:rsidRPr="009E4142">
              <w:rPr>
                <w:sz w:val="20"/>
                <w:szCs w:val="20"/>
              </w:rPr>
              <w:t>1</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CE7B488" w14:textId="77777777" w:rsidR="009E4142" w:rsidRPr="009E4142" w:rsidRDefault="009E4142" w:rsidP="00FF3FD5">
            <w:pPr>
              <w:jc w:val="center"/>
              <w:rPr>
                <w:rFonts w:ascii="Arial Narrow" w:hAnsi="Arial Narrow"/>
                <w:color w:val="000000"/>
                <w:sz w:val="20"/>
                <w:szCs w:val="20"/>
              </w:rPr>
            </w:pPr>
            <w:r w:rsidRPr="009E4142">
              <w:rPr>
                <w:rFonts w:ascii="Arial Narrow" w:hAnsi="Arial Narrow"/>
                <w:color w:val="000000"/>
                <w:sz w:val="20"/>
                <w:szCs w:val="20"/>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005A28A" w14:textId="77777777" w:rsidR="009E4142" w:rsidRPr="009E4142" w:rsidRDefault="009E4142" w:rsidP="00FF3FD5">
            <w:pPr>
              <w:jc w:val="center"/>
              <w:rPr>
                <w:sz w:val="20"/>
                <w:szCs w:val="20"/>
              </w:rPr>
            </w:pPr>
            <w:r w:rsidRPr="009E4142">
              <w:rPr>
                <w:rFonts w:ascii="Arial Narrow" w:hAnsi="Arial Narrow"/>
                <w:color w:val="000000"/>
                <w:sz w:val="20"/>
                <w:szCs w:val="20"/>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397FDF" w14:textId="77777777" w:rsidR="009E4142" w:rsidRPr="009E4142" w:rsidRDefault="009E4142" w:rsidP="00FF3FD5">
            <w:pPr>
              <w:jc w:val="center"/>
              <w:rPr>
                <w:rFonts w:ascii="Arial Narrow" w:hAnsi="Arial Narrow"/>
                <w:color w:val="000000"/>
                <w:sz w:val="20"/>
                <w:szCs w:val="20"/>
              </w:rPr>
            </w:pPr>
            <w:r w:rsidRPr="009E4142">
              <w:rPr>
                <w:rFonts w:ascii="Arial Narrow" w:hAnsi="Arial Narrow"/>
                <w:color w:val="000000"/>
                <w:sz w:val="20"/>
                <w:szCs w:val="20"/>
              </w:rPr>
              <w:t>$</w:t>
            </w:r>
          </w:p>
        </w:tc>
      </w:tr>
      <w:tr w:rsidR="009E4142" w:rsidRPr="009E4142" w14:paraId="1F3BE0B9" w14:textId="77777777" w:rsidTr="009E4142">
        <w:trPr>
          <w:trHeight w:val="345"/>
        </w:trPr>
        <w:tc>
          <w:tcPr>
            <w:tcW w:w="644" w:type="dxa"/>
            <w:vMerge/>
            <w:tcBorders>
              <w:left w:val="single" w:sz="4" w:space="0" w:color="auto"/>
              <w:right w:val="single" w:sz="4" w:space="0" w:color="auto"/>
            </w:tcBorders>
            <w:shd w:val="clear" w:color="auto" w:fill="auto"/>
          </w:tcPr>
          <w:p w14:paraId="30C3187F" w14:textId="77777777" w:rsidR="009E4142" w:rsidRPr="009E4142" w:rsidRDefault="009E4142" w:rsidP="00FF3FD5">
            <w:pPr>
              <w:jc w:val="center"/>
              <w:rPr>
                <w:rFonts w:ascii="Arial Narrow" w:hAnsi="Arial Narrow"/>
                <w:bCs/>
                <w:color w:val="000000"/>
                <w:sz w:val="20"/>
                <w:szCs w:val="20"/>
              </w:rPr>
            </w:pPr>
          </w:p>
        </w:tc>
        <w:tc>
          <w:tcPr>
            <w:tcW w:w="18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78F824C" w14:textId="77777777" w:rsidR="009E4142" w:rsidRPr="009E4142" w:rsidRDefault="009E4142" w:rsidP="00FF3FD5">
            <w:pPr>
              <w:rPr>
                <w:rFonts w:ascii="Arial Narrow" w:hAnsi="Arial Narrow"/>
                <w:b/>
                <w:bCs/>
                <w:color w:val="000000"/>
                <w:sz w:val="20"/>
                <w:szCs w:val="20"/>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86865B" w14:textId="77777777" w:rsidR="009E4142" w:rsidRPr="009E4142" w:rsidRDefault="009E4142" w:rsidP="00FF3FD5">
            <w:pPr>
              <w:rPr>
                <w:rFonts w:ascii="Arial Narrow" w:hAnsi="Arial Narrow"/>
                <w:color w:val="000000"/>
                <w:sz w:val="20"/>
                <w:szCs w:val="20"/>
              </w:rPr>
            </w:pPr>
            <w:r w:rsidRPr="009E4142">
              <w:rPr>
                <w:rFonts w:ascii="Arial Narrow" w:hAnsi="Arial Narrow" w:cs="Calibri"/>
                <w:color w:val="000000"/>
                <w:sz w:val="20"/>
                <w:szCs w:val="20"/>
              </w:rPr>
              <w:t>Revisión de Marcha mínima, máxima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EDD4EB7" w14:textId="77777777" w:rsidR="009E4142" w:rsidRPr="009E4142" w:rsidRDefault="009E4142" w:rsidP="00FF3FD5">
            <w:pPr>
              <w:jc w:val="center"/>
              <w:rPr>
                <w:sz w:val="20"/>
                <w:szCs w:val="20"/>
              </w:rPr>
            </w:pPr>
            <w:r w:rsidRPr="009E4142">
              <w:rPr>
                <w:sz w:val="20"/>
                <w:szCs w:val="20"/>
              </w:rPr>
              <w:t>1</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B218D68" w14:textId="77777777" w:rsidR="009E4142" w:rsidRPr="009E4142" w:rsidRDefault="009E4142" w:rsidP="00FF3FD5">
            <w:pPr>
              <w:jc w:val="center"/>
              <w:rPr>
                <w:rFonts w:ascii="Arial Narrow" w:hAnsi="Arial Narrow"/>
                <w:color w:val="000000"/>
                <w:sz w:val="20"/>
                <w:szCs w:val="20"/>
              </w:rPr>
            </w:pPr>
            <w:r w:rsidRPr="009E4142">
              <w:rPr>
                <w:rFonts w:ascii="Arial Narrow" w:hAnsi="Arial Narrow"/>
                <w:color w:val="000000"/>
                <w:sz w:val="20"/>
                <w:szCs w:val="20"/>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13AC132" w14:textId="77777777" w:rsidR="009E4142" w:rsidRPr="009E4142" w:rsidRDefault="009E4142" w:rsidP="00FF3FD5">
            <w:pPr>
              <w:jc w:val="center"/>
              <w:rPr>
                <w:sz w:val="20"/>
                <w:szCs w:val="20"/>
              </w:rPr>
            </w:pPr>
            <w:r w:rsidRPr="009E4142">
              <w:rPr>
                <w:rFonts w:ascii="Arial Narrow" w:hAnsi="Arial Narrow"/>
                <w:color w:val="000000"/>
                <w:sz w:val="20"/>
                <w:szCs w:val="20"/>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128317" w14:textId="77777777" w:rsidR="009E4142" w:rsidRPr="009E4142" w:rsidRDefault="009E4142" w:rsidP="00FF3FD5">
            <w:pPr>
              <w:jc w:val="center"/>
              <w:rPr>
                <w:rFonts w:ascii="Arial Narrow" w:hAnsi="Arial Narrow"/>
                <w:color w:val="000000"/>
                <w:sz w:val="20"/>
                <w:szCs w:val="20"/>
              </w:rPr>
            </w:pPr>
            <w:r w:rsidRPr="009E4142">
              <w:rPr>
                <w:rFonts w:ascii="Arial Narrow" w:hAnsi="Arial Narrow"/>
                <w:color w:val="000000"/>
                <w:sz w:val="20"/>
                <w:szCs w:val="20"/>
              </w:rPr>
              <w:t>$</w:t>
            </w:r>
          </w:p>
        </w:tc>
      </w:tr>
      <w:tr w:rsidR="009E4142" w:rsidRPr="009E4142" w14:paraId="00CF378C" w14:textId="77777777" w:rsidTr="009E4142">
        <w:trPr>
          <w:trHeight w:val="345"/>
        </w:trPr>
        <w:tc>
          <w:tcPr>
            <w:tcW w:w="644" w:type="dxa"/>
            <w:vMerge/>
            <w:tcBorders>
              <w:left w:val="single" w:sz="4" w:space="0" w:color="auto"/>
              <w:right w:val="single" w:sz="4" w:space="0" w:color="auto"/>
            </w:tcBorders>
            <w:shd w:val="clear" w:color="auto" w:fill="auto"/>
          </w:tcPr>
          <w:p w14:paraId="5728EB1A" w14:textId="77777777" w:rsidR="009E4142" w:rsidRPr="009E4142" w:rsidRDefault="009E4142" w:rsidP="00FF3FD5">
            <w:pPr>
              <w:jc w:val="center"/>
              <w:rPr>
                <w:rFonts w:ascii="Arial Narrow" w:hAnsi="Arial Narrow"/>
                <w:bCs/>
                <w:color w:val="000000"/>
                <w:sz w:val="20"/>
                <w:szCs w:val="20"/>
              </w:rPr>
            </w:pPr>
          </w:p>
        </w:tc>
        <w:tc>
          <w:tcPr>
            <w:tcW w:w="18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7D032BD" w14:textId="77777777" w:rsidR="009E4142" w:rsidRPr="009E4142" w:rsidRDefault="009E4142" w:rsidP="00FF3FD5">
            <w:pPr>
              <w:rPr>
                <w:rFonts w:ascii="Arial Narrow" w:hAnsi="Arial Narrow"/>
                <w:b/>
                <w:bCs/>
                <w:color w:val="000000"/>
                <w:sz w:val="20"/>
                <w:szCs w:val="20"/>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3764E2" w14:textId="77777777" w:rsidR="009E4142" w:rsidRPr="009E4142" w:rsidRDefault="009E4142" w:rsidP="00FF3FD5">
            <w:pPr>
              <w:rPr>
                <w:rFonts w:ascii="Arial Narrow" w:hAnsi="Arial Narrow"/>
                <w:color w:val="000000"/>
                <w:sz w:val="20"/>
                <w:szCs w:val="20"/>
              </w:rPr>
            </w:pPr>
            <w:proofErr w:type="gramStart"/>
            <w:r w:rsidRPr="009E4142">
              <w:rPr>
                <w:rFonts w:ascii="Arial Narrow" w:hAnsi="Arial Narrow" w:cs="Calibri"/>
                <w:color w:val="000000"/>
                <w:sz w:val="20"/>
                <w:szCs w:val="20"/>
              </w:rPr>
              <w:t>Limpieza  de</w:t>
            </w:r>
            <w:proofErr w:type="gramEnd"/>
            <w:r w:rsidRPr="009E4142">
              <w:rPr>
                <w:rFonts w:ascii="Arial Narrow" w:hAnsi="Arial Narrow" w:cs="Calibri"/>
                <w:color w:val="000000"/>
                <w:sz w:val="20"/>
                <w:szCs w:val="20"/>
              </w:rPr>
              <w:t xml:space="preserve"> Filtro aire</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D262558" w14:textId="77777777" w:rsidR="009E4142" w:rsidRPr="009E4142" w:rsidRDefault="009E4142" w:rsidP="00FF3FD5">
            <w:pPr>
              <w:jc w:val="center"/>
              <w:rPr>
                <w:sz w:val="20"/>
                <w:szCs w:val="20"/>
              </w:rPr>
            </w:pPr>
            <w:r w:rsidRPr="009E4142">
              <w:rPr>
                <w:sz w:val="20"/>
                <w:szCs w:val="20"/>
              </w:rPr>
              <w:t>1</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B736262" w14:textId="77777777" w:rsidR="009E4142" w:rsidRPr="009E4142" w:rsidRDefault="009E4142" w:rsidP="00FF3FD5">
            <w:pPr>
              <w:jc w:val="center"/>
              <w:rPr>
                <w:rFonts w:ascii="Arial Narrow" w:hAnsi="Arial Narrow"/>
                <w:color w:val="000000"/>
                <w:sz w:val="20"/>
                <w:szCs w:val="20"/>
              </w:rPr>
            </w:pPr>
            <w:r w:rsidRPr="009E4142">
              <w:rPr>
                <w:rFonts w:ascii="Arial Narrow" w:hAnsi="Arial Narrow"/>
                <w:color w:val="000000"/>
                <w:sz w:val="20"/>
                <w:szCs w:val="20"/>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4921308" w14:textId="77777777" w:rsidR="009E4142" w:rsidRPr="009E4142" w:rsidRDefault="009E4142" w:rsidP="00FF3FD5">
            <w:pPr>
              <w:jc w:val="center"/>
              <w:rPr>
                <w:sz w:val="20"/>
                <w:szCs w:val="20"/>
              </w:rPr>
            </w:pPr>
            <w:r w:rsidRPr="009E4142">
              <w:rPr>
                <w:rFonts w:ascii="Arial Narrow" w:hAnsi="Arial Narrow"/>
                <w:color w:val="000000"/>
                <w:sz w:val="20"/>
                <w:szCs w:val="20"/>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F0F40B" w14:textId="77777777" w:rsidR="009E4142" w:rsidRPr="009E4142" w:rsidRDefault="009E4142" w:rsidP="00FF3FD5">
            <w:pPr>
              <w:jc w:val="center"/>
              <w:rPr>
                <w:rFonts w:ascii="Arial Narrow" w:hAnsi="Arial Narrow"/>
                <w:color w:val="000000"/>
                <w:sz w:val="20"/>
                <w:szCs w:val="20"/>
              </w:rPr>
            </w:pPr>
            <w:r w:rsidRPr="009E4142">
              <w:rPr>
                <w:rFonts w:ascii="Arial Narrow" w:hAnsi="Arial Narrow"/>
                <w:color w:val="000000"/>
                <w:sz w:val="20"/>
                <w:szCs w:val="20"/>
              </w:rPr>
              <w:t>$</w:t>
            </w:r>
          </w:p>
        </w:tc>
      </w:tr>
      <w:tr w:rsidR="009E4142" w:rsidRPr="009E4142" w14:paraId="3DD745EC" w14:textId="77777777" w:rsidTr="009E4142">
        <w:trPr>
          <w:trHeight w:val="345"/>
        </w:trPr>
        <w:tc>
          <w:tcPr>
            <w:tcW w:w="644" w:type="dxa"/>
            <w:vMerge/>
            <w:tcBorders>
              <w:left w:val="single" w:sz="4" w:space="0" w:color="auto"/>
              <w:bottom w:val="single" w:sz="4" w:space="0" w:color="auto"/>
              <w:right w:val="single" w:sz="4" w:space="0" w:color="auto"/>
            </w:tcBorders>
            <w:shd w:val="clear" w:color="auto" w:fill="auto"/>
          </w:tcPr>
          <w:p w14:paraId="28929867" w14:textId="77777777" w:rsidR="009E4142" w:rsidRPr="009E4142" w:rsidRDefault="009E4142" w:rsidP="00FF3FD5">
            <w:pPr>
              <w:jc w:val="center"/>
              <w:rPr>
                <w:rFonts w:ascii="Arial Narrow" w:hAnsi="Arial Narrow"/>
                <w:bCs/>
                <w:color w:val="000000"/>
                <w:sz w:val="20"/>
                <w:szCs w:val="20"/>
              </w:rPr>
            </w:pPr>
          </w:p>
        </w:tc>
        <w:tc>
          <w:tcPr>
            <w:tcW w:w="18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AED7725" w14:textId="77777777" w:rsidR="009E4142" w:rsidRPr="009E4142" w:rsidRDefault="009E4142" w:rsidP="00FF3FD5">
            <w:pPr>
              <w:rPr>
                <w:rFonts w:ascii="Arial Narrow" w:hAnsi="Arial Narrow"/>
                <w:b/>
                <w:bCs/>
                <w:color w:val="000000"/>
                <w:sz w:val="20"/>
                <w:szCs w:val="20"/>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008F9C" w14:textId="77777777" w:rsidR="009E4142" w:rsidRPr="009E4142" w:rsidRDefault="009E4142" w:rsidP="00FF3FD5">
            <w:pPr>
              <w:rPr>
                <w:rFonts w:ascii="Arial Narrow" w:hAnsi="Arial Narrow"/>
                <w:color w:val="000000"/>
                <w:sz w:val="20"/>
                <w:szCs w:val="20"/>
              </w:rPr>
            </w:pPr>
            <w:r w:rsidRPr="009E4142">
              <w:rPr>
                <w:rFonts w:ascii="Arial Narrow" w:hAnsi="Arial Narrow" w:cs="Calibri"/>
                <w:color w:val="000000"/>
                <w:sz w:val="20"/>
                <w:szCs w:val="20"/>
              </w:rPr>
              <w:t>Limpieza deposito combustible y conductos</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792289A" w14:textId="77777777" w:rsidR="009E4142" w:rsidRPr="009E4142" w:rsidRDefault="009E4142" w:rsidP="00FF3FD5">
            <w:pPr>
              <w:jc w:val="center"/>
              <w:rPr>
                <w:sz w:val="20"/>
                <w:szCs w:val="20"/>
              </w:rPr>
            </w:pPr>
            <w:r w:rsidRPr="009E4142">
              <w:rPr>
                <w:sz w:val="20"/>
                <w:szCs w:val="20"/>
              </w:rPr>
              <w:t>1</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D2C84BB" w14:textId="77777777" w:rsidR="009E4142" w:rsidRPr="009E4142" w:rsidRDefault="009E4142" w:rsidP="00FF3FD5">
            <w:pPr>
              <w:jc w:val="center"/>
              <w:rPr>
                <w:rFonts w:ascii="Arial Narrow" w:hAnsi="Arial Narrow"/>
                <w:color w:val="000000"/>
                <w:sz w:val="20"/>
                <w:szCs w:val="20"/>
              </w:rPr>
            </w:pPr>
            <w:r w:rsidRPr="009E4142">
              <w:rPr>
                <w:rFonts w:ascii="Arial Narrow" w:hAnsi="Arial Narrow"/>
                <w:color w:val="000000"/>
                <w:sz w:val="20"/>
                <w:szCs w:val="20"/>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FECE7ED" w14:textId="77777777" w:rsidR="009E4142" w:rsidRPr="009E4142" w:rsidRDefault="009E4142" w:rsidP="00FF3FD5">
            <w:pPr>
              <w:jc w:val="center"/>
              <w:rPr>
                <w:sz w:val="20"/>
                <w:szCs w:val="20"/>
              </w:rPr>
            </w:pPr>
            <w:r w:rsidRPr="009E4142">
              <w:rPr>
                <w:rFonts w:ascii="Arial Narrow" w:hAnsi="Arial Narrow"/>
                <w:color w:val="000000"/>
                <w:sz w:val="20"/>
                <w:szCs w:val="20"/>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8A61D1" w14:textId="77777777" w:rsidR="009E4142" w:rsidRPr="009E4142" w:rsidRDefault="009E4142" w:rsidP="00FF3FD5">
            <w:pPr>
              <w:jc w:val="center"/>
              <w:rPr>
                <w:rFonts w:ascii="Arial Narrow" w:hAnsi="Arial Narrow"/>
                <w:color w:val="000000"/>
                <w:sz w:val="20"/>
                <w:szCs w:val="20"/>
              </w:rPr>
            </w:pPr>
            <w:r w:rsidRPr="009E4142">
              <w:rPr>
                <w:rFonts w:ascii="Arial Narrow" w:hAnsi="Arial Narrow"/>
                <w:color w:val="000000"/>
                <w:sz w:val="20"/>
                <w:szCs w:val="20"/>
              </w:rPr>
              <w:t>$</w:t>
            </w:r>
          </w:p>
        </w:tc>
      </w:tr>
      <w:tr w:rsidR="009E4142" w:rsidRPr="009E4142" w14:paraId="7A4F9FB2" w14:textId="77777777" w:rsidTr="009E4142">
        <w:trPr>
          <w:trHeight w:val="129"/>
        </w:trPr>
        <w:tc>
          <w:tcPr>
            <w:tcW w:w="644" w:type="dxa"/>
            <w:tcBorders>
              <w:top w:val="single" w:sz="4" w:space="0" w:color="auto"/>
              <w:left w:val="single" w:sz="4" w:space="0" w:color="auto"/>
              <w:right w:val="single" w:sz="4" w:space="0" w:color="auto"/>
            </w:tcBorders>
            <w:shd w:val="clear" w:color="auto" w:fill="auto"/>
          </w:tcPr>
          <w:p w14:paraId="06A25504" w14:textId="77777777" w:rsidR="009E4142" w:rsidRPr="009E4142" w:rsidRDefault="009E4142" w:rsidP="00FF3FD5">
            <w:pPr>
              <w:jc w:val="center"/>
              <w:rPr>
                <w:rFonts w:ascii="Arial Narrow" w:hAnsi="Arial Narrow" w:cs="Calibri"/>
                <w:color w:val="000000"/>
                <w:sz w:val="20"/>
                <w:szCs w:val="20"/>
              </w:rPr>
            </w:pPr>
          </w:p>
        </w:tc>
        <w:tc>
          <w:tcPr>
            <w:tcW w:w="1843" w:type="dxa"/>
            <w:vMerge w:val="restart"/>
            <w:tcBorders>
              <w:top w:val="single" w:sz="4" w:space="0" w:color="auto"/>
              <w:left w:val="single" w:sz="4" w:space="0" w:color="auto"/>
              <w:right w:val="single" w:sz="4" w:space="0" w:color="auto"/>
            </w:tcBorders>
            <w:shd w:val="clear" w:color="auto" w:fill="auto"/>
            <w:vAlign w:val="center"/>
            <w:hideMark/>
          </w:tcPr>
          <w:p w14:paraId="1CA42B9C" w14:textId="77777777" w:rsidR="009E4142" w:rsidRPr="009E4142" w:rsidRDefault="009E4142" w:rsidP="00FF3FD5">
            <w:pPr>
              <w:jc w:val="center"/>
              <w:rPr>
                <w:rFonts w:ascii="Arial Narrow" w:hAnsi="Arial Narrow"/>
                <w:b/>
                <w:bCs/>
                <w:color w:val="000000"/>
                <w:sz w:val="20"/>
                <w:szCs w:val="20"/>
              </w:rPr>
            </w:pPr>
            <w:r w:rsidRPr="009E4142">
              <w:rPr>
                <w:rFonts w:ascii="Arial Narrow" w:hAnsi="Arial Narrow" w:cs="Calibri"/>
                <w:color w:val="000000"/>
                <w:sz w:val="20"/>
                <w:szCs w:val="20"/>
              </w:rPr>
              <w:t>Sistema eléctrico</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29B924" w14:textId="77777777" w:rsidR="009E4142" w:rsidRPr="009E4142" w:rsidRDefault="009E4142" w:rsidP="00FF3FD5">
            <w:pPr>
              <w:rPr>
                <w:rFonts w:ascii="Arial Narrow" w:hAnsi="Arial Narrow"/>
                <w:color w:val="000000"/>
                <w:sz w:val="20"/>
                <w:szCs w:val="20"/>
              </w:rPr>
            </w:pPr>
            <w:r w:rsidRPr="009E4142">
              <w:rPr>
                <w:rFonts w:ascii="Arial Narrow" w:hAnsi="Arial Narrow" w:cs="Calibri"/>
                <w:color w:val="000000"/>
                <w:sz w:val="20"/>
                <w:szCs w:val="20"/>
              </w:rPr>
              <w:t>Inspeccionar carga batería y líquidos</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8B08022" w14:textId="77777777" w:rsidR="009E4142" w:rsidRPr="009E4142" w:rsidRDefault="009E4142" w:rsidP="00FF3FD5">
            <w:pPr>
              <w:jc w:val="center"/>
              <w:rPr>
                <w:sz w:val="20"/>
                <w:szCs w:val="20"/>
              </w:rPr>
            </w:pPr>
            <w:r w:rsidRPr="009E4142">
              <w:rPr>
                <w:sz w:val="20"/>
                <w:szCs w:val="20"/>
              </w:rPr>
              <w:t>1</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6305AF6" w14:textId="77777777" w:rsidR="009E4142" w:rsidRPr="009E4142" w:rsidRDefault="009E4142" w:rsidP="00FF3FD5">
            <w:pPr>
              <w:jc w:val="center"/>
              <w:rPr>
                <w:rFonts w:ascii="Arial Narrow" w:hAnsi="Arial Narrow"/>
                <w:color w:val="000000"/>
                <w:sz w:val="20"/>
                <w:szCs w:val="20"/>
              </w:rPr>
            </w:pPr>
            <w:r w:rsidRPr="009E4142">
              <w:rPr>
                <w:rFonts w:ascii="Arial Narrow" w:hAnsi="Arial Narrow"/>
                <w:color w:val="000000"/>
                <w:sz w:val="20"/>
                <w:szCs w:val="20"/>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81E7B90" w14:textId="77777777" w:rsidR="009E4142" w:rsidRPr="009E4142" w:rsidRDefault="009E4142" w:rsidP="00FF3FD5">
            <w:pPr>
              <w:jc w:val="center"/>
              <w:rPr>
                <w:sz w:val="20"/>
                <w:szCs w:val="20"/>
              </w:rPr>
            </w:pPr>
            <w:r w:rsidRPr="009E4142">
              <w:rPr>
                <w:rFonts w:ascii="Arial Narrow" w:hAnsi="Arial Narrow"/>
                <w:color w:val="000000"/>
                <w:sz w:val="20"/>
                <w:szCs w:val="20"/>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77283D" w14:textId="77777777" w:rsidR="009E4142" w:rsidRPr="009E4142" w:rsidRDefault="009E4142" w:rsidP="00FF3FD5">
            <w:pPr>
              <w:jc w:val="center"/>
              <w:rPr>
                <w:rFonts w:ascii="Arial Narrow" w:hAnsi="Arial Narrow"/>
                <w:color w:val="000000"/>
                <w:sz w:val="20"/>
                <w:szCs w:val="20"/>
              </w:rPr>
            </w:pPr>
            <w:r w:rsidRPr="009E4142">
              <w:rPr>
                <w:rFonts w:ascii="Arial Narrow" w:hAnsi="Arial Narrow"/>
                <w:color w:val="000000"/>
                <w:sz w:val="20"/>
                <w:szCs w:val="20"/>
              </w:rPr>
              <w:t>$</w:t>
            </w:r>
          </w:p>
        </w:tc>
      </w:tr>
      <w:tr w:rsidR="009E4142" w:rsidRPr="009E4142" w14:paraId="28AAAF3C" w14:textId="77777777" w:rsidTr="009E4142">
        <w:trPr>
          <w:trHeight w:val="127"/>
        </w:trPr>
        <w:tc>
          <w:tcPr>
            <w:tcW w:w="644" w:type="dxa"/>
            <w:tcBorders>
              <w:left w:val="single" w:sz="4" w:space="0" w:color="auto"/>
              <w:right w:val="single" w:sz="4" w:space="0" w:color="auto"/>
            </w:tcBorders>
            <w:shd w:val="clear" w:color="auto" w:fill="auto"/>
          </w:tcPr>
          <w:p w14:paraId="5BAE7350" w14:textId="77777777" w:rsidR="009E4142" w:rsidRPr="009E4142" w:rsidRDefault="009E4142" w:rsidP="00FF3FD5">
            <w:pPr>
              <w:jc w:val="center"/>
              <w:rPr>
                <w:rFonts w:ascii="Arial Narrow" w:hAnsi="Arial Narrow" w:cs="Calibri"/>
                <w:color w:val="000000"/>
                <w:sz w:val="20"/>
                <w:szCs w:val="20"/>
              </w:rPr>
            </w:pPr>
            <w:r w:rsidRPr="009E4142">
              <w:rPr>
                <w:rFonts w:ascii="Arial Narrow" w:hAnsi="Arial Narrow" w:cs="Calibri"/>
                <w:color w:val="000000"/>
                <w:sz w:val="20"/>
                <w:szCs w:val="20"/>
              </w:rPr>
              <w:t>3</w:t>
            </w:r>
          </w:p>
        </w:tc>
        <w:tc>
          <w:tcPr>
            <w:tcW w:w="1843" w:type="dxa"/>
            <w:vMerge/>
            <w:tcBorders>
              <w:left w:val="single" w:sz="4" w:space="0" w:color="auto"/>
              <w:right w:val="single" w:sz="4" w:space="0" w:color="auto"/>
            </w:tcBorders>
            <w:shd w:val="clear" w:color="auto" w:fill="auto"/>
            <w:vAlign w:val="center"/>
          </w:tcPr>
          <w:p w14:paraId="4E8AA372" w14:textId="77777777" w:rsidR="009E4142" w:rsidRPr="009E4142" w:rsidRDefault="009E4142" w:rsidP="00FF3FD5">
            <w:pPr>
              <w:jc w:val="center"/>
              <w:rPr>
                <w:rFonts w:ascii="Arial Narrow" w:hAnsi="Arial Narrow" w:cs="Calibri"/>
                <w:color w:val="000000"/>
                <w:sz w:val="20"/>
                <w:szCs w:val="20"/>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7AD2F05"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s="Calibri"/>
                <w:color w:val="000000"/>
                <w:sz w:val="20"/>
                <w:szCs w:val="20"/>
              </w:rPr>
              <w:t xml:space="preserve">Inspeccionar sistema de arranque </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9F1AE28" w14:textId="77777777" w:rsidR="009E4142" w:rsidRPr="009E4142" w:rsidRDefault="009E4142" w:rsidP="00FF3FD5">
            <w:pPr>
              <w:jc w:val="center"/>
              <w:rPr>
                <w:rFonts w:ascii="Arial Narrow" w:hAnsi="Arial Narrow"/>
                <w:color w:val="000000"/>
                <w:sz w:val="20"/>
                <w:szCs w:val="20"/>
              </w:rPr>
            </w:pPr>
            <w:r w:rsidRPr="009E4142">
              <w:rPr>
                <w:sz w:val="20"/>
                <w:szCs w:val="20"/>
              </w:rPr>
              <w:t>1</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7B2F81F" w14:textId="77777777" w:rsidR="009E4142" w:rsidRPr="009E4142" w:rsidRDefault="009E4142" w:rsidP="00FF3FD5">
            <w:pPr>
              <w:jc w:val="center"/>
              <w:rPr>
                <w:rFonts w:ascii="Arial Narrow" w:hAnsi="Arial Narrow"/>
                <w:color w:val="000000"/>
                <w:sz w:val="20"/>
                <w:szCs w:val="20"/>
              </w:rPr>
            </w:pPr>
            <w:r w:rsidRPr="009E4142">
              <w:rPr>
                <w:rFonts w:ascii="Arial Narrow" w:hAnsi="Arial Narrow"/>
                <w:color w:val="000000"/>
                <w:sz w:val="20"/>
                <w:szCs w:val="20"/>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7E56A98" w14:textId="77777777" w:rsidR="009E4142" w:rsidRPr="009E4142" w:rsidRDefault="009E4142" w:rsidP="00FF3FD5">
            <w:pPr>
              <w:jc w:val="center"/>
              <w:rPr>
                <w:rFonts w:ascii="Arial Narrow" w:hAnsi="Arial Narrow"/>
                <w:color w:val="000000"/>
                <w:sz w:val="20"/>
                <w:szCs w:val="20"/>
              </w:rPr>
            </w:pPr>
            <w:r w:rsidRPr="009E4142">
              <w:rPr>
                <w:rFonts w:ascii="Arial Narrow" w:hAnsi="Arial Narrow"/>
                <w:color w:val="000000"/>
                <w:sz w:val="20"/>
                <w:szCs w:val="20"/>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7371EF0" w14:textId="77777777" w:rsidR="009E4142" w:rsidRPr="009E4142" w:rsidRDefault="009E4142" w:rsidP="00FF3FD5">
            <w:pPr>
              <w:jc w:val="center"/>
              <w:rPr>
                <w:rFonts w:ascii="Arial Narrow" w:hAnsi="Arial Narrow"/>
                <w:color w:val="000000"/>
                <w:sz w:val="20"/>
                <w:szCs w:val="20"/>
              </w:rPr>
            </w:pPr>
            <w:r w:rsidRPr="009E4142">
              <w:rPr>
                <w:rFonts w:ascii="Arial Narrow" w:hAnsi="Arial Narrow"/>
                <w:color w:val="000000"/>
                <w:sz w:val="20"/>
                <w:szCs w:val="20"/>
              </w:rPr>
              <w:t>$</w:t>
            </w:r>
          </w:p>
        </w:tc>
      </w:tr>
      <w:tr w:rsidR="009E4142" w:rsidRPr="009E4142" w14:paraId="20876CDB" w14:textId="77777777" w:rsidTr="009E4142">
        <w:trPr>
          <w:trHeight w:val="127"/>
        </w:trPr>
        <w:tc>
          <w:tcPr>
            <w:tcW w:w="644" w:type="dxa"/>
            <w:tcBorders>
              <w:left w:val="single" w:sz="4" w:space="0" w:color="auto"/>
              <w:right w:val="single" w:sz="4" w:space="0" w:color="auto"/>
            </w:tcBorders>
            <w:shd w:val="clear" w:color="auto" w:fill="auto"/>
          </w:tcPr>
          <w:p w14:paraId="371166AA" w14:textId="77777777" w:rsidR="009E4142" w:rsidRPr="009E4142" w:rsidRDefault="009E4142" w:rsidP="00FF3FD5">
            <w:pPr>
              <w:jc w:val="center"/>
              <w:rPr>
                <w:rFonts w:ascii="Arial Narrow" w:hAnsi="Arial Narrow" w:cs="Calibri"/>
                <w:color w:val="000000"/>
                <w:sz w:val="20"/>
                <w:szCs w:val="20"/>
              </w:rPr>
            </w:pPr>
          </w:p>
        </w:tc>
        <w:tc>
          <w:tcPr>
            <w:tcW w:w="1843" w:type="dxa"/>
            <w:vMerge/>
            <w:tcBorders>
              <w:left w:val="single" w:sz="4" w:space="0" w:color="auto"/>
              <w:right w:val="single" w:sz="4" w:space="0" w:color="auto"/>
            </w:tcBorders>
            <w:shd w:val="clear" w:color="auto" w:fill="auto"/>
            <w:vAlign w:val="center"/>
          </w:tcPr>
          <w:p w14:paraId="319C67BE" w14:textId="77777777" w:rsidR="009E4142" w:rsidRPr="009E4142" w:rsidRDefault="009E4142" w:rsidP="00FF3FD5">
            <w:pPr>
              <w:jc w:val="center"/>
              <w:rPr>
                <w:rFonts w:ascii="Arial Narrow" w:hAnsi="Arial Narrow" w:cs="Calibri"/>
                <w:color w:val="000000"/>
                <w:sz w:val="20"/>
                <w:szCs w:val="20"/>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844B1A6"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s="Calibri"/>
                <w:color w:val="000000"/>
                <w:sz w:val="20"/>
                <w:szCs w:val="20"/>
              </w:rPr>
              <w:t xml:space="preserve">Inspección sistema </w:t>
            </w:r>
            <w:proofErr w:type="gramStart"/>
            <w:r w:rsidRPr="009E4142">
              <w:rPr>
                <w:rFonts w:ascii="Arial Narrow" w:hAnsi="Arial Narrow" w:cs="Calibri"/>
                <w:color w:val="000000"/>
                <w:sz w:val="20"/>
                <w:szCs w:val="20"/>
              </w:rPr>
              <w:t>eléctrico  mandos</w:t>
            </w:r>
            <w:proofErr w:type="gramEnd"/>
            <w:r w:rsidRPr="009E4142">
              <w:rPr>
                <w:rFonts w:ascii="Arial Narrow" w:hAnsi="Arial Narrow" w:cs="Calibri"/>
                <w:color w:val="000000"/>
                <w:sz w:val="20"/>
                <w:szCs w:val="20"/>
              </w:rPr>
              <w:t xml:space="preserve"> y cableado</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E600E09" w14:textId="77777777" w:rsidR="009E4142" w:rsidRPr="009E4142" w:rsidRDefault="009E4142" w:rsidP="00FF3FD5">
            <w:pPr>
              <w:jc w:val="center"/>
              <w:rPr>
                <w:rFonts w:ascii="Arial Narrow" w:hAnsi="Arial Narrow"/>
                <w:color w:val="000000"/>
                <w:sz w:val="20"/>
                <w:szCs w:val="20"/>
              </w:rPr>
            </w:pPr>
            <w:r w:rsidRPr="009E4142">
              <w:rPr>
                <w:sz w:val="20"/>
                <w:szCs w:val="20"/>
              </w:rPr>
              <w:t>1</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6075C38" w14:textId="77777777" w:rsidR="009E4142" w:rsidRPr="009E4142" w:rsidRDefault="009E4142" w:rsidP="00FF3FD5">
            <w:pPr>
              <w:jc w:val="center"/>
              <w:rPr>
                <w:rFonts w:ascii="Arial Narrow" w:hAnsi="Arial Narrow"/>
                <w:color w:val="000000"/>
                <w:sz w:val="20"/>
                <w:szCs w:val="20"/>
              </w:rPr>
            </w:pPr>
            <w:r w:rsidRPr="009E4142">
              <w:rPr>
                <w:rFonts w:ascii="Arial Narrow" w:hAnsi="Arial Narrow"/>
                <w:color w:val="000000"/>
                <w:sz w:val="20"/>
                <w:szCs w:val="20"/>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36987DF" w14:textId="77777777" w:rsidR="009E4142" w:rsidRPr="009E4142" w:rsidRDefault="009E4142" w:rsidP="00FF3FD5">
            <w:pPr>
              <w:jc w:val="center"/>
              <w:rPr>
                <w:rFonts w:ascii="Arial Narrow" w:hAnsi="Arial Narrow"/>
                <w:color w:val="000000"/>
                <w:sz w:val="20"/>
                <w:szCs w:val="20"/>
              </w:rPr>
            </w:pPr>
            <w:r w:rsidRPr="009E4142">
              <w:rPr>
                <w:rFonts w:ascii="Arial Narrow" w:hAnsi="Arial Narrow"/>
                <w:color w:val="000000"/>
                <w:sz w:val="20"/>
                <w:szCs w:val="20"/>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28E19FB" w14:textId="77777777" w:rsidR="009E4142" w:rsidRPr="009E4142" w:rsidRDefault="009E4142" w:rsidP="00FF3FD5">
            <w:pPr>
              <w:jc w:val="center"/>
              <w:rPr>
                <w:rFonts w:ascii="Arial Narrow" w:hAnsi="Arial Narrow"/>
                <w:color w:val="000000"/>
                <w:sz w:val="20"/>
                <w:szCs w:val="20"/>
              </w:rPr>
            </w:pPr>
            <w:r w:rsidRPr="009E4142">
              <w:rPr>
                <w:rFonts w:ascii="Arial Narrow" w:hAnsi="Arial Narrow"/>
                <w:color w:val="000000"/>
                <w:sz w:val="20"/>
                <w:szCs w:val="20"/>
              </w:rPr>
              <w:t>$</w:t>
            </w:r>
          </w:p>
        </w:tc>
      </w:tr>
      <w:tr w:rsidR="009E4142" w:rsidRPr="009E4142" w14:paraId="2C71E7CC" w14:textId="77777777" w:rsidTr="009E4142">
        <w:trPr>
          <w:trHeight w:val="127"/>
        </w:trPr>
        <w:tc>
          <w:tcPr>
            <w:tcW w:w="644" w:type="dxa"/>
            <w:tcBorders>
              <w:left w:val="single" w:sz="4" w:space="0" w:color="auto"/>
              <w:bottom w:val="single" w:sz="4" w:space="0" w:color="auto"/>
              <w:right w:val="single" w:sz="4" w:space="0" w:color="auto"/>
            </w:tcBorders>
            <w:shd w:val="clear" w:color="auto" w:fill="auto"/>
          </w:tcPr>
          <w:p w14:paraId="0667C9A8" w14:textId="77777777" w:rsidR="009E4142" w:rsidRPr="009E4142" w:rsidRDefault="009E4142" w:rsidP="00FF3FD5">
            <w:pPr>
              <w:jc w:val="center"/>
              <w:rPr>
                <w:rFonts w:ascii="Arial Narrow" w:hAnsi="Arial Narrow" w:cs="Calibri"/>
                <w:color w:val="000000"/>
                <w:sz w:val="20"/>
                <w:szCs w:val="20"/>
              </w:rPr>
            </w:pPr>
          </w:p>
        </w:tc>
        <w:tc>
          <w:tcPr>
            <w:tcW w:w="1843" w:type="dxa"/>
            <w:vMerge/>
            <w:tcBorders>
              <w:left w:val="single" w:sz="4" w:space="0" w:color="auto"/>
              <w:bottom w:val="single" w:sz="4" w:space="0" w:color="auto"/>
              <w:right w:val="single" w:sz="4" w:space="0" w:color="auto"/>
            </w:tcBorders>
            <w:shd w:val="clear" w:color="auto" w:fill="auto"/>
            <w:vAlign w:val="center"/>
          </w:tcPr>
          <w:p w14:paraId="56AFF012" w14:textId="77777777" w:rsidR="009E4142" w:rsidRPr="009E4142" w:rsidRDefault="009E4142" w:rsidP="00FF3FD5">
            <w:pPr>
              <w:jc w:val="center"/>
              <w:rPr>
                <w:rFonts w:ascii="Arial Narrow" w:hAnsi="Arial Narrow" w:cs="Calibri"/>
                <w:color w:val="000000"/>
                <w:sz w:val="20"/>
                <w:szCs w:val="20"/>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699CBAA"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s="Calibri"/>
                <w:color w:val="000000"/>
                <w:sz w:val="20"/>
                <w:szCs w:val="20"/>
              </w:rPr>
              <w:t xml:space="preserve">Inspección bujías </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5270C87" w14:textId="77777777" w:rsidR="009E4142" w:rsidRPr="009E4142" w:rsidRDefault="009E4142" w:rsidP="00FF3FD5">
            <w:pPr>
              <w:jc w:val="center"/>
              <w:rPr>
                <w:rFonts w:ascii="Arial Narrow" w:hAnsi="Arial Narrow"/>
                <w:color w:val="000000"/>
                <w:sz w:val="20"/>
                <w:szCs w:val="20"/>
              </w:rPr>
            </w:pPr>
            <w:r w:rsidRPr="009E4142">
              <w:rPr>
                <w:sz w:val="20"/>
                <w:szCs w:val="20"/>
              </w:rPr>
              <w:t>1</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61873BC" w14:textId="77777777" w:rsidR="009E4142" w:rsidRPr="009E4142" w:rsidRDefault="009E4142" w:rsidP="00FF3FD5">
            <w:pPr>
              <w:jc w:val="center"/>
              <w:rPr>
                <w:rFonts w:ascii="Arial Narrow" w:hAnsi="Arial Narrow"/>
                <w:color w:val="000000"/>
                <w:sz w:val="20"/>
                <w:szCs w:val="20"/>
              </w:rPr>
            </w:pPr>
            <w:r w:rsidRPr="009E4142">
              <w:rPr>
                <w:rFonts w:ascii="Arial Narrow" w:hAnsi="Arial Narrow"/>
                <w:color w:val="000000"/>
                <w:sz w:val="20"/>
                <w:szCs w:val="20"/>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31C9ADB" w14:textId="77777777" w:rsidR="009E4142" w:rsidRPr="009E4142" w:rsidRDefault="009E4142" w:rsidP="00FF3FD5">
            <w:pPr>
              <w:jc w:val="center"/>
              <w:rPr>
                <w:rFonts w:ascii="Arial Narrow" w:hAnsi="Arial Narrow"/>
                <w:color w:val="000000"/>
                <w:sz w:val="20"/>
                <w:szCs w:val="20"/>
              </w:rPr>
            </w:pPr>
            <w:r w:rsidRPr="009E4142">
              <w:rPr>
                <w:rFonts w:ascii="Arial Narrow" w:hAnsi="Arial Narrow"/>
                <w:color w:val="000000"/>
                <w:sz w:val="20"/>
                <w:szCs w:val="20"/>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6DC02A" w14:textId="77777777" w:rsidR="009E4142" w:rsidRPr="009E4142" w:rsidRDefault="009E4142" w:rsidP="00FF3FD5">
            <w:pPr>
              <w:jc w:val="center"/>
              <w:rPr>
                <w:rFonts w:ascii="Arial Narrow" w:hAnsi="Arial Narrow"/>
                <w:color w:val="000000"/>
                <w:sz w:val="20"/>
                <w:szCs w:val="20"/>
              </w:rPr>
            </w:pPr>
            <w:r w:rsidRPr="009E4142">
              <w:rPr>
                <w:rFonts w:ascii="Arial Narrow" w:hAnsi="Arial Narrow"/>
                <w:color w:val="000000"/>
                <w:sz w:val="20"/>
                <w:szCs w:val="20"/>
              </w:rPr>
              <w:t>$</w:t>
            </w:r>
          </w:p>
        </w:tc>
      </w:tr>
      <w:tr w:rsidR="009E4142" w:rsidRPr="009E4142" w14:paraId="14BA41DF" w14:textId="77777777" w:rsidTr="009E4142">
        <w:trPr>
          <w:trHeight w:val="345"/>
        </w:trPr>
        <w:tc>
          <w:tcPr>
            <w:tcW w:w="644" w:type="dxa"/>
            <w:vMerge w:val="restart"/>
            <w:tcBorders>
              <w:top w:val="single" w:sz="4" w:space="0" w:color="auto"/>
              <w:left w:val="single" w:sz="4" w:space="0" w:color="auto"/>
              <w:right w:val="single" w:sz="4" w:space="0" w:color="auto"/>
            </w:tcBorders>
            <w:shd w:val="clear" w:color="auto" w:fill="auto"/>
          </w:tcPr>
          <w:p w14:paraId="28D63D1A" w14:textId="77777777" w:rsidR="009E4142" w:rsidRPr="009E4142" w:rsidRDefault="009E4142" w:rsidP="00FF3FD5">
            <w:pPr>
              <w:jc w:val="center"/>
              <w:rPr>
                <w:rFonts w:ascii="Arial Narrow" w:hAnsi="Arial Narrow"/>
                <w:color w:val="000000"/>
                <w:sz w:val="20"/>
                <w:szCs w:val="20"/>
              </w:rPr>
            </w:pPr>
            <w:r w:rsidRPr="009E4142">
              <w:rPr>
                <w:rFonts w:ascii="Arial Narrow" w:hAnsi="Arial Narrow"/>
                <w:color w:val="000000"/>
                <w:sz w:val="20"/>
                <w:szCs w:val="20"/>
              </w:rPr>
              <w:t>4</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DF2C691" w14:textId="77777777" w:rsidR="009E4142" w:rsidRPr="009E4142" w:rsidRDefault="009E4142" w:rsidP="00FF3FD5">
            <w:pPr>
              <w:jc w:val="center"/>
              <w:rPr>
                <w:rFonts w:ascii="Arial Narrow" w:hAnsi="Arial Narrow"/>
                <w:color w:val="000000"/>
                <w:sz w:val="20"/>
                <w:szCs w:val="20"/>
              </w:rPr>
            </w:pPr>
            <w:r w:rsidRPr="009E4142">
              <w:rPr>
                <w:rFonts w:ascii="Arial Narrow" w:hAnsi="Arial Narrow"/>
                <w:color w:val="000000"/>
                <w:sz w:val="20"/>
                <w:szCs w:val="20"/>
              </w:rPr>
              <w:t>Aceite de motor y filtro</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B88464" w14:textId="77777777" w:rsidR="009E4142" w:rsidRPr="009E4142" w:rsidRDefault="009E4142" w:rsidP="00FF3FD5">
            <w:pPr>
              <w:rPr>
                <w:rFonts w:ascii="Arial Narrow" w:hAnsi="Arial Narrow"/>
                <w:color w:val="000000"/>
                <w:sz w:val="20"/>
                <w:szCs w:val="20"/>
              </w:rPr>
            </w:pPr>
            <w:r w:rsidRPr="009E4142">
              <w:rPr>
                <w:rFonts w:ascii="Arial Narrow" w:hAnsi="Arial Narrow" w:cs="Calibri"/>
                <w:color w:val="000000"/>
                <w:sz w:val="20"/>
                <w:szCs w:val="20"/>
              </w:rPr>
              <w:t>Cambio de aceite 4T</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32BBB065" w14:textId="77777777" w:rsidR="009E4142" w:rsidRPr="009E4142" w:rsidRDefault="009E4142" w:rsidP="00FF3FD5">
            <w:pPr>
              <w:jc w:val="center"/>
              <w:rPr>
                <w:sz w:val="20"/>
                <w:szCs w:val="20"/>
              </w:rPr>
            </w:pPr>
            <w:r w:rsidRPr="009E4142">
              <w:rPr>
                <w:sz w:val="20"/>
                <w:szCs w:val="20"/>
              </w:rPr>
              <w:t>1</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56AD1C7" w14:textId="77777777" w:rsidR="009E4142" w:rsidRPr="009E4142" w:rsidRDefault="009E4142" w:rsidP="00FF3FD5">
            <w:pPr>
              <w:jc w:val="center"/>
              <w:rPr>
                <w:rFonts w:ascii="Arial Narrow" w:hAnsi="Arial Narrow"/>
                <w:color w:val="000000"/>
                <w:sz w:val="20"/>
                <w:szCs w:val="20"/>
              </w:rPr>
            </w:pPr>
            <w:r w:rsidRPr="009E4142">
              <w:rPr>
                <w:rFonts w:ascii="Arial Narrow" w:hAnsi="Arial Narrow"/>
                <w:color w:val="000000"/>
                <w:sz w:val="20"/>
                <w:szCs w:val="20"/>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DFEBD3F" w14:textId="77777777" w:rsidR="009E4142" w:rsidRPr="009E4142" w:rsidRDefault="009E4142" w:rsidP="00FF3FD5">
            <w:pPr>
              <w:jc w:val="center"/>
              <w:rPr>
                <w:sz w:val="20"/>
                <w:szCs w:val="20"/>
              </w:rPr>
            </w:pPr>
            <w:r w:rsidRPr="009E4142">
              <w:rPr>
                <w:rFonts w:ascii="Arial Narrow" w:hAnsi="Arial Narrow"/>
                <w:color w:val="000000"/>
                <w:sz w:val="20"/>
                <w:szCs w:val="20"/>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AF00B0" w14:textId="77777777" w:rsidR="009E4142" w:rsidRPr="009E4142" w:rsidRDefault="009E4142" w:rsidP="00FF3FD5">
            <w:pPr>
              <w:jc w:val="center"/>
              <w:rPr>
                <w:rFonts w:ascii="Arial Narrow" w:hAnsi="Arial Narrow"/>
                <w:color w:val="000000"/>
                <w:sz w:val="20"/>
                <w:szCs w:val="20"/>
              </w:rPr>
            </w:pPr>
            <w:r w:rsidRPr="009E4142">
              <w:rPr>
                <w:rFonts w:ascii="Arial Narrow" w:hAnsi="Arial Narrow"/>
                <w:color w:val="000000"/>
                <w:sz w:val="20"/>
                <w:szCs w:val="20"/>
              </w:rPr>
              <w:t>$</w:t>
            </w:r>
          </w:p>
        </w:tc>
      </w:tr>
      <w:tr w:rsidR="009E4142" w:rsidRPr="009E4142" w14:paraId="0E48F4BF" w14:textId="77777777" w:rsidTr="009E4142">
        <w:trPr>
          <w:trHeight w:val="345"/>
        </w:trPr>
        <w:tc>
          <w:tcPr>
            <w:tcW w:w="644" w:type="dxa"/>
            <w:vMerge/>
            <w:tcBorders>
              <w:left w:val="single" w:sz="4" w:space="0" w:color="auto"/>
              <w:bottom w:val="single" w:sz="4" w:space="0" w:color="auto"/>
              <w:right w:val="single" w:sz="4" w:space="0" w:color="auto"/>
            </w:tcBorders>
            <w:shd w:val="clear" w:color="auto" w:fill="auto"/>
          </w:tcPr>
          <w:p w14:paraId="487DCAFF" w14:textId="77777777" w:rsidR="009E4142" w:rsidRPr="009E4142" w:rsidRDefault="009E4142" w:rsidP="00FF3FD5">
            <w:pPr>
              <w:rPr>
                <w:rFonts w:ascii="Arial Narrow" w:hAnsi="Arial Narrow"/>
                <w:b/>
                <w:bCs/>
                <w:color w:val="000000"/>
                <w:sz w:val="20"/>
                <w:szCs w:val="20"/>
              </w:rPr>
            </w:pPr>
          </w:p>
        </w:tc>
        <w:tc>
          <w:tcPr>
            <w:tcW w:w="18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CE18150" w14:textId="77777777" w:rsidR="009E4142" w:rsidRPr="009E4142" w:rsidRDefault="009E4142" w:rsidP="00FF3FD5">
            <w:pPr>
              <w:rPr>
                <w:rFonts w:ascii="Arial Narrow" w:hAnsi="Arial Narrow"/>
                <w:b/>
                <w:bCs/>
                <w:color w:val="000000"/>
                <w:sz w:val="20"/>
                <w:szCs w:val="20"/>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2AAA64" w14:textId="77777777" w:rsidR="009E4142" w:rsidRPr="009E4142" w:rsidRDefault="009E4142" w:rsidP="00FF3FD5">
            <w:pPr>
              <w:rPr>
                <w:rFonts w:ascii="Arial Narrow" w:hAnsi="Arial Narrow"/>
                <w:color w:val="000000"/>
                <w:sz w:val="20"/>
                <w:szCs w:val="20"/>
              </w:rPr>
            </w:pPr>
            <w:r w:rsidRPr="009E4142">
              <w:rPr>
                <w:rFonts w:ascii="Arial Narrow" w:hAnsi="Arial Narrow" w:cs="Calibri"/>
                <w:color w:val="000000"/>
                <w:sz w:val="20"/>
                <w:szCs w:val="20"/>
              </w:rPr>
              <w:t>Revisión de filtros de aire</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09D76705" w14:textId="77777777" w:rsidR="009E4142" w:rsidRPr="009E4142" w:rsidRDefault="009E4142" w:rsidP="00FF3FD5">
            <w:pPr>
              <w:jc w:val="center"/>
              <w:rPr>
                <w:sz w:val="20"/>
                <w:szCs w:val="20"/>
              </w:rPr>
            </w:pPr>
            <w:r w:rsidRPr="009E4142">
              <w:rPr>
                <w:sz w:val="20"/>
                <w:szCs w:val="20"/>
              </w:rPr>
              <w:t>1</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797D022" w14:textId="77777777" w:rsidR="009E4142" w:rsidRPr="009E4142" w:rsidRDefault="009E4142" w:rsidP="00FF3FD5">
            <w:pPr>
              <w:jc w:val="center"/>
              <w:rPr>
                <w:rFonts w:ascii="Arial Narrow" w:hAnsi="Arial Narrow"/>
                <w:color w:val="000000"/>
                <w:sz w:val="20"/>
                <w:szCs w:val="20"/>
              </w:rPr>
            </w:pPr>
            <w:r w:rsidRPr="009E4142">
              <w:rPr>
                <w:rFonts w:ascii="Arial Narrow" w:hAnsi="Arial Narrow"/>
                <w:color w:val="000000"/>
                <w:sz w:val="20"/>
                <w:szCs w:val="20"/>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6186D5D" w14:textId="77777777" w:rsidR="009E4142" w:rsidRPr="009E4142" w:rsidRDefault="009E4142" w:rsidP="00FF3FD5">
            <w:pPr>
              <w:jc w:val="center"/>
              <w:rPr>
                <w:sz w:val="20"/>
                <w:szCs w:val="20"/>
              </w:rPr>
            </w:pPr>
            <w:r w:rsidRPr="009E4142">
              <w:rPr>
                <w:rFonts w:ascii="Arial Narrow" w:hAnsi="Arial Narrow"/>
                <w:color w:val="000000"/>
                <w:sz w:val="20"/>
                <w:szCs w:val="20"/>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28476C" w14:textId="77777777" w:rsidR="009E4142" w:rsidRPr="009E4142" w:rsidRDefault="009E4142" w:rsidP="00FF3FD5">
            <w:pPr>
              <w:jc w:val="center"/>
              <w:rPr>
                <w:rFonts w:ascii="Arial Narrow" w:hAnsi="Arial Narrow"/>
                <w:color w:val="000000"/>
                <w:sz w:val="20"/>
                <w:szCs w:val="20"/>
              </w:rPr>
            </w:pPr>
            <w:r w:rsidRPr="009E4142">
              <w:rPr>
                <w:rFonts w:ascii="Arial Narrow" w:hAnsi="Arial Narrow"/>
                <w:color w:val="000000"/>
                <w:sz w:val="20"/>
                <w:szCs w:val="20"/>
              </w:rPr>
              <w:t>$</w:t>
            </w:r>
          </w:p>
        </w:tc>
      </w:tr>
      <w:tr w:rsidR="009E4142" w:rsidRPr="009E4142" w14:paraId="2DAA393A" w14:textId="77777777" w:rsidTr="009E4142">
        <w:trPr>
          <w:trHeight w:val="136"/>
        </w:trPr>
        <w:tc>
          <w:tcPr>
            <w:tcW w:w="644" w:type="dxa"/>
            <w:vMerge w:val="restart"/>
            <w:tcBorders>
              <w:top w:val="single" w:sz="4" w:space="0" w:color="auto"/>
              <w:left w:val="single" w:sz="4" w:space="0" w:color="auto"/>
              <w:right w:val="single" w:sz="4" w:space="0" w:color="auto"/>
            </w:tcBorders>
            <w:shd w:val="clear" w:color="auto" w:fill="auto"/>
          </w:tcPr>
          <w:p w14:paraId="1FE1F644" w14:textId="77777777" w:rsidR="009E4142" w:rsidRPr="009E4142" w:rsidRDefault="009E4142" w:rsidP="00FF3FD5">
            <w:pPr>
              <w:jc w:val="center"/>
              <w:rPr>
                <w:rFonts w:ascii="Arial Narrow" w:hAnsi="Arial Narrow" w:cs="Calibri"/>
                <w:color w:val="000000"/>
                <w:sz w:val="20"/>
                <w:szCs w:val="20"/>
              </w:rPr>
            </w:pPr>
            <w:r w:rsidRPr="009E4142">
              <w:rPr>
                <w:rFonts w:ascii="Arial Narrow" w:hAnsi="Arial Narrow" w:cs="Calibri"/>
                <w:color w:val="000000"/>
                <w:sz w:val="20"/>
                <w:szCs w:val="20"/>
              </w:rPr>
              <w:t>5</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AB14EFE" w14:textId="77777777" w:rsidR="009E4142" w:rsidRPr="009E4142" w:rsidRDefault="009E4142" w:rsidP="00FF3FD5">
            <w:pPr>
              <w:jc w:val="center"/>
              <w:rPr>
                <w:rFonts w:ascii="Arial Narrow" w:hAnsi="Arial Narrow"/>
                <w:b/>
                <w:bCs/>
                <w:color w:val="000000"/>
                <w:sz w:val="20"/>
                <w:szCs w:val="20"/>
              </w:rPr>
            </w:pPr>
            <w:r w:rsidRPr="009E4142">
              <w:rPr>
                <w:rFonts w:ascii="Arial Narrow" w:hAnsi="Arial Narrow" w:cs="Calibri"/>
                <w:color w:val="000000"/>
                <w:sz w:val="20"/>
                <w:szCs w:val="20"/>
              </w:rPr>
              <w:t>Motor</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303A45" w14:textId="77777777" w:rsidR="009E4142" w:rsidRPr="009E4142" w:rsidRDefault="009E4142" w:rsidP="00FF3FD5">
            <w:pPr>
              <w:rPr>
                <w:rFonts w:ascii="Arial Narrow" w:hAnsi="Arial Narrow"/>
                <w:color w:val="000000"/>
                <w:sz w:val="20"/>
                <w:szCs w:val="20"/>
              </w:rPr>
            </w:pPr>
            <w:proofErr w:type="gramStart"/>
            <w:r w:rsidRPr="009E4142">
              <w:rPr>
                <w:rFonts w:ascii="Arial Narrow" w:hAnsi="Arial Narrow" w:cs="Calibri"/>
                <w:color w:val="000000"/>
                <w:sz w:val="20"/>
                <w:szCs w:val="20"/>
              </w:rPr>
              <w:t>Inspeccionar  y</w:t>
            </w:r>
            <w:proofErr w:type="gramEnd"/>
            <w:r w:rsidRPr="009E4142">
              <w:rPr>
                <w:rFonts w:ascii="Arial Narrow" w:hAnsi="Arial Narrow" w:cs="Calibri"/>
                <w:color w:val="000000"/>
                <w:sz w:val="20"/>
                <w:szCs w:val="20"/>
              </w:rPr>
              <w:t xml:space="preserve"> ajuste cabeza de fuerza (válvulas)</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3838344C" w14:textId="77777777" w:rsidR="009E4142" w:rsidRPr="009E4142" w:rsidRDefault="009E4142" w:rsidP="00FF3FD5">
            <w:pPr>
              <w:jc w:val="center"/>
              <w:rPr>
                <w:sz w:val="20"/>
                <w:szCs w:val="20"/>
              </w:rPr>
            </w:pPr>
            <w:r w:rsidRPr="009E4142">
              <w:rPr>
                <w:sz w:val="20"/>
                <w:szCs w:val="20"/>
              </w:rPr>
              <w:t>1</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F3B092C" w14:textId="77777777" w:rsidR="009E4142" w:rsidRPr="009E4142" w:rsidRDefault="009E4142" w:rsidP="00FF3FD5">
            <w:pPr>
              <w:jc w:val="center"/>
              <w:rPr>
                <w:rFonts w:ascii="Arial Narrow" w:hAnsi="Arial Narrow"/>
                <w:color w:val="000000"/>
                <w:sz w:val="20"/>
                <w:szCs w:val="20"/>
              </w:rPr>
            </w:pPr>
            <w:r w:rsidRPr="009E4142">
              <w:rPr>
                <w:rFonts w:ascii="Arial Narrow" w:hAnsi="Arial Narrow"/>
                <w:color w:val="000000"/>
                <w:sz w:val="20"/>
                <w:szCs w:val="20"/>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6DBB459" w14:textId="77777777" w:rsidR="009E4142" w:rsidRPr="009E4142" w:rsidRDefault="009E4142" w:rsidP="00FF3FD5">
            <w:pPr>
              <w:jc w:val="center"/>
              <w:rPr>
                <w:sz w:val="20"/>
                <w:szCs w:val="20"/>
              </w:rPr>
            </w:pPr>
            <w:r w:rsidRPr="009E4142">
              <w:rPr>
                <w:rFonts w:ascii="Arial Narrow" w:hAnsi="Arial Narrow"/>
                <w:color w:val="000000"/>
                <w:sz w:val="20"/>
                <w:szCs w:val="20"/>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A2B297" w14:textId="77777777" w:rsidR="009E4142" w:rsidRPr="009E4142" w:rsidRDefault="009E4142" w:rsidP="00FF3FD5">
            <w:pPr>
              <w:jc w:val="center"/>
              <w:rPr>
                <w:rFonts w:ascii="Arial Narrow" w:hAnsi="Arial Narrow"/>
                <w:color w:val="000000"/>
                <w:sz w:val="20"/>
                <w:szCs w:val="20"/>
              </w:rPr>
            </w:pPr>
            <w:r w:rsidRPr="009E4142">
              <w:rPr>
                <w:rFonts w:ascii="Arial Narrow" w:hAnsi="Arial Narrow"/>
                <w:color w:val="000000"/>
                <w:sz w:val="20"/>
                <w:szCs w:val="20"/>
              </w:rPr>
              <w:t>$</w:t>
            </w:r>
          </w:p>
        </w:tc>
      </w:tr>
      <w:tr w:rsidR="009E4142" w:rsidRPr="009E4142" w14:paraId="60B83FE1" w14:textId="77777777" w:rsidTr="009E4142">
        <w:trPr>
          <w:trHeight w:val="345"/>
        </w:trPr>
        <w:tc>
          <w:tcPr>
            <w:tcW w:w="644" w:type="dxa"/>
            <w:vMerge/>
            <w:tcBorders>
              <w:left w:val="single" w:sz="4" w:space="0" w:color="auto"/>
              <w:bottom w:val="single" w:sz="4" w:space="0" w:color="auto"/>
              <w:right w:val="single" w:sz="4" w:space="0" w:color="auto"/>
            </w:tcBorders>
            <w:shd w:val="clear" w:color="auto" w:fill="auto"/>
          </w:tcPr>
          <w:p w14:paraId="76622EE6" w14:textId="77777777" w:rsidR="009E4142" w:rsidRPr="009E4142" w:rsidRDefault="009E4142" w:rsidP="00FF3FD5">
            <w:pPr>
              <w:jc w:val="center"/>
              <w:rPr>
                <w:rFonts w:ascii="Arial Narrow" w:hAnsi="Arial Narrow"/>
                <w:b/>
                <w:bCs/>
                <w:color w:val="000000"/>
                <w:sz w:val="20"/>
                <w:szCs w:val="20"/>
              </w:rPr>
            </w:pPr>
          </w:p>
        </w:tc>
        <w:tc>
          <w:tcPr>
            <w:tcW w:w="18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FAE1CAD" w14:textId="77777777" w:rsidR="009E4142" w:rsidRPr="009E4142" w:rsidRDefault="009E4142" w:rsidP="00FF3FD5">
            <w:pPr>
              <w:jc w:val="center"/>
              <w:rPr>
                <w:rFonts w:ascii="Arial Narrow" w:hAnsi="Arial Narrow"/>
                <w:b/>
                <w:bCs/>
                <w:color w:val="000000"/>
                <w:sz w:val="20"/>
                <w:szCs w:val="20"/>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8EDAB6" w14:textId="77777777" w:rsidR="009E4142" w:rsidRPr="009E4142" w:rsidRDefault="009E4142" w:rsidP="00FF3FD5">
            <w:pPr>
              <w:rPr>
                <w:rFonts w:ascii="Arial Narrow" w:hAnsi="Arial Narrow"/>
                <w:color w:val="000000"/>
                <w:sz w:val="20"/>
                <w:szCs w:val="20"/>
              </w:rPr>
            </w:pPr>
            <w:r w:rsidRPr="009E4142">
              <w:rPr>
                <w:rFonts w:ascii="Arial Narrow" w:hAnsi="Arial Narrow" w:cs="Calibri"/>
                <w:color w:val="000000"/>
                <w:sz w:val="20"/>
                <w:szCs w:val="20"/>
              </w:rPr>
              <w:t xml:space="preserve">Comprobación fugas (retenedores) </w:t>
            </w:r>
            <w:proofErr w:type="gramStart"/>
            <w:r w:rsidRPr="009E4142">
              <w:rPr>
                <w:rFonts w:ascii="Arial Narrow" w:hAnsi="Arial Narrow" w:cs="Calibri"/>
                <w:color w:val="000000"/>
                <w:sz w:val="20"/>
                <w:szCs w:val="20"/>
              </w:rPr>
              <w:t>y  empaques</w:t>
            </w:r>
            <w:proofErr w:type="gramEnd"/>
            <w:r w:rsidRPr="009E4142">
              <w:rPr>
                <w:rFonts w:ascii="Arial Narrow" w:hAnsi="Arial Narrow" w:cs="Calibri"/>
                <w:color w:val="000000"/>
                <w:sz w:val="20"/>
                <w:szCs w:val="20"/>
              </w:rPr>
              <w:t>.</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146944FF" w14:textId="77777777" w:rsidR="009E4142" w:rsidRPr="009E4142" w:rsidRDefault="009E4142" w:rsidP="00FF3FD5">
            <w:pPr>
              <w:jc w:val="center"/>
              <w:rPr>
                <w:sz w:val="20"/>
                <w:szCs w:val="20"/>
              </w:rPr>
            </w:pPr>
            <w:r w:rsidRPr="009E4142">
              <w:rPr>
                <w:sz w:val="20"/>
                <w:szCs w:val="20"/>
              </w:rPr>
              <w:t>1</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588AC0D" w14:textId="77777777" w:rsidR="009E4142" w:rsidRPr="009E4142" w:rsidRDefault="009E4142" w:rsidP="00FF3FD5">
            <w:pPr>
              <w:jc w:val="center"/>
              <w:rPr>
                <w:rFonts w:ascii="Arial Narrow" w:hAnsi="Arial Narrow"/>
                <w:color w:val="000000"/>
                <w:sz w:val="20"/>
                <w:szCs w:val="20"/>
              </w:rPr>
            </w:pPr>
            <w:r w:rsidRPr="009E4142">
              <w:rPr>
                <w:rFonts w:ascii="Arial Narrow" w:hAnsi="Arial Narrow"/>
                <w:color w:val="000000"/>
                <w:sz w:val="20"/>
                <w:szCs w:val="20"/>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73D3828" w14:textId="77777777" w:rsidR="009E4142" w:rsidRPr="009E4142" w:rsidRDefault="009E4142" w:rsidP="00FF3FD5">
            <w:pPr>
              <w:jc w:val="center"/>
              <w:rPr>
                <w:sz w:val="20"/>
                <w:szCs w:val="20"/>
              </w:rPr>
            </w:pPr>
            <w:r w:rsidRPr="009E4142">
              <w:rPr>
                <w:rFonts w:ascii="Arial Narrow" w:hAnsi="Arial Narrow"/>
                <w:color w:val="000000"/>
                <w:sz w:val="20"/>
                <w:szCs w:val="20"/>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A00A4E" w14:textId="77777777" w:rsidR="009E4142" w:rsidRPr="009E4142" w:rsidRDefault="009E4142" w:rsidP="00FF3FD5">
            <w:pPr>
              <w:jc w:val="center"/>
              <w:rPr>
                <w:rFonts w:ascii="Arial Narrow" w:hAnsi="Arial Narrow"/>
                <w:color w:val="000000"/>
                <w:sz w:val="20"/>
                <w:szCs w:val="20"/>
              </w:rPr>
            </w:pPr>
            <w:r w:rsidRPr="009E4142">
              <w:rPr>
                <w:rFonts w:ascii="Arial Narrow" w:hAnsi="Arial Narrow"/>
                <w:color w:val="000000"/>
                <w:sz w:val="20"/>
                <w:szCs w:val="20"/>
              </w:rPr>
              <w:t>$</w:t>
            </w:r>
          </w:p>
        </w:tc>
      </w:tr>
      <w:tr w:rsidR="009E4142" w:rsidRPr="009E4142" w14:paraId="25C4AFAF" w14:textId="77777777" w:rsidTr="009E4142">
        <w:trPr>
          <w:trHeight w:val="320"/>
        </w:trPr>
        <w:tc>
          <w:tcPr>
            <w:tcW w:w="644" w:type="dxa"/>
            <w:vMerge w:val="restart"/>
            <w:tcBorders>
              <w:top w:val="single" w:sz="4" w:space="0" w:color="auto"/>
              <w:left w:val="single" w:sz="4" w:space="0" w:color="auto"/>
              <w:right w:val="single" w:sz="4" w:space="0" w:color="auto"/>
            </w:tcBorders>
            <w:shd w:val="clear" w:color="auto" w:fill="auto"/>
          </w:tcPr>
          <w:p w14:paraId="17778A02" w14:textId="77777777" w:rsidR="009E4142" w:rsidRPr="009E4142" w:rsidRDefault="009E4142" w:rsidP="00FF3FD5">
            <w:pPr>
              <w:jc w:val="center"/>
              <w:rPr>
                <w:rFonts w:ascii="Arial Narrow" w:hAnsi="Arial Narrow" w:cs="Calibri"/>
                <w:color w:val="000000"/>
                <w:sz w:val="20"/>
                <w:szCs w:val="20"/>
              </w:rPr>
            </w:pPr>
            <w:r w:rsidRPr="009E4142">
              <w:rPr>
                <w:rFonts w:ascii="Arial Narrow" w:hAnsi="Arial Narrow" w:cs="Calibri"/>
                <w:color w:val="000000"/>
                <w:sz w:val="20"/>
                <w:szCs w:val="20"/>
              </w:rPr>
              <w:t>6</w:t>
            </w:r>
          </w:p>
        </w:tc>
        <w:tc>
          <w:tcPr>
            <w:tcW w:w="1843" w:type="dxa"/>
            <w:vMerge w:val="restart"/>
            <w:tcBorders>
              <w:top w:val="single" w:sz="4" w:space="0" w:color="auto"/>
              <w:left w:val="single" w:sz="4" w:space="0" w:color="auto"/>
              <w:right w:val="single" w:sz="4" w:space="0" w:color="auto"/>
            </w:tcBorders>
            <w:shd w:val="clear" w:color="auto" w:fill="auto"/>
            <w:vAlign w:val="center"/>
            <w:hideMark/>
          </w:tcPr>
          <w:p w14:paraId="5FF63E73" w14:textId="77777777" w:rsidR="009E4142" w:rsidRPr="009E4142" w:rsidRDefault="009E4142" w:rsidP="00FF3FD5">
            <w:pPr>
              <w:jc w:val="center"/>
              <w:rPr>
                <w:rFonts w:ascii="Arial Narrow" w:hAnsi="Arial Narrow"/>
                <w:b/>
                <w:bCs/>
                <w:color w:val="000000"/>
                <w:sz w:val="20"/>
                <w:szCs w:val="20"/>
              </w:rPr>
            </w:pPr>
            <w:r w:rsidRPr="009E4142">
              <w:rPr>
                <w:rFonts w:ascii="Arial Narrow" w:hAnsi="Arial Narrow" w:cs="Calibri"/>
                <w:color w:val="000000"/>
                <w:sz w:val="20"/>
                <w:szCs w:val="20"/>
              </w:rPr>
              <w:t>Transmisión</w:t>
            </w:r>
          </w:p>
          <w:p w14:paraId="04C6A5D0" w14:textId="77777777" w:rsidR="009E4142" w:rsidRPr="009E4142" w:rsidRDefault="009E4142" w:rsidP="00FF3FD5">
            <w:pPr>
              <w:jc w:val="center"/>
              <w:rPr>
                <w:rFonts w:ascii="Arial Narrow" w:hAnsi="Arial Narrow"/>
                <w:b/>
                <w:bCs/>
                <w:color w:val="000000"/>
                <w:sz w:val="20"/>
                <w:szCs w:val="20"/>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3D3BC7B" w14:textId="77777777" w:rsidR="009E4142" w:rsidRPr="009E4142" w:rsidRDefault="009E4142" w:rsidP="00FF3FD5">
            <w:pPr>
              <w:rPr>
                <w:rFonts w:ascii="Arial Narrow" w:hAnsi="Arial Narrow"/>
                <w:color w:val="000000"/>
                <w:sz w:val="20"/>
                <w:szCs w:val="20"/>
              </w:rPr>
            </w:pPr>
            <w:r w:rsidRPr="009E4142">
              <w:rPr>
                <w:rFonts w:ascii="Arial Narrow" w:hAnsi="Arial Narrow" w:cs="Calibri"/>
                <w:color w:val="000000"/>
                <w:sz w:val="20"/>
                <w:szCs w:val="20"/>
              </w:rPr>
              <w:t>Revisión Kit de Arrastre</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7CF2A30E" w14:textId="77777777" w:rsidR="009E4142" w:rsidRPr="009E4142" w:rsidRDefault="009E4142" w:rsidP="00FF3FD5">
            <w:pPr>
              <w:jc w:val="center"/>
              <w:rPr>
                <w:sz w:val="20"/>
                <w:szCs w:val="20"/>
              </w:rPr>
            </w:pPr>
            <w:r w:rsidRPr="009E4142">
              <w:rPr>
                <w:sz w:val="20"/>
                <w:szCs w:val="20"/>
              </w:rPr>
              <w:t>1</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3665144" w14:textId="77777777" w:rsidR="009E4142" w:rsidRPr="009E4142" w:rsidRDefault="009E4142" w:rsidP="00FF3FD5">
            <w:pPr>
              <w:jc w:val="center"/>
              <w:rPr>
                <w:rFonts w:ascii="Arial Narrow" w:hAnsi="Arial Narrow"/>
                <w:color w:val="000000"/>
                <w:sz w:val="20"/>
                <w:szCs w:val="20"/>
              </w:rPr>
            </w:pPr>
            <w:r w:rsidRPr="009E4142">
              <w:rPr>
                <w:rFonts w:ascii="Arial Narrow" w:hAnsi="Arial Narrow"/>
                <w:color w:val="000000"/>
                <w:sz w:val="20"/>
                <w:szCs w:val="20"/>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74856E1" w14:textId="77777777" w:rsidR="009E4142" w:rsidRPr="009E4142" w:rsidRDefault="009E4142" w:rsidP="00FF3FD5">
            <w:pPr>
              <w:jc w:val="center"/>
              <w:rPr>
                <w:sz w:val="20"/>
                <w:szCs w:val="20"/>
              </w:rPr>
            </w:pPr>
            <w:r w:rsidRPr="009E4142">
              <w:rPr>
                <w:rFonts w:ascii="Arial Narrow" w:hAnsi="Arial Narrow"/>
                <w:color w:val="000000"/>
                <w:sz w:val="20"/>
                <w:szCs w:val="20"/>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39998D" w14:textId="77777777" w:rsidR="009E4142" w:rsidRPr="009E4142" w:rsidRDefault="009E4142" w:rsidP="00FF3FD5">
            <w:pPr>
              <w:jc w:val="center"/>
              <w:rPr>
                <w:rFonts w:ascii="Arial Narrow" w:hAnsi="Arial Narrow"/>
                <w:color w:val="000000"/>
                <w:sz w:val="20"/>
                <w:szCs w:val="20"/>
              </w:rPr>
            </w:pPr>
            <w:r w:rsidRPr="009E4142">
              <w:rPr>
                <w:rFonts w:ascii="Arial Narrow" w:hAnsi="Arial Narrow"/>
                <w:color w:val="000000"/>
                <w:sz w:val="20"/>
                <w:szCs w:val="20"/>
              </w:rPr>
              <w:t>$</w:t>
            </w:r>
          </w:p>
        </w:tc>
      </w:tr>
      <w:tr w:rsidR="009E4142" w:rsidRPr="009E4142" w14:paraId="0891FA81" w14:textId="77777777" w:rsidTr="009E4142">
        <w:trPr>
          <w:trHeight w:val="320"/>
        </w:trPr>
        <w:tc>
          <w:tcPr>
            <w:tcW w:w="644" w:type="dxa"/>
            <w:vMerge/>
            <w:tcBorders>
              <w:left w:val="single" w:sz="4" w:space="0" w:color="auto"/>
              <w:right w:val="single" w:sz="4" w:space="0" w:color="auto"/>
            </w:tcBorders>
            <w:shd w:val="clear" w:color="auto" w:fill="auto"/>
          </w:tcPr>
          <w:p w14:paraId="059490FD" w14:textId="77777777" w:rsidR="009E4142" w:rsidRPr="009E4142" w:rsidRDefault="009E4142" w:rsidP="00FF3FD5">
            <w:pPr>
              <w:jc w:val="center"/>
              <w:rPr>
                <w:rFonts w:ascii="Arial Narrow" w:hAnsi="Arial Narrow" w:cs="Calibri"/>
                <w:color w:val="000000"/>
                <w:sz w:val="20"/>
                <w:szCs w:val="20"/>
              </w:rPr>
            </w:pPr>
          </w:p>
        </w:tc>
        <w:tc>
          <w:tcPr>
            <w:tcW w:w="1843" w:type="dxa"/>
            <w:vMerge/>
            <w:tcBorders>
              <w:top w:val="single" w:sz="4" w:space="0" w:color="auto"/>
              <w:left w:val="single" w:sz="4" w:space="0" w:color="auto"/>
              <w:right w:val="single" w:sz="4" w:space="0" w:color="auto"/>
            </w:tcBorders>
            <w:shd w:val="clear" w:color="auto" w:fill="auto"/>
            <w:vAlign w:val="center"/>
          </w:tcPr>
          <w:p w14:paraId="2F8AE72B" w14:textId="77777777" w:rsidR="009E4142" w:rsidRPr="009E4142" w:rsidRDefault="009E4142" w:rsidP="00FF3FD5">
            <w:pPr>
              <w:jc w:val="center"/>
              <w:rPr>
                <w:rFonts w:ascii="Arial Narrow" w:hAnsi="Arial Narrow" w:cs="Calibri"/>
                <w:color w:val="000000"/>
                <w:sz w:val="20"/>
                <w:szCs w:val="20"/>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ED32B5E"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s="Calibri"/>
                <w:color w:val="000000"/>
                <w:sz w:val="20"/>
                <w:szCs w:val="20"/>
              </w:rPr>
              <w:t xml:space="preserve">Revisión porta bandas </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633B1AF" w14:textId="77777777" w:rsidR="009E4142" w:rsidRPr="009E4142" w:rsidRDefault="009E4142" w:rsidP="00FF3FD5">
            <w:pPr>
              <w:jc w:val="center"/>
              <w:rPr>
                <w:rFonts w:ascii="Arial Narrow" w:hAnsi="Arial Narrow"/>
                <w:color w:val="000000"/>
                <w:sz w:val="20"/>
                <w:szCs w:val="20"/>
              </w:rPr>
            </w:pPr>
            <w:r w:rsidRPr="009E4142">
              <w:rPr>
                <w:sz w:val="20"/>
                <w:szCs w:val="20"/>
              </w:rPr>
              <w:t>1</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83435DC" w14:textId="77777777" w:rsidR="009E4142" w:rsidRPr="009E4142" w:rsidRDefault="009E4142" w:rsidP="00FF3FD5">
            <w:pPr>
              <w:jc w:val="center"/>
              <w:rPr>
                <w:rFonts w:ascii="Arial Narrow" w:hAnsi="Arial Narrow"/>
                <w:color w:val="000000"/>
                <w:sz w:val="20"/>
                <w:szCs w:val="20"/>
              </w:rPr>
            </w:pPr>
            <w:r w:rsidRPr="009E4142">
              <w:rPr>
                <w:rFonts w:ascii="Arial Narrow" w:hAnsi="Arial Narrow"/>
                <w:color w:val="000000"/>
                <w:sz w:val="20"/>
                <w:szCs w:val="20"/>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602DDA3" w14:textId="77777777" w:rsidR="009E4142" w:rsidRPr="009E4142" w:rsidRDefault="009E4142" w:rsidP="00FF3FD5">
            <w:pPr>
              <w:jc w:val="center"/>
              <w:rPr>
                <w:rFonts w:ascii="Arial Narrow" w:hAnsi="Arial Narrow"/>
                <w:color w:val="000000"/>
                <w:sz w:val="20"/>
                <w:szCs w:val="20"/>
              </w:rPr>
            </w:pPr>
            <w:r w:rsidRPr="009E4142">
              <w:rPr>
                <w:rFonts w:ascii="Arial Narrow" w:hAnsi="Arial Narrow"/>
                <w:color w:val="000000"/>
                <w:sz w:val="20"/>
                <w:szCs w:val="20"/>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FD9034" w14:textId="77777777" w:rsidR="009E4142" w:rsidRPr="009E4142" w:rsidRDefault="009E4142" w:rsidP="00FF3FD5">
            <w:pPr>
              <w:jc w:val="center"/>
              <w:rPr>
                <w:rFonts w:ascii="Arial Narrow" w:hAnsi="Arial Narrow"/>
                <w:color w:val="000000"/>
                <w:sz w:val="20"/>
                <w:szCs w:val="20"/>
              </w:rPr>
            </w:pPr>
            <w:r w:rsidRPr="009E4142">
              <w:rPr>
                <w:rFonts w:ascii="Arial Narrow" w:hAnsi="Arial Narrow"/>
                <w:color w:val="000000"/>
                <w:sz w:val="20"/>
                <w:szCs w:val="20"/>
              </w:rPr>
              <w:t>$</w:t>
            </w:r>
          </w:p>
        </w:tc>
      </w:tr>
      <w:tr w:rsidR="009E4142" w:rsidRPr="009E4142" w14:paraId="3B16FF78" w14:textId="77777777" w:rsidTr="009E4142">
        <w:trPr>
          <w:trHeight w:val="345"/>
        </w:trPr>
        <w:tc>
          <w:tcPr>
            <w:tcW w:w="644" w:type="dxa"/>
            <w:vMerge/>
            <w:tcBorders>
              <w:left w:val="single" w:sz="4" w:space="0" w:color="auto"/>
              <w:right w:val="single" w:sz="4" w:space="0" w:color="auto"/>
            </w:tcBorders>
            <w:shd w:val="clear" w:color="auto" w:fill="auto"/>
          </w:tcPr>
          <w:p w14:paraId="6343D1A5" w14:textId="77777777" w:rsidR="009E4142" w:rsidRPr="009E4142" w:rsidRDefault="009E4142" w:rsidP="00FF3FD5">
            <w:pPr>
              <w:jc w:val="center"/>
              <w:rPr>
                <w:rFonts w:ascii="Arial Narrow" w:hAnsi="Arial Narrow"/>
                <w:b/>
                <w:bCs/>
                <w:color w:val="000000"/>
                <w:sz w:val="20"/>
                <w:szCs w:val="20"/>
              </w:rPr>
            </w:pPr>
          </w:p>
        </w:tc>
        <w:tc>
          <w:tcPr>
            <w:tcW w:w="1843" w:type="dxa"/>
            <w:vMerge/>
            <w:tcBorders>
              <w:left w:val="single" w:sz="4" w:space="0" w:color="auto"/>
              <w:right w:val="single" w:sz="4" w:space="0" w:color="auto"/>
            </w:tcBorders>
            <w:shd w:val="clear" w:color="auto" w:fill="auto"/>
            <w:vAlign w:val="center"/>
            <w:hideMark/>
          </w:tcPr>
          <w:p w14:paraId="3BCE9C48" w14:textId="77777777" w:rsidR="009E4142" w:rsidRPr="009E4142" w:rsidRDefault="009E4142" w:rsidP="00FF3FD5">
            <w:pPr>
              <w:jc w:val="center"/>
              <w:rPr>
                <w:rFonts w:ascii="Arial Narrow" w:hAnsi="Arial Narrow"/>
                <w:b/>
                <w:bCs/>
                <w:color w:val="000000"/>
                <w:sz w:val="20"/>
                <w:szCs w:val="20"/>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04E3ADF" w14:textId="77777777" w:rsidR="009E4142" w:rsidRPr="009E4142" w:rsidRDefault="009E4142" w:rsidP="00FF3FD5">
            <w:pPr>
              <w:rPr>
                <w:rFonts w:ascii="Arial Narrow" w:hAnsi="Arial Narrow"/>
                <w:color w:val="000000"/>
                <w:sz w:val="20"/>
                <w:szCs w:val="20"/>
              </w:rPr>
            </w:pPr>
            <w:r w:rsidRPr="009E4142">
              <w:rPr>
                <w:rFonts w:ascii="Arial Narrow" w:hAnsi="Arial Narrow"/>
                <w:color w:val="000000"/>
                <w:sz w:val="20"/>
                <w:szCs w:val="20"/>
              </w:rPr>
              <w:t xml:space="preserve">Revisión rodamientos delanteros y traseros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54351FC7" w14:textId="77777777" w:rsidR="009E4142" w:rsidRPr="009E4142" w:rsidRDefault="009E4142" w:rsidP="00FF3FD5">
            <w:pPr>
              <w:jc w:val="center"/>
              <w:rPr>
                <w:sz w:val="20"/>
                <w:szCs w:val="20"/>
              </w:rPr>
            </w:pPr>
            <w:r w:rsidRPr="009E4142">
              <w:rPr>
                <w:sz w:val="20"/>
                <w:szCs w:val="20"/>
              </w:rPr>
              <w:t>1</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510F9ED" w14:textId="77777777" w:rsidR="009E4142" w:rsidRPr="009E4142" w:rsidRDefault="009E4142" w:rsidP="00FF3FD5">
            <w:pPr>
              <w:jc w:val="center"/>
              <w:rPr>
                <w:rFonts w:ascii="Arial Narrow" w:hAnsi="Arial Narrow"/>
                <w:color w:val="000000"/>
                <w:sz w:val="20"/>
                <w:szCs w:val="20"/>
              </w:rPr>
            </w:pPr>
            <w:r w:rsidRPr="009E4142">
              <w:rPr>
                <w:rFonts w:ascii="Arial Narrow" w:hAnsi="Arial Narrow"/>
                <w:color w:val="000000"/>
                <w:sz w:val="20"/>
                <w:szCs w:val="20"/>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750B8C9" w14:textId="77777777" w:rsidR="009E4142" w:rsidRPr="009E4142" w:rsidRDefault="009E4142" w:rsidP="00FF3FD5">
            <w:pPr>
              <w:jc w:val="center"/>
              <w:rPr>
                <w:sz w:val="20"/>
                <w:szCs w:val="20"/>
              </w:rPr>
            </w:pPr>
            <w:r w:rsidRPr="009E4142">
              <w:rPr>
                <w:rFonts w:ascii="Arial Narrow" w:hAnsi="Arial Narrow"/>
                <w:color w:val="000000"/>
                <w:sz w:val="20"/>
                <w:szCs w:val="20"/>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CDDFFE" w14:textId="77777777" w:rsidR="009E4142" w:rsidRPr="009E4142" w:rsidRDefault="009E4142" w:rsidP="00FF3FD5">
            <w:pPr>
              <w:jc w:val="center"/>
              <w:rPr>
                <w:rFonts w:ascii="Arial Narrow" w:hAnsi="Arial Narrow"/>
                <w:color w:val="000000"/>
                <w:sz w:val="20"/>
                <w:szCs w:val="20"/>
              </w:rPr>
            </w:pPr>
            <w:r w:rsidRPr="009E4142">
              <w:rPr>
                <w:rFonts w:ascii="Arial Narrow" w:hAnsi="Arial Narrow"/>
                <w:color w:val="000000"/>
                <w:sz w:val="20"/>
                <w:szCs w:val="20"/>
              </w:rPr>
              <w:t>$</w:t>
            </w:r>
          </w:p>
        </w:tc>
      </w:tr>
      <w:tr w:rsidR="009E4142" w:rsidRPr="009E4142" w14:paraId="434FCDF2" w14:textId="77777777" w:rsidTr="009E4142">
        <w:trPr>
          <w:trHeight w:val="345"/>
        </w:trPr>
        <w:tc>
          <w:tcPr>
            <w:tcW w:w="644" w:type="dxa"/>
            <w:tcBorders>
              <w:left w:val="single" w:sz="4" w:space="0" w:color="auto"/>
              <w:bottom w:val="single" w:sz="4" w:space="0" w:color="auto"/>
              <w:right w:val="single" w:sz="4" w:space="0" w:color="auto"/>
            </w:tcBorders>
            <w:shd w:val="clear" w:color="auto" w:fill="auto"/>
          </w:tcPr>
          <w:p w14:paraId="7C538385" w14:textId="77777777" w:rsidR="009E4142" w:rsidRPr="009E4142" w:rsidRDefault="009E4142" w:rsidP="00FF3FD5">
            <w:pPr>
              <w:jc w:val="center"/>
              <w:rPr>
                <w:rFonts w:ascii="Arial Narrow" w:hAnsi="Arial Narrow"/>
                <w:b/>
                <w:bCs/>
                <w:color w:val="000000"/>
                <w:sz w:val="20"/>
                <w:szCs w:val="20"/>
              </w:rPr>
            </w:pPr>
          </w:p>
        </w:tc>
        <w:tc>
          <w:tcPr>
            <w:tcW w:w="1843" w:type="dxa"/>
            <w:vMerge/>
            <w:tcBorders>
              <w:left w:val="single" w:sz="4" w:space="0" w:color="auto"/>
              <w:bottom w:val="single" w:sz="4" w:space="0" w:color="auto"/>
              <w:right w:val="single" w:sz="4" w:space="0" w:color="auto"/>
            </w:tcBorders>
            <w:shd w:val="clear" w:color="auto" w:fill="auto"/>
            <w:vAlign w:val="center"/>
          </w:tcPr>
          <w:p w14:paraId="2AE978DC" w14:textId="77777777" w:rsidR="009E4142" w:rsidRPr="009E4142" w:rsidRDefault="009E4142" w:rsidP="00FF3FD5">
            <w:pPr>
              <w:jc w:val="center"/>
              <w:rPr>
                <w:rFonts w:ascii="Arial Narrow" w:hAnsi="Arial Narrow"/>
                <w:b/>
                <w:bCs/>
                <w:color w:val="000000"/>
                <w:sz w:val="20"/>
                <w:szCs w:val="20"/>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9CE46FE" w14:textId="77777777" w:rsidR="009E4142" w:rsidRPr="009E4142" w:rsidRDefault="009E4142" w:rsidP="00FF3FD5">
            <w:pPr>
              <w:rPr>
                <w:rFonts w:ascii="Arial Narrow" w:hAnsi="Arial Narrow"/>
                <w:color w:val="000000"/>
                <w:sz w:val="20"/>
                <w:szCs w:val="20"/>
              </w:rPr>
            </w:pPr>
            <w:r w:rsidRPr="009E4142">
              <w:rPr>
                <w:rFonts w:ascii="Arial Narrow" w:hAnsi="Arial Narrow"/>
                <w:color w:val="000000"/>
                <w:sz w:val="20"/>
                <w:szCs w:val="20"/>
              </w:rPr>
              <w:t>Revisión de bujes de tijera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9866B85" w14:textId="77777777" w:rsidR="009E4142" w:rsidRPr="009E4142" w:rsidRDefault="009E4142" w:rsidP="00FF3FD5">
            <w:pPr>
              <w:jc w:val="center"/>
              <w:rPr>
                <w:rFonts w:ascii="Arial Narrow" w:hAnsi="Arial Narrow"/>
                <w:color w:val="000000"/>
                <w:sz w:val="20"/>
                <w:szCs w:val="20"/>
              </w:rPr>
            </w:pPr>
            <w:r w:rsidRPr="009E4142">
              <w:rPr>
                <w:sz w:val="20"/>
                <w:szCs w:val="20"/>
              </w:rPr>
              <w:t>1</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4D7A0B7" w14:textId="77777777" w:rsidR="009E4142" w:rsidRPr="009E4142" w:rsidRDefault="009E4142" w:rsidP="00FF3FD5">
            <w:pPr>
              <w:jc w:val="center"/>
              <w:rPr>
                <w:rFonts w:ascii="Arial Narrow" w:hAnsi="Arial Narrow"/>
                <w:color w:val="000000"/>
                <w:sz w:val="20"/>
                <w:szCs w:val="20"/>
              </w:rPr>
            </w:pPr>
            <w:r w:rsidRPr="009E4142">
              <w:rPr>
                <w:rFonts w:ascii="Arial Narrow" w:hAnsi="Arial Narrow"/>
                <w:color w:val="000000"/>
                <w:sz w:val="20"/>
                <w:szCs w:val="20"/>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F3D4654" w14:textId="77777777" w:rsidR="009E4142" w:rsidRPr="009E4142" w:rsidRDefault="009E4142" w:rsidP="00FF3FD5">
            <w:pPr>
              <w:jc w:val="center"/>
              <w:rPr>
                <w:rFonts w:ascii="Arial Narrow" w:hAnsi="Arial Narrow"/>
                <w:color w:val="000000"/>
                <w:sz w:val="20"/>
                <w:szCs w:val="20"/>
              </w:rPr>
            </w:pPr>
            <w:r w:rsidRPr="009E4142">
              <w:rPr>
                <w:rFonts w:ascii="Arial Narrow" w:hAnsi="Arial Narrow"/>
                <w:color w:val="000000"/>
                <w:sz w:val="20"/>
                <w:szCs w:val="20"/>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CBFC0AE" w14:textId="77777777" w:rsidR="009E4142" w:rsidRPr="009E4142" w:rsidRDefault="009E4142" w:rsidP="00FF3FD5">
            <w:pPr>
              <w:jc w:val="center"/>
              <w:rPr>
                <w:rFonts w:ascii="Arial Narrow" w:hAnsi="Arial Narrow"/>
                <w:color w:val="000000"/>
                <w:sz w:val="20"/>
                <w:szCs w:val="20"/>
              </w:rPr>
            </w:pPr>
            <w:r w:rsidRPr="009E4142">
              <w:rPr>
                <w:rFonts w:ascii="Arial Narrow" w:hAnsi="Arial Narrow"/>
                <w:color w:val="000000"/>
                <w:sz w:val="20"/>
                <w:szCs w:val="20"/>
              </w:rPr>
              <w:t>$</w:t>
            </w:r>
          </w:p>
        </w:tc>
      </w:tr>
      <w:tr w:rsidR="009E4142" w:rsidRPr="009E4142" w14:paraId="079D7A38" w14:textId="77777777" w:rsidTr="009E4142">
        <w:trPr>
          <w:trHeight w:val="345"/>
        </w:trPr>
        <w:tc>
          <w:tcPr>
            <w:tcW w:w="644" w:type="dxa"/>
            <w:tcBorders>
              <w:top w:val="single" w:sz="4" w:space="0" w:color="auto"/>
              <w:left w:val="single" w:sz="4" w:space="0" w:color="auto"/>
              <w:bottom w:val="single" w:sz="4" w:space="0" w:color="auto"/>
              <w:right w:val="single" w:sz="4" w:space="0" w:color="auto"/>
            </w:tcBorders>
            <w:shd w:val="clear" w:color="auto" w:fill="auto"/>
          </w:tcPr>
          <w:p w14:paraId="679C849E" w14:textId="77777777" w:rsidR="009E4142" w:rsidRPr="009E4142" w:rsidRDefault="009E4142" w:rsidP="00FF3FD5">
            <w:pPr>
              <w:jc w:val="center"/>
              <w:rPr>
                <w:rFonts w:ascii="Arial Narrow" w:hAnsi="Arial Narrow" w:cs="Calibri"/>
                <w:color w:val="000000"/>
                <w:sz w:val="20"/>
                <w:szCs w:val="20"/>
              </w:rPr>
            </w:pPr>
            <w:r w:rsidRPr="009E4142">
              <w:rPr>
                <w:rFonts w:ascii="Arial Narrow" w:hAnsi="Arial Narrow" w:cs="Calibri"/>
                <w:color w:val="000000"/>
                <w:sz w:val="20"/>
                <w:szCs w:val="20"/>
              </w:rPr>
              <w:t>7</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A989B14" w14:textId="77777777" w:rsidR="009E4142" w:rsidRPr="009E4142" w:rsidRDefault="009E4142" w:rsidP="00FF3FD5">
            <w:pPr>
              <w:jc w:val="center"/>
              <w:rPr>
                <w:rFonts w:ascii="Arial Narrow" w:hAnsi="Arial Narrow"/>
                <w:b/>
                <w:bCs/>
                <w:color w:val="000000"/>
                <w:sz w:val="20"/>
                <w:szCs w:val="20"/>
              </w:rPr>
            </w:pPr>
            <w:r w:rsidRPr="009E4142">
              <w:rPr>
                <w:rFonts w:ascii="Arial Narrow" w:hAnsi="Arial Narrow" w:cs="Calibri"/>
                <w:color w:val="000000"/>
                <w:sz w:val="20"/>
                <w:szCs w:val="20"/>
              </w:rPr>
              <w:t>Frenos</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824DDE" w14:textId="77777777" w:rsidR="009E4142" w:rsidRPr="009E4142" w:rsidRDefault="009E4142" w:rsidP="00FF3FD5">
            <w:pPr>
              <w:rPr>
                <w:rFonts w:ascii="Arial Narrow" w:hAnsi="Arial Narrow"/>
                <w:color w:val="000000"/>
                <w:sz w:val="20"/>
                <w:szCs w:val="20"/>
              </w:rPr>
            </w:pPr>
            <w:r w:rsidRPr="009E4142">
              <w:rPr>
                <w:rFonts w:ascii="Arial Narrow" w:hAnsi="Arial Narrow" w:cs="Calibri"/>
                <w:color w:val="000000"/>
                <w:sz w:val="20"/>
                <w:szCs w:val="20"/>
              </w:rPr>
              <w:t xml:space="preserve">Comprobación del circuito hidráulico y mecánico, de frenos fugas (mordazas, cilindros empaques).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60F22460" w14:textId="77777777" w:rsidR="009E4142" w:rsidRPr="009E4142" w:rsidRDefault="009E4142" w:rsidP="00FF3FD5">
            <w:pPr>
              <w:jc w:val="center"/>
              <w:rPr>
                <w:sz w:val="20"/>
                <w:szCs w:val="20"/>
              </w:rPr>
            </w:pPr>
            <w:r w:rsidRPr="009E4142">
              <w:rPr>
                <w:sz w:val="20"/>
                <w:szCs w:val="20"/>
              </w:rPr>
              <w:t>1</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46A51D7" w14:textId="77777777" w:rsidR="009E4142" w:rsidRPr="009E4142" w:rsidRDefault="009E4142" w:rsidP="00FF3FD5">
            <w:pPr>
              <w:jc w:val="center"/>
              <w:rPr>
                <w:rFonts w:ascii="Arial Narrow" w:hAnsi="Arial Narrow"/>
                <w:color w:val="000000"/>
                <w:sz w:val="20"/>
                <w:szCs w:val="20"/>
              </w:rPr>
            </w:pPr>
            <w:r w:rsidRPr="009E4142">
              <w:rPr>
                <w:rFonts w:ascii="Arial Narrow" w:hAnsi="Arial Narrow"/>
                <w:color w:val="000000"/>
                <w:sz w:val="20"/>
                <w:szCs w:val="20"/>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DD26C36" w14:textId="77777777" w:rsidR="009E4142" w:rsidRPr="009E4142" w:rsidRDefault="009E4142" w:rsidP="00FF3FD5">
            <w:pPr>
              <w:jc w:val="center"/>
              <w:rPr>
                <w:sz w:val="20"/>
                <w:szCs w:val="20"/>
              </w:rPr>
            </w:pPr>
            <w:r w:rsidRPr="009E4142">
              <w:rPr>
                <w:rFonts w:ascii="Arial Narrow" w:hAnsi="Arial Narrow"/>
                <w:color w:val="000000"/>
                <w:sz w:val="20"/>
                <w:szCs w:val="20"/>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8E3BEB" w14:textId="77777777" w:rsidR="009E4142" w:rsidRPr="009E4142" w:rsidRDefault="009E4142" w:rsidP="00FF3FD5">
            <w:pPr>
              <w:jc w:val="center"/>
              <w:rPr>
                <w:rFonts w:ascii="Arial Narrow" w:hAnsi="Arial Narrow"/>
                <w:color w:val="000000"/>
                <w:sz w:val="20"/>
                <w:szCs w:val="20"/>
              </w:rPr>
            </w:pPr>
            <w:r w:rsidRPr="009E4142">
              <w:rPr>
                <w:rFonts w:ascii="Arial Narrow" w:hAnsi="Arial Narrow"/>
                <w:color w:val="000000"/>
                <w:sz w:val="20"/>
                <w:szCs w:val="20"/>
              </w:rPr>
              <w:t>$</w:t>
            </w:r>
          </w:p>
        </w:tc>
      </w:tr>
      <w:tr w:rsidR="009E4142" w:rsidRPr="009E4142" w14:paraId="1C042690" w14:textId="77777777" w:rsidTr="009E4142">
        <w:trPr>
          <w:trHeight w:val="345"/>
        </w:trPr>
        <w:tc>
          <w:tcPr>
            <w:tcW w:w="644" w:type="dxa"/>
            <w:vMerge w:val="restart"/>
            <w:tcBorders>
              <w:top w:val="single" w:sz="4" w:space="0" w:color="auto"/>
              <w:left w:val="single" w:sz="4" w:space="0" w:color="auto"/>
              <w:right w:val="single" w:sz="4" w:space="0" w:color="auto"/>
            </w:tcBorders>
            <w:shd w:val="clear" w:color="auto" w:fill="auto"/>
          </w:tcPr>
          <w:p w14:paraId="3F6673A3" w14:textId="77777777" w:rsidR="009E4142" w:rsidRPr="009E4142" w:rsidRDefault="009E4142" w:rsidP="00FF3FD5">
            <w:pPr>
              <w:jc w:val="center"/>
              <w:rPr>
                <w:rFonts w:ascii="Arial Narrow" w:hAnsi="Arial Narrow" w:cs="Calibri"/>
                <w:color w:val="000000"/>
                <w:sz w:val="20"/>
                <w:szCs w:val="20"/>
              </w:rPr>
            </w:pPr>
            <w:r w:rsidRPr="009E4142">
              <w:rPr>
                <w:rFonts w:ascii="Arial Narrow" w:hAnsi="Arial Narrow" w:cs="Calibri"/>
                <w:color w:val="000000"/>
                <w:sz w:val="20"/>
                <w:szCs w:val="20"/>
              </w:rPr>
              <w:t>8</w:t>
            </w:r>
          </w:p>
        </w:tc>
        <w:tc>
          <w:tcPr>
            <w:tcW w:w="184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86EFE05" w14:textId="77777777" w:rsidR="009E4142" w:rsidRPr="009E4142" w:rsidRDefault="009E4142" w:rsidP="00FF3FD5">
            <w:pPr>
              <w:rPr>
                <w:rFonts w:ascii="Arial Narrow" w:hAnsi="Arial Narrow" w:cs="Calibri"/>
                <w:color w:val="000000"/>
                <w:sz w:val="20"/>
                <w:szCs w:val="20"/>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513DC6F"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s="Calibri"/>
                <w:color w:val="000000"/>
                <w:sz w:val="20"/>
                <w:szCs w:val="20"/>
              </w:rPr>
              <w:t xml:space="preserve">Revisión desgaste pastillas y bandas. </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5FC6743" w14:textId="77777777" w:rsidR="009E4142" w:rsidRPr="009E4142" w:rsidRDefault="009E4142" w:rsidP="00FF3FD5">
            <w:pPr>
              <w:jc w:val="center"/>
              <w:rPr>
                <w:rFonts w:ascii="Arial Narrow" w:hAnsi="Arial Narrow"/>
                <w:color w:val="000000"/>
                <w:sz w:val="20"/>
                <w:szCs w:val="20"/>
              </w:rPr>
            </w:pPr>
            <w:r w:rsidRPr="009E4142">
              <w:rPr>
                <w:sz w:val="20"/>
                <w:szCs w:val="20"/>
              </w:rPr>
              <w:t>1</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F12667B" w14:textId="77777777" w:rsidR="009E4142" w:rsidRPr="009E4142" w:rsidRDefault="009E4142" w:rsidP="00FF3FD5">
            <w:pPr>
              <w:jc w:val="center"/>
              <w:rPr>
                <w:rFonts w:ascii="Arial Narrow" w:hAnsi="Arial Narrow"/>
                <w:color w:val="000000"/>
                <w:sz w:val="20"/>
                <w:szCs w:val="20"/>
              </w:rPr>
            </w:pPr>
            <w:r w:rsidRPr="009E4142">
              <w:rPr>
                <w:rFonts w:ascii="Arial Narrow" w:hAnsi="Arial Narrow"/>
                <w:color w:val="000000"/>
                <w:sz w:val="20"/>
                <w:szCs w:val="20"/>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FF2612A" w14:textId="77777777" w:rsidR="009E4142" w:rsidRPr="009E4142" w:rsidRDefault="009E4142" w:rsidP="00FF3FD5">
            <w:pPr>
              <w:jc w:val="center"/>
              <w:rPr>
                <w:rFonts w:ascii="Arial Narrow" w:hAnsi="Arial Narrow"/>
                <w:color w:val="000000"/>
                <w:sz w:val="20"/>
                <w:szCs w:val="20"/>
              </w:rPr>
            </w:pPr>
            <w:r w:rsidRPr="009E4142">
              <w:rPr>
                <w:rFonts w:ascii="Arial Narrow" w:hAnsi="Arial Narrow"/>
                <w:color w:val="000000"/>
                <w:sz w:val="20"/>
                <w:szCs w:val="20"/>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08651FC" w14:textId="77777777" w:rsidR="009E4142" w:rsidRPr="009E4142" w:rsidRDefault="009E4142" w:rsidP="00FF3FD5">
            <w:pPr>
              <w:jc w:val="center"/>
              <w:rPr>
                <w:rFonts w:ascii="Arial Narrow" w:hAnsi="Arial Narrow"/>
                <w:color w:val="000000"/>
                <w:sz w:val="20"/>
                <w:szCs w:val="20"/>
              </w:rPr>
            </w:pPr>
            <w:r w:rsidRPr="009E4142">
              <w:rPr>
                <w:rFonts w:ascii="Arial Narrow" w:hAnsi="Arial Narrow"/>
                <w:color w:val="000000"/>
                <w:sz w:val="20"/>
                <w:szCs w:val="20"/>
              </w:rPr>
              <w:t>$</w:t>
            </w:r>
          </w:p>
        </w:tc>
      </w:tr>
      <w:tr w:rsidR="009E4142" w:rsidRPr="009E4142" w14:paraId="573558AB" w14:textId="77777777" w:rsidTr="009E4142">
        <w:trPr>
          <w:trHeight w:val="254"/>
        </w:trPr>
        <w:tc>
          <w:tcPr>
            <w:tcW w:w="644" w:type="dxa"/>
            <w:vMerge/>
            <w:tcBorders>
              <w:left w:val="single" w:sz="4" w:space="0" w:color="auto"/>
              <w:bottom w:val="single" w:sz="4" w:space="0" w:color="auto"/>
              <w:right w:val="single" w:sz="4" w:space="0" w:color="auto"/>
            </w:tcBorders>
            <w:shd w:val="clear" w:color="auto" w:fill="auto"/>
          </w:tcPr>
          <w:p w14:paraId="66481902" w14:textId="77777777" w:rsidR="009E4142" w:rsidRPr="009E4142" w:rsidRDefault="009E4142" w:rsidP="00FF3FD5">
            <w:pPr>
              <w:jc w:val="center"/>
              <w:rPr>
                <w:rFonts w:ascii="Arial Narrow" w:hAnsi="Arial Narrow"/>
                <w:color w:val="000000"/>
                <w:sz w:val="20"/>
                <w:szCs w:val="20"/>
              </w:rPr>
            </w:pPr>
          </w:p>
        </w:tc>
        <w:tc>
          <w:tcPr>
            <w:tcW w:w="18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6F4527E" w14:textId="77777777" w:rsidR="009E4142" w:rsidRPr="009E4142" w:rsidRDefault="009E4142" w:rsidP="00FF3FD5">
            <w:pPr>
              <w:rPr>
                <w:rFonts w:ascii="Arial Narrow" w:hAnsi="Arial Narrow"/>
                <w:b/>
                <w:bCs/>
                <w:color w:val="000000"/>
                <w:sz w:val="20"/>
                <w:szCs w:val="20"/>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0D93C7" w14:textId="77777777" w:rsidR="009E4142" w:rsidRPr="009E4142" w:rsidRDefault="009E4142" w:rsidP="00FF3FD5">
            <w:pPr>
              <w:rPr>
                <w:rFonts w:ascii="Arial Narrow" w:hAnsi="Arial Narrow"/>
                <w:color w:val="000000"/>
                <w:sz w:val="20"/>
                <w:szCs w:val="20"/>
              </w:rPr>
            </w:pPr>
            <w:r w:rsidRPr="009E4142">
              <w:rPr>
                <w:rFonts w:ascii="Arial Narrow" w:hAnsi="Arial Narrow" w:cs="Calibri"/>
                <w:color w:val="000000"/>
                <w:sz w:val="20"/>
                <w:szCs w:val="20"/>
              </w:rPr>
              <w:t>Revisión de disco de freno</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21EAF144" w14:textId="77777777" w:rsidR="009E4142" w:rsidRPr="009E4142" w:rsidRDefault="009E4142" w:rsidP="00FF3FD5">
            <w:pPr>
              <w:jc w:val="center"/>
              <w:rPr>
                <w:sz w:val="20"/>
                <w:szCs w:val="20"/>
              </w:rPr>
            </w:pPr>
            <w:r w:rsidRPr="009E4142">
              <w:rPr>
                <w:sz w:val="20"/>
                <w:szCs w:val="20"/>
              </w:rPr>
              <w:t>1</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D368B7A" w14:textId="77777777" w:rsidR="009E4142" w:rsidRPr="009E4142" w:rsidRDefault="009E4142" w:rsidP="00FF3FD5">
            <w:pPr>
              <w:jc w:val="center"/>
              <w:rPr>
                <w:rFonts w:ascii="Arial Narrow" w:hAnsi="Arial Narrow"/>
                <w:color w:val="000000"/>
                <w:sz w:val="20"/>
                <w:szCs w:val="20"/>
              </w:rPr>
            </w:pPr>
            <w:r w:rsidRPr="009E4142">
              <w:rPr>
                <w:rFonts w:ascii="Arial Narrow" w:hAnsi="Arial Narrow"/>
                <w:color w:val="000000"/>
                <w:sz w:val="20"/>
                <w:szCs w:val="20"/>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091B5FD" w14:textId="77777777" w:rsidR="009E4142" w:rsidRPr="009E4142" w:rsidRDefault="009E4142" w:rsidP="00FF3FD5">
            <w:pPr>
              <w:jc w:val="center"/>
              <w:rPr>
                <w:sz w:val="20"/>
                <w:szCs w:val="20"/>
              </w:rPr>
            </w:pPr>
            <w:r w:rsidRPr="009E4142">
              <w:rPr>
                <w:rFonts w:ascii="Arial Narrow" w:hAnsi="Arial Narrow"/>
                <w:color w:val="000000"/>
                <w:sz w:val="20"/>
                <w:szCs w:val="20"/>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FF8F9D" w14:textId="77777777" w:rsidR="009E4142" w:rsidRPr="009E4142" w:rsidRDefault="009E4142" w:rsidP="00FF3FD5">
            <w:pPr>
              <w:jc w:val="center"/>
              <w:rPr>
                <w:rFonts w:ascii="Arial Narrow" w:hAnsi="Arial Narrow"/>
                <w:color w:val="000000"/>
                <w:sz w:val="20"/>
                <w:szCs w:val="20"/>
              </w:rPr>
            </w:pPr>
            <w:r w:rsidRPr="009E4142">
              <w:rPr>
                <w:rFonts w:ascii="Arial Narrow" w:hAnsi="Arial Narrow"/>
                <w:color w:val="000000"/>
                <w:sz w:val="20"/>
                <w:szCs w:val="20"/>
              </w:rPr>
              <w:t>$</w:t>
            </w:r>
          </w:p>
        </w:tc>
      </w:tr>
      <w:tr w:rsidR="009E4142" w:rsidRPr="009E4142" w14:paraId="2572F75D" w14:textId="77777777" w:rsidTr="009E4142">
        <w:trPr>
          <w:trHeight w:val="314"/>
        </w:trPr>
        <w:tc>
          <w:tcPr>
            <w:tcW w:w="644" w:type="dxa"/>
            <w:tcBorders>
              <w:top w:val="single" w:sz="4" w:space="0" w:color="auto"/>
              <w:left w:val="single" w:sz="4" w:space="0" w:color="auto"/>
              <w:right w:val="single" w:sz="4" w:space="0" w:color="auto"/>
            </w:tcBorders>
            <w:shd w:val="clear" w:color="auto" w:fill="auto"/>
          </w:tcPr>
          <w:p w14:paraId="349781C5" w14:textId="77777777" w:rsidR="009E4142" w:rsidRPr="009E4142" w:rsidRDefault="009E4142" w:rsidP="00FF3FD5">
            <w:pPr>
              <w:jc w:val="center"/>
              <w:rPr>
                <w:rFonts w:ascii="Arial Narrow" w:hAnsi="Arial Narrow" w:cs="Calibri"/>
                <w:color w:val="000000"/>
                <w:sz w:val="20"/>
                <w:szCs w:val="20"/>
              </w:rPr>
            </w:pPr>
          </w:p>
        </w:tc>
        <w:tc>
          <w:tcPr>
            <w:tcW w:w="1843" w:type="dxa"/>
            <w:vMerge w:val="restart"/>
            <w:tcBorders>
              <w:top w:val="single" w:sz="4" w:space="0" w:color="auto"/>
              <w:left w:val="single" w:sz="4" w:space="0" w:color="auto"/>
              <w:right w:val="single" w:sz="4" w:space="0" w:color="auto"/>
            </w:tcBorders>
            <w:shd w:val="clear" w:color="auto" w:fill="auto"/>
            <w:vAlign w:val="center"/>
          </w:tcPr>
          <w:p w14:paraId="335A40C1" w14:textId="77777777" w:rsidR="009E4142" w:rsidRPr="009E4142" w:rsidRDefault="009E4142" w:rsidP="00FF3FD5">
            <w:pPr>
              <w:rPr>
                <w:rFonts w:ascii="Arial Narrow" w:hAnsi="Arial Narrow"/>
                <w:b/>
                <w:bCs/>
                <w:color w:val="000000"/>
                <w:sz w:val="20"/>
                <w:szCs w:val="20"/>
              </w:rPr>
            </w:pPr>
            <w:r w:rsidRPr="009E4142">
              <w:rPr>
                <w:rFonts w:ascii="Arial Narrow" w:hAnsi="Arial Narrow" w:cs="Calibri"/>
                <w:color w:val="000000"/>
                <w:sz w:val="20"/>
                <w:szCs w:val="20"/>
              </w:rPr>
              <w:t>Amortiguación</w:t>
            </w:r>
          </w:p>
        </w:tc>
        <w:tc>
          <w:tcPr>
            <w:tcW w:w="2977" w:type="dxa"/>
            <w:tcBorders>
              <w:top w:val="single" w:sz="4" w:space="0" w:color="auto"/>
              <w:left w:val="single" w:sz="4" w:space="0" w:color="auto"/>
              <w:right w:val="single" w:sz="4" w:space="0" w:color="auto"/>
            </w:tcBorders>
            <w:shd w:val="clear" w:color="auto" w:fill="auto"/>
            <w:vAlign w:val="center"/>
          </w:tcPr>
          <w:p w14:paraId="2872EBF4"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Revisión de bujes de tijera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BD2C030" w14:textId="77777777" w:rsidR="009E4142" w:rsidRPr="009E4142" w:rsidRDefault="009E4142" w:rsidP="00FF3FD5">
            <w:pPr>
              <w:jc w:val="center"/>
              <w:rPr>
                <w:rFonts w:ascii="Arial Narrow" w:hAnsi="Arial Narrow"/>
                <w:color w:val="000000"/>
                <w:sz w:val="20"/>
                <w:szCs w:val="20"/>
              </w:rPr>
            </w:pPr>
            <w:r w:rsidRPr="009E4142">
              <w:rPr>
                <w:sz w:val="20"/>
                <w:szCs w:val="20"/>
              </w:rPr>
              <w:t>1</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F23D564" w14:textId="77777777" w:rsidR="009E4142" w:rsidRPr="009E4142" w:rsidRDefault="009E4142" w:rsidP="00FF3FD5">
            <w:pPr>
              <w:jc w:val="center"/>
              <w:rPr>
                <w:rFonts w:ascii="Arial Narrow" w:hAnsi="Arial Narrow"/>
                <w:color w:val="000000"/>
                <w:sz w:val="20"/>
                <w:szCs w:val="20"/>
              </w:rPr>
            </w:pPr>
            <w:r w:rsidRPr="009E4142">
              <w:rPr>
                <w:rFonts w:ascii="Arial Narrow" w:hAnsi="Arial Narrow"/>
                <w:color w:val="000000"/>
                <w:sz w:val="20"/>
                <w:szCs w:val="20"/>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CBE4301" w14:textId="77777777" w:rsidR="009E4142" w:rsidRPr="009E4142" w:rsidRDefault="009E4142" w:rsidP="00FF3FD5">
            <w:pPr>
              <w:jc w:val="center"/>
              <w:rPr>
                <w:rFonts w:ascii="Arial Narrow" w:hAnsi="Arial Narrow"/>
                <w:color w:val="000000"/>
                <w:sz w:val="20"/>
                <w:szCs w:val="20"/>
              </w:rPr>
            </w:pPr>
            <w:r w:rsidRPr="009E4142">
              <w:rPr>
                <w:rFonts w:ascii="Arial Narrow" w:hAnsi="Arial Narrow"/>
                <w:color w:val="000000"/>
                <w:sz w:val="20"/>
                <w:szCs w:val="20"/>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A1D69DD" w14:textId="77777777" w:rsidR="009E4142" w:rsidRPr="009E4142" w:rsidRDefault="009E4142" w:rsidP="00FF3FD5">
            <w:pPr>
              <w:jc w:val="center"/>
              <w:rPr>
                <w:rFonts w:ascii="Arial Narrow" w:hAnsi="Arial Narrow"/>
                <w:color w:val="000000"/>
                <w:sz w:val="20"/>
                <w:szCs w:val="20"/>
              </w:rPr>
            </w:pPr>
            <w:r w:rsidRPr="009E4142">
              <w:rPr>
                <w:rFonts w:ascii="Arial Narrow" w:hAnsi="Arial Narrow"/>
                <w:color w:val="000000"/>
                <w:sz w:val="20"/>
                <w:szCs w:val="20"/>
              </w:rPr>
              <w:t>$</w:t>
            </w:r>
          </w:p>
        </w:tc>
      </w:tr>
      <w:tr w:rsidR="009E4142" w:rsidRPr="009E4142" w14:paraId="63AFA7E0" w14:textId="77777777" w:rsidTr="009E4142">
        <w:trPr>
          <w:trHeight w:val="515"/>
        </w:trPr>
        <w:tc>
          <w:tcPr>
            <w:tcW w:w="644" w:type="dxa"/>
            <w:tcBorders>
              <w:left w:val="single" w:sz="4" w:space="0" w:color="auto"/>
              <w:right w:val="single" w:sz="4" w:space="0" w:color="auto"/>
            </w:tcBorders>
            <w:shd w:val="clear" w:color="auto" w:fill="auto"/>
          </w:tcPr>
          <w:p w14:paraId="4688677A" w14:textId="77777777" w:rsidR="009E4142" w:rsidRPr="009E4142" w:rsidRDefault="009E4142" w:rsidP="00FF3FD5">
            <w:pPr>
              <w:jc w:val="center"/>
              <w:rPr>
                <w:rFonts w:ascii="Arial Narrow" w:hAnsi="Arial Narrow"/>
                <w:color w:val="000000"/>
                <w:sz w:val="20"/>
                <w:szCs w:val="20"/>
              </w:rPr>
            </w:pPr>
            <w:r w:rsidRPr="009E4142">
              <w:rPr>
                <w:rFonts w:ascii="Arial Narrow" w:hAnsi="Arial Narrow"/>
                <w:color w:val="000000"/>
                <w:sz w:val="20"/>
                <w:szCs w:val="20"/>
              </w:rPr>
              <w:lastRenderedPageBreak/>
              <w:t>9</w:t>
            </w:r>
          </w:p>
        </w:tc>
        <w:tc>
          <w:tcPr>
            <w:tcW w:w="1843" w:type="dxa"/>
            <w:vMerge/>
            <w:tcBorders>
              <w:left w:val="single" w:sz="4" w:space="0" w:color="auto"/>
              <w:right w:val="single" w:sz="4" w:space="0" w:color="auto"/>
            </w:tcBorders>
            <w:shd w:val="clear" w:color="auto" w:fill="auto"/>
            <w:vAlign w:val="center"/>
          </w:tcPr>
          <w:p w14:paraId="79F6921A" w14:textId="77777777" w:rsidR="009E4142" w:rsidRPr="009E4142" w:rsidRDefault="009E4142" w:rsidP="00FF3FD5">
            <w:pPr>
              <w:rPr>
                <w:rFonts w:ascii="Arial Narrow" w:hAnsi="Arial Narrow"/>
                <w:b/>
                <w:bCs/>
                <w:color w:val="000000"/>
                <w:sz w:val="20"/>
                <w:szCs w:val="20"/>
              </w:rPr>
            </w:pPr>
          </w:p>
        </w:tc>
        <w:tc>
          <w:tcPr>
            <w:tcW w:w="2977" w:type="dxa"/>
            <w:tcBorders>
              <w:top w:val="single" w:sz="4" w:space="0" w:color="auto"/>
              <w:left w:val="single" w:sz="4" w:space="0" w:color="auto"/>
              <w:right w:val="single" w:sz="4" w:space="0" w:color="auto"/>
            </w:tcBorders>
            <w:shd w:val="clear" w:color="auto" w:fill="auto"/>
            <w:vAlign w:val="center"/>
          </w:tcPr>
          <w:p w14:paraId="034FE709"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s="Calibri"/>
                <w:color w:val="000000"/>
                <w:sz w:val="20"/>
                <w:szCs w:val="20"/>
              </w:rPr>
              <w:t>Revisión retenedores de barras</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B5EF3DA" w14:textId="77777777" w:rsidR="009E4142" w:rsidRPr="009E4142" w:rsidRDefault="009E4142" w:rsidP="00FF3FD5">
            <w:pPr>
              <w:jc w:val="center"/>
              <w:rPr>
                <w:rFonts w:ascii="Arial Narrow" w:hAnsi="Arial Narrow"/>
                <w:color w:val="000000"/>
                <w:sz w:val="20"/>
                <w:szCs w:val="20"/>
              </w:rPr>
            </w:pPr>
            <w:r w:rsidRPr="009E4142">
              <w:rPr>
                <w:sz w:val="20"/>
                <w:szCs w:val="20"/>
              </w:rPr>
              <w:t>1</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4BDB2C8" w14:textId="77777777" w:rsidR="009E4142" w:rsidRPr="009E4142" w:rsidRDefault="009E4142" w:rsidP="00FF3FD5">
            <w:pPr>
              <w:jc w:val="center"/>
              <w:rPr>
                <w:rFonts w:ascii="Arial Narrow" w:hAnsi="Arial Narrow"/>
                <w:color w:val="000000"/>
                <w:sz w:val="20"/>
                <w:szCs w:val="20"/>
              </w:rPr>
            </w:pPr>
            <w:r w:rsidRPr="009E4142">
              <w:rPr>
                <w:rFonts w:ascii="Arial Narrow" w:hAnsi="Arial Narrow"/>
                <w:color w:val="000000"/>
                <w:sz w:val="20"/>
                <w:szCs w:val="20"/>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C80A987" w14:textId="77777777" w:rsidR="009E4142" w:rsidRPr="009E4142" w:rsidRDefault="009E4142" w:rsidP="00FF3FD5">
            <w:pPr>
              <w:jc w:val="center"/>
              <w:rPr>
                <w:rFonts w:ascii="Arial Narrow" w:hAnsi="Arial Narrow"/>
                <w:color w:val="000000"/>
                <w:sz w:val="20"/>
                <w:szCs w:val="20"/>
              </w:rPr>
            </w:pPr>
            <w:r w:rsidRPr="009E4142">
              <w:rPr>
                <w:rFonts w:ascii="Arial Narrow" w:hAnsi="Arial Narrow"/>
                <w:color w:val="000000"/>
                <w:sz w:val="20"/>
                <w:szCs w:val="20"/>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F47815" w14:textId="77777777" w:rsidR="009E4142" w:rsidRPr="009E4142" w:rsidRDefault="009E4142" w:rsidP="00FF3FD5">
            <w:pPr>
              <w:jc w:val="center"/>
              <w:rPr>
                <w:rFonts w:ascii="Arial Narrow" w:hAnsi="Arial Narrow"/>
                <w:color w:val="000000"/>
                <w:sz w:val="20"/>
                <w:szCs w:val="20"/>
              </w:rPr>
            </w:pPr>
            <w:r w:rsidRPr="009E4142">
              <w:rPr>
                <w:rFonts w:ascii="Arial Narrow" w:hAnsi="Arial Narrow"/>
                <w:color w:val="000000"/>
                <w:sz w:val="20"/>
                <w:szCs w:val="20"/>
              </w:rPr>
              <w:t>$</w:t>
            </w:r>
          </w:p>
        </w:tc>
      </w:tr>
      <w:tr w:rsidR="009E4142" w:rsidRPr="009E4142" w14:paraId="561A93DB" w14:textId="77777777" w:rsidTr="009E4142">
        <w:trPr>
          <w:trHeight w:val="1005"/>
        </w:trPr>
        <w:tc>
          <w:tcPr>
            <w:tcW w:w="644" w:type="dxa"/>
            <w:tcBorders>
              <w:top w:val="single" w:sz="4" w:space="0" w:color="auto"/>
              <w:left w:val="single" w:sz="4" w:space="0" w:color="auto"/>
              <w:bottom w:val="single" w:sz="4" w:space="0" w:color="auto"/>
              <w:right w:val="single" w:sz="4" w:space="0" w:color="auto"/>
            </w:tcBorders>
            <w:shd w:val="clear" w:color="auto" w:fill="auto"/>
          </w:tcPr>
          <w:p w14:paraId="64C82BF1" w14:textId="77777777" w:rsidR="009E4142" w:rsidRPr="009E4142" w:rsidRDefault="009E4142" w:rsidP="00FF3FD5">
            <w:pPr>
              <w:jc w:val="center"/>
              <w:rPr>
                <w:rFonts w:ascii="Arial Narrow" w:hAnsi="Arial Narrow"/>
                <w:color w:val="000000"/>
                <w:sz w:val="20"/>
                <w:szCs w:val="20"/>
              </w:rPr>
            </w:pPr>
            <w:r w:rsidRPr="009E4142">
              <w:rPr>
                <w:rFonts w:ascii="Arial Narrow" w:hAnsi="Arial Narrow"/>
                <w:color w:val="000000"/>
                <w:sz w:val="20"/>
                <w:szCs w:val="20"/>
              </w:rPr>
              <w:t>10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4AA825" w14:textId="77777777" w:rsidR="009E4142" w:rsidRPr="009E4142" w:rsidRDefault="009E4142" w:rsidP="00FF3FD5">
            <w:pPr>
              <w:jc w:val="center"/>
              <w:rPr>
                <w:rFonts w:ascii="Arial Narrow" w:hAnsi="Arial Narrow"/>
                <w:color w:val="000000"/>
                <w:sz w:val="20"/>
                <w:szCs w:val="20"/>
              </w:rPr>
            </w:pPr>
            <w:r w:rsidRPr="009E4142">
              <w:rPr>
                <w:rFonts w:ascii="Arial Narrow" w:hAnsi="Arial Narrow"/>
                <w:color w:val="000000"/>
                <w:sz w:val="20"/>
                <w:szCs w:val="20"/>
              </w:rPr>
              <w:t>Ruedas/Neumáticos</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218D5A" w14:textId="77777777" w:rsidR="009E4142" w:rsidRPr="009E4142" w:rsidRDefault="009E4142" w:rsidP="00FF3FD5">
            <w:pPr>
              <w:rPr>
                <w:rFonts w:ascii="Arial Narrow" w:hAnsi="Arial Narrow" w:cs="Calibri"/>
                <w:color w:val="000000"/>
                <w:sz w:val="20"/>
                <w:szCs w:val="20"/>
                <w:lang w:val="es-CL" w:eastAsia="es-CL"/>
              </w:rPr>
            </w:pPr>
            <w:r w:rsidRPr="009E4142">
              <w:rPr>
                <w:rFonts w:ascii="Arial Narrow" w:hAnsi="Arial Narrow" w:cs="Calibri"/>
                <w:color w:val="000000"/>
                <w:sz w:val="20"/>
                <w:szCs w:val="20"/>
              </w:rPr>
              <w:t>Comprobación desgaste llantas, neumáticos, presión aire, tensado de rayos, eje, tensado y alineado ruedas.</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3F387D8D" w14:textId="77777777" w:rsidR="009E4142" w:rsidRPr="009E4142" w:rsidRDefault="009E4142" w:rsidP="00FF3FD5">
            <w:pPr>
              <w:jc w:val="center"/>
              <w:rPr>
                <w:sz w:val="20"/>
                <w:szCs w:val="20"/>
              </w:rPr>
            </w:pPr>
            <w:r w:rsidRPr="009E4142">
              <w:rPr>
                <w:sz w:val="20"/>
                <w:szCs w:val="20"/>
              </w:rPr>
              <w:t>1</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5356B7A" w14:textId="77777777" w:rsidR="009E4142" w:rsidRPr="009E4142" w:rsidRDefault="009E4142" w:rsidP="00FF3FD5">
            <w:pPr>
              <w:jc w:val="center"/>
              <w:rPr>
                <w:rFonts w:ascii="Arial Narrow" w:hAnsi="Arial Narrow"/>
                <w:color w:val="000000"/>
                <w:sz w:val="20"/>
                <w:szCs w:val="20"/>
              </w:rPr>
            </w:pPr>
            <w:r w:rsidRPr="009E4142">
              <w:rPr>
                <w:rFonts w:ascii="Arial Narrow" w:hAnsi="Arial Narrow"/>
                <w:color w:val="000000"/>
                <w:sz w:val="20"/>
                <w:szCs w:val="20"/>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D691EAF" w14:textId="77777777" w:rsidR="009E4142" w:rsidRPr="009E4142" w:rsidRDefault="009E4142" w:rsidP="00FF3FD5">
            <w:pPr>
              <w:jc w:val="center"/>
              <w:rPr>
                <w:sz w:val="20"/>
                <w:szCs w:val="20"/>
              </w:rPr>
            </w:pPr>
            <w:r w:rsidRPr="009E4142">
              <w:rPr>
                <w:rFonts w:ascii="Arial Narrow" w:hAnsi="Arial Narrow"/>
                <w:color w:val="000000"/>
                <w:sz w:val="20"/>
                <w:szCs w:val="20"/>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CAE0AF" w14:textId="77777777" w:rsidR="009E4142" w:rsidRPr="009E4142" w:rsidRDefault="009E4142" w:rsidP="00FF3FD5">
            <w:pPr>
              <w:jc w:val="center"/>
              <w:rPr>
                <w:rFonts w:ascii="Arial Narrow" w:hAnsi="Arial Narrow"/>
                <w:color w:val="000000"/>
                <w:sz w:val="20"/>
                <w:szCs w:val="20"/>
              </w:rPr>
            </w:pPr>
            <w:r w:rsidRPr="009E4142">
              <w:rPr>
                <w:rFonts w:ascii="Arial Narrow" w:hAnsi="Arial Narrow"/>
                <w:color w:val="000000"/>
                <w:sz w:val="20"/>
                <w:szCs w:val="20"/>
              </w:rPr>
              <w:t>$</w:t>
            </w:r>
          </w:p>
        </w:tc>
      </w:tr>
      <w:tr w:rsidR="009E4142" w:rsidRPr="009E4142" w14:paraId="1109788D" w14:textId="77777777" w:rsidTr="009E4142">
        <w:trPr>
          <w:trHeight w:val="512"/>
        </w:trPr>
        <w:tc>
          <w:tcPr>
            <w:tcW w:w="644" w:type="dxa"/>
            <w:tcBorders>
              <w:top w:val="single" w:sz="4" w:space="0" w:color="auto"/>
              <w:left w:val="single" w:sz="4" w:space="0" w:color="auto"/>
              <w:bottom w:val="single" w:sz="4" w:space="0" w:color="auto"/>
              <w:right w:val="single" w:sz="4" w:space="0" w:color="auto"/>
            </w:tcBorders>
            <w:shd w:val="clear" w:color="auto" w:fill="auto"/>
          </w:tcPr>
          <w:p w14:paraId="54A7232E" w14:textId="77777777" w:rsidR="009E4142" w:rsidRPr="009E4142" w:rsidRDefault="009E4142" w:rsidP="00FF3FD5">
            <w:pPr>
              <w:jc w:val="center"/>
              <w:rPr>
                <w:rFonts w:ascii="Arial Narrow" w:hAnsi="Arial Narrow" w:cs="Calibri"/>
                <w:color w:val="000000"/>
                <w:sz w:val="20"/>
                <w:szCs w:val="20"/>
              </w:rPr>
            </w:pPr>
            <w:r w:rsidRPr="009E4142">
              <w:rPr>
                <w:rFonts w:ascii="Arial Narrow" w:hAnsi="Arial Narrow" w:cs="Calibri"/>
                <w:color w:val="000000"/>
                <w:sz w:val="20"/>
                <w:szCs w:val="20"/>
              </w:rPr>
              <w:t>11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AFD87C2" w14:textId="77777777" w:rsidR="009E4142" w:rsidRPr="009E4142" w:rsidRDefault="009E4142" w:rsidP="00FF3FD5">
            <w:pPr>
              <w:jc w:val="center"/>
              <w:rPr>
                <w:rFonts w:ascii="Arial Narrow" w:hAnsi="Arial Narrow" w:cs="Calibri"/>
                <w:color w:val="000000"/>
                <w:sz w:val="20"/>
                <w:szCs w:val="20"/>
              </w:rPr>
            </w:pPr>
            <w:r w:rsidRPr="009E4142">
              <w:rPr>
                <w:rFonts w:ascii="Arial Narrow" w:hAnsi="Arial Narrow" w:cs="Calibri"/>
                <w:color w:val="000000"/>
                <w:sz w:val="20"/>
                <w:szCs w:val="20"/>
              </w:rPr>
              <w:t>Arranque del motor-Encendido</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B4DF478"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s="Calibri"/>
                <w:color w:val="000000"/>
                <w:sz w:val="20"/>
                <w:szCs w:val="20"/>
              </w:rPr>
              <w:t xml:space="preserve">Revisión encendido (Pedal, </w:t>
            </w:r>
            <w:proofErr w:type="spellStart"/>
            <w:r w:rsidRPr="009E4142">
              <w:rPr>
                <w:rFonts w:ascii="Arial Narrow" w:hAnsi="Arial Narrow" w:cs="Calibri"/>
                <w:color w:val="000000"/>
                <w:sz w:val="20"/>
                <w:szCs w:val="20"/>
              </w:rPr>
              <w:t>suiche</w:t>
            </w:r>
            <w:proofErr w:type="spellEnd"/>
            <w:r w:rsidRPr="009E4142">
              <w:rPr>
                <w:rFonts w:ascii="Arial Narrow" w:hAnsi="Arial Narrow" w:cs="Calibri"/>
                <w:color w:val="000000"/>
                <w:sz w:val="20"/>
                <w:szCs w:val="20"/>
              </w:rPr>
              <w:t xml:space="preserve"> y </w:t>
            </w:r>
            <w:proofErr w:type="gramStart"/>
            <w:r w:rsidRPr="009E4142">
              <w:rPr>
                <w:rFonts w:ascii="Arial Narrow" w:hAnsi="Arial Narrow" w:cs="Calibri"/>
                <w:color w:val="000000"/>
                <w:sz w:val="20"/>
                <w:szCs w:val="20"/>
              </w:rPr>
              <w:t>mandos )</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8A87503" w14:textId="77777777" w:rsidR="009E4142" w:rsidRPr="009E4142" w:rsidRDefault="009E4142" w:rsidP="00FF3FD5">
            <w:pPr>
              <w:jc w:val="center"/>
              <w:rPr>
                <w:rFonts w:ascii="Arial Narrow" w:hAnsi="Arial Narrow"/>
                <w:color w:val="000000"/>
                <w:sz w:val="20"/>
                <w:szCs w:val="20"/>
              </w:rPr>
            </w:pPr>
            <w:r w:rsidRPr="009E4142">
              <w:rPr>
                <w:sz w:val="20"/>
                <w:szCs w:val="20"/>
              </w:rPr>
              <w:t>1</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19DD0A0" w14:textId="77777777" w:rsidR="009E4142" w:rsidRPr="009E4142" w:rsidRDefault="009E4142" w:rsidP="00FF3FD5">
            <w:pPr>
              <w:jc w:val="center"/>
              <w:rPr>
                <w:rFonts w:ascii="Arial Narrow" w:hAnsi="Arial Narrow"/>
                <w:color w:val="000000"/>
                <w:sz w:val="20"/>
                <w:szCs w:val="20"/>
              </w:rPr>
            </w:pPr>
            <w:r w:rsidRPr="009E4142">
              <w:rPr>
                <w:rFonts w:ascii="Arial Narrow" w:hAnsi="Arial Narrow"/>
                <w:color w:val="000000"/>
                <w:sz w:val="20"/>
                <w:szCs w:val="20"/>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E59707A" w14:textId="77777777" w:rsidR="009E4142" w:rsidRPr="009E4142" w:rsidRDefault="009E4142" w:rsidP="00FF3FD5">
            <w:pPr>
              <w:jc w:val="center"/>
              <w:rPr>
                <w:rFonts w:ascii="Arial Narrow" w:hAnsi="Arial Narrow"/>
                <w:color w:val="000000"/>
                <w:sz w:val="20"/>
                <w:szCs w:val="20"/>
              </w:rPr>
            </w:pPr>
            <w:r w:rsidRPr="009E4142">
              <w:rPr>
                <w:rFonts w:ascii="Arial Narrow" w:hAnsi="Arial Narrow"/>
                <w:color w:val="000000"/>
                <w:sz w:val="20"/>
                <w:szCs w:val="20"/>
              </w:rPr>
              <w: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83CD6CE" w14:textId="77777777" w:rsidR="009E4142" w:rsidRPr="009E4142" w:rsidRDefault="009E4142" w:rsidP="00FF3FD5">
            <w:pPr>
              <w:jc w:val="center"/>
              <w:rPr>
                <w:rFonts w:ascii="Arial Narrow" w:hAnsi="Arial Narrow"/>
                <w:color w:val="000000"/>
                <w:sz w:val="20"/>
                <w:szCs w:val="20"/>
              </w:rPr>
            </w:pPr>
            <w:r w:rsidRPr="009E4142">
              <w:rPr>
                <w:rFonts w:ascii="Arial Narrow" w:hAnsi="Arial Narrow"/>
                <w:color w:val="000000"/>
                <w:sz w:val="20"/>
                <w:szCs w:val="20"/>
              </w:rPr>
              <w:t>$</w:t>
            </w:r>
          </w:p>
        </w:tc>
      </w:tr>
      <w:tr w:rsidR="009E4142" w:rsidRPr="009E4142" w14:paraId="3757D02C" w14:textId="77777777" w:rsidTr="009E4142">
        <w:trPr>
          <w:trHeight w:val="512"/>
        </w:trPr>
        <w:tc>
          <w:tcPr>
            <w:tcW w:w="644" w:type="dxa"/>
            <w:tcBorders>
              <w:top w:val="single" w:sz="4" w:space="0" w:color="auto"/>
              <w:left w:val="single" w:sz="4" w:space="0" w:color="auto"/>
              <w:bottom w:val="single" w:sz="4" w:space="0" w:color="auto"/>
              <w:right w:val="single" w:sz="4" w:space="0" w:color="auto"/>
            </w:tcBorders>
            <w:shd w:val="clear" w:color="auto" w:fill="auto"/>
          </w:tcPr>
          <w:p w14:paraId="3362794A" w14:textId="77777777" w:rsidR="009E4142" w:rsidRPr="009E4142" w:rsidRDefault="009E4142" w:rsidP="00FF3FD5">
            <w:pPr>
              <w:jc w:val="center"/>
              <w:rPr>
                <w:rFonts w:ascii="Arial Narrow" w:hAnsi="Arial Narrow" w:cs="Calibri"/>
                <w:color w:val="000000"/>
                <w:sz w:val="20"/>
                <w:szCs w:val="20"/>
              </w:rPr>
            </w:pPr>
            <w:r w:rsidRPr="009E4142">
              <w:rPr>
                <w:rFonts w:ascii="Arial Narrow" w:hAnsi="Arial Narrow" w:cs="Calibri"/>
                <w:color w:val="000000"/>
                <w:sz w:val="20"/>
                <w:szCs w:val="20"/>
              </w:rPr>
              <w:t>12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3D3CAF8" w14:textId="77777777" w:rsidR="009E4142" w:rsidRPr="009E4142" w:rsidRDefault="009E4142" w:rsidP="00FF3FD5">
            <w:pPr>
              <w:jc w:val="center"/>
              <w:rPr>
                <w:rFonts w:ascii="Arial Narrow" w:hAnsi="Arial Narrow" w:cs="Calibri"/>
                <w:color w:val="000000"/>
                <w:sz w:val="20"/>
                <w:szCs w:val="20"/>
              </w:rPr>
            </w:pPr>
            <w:r w:rsidRPr="009E4142">
              <w:rPr>
                <w:rFonts w:ascii="Arial Narrow" w:hAnsi="Arial Narrow" w:cs="Calibri"/>
                <w:color w:val="000000"/>
                <w:sz w:val="20"/>
                <w:szCs w:val="20"/>
              </w:rPr>
              <w:t>Servicio de inspección de vehículos</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F1E8A0C"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s="Calibri"/>
                <w:color w:val="000000"/>
                <w:sz w:val="20"/>
                <w:szCs w:val="20"/>
              </w:rPr>
              <w:t>Revisión Técnica Mecánica y emisiones de Gas (Certificado CDA)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1A2D529" w14:textId="77777777" w:rsidR="009E4142" w:rsidRPr="009E4142" w:rsidRDefault="009E4142" w:rsidP="00FF3FD5">
            <w:pPr>
              <w:jc w:val="center"/>
              <w:rPr>
                <w:rFonts w:ascii="Arial Narrow" w:hAnsi="Arial Narrow"/>
                <w:sz w:val="20"/>
                <w:szCs w:val="20"/>
              </w:rPr>
            </w:pPr>
            <w:r w:rsidRPr="009E4142">
              <w:rPr>
                <w:rFonts w:ascii="Arial Narrow" w:hAnsi="Arial Narrow"/>
                <w:color w:val="000000"/>
                <w:sz w:val="20"/>
                <w:szCs w:val="20"/>
              </w:rPr>
              <w:t>1</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ED867D4" w14:textId="77777777" w:rsidR="009E4142" w:rsidRPr="009E4142" w:rsidRDefault="009E4142" w:rsidP="00FF3FD5">
            <w:pPr>
              <w:jc w:val="center"/>
              <w:rPr>
                <w:rFonts w:ascii="Arial Narrow" w:hAnsi="Arial Narrow"/>
                <w:color w:val="000000"/>
                <w:sz w:val="20"/>
                <w:szCs w:val="20"/>
              </w:rPr>
            </w:pPr>
            <w:r w:rsidRPr="009E4142">
              <w:rPr>
                <w:rFonts w:ascii="Arial Narrow" w:hAnsi="Arial Narrow"/>
                <w:color w:val="000000"/>
                <w:sz w:val="20"/>
                <w:szCs w:val="20"/>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F13F301" w14:textId="77777777" w:rsidR="009E4142" w:rsidRPr="009E4142" w:rsidRDefault="009E4142" w:rsidP="00FF3FD5">
            <w:pPr>
              <w:jc w:val="center"/>
              <w:rPr>
                <w:rFonts w:ascii="Arial Narrow" w:hAnsi="Arial Narrow"/>
                <w:color w:val="000000"/>
                <w:sz w:val="20"/>
                <w:szCs w:val="20"/>
              </w:rPr>
            </w:pPr>
            <w:r w:rsidRPr="009E4142">
              <w:rPr>
                <w:rFonts w:ascii="Arial Narrow" w:hAnsi="Arial Narrow"/>
                <w:color w:val="000000"/>
                <w:sz w:val="20"/>
                <w:szCs w:val="20"/>
              </w:rPr>
              <w: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B5E2FAE" w14:textId="77777777" w:rsidR="009E4142" w:rsidRPr="009E4142" w:rsidRDefault="009E4142" w:rsidP="00FF3FD5">
            <w:pPr>
              <w:jc w:val="center"/>
              <w:rPr>
                <w:rFonts w:ascii="Arial Narrow" w:hAnsi="Arial Narrow"/>
                <w:color w:val="000000"/>
                <w:sz w:val="20"/>
                <w:szCs w:val="20"/>
              </w:rPr>
            </w:pPr>
            <w:r w:rsidRPr="009E4142">
              <w:rPr>
                <w:rFonts w:ascii="Arial Narrow" w:hAnsi="Arial Narrow"/>
                <w:color w:val="000000"/>
                <w:sz w:val="20"/>
                <w:szCs w:val="20"/>
              </w:rPr>
              <w:t>$</w:t>
            </w:r>
          </w:p>
        </w:tc>
      </w:tr>
      <w:tr w:rsidR="009E4142" w:rsidRPr="009E4142" w14:paraId="6BD7FF85" w14:textId="77777777" w:rsidTr="009E4142">
        <w:trPr>
          <w:trHeight w:val="512"/>
        </w:trPr>
        <w:tc>
          <w:tcPr>
            <w:tcW w:w="9007" w:type="dxa"/>
            <w:gridSpan w:val="6"/>
            <w:tcBorders>
              <w:top w:val="single" w:sz="4" w:space="0" w:color="auto"/>
              <w:left w:val="single" w:sz="4" w:space="0" w:color="auto"/>
              <w:bottom w:val="single" w:sz="4" w:space="0" w:color="auto"/>
              <w:right w:val="single" w:sz="4" w:space="0" w:color="auto"/>
            </w:tcBorders>
            <w:shd w:val="clear" w:color="auto" w:fill="auto"/>
          </w:tcPr>
          <w:p w14:paraId="3ED9F709" w14:textId="77777777" w:rsidR="009E4142" w:rsidRPr="009E4142" w:rsidRDefault="009E4142" w:rsidP="009E4142">
            <w:pPr>
              <w:pStyle w:val="Prrafodelista"/>
              <w:numPr>
                <w:ilvl w:val="0"/>
                <w:numId w:val="1"/>
              </w:numPr>
              <w:overflowPunct w:val="0"/>
              <w:autoSpaceDE w:val="0"/>
              <w:autoSpaceDN w:val="0"/>
              <w:adjustRightInd w:val="0"/>
              <w:contextualSpacing w:val="0"/>
              <w:jc w:val="center"/>
              <w:textAlignment w:val="baseline"/>
              <w:rPr>
                <w:rFonts w:ascii="Arial Narrow" w:hAnsi="Arial Narrow"/>
                <w:b/>
                <w:color w:val="000000"/>
                <w:sz w:val="20"/>
                <w:szCs w:val="20"/>
              </w:rPr>
            </w:pPr>
            <w:proofErr w:type="gramStart"/>
            <w:r w:rsidRPr="009E4142">
              <w:rPr>
                <w:rFonts w:ascii="Arial Narrow" w:hAnsi="Arial Narrow"/>
                <w:b/>
                <w:color w:val="000000"/>
                <w:sz w:val="20"/>
                <w:szCs w:val="20"/>
              </w:rPr>
              <w:t>TOTAL</w:t>
            </w:r>
            <w:proofErr w:type="gramEnd"/>
            <w:r w:rsidRPr="009E4142">
              <w:rPr>
                <w:rFonts w:ascii="Arial Narrow" w:hAnsi="Arial Narrow"/>
                <w:b/>
                <w:color w:val="000000"/>
                <w:sz w:val="20"/>
                <w:szCs w:val="20"/>
              </w:rPr>
              <w:t xml:space="preserve"> MANTENIMIENTO PREVENTIVO </w:t>
            </w:r>
          </w:p>
          <w:p w14:paraId="4AE6DFF2" w14:textId="77777777" w:rsidR="009E4142" w:rsidRPr="009E4142" w:rsidRDefault="009E4142" w:rsidP="00FF3FD5">
            <w:pPr>
              <w:jc w:val="center"/>
              <w:rPr>
                <w:rFonts w:ascii="Arial Narrow" w:hAnsi="Arial Narrow"/>
                <w:color w:val="000000"/>
                <w:sz w:val="20"/>
                <w:szCs w:val="20"/>
              </w:rPr>
            </w:pPr>
            <w:r w:rsidRPr="009E4142">
              <w:rPr>
                <w:rFonts w:ascii="Arial Narrow" w:hAnsi="Arial Narrow"/>
                <w:color w:val="000000"/>
                <w:sz w:val="20"/>
                <w:szCs w:val="20"/>
              </w:rPr>
              <w:t xml:space="preserve">(VALOR DE MANTENIMIENTO POR </w:t>
            </w:r>
            <w:proofErr w:type="gramStart"/>
            <w:r w:rsidRPr="009E4142">
              <w:rPr>
                <w:rFonts w:ascii="Arial Narrow" w:hAnsi="Arial Narrow"/>
                <w:color w:val="000000"/>
                <w:sz w:val="20"/>
                <w:szCs w:val="20"/>
              </w:rPr>
              <w:t>MOTOCICLETA )</w:t>
            </w:r>
            <w:proofErr w:type="gramEnd"/>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14:paraId="162A324A" w14:textId="77777777" w:rsidR="009E4142" w:rsidRPr="009E4142" w:rsidRDefault="009E4142" w:rsidP="00FF3FD5">
            <w:pPr>
              <w:rPr>
                <w:rFonts w:ascii="Arial Narrow" w:hAnsi="Arial Narrow"/>
                <w:color w:val="000000"/>
                <w:sz w:val="20"/>
                <w:szCs w:val="20"/>
              </w:rPr>
            </w:pPr>
            <w:r w:rsidRPr="009E4142">
              <w:rPr>
                <w:rFonts w:ascii="Arial Narrow" w:hAnsi="Arial Narrow"/>
                <w:color w:val="000000"/>
                <w:sz w:val="20"/>
                <w:szCs w:val="20"/>
              </w:rPr>
              <w:t>$</w:t>
            </w:r>
          </w:p>
        </w:tc>
      </w:tr>
    </w:tbl>
    <w:p w14:paraId="58728BD3" w14:textId="77777777" w:rsidR="009E4142" w:rsidRPr="009E4142" w:rsidRDefault="009E4142" w:rsidP="009E4142">
      <w:pPr>
        <w:jc w:val="both"/>
        <w:rPr>
          <w:rFonts w:ascii="Arial Narrow" w:hAnsi="Arial Narrow" w:cs="Arial"/>
          <w:b/>
          <w:sz w:val="20"/>
          <w:szCs w:val="20"/>
        </w:rPr>
      </w:pPr>
    </w:p>
    <w:p w14:paraId="3D6AF6E4" w14:textId="77777777" w:rsidR="009E4142" w:rsidRPr="009E4142" w:rsidRDefault="009E4142" w:rsidP="009E4142">
      <w:pPr>
        <w:jc w:val="both"/>
        <w:rPr>
          <w:rFonts w:ascii="Arial Narrow" w:hAnsi="Arial Narrow" w:cs="Arial"/>
          <w:b/>
          <w:sz w:val="20"/>
          <w:szCs w:val="20"/>
        </w:rPr>
      </w:pPr>
    </w:p>
    <w:p w14:paraId="4B8E6F7B" w14:textId="77777777" w:rsidR="009E4142" w:rsidRPr="009E4142" w:rsidRDefault="009E4142" w:rsidP="009E4142">
      <w:pPr>
        <w:jc w:val="both"/>
        <w:rPr>
          <w:rFonts w:ascii="Arial Narrow" w:hAnsi="Arial Narrow" w:cs="Arial"/>
          <w:b/>
          <w:sz w:val="20"/>
          <w:szCs w:val="20"/>
        </w:rPr>
      </w:pPr>
    </w:p>
    <w:p w14:paraId="325795AE" w14:textId="77777777" w:rsidR="009E4142" w:rsidRPr="009E4142" w:rsidRDefault="009E4142" w:rsidP="009E4142">
      <w:pPr>
        <w:pStyle w:val="Prrafodelista"/>
        <w:numPr>
          <w:ilvl w:val="0"/>
          <w:numId w:val="4"/>
        </w:numPr>
        <w:spacing w:after="200" w:line="276" w:lineRule="auto"/>
        <w:jc w:val="both"/>
        <w:rPr>
          <w:rFonts w:ascii="Arial Narrow" w:hAnsi="Arial Narrow" w:cs="Arial"/>
          <w:b/>
          <w:sz w:val="20"/>
          <w:szCs w:val="20"/>
        </w:rPr>
      </w:pPr>
      <w:r w:rsidRPr="009E4142">
        <w:rPr>
          <w:rFonts w:ascii="Arial Narrow" w:hAnsi="Arial Narrow" w:cs="Arial"/>
          <w:b/>
          <w:sz w:val="20"/>
          <w:szCs w:val="20"/>
        </w:rPr>
        <w:t>MOTORES FUERA DE BORDA</w:t>
      </w:r>
    </w:p>
    <w:tbl>
      <w:tblPr>
        <w:tblW w:w="8996" w:type="dxa"/>
        <w:jc w:val="center"/>
        <w:tblCellMar>
          <w:left w:w="70" w:type="dxa"/>
          <w:right w:w="70" w:type="dxa"/>
        </w:tblCellMar>
        <w:tblLook w:val="04A0" w:firstRow="1" w:lastRow="0" w:firstColumn="1" w:lastColumn="0" w:noHBand="0" w:noVBand="1"/>
      </w:tblPr>
      <w:tblGrid>
        <w:gridCol w:w="1237"/>
        <w:gridCol w:w="3927"/>
        <w:gridCol w:w="927"/>
        <w:gridCol w:w="1082"/>
        <w:gridCol w:w="958"/>
        <w:gridCol w:w="865"/>
      </w:tblGrid>
      <w:tr w:rsidR="009E4142" w:rsidRPr="009E4142" w14:paraId="5E579978" w14:textId="77777777" w:rsidTr="00FF3FD5">
        <w:trPr>
          <w:trHeight w:val="302"/>
          <w:jc w:val="center"/>
        </w:trPr>
        <w:tc>
          <w:tcPr>
            <w:tcW w:w="1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15FF70" w14:textId="77777777" w:rsidR="009E4142" w:rsidRPr="009E4142" w:rsidRDefault="009E4142" w:rsidP="00FF3FD5">
            <w:pP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Motor</w:t>
            </w:r>
          </w:p>
        </w:tc>
        <w:tc>
          <w:tcPr>
            <w:tcW w:w="3927" w:type="dxa"/>
            <w:tcBorders>
              <w:top w:val="single" w:sz="4" w:space="0" w:color="auto"/>
              <w:left w:val="nil"/>
              <w:bottom w:val="single" w:sz="4" w:space="0" w:color="auto"/>
              <w:right w:val="single" w:sz="4" w:space="0" w:color="auto"/>
            </w:tcBorders>
            <w:shd w:val="clear" w:color="auto" w:fill="auto"/>
            <w:vAlign w:val="center"/>
            <w:hideMark/>
          </w:tcPr>
          <w:p w14:paraId="17F5539E" w14:textId="77777777" w:rsidR="009E4142" w:rsidRPr="009E4142" w:rsidRDefault="009E4142" w:rsidP="00FF3FD5">
            <w:pP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Descripción</w:t>
            </w:r>
          </w:p>
        </w:tc>
        <w:tc>
          <w:tcPr>
            <w:tcW w:w="927" w:type="dxa"/>
            <w:tcBorders>
              <w:top w:val="single" w:sz="4" w:space="0" w:color="auto"/>
              <w:left w:val="nil"/>
              <w:bottom w:val="single" w:sz="4" w:space="0" w:color="auto"/>
              <w:right w:val="single" w:sz="4" w:space="0" w:color="auto"/>
            </w:tcBorders>
            <w:shd w:val="clear" w:color="auto" w:fill="auto"/>
            <w:noWrap/>
            <w:vAlign w:val="center"/>
            <w:hideMark/>
          </w:tcPr>
          <w:p w14:paraId="39958567" w14:textId="77777777" w:rsidR="009E4142" w:rsidRPr="009E4142" w:rsidRDefault="009E4142" w:rsidP="00FF3FD5">
            <w:pP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Cantidad</w:t>
            </w:r>
          </w:p>
        </w:tc>
        <w:tc>
          <w:tcPr>
            <w:tcW w:w="1082" w:type="dxa"/>
            <w:tcBorders>
              <w:top w:val="single" w:sz="4" w:space="0" w:color="auto"/>
              <w:left w:val="nil"/>
              <w:bottom w:val="single" w:sz="4" w:space="0" w:color="auto"/>
              <w:right w:val="single" w:sz="4" w:space="0" w:color="auto"/>
            </w:tcBorders>
            <w:shd w:val="clear" w:color="auto" w:fill="auto"/>
            <w:noWrap/>
            <w:vAlign w:val="center"/>
            <w:hideMark/>
          </w:tcPr>
          <w:p w14:paraId="382B9251" w14:textId="77777777" w:rsidR="009E4142" w:rsidRPr="009E4142" w:rsidRDefault="009E4142" w:rsidP="00FF3FD5">
            <w:pP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Valor Unitario</w:t>
            </w:r>
          </w:p>
        </w:tc>
        <w:tc>
          <w:tcPr>
            <w:tcW w:w="958" w:type="dxa"/>
            <w:tcBorders>
              <w:top w:val="single" w:sz="4" w:space="0" w:color="auto"/>
              <w:left w:val="nil"/>
              <w:bottom w:val="single" w:sz="4" w:space="0" w:color="auto"/>
              <w:right w:val="single" w:sz="4" w:space="0" w:color="auto"/>
            </w:tcBorders>
            <w:shd w:val="clear" w:color="auto" w:fill="auto"/>
            <w:noWrap/>
            <w:vAlign w:val="center"/>
            <w:hideMark/>
          </w:tcPr>
          <w:p w14:paraId="7A98F55B" w14:textId="77777777" w:rsidR="009E4142" w:rsidRPr="009E4142" w:rsidRDefault="009E4142" w:rsidP="00FF3FD5">
            <w:pP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IVA</w:t>
            </w:r>
          </w:p>
        </w:tc>
        <w:tc>
          <w:tcPr>
            <w:tcW w:w="865" w:type="dxa"/>
            <w:tcBorders>
              <w:top w:val="single" w:sz="4" w:space="0" w:color="auto"/>
              <w:left w:val="nil"/>
              <w:bottom w:val="single" w:sz="4" w:space="0" w:color="auto"/>
              <w:right w:val="single" w:sz="4" w:space="0" w:color="auto"/>
            </w:tcBorders>
            <w:shd w:val="clear" w:color="auto" w:fill="auto"/>
            <w:noWrap/>
            <w:vAlign w:val="center"/>
            <w:hideMark/>
          </w:tcPr>
          <w:p w14:paraId="59098C48" w14:textId="77777777" w:rsidR="009E4142" w:rsidRPr="009E4142" w:rsidRDefault="009E4142" w:rsidP="00FF3FD5">
            <w:pP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Valor Total</w:t>
            </w:r>
          </w:p>
        </w:tc>
      </w:tr>
      <w:tr w:rsidR="009E4142" w:rsidRPr="009E4142" w14:paraId="1EEF082E" w14:textId="77777777" w:rsidTr="00FF3FD5">
        <w:trPr>
          <w:trHeight w:val="302"/>
          <w:jc w:val="center"/>
        </w:trPr>
        <w:tc>
          <w:tcPr>
            <w:tcW w:w="1237" w:type="dxa"/>
            <w:vMerge w:val="restart"/>
            <w:tcBorders>
              <w:top w:val="nil"/>
              <w:left w:val="single" w:sz="4" w:space="0" w:color="auto"/>
              <w:bottom w:val="single" w:sz="4" w:space="0" w:color="000000"/>
              <w:right w:val="single" w:sz="4" w:space="0" w:color="auto"/>
            </w:tcBorders>
            <w:shd w:val="clear" w:color="auto" w:fill="auto"/>
            <w:vAlign w:val="center"/>
            <w:hideMark/>
          </w:tcPr>
          <w:p w14:paraId="61A77F56"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Motor fuera de borda Yamaha 15 HP 2T</w:t>
            </w:r>
          </w:p>
        </w:tc>
        <w:tc>
          <w:tcPr>
            <w:tcW w:w="3927" w:type="dxa"/>
            <w:tcBorders>
              <w:top w:val="nil"/>
              <w:left w:val="nil"/>
              <w:bottom w:val="single" w:sz="4" w:space="0" w:color="auto"/>
              <w:right w:val="single" w:sz="4" w:space="0" w:color="auto"/>
            </w:tcBorders>
            <w:shd w:val="clear" w:color="auto" w:fill="auto"/>
            <w:vAlign w:val="bottom"/>
            <w:hideMark/>
          </w:tcPr>
          <w:p w14:paraId="71CCF1E9" w14:textId="77777777" w:rsidR="009E4142" w:rsidRPr="009E4142" w:rsidRDefault="009E4142" w:rsidP="00FF3FD5">
            <w:pP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Mantenimiento a transmisión (pata)</w:t>
            </w:r>
          </w:p>
        </w:tc>
        <w:tc>
          <w:tcPr>
            <w:tcW w:w="927" w:type="dxa"/>
            <w:tcBorders>
              <w:top w:val="nil"/>
              <w:left w:val="nil"/>
              <w:bottom w:val="single" w:sz="4" w:space="0" w:color="auto"/>
              <w:right w:val="single" w:sz="4" w:space="0" w:color="auto"/>
            </w:tcBorders>
            <w:shd w:val="clear" w:color="auto" w:fill="auto"/>
            <w:noWrap/>
            <w:vAlign w:val="center"/>
            <w:hideMark/>
          </w:tcPr>
          <w:p w14:paraId="5E697885"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1082" w:type="dxa"/>
            <w:tcBorders>
              <w:top w:val="nil"/>
              <w:left w:val="nil"/>
              <w:bottom w:val="single" w:sz="4" w:space="0" w:color="auto"/>
              <w:right w:val="single" w:sz="4" w:space="0" w:color="auto"/>
            </w:tcBorders>
            <w:shd w:val="clear" w:color="auto" w:fill="auto"/>
            <w:noWrap/>
            <w:vAlign w:val="center"/>
            <w:hideMark/>
          </w:tcPr>
          <w:p w14:paraId="0F417058"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w:t>
            </w:r>
          </w:p>
        </w:tc>
        <w:tc>
          <w:tcPr>
            <w:tcW w:w="958" w:type="dxa"/>
            <w:tcBorders>
              <w:top w:val="nil"/>
              <w:left w:val="nil"/>
              <w:bottom w:val="single" w:sz="4" w:space="0" w:color="auto"/>
              <w:right w:val="single" w:sz="4" w:space="0" w:color="auto"/>
            </w:tcBorders>
            <w:shd w:val="clear" w:color="auto" w:fill="auto"/>
            <w:noWrap/>
            <w:vAlign w:val="center"/>
            <w:hideMark/>
          </w:tcPr>
          <w:p w14:paraId="5C7F9444"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w:t>
            </w:r>
          </w:p>
        </w:tc>
        <w:tc>
          <w:tcPr>
            <w:tcW w:w="865" w:type="dxa"/>
            <w:tcBorders>
              <w:top w:val="nil"/>
              <w:left w:val="nil"/>
              <w:bottom w:val="single" w:sz="4" w:space="0" w:color="auto"/>
              <w:right w:val="single" w:sz="4" w:space="0" w:color="auto"/>
            </w:tcBorders>
            <w:shd w:val="clear" w:color="auto" w:fill="auto"/>
            <w:noWrap/>
            <w:vAlign w:val="center"/>
            <w:hideMark/>
          </w:tcPr>
          <w:p w14:paraId="2567ECAA"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w:t>
            </w:r>
          </w:p>
        </w:tc>
      </w:tr>
      <w:tr w:rsidR="009E4142" w:rsidRPr="009E4142" w14:paraId="6FCCCC91" w14:textId="77777777" w:rsidTr="00FF3FD5">
        <w:trPr>
          <w:trHeight w:val="604"/>
          <w:jc w:val="center"/>
        </w:trPr>
        <w:tc>
          <w:tcPr>
            <w:tcW w:w="1237" w:type="dxa"/>
            <w:vMerge/>
            <w:tcBorders>
              <w:top w:val="nil"/>
              <w:left w:val="single" w:sz="4" w:space="0" w:color="auto"/>
              <w:bottom w:val="single" w:sz="4" w:space="0" w:color="000000"/>
              <w:right w:val="single" w:sz="4" w:space="0" w:color="auto"/>
            </w:tcBorders>
            <w:vAlign w:val="center"/>
            <w:hideMark/>
          </w:tcPr>
          <w:p w14:paraId="53199F0E" w14:textId="77777777" w:rsidR="009E4142" w:rsidRPr="009E4142" w:rsidRDefault="009E4142" w:rsidP="00FF3FD5">
            <w:pPr>
              <w:rPr>
                <w:rFonts w:ascii="Arial Narrow" w:hAnsi="Arial Narrow" w:cs="Calibri"/>
                <w:color w:val="000000"/>
                <w:sz w:val="20"/>
                <w:szCs w:val="20"/>
                <w:lang w:eastAsia="es-CO"/>
              </w:rPr>
            </w:pPr>
          </w:p>
        </w:tc>
        <w:tc>
          <w:tcPr>
            <w:tcW w:w="3927" w:type="dxa"/>
            <w:tcBorders>
              <w:top w:val="nil"/>
              <w:left w:val="nil"/>
              <w:bottom w:val="single" w:sz="4" w:space="0" w:color="auto"/>
              <w:right w:val="single" w:sz="4" w:space="0" w:color="auto"/>
            </w:tcBorders>
            <w:shd w:val="clear" w:color="auto" w:fill="auto"/>
            <w:vAlign w:val="bottom"/>
            <w:hideMark/>
          </w:tcPr>
          <w:p w14:paraId="18F7CDD4" w14:textId="77777777" w:rsidR="009E4142" w:rsidRPr="009E4142" w:rsidRDefault="009E4142" w:rsidP="00FF3FD5">
            <w:pP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Mantenimiento de carburador (limpieza, ajuste y sincronización)</w:t>
            </w:r>
          </w:p>
        </w:tc>
        <w:tc>
          <w:tcPr>
            <w:tcW w:w="927" w:type="dxa"/>
            <w:tcBorders>
              <w:top w:val="nil"/>
              <w:left w:val="nil"/>
              <w:bottom w:val="single" w:sz="4" w:space="0" w:color="auto"/>
              <w:right w:val="single" w:sz="4" w:space="0" w:color="auto"/>
            </w:tcBorders>
            <w:shd w:val="clear" w:color="auto" w:fill="auto"/>
            <w:noWrap/>
            <w:vAlign w:val="center"/>
            <w:hideMark/>
          </w:tcPr>
          <w:p w14:paraId="75A00D83"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1082" w:type="dxa"/>
            <w:tcBorders>
              <w:top w:val="nil"/>
              <w:left w:val="nil"/>
              <w:bottom w:val="single" w:sz="4" w:space="0" w:color="auto"/>
              <w:right w:val="single" w:sz="4" w:space="0" w:color="auto"/>
            </w:tcBorders>
            <w:shd w:val="clear" w:color="auto" w:fill="auto"/>
            <w:noWrap/>
            <w:vAlign w:val="center"/>
            <w:hideMark/>
          </w:tcPr>
          <w:p w14:paraId="18335015"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w:t>
            </w:r>
          </w:p>
        </w:tc>
        <w:tc>
          <w:tcPr>
            <w:tcW w:w="958" w:type="dxa"/>
            <w:tcBorders>
              <w:top w:val="nil"/>
              <w:left w:val="nil"/>
              <w:bottom w:val="single" w:sz="4" w:space="0" w:color="auto"/>
              <w:right w:val="single" w:sz="4" w:space="0" w:color="auto"/>
            </w:tcBorders>
            <w:shd w:val="clear" w:color="auto" w:fill="auto"/>
            <w:noWrap/>
            <w:vAlign w:val="center"/>
            <w:hideMark/>
          </w:tcPr>
          <w:p w14:paraId="0393E1EA"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w:t>
            </w:r>
          </w:p>
        </w:tc>
        <w:tc>
          <w:tcPr>
            <w:tcW w:w="865" w:type="dxa"/>
            <w:tcBorders>
              <w:top w:val="nil"/>
              <w:left w:val="nil"/>
              <w:bottom w:val="single" w:sz="4" w:space="0" w:color="auto"/>
              <w:right w:val="single" w:sz="4" w:space="0" w:color="auto"/>
            </w:tcBorders>
            <w:shd w:val="clear" w:color="auto" w:fill="auto"/>
            <w:noWrap/>
            <w:vAlign w:val="center"/>
            <w:hideMark/>
          </w:tcPr>
          <w:p w14:paraId="5B4E8EE5"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w:t>
            </w:r>
          </w:p>
        </w:tc>
      </w:tr>
      <w:tr w:rsidR="009E4142" w:rsidRPr="009E4142" w14:paraId="1701EB1D" w14:textId="77777777" w:rsidTr="00FF3FD5">
        <w:trPr>
          <w:trHeight w:val="302"/>
          <w:jc w:val="center"/>
        </w:trPr>
        <w:tc>
          <w:tcPr>
            <w:tcW w:w="1237" w:type="dxa"/>
            <w:vMerge/>
            <w:tcBorders>
              <w:top w:val="nil"/>
              <w:left w:val="single" w:sz="4" w:space="0" w:color="auto"/>
              <w:bottom w:val="single" w:sz="4" w:space="0" w:color="000000"/>
              <w:right w:val="single" w:sz="4" w:space="0" w:color="auto"/>
            </w:tcBorders>
            <w:vAlign w:val="center"/>
            <w:hideMark/>
          </w:tcPr>
          <w:p w14:paraId="1ED0CDAA" w14:textId="77777777" w:rsidR="009E4142" w:rsidRPr="009E4142" w:rsidRDefault="009E4142" w:rsidP="00FF3FD5">
            <w:pPr>
              <w:rPr>
                <w:rFonts w:ascii="Arial Narrow" w:hAnsi="Arial Narrow" w:cs="Calibri"/>
                <w:color w:val="000000"/>
                <w:sz w:val="20"/>
                <w:szCs w:val="20"/>
                <w:lang w:eastAsia="es-CO"/>
              </w:rPr>
            </w:pPr>
          </w:p>
        </w:tc>
        <w:tc>
          <w:tcPr>
            <w:tcW w:w="3927" w:type="dxa"/>
            <w:tcBorders>
              <w:top w:val="nil"/>
              <w:left w:val="nil"/>
              <w:bottom w:val="single" w:sz="4" w:space="0" w:color="auto"/>
              <w:right w:val="single" w:sz="4" w:space="0" w:color="auto"/>
            </w:tcBorders>
            <w:shd w:val="clear" w:color="auto" w:fill="auto"/>
            <w:vAlign w:val="bottom"/>
            <w:hideMark/>
          </w:tcPr>
          <w:p w14:paraId="4B6EB751" w14:textId="77777777" w:rsidR="009E4142" w:rsidRPr="009E4142" w:rsidRDefault="009E4142" w:rsidP="00FF3FD5">
            <w:pP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Limpieza general y mantenimiento de motor</w:t>
            </w:r>
          </w:p>
        </w:tc>
        <w:tc>
          <w:tcPr>
            <w:tcW w:w="927" w:type="dxa"/>
            <w:tcBorders>
              <w:top w:val="nil"/>
              <w:left w:val="nil"/>
              <w:bottom w:val="single" w:sz="4" w:space="0" w:color="auto"/>
              <w:right w:val="single" w:sz="4" w:space="0" w:color="auto"/>
            </w:tcBorders>
            <w:shd w:val="clear" w:color="auto" w:fill="auto"/>
            <w:noWrap/>
            <w:vAlign w:val="center"/>
            <w:hideMark/>
          </w:tcPr>
          <w:p w14:paraId="717B7FFB"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1082" w:type="dxa"/>
            <w:tcBorders>
              <w:top w:val="nil"/>
              <w:left w:val="nil"/>
              <w:bottom w:val="single" w:sz="4" w:space="0" w:color="auto"/>
              <w:right w:val="single" w:sz="4" w:space="0" w:color="auto"/>
            </w:tcBorders>
            <w:shd w:val="clear" w:color="auto" w:fill="auto"/>
            <w:noWrap/>
            <w:vAlign w:val="center"/>
            <w:hideMark/>
          </w:tcPr>
          <w:p w14:paraId="29E9AD0E"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w:t>
            </w:r>
          </w:p>
        </w:tc>
        <w:tc>
          <w:tcPr>
            <w:tcW w:w="958" w:type="dxa"/>
            <w:tcBorders>
              <w:top w:val="nil"/>
              <w:left w:val="nil"/>
              <w:bottom w:val="single" w:sz="4" w:space="0" w:color="auto"/>
              <w:right w:val="single" w:sz="4" w:space="0" w:color="auto"/>
            </w:tcBorders>
            <w:shd w:val="clear" w:color="auto" w:fill="auto"/>
            <w:noWrap/>
            <w:vAlign w:val="center"/>
            <w:hideMark/>
          </w:tcPr>
          <w:p w14:paraId="04A0C915"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w:t>
            </w:r>
          </w:p>
        </w:tc>
        <w:tc>
          <w:tcPr>
            <w:tcW w:w="865" w:type="dxa"/>
            <w:tcBorders>
              <w:top w:val="nil"/>
              <w:left w:val="nil"/>
              <w:bottom w:val="single" w:sz="4" w:space="0" w:color="auto"/>
              <w:right w:val="single" w:sz="4" w:space="0" w:color="auto"/>
            </w:tcBorders>
            <w:shd w:val="clear" w:color="auto" w:fill="auto"/>
            <w:noWrap/>
            <w:vAlign w:val="center"/>
            <w:hideMark/>
          </w:tcPr>
          <w:p w14:paraId="274ED9B0"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w:t>
            </w:r>
          </w:p>
        </w:tc>
      </w:tr>
      <w:tr w:rsidR="009E4142" w:rsidRPr="009E4142" w14:paraId="11054556" w14:textId="77777777" w:rsidTr="00FF3FD5">
        <w:trPr>
          <w:trHeight w:val="302"/>
          <w:jc w:val="center"/>
        </w:trPr>
        <w:tc>
          <w:tcPr>
            <w:tcW w:w="1237" w:type="dxa"/>
            <w:vMerge w:val="restart"/>
            <w:tcBorders>
              <w:top w:val="nil"/>
              <w:left w:val="single" w:sz="4" w:space="0" w:color="auto"/>
              <w:bottom w:val="single" w:sz="4" w:space="0" w:color="000000"/>
              <w:right w:val="single" w:sz="4" w:space="0" w:color="auto"/>
            </w:tcBorders>
            <w:shd w:val="clear" w:color="auto" w:fill="auto"/>
            <w:vAlign w:val="center"/>
            <w:hideMark/>
          </w:tcPr>
          <w:p w14:paraId="3FA57786"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Motor fuera de borda Yamaha 40 HP 2T</w:t>
            </w:r>
          </w:p>
        </w:tc>
        <w:tc>
          <w:tcPr>
            <w:tcW w:w="3927" w:type="dxa"/>
            <w:tcBorders>
              <w:top w:val="nil"/>
              <w:left w:val="nil"/>
              <w:bottom w:val="single" w:sz="4" w:space="0" w:color="auto"/>
              <w:right w:val="single" w:sz="4" w:space="0" w:color="auto"/>
            </w:tcBorders>
            <w:shd w:val="clear" w:color="auto" w:fill="auto"/>
            <w:vAlign w:val="bottom"/>
            <w:hideMark/>
          </w:tcPr>
          <w:p w14:paraId="49E72E2A" w14:textId="77777777" w:rsidR="009E4142" w:rsidRPr="009E4142" w:rsidRDefault="009E4142" w:rsidP="00FF3FD5">
            <w:pP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Mantenimiento a transmisión (pata)</w:t>
            </w:r>
          </w:p>
        </w:tc>
        <w:tc>
          <w:tcPr>
            <w:tcW w:w="927" w:type="dxa"/>
            <w:tcBorders>
              <w:top w:val="nil"/>
              <w:left w:val="nil"/>
              <w:bottom w:val="single" w:sz="4" w:space="0" w:color="auto"/>
              <w:right w:val="single" w:sz="4" w:space="0" w:color="auto"/>
            </w:tcBorders>
            <w:shd w:val="clear" w:color="auto" w:fill="auto"/>
            <w:noWrap/>
            <w:vAlign w:val="center"/>
            <w:hideMark/>
          </w:tcPr>
          <w:p w14:paraId="44E2DCF8"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1082" w:type="dxa"/>
            <w:tcBorders>
              <w:top w:val="nil"/>
              <w:left w:val="nil"/>
              <w:bottom w:val="single" w:sz="4" w:space="0" w:color="auto"/>
              <w:right w:val="single" w:sz="4" w:space="0" w:color="auto"/>
            </w:tcBorders>
            <w:shd w:val="clear" w:color="auto" w:fill="auto"/>
            <w:noWrap/>
            <w:vAlign w:val="center"/>
            <w:hideMark/>
          </w:tcPr>
          <w:p w14:paraId="4E43FC85"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w:t>
            </w:r>
          </w:p>
        </w:tc>
        <w:tc>
          <w:tcPr>
            <w:tcW w:w="958" w:type="dxa"/>
            <w:tcBorders>
              <w:top w:val="nil"/>
              <w:left w:val="nil"/>
              <w:bottom w:val="single" w:sz="4" w:space="0" w:color="auto"/>
              <w:right w:val="single" w:sz="4" w:space="0" w:color="auto"/>
            </w:tcBorders>
            <w:shd w:val="clear" w:color="auto" w:fill="auto"/>
            <w:noWrap/>
            <w:vAlign w:val="center"/>
            <w:hideMark/>
          </w:tcPr>
          <w:p w14:paraId="213B5FC6"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w:t>
            </w:r>
          </w:p>
        </w:tc>
        <w:tc>
          <w:tcPr>
            <w:tcW w:w="865" w:type="dxa"/>
            <w:tcBorders>
              <w:top w:val="nil"/>
              <w:left w:val="nil"/>
              <w:bottom w:val="single" w:sz="4" w:space="0" w:color="auto"/>
              <w:right w:val="single" w:sz="4" w:space="0" w:color="auto"/>
            </w:tcBorders>
            <w:shd w:val="clear" w:color="auto" w:fill="auto"/>
            <w:noWrap/>
            <w:vAlign w:val="center"/>
            <w:hideMark/>
          </w:tcPr>
          <w:p w14:paraId="7DD5E027"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w:t>
            </w:r>
          </w:p>
        </w:tc>
      </w:tr>
      <w:tr w:rsidR="009E4142" w:rsidRPr="009E4142" w14:paraId="7F274A18" w14:textId="77777777" w:rsidTr="00FF3FD5">
        <w:trPr>
          <w:trHeight w:val="604"/>
          <w:jc w:val="center"/>
        </w:trPr>
        <w:tc>
          <w:tcPr>
            <w:tcW w:w="1237" w:type="dxa"/>
            <w:vMerge/>
            <w:tcBorders>
              <w:top w:val="nil"/>
              <w:left w:val="single" w:sz="4" w:space="0" w:color="auto"/>
              <w:bottom w:val="single" w:sz="4" w:space="0" w:color="000000"/>
              <w:right w:val="single" w:sz="4" w:space="0" w:color="auto"/>
            </w:tcBorders>
            <w:vAlign w:val="center"/>
            <w:hideMark/>
          </w:tcPr>
          <w:p w14:paraId="1241AFD0" w14:textId="77777777" w:rsidR="009E4142" w:rsidRPr="009E4142" w:rsidRDefault="009E4142" w:rsidP="00FF3FD5">
            <w:pPr>
              <w:rPr>
                <w:rFonts w:ascii="Arial Narrow" w:hAnsi="Arial Narrow" w:cs="Calibri"/>
                <w:color w:val="000000"/>
                <w:sz w:val="20"/>
                <w:szCs w:val="20"/>
                <w:lang w:eastAsia="es-CO"/>
              </w:rPr>
            </w:pPr>
          </w:p>
        </w:tc>
        <w:tc>
          <w:tcPr>
            <w:tcW w:w="3927" w:type="dxa"/>
            <w:tcBorders>
              <w:top w:val="nil"/>
              <w:left w:val="nil"/>
              <w:bottom w:val="single" w:sz="4" w:space="0" w:color="auto"/>
              <w:right w:val="single" w:sz="4" w:space="0" w:color="auto"/>
            </w:tcBorders>
            <w:shd w:val="clear" w:color="auto" w:fill="auto"/>
            <w:vAlign w:val="bottom"/>
            <w:hideMark/>
          </w:tcPr>
          <w:p w14:paraId="7D02818C" w14:textId="77777777" w:rsidR="009E4142" w:rsidRPr="009E4142" w:rsidRDefault="009E4142" w:rsidP="00FF3FD5">
            <w:pP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Mantenimiento de carburador (limpieza, ajuste y sincronización)</w:t>
            </w:r>
          </w:p>
        </w:tc>
        <w:tc>
          <w:tcPr>
            <w:tcW w:w="927" w:type="dxa"/>
            <w:tcBorders>
              <w:top w:val="nil"/>
              <w:left w:val="nil"/>
              <w:bottom w:val="single" w:sz="4" w:space="0" w:color="auto"/>
              <w:right w:val="single" w:sz="4" w:space="0" w:color="auto"/>
            </w:tcBorders>
            <w:shd w:val="clear" w:color="auto" w:fill="auto"/>
            <w:noWrap/>
            <w:vAlign w:val="center"/>
            <w:hideMark/>
          </w:tcPr>
          <w:p w14:paraId="6430C088"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1082" w:type="dxa"/>
            <w:tcBorders>
              <w:top w:val="nil"/>
              <w:left w:val="nil"/>
              <w:bottom w:val="single" w:sz="4" w:space="0" w:color="auto"/>
              <w:right w:val="single" w:sz="4" w:space="0" w:color="auto"/>
            </w:tcBorders>
            <w:shd w:val="clear" w:color="auto" w:fill="auto"/>
            <w:noWrap/>
            <w:vAlign w:val="center"/>
            <w:hideMark/>
          </w:tcPr>
          <w:p w14:paraId="3D57182B"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w:t>
            </w:r>
          </w:p>
        </w:tc>
        <w:tc>
          <w:tcPr>
            <w:tcW w:w="958" w:type="dxa"/>
            <w:tcBorders>
              <w:top w:val="nil"/>
              <w:left w:val="nil"/>
              <w:bottom w:val="single" w:sz="4" w:space="0" w:color="auto"/>
              <w:right w:val="single" w:sz="4" w:space="0" w:color="auto"/>
            </w:tcBorders>
            <w:shd w:val="clear" w:color="auto" w:fill="auto"/>
            <w:noWrap/>
            <w:vAlign w:val="center"/>
            <w:hideMark/>
          </w:tcPr>
          <w:p w14:paraId="5146FFA3"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w:t>
            </w:r>
          </w:p>
        </w:tc>
        <w:tc>
          <w:tcPr>
            <w:tcW w:w="865" w:type="dxa"/>
            <w:tcBorders>
              <w:top w:val="nil"/>
              <w:left w:val="nil"/>
              <w:bottom w:val="single" w:sz="4" w:space="0" w:color="auto"/>
              <w:right w:val="single" w:sz="4" w:space="0" w:color="auto"/>
            </w:tcBorders>
            <w:shd w:val="clear" w:color="auto" w:fill="auto"/>
            <w:noWrap/>
            <w:vAlign w:val="center"/>
            <w:hideMark/>
          </w:tcPr>
          <w:p w14:paraId="2BC9FE23"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w:t>
            </w:r>
          </w:p>
        </w:tc>
      </w:tr>
      <w:tr w:rsidR="009E4142" w:rsidRPr="009E4142" w14:paraId="30079BF4" w14:textId="77777777" w:rsidTr="00FF3FD5">
        <w:trPr>
          <w:trHeight w:val="302"/>
          <w:jc w:val="center"/>
        </w:trPr>
        <w:tc>
          <w:tcPr>
            <w:tcW w:w="1237" w:type="dxa"/>
            <w:vMerge/>
            <w:tcBorders>
              <w:top w:val="nil"/>
              <w:left w:val="single" w:sz="4" w:space="0" w:color="auto"/>
              <w:bottom w:val="single" w:sz="4" w:space="0" w:color="000000"/>
              <w:right w:val="single" w:sz="4" w:space="0" w:color="auto"/>
            </w:tcBorders>
            <w:vAlign w:val="center"/>
            <w:hideMark/>
          </w:tcPr>
          <w:p w14:paraId="21528291" w14:textId="77777777" w:rsidR="009E4142" w:rsidRPr="009E4142" w:rsidRDefault="009E4142" w:rsidP="00FF3FD5">
            <w:pPr>
              <w:rPr>
                <w:rFonts w:ascii="Arial Narrow" w:hAnsi="Arial Narrow" w:cs="Calibri"/>
                <w:color w:val="000000"/>
                <w:sz w:val="20"/>
                <w:szCs w:val="20"/>
                <w:lang w:eastAsia="es-CO"/>
              </w:rPr>
            </w:pPr>
          </w:p>
        </w:tc>
        <w:tc>
          <w:tcPr>
            <w:tcW w:w="3927" w:type="dxa"/>
            <w:tcBorders>
              <w:top w:val="nil"/>
              <w:left w:val="nil"/>
              <w:bottom w:val="single" w:sz="4" w:space="0" w:color="auto"/>
              <w:right w:val="single" w:sz="4" w:space="0" w:color="auto"/>
            </w:tcBorders>
            <w:shd w:val="clear" w:color="auto" w:fill="auto"/>
            <w:vAlign w:val="bottom"/>
            <w:hideMark/>
          </w:tcPr>
          <w:p w14:paraId="7567B449" w14:textId="77777777" w:rsidR="009E4142" w:rsidRPr="009E4142" w:rsidRDefault="009E4142" w:rsidP="00FF3FD5">
            <w:pP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Limpieza general y mantenimiento de motor</w:t>
            </w:r>
          </w:p>
        </w:tc>
        <w:tc>
          <w:tcPr>
            <w:tcW w:w="927" w:type="dxa"/>
            <w:tcBorders>
              <w:top w:val="nil"/>
              <w:left w:val="nil"/>
              <w:bottom w:val="single" w:sz="4" w:space="0" w:color="auto"/>
              <w:right w:val="single" w:sz="4" w:space="0" w:color="auto"/>
            </w:tcBorders>
            <w:shd w:val="clear" w:color="auto" w:fill="auto"/>
            <w:noWrap/>
            <w:vAlign w:val="center"/>
            <w:hideMark/>
          </w:tcPr>
          <w:p w14:paraId="267C5CE4"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1082" w:type="dxa"/>
            <w:tcBorders>
              <w:top w:val="nil"/>
              <w:left w:val="nil"/>
              <w:bottom w:val="single" w:sz="4" w:space="0" w:color="auto"/>
              <w:right w:val="single" w:sz="4" w:space="0" w:color="auto"/>
            </w:tcBorders>
            <w:shd w:val="clear" w:color="auto" w:fill="auto"/>
            <w:noWrap/>
            <w:vAlign w:val="center"/>
            <w:hideMark/>
          </w:tcPr>
          <w:p w14:paraId="0C0460C9"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w:t>
            </w:r>
          </w:p>
        </w:tc>
        <w:tc>
          <w:tcPr>
            <w:tcW w:w="958" w:type="dxa"/>
            <w:tcBorders>
              <w:top w:val="nil"/>
              <w:left w:val="nil"/>
              <w:bottom w:val="single" w:sz="4" w:space="0" w:color="auto"/>
              <w:right w:val="single" w:sz="4" w:space="0" w:color="auto"/>
            </w:tcBorders>
            <w:shd w:val="clear" w:color="auto" w:fill="auto"/>
            <w:noWrap/>
            <w:vAlign w:val="center"/>
            <w:hideMark/>
          </w:tcPr>
          <w:p w14:paraId="1F01BD36"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w:t>
            </w:r>
          </w:p>
        </w:tc>
        <w:tc>
          <w:tcPr>
            <w:tcW w:w="865" w:type="dxa"/>
            <w:tcBorders>
              <w:top w:val="nil"/>
              <w:left w:val="nil"/>
              <w:bottom w:val="single" w:sz="4" w:space="0" w:color="auto"/>
              <w:right w:val="single" w:sz="4" w:space="0" w:color="auto"/>
            </w:tcBorders>
            <w:shd w:val="clear" w:color="auto" w:fill="auto"/>
            <w:noWrap/>
            <w:vAlign w:val="center"/>
            <w:hideMark/>
          </w:tcPr>
          <w:p w14:paraId="20C49151"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w:t>
            </w:r>
          </w:p>
        </w:tc>
      </w:tr>
      <w:tr w:rsidR="009E4142" w:rsidRPr="009E4142" w14:paraId="2D6A1CD3" w14:textId="77777777" w:rsidTr="00FF3FD5">
        <w:trPr>
          <w:trHeight w:val="604"/>
          <w:jc w:val="center"/>
        </w:trPr>
        <w:tc>
          <w:tcPr>
            <w:tcW w:w="1237" w:type="dxa"/>
            <w:vMerge w:val="restart"/>
            <w:tcBorders>
              <w:top w:val="nil"/>
              <w:left w:val="single" w:sz="4" w:space="0" w:color="auto"/>
              <w:bottom w:val="single" w:sz="4" w:space="0" w:color="000000"/>
              <w:right w:val="single" w:sz="4" w:space="0" w:color="auto"/>
            </w:tcBorders>
            <w:shd w:val="clear" w:color="auto" w:fill="auto"/>
            <w:vAlign w:val="center"/>
            <w:hideMark/>
          </w:tcPr>
          <w:p w14:paraId="2EF6BD14"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Motor fuera de borda Yamaha 50 HP 4T</w:t>
            </w:r>
          </w:p>
        </w:tc>
        <w:tc>
          <w:tcPr>
            <w:tcW w:w="3927" w:type="dxa"/>
            <w:tcBorders>
              <w:top w:val="nil"/>
              <w:left w:val="nil"/>
              <w:bottom w:val="single" w:sz="4" w:space="0" w:color="auto"/>
              <w:right w:val="single" w:sz="4" w:space="0" w:color="auto"/>
            </w:tcBorders>
            <w:shd w:val="clear" w:color="auto" w:fill="auto"/>
            <w:vAlign w:val="bottom"/>
            <w:hideMark/>
          </w:tcPr>
          <w:p w14:paraId="4AC06F26" w14:textId="77777777" w:rsidR="009E4142" w:rsidRPr="009E4142" w:rsidRDefault="009E4142" w:rsidP="00FF3FD5">
            <w:pP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Mantenimiento de carburadores (limpieza, ajuste y sincronización</w:t>
            </w:r>
          </w:p>
        </w:tc>
        <w:tc>
          <w:tcPr>
            <w:tcW w:w="927" w:type="dxa"/>
            <w:tcBorders>
              <w:top w:val="nil"/>
              <w:left w:val="nil"/>
              <w:bottom w:val="single" w:sz="4" w:space="0" w:color="auto"/>
              <w:right w:val="single" w:sz="4" w:space="0" w:color="auto"/>
            </w:tcBorders>
            <w:shd w:val="clear" w:color="auto" w:fill="auto"/>
            <w:noWrap/>
            <w:vAlign w:val="center"/>
            <w:hideMark/>
          </w:tcPr>
          <w:p w14:paraId="5374D833"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1082" w:type="dxa"/>
            <w:tcBorders>
              <w:top w:val="nil"/>
              <w:left w:val="nil"/>
              <w:bottom w:val="single" w:sz="4" w:space="0" w:color="auto"/>
              <w:right w:val="single" w:sz="4" w:space="0" w:color="auto"/>
            </w:tcBorders>
            <w:shd w:val="clear" w:color="auto" w:fill="auto"/>
            <w:noWrap/>
            <w:vAlign w:val="center"/>
            <w:hideMark/>
          </w:tcPr>
          <w:p w14:paraId="4496FCBC"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w:t>
            </w:r>
          </w:p>
        </w:tc>
        <w:tc>
          <w:tcPr>
            <w:tcW w:w="958" w:type="dxa"/>
            <w:tcBorders>
              <w:top w:val="nil"/>
              <w:left w:val="nil"/>
              <w:bottom w:val="single" w:sz="4" w:space="0" w:color="auto"/>
              <w:right w:val="single" w:sz="4" w:space="0" w:color="auto"/>
            </w:tcBorders>
            <w:shd w:val="clear" w:color="auto" w:fill="auto"/>
            <w:noWrap/>
            <w:vAlign w:val="center"/>
            <w:hideMark/>
          </w:tcPr>
          <w:p w14:paraId="6F6A9AD3"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w:t>
            </w:r>
          </w:p>
        </w:tc>
        <w:tc>
          <w:tcPr>
            <w:tcW w:w="865" w:type="dxa"/>
            <w:tcBorders>
              <w:top w:val="nil"/>
              <w:left w:val="nil"/>
              <w:bottom w:val="single" w:sz="4" w:space="0" w:color="auto"/>
              <w:right w:val="single" w:sz="4" w:space="0" w:color="auto"/>
            </w:tcBorders>
            <w:shd w:val="clear" w:color="auto" w:fill="auto"/>
            <w:noWrap/>
            <w:vAlign w:val="center"/>
            <w:hideMark/>
          </w:tcPr>
          <w:p w14:paraId="67C28B62"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w:t>
            </w:r>
          </w:p>
        </w:tc>
      </w:tr>
      <w:tr w:rsidR="009E4142" w:rsidRPr="009E4142" w14:paraId="5E6578C2" w14:textId="77777777" w:rsidTr="00FF3FD5">
        <w:trPr>
          <w:trHeight w:val="302"/>
          <w:jc w:val="center"/>
        </w:trPr>
        <w:tc>
          <w:tcPr>
            <w:tcW w:w="1237" w:type="dxa"/>
            <w:vMerge/>
            <w:tcBorders>
              <w:top w:val="nil"/>
              <w:left w:val="single" w:sz="4" w:space="0" w:color="auto"/>
              <w:bottom w:val="single" w:sz="4" w:space="0" w:color="000000"/>
              <w:right w:val="single" w:sz="4" w:space="0" w:color="auto"/>
            </w:tcBorders>
            <w:vAlign w:val="center"/>
            <w:hideMark/>
          </w:tcPr>
          <w:p w14:paraId="5AE0858B" w14:textId="77777777" w:rsidR="009E4142" w:rsidRPr="009E4142" w:rsidRDefault="009E4142" w:rsidP="00FF3FD5">
            <w:pPr>
              <w:rPr>
                <w:rFonts w:ascii="Arial Narrow" w:hAnsi="Arial Narrow" w:cs="Calibri"/>
                <w:color w:val="000000"/>
                <w:sz w:val="20"/>
                <w:szCs w:val="20"/>
                <w:lang w:eastAsia="es-CO"/>
              </w:rPr>
            </w:pPr>
          </w:p>
        </w:tc>
        <w:tc>
          <w:tcPr>
            <w:tcW w:w="3927" w:type="dxa"/>
            <w:tcBorders>
              <w:top w:val="nil"/>
              <w:left w:val="nil"/>
              <w:bottom w:val="single" w:sz="4" w:space="0" w:color="auto"/>
              <w:right w:val="single" w:sz="4" w:space="0" w:color="auto"/>
            </w:tcBorders>
            <w:shd w:val="clear" w:color="auto" w:fill="auto"/>
            <w:vAlign w:val="bottom"/>
            <w:hideMark/>
          </w:tcPr>
          <w:p w14:paraId="72701CDB" w14:textId="77777777" w:rsidR="009E4142" w:rsidRPr="009E4142" w:rsidRDefault="009E4142" w:rsidP="00FF3FD5">
            <w:pP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Mantenimiento a transmisión (pata)</w:t>
            </w:r>
          </w:p>
        </w:tc>
        <w:tc>
          <w:tcPr>
            <w:tcW w:w="927" w:type="dxa"/>
            <w:tcBorders>
              <w:top w:val="nil"/>
              <w:left w:val="nil"/>
              <w:bottom w:val="single" w:sz="4" w:space="0" w:color="auto"/>
              <w:right w:val="single" w:sz="4" w:space="0" w:color="auto"/>
            </w:tcBorders>
            <w:shd w:val="clear" w:color="auto" w:fill="auto"/>
            <w:noWrap/>
            <w:vAlign w:val="center"/>
            <w:hideMark/>
          </w:tcPr>
          <w:p w14:paraId="520FE4F5"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1082" w:type="dxa"/>
            <w:tcBorders>
              <w:top w:val="nil"/>
              <w:left w:val="nil"/>
              <w:bottom w:val="single" w:sz="4" w:space="0" w:color="auto"/>
              <w:right w:val="single" w:sz="4" w:space="0" w:color="auto"/>
            </w:tcBorders>
            <w:shd w:val="clear" w:color="auto" w:fill="auto"/>
            <w:noWrap/>
            <w:vAlign w:val="center"/>
            <w:hideMark/>
          </w:tcPr>
          <w:p w14:paraId="46CF7E52"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w:t>
            </w:r>
          </w:p>
        </w:tc>
        <w:tc>
          <w:tcPr>
            <w:tcW w:w="958" w:type="dxa"/>
            <w:tcBorders>
              <w:top w:val="nil"/>
              <w:left w:val="nil"/>
              <w:bottom w:val="single" w:sz="4" w:space="0" w:color="auto"/>
              <w:right w:val="single" w:sz="4" w:space="0" w:color="auto"/>
            </w:tcBorders>
            <w:shd w:val="clear" w:color="auto" w:fill="auto"/>
            <w:noWrap/>
            <w:vAlign w:val="center"/>
            <w:hideMark/>
          </w:tcPr>
          <w:p w14:paraId="212DD82C"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w:t>
            </w:r>
          </w:p>
        </w:tc>
        <w:tc>
          <w:tcPr>
            <w:tcW w:w="865" w:type="dxa"/>
            <w:tcBorders>
              <w:top w:val="nil"/>
              <w:left w:val="nil"/>
              <w:bottom w:val="single" w:sz="4" w:space="0" w:color="auto"/>
              <w:right w:val="single" w:sz="4" w:space="0" w:color="auto"/>
            </w:tcBorders>
            <w:shd w:val="clear" w:color="auto" w:fill="auto"/>
            <w:noWrap/>
            <w:vAlign w:val="center"/>
            <w:hideMark/>
          </w:tcPr>
          <w:p w14:paraId="76CAD54A"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w:t>
            </w:r>
          </w:p>
        </w:tc>
      </w:tr>
      <w:tr w:rsidR="009E4142" w:rsidRPr="009E4142" w14:paraId="2A209442" w14:textId="77777777" w:rsidTr="00FF3FD5">
        <w:trPr>
          <w:trHeight w:val="302"/>
          <w:jc w:val="center"/>
        </w:trPr>
        <w:tc>
          <w:tcPr>
            <w:tcW w:w="1237" w:type="dxa"/>
            <w:vMerge/>
            <w:tcBorders>
              <w:top w:val="nil"/>
              <w:left w:val="single" w:sz="4" w:space="0" w:color="auto"/>
              <w:bottom w:val="single" w:sz="4" w:space="0" w:color="000000"/>
              <w:right w:val="single" w:sz="4" w:space="0" w:color="auto"/>
            </w:tcBorders>
            <w:vAlign w:val="center"/>
            <w:hideMark/>
          </w:tcPr>
          <w:p w14:paraId="75D6947F" w14:textId="77777777" w:rsidR="009E4142" w:rsidRPr="009E4142" w:rsidRDefault="009E4142" w:rsidP="00FF3FD5">
            <w:pPr>
              <w:rPr>
                <w:rFonts w:ascii="Arial Narrow" w:hAnsi="Arial Narrow" w:cs="Calibri"/>
                <w:color w:val="000000"/>
                <w:sz w:val="20"/>
                <w:szCs w:val="20"/>
                <w:lang w:eastAsia="es-CO"/>
              </w:rPr>
            </w:pPr>
          </w:p>
        </w:tc>
        <w:tc>
          <w:tcPr>
            <w:tcW w:w="3927" w:type="dxa"/>
            <w:tcBorders>
              <w:top w:val="nil"/>
              <w:left w:val="nil"/>
              <w:bottom w:val="single" w:sz="4" w:space="0" w:color="auto"/>
              <w:right w:val="single" w:sz="4" w:space="0" w:color="auto"/>
            </w:tcBorders>
            <w:shd w:val="clear" w:color="auto" w:fill="auto"/>
            <w:vAlign w:val="bottom"/>
            <w:hideMark/>
          </w:tcPr>
          <w:p w14:paraId="440BCD2A" w14:textId="77777777" w:rsidR="009E4142" w:rsidRPr="009E4142" w:rsidRDefault="009E4142" w:rsidP="00FF3FD5">
            <w:pP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Mantenimiento a sistema eléctrico</w:t>
            </w:r>
          </w:p>
        </w:tc>
        <w:tc>
          <w:tcPr>
            <w:tcW w:w="927" w:type="dxa"/>
            <w:tcBorders>
              <w:top w:val="nil"/>
              <w:left w:val="nil"/>
              <w:bottom w:val="single" w:sz="4" w:space="0" w:color="auto"/>
              <w:right w:val="single" w:sz="4" w:space="0" w:color="auto"/>
            </w:tcBorders>
            <w:shd w:val="clear" w:color="auto" w:fill="auto"/>
            <w:noWrap/>
            <w:vAlign w:val="center"/>
            <w:hideMark/>
          </w:tcPr>
          <w:p w14:paraId="13CA9602"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1082" w:type="dxa"/>
            <w:tcBorders>
              <w:top w:val="nil"/>
              <w:left w:val="nil"/>
              <w:bottom w:val="single" w:sz="4" w:space="0" w:color="auto"/>
              <w:right w:val="single" w:sz="4" w:space="0" w:color="auto"/>
            </w:tcBorders>
            <w:shd w:val="clear" w:color="auto" w:fill="auto"/>
            <w:noWrap/>
            <w:vAlign w:val="center"/>
            <w:hideMark/>
          </w:tcPr>
          <w:p w14:paraId="5DE984B8"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w:t>
            </w:r>
          </w:p>
        </w:tc>
        <w:tc>
          <w:tcPr>
            <w:tcW w:w="958" w:type="dxa"/>
            <w:tcBorders>
              <w:top w:val="nil"/>
              <w:left w:val="nil"/>
              <w:bottom w:val="single" w:sz="4" w:space="0" w:color="auto"/>
              <w:right w:val="single" w:sz="4" w:space="0" w:color="auto"/>
            </w:tcBorders>
            <w:shd w:val="clear" w:color="auto" w:fill="auto"/>
            <w:noWrap/>
            <w:vAlign w:val="center"/>
            <w:hideMark/>
          </w:tcPr>
          <w:p w14:paraId="6295774F"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w:t>
            </w:r>
          </w:p>
        </w:tc>
        <w:tc>
          <w:tcPr>
            <w:tcW w:w="865" w:type="dxa"/>
            <w:tcBorders>
              <w:top w:val="nil"/>
              <w:left w:val="nil"/>
              <w:bottom w:val="single" w:sz="4" w:space="0" w:color="auto"/>
              <w:right w:val="single" w:sz="4" w:space="0" w:color="auto"/>
            </w:tcBorders>
            <w:shd w:val="clear" w:color="auto" w:fill="auto"/>
            <w:noWrap/>
            <w:vAlign w:val="center"/>
            <w:hideMark/>
          </w:tcPr>
          <w:p w14:paraId="1B0F0431"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w:t>
            </w:r>
          </w:p>
        </w:tc>
      </w:tr>
      <w:tr w:rsidR="009E4142" w:rsidRPr="009E4142" w14:paraId="7186A9C5" w14:textId="77777777" w:rsidTr="00FF3FD5">
        <w:trPr>
          <w:trHeight w:val="302"/>
          <w:jc w:val="center"/>
        </w:trPr>
        <w:tc>
          <w:tcPr>
            <w:tcW w:w="1237" w:type="dxa"/>
            <w:vMerge/>
            <w:tcBorders>
              <w:top w:val="nil"/>
              <w:left w:val="single" w:sz="4" w:space="0" w:color="auto"/>
              <w:bottom w:val="single" w:sz="4" w:space="0" w:color="auto"/>
              <w:right w:val="single" w:sz="4" w:space="0" w:color="auto"/>
            </w:tcBorders>
            <w:vAlign w:val="center"/>
            <w:hideMark/>
          </w:tcPr>
          <w:p w14:paraId="3EE47441" w14:textId="77777777" w:rsidR="009E4142" w:rsidRPr="009E4142" w:rsidRDefault="009E4142" w:rsidP="00FF3FD5">
            <w:pPr>
              <w:rPr>
                <w:rFonts w:ascii="Arial Narrow" w:hAnsi="Arial Narrow" w:cs="Calibri"/>
                <w:color w:val="000000"/>
                <w:sz w:val="20"/>
                <w:szCs w:val="20"/>
                <w:lang w:eastAsia="es-CO"/>
              </w:rPr>
            </w:pPr>
          </w:p>
        </w:tc>
        <w:tc>
          <w:tcPr>
            <w:tcW w:w="3927" w:type="dxa"/>
            <w:tcBorders>
              <w:top w:val="nil"/>
              <w:left w:val="nil"/>
              <w:bottom w:val="single" w:sz="4" w:space="0" w:color="auto"/>
              <w:right w:val="single" w:sz="4" w:space="0" w:color="auto"/>
            </w:tcBorders>
            <w:shd w:val="clear" w:color="auto" w:fill="auto"/>
            <w:vAlign w:val="bottom"/>
            <w:hideMark/>
          </w:tcPr>
          <w:p w14:paraId="5D4CB801" w14:textId="77777777" w:rsidR="009E4142" w:rsidRPr="009E4142" w:rsidRDefault="009E4142" w:rsidP="00FF3FD5">
            <w:pP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Limpieza general y mantenimiento de motor</w:t>
            </w:r>
          </w:p>
        </w:tc>
        <w:tc>
          <w:tcPr>
            <w:tcW w:w="927" w:type="dxa"/>
            <w:tcBorders>
              <w:top w:val="nil"/>
              <w:left w:val="nil"/>
              <w:bottom w:val="single" w:sz="4" w:space="0" w:color="auto"/>
              <w:right w:val="single" w:sz="4" w:space="0" w:color="auto"/>
            </w:tcBorders>
            <w:shd w:val="clear" w:color="auto" w:fill="auto"/>
            <w:noWrap/>
            <w:vAlign w:val="center"/>
            <w:hideMark/>
          </w:tcPr>
          <w:p w14:paraId="633BE8C2"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1082" w:type="dxa"/>
            <w:tcBorders>
              <w:top w:val="nil"/>
              <w:left w:val="nil"/>
              <w:bottom w:val="single" w:sz="4" w:space="0" w:color="auto"/>
              <w:right w:val="single" w:sz="4" w:space="0" w:color="auto"/>
            </w:tcBorders>
            <w:shd w:val="clear" w:color="auto" w:fill="auto"/>
            <w:noWrap/>
            <w:vAlign w:val="center"/>
            <w:hideMark/>
          </w:tcPr>
          <w:p w14:paraId="0C5D57FC"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w:t>
            </w:r>
          </w:p>
        </w:tc>
        <w:tc>
          <w:tcPr>
            <w:tcW w:w="958" w:type="dxa"/>
            <w:tcBorders>
              <w:top w:val="nil"/>
              <w:left w:val="nil"/>
              <w:bottom w:val="single" w:sz="4" w:space="0" w:color="auto"/>
              <w:right w:val="single" w:sz="4" w:space="0" w:color="auto"/>
            </w:tcBorders>
            <w:shd w:val="clear" w:color="auto" w:fill="auto"/>
            <w:noWrap/>
            <w:vAlign w:val="center"/>
            <w:hideMark/>
          </w:tcPr>
          <w:p w14:paraId="74051B89"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w:t>
            </w:r>
          </w:p>
        </w:tc>
        <w:tc>
          <w:tcPr>
            <w:tcW w:w="865" w:type="dxa"/>
            <w:tcBorders>
              <w:top w:val="nil"/>
              <w:left w:val="nil"/>
              <w:bottom w:val="single" w:sz="4" w:space="0" w:color="auto"/>
              <w:right w:val="single" w:sz="4" w:space="0" w:color="auto"/>
            </w:tcBorders>
            <w:shd w:val="clear" w:color="auto" w:fill="auto"/>
            <w:noWrap/>
            <w:vAlign w:val="center"/>
            <w:hideMark/>
          </w:tcPr>
          <w:p w14:paraId="02FE516E"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w:t>
            </w:r>
          </w:p>
        </w:tc>
      </w:tr>
      <w:tr w:rsidR="009E4142" w:rsidRPr="009E4142" w14:paraId="36DAE60C" w14:textId="77777777" w:rsidTr="00FF3FD5">
        <w:trPr>
          <w:trHeight w:val="302"/>
          <w:jc w:val="center"/>
        </w:trPr>
        <w:tc>
          <w:tcPr>
            <w:tcW w:w="8131" w:type="dxa"/>
            <w:gridSpan w:val="5"/>
            <w:tcBorders>
              <w:top w:val="single" w:sz="4" w:space="0" w:color="auto"/>
              <w:left w:val="single" w:sz="4" w:space="0" w:color="auto"/>
              <w:bottom w:val="single" w:sz="4" w:space="0" w:color="auto"/>
              <w:right w:val="single" w:sz="4" w:space="0" w:color="auto"/>
            </w:tcBorders>
            <w:vAlign w:val="center"/>
          </w:tcPr>
          <w:p w14:paraId="562BEF57"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 xml:space="preserve">SUB VALOR  </w:t>
            </w:r>
          </w:p>
        </w:tc>
        <w:tc>
          <w:tcPr>
            <w:tcW w:w="865" w:type="dxa"/>
            <w:tcBorders>
              <w:top w:val="single" w:sz="4" w:space="0" w:color="auto"/>
              <w:left w:val="nil"/>
              <w:bottom w:val="single" w:sz="4" w:space="0" w:color="auto"/>
              <w:right w:val="single" w:sz="4" w:space="0" w:color="auto"/>
            </w:tcBorders>
            <w:shd w:val="clear" w:color="auto" w:fill="auto"/>
            <w:noWrap/>
            <w:vAlign w:val="center"/>
          </w:tcPr>
          <w:p w14:paraId="6E89C86D" w14:textId="77777777" w:rsidR="009E4142" w:rsidRPr="009E4142" w:rsidRDefault="009E4142" w:rsidP="00FF3FD5">
            <w:pPr>
              <w:jc w:val="center"/>
              <w:rPr>
                <w:rFonts w:ascii="Arial Narrow" w:hAnsi="Arial Narrow" w:cs="Calibri"/>
                <w:color w:val="000000"/>
                <w:sz w:val="20"/>
                <w:szCs w:val="20"/>
                <w:lang w:eastAsia="es-CO"/>
              </w:rPr>
            </w:pPr>
          </w:p>
        </w:tc>
      </w:tr>
      <w:tr w:rsidR="009E4142" w:rsidRPr="009E4142" w14:paraId="11C0DC1D" w14:textId="77777777" w:rsidTr="00FF3FD5">
        <w:trPr>
          <w:trHeight w:val="302"/>
          <w:jc w:val="center"/>
        </w:trPr>
        <w:tc>
          <w:tcPr>
            <w:tcW w:w="8131" w:type="dxa"/>
            <w:gridSpan w:val="5"/>
            <w:tcBorders>
              <w:top w:val="single" w:sz="4" w:space="0" w:color="auto"/>
              <w:left w:val="single" w:sz="4" w:space="0" w:color="auto"/>
              <w:bottom w:val="single" w:sz="4" w:space="0" w:color="auto"/>
              <w:right w:val="single" w:sz="4" w:space="0" w:color="auto"/>
            </w:tcBorders>
            <w:vAlign w:val="center"/>
          </w:tcPr>
          <w:p w14:paraId="06B83C4B"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VALOR IVA</w:t>
            </w:r>
          </w:p>
        </w:tc>
        <w:tc>
          <w:tcPr>
            <w:tcW w:w="865" w:type="dxa"/>
            <w:tcBorders>
              <w:top w:val="single" w:sz="4" w:space="0" w:color="auto"/>
              <w:left w:val="nil"/>
              <w:bottom w:val="single" w:sz="4" w:space="0" w:color="auto"/>
              <w:right w:val="single" w:sz="4" w:space="0" w:color="auto"/>
            </w:tcBorders>
            <w:shd w:val="clear" w:color="auto" w:fill="auto"/>
            <w:noWrap/>
            <w:vAlign w:val="center"/>
          </w:tcPr>
          <w:p w14:paraId="64EDCC3B" w14:textId="77777777" w:rsidR="009E4142" w:rsidRPr="009E4142" w:rsidRDefault="009E4142" w:rsidP="00FF3FD5">
            <w:pPr>
              <w:jc w:val="center"/>
              <w:rPr>
                <w:rFonts w:ascii="Arial Narrow" w:hAnsi="Arial Narrow" w:cs="Calibri"/>
                <w:color w:val="000000"/>
                <w:sz w:val="20"/>
                <w:szCs w:val="20"/>
                <w:lang w:eastAsia="es-CO"/>
              </w:rPr>
            </w:pPr>
          </w:p>
        </w:tc>
      </w:tr>
      <w:tr w:rsidR="009E4142" w:rsidRPr="009E4142" w14:paraId="5507F61D" w14:textId="77777777" w:rsidTr="00FF3FD5">
        <w:trPr>
          <w:trHeight w:val="302"/>
          <w:jc w:val="center"/>
        </w:trPr>
        <w:tc>
          <w:tcPr>
            <w:tcW w:w="8131" w:type="dxa"/>
            <w:gridSpan w:val="5"/>
            <w:tcBorders>
              <w:top w:val="single" w:sz="4" w:space="0" w:color="auto"/>
              <w:left w:val="single" w:sz="4" w:space="0" w:color="auto"/>
              <w:bottom w:val="single" w:sz="4" w:space="0" w:color="000000"/>
              <w:right w:val="single" w:sz="4" w:space="0" w:color="auto"/>
            </w:tcBorders>
            <w:vAlign w:val="center"/>
          </w:tcPr>
          <w:p w14:paraId="2EC8EE7F"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 xml:space="preserve">VALOR TOTAL </w:t>
            </w:r>
          </w:p>
        </w:tc>
        <w:tc>
          <w:tcPr>
            <w:tcW w:w="865" w:type="dxa"/>
            <w:tcBorders>
              <w:top w:val="single" w:sz="4" w:space="0" w:color="auto"/>
              <w:left w:val="nil"/>
              <w:bottom w:val="single" w:sz="4" w:space="0" w:color="auto"/>
              <w:right w:val="single" w:sz="4" w:space="0" w:color="auto"/>
            </w:tcBorders>
            <w:shd w:val="clear" w:color="auto" w:fill="auto"/>
            <w:noWrap/>
            <w:vAlign w:val="center"/>
          </w:tcPr>
          <w:p w14:paraId="6D724D2F" w14:textId="77777777" w:rsidR="009E4142" w:rsidRPr="009E4142" w:rsidRDefault="009E4142" w:rsidP="00FF3FD5">
            <w:pPr>
              <w:jc w:val="center"/>
              <w:rPr>
                <w:rFonts w:ascii="Arial Narrow" w:hAnsi="Arial Narrow" w:cs="Calibri"/>
                <w:color w:val="000000"/>
                <w:sz w:val="20"/>
                <w:szCs w:val="20"/>
                <w:lang w:eastAsia="es-CO"/>
              </w:rPr>
            </w:pPr>
          </w:p>
        </w:tc>
      </w:tr>
    </w:tbl>
    <w:p w14:paraId="2D79A20F" w14:textId="77777777" w:rsidR="009E4142" w:rsidRPr="009E4142" w:rsidRDefault="009E4142" w:rsidP="009E4142">
      <w:pPr>
        <w:jc w:val="both"/>
        <w:rPr>
          <w:rFonts w:ascii="Arial Narrow" w:hAnsi="Arial Narrow" w:cs="Arial"/>
          <w:b/>
          <w:sz w:val="20"/>
          <w:szCs w:val="20"/>
        </w:rPr>
      </w:pPr>
    </w:p>
    <w:p w14:paraId="2E4AE607" w14:textId="77777777" w:rsidR="009E4142" w:rsidRPr="009E4142" w:rsidRDefault="009E4142" w:rsidP="009E4142">
      <w:pPr>
        <w:pStyle w:val="Prrafodelista"/>
        <w:numPr>
          <w:ilvl w:val="0"/>
          <w:numId w:val="4"/>
        </w:numPr>
        <w:spacing w:after="200" w:line="276" w:lineRule="auto"/>
        <w:jc w:val="both"/>
        <w:rPr>
          <w:rFonts w:ascii="Arial Narrow" w:hAnsi="Arial Narrow" w:cs="Arial"/>
          <w:b/>
          <w:sz w:val="20"/>
          <w:szCs w:val="20"/>
        </w:rPr>
      </w:pPr>
      <w:r w:rsidRPr="009E4142">
        <w:rPr>
          <w:rFonts w:ascii="Arial Narrow" w:hAnsi="Arial Narrow" w:cs="Arial"/>
          <w:b/>
          <w:sz w:val="20"/>
          <w:szCs w:val="20"/>
        </w:rPr>
        <w:t>EMBARCACIONES</w:t>
      </w:r>
    </w:p>
    <w:p w14:paraId="0A676673" w14:textId="77777777" w:rsidR="009E4142" w:rsidRPr="009E4142" w:rsidRDefault="009E4142" w:rsidP="009E4142">
      <w:pPr>
        <w:jc w:val="both"/>
        <w:rPr>
          <w:rFonts w:ascii="Arial Narrow" w:hAnsi="Arial Narrow" w:cs="Arial"/>
          <w:b/>
          <w:sz w:val="20"/>
          <w:szCs w:val="20"/>
        </w:rPr>
      </w:pPr>
    </w:p>
    <w:tbl>
      <w:tblPr>
        <w:tblW w:w="9349" w:type="dxa"/>
        <w:tblCellMar>
          <w:left w:w="70" w:type="dxa"/>
          <w:right w:w="70" w:type="dxa"/>
        </w:tblCellMar>
        <w:tblLook w:val="04A0" w:firstRow="1" w:lastRow="0" w:firstColumn="1" w:lastColumn="0" w:noHBand="0" w:noVBand="1"/>
      </w:tblPr>
      <w:tblGrid>
        <w:gridCol w:w="1797"/>
        <w:gridCol w:w="3783"/>
        <w:gridCol w:w="912"/>
        <w:gridCol w:w="955"/>
        <w:gridCol w:w="950"/>
        <w:gridCol w:w="952"/>
      </w:tblGrid>
      <w:tr w:rsidR="009E4142" w:rsidRPr="009E4142" w14:paraId="3964502F" w14:textId="77777777" w:rsidTr="00FF3FD5">
        <w:trPr>
          <w:trHeight w:val="414"/>
        </w:trPr>
        <w:tc>
          <w:tcPr>
            <w:tcW w:w="179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D1FD54"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Embarcación</w:t>
            </w:r>
          </w:p>
        </w:tc>
        <w:tc>
          <w:tcPr>
            <w:tcW w:w="3783" w:type="dxa"/>
            <w:tcBorders>
              <w:top w:val="single" w:sz="4" w:space="0" w:color="auto"/>
              <w:left w:val="nil"/>
              <w:bottom w:val="single" w:sz="4" w:space="0" w:color="auto"/>
              <w:right w:val="single" w:sz="4" w:space="0" w:color="auto"/>
            </w:tcBorders>
            <w:shd w:val="clear" w:color="000000" w:fill="FFFFFF"/>
            <w:vAlign w:val="center"/>
            <w:hideMark/>
          </w:tcPr>
          <w:p w14:paraId="01F05829"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Descripción del mantenimiento</w:t>
            </w:r>
          </w:p>
        </w:tc>
        <w:tc>
          <w:tcPr>
            <w:tcW w:w="912" w:type="dxa"/>
            <w:tcBorders>
              <w:top w:val="single" w:sz="4" w:space="0" w:color="auto"/>
              <w:left w:val="nil"/>
              <w:bottom w:val="single" w:sz="4" w:space="0" w:color="auto"/>
              <w:right w:val="single" w:sz="4" w:space="0" w:color="auto"/>
            </w:tcBorders>
            <w:shd w:val="clear" w:color="000000" w:fill="FFFFFF"/>
            <w:vAlign w:val="center"/>
            <w:hideMark/>
          </w:tcPr>
          <w:p w14:paraId="7C72CBCC"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Cantidad</w:t>
            </w:r>
          </w:p>
        </w:tc>
        <w:tc>
          <w:tcPr>
            <w:tcW w:w="955" w:type="dxa"/>
            <w:tcBorders>
              <w:top w:val="single" w:sz="4" w:space="0" w:color="auto"/>
              <w:left w:val="nil"/>
              <w:bottom w:val="single" w:sz="4" w:space="0" w:color="auto"/>
              <w:right w:val="single" w:sz="4" w:space="0" w:color="auto"/>
            </w:tcBorders>
            <w:shd w:val="clear" w:color="000000" w:fill="FFFFFF"/>
            <w:vAlign w:val="center"/>
            <w:hideMark/>
          </w:tcPr>
          <w:p w14:paraId="5B014613"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Valor Unitario</w:t>
            </w:r>
          </w:p>
        </w:tc>
        <w:tc>
          <w:tcPr>
            <w:tcW w:w="950" w:type="dxa"/>
            <w:tcBorders>
              <w:top w:val="single" w:sz="4" w:space="0" w:color="auto"/>
              <w:left w:val="nil"/>
              <w:bottom w:val="single" w:sz="4" w:space="0" w:color="auto"/>
              <w:right w:val="single" w:sz="4" w:space="0" w:color="auto"/>
            </w:tcBorders>
            <w:shd w:val="clear" w:color="000000" w:fill="FFFFFF"/>
            <w:vAlign w:val="center"/>
            <w:hideMark/>
          </w:tcPr>
          <w:p w14:paraId="5AEA2623"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IVA</w:t>
            </w:r>
          </w:p>
        </w:tc>
        <w:tc>
          <w:tcPr>
            <w:tcW w:w="952" w:type="dxa"/>
            <w:tcBorders>
              <w:top w:val="single" w:sz="4" w:space="0" w:color="auto"/>
              <w:left w:val="nil"/>
              <w:bottom w:val="single" w:sz="4" w:space="0" w:color="auto"/>
              <w:right w:val="single" w:sz="4" w:space="0" w:color="auto"/>
            </w:tcBorders>
            <w:shd w:val="clear" w:color="000000" w:fill="FFFFFF"/>
            <w:vAlign w:val="center"/>
            <w:hideMark/>
          </w:tcPr>
          <w:p w14:paraId="63C5E162"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Valor total</w:t>
            </w:r>
          </w:p>
        </w:tc>
      </w:tr>
      <w:tr w:rsidR="009E4142" w:rsidRPr="009E4142" w14:paraId="705CA3C0" w14:textId="77777777" w:rsidTr="00FF3FD5">
        <w:trPr>
          <w:trHeight w:val="524"/>
        </w:trPr>
        <w:tc>
          <w:tcPr>
            <w:tcW w:w="1797" w:type="dxa"/>
            <w:vMerge w:val="restart"/>
            <w:tcBorders>
              <w:top w:val="nil"/>
              <w:left w:val="single" w:sz="4" w:space="0" w:color="auto"/>
              <w:bottom w:val="single" w:sz="4" w:space="0" w:color="auto"/>
              <w:right w:val="single" w:sz="4" w:space="0" w:color="auto"/>
            </w:tcBorders>
            <w:shd w:val="clear" w:color="auto" w:fill="auto"/>
            <w:vAlign w:val="center"/>
            <w:hideMark/>
          </w:tcPr>
          <w:p w14:paraId="5864DDE9"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Bongo metálico "MILEIDY"</w:t>
            </w:r>
          </w:p>
        </w:tc>
        <w:tc>
          <w:tcPr>
            <w:tcW w:w="3783" w:type="dxa"/>
            <w:tcBorders>
              <w:top w:val="nil"/>
              <w:left w:val="nil"/>
              <w:bottom w:val="single" w:sz="4" w:space="0" w:color="auto"/>
              <w:right w:val="single" w:sz="4" w:space="0" w:color="auto"/>
            </w:tcBorders>
            <w:shd w:val="clear" w:color="auto" w:fill="auto"/>
            <w:vAlign w:val="center"/>
            <w:hideMark/>
          </w:tcPr>
          <w:p w14:paraId="30A20E62"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Mantenimiento al piso de la embarcación (soldar huecos y abolladuras)</w:t>
            </w:r>
          </w:p>
        </w:tc>
        <w:tc>
          <w:tcPr>
            <w:tcW w:w="912" w:type="dxa"/>
            <w:tcBorders>
              <w:top w:val="nil"/>
              <w:left w:val="nil"/>
              <w:bottom w:val="single" w:sz="4" w:space="0" w:color="auto"/>
              <w:right w:val="single" w:sz="4" w:space="0" w:color="auto"/>
            </w:tcBorders>
            <w:shd w:val="clear" w:color="000000" w:fill="FFFFFF"/>
            <w:vAlign w:val="center"/>
            <w:hideMark/>
          </w:tcPr>
          <w:p w14:paraId="540E9E2A"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955" w:type="dxa"/>
            <w:tcBorders>
              <w:top w:val="nil"/>
              <w:left w:val="nil"/>
              <w:bottom w:val="single" w:sz="4" w:space="0" w:color="auto"/>
              <w:right w:val="single" w:sz="4" w:space="0" w:color="auto"/>
            </w:tcBorders>
            <w:shd w:val="clear" w:color="000000" w:fill="FFFFFF"/>
            <w:vAlign w:val="center"/>
            <w:hideMark/>
          </w:tcPr>
          <w:p w14:paraId="4FD6A5EC"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50" w:type="dxa"/>
            <w:tcBorders>
              <w:top w:val="nil"/>
              <w:left w:val="nil"/>
              <w:bottom w:val="single" w:sz="4" w:space="0" w:color="auto"/>
              <w:right w:val="single" w:sz="4" w:space="0" w:color="auto"/>
            </w:tcBorders>
            <w:shd w:val="clear" w:color="000000" w:fill="FFFFFF"/>
            <w:vAlign w:val="center"/>
            <w:hideMark/>
          </w:tcPr>
          <w:p w14:paraId="78A82174"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52" w:type="dxa"/>
            <w:tcBorders>
              <w:top w:val="nil"/>
              <w:left w:val="nil"/>
              <w:bottom w:val="single" w:sz="4" w:space="0" w:color="auto"/>
              <w:right w:val="single" w:sz="4" w:space="0" w:color="auto"/>
            </w:tcBorders>
            <w:shd w:val="clear" w:color="000000" w:fill="FFFFFF"/>
            <w:vAlign w:val="center"/>
            <w:hideMark/>
          </w:tcPr>
          <w:p w14:paraId="65184D5C"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652DBE19" w14:textId="77777777" w:rsidTr="00FF3FD5">
        <w:trPr>
          <w:trHeight w:val="524"/>
        </w:trPr>
        <w:tc>
          <w:tcPr>
            <w:tcW w:w="1797" w:type="dxa"/>
            <w:vMerge/>
            <w:tcBorders>
              <w:top w:val="nil"/>
              <w:left w:val="single" w:sz="4" w:space="0" w:color="auto"/>
              <w:bottom w:val="single" w:sz="4" w:space="0" w:color="auto"/>
              <w:right w:val="single" w:sz="4" w:space="0" w:color="auto"/>
            </w:tcBorders>
            <w:vAlign w:val="center"/>
            <w:hideMark/>
          </w:tcPr>
          <w:p w14:paraId="2D02FB15" w14:textId="77777777" w:rsidR="009E4142" w:rsidRPr="009E4142" w:rsidRDefault="009E4142" w:rsidP="00FF3FD5">
            <w:pPr>
              <w:rPr>
                <w:rFonts w:ascii="Arial Narrow" w:hAnsi="Arial Narrow" w:cs="Calibri"/>
                <w:color w:val="000000"/>
                <w:sz w:val="20"/>
                <w:szCs w:val="20"/>
                <w:lang w:eastAsia="es-CO"/>
              </w:rPr>
            </w:pPr>
          </w:p>
        </w:tc>
        <w:tc>
          <w:tcPr>
            <w:tcW w:w="3783" w:type="dxa"/>
            <w:tcBorders>
              <w:top w:val="nil"/>
              <w:left w:val="nil"/>
              <w:bottom w:val="single" w:sz="4" w:space="0" w:color="auto"/>
              <w:right w:val="single" w:sz="4" w:space="0" w:color="auto"/>
            </w:tcBorders>
            <w:shd w:val="clear" w:color="auto" w:fill="auto"/>
            <w:vAlign w:val="center"/>
            <w:hideMark/>
          </w:tcPr>
          <w:p w14:paraId="666711B2"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Instalar logos institucionales</w:t>
            </w:r>
          </w:p>
        </w:tc>
        <w:tc>
          <w:tcPr>
            <w:tcW w:w="912" w:type="dxa"/>
            <w:tcBorders>
              <w:top w:val="nil"/>
              <w:left w:val="nil"/>
              <w:bottom w:val="single" w:sz="4" w:space="0" w:color="auto"/>
              <w:right w:val="single" w:sz="4" w:space="0" w:color="auto"/>
            </w:tcBorders>
            <w:shd w:val="clear" w:color="000000" w:fill="FFFFFF"/>
            <w:vAlign w:val="center"/>
            <w:hideMark/>
          </w:tcPr>
          <w:p w14:paraId="1B1EB4EE"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955" w:type="dxa"/>
            <w:tcBorders>
              <w:top w:val="nil"/>
              <w:left w:val="nil"/>
              <w:bottom w:val="single" w:sz="4" w:space="0" w:color="auto"/>
              <w:right w:val="single" w:sz="4" w:space="0" w:color="auto"/>
            </w:tcBorders>
            <w:shd w:val="clear" w:color="000000" w:fill="FFFFFF"/>
            <w:vAlign w:val="center"/>
            <w:hideMark/>
          </w:tcPr>
          <w:p w14:paraId="040FCB15"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50" w:type="dxa"/>
            <w:tcBorders>
              <w:top w:val="nil"/>
              <w:left w:val="nil"/>
              <w:bottom w:val="single" w:sz="4" w:space="0" w:color="auto"/>
              <w:right w:val="single" w:sz="4" w:space="0" w:color="auto"/>
            </w:tcBorders>
            <w:shd w:val="clear" w:color="000000" w:fill="FFFFFF"/>
            <w:vAlign w:val="center"/>
            <w:hideMark/>
          </w:tcPr>
          <w:p w14:paraId="6CEE9614"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52" w:type="dxa"/>
            <w:tcBorders>
              <w:top w:val="nil"/>
              <w:left w:val="nil"/>
              <w:bottom w:val="single" w:sz="4" w:space="0" w:color="auto"/>
              <w:right w:val="single" w:sz="4" w:space="0" w:color="auto"/>
            </w:tcBorders>
            <w:shd w:val="clear" w:color="000000" w:fill="FFFFFF"/>
            <w:vAlign w:val="center"/>
            <w:hideMark/>
          </w:tcPr>
          <w:p w14:paraId="180078FA"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2C38BDF3" w14:textId="77777777" w:rsidTr="00FF3FD5">
        <w:trPr>
          <w:trHeight w:val="524"/>
        </w:trPr>
        <w:tc>
          <w:tcPr>
            <w:tcW w:w="1797" w:type="dxa"/>
            <w:tcBorders>
              <w:top w:val="nil"/>
              <w:left w:val="single" w:sz="4" w:space="0" w:color="auto"/>
              <w:bottom w:val="single" w:sz="4" w:space="0" w:color="auto"/>
              <w:right w:val="single" w:sz="4" w:space="0" w:color="auto"/>
            </w:tcBorders>
            <w:shd w:val="clear" w:color="auto" w:fill="auto"/>
            <w:vAlign w:val="center"/>
            <w:hideMark/>
          </w:tcPr>
          <w:p w14:paraId="26E2B686"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lastRenderedPageBreak/>
              <w:t>Voladora en aluminio "ARAGUATO"</w:t>
            </w:r>
          </w:p>
        </w:tc>
        <w:tc>
          <w:tcPr>
            <w:tcW w:w="3783" w:type="dxa"/>
            <w:tcBorders>
              <w:top w:val="nil"/>
              <w:left w:val="nil"/>
              <w:bottom w:val="single" w:sz="4" w:space="0" w:color="auto"/>
              <w:right w:val="single" w:sz="4" w:space="0" w:color="auto"/>
            </w:tcBorders>
            <w:shd w:val="clear" w:color="auto" w:fill="auto"/>
            <w:vAlign w:val="center"/>
            <w:hideMark/>
          </w:tcPr>
          <w:p w14:paraId="62810CAB"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Mantenimiento al piso de la embarcación (resanar huecos y abolladuras)</w:t>
            </w:r>
          </w:p>
        </w:tc>
        <w:tc>
          <w:tcPr>
            <w:tcW w:w="912" w:type="dxa"/>
            <w:tcBorders>
              <w:top w:val="nil"/>
              <w:left w:val="nil"/>
              <w:bottom w:val="single" w:sz="4" w:space="0" w:color="auto"/>
              <w:right w:val="single" w:sz="4" w:space="0" w:color="auto"/>
            </w:tcBorders>
            <w:shd w:val="clear" w:color="auto" w:fill="auto"/>
            <w:vAlign w:val="center"/>
            <w:hideMark/>
          </w:tcPr>
          <w:p w14:paraId="0BCFDBBC"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955" w:type="dxa"/>
            <w:tcBorders>
              <w:top w:val="nil"/>
              <w:left w:val="nil"/>
              <w:bottom w:val="single" w:sz="4" w:space="0" w:color="auto"/>
              <w:right w:val="single" w:sz="4" w:space="0" w:color="auto"/>
            </w:tcBorders>
            <w:shd w:val="clear" w:color="000000" w:fill="FFFFFF"/>
            <w:vAlign w:val="center"/>
            <w:hideMark/>
          </w:tcPr>
          <w:p w14:paraId="402D6615"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50" w:type="dxa"/>
            <w:tcBorders>
              <w:top w:val="nil"/>
              <w:left w:val="nil"/>
              <w:bottom w:val="single" w:sz="4" w:space="0" w:color="auto"/>
              <w:right w:val="single" w:sz="4" w:space="0" w:color="auto"/>
            </w:tcBorders>
            <w:shd w:val="clear" w:color="000000" w:fill="FFFFFF"/>
            <w:vAlign w:val="center"/>
            <w:hideMark/>
          </w:tcPr>
          <w:p w14:paraId="28B2029B"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52" w:type="dxa"/>
            <w:tcBorders>
              <w:top w:val="nil"/>
              <w:left w:val="nil"/>
              <w:bottom w:val="single" w:sz="4" w:space="0" w:color="auto"/>
              <w:right w:val="single" w:sz="4" w:space="0" w:color="auto"/>
            </w:tcBorders>
            <w:shd w:val="clear" w:color="000000" w:fill="FFFFFF"/>
            <w:vAlign w:val="center"/>
            <w:hideMark/>
          </w:tcPr>
          <w:p w14:paraId="501AB904"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5BB75755" w14:textId="77777777" w:rsidTr="00FF3FD5">
        <w:trPr>
          <w:trHeight w:val="524"/>
        </w:trPr>
        <w:tc>
          <w:tcPr>
            <w:tcW w:w="1797" w:type="dxa"/>
            <w:tcBorders>
              <w:top w:val="nil"/>
              <w:left w:val="single" w:sz="4" w:space="0" w:color="auto"/>
              <w:bottom w:val="single" w:sz="4" w:space="0" w:color="auto"/>
              <w:right w:val="single" w:sz="4" w:space="0" w:color="auto"/>
            </w:tcBorders>
            <w:shd w:val="clear" w:color="auto" w:fill="auto"/>
            <w:vAlign w:val="center"/>
            <w:hideMark/>
          </w:tcPr>
          <w:p w14:paraId="17DBD18C"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Voladora en aluminio "EL LAPIZ"</w:t>
            </w:r>
          </w:p>
        </w:tc>
        <w:tc>
          <w:tcPr>
            <w:tcW w:w="3783" w:type="dxa"/>
            <w:tcBorders>
              <w:top w:val="nil"/>
              <w:left w:val="nil"/>
              <w:bottom w:val="single" w:sz="4" w:space="0" w:color="auto"/>
              <w:right w:val="single" w:sz="4" w:space="0" w:color="auto"/>
            </w:tcBorders>
            <w:shd w:val="clear" w:color="auto" w:fill="auto"/>
            <w:vAlign w:val="center"/>
            <w:hideMark/>
          </w:tcPr>
          <w:p w14:paraId="67029929"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Mantenimiento al piso de la embarcación (tapar huecos)</w:t>
            </w:r>
          </w:p>
        </w:tc>
        <w:tc>
          <w:tcPr>
            <w:tcW w:w="912" w:type="dxa"/>
            <w:tcBorders>
              <w:top w:val="nil"/>
              <w:left w:val="nil"/>
              <w:bottom w:val="single" w:sz="4" w:space="0" w:color="auto"/>
              <w:right w:val="single" w:sz="4" w:space="0" w:color="auto"/>
            </w:tcBorders>
            <w:shd w:val="clear" w:color="auto" w:fill="auto"/>
            <w:vAlign w:val="center"/>
            <w:hideMark/>
          </w:tcPr>
          <w:p w14:paraId="69BAA7AA"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955" w:type="dxa"/>
            <w:tcBorders>
              <w:top w:val="nil"/>
              <w:left w:val="nil"/>
              <w:bottom w:val="single" w:sz="4" w:space="0" w:color="auto"/>
              <w:right w:val="single" w:sz="4" w:space="0" w:color="auto"/>
            </w:tcBorders>
            <w:shd w:val="clear" w:color="000000" w:fill="FFFFFF"/>
            <w:vAlign w:val="center"/>
            <w:hideMark/>
          </w:tcPr>
          <w:p w14:paraId="38BF0292"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50" w:type="dxa"/>
            <w:tcBorders>
              <w:top w:val="nil"/>
              <w:left w:val="nil"/>
              <w:bottom w:val="single" w:sz="4" w:space="0" w:color="auto"/>
              <w:right w:val="single" w:sz="4" w:space="0" w:color="auto"/>
            </w:tcBorders>
            <w:shd w:val="clear" w:color="000000" w:fill="FFFFFF"/>
            <w:vAlign w:val="center"/>
            <w:hideMark/>
          </w:tcPr>
          <w:p w14:paraId="12D25E67"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52" w:type="dxa"/>
            <w:tcBorders>
              <w:top w:val="nil"/>
              <w:left w:val="nil"/>
              <w:bottom w:val="single" w:sz="4" w:space="0" w:color="auto"/>
              <w:right w:val="single" w:sz="4" w:space="0" w:color="auto"/>
            </w:tcBorders>
            <w:shd w:val="clear" w:color="000000" w:fill="FFFFFF"/>
            <w:vAlign w:val="center"/>
            <w:hideMark/>
          </w:tcPr>
          <w:p w14:paraId="2B7C5436"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121EFD60" w14:textId="77777777" w:rsidTr="00FF3FD5">
        <w:trPr>
          <w:trHeight w:val="313"/>
        </w:trPr>
        <w:tc>
          <w:tcPr>
            <w:tcW w:w="744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39E4F2B"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color w:val="000000"/>
                <w:sz w:val="20"/>
                <w:szCs w:val="20"/>
                <w:lang w:eastAsia="es-CO"/>
              </w:rPr>
              <w:t xml:space="preserve">SUB VALOR  </w:t>
            </w:r>
          </w:p>
        </w:tc>
        <w:tc>
          <w:tcPr>
            <w:tcW w:w="1902" w:type="dxa"/>
            <w:gridSpan w:val="2"/>
            <w:tcBorders>
              <w:top w:val="single" w:sz="4" w:space="0" w:color="auto"/>
              <w:left w:val="nil"/>
              <w:bottom w:val="single" w:sz="4" w:space="0" w:color="auto"/>
              <w:right w:val="single" w:sz="4" w:space="0" w:color="auto"/>
            </w:tcBorders>
            <w:shd w:val="clear" w:color="000000" w:fill="FFFFFF"/>
            <w:vAlign w:val="center"/>
          </w:tcPr>
          <w:p w14:paraId="0B4FDEB2"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2B5FD295" w14:textId="77777777" w:rsidTr="00FF3FD5">
        <w:trPr>
          <w:trHeight w:val="276"/>
        </w:trPr>
        <w:tc>
          <w:tcPr>
            <w:tcW w:w="744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9EB13E1"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color w:val="000000"/>
                <w:sz w:val="20"/>
                <w:szCs w:val="20"/>
                <w:lang w:eastAsia="es-CO"/>
              </w:rPr>
              <w:t>VALOR IVA</w:t>
            </w:r>
          </w:p>
        </w:tc>
        <w:tc>
          <w:tcPr>
            <w:tcW w:w="1902" w:type="dxa"/>
            <w:gridSpan w:val="2"/>
            <w:tcBorders>
              <w:top w:val="single" w:sz="4" w:space="0" w:color="auto"/>
              <w:left w:val="nil"/>
              <w:bottom w:val="single" w:sz="4" w:space="0" w:color="auto"/>
              <w:right w:val="single" w:sz="4" w:space="0" w:color="auto"/>
            </w:tcBorders>
            <w:shd w:val="clear" w:color="000000" w:fill="FFFFFF"/>
            <w:vAlign w:val="center"/>
          </w:tcPr>
          <w:p w14:paraId="5A668DEE"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46100FB1" w14:textId="77777777" w:rsidTr="00FF3FD5">
        <w:trPr>
          <w:trHeight w:val="265"/>
        </w:trPr>
        <w:tc>
          <w:tcPr>
            <w:tcW w:w="744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61E5FEB"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color w:val="000000"/>
                <w:sz w:val="20"/>
                <w:szCs w:val="20"/>
                <w:lang w:eastAsia="es-CO"/>
              </w:rPr>
              <w:t xml:space="preserve">VALOR TOTAL </w:t>
            </w:r>
          </w:p>
        </w:tc>
        <w:tc>
          <w:tcPr>
            <w:tcW w:w="1902" w:type="dxa"/>
            <w:gridSpan w:val="2"/>
            <w:tcBorders>
              <w:top w:val="single" w:sz="4" w:space="0" w:color="auto"/>
              <w:left w:val="nil"/>
              <w:bottom w:val="single" w:sz="4" w:space="0" w:color="auto"/>
              <w:right w:val="single" w:sz="4" w:space="0" w:color="auto"/>
            </w:tcBorders>
            <w:shd w:val="clear" w:color="000000" w:fill="FFFFFF"/>
            <w:vAlign w:val="center"/>
          </w:tcPr>
          <w:p w14:paraId="26528048"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bl>
    <w:p w14:paraId="7136C25A" w14:textId="77777777" w:rsidR="009E4142" w:rsidRPr="009E4142" w:rsidRDefault="009E4142" w:rsidP="009E4142">
      <w:pPr>
        <w:jc w:val="both"/>
        <w:rPr>
          <w:rFonts w:ascii="Arial Narrow" w:hAnsi="Arial Narrow" w:cs="Arial"/>
          <w:b/>
          <w:sz w:val="20"/>
          <w:szCs w:val="20"/>
        </w:rPr>
      </w:pPr>
    </w:p>
    <w:p w14:paraId="5CCAFAB8" w14:textId="77777777" w:rsidR="009E4142" w:rsidRPr="009E4142" w:rsidRDefault="009E4142" w:rsidP="009E4142">
      <w:pPr>
        <w:jc w:val="both"/>
        <w:rPr>
          <w:rFonts w:ascii="Arial Narrow" w:hAnsi="Arial Narrow" w:cs="Arial"/>
          <w:b/>
          <w:sz w:val="20"/>
          <w:szCs w:val="20"/>
        </w:rPr>
      </w:pPr>
    </w:p>
    <w:p w14:paraId="720140C7" w14:textId="77777777" w:rsidR="009E4142" w:rsidRPr="009E4142" w:rsidRDefault="009E4142" w:rsidP="009E4142">
      <w:pPr>
        <w:pStyle w:val="Prrafodelista"/>
        <w:numPr>
          <w:ilvl w:val="1"/>
          <w:numId w:val="3"/>
        </w:numPr>
        <w:spacing w:after="200" w:line="276" w:lineRule="auto"/>
        <w:jc w:val="both"/>
        <w:rPr>
          <w:rFonts w:ascii="Arial Narrow" w:hAnsi="Arial Narrow" w:cs="Arial"/>
          <w:b/>
          <w:sz w:val="20"/>
          <w:szCs w:val="20"/>
        </w:rPr>
      </w:pPr>
      <w:r w:rsidRPr="009E4142">
        <w:rPr>
          <w:rFonts w:ascii="Arial Narrow" w:hAnsi="Arial Narrow" w:cs="Arial"/>
          <w:b/>
          <w:sz w:val="20"/>
          <w:szCs w:val="20"/>
        </w:rPr>
        <w:t>MANTENIMIENTO CORRECTIVO</w:t>
      </w:r>
    </w:p>
    <w:p w14:paraId="351F0DA0" w14:textId="77777777" w:rsidR="009E4142" w:rsidRPr="009E4142" w:rsidRDefault="009E4142" w:rsidP="009E4142">
      <w:pPr>
        <w:pStyle w:val="Prrafodelista"/>
        <w:ind w:left="927"/>
        <w:jc w:val="both"/>
        <w:rPr>
          <w:rFonts w:ascii="Arial Narrow" w:hAnsi="Arial Narrow" w:cs="Arial"/>
          <w:b/>
          <w:sz w:val="20"/>
          <w:szCs w:val="20"/>
        </w:rPr>
      </w:pPr>
    </w:p>
    <w:p w14:paraId="035A8C5E" w14:textId="77777777" w:rsidR="009E4142" w:rsidRPr="009E4142" w:rsidRDefault="009E4142" w:rsidP="009E4142">
      <w:pPr>
        <w:pStyle w:val="Prrafodelista"/>
        <w:numPr>
          <w:ilvl w:val="0"/>
          <w:numId w:val="5"/>
        </w:numPr>
        <w:spacing w:after="200" w:line="276" w:lineRule="auto"/>
        <w:jc w:val="both"/>
        <w:rPr>
          <w:rFonts w:ascii="Arial Narrow" w:hAnsi="Arial Narrow" w:cs="Arial"/>
          <w:b/>
          <w:sz w:val="20"/>
          <w:szCs w:val="20"/>
        </w:rPr>
      </w:pPr>
      <w:r w:rsidRPr="009E4142">
        <w:rPr>
          <w:rFonts w:ascii="Arial Narrow" w:hAnsi="Arial Narrow" w:cs="Arial"/>
          <w:b/>
          <w:sz w:val="20"/>
          <w:szCs w:val="20"/>
        </w:rPr>
        <w:t xml:space="preserve">Motocicletas </w:t>
      </w:r>
    </w:p>
    <w:tbl>
      <w:tblPr>
        <w:tblW w:w="9677" w:type="dxa"/>
        <w:tblInd w:w="75" w:type="dxa"/>
        <w:tblCellMar>
          <w:left w:w="70" w:type="dxa"/>
          <w:right w:w="70" w:type="dxa"/>
        </w:tblCellMar>
        <w:tblLook w:val="04A0" w:firstRow="1" w:lastRow="0" w:firstColumn="1" w:lastColumn="0" w:noHBand="0" w:noVBand="1"/>
      </w:tblPr>
      <w:tblGrid>
        <w:gridCol w:w="1524"/>
        <w:gridCol w:w="2059"/>
        <w:gridCol w:w="2031"/>
        <w:gridCol w:w="1982"/>
        <w:gridCol w:w="2081"/>
      </w:tblGrid>
      <w:tr w:rsidR="009E4142" w:rsidRPr="009E4142" w14:paraId="43E08F48" w14:textId="77777777" w:rsidTr="00FF3FD5">
        <w:trPr>
          <w:trHeight w:val="1258"/>
        </w:trPr>
        <w:tc>
          <w:tcPr>
            <w:tcW w:w="15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C7B270" w14:textId="77777777" w:rsidR="009E4142" w:rsidRPr="009E4142" w:rsidRDefault="009E4142" w:rsidP="00FF3FD5">
            <w:pPr>
              <w:jc w:val="center"/>
              <w:rPr>
                <w:rFonts w:ascii="Arial Narrow" w:hAnsi="Arial Narrow" w:cs="Calibri"/>
                <w:b/>
                <w:bCs/>
                <w:color w:val="000000"/>
                <w:sz w:val="20"/>
                <w:szCs w:val="20"/>
              </w:rPr>
            </w:pPr>
            <w:r w:rsidRPr="009E4142">
              <w:rPr>
                <w:rFonts w:ascii="Arial Narrow" w:hAnsi="Arial Narrow"/>
                <w:b/>
                <w:bCs/>
                <w:color w:val="000000"/>
                <w:sz w:val="20"/>
                <w:szCs w:val="20"/>
              </w:rPr>
              <w:t>Denominación del bien</w:t>
            </w:r>
          </w:p>
        </w:tc>
        <w:tc>
          <w:tcPr>
            <w:tcW w:w="20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1546AE" w14:textId="77777777" w:rsidR="009E4142" w:rsidRPr="009E4142" w:rsidRDefault="009E4142" w:rsidP="00FF3FD5">
            <w:pPr>
              <w:jc w:val="center"/>
              <w:rPr>
                <w:rFonts w:ascii="Arial Narrow" w:hAnsi="Arial Narrow" w:cs="Calibri"/>
                <w:b/>
                <w:bCs/>
                <w:color w:val="000000"/>
                <w:sz w:val="20"/>
                <w:szCs w:val="20"/>
              </w:rPr>
            </w:pPr>
            <w:r w:rsidRPr="009E4142">
              <w:rPr>
                <w:rFonts w:ascii="Arial Narrow" w:hAnsi="Arial Narrow"/>
                <w:b/>
                <w:bCs/>
                <w:color w:val="000000"/>
                <w:sz w:val="20"/>
                <w:szCs w:val="20"/>
              </w:rPr>
              <w:t>Características Técnicas</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4572CD" w14:textId="77777777" w:rsidR="009E4142" w:rsidRPr="009E4142" w:rsidRDefault="009E4142" w:rsidP="00FF3FD5">
            <w:pPr>
              <w:jc w:val="center"/>
              <w:rPr>
                <w:rFonts w:ascii="Arial Narrow" w:hAnsi="Arial Narrow" w:cs="Calibri"/>
                <w:b/>
                <w:bCs/>
                <w:color w:val="000000"/>
                <w:sz w:val="20"/>
                <w:szCs w:val="20"/>
              </w:rPr>
            </w:pPr>
            <w:r w:rsidRPr="009E4142">
              <w:rPr>
                <w:rFonts w:ascii="Arial Narrow" w:hAnsi="Arial Narrow" w:cs="Calibri"/>
                <w:b/>
                <w:bCs/>
                <w:color w:val="000000"/>
                <w:sz w:val="20"/>
                <w:szCs w:val="20"/>
              </w:rPr>
              <w:t>Valor Repuesto con IVA incluido</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520A66" w14:textId="77777777" w:rsidR="009E4142" w:rsidRPr="009E4142" w:rsidRDefault="009E4142" w:rsidP="00FF3FD5">
            <w:pPr>
              <w:jc w:val="center"/>
              <w:rPr>
                <w:rFonts w:ascii="Arial Narrow" w:hAnsi="Arial Narrow" w:cs="Calibri"/>
                <w:b/>
                <w:bCs/>
                <w:color w:val="000000"/>
                <w:sz w:val="20"/>
                <w:szCs w:val="20"/>
              </w:rPr>
            </w:pPr>
            <w:r w:rsidRPr="009E4142">
              <w:rPr>
                <w:rFonts w:ascii="Arial Narrow" w:hAnsi="Arial Narrow" w:cs="Calibri"/>
                <w:b/>
                <w:bCs/>
                <w:color w:val="000000"/>
                <w:sz w:val="20"/>
                <w:szCs w:val="20"/>
              </w:rPr>
              <w:t>Valor mano de obra IVA incluido</w:t>
            </w:r>
          </w:p>
        </w:tc>
        <w:tc>
          <w:tcPr>
            <w:tcW w:w="20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65C26C" w14:textId="77777777" w:rsidR="009E4142" w:rsidRPr="009E4142" w:rsidRDefault="009E4142" w:rsidP="00FF3FD5">
            <w:pPr>
              <w:jc w:val="center"/>
              <w:rPr>
                <w:rFonts w:ascii="Arial Narrow" w:hAnsi="Arial Narrow" w:cs="Calibri"/>
                <w:b/>
                <w:bCs/>
                <w:color w:val="000000"/>
                <w:sz w:val="20"/>
                <w:szCs w:val="20"/>
              </w:rPr>
            </w:pPr>
            <w:r w:rsidRPr="009E4142">
              <w:rPr>
                <w:rFonts w:ascii="Arial Narrow" w:hAnsi="Arial Narrow" w:cs="Calibri"/>
                <w:b/>
                <w:bCs/>
                <w:color w:val="000000"/>
                <w:sz w:val="20"/>
                <w:szCs w:val="20"/>
              </w:rPr>
              <w:t xml:space="preserve">Valor total </w:t>
            </w:r>
          </w:p>
          <w:p w14:paraId="49E07B21" w14:textId="77777777" w:rsidR="009E4142" w:rsidRPr="009E4142" w:rsidRDefault="009E4142" w:rsidP="00FF3FD5">
            <w:pPr>
              <w:jc w:val="center"/>
              <w:rPr>
                <w:rFonts w:ascii="Arial Narrow" w:hAnsi="Arial Narrow" w:cs="Calibri"/>
                <w:b/>
                <w:bCs/>
                <w:color w:val="000000"/>
                <w:sz w:val="20"/>
                <w:szCs w:val="20"/>
              </w:rPr>
            </w:pPr>
            <w:r w:rsidRPr="009E4142">
              <w:rPr>
                <w:rFonts w:ascii="Arial Narrow" w:hAnsi="Arial Narrow" w:cs="Calibri"/>
                <w:b/>
                <w:bCs/>
                <w:color w:val="000000"/>
                <w:sz w:val="20"/>
                <w:szCs w:val="20"/>
              </w:rPr>
              <w:t>(repuesto y mano de obra)</w:t>
            </w:r>
          </w:p>
        </w:tc>
      </w:tr>
      <w:tr w:rsidR="009E4142" w:rsidRPr="009E4142" w14:paraId="31D0311E" w14:textId="77777777" w:rsidTr="00FF3FD5">
        <w:trPr>
          <w:trHeight w:val="472"/>
        </w:trPr>
        <w:tc>
          <w:tcPr>
            <w:tcW w:w="1524" w:type="dxa"/>
            <w:vMerge w:val="restart"/>
            <w:tcBorders>
              <w:top w:val="single" w:sz="4" w:space="0" w:color="auto"/>
              <w:left w:val="single" w:sz="4" w:space="0" w:color="auto"/>
              <w:right w:val="single" w:sz="4" w:space="0" w:color="auto"/>
            </w:tcBorders>
            <w:shd w:val="clear" w:color="auto" w:fill="auto"/>
            <w:vAlign w:val="center"/>
          </w:tcPr>
          <w:p w14:paraId="18E5A562" w14:textId="77777777" w:rsidR="009E4142" w:rsidRPr="009E4142" w:rsidRDefault="009E4142" w:rsidP="00FF3FD5">
            <w:pPr>
              <w:jc w:val="center"/>
              <w:rPr>
                <w:rFonts w:ascii="Arial Narrow" w:hAnsi="Arial Narrow" w:cs="Calibri"/>
                <w:color w:val="000000"/>
                <w:sz w:val="20"/>
                <w:szCs w:val="20"/>
              </w:rPr>
            </w:pPr>
            <w:r w:rsidRPr="009E4142">
              <w:rPr>
                <w:rFonts w:ascii="Arial Narrow" w:hAnsi="Arial Narrow" w:cs="Calibri"/>
                <w:color w:val="000000"/>
                <w:sz w:val="20"/>
                <w:szCs w:val="20"/>
              </w:rPr>
              <w:t>Transmisión</w:t>
            </w:r>
          </w:p>
        </w:tc>
        <w:tc>
          <w:tcPr>
            <w:tcW w:w="2059" w:type="dxa"/>
            <w:tcBorders>
              <w:top w:val="single" w:sz="4" w:space="0" w:color="auto"/>
              <w:left w:val="nil"/>
              <w:bottom w:val="single" w:sz="4" w:space="0" w:color="auto"/>
              <w:right w:val="single" w:sz="4" w:space="0" w:color="auto"/>
            </w:tcBorders>
            <w:shd w:val="clear" w:color="auto" w:fill="auto"/>
            <w:vAlign w:val="center"/>
          </w:tcPr>
          <w:p w14:paraId="3D066D7A"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s="Calibri"/>
                <w:color w:val="000000"/>
                <w:sz w:val="20"/>
                <w:szCs w:val="20"/>
              </w:rPr>
              <w:t>Cambio de bujes de tijera (Bujes; tornillo)</w:t>
            </w:r>
          </w:p>
        </w:tc>
        <w:tc>
          <w:tcPr>
            <w:tcW w:w="2031" w:type="dxa"/>
            <w:tcBorders>
              <w:top w:val="single" w:sz="4" w:space="0" w:color="auto"/>
              <w:left w:val="nil"/>
              <w:bottom w:val="single" w:sz="4" w:space="0" w:color="auto"/>
              <w:right w:val="single" w:sz="4" w:space="0" w:color="auto"/>
            </w:tcBorders>
            <w:shd w:val="clear" w:color="auto" w:fill="auto"/>
          </w:tcPr>
          <w:p w14:paraId="3AA2C919" w14:textId="77777777" w:rsidR="009E4142" w:rsidRPr="009E4142" w:rsidRDefault="009E4142" w:rsidP="00FF3FD5">
            <w:pPr>
              <w:jc w:val="both"/>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1980" w:type="dxa"/>
            <w:tcBorders>
              <w:top w:val="single" w:sz="4" w:space="0" w:color="auto"/>
              <w:left w:val="nil"/>
              <w:bottom w:val="single" w:sz="4" w:space="0" w:color="auto"/>
              <w:right w:val="single" w:sz="4" w:space="0" w:color="auto"/>
            </w:tcBorders>
            <w:shd w:val="clear" w:color="auto" w:fill="auto"/>
          </w:tcPr>
          <w:p w14:paraId="12098D84" w14:textId="77777777" w:rsidR="009E4142" w:rsidRPr="009E4142" w:rsidRDefault="009E4142" w:rsidP="00FF3FD5">
            <w:pPr>
              <w:jc w:val="both"/>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2081" w:type="dxa"/>
            <w:tcBorders>
              <w:top w:val="single" w:sz="4" w:space="0" w:color="auto"/>
              <w:left w:val="nil"/>
              <w:bottom w:val="single" w:sz="4" w:space="0" w:color="auto"/>
              <w:right w:val="single" w:sz="4" w:space="0" w:color="auto"/>
            </w:tcBorders>
            <w:shd w:val="clear" w:color="auto" w:fill="auto"/>
            <w:vAlign w:val="center"/>
          </w:tcPr>
          <w:p w14:paraId="1386B4BB" w14:textId="77777777" w:rsidR="009E4142" w:rsidRPr="009E4142" w:rsidRDefault="009E4142" w:rsidP="00FF3FD5">
            <w:pPr>
              <w:jc w:val="both"/>
              <w:rPr>
                <w:rFonts w:ascii="Arial Narrow" w:hAnsi="Arial Narrow" w:cs="Calibri"/>
                <w:color w:val="000000"/>
                <w:sz w:val="20"/>
                <w:szCs w:val="20"/>
              </w:rPr>
            </w:pPr>
            <w:r w:rsidRPr="009E4142">
              <w:rPr>
                <w:rFonts w:ascii="Arial Narrow" w:hAnsi="Arial Narrow"/>
                <w:color w:val="000000"/>
                <w:sz w:val="20"/>
                <w:szCs w:val="20"/>
              </w:rPr>
              <w:t xml:space="preserve">$                                          </w:t>
            </w:r>
          </w:p>
        </w:tc>
      </w:tr>
      <w:tr w:rsidR="009E4142" w:rsidRPr="009E4142" w14:paraId="06EF5FDE" w14:textId="77777777" w:rsidTr="00FF3FD5">
        <w:trPr>
          <w:trHeight w:val="229"/>
        </w:trPr>
        <w:tc>
          <w:tcPr>
            <w:tcW w:w="1524" w:type="dxa"/>
            <w:vMerge/>
            <w:tcBorders>
              <w:top w:val="single" w:sz="4" w:space="0" w:color="auto"/>
              <w:left w:val="single" w:sz="4" w:space="0" w:color="auto"/>
              <w:right w:val="single" w:sz="4" w:space="0" w:color="auto"/>
            </w:tcBorders>
            <w:shd w:val="clear" w:color="auto" w:fill="auto"/>
            <w:vAlign w:val="center"/>
          </w:tcPr>
          <w:p w14:paraId="1AF914CE" w14:textId="77777777" w:rsidR="009E4142" w:rsidRPr="009E4142" w:rsidRDefault="009E4142" w:rsidP="00FF3FD5">
            <w:pPr>
              <w:jc w:val="center"/>
              <w:rPr>
                <w:rFonts w:ascii="Arial Narrow" w:hAnsi="Arial Narrow" w:cs="Calibri"/>
                <w:color w:val="000000"/>
                <w:sz w:val="20"/>
                <w:szCs w:val="20"/>
              </w:rPr>
            </w:pPr>
          </w:p>
        </w:tc>
        <w:tc>
          <w:tcPr>
            <w:tcW w:w="2059" w:type="dxa"/>
            <w:tcBorders>
              <w:top w:val="single" w:sz="4" w:space="0" w:color="auto"/>
              <w:left w:val="nil"/>
              <w:bottom w:val="single" w:sz="4" w:space="0" w:color="auto"/>
              <w:right w:val="single" w:sz="4" w:space="0" w:color="auto"/>
            </w:tcBorders>
            <w:shd w:val="clear" w:color="auto" w:fill="auto"/>
            <w:vAlign w:val="center"/>
          </w:tcPr>
          <w:p w14:paraId="609FF28F"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s="Calibri"/>
                <w:color w:val="000000"/>
                <w:sz w:val="20"/>
                <w:szCs w:val="20"/>
              </w:rPr>
              <w:t xml:space="preserve">Cambio de porta bandas </w:t>
            </w:r>
          </w:p>
        </w:tc>
        <w:tc>
          <w:tcPr>
            <w:tcW w:w="2031" w:type="dxa"/>
            <w:tcBorders>
              <w:top w:val="single" w:sz="4" w:space="0" w:color="auto"/>
              <w:left w:val="nil"/>
              <w:bottom w:val="single" w:sz="4" w:space="0" w:color="auto"/>
              <w:right w:val="single" w:sz="4" w:space="0" w:color="auto"/>
            </w:tcBorders>
            <w:shd w:val="clear" w:color="auto" w:fill="auto"/>
          </w:tcPr>
          <w:p w14:paraId="73293BFA" w14:textId="77777777" w:rsidR="009E4142" w:rsidRPr="009E4142" w:rsidRDefault="009E4142" w:rsidP="00FF3FD5">
            <w:pPr>
              <w:jc w:val="both"/>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1980" w:type="dxa"/>
            <w:tcBorders>
              <w:top w:val="single" w:sz="4" w:space="0" w:color="auto"/>
              <w:left w:val="nil"/>
              <w:bottom w:val="single" w:sz="4" w:space="0" w:color="auto"/>
              <w:right w:val="single" w:sz="4" w:space="0" w:color="auto"/>
            </w:tcBorders>
            <w:shd w:val="clear" w:color="auto" w:fill="auto"/>
          </w:tcPr>
          <w:p w14:paraId="0FEED278" w14:textId="77777777" w:rsidR="009E4142" w:rsidRPr="009E4142" w:rsidRDefault="009E4142" w:rsidP="00FF3FD5">
            <w:pPr>
              <w:jc w:val="both"/>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2081" w:type="dxa"/>
            <w:tcBorders>
              <w:top w:val="single" w:sz="4" w:space="0" w:color="auto"/>
              <w:left w:val="nil"/>
              <w:bottom w:val="single" w:sz="4" w:space="0" w:color="auto"/>
              <w:right w:val="single" w:sz="4" w:space="0" w:color="auto"/>
            </w:tcBorders>
            <w:shd w:val="clear" w:color="auto" w:fill="auto"/>
            <w:vAlign w:val="center"/>
          </w:tcPr>
          <w:p w14:paraId="580D07C1" w14:textId="77777777" w:rsidR="009E4142" w:rsidRPr="009E4142" w:rsidRDefault="009E4142" w:rsidP="00FF3FD5">
            <w:pPr>
              <w:jc w:val="both"/>
              <w:rPr>
                <w:rFonts w:ascii="Arial Narrow" w:hAnsi="Arial Narrow" w:cs="Calibri"/>
                <w:color w:val="000000"/>
                <w:sz w:val="20"/>
                <w:szCs w:val="20"/>
              </w:rPr>
            </w:pPr>
            <w:r w:rsidRPr="009E4142">
              <w:rPr>
                <w:rFonts w:ascii="Arial Narrow" w:hAnsi="Arial Narrow"/>
                <w:color w:val="000000"/>
                <w:sz w:val="20"/>
                <w:szCs w:val="20"/>
              </w:rPr>
              <w:t xml:space="preserve">$                                          </w:t>
            </w:r>
          </w:p>
        </w:tc>
      </w:tr>
      <w:tr w:rsidR="009E4142" w:rsidRPr="009E4142" w14:paraId="76DD8ECF" w14:textId="77777777" w:rsidTr="00FF3FD5">
        <w:trPr>
          <w:trHeight w:val="270"/>
        </w:trPr>
        <w:tc>
          <w:tcPr>
            <w:tcW w:w="1524" w:type="dxa"/>
            <w:vMerge/>
            <w:tcBorders>
              <w:top w:val="single" w:sz="4" w:space="0" w:color="auto"/>
              <w:left w:val="single" w:sz="4" w:space="0" w:color="auto"/>
              <w:right w:val="single" w:sz="4" w:space="0" w:color="auto"/>
            </w:tcBorders>
            <w:shd w:val="clear" w:color="auto" w:fill="auto"/>
            <w:vAlign w:val="center"/>
          </w:tcPr>
          <w:p w14:paraId="283D7894" w14:textId="77777777" w:rsidR="009E4142" w:rsidRPr="009E4142" w:rsidRDefault="009E4142" w:rsidP="00FF3FD5">
            <w:pPr>
              <w:jc w:val="center"/>
              <w:rPr>
                <w:rFonts w:ascii="Arial Narrow" w:hAnsi="Arial Narrow" w:cs="Calibri"/>
                <w:color w:val="000000"/>
                <w:sz w:val="20"/>
                <w:szCs w:val="20"/>
              </w:rPr>
            </w:pPr>
          </w:p>
        </w:tc>
        <w:tc>
          <w:tcPr>
            <w:tcW w:w="2059" w:type="dxa"/>
            <w:tcBorders>
              <w:top w:val="single" w:sz="4" w:space="0" w:color="auto"/>
              <w:left w:val="nil"/>
              <w:bottom w:val="single" w:sz="4" w:space="0" w:color="auto"/>
              <w:right w:val="single" w:sz="4" w:space="0" w:color="auto"/>
            </w:tcBorders>
            <w:shd w:val="clear" w:color="auto" w:fill="auto"/>
            <w:vAlign w:val="center"/>
          </w:tcPr>
          <w:p w14:paraId="594790B1"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s="Calibri"/>
                <w:color w:val="000000"/>
                <w:sz w:val="20"/>
                <w:szCs w:val="20"/>
              </w:rPr>
              <w:t>Cambio de rodamientos</w:t>
            </w:r>
          </w:p>
        </w:tc>
        <w:tc>
          <w:tcPr>
            <w:tcW w:w="2031" w:type="dxa"/>
            <w:tcBorders>
              <w:top w:val="single" w:sz="4" w:space="0" w:color="auto"/>
              <w:left w:val="nil"/>
              <w:bottom w:val="single" w:sz="4" w:space="0" w:color="auto"/>
              <w:right w:val="single" w:sz="4" w:space="0" w:color="auto"/>
            </w:tcBorders>
            <w:shd w:val="clear" w:color="auto" w:fill="auto"/>
          </w:tcPr>
          <w:p w14:paraId="2986C8B8" w14:textId="77777777" w:rsidR="009E4142" w:rsidRPr="009E4142" w:rsidRDefault="009E4142" w:rsidP="00FF3FD5">
            <w:pPr>
              <w:jc w:val="both"/>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1980" w:type="dxa"/>
            <w:tcBorders>
              <w:top w:val="single" w:sz="4" w:space="0" w:color="auto"/>
              <w:left w:val="nil"/>
              <w:bottom w:val="single" w:sz="4" w:space="0" w:color="auto"/>
              <w:right w:val="single" w:sz="4" w:space="0" w:color="auto"/>
            </w:tcBorders>
            <w:shd w:val="clear" w:color="auto" w:fill="auto"/>
          </w:tcPr>
          <w:p w14:paraId="32CEFC55" w14:textId="77777777" w:rsidR="009E4142" w:rsidRPr="009E4142" w:rsidRDefault="009E4142" w:rsidP="00FF3FD5">
            <w:pPr>
              <w:jc w:val="both"/>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2081" w:type="dxa"/>
            <w:tcBorders>
              <w:top w:val="single" w:sz="4" w:space="0" w:color="auto"/>
              <w:left w:val="nil"/>
              <w:bottom w:val="single" w:sz="4" w:space="0" w:color="auto"/>
              <w:right w:val="single" w:sz="4" w:space="0" w:color="auto"/>
            </w:tcBorders>
            <w:shd w:val="clear" w:color="auto" w:fill="auto"/>
            <w:vAlign w:val="center"/>
          </w:tcPr>
          <w:p w14:paraId="49B31947" w14:textId="77777777" w:rsidR="009E4142" w:rsidRPr="009E4142" w:rsidRDefault="009E4142" w:rsidP="00FF3FD5">
            <w:pPr>
              <w:jc w:val="both"/>
              <w:rPr>
                <w:rFonts w:ascii="Arial Narrow" w:hAnsi="Arial Narrow" w:cs="Calibri"/>
                <w:color w:val="000000"/>
                <w:sz w:val="20"/>
                <w:szCs w:val="20"/>
              </w:rPr>
            </w:pPr>
            <w:r w:rsidRPr="009E4142">
              <w:rPr>
                <w:rFonts w:ascii="Arial Narrow" w:hAnsi="Arial Narrow"/>
                <w:color w:val="000000"/>
                <w:sz w:val="20"/>
                <w:szCs w:val="20"/>
              </w:rPr>
              <w:t xml:space="preserve">$                                          </w:t>
            </w:r>
          </w:p>
        </w:tc>
      </w:tr>
      <w:tr w:rsidR="009E4142" w:rsidRPr="009E4142" w14:paraId="1642898F" w14:textId="77777777" w:rsidTr="00FF3FD5">
        <w:trPr>
          <w:trHeight w:val="755"/>
        </w:trPr>
        <w:tc>
          <w:tcPr>
            <w:tcW w:w="1524" w:type="dxa"/>
            <w:vMerge/>
            <w:tcBorders>
              <w:left w:val="single" w:sz="4" w:space="0" w:color="auto"/>
              <w:bottom w:val="single" w:sz="4" w:space="0" w:color="auto"/>
              <w:right w:val="single" w:sz="4" w:space="0" w:color="auto"/>
            </w:tcBorders>
            <w:shd w:val="clear" w:color="auto" w:fill="auto"/>
            <w:vAlign w:val="center"/>
            <w:hideMark/>
          </w:tcPr>
          <w:p w14:paraId="2CBC891F" w14:textId="77777777" w:rsidR="009E4142" w:rsidRPr="009E4142" w:rsidRDefault="009E4142" w:rsidP="00FF3FD5">
            <w:pPr>
              <w:jc w:val="center"/>
              <w:rPr>
                <w:rFonts w:ascii="Arial Narrow" w:hAnsi="Arial Narrow" w:cs="Calibri"/>
                <w:color w:val="000000"/>
                <w:sz w:val="20"/>
                <w:szCs w:val="20"/>
              </w:rPr>
            </w:pPr>
          </w:p>
        </w:tc>
        <w:tc>
          <w:tcPr>
            <w:tcW w:w="2059" w:type="dxa"/>
            <w:tcBorders>
              <w:top w:val="single" w:sz="4" w:space="0" w:color="auto"/>
              <w:left w:val="nil"/>
              <w:bottom w:val="single" w:sz="4" w:space="0" w:color="auto"/>
              <w:right w:val="single" w:sz="4" w:space="0" w:color="auto"/>
            </w:tcBorders>
            <w:shd w:val="clear" w:color="auto" w:fill="auto"/>
            <w:vAlign w:val="center"/>
            <w:hideMark/>
          </w:tcPr>
          <w:p w14:paraId="57E52FB8"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s="Calibri"/>
                <w:color w:val="000000"/>
                <w:sz w:val="20"/>
                <w:szCs w:val="20"/>
              </w:rPr>
              <w:t>Cambio Kit de Arrastre (Cadena rencauchutada, catalina, piñón de ataque)</w:t>
            </w:r>
          </w:p>
        </w:tc>
        <w:tc>
          <w:tcPr>
            <w:tcW w:w="2031" w:type="dxa"/>
            <w:tcBorders>
              <w:top w:val="single" w:sz="4" w:space="0" w:color="auto"/>
              <w:left w:val="nil"/>
              <w:bottom w:val="single" w:sz="4" w:space="0" w:color="auto"/>
              <w:right w:val="single" w:sz="4" w:space="0" w:color="auto"/>
            </w:tcBorders>
            <w:shd w:val="clear" w:color="auto" w:fill="auto"/>
            <w:hideMark/>
          </w:tcPr>
          <w:p w14:paraId="0E648E4C" w14:textId="77777777" w:rsidR="009E4142" w:rsidRPr="009E4142" w:rsidRDefault="009E4142" w:rsidP="00FF3FD5">
            <w:pPr>
              <w:jc w:val="both"/>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1980" w:type="dxa"/>
            <w:tcBorders>
              <w:top w:val="single" w:sz="4" w:space="0" w:color="auto"/>
              <w:left w:val="nil"/>
              <w:bottom w:val="single" w:sz="4" w:space="0" w:color="auto"/>
              <w:right w:val="single" w:sz="4" w:space="0" w:color="auto"/>
            </w:tcBorders>
            <w:shd w:val="clear" w:color="auto" w:fill="auto"/>
            <w:hideMark/>
          </w:tcPr>
          <w:p w14:paraId="42B3B507" w14:textId="77777777" w:rsidR="009E4142" w:rsidRPr="009E4142" w:rsidRDefault="009E4142" w:rsidP="00FF3FD5">
            <w:pPr>
              <w:jc w:val="both"/>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2081" w:type="dxa"/>
            <w:tcBorders>
              <w:top w:val="single" w:sz="4" w:space="0" w:color="auto"/>
              <w:left w:val="nil"/>
              <w:bottom w:val="single" w:sz="4" w:space="0" w:color="auto"/>
              <w:right w:val="single" w:sz="4" w:space="0" w:color="auto"/>
            </w:tcBorders>
            <w:shd w:val="clear" w:color="auto" w:fill="auto"/>
            <w:vAlign w:val="center"/>
            <w:hideMark/>
          </w:tcPr>
          <w:p w14:paraId="0334A8F6" w14:textId="77777777" w:rsidR="009E4142" w:rsidRPr="009E4142" w:rsidRDefault="009E4142" w:rsidP="00FF3FD5">
            <w:pPr>
              <w:jc w:val="both"/>
              <w:rPr>
                <w:rFonts w:ascii="Arial Narrow" w:hAnsi="Arial Narrow" w:cs="Calibri"/>
                <w:color w:val="000000"/>
                <w:sz w:val="20"/>
                <w:szCs w:val="20"/>
              </w:rPr>
            </w:pPr>
            <w:r w:rsidRPr="009E4142">
              <w:rPr>
                <w:rFonts w:ascii="Arial Narrow" w:hAnsi="Arial Narrow"/>
                <w:color w:val="000000"/>
                <w:sz w:val="20"/>
                <w:szCs w:val="20"/>
              </w:rPr>
              <w:t xml:space="preserve">$                                          </w:t>
            </w:r>
          </w:p>
        </w:tc>
      </w:tr>
      <w:tr w:rsidR="009E4142" w:rsidRPr="009E4142" w14:paraId="5B149C1C" w14:textId="77777777" w:rsidTr="00FF3FD5">
        <w:trPr>
          <w:trHeight w:val="376"/>
        </w:trPr>
        <w:tc>
          <w:tcPr>
            <w:tcW w:w="1524" w:type="dxa"/>
            <w:vMerge w:val="restart"/>
            <w:tcBorders>
              <w:top w:val="nil"/>
              <w:left w:val="single" w:sz="4" w:space="0" w:color="auto"/>
              <w:right w:val="single" w:sz="4" w:space="0" w:color="auto"/>
            </w:tcBorders>
            <w:shd w:val="clear" w:color="auto" w:fill="auto"/>
            <w:vAlign w:val="center"/>
            <w:hideMark/>
          </w:tcPr>
          <w:p w14:paraId="11A40287"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s="Calibri"/>
                <w:color w:val="000000"/>
                <w:sz w:val="20"/>
                <w:szCs w:val="20"/>
              </w:rPr>
              <w:t>Encendido</w:t>
            </w:r>
          </w:p>
        </w:tc>
        <w:tc>
          <w:tcPr>
            <w:tcW w:w="2059" w:type="dxa"/>
            <w:tcBorders>
              <w:top w:val="nil"/>
              <w:left w:val="nil"/>
              <w:bottom w:val="single" w:sz="4" w:space="0" w:color="auto"/>
              <w:right w:val="single" w:sz="4" w:space="0" w:color="auto"/>
            </w:tcBorders>
            <w:shd w:val="clear" w:color="auto" w:fill="auto"/>
            <w:vAlign w:val="center"/>
            <w:hideMark/>
          </w:tcPr>
          <w:p w14:paraId="5C01BBC6"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s="Calibri"/>
                <w:color w:val="000000"/>
                <w:sz w:val="20"/>
                <w:szCs w:val="20"/>
              </w:rPr>
              <w:t>Cambio de Bujía</w:t>
            </w:r>
          </w:p>
        </w:tc>
        <w:tc>
          <w:tcPr>
            <w:tcW w:w="2031" w:type="dxa"/>
            <w:tcBorders>
              <w:top w:val="nil"/>
              <w:left w:val="nil"/>
              <w:bottom w:val="single" w:sz="4" w:space="0" w:color="auto"/>
              <w:right w:val="single" w:sz="4" w:space="0" w:color="auto"/>
            </w:tcBorders>
            <w:shd w:val="clear" w:color="auto" w:fill="auto"/>
            <w:noWrap/>
            <w:hideMark/>
          </w:tcPr>
          <w:p w14:paraId="498D86C0"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1980" w:type="dxa"/>
            <w:tcBorders>
              <w:top w:val="nil"/>
              <w:left w:val="nil"/>
              <w:bottom w:val="single" w:sz="4" w:space="0" w:color="auto"/>
              <w:right w:val="single" w:sz="4" w:space="0" w:color="auto"/>
            </w:tcBorders>
            <w:shd w:val="clear" w:color="auto" w:fill="auto"/>
            <w:noWrap/>
            <w:hideMark/>
          </w:tcPr>
          <w:p w14:paraId="55775C33"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2081" w:type="dxa"/>
            <w:tcBorders>
              <w:top w:val="nil"/>
              <w:left w:val="nil"/>
              <w:bottom w:val="single" w:sz="4" w:space="0" w:color="auto"/>
              <w:right w:val="single" w:sz="4" w:space="0" w:color="auto"/>
            </w:tcBorders>
            <w:shd w:val="clear" w:color="auto" w:fill="auto"/>
            <w:noWrap/>
            <w:vAlign w:val="center"/>
            <w:hideMark/>
          </w:tcPr>
          <w:p w14:paraId="5F18F24F"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r>
      <w:tr w:rsidR="009E4142" w:rsidRPr="009E4142" w14:paraId="28CC02F8" w14:textId="77777777" w:rsidTr="00FF3FD5">
        <w:trPr>
          <w:trHeight w:val="376"/>
        </w:trPr>
        <w:tc>
          <w:tcPr>
            <w:tcW w:w="1524" w:type="dxa"/>
            <w:vMerge/>
            <w:tcBorders>
              <w:left w:val="single" w:sz="4" w:space="0" w:color="auto"/>
              <w:right w:val="single" w:sz="4" w:space="0" w:color="auto"/>
            </w:tcBorders>
            <w:shd w:val="clear" w:color="auto" w:fill="auto"/>
            <w:vAlign w:val="center"/>
          </w:tcPr>
          <w:p w14:paraId="40B5CF17" w14:textId="77777777" w:rsidR="009E4142" w:rsidRPr="009E4142" w:rsidRDefault="009E4142" w:rsidP="00FF3FD5">
            <w:pPr>
              <w:rPr>
                <w:rFonts w:ascii="Arial Narrow" w:hAnsi="Arial Narrow" w:cs="Calibri"/>
                <w:color w:val="000000"/>
                <w:sz w:val="20"/>
                <w:szCs w:val="20"/>
              </w:rPr>
            </w:pPr>
          </w:p>
        </w:tc>
        <w:tc>
          <w:tcPr>
            <w:tcW w:w="2059" w:type="dxa"/>
            <w:tcBorders>
              <w:top w:val="nil"/>
              <w:left w:val="nil"/>
              <w:bottom w:val="single" w:sz="4" w:space="0" w:color="auto"/>
              <w:right w:val="single" w:sz="4" w:space="0" w:color="auto"/>
            </w:tcBorders>
            <w:shd w:val="clear" w:color="auto" w:fill="auto"/>
            <w:vAlign w:val="center"/>
          </w:tcPr>
          <w:p w14:paraId="19D674EF"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s="Calibri"/>
                <w:color w:val="000000"/>
                <w:sz w:val="20"/>
                <w:szCs w:val="20"/>
              </w:rPr>
              <w:t xml:space="preserve">Cambio de </w:t>
            </w:r>
            <w:proofErr w:type="spellStart"/>
            <w:r w:rsidRPr="009E4142">
              <w:rPr>
                <w:rFonts w:ascii="Arial Narrow" w:hAnsi="Arial Narrow" w:cs="Calibri"/>
                <w:color w:val="000000"/>
                <w:sz w:val="20"/>
                <w:szCs w:val="20"/>
              </w:rPr>
              <w:t>suiche</w:t>
            </w:r>
            <w:proofErr w:type="spellEnd"/>
          </w:p>
        </w:tc>
        <w:tc>
          <w:tcPr>
            <w:tcW w:w="2031" w:type="dxa"/>
            <w:tcBorders>
              <w:top w:val="nil"/>
              <w:left w:val="nil"/>
              <w:bottom w:val="single" w:sz="4" w:space="0" w:color="auto"/>
              <w:right w:val="single" w:sz="4" w:space="0" w:color="auto"/>
            </w:tcBorders>
            <w:shd w:val="clear" w:color="auto" w:fill="auto"/>
            <w:noWrap/>
          </w:tcPr>
          <w:p w14:paraId="5350A48D"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1980" w:type="dxa"/>
            <w:tcBorders>
              <w:top w:val="nil"/>
              <w:left w:val="nil"/>
              <w:bottom w:val="single" w:sz="4" w:space="0" w:color="auto"/>
              <w:right w:val="single" w:sz="4" w:space="0" w:color="auto"/>
            </w:tcBorders>
            <w:shd w:val="clear" w:color="auto" w:fill="auto"/>
            <w:noWrap/>
          </w:tcPr>
          <w:p w14:paraId="57C5AA1C"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2081" w:type="dxa"/>
            <w:tcBorders>
              <w:top w:val="nil"/>
              <w:left w:val="nil"/>
              <w:bottom w:val="single" w:sz="4" w:space="0" w:color="auto"/>
              <w:right w:val="single" w:sz="4" w:space="0" w:color="auto"/>
            </w:tcBorders>
            <w:shd w:val="clear" w:color="auto" w:fill="auto"/>
            <w:noWrap/>
            <w:vAlign w:val="center"/>
          </w:tcPr>
          <w:p w14:paraId="551BDBCC"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r>
      <w:tr w:rsidR="009E4142" w:rsidRPr="009E4142" w14:paraId="598F4A80" w14:textId="77777777" w:rsidTr="00FF3FD5">
        <w:trPr>
          <w:trHeight w:val="376"/>
        </w:trPr>
        <w:tc>
          <w:tcPr>
            <w:tcW w:w="1524" w:type="dxa"/>
            <w:vMerge/>
            <w:tcBorders>
              <w:left w:val="single" w:sz="4" w:space="0" w:color="auto"/>
              <w:right w:val="single" w:sz="4" w:space="0" w:color="auto"/>
            </w:tcBorders>
            <w:shd w:val="clear" w:color="auto" w:fill="auto"/>
            <w:vAlign w:val="center"/>
          </w:tcPr>
          <w:p w14:paraId="359AA01D" w14:textId="77777777" w:rsidR="009E4142" w:rsidRPr="009E4142" w:rsidRDefault="009E4142" w:rsidP="00FF3FD5">
            <w:pPr>
              <w:rPr>
                <w:rFonts w:ascii="Arial Narrow" w:hAnsi="Arial Narrow" w:cs="Calibri"/>
                <w:color w:val="000000"/>
                <w:sz w:val="20"/>
                <w:szCs w:val="20"/>
              </w:rPr>
            </w:pPr>
          </w:p>
        </w:tc>
        <w:tc>
          <w:tcPr>
            <w:tcW w:w="2059" w:type="dxa"/>
            <w:tcBorders>
              <w:top w:val="nil"/>
              <w:left w:val="nil"/>
              <w:bottom w:val="single" w:sz="4" w:space="0" w:color="auto"/>
              <w:right w:val="single" w:sz="4" w:space="0" w:color="auto"/>
            </w:tcBorders>
            <w:shd w:val="clear" w:color="auto" w:fill="auto"/>
            <w:vAlign w:val="center"/>
          </w:tcPr>
          <w:p w14:paraId="07FD3EF9"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s="Calibri"/>
                <w:color w:val="000000"/>
                <w:sz w:val="20"/>
                <w:szCs w:val="20"/>
              </w:rPr>
              <w:t xml:space="preserve">Cambio patada </w:t>
            </w:r>
            <w:proofErr w:type="gramStart"/>
            <w:r w:rsidRPr="009E4142">
              <w:rPr>
                <w:rFonts w:ascii="Arial Narrow" w:hAnsi="Arial Narrow" w:cs="Calibri"/>
                <w:color w:val="000000"/>
                <w:sz w:val="20"/>
                <w:szCs w:val="20"/>
              </w:rPr>
              <w:t>de  arranque</w:t>
            </w:r>
            <w:proofErr w:type="gramEnd"/>
          </w:p>
        </w:tc>
        <w:tc>
          <w:tcPr>
            <w:tcW w:w="2031" w:type="dxa"/>
            <w:tcBorders>
              <w:top w:val="nil"/>
              <w:left w:val="nil"/>
              <w:bottom w:val="single" w:sz="4" w:space="0" w:color="auto"/>
              <w:right w:val="single" w:sz="4" w:space="0" w:color="auto"/>
            </w:tcBorders>
            <w:shd w:val="clear" w:color="auto" w:fill="auto"/>
            <w:noWrap/>
          </w:tcPr>
          <w:p w14:paraId="1965800B"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1980" w:type="dxa"/>
            <w:tcBorders>
              <w:top w:val="nil"/>
              <w:left w:val="nil"/>
              <w:bottom w:val="single" w:sz="4" w:space="0" w:color="auto"/>
              <w:right w:val="single" w:sz="4" w:space="0" w:color="auto"/>
            </w:tcBorders>
            <w:shd w:val="clear" w:color="auto" w:fill="auto"/>
            <w:noWrap/>
          </w:tcPr>
          <w:p w14:paraId="65EDF891"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2081" w:type="dxa"/>
            <w:tcBorders>
              <w:top w:val="nil"/>
              <w:left w:val="nil"/>
              <w:bottom w:val="single" w:sz="4" w:space="0" w:color="auto"/>
              <w:right w:val="single" w:sz="4" w:space="0" w:color="auto"/>
            </w:tcBorders>
            <w:shd w:val="clear" w:color="auto" w:fill="auto"/>
            <w:noWrap/>
            <w:vAlign w:val="center"/>
          </w:tcPr>
          <w:p w14:paraId="7565B2F5"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r>
      <w:tr w:rsidR="009E4142" w:rsidRPr="009E4142" w14:paraId="78C8279E" w14:textId="77777777" w:rsidTr="00FF3FD5">
        <w:trPr>
          <w:trHeight w:val="376"/>
        </w:trPr>
        <w:tc>
          <w:tcPr>
            <w:tcW w:w="1524" w:type="dxa"/>
            <w:vMerge/>
            <w:tcBorders>
              <w:left w:val="single" w:sz="4" w:space="0" w:color="auto"/>
              <w:bottom w:val="single" w:sz="4" w:space="0" w:color="auto"/>
              <w:right w:val="single" w:sz="4" w:space="0" w:color="auto"/>
            </w:tcBorders>
            <w:shd w:val="clear" w:color="auto" w:fill="auto"/>
            <w:vAlign w:val="center"/>
          </w:tcPr>
          <w:p w14:paraId="692A071C" w14:textId="77777777" w:rsidR="009E4142" w:rsidRPr="009E4142" w:rsidRDefault="009E4142" w:rsidP="00FF3FD5">
            <w:pPr>
              <w:rPr>
                <w:rFonts w:ascii="Arial Narrow" w:hAnsi="Arial Narrow" w:cs="Calibri"/>
                <w:color w:val="000000"/>
                <w:sz w:val="20"/>
                <w:szCs w:val="20"/>
              </w:rPr>
            </w:pPr>
          </w:p>
        </w:tc>
        <w:tc>
          <w:tcPr>
            <w:tcW w:w="2059" w:type="dxa"/>
            <w:tcBorders>
              <w:top w:val="nil"/>
              <w:left w:val="nil"/>
              <w:bottom w:val="single" w:sz="4" w:space="0" w:color="auto"/>
              <w:right w:val="single" w:sz="4" w:space="0" w:color="auto"/>
            </w:tcBorders>
            <w:shd w:val="clear" w:color="auto" w:fill="auto"/>
            <w:vAlign w:val="center"/>
          </w:tcPr>
          <w:p w14:paraId="0C5FAB9F"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s="Calibri"/>
                <w:color w:val="000000"/>
                <w:sz w:val="20"/>
                <w:szCs w:val="20"/>
              </w:rPr>
              <w:t xml:space="preserve">Cambio de motor de arranque </w:t>
            </w:r>
          </w:p>
        </w:tc>
        <w:tc>
          <w:tcPr>
            <w:tcW w:w="2031" w:type="dxa"/>
            <w:tcBorders>
              <w:top w:val="nil"/>
              <w:left w:val="nil"/>
              <w:bottom w:val="single" w:sz="4" w:space="0" w:color="auto"/>
              <w:right w:val="single" w:sz="4" w:space="0" w:color="auto"/>
            </w:tcBorders>
            <w:shd w:val="clear" w:color="auto" w:fill="auto"/>
            <w:noWrap/>
          </w:tcPr>
          <w:p w14:paraId="4D479C32"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1980" w:type="dxa"/>
            <w:tcBorders>
              <w:top w:val="nil"/>
              <w:left w:val="nil"/>
              <w:bottom w:val="single" w:sz="4" w:space="0" w:color="auto"/>
              <w:right w:val="single" w:sz="4" w:space="0" w:color="auto"/>
            </w:tcBorders>
            <w:shd w:val="clear" w:color="auto" w:fill="auto"/>
            <w:noWrap/>
          </w:tcPr>
          <w:p w14:paraId="4F401529"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2081" w:type="dxa"/>
            <w:tcBorders>
              <w:top w:val="nil"/>
              <w:left w:val="nil"/>
              <w:bottom w:val="single" w:sz="4" w:space="0" w:color="auto"/>
              <w:right w:val="single" w:sz="4" w:space="0" w:color="auto"/>
            </w:tcBorders>
            <w:shd w:val="clear" w:color="auto" w:fill="auto"/>
            <w:noWrap/>
            <w:vAlign w:val="center"/>
          </w:tcPr>
          <w:p w14:paraId="6878AE6B"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r>
      <w:tr w:rsidR="009E4142" w:rsidRPr="009E4142" w14:paraId="1DC46800" w14:textId="77777777" w:rsidTr="00FF3FD5">
        <w:trPr>
          <w:trHeight w:val="297"/>
        </w:trPr>
        <w:tc>
          <w:tcPr>
            <w:tcW w:w="1524" w:type="dxa"/>
            <w:vMerge w:val="restart"/>
            <w:tcBorders>
              <w:top w:val="nil"/>
              <w:left w:val="single" w:sz="4" w:space="0" w:color="auto"/>
              <w:bottom w:val="single" w:sz="4" w:space="0" w:color="auto"/>
              <w:right w:val="single" w:sz="4" w:space="0" w:color="auto"/>
            </w:tcBorders>
            <w:shd w:val="clear" w:color="auto" w:fill="auto"/>
            <w:vAlign w:val="center"/>
            <w:hideMark/>
          </w:tcPr>
          <w:p w14:paraId="31A4D60E" w14:textId="77777777" w:rsidR="009E4142" w:rsidRPr="009E4142" w:rsidRDefault="009E4142" w:rsidP="00FF3FD5">
            <w:pPr>
              <w:jc w:val="center"/>
              <w:rPr>
                <w:rFonts w:ascii="Arial Narrow" w:hAnsi="Arial Narrow" w:cs="Calibri"/>
                <w:color w:val="000000"/>
                <w:sz w:val="20"/>
                <w:szCs w:val="20"/>
              </w:rPr>
            </w:pPr>
            <w:r w:rsidRPr="009E4142">
              <w:rPr>
                <w:rFonts w:ascii="Arial Narrow" w:hAnsi="Arial Narrow" w:cs="Calibri"/>
                <w:color w:val="000000"/>
                <w:sz w:val="20"/>
                <w:szCs w:val="20"/>
              </w:rPr>
              <w:t>Combustible y Filtros</w:t>
            </w:r>
          </w:p>
        </w:tc>
        <w:tc>
          <w:tcPr>
            <w:tcW w:w="2059" w:type="dxa"/>
            <w:tcBorders>
              <w:top w:val="nil"/>
              <w:left w:val="nil"/>
              <w:bottom w:val="single" w:sz="4" w:space="0" w:color="auto"/>
              <w:right w:val="single" w:sz="4" w:space="0" w:color="auto"/>
            </w:tcBorders>
            <w:shd w:val="clear" w:color="auto" w:fill="auto"/>
            <w:vAlign w:val="center"/>
            <w:hideMark/>
          </w:tcPr>
          <w:p w14:paraId="1BB4A217"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s="Calibri"/>
                <w:color w:val="000000"/>
                <w:sz w:val="20"/>
                <w:szCs w:val="20"/>
              </w:rPr>
              <w:t>Cambio filtro de aire</w:t>
            </w:r>
          </w:p>
        </w:tc>
        <w:tc>
          <w:tcPr>
            <w:tcW w:w="2031" w:type="dxa"/>
            <w:tcBorders>
              <w:top w:val="nil"/>
              <w:left w:val="nil"/>
              <w:bottom w:val="single" w:sz="4" w:space="0" w:color="auto"/>
              <w:right w:val="single" w:sz="4" w:space="0" w:color="auto"/>
            </w:tcBorders>
            <w:shd w:val="clear" w:color="auto" w:fill="auto"/>
            <w:noWrap/>
            <w:hideMark/>
          </w:tcPr>
          <w:p w14:paraId="7BBB1F5F"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1980" w:type="dxa"/>
            <w:tcBorders>
              <w:top w:val="nil"/>
              <w:left w:val="nil"/>
              <w:bottom w:val="single" w:sz="4" w:space="0" w:color="auto"/>
              <w:right w:val="single" w:sz="4" w:space="0" w:color="auto"/>
            </w:tcBorders>
            <w:shd w:val="clear" w:color="auto" w:fill="auto"/>
            <w:noWrap/>
            <w:hideMark/>
          </w:tcPr>
          <w:p w14:paraId="54AF899B"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2081" w:type="dxa"/>
            <w:tcBorders>
              <w:top w:val="nil"/>
              <w:left w:val="nil"/>
              <w:bottom w:val="single" w:sz="4" w:space="0" w:color="auto"/>
              <w:right w:val="single" w:sz="4" w:space="0" w:color="auto"/>
            </w:tcBorders>
            <w:shd w:val="clear" w:color="auto" w:fill="auto"/>
            <w:noWrap/>
            <w:vAlign w:val="center"/>
            <w:hideMark/>
          </w:tcPr>
          <w:p w14:paraId="6D3ED027"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r>
      <w:tr w:rsidR="009E4142" w:rsidRPr="009E4142" w14:paraId="3F8E2EA4" w14:textId="77777777" w:rsidTr="00FF3FD5">
        <w:trPr>
          <w:trHeight w:val="491"/>
        </w:trPr>
        <w:tc>
          <w:tcPr>
            <w:tcW w:w="1524" w:type="dxa"/>
            <w:vMerge/>
            <w:tcBorders>
              <w:top w:val="nil"/>
              <w:left w:val="single" w:sz="4" w:space="0" w:color="auto"/>
              <w:bottom w:val="single" w:sz="4" w:space="0" w:color="auto"/>
              <w:right w:val="single" w:sz="4" w:space="0" w:color="auto"/>
            </w:tcBorders>
            <w:shd w:val="clear" w:color="auto" w:fill="auto"/>
            <w:vAlign w:val="center"/>
            <w:hideMark/>
          </w:tcPr>
          <w:p w14:paraId="12D676FC" w14:textId="77777777" w:rsidR="009E4142" w:rsidRPr="009E4142" w:rsidRDefault="009E4142" w:rsidP="00FF3FD5">
            <w:pPr>
              <w:rPr>
                <w:rFonts w:ascii="Arial Narrow" w:hAnsi="Arial Narrow" w:cs="Calibri"/>
                <w:color w:val="000000"/>
                <w:sz w:val="20"/>
                <w:szCs w:val="20"/>
              </w:rPr>
            </w:pPr>
          </w:p>
        </w:tc>
        <w:tc>
          <w:tcPr>
            <w:tcW w:w="2059" w:type="dxa"/>
            <w:tcBorders>
              <w:top w:val="nil"/>
              <w:left w:val="nil"/>
              <w:bottom w:val="single" w:sz="4" w:space="0" w:color="auto"/>
              <w:right w:val="single" w:sz="4" w:space="0" w:color="auto"/>
            </w:tcBorders>
            <w:shd w:val="clear" w:color="auto" w:fill="auto"/>
            <w:vAlign w:val="center"/>
            <w:hideMark/>
          </w:tcPr>
          <w:p w14:paraId="489F50C0"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s="Calibri"/>
                <w:color w:val="000000"/>
                <w:sz w:val="20"/>
                <w:szCs w:val="20"/>
              </w:rPr>
              <w:t>Cambio Filtro de combustible</w:t>
            </w:r>
          </w:p>
        </w:tc>
        <w:tc>
          <w:tcPr>
            <w:tcW w:w="2031" w:type="dxa"/>
            <w:tcBorders>
              <w:top w:val="nil"/>
              <w:left w:val="nil"/>
              <w:bottom w:val="single" w:sz="4" w:space="0" w:color="auto"/>
              <w:right w:val="single" w:sz="4" w:space="0" w:color="auto"/>
            </w:tcBorders>
            <w:shd w:val="clear" w:color="auto" w:fill="auto"/>
            <w:noWrap/>
            <w:hideMark/>
          </w:tcPr>
          <w:p w14:paraId="22E9C03A"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1980" w:type="dxa"/>
            <w:tcBorders>
              <w:top w:val="nil"/>
              <w:left w:val="nil"/>
              <w:bottom w:val="single" w:sz="4" w:space="0" w:color="auto"/>
              <w:right w:val="single" w:sz="4" w:space="0" w:color="auto"/>
            </w:tcBorders>
            <w:shd w:val="clear" w:color="auto" w:fill="auto"/>
            <w:noWrap/>
            <w:hideMark/>
          </w:tcPr>
          <w:p w14:paraId="7C8028D0"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2081" w:type="dxa"/>
            <w:tcBorders>
              <w:top w:val="nil"/>
              <w:left w:val="nil"/>
              <w:bottom w:val="single" w:sz="4" w:space="0" w:color="auto"/>
              <w:right w:val="single" w:sz="4" w:space="0" w:color="auto"/>
            </w:tcBorders>
            <w:shd w:val="clear" w:color="auto" w:fill="auto"/>
            <w:noWrap/>
            <w:vAlign w:val="center"/>
            <w:hideMark/>
          </w:tcPr>
          <w:p w14:paraId="5BAAB929"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r>
      <w:tr w:rsidR="009E4142" w:rsidRPr="009E4142" w14:paraId="69E7CB40" w14:textId="77777777" w:rsidTr="00FF3FD5">
        <w:trPr>
          <w:trHeight w:val="701"/>
        </w:trPr>
        <w:tc>
          <w:tcPr>
            <w:tcW w:w="1524" w:type="dxa"/>
            <w:vMerge w:val="restart"/>
            <w:tcBorders>
              <w:top w:val="nil"/>
              <w:left w:val="single" w:sz="4" w:space="0" w:color="auto"/>
              <w:bottom w:val="single" w:sz="4" w:space="0" w:color="auto"/>
              <w:right w:val="single" w:sz="4" w:space="0" w:color="auto"/>
            </w:tcBorders>
            <w:shd w:val="clear" w:color="auto" w:fill="auto"/>
            <w:vAlign w:val="center"/>
            <w:hideMark/>
          </w:tcPr>
          <w:p w14:paraId="4CA00DC3" w14:textId="77777777" w:rsidR="009E4142" w:rsidRPr="009E4142" w:rsidRDefault="009E4142" w:rsidP="00FF3FD5">
            <w:pPr>
              <w:jc w:val="center"/>
              <w:rPr>
                <w:rFonts w:ascii="Arial Narrow" w:hAnsi="Arial Narrow" w:cs="Calibri"/>
                <w:color w:val="000000"/>
                <w:sz w:val="20"/>
                <w:szCs w:val="20"/>
              </w:rPr>
            </w:pPr>
            <w:r w:rsidRPr="009E4142">
              <w:rPr>
                <w:rFonts w:ascii="Arial Narrow" w:hAnsi="Arial Narrow" w:cs="Calibri"/>
                <w:color w:val="000000"/>
                <w:sz w:val="20"/>
                <w:szCs w:val="20"/>
              </w:rPr>
              <w:t>Carburación</w:t>
            </w:r>
          </w:p>
        </w:tc>
        <w:tc>
          <w:tcPr>
            <w:tcW w:w="2059" w:type="dxa"/>
            <w:tcBorders>
              <w:top w:val="nil"/>
              <w:left w:val="nil"/>
              <w:bottom w:val="single" w:sz="4" w:space="0" w:color="auto"/>
              <w:right w:val="single" w:sz="4" w:space="0" w:color="auto"/>
            </w:tcBorders>
            <w:shd w:val="clear" w:color="auto" w:fill="auto"/>
            <w:vAlign w:val="center"/>
            <w:hideMark/>
          </w:tcPr>
          <w:p w14:paraId="333CD6EB"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s="Calibri"/>
                <w:color w:val="000000"/>
                <w:sz w:val="20"/>
                <w:szCs w:val="20"/>
              </w:rPr>
              <w:t xml:space="preserve">Cambio kit de carburación (flotador, punzón, </w:t>
            </w:r>
            <w:proofErr w:type="spellStart"/>
            <w:r w:rsidRPr="009E4142">
              <w:rPr>
                <w:rFonts w:ascii="Arial Narrow" w:hAnsi="Arial Narrow" w:cs="Calibri"/>
                <w:color w:val="000000"/>
                <w:sz w:val="20"/>
                <w:szCs w:val="20"/>
              </w:rPr>
              <w:t>chicler</w:t>
            </w:r>
            <w:proofErr w:type="spellEnd"/>
            <w:r w:rsidRPr="009E4142">
              <w:rPr>
                <w:rFonts w:ascii="Arial Narrow" w:hAnsi="Arial Narrow" w:cs="Calibri"/>
                <w:color w:val="000000"/>
                <w:sz w:val="20"/>
                <w:szCs w:val="20"/>
              </w:rPr>
              <w:t xml:space="preserve"> moto XTZ) </w:t>
            </w:r>
          </w:p>
        </w:tc>
        <w:tc>
          <w:tcPr>
            <w:tcW w:w="2031" w:type="dxa"/>
            <w:tcBorders>
              <w:top w:val="nil"/>
              <w:left w:val="nil"/>
              <w:bottom w:val="single" w:sz="4" w:space="0" w:color="auto"/>
              <w:right w:val="single" w:sz="4" w:space="0" w:color="auto"/>
            </w:tcBorders>
            <w:shd w:val="clear" w:color="auto" w:fill="auto"/>
            <w:noWrap/>
            <w:hideMark/>
          </w:tcPr>
          <w:p w14:paraId="400DD07C"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1980" w:type="dxa"/>
            <w:tcBorders>
              <w:top w:val="nil"/>
              <w:left w:val="nil"/>
              <w:bottom w:val="single" w:sz="4" w:space="0" w:color="auto"/>
              <w:right w:val="single" w:sz="4" w:space="0" w:color="auto"/>
            </w:tcBorders>
            <w:shd w:val="clear" w:color="auto" w:fill="auto"/>
            <w:noWrap/>
            <w:hideMark/>
          </w:tcPr>
          <w:p w14:paraId="6D03FA17"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2081" w:type="dxa"/>
            <w:tcBorders>
              <w:top w:val="nil"/>
              <w:left w:val="nil"/>
              <w:bottom w:val="single" w:sz="4" w:space="0" w:color="auto"/>
              <w:right w:val="single" w:sz="4" w:space="0" w:color="auto"/>
            </w:tcBorders>
            <w:shd w:val="clear" w:color="auto" w:fill="auto"/>
            <w:noWrap/>
            <w:vAlign w:val="center"/>
            <w:hideMark/>
          </w:tcPr>
          <w:p w14:paraId="4C9E246A"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r>
      <w:tr w:rsidR="009E4142" w:rsidRPr="009E4142" w14:paraId="58C4F6A3" w14:textId="77777777" w:rsidTr="00FF3FD5">
        <w:trPr>
          <w:trHeight w:val="417"/>
        </w:trPr>
        <w:tc>
          <w:tcPr>
            <w:tcW w:w="1524" w:type="dxa"/>
            <w:vMerge/>
            <w:tcBorders>
              <w:top w:val="nil"/>
              <w:left w:val="single" w:sz="4" w:space="0" w:color="auto"/>
              <w:bottom w:val="single" w:sz="4" w:space="0" w:color="auto"/>
              <w:right w:val="single" w:sz="4" w:space="0" w:color="auto"/>
            </w:tcBorders>
            <w:shd w:val="clear" w:color="auto" w:fill="auto"/>
            <w:vAlign w:val="center"/>
            <w:hideMark/>
          </w:tcPr>
          <w:p w14:paraId="7C6D40CB" w14:textId="77777777" w:rsidR="009E4142" w:rsidRPr="009E4142" w:rsidRDefault="009E4142" w:rsidP="00FF3FD5">
            <w:pPr>
              <w:rPr>
                <w:rFonts w:ascii="Arial Narrow" w:hAnsi="Arial Narrow" w:cs="Calibri"/>
                <w:color w:val="000000"/>
                <w:sz w:val="20"/>
                <w:szCs w:val="20"/>
              </w:rPr>
            </w:pPr>
          </w:p>
        </w:tc>
        <w:tc>
          <w:tcPr>
            <w:tcW w:w="2059" w:type="dxa"/>
            <w:tcBorders>
              <w:top w:val="nil"/>
              <w:left w:val="nil"/>
              <w:bottom w:val="single" w:sz="4" w:space="0" w:color="auto"/>
              <w:right w:val="single" w:sz="4" w:space="0" w:color="auto"/>
            </w:tcBorders>
            <w:shd w:val="clear" w:color="auto" w:fill="auto"/>
            <w:vAlign w:val="center"/>
            <w:hideMark/>
          </w:tcPr>
          <w:p w14:paraId="065BB731"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s="Calibri"/>
                <w:color w:val="000000"/>
                <w:sz w:val="20"/>
                <w:szCs w:val="20"/>
              </w:rPr>
              <w:t>Cambio de codo goma carburador filtro de aire</w:t>
            </w:r>
          </w:p>
        </w:tc>
        <w:tc>
          <w:tcPr>
            <w:tcW w:w="2031" w:type="dxa"/>
            <w:tcBorders>
              <w:top w:val="nil"/>
              <w:left w:val="nil"/>
              <w:bottom w:val="single" w:sz="4" w:space="0" w:color="auto"/>
              <w:right w:val="single" w:sz="4" w:space="0" w:color="auto"/>
            </w:tcBorders>
            <w:shd w:val="clear" w:color="auto" w:fill="auto"/>
            <w:noWrap/>
            <w:hideMark/>
          </w:tcPr>
          <w:p w14:paraId="078F87A1"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1980" w:type="dxa"/>
            <w:tcBorders>
              <w:top w:val="nil"/>
              <w:left w:val="nil"/>
              <w:bottom w:val="single" w:sz="4" w:space="0" w:color="auto"/>
              <w:right w:val="single" w:sz="4" w:space="0" w:color="auto"/>
            </w:tcBorders>
            <w:shd w:val="clear" w:color="auto" w:fill="auto"/>
            <w:noWrap/>
            <w:hideMark/>
          </w:tcPr>
          <w:p w14:paraId="2852E124"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2081" w:type="dxa"/>
            <w:tcBorders>
              <w:top w:val="nil"/>
              <w:left w:val="nil"/>
              <w:bottom w:val="single" w:sz="4" w:space="0" w:color="auto"/>
              <w:right w:val="single" w:sz="4" w:space="0" w:color="auto"/>
            </w:tcBorders>
            <w:shd w:val="clear" w:color="auto" w:fill="auto"/>
            <w:noWrap/>
            <w:vAlign w:val="center"/>
            <w:hideMark/>
          </w:tcPr>
          <w:p w14:paraId="0E93D7A8"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r>
      <w:tr w:rsidR="009E4142" w:rsidRPr="009E4142" w14:paraId="65AE6DE6" w14:textId="77777777" w:rsidTr="00FF3FD5">
        <w:trPr>
          <w:trHeight w:val="320"/>
        </w:trPr>
        <w:tc>
          <w:tcPr>
            <w:tcW w:w="1524" w:type="dxa"/>
            <w:vMerge w:val="restart"/>
            <w:tcBorders>
              <w:top w:val="nil"/>
              <w:left w:val="single" w:sz="4" w:space="0" w:color="auto"/>
              <w:right w:val="single" w:sz="4" w:space="0" w:color="auto"/>
            </w:tcBorders>
            <w:shd w:val="clear" w:color="auto" w:fill="auto"/>
            <w:vAlign w:val="center"/>
          </w:tcPr>
          <w:p w14:paraId="1736A44F"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s="Calibri"/>
                <w:color w:val="000000"/>
                <w:sz w:val="20"/>
                <w:szCs w:val="20"/>
              </w:rPr>
              <w:t>Sistema Eléctrico</w:t>
            </w:r>
          </w:p>
        </w:tc>
        <w:tc>
          <w:tcPr>
            <w:tcW w:w="2059" w:type="dxa"/>
            <w:tcBorders>
              <w:top w:val="nil"/>
              <w:left w:val="nil"/>
              <w:bottom w:val="single" w:sz="4" w:space="0" w:color="auto"/>
              <w:right w:val="single" w:sz="4" w:space="0" w:color="auto"/>
            </w:tcBorders>
            <w:shd w:val="clear" w:color="auto" w:fill="auto"/>
            <w:vAlign w:val="center"/>
            <w:hideMark/>
          </w:tcPr>
          <w:p w14:paraId="264A1D0E"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s="Calibri"/>
                <w:color w:val="000000"/>
                <w:sz w:val="20"/>
                <w:szCs w:val="20"/>
              </w:rPr>
              <w:t xml:space="preserve">Cambio de bujías </w:t>
            </w:r>
          </w:p>
        </w:tc>
        <w:tc>
          <w:tcPr>
            <w:tcW w:w="2031" w:type="dxa"/>
            <w:tcBorders>
              <w:top w:val="nil"/>
              <w:left w:val="nil"/>
              <w:bottom w:val="single" w:sz="4" w:space="0" w:color="auto"/>
              <w:right w:val="single" w:sz="4" w:space="0" w:color="auto"/>
            </w:tcBorders>
            <w:shd w:val="clear" w:color="auto" w:fill="auto"/>
            <w:noWrap/>
            <w:hideMark/>
          </w:tcPr>
          <w:p w14:paraId="044957F7"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1980" w:type="dxa"/>
            <w:tcBorders>
              <w:top w:val="nil"/>
              <w:left w:val="nil"/>
              <w:bottom w:val="single" w:sz="4" w:space="0" w:color="auto"/>
              <w:right w:val="single" w:sz="4" w:space="0" w:color="auto"/>
            </w:tcBorders>
            <w:shd w:val="clear" w:color="auto" w:fill="auto"/>
            <w:noWrap/>
            <w:hideMark/>
          </w:tcPr>
          <w:p w14:paraId="0CC042D9"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2081" w:type="dxa"/>
            <w:tcBorders>
              <w:top w:val="nil"/>
              <w:left w:val="nil"/>
              <w:bottom w:val="single" w:sz="4" w:space="0" w:color="auto"/>
              <w:right w:val="single" w:sz="4" w:space="0" w:color="auto"/>
            </w:tcBorders>
            <w:shd w:val="clear" w:color="auto" w:fill="auto"/>
            <w:noWrap/>
            <w:vAlign w:val="center"/>
            <w:hideMark/>
          </w:tcPr>
          <w:p w14:paraId="46D14770"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r>
      <w:tr w:rsidR="009E4142" w:rsidRPr="009E4142" w14:paraId="2A433580" w14:textId="77777777" w:rsidTr="00FF3FD5">
        <w:trPr>
          <w:trHeight w:val="270"/>
        </w:trPr>
        <w:tc>
          <w:tcPr>
            <w:tcW w:w="1524" w:type="dxa"/>
            <w:vMerge/>
            <w:tcBorders>
              <w:left w:val="single" w:sz="4" w:space="0" w:color="auto"/>
              <w:right w:val="single" w:sz="4" w:space="0" w:color="auto"/>
            </w:tcBorders>
            <w:shd w:val="clear" w:color="auto" w:fill="auto"/>
            <w:vAlign w:val="center"/>
            <w:hideMark/>
          </w:tcPr>
          <w:p w14:paraId="6FBB0511" w14:textId="77777777" w:rsidR="009E4142" w:rsidRPr="009E4142" w:rsidRDefault="009E4142" w:rsidP="00FF3FD5">
            <w:pPr>
              <w:rPr>
                <w:rFonts w:ascii="Arial Narrow" w:hAnsi="Arial Narrow" w:cs="Calibri"/>
                <w:color w:val="000000"/>
                <w:sz w:val="20"/>
                <w:szCs w:val="20"/>
              </w:rPr>
            </w:pPr>
          </w:p>
        </w:tc>
        <w:tc>
          <w:tcPr>
            <w:tcW w:w="2059" w:type="dxa"/>
            <w:tcBorders>
              <w:top w:val="nil"/>
              <w:left w:val="nil"/>
              <w:bottom w:val="single" w:sz="4" w:space="0" w:color="auto"/>
              <w:right w:val="single" w:sz="4" w:space="0" w:color="auto"/>
            </w:tcBorders>
            <w:shd w:val="clear" w:color="auto" w:fill="auto"/>
            <w:vAlign w:val="center"/>
            <w:hideMark/>
          </w:tcPr>
          <w:p w14:paraId="74BE4852"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s="Calibri"/>
                <w:color w:val="000000"/>
                <w:sz w:val="20"/>
                <w:szCs w:val="20"/>
              </w:rPr>
              <w:t xml:space="preserve">Cambio de direccionales </w:t>
            </w:r>
          </w:p>
        </w:tc>
        <w:tc>
          <w:tcPr>
            <w:tcW w:w="2031" w:type="dxa"/>
            <w:tcBorders>
              <w:top w:val="nil"/>
              <w:left w:val="nil"/>
              <w:bottom w:val="single" w:sz="4" w:space="0" w:color="auto"/>
              <w:right w:val="single" w:sz="4" w:space="0" w:color="auto"/>
            </w:tcBorders>
            <w:shd w:val="clear" w:color="auto" w:fill="auto"/>
            <w:noWrap/>
            <w:hideMark/>
          </w:tcPr>
          <w:p w14:paraId="42E96867"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1980" w:type="dxa"/>
            <w:tcBorders>
              <w:top w:val="nil"/>
              <w:left w:val="nil"/>
              <w:bottom w:val="single" w:sz="4" w:space="0" w:color="auto"/>
              <w:right w:val="single" w:sz="4" w:space="0" w:color="auto"/>
            </w:tcBorders>
            <w:shd w:val="clear" w:color="auto" w:fill="auto"/>
            <w:noWrap/>
            <w:hideMark/>
          </w:tcPr>
          <w:p w14:paraId="0F56FF94"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2081" w:type="dxa"/>
            <w:tcBorders>
              <w:top w:val="nil"/>
              <w:left w:val="nil"/>
              <w:bottom w:val="single" w:sz="4" w:space="0" w:color="auto"/>
              <w:right w:val="single" w:sz="4" w:space="0" w:color="auto"/>
            </w:tcBorders>
            <w:shd w:val="clear" w:color="auto" w:fill="auto"/>
            <w:noWrap/>
            <w:vAlign w:val="center"/>
            <w:hideMark/>
          </w:tcPr>
          <w:p w14:paraId="1797812C"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r>
      <w:tr w:rsidR="009E4142" w:rsidRPr="009E4142" w14:paraId="15F6C6DA" w14:textId="77777777" w:rsidTr="00FF3FD5">
        <w:trPr>
          <w:trHeight w:val="310"/>
        </w:trPr>
        <w:tc>
          <w:tcPr>
            <w:tcW w:w="1524" w:type="dxa"/>
            <w:vMerge/>
            <w:tcBorders>
              <w:left w:val="single" w:sz="4" w:space="0" w:color="auto"/>
              <w:right w:val="single" w:sz="4" w:space="0" w:color="auto"/>
            </w:tcBorders>
            <w:shd w:val="clear" w:color="auto" w:fill="auto"/>
            <w:vAlign w:val="center"/>
            <w:hideMark/>
          </w:tcPr>
          <w:p w14:paraId="6F683209" w14:textId="77777777" w:rsidR="009E4142" w:rsidRPr="009E4142" w:rsidRDefault="009E4142" w:rsidP="00FF3FD5">
            <w:pPr>
              <w:rPr>
                <w:rFonts w:ascii="Arial Narrow" w:hAnsi="Arial Narrow" w:cs="Calibri"/>
                <w:color w:val="000000"/>
                <w:sz w:val="20"/>
                <w:szCs w:val="20"/>
              </w:rPr>
            </w:pPr>
          </w:p>
        </w:tc>
        <w:tc>
          <w:tcPr>
            <w:tcW w:w="2059" w:type="dxa"/>
            <w:tcBorders>
              <w:top w:val="nil"/>
              <w:left w:val="nil"/>
              <w:bottom w:val="single" w:sz="4" w:space="0" w:color="auto"/>
              <w:right w:val="single" w:sz="4" w:space="0" w:color="auto"/>
            </w:tcBorders>
            <w:shd w:val="clear" w:color="auto" w:fill="auto"/>
            <w:vAlign w:val="center"/>
            <w:hideMark/>
          </w:tcPr>
          <w:p w14:paraId="0B546880"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s="Calibri"/>
                <w:color w:val="000000"/>
                <w:sz w:val="20"/>
                <w:szCs w:val="20"/>
              </w:rPr>
              <w:t xml:space="preserve">Cambio de bombillo farola </w:t>
            </w:r>
          </w:p>
        </w:tc>
        <w:tc>
          <w:tcPr>
            <w:tcW w:w="2031" w:type="dxa"/>
            <w:tcBorders>
              <w:top w:val="nil"/>
              <w:left w:val="nil"/>
              <w:bottom w:val="single" w:sz="4" w:space="0" w:color="auto"/>
              <w:right w:val="single" w:sz="4" w:space="0" w:color="auto"/>
            </w:tcBorders>
            <w:shd w:val="clear" w:color="auto" w:fill="auto"/>
            <w:noWrap/>
            <w:hideMark/>
          </w:tcPr>
          <w:p w14:paraId="4039B943"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1980" w:type="dxa"/>
            <w:tcBorders>
              <w:top w:val="nil"/>
              <w:left w:val="nil"/>
              <w:bottom w:val="single" w:sz="4" w:space="0" w:color="auto"/>
              <w:right w:val="single" w:sz="4" w:space="0" w:color="auto"/>
            </w:tcBorders>
            <w:shd w:val="clear" w:color="auto" w:fill="auto"/>
            <w:noWrap/>
            <w:hideMark/>
          </w:tcPr>
          <w:p w14:paraId="0185131D"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2081" w:type="dxa"/>
            <w:tcBorders>
              <w:top w:val="nil"/>
              <w:left w:val="nil"/>
              <w:bottom w:val="single" w:sz="4" w:space="0" w:color="auto"/>
              <w:right w:val="single" w:sz="4" w:space="0" w:color="auto"/>
            </w:tcBorders>
            <w:shd w:val="clear" w:color="auto" w:fill="auto"/>
            <w:noWrap/>
            <w:vAlign w:val="center"/>
            <w:hideMark/>
          </w:tcPr>
          <w:p w14:paraId="693AF5DB"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r>
      <w:tr w:rsidR="009E4142" w:rsidRPr="009E4142" w14:paraId="12B5B16B" w14:textId="77777777" w:rsidTr="00FF3FD5">
        <w:trPr>
          <w:trHeight w:val="289"/>
        </w:trPr>
        <w:tc>
          <w:tcPr>
            <w:tcW w:w="1524" w:type="dxa"/>
            <w:vMerge/>
            <w:tcBorders>
              <w:left w:val="single" w:sz="4" w:space="0" w:color="auto"/>
              <w:right w:val="single" w:sz="4" w:space="0" w:color="auto"/>
            </w:tcBorders>
            <w:shd w:val="clear" w:color="auto" w:fill="auto"/>
            <w:vAlign w:val="center"/>
            <w:hideMark/>
          </w:tcPr>
          <w:p w14:paraId="3737548A" w14:textId="77777777" w:rsidR="009E4142" w:rsidRPr="009E4142" w:rsidRDefault="009E4142" w:rsidP="00FF3FD5">
            <w:pPr>
              <w:rPr>
                <w:rFonts w:ascii="Arial Narrow" w:hAnsi="Arial Narrow" w:cs="Calibri"/>
                <w:color w:val="000000"/>
                <w:sz w:val="20"/>
                <w:szCs w:val="20"/>
              </w:rPr>
            </w:pPr>
          </w:p>
        </w:tc>
        <w:tc>
          <w:tcPr>
            <w:tcW w:w="2059" w:type="dxa"/>
            <w:tcBorders>
              <w:top w:val="nil"/>
              <w:left w:val="nil"/>
              <w:bottom w:val="single" w:sz="4" w:space="0" w:color="auto"/>
              <w:right w:val="single" w:sz="4" w:space="0" w:color="auto"/>
            </w:tcBorders>
            <w:shd w:val="clear" w:color="auto" w:fill="auto"/>
            <w:vAlign w:val="center"/>
            <w:hideMark/>
          </w:tcPr>
          <w:p w14:paraId="60B30693"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s="Calibri"/>
                <w:color w:val="000000"/>
                <w:sz w:val="20"/>
                <w:szCs w:val="20"/>
              </w:rPr>
              <w:t>Cambio de stop</w:t>
            </w:r>
          </w:p>
        </w:tc>
        <w:tc>
          <w:tcPr>
            <w:tcW w:w="2031" w:type="dxa"/>
            <w:tcBorders>
              <w:top w:val="nil"/>
              <w:left w:val="nil"/>
              <w:bottom w:val="single" w:sz="4" w:space="0" w:color="auto"/>
              <w:right w:val="single" w:sz="4" w:space="0" w:color="auto"/>
            </w:tcBorders>
            <w:shd w:val="clear" w:color="auto" w:fill="auto"/>
            <w:noWrap/>
            <w:hideMark/>
          </w:tcPr>
          <w:p w14:paraId="4F102A71"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1980" w:type="dxa"/>
            <w:tcBorders>
              <w:top w:val="nil"/>
              <w:left w:val="nil"/>
              <w:bottom w:val="single" w:sz="4" w:space="0" w:color="auto"/>
              <w:right w:val="single" w:sz="4" w:space="0" w:color="auto"/>
            </w:tcBorders>
            <w:shd w:val="clear" w:color="auto" w:fill="auto"/>
            <w:noWrap/>
            <w:hideMark/>
          </w:tcPr>
          <w:p w14:paraId="3A390040"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2081" w:type="dxa"/>
            <w:tcBorders>
              <w:top w:val="nil"/>
              <w:left w:val="nil"/>
              <w:bottom w:val="single" w:sz="4" w:space="0" w:color="auto"/>
              <w:right w:val="single" w:sz="4" w:space="0" w:color="auto"/>
            </w:tcBorders>
            <w:shd w:val="clear" w:color="auto" w:fill="auto"/>
            <w:noWrap/>
            <w:vAlign w:val="center"/>
            <w:hideMark/>
          </w:tcPr>
          <w:p w14:paraId="37CB70DD"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r>
      <w:tr w:rsidR="009E4142" w:rsidRPr="009E4142" w14:paraId="0ED78687" w14:textId="77777777" w:rsidTr="00FF3FD5">
        <w:trPr>
          <w:trHeight w:val="491"/>
        </w:trPr>
        <w:tc>
          <w:tcPr>
            <w:tcW w:w="1524" w:type="dxa"/>
            <w:vMerge/>
            <w:tcBorders>
              <w:left w:val="single" w:sz="4" w:space="0" w:color="auto"/>
              <w:right w:val="single" w:sz="4" w:space="0" w:color="auto"/>
            </w:tcBorders>
            <w:shd w:val="clear" w:color="auto" w:fill="auto"/>
            <w:vAlign w:val="center"/>
            <w:hideMark/>
          </w:tcPr>
          <w:p w14:paraId="5F641542" w14:textId="77777777" w:rsidR="009E4142" w:rsidRPr="009E4142" w:rsidRDefault="009E4142" w:rsidP="00FF3FD5">
            <w:pPr>
              <w:rPr>
                <w:rFonts w:ascii="Arial Narrow" w:hAnsi="Arial Narrow" w:cs="Calibri"/>
                <w:color w:val="000000"/>
                <w:sz w:val="20"/>
                <w:szCs w:val="20"/>
              </w:rPr>
            </w:pPr>
          </w:p>
        </w:tc>
        <w:tc>
          <w:tcPr>
            <w:tcW w:w="2059" w:type="dxa"/>
            <w:tcBorders>
              <w:top w:val="nil"/>
              <w:left w:val="nil"/>
              <w:bottom w:val="single" w:sz="4" w:space="0" w:color="auto"/>
              <w:right w:val="single" w:sz="4" w:space="0" w:color="auto"/>
            </w:tcBorders>
            <w:shd w:val="clear" w:color="auto" w:fill="auto"/>
            <w:vAlign w:val="center"/>
            <w:hideMark/>
          </w:tcPr>
          <w:p w14:paraId="1D907872"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s="Calibri"/>
                <w:color w:val="000000"/>
                <w:sz w:val="20"/>
                <w:szCs w:val="20"/>
              </w:rPr>
              <w:t>Cambio fusible</w:t>
            </w:r>
          </w:p>
        </w:tc>
        <w:tc>
          <w:tcPr>
            <w:tcW w:w="2031" w:type="dxa"/>
            <w:tcBorders>
              <w:top w:val="nil"/>
              <w:left w:val="nil"/>
              <w:bottom w:val="single" w:sz="4" w:space="0" w:color="auto"/>
              <w:right w:val="single" w:sz="4" w:space="0" w:color="auto"/>
            </w:tcBorders>
            <w:shd w:val="clear" w:color="auto" w:fill="auto"/>
            <w:noWrap/>
            <w:hideMark/>
          </w:tcPr>
          <w:p w14:paraId="4A695D5E"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1980" w:type="dxa"/>
            <w:tcBorders>
              <w:top w:val="nil"/>
              <w:left w:val="nil"/>
              <w:bottom w:val="single" w:sz="4" w:space="0" w:color="auto"/>
              <w:right w:val="single" w:sz="4" w:space="0" w:color="auto"/>
            </w:tcBorders>
            <w:shd w:val="clear" w:color="auto" w:fill="auto"/>
            <w:noWrap/>
            <w:hideMark/>
          </w:tcPr>
          <w:p w14:paraId="472FC294"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2081" w:type="dxa"/>
            <w:tcBorders>
              <w:top w:val="nil"/>
              <w:left w:val="nil"/>
              <w:bottom w:val="single" w:sz="4" w:space="0" w:color="auto"/>
              <w:right w:val="single" w:sz="4" w:space="0" w:color="auto"/>
            </w:tcBorders>
            <w:shd w:val="clear" w:color="auto" w:fill="auto"/>
            <w:noWrap/>
            <w:vAlign w:val="center"/>
            <w:hideMark/>
          </w:tcPr>
          <w:p w14:paraId="0E488308"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r>
      <w:tr w:rsidR="009E4142" w:rsidRPr="009E4142" w14:paraId="1BDD899B" w14:textId="77777777" w:rsidTr="00FF3FD5">
        <w:trPr>
          <w:trHeight w:val="462"/>
        </w:trPr>
        <w:tc>
          <w:tcPr>
            <w:tcW w:w="1524" w:type="dxa"/>
            <w:vMerge/>
            <w:tcBorders>
              <w:left w:val="single" w:sz="4" w:space="0" w:color="auto"/>
              <w:right w:val="single" w:sz="4" w:space="0" w:color="auto"/>
            </w:tcBorders>
            <w:shd w:val="clear" w:color="auto" w:fill="auto"/>
            <w:vAlign w:val="center"/>
            <w:hideMark/>
          </w:tcPr>
          <w:p w14:paraId="7D509A7E" w14:textId="77777777" w:rsidR="009E4142" w:rsidRPr="009E4142" w:rsidRDefault="009E4142" w:rsidP="00FF3FD5">
            <w:pPr>
              <w:rPr>
                <w:rFonts w:ascii="Arial Narrow" w:hAnsi="Arial Narrow" w:cs="Calibri"/>
                <w:color w:val="000000"/>
                <w:sz w:val="20"/>
                <w:szCs w:val="20"/>
              </w:rPr>
            </w:pPr>
          </w:p>
        </w:tc>
        <w:tc>
          <w:tcPr>
            <w:tcW w:w="2059" w:type="dxa"/>
            <w:tcBorders>
              <w:top w:val="nil"/>
              <w:left w:val="nil"/>
              <w:bottom w:val="single" w:sz="4" w:space="0" w:color="auto"/>
              <w:right w:val="single" w:sz="4" w:space="0" w:color="auto"/>
            </w:tcBorders>
            <w:shd w:val="clear" w:color="auto" w:fill="auto"/>
            <w:vAlign w:val="center"/>
            <w:hideMark/>
          </w:tcPr>
          <w:p w14:paraId="1843CF7C"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s="Calibri"/>
                <w:color w:val="000000"/>
                <w:sz w:val="20"/>
                <w:szCs w:val="20"/>
              </w:rPr>
              <w:t>Cambio de batería Seca</w:t>
            </w:r>
          </w:p>
        </w:tc>
        <w:tc>
          <w:tcPr>
            <w:tcW w:w="2031" w:type="dxa"/>
            <w:tcBorders>
              <w:top w:val="nil"/>
              <w:left w:val="nil"/>
              <w:bottom w:val="single" w:sz="4" w:space="0" w:color="auto"/>
              <w:right w:val="single" w:sz="4" w:space="0" w:color="auto"/>
            </w:tcBorders>
            <w:shd w:val="clear" w:color="auto" w:fill="auto"/>
            <w:noWrap/>
            <w:hideMark/>
          </w:tcPr>
          <w:p w14:paraId="7C7B7753"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1980" w:type="dxa"/>
            <w:tcBorders>
              <w:top w:val="nil"/>
              <w:left w:val="nil"/>
              <w:bottom w:val="single" w:sz="4" w:space="0" w:color="auto"/>
              <w:right w:val="single" w:sz="4" w:space="0" w:color="auto"/>
            </w:tcBorders>
            <w:shd w:val="clear" w:color="auto" w:fill="auto"/>
            <w:noWrap/>
            <w:hideMark/>
          </w:tcPr>
          <w:p w14:paraId="279D9C98"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2081" w:type="dxa"/>
            <w:tcBorders>
              <w:top w:val="nil"/>
              <w:left w:val="nil"/>
              <w:bottom w:val="single" w:sz="4" w:space="0" w:color="auto"/>
              <w:right w:val="single" w:sz="4" w:space="0" w:color="auto"/>
            </w:tcBorders>
            <w:shd w:val="clear" w:color="auto" w:fill="auto"/>
            <w:noWrap/>
            <w:vAlign w:val="center"/>
            <w:hideMark/>
          </w:tcPr>
          <w:p w14:paraId="648D4D5B"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r>
      <w:tr w:rsidR="009E4142" w:rsidRPr="009E4142" w14:paraId="3D543E38" w14:textId="77777777" w:rsidTr="00FF3FD5">
        <w:trPr>
          <w:trHeight w:val="338"/>
        </w:trPr>
        <w:tc>
          <w:tcPr>
            <w:tcW w:w="1524" w:type="dxa"/>
            <w:vMerge/>
            <w:tcBorders>
              <w:left w:val="single" w:sz="4" w:space="0" w:color="auto"/>
              <w:bottom w:val="single" w:sz="4" w:space="0" w:color="auto"/>
              <w:right w:val="single" w:sz="4" w:space="0" w:color="auto"/>
            </w:tcBorders>
            <w:shd w:val="clear" w:color="auto" w:fill="auto"/>
            <w:vAlign w:val="center"/>
            <w:hideMark/>
          </w:tcPr>
          <w:p w14:paraId="1CF4C837" w14:textId="77777777" w:rsidR="009E4142" w:rsidRPr="009E4142" w:rsidRDefault="009E4142" w:rsidP="00FF3FD5">
            <w:pPr>
              <w:rPr>
                <w:rFonts w:ascii="Arial Narrow" w:hAnsi="Arial Narrow" w:cs="Calibri"/>
                <w:color w:val="000000"/>
                <w:sz w:val="20"/>
                <w:szCs w:val="20"/>
              </w:rPr>
            </w:pPr>
          </w:p>
        </w:tc>
        <w:tc>
          <w:tcPr>
            <w:tcW w:w="2059" w:type="dxa"/>
            <w:tcBorders>
              <w:top w:val="nil"/>
              <w:left w:val="nil"/>
              <w:bottom w:val="single" w:sz="4" w:space="0" w:color="auto"/>
              <w:right w:val="single" w:sz="4" w:space="0" w:color="auto"/>
            </w:tcBorders>
            <w:shd w:val="clear" w:color="auto" w:fill="auto"/>
            <w:vAlign w:val="center"/>
            <w:hideMark/>
          </w:tcPr>
          <w:p w14:paraId="75B1B5B4"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s="Calibri"/>
                <w:color w:val="000000"/>
                <w:sz w:val="20"/>
                <w:szCs w:val="20"/>
              </w:rPr>
              <w:t>Cambio de Regulador de batería</w:t>
            </w:r>
          </w:p>
        </w:tc>
        <w:tc>
          <w:tcPr>
            <w:tcW w:w="2031" w:type="dxa"/>
            <w:tcBorders>
              <w:top w:val="nil"/>
              <w:left w:val="nil"/>
              <w:bottom w:val="single" w:sz="4" w:space="0" w:color="auto"/>
              <w:right w:val="single" w:sz="4" w:space="0" w:color="auto"/>
            </w:tcBorders>
            <w:shd w:val="clear" w:color="auto" w:fill="auto"/>
            <w:noWrap/>
            <w:hideMark/>
          </w:tcPr>
          <w:p w14:paraId="3D949E6C"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1980" w:type="dxa"/>
            <w:tcBorders>
              <w:top w:val="nil"/>
              <w:left w:val="nil"/>
              <w:bottom w:val="single" w:sz="4" w:space="0" w:color="auto"/>
              <w:right w:val="single" w:sz="4" w:space="0" w:color="auto"/>
            </w:tcBorders>
            <w:shd w:val="clear" w:color="auto" w:fill="auto"/>
            <w:noWrap/>
            <w:hideMark/>
          </w:tcPr>
          <w:p w14:paraId="098E5B98"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2081" w:type="dxa"/>
            <w:tcBorders>
              <w:top w:val="nil"/>
              <w:left w:val="nil"/>
              <w:bottom w:val="single" w:sz="4" w:space="0" w:color="auto"/>
              <w:right w:val="single" w:sz="4" w:space="0" w:color="auto"/>
            </w:tcBorders>
            <w:shd w:val="clear" w:color="auto" w:fill="auto"/>
            <w:noWrap/>
            <w:vAlign w:val="center"/>
            <w:hideMark/>
          </w:tcPr>
          <w:p w14:paraId="355C9F33"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r>
      <w:tr w:rsidR="009E4142" w:rsidRPr="009E4142" w14:paraId="4A9843F0" w14:textId="77777777" w:rsidTr="00FF3FD5">
        <w:trPr>
          <w:trHeight w:val="135"/>
        </w:trPr>
        <w:tc>
          <w:tcPr>
            <w:tcW w:w="15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3E3CA40" w14:textId="77777777" w:rsidR="009E4142" w:rsidRPr="009E4142" w:rsidRDefault="009E4142" w:rsidP="00FF3FD5">
            <w:pPr>
              <w:jc w:val="center"/>
              <w:rPr>
                <w:rFonts w:ascii="Arial Narrow" w:hAnsi="Arial Narrow" w:cs="Calibri"/>
                <w:color w:val="000000"/>
                <w:sz w:val="20"/>
                <w:szCs w:val="20"/>
              </w:rPr>
            </w:pPr>
            <w:r w:rsidRPr="009E4142">
              <w:rPr>
                <w:rFonts w:ascii="Arial Narrow" w:hAnsi="Arial Narrow" w:cs="Calibri"/>
                <w:color w:val="000000"/>
                <w:sz w:val="20"/>
                <w:szCs w:val="20"/>
              </w:rPr>
              <w:lastRenderedPageBreak/>
              <w:t>Sistema de Frenos</w:t>
            </w:r>
          </w:p>
        </w:tc>
        <w:tc>
          <w:tcPr>
            <w:tcW w:w="2059" w:type="dxa"/>
            <w:tcBorders>
              <w:top w:val="nil"/>
              <w:left w:val="nil"/>
              <w:bottom w:val="single" w:sz="4" w:space="0" w:color="auto"/>
              <w:right w:val="single" w:sz="4" w:space="0" w:color="auto"/>
            </w:tcBorders>
            <w:shd w:val="clear" w:color="auto" w:fill="auto"/>
            <w:vAlign w:val="center"/>
            <w:hideMark/>
          </w:tcPr>
          <w:p w14:paraId="34D2E646"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s="Calibri"/>
                <w:color w:val="000000"/>
                <w:sz w:val="20"/>
                <w:szCs w:val="20"/>
              </w:rPr>
              <w:t>Cambio de pastillas</w:t>
            </w:r>
          </w:p>
        </w:tc>
        <w:tc>
          <w:tcPr>
            <w:tcW w:w="2031" w:type="dxa"/>
            <w:tcBorders>
              <w:top w:val="nil"/>
              <w:left w:val="nil"/>
              <w:bottom w:val="single" w:sz="4" w:space="0" w:color="auto"/>
              <w:right w:val="single" w:sz="4" w:space="0" w:color="auto"/>
            </w:tcBorders>
            <w:shd w:val="clear" w:color="auto" w:fill="auto"/>
            <w:noWrap/>
            <w:hideMark/>
          </w:tcPr>
          <w:p w14:paraId="19D8C9EC"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1980" w:type="dxa"/>
            <w:tcBorders>
              <w:top w:val="nil"/>
              <w:left w:val="nil"/>
              <w:bottom w:val="single" w:sz="4" w:space="0" w:color="auto"/>
              <w:right w:val="single" w:sz="4" w:space="0" w:color="auto"/>
            </w:tcBorders>
            <w:shd w:val="clear" w:color="auto" w:fill="auto"/>
            <w:noWrap/>
            <w:hideMark/>
          </w:tcPr>
          <w:p w14:paraId="2CC728F2"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2081" w:type="dxa"/>
            <w:tcBorders>
              <w:top w:val="nil"/>
              <w:left w:val="nil"/>
              <w:bottom w:val="single" w:sz="4" w:space="0" w:color="auto"/>
              <w:right w:val="single" w:sz="4" w:space="0" w:color="auto"/>
            </w:tcBorders>
            <w:shd w:val="clear" w:color="auto" w:fill="auto"/>
            <w:noWrap/>
            <w:vAlign w:val="center"/>
            <w:hideMark/>
          </w:tcPr>
          <w:p w14:paraId="6F7A86F4"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r>
      <w:tr w:rsidR="009E4142" w:rsidRPr="009E4142" w14:paraId="67E1F8BF" w14:textId="77777777" w:rsidTr="00FF3FD5">
        <w:trPr>
          <w:trHeight w:val="203"/>
        </w:trPr>
        <w:tc>
          <w:tcPr>
            <w:tcW w:w="1524" w:type="dxa"/>
            <w:vMerge/>
            <w:tcBorders>
              <w:top w:val="nil"/>
              <w:left w:val="single" w:sz="4" w:space="0" w:color="auto"/>
              <w:bottom w:val="single" w:sz="4" w:space="0" w:color="auto"/>
              <w:right w:val="single" w:sz="4" w:space="0" w:color="auto"/>
            </w:tcBorders>
            <w:shd w:val="clear" w:color="auto" w:fill="auto"/>
            <w:vAlign w:val="center"/>
            <w:hideMark/>
          </w:tcPr>
          <w:p w14:paraId="4E732D6C" w14:textId="77777777" w:rsidR="009E4142" w:rsidRPr="009E4142" w:rsidRDefault="009E4142" w:rsidP="00FF3FD5">
            <w:pPr>
              <w:rPr>
                <w:rFonts w:ascii="Arial Narrow" w:hAnsi="Arial Narrow" w:cs="Calibri"/>
                <w:color w:val="000000"/>
                <w:sz w:val="20"/>
                <w:szCs w:val="20"/>
              </w:rPr>
            </w:pPr>
          </w:p>
        </w:tc>
        <w:tc>
          <w:tcPr>
            <w:tcW w:w="2059" w:type="dxa"/>
            <w:tcBorders>
              <w:top w:val="nil"/>
              <w:left w:val="nil"/>
              <w:bottom w:val="single" w:sz="4" w:space="0" w:color="auto"/>
              <w:right w:val="single" w:sz="4" w:space="0" w:color="auto"/>
            </w:tcBorders>
            <w:shd w:val="clear" w:color="auto" w:fill="auto"/>
            <w:vAlign w:val="center"/>
            <w:hideMark/>
          </w:tcPr>
          <w:p w14:paraId="33A25CE8"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s="Calibri"/>
                <w:color w:val="000000"/>
                <w:sz w:val="20"/>
                <w:szCs w:val="20"/>
              </w:rPr>
              <w:t>Cambio de bandas</w:t>
            </w:r>
          </w:p>
        </w:tc>
        <w:tc>
          <w:tcPr>
            <w:tcW w:w="2031" w:type="dxa"/>
            <w:tcBorders>
              <w:top w:val="nil"/>
              <w:left w:val="nil"/>
              <w:bottom w:val="single" w:sz="4" w:space="0" w:color="auto"/>
              <w:right w:val="single" w:sz="4" w:space="0" w:color="auto"/>
            </w:tcBorders>
            <w:shd w:val="clear" w:color="auto" w:fill="auto"/>
            <w:noWrap/>
            <w:hideMark/>
          </w:tcPr>
          <w:p w14:paraId="76D2ED7F"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1980" w:type="dxa"/>
            <w:tcBorders>
              <w:top w:val="nil"/>
              <w:left w:val="nil"/>
              <w:bottom w:val="single" w:sz="4" w:space="0" w:color="auto"/>
              <w:right w:val="single" w:sz="4" w:space="0" w:color="auto"/>
            </w:tcBorders>
            <w:shd w:val="clear" w:color="auto" w:fill="auto"/>
            <w:noWrap/>
            <w:hideMark/>
          </w:tcPr>
          <w:p w14:paraId="14EE0A57"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2081" w:type="dxa"/>
            <w:tcBorders>
              <w:top w:val="nil"/>
              <w:left w:val="nil"/>
              <w:bottom w:val="single" w:sz="4" w:space="0" w:color="auto"/>
              <w:right w:val="single" w:sz="4" w:space="0" w:color="auto"/>
            </w:tcBorders>
            <w:shd w:val="clear" w:color="auto" w:fill="auto"/>
            <w:noWrap/>
            <w:vAlign w:val="center"/>
            <w:hideMark/>
          </w:tcPr>
          <w:p w14:paraId="0B0F5FFC"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r>
      <w:tr w:rsidR="009E4142" w:rsidRPr="009E4142" w14:paraId="6CC69034" w14:textId="77777777" w:rsidTr="00FF3FD5">
        <w:trPr>
          <w:trHeight w:val="270"/>
        </w:trPr>
        <w:tc>
          <w:tcPr>
            <w:tcW w:w="1524" w:type="dxa"/>
            <w:vMerge/>
            <w:tcBorders>
              <w:top w:val="nil"/>
              <w:left w:val="single" w:sz="4" w:space="0" w:color="auto"/>
              <w:bottom w:val="single" w:sz="4" w:space="0" w:color="auto"/>
              <w:right w:val="single" w:sz="4" w:space="0" w:color="auto"/>
            </w:tcBorders>
            <w:shd w:val="clear" w:color="auto" w:fill="auto"/>
            <w:vAlign w:val="center"/>
          </w:tcPr>
          <w:p w14:paraId="6310AC0C" w14:textId="77777777" w:rsidR="009E4142" w:rsidRPr="009E4142" w:rsidRDefault="009E4142" w:rsidP="00FF3FD5">
            <w:pPr>
              <w:rPr>
                <w:rFonts w:ascii="Arial Narrow" w:hAnsi="Arial Narrow" w:cs="Calibri"/>
                <w:color w:val="000000"/>
                <w:sz w:val="20"/>
                <w:szCs w:val="20"/>
              </w:rPr>
            </w:pPr>
          </w:p>
        </w:tc>
        <w:tc>
          <w:tcPr>
            <w:tcW w:w="2059" w:type="dxa"/>
            <w:tcBorders>
              <w:top w:val="nil"/>
              <w:left w:val="nil"/>
              <w:bottom w:val="single" w:sz="4" w:space="0" w:color="auto"/>
              <w:right w:val="single" w:sz="4" w:space="0" w:color="auto"/>
            </w:tcBorders>
            <w:shd w:val="clear" w:color="auto" w:fill="auto"/>
            <w:vAlign w:val="center"/>
          </w:tcPr>
          <w:p w14:paraId="11A54172"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s="Calibri"/>
                <w:color w:val="000000"/>
                <w:sz w:val="20"/>
                <w:szCs w:val="20"/>
              </w:rPr>
              <w:t>Cambio de disco</w:t>
            </w:r>
          </w:p>
        </w:tc>
        <w:tc>
          <w:tcPr>
            <w:tcW w:w="2031" w:type="dxa"/>
            <w:tcBorders>
              <w:top w:val="nil"/>
              <w:left w:val="nil"/>
              <w:bottom w:val="single" w:sz="4" w:space="0" w:color="auto"/>
              <w:right w:val="single" w:sz="4" w:space="0" w:color="auto"/>
            </w:tcBorders>
            <w:shd w:val="clear" w:color="auto" w:fill="auto"/>
            <w:noWrap/>
          </w:tcPr>
          <w:p w14:paraId="0BCC7A46"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1980" w:type="dxa"/>
            <w:tcBorders>
              <w:top w:val="nil"/>
              <w:left w:val="nil"/>
              <w:bottom w:val="single" w:sz="4" w:space="0" w:color="auto"/>
              <w:right w:val="single" w:sz="4" w:space="0" w:color="auto"/>
            </w:tcBorders>
            <w:shd w:val="clear" w:color="auto" w:fill="auto"/>
            <w:noWrap/>
          </w:tcPr>
          <w:p w14:paraId="3E7B8A53"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2081" w:type="dxa"/>
            <w:tcBorders>
              <w:top w:val="nil"/>
              <w:left w:val="nil"/>
              <w:bottom w:val="single" w:sz="4" w:space="0" w:color="auto"/>
              <w:right w:val="single" w:sz="4" w:space="0" w:color="auto"/>
            </w:tcBorders>
            <w:shd w:val="clear" w:color="auto" w:fill="auto"/>
            <w:noWrap/>
            <w:vAlign w:val="center"/>
          </w:tcPr>
          <w:p w14:paraId="24766327"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r>
      <w:tr w:rsidR="009E4142" w:rsidRPr="009E4142" w14:paraId="59EE6177" w14:textId="77777777" w:rsidTr="00FF3FD5">
        <w:trPr>
          <w:trHeight w:val="351"/>
        </w:trPr>
        <w:tc>
          <w:tcPr>
            <w:tcW w:w="1524" w:type="dxa"/>
            <w:vMerge/>
            <w:tcBorders>
              <w:top w:val="nil"/>
              <w:left w:val="single" w:sz="4" w:space="0" w:color="auto"/>
              <w:bottom w:val="single" w:sz="4" w:space="0" w:color="auto"/>
              <w:right w:val="single" w:sz="4" w:space="0" w:color="auto"/>
            </w:tcBorders>
            <w:shd w:val="clear" w:color="auto" w:fill="auto"/>
            <w:vAlign w:val="center"/>
          </w:tcPr>
          <w:p w14:paraId="18970E35" w14:textId="77777777" w:rsidR="009E4142" w:rsidRPr="009E4142" w:rsidRDefault="009E4142" w:rsidP="00FF3FD5">
            <w:pPr>
              <w:rPr>
                <w:rFonts w:ascii="Arial Narrow" w:hAnsi="Arial Narrow" w:cs="Calibri"/>
                <w:color w:val="000000"/>
                <w:sz w:val="20"/>
                <w:szCs w:val="20"/>
              </w:rPr>
            </w:pPr>
          </w:p>
        </w:tc>
        <w:tc>
          <w:tcPr>
            <w:tcW w:w="2059" w:type="dxa"/>
            <w:tcBorders>
              <w:top w:val="nil"/>
              <w:left w:val="nil"/>
              <w:bottom w:val="single" w:sz="4" w:space="0" w:color="auto"/>
              <w:right w:val="single" w:sz="4" w:space="0" w:color="auto"/>
            </w:tcBorders>
            <w:shd w:val="clear" w:color="auto" w:fill="auto"/>
            <w:vAlign w:val="center"/>
          </w:tcPr>
          <w:p w14:paraId="7608CFB5"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s="Calibri"/>
                <w:color w:val="000000"/>
                <w:sz w:val="20"/>
                <w:szCs w:val="20"/>
              </w:rPr>
              <w:t>Cambio mordaza</w:t>
            </w:r>
          </w:p>
        </w:tc>
        <w:tc>
          <w:tcPr>
            <w:tcW w:w="2031" w:type="dxa"/>
            <w:tcBorders>
              <w:top w:val="nil"/>
              <w:left w:val="nil"/>
              <w:bottom w:val="single" w:sz="4" w:space="0" w:color="auto"/>
              <w:right w:val="single" w:sz="4" w:space="0" w:color="auto"/>
            </w:tcBorders>
            <w:shd w:val="clear" w:color="auto" w:fill="auto"/>
            <w:noWrap/>
          </w:tcPr>
          <w:p w14:paraId="4B154565"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1980" w:type="dxa"/>
            <w:tcBorders>
              <w:top w:val="nil"/>
              <w:left w:val="nil"/>
              <w:bottom w:val="single" w:sz="4" w:space="0" w:color="auto"/>
              <w:right w:val="single" w:sz="4" w:space="0" w:color="auto"/>
            </w:tcBorders>
            <w:shd w:val="clear" w:color="auto" w:fill="auto"/>
            <w:noWrap/>
          </w:tcPr>
          <w:p w14:paraId="0A140A3D"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2081" w:type="dxa"/>
            <w:tcBorders>
              <w:top w:val="nil"/>
              <w:left w:val="nil"/>
              <w:bottom w:val="single" w:sz="4" w:space="0" w:color="auto"/>
              <w:right w:val="single" w:sz="4" w:space="0" w:color="auto"/>
            </w:tcBorders>
            <w:shd w:val="clear" w:color="auto" w:fill="auto"/>
            <w:noWrap/>
            <w:vAlign w:val="center"/>
          </w:tcPr>
          <w:p w14:paraId="3DD971C5"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r>
      <w:tr w:rsidR="009E4142" w:rsidRPr="009E4142" w14:paraId="08EF5BA3" w14:textId="77777777" w:rsidTr="00FF3FD5">
        <w:trPr>
          <w:trHeight w:val="283"/>
        </w:trPr>
        <w:tc>
          <w:tcPr>
            <w:tcW w:w="1524" w:type="dxa"/>
            <w:vMerge/>
            <w:tcBorders>
              <w:top w:val="nil"/>
              <w:left w:val="single" w:sz="4" w:space="0" w:color="auto"/>
              <w:bottom w:val="single" w:sz="4" w:space="0" w:color="auto"/>
              <w:right w:val="single" w:sz="4" w:space="0" w:color="auto"/>
            </w:tcBorders>
            <w:shd w:val="clear" w:color="auto" w:fill="auto"/>
            <w:vAlign w:val="center"/>
            <w:hideMark/>
          </w:tcPr>
          <w:p w14:paraId="291DF656" w14:textId="77777777" w:rsidR="009E4142" w:rsidRPr="009E4142" w:rsidRDefault="009E4142" w:rsidP="00FF3FD5">
            <w:pPr>
              <w:rPr>
                <w:rFonts w:ascii="Arial Narrow" w:hAnsi="Arial Narrow" w:cs="Calibri"/>
                <w:color w:val="000000"/>
                <w:sz w:val="20"/>
                <w:szCs w:val="20"/>
              </w:rPr>
            </w:pPr>
          </w:p>
        </w:tc>
        <w:tc>
          <w:tcPr>
            <w:tcW w:w="2059" w:type="dxa"/>
            <w:tcBorders>
              <w:top w:val="nil"/>
              <w:left w:val="nil"/>
              <w:bottom w:val="single" w:sz="4" w:space="0" w:color="auto"/>
              <w:right w:val="single" w:sz="4" w:space="0" w:color="auto"/>
            </w:tcBorders>
            <w:shd w:val="clear" w:color="auto" w:fill="auto"/>
            <w:vAlign w:val="center"/>
            <w:hideMark/>
          </w:tcPr>
          <w:p w14:paraId="7D800E7D"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s="Calibri"/>
                <w:color w:val="000000"/>
                <w:sz w:val="20"/>
                <w:szCs w:val="20"/>
              </w:rPr>
              <w:t>Cambio cilindros (</w:t>
            </w:r>
            <w:proofErr w:type="spellStart"/>
            <w:r w:rsidRPr="009E4142">
              <w:rPr>
                <w:rFonts w:ascii="Arial Narrow" w:hAnsi="Arial Narrow" w:cs="Calibri"/>
                <w:color w:val="000000"/>
                <w:sz w:val="20"/>
                <w:szCs w:val="20"/>
              </w:rPr>
              <w:t>caliper</w:t>
            </w:r>
            <w:proofErr w:type="spellEnd"/>
            <w:r w:rsidRPr="009E4142">
              <w:rPr>
                <w:rFonts w:ascii="Arial Narrow" w:hAnsi="Arial Narrow" w:cs="Calibri"/>
                <w:color w:val="000000"/>
                <w:sz w:val="20"/>
                <w:szCs w:val="20"/>
              </w:rPr>
              <w:t>)</w:t>
            </w:r>
          </w:p>
        </w:tc>
        <w:tc>
          <w:tcPr>
            <w:tcW w:w="2031" w:type="dxa"/>
            <w:tcBorders>
              <w:top w:val="nil"/>
              <w:left w:val="nil"/>
              <w:bottom w:val="single" w:sz="4" w:space="0" w:color="auto"/>
              <w:right w:val="single" w:sz="4" w:space="0" w:color="auto"/>
            </w:tcBorders>
            <w:shd w:val="clear" w:color="auto" w:fill="auto"/>
            <w:noWrap/>
            <w:hideMark/>
          </w:tcPr>
          <w:p w14:paraId="34B8DC07"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1980" w:type="dxa"/>
            <w:tcBorders>
              <w:top w:val="nil"/>
              <w:left w:val="nil"/>
              <w:bottom w:val="single" w:sz="4" w:space="0" w:color="auto"/>
              <w:right w:val="single" w:sz="4" w:space="0" w:color="auto"/>
            </w:tcBorders>
            <w:shd w:val="clear" w:color="auto" w:fill="auto"/>
            <w:noWrap/>
            <w:hideMark/>
          </w:tcPr>
          <w:p w14:paraId="32DDD3E2"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2081" w:type="dxa"/>
            <w:tcBorders>
              <w:top w:val="nil"/>
              <w:left w:val="nil"/>
              <w:bottom w:val="single" w:sz="4" w:space="0" w:color="auto"/>
              <w:right w:val="single" w:sz="4" w:space="0" w:color="auto"/>
            </w:tcBorders>
            <w:shd w:val="clear" w:color="auto" w:fill="auto"/>
            <w:noWrap/>
            <w:vAlign w:val="center"/>
            <w:hideMark/>
          </w:tcPr>
          <w:p w14:paraId="031648B1"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r>
      <w:tr w:rsidR="009E4142" w:rsidRPr="009E4142" w14:paraId="1F34454D" w14:textId="77777777" w:rsidTr="00FF3FD5">
        <w:trPr>
          <w:trHeight w:val="297"/>
        </w:trPr>
        <w:tc>
          <w:tcPr>
            <w:tcW w:w="1524" w:type="dxa"/>
            <w:vMerge w:val="restart"/>
            <w:tcBorders>
              <w:top w:val="nil"/>
              <w:left w:val="single" w:sz="4" w:space="0" w:color="auto"/>
              <w:bottom w:val="single" w:sz="4" w:space="0" w:color="auto"/>
              <w:right w:val="single" w:sz="4" w:space="0" w:color="auto"/>
            </w:tcBorders>
            <w:shd w:val="clear" w:color="auto" w:fill="auto"/>
            <w:vAlign w:val="center"/>
            <w:hideMark/>
          </w:tcPr>
          <w:p w14:paraId="619B2B92" w14:textId="77777777" w:rsidR="009E4142" w:rsidRPr="009E4142" w:rsidRDefault="009E4142" w:rsidP="00FF3FD5">
            <w:pPr>
              <w:jc w:val="center"/>
              <w:rPr>
                <w:rFonts w:ascii="Arial Narrow" w:hAnsi="Arial Narrow" w:cs="Calibri"/>
                <w:color w:val="000000"/>
                <w:sz w:val="20"/>
                <w:szCs w:val="20"/>
              </w:rPr>
            </w:pPr>
            <w:r w:rsidRPr="009E4142">
              <w:rPr>
                <w:rFonts w:ascii="Arial Narrow" w:hAnsi="Arial Narrow" w:cs="Calibri"/>
                <w:color w:val="000000"/>
                <w:sz w:val="20"/>
                <w:szCs w:val="20"/>
              </w:rPr>
              <w:t>Sistema de Velocidad</w:t>
            </w:r>
          </w:p>
        </w:tc>
        <w:tc>
          <w:tcPr>
            <w:tcW w:w="2059" w:type="dxa"/>
            <w:tcBorders>
              <w:top w:val="nil"/>
              <w:left w:val="nil"/>
              <w:bottom w:val="single" w:sz="4" w:space="0" w:color="auto"/>
              <w:right w:val="single" w:sz="4" w:space="0" w:color="auto"/>
            </w:tcBorders>
            <w:shd w:val="clear" w:color="auto" w:fill="auto"/>
            <w:vAlign w:val="center"/>
            <w:hideMark/>
          </w:tcPr>
          <w:p w14:paraId="18E36915"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s="Calibri"/>
                <w:color w:val="000000"/>
                <w:sz w:val="20"/>
                <w:szCs w:val="20"/>
              </w:rPr>
              <w:t xml:space="preserve">Cambio de Engranaje de Velocímetro </w:t>
            </w:r>
          </w:p>
        </w:tc>
        <w:tc>
          <w:tcPr>
            <w:tcW w:w="2031" w:type="dxa"/>
            <w:tcBorders>
              <w:top w:val="nil"/>
              <w:left w:val="nil"/>
              <w:bottom w:val="single" w:sz="4" w:space="0" w:color="auto"/>
              <w:right w:val="single" w:sz="4" w:space="0" w:color="auto"/>
            </w:tcBorders>
            <w:shd w:val="clear" w:color="auto" w:fill="auto"/>
            <w:noWrap/>
            <w:hideMark/>
          </w:tcPr>
          <w:p w14:paraId="67430825"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1980" w:type="dxa"/>
            <w:tcBorders>
              <w:top w:val="nil"/>
              <w:left w:val="nil"/>
              <w:bottom w:val="single" w:sz="4" w:space="0" w:color="auto"/>
              <w:right w:val="single" w:sz="4" w:space="0" w:color="auto"/>
            </w:tcBorders>
            <w:shd w:val="clear" w:color="auto" w:fill="auto"/>
            <w:noWrap/>
            <w:hideMark/>
          </w:tcPr>
          <w:p w14:paraId="119C5227"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2081" w:type="dxa"/>
            <w:tcBorders>
              <w:top w:val="nil"/>
              <w:left w:val="nil"/>
              <w:bottom w:val="single" w:sz="4" w:space="0" w:color="auto"/>
              <w:right w:val="single" w:sz="4" w:space="0" w:color="auto"/>
            </w:tcBorders>
            <w:shd w:val="clear" w:color="auto" w:fill="auto"/>
            <w:noWrap/>
            <w:vAlign w:val="center"/>
            <w:hideMark/>
          </w:tcPr>
          <w:p w14:paraId="35086C6C"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r>
      <w:tr w:rsidR="009E4142" w:rsidRPr="009E4142" w14:paraId="282A7791" w14:textId="77777777" w:rsidTr="00FF3FD5">
        <w:trPr>
          <w:trHeight w:val="564"/>
        </w:trPr>
        <w:tc>
          <w:tcPr>
            <w:tcW w:w="1524" w:type="dxa"/>
            <w:vMerge/>
            <w:tcBorders>
              <w:top w:val="nil"/>
              <w:left w:val="single" w:sz="4" w:space="0" w:color="auto"/>
              <w:bottom w:val="single" w:sz="4" w:space="0" w:color="auto"/>
              <w:right w:val="single" w:sz="4" w:space="0" w:color="auto"/>
            </w:tcBorders>
            <w:shd w:val="clear" w:color="auto" w:fill="auto"/>
            <w:vAlign w:val="center"/>
            <w:hideMark/>
          </w:tcPr>
          <w:p w14:paraId="33535B30" w14:textId="77777777" w:rsidR="009E4142" w:rsidRPr="009E4142" w:rsidRDefault="009E4142" w:rsidP="00FF3FD5">
            <w:pPr>
              <w:rPr>
                <w:rFonts w:ascii="Arial Narrow" w:hAnsi="Arial Narrow" w:cs="Calibri"/>
                <w:color w:val="000000"/>
                <w:sz w:val="20"/>
                <w:szCs w:val="20"/>
              </w:rPr>
            </w:pPr>
          </w:p>
        </w:tc>
        <w:tc>
          <w:tcPr>
            <w:tcW w:w="2059" w:type="dxa"/>
            <w:tcBorders>
              <w:top w:val="nil"/>
              <w:left w:val="nil"/>
              <w:bottom w:val="single" w:sz="4" w:space="0" w:color="auto"/>
              <w:right w:val="single" w:sz="4" w:space="0" w:color="auto"/>
            </w:tcBorders>
            <w:shd w:val="clear" w:color="auto" w:fill="auto"/>
            <w:vAlign w:val="center"/>
            <w:hideMark/>
          </w:tcPr>
          <w:p w14:paraId="1FDE0D77"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s="Calibri"/>
                <w:color w:val="000000"/>
                <w:sz w:val="20"/>
                <w:szCs w:val="20"/>
              </w:rPr>
              <w:t xml:space="preserve">Cambio de guaya velocímetro </w:t>
            </w:r>
          </w:p>
        </w:tc>
        <w:tc>
          <w:tcPr>
            <w:tcW w:w="2031" w:type="dxa"/>
            <w:tcBorders>
              <w:top w:val="nil"/>
              <w:left w:val="nil"/>
              <w:bottom w:val="single" w:sz="4" w:space="0" w:color="auto"/>
              <w:right w:val="single" w:sz="4" w:space="0" w:color="auto"/>
            </w:tcBorders>
            <w:shd w:val="clear" w:color="auto" w:fill="auto"/>
            <w:noWrap/>
            <w:hideMark/>
          </w:tcPr>
          <w:p w14:paraId="24B75D95"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1980" w:type="dxa"/>
            <w:tcBorders>
              <w:top w:val="nil"/>
              <w:left w:val="nil"/>
              <w:bottom w:val="single" w:sz="4" w:space="0" w:color="auto"/>
              <w:right w:val="single" w:sz="4" w:space="0" w:color="auto"/>
            </w:tcBorders>
            <w:shd w:val="clear" w:color="auto" w:fill="auto"/>
            <w:noWrap/>
            <w:hideMark/>
          </w:tcPr>
          <w:p w14:paraId="298DDE51"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2081" w:type="dxa"/>
            <w:tcBorders>
              <w:top w:val="nil"/>
              <w:left w:val="nil"/>
              <w:bottom w:val="single" w:sz="4" w:space="0" w:color="auto"/>
              <w:right w:val="single" w:sz="4" w:space="0" w:color="auto"/>
            </w:tcBorders>
            <w:shd w:val="clear" w:color="auto" w:fill="auto"/>
            <w:noWrap/>
            <w:vAlign w:val="center"/>
            <w:hideMark/>
          </w:tcPr>
          <w:p w14:paraId="4296A450"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r>
      <w:tr w:rsidR="009E4142" w:rsidRPr="009E4142" w14:paraId="22586DEB" w14:textId="77777777" w:rsidTr="00FF3FD5">
        <w:trPr>
          <w:trHeight w:val="491"/>
        </w:trPr>
        <w:tc>
          <w:tcPr>
            <w:tcW w:w="15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039BBBD" w14:textId="77777777" w:rsidR="009E4142" w:rsidRPr="009E4142" w:rsidRDefault="009E4142" w:rsidP="00FF3FD5">
            <w:pPr>
              <w:jc w:val="center"/>
              <w:rPr>
                <w:rFonts w:ascii="Arial Narrow" w:hAnsi="Arial Narrow" w:cs="Calibri"/>
                <w:color w:val="000000"/>
                <w:sz w:val="20"/>
                <w:szCs w:val="20"/>
              </w:rPr>
            </w:pPr>
            <w:r w:rsidRPr="009E4142">
              <w:rPr>
                <w:rFonts w:ascii="Arial Narrow" w:hAnsi="Arial Narrow" w:cs="Calibri"/>
                <w:color w:val="000000"/>
                <w:sz w:val="20"/>
                <w:szCs w:val="20"/>
              </w:rPr>
              <w:t>Amortiguación</w:t>
            </w:r>
          </w:p>
        </w:tc>
        <w:tc>
          <w:tcPr>
            <w:tcW w:w="20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E3EEC4"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s="Calibri"/>
                <w:color w:val="000000"/>
                <w:sz w:val="20"/>
                <w:szCs w:val="20"/>
              </w:rPr>
              <w:t>Cambio de bujes tijera</w:t>
            </w:r>
          </w:p>
        </w:tc>
        <w:tc>
          <w:tcPr>
            <w:tcW w:w="2031" w:type="dxa"/>
            <w:tcBorders>
              <w:top w:val="nil"/>
              <w:left w:val="single" w:sz="4" w:space="0" w:color="auto"/>
              <w:bottom w:val="single" w:sz="4" w:space="0" w:color="auto"/>
              <w:right w:val="single" w:sz="4" w:space="0" w:color="auto"/>
            </w:tcBorders>
            <w:shd w:val="clear" w:color="auto" w:fill="auto"/>
            <w:noWrap/>
            <w:hideMark/>
          </w:tcPr>
          <w:p w14:paraId="604BBC61"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1980" w:type="dxa"/>
            <w:tcBorders>
              <w:top w:val="nil"/>
              <w:left w:val="nil"/>
              <w:bottom w:val="single" w:sz="4" w:space="0" w:color="auto"/>
              <w:right w:val="single" w:sz="4" w:space="0" w:color="auto"/>
            </w:tcBorders>
            <w:shd w:val="clear" w:color="auto" w:fill="auto"/>
            <w:noWrap/>
            <w:hideMark/>
          </w:tcPr>
          <w:p w14:paraId="5486C209"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2081" w:type="dxa"/>
            <w:tcBorders>
              <w:top w:val="nil"/>
              <w:left w:val="nil"/>
              <w:bottom w:val="single" w:sz="4" w:space="0" w:color="auto"/>
              <w:right w:val="single" w:sz="4" w:space="0" w:color="auto"/>
            </w:tcBorders>
            <w:shd w:val="clear" w:color="auto" w:fill="auto"/>
            <w:noWrap/>
            <w:vAlign w:val="center"/>
            <w:hideMark/>
          </w:tcPr>
          <w:p w14:paraId="50CEA338"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r>
      <w:tr w:rsidR="009E4142" w:rsidRPr="009E4142" w14:paraId="183ADADB" w14:textId="77777777" w:rsidTr="00FF3FD5">
        <w:trPr>
          <w:trHeight w:val="444"/>
        </w:trPr>
        <w:tc>
          <w:tcPr>
            <w:tcW w:w="152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57D8A4B" w14:textId="77777777" w:rsidR="009E4142" w:rsidRPr="009E4142" w:rsidRDefault="009E4142" w:rsidP="00FF3FD5">
            <w:pPr>
              <w:rPr>
                <w:rFonts w:ascii="Arial Narrow" w:hAnsi="Arial Narrow" w:cs="Calibri"/>
                <w:color w:val="000000"/>
                <w:sz w:val="20"/>
                <w:szCs w:val="20"/>
              </w:rPr>
            </w:pPr>
          </w:p>
        </w:tc>
        <w:tc>
          <w:tcPr>
            <w:tcW w:w="20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2F2262" w14:textId="77777777" w:rsidR="009E4142" w:rsidRPr="009E4142" w:rsidRDefault="009E4142" w:rsidP="00FF3FD5">
            <w:pPr>
              <w:rPr>
                <w:rFonts w:ascii="Arial Narrow" w:hAnsi="Arial Narrow" w:cs="Calibri"/>
                <w:color w:val="000000"/>
                <w:sz w:val="20"/>
                <w:szCs w:val="20"/>
              </w:rPr>
            </w:pPr>
            <w:proofErr w:type="gramStart"/>
            <w:r w:rsidRPr="009E4142">
              <w:rPr>
                <w:rFonts w:ascii="Arial Narrow" w:hAnsi="Arial Narrow" w:cs="Calibri"/>
                <w:color w:val="000000"/>
                <w:sz w:val="20"/>
                <w:szCs w:val="20"/>
              </w:rPr>
              <w:t>Cambio retenedores</w:t>
            </w:r>
            <w:proofErr w:type="gramEnd"/>
            <w:r w:rsidRPr="009E4142">
              <w:rPr>
                <w:rFonts w:ascii="Arial Narrow" w:hAnsi="Arial Narrow" w:cs="Calibri"/>
                <w:color w:val="000000"/>
                <w:sz w:val="20"/>
                <w:szCs w:val="20"/>
              </w:rPr>
              <w:t xml:space="preserve"> de barras</w:t>
            </w:r>
          </w:p>
        </w:tc>
        <w:tc>
          <w:tcPr>
            <w:tcW w:w="2031" w:type="dxa"/>
            <w:tcBorders>
              <w:top w:val="nil"/>
              <w:left w:val="single" w:sz="4" w:space="0" w:color="auto"/>
              <w:bottom w:val="single" w:sz="4" w:space="0" w:color="auto"/>
              <w:right w:val="single" w:sz="4" w:space="0" w:color="auto"/>
            </w:tcBorders>
            <w:shd w:val="clear" w:color="auto" w:fill="auto"/>
            <w:noWrap/>
            <w:hideMark/>
          </w:tcPr>
          <w:p w14:paraId="2746D9DA"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1980" w:type="dxa"/>
            <w:tcBorders>
              <w:top w:val="nil"/>
              <w:left w:val="nil"/>
              <w:bottom w:val="single" w:sz="4" w:space="0" w:color="auto"/>
              <w:right w:val="single" w:sz="4" w:space="0" w:color="auto"/>
            </w:tcBorders>
            <w:shd w:val="clear" w:color="auto" w:fill="auto"/>
            <w:noWrap/>
            <w:hideMark/>
          </w:tcPr>
          <w:p w14:paraId="64204846"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2081" w:type="dxa"/>
            <w:tcBorders>
              <w:top w:val="nil"/>
              <w:left w:val="nil"/>
              <w:bottom w:val="single" w:sz="4" w:space="0" w:color="auto"/>
              <w:right w:val="single" w:sz="4" w:space="0" w:color="auto"/>
            </w:tcBorders>
            <w:shd w:val="clear" w:color="auto" w:fill="auto"/>
            <w:noWrap/>
            <w:vAlign w:val="center"/>
            <w:hideMark/>
          </w:tcPr>
          <w:p w14:paraId="45819B97"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r>
      <w:tr w:rsidR="009E4142" w:rsidRPr="009E4142" w14:paraId="087B3E01" w14:textId="77777777" w:rsidTr="00FF3FD5">
        <w:trPr>
          <w:trHeight w:val="378"/>
        </w:trPr>
        <w:tc>
          <w:tcPr>
            <w:tcW w:w="1524"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24EAC5B9" w14:textId="77777777" w:rsidR="009E4142" w:rsidRPr="009E4142" w:rsidRDefault="009E4142" w:rsidP="00FF3FD5">
            <w:pPr>
              <w:jc w:val="center"/>
              <w:rPr>
                <w:rFonts w:ascii="Arial Narrow" w:hAnsi="Arial Narrow" w:cs="Calibri"/>
                <w:color w:val="000000"/>
                <w:sz w:val="20"/>
                <w:szCs w:val="20"/>
              </w:rPr>
            </w:pPr>
            <w:r w:rsidRPr="009E4142">
              <w:rPr>
                <w:rFonts w:ascii="Arial Narrow" w:hAnsi="Arial Narrow" w:cs="Calibri"/>
                <w:color w:val="000000"/>
                <w:sz w:val="20"/>
                <w:szCs w:val="20"/>
              </w:rPr>
              <w:t>Dirección</w:t>
            </w:r>
          </w:p>
        </w:tc>
        <w:tc>
          <w:tcPr>
            <w:tcW w:w="2059" w:type="dxa"/>
            <w:tcBorders>
              <w:top w:val="single" w:sz="4" w:space="0" w:color="auto"/>
              <w:left w:val="nil"/>
              <w:bottom w:val="single" w:sz="4" w:space="0" w:color="auto"/>
              <w:right w:val="single" w:sz="4" w:space="0" w:color="auto"/>
            </w:tcBorders>
            <w:shd w:val="clear" w:color="auto" w:fill="auto"/>
            <w:vAlign w:val="center"/>
            <w:hideMark/>
          </w:tcPr>
          <w:p w14:paraId="5DB00C98"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s="Calibri"/>
                <w:color w:val="000000"/>
                <w:sz w:val="20"/>
                <w:szCs w:val="20"/>
              </w:rPr>
              <w:t>Cambio de cunas</w:t>
            </w:r>
          </w:p>
        </w:tc>
        <w:tc>
          <w:tcPr>
            <w:tcW w:w="2031" w:type="dxa"/>
            <w:tcBorders>
              <w:top w:val="nil"/>
              <w:left w:val="nil"/>
              <w:bottom w:val="single" w:sz="4" w:space="0" w:color="auto"/>
              <w:right w:val="single" w:sz="4" w:space="0" w:color="auto"/>
            </w:tcBorders>
            <w:shd w:val="clear" w:color="auto" w:fill="auto"/>
            <w:noWrap/>
            <w:hideMark/>
          </w:tcPr>
          <w:p w14:paraId="45DFFA83"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1980" w:type="dxa"/>
            <w:tcBorders>
              <w:top w:val="nil"/>
              <w:left w:val="nil"/>
              <w:bottom w:val="single" w:sz="4" w:space="0" w:color="auto"/>
              <w:right w:val="single" w:sz="4" w:space="0" w:color="auto"/>
            </w:tcBorders>
            <w:shd w:val="clear" w:color="auto" w:fill="auto"/>
            <w:noWrap/>
            <w:hideMark/>
          </w:tcPr>
          <w:p w14:paraId="3C9A3E85"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2081" w:type="dxa"/>
            <w:tcBorders>
              <w:top w:val="nil"/>
              <w:left w:val="nil"/>
              <w:bottom w:val="single" w:sz="4" w:space="0" w:color="auto"/>
              <w:right w:val="single" w:sz="4" w:space="0" w:color="auto"/>
            </w:tcBorders>
            <w:shd w:val="clear" w:color="auto" w:fill="auto"/>
            <w:noWrap/>
            <w:vAlign w:val="center"/>
            <w:hideMark/>
          </w:tcPr>
          <w:p w14:paraId="045D405F"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r>
      <w:tr w:rsidR="009E4142" w:rsidRPr="009E4142" w14:paraId="0971A4D7" w14:textId="77777777" w:rsidTr="00FF3FD5">
        <w:trPr>
          <w:trHeight w:val="633"/>
        </w:trPr>
        <w:tc>
          <w:tcPr>
            <w:tcW w:w="152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B065665" w14:textId="77777777" w:rsidR="009E4142" w:rsidRPr="009E4142" w:rsidRDefault="009E4142" w:rsidP="00FF3FD5">
            <w:pPr>
              <w:rPr>
                <w:rFonts w:ascii="Arial Narrow" w:hAnsi="Arial Narrow" w:cs="Calibri"/>
                <w:color w:val="000000"/>
                <w:sz w:val="20"/>
                <w:szCs w:val="20"/>
              </w:rPr>
            </w:pPr>
          </w:p>
        </w:tc>
        <w:tc>
          <w:tcPr>
            <w:tcW w:w="2059" w:type="dxa"/>
            <w:tcBorders>
              <w:top w:val="nil"/>
              <w:left w:val="nil"/>
              <w:bottom w:val="single" w:sz="4" w:space="0" w:color="auto"/>
              <w:right w:val="single" w:sz="4" w:space="0" w:color="auto"/>
            </w:tcBorders>
            <w:shd w:val="clear" w:color="auto" w:fill="auto"/>
            <w:vAlign w:val="center"/>
            <w:hideMark/>
          </w:tcPr>
          <w:p w14:paraId="3D2D5D13"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s="Calibri"/>
                <w:color w:val="000000"/>
                <w:sz w:val="20"/>
                <w:szCs w:val="20"/>
              </w:rPr>
              <w:t>Cambio de balineras de espigo (Superior e inferior)</w:t>
            </w:r>
          </w:p>
        </w:tc>
        <w:tc>
          <w:tcPr>
            <w:tcW w:w="2031" w:type="dxa"/>
            <w:tcBorders>
              <w:top w:val="nil"/>
              <w:left w:val="nil"/>
              <w:bottom w:val="single" w:sz="4" w:space="0" w:color="auto"/>
              <w:right w:val="single" w:sz="4" w:space="0" w:color="auto"/>
            </w:tcBorders>
            <w:shd w:val="clear" w:color="auto" w:fill="auto"/>
            <w:noWrap/>
            <w:hideMark/>
          </w:tcPr>
          <w:p w14:paraId="10586976"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1980" w:type="dxa"/>
            <w:tcBorders>
              <w:top w:val="nil"/>
              <w:left w:val="nil"/>
              <w:bottom w:val="single" w:sz="4" w:space="0" w:color="auto"/>
              <w:right w:val="single" w:sz="4" w:space="0" w:color="auto"/>
            </w:tcBorders>
            <w:shd w:val="clear" w:color="auto" w:fill="auto"/>
            <w:noWrap/>
            <w:hideMark/>
          </w:tcPr>
          <w:p w14:paraId="2AD29941"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2081" w:type="dxa"/>
            <w:tcBorders>
              <w:top w:val="nil"/>
              <w:left w:val="nil"/>
              <w:bottom w:val="single" w:sz="4" w:space="0" w:color="auto"/>
              <w:right w:val="single" w:sz="4" w:space="0" w:color="auto"/>
            </w:tcBorders>
            <w:shd w:val="clear" w:color="auto" w:fill="auto"/>
            <w:noWrap/>
            <w:vAlign w:val="center"/>
            <w:hideMark/>
          </w:tcPr>
          <w:p w14:paraId="6C4E0DBB"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r>
      <w:tr w:rsidR="009E4142" w:rsidRPr="009E4142" w14:paraId="72F6AC72" w14:textId="77777777" w:rsidTr="00FF3FD5">
        <w:trPr>
          <w:trHeight w:val="498"/>
        </w:trPr>
        <w:tc>
          <w:tcPr>
            <w:tcW w:w="1524" w:type="dxa"/>
            <w:tcBorders>
              <w:top w:val="nil"/>
              <w:left w:val="single" w:sz="4" w:space="0" w:color="auto"/>
              <w:bottom w:val="single" w:sz="4" w:space="0" w:color="auto"/>
              <w:right w:val="single" w:sz="4" w:space="0" w:color="auto"/>
            </w:tcBorders>
            <w:shd w:val="clear" w:color="auto" w:fill="auto"/>
            <w:vAlign w:val="center"/>
            <w:hideMark/>
          </w:tcPr>
          <w:p w14:paraId="67CD80C7" w14:textId="77777777" w:rsidR="009E4142" w:rsidRPr="009E4142" w:rsidRDefault="009E4142" w:rsidP="00FF3FD5">
            <w:pPr>
              <w:jc w:val="center"/>
              <w:rPr>
                <w:rFonts w:ascii="Arial Narrow" w:hAnsi="Arial Narrow" w:cs="Calibri"/>
                <w:color w:val="000000"/>
                <w:sz w:val="20"/>
                <w:szCs w:val="20"/>
              </w:rPr>
            </w:pPr>
            <w:r w:rsidRPr="009E4142">
              <w:rPr>
                <w:rFonts w:ascii="Arial Narrow" w:hAnsi="Arial Narrow" w:cs="Calibri"/>
                <w:color w:val="000000"/>
                <w:sz w:val="20"/>
                <w:szCs w:val="20"/>
              </w:rPr>
              <w:t>Sistema de Motor</w:t>
            </w:r>
          </w:p>
        </w:tc>
        <w:tc>
          <w:tcPr>
            <w:tcW w:w="2059" w:type="dxa"/>
            <w:tcBorders>
              <w:top w:val="nil"/>
              <w:left w:val="nil"/>
              <w:bottom w:val="single" w:sz="4" w:space="0" w:color="auto"/>
              <w:right w:val="single" w:sz="4" w:space="0" w:color="auto"/>
            </w:tcBorders>
            <w:shd w:val="clear" w:color="auto" w:fill="auto"/>
            <w:vAlign w:val="center"/>
            <w:hideMark/>
          </w:tcPr>
          <w:p w14:paraId="51D246BB"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s="Calibri"/>
                <w:color w:val="000000"/>
                <w:sz w:val="20"/>
                <w:szCs w:val="20"/>
              </w:rPr>
              <w:t xml:space="preserve">Reparación de cabeza de fuerza motor </w:t>
            </w:r>
          </w:p>
        </w:tc>
        <w:tc>
          <w:tcPr>
            <w:tcW w:w="2031" w:type="dxa"/>
            <w:tcBorders>
              <w:top w:val="nil"/>
              <w:left w:val="nil"/>
              <w:bottom w:val="single" w:sz="4" w:space="0" w:color="auto"/>
              <w:right w:val="single" w:sz="4" w:space="0" w:color="auto"/>
            </w:tcBorders>
            <w:shd w:val="clear" w:color="auto" w:fill="auto"/>
            <w:noWrap/>
            <w:hideMark/>
          </w:tcPr>
          <w:p w14:paraId="0AF0581E"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1980" w:type="dxa"/>
            <w:tcBorders>
              <w:top w:val="nil"/>
              <w:left w:val="nil"/>
              <w:bottom w:val="single" w:sz="4" w:space="0" w:color="auto"/>
              <w:right w:val="single" w:sz="4" w:space="0" w:color="auto"/>
            </w:tcBorders>
            <w:shd w:val="clear" w:color="auto" w:fill="auto"/>
            <w:noWrap/>
            <w:hideMark/>
          </w:tcPr>
          <w:p w14:paraId="417124C1"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2081" w:type="dxa"/>
            <w:tcBorders>
              <w:top w:val="nil"/>
              <w:left w:val="nil"/>
              <w:bottom w:val="single" w:sz="4" w:space="0" w:color="auto"/>
              <w:right w:val="single" w:sz="4" w:space="0" w:color="auto"/>
            </w:tcBorders>
            <w:shd w:val="clear" w:color="auto" w:fill="auto"/>
            <w:noWrap/>
            <w:vAlign w:val="center"/>
            <w:hideMark/>
          </w:tcPr>
          <w:p w14:paraId="2C9BE03F"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r>
      <w:tr w:rsidR="009E4142" w:rsidRPr="009E4142" w14:paraId="540D3F88" w14:textId="77777777" w:rsidTr="00FF3FD5">
        <w:trPr>
          <w:trHeight w:val="593"/>
        </w:trPr>
        <w:tc>
          <w:tcPr>
            <w:tcW w:w="1524" w:type="dxa"/>
            <w:vMerge w:val="restart"/>
            <w:tcBorders>
              <w:top w:val="nil"/>
              <w:left w:val="single" w:sz="4" w:space="0" w:color="auto"/>
              <w:bottom w:val="single" w:sz="4" w:space="0" w:color="auto"/>
              <w:right w:val="single" w:sz="4" w:space="0" w:color="auto"/>
            </w:tcBorders>
            <w:shd w:val="clear" w:color="auto" w:fill="auto"/>
            <w:vAlign w:val="center"/>
            <w:hideMark/>
          </w:tcPr>
          <w:p w14:paraId="7C429044" w14:textId="77777777" w:rsidR="009E4142" w:rsidRPr="009E4142" w:rsidRDefault="009E4142" w:rsidP="00FF3FD5">
            <w:pPr>
              <w:jc w:val="center"/>
              <w:rPr>
                <w:rFonts w:ascii="Arial Narrow" w:hAnsi="Arial Narrow" w:cs="Calibri"/>
                <w:color w:val="000000"/>
                <w:sz w:val="20"/>
                <w:szCs w:val="20"/>
              </w:rPr>
            </w:pPr>
            <w:r w:rsidRPr="009E4142">
              <w:rPr>
                <w:rFonts w:ascii="Arial Narrow" w:hAnsi="Arial Narrow" w:cs="Calibri"/>
                <w:color w:val="000000"/>
                <w:sz w:val="20"/>
                <w:szCs w:val="20"/>
              </w:rPr>
              <w:t>Rodamiento</w:t>
            </w:r>
          </w:p>
        </w:tc>
        <w:tc>
          <w:tcPr>
            <w:tcW w:w="2059" w:type="dxa"/>
            <w:tcBorders>
              <w:top w:val="nil"/>
              <w:left w:val="nil"/>
              <w:bottom w:val="single" w:sz="4" w:space="0" w:color="auto"/>
              <w:right w:val="single" w:sz="4" w:space="0" w:color="auto"/>
            </w:tcBorders>
            <w:shd w:val="clear" w:color="auto" w:fill="auto"/>
            <w:vAlign w:val="center"/>
            <w:hideMark/>
          </w:tcPr>
          <w:p w14:paraId="20A56E7A"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s="Calibri"/>
                <w:color w:val="000000"/>
                <w:sz w:val="20"/>
                <w:szCs w:val="20"/>
              </w:rPr>
              <w:t>Cambio de balineras delanteras y traseras (Llantas)</w:t>
            </w:r>
          </w:p>
        </w:tc>
        <w:tc>
          <w:tcPr>
            <w:tcW w:w="2031" w:type="dxa"/>
            <w:tcBorders>
              <w:top w:val="nil"/>
              <w:left w:val="nil"/>
              <w:bottom w:val="single" w:sz="4" w:space="0" w:color="auto"/>
              <w:right w:val="single" w:sz="4" w:space="0" w:color="auto"/>
            </w:tcBorders>
            <w:shd w:val="clear" w:color="auto" w:fill="auto"/>
            <w:noWrap/>
            <w:hideMark/>
          </w:tcPr>
          <w:p w14:paraId="058BF5D9"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1980" w:type="dxa"/>
            <w:tcBorders>
              <w:top w:val="nil"/>
              <w:left w:val="nil"/>
              <w:bottom w:val="single" w:sz="4" w:space="0" w:color="auto"/>
              <w:right w:val="single" w:sz="4" w:space="0" w:color="auto"/>
            </w:tcBorders>
            <w:shd w:val="clear" w:color="auto" w:fill="auto"/>
            <w:noWrap/>
            <w:hideMark/>
          </w:tcPr>
          <w:p w14:paraId="656329CC"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2081" w:type="dxa"/>
            <w:tcBorders>
              <w:top w:val="nil"/>
              <w:left w:val="nil"/>
              <w:bottom w:val="single" w:sz="4" w:space="0" w:color="auto"/>
              <w:right w:val="single" w:sz="4" w:space="0" w:color="auto"/>
            </w:tcBorders>
            <w:shd w:val="clear" w:color="auto" w:fill="auto"/>
            <w:noWrap/>
            <w:vAlign w:val="center"/>
            <w:hideMark/>
          </w:tcPr>
          <w:p w14:paraId="28475825"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r>
      <w:tr w:rsidR="009E4142" w:rsidRPr="009E4142" w14:paraId="3425A6F5" w14:textId="77777777" w:rsidTr="00FF3FD5">
        <w:trPr>
          <w:trHeight w:val="289"/>
        </w:trPr>
        <w:tc>
          <w:tcPr>
            <w:tcW w:w="1524" w:type="dxa"/>
            <w:vMerge/>
            <w:tcBorders>
              <w:top w:val="nil"/>
              <w:left w:val="single" w:sz="4" w:space="0" w:color="auto"/>
              <w:bottom w:val="single" w:sz="4" w:space="0" w:color="auto"/>
              <w:right w:val="single" w:sz="4" w:space="0" w:color="auto"/>
            </w:tcBorders>
            <w:shd w:val="clear" w:color="auto" w:fill="auto"/>
            <w:vAlign w:val="center"/>
          </w:tcPr>
          <w:p w14:paraId="1B4B382C" w14:textId="77777777" w:rsidR="009E4142" w:rsidRPr="009E4142" w:rsidRDefault="009E4142" w:rsidP="00FF3FD5">
            <w:pPr>
              <w:rPr>
                <w:rFonts w:ascii="Arial Narrow" w:hAnsi="Arial Narrow" w:cs="Calibri"/>
                <w:color w:val="000000"/>
                <w:sz w:val="20"/>
                <w:szCs w:val="20"/>
              </w:rPr>
            </w:pPr>
          </w:p>
        </w:tc>
        <w:tc>
          <w:tcPr>
            <w:tcW w:w="2059" w:type="dxa"/>
            <w:tcBorders>
              <w:top w:val="nil"/>
              <w:left w:val="nil"/>
              <w:bottom w:val="single" w:sz="4" w:space="0" w:color="auto"/>
              <w:right w:val="single" w:sz="4" w:space="0" w:color="auto"/>
            </w:tcBorders>
            <w:shd w:val="clear" w:color="auto" w:fill="auto"/>
            <w:vAlign w:val="center"/>
          </w:tcPr>
          <w:p w14:paraId="2FB6BBD0"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s="Calibri"/>
                <w:color w:val="000000"/>
                <w:sz w:val="20"/>
                <w:szCs w:val="20"/>
              </w:rPr>
              <w:t>Cambio aro rin</w:t>
            </w:r>
          </w:p>
        </w:tc>
        <w:tc>
          <w:tcPr>
            <w:tcW w:w="2031" w:type="dxa"/>
            <w:tcBorders>
              <w:top w:val="nil"/>
              <w:left w:val="nil"/>
              <w:bottom w:val="single" w:sz="4" w:space="0" w:color="auto"/>
              <w:right w:val="single" w:sz="4" w:space="0" w:color="auto"/>
            </w:tcBorders>
            <w:shd w:val="clear" w:color="auto" w:fill="auto"/>
            <w:noWrap/>
          </w:tcPr>
          <w:p w14:paraId="104FED83"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1980" w:type="dxa"/>
            <w:tcBorders>
              <w:top w:val="nil"/>
              <w:left w:val="nil"/>
              <w:bottom w:val="single" w:sz="4" w:space="0" w:color="auto"/>
              <w:right w:val="single" w:sz="4" w:space="0" w:color="auto"/>
            </w:tcBorders>
            <w:shd w:val="clear" w:color="auto" w:fill="auto"/>
            <w:noWrap/>
          </w:tcPr>
          <w:p w14:paraId="655770FC"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2081" w:type="dxa"/>
            <w:tcBorders>
              <w:top w:val="nil"/>
              <w:left w:val="nil"/>
              <w:bottom w:val="single" w:sz="4" w:space="0" w:color="auto"/>
              <w:right w:val="single" w:sz="4" w:space="0" w:color="auto"/>
            </w:tcBorders>
            <w:shd w:val="clear" w:color="auto" w:fill="auto"/>
            <w:noWrap/>
            <w:vAlign w:val="center"/>
          </w:tcPr>
          <w:p w14:paraId="66966ECD"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r>
      <w:tr w:rsidR="009E4142" w:rsidRPr="009E4142" w14:paraId="663BC11F" w14:textId="77777777" w:rsidTr="00FF3FD5">
        <w:trPr>
          <w:trHeight w:val="289"/>
        </w:trPr>
        <w:tc>
          <w:tcPr>
            <w:tcW w:w="1524" w:type="dxa"/>
            <w:vMerge/>
            <w:tcBorders>
              <w:top w:val="nil"/>
              <w:left w:val="single" w:sz="4" w:space="0" w:color="auto"/>
              <w:bottom w:val="single" w:sz="4" w:space="0" w:color="auto"/>
              <w:right w:val="single" w:sz="4" w:space="0" w:color="auto"/>
            </w:tcBorders>
            <w:shd w:val="clear" w:color="auto" w:fill="auto"/>
            <w:vAlign w:val="center"/>
            <w:hideMark/>
          </w:tcPr>
          <w:p w14:paraId="2382E1D8" w14:textId="77777777" w:rsidR="009E4142" w:rsidRPr="009E4142" w:rsidRDefault="009E4142" w:rsidP="00FF3FD5">
            <w:pPr>
              <w:rPr>
                <w:rFonts w:ascii="Arial Narrow" w:hAnsi="Arial Narrow" w:cs="Calibri"/>
                <w:color w:val="000000"/>
                <w:sz w:val="20"/>
                <w:szCs w:val="20"/>
              </w:rPr>
            </w:pPr>
          </w:p>
        </w:tc>
        <w:tc>
          <w:tcPr>
            <w:tcW w:w="2059" w:type="dxa"/>
            <w:tcBorders>
              <w:top w:val="nil"/>
              <w:left w:val="nil"/>
              <w:bottom w:val="single" w:sz="4" w:space="0" w:color="auto"/>
              <w:right w:val="single" w:sz="4" w:space="0" w:color="auto"/>
            </w:tcBorders>
            <w:shd w:val="clear" w:color="auto" w:fill="auto"/>
            <w:vAlign w:val="center"/>
            <w:hideMark/>
          </w:tcPr>
          <w:p w14:paraId="6F1ED0F7"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s="Calibri"/>
                <w:color w:val="000000"/>
                <w:sz w:val="20"/>
                <w:szCs w:val="20"/>
              </w:rPr>
              <w:t>Cambio de rayos</w:t>
            </w:r>
          </w:p>
        </w:tc>
        <w:tc>
          <w:tcPr>
            <w:tcW w:w="2031" w:type="dxa"/>
            <w:tcBorders>
              <w:top w:val="nil"/>
              <w:left w:val="nil"/>
              <w:bottom w:val="single" w:sz="4" w:space="0" w:color="auto"/>
              <w:right w:val="single" w:sz="4" w:space="0" w:color="auto"/>
            </w:tcBorders>
            <w:shd w:val="clear" w:color="auto" w:fill="auto"/>
            <w:noWrap/>
            <w:hideMark/>
          </w:tcPr>
          <w:p w14:paraId="0C438819"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1980" w:type="dxa"/>
            <w:tcBorders>
              <w:top w:val="nil"/>
              <w:left w:val="nil"/>
              <w:bottom w:val="single" w:sz="4" w:space="0" w:color="auto"/>
              <w:right w:val="single" w:sz="4" w:space="0" w:color="auto"/>
            </w:tcBorders>
            <w:shd w:val="clear" w:color="auto" w:fill="auto"/>
            <w:noWrap/>
            <w:hideMark/>
          </w:tcPr>
          <w:p w14:paraId="15C8DE02"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2081" w:type="dxa"/>
            <w:tcBorders>
              <w:top w:val="nil"/>
              <w:left w:val="nil"/>
              <w:bottom w:val="single" w:sz="4" w:space="0" w:color="auto"/>
              <w:right w:val="single" w:sz="4" w:space="0" w:color="auto"/>
            </w:tcBorders>
            <w:shd w:val="clear" w:color="auto" w:fill="auto"/>
            <w:noWrap/>
            <w:vAlign w:val="center"/>
            <w:hideMark/>
          </w:tcPr>
          <w:p w14:paraId="55F9ABAC"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r>
      <w:tr w:rsidR="009E4142" w:rsidRPr="009E4142" w14:paraId="472D2B0F" w14:textId="77777777" w:rsidTr="00FF3FD5">
        <w:trPr>
          <w:trHeight w:val="737"/>
        </w:trPr>
        <w:tc>
          <w:tcPr>
            <w:tcW w:w="1524" w:type="dxa"/>
            <w:vMerge w:val="restart"/>
            <w:tcBorders>
              <w:top w:val="nil"/>
              <w:left w:val="single" w:sz="4" w:space="0" w:color="auto"/>
              <w:bottom w:val="single" w:sz="4" w:space="0" w:color="auto"/>
              <w:right w:val="single" w:sz="4" w:space="0" w:color="auto"/>
            </w:tcBorders>
            <w:shd w:val="clear" w:color="auto" w:fill="auto"/>
            <w:vAlign w:val="center"/>
            <w:hideMark/>
          </w:tcPr>
          <w:p w14:paraId="1D6CA1B9" w14:textId="77777777" w:rsidR="009E4142" w:rsidRPr="009E4142" w:rsidRDefault="009E4142" w:rsidP="00FF3FD5">
            <w:pPr>
              <w:jc w:val="center"/>
              <w:rPr>
                <w:rFonts w:ascii="Arial Narrow" w:hAnsi="Arial Narrow" w:cs="Calibri"/>
                <w:color w:val="000000"/>
                <w:sz w:val="20"/>
                <w:szCs w:val="20"/>
              </w:rPr>
            </w:pPr>
            <w:r w:rsidRPr="009E4142">
              <w:rPr>
                <w:rFonts w:ascii="Arial Narrow" w:hAnsi="Arial Narrow" w:cs="Calibri"/>
                <w:color w:val="000000"/>
                <w:sz w:val="20"/>
                <w:szCs w:val="20"/>
              </w:rPr>
              <w:t>Accesorios</w:t>
            </w:r>
          </w:p>
        </w:tc>
        <w:tc>
          <w:tcPr>
            <w:tcW w:w="2059" w:type="dxa"/>
            <w:tcBorders>
              <w:top w:val="nil"/>
              <w:left w:val="nil"/>
              <w:bottom w:val="single" w:sz="4" w:space="0" w:color="auto"/>
              <w:right w:val="single" w:sz="4" w:space="0" w:color="auto"/>
            </w:tcBorders>
            <w:shd w:val="clear" w:color="auto" w:fill="auto"/>
            <w:vAlign w:val="center"/>
            <w:hideMark/>
          </w:tcPr>
          <w:p w14:paraId="6B84F96A"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s="Calibri"/>
                <w:color w:val="000000"/>
                <w:sz w:val="20"/>
                <w:szCs w:val="20"/>
              </w:rPr>
              <w:t xml:space="preserve">Cambio de </w:t>
            </w:r>
            <w:proofErr w:type="spellStart"/>
            <w:r w:rsidRPr="009E4142">
              <w:rPr>
                <w:rFonts w:ascii="Arial Narrow" w:hAnsi="Arial Narrow" w:cs="Calibri"/>
                <w:color w:val="000000"/>
                <w:sz w:val="20"/>
                <w:szCs w:val="20"/>
              </w:rPr>
              <w:t>guardabarro</w:t>
            </w:r>
            <w:proofErr w:type="spellEnd"/>
            <w:r w:rsidRPr="009E4142">
              <w:rPr>
                <w:rFonts w:ascii="Arial Narrow" w:hAnsi="Arial Narrow" w:cs="Calibri"/>
                <w:color w:val="000000"/>
                <w:sz w:val="20"/>
                <w:szCs w:val="20"/>
              </w:rPr>
              <w:t xml:space="preserve"> delantero</w:t>
            </w:r>
          </w:p>
        </w:tc>
        <w:tc>
          <w:tcPr>
            <w:tcW w:w="2031" w:type="dxa"/>
            <w:tcBorders>
              <w:top w:val="nil"/>
              <w:left w:val="nil"/>
              <w:bottom w:val="single" w:sz="4" w:space="0" w:color="auto"/>
              <w:right w:val="single" w:sz="4" w:space="0" w:color="auto"/>
            </w:tcBorders>
            <w:shd w:val="clear" w:color="auto" w:fill="auto"/>
            <w:noWrap/>
            <w:hideMark/>
          </w:tcPr>
          <w:p w14:paraId="67615516"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1980" w:type="dxa"/>
            <w:tcBorders>
              <w:top w:val="nil"/>
              <w:left w:val="nil"/>
              <w:bottom w:val="single" w:sz="4" w:space="0" w:color="auto"/>
              <w:right w:val="single" w:sz="4" w:space="0" w:color="auto"/>
            </w:tcBorders>
            <w:shd w:val="clear" w:color="auto" w:fill="auto"/>
            <w:noWrap/>
            <w:hideMark/>
          </w:tcPr>
          <w:p w14:paraId="1C0A1751"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2081" w:type="dxa"/>
            <w:tcBorders>
              <w:top w:val="nil"/>
              <w:left w:val="nil"/>
              <w:bottom w:val="single" w:sz="4" w:space="0" w:color="auto"/>
              <w:right w:val="single" w:sz="4" w:space="0" w:color="auto"/>
            </w:tcBorders>
            <w:shd w:val="clear" w:color="auto" w:fill="auto"/>
            <w:noWrap/>
            <w:vAlign w:val="center"/>
            <w:hideMark/>
          </w:tcPr>
          <w:p w14:paraId="4A2D4E99"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r>
      <w:tr w:rsidR="009E4142" w:rsidRPr="009E4142" w14:paraId="7D8C17AE" w14:textId="77777777" w:rsidTr="00FF3FD5">
        <w:trPr>
          <w:trHeight w:val="491"/>
        </w:trPr>
        <w:tc>
          <w:tcPr>
            <w:tcW w:w="1524" w:type="dxa"/>
            <w:vMerge/>
            <w:tcBorders>
              <w:top w:val="nil"/>
              <w:left w:val="single" w:sz="4" w:space="0" w:color="auto"/>
              <w:bottom w:val="single" w:sz="4" w:space="0" w:color="auto"/>
              <w:right w:val="single" w:sz="4" w:space="0" w:color="auto"/>
            </w:tcBorders>
            <w:shd w:val="clear" w:color="auto" w:fill="auto"/>
            <w:vAlign w:val="center"/>
            <w:hideMark/>
          </w:tcPr>
          <w:p w14:paraId="2AD9B25F" w14:textId="77777777" w:rsidR="009E4142" w:rsidRPr="009E4142" w:rsidRDefault="009E4142" w:rsidP="00FF3FD5">
            <w:pPr>
              <w:rPr>
                <w:rFonts w:ascii="Arial Narrow" w:hAnsi="Arial Narrow" w:cs="Calibri"/>
                <w:color w:val="000000"/>
                <w:sz w:val="20"/>
                <w:szCs w:val="20"/>
              </w:rPr>
            </w:pPr>
          </w:p>
        </w:tc>
        <w:tc>
          <w:tcPr>
            <w:tcW w:w="2059" w:type="dxa"/>
            <w:tcBorders>
              <w:top w:val="nil"/>
              <w:left w:val="nil"/>
              <w:bottom w:val="single" w:sz="4" w:space="0" w:color="auto"/>
              <w:right w:val="single" w:sz="4" w:space="0" w:color="auto"/>
            </w:tcBorders>
            <w:shd w:val="clear" w:color="auto" w:fill="auto"/>
            <w:vAlign w:val="center"/>
            <w:hideMark/>
          </w:tcPr>
          <w:p w14:paraId="7C9CAAC5"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s="Calibri"/>
                <w:color w:val="000000"/>
                <w:sz w:val="20"/>
                <w:szCs w:val="20"/>
              </w:rPr>
              <w:t>Cambio de tapas laterales</w:t>
            </w:r>
          </w:p>
        </w:tc>
        <w:tc>
          <w:tcPr>
            <w:tcW w:w="2031" w:type="dxa"/>
            <w:tcBorders>
              <w:top w:val="nil"/>
              <w:left w:val="nil"/>
              <w:bottom w:val="single" w:sz="4" w:space="0" w:color="auto"/>
              <w:right w:val="single" w:sz="4" w:space="0" w:color="auto"/>
            </w:tcBorders>
            <w:shd w:val="clear" w:color="auto" w:fill="auto"/>
            <w:noWrap/>
            <w:hideMark/>
          </w:tcPr>
          <w:p w14:paraId="2150339D"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1980" w:type="dxa"/>
            <w:tcBorders>
              <w:top w:val="nil"/>
              <w:left w:val="nil"/>
              <w:bottom w:val="single" w:sz="4" w:space="0" w:color="auto"/>
              <w:right w:val="single" w:sz="4" w:space="0" w:color="auto"/>
            </w:tcBorders>
            <w:shd w:val="clear" w:color="auto" w:fill="auto"/>
            <w:noWrap/>
            <w:hideMark/>
          </w:tcPr>
          <w:p w14:paraId="1CD8E52E"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2081" w:type="dxa"/>
            <w:tcBorders>
              <w:top w:val="nil"/>
              <w:left w:val="nil"/>
              <w:bottom w:val="single" w:sz="4" w:space="0" w:color="auto"/>
              <w:right w:val="single" w:sz="4" w:space="0" w:color="auto"/>
            </w:tcBorders>
            <w:shd w:val="clear" w:color="auto" w:fill="auto"/>
            <w:noWrap/>
            <w:vAlign w:val="center"/>
            <w:hideMark/>
          </w:tcPr>
          <w:p w14:paraId="47DCD2B4"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r>
      <w:tr w:rsidR="009E4142" w:rsidRPr="009E4142" w14:paraId="12A0ADE8" w14:textId="77777777" w:rsidTr="00FF3FD5">
        <w:trPr>
          <w:trHeight w:val="491"/>
        </w:trPr>
        <w:tc>
          <w:tcPr>
            <w:tcW w:w="1524" w:type="dxa"/>
            <w:vMerge/>
            <w:tcBorders>
              <w:top w:val="nil"/>
              <w:left w:val="single" w:sz="4" w:space="0" w:color="auto"/>
              <w:bottom w:val="single" w:sz="4" w:space="0" w:color="auto"/>
              <w:right w:val="single" w:sz="4" w:space="0" w:color="auto"/>
            </w:tcBorders>
            <w:shd w:val="clear" w:color="auto" w:fill="auto"/>
            <w:vAlign w:val="center"/>
          </w:tcPr>
          <w:p w14:paraId="02757BAE" w14:textId="77777777" w:rsidR="009E4142" w:rsidRPr="009E4142" w:rsidRDefault="009E4142" w:rsidP="00FF3FD5">
            <w:pPr>
              <w:rPr>
                <w:rFonts w:ascii="Arial Narrow" w:hAnsi="Arial Narrow" w:cs="Calibri"/>
                <w:color w:val="000000"/>
                <w:sz w:val="20"/>
                <w:szCs w:val="20"/>
              </w:rPr>
            </w:pPr>
          </w:p>
        </w:tc>
        <w:tc>
          <w:tcPr>
            <w:tcW w:w="2059" w:type="dxa"/>
            <w:tcBorders>
              <w:top w:val="nil"/>
              <w:left w:val="nil"/>
              <w:bottom w:val="single" w:sz="4" w:space="0" w:color="auto"/>
              <w:right w:val="single" w:sz="4" w:space="0" w:color="auto"/>
            </w:tcBorders>
            <w:shd w:val="clear" w:color="auto" w:fill="auto"/>
            <w:vAlign w:val="center"/>
          </w:tcPr>
          <w:p w14:paraId="70167349"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s="Calibri"/>
                <w:color w:val="000000"/>
                <w:sz w:val="20"/>
                <w:szCs w:val="20"/>
              </w:rPr>
              <w:t>Cambio de colera</w:t>
            </w:r>
          </w:p>
        </w:tc>
        <w:tc>
          <w:tcPr>
            <w:tcW w:w="2031" w:type="dxa"/>
            <w:tcBorders>
              <w:top w:val="nil"/>
              <w:left w:val="nil"/>
              <w:bottom w:val="single" w:sz="4" w:space="0" w:color="auto"/>
              <w:right w:val="single" w:sz="4" w:space="0" w:color="auto"/>
            </w:tcBorders>
            <w:shd w:val="clear" w:color="auto" w:fill="auto"/>
            <w:noWrap/>
          </w:tcPr>
          <w:p w14:paraId="2851B6C0"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1980" w:type="dxa"/>
            <w:tcBorders>
              <w:top w:val="nil"/>
              <w:left w:val="nil"/>
              <w:bottom w:val="single" w:sz="4" w:space="0" w:color="auto"/>
              <w:right w:val="single" w:sz="4" w:space="0" w:color="auto"/>
            </w:tcBorders>
            <w:shd w:val="clear" w:color="auto" w:fill="auto"/>
            <w:noWrap/>
          </w:tcPr>
          <w:p w14:paraId="61DCBEA3"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2081" w:type="dxa"/>
            <w:tcBorders>
              <w:top w:val="nil"/>
              <w:left w:val="nil"/>
              <w:bottom w:val="single" w:sz="4" w:space="0" w:color="auto"/>
              <w:right w:val="single" w:sz="4" w:space="0" w:color="auto"/>
            </w:tcBorders>
            <w:shd w:val="clear" w:color="auto" w:fill="auto"/>
            <w:noWrap/>
            <w:vAlign w:val="center"/>
          </w:tcPr>
          <w:p w14:paraId="6C8A59B7"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r>
      <w:tr w:rsidR="009E4142" w:rsidRPr="009E4142" w14:paraId="09CF3C78" w14:textId="77777777" w:rsidTr="00FF3FD5">
        <w:trPr>
          <w:trHeight w:val="491"/>
        </w:trPr>
        <w:tc>
          <w:tcPr>
            <w:tcW w:w="1524" w:type="dxa"/>
            <w:vMerge/>
            <w:tcBorders>
              <w:top w:val="nil"/>
              <w:left w:val="single" w:sz="4" w:space="0" w:color="auto"/>
              <w:bottom w:val="single" w:sz="4" w:space="0" w:color="auto"/>
              <w:right w:val="single" w:sz="4" w:space="0" w:color="auto"/>
            </w:tcBorders>
            <w:shd w:val="clear" w:color="auto" w:fill="auto"/>
            <w:vAlign w:val="center"/>
            <w:hideMark/>
          </w:tcPr>
          <w:p w14:paraId="393C4A77" w14:textId="77777777" w:rsidR="009E4142" w:rsidRPr="009E4142" w:rsidRDefault="009E4142" w:rsidP="00FF3FD5">
            <w:pPr>
              <w:rPr>
                <w:rFonts w:ascii="Arial Narrow" w:hAnsi="Arial Narrow" w:cs="Calibri"/>
                <w:color w:val="000000"/>
                <w:sz w:val="20"/>
                <w:szCs w:val="20"/>
              </w:rPr>
            </w:pPr>
          </w:p>
        </w:tc>
        <w:tc>
          <w:tcPr>
            <w:tcW w:w="2059" w:type="dxa"/>
            <w:tcBorders>
              <w:top w:val="nil"/>
              <w:left w:val="nil"/>
              <w:bottom w:val="single" w:sz="4" w:space="0" w:color="auto"/>
              <w:right w:val="single" w:sz="4" w:space="0" w:color="auto"/>
            </w:tcBorders>
            <w:shd w:val="clear" w:color="auto" w:fill="auto"/>
            <w:vAlign w:val="center"/>
            <w:hideMark/>
          </w:tcPr>
          <w:p w14:paraId="59017F03"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s="Calibri"/>
                <w:color w:val="000000"/>
                <w:sz w:val="20"/>
                <w:szCs w:val="20"/>
              </w:rPr>
              <w:t>Cambio de espejos</w:t>
            </w:r>
          </w:p>
        </w:tc>
        <w:tc>
          <w:tcPr>
            <w:tcW w:w="2031" w:type="dxa"/>
            <w:tcBorders>
              <w:top w:val="nil"/>
              <w:left w:val="nil"/>
              <w:bottom w:val="single" w:sz="4" w:space="0" w:color="auto"/>
              <w:right w:val="single" w:sz="4" w:space="0" w:color="auto"/>
            </w:tcBorders>
            <w:shd w:val="clear" w:color="auto" w:fill="auto"/>
            <w:noWrap/>
            <w:hideMark/>
          </w:tcPr>
          <w:p w14:paraId="29727061"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1980" w:type="dxa"/>
            <w:tcBorders>
              <w:top w:val="nil"/>
              <w:left w:val="nil"/>
              <w:bottom w:val="single" w:sz="4" w:space="0" w:color="auto"/>
              <w:right w:val="single" w:sz="4" w:space="0" w:color="auto"/>
            </w:tcBorders>
            <w:shd w:val="clear" w:color="auto" w:fill="auto"/>
            <w:noWrap/>
            <w:hideMark/>
          </w:tcPr>
          <w:p w14:paraId="264E0E5C"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2081" w:type="dxa"/>
            <w:tcBorders>
              <w:top w:val="nil"/>
              <w:left w:val="nil"/>
              <w:bottom w:val="single" w:sz="4" w:space="0" w:color="auto"/>
              <w:right w:val="single" w:sz="4" w:space="0" w:color="auto"/>
            </w:tcBorders>
            <w:shd w:val="clear" w:color="auto" w:fill="auto"/>
            <w:noWrap/>
            <w:vAlign w:val="center"/>
            <w:hideMark/>
          </w:tcPr>
          <w:p w14:paraId="1B89A016"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r>
      <w:tr w:rsidR="009E4142" w:rsidRPr="009E4142" w14:paraId="629B80A1" w14:textId="77777777" w:rsidTr="00FF3FD5">
        <w:trPr>
          <w:trHeight w:val="1099"/>
        </w:trPr>
        <w:tc>
          <w:tcPr>
            <w:tcW w:w="15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4F7E37"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s="Calibri"/>
                <w:color w:val="000000"/>
                <w:sz w:val="20"/>
                <w:szCs w:val="20"/>
              </w:rPr>
              <w:t>Servicio de Inspección de Vehículos</w:t>
            </w:r>
          </w:p>
        </w:tc>
        <w:tc>
          <w:tcPr>
            <w:tcW w:w="20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A9EDC7"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s="Calibri"/>
                <w:color w:val="000000"/>
                <w:sz w:val="20"/>
                <w:szCs w:val="20"/>
              </w:rPr>
              <w:t>Revisión Técnica Mecánica y emisiones de Gas. (Certificado CDA)</w:t>
            </w:r>
          </w:p>
        </w:tc>
        <w:tc>
          <w:tcPr>
            <w:tcW w:w="2031" w:type="dxa"/>
            <w:tcBorders>
              <w:top w:val="single" w:sz="4" w:space="0" w:color="auto"/>
              <w:left w:val="single" w:sz="4" w:space="0" w:color="auto"/>
              <w:bottom w:val="single" w:sz="4" w:space="0" w:color="auto"/>
              <w:right w:val="single" w:sz="4" w:space="0" w:color="auto"/>
            </w:tcBorders>
            <w:shd w:val="clear" w:color="auto" w:fill="auto"/>
            <w:noWrap/>
            <w:hideMark/>
          </w:tcPr>
          <w:p w14:paraId="6413D76A"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1980" w:type="dxa"/>
            <w:tcBorders>
              <w:top w:val="single" w:sz="4" w:space="0" w:color="auto"/>
              <w:left w:val="single" w:sz="4" w:space="0" w:color="auto"/>
              <w:bottom w:val="single" w:sz="4" w:space="0" w:color="auto"/>
              <w:right w:val="single" w:sz="4" w:space="0" w:color="auto"/>
            </w:tcBorders>
            <w:shd w:val="clear" w:color="auto" w:fill="auto"/>
            <w:noWrap/>
            <w:hideMark/>
          </w:tcPr>
          <w:p w14:paraId="683BDB8A"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c>
          <w:tcPr>
            <w:tcW w:w="20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623BC3" w14:textId="77777777" w:rsidR="009E4142" w:rsidRPr="009E4142" w:rsidRDefault="009E4142" w:rsidP="00FF3FD5">
            <w:pPr>
              <w:rPr>
                <w:rFonts w:ascii="Arial Narrow" w:hAnsi="Arial Narrow" w:cs="Calibri"/>
                <w:color w:val="000000"/>
                <w:sz w:val="20"/>
                <w:szCs w:val="20"/>
              </w:rPr>
            </w:pPr>
            <w:r w:rsidRPr="009E4142">
              <w:rPr>
                <w:rFonts w:ascii="Arial Narrow" w:hAnsi="Arial Narrow"/>
                <w:color w:val="000000"/>
                <w:sz w:val="20"/>
                <w:szCs w:val="20"/>
              </w:rPr>
              <w:t xml:space="preserve">$                                          </w:t>
            </w:r>
          </w:p>
        </w:tc>
      </w:tr>
      <w:tr w:rsidR="009E4142" w:rsidRPr="009E4142" w14:paraId="3AAD9AB3" w14:textId="77777777" w:rsidTr="00FF3FD5">
        <w:trPr>
          <w:trHeight w:val="520"/>
        </w:trPr>
        <w:tc>
          <w:tcPr>
            <w:tcW w:w="7596"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02A283B3" w14:textId="77777777" w:rsidR="009E4142" w:rsidRPr="009E4142" w:rsidRDefault="009E4142" w:rsidP="00FF3FD5">
            <w:pPr>
              <w:pStyle w:val="TableParagraph"/>
              <w:spacing w:before="9"/>
              <w:rPr>
                <w:rFonts w:ascii="Times New Roman"/>
                <w:sz w:val="20"/>
                <w:szCs w:val="20"/>
              </w:rPr>
            </w:pPr>
          </w:p>
          <w:p w14:paraId="2FA30A06" w14:textId="77777777" w:rsidR="009E4142" w:rsidRPr="009E4142" w:rsidRDefault="009E4142" w:rsidP="00FF3FD5">
            <w:pPr>
              <w:jc w:val="right"/>
              <w:rPr>
                <w:rFonts w:ascii="Arial"/>
                <w:b/>
                <w:w w:val="80"/>
                <w:sz w:val="20"/>
                <w:szCs w:val="20"/>
              </w:rPr>
            </w:pPr>
            <w:r w:rsidRPr="009E4142">
              <w:rPr>
                <w:rFonts w:ascii="Arial"/>
                <w:b/>
                <w:w w:val="80"/>
                <w:sz w:val="20"/>
                <w:szCs w:val="20"/>
              </w:rPr>
              <w:t>TOTAL</w:t>
            </w:r>
            <w:r w:rsidRPr="009E4142">
              <w:rPr>
                <w:rFonts w:ascii="Arial"/>
                <w:b/>
                <w:spacing w:val="19"/>
                <w:w w:val="80"/>
                <w:sz w:val="20"/>
                <w:szCs w:val="20"/>
              </w:rPr>
              <w:t xml:space="preserve"> </w:t>
            </w:r>
            <w:r w:rsidRPr="009E4142">
              <w:rPr>
                <w:rFonts w:ascii="Arial"/>
                <w:b/>
                <w:w w:val="80"/>
                <w:sz w:val="20"/>
                <w:szCs w:val="20"/>
              </w:rPr>
              <w:t>-</w:t>
            </w:r>
            <w:r w:rsidRPr="009E4142">
              <w:rPr>
                <w:rFonts w:ascii="Arial"/>
                <w:b/>
                <w:spacing w:val="19"/>
                <w:w w:val="80"/>
                <w:sz w:val="20"/>
                <w:szCs w:val="20"/>
              </w:rPr>
              <w:t xml:space="preserve"> </w:t>
            </w:r>
            <w:r w:rsidRPr="009E4142">
              <w:rPr>
                <w:rFonts w:ascii="Arial"/>
                <w:b/>
                <w:w w:val="80"/>
                <w:sz w:val="20"/>
                <w:szCs w:val="20"/>
              </w:rPr>
              <w:t>MANTENIMIENTO</w:t>
            </w:r>
            <w:r w:rsidRPr="009E4142">
              <w:rPr>
                <w:rFonts w:ascii="Arial"/>
                <w:b/>
                <w:spacing w:val="16"/>
                <w:w w:val="80"/>
                <w:sz w:val="20"/>
                <w:szCs w:val="20"/>
              </w:rPr>
              <w:t xml:space="preserve"> </w:t>
            </w:r>
            <w:r w:rsidRPr="009E4142">
              <w:rPr>
                <w:rFonts w:ascii="Arial"/>
                <w:b/>
                <w:w w:val="80"/>
                <w:sz w:val="20"/>
                <w:szCs w:val="20"/>
              </w:rPr>
              <w:t>CORRECTIVO</w:t>
            </w:r>
            <w:r w:rsidRPr="009E4142">
              <w:rPr>
                <w:rFonts w:ascii="Arial"/>
                <w:b/>
                <w:spacing w:val="22"/>
                <w:w w:val="80"/>
                <w:sz w:val="20"/>
                <w:szCs w:val="20"/>
              </w:rPr>
              <w:t xml:space="preserve"> </w:t>
            </w:r>
            <w:r w:rsidRPr="009E4142">
              <w:rPr>
                <w:rFonts w:ascii="Arial"/>
                <w:b/>
                <w:w w:val="80"/>
                <w:sz w:val="20"/>
                <w:szCs w:val="20"/>
              </w:rPr>
              <w:t>-</w:t>
            </w:r>
            <w:r w:rsidRPr="009E4142">
              <w:rPr>
                <w:rFonts w:ascii="Arial"/>
                <w:b/>
                <w:spacing w:val="19"/>
                <w:w w:val="80"/>
                <w:sz w:val="20"/>
                <w:szCs w:val="20"/>
              </w:rPr>
              <w:t xml:space="preserve"> </w:t>
            </w:r>
            <w:r w:rsidRPr="009E4142">
              <w:rPr>
                <w:rFonts w:ascii="Arial"/>
                <w:b/>
                <w:w w:val="80"/>
                <w:sz w:val="20"/>
                <w:szCs w:val="20"/>
              </w:rPr>
              <w:t>VALORES</w:t>
            </w:r>
            <w:r w:rsidRPr="009E4142">
              <w:rPr>
                <w:rFonts w:ascii="Arial"/>
                <w:b/>
                <w:spacing w:val="18"/>
                <w:w w:val="80"/>
                <w:sz w:val="20"/>
                <w:szCs w:val="20"/>
              </w:rPr>
              <w:t xml:space="preserve"> </w:t>
            </w:r>
            <w:r w:rsidRPr="009E4142">
              <w:rPr>
                <w:rFonts w:ascii="Arial"/>
                <w:b/>
                <w:w w:val="80"/>
                <w:sz w:val="20"/>
                <w:szCs w:val="20"/>
              </w:rPr>
              <w:t>UNITARIOS</w:t>
            </w:r>
          </w:p>
          <w:p w14:paraId="1CC4512A" w14:textId="77777777" w:rsidR="009E4142" w:rsidRPr="009E4142" w:rsidRDefault="009E4142" w:rsidP="00FF3FD5">
            <w:pPr>
              <w:jc w:val="right"/>
              <w:rPr>
                <w:rFonts w:ascii="Arial Narrow" w:hAnsi="Arial Narrow" w:cs="Calibri"/>
                <w:color w:val="000000"/>
                <w:sz w:val="20"/>
                <w:szCs w:val="20"/>
              </w:rPr>
            </w:pPr>
            <w:r w:rsidRPr="009E4142">
              <w:rPr>
                <w:rFonts w:ascii="Arial"/>
                <w:b/>
                <w:spacing w:val="-46"/>
                <w:w w:val="80"/>
                <w:sz w:val="20"/>
                <w:szCs w:val="20"/>
              </w:rPr>
              <w:t xml:space="preserve"> </w:t>
            </w:r>
            <w:r w:rsidRPr="009E4142">
              <w:rPr>
                <w:rFonts w:ascii="Arial"/>
                <w:b/>
                <w:w w:val="80"/>
                <w:sz w:val="20"/>
                <w:szCs w:val="20"/>
              </w:rPr>
              <w:t>(VALOR</w:t>
            </w:r>
            <w:r w:rsidRPr="009E4142">
              <w:rPr>
                <w:rFonts w:ascii="Arial"/>
                <w:b/>
                <w:spacing w:val="7"/>
                <w:w w:val="80"/>
                <w:sz w:val="20"/>
                <w:szCs w:val="20"/>
              </w:rPr>
              <w:t xml:space="preserve"> </w:t>
            </w:r>
            <w:r w:rsidRPr="009E4142">
              <w:rPr>
                <w:rFonts w:ascii="Arial"/>
                <w:b/>
                <w:w w:val="80"/>
                <w:sz w:val="20"/>
                <w:szCs w:val="20"/>
              </w:rPr>
              <w:t>DE</w:t>
            </w:r>
            <w:r w:rsidRPr="009E4142">
              <w:rPr>
                <w:rFonts w:ascii="Arial"/>
                <w:b/>
                <w:spacing w:val="6"/>
                <w:w w:val="80"/>
                <w:sz w:val="20"/>
                <w:szCs w:val="20"/>
              </w:rPr>
              <w:t xml:space="preserve"> </w:t>
            </w:r>
            <w:r w:rsidRPr="009E4142">
              <w:rPr>
                <w:rFonts w:ascii="Arial"/>
                <w:b/>
                <w:w w:val="80"/>
                <w:sz w:val="20"/>
                <w:szCs w:val="20"/>
              </w:rPr>
              <w:t>MANTENIMIENTO</w:t>
            </w:r>
            <w:r w:rsidRPr="009E4142">
              <w:rPr>
                <w:rFonts w:ascii="Arial"/>
                <w:b/>
                <w:spacing w:val="7"/>
                <w:w w:val="80"/>
                <w:sz w:val="20"/>
                <w:szCs w:val="20"/>
              </w:rPr>
              <w:t xml:space="preserve"> </w:t>
            </w:r>
            <w:r w:rsidRPr="009E4142">
              <w:rPr>
                <w:rFonts w:ascii="Arial"/>
                <w:b/>
                <w:w w:val="80"/>
                <w:sz w:val="20"/>
                <w:szCs w:val="20"/>
              </w:rPr>
              <w:t>POR</w:t>
            </w:r>
            <w:r w:rsidRPr="009E4142">
              <w:rPr>
                <w:rFonts w:ascii="Arial"/>
                <w:b/>
                <w:spacing w:val="7"/>
                <w:w w:val="80"/>
                <w:sz w:val="20"/>
                <w:szCs w:val="20"/>
              </w:rPr>
              <w:t xml:space="preserve"> </w:t>
            </w:r>
            <w:r w:rsidRPr="009E4142">
              <w:rPr>
                <w:rFonts w:ascii="Arial"/>
                <w:b/>
                <w:w w:val="80"/>
                <w:sz w:val="20"/>
                <w:szCs w:val="20"/>
              </w:rPr>
              <w:t>MOTOCICLETA)</w:t>
            </w:r>
            <w:r w:rsidRPr="009E4142">
              <w:rPr>
                <w:rFonts w:ascii="Arial Narrow" w:hAnsi="Arial Narrow" w:cs="Calibri"/>
                <w:color w:val="000000"/>
                <w:sz w:val="20"/>
                <w:szCs w:val="20"/>
              </w:rPr>
              <w:t> </w:t>
            </w:r>
          </w:p>
        </w:tc>
        <w:tc>
          <w:tcPr>
            <w:tcW w:w="2081" w:type="dxa"/>
            <w:tcBorders>
              <w:top w:val="single" w:sz="4" w:space="0" w:color="auto"/>
              <w:left w:val="single" w:sz="4" w:space="0" w:color="auto"/>
              <w:bottom w:val="single" w:sz="4" w:space="0" w:color="auto"/>
              <w:right w:val="single" w:sz="4" w:space="0" w:color="000000"/>
            </w:tcBorders>
            <w:shd w:val="clear" w:color="auto" w:fill="auto"/>
            <w:vAlign w:val="bottom"/>
          </w:tcPr>
          <w:p w14:paraId="326A7F97" w14:textId="77777777" w:rsidR="009E4142" w:rsidRPr="009E4142" w:rsidRDefault="009E4142" w:rsidP="00FF3FD5">
            <w:pPr>
              <w:jc w:val="right"/>
              <w:rPr>
                <w:rFonts w:ascii="Arial Narrow" w:hAnsi="Arial Narrow" w:cs="Calibri"/>
                <w:color w:val="000000"/>
                <w:sz w:val="20"/>
                <w:szCs w:val="20"/>
              </w:rPr>
            </w:pPr>
            <w:r w:rsidRPr="009E4142">
              <w:rPr>
                <w:rFonts w:ascii="Arial Narrow" w:hAnsi="Arial Narrow" w:cs="Calibri"/>
                <w:color w:val="000000"/>
                <w:sz w:val="20"/>
                <w:szCs w:val="20"/>
              </w:rPr>
              <w:t>$</w:t>
            </w:r>
          </w:p>
        </w:tc>
      </w:tr>
    </w:tbl>
    <w:p w14:paraId="31148C83" w14:textId="77777777" w:rsidR="009E4142" w:rsidRPr="009E4142" w:rsidRDefault="009E4142" w:rsidP="009E4142">
      <w:pPr>
        <w:jc w:val="both"/>
        <w:rPr>
          <w:rFonts w:ascii="Arial Narrow" w:hAnsi="Arial Narrow" w:cs="Arial"/>
          <w:b/>
          <w:sz w:val="20"/>
          <w:szCs w:val="20"/>
        </w:rPr>
      </w:pPr>
    </w:p>
    <w:p w14:paraId="7C5F3C00" w14:textId="77777777" w:rsidR="009E4142" w:rsidRPr="009E4142" w:rsidRDefault="009E4142" w:rsidP="009E4142">
      <w:pPr>
        <w:jc w:val="both"/>
        <w:rPr>
          <w:rFonts w:ascii="Arial Narrow" w:hAnsi="Arial Narrow" w:cs="Arial"/>
          <w:sz w:val="20"/>
          <w:szCs w:val="20"/>
        </w:rPr>
      </w:pPr>
    </w:p>
    <w:p w14:paraId="6C8DD7F7" w14:textId="77777777" w:rsidR="009E4142" w:rsidRPr="009E4142" w:rsidRDefault="009E4142" w:rsidP="009E4142">
      <w:pPr>
        <w:pStyle w:val="Prrafodelista"/>
        <w:numPr>
          <w:ilvl w:val="0"/>
          <w:numId w:val="5"/>
        </w:numPr>
        <w:spacing w:after="200" w:line="276" w:lineRule="auto"/>
        <w:jc w:val="both"/>
        <w:rPr>
          <w:rFonts w:ascii="Arial Narrow" w:hAnsi="Arial Narrow" w:cs="Arial"/>
          <w:b/>
          <w:bCs/>
          <w:sz w:val="20"/>
          <w:szCs w:val="20"/>
        </w:rPr>
      </w:pPr>
      <w:r w:rsidRPr="009E4142">
        <w:rPr>
          <w:rFonts w:ascii="Arial Narrow" w:hAnsi="Arial Narrow" w:cs="Arial"/>
          <w:b/>
          <w:bCs/>
          <w:sz w:val="20"/>
          <w:szCs w:val="20"/>
        </w:rPr>
        <w:t>Motores Fuera de Borda</w:t>
      </w:r>
    </w:p>
    <w:tbl>
      <w:tblPr>
        <w:tblW w:w="9597" w:type="dxa"/>
        <w:tblCellMar>
          <w:left w:w="70" w:type="dxa"/>
          <w:right w:w="70" w:type="dxa"/>
        </w:tblCellMar>
        <w:tblLook w:val="04A0" w:firstRow="1" w:lastRow="0" w:firstColumn="1" w:lastColumn="0" w:noHBand="0" w:noVBand="1"/>
      </w:tblPr>
      <w:tblGrid>
        <w:gridCol w:w="1594"/>
        <w:gridCol w:w="4050"/>
        <w:gridCol w:w="956"/>
        <w:gridCol w:w="1116"/>
        <w:gridCol w:w="988"/>
        <w:gridCol w:w="893"/>
      </w:tblGrid>
      <w:tr w:rsidR="009E4142" w:rsidRPr="009E4142" w14:paraId="75BB08CF" w14:textId="77777777" w:rsidTr="00FF3FD5">
        <w:trPr>
          <w:trHeight w:val="315"/>
        </w:trPr>
        <w:tc>
          <w:tcPr>
            <w:tcW w:w="15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A30443"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 xml:space="preserve">Bien </w:t>
            </w:r>
          </w:p>
        </w:tc>
        <w:tc>
          <w:tcPr>
            <w:tcW w:w="4050" w:type="dxa"/>
            <w:tcBorders>
              <w:top w:val="single" w:sz="4" w:space="0" w:color="auto"/>
              <w:left w:val="nil"/>
              <w:bottom w:val="single" w:sz="4" w:space="0" w:color="auto"/>
              <w:right w:val="single" w:sz="4" w:space="0" w:color="auto"/>
            </w:tcBorders>
            <w:shd w:val="clear" w:color="auto" w:fill="auto"/>
            <w:vAlign w:val="center"/>
            <w:hideMark/>
          </w:tcPr>
          <w:p w14:paraId="40E7369C" w14:textId="77777777" w:rsidR="009E4142" w:rsidRPr="009E4142" w:rsidRDefault="009E4142" w:rsidP="00FF3FD5">
            <w:pPr>
              <w:jc w:val="center"/>
              <w:rPr>
                <w:rFonts w:ascii="Arial Narrow" w:hAnsi="Arial Narrow" w:cs="Calibri"/>
                <w:b/>
                <w:bCs/>
                <w:color w:val="000000"/>
                <w:sz w:val="20"/>
                <w:szCs w:val="20"/>
                <w:lang w:eastAsia="es-CO"/>
              </w:rPr>
            </w:pPr>
            <w:proofErr w:type="gramStart"/>
            <w:r w:rsidRPr="009E4142">
              <w:rPr>
                <w:rFonts w:ascii="Arial Narrow" w:hAnsi="Arial Narrow" w:cs="Calibri"/>
                <w:b/>
                <w:bCs/>
                <w:color w:val="000000"/>
                <w:sz w:val="20"/>
                <w:szCs w:val="20"/>
                <w:lang w:eastAsia="es-CO"/>
              </w:rPr>
              <w:t>Características  Técnicas</w:t>
            </w:r>
            <w:proofErr w:type="gramEnd"/>
          </w:p>
        </w:tc>
        <w:tc>
          <w:tcPr>
            <w:tcW w:w="956" w:type="dxa"/>
            <w:tcBorders>
              <w:top w:val="single" w:sz="4" w:space="0" w:color="auto"/>
              <w:left w:val="nil"/>
              <w:bottom w:val="single" w:sz="4" w:space="0" w:color="auto"/>
              <w:right w:val="single" w:sz="4" w:space="0" w:color="auto"/>
            </w:tcBorders>
            <w:shd w:val="clear" w:color="auto" w:fill="auto"/>
            <w:noWrap/>
            <w:vAlign w:val="center"/>
            <w:hideMark/>
          </w:tcPr>
          <w:p w14:paraId="0126E853"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Cantidad</w:t>
            </w:r>
          </w:p>
        </w:tc>
        <w:tc>
          <w:tcPr>
            <w:tcW w:w="1116" w:type="dxa"/>
            <w:tcBorders>
              <w:top w:val="single" w:sz="4" w:space="0" w:color="auto"/>
              <w:left w:val="nil"/>
              <w:bottom w:val="single" w:sz="4" w:space="0" w:color="auto"/>
              <w:right w:val="single" w:sz="4" w:space="0" w:color="auto"/>
            </w:tcBorders>
            <w:shd w:val="clear" w:color="auto" w:fill="auto"/>
            <w:noWrap/>
            <w:vAlign w:val="center"/>
            <w:hideMark/>
          </w:tcPr>
          <w:p w14:paraId="4CAB6FF9" w14:textId="77777777" w:rsidR="009E4142" w:rsidRPr="009E4142" w:rsidRDefault="009E4142" w:rsidP="00FF3FD5">
            <w:pPr>
              <w:pStyle w:val="TableParagraph"/>
              <w:ind w:right="-22"/>
              <w:jc w:val="center"/>
              <w:rPr>
                <w:b/>
                <w:color w:val="000000" w:themeColor="text1"/>
                <w:sz w:val="20"/>
                <w:szCs w:val="20"/>
              </w:rPr>
            </w:pPr>
            <w:r w:rsidRPr="009E4142">
              <w:rPr>
                <w:b/>
                <w:color w:val="000000" w:themeColor="text1"/>
                <w:sz w:val="20"/>
                <w:szCs w:val="20"/>
              </w:rPr>
              <w:t>VALOR UNITARIO</w:t>
            </w:r>
          </w:p>
          <w:p w14:paraId="67F389A9"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b/>
                <w:bCs/>
                <w:sz w:val="20"/>
                <w:szCs w:val="20"/>
                <w:lang w:eastAsia="es-CO"/>
              </w:rPr>
              <w:t>(mano de obra incluida)</w:t>
            </w:r>
          </w:p>
        </w:tc>
        <w:tc>
          <w:tcPr>
            <w:tcW w:w="988" w:type="dxa"/>
            <w:tcBorders>
              <w:top w:val="single" w:sz="4" w:space="0" w:color="auto"/>
              <w:left w:val="nil"/>
              <w:bottom w:val="single" w:sz="4" w:space="0" w:color="auto"/>
              <w:right w:val="single" w:sz="4" w:space="0" w:color="auto"/>
            </w:tcBorders>
            <w:shd w:val="clear" w:color="auto" w:fill="auto"/>
            <w:noWrap/>
            <w:vAlign w:val="center"/>
            <w:hideMark/>
          </w:tcPr>
          <w:p w14:paraId="04F4F469"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IVA</w:t>
            </w:r>
          </w:p>
        </w:tc>
        <w:tc>
          <w:tcPr>
            <w:tcW w:w="893" w:type="dxa"/>
            <w:tcBorders>
              <w:top w:val="single" w:sz="4" w:space="0" w:color="auto"/>
              <w:left w:val="nil"/>
              <w:bottom w:val="single" w:sz="4" w:space="0" w:color="auto"/>
              <w:right w:val="single" w:sz="4" w:space="0" w:color="auto"/>
            </w:tcBorders>
            <w:shd w:val="clear" w:color="auto" w:fill="auto"/>
            <w:noWrap/>
            <w:vAlign w:val="center"/>
            <w:hideMark/>
          </w:tcPr>
          <w:p w14:paraId="445115B8"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Valor Total</w:t>
            </w:r>
          </w:p>
        </w:tc>
      </w:tr>
      <w:tr w:rsidR="009E4142" w:rsidRPr="009E4142" w14:paraId="536CA8AA" w14:textId="77777777" w:rsidTr="00FF3FD5">
        <w:trPr>
          <w:trHeight w:val="315"/>
        </w:trPr>
        <w:tc>
          <w:tcPr>
            <w:tcW w:w="1594" w:type="dxa"/>
            <w:vMerge w:val="restart"/>
            <w:tcBorders>
              <w:top w:val="nil"/>
              <w:left w:val="single" w:sz="4" w:space="0" w:color="auto"/>
              <w:bottom w:val="single" w:sz="4" w:space="0" w:color="000000"/>
              <w:right w:val="single" w:sz="4" w:space="0" w:color="auto"/>
            </w:tcBorders>
            <w:shd w:val="clear" w:color="auto" w:fill="auto"/>
            <w:vAlign w:val="center"/>
            <w:hideMark/>
          </w:tcPr>
          <w:p w14:paraId="234DECA8"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Motor Fuera de Borda Yamaha 15 HP 2 Tiempos</w:t>
            </w:r>
          </w:p>
        </w:tc>
        <w:tc>
          <w:tcPr>
            <w:tcW w:w="4050" w:type="dxa"/>
            <w:tcBorders>
              <w:top w:val="nil"/>
              <w:left w:val="nil"/>
              <w:bottom w:val="single" w:sz="4" w:space="0" w:color="auto"/>
              <w:right w:val="single" w:sz="4" w:space="0" w:color="auto"/>
            </w:tcBorders>
            <w:shd w:val="clear" w:color="auto" w:fill="auto"/>
            <w:vAlign w:val="center"/>
            <w:hideMark/>
          </w:tcPr>
          <w:p w14:paraId="7F7C9B74" w14:textId="77777777" w:rsidR="009E4142" w:rsidRPr="009E4142" w:rsidRDefault="009E4142" w:rsidP="00FF3FD5">
            <w:pP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 xml:space="preserve">Cambio de </w:t>
            </w:r>
            <w:proofErr w:type="spellStart"/>
            <w:r w:rsidRPr="009E4142">
              <w:rPr>
                <w:rFonts w:ascii="Arial Narrow" w:hAnsi="Arial Narrow" w:cs="Calibri"/>
                <w:color w:val="000000"/>
                <w:sz w:val="20"/>
                <w:szCs w:val="20"/>
                <w:lang w:eastAsia="es-CO"/>
              </w:rPr>
              <w:t>switche</w:t>
            </w:r>
            <w:proofErr w:type="spellEnd"/>
          </w:p>
        </w:tc>
        <w:tc>
          <w:tcPr>
            <w:tcW w:w="956" w:type="dxa"/>
            <w:tcBorders>
              <w:top w:val="nil"/>
              <w:left w:val="nil"/>
              <w:bottom w:val="single" w:sz="4" w:space="0" w:color="auto"/>
              <w:right w:val="single" w:sz="4" w:space="0" w:color="auto"/>
            </w:tcBorders>
            <w:shd w:val="clear" w:color="auto" w:fill="auto"/>
            <w:noWrap/>
            <w:vAlign w:val="center"/>
            <w:hideMark/>
          </w:tcPr>
          <w:p w14:paraId="6A64BAB5"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1116" w:type="dxa"/>
            <w:tcBorders>
              <w:top w:val="nil"/>
              <w:left w:val="nil"/>
              <w:bottom w:val="single" w:sz="4" w:space="0" w:color="auto"/>
              <w:right w:val="single" w:sz="4" w:space="0" w:color="auto"/>
            </w:tcBorders>
            <w:shd w:val="clear" w:color="auto" w:fill="auto"/>
            <w:noWrap/>
            <w:vAlign w:val="center"/>
            <w:hideMark/>
          </w:tcPr>
          <w:p w14:paraId="355B9E7A"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88" w:type="dxa"/>
            <w:tcBorders>
              <w:top w:val="nil"/>
              <w:left w:val="nil"/>
              <w:bottom w:val="single" w:sz="4" w:space="0" w:color="auto"/>
              <w:right w:val="single" w:sz="4" w:space="0" w:color="auto"/>
            </w:tcBorders>
            <w:shd w:val="clear" w:color="auto" w:fill="auto"/>
            <w:noWrap/>
            <w:vAlign w:val="center"/>
            <w:hideMark/>
          </w:tcPr>
          <w:p w14:paraId="16DB774E"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893" w:type="dxa"/>
            <w:tcBorders>
              <w:top w:val="nil"/>
              <w:left w:val="nil"/>
              <w:bottom w:val="single" w:sz="4" w:space="0" w:color="auto"/>
              <w:right w:val="single" w:sz="4" w:space="0" w:color="auto"/>
            </w:tcBorders>
            <w:shd w:val="clear" w:color="auto" w:fill="auto"/>
            <w:noWrap/>
            <w:vAlign w:val="center"/>
            <w:hideMark/>
          </w:tcPr>
          <w:p w14:paraId="7C7C9BA9"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457C88BB" w14:textId="77777777" w:rsidTr="00FF3FD5">
        <w:trPr>
          <w:trHeight w:val="286"/>
        </w:trPr>
        <w:tc>
          <w:tcPr>
            <w:tcW w:w="1594" w:type="dxa"/>
            <w:vMerge/>
            <w:tcBorders>
              <w:top w:val="nil"/>
              <w:left w:val="single" w:sz="4" w:space="0" w:color="auto"/>
              <w:bottom w:val="single" w:sz="4" w:space="0" w:color="000000"/>
              <w:right w:val="single" w:sz="4" w:space="0" w:color="auto"/>
            </w:tcBorders>
            <w:vAlign w:val="center"/>
            <w:hideMark/>
          </w:tcPr>
          <w:p w14:paraId="0A8F6EC8" w14:textId="77777777" w:rsidR="009E4142" w:rsidRPr="009E4142" w:rsidRDefault="009E4142" w:rsidP="00FF3FD5">
            <w:pPr>
              <w:rPr>
                <w:rFonts w:ascii="Arial Narrow" w:hAnsi="Arial Narrow" w:cs="Calibri"/>
                <w:color w:val="000000"/>
                <w:sz w:val="20"/>
                <w:szCs w:val="20"/>
                <w:lang w:eastAsia="es-CO"/>
              </w:rPr>
            </w:pPr>
          </w:p>
        </w:tc>
        <w:tc>
          <w:tcPr>
            <w:tcW w:w="4050" w:type="dxa"/>
            <w:tcBorders>
              <w:top w:val="nil"/>
              <w:left w:val="nil"/>
              <w:bottom w:val="single" w:sz="4" w:space="0" w:color="auto"/>
              <w:right w:val="single" w:sz="4" w:space="0" w:color="auto"/>
            </w:tcBorders>
            <w:shd w:val="clear" w:color="auto" w:fill="auto"/>
            <w:vAlign w:val="bottom"/>
            <w:hideMark/>
          </w:tcPr>
          <w:p w14:paraId="3B99AD26" w14:textId="77777777" w:rsidR="009E4142" w:rsidRPr="009E4142" w:rsidRDefault="009E4142" w:rsidP="00FF3FD5">
            <w:pP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Cambio de araña (bomba de agua)</w:t>
            </w:r>
          </w:p>
        </w:tc>
        <w:tc>
          <w:tcPr>
            <w:tcW w:w="956" w:type="dxa"/>
            <w:tcBorders>
              <w:top w:val="nil"/>
              <w:left w:val="nil"/>
              <w:bottom w:val="single" w:sz="4" w:space="0" w:color="auto"/>
              <w:right w:val="single" w:sz="4" w:space="0" w:color="auto"/>
            </w:tcBorders>
            <w:shd w:val="clear" w:color="auto" w:fill="auto"/>
            <w:noWrap/>
            <w:vAlign w:val="center"/>
            <w:hideMark/>
          </w:tcPr>
          <w:p w14:paraId="11945104"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1116" w:type="dxa"/>
            <w:tcBorders>
              <w:top w:val="nil"/>
              <w:left w:val="nil"/>
              <w:bottom w:val="single" w:sz="4" w:space="0" w:color="auto"/>
              <w:right w:val="single" w:sz="4" w:space="0" w:color="auto"/>
            </w:tcBorders>
            <w:shd w:val="clear" w:color="auto" w:fill="auto"/>
            <w:noWrap/>
            <w:vAlign w:val="center"/>
            <w:hideMark/>
          </w:tcPr>
          <w:p w14:paraId="01F4C180"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88" w:type="dxa"/>
            <w:tcBorders>
              <w:top w:val="nil"/>
              <w:left w:val="nil"/>
              <w:bottom w:val="single" w:sz="4" w:space="0" w:color="auto"/>
              <w:right w:val="single" w:sz="4" w:space="0" w:color="auto"/>
            </w:tcBorders>
            <w:shd w:val="clear" w:color="auto" w:fill="auto"/>
            <w:noWrap/>
            <w:vAlign w:val="center"/>
            <w:hideMark/>
          </w:tcPr>
          <w:p w14:paraId="25B00413"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893" w:type="dxa"/>
            <w:tcBorders>
              <w:top w:val="nil"/>
              <w:left w:val="nil"/>
              <w:bottom w:val="single" w:sz="4" w:space="0" w:color="auto"/>
              <w:right w:val="single" w:sz="4" w:space="0" w:color="auto"/>
            </w:tcBorders>
            <w:shd w:val="clear" w:color="auto" w:fill="auto"/>
            <w:noWrap/>
            <w:vAlign w:val="center"/>
            <w:hideMark/>
          </w:tcPr>
          <w:p w14:paraId="6C9905B3"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25965ACB" w14:textId="77777777" w:rsidTr="00FF3FD5">
        <w:trPr>
          <w:trHeight w:val="315"/>
        </w:trPr>
        <w:tc>
          <w:tcPr>
            <w:tcW w:w="1594" w:type="dxa"/>
            <w:vMerge/>
            <w:tcBorders>
              <w:top w:val="nil"/>
              <w:left w:val="single" w:sz="4" w:space="0" w:color="auto"/>
              <w:bottom w:val="single" w:sz="4" w:space="0" w:color="000000"/>
              <w:right w:val="single" w:sz="4" w:space="0" w:color="auto"/>
            </w:tcBorders>
            <w:vAlign w:val="center"/>
            <w:hideMark/>
          </w:tcPr>
          <w:p w14:paraId="55964C91" w14:textId="77777777" w:rsidR="009E4142" w:rsidRPr="009E4142" w:rsidRDefault="009E4142" w:rsidP="00FF3FD5">
            <w:pPr>
              <w:rPr>
                <w:rFonts w:ascii="Arial Narrow" w:hAnsi="Arial Narrow" w:cs="Calibri"/>
                <w:color w:val="000000"/>
                <w:sz w:val="20"/>
                <w:szCs w:val="20"/>
                <w:lang w:eastAsia="es-CO"/>
              </w:rPr>
            </w:pPr>
          </w:p>
        </w:tc>
        <w:tc>
          <w:tcPr>
            <w:tcW w:w="4050" w:type="dxa"/>
            <w:tcBorders>
              <w:top w:val="nil"/>
              <w:left w:val="nil"/>
              <w:bottom w:val="single" w:sz="4" w:space="0" w:color="auto"/>
              <w:right w:val="single" w:sz="4" w:space="0" w:color="auto"/>
            </w:tcBorders>
            <w:shd w:val="clear" w:color="auto" w:fill="auto"/>
            <w:vAlign w:val="bottom"/>
            <w:hideMark/>
          </w:tcPr>
          <w:p w14:paraId="02044054" w14:textId="77777777" w:rsidR="009E4142" w:rsidRPr="009E4142" w:rsidRDefault="009E4142" w:rsidP="00FF3FD5">
            <w:pP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Cambio de transmisión (pata)</w:t>
            </w:r>
          </w:p>
        </w:tc>
        <w:tc>
          <w:tcPr>
            <w:tcW w:w="956" w:type="dxa"/>
            <w:tcBorders>
              <w:top w:val="nil"/>
              <w:left w:val="nil"/>
              <w:bottom w:val="single" w:sz="4" w:space="0" w:color="auto"/>
              <w:right w:val="single" w:sz="4" w:space="0" w:color="auto"/>
            </w:tcBorders>
            <w:shd w:val="clear" w:color="auto" w:fill="auto"/>
            <w:noWrap/>
            <w:vAlign w:val="center"/>
            <w:hideMark/>
          </w:tcPr>
          <w:p w14:paraId="78248E56"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1116" w:type="dxa"/>
            <w:tcBorders>
              <w:top w:val="nil"/>
              <w:left w:val="nil"/>
              <w:bottom w:val="single" w:sz="4" w:space="0" w:color="auto"/>
              <w:right w:val="single" w:sz="4" w:space="0" w:color="auto"/>
            </w:tcBorders>
            <w:shd w:val="clear" w:color="auto" w:fill="auto"/>
            <w:noWrap/>
            <w:vAlign w:val="center"/>
            <w:hideMark/>
          </w:tcPr>
          <w:p w14:paraId="2D755F73"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88" w:type="dxa"/>
            <w:tcBorders>
              <w:top w:val="nil"/>
              <w:left w:val="nil"/>
              <w:bottom w:val="single" w:sz="4" w:space="0" w:color="auto"/>
              <w:right w:val="single" w:sz="4" w:space="0" w:color="auto"/>
            </w:tcBorders>
            <w:shd w:val="clear" w:color="auto" w:fill="auto"/>
            <w:noWrap/>
            <w:vAlign w:val="center"/>
            <w:hideMark/>
          </w:tcPr>
          <w:p w14:paraId="0ADB800B"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893" w:type="dxa"/>
            <w:tcBorders>
              <w:top w:val="nil"/>
              <w:left w:val="nil"/>
              <w:bottom w:val="single" w:sz="4" w:space="0" w:color="auto"/>
              <w:right w:val="single" w:sz="4" w:space="0" w:color="auto"/>
            </w:tcBorders>
            <w:shd w:val="clear" w:color="auto" w:fill="auto"/>
            <w:noWrap/>
            <w:vAlign w:val="center"/>
            <w:hideMark/>
          </w:tcPr>
          <w:p w14:paraId="21CBE17E"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1FA1ADF8" w14:textId="77777777" w:rsidTr="00FF3FD5">
        <w:trPr>
          <w:trHeight w:val="315"/>
        </w:trPr>
        <w:tc>
          <w:tcPr>
            <w:tcW w:w="1594" w:type="dxa"/>
            <w:vMerge/>
            <w:tcBorders>
              <w:top w:val="nil"/>
              <w:left w:val="single" w:sz="4" w:space="0" w:color="auto"/>
              <w:bottom w:val="single" w:sz="4" w:space="0" w:color="000000"/>
              <w:right w:val="single" w:sz="4" w:space="0" w:color="auto"/>
            </w:tcBorders>
            <w:vAlign w:val="center"/>
            <w:hideMark/>
          </w:tcPr>
          <w:p w14:paraId="1425E42F" w14:textId="77777777" w:rsidR="009E4142" w:rsidRPr="009E4142" w:rsidRDefault="009E4142" w:rsidP="00FF3FD5">
            <w:pPr>
              <w:rPr>
                <w:rFonts w:ascii="Arial Narrow" w:hAnsi="Arial Narrow" w:cs="Calibri"/>
                <w:color w:val="000000"/>
                <w:sz w:val="20"/>
                <w:szCs w:val="20"/>
                <w:lang w:eastAsia="es-CO"/>
              </w:rPr>
            </w:pPr>
          </w:p>
        </w:tc>
        <w:tc>
          <w:tcPr>
            <w:tcW w:w="4050" w:type="dxa"/>
            <w:tcBorders>
              <w:top w:val="nil"/>
              <w:left w:val="nil"/>
              <w:bottom w:val="single" w:sz="4" w:space="0" w:color="auto"/>
              <w:right w:val="single" w:sz="4" w:space="0" w:color="auto"/>
            </w:tcBorders>
            <w:shd w:val="clear" w:color="auto" w:fill="auto"/>
            <w:vAlign w:val="bottom"/>
            <w:hideMark/>
          </w:tcPr>
          <w:p w14:paraId="0CAF88AA" w14:textId="77777777" w:rsidR="009E4142" w:rsidRPr="009E4142" w:rsidRDefault="009E4142" w:rsidP="00FF3FD5">
            <w:pP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Cambio de propela</w:t>
            </w:r>
          </w:p>
        </w:tc>
        <w:tc>
          <w:tcPr>
            <w:tcW w:w="956" w:type="dxa"/>
            <w:tcBorders>
              <w:top w:val="nil"/>
              <w:left w:val="nil"/>
              <w:bottom w:val="single" w:sz="4" w:space="0" w:color="auto"/>
              <w:right w:val="single" w:sz="4" w:space="0" w:color="auto"/>
            </w:tcBorders>
            <w:shd w:val="clear" w:color="auto" w:fill="auto"/>
            <w:noWrap/>
            <w:vAlign w:val="center"/>
            <w:hideMark/>
          </w:tcPr>
          <w:p w14:paraId="451A8DF7"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1116" w:type="dxa"/>
            <w:tcBorders>
              <w:top w:val="nil"/>
              <w:left w:val="nil"/>
              <w:bottom w:val="single" w:sz="4" w:space="0" w:color="auto"/>
              <w:right w:val="single" w:sz="4" w:space="0" w:color="auto"/>
            </w:tcBorders>
            <w:shd w:val="clear" w:color="auto" w:fill="auto"/>
            <w:noWrap/>
            <w:vAlign w:val="center"/>
            <w:hideMark/>
          </w:tcPr>
          <w:p w14:paraId="26C51D04"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88" w:type="dxa"/>
            <w:tcBorders>
              <w:top w:val="nil"/>
              <w:left w:val="nil"/>
              <w:bottom w:val="single" w:sz="4" w:space="0" w:color="auto"/>
              <w:right w:val="single" w:sz="4" w:space="0" w:color="auto"/>
            </w:tcBorders>
            <w:shd w:val="clear" w:color="auto" w:fill="auto"/>
            <w:noWrap/>
            <w:vAlign w:val="center"/>
            <w:hideMark/>
          </w:tcPr>
          <w:p w14:paraId="72F6E596"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893" w:type="dxa"/>
            <w:tcBorders>
              <w:top w:val="nil"/>
              <w:left w:val="nil"/>
              <w:bottom w:val="single" w:sz="4" w:space="0" w:color="auto"/>
              <w:right w:val="single" w:sz="4" w:space="0" w:color="auto"/>
            </w:tcBorders>
            <w:shd w:val="clear" w:color="auto" w:fill="auto"/>
            <w:noWrap/>
            <w:vAlign w:val="center"/>
            <w:hideMark/>
          </w:tcPr>
          <w:p w14:paraId="04D2A21C"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12E5B62C" w14:textId="77777777" w:rsidTr="00FF3FD5">
        <w:trPr>
          <w:trHeight w:val="315"/>
        </w:trPr>
        <w:tc>
          <w:tcPr>
            <w:tcW w:w="1594" w:type="dxa"/>
            <w:vMerge/>
            <w:tcBorders>
              <w:top w:val="nil"/>
              <w:left w:val="single" w:sz="4" w:space="0" w:color="auto"/>
              <w:bottom w:val="single" w:sz="4" w:space="0" w:color="000000"/>
              <w:right w:val="single" w:sz="4" w:space="0" w:color="auto"/>
            </w:tcBorders>
            <w:vAlign w:val="center"/>
            <w:hideMark/>
          </w:tcPr>
          <w:p w14:paraId="189BB380" w14:textId="77777777" w:rsidR="009E4142" w:rsidRPr="009E4142" w:rsidRDefault="009E4142" w:rsidP="00FF3FD5">
            <w:pPr>
              <w:rPr>
                <w:rFonts w:ascii="Arial Narrow" w:hAnsi="Arial Narrow" w:cs="Calibri"/>
                <w:color w:val="000000"/>
                <w:sz w:val="20"/>
                <w:szCs w:val="20"/>
                <w:lang w:eastAsia="es-CO"/>
              </w:rPr>
            </w:pPr>
          </w:p>
        </w:tc>
        <w:tc>
          <w:tcPr>
            <w:tcW w:w="4050" w:type="dxa"/>
            <w:tcBorders>
              <w:top w:val="nil"/>
              <w:left w:val="nil"/>
              <w:bottom w:val="single" w:sz="4" w:space="0" w:color="auto"/>
              <w:right w:val="single" w:sz="4" w:space="0" w:color="auto"/>
            </w:tcBorders>
            <w:shd w:val="clear" w:color="auto" w:fill="auto"/>
            <w:vAlign w:val="bottom"/>
            <w:hideMark/>
          </w:tcPr>
          <w:p w14:paraId="2841F604" w14:textId="77777777" w:rsidR="009E4142" w:rsidRPr="009E4142" w:rsidRDefault="009E4142" w:rsidP="00FF3FD5">
            <w:pP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Cambio de carburador</w:t>
            </w:r>
          </w:p>
        </w:tc>
        <w:tc>
          <w:tcPr>
            <w:tcW w:w="956" w:type="dxa"/>
            <w:tcBorders>
              <w:top w:val="nil"/>
              <w:left w:val="nil"/>
              <w:bottom w:val="single" w:sz="4" w:space="0" w:color="auto"/>
              <w:right w:val="single" w:sz="4" w:space="0" w:color="auto"/>
            </w:tcBorders>
            <w:shd w:val="clear" w:color="auto" w:fill="auto"/>
            <w:noWrap/>
            <w:vAlign w:val="center"/>
            <w:hideMark/>
          </w:tcPr>
          <w:p w14:paraId="0587B9FE"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1116" w:type="dxa"/>
            <w:tcBorders>
              <w:top w:val="nil"/>
              <w:left w:val="nil"/>
              <w:bottom w:val="single" w:sz="4" w:space="0" w:color="auto"/>
              <w:right w:val="single" w:sz="4" w:space="0" w:color="auto"/>
            </w:tcBorders>
            <w:shd w:val="clear" w:color="auto" w:fill="auto"/>
            <w:noWrap/>
            <w:vAlign w:val="center"/>
            <w:hideMark/>
          </w:tcPr>
          <w:p w14:paraId="42F70423"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88" w:type="dxa"/>
            <w:tcBorders>
              <w:top w:val="nil"/>
              <w:left w:val="nil"/>
              <w:bottom w:val="single" w:sz="4" w:space="0" w:color="auto"/>
              <w:right w:val="single" w:sz="4" w:space="0" w:color="auto"/>
            </w:tcBorders>
            <w:shd w:val="clear" w:color="auto" w:fill="auto"/>
            <w:noWrap/>
            <w:vAlign w:val="center"/>
            <w:hideMark/>
          </w:tcPr>
          <w:p w14:paraId="19669BC4"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893" w:type="dxa"/>
            <w:tcBorders>
              <w:top w:val="nil"/>
              <w:left w:val="nil"/>
              <w:bottom w:val="single" w:sz="4" w:space="0" w:color="auto"/>
              <w:right w:val="single" w:sz="4" w:space="0" w:color="auto"/>
            </w:tcBorders>
            <w:shd w:val="clear" w:color="auto" w:fill="auto"/>
            <w:noWrap/>
            <w:vAlign w:val="center"/>
            <w:hideMark/>
          </w:tcPr>
          <w:p w14:paraId="10727B02"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7A8A6A84" w14:textId="77777777" w:rsidTr="00FF3FD5">
        <w:trPr>
          <w:trHeight w:val="315"/>
        </w:trPr>
        <w:tc>
          <w:tcPr>
            <w:tcW w:w="1594" w:type="dxa"/>
            <w:vMerge/>
            <w:tcBorders>
              <w:top w:val="nil"/>
              <w:left w:val="single" w:sz="4" w:space="0" w:color="auto"/>
              <w:bottom w:val="single" w:sz="4" w:space="0" w:color="000000"/>
              <w:right w:val="single" w:sz="4" w:space="0" w:color="auto"/>
            </w:tcBorders>
            <w:vAlign w:val="center"/>
            <w:hideMark/>
          </w:tcPr>
          <w:p w14:paraId="118A838A" w14:textId="77777777" w:rsidR="009E4142" w:rsidRPr="009E4142" w:rsidRDefault="009E4142" w:rsidP="00FF3FD5">
            <w:pPr>
              <w:rPr>
                <w:rFonts w:ascii="Arial Narrow" w:hAnsi="Arial Narrow" w:cs="Calibri"/>
                <w:color w:val="000000"/>
                <w:sz w:val="20"/>
                <w:szCs w:val="20"/>
                <w:lang w:eastAsia="es-CO"/>
              </w:rPr>
            </w:pPr>
          </w:p>
        </w:tc>
        <w:tc>
          <w:tcPr>
            <w:tcW w:w="4050" w:type="dxa"/>
            <w:tcBorders>
              <w:top w:val="nil"/>
              <w:left w:val="nil"/>
              <w:bottom w:val="single" w:sz="4" w:space="0" w:color="auto"/>
              <w:right w:val="single" w:sz="4" w:space="0" w:color="auto"/>
            </w:tcBorders>
            <w:shd w:val="clear" w:color="auto" w:fill="auto"/>
            <w:vAlign w:val="bottom"/>
            <w:hideMark/>
          </w:tcPr>
          <w:p w14:paraId="09E4F88A" w14:textId="77777777" w:rsidR="009E4142" w:rsidRPr="009E4142" w:rsidRDefault="009E4142" w:rsidP="00FF3FD5">
            <w:pP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Cambio de kit de carburador</w:t>
            </w:r>
          </w:p>
        </w:tc>
        <w:tc>
          <w:tcPr>
            <w:tcW w:w="956" w:type="dxa"/>
            <w:tcBorders>
              <w:top w:val="nil"/>
              <w:left w:val="nil"/>
              <w:bottom w:val="single" w:sz="4" w:space="0" w:color="auto"/>
              <w:right w:val="single" w:sz="4" w:space="0" w:color="auto"/>
            </w:tcBorders>
            <w:shd w:val="clear" w:color="auto" w:fill="auto"/>
            <w:noWrap/>
            <w:vAlign w:val="center"/>
            <w:hideMark/>
          </w:tcPr>
          <w:p w14:paraId="301F6A79"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1116" w:type="dxa"/>
            <w:tcBorders>
              <w:top w:val="nil"/>
              <w:left w:val="nil"/>
              <w:bottom w:val="single" w:sz="4" w:space="0" w:color="auto"/>
              <w:right w:val="single" w:sz="4" w:space="0" w:color="auto"/>
            </w:tcBorders>
            <w:shd w:val="clear" w:color="auto" w:fill="auto"/>
            <w:noWrap/>
            <w:vAlign w:val="center"/>
            <w:hideMark/>
          </w:tcPr>
          <w:p w14:paraId="40448178"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88" w:type="dxa"/>
            <w:tcBorders>
              <w:top w:val="nil"/>
              <w:left w:val="nil"/>
              <w:bottom w:val="single" w:sz="4" w:space="0" w:color="auto"/>
              <w:right w:val="single" w:sz="4" w:space="0" w:color="auto"/>
            </w:tcBorders>
            <w:shd w:val="clear" w:color="auto" w:fill="auto"/>
            <w:noWrap/>
            <w:vAlign w:val="center"/>
            <w:hideMark/>
          </w:tcPr>
          <w:p w14:paraId="1F27A672"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893" w:type="dxa"/>
            <w:tcBorders>
              <w:top w:val="nil"/>
              <w:left w:val="nil"/>
              <w:bottom w:val="single" w:sz="4" w:space="0" w:color="auto"/>
              <w:right w:val="single" w:sz="4" w:space="0" w:color="auto"/>
            </w:tcBorders>
            <w:shd w:val="clear" w:color="auto" w:fill="auto"/>
            <w:noWrap/>
            <w:vAlign w:val="center"/>
            <w:hideMark/>
          </w:tcPr>
          <w:p w14:paraId="4F2932B0"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421790CF" w14:textId="77777777" w:rsidTr="00FF3FD5">
        <w:trPr>
          <w:trHeight w:val="315"/>
        </w:trPr>
        <w:tc>
          <w:tcPr>
            <w:tcW w:w="1594" w:type="dxa"/>
            <w:vMerge/>
            <w:tcBorders>
              <w:top w:val="nil"/>
              <w:left w:val="single" w:sz="4" w:space="0" w:color="auto"/>
              <w:bottom w:val="single" w:sz="4" w:space="0" w:color="000000"/>
              <w:right w:val="single" w:sz="4" w:space="0" w:color="auto"/>
            </w:tcBorders>
            <w:vAlign w:val="center"/>
            <w:hideMark/>
          </w:tcPr>
          <w:p w14:paraId="2B254F54" w14:textId="77777777" w:rsidR="009E4142" w:rsidRPr="009E4142" w:rsidRDefault="009E4142" w:rsidP="00FF3FD5">
            <w:pPr>
              <w:rPr>
                <w:rFonts w:ascii="Arial Narrow" w:hAnsi="Arial Narrow" w:cs="Calibri"/>
                <w:color w:val="000000"/>
                <w:sz w:val="20"/>
                <w:szCs w:val="20"/>
                <w:lang w:eastAsia="es-CO"/>
              </w:rPr>
            </w:pPr>
          </w:p>
        </w:tc>
        <w:tc>
          <w:tcPr>
            <w:tcW w:w="4050" w:type="dxa"/>
            <w:tcBorders>
              <w:top w:val="nil"/>
              <w:left w:val="nil"/>
              <w:bottom w:val="single" w:sz="4" w:space="0" w:color="auto"/>
              <w:right w:val="single" w:sz="4" w:space="0" w:color="auto"/>
            </w:tcBorders>
            <w:shd w:val="clear" w:color="auto" w:fill="auto"/>
            <w:vAlign w:val="bottom"/>
            <w:hideMark/>
          </w:tcPr>
          <w:p w14:paraId="51610947" w14:textId="77777777" w:rsidR="009E4142" w:rsidRPr="009E4142" w:rsidRDefault="009E4142" w:rsidP="00FF3FD5">
            <w:pP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Cambio de filtro de aire del carburador</w:t>
            </w:r>
          </w:p>
        </w:tc>
        <w:tc>
          <w:tcPr>
            <w:tcW w:w="956" w:type="dxa"/>
            <w:tcBorders>
              <w:top w:val="nil"/>
              <w:left w:val="nil"/>
              <w:bottom w:val="single" w:sz="4" w:space="0" w:color="auto"/>
              <w:right w:val="single" w:sz="4" w:space="0" w:color="auto"/>
            </w:tcBorders>
            <w:shd w:val="clear" w:color="auto" w:fill="auto"/>
            <w:noWrap/>
            <w:vAlign w:val="center"/>
            <w:hideMark/>
          </w:tcPr>
          <w:p w14:paraId="12ADD8BD"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1116" w:type="dxa"/>
            <w:tcBorders>
              <w:top w:val="nil"/>
              <w:left w:val="nil"/>
              <w:bottom w:val="single" w:sz="4" w:space="0" w:color="auto"/>
              <w:right w:val="single" w:sz="4" w:space="0" w:color="auto"/>
            </w:tcBorders>
            <w:shd w:val="clear" w:color="auto" w:fill="auto"/>
            <w:noWrap/>
            <w:vAlign w:val="center"/>
            <w:hideMark/>
          </w:tcPr>
          <w:p w14:paraId="32608C60"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88" w:type="dxa"/>
            <w:tcBorders>
              <w:top w:val="nil"/>
              <w:left w:val="nil"/>
              <w:bottom w:val="single" w:sz="4" w:space="0" w:color="auto"/>
              <w:right w:val="single" w:sz="4" w:space="0" w:color="auto"/>
            </w:tcBorders>
            <w:shd w:val="clear" w:color="auto" w:fill="auto"/>
            <w:noWrap/>
            <w:vAlign w:val="center"/>
            <w:hideMark/>
          </w:tcPr>
          <w:p w14:paraId="3CF5FDD1"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893" w:type="dxa"/>
            <w:tcBorders>
              <w:top w:val="nil"/>
              <w:left w:val="nil"/>
              <w:bottom w:val="single" w:sz="4" w:space="0" w:color="auto"/>
              <w:right w:val="single" w:sz="4" w:space="0" w:color="auto"/>
            </w:tcBorders>
            <w:shd w:val="clear" w:color="auto" w:fill="auto"/>
            <w:noWrap/>
            <w:vAlign w:val="center"/>
            <w:hideMark/>
          </w:tcPr>
          <w:p w14:paraId="44170495"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1FD64F5C" w14:textId="77777777" w:rsidTr="00FF3FD5">
        <w:trPr>
          <w:trHeight w:val="315"/>
        </w:trPr>
        <w:tc>
          <w:tcPr>
            <w:tcW w:w="1594" w:type="dxa"/>
            <w:vMerge/>
            <w:tcBorders>
              <w:top w:val="nil"/>
              <w:left w:val="single" w:sz="4" w:space="0" w:color="auto"/>
              <w:bottom w:val="single" w:sz="4" w:space="0" w:color="000000"/>
              <w:right w:val="single" w:sz="4" w:space="0" w:color="auto"/>
            </w:tcBorders>
            <w:vAlign w:val="center"/>
            <w:hideMark/>
          </w:tcPr>
          <w:p w14:paraId="1D1B3662" w14:textId="77777777" w:rsidR="009E4142" w:rsidRPr="009E4142" w:rsidRDefault="009E4142" w:rsidP="00FF3FD5">
            <w:pPr>
              <w:rPr>
                <w:rFonts w:ascii="Arial Narrow" w:hAnsi="Arial Narrow" w:cs="Calibri"/>
                <w:color w:val="000000"/>
                <w:sz w:val="20"/>
                <w:szCs w:val="20"/>
                <w:lang w:eastAsia="es-CO"/>
              </w:rPr>
            </w:pPr>
          </w:p>
        </w:tc>
        <w:tc>
          <w:tcPr>
            <w:tcW w:w="4050" w:type="dxa"/>
            <w:tcBorders>
              <w:top w:val="nil"/>
              <w:left w:val="nil"/>
              <w:bottom w:val="single" w:sz="4" w:space="0" w:color="auto"/>
              <w:right w:val="single" w:sz="4" w:space="0" w:color="auto"/>
            </w:tcBorders>
            <w:shd w:val="clear" w:color="auto" w:fill="auto"/>
            <w:vAlign w:val="bottom"/>
            <w:hideMark/>
          </w:tcPr>
          <w:p w14:paraId="380217A2" w14:textId="77777777" w:rsidR="009E4142" w:rsidRPr="009E4142" w:rsidRDefault="009E4142" w:rsidP="00FF3FD5">
            <w:pP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Cambio de pistón</w:t>
            </w:r>
          </w:p>
        </w:tc>
        <w:tc>
          <w:tcPr>
            <w:tcW w:w="956" w:type="dxa"/>
            <w:tcBorders>
              <w:top w:val="nil"/>
              <w:left w:val="nil"/>
              <w:bottom w:val="single" w:sz="4" w:space="0" w:color="auto"/>
              <w:right w:val="single" w:sz="4" w:space="0" w:color="auto"/>
            </w:tcBorders>
            <w:shd w:val="clear" w:color="auto" w:fill="auto"/>
            <w:noWrap/>
            <w:vAlign w:val="center"/>
            <w:hideMark/>
          </w:tcPr>
          <w:p w14:paraId="43516703"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1116" w:type="dxa"/>
            <w:tcBorders>
              <w:top w:val="nil"/>
              <w:left w:val="nil"/>
              <w:bottom w:val="single" w:sz="4" w:space="0" w:color="auto"/>
              <w:right w:val="single" w:sz="4" w:space="0" w:color="auto"/>
            </w:tcBorders>
            <w:shd w:val="clear" w:color="auto" w:fill="auto"/>
            <w:noWrap/>
            <w:vAlign w:val="center"/>
            <w:hideMark/>
          </w:tcPr>
          <w:p w14:paraId="24E9AAAB"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88" w:type="dxa"/>
            <w:tcBorders>
              <w:top w:val="nil"/>
              <w:left w:val="nil"/>
              <w:bottom w:val="single" w:sz="4" w:space="0" w:color="auto"/>
              <w:right w:val="single" w:sz="4" w:space="0" w:color="auto"/>
            </w:tcBorders>
            <w:shd w:val="clear" w:color="auto" w:fill="auto"/>
            <w:noWrap/>
            <w:vAlign w:val="center"/>
            <w:hideMark/>
          </w:tcPr>
          <w:p w14:paraId="33452E06"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893" w:type="dxa"/>
            <w:tcBorders>
              <w:top w:val="nil"/>
              <w:left w:val="nil"/>
              <w:bottom w:val="single" w:sz="4" w:space="0" w:color="auto"/>
              <w:right w:val="single" w:sz="4" w:space="0" w:color="auto"/>
            </w:tcBorders>
            <w:shd w:val="clear" w:color="auto" w:fill="auto"/>
            <w:noWrap/>
            <w:vAlign w:val="center"/>
            <w:hideMark/>
          </w:tcPr>
          <w:p w14:paraId="00037619"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47E9BF4A" w14:textId="77777777" w:rsidTr="00FF3FD5">
        <w:trPr>
          <w:trHeight w:val="315"/>
        </w:trPr>
        <w:tc>
          <w:tcPr>
            <w:tcW w:w="1594" w:type="dxa"/>
            <w:vMerge/>
            <w:tcBorders>
              <w:top w:val="nil"/>
              <w:left w:val="single" w:sz="4" w:space="0" w:color="auto"/>
              <w:bottom w:val="single" w:sz="4" w:space="0" w:color="000000"/>
              <w:right w:val="single" w:sz="4" w:space="0" w:color="auto"/>
            </w:tcBorders>
            <w:vAlign w:val="center"/>
            <w:hideMark/>
          </w:tcPr>
          <w:p w14:paraId="7BAF51B0" w14:textId="77777777" w:rsidR="009E4142" w:rsidRPr="009E4142" w:rsidRDefault="009E4142" w:rsidP="00FF3FD5">
            <w:pPr>
              <w:rPr>
                <w:rFonts w:ascii="Arial Narrow" w:hAnsi="Arial Narrow" w:cs="Calibri"/>
                <w:color w:val="000000"/>
                <w:sz w:val="20"/>
                <w:szCs w:val="20"/>
                <w:lang w:eastAsia="es-CO"/>
              </w:rPr>
            </w:pPr>
          </w:p>
        </w:tc>
        <w:tc>
          <w:tcPr>
            <w:tcW w:w="4050" w:type="dxa"/>
            <w:tcBorders>
              <w:top w:val="nil"/>
              <w:left w:val="nil"/>
              <w:bottom w:val="single" w:sz="4" w:space="0" w:color="auto"/>
              <w:right w:val="single" w:sz="4" w:space="0" w:color="auto"/>
            </w:tcBorders>
            <w:shd w:val="clear" w:color="auto" w:fill="auto"/>
            <w:vAlign w:val="bottom"/>
            <w:hideMark/>
          </w:tcPr>
          <w:p w14:paraId="0FDDCFBA" w14:textId="77777777" w:rsidR="009E4142" w:rsidRPr="009E4142" w:rsidRDefault="009E4142" w:rsidP="00FF3FD5">
            <w:pP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Cambio de juego de anillos</w:t>
            </w:r>
          </w:p>
        </w:tc>
        <w:tc>
          <w:tcPr>
            <w:tcW w:w="956" w:type="dxa"/>
            <w:tcBorders>
              <w:top w:val="nil"/>
              <w:left w:val="nil"/>
              <w:bottom w:val="single" w:sz="4" w:space="0" w:color="auto"/>
              <w:right w:val="single" w:sz="4" w:space="0" w:color="auto"/>
            </w:tcBorders>
            <w:shd w:val="clear" w:color="auto" w:fill="auto"/>
            <w:noWrap/>
            <w:vAlign w:val="center"/>
            <w:hideMark/>
          </w:tcPr>
          <w:p w14:paraId="4B76DB53"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1116" w:type="dxa"/>
            <w:tcBorders>
              <w:top w:val="nil"/>
              <w:left w:val="nil"/>
              <w:bottom w:val="single" w:sz="4" w:space="0" w:color="auto"/>
              <w:right w:val="single" w:sz="4" w:space="0" w:color="auto"/>
            </w:tcBorders>
            <w:shd w:val="clear" w:color="auto" w:fill="auto"/>
            <w:noWrap/>
            <w:vAlign w:val="center"/>
            <w:hideMark/>
          </w:tcPr>
          <w:p w14:paraId="29C8E74E"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88" w:type="dxa"/>
            <w:tcBorders>
              <w:top w:val="nil"/>
              <w:left w:val="nil"/>
              <w:bottom w:val="single" w:sz="4" w:space="0" w:color="auto"/>
              <w:right w:val="single" w:sz="4" w:space="0" w:color="auto"/>
            </w:tcBorders>
            <w:shd w:val="clear" w:color="auto" w:fill="auto"/>
            <w:noWrap/>
            <w:vAlign w:val="center"/>
            <w:hideMark/>
          </w:tcPr>
          <w:p w14:paraId="1B5E613F"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893" w:type="dxa"/>
            <w:tcBorders>
              <w:top w:val="nil"/>
              <w:left w:val="nil"/>
              <w:bottom w:val="single" w:sz="4" w:space="0" w:color="auto"/>
              <w:right w:val="single" w:sz="4" w:space="0" w:color="auto"/>
            </w:tcBorders>
            <w:shd w:val="clear" w:color="auto" w:fill="auto"/>
            <w:noWrap/>
            <w:vAlign w:val="center"/>
            <w:hideMark/>
          </w:tcPr>
          <w:p w14:paraId="0EC5736C"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54C08481" w14:textId="77777777" w:rsidTr="00FF3FD5">
        <w:trPr>
          <w:trHeight w:val="315"/>
        </w:trPr>
        <w:tc>
          <w:tcPr>
            <w:tcW w:w="1594" w:type="dxa"/>
            <w:vMerge/>
            <w:tcBorders>
              <w:top w:val="nil"/>
              <w:left w:val="single" w:sz="4" w:space="0" w:color="auto"/>
              <w:bottom w:val="single" w:sz="4" w:space="0" w:color="000000"/>
              <w:right w:val="single" w:sz="4" w:space="0" w:color="auto"/>
            </w:tcBorders>
            <w:vAlign w:val="center"/>
            <w:hideMark/>
          </w:tcPr>
          <w:p w14:paraId="6D5C578A" w14:textId="77777777" w:rsidR="009E4142" w:rsidRPr="009E4142" w:rsidRDefault="009E4142" w:rsidP="00FF3FD5">
            <w:pPr>
              <w:rPr>
                <w:rFonts w:ascii="Arial Narrow" w:hAnsi="Arial Narrow" w:cs="Calibri"/>
                <w:color w:val="000000"/>
                <w:sz w:val="20"/>
                <w:szCs w:val="20"/>
                <w:lang w:eastAsia="es-CO"/>
              </w:rPr>
            </w:pPr>
          </w:p>
        </w:tc>
        <w:tc>
          <w:tcPr>
            <w:tcW w:w="4050" w:type="dxa"/>
            <w:tcBorders>
              <w:top w:val="nil"/>
              <w:left w:val="nil"/>
              <w:bottom w:val="single" w:sz="4" w:space="0" w:color="auto"/>
              <w:right w:val="single" w:sz="4" w:space="0" w:color="auto"/>
            </w:tcBorders>
            <w:shd w:val="clear" w:color="auto" w:fill="auto"/>
            <w:vAlign w:val="bottom"/>
            <w:hideMark/>
          </w:tcPr>
          <w:p w14:paraId="0A974B49" w14:textId="77777777" w:rsidR="009E4142" w:rsidRPr="009E4142" w:rsidRDefault="009E4142" w:rsidP="00FF3FD5">
            <w:pP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 xml:space="preserve">Cambio de empaquetadura </w:t>
            </w:r>
          </w:p>
        </w:tc>
        <w:tc>
          <w:tcPr>
            <w:tcW w:w="956" w:type="dxa"/>
            <w:tcBorders>
              <w:top w:val="nil"/>
              <w:left w:val="nil"/>
              <w:bottom w:val="single" w:sz="4" w:space="0" w:color="auto"/>
              <w:right w:val="single" w:sz="4" w:space="0" w:color="auto"/>
            </w:tcBorders>
            <w:shd w:val="clear" w:color="auto" w:fill="auto"/>
            <w:noWrap/>
            <w:vAlign w:val="center"/>
            <w:hideMark/>
          </w:tcPr>
          <w:p w14:paraId="692FF6A0"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1116" w:type="dxa"/>
            <w:tcBorders>
              <w:top w:val="nil"/>
              <w:left w:val="nil"/>
              <w:bottom w:val="single" w:sz="4" w:space="0" w:color="auto"/>
              <w:right w:val="single" w:sz="4" w:space="0" w:color="auto"/>
            </w:tcBorders>
            <w:shd w:val="clear" w:color="auto" w:fill="auto"/>
            <w:noWrap/>
            <w:vAlign w:val="center"/>
            <w:hideMark/>
          </w:tcPr>
          <w:p w14:paraId="7015406C"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88" w:type="dxa"/>
            <w:tcBorders>
              <w:top w:val="nil"/>
              <w:left w:val="nil"/>
              <w:bottom w:val="single" w:sz="4" w:space="0" w:color="auto"/>
              <w:right w:val="single" w:sz="4" w:space="0" w:color="auto"/>
            </w:tcBorders>
            <w:shd w:val="clear" w:color="auto" w:fill="auto"/>
            <w:noWrap/>
            <w:vAlign w:val="center"/>
            <w:hideMark/>
          </w:tcPr>
          <w:p w14:paraId="7A556970"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893" w:type="dxa"/>
            <w:tcBorders>
              <w:top w:val="nil"/>
              <w:left w:val="nil"/>
              <w:bottom w:val="single" w:sz="4" w:space="0" w:color="auto"/>
              <w:right w:val="single" w:sz="4" w:space="0" w:color="auto"/>
            </w:tcBorders>
            <w:shd w:val="clear" w:color="auto" w:fill="auto"/>
            <w:noWrap/>
            <w:vAlign w:val="center"/>
            <w:hideMark/>
          </w:tcPr>
          <w:p w14:paraId="39BAF7C8"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272DC26C" w14:textId="77777777" w:rsidTr="00FF3FD5">
        <w:trPr>
          <w:trHeight w:val="315"/>
        </w:trPr>
        <w:tc>
          <w:tcPr>
            <w:tcW w:w="1594" w:type="dxa"/>
            <w:vMerge/>
            <w:tcBorders>
              <w:top w:val="nil"/>
              <w:left w:val="single" w:sz="4" w:space="0" w:color="auto"/>
              <w:bottom w:val="single" w:sz="4" w:space="0" w:color="000000"/>
              <w:right w:val="single" w:sz="4" w:space="0" w:color="auto"/>
            </w:tcBorders>
            <w:vAlign w:val="center"/>
            <w:hideMark/>
          </w:tcPr>
          <w:p w14:paraId="78A82253" w14:textId="77777777" w:rsidR="009E4142" w:rsidRPr="009E4142" w:rsidRDefault="009E4142" w:rsidP="00FF3FD5">
            <w:pPr>
              <w:rPr>
                <w:rFonts w:ascii="Arial Narrow" w:hAnsi="Arial Narrow" w:cs="Calibri"/>
                <w:color w:val="000000"/>
                <w:sz w:val="20"/>
                <w:szCs w:val="20"/>
                <w:lang w:eastAsia="es-CO"/>
              </w:rPr>
            </w:pPr>
          </w:p>
        </w:tc>
        <w:tc>
          <w:tcPr>
            <w:tcW w:w="4050" w:type="dxa"/>
            <w:tcBorders>
              <w:top w:val="nil"/>
              <w:left w:val="nil"/>
              <w:bottom w:val="single" w:sz="4" w:space="0" w:color="auto"/>
              <w:right w:val="single" w:sz="4" w:space="0" w:color="auto"/>
            </w:tcBorders>
            <w:shd w:val="clear" w:color="auto" w:fill="auto"/>
            <w:vAlign w:val="bottom"/>
            <w:hideMark/>
          </w:tcPr>
          <w:p w14:paraId="6539C5B5" w14:textId="77777777" w:rsidR="009E4142" w:rsidRPr="009E4142" w:rsidRDefault="009E4142" w:rsidP="00FF3FD5">
            <w:pP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Cambio de biela</w:t>
            </w:r>
          </w:p>
        </w:tc>
        <w:tc>
          <w:tcPr>
            <w:tcW w:w="956" w:type="dxa"/>
            <w:tcBorders>
              <w:top w:val="nil"/>
              <w:left w:val="nil"/>
              <w:bottom w:val="single" w:sz="4" w:space="0" w:color="auto"/>
              <w:right w:val="single" w:sz="4" w:space="0" w:color="auto"/>
            </w:tcBorders>
            <w:shd w:val="clear" w:color="auto" w:fill="auto"/>
            <w:noWrap/>
            <w:vAlign w:val="center"/>
            <w:hideMark/>
          </w:tcPr>
          <w:p w14:paraId="74629ED2"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1116" w:type="dxa"/>
            <w:tcBorders>
              <w:top w:val="nil"/>
              <w:left w:val="nil"/>
              <w:bottom w:val="single" w:sz="4" w:space="0" w:color="auto"/>
              <w:right w:val="single" w:sz="4" w:space="0" w:color="auto"/>
            </w:tcBorders>
            <w:shd w:val="clear" w:color="auto" w:fill="auto"/>
            <w:noWrap/>
            <w:vAlign w:val="center"/>
            <w:hideMark/>
          </w:tcPr>
          <w:p w14:paraId="0673D7FA"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88" w:type="dxa"/>
            <w:tcBorders>
              <w:top w:val="nil"/>
              <w:left w:val="nil"/>
              <w:bottom w:val="single" w:sz="4" w:space="0" w:color="auto"/>
              <w:right w:val="single" w:sz="4" w:space="0" w:color="auto"/>
            </w:tcBorders>
            <w:shd w:val="clear" w:color="auto" w:fill="auto"/>
            <w:noWrap/>
            <w:vAlign w:val="center"/>
            <w:hideMark/>
          </w:tcPr>
          <w:p w14:paraId="253144B3"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893" w:type="dxa"/>
            <w:tcBorders>
              <w:top w:val="nil"/>
              <w:left w:val="nil"/>
              <w:bottom w:val="single" w:sz="4" w:space="0" w:color="auto"/>
              <w:right w:val="single" w:sz="4" w:space="0" w:color="auto"/>
            </w:tcBorders>
            <w:shd w:val="clear" w:color="auto" w:fill="auto"/>
            <w:noWrap/>
            <w:vAlign w:val="center"/>
            <w:hideMark/>
          </w:tcPr>
          <w:p w14:paraId="6E254750"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53CCA723" w14:textId="77777777" w:rsidTr="00FF3FD5">
        <w:trPr>
          <w:trHeight w:val="315"/>
        </w:trPr>
        <w:tc>
          <w:tcPr>
            <w:tcW w:w="1594" w:type="dxa"/>
            <w:vMerge/>
            <w:tcBorders>
              <w:top w:val="nil"/>
              <w:left w:val="single" w:sz="4" w:space="0" w:color="auto"/>
              <w:bottom w:val="single" w:sz="4" w:space="0" w:color="000000"/>
              <w:right w:val="single" w:sz="4" w:space="0" w:color="auto"/>
            </w:tcBorders>
            <w:vAlign w:val="center"/>
            <w:hideMark/>
          </w:tcPr>
          <w:p w14:paraId="2188748A" w14:textId="77777777" w:rsidR="009E4142" w:rsidRPr="009E4142" w:rsidRDefault="009E4142" w:rsidP="00FF3FD5">
            <w:pPr>
              <w:rPr>
                <w:rFonts w:ascii="Arial Narrow" w:hAnsi="Arial Narrow" w:cs="Calibri"/>
                <w:color w:val="000000"/>
                <w:sz w:val="20"/>
                <w:szCs w:val="20"/>
                <w:lang w:eastAsia="es-CO"/>
              </w:rPr>
            </w:pPr>
          </w:p>
        </w:tc>
        <w:tc>
          <w:tcPr>
            <w:tcW w:w="4050" w:type="dxa"/>
            <w:tcBorders>
              <w:top w:val="nil"/>
              <w:left w:val="nil"/>
              <w:bottom w:val="single" w:sz="4" w:space="0" w:color="auto"/>
              <w:right w:val="single" w:sz="4" w:space="0" w:color="auto"/>
            </w:tcBorders>
            <w:shd w:val="clear" w:color="auto" w:fill="auto"/>
            <w:vAlign w:val="bottom"/>
            <w:hideMark/>
          </w:tcPr>
          <w:p w14:paraId="0AEB9AAB" w14:textId="77777777" w:rsidR="009E4142" w:rsidRPr="009E4142" w:rsidRDefault="009E4142" w:rsidP="00FF3FD5">
            <w:pP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Cambio de balineras del cigüeñal</w:t>
            </w:r>
          </w:p>
        </w:tc>
        <w:tc>
          <w:tcPr>
            <w:tcW w:w="956" w:type="dxa"/>
            <w:tcBorders>
              <w:top w:val="nil"/>
              <w:left w:val="nil"/>
              <w:bottom w:val="single" w:sz="4" w:space="0" w:color="auto"/>
              <w:right w:val="single" w:sz="4" w:space="0" w:color="auto"/>
            </w:tcBorders>
            <w:shd w:val="clear" w:color="auto" w:fill="auto"/>
            <w:noWrap/>
            <w:vAlign w:val="center"/>
            <w:hideMark/>
          </w:tcPr>
          <w:p w14:paraId="0B993F02"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1116" w:type="dxa"/>
            <w:tcBorders>
              <w:top w:val="nil"/>
              <w:left w:val="nil"/>
              <w:bottom w:val="single" w:sz="4" w:space="0" w:color="auto"/>
              <w:right w:val="single" w:sz="4" w:space="0" w:color="auto"/>
            </w:tcBorders>
            <w:shd w:val="clear" w:color="auto" w:fill="auto"/>
            <w:noWrap/>
            <w:vAlign w:val="center"/>
            <w:hideMark/>
          </w:tcPr>
          <w:p w14:paraId="1112DBA3"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88" w:type="dxa"/>
            <w:tcBorders>
              <w:top w:val="nil"/>
              <w:left w:val="nil"/>
              <w:bottom w:val="single" w:sz="4" w:space="0" w:color="auto"/>
              <w:right w:val="single" w:sz="4" w:space="0" w:color="auto"/>
            </w:tcBorders>
            <w:shd w:val="clear" w:color="auto" w:fill="auto"/>
            <w:noWrap/>
            <w:vAlign w:val="center"/>
            <w:hideMark/>
          </w:tcPr>
          <w:p w14:paraId="1B80C0A0"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893" w:type="dxa"/>
            <w:tcBorders>
              <w:top w:val="nil"/>
              <w:left w:val="nil"/>
              <w:bottom w:val="single" w:sz="4" w:space="0" w:color="auto"/>
              <w:right w:val="single" w:sz="4" w:space="0" w:color="auto"/>
            </w:tcBorders>
            <w:shd w:val="clear" w:color="auto" w:fill="auto"/>
            <w:noWrap/>
            <w:vAlign w:val="center"/>
            <w:hideMark/>
          </w:tcPr>
          <w:p w14:paraId="356A8DBF"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6D4B90E9" w14:textId="77777777" w:rsidTr="00FF3FD5">
        <w:trPr>
          <w:trHeight w:val="315"/>
        </w:trPr>
        <w:tc>
          <w:tcPr>
            <w:tcW w:w="1594" w:type="dxa"/>
            <w:vMerge/>
            <w:tcBorders>
              <w:top w:val="nil"/>
              <w:left w:val="single" w:sz="4" w:space="0" w:color="auto"/>
              <w:bottom w:val="single" w:sz="4" w:space="0" w:color="000000"/>
              <w:right w:val="single" w:sz="4" w:space="0" w:color="auto"/>
            </w:tcBorders>
            <w:vAlign w:val="center"/>
            <w:hideMark/>
          </w:tcPr>
          <w:p w14:paraId="6D34BFE1" w14:textId="77777777" w:rsidR="009E4142" w:rsidRPr="009E4142" w:rsidRDefault="009E4142" w:rsidP="00FF3FD5">
            <w:pPr>
              <w:rPr>
                <w:rFonts w:ascii="Arial Narrow" w:hAnsi="Arial Narrow" w:cs="Calibri"/>
                <w:color w:val="000000"/>
                <w:sz w:val="20"/>
                <w:szCs w:val="20"/>
                <w:lang w:eastAsia="es-CO"/>
              </w:rPr>
            </w:pPr>
          </w:p>
        </w:tc>
        <w:tc>
          <w:tcPr>
            <w:tcW w:w="4050" w:type="dxa"/>
            <w:tcBorders>
              <w:top w:val="nil"/>
              <w:left w:val="nil"/>
              <w:bottom w:val="single" w:sz="4" w:space="0" w:color="auto"/>
              <w:right w:val="single" w:sz="4" w:space="0" w:color="auto"/>
            </w:tcBorders>
            <w:shd w:val="clear" w:color="auto" w:fill="auto"/>
            <w:vAlign w:val="bottom"/>
            <w:hideMark/>
          </w:tcPr>
          <w:p w14:paraId="1BB21699" w14:textId="77777777" w:rsidR="009E4142" w:rsidRPr="009E4142" w:rsidRDefault="009E4142" w:rsidP="00FF3FD5">
            <w:pP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Cambio de retenedores</w:t>
            </w:r>
          </w:p>
        </w:tc>
        <w:tc>
          <w:tcPr>
            <w:tcW w:w="956" w:type="dxa"/>
            <w:tcBorders>
              <w:top w:val="nil"/>
              <w:left w:val="nil"/>
              <w:bottom w:val="single" w:sz="4" w:space="0" w:color="auto"/>
              <w:right w:val="single" w:sz="4" w:space="0" w:color="auto"/>
            </w:tcBorders>
            <w:shd w:val="clear" w:color="auto" w:fill="auto"/>
            <w:noWrap/>
            <w:vAlign w:val="center"/>
            <w:hideMark/>
          </w:tcPr>
          <w:p w14:paraId="1A19A8CD"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1116" w:type="dxa"/>
            <w:tcBorders>
              <w:top w:val="nil"/>
              <w:left w:val="nil"/>
              <w:bottom w:val="single" w:sz="4" w:space="0" w:color="auto"/>
              <w:right w:val="single" w:sz="4" w:space="0" w:color="auto"/>
            </w:tcBorders>
            <w:shd w:val="clear" w:color="auto" w:fill="auto"/>
            <w:noWrap/>
            <w:vAlign w:val="center"/>
            <w:hideMark/>
          </w:tcPr>
          <w:p w14:paraId="656D834F"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88" w:type="dxa"/>
            <w:tcBorders>
              <w:top w:val="nil"/>
              <w:left w:val="nil"/>
              <w:bottom w:val="single" w:sz="4" w:space="0" w:color="auto"/>
              <w:right w:val="single" w:sz="4" w:space="0" w:color="auto"/>
            </w:tcBorders>
            <w:shd w:val="clear" w:color="auto" w:fill="auto"/>
            <w:noWrap/>
            <w:vAlign w:val="center"/>
            <w:hideMark/>
          </w:tcPr>
          <w:p w14:paraId="35534870"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893" w:type="dxa"/>
            <w:tcBorders>
              <w:top w:val="nil"/>
              <w:left w:val="nil"/>
              <w:bottom w:val="single" w:sz="4" w:space="0" w:color="auto"/>
              <w:right w:val="single" w:sz="4" w:space="0" w:color="auto"/>
            </w:tcBorders>
            <w:shd w:val="clear" w:color="auto" w:fill="auto"/>
            <w:noWrap/>
            <w:vAlign w:val="center"/>
            <w:hideMark/>
          </w:tcPr>
          <w:p w14:paraId="570EC940"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3B471287" w14:textId="77777777" w:rsidTr="00FF3FD5">
        <w:trPr>
          <w:trHeight w:val="315"/>
        </w:trPr>
        <w:tc>
          <w:tcPr>
            <w:tcW w:w="1594" w:type="dxa"/>
            <w:vMerge/>
            <w:tcBorders>
              <w:top w:val="nil"/>
              <w:left w:val="single" w:sz="4" w:space="0" w:color="auto"/>
              <w:bottom w:val="single" w:sz="4" w:space="0" w:color="000000"/>
              <w:right w:val="single" w:sz="4" w:space="0" w:color="auto"/>
            </w:tcBorders>
            <w:vAlign w:val="center"/>
            <w:hideMark/>
          </w:tcPr>
          <w:p w14:paraId="070333BC" w14:textId="77777777" w:rsidR="009E4142" w:rsidRPr="009E4142" w:rsidRDefault="009E4142" w:rsidP="00FF3FD5">
            <w:pPr>
              <w:rPr>
                <w:rFonts w:ascii="Arial Narrow" w:hAnsi="Arial Narrow" w:cs="Calibri"/>
                <w:color w:val="000000"/>
                <w:sz w:val="20"/>
                <w:szCs w:val="20"/>
                <w:lang w:eastAsia="es-CO"/>
              </w:rPr>
            </w:pPr>
          </w:p>
        </w:tc>
        <w:tc>
          <w:tcPr>
            <w:tcW w:w="4050" w:type="dxa"/>
            <w:tcBorders>
              <w:top w:val="nil"/>
              <w:left w:val="nil"/>
              <w:bottom w:val="single" w:sz="4" w:space="0" w:color="auto"/>
              <w:right w:val="single" w:sz="4" w:space="0" w:color="auto"/>
            </w:tcBorders>
            <w:shd w:val="clear" w:color="auto" w:fill="auto"/>
            <w:vAlign w:val="bottom"/>
            <w:hideMark/>
          </w:tcPr>
          <w:p w14:paraId="20E454CB" w14:textId="77777777" w:rsidR="009E4142" w:rsidRPr="009E4142" w:rsidRDefault="009E4142" w:rsidP="00FF3FD5">
            <w:pP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Cambio de camisas de cilindro</w:t>
            </w:r>
          </w:p>
        </w:tc>
        <w:tc>
          <w:tcPr>
            <w:tcW w:w="956" w:type="dxa"/>
            <w:tcBorders>
              <w:top w:val="nil"/>
              <w:left w:val="nil"/>
              <w:bottom w:val="single" w:sz="4" w:space="0" w:color="auto"/>
              <w:right w:val="single" w:sz="4" w:space="0" w:color="auto"/>
            </w:tcBorders>
            <w:shd w:val="clear" w:color="auto" w:fill="auto"/>
            <w:noWrap/>
            <w:vAlign w:val="center"/>
            <w:hideMark/>
          </w:tcPr>
          <w:p w14:paraId="7295AAA3"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1116" w:type="dxa"/>
            <w:tcBorders>
              <w:top w:val="nil"/>
              <w:left w:val="nil"/>
              <w:bottom w:val="single" w:sz="4" w:space="0" w:color="auto"/>
              <w:right w:val="single" w:sz="4" w:space="0" w:color="auto"/>
            </w:tcBorders>
            <w:shd w:val="clear" w:color="auto" w:fill="auto"/>
            <w:noWrap/>
            <w:vAlign w:val="center"/>
            <w:hideMark/>
          </w:tcPr>
          <w:p w14:paraId="72C02693"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88" w:type="dxa"/>
            <w:tcBorders>
              <w:top w:val="nil"/>
              <w:left w:val="nil"/>
              <w:bottom w:val="single" w:sz="4" w:space="0" w:color="auto"/>
              <w:right w:val="single" w:sz="4" w:space="0" w:color="auto"/>
            </w:tcBorders>
            <w:shd w:val="clear" w:color="auto" w:fill="auto"/>
            <w:noWrap/>
            <w:vAlign w:val="center"/>
            <w:hideMark/>
          </w:tcPr>
          <w:p w14:paraId="5094BCE1"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893" w:type="dxa"/>
            <w:tcBorders>
              <w:top w:val="nil"/>
              <w:left w:val="nil"/>
              <w:bottom w:val="single" w:sz="4" w:space="0" w:color="auto"/>
              <w:right w:val="single" w:sz="4" w:space="0" w:color="auto"/>
            </w:tcBorders>
            <w:shd w:val="clear" w:color="auto" w:fill="auto"/>
            <w:noWrap/>
            <w:vAlign w:val="center"/>
            <w:hideMark/>
          </w:tcPr>
          <w:p w14:paraId="751ED7BB"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2B483662" w14:textId="77777777" w:rsidTr="00FF3FD5">
        <w:trPr>
          <w:trHeight w:val="315"/>
        </w:trPr>
        <w:tc>
          <w:tcPr>
            <w:tcW w:w="1594" w:type="dxa"/>
            <w:vMerge/>
            <w:tcBorders>
              <w:top w:val="nil"/>
              <w:left w:val="single" w:sz="4" w:space="0" w:color="auto"/>
              <w:bottom w:val="single" w:sz="4" w:space="0" w:color="000000"/>
              <w:right w:val="single" w:sz="4" w:space="0" w:color="auto"/>
            </w:tcBorders>
            <w:vAlign w:val="center"/>
            <w:hideMark/>
          </w:tcPr>
          <w:p w14:paraId="309E869B" w14:textId="77777777" w:rsidR="009E4142" w:rsidRPr="009E4142" w:rsidRDefault="009E4142" w:rsidP="00FF3FD5">
            <w:pPr>
              <w:rPr>
                <w:rFonts w:ascii="Arial Narrow" w:hAnsi="Arial Narrow" w:cs="Calibri"/>
                <w:color w:val="000000"/>
                <w:sz w:val="20"/>
                <w:szCs w:val="20"/>
                <w:lang w:eastAsia="es-CO"/>
              </w:rPr>
            </w:pPr>
          </w:p>
        </w:tc>
        <w:tc>
          <w:tcPr>
            <w:tcW w:w="4050" w:type="dxa"/>
            <w:tcBorders>
              <w:top w:val="nil"/>
              <w:left w:val="nil"/>
              <w:bottom w:val="single" w:sz="4" w:space="0" w:color="auto"/>
              <w:right w:val="single" w:sz="4" w:space="0" w:color="auto"/>
            </w:tcBorders>
            <w:shd w:val="clear" w:color="auto" w:fill="auto"/>
            <w:vAlign w:val="bottom"/>
            <w:hideMark/>
          </w:tcPr>
          <w:p w14:paraId="4C9EBFAD" w14:textId="77777777" w:rsidR="009E4142" w:rsidRPr="009E4142" w:rsidRDefault="009E4142" w:rsidP="00FF3FD5">
            <w:pP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Cambio de diafragma (modelo cuadrado)</w:t>
            </w:r>
          </w:p>
        </w:tc>
        <w:tc>
          <w:tcPr>
            <w:tcW w:w="956" w:type="dxa"/>
            <w:tcBorders>
              <w:top w:val="nil"/>
              <w:left w:val="nil"/>
              <w:bottom w:val="single" w:sz="4" w:space="0" w:color="auto"/>
              <w:right w:val="single" w:sz="4" w:space="0" w:color="auto"/>
            </w:tcBorders>
            <w:shd w:val="clear" w:color="auto" w:fill="auto"/>
            <w:noWrap/>
            <w:vAlign w:val="center"/>
            <w:hideMark/>
          </w:tcPr>
          <w:p w14:paraId="012C21C0"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1116" w:type="dxa"/>
            <w:tcBorders>
              <w:top w:val="nil"/>
              <w:left w:val="nil"/>
              <w:bottom w:val="single" w:sz="4" w:space="0" w:color="auto"/>
              <w:right w:val="single" w:sz="4" w:space="0" w:color="auto"/>
            </w:tcBorders>
            <w:shd w:val="clear" w:color="auto" w:fill="auto"/>
            <w:noWrap/>
            <w:vAlign w:val="center"/>
            <w:hideMark/>
          </w:tcPr>
          <w:p w14:paraId="15176452"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88" w:type="dxa"/>
            <w:tcBorders>
              <w:top w:val="nil"/>
              <w:left w:val="nil"/>
              <w:bottom w:val="single" w:sz="4" w:space="0" w:color="auto"/>
              <w:right w:val="single" w:sz="4" w:space="0" w:color="auto"/>
            </w:tcBorders>
            <w:shd w:val="clear" w:color="auto" w:fill="auto"/>
            <w:noWrap/>
            <w:vAlign w:val="center"/>
            <w:hideMark/>
          </w:tcPr>
          <w:p w14:paraId="3D705FA7"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893" w:type="dxa"/>
            <w:tcBorders>
              <w:top w:val="nil"/>
              <w:left w:val="nil"/>
              <w:bottom w:val="single" w:sz="4" w:space="0" w:color="auto"/>
              <w:right w:val="single" w:sz="4" w:space="0" w:color="auto"/>
            </w:tcBorders>
            <w:shd w:val="clear" w:color="auto" w:fill="auto"/>
            <w:noWrap/>
            <w:vAlign w:val="center"/>
            <w:hideMark/>
          </w:tcPr>
          <w:p w14:paraId="1B12620C"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0E27B1AB" w14:textId="77777777" w:rsidTr="00FF3FD5">
        <w:trPr>
          <w:trHeight w:val="315"/>
        </w:trPr>
        <w:tc>
          <w:tcPr>
            <w:tcW w:w="1594" w:type="dxa"/>
            <w:vMerge/>
            <w:tcBorders>
              <w:top w:val="nil"/>
              <w:left w:val="single" w:sz="4" w:space="0" w:color="auto"/>
              <w:bottom w:val="single" w:sz="4" w:space="0" w:color="000000"/>
              <w:right w:val="single" w:sz="4" w:space="0" w:color="auto"/>
            </w:tcBorders>
            <w:vAlign w:val="center"/>
            <w:hideMark/>
          </w:tcPr>
          <w:p w14:paraId="0C5B2725" w14:textId="77777777" w:rsidR="009E4142" w:rsidRPr="009E4142" w:rsidRDefault="009E4142" w:rsidP="00FF3FD5">
            <w:pPr>
              <w:rPr>
                <w:rFonts w:ascii="Arial Narrow" w:hAnsi="Arial Narrow" w:cs="Calibri"/>
                <w:color w:val="000000"/>
                <w:sz w:val="20"/>
                <w:szCs w:val="20"/>
                <w:lang w:eastAsia="es-CO"/>
              </w:rPr>
            </w:pPr>
          </w:p>
        </w:tc>
        <w:tc>
          <w:tcPr>
            <w:tcW w:w="4050" w:type="dxa"/>
            <w:tcBorders>
              <w:top w:val="nil"/>
              <w:left w:val="nil"/>
              <w:bottom w:val="single" w:sz="4" w:space="0" w:color="auto"/>
              <w:right w:val="single" w:sz="4" w:space="0" w:color="auto"/>
            </w:tcBorders>
            <w:shd w:val="clear" w:color="auto" w:fill="auto"/>
            <w:vAlign w:val="bottom"/>
            <w:hideMark/>
          </w:tcPr>
          <w:p w14:paraId="1FF96C3E" w14:textId="77777777" w:rsidR="009E4142" w:rsidRPr="009E4142" w:rsidRDefault="009E4142" w:rsidP="00FF3FD5">
            <w:pP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Pintura del motor (lijar, resanar y pintar el motor completo)</w:t>
            </w:r>
          </w:p>
        </w:tc>
        <w:tc>
          <w:tcPr>
            <w:tcW w:w="956" w:type="dxa"/>
            <w:tcBorders>
              <w:top w:val="nil"/>
              <w:left w:val="nil"/>
              <w:bottom w:val="single" w:sz="4" w:space="0" w:color="auto"/>
              <w:right w:val="single" w:sz="4" w:space="0" w:color="auto"/>
            </w:tcBorders>
            <w:shd w:val="clear" w:color="auto" w:fill="auto"/>
            <w:noWrap/>
            <w:vAlign w:val="center"/>
            <w:hideMark/>
          </w:tcPr>
          <w:p w14:paraId="3EBA4A09"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1116" w:type="dxa"/>
            <w:tcBorders>
              <w:top w:val="nil"/>
              <w:left w:val="nil"/>
              <w:bottom w:val="single" w:sz="4" w:space="0" w:color="auto"/>
              <w:right w:val="single" w:sz="4" w:space="0" w:color="auto"/>
            </w:tcBorders>
            <w:shd w:val="clear" w:color="auto" w:fill="auto"/>
            <w:noWrap/>
            <w:vAlign w:val="center"/>
            <w:hideMark/>
          </w:tcPr>
          <w:p w14:paraId="0BB70800"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88" w:type="dxa"/>
            <w:tcBorders>
              <w:top w:val="nil"/>
              <w:left w:val="nil"/>
              <w:bottom w:val="single" w:sz="4" w:space="0" w:color="auto"/>
              <w:right w:val="single" w:sz="4" w:space="0" w:color="auto"/>
            </w:tcBorders>
            <w:shd w:val="clear" w:color="auto" w:fill="auto"/>
            <w:noWrap/>
            <w:vAlign w:val="center"/>
            <w:hideMark/>
          </w:tcPr>
          <w:p w14:paraId="07BA9B7B"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893" w:type="dxa"/>
            <w:tcBorders>
              <w:top w:val="nil"/>
              <w:left w:val="nil"/>
              <w:bottom w:val="single" w:sz="4" w:space="0" w:color="auto"/>
              <w:right w:val="single" w:sz="4" w:space="0" w:color="auto"/>
            </w:tcBorders>
            <w:shd w:val="clear" w:color="auto" w:fill="auto"/>
            <w:noWrap/>
            <w:vAlign w:val="center"/>
            <w:hideMark/>
          </w:tcPr>
          <w:p w14:paraId="1CEB68FF"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344AAF3F" w14:textId="77777777" w:rsidTr="00FF3FD5">
        <w:trPr>
          <w:trHeight w:val="315"/>
        </w:trPr>
        <w:tc>
          <w:tcPr>
            <w:tcW w:w="1594" w:type="dxa"/>
            <w:vMerge w:val="restart"/>
            <w:tcBorders>
              <w:top w:val="nil"/>
              <w:left w:val="single" w:sz="4" w:space="0" w:color="auto"/>
              <w:bottom w:val="single" w:sz="4" w:space="0" w:color="000000"/>
              <w:right w:val="single" w:sz="4" w:space="0" w:color="auto"/>
            </w:tcBorders>
            <w:shd w:val="clear" w:color="auto" w:fill="auto"/>
            <w:vAlign w:val="center"/>
            <w:hideMark/>
          </w:tcPr>
          <w:p w14:paraId="23D794FC"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Motor Fuera de Borda Yamaha 40 HP 2 Tiempos</w:t>
            </w:r>
          </w:p>
        </w:tc>
        <w:tc>
          <w:tcPr>
            <w:tcW w:w="4050" w:type="dxa"/>
            <w:tcBorders>
              <w:top w:val="nil"/>
              <w:left w:val="nil"/>
              <w:bottom w:val="single" w:sz="4" w:space="0" w:color="auto"/>
              <w:right w:val="single" w:sz="4" w:space="0" w:color="auto"/>
            </w:tcBorders>
            <w:shd w:val="clear" w:color="auto" w:fill="auto"/>
            <w:vAlign w:val="center"/>
            <w:hideMark/>
          </w:tcPr>
          <w:p w14:paraId="207B534D" w14:textId="77777777" w:rsidR="009E4142" w:rsidRPr="009E4142" w:rsidRDefault="009E4142" w:rsidP="00FF3FD5">
            <w:pP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 xml:space="preserve">Cambio de </w:t>
            </w:r>
            <w:proofErr w:type="spellStart"/>
            <w:r w:rsidRPr="009E4142">
              <w:rPr>
                <w:rFonts w:ascii="Arial Narrow" w:hAnsi="Arial Narrow" w:cs="Calibri"/>
                <w:color w:val="000000"/>
                <w:sz w:val="20"/>
                <w:szCs w:val="20"/>
                <w:lang w:eastAsia="es-CO"/>
              </w:rPr>
              <w:t>switche</w:t>
            </w:r>
            <w:proofErr w:type="spellEnd"/>
          </w:p>
        </w:tc>
        <w:tc>
          <w:tcPr>
            <w:tcW w:w="956" w:type="dxa"/>
            <w:tcBorders>
              <w:top w:val="nil"/>
              <w:left w:val="nil"/>
              <w:bottom w:val="single" w:sz="4" w:space="0" w:color="auto"/>
              <w:right w:val="single" w:sz="4" w:space="0" w:color="auto"/>
            </w:tcBorders>
            <w:shd w:val="clear" w:color="auto" w:fill="auto"/>
            <w:noWrap/>
            <w:vAlign w:val="center"/>
            <w:hideMark/>
          </w:tcPr>
          <w:p w14:paraId="36377CF3"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1116" w:type="dxa"/>
            <w:tcBorders>
              <w:top w:val="nil"/>
              <w:left w:val="nil"/>
              <w:bottom w:val="single" w:sz="4" w:space="0" w:color="auto"/>
              <w:right w:val="single" w:sz="4" w:space="0" w:color="auto"/>
            </w:tcBorders>
            <w:shd w:val="clear" w:color="auto" w:fill="auto"/>
            <w:noWrap/>
            <w:vAlign w:val="center"/>
            <w:hideMark/>
          </w:tcPr>
          <w:p w14:paraId="09C1572A"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88" w:type="dxa"/>
            <w:tcBorders>
              <w:top w:val="nil"/>
              <w:left w:val="nil"/>
              <w:bottom w:val="single" w:sz="4" w:space="0" w:color="auto"/>
              <w:right w:val="single" w:sz="4" w:space="0" w:color="auto"/>
            </w:tcBorders>
            <w:shd w:val="clear" w:color="auto" w:fill="auto"/>
            <w:noWrap/>
            <w:vAlign w:val="center"/>
            <w:hideMark/>
          </w:tcPr>
          <w:p w14:paraId="5939946A"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893" w:type="dxa"/>
            <w:tcBorders>
              <w:top w:val="nil"/>
              <w:left w:val="nil"/>
              <w:bottom w:val="single" w:sz="4" w:space="0" w:color="auto"/>
              <w:right w:val="single" w:sz="4" w:space="0" w:color="auto"/>
            </w:tcBorders>
            <w:shd w:val="clear" w:color="auto" w:fill="auto"/>
            <w:noWrap/>
            <w:vAlign w:val="center"/>
            <w:hideMark/>
          </w:tcPr>
          <w:p w14:paraId="10FF7C27"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44A44FB8" w14:textId="77777777" w:rsidTr="00FF3FD5">
        <w:trPr>
          <w:trHeight w:val="286"/>
        </w:trPr>
        <w:tc>
          <w:tcPr>
            <w:tcW w:w="1594" w:type="dxa"/>
            <w:vMerge/>
            <w:tcBorders>
              <w:top w:val="nil"/>
              <w:left w:val="single" w:sz="4" w:space="0" w:color="auto"/>
              <w:bottom w:val="single" w:sz="4" w:space="0" w:color="000000"/>
              <w:right w:val="single" w:sz="4" w:space="0" w:color="auto"/>
            </w:tcBorders>
            <w:vAlign w:val="center"/>
            <w:hideMark/>
          </w:tcPr>
          <w:p w14:paraId="3031DDE0" w14:textId="77777777" w:rsidR="009E4142" w:rsidRPr="009E4142" w:rsidRDefault="009E4142" w:rsidP="00FF3FD5">
            <w:pPr>
              <w:rPr>
                <w:rFonts w:ascii="Arial Narrow" w:hAnsi="Arial Narrow" w:cs="Calibri"/>
                <w:color w:val="000000"/>
                <w:sz w:val="20"/>
                <w:szCs w:val="20"/>
                <w:lang w:eastAsia="es-CO"/>
              </w:rPr>
            </w:pPr>
          </w:p>
        </w:tc>
        <w:tc>
          <w:tcPr>
            <w:tcW w:w="4050" w:type="dxa"/>
            <w:tcBorders>
              <w:top w:val="nil"/>
              <w:left w:val="nil"/>
              <w:bottom w:val="single" w:sz="4" w:space="0" w:color="auto"/>
              <w:right w:val="single" w:sz="4" w:space="0" w:color="auto"/>
            </w:tcBorders>
            <w:shd w:val="clear" w:color="auto" w:fill="auto"/>
            <w:vAlign w:val="bottom"/>
            <w:hideMark/>
          </w:tcPr>
          <w:p w14:paraId="0419B9FD" w14:textId="77777777" w:rsidR="009E4142" w:rsidRPr="009E4142" w:rsidRDefault="009E4142" w:rsidP="00FF3FD5">
            <w:pP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Cambio de araña (bomba de agua)</w:t>
            </w:r>
          </w:p>
        </w:tc>
        <w:tc>
          <w:tcPr>
            <w:tcW w:w="956" w:type="dxa"/>
            <w:tcBorders>
              <w:top w:val="nil"/>
              <w:left w:val="nil"/>
              <w:bottom w:val="single" w:sz="4" w:space="0" w:color="auto"/>
              <w:right w:val="single" w:sz="4" w:space="0" w:color="auto"/>
            </w:tcBorders>
            <w:shd w:val="clear" w:color="auto" w:fill="auto"/>
            <w:noWrap/>
            <w:vAlign w:val="center"/>
            <w:hideMark/>
          </w:tcPr>
          <w:p w14:paraId="6A00C9B1"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1116" w:type="dxa"/>
            <w:tcBorders>
              <w:top w:val="nil"/>
              <w:left w:val="nil"/>
              <w:bottom w:val="single" w:sz="4" w:space="0" w:color="auto"/>
              <w:right w:val="single" w:sz="4" w:space="0" w:color="auto"/>
            </w:tcBorders>
            <w:shd w:val="clear" w:color="auto" w:fill="auto"/>
            <w:noWrap/>
            <w:vAlign w:val="center"/>
            <w:hideMark/>
          </w:tcPr>
          <w:p w14:paraId="3B4680A4"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88" w:type="dxa"/>
            <w:tcBorders>
              <w:top w:val="nil"/>
              <w:left w:val="nil"/>
              <w:bottom w:val="single" w:sz="4" w:space="0" w:color="auto"/>
              <w:right w:val="single" w:sz="4" w:space="0" w:color="auto"/>
            </w:tcBorders>
            <w:shd w:val="clear" w:color="auto" w:fill="auto"/>
            <w:noWrap/>
            <w:vAlign w:val="center"/>
            <w:hideMark/>
          </w:tcPr>
          <w:p w14:paraId="1AC1D84A"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893" w:type="dxa"/>
            <w:tcBorders>
              <w:top w:val="nil"/>
              <w:left w:val="nil"/>
              <w:bottom w:val="single" w:sz="4" w:space="0" w:color="auto"/>
              <w:right w:val="single" w:sz="4" w:space="0" w:color="auto"/>
            </w:tcBorders>
            <w:shd w:val="clear" w:color="auto" w:fill="auto"/>
            <w:noWrap/>
            <w:vAlign w:val="center"/>
            <w:hideMark/>
          </w:tcPr>
          <w:p w14:paraId="19935804"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01216361" w14:textId="77777777" w:rsidTr="00FF3FD5">
        <w:trPr>
          <w:trHeight w:val="315"/>
        </w:trPr>
        <w:tc>
          <w:tcPr>
            <w:tcW w:w="1594" w:type="dxa"/>
            <w:vMerge/>
            <w:tcBorders>
              <w:top w:val="nil"/>
              <w:left w:val="single" w:sz="4" w:space="0" w:color="auto"/>
              <w:bottom w:val="single" w:sz="4" w:space="0" w:color="000000"/>
              <w:right w:val="single" w:sz="4" w:space="0" w:color="auto"/>
            </w:tcBorders>
            <w:vAlign w:val="center"/>
            <w:hideMark/>
          </w:tcPr>
          <w:p w14:paraId="6E931D82" w14:textId="77777777" w:rsidR="009E4142" w:rsidRPr="009E4142" w:rsidRDefault="009E4142" w:rsidP="00FF3FD5">
            <w:pPr>
              <w:rPr>
                <w:rFonts w:ascii="Arial Narrow" w:hAnsi="Arial Narrow" w:cs="Calibri"/>
                <w:color w:val="000000"/>
                <w:sz w:val="20"/>
                <w:szCs w:val="20"/>
                <w:lang w:eastAsia="es-CO"/>
              </w:rPr>
            </w:pPr>
          </w:p>
        </w:tc>
        <w:tc>
          <w:tcPr>
            <w:tcW w:w="4050" w:type="dxa"/>
            <w:tcBorders>
              <w:top w:val="nil"/>
              <w:left w:val="nil"/>
              <w:bottom w:val="single" w:sz="4" w:space="0" w:color="auto"/>
              <w:right w:val="single" w:sz="4" w:space="0" w:color="auto"/>
            </w:tcBorders>
            <w:shd w:val="clear" w:color="auto" w:fill="auto"/>
            <w:vAlign w:val="bottom"/>
            <w:hideMark/>
          </w:tcPr>
          <w:p w14:paraId="1CDFF200" w14:textId="77777777" w:rsidR="009E4142" w:rsidRPr="009E4142" w:rsidRDefault="009E4142" w:rsidP="00FF3FD5">
            <w:pP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Cambio de transmisión (pata)</w:t>
            </w:r>
          </w:p>
        </w:tc>
        <w:tc>
          <w:tcPr>
            <w:tcW w:w="956" w:type="dxa"/>
            <w:tcBorders>
              <w:top w:val="nil"/>
              <w:left w:val="nil"/>
              <w:bottom w:val="single" w:sz="4" w:space="0" w:color="auto"/>
              <w:right w:val="single" w:sz="4" w:space="0" w:color="auto"/>
            </w:tcBorders>
            <w:shd w:val="clear" w:color="auto" w:fill="auto"/>
            <w:noWrap/>
            <w:vAlign w:val="center"/>
            <w:hideMark/>
          </w:tcPr>
          <w:p w14:paraId="5653A185"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1116" w:type="dxa"/>
            <w:tcBorders>
              <w:top w:val="nil"/>
              <w:left w:val="nil"/>
              <w:bottom w:val="single" w:sz="4" w:space="0" w:color="auto"/>
              <w:right w:val="single" w:sz="4" w:space="0" w:color="auto"/>
            </w:tcBorders>
            <w:shd w:val="clear" w:color="auto" w:fill="auto"/>
            <w:noWrap/>
            <w:vAlign w:val="center"/>
            <w:hideMark/>
          </w:tcPr>
          <w:p w14:paraId="61685C02"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88" w:type="dxa"/>
            <w:tcBorders>
              <w:top w:val="nil"/>
              <w:left w:val="nil"/>
              <w:bottom w:val="single" w:sz="4" w:space="0" w:color="auto"/>
              <w:right w:val="single" w:sz="4" w:space="0" w:color="auto"/>
            </w:tcBorders>
            <w:shd w:val="clear" w:color="auto" w:fill="auto"/>
            <w:noWrap/>
            <w:vAlign w:val="center"/>
            <w:hideMark/>
          </w:tcPr>
          <w:p w14:paraId="7B9E99C1"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893" w:type="dxa"/>
            <w:tcBorders>
              <w:top w:val="nil"/>
              <w:left w:val="nil"/>
              <w:bottom w:val="single" w:sz="4" w:space="0" w:color="auto"/>
              <w:right w:val="single" w:sz="4" w:space="0" w:color="auto"/>
            </w:tcBorders>
            <w:shd w:val="clear" w:color="auto" w:fill="auto"/>
            <w:noWrap/>
            <w:vAlign w:val="center"/>
            <w:hideMark/>
          </w:tcPr>
          <w:p w14:paraId="0E7D89F0"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3F7E4B07" w14:textId="77777777" w:rsidTr="00FF3FD5">
        <w:trPr>
          <w:trHeight w:val="315"/>
        </w:trPr>
        <w:tc>
          <w:tcPr>
            <w:tcW w:w="1594" w:type="dxa"/>
            <w:vMerge/>
            <w:tcBorders>
              <w:top w:val="nil"/>
              <w:left w:val="single" w:sz="4" w:space="0" w:color="auto"/>
              <w:bottom w:val="single" w:sz="4" w:space="0" w:color="000000"/>
              <w:right w:val="single" w:sz="4" w:space="0" w:color="auto"/>
            </w:tcBorders>
            <w:vAlign w:val="center"/>
            <w:hideMark/>
          </w:tcPr>
          <w:p w14:paraId="78EE33A3" w14:textId="77777777" w:rsidR="009E4142" w:rsidRPr="009E4142" w:rsidRDefault="009E4142" w:rsidP="00FF3FD5">
            <w:pPr>
              <w:rPr>
                <w:rFonts w:ascii="Arial Narrow" w:hAnsi="Arial Narrow" w:cs="Calibri"/>
                <w:color w:val="000000"/>
                <w:sz w:val="20"/>
                <w:szCs w:val="20"/>
                <w:lang w:eastAsia="es-CO"/>
              </w:rPr>
            </w:pPr>
          </w:p>
        </w:tc>
        <w:tc>
          <w:tcPr>
            <w:tcW w:w="4050" w:type="dxa"/>
            <w:tcBorders>
              <w:top w:val="nil"/>
              <w:left w:val="nil"/>
              <w:bottom w:val="single" w:sz="4" w:space="0" w:color="auto"/>
              <w:right w:val="single" w:sz="4" w:space="0" w:color="auto"/>
            </w:tcBorders>
            <w:shd w:val="clear" w:color="auto" w:fill="auto"/>
            <w:vAlign w:val="bottom"/>
            <w:hideMark/>
          </w:tcPr>
          <w:p w14:paraId="653FE548" w14:textId="77777777" w:rsidR="009E4142" w:rsidRPr="009E4142" w:rsidRDefault="009E4142" w:rsidP="00FF3FD5">
            <w:pP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 xml:space="preserve">Cambio de propela o </w:t>
            </w:r>
            <w:proofErr w:type="spellStart"/>
            <w:r w:rsidRPr="009E4142">
              <w:rPr>
                <w:rFonts w:ascii="Arial Narrow" w:hAnsi="Arial Narrow" w:cs="Calibri"/>
                <w:color w:val="000000"/>
                <w:sz w:val="20"/>
                <w:szCs w:val="20"/>
                <w:lang w:eastAsia="es-CO"/>
              </w:rPr>
              <w:t>élice</w:t>
            </w:r>
            <w:proofErr w:type="spellEnd"/>
          </w:p>
        </w:tc>
        <w:tc>
          <w:tcPr>
            <w:tcW w:w="956" w:type="dxa"/>
            <w:tcBorders>
              <w:top w:val="nil"/>
              <w:left w:val="nil"/>
              <w:bottom w:val="single" w:sz="4" w:space="0" w:color="auto"/>
              <w:right w:val="single" w:sz="4" w:space="0" w:color="auto"/>
            </w:tcBorders>
            <w:shd w:val="clear" w:color="auto" w:fill="auto"/>
            <w:noWrap/>
            <w:vAlign w:val="center"/>
            <w:hideMark/>
          </w:tcPr>
          <w:p w14:paraId="5F4BE447"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1116" w:type="dxa"/>
            <w:tcBorders>
              <w:top w:val="nil"/>
              <w:left w:val="nil"/>
              <w:bottom w:val="single" w:sz="4" w:space="0" w:color="auto"/>
              <w:right w:val="single" w:sz="4" w:space="0" w:color="auto"/>
            </w:tcBorders>
            <w:shd w:val="clear" w:color="auto" w:fill="auto"/>
            <w:noWrap/>
            <w:vAlign w:val="center"/>
            <w:hideMark/>
          </w:tcPr>
          <w:p w14:paraId="7D8171EC"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88" w:type="dxa"/>
            <w:tcBorders>
              <w:top w:val="nil"/>
              <w:left w:val="nil"/>
              <w:bottom w:val="single" w:sz="4" w:space="0" w:color="auto"/>
              <w:right w:val="single" w:sz="4" w:space="0" w:color="auto"/>
            </w:tcBorders>
            <w:shd w:val="clear" w:color="auto" w:fill="auto"/>
            <w:noWrap/>
            <w:vAlign w:val="center"/>
            <w:hideMark/>
          </w:tcPr>
          <w:p w14:paraId="69FC6DC8"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893" w:type="dxa"/>
            <w:tcBorders>
              <w:top w:val="nil"/>
              <w:left w:val="nil"/>
              <w:bottom w:val="single" w:sz="4" w:space="0" w:color="auto"/>
              <w:right w:val="single" w:sz="4" w:space="0" w:color="auto"/>
            </w:tcBorders>
            <w:shd w:val="clear" w:color="auto" w:fill="auto"/>
            <w:noWrap/>
            <w:vAlign w:val="center"/>
            <w:hideMark/>
          </w:tcPr>
          <w:p w14:paraId="140C8606"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026EDA57" w14:textId="77777777" w:rsidTr="00FF3FD5">
        <w:trPr>
          <w:trHeight w:val="315"/>
        </w:trPr>
        <w:tc>
          <w:tcPr>
            <w:tcW w:w="1594" w:type="dxa"/>
            <w:vMerge/>
            <w:tcBorders>
              <w:top w:val="nil"/>
              <w:left w:val="single" w:sz="4" w:space="0" w:color="auto"/>
              <w:bottom w:val="single" w:sz="4" w:space="0" w:color="000000"/>
              <w:right w:val="single" w:sz="4" w:space="0" w:color="auto"/>
            </w:tcBorders>
            <w:vAlign w:val="center"/>
            <w:hideMark/>
          </w:tcPr>
          <w:p w14:paraId="6B1123E2" w14:textId="77777777" w:rsidR="009E4142" w:rsidRPr="009E4142" w:rsidRDefault="009E4142" w:rsidP="00FF3FD5">
            <w:pPr>
              <w:rPr>
                <w:rFonts w:ascii="Arial Narrow" w:hAnsi="Arial Narrow" w:cs="Calibri"/>
                <w:color w:val="000000"/>
                <w:sz w:val="20"/>
                <w:szCs w:val="20"/>
                <w:lang w:eastAsia="es-CO"/>
              </w:rPr>
            </w:pPr>
          </w:p>
        </w:tc>
        <w:tc>
          <w:tcPr>
            <w:tcW w:w="4050" w:type="dxa"/>
            <w:tcBorders>
              <w:top w:val="nil"/>
              <w:left w:val="nil"/>
              <w:bottom w:val="single" w:sz="4" w:space="0" w:color="auto"/>
              <w:right w:val="single" w:sz="4" w:space="0" w:color="auto"/>
            </w:tcBorders>
            <w:shd w:val="clear" w:color="auto" w:fill="auto"/>
            <w:vAlign w:val="bottom"/>
            <w:hideMark/>
          </w:tcPr>
          <w:p w14:paraId="0B9A74DD" w14:textId="77777777" w:rsidR="009E4142" w:rsidRPr="009E4142" w:rsidRDefault="009E4142" w:rsidP="00FF3FD5">
            <w:pP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Cambio de carburador</w:t>
            </w:r>
          </w:p>
        </w:tc>
        <w:tc>
          <w:tcPr>
            <w:tcW w:w="956" w:type="dxa"/>
            <w:tcBorders>
              <w:top w:val="nil"/>
              <w:left w:val="nil"/>
              <w:bottom w:val="single" w:sz="4" w:space="0" w:color="auto"/>
              <w:right w:val="single" w:sz="4" w:space="0" w:color="auto"/>
            </w:tcBorders>
            <w:shd w:val="clear" w:color="auto" w:fill="auto"/>
            <w:noWrap/>
            <w:vAlign w:val="center"/>
            <w:hideMark/>
          </w:tcPr>
          <w:p w14:paraId="3F81FB28"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1116" w:type="dxa"/>
            <w:tcBorders>
              <w:top w:val="nil"/>
              <w:left w:val="nil"/>
              <w:bottom w:val="single" w:sz="4" w:space="0" w:color="auto"/>
              <w:right w:val="single" w:sz="4" w:space="0" w:color="auto"/>
            </w:tcBorders>
            <w:shd w:val="clear" w:color="auto" w:fill="auto"/>
            <w:noWrap/>
            <w:vAlign w:val="center"/>
            <w:hideMark/>
          </w:tcPr>
          <w:p w14:paraId="788D0232"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88" w:type="dxa"/>
            <w:tcBorders>
              <w:top w:val="nil"/>
              <w:left w:val="nil"/>
              <w:bottom w:val="single" w:sz="4" w:space="0" w:color="auto"/>
              <w:right w:val="single" w:sz="4" w:space="0" w:color="auto"/>
            </w:tcBorders>
            <w:shd w:val="clear" w:color="auto" w:fill="auto"/>
            <w:noWrap/>
            <w:vAlign w:val="center"/>
            <w:hideMark/>
          </w:tcPr>
          <w:p w14:paraId="549A421B"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893" w:type="dxa"/>
            <w:tcBorders>
              <w:top w:val="nil"/>
              <w:left w:val="nil"/>
              <w:bottom w:val="single" w:sz="4" w:space="0" w:color="auto"/>
              <w:right w:val="single" w:sz="4" w:space="0" w:color="auto"/>
            </w:tcBorders>
            <w:shd w:val="clear" w:color="auto" w:fill="auto"/>
            <w:noWrap/>
            <w:vAlign w:val="center"/>
            <w:hideMark/>
          </w:tcPr>
          <w:p w14:paraId="3CE6EF15"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76EB83D3" w14:textId="77777777" w:rsidTr="00FF3FD5">
        <w:trPr>
          <w:trHeight w:val="315"/>
        </w:trPr>
        <w:tc>
          <w:tcPr>
            <w:tcW w:w="1594" w:type="dxa"/>
            <w:vMerge/>
            <w:tcBorders>
              <w:top w:val="nil"/>
              <w:left w:val="single" w:sz="4" w:space="0" w:color="auto"/>
              <w:bottom w:val="single" w:sz="4" w:space="0" w:color="000000"/>
              <w:right w:val="single" w:sz="4" w:space="0" w:color="auto"/>
            </w:tcBorders>
            <w:vAlign w:val="center"/>
            <w:hideMark/>
          </w:tcPr>
          <w:p w14:paraId="71BAE9AF" w14:textId="77777777" w:rsidR="009E4142" w:rsidRPr="009E4142" w:rsidRDefault="009E4142" w:rsidP="00FF3FD5">
            <w:pPr>
              <w:rPr>
                <w:rFonts w:ascii="Arial Narrow" w:hAnsi="Arial Narrow" w:cs="Calibri"/>
                <w:color w:val="000000"/>
                <w:sz w:val="20"/>
                <w:szCs w:val="20"/>
                <w:lang w:eastAsia="es-CO"/>
              </w:rPr>
            </w:pPr>
          </w:p>
        </w:tc>
        <w:tc>
          <w:tcPr>
            <w:tcW w:w="4050" w:type="dxa"/>
            <w:tcBorders>
              <w:top w:val="nil"/>
              <w:left w:val="nil"/>
              <w:bottom w:val="single" w:sz="4" w:space="0" w:color="auto"/>
              <w:right w:val="single" w:sz="4" w:space="0" w:color="auto"/>
            </w:tcBorders>
            <w:shd w:val="clear" w:color="auto" w:fill="auto"/>
            <w:vAlign w:val="bottom"/>
            <w:hideMark/>
          </w:tcPr>
          <w:p w14:paraId="2AA3D39E" w14:textId="77777777" w:rsidR="009E4142" w:rsidRPr="009E4142" w:rsidRDefault="009E4142" w:rsidP="00FF3FD5">
            <w:pP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Cambio de kit de carburador</w:t>
            </w:r>
          </w:p>
        </w:tc>
        <w:tc>
          <w:tcPr>
            <w:tcW w:w="956" w:type="dxa"/>
            <w:tcBorders>
              <w:top w:val="nil"/>
              <w:left w:val="nil"/>
              <w:bottom w:val="single" w:sz="4" w:space="0" w:color="auto"/>
              <w:right w:val="single" w:sz="4" w:space="0" w:color="auto"/>
            </w:tcBorders>
            <w:shd w:val="clear" w:color="auto" w:fill="auto"/>
            <w:noWrap/>
            <w:vAlign w:val="center"/>
            <w:hideMark/>
          </w:tcPr>
          <w:p w14:paraId="69FA144F"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1116" w:type="dxa"/>
            <w:tcBorders>
              <w:top w:val="nil"/>
              <w:left w:val="nil"/>
              <w:bottom w:val="single" w:sz="4" w:space="0" w:color="auto"/>
              <w:right w:val="single" w:sz="4" w:space="0" w:color="auto"/>
            </w:tcBorders>
            <w:shd w:val="clear" w:color="auto" w:fill="auto"/>
            <w:noWrap/>
            <w:vAlign w:val="center"/>
            <w:hideMark/>
          </w:tcPr>
          <w:p w14:paraId="39EA1894"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88" w:type="dxa"/>
            <w:tcBorders>
              <w:top w:val="nil"/>
              <w:left w:val="nil"/>
              <w:bottom w:val="single" w:sz="4" w:space="0" w:color="auto"/>
              <w:right w:val="single" w:sz="4" w:space="0" w:color="auto"/>
            </w:tcBorders>
            <w:shd w:val="clear" w:color="auto" w:fill="auto"/>
            <w:noWrap/>
            <w:vAlign w:val="center"/>
            <w:hideMark/>
          </w:tcPr>
          <w:p w14:paraId="64BDC599"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893" w:type="dxa"/>
            <w:tcBorders>
              <w:top w:val="nil"/>
              <w:left w:val="nil"/>
              <w:bottom w:val="single" w:sz="4" w:space="0" w:color="auto"/>
              <w:right w:val="single" w:sz="4" w:space="0" w:color="auto"/>
            </w:tcBorders>
            <w:shd w:val="clear" w:color="auto" w:fill="auto"/>
            <w:noWrap/>
            <w:vAlign w:val="center"/>
            <w:hideMark/>
          </w:tcPr>
          <w:p w14:paraId="5F5264A2"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3021D165" w14:textId="77777777" w:rsidTr="00FF3FD5">
        <w:trPr>
          <w:trHeight w:val="315"/>
        </w:trPr>
        <w:tc>
          <w:tcPr>
            <w:tcW w:w="1594" w:type="dxa"/>
            <w:vMerge/>
            <w:tcBorders>
              <w:top w:val="nil"/>
              <w:left w:val="single" w:sz="4" w:space="0" w:color="auto"/>
              <w:bottom w:val="single" w:sz="4" w:space="0" w:color="000000"/>
              <w:right w:val="single" w:sz="4" w:space="0" w:color="auto"/>
            </w:tcBorders>
            <w:vAlign w:val="center"/>
            <w:hideMark/>
          </w:tcPr>
          <w:p w14:paraId="442D21D9" w14:textId="77777777" w:rsidR="009E4142" w:rsidRPr="009E4142" w:rsidRDefault="009E4142" w:rsidP="00FF3FD5">
            <w:pPr>
              <w:rPr>
                <w:rFonts w:ascii="Arial Narrow" w:hAnsi="Arial Narrow" w:cs="Calibri"/>
                <w:color w:val="000000"/>
                <w:sz w:val="20"/>
                <w:szCs w:val="20"/>
                <w:lang w:eastAsia="es-CO"/>
              </w:rPr>
            </w:pPr>
          </w:p>
        </w:tc>
        <w:tc>
          <w:tcPr>
            <w:tcW w:w="4050" w:type="dxa"/>
            <w:tcBorders>
              <w:top w:val="nil"/>
              <w:left w:val="nil"/>
              <w:bottom w:val="single" w:sz="4" w:space="0" w:color="auto"/>
              <w:right w:val="single" w:sz="4" w:space="0" w:color="auto"/>
            </w:tcBorders>
            <w:shd w:val="clear" w:color="auto" w:fill="auto"/>
            <w:vAlign w:val="bottom"/>
            <w:hideMark/>
          </w:tcPr>
          <w:p w14:paraId="127866C3" w14:textId="77777777" w:rsidR="009E4142" w:rsidRPr="009E4142" w:rsidRDefault="009E4142" w:rsidP="00FF3FD5">
            <w:pP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Cambio de filtro de aire del carburador</w:t>
            </w:r>
          </w:p>
        </w:tc>
        <w:tc>
          <w:tcPr>
            <w:tcW w:w="956" w:type="dxa"/>
            <w:tcBorders>
              <w:top w:val="nil"/>
              <w:left w:val="nil"/>
              <w:bottom w:val="single" w:sz="4" w:space="0" w:color="auto"/>
              <w:right w:val="single" w:sz="4" w:space="0" w:color="auto"/>
            </w:tcBorders>
            <w:shd w:val="clear" w:color="auto" w:fill="auto"/>
            <w:noWrap/>
            <w:vAlign w:val="center"/>
            <w:hideMark/>
          </w:tcPr>
          <w:p w14:paraId="300B1404"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1116" w:type="dxa"/>
            <w:tcBorders>
              <w:top w:val="nil"/>
              <w:left w:val="nil"/>
              <w:bottom w:val="single" w:sz="4" w:space="0" w:color="auto"/>
              <w:right w:val="single" w:sz="4" w:space="0" w:color="auto"/>
            </w:tcBorders>
            <w:shd w:val="clear" w:color="auto" w:fill="auto"/>
            <w:noWrap/>
            <w:vAlign w:val="center"/>
            <w:hideMark/>
          </w:tcPr>
          <w:p w14:paraId="340BBABD"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88" w:type="dxa"/>
            <w:tcBorders>
              <w:top w:val="nil"/>
              <w:left w:val="nil"/>
              <w:bottom w:val="single" w:sz="4" w:space="0" w:color="auto"/>
              <w:right w:val="single" w:sz="4" w:space="0" w:color="auto"/>
            </w:tcBorders>
            <w:shd w:val="clear" w:color="auto" w:fill="auto"/>
            <w:noWrap/>
            <w:vAlign w:val="center"/>
            <w:hideMark/>
          </w:tcPr>
          <w:p w14:paraId="4107C3F8"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893" w:type="dxa"/>
            <w:tcBorders>
              <w:top w:val="nil"/>
              <w:left w:val="nil"/>
              <w:bottom w:val="single" w:sz="4" w:space="0" w:color="auto"/>
              <w:right w:val="single" w:sz="4" w:space="0" w:color="auto"/>
            </w:tcBorders>
            <w:shd w:val="clear" w:color="auto" w:fill="auto"/>
            <w:noWrap/>
            <w:vAlign w:val="center"/>
            <w:hideMark/>
          </w:tcPr>
          <w:p w14:paraId="61F5DCBB"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512FA7E1" w14:textId="77777777" w:rsidTr="00FF3FD5">
        <w:trPr>
          <w:trHeight w:val="315"/>
        </w:trPr>
        <w:tc>
          <w:tcPr>
            <w:tcW w:w="1594" w:type="dxa"/>
            <w:vMerge/>
            <w:tcBorders>
              <w:top w:val="nil"/>
              <w:left w:val="single" w:sz="4" w:space="0" w:color="auto"/>
              <w:bottom w:val="single" w:sz="4" w:space="0" w:color="000000"/>
              <w:right w:val="single" w:sz="4" w:space="0" w:color="auto"/>
            </w:tcBorders>
            <w:vAlign w:val="center"/>
            <w:hideMark/>
          </w:tcPr>
          <w:p w14:paraId="1C6AD2E8" w14:textId="77777777" w:rsidR="009E4142" w:rsidRPr="009E4142" w:rsidRDefault="009E4142" w:rsidP="00FF3FD5">
            <w:pPr>
              <w:rPr>
                <w:rFonts w:ascii="Arial Narrow" w:hAnsi="Arial Narrow" w:cs="Calibri"/>
                <w:color w:val="000000"/>
                <w:sz w:val="20"/>
                <w:szCs w:val="20"/>
                <w:lang w:eastAsia="es-CO"/>
              </w:rPr>
            </w:pPr>
          </w:p>
        </w:tc>
        <w:tc>
          <w:tcPr>
            <w:tcW w:w="4050" w:type="dxa"/>
            <w:tcBorders>
              <w:top w:val="nil"/>
              <w:left w:val="nil"/>
              <w:bottom w:val="single" w:sz="4" w:space="0" w:color="auto"/>
              <w:right w:val="single" w:sz="4" w:space="0" w:color="auto"/>
            </w:tcBorders>
            <w:shd w:val="clear" w:color="auto" w:fill="auto"/>
            <w:vAlign w:val="bottom"/>
            <w:hideMark/>
          </w:tcPr>
          <w:p w14:paraId="4929BF22" w14:textId="77777777" w:rsidR="009E4142" w:rsidRPr="009E4142" w:rsidRDefault="009E4142" w:rsidP="00FF3FD5">
            <w:pP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Cambio de pistón</w:t>
            </w:r>
          </w:p>
        </w:tc>
        <w:tc>
          <w:tcPr>
            <w:tcW w:w="956" w:type="dxa"/>
            <w:tcBorders>
              <w:top w:val="nil"/>
              <w:left w:val="nil"/>
              <w:bottom w:val="single" w:sz="4" w:space="0" w:color="auto"/>
              <w:right w:val="single" w:sz="4" w:space="0" w:color="auto"/>
            </w:tcBorders>
            <w:shd w:val="clear" w:color="auto" w:fill="auto"/>
            <w:noWrap/>
            <w:vAlign w:val="center"/>
            <w:hideMark/>
          </w:tcPr>
          <w:p w14:paraId="619665AC"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1116" w:type="dxa"/>
            <w:tcBorders>
              <w:top w:val="nil"/>
              <w:left w:val="nil"/>
              <w:bottom w:val="single" w:sz="4" w:space="0" w:color="auto"/>
              <w:right w:val="single" w:sz="4" w:space="0" w:color="auto"/>
            </w:tcBorders>
            <w:shd w:val="clear" w:color="auto" w:fill="auto"/>
            <w:noWrap/>
            <w:vAlign w:val="center"/>
            <w:hideMark/>
          </w:tcPr>
          <w:p w14:paraId="61C76E05"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88" w:type="dxa"/>
            <w:tcBorders>
              <w:top w:val="nil"/>
              <w:left w:val="nil"/>
              <w:bottom w:val="single" w:sz="4" w:space="0" w:color="auto"/>
              <w:right w:val="single" w:sz="4" w:space="0" w:color="auto"/>
            </w:tcBorders>
            <w:shd w:val="clear" w:color="auto" w:fill="auto"/>
            <w:noWrap/>
            <w:vAlign w:val="center"/>
            <w:hideMark/>
          </w:tcPr>
          <w:p w14:paraId="3AD49D4B"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893" w:type="dxa"/>
            <w:tcBorders>
              <w:top w:val="nil"/>
              <w:left w:val="nil"/>
              <w:bottom w:val="single" w:sz="4" w:space="0" w:color="auto"/>
              <w:right w:val="single" w:sz="4" w:space="0" w:color="auto"/>
            </w:tcBorders>
            <w:shd w:val="clear" w:color="auto" w:fill="auto"/>
            <w:noWrap/>
            <w:vAlign w:val="center"/>
            <w:hideMark/>
          </w:tcPr>
          <w:p w14:paraId="09A31A2B"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6DAF983B" w14:textId="77777777" w:rsidTr="00FF3FD5">
        <w:trPr>
          <w:trHeight w:val="315"/>
        </w:trPr>
        <w:tc>
          <w:tcPr>
            <w:tcW w:w="1594" w:type="dxa"/>
            <w:vMerge/>
            <w:tcBorders>
              <w:top w:val="nil"/>
              <w:left w:val="single" w:sz="4" w:space="0" w:color="auto"/>
              <w:bottom w:val="single" w:sz="4" w:space="0" w:color="000000"/>
              <w:right w:val="single" w:sz="4" w:space="0" w:color="auto"/>
            </w:tcBorders>
            <w:vAlign w:val="center"/>
            <w:hideMark/>
          </w:tcPr>
          <w:p w14:paraId="2C484EC9" w14:textId="77777777" w:rsidR="009E4142" w:rsidRPr="009E4142" w:rsidRDefault="009E4142" w:rsidP="00FF3FD5">
            <w:pPr>
              <w:rPr>
                <w:rFonts w:ascii="Arial Narrow" w:hAnsi="Arial Narrow" w:cs="Calibri"/>
                <w:color w:val="000000"/>
                <w:sz w:val="20"/>
                <w:szCs w:val="20"/>
                <w:lang w:eastAsia="es-CO"/>
              </w:rPr>
            </w:pPr>
          </w:p>
        </w:tc>
        <w:tc>
          <w:tcPr>
            <w:tcW w:w="4050" w:type="dxa"/>
            <w:tcBorders>
              <w:top w:val="nil"/>
              <w:left w:val="nil"/>
              <w:bottom w:val="single" w:sz="4" w:space="0" w:color="auto"/>
              <w:right w:val="single" w:sz="4" w:space="0" w:color="auto"/>
            </w:tcBorders>
            <w:shd w:val="clear" w:color="auto" w:fill="auto"/>
            <w:vAlign w:val="bottom"/>
            <w:hideMark/>
          </w:tcPr>
          <w:p w14:paraId="6D034C02" w14:textId="77777777" w:rsidR="009E4142" w:rsidRPr="009E4142" w:rsidRDefault="009E4142" w:rsidP="00FF3FD5">
            <w:pP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Cambio de juego de anillos</w:t>
            </w:r>
          </w:p>
        </w:tc>
        <w:tc>
          <w:tcPr>
            <w:tcW w:w="956" w:type="dxa"/>
            <w:tcBorders>
              <w:top w:val="nil"/>
              <w:left w:val="nil"/>
              <w:bottom w:val="single" w:sz="4" w:space="0" w:color="auto"/>
              <w:right w:val="single" w:sz="4" w:space="0" w:color="auto"/>
            </w:tcBorders>
            <w:shd w:val="clear" w:color="auto" w:fill="auto"/>
            <w:noWrap/>
            <w:vAlign w:val="center"/>
            <w:hideMark/>
          </w:tcPr>
          <w:p w14:paraId="3287E482"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1116" w:type="dxa"/>
            <w:tcBorders>
              <w:top w:val="nil"/>
              <w:left w:val="nil"/>
              <w:bottom w:val="single" w:sz="4" w:space="0" w:color="auto"/>
              <w:right w:val="single" w:sz="4" w:space="0" w:color="auto"/>
            </w:tcBorders>
            <w:shd w:val="clear" w:color="auto" w:fill="auto"/>
            <w:noWrap/>
            <w:vAlign w:val="center"/>
            <w:hideMark/>
          </w:tcPr>
          <w:p w14:paraId="22562BC4"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88" w:type="dxa"/>
            <w:tcBorders>
              <w:top w:val="nil"/>
              <w:left w:val="nil"/>
              <w:bottom w:val="single" w:sz="4" w:space="0" w:color="auto"/>
              <w:right w:val="single" w:sz="4" w:space="0" w:color="auto"/>
            </w:tcBorders>
            <w:shd w:val="clear" w:color="auto" w:fill="auto"/>
            <w:noWrap/>
            <w:vAlign w:val="center"/>
            <w:hideMark/>
          </w:tcPr>
          <w:p w14:paraId="5ED9BE31"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893" w:type="dxa"/>
            <w:tcBorders>
              <w:top w:val="nil"/>
              <w:left w:val="nil"/>
              <w:bottom w:val="single" w:sz="4" w:space="0" w:color="auto"/>
              <w:right w:val="single" w:sz="4" w:space="0" w:color="auto"/>
            </w:tcBorders>
            <w:shd w:val="clear" w:color="auto" w:fill="auto"/>
            <w:noWrap/>
            <w:vAlign w:val="center"/>
            <w:hideMark/>
          </w:tcPr>
          <w:p w14:paraId="62623C49"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0FAC0D04" w14:textId="77777777" w:rsidTr="00FF3FD5">
        <w:trPr>
          <w:trHeight w:val="315"/>
        </w:trPr>
        <w:tc>
          <w:tcPr>
            <w:tcW w:w="1594" w:type="dxa"/>
            <w:vMerge/>
            <w:tcBorders>
              <w:top w:val="nil"/>
              <w:left w:val="single" w:sz="4" w:space="0" w:color="auto"/>
              <w:bottom w:val="single" w:sz="4" w:space="0" w:color="000000"/>
              <w:right w:val="single" w:sz="4" w:space="0" w:color="auto"/>
            </w:tcBorders>
            <w:vAlign w:val="center"/>
            <w:hideMark/>
          </w:tcPr>
          <w:p w14:paraId="046FF5DD" w14:textId="77777777" w:rsidR="009E4142" w:rsidRPr="009E4142" w:rsidRDefault="009E4142" w:rsidP="00FF3FD5">
            <w:pPr>
              <w:rPr>
                <w:rFonts w:ascii="Arial Narrow" w:hAnsi="Arial Narrow" w:cs="Calibri"/>
                <w:color w:val="000000"/>
                <w:sz w:val="20"/>
                <w:szCs w:val="20"/>
                <w:lang w:eastAsia="es-CO"/>
              </w:rPr>
            </w:pPr>
          </w:p>
        </w:tc>
        <w:tc>
          <w:tcPr>
            <w:tcW w:w="4050" w:type="dxa"/>
            <w:tcBorders>
              <w:top w:val="nil"/>
              <w:left w:val="nil"/>
              <w:bottom w:val="single" w:sz="4" w:space="0" w:color="auto"/>
              <w:right w:val="single" w:sz="4" w:space="0" w:color="auto"/>
            </w:tcBorders>
            <w:shd w:val="clear" w:color="auto" w:fill="auto"/>
            <w:vAlign w:val="bottom"/>
            <w:hideMark/>
          </w:tcPr>
          <w:p w14:paraId="5637DE73" w14:textId="77777777" w:rsidR="009E4142" w:rsidRPr="009E4142" w:rsidRDefault="009E4142" w:rsidP="00FF3FD5">
            <w:pP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 xml:space="preserve">Cambio de empaquetadura </w:t>
            </w:r>
          </w:p>
        </w:tc>
        <w:tc>
          <w:tcPr>
            <w:tcW w:w="956" w:type="dxa"/>
            <w:tcBorders>
              <w:top w:val="nil"/>
              <w:left w:val="nil"/>
              <w:bottom w:val="single" w:sz="4" w:space="0" w:color="auto"/>
              <w:right w:val="single" w:sz="4" w:space="0" w:color="auto"/>
            </w:tcBorders>
            <w:shd w:val="clear" w:color="auto" w:fill="auto"/>
            <w:noWrap/>
            <w:vAlign w:val="center"/>
            <w:hideMark/>
          </w:tcPr>
          <w:p w14:paraId="385DC056"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1116" w:type="dxa"/>
            <w:tcBorders>
              <w:top w:val="nil"/>
              <w:left w:val="nil"/>
              <w:bottom w:val="single" w:sz="4" w:space="0" w:color="auto"/>
              <w:right w:val="single" w:sz="4" w:space="0" w:color="auto"/>
            </w:tcBorders>
            <w:shd w:val="clear" w:color="auto" w:fill="auto"/>
            <w:noWrap/>
            <w:vAlign w:val="center"/>
            <w:hideMark/>
          </w:tcPr>
          <w:p w14:paraId="7FA885EB"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88" w:type="dxa"/>
            <w:tcBorders>
              <w:top w:val="nil"/>
              <w:left w:val="nil"/>
              <w:bottom w:val="single" w:sz="4" w:space="0" w:color="auto"/>
              <w:right w:val="single" w:sz="4" w:space="0" w:color="auto"/>
            </w:tcBorders>
            <w:shd w:val="clear" w:color="auto" w:fill="auto"/>
            <w:noWrap/>
            <w:vAlign w:val="center"/>
            <w:hideMark/>
          </w:tcPr>
          <w:p w14:paraId="7F269109"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893" w:type="dxa"/>
            <w:tcBorders>
              <w:top w:val="nil"/>
              <w:left w:val="nil"/>
              <w:bottom w:val="single" w:sz="4" w:space="0" w:color="auto"/>
              <w:right w:val="single" w:sz="4" w:space="0" w:color="auto"/>
            </w:tcBorders>
            <w:shd w:val="clear" w:color="auto" w:fill="auto"/>
            <w:noWrap/>
            <w:vAlign w:val="center"/>
            <w:hideMark/>
          </w:tcPr>
          <w:p w14:paraId="05971277"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39F2A524" w14:textId="77777777" w:rsidTr="00FF3FD5">
        <w:trPr>
          <w:trHeight w:val="315"/>
        </w:trPr>
        <w:tc>
          <w:tcPr>
            <w:tcW w:w="1594" w:type="dxa"/>
            <w:vMerge/>
            <w:tcBorders>
              <w:top w:val="nil"/>
              <w:left w:val="single" w:sz="4" w:space="0" w:color="auto"/>
              <w:bottom w:val="single" w:sz="4" w:space="0" w:color="000000"/>
              <w:right w:val="single" w:sz="4" w:space="0" w:color="auto"/>
            </w:tcBorders>
            <w:vAlign w:val="center"/>
            <w:hideMark/>
          </w:tcPr>
          <w:p w14:paraId="567C0541" w14:textId="77777777" w:rsidR="009E4142" w:rsidRPr="009E4142" w:rsidRDefault="009E4142" w:rsidP="00FF3FD5">
            <w:pPr>
              <w:rPr>
                <w:rFonts w:ascii="Arial Narrow" w:hAnsi="Arial Narrow" w:cs="Calibri"/>
                <w:color w:val="000000"/>
                <w:sz w:val="20"/>
                <w:szCs w:val="20"/>
                <w:lang w:eastAsia="es-CO"/>
              </w:rPr>
            </w:pPr>
          </w:p>
        </w:tc>
        <w:tc>
          <w:tcPr>
            <w:tcW w:w="4050" w:type="dxa"/>
            <w:tcBorders>
              <w:top w:val="nil"/>
              <w:left w:val="nil"/>
              <w:bottom w:val="single" w:sz="4" w:space="0" w:color="auto"/>
              <w:right w:val="single" w:sz="4" w:space="0" w:color="auto"/>
            </w:tcBorders>
            <w:shd w:val="clear" w:color="auto" w:fill="auto"/>
            <w:vAlign w:val="bottom"/>
            <w:hideMark/>
          </w:tcPr>
          <w:p w14:paraId="6EE26E4B" w14:textId="77777777" w:rsidR="009E4142" w:rsidRPr="009E4142" w:rsidRDefault="009E4142" w:rsidP="00FF3FD5">
            <w:pP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Cambio de biela</w:t>
            </w:r>
          </w:p>
        </w:tc>
        <w:tc>
          <w:tcPr>
            <w:tcW w:w="956" w:type="dxa"/>
            <w:tcBorders>
              <w:top w:val="nil"/>
              <w:left w:val="nil"/>
              <w:bottom w:val="single" w:sz="4" w:space="0" w:color="auto"/>
              <w:right w:val="single" w:sz="4" w:space="0" w:color="auto"/>
            </w:tcBorders>
            <w:shd w:val="clear" w:color="auto" w:fill="auto"/>
            <w:noWrap/>
            <w:vAlign w:val="center"/>
            <w:hideMark/>
          </w:tcPr>
          <w:p w14:paraId="7FAE31B9"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1116" w:type="dxa"/>
            <w:tcBorders>
              <w:top w:val="nil"/>
              <w:left w:val="nil"/>
              <w:bottom w:val="single" w:sz="4" w:space="0" w:color="auto"/>
              <w:right w:val="single" w:sz="4" w:space="0" w:color="auto"/>
            </w:tcBorders>
            <w:shd w:val="clear" w:color="auto" w:fill="auto"/>
            <w:noWrap/>
            <w:vAlign w:val="center"/>
            <w:hideMark/>
          </w:tcPr>
          <w:p w14:paraId="58B6776C"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88" w:type="dxa"/>
            <w:tcBorders>
              <w:top w:val="nil"/>
              <w:left w:val="nil"/>
              <w:bottom w:val="single" w:sz="4" w:space="0" w:color="auto"/>
              <w:right w:val="single" w:sz="4" w:space="0" w:color="auto"/>
            </w:tcBorders>
            <w:shd w:val="clear" w:color="auto" w:fill="auto"/>
            <w:noWrap/>
            <w:vAlign w:val="center"/>
            <w:hideMark/>
          </w:tcPr>
          <w:p w14:paraId="6B1055C1"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893" w:type="dxa"/>
            <w:tcBorders>
              <w:top w:val="nil"/>
              <w:left w:val="nil"/>
              <w:bottom w:val="single" w:sz="4" w:space="0" w:color="auto"/>
              <w:right w:val="single" w:sz="4" w:space="0" w:color="auto"/>
            </w:tcBorders>
            <w:shd w:val="clear" w:color="auto" w:fill="auto"/>
            <w:noWrap/>
            <w:vAlign w:val="center"/>
            <w:hideMark/>
          </w:tcPr>
          <w:p w14:paraId="6CB6C00D"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73607426" w14:textId="77777777" w:rsidTr="00FF3FD5">
        <w:trPr>
          <w:trHeight w:val="315"/>
        </w:trPr>
        <w:tc>
          <w:tcPr>
            <w:tcW w:w="1594" w:type="dxa"/>
            <w:vMerge/>
            <w:tcBorders>
              <w:top w:val="nil"/>
              <w:left w:val="single" w:sz="4" w:space="0" w:color="auto"/>
              <w:bottom w:val="single" w:sz="4" w:space="0" w:color="000000"/>
              <w:right w:val="single" w:sz="4" w:space="0" w:color="auto"/>
            </w:tcBorders>
            <w:vAlign w:val="center"/>
            <w:hideMark/>
          </w:tcPr>
          <w:p w14:paraId="2CB617A4" w14:textId="77777777" w:rsidR="009E4142" w:rsidRPr="009E4142" w:rsidRDefault="009E4142" w:rsidP="00FF3FD5">
            <w:pPr>
              <w:rPr>
                <w:rFonts w:ascii="Arial Narrow" w:hAnsi="Arial Narrow" w:cs="Calibri"/>
                <w:color w:val="000000"/>
                <w:sz w:val="20"/>
                <w:szCs w:val="20"/>
                <w:lang w:eastAsia="es-CO"/>
              </w:rPr>
            </w:pPr>
          </w:p>
        </w:tc>
        <w:tc>
          <w:tcPr>
            <w:tcW w:w="4050" w:type="dxa"/>
            <w:tcBorders>
              <w:top w:val="nil"/>
              <w:left w:val="nil"/>
              <w:bottom w:val="single" w:sz="4" w:space="0" w:color="auto"/>
              <w:right w:val="single" w:sz="4" w:space="0" w:color="auto"/>
            </w:tcBorders>
            <w:shd w:val="clear" w:color="auto" w:fill="auto"/>
            <w:vAlign w:val="bottom"/>
            <w:hideMark/>
          </w:tcPr>
          <w:p w14:paraId="60B5C5F1" w14:textId="77777777" w:rsidR="009E4142" w:rsidRPr="009E4142" w:rsidRDefault="009E4142" w:rsidP="00FF3FD5">
            <w:pP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Cambio de balineras del cigüeñal</w:t>
            </w:r>
          </w:p>
        </w:tc>
        <w:tc>
          <w:tcPr>
            <w:tcW w:w="956" w:type="dxa"/>
            <w:tcBorders>
              <w:top w:val="nil"/>
              <w:left w:val="nil"/>
              <w:bottom w:val="single" w:sz="4" w:space="0" w:color="auto"/>
              <w:right w:val="single" w:sz="4" w:space="0" w:color="auto"/>
            </w:tcBorders>
            <w:shd w:val="clear" w:color="auto" w:fill="auto"/>
            <w:noWrap/>
            <w:vAlign w:val="center"/>
            <w:hideMark/>
          </w:tcPr>
          <w:p w14:paraId="3877A6D0"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1116" w:type="dxa"/>
            <w:tcBorders>
              <w:top w:val="nil"/>
              <w:left w:val="nil"/>
              <w:bottom w:val="single" w:sz="4" w:space="0" w:color="auto"/>
              <w:right w:val="single" w:sz="4" w:space="0" w:color="auto"/>
            </w:tcBorders>
            <w:shd w:val="clear" w:color="auto" w:fill="auto"/>
            <w:noWrap/>
            <w:vAlign w:val="center"/>
            <w:hideMark/>
          </w:tcPr>
          <w:p w14:paraId="6147417E"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88" w:type="dxa"/>
            <w:tcBorders>
              <w:top w:val="nil"/>
              <w:left w:val="nil"/>
              <w:bottom w:val="single" w:sz="4" w:space="0" w:color="auto"/>
              <w:right w:val="single" w:sz="4" w:space="0" w:color="auto"/>
            </w:tcBorders>
            <w:shd w:val="clear" w:color="auto" w:fill="auto"/>
            <w:noWrap/>
            <w:vAlign w:val="center"/>
            <w:hideMark/>
          </w:tcPr>
          <w:p w14:paraId="05A86701"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893" w:type="dxa"/>
            <w:tcBorders>
              <w:top w:val="nil"/>
              <w:left w:val="nil"/>
              <w:bottom w:val="single" w:sz="4" w:space="0" w:color="auto"/>
              <w:right w:val="single" w:sz="4" w:space="0" w:color="auto"/>
            </w:tcBorders>
            <w:shd w:val="clear" w:color="auto" w:fill="auto"/>
            <w:noWrap/>
            <w:vAlign w:val="center"/>
            <w:hideMark/>
          </w:tcPr>
          <w:p w14:paraId="288437E1"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04472C9E" w14:textId="77777777" w:rsidTr="00FF3FD5">
        <w:trPr>
          <w:trHeight w:val="315"/>
        </w:trPr>
        <w:tc>
          <w:tcPr>
            <w:tcW w:w="1594" w:type="dxa"/>
            <w:vMerge/>
            <w:tcBorders>
              <w:top w:val="nil"/>
              <w:left w:val="single" w:sz="4" w:space="0" w:color="auto"/>
              <w:bottom w:val="single" w:sz="4" w:space="0" w:color="000000"/>
              <w:right w:val="single" w:sz="4" w:space="0" w:color="auto"/>
            </w:tcBorders>
            <w:vAlign w:val="center"/>
            <w:hideMark/>
          </w:tcPr>
          <w:p w14:paraId="5654C599" w14:textId="77777777" w:rsidR="009E4142" w:rsidRPr="009E4142" w:rsidRDefault="009E4142" w:rsidP="00FF3FD5">
            <w:pPr>
              <w:rPr>
                <w:rFonts w:ascii="Arial Narrow" w:hAnsi="Arial Narrow" w:cs="Calibri"/>
                <w:color w:val="000000"/>
                <w:sz w:val="20"/>
                <w:szCs w:val="20"/>
                <w:lang w:eastAsia="es-CO"/>
              </w:rPr>
            </w:pPr>
          </w:p>
        </w:tc>
        <w:tc>
          <w:tcPr>
            <w:tcW w:w="4050" w:type="dxa"/>
            <w:tcBorders>
              <w:top w:val="nil"/>
              <w:left w:val="nil"/>
              <w:bottom w:val="single" w:sz="4" w:space="0" w:color="auto"/>
              <w:right w:val="single" w:sz="4" w:space="0" w:color="auto"/>
            </w:tcBorders>
            <w:shd w:val="clear" w:color="auto" w:fill="auto"/>
            <w:vAlign w:val="bottom"/>
            <w:hideMark/>
          </w:tcPr>
          <w:p w14:paraId="0D2D58B9" w14:textId="77777777" w:rsidR="009E4142" w:rsidRPr="009E4142" w:rsidRDefault="009E4142" w:rsidP="00FF3FD5">
            <w:pP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Cambio de retenedores</w:t>
            </w:r>
          </w:p>
        </w:tc>
        <w:tc>
          <w:tcPr>
            <w:tcW w:w="956" w:type="dxa"/>
            <w:tcBorders>
              <w:top w:val="nil"/>
              <w:left w:val="nil"/>
              <w:bottom w:val="single" w:sz="4" w:space="0" w:color="auto"/>
              <w:right w:val="single" w:sz="4" w:space="0" w:color="auto"/>
            </w:tcBorders>
            <w:shd w:val="clear" w:color="auto" w:fill="auto"/>
            <w:noWrap/>
            <w:vAlign w:val="center"/>
            <w:hideMark/>
          </w:tcPr>
          <w:p w14:paraId="1FB17864"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1116" w:type="dxa"/>
            <w:tcBorders>
              <w:top w:val="nil"/>
              <w:left w:val="nil"/>
              <w:bottom w:val="single" w:sz="4" w:space="0" w:color="auto"/>
              <w:right w:val="single" w:sz="4" w:space="0" w:color="auto"/>
            </w:tcBorders>
            <w:shd w:val="clear" w:color="auto" w:fill="auto"/>
            <w:noWrap/>
            <w:vAlign w:val="center"/>
            <w:hideMark/>
          </w:tcPr>
          <w:p w14:paraId="76645D3B"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88" w:type="dxa"/>
            <w:tcBorders>
              <w:top w:val="nil"/>
              <w:left w:val="nil"/>
              <w:bottom w:val="single" w:sz="4" w:space="0" w:color="auto"/>
              <w:right w:val="single" w:sz="4" w:space="0" w:color="auto"/>
            </w:tcBorders>
            <w:shd w:val="clear" w:color="auto" w:fill="auto"/>
            <w:noWrap/>
            <w:vAlign w:val="center"/>
            <w:hideMark/>
          </w:tcPr>
          <w:p w14:paraId="03599686"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893" w:type="dxa"/>
            <w:tcBorders>
              <w:top w:val="nil"/>
              <w:left w:val="nil"/>
              <w:bottom w:val="single" w:sz="4" w:space="0" w:color="auto"/>
              <w:right w:val="single" w:sz="4" w:space="0" w:color="auto"/>
            </w:tcBorders>
            <w:shd w:val="clear" w:color="auto" w:fill="auto"/>
            <w:noWrap/>
            <w:vAlign w:val="center"/>
            <w:hideMark/>
          </w:tcPr>
          <w:p w14:paraId="1EF05059"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4B9AB816" w14:textId="77777777" w:rsidTr="00FF3FD5">
        <w:trPr>
          <w:trHeight w:val="315"/>
        </w:trPr>
        <w:tc>
          <w:tcPr>
            <w:tcW w:w="1594" w:type="dxa"/>
            <w:vMerge/>
            <w:tcBorders>
              <w:top w:val="nil"/>
              <w:left w:val="single" w:sz="4" w:space="0" w:color="auto"/>
              <w:bottom w:val="single" w:sz="4" w:space="0" w:color="000000"/>
              <w:right w:val="single" w:sz="4" w:space="0" w:color="auto"/>
            </w:tcBorders>
            <w:vAlign w:val="center"/>
            <w:hideMark/>
          </w:tcPr>
          <w:p w14:paraId="39876B69" w14:textId="77777777" w:rsidR="009E4142" w:rsidRPr="009E4142" w:rsidRDefault="009E4142" w:rsidP="00FF3FD5">
            <w:pPr>
              <w:rPr>
                <w:rFonts w:ascii="Arial Narrow" w:hAnsi="Arial Narrow" w:cs="Calibri"/>
                <w:color w:val="000000"/>
                <w:sz w:val="20"/>
                <w:szCs w:val="20"/>
                <w:lang w:eastAsia="es-CO"/>
              </w:rPr>
            </w:pPr>
          </w:p>
        </w:tc>
        <w:tc>
          <w:tcPr>
            <w:tcW w:w="4050" w:type="dxa"/>
            <w:tcBorders>
              <w:top w:val="nil"/>
              <w:left w:val="nil"/>
              <w:bottom w:val="single" w:sz="4" w:space="0" w:color="auto"/>
              <w:right w:val="single" w:sz="4" w:space="0" w:color="auto"/>
            </w:tcBorders>
            <w:shd w:val="clear" w:color="auto" w:fill="auto"/>
            <w:vAlign w:val="bottom"/>
            <w:hideMark/>
          </w:tcPr>
          <w:p w14:paraId="1B3075F6" w14:textId="77777777" w:rsidR="009E4142" w:rsidRPr="009E4142" w:rsidRDefault="009E4142" w:rsidP="00FF3FD5">
            <w:pP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Cambio de camisas de cilindro</w:t>
            </w:r>
          </w:p>
        </w:tc>
        <w:tc>
          <w:tcPr>
            <w:tcW w:w="956" w:type="dxa"/>
            <w:tcBorders>
              <w:top w:val="nil"/>
              <w:left w:val="nil"/>
              <w:bottom w:val="single" w:sz="4" w:space="0" w:color="auto"/>
              <w:right w:val="single" w:sz="4" w:space="0" w:color="auto"/>
            </w:tcBorders>
            <w:shd w:val="clear" w:color="auto" w:fill="auto"/>
            <w:noWrap/>
            <w:vAlign w:val="center"/>
            <w:hideMark/>
          </w:tcPr>
          <w:p w14:paraId="2D2A178A"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1116" w:type="dxa"/>
            <w:tcBorders>
              <w:top w:val="nil"/>
              <w:left w:val="nil"/>
              <w:bottom w:val="single" w:sz="4" w:space="0" w:color="auto"/>
              <w:right w:val="single" w:sz="4" w:space="0" w:color="auto"/>
            </w:tcBorders>
            <w:shd w:val="clear" w:color="auto" w:fill="auto"/>
            <w:noWrap/>
            <w:vAlign w:val="center"/>
            <w:hideMark/>
          </w:tcPr>
          <w:p w14:paraId="42D5D350"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88" w:type="dxa"/>
            <w:tcBorders>
              <w:top w:val="nil"/>
              <w:left w:val="nil"/>
              <w:bottom w:val="single" w:sz="4" w:space="0" w:color="auto"/>
              <w:right w:val="single" w:sz="4" w:space="0" w:color="auto"/>
            </w:tcBorders>
            <w:shd w:val="clear" w:color="auto" w:fill="auto"/>
            <w:noWrap/>
            <w:vAlign w:val="center"/>
            <w:hideMark/>
          </w:tcPr>
          <w:p w14:paraId="20187729"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893" w:type="dxa"/>
            <w:tcBorders>
              <w:top w:val="nil"/>
              <w:left w:val="nil"/>
              <w:bottom w:val="single" w:sz="4" w:space="0" w:color="auto"/>
              <w:right w:val="single" w:sz="4" w:space="0" w:color="auto"/>
            </w:tcBorders>
            <w:shd w:val="clear" w:color="auto" w:fill="auto"/>
            <w:noWrap/>
            <w:vAlign w:val="center"/>
            <w:hideMark/>
          </w:tcPr>
          <w:p w14:paraId="65A0243A"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0EC1D36D" w14:textId="77777777" w:rsidTr="00FF3FD5">
        <w:trPr>
          <w:trHeight w:val="315"/>
        </w:trPr>
        <w:tc>
          <w:tcPr>
            <w:tcW w:w="1594" w:type="dxa"/>
            <w:vMerge/>
            <w:tcBorders>
              <w:top w:val="nil"/>
              <w:left w:val="single" w:sz="4" w:space="0" w:color="auto"/>
              <w:bottom w:val="single" w:sz="4" w:space="0" w:color="000000"/>
              <w:right w:val="single" w:sz="4" w:space="0" w:color="auto"/>
            </w:tcBorders>
            <w:vAlign w:val="center"/>
            <w:hideMark/>
          </w:tcPr>
          <w:p w14:paraId="0994F6DE" w14:textId="77777777" w:rsidR="009E4142" w:rsidRPr="009E4142" w:rsidRDefault="009E4142" w:rsidP="00FF3FD5">
            <w:pPr>
              <w:rPr>
                <w:rFonts w:ascii="Arial Narrow" w:hAnsi="Arial Narrow" w:cs="Calibri"/>
                <w:color w:val="000000"/>
                <w:sz w:val="20"/>
                <w:szCs w:val="20"/>
                <w:lang w:eastAsia="es-CO"/>
              </w:rPr>
            </w:pPr>
          </w:p>
        </w:tc>
        <w:tc>
          <w:tcPr>
            <w:tcW w:w="4050" w:type="dxa"/>
            <w:tcBorders>
              <w:top w:val="nil"/>
              <w:left w:val="nil"/>
              <w:bottom w:val="single" w:sz="4" w:space="0" w:color="auto"/>
              <w:right w:val="single" w:sz="4" w:space="0" w:color="auto"/>
            </w:tcBorders>
            <w:shd w:val="clear" w:color="auto" w:fill="auto"/>
            <w:vAlign w:val="bottom"/>
            <w:hideMark/>
          </w:tcPr>
          <w:p w14:paraId="32CF5214" w14:textId="77777777" w:rsidR="009E4142" w:rsidRPr="009E4142" w:rsidRDefault="009E4142" w:rsidP="00FF3FD5">
            <w:pP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Cambio de diafragma (modelo cuadrado)</w:t>
            </w:r>
          </w:p>
        </w:tc>
        <w:tc>
          <w:tcPr>
            <w:tcW w:w="956" w:type="dxa"/>
            <w:tcBorders>
              <w:top w:val="nil"/>
              <w:left w:val="nil"/>
              <w:bottom w:val="single" w:sz="4" w:space="0" w:color="auto"/>
              <w:right w:val="single" w:sz="4" w:space="0" w:color="auto"/>
            </w:tcBorders>
            <w:shd w:val="clear" w:color="auto" w:fill="auto"/>
            <w:noWrap/>
            <w:vAlign w:val="center"/>
            <w:hideMark/>
          </w:tcPr>
          <w:p w14:paraId="568CA248"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1116" w:type="dxa"/>
            <w:tcBorders>
              <w:top w:val="nil"/>
              <w:left w:val="nil"/>
              <w:bottom w:val="single" w:sz="4" w:space="0" w:color="auto"/>
              <w:right w:val="single" w:sz="4" w:space="0" w:color="auto"/>
            </w:tcBorders>
            <w:shd w:val="clear" w:color="auto" w:fill="auto"/>
            <w:noWrap/>
            <w:vAlign w:val="center"/>
            <w:hideMark/>
          </w:tcPr>
          <w:p w14:paraId="6C3A75E7"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88" w:type="dxa"/>
            <w:tcBorders>
              <w:top w:val="nil"/>
              <w:left w:val="nil"/>
              <w:bottom w:val="single" w:sz="4" w:space="0" w:color="auto"/>
              <w:right w:val="single" w:sz="4" w:space="0" w:color="auto"/>
            </w:tcBorders>
            <w:shd w:val="clear" w:color="auto" w:fill="auto"/>
            <w:noWrap/>
            <w:vAlign w:val="center"/>
            <w:hideMark/>
          </w:tcPr>
          <w:p w14:paraId="19C9FF47"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893" w:type="dxa"/>
            <w:tcBorders>
              <w:top w:val="nil"/>
              <w:left w:val="nil"/>
              <w:bottom w:val="single" w:sz="4" w:space="0" w:color="auto"/>
              <w:right w:val="single" w:sz="4" w:space="0" w:color="auto"/>
            </w:tcBorders>
            <w:shd w:val="clear" w:color="auto" w:fill="auto"/>
            <w:noWrap/>
            <w:vAlign w:val="center"/>
            <w:hideMark/>
          </w:tcPr>
          <w:p w14:paraId="7553110B"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7BDBC4AA" w14:textId="77777777" w:rsidTr="00FF3FD5">
        <w:trPr>
          <w:trHeight w:val="315"/>
        </w:trPr>
        <w:tc>
          <w:tcPr>
            <w:tcW w:w="1594" w:type="dxa"/>
            <w:vMerge/>
            <w:tcBorders>
              <w:top w:val="nil"/>
              <w:left w:val="single" w:sz="4" w:space="0" w:color="auto"/>
              <w:bottom w:val="single" w:sz="4" w:space="0" w:color="000000"/>
              <w:right w:val="single" w:sz="4" w:space="0" w:color="auto"/>
            </w:tcBorders>
            <w:vAlign w:val="center"/>
            <w:hideMark/>
          </w:tcPr>
          <w:p w14:paraId="3CD8BCF6" w14:textId="77777777" w:rsidR="009E4142" w:rsidRPr="009E4142" w:rsidRDefault="009E4142" w:rsidP="00FF3FD5">
            <w:pPr>
              <w:rPr>
                <w:rFonts w:ascii="Arial Narrow" w:hAnsi="Arial Narrow" w:cs="Calibri"/>
                <w:color w:val="000000"/>
                <w:sz w:val="20"/>
                <w:szCs w:val="20"/>
                <w:lang w:eastAsia="es-CO"/>
              </w:rPr>
            </w:pPr>
          </w:p>
        </w:tc>
        <w:tc>
          <w:tcPr>
            <w:tcW w:w="4050" w:type="dxa"/>
            <w:tcBorders>
              <w:top w:val="nil"/>
              <w:left w:val="nil"/>
              <w:bottom w:val="single" w:sz="4" w:space="0" w:color="auto"/>
              <w:right w:val="single" w:sz="4" w:space="0" w:color="auto"/>
            </w:tcBorders>
            <w:shd w:val="clear" w:color="auto" w:fill="auto"/>
            <w:vAlign w:val="bottom"/>
            <w:hideMark/>
          </w:tcPr>
          <w:p w14:paraId="61D60454" w14:textId="77777777" w:rsidR="009E4142" w:rsidRPr="009E4142" w:rsidRDefault="009E4142" w:rsidP="00FF3FD5">
            <w:pP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Pintura del motor (lijar, resanar y pintar el motor completo)</w:t>
            </w:r>
          </w:p>
        </w:tc>
        <w:tc>
          <w:tcPr>
            <w:tcW w:w="956" w:type="dxa"/>
            <w:tcBorders>
              <w:top w:val="nil"/>
              <w:left w:val="nil"/>
              <w:bottom w:val="single" w:sz="4" w:space="0" w:color="auto"/>
              <w:right w:val="single" w:sz="4" w:space="0" w:color="auto"/>
            </w:tcBorders>
            <w:shd w:val="clear" w:color="auto" w:fill="auto"/>
            <w:noWrap/>
            <w:vAlign w:val="center"/>
            <w:hideMark/>
          </w:tcPr>
          <w:p w14:paraId="6A70F7FC"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1116" w:type="dxa"/>
            <w:tcBorders>
              <w:top w:val="nil"/>
              <w:left w:val="nil"/>
              <w:bottom w:val="single" w:sz="4" w:space="0" w:color="auto"/>
              <w:right w:val="single" w:sz="4" w:space="0" w:color="auto"/>
            </w:tcBorders>
            <w:shd w:val="clear" w:color="auto" w:fill="auto"/>
            <w:noWrap/>
            <w:vAlign w:val="center"/>
            <w:hideMark/>
          </w:tcPr>
          <w:p w14:paraId="0AE666DA"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88" w:type="dxa"/>
            <w:tcBorders>
              <w:top w:val="nil"/>
              <w:left w:val="nil"/>
              <w:bottom w:val="single" w:sz="4" w:space="0" w:color="auto"/>
              <w:right w:val="single" w:sz="4" w:space="0" w:color="auto"/>
            </w:tcBorders>
            <w:shd w:val="clear" w:color="auto" w:fill="auto"/>
            <w:noWrap/>
            <w:vAlign w:val="center"/>
            <w:hideMark/>
          </w:tcPr>
          <w:p w14:paraId="440466AD"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893" w:type="dxa"/>
            <w:tcBorders>
              <w:top w:val="nil"/>
              <w:left w:val="nil"/>
              <w:bottom w:val="single" w:sz="4" w:space="0" w:color="auto"/>
              <w:right w:val="single" w:sz="4" w:space="0" w:color="auto"/>
            </w:tcBorders>
            <w:shd w:val="clear" w:color="auto" w:fill="auto"/>
            <w:noWrap/>
            <w:vAlign w:val="center"/>
            <w:hideMark/>
          </w:tcPr>
          <w:p w14:paraId="77E3DE80"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7A430B93" w14:textId="77777777" w:rsidTr="00FF3FD5">
        <w:trPr>
          <w:trHeight w:val="315"/>
        </w:trPr>
        <w:tc>
          <w:tcPr>
            <w:tcW w:w="1594" w:type="dxa"/>
            <w:vMerge w:val="restart"/>
            <w:tcBorders>
              <w:top w:val="nil"/>
              <w:left w:val="single" w:sz="4" w:space="0" w:color="auto"/>
              <w:bottom w:val="single" w:sz="4" w:space="0" w:color="000000"/>
              <w:right w:val="single" w:sz="4" w:space="0" w:color="auto"/>
            </w:tcBorders>
            <w:shd w:val="clear" w:color="auto" w:fill="auto"/>
            <w:vAlign w:val="center"/>
            <w:hideMark/>
          </w:tcPr>
          <w:p w14:paraId="3914AAD0"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Motor Fuera de Borda Yamaha 50 HP 4 Tiempos</w:t>
            </w:r>
          </w:p>
        </w:tc>
        <w:tc>
          <w:tcPr>
            <w:tcW w:w="4050" w:type="dxa"/>
            <w:tcBorders>
              <w:top w:val="nil"/>
              <w:left w:val="nil"/>
              <w:bottom w:val="single" w:sz="4" w:space="0" w:color="auto"/>
              <w:right w:val="single" w:sz="4" w:space="0" w:color="auto"/>
            </w:tcBorders>
            <w:shd w:val="clear" w:color="auto" w:fill="auto"/>
            <w:vAlign w:val="bottom"/>
            <w:hideMark/>
          </w:tcPr>
          <w:p w14:paraId="68E9CD8B" w14:textId="77777777" w:rsidR="009E4142" w:rsidRPr="009E4142" w:rsidRDefault="009E4142" w:rsidP="00FF3FD5">
            <w:pP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Cambio de correa de repartición</w:t>
            </w:r>
          </w:p>
        </w:tc>
        <w:tc>
          <w:tcPr>
            <w:tcW w:w="956" w:type="dxa"/>
            <w:tcBorders>
              <w:top w:val="nil"/>
              <w:left w:val="nil"/>
              <w:bottom w:val="single" w:sz="4" w:space="0" w:color="auto"/>
              <w:right w:val="single" w:sz="4" w:space="0" w:color="auto"/>
            </w:tcBorders>
            <w:shd w:val="clear" w:color="auto" w:fill="auto"/>
            <w:noWrap/>
            <w:vAlign w:val="center"/>
            <w:hideMark/>
          </w:tcPr>
          <w:p w14:paraId="6C7F417C"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1116" w:type="dxa"/>
            <w:tcBorders>
              <w:top w:val="nil"/>
              <w:left w:val="nil"/>
              <w:bottom w:val="single" w:sz="4" w:space="0" w:color="auto"/>
              <w:right w:val="single" w:sz="4" w:space="0" w:color="auto"/>
            </w:tcBorders>
            <w:shd w:val="clear" w:color="auto" w:fill="auto"/>
            <w:noWrap/>
            <w:vAlign w:val="center"/>
            <w:hideMark/>
          </w:tcPr>
          <w:p w14:paraId="690012C7"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88" w:type="dxa"/>
            <w:tcBorders>
              <w:top w:val="nil"/>
              <w:left w:val="nil"/>
              <w:bottom w:val="single" w:sz="4" w:space="0" w:color="auto"/>
              <w:right w:val="single" w:sz="4" w:space="0" w:color="auto"/>
            </w:tcBorders>
            <w:shd w:val="clear" w:color="auto" w:fill="auto"/>
            <w:noWrap/>
            <w:vAlign w:val="center"/>
            <w:hideMark/>
          </w:tcPr>
          <w:p w14:paraId="42DD4950"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893" w:type="dxa"/>
            <w:tcBorders>
              <w:top w:val="nil"/>
              <w:left w:val="nil"/>
              <w:bottom w:val="single" w:sz="4" w:space="0" w:color="auto"/>
              <w:right w:val="single" w:sz="4" w:space="0" w:color="auto"/>
            </w:tcBorders>
            <w:shd w:val="clear" w:color="auto" w:fill="auto"/>
            <w:noWrap/>
            <w:vAlign w:val="center"/>
            <w:hideMark/>
          </w:tcPr>
          <w:p w14:paraId="3E5266EB"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0DA9445B" w14:textId="77777777" w:rsidTr="00FF3FD5">
        <w:trPr>
          <w:trHeight w:val="315"/>
        </w:trPr>
        <w:tc>
          <w:tcPr>
            <w:tcW w:w="1594" w:type="dxa"/>
            <w:vMerge/>
            <w:tcBorders>
              <w:top w:val="nil"/>
              <w:left w:val="single" w:sz="4" w:space="0" w:color="auto"/>
              <w:bottom w:val="single" w:sz="4" w:space="0" w:color="000000"/>
              <w:right w:val="single" w:sz="4" w:space="0" w:color="auto"/>
            </w:tcBorders>
            <w:vAlign w:val="center"/>
            <w:hideMark/>
          </w:tcPr>
          <w:p w14:paraId="79200E2B" w14:textId="77777777" w:rsidR="009E4142" w:rsidRPr="009E4142" w:rsidRDefault="009E4142" w:rsidP="00FF3FD5">
            <w:pPr>
              <w:rPr>
                <w:rFonts w:ascii="Arial Narrow" w:hAnsi="Arial Narrow" w:cs="Calibri"/>
                <w:color w:val="000000"/>
                <w:sz w:val="20"/>
                <w:szCs w:val="20"/>
                <w:lang w:eastAsia="es-CO"/>
              </w:rPr>
            </w:pPr>
          </w:p>
        </w:tc>
        <w:tc>
          <w:tcPr>
            <w:tcW w:w="4050" w:type="dxa"/>
            <w:tcBorders>
              <w:top w:val="nil"/>
              <w:left w:val="nil"/>
              <w:bottom w:val="single" w:sz="4" w:space="0" w:color="auto"/>
              <w:right w:val="single" w:sz="4" w:space="0" w:color="auto"/>
            </w:tcBorders>
            <w:shd w:val="clear" w:color="auto" w:fill="auto"/>
            <w:vAlign w:val="bottom"/>
            <w:hideMark/>
          </w:tcPr>
          <w:p w14:paraId="5DCC8CEB" w14:textId="77777777" w:rsidR="009E4142" w:rsidRPr="009E4142" w:rsidRDefault="009E4142" w:rsidP="00FF3FD5">
            <w:pP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Cambio de carburador</w:t>
            </w:r>
          </w:p>
        </w:tc>
        <w:tc>
          <w:tcPr>
            <w:tcW w:w="956" w:type="dxa"/>
            <w:tcBorders>
              <w:top w:val="nil"/>
              <w:left w:val="nil"/>
              <w:bottom w:val="single" w:sz="4" w:space="0" w:color="auto"/>
              <w:right w:val="single" w:sz="4" w:space="0" w:color="auto"/>
            </w:tcBorders>
            <w:shd w:val="clear" w:color="auto" w:fill="auto"/>
            <w:noWrap/>
            <w:vAlign w:val="center"/>
            <w:hideMark/>
          </w:tcPr>
          <w:p w14:paraId="0B46F29C"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1116" w:type="dxa"/>
            <w:tcBorders>
              <w:top w:val="nil"/>
              <w:left w:val="nil"/>
              <w:bottom w:val="single" w:sz="4" w:space="0" w:color="auto"/>
              <w:right w:val="single" w:sz="4" w:space="0" w:color="auto"/>
            </w:tcBorders>
            <w:shd w:val="clear" w:color="auto" w:fill="auto"/>
            <w:noWrap/>
            <w:vAlign w:val="center"/>
            <w:hideMark/>
          </w:tcPr>
          <w:p w14:paraId="3BD5F8FA"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88" w:type="dxa"/>
            <w:tcBorders>
              <w:top w:val="nil"/>
              <w:left w:val="nil"/>
              <w:bottom w:val="single" w:sz="4" w:space="0" w:color="auto"/>
              <w:right w:val="single" w:sz="4" w:space="0" w:color="auto"/>
            </w:tcBorders>
            <w:shd w:val="clear" w:color="auto" w:fill="auto"/>
            <w:noWrap/>
            <w:vAlign w:val="center"/>
            <w:hideMark/>
          </w:tcPr>
          <w:p w14:paraId="1ABD7267"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893" w:type="dxa"/>
            <w:tcBorders>
              <w:top w:val="nil"/>
              <w:left w:val="nil"/>
              <w:bottom w:val="single" w:sz="4" w:space="0" w:color="auto"/>
              <w:right w:val="single" w:sz="4" w:space="0" w:color="auto"/>
            </w:tcBorders>
            <w:shd w:val="clear" w:color="auto" w:fill="auto"/>
            <w:noWrap/>
            <w:vAlign w:val="center"/>
            <w:hideMark/>
          </w:tcPr>
          <w:p w14:paraId="70DA9C40"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02745D28" w14:textId="77777777" w:rsidTr="00FF3FD5">
        <w:trPr>
          <w:trHeight w:val="315"/>
        </w:trPr>
        <w:tc>
          <w:tcPr>
            <w:tcW w:w="1594" w:type="dxa"/>
            <w:vMerge/>
            <w:tcBorders>
              <w:top w:val="nil"/>
              <w:left w:val="single" w:sz="4" w:space="0" w:color="auto"/>
              <w:bottom w:val="single" w:sz="4" w:space="0" w:color="000000"/>
              <w:right w:val="single" w:sz="4" w:space="0" w:color="auto"/>
            </w:tcBorders>
            <w:vAlign w:val="center"/>
            <w:hideMark/>
          </w:tcPr>
          <w:p w14:paraId="31B00956" w14:textId="77777777" w:rsidR="009E4142" w:rsidRPr="009E4142" w:rsidRDefault="009E4142" w:rsidP="00FF3FD5">
            <w:pPr>
              <w:rPr>
                <w:rFonts w:ascii="Arial Narrow" w:hAnsi="Arial Narrow" w:cs="Calibri"/>
                <w:color w:val="000000"/>
                <w:sz w:val="20"/>
                <w:szCs w:val="20"/>
                <w:lang w:eastAsia="es-CO"/>
              </w:rPr>
            </w:pPr>
          </w:p>
        </w:tc>
        <w:tc>
          <w:tcPr>
            <w:tcW w:w="4050" w:type="dxa"/>
            <w:tcBorders>
              <w:top w:val="nil"/>
              <w:left w:val="nil"/>
              <w:bottom w:val="single" w:sz="4" w:space="0" w:color="auto"/>
              <w:right w:val="single" w:sz="4" w:space="0" w:color="auto"/>
            </w:tcBorders>
            <w:shd w:val="clear" w:color="auto" w:fill="auto"/>
            <w:vAlign w:val="bottom"/>
            <w:hideMark/>
          </w:tcPr>
          <w:p w14:paraId="4962FD83" w14:textId="77777777" w:rsidR="009E4142" w:rsidRPr="009E4142" w:rsidRDefault="009E4142" w:rsidP="00FF3FD5">
            <w:pP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Cambio de kit de carburador</w:t>
            </w:r>
          </w:p>
        </w:tc>
        <w:tc>
          <w:tcPr>
            <w:tcW w:w="956" w:type="dxa"/>
            <w:tcBorders>
              <w:top w:val="nil"/>
              <w:left w:val="nil"/>
              <w:bottom w:val="single" w:sz="4" w:space="0" w:color="auto"/>
              <w:right w:val="single" w:sz="4" w:space="0" w:color="auto"/>
            </w:tcBorders>
            <w:shd w:val="clear" w:color="auto" w:fill="auto"/>
            <w:noWrap/>
            <w:vAlign w:val="center"/>
            <w:hideMark/>
          </w:tcPr>
          <w:p w14:paraId="75A45930"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1116" w:type="dxa"/>
            <w:tcBorders>
              <w:top w:val="nil"/>
              <w:left w:val="nil"/>
              <w:bottom w:val="single" w:sz="4" w:space="0" w:color="auto"/>
              <w:right w:val="single" w:sz="4" w:space="0" w:color="auto"/>
            </w:tcBorders>
            <w:shd w:val="clear" w:color="auto" w:fill="auto"/>
            <w:noWrap/>
            <w:vAlign w:val="center"/>
            <w:hideMark/>
          </w:tcPr>
          <w:p w14:paraId="3CFE7508"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88" w:type="dxa"/>
            <w:tcBorders>
              <w:top w:val="nil"/>
              <w:left w:val="nil"/>
              <w:bottom w:val="single" w:sz="4" w:space="0" w:color="auto"/>
              <w:right w:val="single" w:sz="4" w:space="0" w:color="auto"/>
            </w:tcBorders>
            <w:shd w:val="clear" w:color="auto" w:fill="auto"/>
            <w:noWrap/>
            <w:vAlign w:val="center"/>
            <w:hideMark/>
          </w:tcPr>
          <w:p w14:paraId="08DC91A5"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893" w:type="dxa"/>
            <w:tcBorders>
              <w:top w:val="nil"/>
              <w:left w:val="nil"/>
              <w:bottom w:val="single" w:sz="4" w:space="0" w:color="auto"/>
              <w:right w:val="single" w:sz="4" w:space="0" w:color="auto"/>
            </w:tcBorders>
            <w:shd w:val="clear" w:color="auto" w:fill="auto"/>
            <w:noWrap/>
            <w:vAlign w:val="center"/>
            <w:hideMark/>
          </w:tcPr>
          <w:p w14:paraId="10CC2356"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22421225" w14:textId="77777777" w:rsidTr="00FF3FD5">
        <w:trPr>
          <w:trHeight w:val="315"/>
        </w:trPr>
        <w:tc>
          <w:tcPr>
            <w:tcW w:w="1594" w:type="dxa"/>
            <w:vMerge/>
            <w:tcBorders>
              <w:top w:val="nil"/>
              <w:left w:val="single" w:sz="4" w:space="0" w:color="auto"/>
              <w:bottom w:val="single" w:sz="4" w:space="0" w:color="000000"/>
              <w:right w:val="single" w:sz="4" w:space="0" w:color="auto"/>
            </w:tcBorders>
            <w:vAlign w:val="center"/>
            <w:hideMark/>
          </w:tcPr>
          <w:p w14:paraId="452682E0" w14:textId="77777777" w:rsidR="009E4142" w:rsidRPr="009E4142" w:rsidRDefault="009E4142" w:rsidP="00FF3FD5">
            <w:pPr>
              <w:rPr>
                <w:rFonts w:ascii="Arial Narrow" w:hAnsi="Arial Narrow" w:cs="Calibri"/>
                <w:color w:val="000000"/>
                <w:sz w:val="20"/>
                <w:szCs w:val="20"/>
                <w:lang w:eastAsia="es-CO"/>
              </w:rPr>
            </w:pPr>
          </w:p>
        </w:tc>
        <w:tc>
          <w:tcPr>
            <w:tcW w:w="4050" w:type="dxa"/>
            <w:tcBorders>
              <w:top w:val="nil"/>
              <w:left w:val="nil"/>
              <w:bottom w:val="single" w:sz="4" w:space="0" w:color="auto"/>
              <w:right w:val="single" w:sz="4" w:space="0" w:color="auto"/>
            </w:tcBorders>
            <w:shd w:val="clear" w:color="auto" w:fill="auto"/>
            <w:vAlign w:val="bottom"/>
            <w:hideMark/>
          </w:tcPr>
          <w:p w14:paraId="71779FD2" w14:textId="77777777" w:rsidR="009E4142" w:rsidRPr="009E4142" w:rsidRDefault="009E4142" w:rsidP="00FF3FD5">
            <w:pP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Cambio de araña (bomba de agua)</w:t>
            </w:r>
          </w:p>
        </w:tc>
        <w:tc>
          <w:tcPr>
            <w:tcW w:w="956" w:type="dxa"/>
            <w:tcBorders>
              <w:top w:val="nil"/>
              <w:left w:val="nil"/>
              <w:bottom w:val="single" w:sz="4" w:space="0" w:color="auto"/>
              <w:right w:val="single" w:sz="4" w:space="0" w:color="auto"/>
            </w:tcBorders>
            <w:shd w:val="clear" w:color="auto" w:fill="auto"/>
            <w:noWrap/>
            <w:vAlign w:val="center"/>
            <w:hideMark/>
          </w:tcPr>
          <w:p w14:paraId="153B20F8"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1116" w:type="dxa"/>
            <w:tcBorders>
              <w:top w:val="nil"/>
              <w:left w:val="nil"/>
              <w:bottom w:val="single" w:sz="4" w:space="0" w:color="auto"/>
              <w:right w:val="single" w:sz="4" w:space="0" w:color="auto"/>
            </w:tcBorders>
            <w:shd w:val="clear" w:color="auto" w:fill="auto"/>
            <w:noWrap/>
            <w:vAlign w:val="center"/>
            <w:hideMark/>
          </w:tcPr>
          <w:p w14:paraId="186C904E"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88" w:type="dxa"/>
            <w:tcBorders>
              <w:top w:val="nil"/>
              <w:left w:val="nil"/>
              <w:bottom w:val="single" w:sz="4" w:space="0" w:color="auto"/>
              <w:right w:val="single" w:sz="4" w:space="0" w:color="auto"/>
            </w:tcBorders>
            <w:shd w:val="clear" w:color="auto" w:fill="auto"/>
            <w:noWrap/>
            <w:vAlign w:val="center"/>
            <w:hideMark/>
          </w:tcPr>
          <w:p w14:paraId="17E8BB62"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893" w:type="dxa"/>
            <w:tcBorders>
              <w:top w:val="nil"/>
              <w:left w:val="nil"/>
              <w:bottom w:val="single" w:sz="4" w:space="0" w:color="auto"/>
              <w:right w:val="single" w:sz="4" w:space="0" w:color="auto"/>
            </w:tcBorders>
            <w:shd w:val="clear" w:color="auto" w:fill="auto"/>
            <w:noWrap/>
            <w:vAlign w:val="center"/>
            <w:hideMark/>
          </w:tcPr>
          <w:p w14:paraId="5669572C"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6DB6212F" w14:textId="77777777" w:rsidTr="00FF3FD5">
        <w:trPr>
          <w:trHeight w:val="315"/>
        </w:trPr>
        <w:tc>
          <w:tcPr>
            <w:tcW w:w="1594" w:type="dxa"/>
            <w:vMerge/>
            <w:tcBorders>
              <w:top w:val="nil"/>
              <w:left w:val="single" w:sz="4" w:space="0" w:color="auto"/>
              <w:bottom w:val="single" w:sz="4" w:space="0" w:color="000000"/>
              <w:right w:val="single" w:sz="4" w:space="0" w:color="auto"/>
            </w:tcBorders>
            <w:vAlign w:val="center"/>
            <w:hideMark/>
          </w:tcPr>
          <w:p w14:paraId="5BBEE324" w14:textId="77777777" w:rsidR="009E4142" w:rsidRPr="009E4142" w:rsidRDefault="009E4142" w:rsidP="00FF3FD5">
            <w:pPr>
              <w:rPr>
                <w:rFonts w:ascii="Arial Narrow" w:hAnsi="Arial Narrow" w:cs="Calibri"/>
                <w:color w:val="000000"/>
                <w:sz w:val="20"/>
                <w:szCs w:val="20"/>
                <w:lang w:eastAsia="es-CO"/>
              </w:rPr>
            </w:pPr>
          </w:p>
        </w:tc>
        <w:tc>
          <w:tcPr>
            <w:tcW w:w="4050" w:type="dxa"/>
            <w:tcBorders>
              <w:top w:val="nil"/>
              <w:left w:val="nil"/>
              <w:bottom w:val="single" w:sz="4" w:space="0" w:color="auto"/>
              <w:right w:val="single" w:sz="4" w:space="0" w:color="auto"/>
            </w:tcBorders>
            <w:shd w:val="clear" w:color="auto" w:fill="auto"/>
            <w:vAlign w:val="bottom"/>
            <w:hideMark/>
          </w:tcPr>
          <w:p w14:paraId="451CC3C7" w14:textId="77777777" w:rsidR="009E4142" w:rsidRPr="009E4142" w:rsidRDefault="009E4142" w:rsidP="00FF3FD5">
            <w:pP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Cambio de transmisión (pata)</w:t>
            </w:r>
          </w:p>
        </w:tc>
        <w:tc>
          <w:tcPr>
            <w:tcW w:w="956" w:type="dxa"/>
            <w:tcBorders>
              <w:top w:val="nil"/>
              <w:left w:val="nil"/>
              <w:bottom w:val="single" w:sz="4" w:space="0" w:color="auto"/>
              <w:right w:val="single" w:sz="4" w:space="0" w:color="auto"/>
            </w:tcBorders>
            <w:shd w:val="clear" w:color="auto" w:fill="auto"/>
            <w:noWrap/>
            <w:vAlign w:val="center"/>
            <w:hideMark/>
          </w:tcPr>
          <w:p w14:paraId="7B8F921D"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1116" w:type="dxa"/>
            <w:tcBorders>
              <w:top w:val="nil"/>
              <w:left w:val="nil"/>
              <w:bottom w:val="single" w:sz="4" w:space="0" w:color="auto"/>
              <w:right w:val="single" w:sz="4" w:space="0" w:color="auto"/>
            </w:tcBorders>
            <w:shd w:val="clear" w:color="auto" w:fill="auto"/>
            <w:noWrap/>
            <w:vAlign w:val="center"/>
            <w:hideMark/>
          </w:tcPr>
          <w:p w14:paraId="4DE56728"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88" w:type="dxa"/>
            <w:tcBorders>
              <w:top w:val="nil"/>
              <w:left w:val="nil"/>
              <w:bottom w:val="single" w:sz="4" w:space="0" w:color="auto"/>
              <w:right w:val="single" w:sz="4" w:space="0" w:color="auto"/>
            </w:tcBorders>
            <w:shd w:val="clear" w:color="auto" w:fill="auto"/>
            <w:noWrap/>
            <w:vAlign w:val="center"/>
            <w:hideMark/>
          </w:tcPr>
          <w:p w14:paraId="74B356D9"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893" w:type="dxa"/>
            <w:tcBorders>
              <w:top w:val="nil"/>
              <w:left w:val="nil"/>
              <w:bottom w:val="single" w:sz="4" w:space="0" w:color="auto"/>
              <w:right w:val="single" w:sz="4" w:space="0" w:color="auto"/>
            </w:tcBorders>
            <w:shd w:val="clear" w:color="auto" w:fill="auto"/>
            <w:noWrap/>
            <w:vAlign w:val="center"/>
            <w:hideMark/>
          </w:tcPr>
          <w:p w14:paraId="1F17C390"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45C404B3" w14:textId="77777777" w:rsidTr="00FF3FD5">
        <w:trPr>
          <w:trHeight w:val="315"/>
        </w:trPr>
        <w:tc>
          <w:tcPr>
            <w:tcW w:w="1594" w:type="dxa"/>
            <w:vMerge/>
            <w:tcBorders>
              <w:top w:val="nil"/>
              <w:left w:val="single" w:sz="4" w:space="0" w:color="auto"/>
              <w:bottom w:val="single" w:sz="4" w:space="0" w:color="000000"/>
              <w:right w:val="single" w:sz="4" w:space="0" w:color="auto"/>
            </w:tcBorders>
            <w:vAlign w:val="center"/>
            <w:hideMark/>
          </w:tcPr>
          <w:p w14:paraId="7F23F8EA" w14:textId="77777777" w:rsidR="009E4142" w:rsidRPr="009E4142" w:rsidRDefault="009E4142" w:rsidP="00FF3FD5">
            <w:pPr>
              <w:rPr>
                <w:rFonts w:ascii="Arial Narrow" w:hAnsi="Arial Narrow" w:cs="Calibri"/>
                <w:color w:val="000000"/>
                <w:sz w:val="20"/>
                <w:szCs w:val="20"/>
                <w:lang w:eastAsia="es-CO"/>
              </w:rPr>
            </w:pPr>
          </w:p>
        </w:tc>
        <w:tc>
          <w:tcPr>
            <w:tcW w:w="4050" w:type="dxa"/>
            <w:tcBorders>
              <w:top w:val="nil"/>
              <w:left w:val="nil"/>
              <w:bottom w:val="single" w:sz="4" w:space="0" w:color="auto"/>
              <w:right w:val="single" w:sz="4" w:space="0" w:color="auto"/>
            </w:tcBorders>
            <w:shd w:val="clear" w:color="auto" w:fill="auto"/>
            <w:vAlign w:val="bottom"/>
            <w:hideMark/>
          </w:tcPr>
          <w:p w14:paraId="22111821" w14:textId="77777777" w:rsidR="009E4142" w:rsidRPr="009E4142" w:rsidRDefault="009E4142" w:rsidP="00FF3FD5">
            <w:pP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 xml:space="preserve">Cambio de propela o </w:t>
            </w:r>
            <w:proofErr w:type="spellStart"/>
            <w:r w:rsidRPr="009E4142">
              <w:rPr>
                <w:rFonts w:ascii="Arial Narrow" w:hAnsi="Arial Narrow" w:cs="Calibri"/>
                <w:color w:val="000000"/>
                <w:sz w:val="20"/>
                <w:szCs w:val="20"/>
                <w:lang w:eastAsia="es-CO"/>
              </w:rPr>
              <w:t>élice</w:t>
            </w:r>
            <w:proofErr w:type="spellEnd"/>
          </w:p>
        </w:tc>
        <w:tc>
          <w:tcPr>
            <w:tcW w:w="956" w:type="dxa"/>
            <w:tcBorders>
              <w:top w:val="nil"/>
              <w:left w:val="nil"/>
              <w:bottom w:val="single" w:sz="4" w:space="0" w:color="auto"/>
              <w:right w:val="single" w:sz="4" w:space="0" w:color="auto"/>
            </w:tcBorders>
            <w:shd w:val="clear" w:color="auto" w:fill="auto"/>
            <w:noWrap/>
            <w:vAlign w:val="center"/>
            <w:hideMark/>
          </w:tcPr>
          <w:p w14:paraId="04D76BDB"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1116" w:type="dxa"/>
            <w:tcBorders>
              <w:top w:val="nil"/>
              <w:left w:val="nil"/>
              <w:bottom w:val="single" w:sz="4" w:space="0" w:color="auto"/>
              <w:right w:val="single" w:sz="4" w:space="0" w:color="auto"/>
            </w:tcBorders>
            <w:shd w:val="clear" w:color="auto" w:fill="auto"/>
            <w:noWrap/>
            <w:vAlign w:val="center"/>
            <w:hideMark/>
          </w:tcPr>
          <w:p w14:paraId="57515712"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88" w:type="dxa"/>
            <w:tcBorders>
              <w:top w:val="nil"/>
              <w:left w:val="nil"/>
              <w:bottom w:val="single" w:sz="4" w:space="0" w:color="auto"/>
              <w:right w:val="single" w:sz="4" w:space="0" w:color="auto"/>
            </w:tcBorders>
            <w:shd w:val="clear" w:color="auto" w:fill="auto"/>
            <w:noWrap/>
            <w:vAlign w:val="center"/>
            <w:hideMark/>
          </w:tcPr>
          <w:p w14:paraId="66863550"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893" w:type="dxa"/>
            <w:tcBorders>
              <w:top w:val="nil"/>
              <w:left w:val="nil"/>
              <w:bottom w:val="single" w:sz="4" w:space="0" w:color="auto"/>
              <w:right w:val="single" w:sz="4" w:space="0" w:color="auto"/>
            </w:tcBorders>
            <w:shd w:val="clear" w:color="auto" w:fill="auto"/>
            <w:noWrap/>
            <w:vAlign w:val="center"/>
            <w:hideMark/>
          </w:tcPr>
          <w:p w14:paraId="45B82DDB"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459EB78A" w14:textId="77777777" w:rsidTr="00FF3FD5">
        <w:trPr>
          <w:trHeight w:val="315"/>
        </w:trPr>
        <w:tc>
          <w:tcPr>
            <w:tcW w:w="1594" w:type="dxa"/>
            <w:vMerge/>
            <w:tcBorders>
              <w:top w:val="nil"/>
              <w:left w:val="single" w:sz="4" w:space="0" w:color="auto"/>
              <w:bottom w:val="single" w:sz="4" w:space="0" w:color="000000"/>
              <w:right w:val="single" w:sz="4" w:space="0" w:color="auto"/>
            </w:tcBorders>
            <w:vAlign w:val="center"/>
            <w:hideMark/>
          </w:tcPr>
          <w:p w14:paraId="0BF50E36" w14:textId="77777777" w:rsidR="009E4142" w:rsidRPr="009E4142" w:rsidRDefault="009E4142" w:rsidP="00FF3FD5">
            <w:pPr>
              <w:rPr>
                <w:rFonts w:ascii="Arial Narrow" w:hAnsi="Arial Narrow" w:cs="Calibri"/>
                <w:color w:val="000000"/>
                <w:sz w:val="20"/>
                <w:szCs w:val="20"/>
                <w:lang w:eastAsia="es-CO"/>
              </w:rPr>
            </w:pPr>
          </w:p>
        </w:tc>
        <w:tc>
          <w:tcPr>
            <w:tcW w:w="4050" w:type="dxa"/>
            <w:tcBorders>
              <w:top w:val="nil"/>
              <w:left w:val="nil"/>
              <w:bottom w:val="single" w:sz="4" w:space="0" w:color="auto"/>
              <w:right w:val="single" w:sz="4" w:space="0" w:color="auto"/>
            </w:tcBorders>
            <w:shd w:val="clear" w:color="auto" w:fill="auto"/>
            <w:vAlign w:val="bottom"/>
            <w:hideMark/>
          </w:tcPr>
          <w:p w14:paraId="532EF686" w14:textId="77777777" w:rsidR="009E4142" w:rsidRPr="009E4142" w:rsidRDefault="009E4142" w:rsidP="00FF3FD5">
            <w:pP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Cambio de cabeza de fuerza</w:t>
            </w:r>
          </w:p>
        </w:tc>
        <w:tc>
          <w:tcPr>
            <w:tcW w:w="956" w:type="dxa"/>
            <w:tcBorders>
              <w:top w:val="nil"/>
              <w:left w:val="nil"/>
              <w:bottom w:val="single" w:sz="4" w:space="0" w:color="auto"/>
              <w:right w:val="single" w:sz="4" w:space="0" w:color="auto"/>
            </w:tcBorders>
            <w:shd w:val="clear" w:color="auto" w:fill="auto"/>
            <w:noWrap/>
            <w:vAlign w:val="center"/>
            <w:hideMark/>
          </w:tcPr>
          <w:p w14:paraId="4BB44267"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1116" w:type="dxa"/>
            <w:tcBorders>
              <w:top w:val="nil"/>
              <w:left w:val="nil"/>
              <w:bottom w:val="single" w:sz="4" w:space="0" w:color="auto"/>
              <w:right w:val="single" w:sz="4" w:space="0" w:color="auto"/>
            </w:tcBorders>
            <w:shd w:val="clear" w:color="auto" w:fill="auto"/>
            <w:noWrap/>
            <w:vAlign w:val="center"/>
            <w:hideMark/>
          </w:tcPr>
          <w:p w14:paraId="5D644D72"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88" w:type="dxa"/>
            <w:tcBorders>
              <w:top w:val="nil"/>
              <w:left w:val="nil"/>
              <w:bottom w:val="single" w:sz="4" w:space="0" w:color="auto"/>
              <w:right w:val="single" w:sz="4" w:space="0" w:color="auto"/>
            </w:tcBorders>
            <w:shd w:val="clear" w:color="auto" w:fill="auto"/>
            <w:noWrap/>
            <w:vAlign w:val="center"/>
            <w:hideMark/>
          </w:tcPr>
          <w:p w14:paraId="6BFBFB0F"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893" w:type="dxa"/>
            <w:tcBorders>
              <w:top w:val="nil"/>
              <w:left w:val="nil"/>
              <w:bottom w:val="single" w:sz="4" w:space="0" w:color="auto"/>
              <w:right w:val="single" w:sz="4" w:space="0" w:color="auto"/>
            </w:tcBorders>
            <w:shd w:val="clear" w:color="auto" w:fill="auto"/>
            <w:noWrap/>
            <w:vAlign w:val="center"/>
            <w:hideMark/>
          </w:tcPr>
          <w:p w14:paraId="3CDB56D3"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18C25409" w14:textId="77777777" w:rsidTr="00FF3FD5">
        <w:trPr>
          <w:trHeight w:val="315"/>
        </w:trPr>
        <w:tc>
          <w:tcPr>
            <w:tcW w:w="1594" w:type="dxa"/>
            <w:vMerge/>
            <w:tcBorders>
              <w:top w:val="nil"/>
              <w:left w:val="single" w:sz="4" w:space="0" w:color="auto"/>
              <w:bottom w:val="single" w:sz="4" w:space="0" w:color="000000"/>
              <w:right w:val="single" w:sz="4" w:space="0" w:color="auto"/>
            </w:tcBorders>
            <w:vAlign w:val="center"/>
            <w:hideMark/>
          </w:tcPr>
          <w:p w14:paraId="74F40FA2" w14:textId="77777777" w:rsidR="009E4142" w:rsidRPr="009E4142" w:rsidRDefault="009E4142" w:rsidP="00FF3FD5">
            <w:pPr>
              <w:rPr>
                <w:rFonts w:ascii="Arial Narrow" w:hAnsi="Arial Narrow" w:cs="Calibri"/>
                <w:color w:val="000000"/>
                <w:sz w:val="20"/>
                <w:szCs w:val="20"/>
                <w:lang w:eastAsia="es-CO"/>
              </w:rPr>
            </w:pPr>
          </w:p>
        </w:tc>
        <w:tc>
          <w:tcPr>
            <w:tcW w:w="4050" w:type="dxa"/>
            <w:tcBorders>
              <w:top w:val="nil"/>
              <w:left w:val="nil"/>
              <w:bottom w:val="single" w:sz="4" w:space="0" w:color="auto"/>
              <w:right w:val="single" w:sz="4" w:space="0" w:color="auto"/>
            </w:tcBorders>
            <w:shd w:val="clear" w:color="auto" w:fill="auto"/>
            <w:vAlign w:val="bottom"/>
            <w:hideMark/>
          </w:tcPr>
          <w:p w14:paraId="5208A646" w14:textId="77777777" w:rsidR="009E4142" w:rsidRPr="009E4142" w:rsidRDefault="009E4142" w:rsidP="00FF3FD5">
            <w:pP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Cambio de sistema y llave de encendido</w:t>
            </w:r>
          </w:p>
        </w:tc>
        <w:tc>
          <w:tcPr>
            <w:tcW w:w="956" w:type="dxa"/>
            <w:tcBorders>
              <w:top w:val="nil"/>
              <w:left w:val="nil"/>
              <w:bottom w:val="single" w:sz="4" w:space="0" w:color="auto"/>
              <w:right w:val="single" w:sz="4" w:space="0" w:color="auto"/>
            </w:tcBorders>
            <w:shd w:val="clear" w:color="auto" w:fill="auto"/>
            <w:noWrap/>
            <w:vAlign w:val="center"/>
            <w:hideMark/>
          </w:tcPr>
          <w:p w14:paraId="30DF9EFA"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1116" w:type="dxa"/>
            <w:tcBorders>
              <w:top w:val="nil"/>
              <w:left w:val="nil"/>
              <w:bottom w:val="single" w:sz="4" w:space="0" w:color="auto"/>
              <w:right w:val="single" w:sz="4" w:space="0" w:color="auto"/>
            </w:tcBorders>
            <w:shd w:val="clear" w:color="auto" w:fill="auto"/>
            <w:noWrap/>
            <w:vAlign w:val="center"/>
            <w:hideMark/>
          </w:tcPr>
          <w:p w14:paraId="0DE2A49B"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88" w:type="dxa"/>
            <w:tcBorders>
              <w:top w:val="nil"/>
              <w:left w:val="nil"/>
              <w:bottom w:val="single" w:sz="4" w:space="0" w:color="auto"/>
              <w:right w:val="single" w:sz="4" w:space="0" w:color="auto"/>
            </w:tcBorders>
            <w:shd w:val="clear" w:color="auto" w:fill="auto"/>
            <w:noWrap/>
            <w:vAlign w:val="center"/>
            <w:hideMark/>
          </w:tcPr>
          <w:p w14:paraId="4AD1823C"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893" w:type="dxa"/>
            <w:tcBorders>
              <w:top w:val="nil"/>
              <w:left w:val="nil"/>
              <w:bottom w:val="single" w:sz="4" w:space="0" w:color="auto"/>
              <w:right w:val="single" w:sz="4" w:space="0" w:color="auto"/>
            </w:tcBorders>
            <w:shd w:val="clear" w:color="auto" w:fill="auto"/>
            <w:noWrap/>
            <w:vAlign w:val="center"/>
            <w:hideMark/>
          </w:tcPr>
          <w:p w14:paraId="627E0CEA"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24A4AE0B" w14:textId="77777777" w:rsidTr="00FF3FD5">
        <w:trPr>
          <w:trHeight w:val="315"/>
        </w:trPr>
        <w:tc>
          <w:tcPr>
            <w:tcW w:w="1594" w:type="dxa"/>
            <w:vMerge/>
            <w:tcBorders>
              <w:top w:val="nil"/>
              <w:left w:val="single" w:sz="4" w:space="0" w:color="auto"/>
              <w:bottom w:val="single" w:sz="4" w:space="0" w:color="000000"/>
              <w:right w:val="single" w:sz="4" w:space="0" w:color="auto"/>
            </w:tcBorders>
            <w:vAlign w:val="center"/>
            <w:hideMark/>
          </w:tcPr>
          <w:p w14:paraId="721EADBD" w14:textId="77777777" w:rsidR="009E4142" w:rsidRPr="009E4142" w:rsidRDefault="009E4142" w:rsidP="00FF3FD5">
            <w:pPr>
              <w:rPr>
                <w:rFonts w:ascii="Arial Narrow" w:hAnsi="Arial Narrow" w:cs="Calibri"/>
                <w:color w:val="000000"/>
                <w:sz w:val="20"/>
                <w:szCs w:val="20"/>
                <w:lang w:eastAsia="es-CO"/>
              </w:rPr>
            </w:pPr>
          </w:p>
        </w:tc>
        <w:tc>
          <w:tcPr>
            <w:tcW w:w="4050" w:type="dxa"/>
            <w:tcBorders>
              <w:top w:val="nil"/>
              <w:left w:val="nil"/>
              <w:bottom w:val="single" w:sz="4" w:space="0" w:color="auto"/>
              <w:right w:val="single" w:sz="4" w:space="0" w:color="auto"/>
            </w:tcBorders>
            <w:shd w:val="clear" w:color="auto" w:fill="auto"/>
            <w:vAlign w:val="bottom"/>
            <w:hideMark/>
          </w:tcPr>
          <w:p w14:paraId="1DFC2F03" w14:textId="77777777" w:rsidR="009E4142" w:rsidRPr="009E4142" w:rsidRDefault="009E4142" w:rsidP="00FF3FD5">
            <w:pP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Cambio de batería de encendido</w:t>
            </w:r>
          </w:p>
        </w:tc>
        <w:tc>
          <w:tcPr>
            <w:tcW w:w="956" w:type="dxa"/>
            <w:tcBorders>
              <w:top w:val="nil"/>
              <w:left w:val="nil"/>
              <w:bottom w:val="single" w:sz="4" w:space="0" w:color="auto"/>
              <w:right w:val="single" w:sz="4" w:space="0" w:color="auto"/>
            </w:tcBorders>
            <w:shd w:val="clear" w:color="auto" w:fill="auto"/>
            <w:noWrap/>
            <w:vAlign w:val="center"/>
            <w:hideMark/>
          </w:tcPr>
          <w:p w14:paraId="6EA44999"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1116" w:type="dxa"/>
            <w:tcBorders>
              <w:top w:val="nil"/>
              <w:left w:val="nil"/>
              <w:bottom w:val="single" w:sz="4" w:space="0" w:color="auto"/>
              <w:right w:val="single" w:sz="4" w:space="0" w:color="auto"/>
            </w:tcBorders>
            <w:shd w:val="clear" w:color="auto" w:fill="auto"/>
            <w:noWrap/>
            <w:vAlign w:val="center"/>
            <w:hideMark/>
          </w:tcPr>
          <w:p w14:paraId="2FA865AC"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88" w:type="dxa"/>
            <w:tcBorders>
              <w:top w:val="nil"/>
              <w:left w:val="nil"/>
              <w:bottom w:val="single" w:sz="4" w:space="0" w:color="auto"/>
              <w:right w:val="single" w:sz="4" w:space="0" w:color="auto"/>
            </w:tcBorders>
            <w:shd w:val="clear" w:color="auto" w:fill="auto"/>
            <w:noWrap/>
            <w:vAlign w:val="center"/>
            <w:hideMark/>
          </w:tcPr>
          <w:p w14:paraId="6A515152"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893" w:type="dxa"/>
            <w:tcBorders>
              <w:top w:val="nil"/>
              <w:left w:val="nil"/>
              <w:bottom w:val="single" w:sz="4" w:space="0" w:color="auto"/>
              <w:right w:val="single" w:sz="4" w:space="0" w:color="auto"/>
            </w:tcBorders>
            <w:shd w:val="clear" w:color="auto" w:fill="auto"/>
            <w:noWrap/>
            <w:vAlign w:val="center"/>
            <w:hideMark/>
          </w:tcPr>
          <w:p w14:paraId="4CA9AED3"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57ED5234" w14:textId="77777777" w:rsidTr="00FF3FD5">
        <w:trPr>
          <w:trHeight w:val="315"/>
        </w:trPr>
        <w:tc>
          <w:tcPr>
            <w:tcW w:w="1594" w:type="dxa"/>
            <w:vMerge/>
            <w:tcBorders>
              <w:top w:val="nil"/>
              <w:left w:val="single" w:sz="4" w:space="0" w:color="auto"/>
              <w:bottom w:val="single" w:sz="4" w:space="0" w:color="000000"/>
              <w:right w:val="single" w:sz="4" w:space="0" w:color="auto"/>
            </w:tcBorders>
            <w:vAlign w:val="center"/>
            <w:hideMark/>
          </w:tcPr>
          <w:p w14:paraId="5CB5AA38" w14:textId="77777777" w:rsidR="009E4142" w:rsidRPr="009E4142" w:rsidRDefault="009E4142" w:rsidP="00FF3FD5">
            <w:pPr>
              <w:rPr>
                <w:rFonts w:ascii="Arial Narrow" w:hAnsi="Arial Narrow" w:cs="Calibri"/>
                <w:color w:val="000000"/>
                <w:sz w:val="20"/>
                <w:szCs w:val="20"/>
                <w:lang w:eastAsia="es-CO"/>
              </w:rPr>
            </w:pPr>
          </w:p>
        </w:tc>
        <w:tc>
          <w:tcPr>
            <w:tcW w:w="4050" w:type="dxa"/>
            <w:tcBorders>
              <w:top w:val="nil"/>
              <w:left w:val="nil"/>
              <w:bottom w:val="single" w:sz="4" w:space="0" w:color="auto"/>
              <w:right w:val="single" w:sz="4" w:space="0" w:color="auto"/>
            </w:tcBorders>
            <w:shd w:val="clear" w:color="auto" w:fill="auto"/>
            <w:vAlign w:val="bottom"/>
            <w:hideMark/>
          </w:tcPr>
          <w:p w14:paraId="40501876" w14:textId="77777777" w:rsidR="009E4142" w:rsidRPr="009E4142" w:rsidRDefault="009E4142" w:rsidP="00FF3FD5">
            <w:pP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 xml:space="preserve">Cambio de </w:t>
            </w:r>
            <w:proofErr w:type="spellStart"/>
            <w:r w:rsidRPr="009E4142">
              <w:rPr>
                <w:rFonts w:ascii="Arial Narrow" w:hAnsi="Arial Narrow" w:cs="Calibri"/>
                <w:color w:val="000000"/>
                <w:sz w:val="20"/>
                <w:szCs w:val="20"/>
                <w:lang w:eastAsia="es-CO"/>
              </w:rPr>
              <w:t>linea</w:t>
            </w:r>
            <w:proofErr w:type="spellEnd"/>
            <w:r w:rsidRPr="009E4142">
              <w:rPr>
                <w:rFonts w:ascii="Arial Narrow" w:hAnsi="Arial Narrow" w:cs="Calibri"/>
                <w:color w:val="000000"/>
                <w:sz w:val="20"/>
                <w:szCs w:val="20"/>
                <w:lang w:eastAsia="es-CO"/>
              </w:rPr>
              <w:t xml:space="preserve"> de inyección con pera incluida</w:t>
            </w:r>
          </w:p>
        </w:tc>
        <w:tc>
          <w:tcPr>
            <w:tcW w:w="956" w:type="dxa"/>
            <w:tcBorders>
              <w:top w:val="nil"/>
              <w:left w:val="nil"/>
              <w:bottom w:val="single" w:sz="4" w:space="0" w:color="auto"/>
              <w:right w:val="single" w:sz="4" w:space="0" w:color="auto"/>
            </w:tcBorders>
            <w:shd w:val="clear" w:color="auto" w:fill="auto"/>
            <w:noWrap/>
            <w:vAlign w:val="center"/>
            <w:hideMark/>
          </w:tcPr>
          <w:p w14:paraId="5BC732D8"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1116" w:type="dxa"/>
            <w:tcBorders>
              <w:top w:val="nil"/>
              <w:left w:val="nil"/>
              <w:bottom w:val="single" w:sz="4" w:space="0" w:color="auto"/>
              <w:right w:val="single" w:sz="4" w:space="0" w:color="auto"/>
            </w:tcBorders>
            <w:shd w:val="clear" w:color="auto" w:fill="auto"/>
            <w:noWrap/>
            <w:vAlign w:val="center"/>
            <w:hideMark/>
          </w:tcPr>
          <w:p w14:paraId="03F6695B"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88" w:type="dxa"/>
            <w:tcBorders>
              <w:top w:val="nil"/>
              <w:left w:val="nil"/>
              <w:bottom w:val="single" w:sz="4" w:space="0" w:color="auto"/>
              <w:right w:val="single" w:sz="4" w:space="0" w:color="auto"/>
            </w:tcBorders>
            <w:shd w:val="clear" w:color="auto" w:fill="auto"/>
            <w:noWrap/>
            <w:vAlign w:val="center"/>
            <w:hideMark/>
          </w:tcPr>
          <w:p w14:paraId="1F347637"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893" w:type="dxa"/>
            <w:tcBorders>
              <w:top w:val="nil"/>
              <w:left w:val="nil"/>
              <w:bottom w:val="single" w:sz="4" w:space="0" w:color="auto"/>
              <w:right w:val="single" w:sz="4" w:space="0" w:color="auto"/>
            </w:tcBorders>
            <w:shd w:val="clear" w:color="auto" w:fill="auto"/>
            <w:noWrap/>
            <w:vAlign w:val="center"/>
            <w:hideMark/>
          </w:tcPr>
          <w:p w14:paraId="3AA7F1A0"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0A580310" w14:textId="77777777" w:rsidTr="00FF3FD5">
        <w:trPr>
          <w:trHeight w:val="315"/>
        </w:trPr>
        <w:tc>
          <w:tcPr>
            <w:tcW w:w="1594" w:type="dxa"/>
            <w:vMerge/>
            <w:tcBorders>
              <w:top w:val="nil"/>
              <w:left w:val="single" w:sz="4" w:space="0" w:color="auto"/>
              <w:bottom w:val="single" w:sz="4" w:space="0" w:color="auto"/>
              <w:right w:val="single" w:sz="4" w:space="0" w:color="auto"/>
            </w:tcBorders>
            <w:vAlign w:val="center"/>
            <w:hideMark/>
          </w:tcPr>
          <w:p w14:paraId="46776EE1" w14:textId="77777777" w:rsidR="009E4142" w:rsidRPr="009E4142" w:rsidRDefault="009E4142" w:rsidP="00FF3FD5">
            <w:pPr>
              <w:rPr>
                <w:rFonts w:ascii="Arial Narrow" w:hAnsi="Arial Narrow" w:cs="Calibri"/>
                <w:color w:val="000000"/>
                <w:sz w:val="20"/>
                <w:szCs w:val="20"/>
                <w:lang w:eastAsia="es-CO"/>
              </w:rPr>
            </w:pPr>
          </w:p>
        </w:tc>
        <w:tc>
          <w:tcPr>
            <w:tcW w:w="4050" w:type="dxa"/>
            <w:tcBorders>
              <w:top w:val="nil"/>
              <w:left w:val="nil"/>
              <w:bottom w:val="single" w:sz="4" w:space="0" w:color="auto"/>
              <w:right w:val="single" w:sz="4" w:space="0" w:color="auto"/>
            </w:tcBorders>
            <w:shd w:val="clear" w:color="auto" w:fill="auto"/>
            <w:vAlign w:val="bottom"/>
            <w:hideMark/>
          </w:tcPr>
          <w:p w14:paraId="6EE58D58" w14:textId="77777777" w:rsidR="009E4142" w:rsidRPr="009E4142" w:rsidRDefault="009E4142" w:rsidP="00FF3FD5">
            <w:pP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Pintura del motor (lijar, resanar y pintar el motor completo)</w:t>
            </w:r>
          </w:p>
        </w:tc>
        <w:tc>
          <w:tcPr>
            <w:tcW w:w="956" w:type="dxa"/>
            <w:tcBorders>
              <w:top w:val="nil"/>
              <w:left w:val="nil"/>
              <w:bottom w:val="single" w:sz="4" w:space="0" w:color="auto"/>
              <w:right w:val="single" w:sz="4" w:space="0" w:color="auto"/>
            </w:tcBorders>
            <w:shd w:val="clear" w:color="auto" w:fill="auto"/>
            <w:noWrap/>
            <w:vAlign w:val="center"/>
            <w:hideMark/>
          </w:tcPr>
          <w:p w14:paraId="776C607A"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1116" w:type="dxa"/>
            <w:tcBorders>
              <w:top w:val="nil"/>
              <w:left w:val="nil"/>
              <w:bottom w:val="single" w:sz="4" w:space="0" w:color="auto"/>
              <w:right w:val="single" w:sz="4" w:space="0" w:color="auto"/>
            </w:tcBorders>
            <w:shd w:val="clear" w:color="auto" w:fill="auto"/>
            <w:noWrap/>
            <w:vAlign w:val="center"/>
            <w:hideMark/>
          </w:tcPr>
          <w:p w14:paraId="13BE1DBC"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88" w:type="dxa"/>
            <w:tcBorders>
              <w:top w:val="nil"/>
              <w:left w:val="nil"/>
              <w:bottom w:val="single" w:sz="4" w:space="0" w:color="auto"/>
              <w:right w:val="single" w:sz="4" w:space="0" w:color="auto"/>
            </w:tcBorders>
            <w:shd w:val="clear" w:color="auto" w:fill="auto"/>
            <w:noWrap/>
            <w:vAlign w:val="center"/>
            <w:hideMark/>
          </w:tcPr>
          <w:p w14:paraId="7F87810C"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893" w:type="dxa"/>
            <w:tcBorders>
              <w:top w:val="nil"/>
              <w:left w:val="nil"/>
              <w:bottom w:val="single" w:sz="4" w:space="0" w:color="auto"/>
              <w:right w:val="single" w:sz="4" w:space="0" w:color="auto"/>
            </w:tcBorders>
            <w:shd w:val="clear" w:color="auto" w:fill="auto"/>
            <w:noWrap/>
            <w:vAlign w:val="center"/>
            <w:hideMark/>
          </w:tcPr>
          <w:p w14:paraId="0C6E9BB4"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0342AA7B" w14:textId="77777777" w:rsidTr="00FF3FD5">
        <w:trPr>
          <w:trHeight w:val="315"/>
        </w:trPr>
        <w:tc>
          <w:tcPr>
            <w:tcW w:w="7716" w:type="dxa"/>
            <w:gridSpan w:val="4"/>
            <w:tcBorders>
              <w:top w:val="single" w:sz="4" w:space="0" w:color="auto"/>
              <w:left w:val="single" w:sz="4" w:space="0" w:color="auto"/>
              <w:bottom w:val="single" w:sz="4" w:space="0" w:color="000000"/>
              <w:right w:val="single" w:sz="4" w:space="0" w:color="auto"/>
            </w:tcBorders>
            <w:vAlign w:val="center"/>
          </w:tcPr>
          <w:p w14:paraId="6D7A38E7"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SUB VALOR</w:t>
            </w:r>
          </w:p>
        </w:tc>
        <w:tc>
          <w:tcPr>
            <w:tcW w:w="1881" w:type="dxa"/>
            <w:gridSpan w:val="2"/>
            <w:tcBorders>
              <w:top w:val="single" w:sz="4" w:space="0" w:color="auto"/>
              <w:left w:val="nil"/>
              <w:bottom w:val="single" w:sz="4" w:space="0" w:color="auto"/>
              <w:right w:val="single" w:sz="4" w:space="0" w:color="auto"/>
            </w:tcBorders>
            <w:shd w:val="clear" w:color="auto" w:fill="auto"/>
            <w:noWrap/>
            <w:vAlign w:val="center"/>
          </w:tcPr>
          <w:p w14:paraId="04E5E9B0"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187976F6" w14:textId="77777777" w:rsidTr="00FF3FD5">
        <w:trPr>
          <w:trHeight w:val="315"/>
        </w:trPr>
        <w:tc>
          <w:tcPr>
            <w:tcW w:w="7716" w:type="dxa"/>
            <w:gridSpan w:val="4"/>
            <w:tcBorders>
              <w:top w:val="nil"/>
              <w:left w:val="single" w:sz="4" w:space="0" w:color="auto"/>
              <w:bottom w:val="single" w:sz="4" w:space="0" w:color="000000"/>
              <w:right w:val="single" w:sz="4" w:space="0" w:color="auto"/>
            </w:tcBorders>
            <w:vAlign w:val="center"/>
          </w:tcPr>
          <w:p w14:paraId="2F92E43C"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 xml:space="preserve">VALOR IVA </w:t>
            </w:r>
          </w:p>
        </w:tc>
        <w:tc>
          <w:tcPr>
            <w:tcW w:w="1881" w:type="dxa"/>
            <w:gridSpan w:val="2"/>
            <w:tcBorders>
              <w:top w:val="nil"/>
              <w:left w:val="nil"/>
              <w:bottom w:val="single" w:sz="4" w:space="0" w:color="auto"/>
              <w:right w:val="single" w:sz="4" w:space="0" w:color="auto"/>
            </w:tcBorders>
            <w:shd w:val="clear" w:color="auto" w:fill="auto"/>
            <w:noWrap/>
            <w:vAlign w:val="center"/>
          </w:tcPr>
          <w:p w14:paraId="314AAA71"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01AFBC1F" w14:textId="77777777" w:rsidTr="00FF3FD5">
        <w:trPr>
          <w:trHeight w:val="315"/>
        </w:trPr>
        <w:tc>
          <w:tcPr>
            <w:tcW w:w="7716" w:type="dxa"/>
            <w:gridSpan w:val="4"/>
            <w:tcBorders>
              <w:top w:val="nil"/>
              <w:left w:val="single" w:sz="4" w:space="0" w:color="auto"/>
              <w:bottom w:val="single" w:sz="4" w:space="0" w:color="000000"/>
              <w:right w:val="single" w:sz="4" w:space="0" w:color="auto"/>
            </w:tcBorders>
            <w:vAlign w:val="center"/>
          </w:tcPr>
          <w:p w14:paraId="06D580E8"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 xml:space="preserve">VALOR TOTAL </w:t>
            </w:r>
          </w:p>
        </w:tc>
        <w:tc>
          <w:tcPr>
            <w:tcW w:w="1881" w:type="dxa"/>
            <w:gridSpan w:val="2"/>
            <w:tcBorders>
              <w:top w:val="nil"/>
              <w:left w:val="nil"/>
              <w:bottom w:val="single" w:sz="4" w:space="0" w:color="auto"/>
              <w:right w:val="single" w:sz="4" w:space="0" w:color="auto"/>
            </w:tcBorders>
            <w:shd w:val="clear" w:color="auto" w:fill="auto"/>
            <w:noWrap/>
            <w:vAlign w:val="center"/>
          </w:tcPr>
          <w:p w14:paraId="47BEE6F9"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bl>
    <w:p w14:paraId="4DD0A6AF" w14:textId="77777777" w:rsidR="009E4142" w:rsidRPr="009E4142" w:rsidRDefault="009E4142" w:rsidP="009E4142">
      <w:pPr>
        <w:jc w:val="both"/>
        <w:rPr>
          <w:rFonts w:ascii="Arial Narrow" w:hAnsi="Arial Narrow" w:cs="Arial"/>
          <w:b/>
          <w:bCs/>
          <w:sz w:val="20"/>
          <w:szCs w:val="20"/>
        </w:rPr>
      </w:pPr>
    </w:p>
    <w:p w14:paraId="589774F8" w14:textId="77777777" w:rsidR="009E4142" w:rsidRPr="009E4142" w:rsidRDefault="009E4142" w:rsidP="009E4142">
      <w:pPr>
        <w:jc w:val="both"/>
        <w:rPr>
          <w:rFonts w:ascii="Arial Narrow" w:hAnsi="Arial Narrow" w:cs="Arial"/>
          <w:b/>
          <w:bCs/>
          <w:sz w:val="20"/>
          <w:szCs w:val="20"/>
        </w:rPr>
      </w:pPr>
    </w:p>
    <w:p w14:paraId="456F466E" w14:textId="77777777" w:rsidR="009E4142" w:rsidRPr="009E4142" w:rsidRDefault="009E4142" w:rsidP="009E4142">
      <w:pPr>
        <w:pStyle w:val="Prrafodelista"/>
        <w:numPr>
          <w:ilvl w:val="0"/>
          <w:numId w:val="5"/>
        </w:numPr>
        <w:spacing w:after="200" w:line="276" w:lineRule="auto"/>
        <w:jc w:val="both"/>
        <w:rPr>
          <w:rFonts w:ascii="Arial Narrow" w:hAnsi="Arial Narrow" w:cs="Arial"/>
          <w:b/>
          <w:bCs/>
          <w:sz w:val="20"/>
          <w:szCs w:val="20"/>
        </w:rPr>
      </w:pPr>
      <w:r w:rsidRPr="009E4142">
        <w:rPr>
          <w:rFonts w:ascii="Arial Narrow" w:hAnsi="Arial Narrow" w:cs="Arial"/>
          <w:b/>
          <w:bCs/>
          <w:sz w:val="20"/>
          <w:szCs w:val="20"/>
        </w:rPr>
        <w:t>Embarcaciones</w:t>
      </w:r>
    </w:p>
    <w:p w14:paraId="58EDB8DC" w14:textId="77777777" w:rsidR="009E4142" w:rsidRPr="009E4142" w:rsidRDefault="009E4142" w:rsidP="009E4142">
      <w:pPr>
        <w:jc w:val="both"/>
        <w:rPr>
          <w:rFonts w:ascii="Arial Narrow" w:hAnsi="Arial Narrow" w:cs="Arial"/>
          <w:b/>
          <w:bCs/>
          <w:sz w:val="20"/>
          <w:szCs w:val="20"/>
        </w:rPr>
      </w:pPr>
    </w:p>
    <w:p w14:paraId="32D9B407" w14:textId="77777777" w:rsidR="009E4142" w:rsidRPr="009E4142" w:rsidRDefault="009E4142" w:rsidP="009E4142">
      <w:pPr>
        <w:jc w:val="both"/>
        <w:rPr>
          <w:rFonts w:ascii="Arial Narrow" w:hAnsi="Arial Narrow" w:cs="Arial"/>
          <w:b/>
          <w:bCs/>
          <w:sz w:val="20"/>
          <w:szCs w:val="20"/>
        </w:rPr>
      </w:pPr>
      <w:r w:rsidRPr="009E4142">
        <w:rPr>
          <w:rFonts w:ascii="Arial Narrow" w:hAnsi="Arial Narrow" w:cs="Arial"/>
          <w:b/>
          <w:bCs/>
          <w:sz w:val="20"/>
          <w:szCs w:val="20"/>
        </w:rPr>
        <w:t xml:space="preserve"> </w:t>
      </w:r>
    </w:p>
    <w:tbl>
      <w:tblPr>
        <w:tblW w:w="9902" w:type="dxa"/>
        <w:tblCellMar>
          <w:left w:w="70" w:type="dxa"/>
          <w:right w:w="70" w:type="dxa"/>
        </w:tblCellMar>
        <w:tblLook w:val="04A0" w:firstRow="1" w:lastRow="0" w:firstColumn="1" w:lastColumn="0" w:noHBand="0" w:noVBand="1"/>
      </w:tblPr>
      <w:tblGrid>
        <w:gridCol w:w="1728"/>
        <w:gridCol w:w="4438"/>
        <w:gridCol w:w="912"/>
        <w:gridCol w:w="944"/>
        <w:gridCol w:w="939"/>
        <w:gridCol w:w="941"/>
      </w:tblGrid>
      <w:tr w:rsidR="009E4142" w:rsidRPr="009E4142" w14:paraId="7C5E2224" w14:textId="77777777" w:rsidTr="00FF3FD5">
        <w:trPr>
          <w:trHeight w:val="531"/>
        </w:trPr>
        <w:tc>
          <w:tcPr>
            <w:tcW w:w="172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4DC3DCB"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 xml:space="preserve">Bien </w:t>
            </w:r>
          </w:p>
        </w:tc>
        <w:tc>
          <w:tcPr>
            <w:tcW w:w="4438" w:type="dxa"/>
            <w:tcBorders>
              <w:top w:val="single" w:sz="4" w:space="0" w:color="auto"/>
              <w:left w:val="nil"/>
              <w:bottom w:val="single" w:sz="4" w:space="0" w:color="auto"/>
              <w:right w:val="single" w:sz="4" w:space="0" w:color="auto"/>
            </w:tcBorders>
            <w:shd w:val="clear" w:color="000000" w:fill="FFFFFF"/>
            <w:vAlign w:val="center"/>
            <w:hideMark/>
          </w:tcPr>
          <w:p w14:paraId="703B78FF"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Descripción del mantenimiento</w:t>
            </w:r>
          </w:p>
        </w:tc>
        <w:tc>
          <w:tcPr>
            <w:tcW w:w="912" w:type="dxa"/>
            <w:tcBorders>
              <w:top w:val="single" w:sz="4" w:space="0" w:color="auto"/>
              <w:left w:val="nil"/>
              <w:bottom w:val="single" w:sz="4" w:space="0" w:color="auto"/>
              <w:right w:val="single" w:sz="4" w:space="0" w:color="auto"/>
            </w:tcBorders>
            <w:shd w:val="clear" w:color="000000" w:fill="FFFFFF"/>
            <w:vAlign w:val="center"/>
            <w:hideMark/>
          </w:tcPr>
          <w:p w14:paraId="349DD030"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Cantidad</w:t>
            </w:r>
          </w:p>
        </w:tc>
        <w:tc>
          <w:tcPr>
            <w:tcW w:w="944" w:type="dxa"/>
            <w:tcBorders>
              <w:top w:val="single" w:sz="4" w:space="0" w:color="auto"/>
              <w:left w:val="nil"/>
              <w:bottom w:val="single" w:sz="4" w:space="0" w:color="auto"/>
              <w:right w:val="single" w:sz="4" w:space="0" w:color="auto"/>
            </w:tcBorders>
            <w:shd w:val="clear" w:color="000000" w:fill="FFFFFF"/>
            <w:vAlign w:val="center"/>
            <w:hideMark/>
          </w:tcPr>
          <w:p w14:paraId="25489D87"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Valor Unitario</w:t>
            </w:r>
          </w:p>
        </w:tc>
        <w:tc>
          <w:tcPr>
            <w:tcW w:w="939" w:type="dxa"/>
            <w:tcBorders>
              <w:top w:val="single" w:sz="4" w:space="0" w:color="auto"/>
              <w:left w:val="nil"/>
              <w:bottom w:val="single" w:sz="4" w:space="0" w:color="auto"/>
              <w:right w:val="single" w:sz="4" w:space="0" w:color="auto"/>
            </w:tcBorders>
            <w:shd w:val="clear" w:color="000000" w:fill="FFFFFF"/>
            <w:vAlign w:val="center"/>
            <w:hideMark/>
          </w:tcPr>
          <w:p w14:paraId="6DD00095"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IVA</w:t>
            </w:r>
          </w:p>
        </w:tc>
        <w:tc>
          <w:tcPr>
            <w:tcW w:w="941" w:type="dxa"/>
            <w:tcBorders>
              <w:top w:val="single" w:sz="4" w:space="0" w:color="auto"/>
              <w:left w:val="nil"/>
              <w:bottom w:val="single" w:sz="4" w:space="0" w:color="auto"/>
              <w:right w:val="single" w:sz="4" w:space="0" w:color="auto"/>
            </w:tcBorders>
            <w:shd w:val="clear" w:color="000000" w:fill="FFFFFF"/>
            <w:vAlign w:val="center"/>
            <w:hideMark/>
          </w:tcPr>
          <w:p w14:paraId="5FB34B57"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Valor total</w:t>
            </w:r>
          </w:p>
        </w:tc>
      </w:tr>
      <w:tr w:rsidR="009E4142" w:rsidRPr="009E4142" w14:paraId="681E81C5" w14:textId="77777777" w:rsidTr="00FF3FD5">
        <w:trPr>
          <w:trHeight w:val="433"/>
        </w:trPr>
        <w:tc>
          <w:tcPr>
            <w:tcW w:w="1728" w:type="dxa"/>
            <w:vMerge w:val="restart"/>
            <w:tcBorders>
              <w:top w:val="nil"/>
              <w:left w:val="single" w:sz="4" w:space="0" w:color="auto"/>
              <w:bottom w:val="single" w:sz="4" w:space="0" w:color="000000"/>
              <w:right w:val="single" w:sz="4" w:space="0" w:color="auto"/>
            </w:tcBorders>
            <w:shd w:val="clear" w:color="auto" w:fill="auto"/>
            <w:vAlign w:val="center"/>
            <w:hideMark/>
          </w:tcPr>
          <w:p w14:paraId="4250C19A"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Bongo metálico "MILEIDY"</w:t>
            </w:r>
          </w:p>
        </w:tc>
        <w:tc>
          <w:tcPr>
            <w:tcW w:w="4438" w:type="dxa"/>
            <w:tcBorders>
              <w:top w:val="nil"/>
              <w:left w:val="nil"/>
              <w:bottom w:val="single" w:sz="4" w:space="0" w:color="auto"/>
              <w:right w:val="single" w:sz="4" w:space="0" w:color="auto"/>
            </w:tcBorders>
            <w:shd w:val="clear" w:color="auto" w:fill="auto"/>
            <w:vAlign w:val="center"/>
            <w:hideMark/>
          </w:tcPr>
          <w:p w14:paraId="2F201AF8"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Elaborar compartimiento en proa de la embarcación</w:t>
            </w:r>
          </w:p>
        </w:tc>
        <w:tc>
          <w:tcPr>
            <w:tcW w:w="912" w:type="dxa"/>
            <w:tcBorders>
              <w:top w:val="nil"/>
              <w:left w:val="nil"/>
              <w:bottom w:val="single" w:sz="4" w:space="0" w:color="auto"/>
              <w:right w:val="single" w:sz="4" w:space="0" w:color="auto"/>
            </w:tcBorders>
            <w:shd w:val="clear" w:color="000000" w:fill="FFFFFF"/>
            <w:vAlign w:val="center"/>
            <w:hideMark/>
          </w:tcPr>
          <w:p w14:paraId="7DB776C1"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944" w:type="dxa"/>
            <w:tcBorders>
              <w:top w:val="nil"/>
              <w:left w:val="nil"/>
              <w:bottom w:val="single" w:sz="4" w:space="0" w:color="auto"/>
              <w:right w:val="single" w:sz="4" w:space="0" w:color="auto"/>
            </w:tcBorders>
            <w:shd w:val="clear" w:color="000000" w:fill="FFFFFF"/>
            <w:vAlign w:val="center"/>
            <w:hideMark/>
          </w:tcPr>
          <w:p w14:paraId="0253C214"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39" w:type="dxa"/>
            <w:tcBorders>
              <w:top w:val="nil"/>
              <w:left w:val="nil"/>
              <w:bottom w:val="single" w:sz="4" w:space="0" w:color="auto"/>
              <w:right w:val="single" w:sz="4" w:space="0" w:color="auto"/>
            </w:tcBorders>
            <w:shd w:val="clear" w:color="000000" w:fill="FFFFFF"/>
            <w:vAlign w:val="center"/>
            <w:hideMark/>
          </w:tcPr>
          <w:p w14:paraId="62492566"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41" w:type="dxa"/>
            <w:tcBorders>
              <w:top w:val="nil"/>
              <w:left w:val="nil"/>
              <w:bottom w:val="single" w:sz="4" w:space="0" w:color="auto"/>
              <w:right w:val="single" w:sz="4" w:space="0" w:color="auto"/>
            </w:tcBorders>
            <w:shd w:val="clear" w:color="000000" w:fill="FFFFFF"/>
            <w:vAlign w:val="center"/>
            <w:hideMark/>
          </w:tcPr>
          <w:p w14:paraId="2B2C9360"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0D48EA09" w14:textId="77777777" w:rsidTr="00FF3FD5">
        <w:trPr>
          <w:trHeight w:val="531"/>
        </w:trPr>
        <w:tc>
          <w:tcPr>
            <w:tcW w:w="1728" w:type="dxa"/>
            <w:vMerge/>
            <w:tcBorders>
              <w:top w:val="nil"/>
              <w:left w:val="single" w:sz="4" w:space="0" w:color="auto"/>
              <w:bottom w:val="single" w:sz="4" w:space="0" w:color="000000"/>
              <w:right w:val="single" w:sz="4" w:space="0" w:color="auto"/>
            </w:tcBorders>
            <w:vAlign w:val="center"/>
            <w:hideMark/>
          </w:tcPr>
          <w:p w14:paraId="75654FBC" w14:textId="77777777" w:rsidR="009E4142" w:rsidRPr="009E4142" w:rsidRDefault="009E4142" w:rsidP="00FF3FD5">
            <w:pPr>
              <w:rPr>
                <w:rFonts w:ascii="Arial Narrow" w:hAnsi="Arial Narrow" w:cs="Calibri"/>
                <w:color w:val="000000"/>
                <w:sz w:val="20"/>
                <w:szCs w:val="20"/>
                <w:lang w:eastAsia="es-CO"/>
              </w:rPr>
            </w:pPr>
          </w:p>
        </w:tc>
        <w:tc>
          <w:tcPr>
            <w:tcW w:w="4438" w:type="dxa"/>
            <w:tcBorders>
              <w:top w:val="nil"/>
              <w:left w:val="nil"/>
              <w:bottom w:val="single" w:sz="4" w:space="0" w:color="auto"/>
              <w:right w:val="single" w:sz="4" w:space="0" w:color="auto"/>
            </w:tcBorders>
            <w:shd w:val="clear" w:color="auto" w:fill="auto"/>
            <w:vAlign w:val="center"/>
            <w:hideMark/>
          </w:tcPr>
          <w:p w14:paraId="4AB0D216"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 xml:space="preserve">Elaboración de techo o casilla en lona resistente a sol y agua. </w:t>
            </w:r>
          </w:p>
        </w:tc>
        <w:tc>
          <w:tcPr>
            <w:tcW w:w="912" w:type="dxa"/>
            <w:tcBorders>
              <w:top w:val="nil"/>
              <w:left w:val="nil"/>
              <w:bottom w:val="single" w:sz="4" w:space="0" w:color="auto"/>
              <w:right w:val="single" w:sz="4" w:space="0" w:color="auto"/>
            </w:tcBorders>
            <w:shd w:val="clear" w:color="000000" w:fill="FFFFFF"/>
            <w:vAlign w:val="center"/>
            <w:hideMark/>
          </w:tcPr>
          <w:p w14:paraId="7C787A51"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944" w:type="dxa"/>
            <w:tcBorders>
              <w:top w:val="nil"/>
              <w:left w:val="nil"/>
              <w:bottom w:val="single" w:sz="4" w:space="0" w:color="auto"/>
              <w:right w:val="single" w:sz="4" w:space="0" w:color="auto"/>
            </w:tcBorders>
            <w:shd w:val="clear" w:color="000000" w:fill="FFFFFF"/>
            <w:vAlign w:val="center"/>
            <w:hideMark/>
          </w:tcPr>
          <w:p w14:paraId="34F97DF2"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39" w:type="dxa"/>
            <w:tcBorders>
              <w:top w:val="nil"/>
              <w:left w:val="nil"/>
              <w:bottom w:val="single" w:sz="4" w:space="0" w:color="auto"/>
              <w:right w:val="single" w:sz="4" w:space="0" w:color="auto"/>
            </w:tcBorders>
            <w:shd w:val="clear" w:color="000000" w:fill="FFFFFF"/>
            <w:vAlign w:val="center"/>
            <w:hideMark/>
          </w:tcPr>
          <w:p w14:paraId="626184F4"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41" w:type="dxa"/>
            <w:tcBorders>
              <w:top w:val="nil"/>
              <w:left w:val="nil"/>
              <w:bottom w:val="single" w:sz="4" w:space="0" w:color="auto"/>
              <w:right w:val="single" w:sz="4" w:space="0" w:color="auto"/>
            </w:tcBorders>
            <w:shd w:val="clear" w:color="000000" w:fill="FFFFFF"/>
            <w:vAlign w:val="center"/>
            <w:hideMark/>
          </w:tcPr>
          <w:p w14:paraId="52366EE3"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172F8D82" w14:textId="77777777" w:rsidTr="00FF3FD5">
        <w:trPr>
          <w:trHeight w:val="433"/>
        </w:trPr>
        <w:tc>
          <w:tcPr>
            <w:tcW w:w="1728" w:type="dxa"/>
            <w:vMerge/>
            <w:tcBorders>
              <w:top w:val="nil"/>
              <w:left w:val="single" w:sz="4" w:space="0" w:color="auto"/>
              <w:bottom w:val="single" w:sz="4" w:space="0" w:color="000000"/>
              <w:right w:val="single" w:sz="4" w:space="0" w:color="auto"/>
            </w:tcBorders>
            <w:vAlign w:val="center"/>
            <w:hideMark/>
          </w:tcPr>
          <w:p w14:paraId="41472081" w14:textId="77777777" w:rsidR="009E4142" w:rsidRPr="009E4142" w:rsidRDefault="009E4142" w:rsidP="00FF3FD5">
            <w:pPr>
              <w:rPr>
                <w:rFonts w:ascii="Arial Narrow" w:hAnsi="Arial Narrow" w:cs="Calibri"/>
                <w:color w:val="000000"/>
                <w:sz w:val="20"/>
                <w:szCs w:val="20"/>
                <w:lang w:eastAsia="es-CO"/>
              </w:rPr>
            </w:pPr>
          </w:p>
        </w:tc>
        <w:tc>
          <w:tcPr>
            <w:tcW w:w="4438" w:type="dxa"/>
            <w:tcBorders>
              <w:top w:val="nil"/>
              <w:left w:val="nil"/>
              <w:bottom w:val="single" w:sz="4" w:space="0" w:color="auto"/>
              <w:right w:val="single" w:sz="4" w:space="0" w:color="auto"/>
            </w:tcBorders>
            <w:shd w:val="clear" w:color="auto" w:fill="auto"/>
            <w:vAlign w:val="center"/>
            <w:hideMark/>
          </w:tcPr>
          <w:p w14:paraId="60B6C868"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Elaborar soportes para instalar batería, banderas y extintores</w:t>
            </w:r>
          </w:p>
        </w:tc>
        <w:tc>
          <w:tcPr>
            <w:tcW w:w="912" w:type="dxa"/>
            <w:tcBorders>
              <w:top w:val="nil"/>
              <w:left w:val="nil"/>
              <w:bottom w:val="single" w:sz="4" w:space="0" w:color="auto"/>
              <w:right w:val="single" w:sz="4" w:space="0" w:color="auto"/>
            </w:tcBorders>
            <w:shd w:val="clear" w:color="000000" w:fill="FFFFFF"/>
            <w:vAlign w:val="center"/>
            <w:hideMark/>
          </w:tcPr>
          <w:p w14:paraId="5F332BED"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944" w:type="dxa"/>
            <w:tcBorders>
              <w:top w:val="nil"/>
              <w:left w:val="nil"/>
              <w:bottom w:val="single" w:sz="4" w:space="0" w:color="auto"/>
              <w:right w:val="single" w:sz="4" w:space="0" w:color="auto"/>
            </w:tcBorders>
            <w:shd w:val="clear" w:color="000000" w:fill="FFFFFF"/>
            <w:vAlign w:val="center"/>
            <w:hideMark/>
          </w:tcPr>
          <w:p w14:paraId="4928FD63"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39" w:type="dxa"/>
            <w:tcBorders>
              <w:top w:val="nil"/>
              <w:left w:val="nil"/>
              <w:bottom w:val="single" w:sz="4" w:space="0" w:color="auto"/>
              <w:right w:val="single" w:sz="4" w:space="0" w:color="auto"/>
            </w:tcBorders>
            <w:shd w:val="clear" w:color="000000" w:fill="FFFFFF"/>
            <w:vAlign w:val="center"/>
            <w:hideMark/>
          </w:tcPr>
          <w:p w14:paraId="448D9415"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41" w:type="dxa"/>
            <w:tcBorders>
              <w:top w:val="nil"/>
              <w:left w:val="nil"/>
              <w:bottom w:val="single" w:sz="4" w:space="0" w:color="auto"/>
              <w:right w:val="single" w:sz="4" w:space="0" w:color="auto"/>
            </w:tcBorders>
            <w:shd w:val="clear" w:color="000000" w:fill="FFFFFF"/>
            <w:vAlign w:val="center"/>
            <w:hideMark/>
          </w:tcPr>
          <w:p w14:paraId="0676D0A9"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703EEF4F" w14:textId="77777777" w:rsidTr="00FF3FD5">
        <w:trPr>
          <w:trHeight w:val="433"/>
        </w:trPr>
        <w:tc>
          <w:tcPr>
            <w:tcW w:w="1728" w:type="dxa"/>
            <w:vMerge/>
            <w:tcBorders>
              <w:top w:val="nil"/>
              <w:left w:val="single" w:sz="4" w:space="0" w:color="auto"/>
              <w:bottom w:val="single" w:sz="4" w:space="0" w:color="000000"/>
              <w:right w:val="single" w:sz="4" w:space="0" w:color="auto"/>
            </w:tcBorders>
            <w:vAlign w:val="center"/>
            <w:hideMark/>
          </w:tcPr>
          <w:p w14:paraId="16546ADA" w14:textId="77777777" w:rsidR="009E4142" w:rsidRPr="009E4142" w:rsidRDefault="009E4142" w:rsidP="00FF3FD5">
            <w:pPr>
              <w:rPr>
                <w:rFonts w:ascii="Arial Narrow" w:hAnsi="Arial Narrow" w:cs="Calibri"/>
                <w:color w:val="000000"/>
                <w:sz w:val="20"/>
                <w:szCs w:val="20"/>
                <w:lang w:eastAsia="es-CO"/>
              </w:rPr>
            </w:pPr>
          </w:p>
        </w:tc>
        <w:tc>
          <w:tcPr>
            <w:tcW w:w="4438" w:type="dxa"/>
            <w:tcBorders>
              <w:top w:val="nil"/>
              <w:left w:val="nil"/>
              <w:bottom w:val="single" w:sz="4" w:space="0" w:color="auto"/>
              <w:right w:val="single" w:sz="4" w:space="0" w:color="auto"/>
            </w:tcBorders>
            <w:shd w:val="clear" w:color="auto" w:fill="auto"/>
            <w:vAlign w:val="center"/>
            <w:hideMark/>
          </w:tcPr>
          <w:p w14:paraId="3F93F0A2"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Elaborar e instalar estibas</w:t>
            </w:r>
          </w:p>
        </w:tc>
        <w:tc>
          <w:tcPr>
            <w:tcW w:w="912" w:type="dxa"/>
            <w:tcBorders>
              <w:top w:val="nil"/>
              <w:left w:val="nil"/>
              <w:bottom w:val="single" w:sz="4" w:space="0" w:color="auto"/>
              <w:right w:val="single" w:sz="4" w:space="0" w:color="auto"/>
            </w:tcBorders>
            <w:shd w:val="clear" w:color="000000" w:fill="FFFFFF"/>
            <w:vAlign w:val="center"/>
            <w:hideMark/>
          </w:tcPr>
          <w:p w14:paraId="29833C9D"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 </w:t>
            </w:r>
          </w:p>
        </w:tc>
        <w:tc>
          <w:tcPr>
            <w:tcW w:w="944" w:type="dxa"/>
            <w:tcBorders>
              <w:top w:val="nil"/>
              <w:left w:val="nil"/>
              <w:bottom w:val="single" w:sz="4" w:space="0" w:color="auto"/>
              <w:right w:val="single" w:sz="4" w:space="0" w:color="auto"/>
            </w:tcBorders>
            <w:shd w:val="clear" w:color="000000" w:fill="FFFFFF"/>
            <w:vAlign w:val="center"/>
            <w:hideMark/>
          </w:tcPr>
          <w:p w14:paraId="2AB90AA2"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39" w:type="dxa"/>
            <w:tcBorders>
              <w:top w:val="nil"/>
              <w:left w:val="nil"/>
              <w:bottom w:val="single" w:sz="4" w:space="0" w:color="auto"/>
              <w:right w:val="single" w:sz="4" w:space="0" w:color="auto"/>
            </w:tcBorders>
            <w:shd w:val="clear" w:color="000000" w:fill="FFFFFF"/>
            <w:vAlign w:val="center"/>
            <w:hideMark/>
          </w:tcPr>
          <w:p w14:paraId="17D9BA27"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41" w:type="dxa"/>
            <w:tcBorders>
              <w:top w:val="nil"/>
              <w:left w:val="nil"/>
              <w:bottom w:val="single" w:sz="4" w:space="0" w:color="auto"/>
              <w:right w:val="single" w:sz="4" w:space="0" w:color="auto"/>
            </w:tcBorders>
            <w:shd w:val="clear" w:color="000000" w:fill="FFFFFF"/>
            <w:vAlign w:val="center"/>
            <w:hideMark/>
          </w:tcPr>
          <w:p w14:paraId="16C720B8"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0351F4B9" w14:textId="77777777" w:rsidTr="00FF3FD5">
        <w:trPr>
          <w:trHeight w:val="433"/>
        </w:trPr>
        <w:tc>
          <w:tcPr>
            <w:tcW w:w="1728" w:type="dxa"/>
            <w:vMerge/>
            <w:tcBorders>
              <w:top w:val="nil"/>
              <w:left w:val="single" w:sz="4" w:space="0" w:color="auto"/>
              <w:bottom w:val="single" w:sz="4" w:space="0" w:color="000000"/>
              <w:right w:val="single" w:sz="4" w:space="0" w:color="auto"/>
            </w:tcBorders>
            <w:vAlign w:val="center"/>
            <w:hideMark/>
          </w:tcPr>
          <w:p w14:paraId="396F99F1" w14:textId="77777777" w:rsidR="009E4142" w:rsidRPr="009E4142" w:rsidRDefault="009E4142" w:rsidP="00FF3FD5">
            <w:pPr>
              <w:rPr>
                <w:rFonts w:ascii="Arial Narrow" w:hAnsi="Arial Narrow" w:cs="Calibri"/>
                <w:color w:val="000000"/>
                <w:sz w:val="20"/>
                <w:szCs w:val="20"/>
                <w:lang w:eastAsia="es-CO"/>
              </w:rPr>
            </w:pPr>
          </w:p>
        </w:tc>
        <w:tc>
          <w:tcPr>
            <w:tcW w:w="4438" w:type="dxa"/>
            <w:tcBorders>
              <w:top w:val="nil"/>
              <w:left w:val="nil"/>
              <w:bottom w:val="single" w:sz="4" w:space="0" w:color="auto"/>
              <w:right w:val="single" w:sz="4" w:space="0" w:color="auto"/>
            </w:tcBorders>
            <w:shd w:val="clear" w:color="auto" w:fill="auto"/>
            <w:vAlign w:val="center"/>
            <w:hideMark/>
          </w:tcPr>
          <w:p w14:paraId="0971904A"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Elaborar e instalar asientos</w:t>
            </w:r>
          </w:p>
        </w:tc>
        <w:tc>
          <w:tcPr>
            <w:tcW w:w="912" w:type="dxa"/>
            <w:tcBorders>
              <w:top w:val="nil"/>
              <w:left w:val="nil"/>
              <w:bottom w:val="single" w:sz="4" w:space="0" w:color="auto"/>
              <w:right w:val="single" w:sz="4" w:space="0" w:color="auto"/>
            </w:tcBorders>
            <w:shd w:val="clear" w:color="000000" w:fill="FFFFFF"/>
            <w:vAlign w:val="center"/>
            <w:hideMark/>
          </w:tcPr>
          <w:p w14:paraId="64B92346"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 </w:t>
            </w:r>
          </w:p>
        </w:tc>
        <w:tc>
          <w:tcPr>
            <w:tcW w:w="944" w:type="dxa"/>
            <w:tcBorders>
              <w:top w:val="nil"/>
              <w:left w:val="nil"/>
              <w:bottom w:val="single" w:sz="4" w:space="0" w:color="auto"/>
              <w:right w:val="single" w:sz="4" w:space="0" w:color="auto"/>
            </w:tcBorders>
            <w:shd w:val="clear" w:color="000000" w:fill="FFFFFF"/>
            <w:vAlign w:val="center"/>
            <w:hideMark/>
          </w:tcPr>
          <w:p w14:paraId="2D8B1DB5"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39" w:type="dxa"/>
            <w:tcBorders>
              <w:top w:val="nil"/>
              <w:left w:val="nil"/>
              <w:bottom w:val="single" w:sz="4" w:space="0" w:color="auto"/>
              <w:right w:val="single" w:sz="4" w:space="0" w:color="auto"/>
            </w:tcBorders>
            <w:shd w:val="clear" w:color="000000" w:fill="FFFFFF"/>
            <w:vAlign w:val="center"/>
            <w:hideMark/>
          </w:tcPr>
          <w:p w14:paraId="4CFF6419"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41" w:type="dxa"/>
            <w:tcBorders>
              <w:top w:val="nil"/>
              <w:left w:val="nil"/>
              <w:bottom w:val="single" w:sz="4" w:space="0" w:color="auto"/>
              <w:right w:val="single" w:sz="4" w:space="0" w:color="auto"/>
            </w:tcBorders>
            <w:shd w:val="clear" w:color="000000" w:fill="FFFFFF"/>
            <w:vAlign w:val="center"/>
            <w:hideMark/>
          </w:tcPr>
          <w:p w14:paraId="7CAFE786"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502DE15D" w14:textId="77777777" w:rsidTr="00FF3FD5">
        <w:trPr>
          <w:trHeight w:val="615"/>
        </w:trPr>
        <w:tc>
          <w:tcPr>
            <w:tcW w:w="1728" w:type="dxa"/>
            <w:vMerge w:val="restart"/>
            <w:tcBorders>
              <w:top w:val="nil"/>
              <w:left w:val="single" w:sz="4" w:space="0" w:color="auto"/>
              <w:bottom w:val="single" w:sz="4" w:space="0" w:color="auto"/>
              <w:right w:val="single" w:sz="4" w:space="0" w:color="auto"/>
            </w:tcBorders>
            <w:shd w:val="clear" w:color="auto" w:fill="auto"/>
            <w:vAlign w:val="center"/>
            <w:hideMark/>
          </w:tcPr>
          <w:p w14:paraId="7A260631"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Voladora en aluminio "ARAGUATO"</w:t>
            </w:r>
          </w:p>
        </w:tc>
        <w:tc>
          <w:tcPr>
            <w:tcW w:w="4438" w:type="dxa"/>
            <w:tcBorders>
              <w:top w:val="nil"/>
              <w:left w:val="nil"/>
              <w:bottom w:val="single" w:sz="4" w:space="0" w:color="auto"/>
              <w:right w:val="single" w:sz="4" w:space="0" w:color="auto"/>
            </w:tcBorders>
            <w:shd w:val="clear" w:color="auto" w:fill="auto"/>
            <w:vAlign w:val="center"/>
            <w:hideMark/>
          </w:tcPr>
          <w:p w14:paraId="1FC86D5B"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Cambio total de la pintura de la embarcación (lijar, pintar y aplicar anticorrosivo)</w:t>
            </w:r>
          </w:p>
        </w:tc>
        <w:tc>
          <w:tcPr>
            <w:tcW w:w="912" w:type="dxa"/>
            <w:tcBorders>
              <w:top w:val="nil"/>
              <w:left w:val="nil"/>
              <w:bottom w:val="single" w:sz="4" w:space="0" w:color="auto"/>
              <w:right w:val="single" w:sz="4" w:space="0" w:color="auto"/>
            </w:tcBorders>
            <w:shd w:val="clear" w:color="auto" w:fill="auto"/>
            <w:vAlign w:val="center"/>
            <w:hideMark/>
          </w:tcPr>
          <w:p w14:paraId="671807A9"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944" w:type="dxa"/>
            <w:tcBorders>
              <w:top w:val="nil"/>
              <w:left w:val="nil"/>
              <w:bottom w:val="single" w:sz="4" w:space="0" w:color="auto"/>
              <w:right w:val="single" w:sz="4" w:space="0" w:color="auto"/>
            </w:tcBorders>
            <w:shd w:val="clear" w:color="000000" w:fill="FFFFFF"/>
            <w:vAlign w:val="center"/>
            <w:hideMark/>
          </w:tcPr>
          <w:p w14:paraId="1FEAC2CD"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39" w:type="dxa"/>
            <w:tcBorders>
              <w:top w:val="nil"/>
              <w:left w:val="nil"/>
              <w:bottom w:val="single" w:sz="4" w:space="0" w:color="auto"/>
              <w:right w:val="single" w:sz="4" w:space="0" w:color="auto"/>
            </w:tcBorders>
            <w:shd w:val="clear" w:color="000000" w:fill="FFFFFF"/>
            <w:vAlign w:val="center"/>
            <w:hideMark/>
          </w:tcPr>
          <w:p w14:paraId="0C3FF53D"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41" w:type="dxa"/>
            <w:tcBorders>
              <w:top w:val="nil"/>
              <w:left w:val="nil"/>
              <w:bottom w:val="single" w:sz="4" w:space="0" w:color="auto"/>
              <w:right w:val="single" w:sz="4" w:space="0" w:color="auto"/>
            </w:tcBorders>
            <w:shd w:val="clear" w:color="000000" w:fill="FFFFFF"/>
            <w:vAlign w:val="center"/>
            <w:hideMark/>
          </w:tcPr>
          <w:p w14:paraId="0CAFD292"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1FB1D550" w14:textId="77777777" w:rsidTr="00FF3FD5">
        <w:trPr>
          <w:trHeight w:val="433"/>
        </w:trPr>
        <w:tc>
          <w:tcPr>
            <w:tcW w:w="1728" w:type="dxa"/>
            <w:vMerge/>
            <w:tcBorders>
              <w:top w:val="nil"/>
              <w:left w:val="single" w:sz="4" w:space="0" w:color="auto"/>
              <w:bottom w:val="single" w:sz="4" w:space="0" w:color="auto"/>
              <w:right w:val="single" w:sz="4" w:space="0" w:color="auto"/>
            </w:tcBorders>
            <w:vAlign w:val="center"/>
            <w:hideMark/>
          </w:tcPr>
          <w:p w14:paraId="0B2B7AB7" w14:textId="77777777" w:rsidR="009E4142" w:rsidRPr="009E4142" w:rsidRDefault="009E4142" w:rsidP="00FF3FD5">
            <w:pPr>
              <w:rPr>
                <w:rFonts w:ascii="Arial Narrow" w:hAnsi="Arial Narrow" w:cs="Calibri"/>
                <w:color w:val="000000"/>
                <w:sz w:val="20"/>
                <w:szCs w:val="20"/>
                <w:lang w:eastAsia="es-CO"/>
              </w:rPr>
            </w:pPr>
          </w:p>
        </w:tc>
        <w:tc>
          <w:tcPr>
            <w:tcW w:w="4438" w:type="dxa"/>
            <w:tcBorders>
              <w:top w:val="nil"/>
              <w:left w:val="nil"/>
              <w:bottom w:val="single" w:sz="4" w:space="0" w:color="auto"/>
              <w:right w:val="single" w:sz="4" w:space="0" w:color="auto"/>
            </w:tcBorders>
            <w:shd w:val="clear" w:color="auto" w:fill="auto"/>
            <w:vAlign w:val="center"/>
            <w:hideMark/>
          </w:tcPr>
          <w:p w14:paraId="1E0F6E5D"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Instalar logos institucionales</w:t>
            </w:r>
          </w:p>
        </w:tc>
        <w:tc>
          <w:tcPr>
            <w:tcW w:w="912" w:type="dxa"/>
            <w:tcBorders>
              <w:top w:val="nil"/>
              <w:left w:val="nil"/>
              <w:bottom w:val="single" w:sz="4" w:space="0" w:color="auto"/>
              <w:right w:val="single" w:sz="4" w:space="0" w:color="auto"/>
            </w:tcBorders>
            <w:shd w:val="clear" w:color="auto" w:fill="auto"/>
            <w:vAlign w:val="center"/>
            <w:hideMark/>
          </w:tcPr>
          <w:p w14:paraId="51099BE2"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944" w:type="dxa"/>
            <w:tcBorders>
              <w:top w:val="nil"/>
              <w:left w:val="nil"/>
              <w:bottom w:val="single" w:sz="4" w:space="0" w:color="auto"/>
              <w:right w:val="single" w:sz="4" w:space="0" w:color="auto"/>
            </w:tcBorders>
            <w:shd w:val="clear" w:color="000000" w:fill="FFFFFF"/>
            <w:vAlign w:val="center"/>
            <w:hideMark/>
          </w:tcPr>
          <w:p w14:paraId="78AE0C7B"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39" w:type="dxa"/>
            <w:tcBorders>
              <w:top w:val="nil"/>
              <w:left w:val="nil"/>
              <w:bottom w:val="single" w:sz="4" w:space="0" w:color="auto"/>
              <w:right w:val="single" w:sz="4" w:space="0" w:color="auto"/>
            </w:tcBorders>
            <w:shd w:val="clear" w:color="000000" w:fill="FFFFFF"/>
            <w:vAlign w:val="center"/>
            <w:hideMark/>
          </w:tcPr>
          <w:p w14:paraId="4821D3A7"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41" w:type="dxa"/>
            <w:tcBorders>
              <w:top w:val="nil"/>
              <w:left w:val="nil"/>
              <w:bottom w:val="single" w:sz="4" w:space="0" w:color="auto"/>
              <w:right w:val="single" w:sz="4" w:space="0" w:color="auto"/>
            </w:tcBorders>
            <w:shd w:val="clear" w:color="000000" w:fill="FFFFFF"/>
            <w:vAlign w:val="center"/>
            <w:hideMark/>
          </w:tcPr>
          <w:p w14:paraId="54C18901"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478AA123" w14:textId="77777777" w:rsidTr="00FF3FD5">
        <w:trPr>
          <w:trHeight w:val="433"/>
        </w:trPr>
        <w:tc>
          <w:tcPr>
            <w:tcW w:w="1728" w:type="dxa"/>
            <w:vMerge/>
            <w:tcBorders>
              <w:top w:val="nil"/>
              <w:left w:val="single" w:sz="4" w:space="0" w:color="auto"/>
              <w:bottom w:val="single" w:sz="4" w:space="0" w:color="auto"/>
              <w:right w:val="single" w:sz="4" w:space="0" w:color="auto"/>
            </w:tcBorders>
            <w:vAlign w:val="center"/>
            <w:hideMark/>
          </w:tcPr>
          <w:p w14:paraId="045131C3" w14:textId="77777777" w:rsidR="009E4142" w:rsidRPr="009E4142" w:rsidRDefault="009E4142" w:rsidP="00FF3FD5">
            <w:pPr>
              <w:rPr>
                <w:rFonts w:ascii="Arial Narrow" w:hAnsi="Arial Narrow" w:cs="Calibri"/>
                <w:color w:val="000000"/>
                <w:sz w:val="20"/>
                <w:szCs w:val="20"/>
                <w:lang w:eastAsia="es-CO"/>
              </w:rPr>
            </w:pPr>
          </w:p>
        </w:tc>
        <w:tc>
          <w:tcPr>
            <w:tcW w:w="4438" w:type="dxa"/>
            <w:tcBorders>
              <w:top w:val="nil"/>
              <w:left w:val="nil"/>
              <w:bottom w:val="single" w:sz="4" w:space="0" w:color="auto"/>
              <w:right w:val="single" w:sz="4" w:space="0" w:color="auto"/>
            </w:tcBorders>
            <w:shd w:val="clear" w:color="auto" w:fill="auto"/>
            <w:vAlign w:val="center"/>
            <w:hideMark/>
          </w:tcPr>
          <w:p w14:paraId="39EEB532"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Cambio de quillas y remaches en aluminio inoxidable</w:t>
            </w:r>
          </w:p>
        </w:tc>
        <w:tc>
          <w:tcPr>
            <w:tcW w:w="912" w:type="dxa"/>
            <w:tcBorders>
              <w:top w:val="nil"/>
              <w:left w:val="nil"/>
              <w:bottom w:val="single" w:sz="4" w:space="0" w:color="auto"/>
              <w:right w:val="single" w:sz="4" w:space="0" w:color="auto"/>
            </w:tcBorders>
            <w:shd w:val="clear" w:color="auto" w:fill="auto"/>
            <w:vAlign w:val="center"/>
            <w:hideMark/>
          </w:tcPr>
          <w:p w14:paraId="15AA1137"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944" w:type="dxa"/>
            <w:tcBorders>
              <w:top w:val="nil"/>
              <w:left w:val="nil"/>
              <w:bottom w:val="single" w:sz="4" w:space="0" w:color="auto"/>
              <w:right w:val="single" w:sz="4" w:space="0" w:color="auto"/>
            </w:tcBorders>
            <w:shd w:val="clear" w:color="000000" w:fill="FFFFFF"/>
            <w:vAlign w:val="center"/>
            <w:hideMark/>
          </w:tcPr>
          <w:p w14:paraId="38631A7C"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39" w:type="dxa"/>
            <w:tcBorders>
              <w:top w:val="nil"/>
              <w:left w:val="nil"/>
              <w:bottom w:val="single" w:sz="4" w:space="0" w:color="auto"/>
              <w:right w:val="single" w:sz="4" w:space="0" w:color="auto"/>
            </w:tcBorders>
            <w:shd w:val="clear" w:color="000000" w:fill="FFFFFF"/>
            <w:vAlign w:val="center"/>
            <w:hideMark/>
          </w:tcPr>
          <w:p w14:paraId="4CFBE708"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41" w:type="dxa"/>
            <w:tcBorders>
              <w:top w:val="nil"/>
              <w:left w:val="nil"/>
              <w:bottom w:val="single" w:sz="4" w:space="0" w:color="auto"/>
              <w:right w:val="single" w:sz="4" w:space="0" w:color="auto"/>
            </w:tcBorders>
            <w:shd w:val="clear" w:color="000000" w:fill="FFFFFF"/>
            <w:vAlign w:val="center"/>
            <w:hideMark/>
          </w:tcPr>
          <w:p w14:paraId="76DAEB87"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291F361F" w14:textId="77777777" w:rsidTr="00FF3FD5">
        <w:trPr>
          <w:trHeight w:val="741"/>
        </w:trPr>
        <w:tc>
          <w:tcPr>
            <w:tcW w:w="1728" w:type="dxa"/>
            <w:vMerge/>
            <w:tcBorders>
              <w:top w:val="nil"/>
              <w:left w:val="single" w:sz="4" w:space="0" w:color="auto"/>
              <w:bottom w:val="single" w:sz="4" w:space="0" w:color="auto"/>
              <w:right w:val="single" w:sz="4" w:space="0" w:color="auto"/>
            </w:tcBorders>
            <w:vAlign w:val="center"/>
            <w:hideMark/>
          </w:tcPr>
          <w:p w14:paraId="2C54A8BD" w14:textId="77777777" w:rsidR="009E4142" w:rsidRPr="009E4142" w:rsidRDefault="009E4142" w:rsidP="00FF3FD5">
            <w:pPr>
              <w:rPr>
                <w:rFonts w:ascii="Arial Narrow" w:hAnsi="Arial Narrow" w:cs="Calibri"/>
                <w:color w:val="000000"/>
                <w:sz w:val="20"/>
                <w:szCs w:val="20"/>
                <w:lang w:eastAsia="es-CO"/>
              </w:rPr>
            </w:pPr>
          </w:p>
        </w:tc>
        <w:tc>
          <w:tcPr>
            <w:tcW w:w="4438" w:type="dxa"/>
            <w:tcBorders>
              <w:top w:val="nil"/>
              <w:left w:val="nil"/>
              <w:bottom w:val="single" w:sz="4" w:space="0" w:color="auto"/>
              <w:right w:val="single" w:sz="4" w:space="0" w:color="auto"/>
            </w:tcBorders>
            <w:shd w:val="clear" w:color="auto" w:fill="auto"/>
            <w:vAlign w:val="center"/>
            <w:hideMark/>
          </w:tcPr>
          <w:p w14:paraId="46DA1926"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Elaborar soportes para instalar batería, banderas y extintores</w:t>
            </w:r>
          </w:p>
        </w:tc>
        <w:tc>
          <w:tcPr>
            <w:tcW w:w="912" w:type="dxa"/>
            <w:tcBorders>
              <w:top w:val="nil"/>
              <w:left w:val="nil"/>
              <w:bottom w:val="single" w:sz="4" w:space="0" w:color="auto"/>
              <w:right w:val="single" w:sz="4" w:space="0" w:color="auto"/>
            </w:tcBorders>
            <w:shd w:val="clear" w:color="auto" w:fill="auto"/>
            <w:vAlign w:val="center"/>
            <w:hideMark/>
          </w:tcPr>
          <w:p w14:paraId="3803B360"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944" w:type="dxa"/>
            <w:tcBorders>
              <w:top w:val="nil"/>
              <w:left w:val="nil"/>
              <w:bottom w:val="single" w:sz="4" w:space="0" w:color="auto"/>
              <w:right w:val="single" w:sz="4" w:space="0" w:color="auto"/>
            </w:tcBorders>
            <w:shd w:val="clear" w:color="000000" w:fill="FFFFFF"/>
            <w:vAlign w:val="center"/>
            <w:hideMark/>
          </w:tcPr>
          <w:p w14:paraId="01054B49"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39" w:type="dxa"/>
            <w:tcBorders>
              <w:top w:val="nil"/>
              <w:left w:val="nil"/>
              <w:bottom w:val="single" w:sz="4" w:space="0" w:color="auto"/>
              <w:right w:val="single" w:sz="4" w:space="0" w:color="auto"/>
            </w:tcBorders>
            <w:shd w:val="clear" w:color="000000" w:fill="FFFFFF"/>
            <w:vAlign w:val="center"/>
            <w:hideMark/>
          </w:tcPr>
          <w:p w14:paraId="4325E817"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41" w:type="dxa"/>
            <w:tcBorders>
              <w:top w:val="nil"/>
              <w:left w:val="nil"/>
              <w:bottom w:val="single" w:sz="4" w:space="0" w:color="auto"/>
              <w:right w:val="single" w:sz="4" w:space="0" w:color="auto"/>
            </w:tcBorders>
            <w:shd w:val="clear" w:color="000000" w:fill="FFFFFF"/>
            <w:vAlign w:val="center"/>
            <w:hideMark/>
          </w:tcPr>
          <w:p w14:paraId="20459985"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205B3CC1" w14:textId="77777777" w:rsidTr="00FF3FD5">
        <w:trPr>
          <w:trHeight w:val="461"/>
        </w:trPr>
        <w:tc>
          <w:tcPr>
            <w:tcW w:w="1728" w:type="dxa"/>
            <w:vMerge/>
            <w:tcBorders>
              <w:top w:val="nil"/>
              <w:left w:val="single" w:sz="4" w:space="0" w:color="auto"/>
              <w:bottom w:val="single" w:sz="4" w:space="0" w:color="auto"/>
              <w:right w:val="single" w:sz="4" w:space="0" w:color="auto"/>
            </w:tcBorders>
            <w:vAlign w:val="center"/>
            <w:hideMark/>
          </w:tcPr>
          <w:p w14:paraId="2D6BFC95" w14:textId="77777777" w:rsidR="009E4142" w:rsidRPr="009E4142" w:rsidRDefault="009E4142" w:rsidP="00FF3FD5">
            <w:pPr>
              <w:rPr>
                <w:rFonts w:ascii="Arial Narrow" w:hAnsi="Arial Narrow" w:cs="Calibri"/>
                <w:color w:val="000000"/>
                <w:sz w:val="20"/>
                <w:szCs w:val="20"/>
                <w:lang w:eastAsia="es-CO"/>
              </w:rPr>
            </w:pPr>
          </w:p>
        </w:tc>
        <w:tc>
          <w:tcPr>
            <w:tcW w:w="4438" w:type="dxa"/>
            <w:tcBorders>
              <w:top w:val="nil"/>
              <w:left w:val="nil"/>
              <w:bottom w:val="single" w:sz="4" w:space="0" w:color="auto"/>
              <w:right w:val="single" w:sz="4" w:space="0" w:color="auto"/>
            </w:tcBorders>
            <w:shd w:val="clear" w:color="auto" w:fill="auto"/>
            <w:vAlign w:val="center"/>
            <w:hideMark/>
          </w:tcPr>
          <w:p w14:paraId="22C5B83F"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Elaborar soportes para batería y extintores</w:t>
            </w:r>
          </w:p>
        </w:tc>
        <w:tc>
          <w:tcPr>
            <w:tcW w:w="912" w:type="dxa"/>
            <w:tcBorders>
              <w:top w:val="nil"/>
              <w:left w:val="nil"/>
              <w:bottom w:val="single" w:sz="4" w:space="0" w:color="auto"/>
              <w:right w:val="single" w:sz="4" w:space="0" w:color="auto"/>
            </w:tcBorders>
            <w:shd w:val="clear" w:color="auto" w:fill="auto"/>
            <w:vAlign w:val="center"/>
            <w:hideMark/>
          </w:tcPr>
          <w:p w14:paraId="163A13BE"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944" w:type="dxa"/>
            <w:tcBorders>
              <w:top w:val="nil"/>
              <w:left w:val="nil"/>
              <w:bottom w:val="single" w:sz="4" w:space="0" w:color="auto"/>
              <w:right w:val="single" w:sz="4" w:space="0" w:color="auto"/>
            </w:tcBorders>
            <w:shd w:val="clear" w:color="000000" w:fill="FFFFFF"/>
            <w:vAlign w:val="center"/>
            <w:hideMark/>
          </w:tcPr>
          <w:p w14:paraId="4D14251B"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39" w:type="dxa"/>
            <w:tcBorders>
              <w:top w:val="nil"/>
              <w:left w:val="nil"/>
              <w:bottom w:val="single" w:sz="4" w:space="0" w:color="auto"/>
              <w:right w:val="single" w:sz="4" w:space="0" w:color="auto"/>
            </w:tcBorders>
            <w:shd w:val="clear" w:color="000000" w:fill="FFFFFF"/>
            <w:vAlign w:val="center"/>
            <w:hideMark/>
          </w:tcPr>
          <w:p w14:paraId="18E068C8"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41" w:type="dxa"/>
            <w:tcBorders>
              <w:top w:val="nil"/>
              <w:left w:val="nil"/>
              <w:bottom w:val="single" w:sz="4" w:space="0" w:color="auto"/>
              <w:right w:val="single" w:sz="4" w:space="0" w:color="auto"/>
            </w:tcBorders>
            <w:shd w:val="clear" w:color="000000" w:fill="FFFFFF"/>
            <w:vAlign w:val="center"/>
            <w:hideMark/>
          </w:tcPr>
          <w:p w14:paraId="742090AD"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13993EF0" w14:textId="77777777" w:rsidTr="00FF3FD5">
        <w:trPr>
          <w:trHeight w:val="363"/>
        </w:trPr>
        <w:tc>
          <w:tcPr>
            <w:tcW w:w="1728" w:type="dxa"/>
            <w:vMerge/>
            <w:tcBorders>
              <w:top w:val="nil"/>
              <w:left w:val="single" w:sz="4" w:space="0" w:color="auto"/>
              <w:bottom w:val="single" w:sz="4" w:space="0" w:color="auto"/>
              <w:right w:val="single" w:sz="4" w:space="0" w:color="auto"/>
            </w:tcBorders>
            <w:vAlign w:val="center"/>
            <w:hideMark/>
          </w:tcPr>
          <w:p w14:paraId="67366DFC" w14:textId="77777777" w:rsidR="009E4142" w:rsidRPr="009E4142" w:rsidRDefault="009E4142" w:rsidP="00FF3FD5">
            <w:pPr>
              <w:rPr>
                <w:rFonts w:ascii="Arial Narrow" w:hAnsi="Arial Narrow" w:cs="Calibri"/>
                <w:color w:val="000000"/>
                <w:sz w:val="20"/>
                <w:szCs w:val="20"/>
                <w:lang w:eastAsia="es-CO"/>
              </w:rPr>
            </w:pPr>
          </w:p>
        </w:tc>
        <w:tc>
          <w:tcPr>
            <w:tcW w:w="4438" w:type="dxa"/>
            <w:tcBorders>
              <w:top w:val="nil"/>
              <w:left w:val="nil"/>
              <w:bottom w:val="single" w:sz="4" w:space="0" w:color="auto"/>
              <w:right w:val="single" w:sz="4" w:space="0" w:color="auto"/>
            </w:tcBorders>
            <w:shd w:val="clear" w:color="auto" w:fill="auto"/>
            <w:vAlign w:val="center"/>
            <w:hideMark/>
          </w:tcPr>
          <w:p w14:paraId="2E264D64"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Elaboración de estibas</w:t>
            </w:r>
          </w:p>
        </w:tc>
        <w:tc>
          <w:tcPr>
            <w:tcW w:w="912" w:type="dxa"/>
            <w:tcBorders>
              <w:top w:val="nil"/>
              <w:left w:val="nil"/>
              <w:bottom w:val="single" w:sz="4" w:space="0" w:color="auto"/>
              <w:right w:val="single" w:sz="4" w:space="0" w:color="auto"/>
            </w:tcBorders>
            <w:shd w:val="clear" w:color="auto" w:fill="auto"/>
            <w:vAlign w:val="center"/>
            <w:hideMark/>
          </w:tcPr>
          <w:p w14:paraId="0E73BDF0"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944" w:type="dxa"/>
            <w:tcBorders>
              <w:top w:val="nil"/>
              <w:left w:val="nil"/>
              <w:bottom w:val="single" w:sz="4" w:space="0" w:color="auto"/>
              <w:right w:val="single" w:sz="4" w:space="0" w:color="auto"/>
            </w:tcBorders>
            <w:shd w:val="clear" w:color="000000" w:fill="FFFFFF"/>
            <w:vAlign w:val="center"/>
            <w:hideMark/>
          </w:tcPr>
          <w:p w14:paraId="094A540B"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39" w:type="dxa"/>
            <w:tcBorders>
              <w:top w:val="nil"/>
              <w:left w:val="nil"/>
              <w:bottom w:val="single" w:sz="4" w:space="0" w:color="auto"/>
              <w:right w:val="single" w:sz="4" w:space="0" w:color="auto"/>
            </w:tcBorders>
            <w:shd w:val="clear" w:color="000000" w:fill="FFFFFF"/>
            <w:vAlign w:val="center"/>
            <w:hideMark/>
          </w:tcPr>
          <w:p w14:paraId="0386D1C9"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41" w:type="dxa"/>
            <w:tcBorders>
              <w:top w:val="nil"/>
              <w:left w:val="nil"/>
              <w:bottom w:val="single" w:sz="4" w:space="0" w:color="auto"/>
              <w:right w:val="single" w:sz="4" w:space="0" w:color="auto"/>
            </w:tcBorders>
            <w:shd w:val="clear" w:color="000000" w:fill="FFFFFF"/>
            <w:vAlign w:val="center"/>
            <w:hideMark/>
          </w:tcPr>
          <w:p w14:paraId="662AD0CD"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3A67DE2B" w14:textId="77777777" w:rsidTr="00FF3FD5">
        <w:trPr>
          <w:trHeight w:val="615"/>
        </w:trPr>
        <w:tc>
          <w:tcPr>
            <w:tcW w:w="1728" w:type="dxa"/>
            <w:vMerge w:val="restart"/>
            <w:tcBorders>
              <w:top w:val="nil"/>
              <w:left w:val="single" w:sz="4" w:space="0" w:color="auto"/>
              <w:bottom w:val="single" w:sz="4" w:space="0" w:color="000000"/>
              <w:right w:val="single" w:sz="4" w:space="0" w:color="auto"/>
            </w:tcBorders>
            <w:shd w:val="clear" w:color="auto" w:fill="auto"/>
            <w:vAlign w:val="center"/>
            <w:hideMark/>
          </w:tcPr>
          <w:p w14:paraId="79103754"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Voladora en fibra de vidrio "EL LAPIZ"</w:t>
            </w:r>
          </w:p>
        </w:tc>
        <w:tc>
          <w:tcPr>
            <w:tcW w:w="4438" w:type="dxa"/>
            <w:tcBorders>
              <w:top w:val="nil"/>
              <w:left w:val="nil"/>
              <w:bottom w:val="single" w:sz="4" w:space="0" w:color="auto"/>
              <w:right w:val="single" w:sz="4" w:space="0" w:color="auto"/>
            </w:tcBorders>
            <w:shd w:val="clear" w:color="auto" w:fill="auto"/>
            <w:vAlign w:val="center"/>
            <w:hideMark/>
          </w:tcPr>
          <w:p w14:paraId="7E278FEB"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Cambio total de la pintura de la embarcación (lijar, pintar y aplicar anticorrosivo)</w:t>
            </w:r>
          </w:p>
        </w:tc>
        <w:tc>
          <w:tcPr>
            <w:tcW w:w="912" w:type="dxa"/>
            <w:tcBorders>
              <w:top w:val="nil"/>
              <w:left w:val="nil"/>
              <w:bottom w:val="single" w:sz="4" w:space="0" w:color="auto"/>
              <w:right w:val="single" w:sz="4" w:space="0" w:color="auto"/>
            </w:tcBorders>
            <w:shd w:val="clear" w:color="auto" w:fill="auto"/>
            <w:vAlign w:val="center"/>
            <w:hideMark/>
          </w:tcPr>
          <w:p w14:paraId="4EC914B2"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944" w:type="dxa"/>
            <w:tcBorders>
              <w:top w:val="nil"/>
              <w:left w:val="nil"/>
              <w:bottom w:val="single" w:sz="4" w:space="0" w:color="auto"/>
              <w:right w:val="single" w:sz="4" w:space="0" w:color="auto"/>
            </w:tcBorders>
            <w:shd w:val="clear" w:color="000000" w:fill="FFFFFF"/>
            <w:vAlign w:val="center"/>
            <w:hideMark/>
          </w:tcPr>
          <w:p w14:paraId="132BC0EA"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39" w:type="dxa"/>
            <w:tcBorders>
              <w:top w:val="nil"/>
              <w:left w:val="nil"/>
              <w:bottom w:val="single" w:sz="4" w:space="0" w:color="auto"/>
              <w:right w:val="single" w:sz="4" w:space="0" w:color="auto"/>
            </w:tcBorders>
            <w:shd w:val="clear" w:color="000000" w:fill="FFFFFF"/>
            <w:vAlign w:val="center"/>
            <w:hideMark/>
          </w:tcPr>
          <w:p w14:paraId="10949918"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41" w:type="dxa"/>
            <w:tcBorders>
              <w:top w:val="nil"/>
              <w:left w:val="nil"/>
              <w:bottom w:val="single" w:sz="4" w:space="0" w:color="auto"/>
              <w:right w:val="single" w:sz="4" w:space="0" w:color="auto"/>
            </w:tcBorders>
            <w:shd w:val="clear" w:color="000000" w:fill="FFFFFF"/>
            <w:vAlign w:val="center"/>
            <w:hideMark/>
          </w:tcPr>
          <w:p w14:paraId="2FC1D728"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28099C2A" w14:textId="77777777" w:rsidTr="00FF3FD5">
        <w:trPr>
          <w:trHeight w:val="307"/>
        </w:trPr>
        <w:tc>
          <w:tcPr>
            <w:tcW w:w="1728" w:type="dxa"/>
            <w:vMerge/>
            <w:tcBorders>
              <w:top w:val="nil"/>
              <w:left w:val="single" w:sz="4" w:space="0" w:color="auto"/>
              <w:bottom w:val="single" w:sz="4" w:space="0" w:color="000000"/>
              <w:right w:val="single" w:sz="4" w:space="0" w:color="auto"/>
            </w:tcBorders>
            <w:vAlign w:val="center"/>
            <w:hideMark/>
          </w:tcPr>
          <w:p w14:paraId="3DC2D9C9" w14:textId="77777777" w:rsidR="009E4142" w:rsidRPr="009E4142" w:rsidRDefault="009E4142" w:rsidP="00FF3FD5">
            <w:pPr>
              <w:rPr>
                <w:rFonts w:ascii="Arial Narrow" w:hAnsi="Arial Narrow" w:cs="Calibri"/>
                <w:color w:val="000000"/>
                <w:sz w:val="20"/>
                <w:szCs w:val="20"/>
                <w:lang w:eastAsia="es-CO"/>
              </w:rPr>
            </w:pPr>
          </w:p>
        </w:tc>
        <w:tc>
          <w:tcPr>
            <w:tcW w:w="4438" w:type="dxa"/>
            <w:tcBorders>
              <w:top w:val="nil"/>
              <w:left w:val="nil"/>
              <w:bottom w:val="single" w:sz="4" w:space="0" w:color="auto"/>
              <w:right w:val="single" w:sz="4" w:space="0" w:color="auto"/>
            </w:tcBorders>
            <w:shd w:val="clear" w:color="auto" w:fill="auto"/>
            <w:vAlign w:val="center"/>
            <w:hideMark/>
          </w:tcPr>
          <w:p w14:paraId="7729B667"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Instalar logos institucionales</w:t>
            </w:r>
          </w:p>
        </w:tc>
        <w:tc>
          <w:tcPr>
            <w:tcW w:w="912" w:type="dxa"/>
            <w:tcBorders>
              <w:top w:val="nil"/>
              <w:left w:val="nil"/>
              <w:bottom w:val="single" w:sz="4" w:space="0" w:color="auto"/>
              <w:right w:val="single" w:sz="4" w:space="0" w:color="auto"/>
            </w:tcBorders>
            <w:shd w:val="clear" w:color="auto" w:fill="auto"/>
            <w:vAlign w:val="center"/>
            <w:hideMark/>
          </w:tcPr>
          <w:p w14:paraId="16478B13"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944" w:type="dxa"/>
            <w:tcBorders>
              <w:top w:val="nil"/>
              <w:left w:val="nil"/>
              <w:bottom w:val="single" w:sz="4" w:space="0" w:color="auto"/>
              <w:right w:val="single" w:sz="4" w:space="0" w:color="auto"/>
            </w:tcBorders>
            <w:shd w:val="clear" w:color="000000" w:fill="FFFFFF"/>
            <w:vAlign w:val="center"/>
            <w:hideMark/>
          </w:tcPr>
          <w:p w14:paraId="51AF22E8"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39" w:type="dxa"/>
            <w:tcBorders>
              <w:top w:val="nil"/>
              <w:left w:val="nil"/>
              <w:bottom w:val="single" w:sz="4" w:space="0" w:color="auto"/>
              <w:right w:val="single" w:sz="4" w:space="0" w:color="auto"/>
            </w:tcBorders>
            <w:shd w:val="clear" w:color="000000" w:fill="FFFFFF"/>
            <w:vAlign w:val="center"/>
            <w:hideMark/>
          </w:tcPr>
          <w:p w14:paraId="46DAF14D"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41" w:type="dxa"/>
            <w:tcBorders>
              <w:top w:val="nil"/>
              <w:left w:val="nil"/>
              <w:bottom w:val="single" w:sz="4" w:space="0" w:color="auto"/>
              <w:right w:val="single" w:sz="4" w:space="0" w:color="auto"/>
            </w:tcBorders>
            <w:shd w:val="clear" w:color="000000" w:fill="FFFFFF"/>
            <w:vAlign w:val="center"/>
            <w:hideMark/>
          </w:tcPr>
          <w:p w14:paraId="5867FAB3"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32CF348D" w14:textId="77777777" w:rsidTr="00FF3FD5">
        <w:trPr>
          <w:trHeight w:val="307"/>
        </w:trPr>
        <w:tc>
          <w:tcPr>
            <w:tcW w:w="1728" w:type="dxa"/>
            <w:vMerge/>
            <w:tcBorders>
              <w:top w:val="nil"/>
              <w:left w:val="single" w:sz="4" w:space="0" w:color="auto"/>
              <w:bottom w:val="single" w:sz="4" w:space="0" w:color="000000"/>
              <w:right w:val="single" w:sz="4" w:space="0" w:color="auto"/>
            </w:tcBorders>
            <w:vAlign w:val="center"/>
            <w:hideMark/>
          </w:tcPr>
          <w:p w14:paraId="13B8C9C2" w14:textId="77777777" w:rsidR="009E4142" w:rsidRPr="009E4142" w:rsidRDefault="009E4142" w:rsidP="00FF3FD5">
            <w:pPr>
              <w:rPr>
                <w:rFonts w:ascii="Arial Narrow" w:hAnsi="Arial Narrow" w:cs="Calibri"/>
                <w:color w:val="000000"/>
                <w:sz w:val="20"/>
                <w:szCs w:val="20"/>
                <w:lang w:eastAsia="es-CO"/>
              </w:rPr>
            </w:pPr>
          </w:p>
        </w:tc>
        <w:tc>
          <w:tcPr>
            <w:tcW w:w="4438" w:type="dxa"/>
            <w:tcBorders>
              <w:top w:val="nil"/>
              <w:left w:val="nil"/>
              <w:bottom w:val="single" w:sz="4" w:space="0" w:color="auto"/>
              <w:right w:val="single" w:sz="4" w:space="0" w:color="auto"/>
            </w:tcBorders>
            <w:shd w:val="clear" w:color="auto" w:fill="auto"/>
            <w:vAlign w:val="center"/>
            <w:hideMark/>
          </w:tcPr>
          <w:p w14:paraId="3320CA6E"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Cambio de quillas y remaches en aluminio inoxidable</w:t>
            </w:r>
          </w:p>
        </w:tc>
        <w:tc>
          <w:tcPr>
            <w:tcW w:w="912" w:type="dxa"/>
            <w:tcBorders>
              <w:top w:val="nil"/>
              <w:left w:val="nil"/>
              <w:bottom w:val="single" w:sz="4" w:space="0" w:color="auto"/>
              <w:right w:val="single" w:sz="4" w:space="0" w:color="auto"/>
            </w:tcBorders>
            <w:shd w:val="clear" w:color="auto" w:fill="auto"/>
            <w:vAlign w:val="center"/>
            <w:hideMark/>
          </w:tcPr>
          <w:p w14:paraId="0C02A539"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944" w:type="dxa"/>
            <w:tcBorders>
              <w:top w:val="nil"/>
              <w:left w:val="nil"/>
              <w:bottom w:val="single" w:sz="4" w:space="0" w:color="auto"/>
              <w:right w:val="single" w:sz="4" w:space="0" w:color="auto"/>
            </w:tcBorders>
            <w:shd w:val="clear" w:color="000000" w:fill="FFFFFF"/>
            <w:vAlign w:val="center"/>
            <w:hideMark/>
          </w:tcPr>
          <w:p w14:paraId="5C892537"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39" w:type="dxa"/>
            <w:tcBorders>
              <w:top w:val="nil"/>
              <w:left w:val="nil"/>
              <w:bottom w:val="single" w:sz="4" w:space="0" w:color="auto"/>
              <w:right w:val="single" w:sz="4" w:space="0" w:color="auto"/>
            </w:tcBorders>
            <w:shd w:val="clear" w:color="000000" w:fill="FFFFFF"/>
            <w:vAlign w:val="center"/>
            <w:hideMark/>
          </w:tcPr>
          <w:p w14:paraId="1465A0F3"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41" w:type="dxa"/>
            <w:tcBorders>
              <w:top w:val="nil"/>
              <w:left w:val="nil"/>
              <w:bottom w:val="single" w:sz="4" w:space="0" w:color="auto"/>
              <w:right w:val="single" w:sz="4" w:space="0" w:color="auto"/>
            </w:tcBorders>
            <w:shd w:val="clear" w:color="000000" w:fill="FFFFFF"/>
            <w:vAlign w:val="center"/>
            <w:hideMark/>
          </w:tcPr>
          <w:p w14:paraId="19DC4852"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47EC044C" w14:textId="77777777" w:rsidTr="00FF3FD5">
        <w:trPr>
          <w:trHeight w:val="377"/>
        </w:trPr>
        <w:tc>
          <w:tcPr>
            <w:tcW w:w="1728" w:type="dxa"/>
            <w:vMerge/>
            <w:tcBorders>
              <w:top w:val="nil"/>
              <w:left w:val="single" w:sz="4" w:space="0" w:color="auto"/>
              <w:bottom w:val="single" w:sz="4" w:space="0" w:color="000000"/>
              <w:right w:val="single" w:sz="4" w:space="0" w:color="auto"/>
            </w:tcBorders>
            <w:vAlign w:val="center"/>
            <w:hideMark/>
          </w:tcPr>
          <w:p w14:paraId="521FD8FE" w14:textId="77777777" w:rsidR="009E4142" w:rsidRPr="009E4142" w:rsidRDefault="009E4142" w:rsidP="00FF3FD5">
            <w:pPr>
              <w:rPr>
                <w:rFonts w:ascii="Arial Narrow" w:hAnsi="Arial Narrow" w:cs="Calibri"/>
                <w:color w:val="000000"/>
                <w:sz w:val="20"/>
                <w:szCs w:val="20"/>
                <w:lang w:eastAsia="es-CO"/>
              </w:rPr>
            </w:pPr>
          </w:p>
        </w:tc>
        <w:tc>
          <w:tcPr>
            <w:tcW w:w="4438" w:type="dxa"/>
            <w:tcBorders>
              <w:top w:val="nil"/>
              <w:left w:val="nil"/>
              <w:bottom w:val="single" w:sz="4" w:space="0" w:color="auto"/>
              <w:right w:val="single" w:sz="4" w:space="0" w:color="auto"/>
            </w:tcBorders>
            <w:shd w:val="clear" w:color="auto" w:fill="auto"/>
            <w:vAlign w:val="center"/>
            <w:hideMark/>
          </w:tcPr>
          <w:p w14:paraId="2AD464F6"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 xml:space="preserve">Elaboración de techo o casilla en lona resistente a sol y agua. </w:t>
            </w:r>
          </w:p>
        </w:tc>
        <w:tc>
          <w:tcPr>
            <w:tcW w:w="912" w:type="dxa"/>
            <w:tcBorders>
              <w:top w:val="nil"/>
              <w:left w:val="nil"/>
              <w:bottom w:val="single" w:sz="4" w:space="0" w:color="auto"/>
              <w:right w:val="single" w:sz="4" w:space="0" w:color="auto"/>
            </w:tcBorders>
            <w:shd w:val="clear" w:color="auto" w:fill="auto"/>
            <w:vAlign w:val="center"/>
            <w:hideMark/>
          </w:tcPr>
          <w:p w14:paraId="3131FF4B"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944" w:type="dxa"/>
            <w:tcBorders>
              <w:top w:val="nil"/>
              <w:left w:val="nil"/>
              <w:bottom w:val="single" w:sz="4" w:space="0" w:color="auto"/>
              <w:right w:val="single" w:sz="4" w:space="0" w:color="auto"/>
            </w:tcBorders>
            <w:shd w:val="clear" w:color="000000" w:fill="FFFFFF"/>
            <w:vAlign w:val="center"/>
            <w:hideMark/>
          </w:tcPr>
          <w:p w14:paraId="661BB67D"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39" w:type="dxa"/>
            <w:tcBorders>
              <w:top w:val="nil"/>
              <w:left w:val="nil"/>
              <w:bottom w:val="single" w:sz="4" w:space="0" w:color="auto"/>
              <w:right w:val="single" w:sz="4" w:space="0" w:color="auto"/>
            </w:tcBorders>
            <w:shd w:val="clear" w:color="000000" w:fill="FFFFFF"/>
            <w:vAlign w:val="center"/>
            <w:hideMark/>
          </w:tcPr>
          <w:p w14:paraId="5034B5DF"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41" w:type="dxa"/>
            <w:tcBorders>
              <w:top w:val="nil"/>
              <w:left w:val="nil"/>
              <w:bottom w:val="single" w:sz="4" w:space="0" w:color="auto"/>
              <w:right w:val="single" w:sz="4" w:space="0" w:color="auto"/>
            </w:tcBorders>
            <w:shd w:val="clear" w:color="000000" w:fill="FFFFFF"/>
            <w:vAlign w:val="center"/>
            <w:hideMark/>
          </w:tcPr>
          <w:p w14:paraId="11320B66"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6D14CF90" w14:textId="77777777" w:rsidTr="00FF3FD5">
        <w:trPr>
          <w:trHeight w:val="447"/>
        </w:trPr>
        <w:tc>
          <w:tcPr>
            <w:tcW w:w="1728" w:type="dxa"/>
            <w:vMerge/>
            <w:tcBorders>
              <w:top w:val="nil"/>
              <w:left w:val="single" w:sz="4" w:space="0" w:color="auto"/>
              <w:bottom w:val="single" w:sz="4" w:space="0" w:color="000000"/>
              <w:right w:val="single" w:sz="4" w:space="0" w:color="auto"/>
            </w:tcBorders>
            <w:vAlign w:val="center"/>
            <w:hideMark/>
          </w:tcPr>
          <w:p w14:paraId="446DB2F2" w14:textId="77777777" w:rsidR="009E4142" w:rsidRPr="009E4142" w:rsidRDefault="009E4142" w:rsidP="00FF3FD5">
            <w:pPr>
              <w:rPr>
                <w:rFonts w:ascii="Arial Narrow" w:hAnsi="Arial Narrow" w:cs="Calibri"/>
                <w:color w:val="000000"/>
                <w:sz w:val="20"/>
                <w:szCs w:val="20"/>
                <w:lang w:eastAsia="es-CO"/>
              </w:rPr>
            </w:pPr>
          </w:p>
        </w:tc>
        <w:tc>
          <w:tcPr>
            <w:tcW w:w="4438" w:type="dxa"/>
            <w:tcBorders>
              <w:top w:val="nil"/>
              <w:left w:val="nil"/>
              <w:bottom w:val="single" w:sz="4" w:space="0" w:color="auto"/>
              <w:right w:val="single" w:sz="4" w:space="0" w:color="auto"/>
            </w:tcBorders>
            <w:shd w:val="clear" w:color="auto" w:fill="auto"/>
            <w:vAlign w:val="center"/>
            <w:hideMark/>
          </w:tcPr>
          <w:p w14:paraId="3F76D7DD"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Elaborar soportes para instalar batería, banderas y extintores</w:t>
            </w:r>
          </w:p>
        </w:tc>
        <w:tc>
          <w:tcPr>
            <w:tcW w:w="912" w:type="dxa"/>
            <w:tcBorders>
              <w:top w:val="nil"/>
              <w:left w:val="nil"/>
              <w:bottom w:val="single" w:sz="4" w:space="0" w:color="auto"/>
              <w:right w:val="single" w:sz="4" w:space="0" w:color="auto"/>
            </w:tcBorders>
            <w:shd w:val="clear" w:color="auto" w:fill="auto"/>
            <w:vAlign w:val="center"/>
            <w:hideMark/>
          </w:tcPr>
          <w:p w14:paraId="4D440CFB"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944" w:type="dxa"/>
            <w:tcBorders>
              <w:top w:val="nil"/>
              <w:left w:val="nil"/>
              <w:bottom w:val="single" w:sz="4" w:space="0" w:color="auto"/>
              <w:right w:val="single" w:sz="4" w:space="0" w:color="auto"/>
            </w:tcBorders>
            <w:shd w:val="clear" w:color="000000" w:fill="FFFFFF"/>
            <w:vAlign w:val="center"/>
            <w:hideMark/>
          </w:tcPr>
          <w:p w14:paraId="46B2CEE7"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39" w:type="dxa"/>
            <w:tcBorders>
              <w:top w:val="nil"/>
              <w:left w:val="nil"/>
              <w:bottom w:val="single" w:sz="4" w:space="0" w:color="auto"/>
              <w:right w:val="single" w:sz="4" w:space="0" w:color="auto"/>
            </w:tcBorders>
            <w:shd w:val="clear" w:color="000000" w:fill="FFFFFF"/>
            <w:vAlign w:val="center"/>
            <w:hideMark/>
          </w:tcPr>
          <w:p w14:paraId="54B845F7"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41" w:type="dxa"/>
            <w:tcBorders>
              <w:top w:val="nil"/>
              <w:left w:val="nil"/>
              <w:bottom w:val="single" w:sz="4" w:space="0" w:color="auto"/>
              <w:right w:val="single" w:sz="4" w:space="0" w:color="auto"/>
            </w:tcBorders>
            <w:shd w:val="clear" w:color="000000" w:fill="FFFFFF"/>
            <w:vAlign w:val="center"/>
            <w:hideMark/>
          </w:tcPr>
          <w:p w14:paraId="3C60EA99"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43D26AF6" w14:textId="77777777" w:rsidTr="00FF3FD5">
        <w:trPr>
          <w:trHeight w:val="363"/>
        </w:trPr>
        <w:tc>
          <w:tcPr>
            <w:tcW w:w="1728" w:type="dxa"/>
            <w:vMerge/>
            <w:tcBorders>
              <w:top w:val="nil"/>
              <w:left w:val="single" w:sz="4" w:space="0" w:color="auto"/>
              <w:bottom w:val="single" w:sz="4" w:space="0" w:color="000000"/>
              <w:right w:val="single" w:sz="4" w:space="0" w:color="auto"/>
            </w:tcBorders>
            <w:vAlign w:val="center"/>
            <w:hideMark/>
          </w:tcPr>
          <w:p w14:paraId="526BBB4D" w14:textId="77777777" w:rsidR="009E4142" w:rsidRPr="009E4142" w:rsidRDefault="009E4142" w:rsidP="00FF3FD5">
            <w:pPr>
              <w:rPr>
                <w:rFonts w:ascii="Arial Narrow" w:hAnsi="Arial Narrow" w:cs="Calibri"/>
                <w:color w:val="000000"/>
                <w:sz w:val="20"/>
                <w:szCs w:val="20"/>
                <w:lang w:eastAsia="es-CO"/>
              </w:rPr>
            </w:pPr>
          </w:p>
        </w:tc>
        <w:tc>
          <w:tcPr>
            <w:tcW w:w="4438" w:type="dxa"/>
            <w:tcBorders>
              <w:top w:val="nil"/>
              <w:left w:val="nil"/>
              <w:bottom w:val="single" w:sz="4" w:space="0" w:color="auto"/>
              <w:right w:val="single" w:sz="4" w:space="0" w:color="auto"/>
            </w:tcBorders>
            <w:shd w:val="clear" w:color="auto" w:fill="auto"/>
            <w:vAlign w:val="center"/>
            <w:hideMark/>
          </w:tcPr>
          <w:p w14:paraId="09FD59B5"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Elaboración de estibas</w:t>
            </w:r>
          </w:p>
        </w:tc>
        <w:tc>
          <w:tcPr>
            <w:tcW w:w="912" w:type="dxa"/>
            <w:tcBorders>
              <w:top w:val="nil"/>
              <w:left w:val="nil"/>
              <w:bottom w:val="single" w:sz="4" w:space="0" w:color="auto"/>
              <w:right w:val="single" w:sz="4" w:space="0" w:color="auto"/>
            </w:tcBorders>
            <w:shd w:val="clear" w:color="auto" w:fill="auto"/>
            <w:vAlign w:val="center"/>
            <w:hideMark/>
          </w:tcPr>
          <w:p w14:paraId="57673B56"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944" w:type="dxa"/>
            <w:tcBorders>
              <w:top w:val="nil"/>
              <w:left w:val="nil"/>
              <w:bottom w:val="single" w:sz="4" w:space="0" w:color="auto"/>
              <w:right w:val="single" w:sz="4" w:space="0" w:color="auto"/>
            </w:tcBorders>
            <w:shd w:val="clear" w:color="000000" w:fill="FFFFFF"/>
            <w:vAlign w:val="center"/>
            <w:hideMark/>
          </w:tcPr>
          <w:p w14:paraId="2E5C3021"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39" w:type="dxa"/>
            <w:tcBorders>
              <w:top w:val="nil"/>
              <w:left w:val="nil"/>
              <w:bottom w:val="single" w:sz="4" w:space="0" w:color="auto"/>
              <w:right w:val="single" w:sz="4" w:space="0" w:color="auto"/>
            </w:tcBorders>
            <w:shd w:val="clear" w:color="000000" w:fill="FFFFFF"/>
            <w:vAlign w:val="center"/>
            <w:hideMark/>
          </w:tcPr>
          <w:p w14:paraId="21AF2C52"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41" w:type="dxa"/>
            <w:tcBorders>
              <w:top w:val="nil"/>
              <w:left w:val="nil"/>
              <w:bottom w:val="single" w:sz="4" w:space="0" w:color="auto"/>
              <w:right w:val="single" w:sz="4" w:space="0" w:color="auto"/>
            </w:tcBorders>
            <w:shd w:val="clear" w:color="000000" w:fill="FFFFFF"/>
            <w:vAlign w:val="center"/>
            <w:hideMark/>
          </w:tcPr>
          <w:p w14:paraId="58440075"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529614C8" w14:textId="77777777" w:rsidTr="00FF3FD5">
        <w:trPr>
          <w:trHeight w:val="307"/>
        </w:trPr>
        <w:tc>
          <w:tcPr>
            <w:tcW w:w="1728" w:type="dxa"/>
            <w:vMerge/>
            <w:tcBorders>
              <w:top w:val="nil"/>
              <w:left w:val="single" w:sz="4" w:space="0" w:color="auto"/>
              <w:bottom w:val="nil"/>
              <w:right w:val="single" w:sz="4" w:space="0" w:color="auto"/>
            </w:tcBorders>
            <w:vAlign w:val="center"/>
            <w:hideMark/>
          </w:tcPr>
          <w:p w14:paraId="7A5E2CC4" w14:textId="77777777" w:rsidR="009E4142" w:rsidRPr="009E4142" w:rsidRDefault="009E4142" w:rsidP="00FF3FD5">
            <w:pPr>
              <w:rPr>
                <w:rFonts w:ascii="Arial Narrow" w:hAnsi="Arial Narrow" w:cs="Calibri"/>
                <w:color w:val="000000"/>
                <w:sz w:val="20"/>
                <w:szCs w:val="20"/>
                <w:lang w:eastAsia="es-CO"/>
              </w:rPr>
            </w:pPr>
          </w:p>
        </w:tc>
        <w:tc>
          <w:tcPr>
            <w:tcW w:w="4438" w:type="dxa"/>
            <w:tcBorders>
              <w:top w:val="nil"/>
              <w:left w:val="nil"/>
              <w:bottom w:val="nil"/>
              <w:right w:val="single" w:sz="4" w:space="0" w:color="auto"/>
            </w:tcBorders>
            <w:shd w:val="clear" w:color="auto" w:fill="auto"/>
            <w:vAlign w:val="center"/>
            <w:hideMark/>
          </w:tcPr>
          <w:p w14:paraId="09E84D66"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Corregir abolladura de la parte frontal de la embarcación</w:t>
            </w:r>
          </w:p>
        </w:tc>
        <w:tc>
          <w:tcPr>
            <w:tcW w:w="912" w:type="dxa"/>
            <w:tcBorders>
              <w:top w:val="nil"/>
              <w:left w:val="nil"/>
              <w:bottom w:val="nil"/>
              <w:right w:val="single" w:sz="4" w:space="0" w:color="auto"/>
            </w:tcBorders>
            <w:shd w:val="clear" w:color="auto" w:fill="auto"/>
            <w:vAlign w:val="center"/>
            <w:hideMark/>
          </w:tcPr>
          <w:p w14:paraId="2FEDEEA3" w14:textId="77777777" w:rsidR="009E4142" w:rsidRPr="009E4142" w:rsidRDefault="009E4142" w:rsidP="00FF3FD5">
            <w:pPr>
              <w:jc w:val="center"/>
              <w:rPr>
                <w:rFonts w:ascii="Arial Narrow" w:hAnsi="Arial Narrow" w:cs="Calibri"/>
                <w:color w:val="000000"/>
                <w:sz w:val="20"/>
                <w:szCs w:val="20"/>
                <w:lang w:eastAsia="es-CO"/>
              </w:rPr>
            </w:pPr>
            <w:r w:rsidRPr="009E4142">
              <w:rPr>
                <w:rFonts w:ascii="Arial Narrow" w:hAnsi="Arial Narrow" w:cs="Calibri"/>
                <w:color w:val="000000"/>
                <w:sz w:val="20"/>
                <w:szCs w:val="20"/>
                <w:lang w:eastAsia="es-CO"/>
              </w:rPr>
              <w:t>1</w:t>
            </w:r>
          </w:p>
        </w:tc>
        <w:tc>
          <w:tcPr>
            <w:tcW w:w="944" w:type="dxa"/>
            <w:tcBorders>
              <w:top w:val="nil"/>
              <w:left w:val="nil"/>
              <w:bottom w:val="nil"/>
              <w:right w:val="single" w:sz="4" w:space="0" w:color="auto"/>
            </w:tcBorders>
            <w:shd w:val="clear" w:color="000000" w:fill="FFFFFF"/>
            <w:vAlign w:val="center"/>
            <w:hideMark/>
          </w:tcPr>
          <w:p w14:paraId="55E8BFFA"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39" w:type="dxa"/>
            <w:tcBorders>
              <w:top w:val="nil"/>
              <w:left w:val="nil"/>
              <w:bottom w:val="nil"/>
              <w:right w:val="single" w:sz="4" w:space="0" w:color="auto"/>
            </w:tcBorders>
            <w:shd w:val="clear" w:color="000000" w:fill="FFFFFF"/>
            <w:vAlign w:val="center"/>
            <w:hideMark/>
          </w:tcPr>
          <w:p w14:paraId="5D19AEB6"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c>
          <w:tcPr>
            <w:tcW w:w="941" w:type="dxa"/>
            <w:tcBorders>
              <w:top w:val="nil"/>
              <w:left w:val="nil"/>
              <w:bottom w:val="nil"/>
              <w:right w:val="single" w:sz="4" w:space="0" w:color="auto"/>
            </w:tcBorders>
            <w:shd w:val="clear" w:color="000000" w:fill="FFFFFF"/>
            <w:vAlign w:val="center"/>
            <w:hideMark/>
          </w:tcPr>
          <w:p w14:paraId="3D50749A"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3FB56EA3" w14:textId="77777777" w:rsidTr="00FF3FD5">
        <w:trPr>
          <w:trHeight w:val="307"/>
        </w:trPr>
        <w:tc>
          <w:tcPr>
            <w:tcW w:w="1728" w:type="dxa"/>
            <w:tcBorders>
              <w:top w:val="nil"/>
              <w:left w:val="single" w:sz="4" w:space="0" w:color="auto"/>
              <w:bottom w:val="single" w:sz="4" w:space="0" w:color="000000"/>
              <w:right w:val="single" w:sz="4" w:space="0" w:color="auto"/>
            </w:tcBorders>
            <w:vAlign w:val="center"/>
          </w:tcPr>
          <w:p w14:paraId="62A81884" w14:textId="77777777" w:rsidR="009E4142" w:rsidRPr="009E4142" w:rsidRDefault="009E4142" w:rsidP="00FF3FD5">
            <w:pPr>
              <w:rPr>
                <w:rFonts w:ascii="Arial Narrow" w:hAnsi="Arial Narrow" w:cs="Calibri"/>
                <w:color w:val="000000"/>
                <w:sz w:val="20"/>
                <w:szCs w:val="20"/>
                <w:lang w:eastAsia="es-CO"/>
              </w:rPr>
            </w:pPr>
          </w:p>
        </w:tc>
        <w:tc>
          <w:tcPr>
            <w:tcW w:w="4438" w:type="dxa"/>
            <w:tcBorders>
              <w:top w:val="nil"/>
              <w:left w:val="nil"/>
              <w:bottom w:val="single" w:sz="4" w:space="0" w:color="auto"/>
              <w:right w:val="single" w:sz="4" w:space="0" w:color="auto"/>
            </w:tcBorders>
            <w:shd w:val="clear" w:color="auto" w:fill="auto"/>
            <w:vAlign w:val="center"/>
          </w:tcPr>
          <w:p w14:paraId="65C17451" w14:textId="77777777" w:rsidR="009E4142" w:rsidRPr="009E4142" w:rsidRDefault="009E4142" w:rsidP="00FF3FD5">
            <w:pPr>
              <w:jc w:val="center"/>
              <w:rPr>
                <w:rFonts w:ascii="Arial Narrow" w:hAnsi="Arial Narrow" w:cs="Calibri"/>
                <w:color w:val="000000"/>
                <w:sz w:val="20"/>
                <w:szCs w:val="20"/>
                <w:lang w:eastAsia="es-CO"/>
              </w:rPr>
            </w:pPr>
          </w:p>
        </w:tc>
        <w:tc>
          <w:tcPr>
            <w:tcW w:w="912" w:type="dxa"/>
            <w:tcBorders>
              <w:top w:val="nil"/>
              <w:left w:val="nil"/>
              <w:bottom w:val="single" w:sz="4" w:space="0" w:color="auto"/>
              <w:right w:val="single" w:sz="4" w:space="0" w:color="auto"/>
            </w:tcBorders>
            <w:shd w:val="clear" w:color="auto" w:fill="auto"/>
            <w:vAlign w:val="center"/>
          </w:tcPr>
          <w:p w14:paraId="499824A3" w14:textId="77777777" w:rsidR="009E4142" w:rsidRPr="009E4142" w:rsidRDefault="009E4142" w:rsidP="00FF3FD5">
            <w:pPr>
              <w:jc w:val="center"/>
              <w:rPr>
                <w:rFonts w:ascii="Arial Narrow" w:hAnsi="Arial Narrow" w:cs="Calibri"/>
                <w:color w:val="000000"/>
                <w:sz w:val="20"/>
                <w:szCs w:val="20"/>
                <w:lang w:eastAsia="es-CO"/>
              </w:rPr>
            </w:pPr>
          </w:p>
        </w:tc>
        <w:tc>
          <w:tcPr>
            <w:tcW w:w="944" w:type="dxa"/>
            <w:tcBorders>
              <w:top w:val="nil"/>
              <w:left w:val="nil"/>
              <w:bottom w:val="single" w:sz="4" w:space="0" w:color="auto"/>
              <w:right w:val="single" w:sz="4" w:space="0" w:color="auto"/>
            </w:tcBorders>
            <w:shd w:val="clear" w:color="000000" w:fill="FFFFFF"/>
            <w:vAlign w:val="center"/>
          </w:tcPr>
          <w:p w14:paraId="6CC2598E" w14:textId="77777777" w:rsidR="009E4142" w:rsidRPr="009E4142" w:rsidRDefault="009E4142" w:rsidP="00FF3FD5">
            <w:pPr>
              <w:jc w:val="center"/>
              <w:rPr>
                <w:rFonts w:ascii="Arial Narrow" w:hAnsi="Arial Narrow" w:cs="Calibri"/>
                <w:b/>
                <w:bCs/>
                <w:color w:val="000000"/>
                <w:sz w:val="20"/>
                <w:szCs w:val="20"/>
                <w:lang w:eastAsia="es-CO"/>
              </w:rPr>
            </w:pPr>
          </w:p>
        </w:tc>
        <w:tc>
          <w:tcPr>
            <w:tcW w:w="939" w:type="dxa"/>
            <w:tcBorders>
              <w:top w:val="nil"/>
              <w:left w:val="nil"/>
              <w:bottom w:val="single" w:sz="4" w:space="0" w:color="auto"/>
              <w:right w:val="single" w:sz="4" w:space="0" w:color="auto"/>
            </w:tcBorders>
            <w:shd w:val="clear" w:color="000000" w:fill="FFFFFF"/>
            <w:vAlign w:val="center"/>
          </w:tcPr>
          <w:p w14:paraId="76F27C57" w14:textId="77777777" w:rsidR="009E4142" w:rsidRPr="009E4142" w:rsidRDefault="009E4142" w:rsidP="00FF3FD5">
            <w:pPr>
              <w:jc w:val="center"/>
              <w:rPr>
                <w:rFonts w:ascii="Arial Narrow" w:hAnsi="Arial Narrow" w:cs="Calibri"/>
                <w:b/>
                <w:bCs/>
                <w:color w:val="000000"/>
                <w:sz w:val="20"/>
                <w:szCs w:val="20"/>
                <w:lang w:eastAsia="es-CO"/>
              </w:rPr>
            </w:pPr>
          </w:p>
        </w:tc>
        <w:tc>
          <w:tcPr>
            <w:tcW w:w="941" w:type="dxa"/>
            <w:tcBorders>
              <w:top w:val="nil"/>
              <w:left w:val="nil"/>
              <w:bottom w:val="single" w:sz="4" w:space="0" w:color="auto"/>
              <w:right w:val="single" w:sz="4" w:space="0" w:color="auto"/>
            </w:tcBorders>
            <w:shd w:val="clear" w:color="000000" w:fill="FFFFFF"/>
            <w:vAlign w:val="center"/>
          </w:tcPr>
          <w:p w14:paraId="4F991B34" w14:textId="77777777" w:rsidR="009E4142" w:rsidRPr="009E4142" w:rsidRDefault="009E4142" w:rsidP="00FF3FD5">
            <w:pPr>
              <w:jc w:val="center"/>
              <w:rPr>
                <w:rFonts w:ascii="Arial Narrow" w:hAnsi="Arial Narrow" w:cs="Calibri"/>
                <w:b/>
                <w:bCs/>
                <w:color w:val="000000"/>
                <w:sz w:val="20"/>
                <w:szCs w:val="20"/>
                <w:lang w:eastAsia="es-CO"/>
              </w:rPr>
            </w:pPr>
          </w:p>
        </w:tc>
      </w:tr>
      <w:tr w:rsidR="009E4142" w:rsidRPr="009E4142" w14:paraId="1DFE4877" w14:textId="77777777" w:rsidTr="00FF3FD5">
        <w:trPr>
          <w:trHeight w:val="307"/>
        </w:trPr>
        <w:tc>
          <w:tcPr>
            <w:tcW w:w="8022" w:type="dxa"/>
            <w:gridSpan w:val="4"/>
            <w:tcBorders>
              <w:top w:val="nil"/>
              <w:left w:val="single" w:sz="4" w:space="0" w:color="auto"/>
              <w:bottom w:val="single" w:sz="4" w:space="0" w:color="000000"/>
              <w:right w:val="single" w:sz="4" w:space="0" w:color="auto"/>
            </w:tcBorders>
            <w:vAlign w:val="center"/>
          </w:tcPr>
          <w:p w14:paraId="2E622767"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 xml:space="preserve">SUBVALOR </w:t>
            </w:r>
          </w:p>
        </w:tc>
        <w:tc>
          <w:tcPr>
            <w:tcW w:w="1880" w:type="dxa"/>
            <w:gridSpan w:val="2"/>
            <w:tcBorders>
              <w:top w:val="nil"/>
              <w:left w:val="nil"/>
              <w:bottom w:val="single" w:sz="4" w:space="0" w:color="auto"/>
              <w:right w:val="single" w:sz="4" w:space="0" w:color="auto"/>
            </w:tcBorders>
            <w:shd w:val="clear" w:color="000000" w:fill="FFFFFF"/>
            <w:vAlign w:val="center"/>
          </w:tcPr>
          <w:p w14:paraId="068E5923"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 xml:space="preserve">$ </w:t>
            </w:r>
          </w:p>
        </w:tc>
      </w:tr>
      <w:tr w:rsidR="009E4142" w:rsidRPr="009E4142" w14:paraId="45373B01" w14:textId="77777777" w:rsidTr="00FF3FD5">
        <w:trPr>
          <w:trHeight w:val="307"/>
        </w:trPr>
        <w:tc>
          <w:tcPr>
            <w:tcW w:w="8022" w:type="dxa"/>
            <w:gridSpan w:val="4"/>
            <w:tcBorders>
              <w:top w:val="nil"/>
              <w:left w:val="single" w:sz="4" w:space="0" w:color="auto"/>
              <w:bottom w:val="single" w:sz="4" w:space="0" w:color="000000"/>
              <w:right w:val="single" w:sz="4" w:space="0" w:color="auto"/>
            </w:tcBorders>
            <w:vAlign w:val="center"/>
          </w:tcPr>
          <w:p w14:paraId="3F2ED246"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lastRenderedPageBreak/>
              <w:t xml:space="preserve">VALOR IVA </w:t>
            </w:r>
          </w:p>
        </w:tc>
        <w:tc>
          <w:tcPr>
            <w:tcW w:w="1880" w:type="dxa"/>
            <w:gridSpan w:val="2"/>
            <w:tcBorders>
              <w:top w:val="nil"/>
              <w:left w:val="nil"/>
              <w:bottom w:val="single" w:sz="4" w:space="0" w:color="auto"/>
              <w:right w:val="single" w:sz="4" w:space="0" w:color="auto"/>
            </w:tcBorders>
            <w:shd w:val="clear" w:color="000000" w:fill="FFFFFF"/>
            <w:vAlign w:val="center"/>
          </w:tcPr>
          <w:p w14:paraId="0245A77E"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w:t>
            </w:r>
          </w:p>
        </w:tc>
      </w:tr>
      <w:tr w:rsidR="009E4142" w:rsidRPr="009E4142" w14:paraId="6BC8071A" w14:textId="77777777" w:rsidTr="00FF3FD5">
        <w:trPr>
          <w:trHeight w:val="307"/>
        </w:trPr>
        <w:tc>
          <w:tcPr>
            <w:tcW w:w="8022" w:type="dxa"/>
            <w:gridSpan w:val="4"/>
            <w:tcBorders>
              <w:top w:val="nil"/>
              <w:left w:val="single" w:sz="4" w:space="0" w:color="auto"/>
              <w:bottom w:val="single" w:sz="4" w:space="0" w:color="000000"/>
              <w:right w:val="single" w:sz="4" w:space="0" w:color="auto"/>
            </w:tcBorders>
            <w:vAlign w:val="center"/>
          </w:tcPr>
          <w:p w14:paraId="72DF71F9"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 xml:space="preserve">VALOR TOTAL </w:t>
            </w:r>
          </w:p>
        </w:tc>
        <w:tc>
          <w:tcPr>
            <w:tcW w:w="1880" w:type="dxa"/>
            <w:gridSpan w:val="2"/>
            <w:tcBorders>
              <w:top w:val="nil"/>
              <w:left w:val="nil"/>
              <w:bottom w:val="single" w:sz="4" w:space="0" w:color="auto"/>
              <w:right w:val="single" w:sz="4" w:space="0" w:color="auto"/>
            </w:tcBorders>
            <w:shd w:val="clear" w:color="000000" w:fill="FFFFFF"/>
            <w:vAlign w:val="center"/>
          </w:tcPr>
          <w:p w14:paraId="012461C9" w14:textId="77777777" w:rsidR="009E4142" w:rsidRPr="009E4142" w:rsidRDefault="009E4142" w:rsidP="00FF3FD5">
            <w:pPr>
              <w:jc w:val="center"/>
              <w:rPr>
                <w:rFonts w:ascii="Arial Narrow" w:hAnsi="Arial Narrow" w:cs="Calibri"/>
                <w:b/>
                <w:bCs/>
                <w:color w:val="000000"/>
                <w:sz w:val="20"/>
                <w:szCs w:val="20"/>
                <w:lang w:eastAsia="es-CO"/>
              </w:rPr>
            </w:pPr>
            <w:r w:rsidRPr="009E4142">
              <w:rPr>
                <w:rFonts w:ascii="Arial Narrow" w:hAnsi="Arial Narrow" w:cs="Calibri"/>
                <w:b/>
                <w:bCs/>
                <w:color w:val="000000"/>
                <w:sz w:val="20"/>
                <w:szCs w:val="20"/>
                <w:lang w:eastAsia="es-CO"/>
              </w:rPr>
              <w:t xml:space="preserve">$ </w:t>
            </w:r>
          </w:p>
        </w:tc>
      </w:tr>
    </w:tbl>
    <w:p w14:paraId="73C55B4B" w14:textId="77777777" w:rsidR="009E4142" w:rsidRPr="009E4142" w:rsidRDefault="009E4142" w:rsidP="009E4142">
      <w:pPr>
        <w:jc w:val="both"/>
        <w:rPr>
          <w:rFonts w:ascii="Arial Narrow" w:hAnsi="Arial Narrow" w:cs="Arial"/>
          <w:sz w:val="20"/>
          <w:szCs w:val="20"/>
        </w:rPr>
      </w:pPr>
    </w:p>
    <w:tbl>
      <w:tblPr>
        <w:tblStyle w:val="TableNormal"/>
        <w:tblW w:w="0" w:type="auto"/>
        <w:tblInd w:w="2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71"/>
        <w:gridCol w:w="2859"/>
      </w:tblGrid>
      <w:tr w:rsidR="009E4142" w:rsidRPr="009E4142" w14:paraId="2445682A" w14:textId="77777777" w:rsidTr="00FF3FD5">
        <w:trPr>
          <w:trHeight w:val="453"/>
        </w:trPr>
        <w:tc>
          <w:tcPr>
            <w:tcW w:w="4371" w:type="dxa"/>
          </w:tcPr>
          <w:p w14:paraId="754C325F" w14:textId="77777777" w:rsidR="009E4142" w:rsidRPr="009E4142" w:rsidRDefault="009E4142" w:rsidP="00FF3FD5">
            <w:pPr>
              <w:pStyle w:val="TableParagraph"/>
              <w:spacing w:before="100"/>
              <w:ind w:left="431"/>
              <w:rPr>
                <w:b/>
                <w:sz w:val="20"/>
                <w:szCs w:val="20"/>
              </w:rPr>
            </w:pPr>
            <w:r w:rsidRPr="009E4142">
              <w:rPr>
                <w:b/>
                <w:w w:val="80"/>
                <w:sz w:val="20"/>
                <w:szCs w:val="20"/>
              </w:rPr>
              <w:t>4.1</w:t>
            </w:r>
            <w:r w:rsidRPr="009E4142">
              <w:rPr>
                <w:b/>
                <w:spacing w:val="98"/>
                <w:sz w:val="20"/>
                <w:szCs w:val="20"/>
              </w:rPr>
              <w:t xml:space="preserve"> </w:t>
            </w:r>
            <w:r w:rsidRPr="009E4142">
              <w:rPr>
                <w:b/>
                <w:w w:val="80"/>
                <w:sz w:val="20"/>
                <w:szCs w:val="20"/>
              </w:rPr>
              <w:t>Valor</w:t>
            </w:r>
            <w:r w:rsidRPr="009E4142">
              <w:rPr>
                <w:b/>
                <w:spacing w:val="7"/>
                <w:w w:val="80"/>
                <w:sz w:val="20"/>
                <w:szCs w:val="20"/>
              </w:rPr>
              <w:t xml:space="preserve"> </w:t>
            </w:r>
            <w:r w:rsidRPr="009E4142">
              <w:rPr>
                <w:b/>
                <w:w w:val="80"/>
                <w:sz w:val="20"/>
                <w:szCs w:val="20"/>
              </w:rPr>
              <w:t>total</w:t>
            </w:r>
            <w:r w:rsidRPr="009E4142">
              <w:rPr>
                <w:b/>
                <w:spacing w:val="9"/>
                <w:w w:val="80"/>
                <w:sz w:val="20"/>
                <w:szCs w:val="20"/>
              </w:rPr>
              <w:t xml:space="preserve"> </w:t>
            </w:r>
            <w:r w:rsidRPr="009E4142">
              <w:rPr>
                <w:b/>
                <w:w w:val="80"/>
                <w:sz w:val="20"/>
                <w:szCs w:val="20"/>
              </w:rPr>
              <w:t>mantenimiento</w:t>
            </w:r>
            <w:r w:rsidRPr="009E4142">
              <w:rPr>
                <w:b/>
                <w:spacing w:val="9"/>
                <w:w w:val="80"/>
                <w:sz w:val="20"/>
                <w:szCs w:val="20"/>
              </w:rPr>
              <w:t xml:space="preserve"> </w:t>
            </w:r>
            <w:r w:rsidRPr="009E4142">
              <w:rPr>
                <w:b/>
                <w:w w:val="80"/>
                <w:sz w:val="20"/>
                <w:szCs w:val="20"/>
              </w:rPr>
              <w:t>preventivo</w:t>
            </w:r>
          </w:p>
        </w:tc>
        <w:tc>
          <w:tcPr>
            <w:tcW w:w="2859" w:type="dxa"/>
          </w:tcPr>
          <w:p w14:paraId="07355689" w14:textId="77777777" w:rsidR="009E4142" w:rsidRPr="009E4142" w:rsidRDefault="009E4142" w:rsidP="00FF3FD5">
            <w:pPr>
              <w:pStyle w:val="TableParagraph"/>
              <w:spacing w:before="100"/>
              <w:ind w:left="69"/>
              <w:rPr>
                <w:b/>
                <w:sz w:val="20"/>
                <w:szCs w:val="20"/>
              </w:rPr>
            </w:pPr>
            <w:r w:rsidRPr="009E4142">
              <w:rPr>
                <w:b/>
                <w:w w:val="82"/>
                <w:sz w:val="20"/>
                <w:szCs w:val="20"/>
              </w:rPr>
              <w:t>$</w:t>
            </w:r>
          </w:p>
        </w:tc>
      </w:tr>
      <w:tr w:rsidR="009E4142" w:rsidRPr="009E4142" w14:paraId="4537639A" w14:textId="77777777" w:rsidTr="00FF3FD5">
        <w:trPr>
          <w:trHeight w:val="453"/>
        </w:trPr>
        <w:tc>
          <w:tcPr>
            <w:tcW w:w="4371" w:type="dxa"/>
          </w:tcPr>
          <w:p w14:paraId="15B9D50C" w14:textId="77777777" w:rsidR="009E4142" w:rsidRPr="009E4142" w:rsidRDefault="009E4142" w:rsidP="00FF3FD5">
            <w:pPr>
              <w:pStyle w:val="TableParagraph"/>
              <w:spacing w:before="100"/>
              <w:ind w:left="431"/>
              <w:rPr>
                <w:b/>
                <w:sz w:val="20"/>
                <w:szCs w:val="20"/>
              </w:rPr>
            </w:pPr>
            <w:r w:rsidRPr="009E4142">
              <w:rPr>
                <w:b/>
                <w:w w:val="80"/>
                <w:sz w:val="20"/>
                <w:szCs w:val="20"/>
              </w:rPr>
              <w:t>4.2 Valor</w:t>
            </w:r>
            <w:r w:rsidRPr="009E4142">
              <w:rPr>
                <w:b/>
                <w:spacing w:val="7"/>
                <w:w w:val="80"/>
                <w:sz w:val="20"/>
                <w:szCs w:val="20"/>
              </w:rPr>
              <w:t xml:space="preserve"> </w:t>
            </w:r>
            <w:r w:rsidRPr="009E4142">
              <w:rPr>
                <w:b/>
                <w:w w:val="80"/>
                <w:sz w:val="20"/>
                <w:szCs w:val="20"/>
              </w:rPr>
              <w:t>total</w:t>
            </w:r>
            <w:r w:rsidRPr="009E4142">
              <w:rPr>
                <w:b/>
                <w:spacing w:val="9"/>
                <w:w w:val="80"/>
                <w:sz w:val="20"/>
                <w:szCs w:val="20"/>
              </w:rPr>
              <w:t xml:space="preserve"> </w:t>
            </w:r>
            <w:r w:rsidRPr="009E4142">
              <w:rPr>
                <w:b/>
                <w:w w:val="80"/>
                <w:sz w:val="20"/>
                <w:szCs w:val="20"/>
              </w:rPr>
              <w:t>mantenimiento</w:t>
            </w:r>
            <w:r w:rsidRPr="009E4142">
              <w:rPr>
                <w:b/>
                <w:spacing w:val="9"/>
                <w:w w:val="80"/>
                <w:sz w:val="20"/>
                <w:szCs w:val="20"/>
              </w:rPr>
              <w:t xml:space="preserve"> </w:t>
            </w:r>
            <w:r w:rsidRPr="009E4142">
              <w:rPr>
                <w:b/>
                <w:w w:val="80"/>
                <w:sz w:val="20"/>
                <w:szCs w:val="20"/>
              </w:rPr>
              <w:t>correctivo</w:t>
            </w:r>
          </w:p>
        </w:tc>
        <w:tc>
          <w:tcPr>
            <w:tcW w:w="2859" w:type="dxa"/>
          </w:tcPr>
          <w:p w14:paraId="152EF345" w14:textId="77777777" w:rsidR="009E4142" w:rsidRPr="009E4142" w:rsidRDefault="009E4142" w:rsidP="00FF3FD5">
            <w:pPr>
              <w:pStyle w:val="TableParagraph"/>
              <w:spacing w:before="100"/>
              <w:ind w:left="69"/>
              <w:rPr>
                <w:b/>
                <w:sz w:val="20"/>
                <w:szCs w:val="20"/>
              </w:rPr>
            </w:pPr>
            <w:r w:rsidRPr="009E4142">
              <w:rPr>
                <w:b/>
                <w:w w:val="82"/>
                <w:sz w:val="20"/>
                <w:szCs w:val="20"/>
              </w:rPr>
              <w:t>$</w:t>
            </w:r>
          </w:p>
        </w:tc>
      </w:tr>
      <w:tr w:rsidR="009E4142" w:rsidRPr="009E4142" w14:paraId="3C5EEC55" w14:textId="77777777" w:rsidTr="00FF3FD5">
        <w:trPr>
          <w:trHeight w:val="453"/>
        </w:trPr>
        <w:tc>
          <w:tcPr>
            <w:tcW w:w="4371" w:type="dxa"/>
          </w:tcPr>
          <w:p w14:paraId="78F4D3FF" w14:textId="77777777" w:rsidR="009E4142" w:rsidRPr="009E4142" w:rsidRDefault="009E4142" w:rsidP="00FF3FD5">
            <w:pPr>
              <w:pStyle w:val="TableParagraph"/>
              <w:spacing w:before="100"/>
              <w:ind w:left="892" w:right="1262"/>
              <w:jc w:val="center"/>
              <w:rPr>
                <w:b/>
                <w:sz w:val="20"/>
                <w:szCs w:val="20"/>
              </w:rPr>
            </w:pPr>
            <w:r w:rsidRPr="009E4142">
              <w:rPr>
                <w:b/>
                <w:w w:val="80"/>
                <w:sz w:val="20"/>
                <w:szCs w:val="20"/>
              </w:rPr>
              <w:t>VALOR</w:t>
            </w:r>
            <w:r w:rsidRPr="009E4142">
              <w:rPr>
                <w:b/>
                <w:spacing w:val="10"/>
                <w:w w:val="80"/>
                <w:sz w:val="20"/>
                <w:szCs w:val="20"/>
              </w:rPr>
              <w:t xml:space="preserve"> </w:t>
            </w:r>
            <w:r w:rsidRPr="009E4142">
              <w:rPr>
                <w:b/>
                <w:w w:val="80"/>
                <w:sz w:val="20"/>
                <w:szCs w:val="20"/>
              </w:rPr>
              <w:t>TOTAL</w:t>
            </w:r>
            <w:r w:rsidRPr="009E4142">
              <w:rPr>
                <w:b/>
                <w:spacing w:val="12"/>
                <w:w w:val="80"/>
                <w:sz w:val="20"/>
                <w:szCs w:val="20"/>
              </w:rPr>
              <w:t xml:space="preserve"> </w:t>
            </w:r>
            <w:r w:rsidRPr="009E4142">
              <w:rPr>
                <w:b/>
                <w:w w:val="80"/>
                <w:sz w:val="20"/>
                <w:szCs w:val="20"/>
              </w:rPr>
              <w:t>PROPUESTA</w:t>
            </w:r>
          </w:p>
        </w:tc>
        <w:tc>
          <w:tcPr>
            <w:tcW w:w="2859" w:type="dxa"/>
          </w:tcPr>
          <w:p w14:paraId="6375E1A9" w14:textId="77777777" w:rsidR="009E4142" w:rsidRPr="009E4142" w:rsidRDefault="009E4142" w:rsidP="00FF3FD5">
            <w:pPr>
              <w:pStyle w:val="TableParagraph"/>
              <w:spacing w:before="100"/>
              <w:ind w:left="69"/>
              <w:rPr>
                <w:b/>
                <w:sz w:val="20"/>
                <w:szCs w:val="20"/>
              </w:rPr>
            </w:pPr>
            <w:r w:rsidRPr="009E4142">
              <w:rPr>
                <w:b/>
                <w:w w:val="82"/>
                <w:sz w:val="20"/>
                <w:szCs w:val="20"/>
              </w:rPr>
              <w:t>$</w:t>
            </w:r>
          </w:p>
        </w:tc>
      </w:tr>
    </w:tbl>
    <w:p w14:paraId="209D4DDA" w14:textId="77777777" w:rsidR="009E4142" w:rsidRPr="009E4142" w:rsidRDefault="009E4142" w:rsidP="009E4142">
      <w:pPr>
        <w:pStyle w:val="Textoindependiente"/>
        <w:spacing w:before="101" w:line="273" w:lineRule="auto"/>
        <w:ind w:right="1065"/>
        <w:rPr>
          <w:rFonts w:ascii="Arial Narrow" w:hAnsi="Arial Narrow" w:cs="Arial"/>
          <w:i w:val="0"/>
          <w:sz w:val="20"/>
        </w:rPr>
      </w:pPr>
      <w:r w:rsidRPr="009E4142">
        <w:rPr>
          <w:rFonts w:ascii="Arial Narrow" w:hAnsi="Arial Narrow" w:cs="Arial"/>
          <w:b/>
          <w:i w:val="0"/>
          <w:sz w:val="20"/>
        </w:rPr>
        <w:t>NOTA 1:</w:t>
      </w:r>
      <w:r w:rsidRPr="009E4142">
        <w:rPr>
          <w:rFonts w:ascii="Arial Narrow" w:hAnsi="Arial Narrow" w:cs="Arial"/>
          <w:i w:val="0"/>
          <w:sz w:val="20"/>
        </w:rPr>
        <w:t xml:space="preserve"> El valor de la Revisión Técnica Mecánica y emisiones de Gas. (Certificado CDA) debe corresponder al regulado por la autoridad competente de conformidad con la normatividad vigente.</w:t>
      </w:r>
    </w:p>
    <w:p w14:paraId="4DC056EC" w14:textId="77777777" w:rsidR="009E4142" w:rsidRPr="009E4142" w:rsidRDefault="009E4142" w:rsidP="009E4142">
      <w:pPr>
        <w:jc w:val="both"/>
        <w:rPr>
          <w:rFonts w:ascii="Arial Narrow" w:hAnsi="Arial Narrow" w:cs="Arial"/>
          <w:sz w:val="20"/>
          <w:szCs w:val="20"/>
        </w:rPr>
      </w:pPr>
    </w:p>
    <w:p w14:paraId="66D37473" w14:textId="77777777" w:rsidR="009E4142" w:rsidRPr="009E4142" w:rsidRDefault="009E4142" w:rsidP="009E4142">
      <w:pPr>
        <w:jc w:val="both"/>
        <w:rPr>
          <w:rFonts w:ascii="Arial Narrow" w:hAnsi="Arial Narrow" w:cs="Arial"/>
          <w:sz w:val="20"/>
          <w:szCs w:val="20"/>
        </w:rPr>
      </w:pPr>
      <w:r w:rsidRPr="009E4142">
        <w:rPr>
          <w:rFonts w:ascii="Arial Narrow" w:hAnsi="Arial Narrow" w:cs="Arial"/>
          <w:b/>
          <w:sz w:val="20"/>
          <w:szCs w:val="20"/>
        </w:rPr>
        <w:t>NOTA 2:</w:t>
      </w:r>
      <w:r w:rsidRPr="009E4142">
        <w:rPr>
          <w:rFonts w:ascii="Arial Narrow" w:hAnsi="Arial Narrow" w:cs="Arial"/>
          <w:sz w:val="20"/>
          <w:szCs w:val="20"/>
        </w:rPr>
        <w:t xml:space="preserve"> El proponente deberá presentar oferta económica, cuyo valor ofertado para cada ítem no podrá ser superior a los precios unitarios de establecidos en la cotización con menor precio con la que se estableció el presupuesto asignado, so pena de rechazo de la propuesta.  </w:t>
      </w:r>
    </w:p>
    <w:p w14:paraId="59273C03" w14:textId="77777777" w:rsidR="009E4142" w:rsidRPr="009E4142" w:rsidRDefault="009E4142" w:rsidP="009E4142">
      <w:pPr>
        <w:jc w:val="both"/>
        <w:rPr>
          <w:rFonts w:ascii="Arial Narrow" w:hAnsi="Arial Narrow" w:cs="Arial"/>
          <w:sz w:val="20"/>
          <w:szCs w:val="20"/>
        </w:rPr>
      </w:pPr>
    </w:p>
    <w:p w14:paraId="51362FEE" w14:textId="77777777" w:rsidR="009E4142" w:rsidRPr="009E4142" w:rsidRDefault="009E4142" w:rsidP="009E4142">
      <w:pPr>
        <w:jc w:val="both"/>
        <w:rPr>
          <w:rFonts w:ascii="Arial Narrow" w:hAnsi="Arial Narrow" w:cs="Arial"/>
          <w:bCs/>
          <w:sz w:val="20"/>
          <w:szCs w:val="20"/>
        </w:rPr>
      </w:pPr>
      <w:r w:rsidRPr="009E4142">
        <w:rPr>
          <w:rFonts w:ascii="Arial Narrow" w:hAnsi="Arial Narrow" w:cs="Arial"/>
          <w:b/>
          <w:bCs/>
          <w:sz w:val="20"/>
          <w:szCs w:val="20"/>
        </w:rPr>
        <w:t xml:space="preserve">NOTA 3: </w:t>
      </w:r>
      <w:r w:rsidRPr="009E4142">
        <w:rPr>
          <w:rFonts w:ascii="Arial Narrow" w:hAnsi="Arial Narrow" w:cs="Arial"/>
          <w:bCs/>
          <w:sz w:val="20"/>
          <w:szCs w:val="20"/>
        </w:rPr>
        <w:t xml:space="preserve">De conformidad con lo establecido en los estudios previos, el proponente deberá cotizar en su oferta, los valores unitarios de cada uno de los ítems indicados en las especificaciones y formato de oferta económica, y la suma de estos valores será el total de la propuesta </w:t>
      </w:r>
      <w:r w:rsidRPr="009E4142">
        <w:rPr>
          <w:rFonts w:ascii="Arial Narrow" w:hAnsi="Arial Narrow" w:cs="Arial"/>
          <w:b/>
          <w:sz w:val="20"/>
          <w:szCs w:val="20"/>
        </w:rPr>
        <w:t>para efectos de indicar la más económica.</w:t>
      </w:r>
      <w:r w:rsidRPr="009E4142">
        <w:rPr>
          <w:rFonts w:ascii="Arial Narrow" w:hAnsi="Arial Narrow" w:cs="Arial"/>
          <w:bCs/>
          <w:sz w:val="20"/>
          <w:szCs w:val="20"/>
        </w:rPr>
        <w:t xml:space="preserve"> El valor total del contrato será por el presupuesto oficial del mismo, los valores unitarios determinaran los mantenimientos a realizar hasta ajustarse al valor del presupuesto oficial asignado a partir de los precios de referencia fijados.</w:t>
      </w:r>
    </w:p>
    <w:p w14:paraId="26D9AC6E" w14:textId="77777777" w:rsidR="009E4142" w:rsidRPr="009E4142" w:rsidRDefault="009E4142" w:rsidP="009E4142">
      <w:pPr>
        <w:rPr>
          <w:rFonts w:ascii="Arial Narrow" w:hAnsi="Arial Narrow" w:cs="Arial"/>
          <w:bCs/>
          <w:sz w:val="20"/>
          <w:szCs w:val="20"/>
        </w:rPr>
      </w:pPr>
    </w:p>
    <w:p w14:paraId="07B8D22E" w14:textId="77777777" w:rsidR="009E4142" w:rsidRPr="009E4142" w:rsidRDefault="009E4142" w:rsidP="009E4142">
      <w:pPr>
        <w:jc w:val="both"/>
        <w:rPr>
          <w:rFonts w:ascii="Arial Narrow" w:hAnsi="Arial Narrow" w:cs="Arial"/>
          <w:sz w:val="20"/>
          <w:szCs w:val="20"/>
        </w:rPr>
      </w:pPr>
    </w:p>
    <w:p w14:paraId="5863D67F" w14:textId="77777777" w:rsidR="009E4142" w:rsidRPr="009E4142" w:rsidRDefault="009E4142" w:rsidP="009E4142">
      <w:pPr>
        <w:pStyle w:val="Prrafodelista"/>
        <w:numPr>
          <w:ilvl w:val="0"/>
          <w:numId w:val="2"/>
        </w:numPr>
        <w:spacing w:after="200" w:line="276" w:lineRule="auto"/>
        <w:jc w:val="both"/>
        <w:rPr>
          <w:rFonts w:ascii="Arial Narrow" w:hAnsi="Arial Narrow" w:cs="Arial"/>
          <w:sz w:val="20"/>
          <w:szCs w:val="20"/>
          <w:lang w:val="es-CO"/>
        </w:rPr>
      </w:pPr>
      <w:r w:rsidRPr="009E4142">
        <w:rPr>
          <w:rFonts w:ascii="Arial Narrow" w:hAnsi="Arial Narrow" w:cs="Arial"/>
          <w:sz w:val="20"/>
          <w:szCs w:val="20"/>
          <w:lang w:val="es-CO"/>
        </w:rPr>
        <w:t>El valor de la propuesta debe incluir todos los costos que genere el cumplimiento del objeto del contrato de acuerdo con las especificaciones técnicas señaladas en el numeral 3. ESPECIFICACIONES TÉCNICAS y demás condiciones requeridas en el presente documento.</w:t>
      </w:r>
    </w:p>
    <w:p w14:paraId="0928B14A" w14:textId="77777777" w:rsidR="009E4142" w:rsidRPr="009E4142" w:rsidRDefault="009E4142" w:rsidP="009E4142">
      <w:pPr>
        <w:pStyle w:val="Prrafodelista"/>
        <w:numPr>
          <w:ilvl w:val="0"/>
          <w:numId w:val="2"/>
        </w:numPr>
        <w:spacing w:after="200" w:line="276" w:lineRule="auto"/>
        <w:jc w:val="both"/>
        <w:rPr>
          <w:rFonts w:ascii="Arial Narrow" w:hAnsi="Arial Narrow" w:cs="Arial"/>
          <w:sz w:val="20"/>
          <w:szCs w:val="20"/>
          <w:lang w:val="es-CO"/>
        </w:rPr>
      </w:pPr>
      <w:r w:rsidRPr="009E4142">
        <w:rPr>
          <w:rFonts w:ascii="Arial Narrow" w:hAnsi="Arial Narrow" w:cs="Arial"/>
          <w:sz w:val="20"/>
          <w:szCs w:val="20"/>
          <w:lang w:val="es-CO"/>
        </w:rPr>
        <w:t>Si el proponente no discrimina el impuesto al valor agregado (I.V.A.), y el objeto del contrato causa dicho impuesto, Parques Nacionales Naturales lo considerará INCLUIDO en el valor total de la oferta y así lo aceptará el proponente.</w:t>
      </w:r>
    </w:p>
    <w:p w14:paraId="79260D9D" w14:textId="77777777" w:rsidR="009E4142" w:rsidRPr="009E4142" w:rsidRDefault="009E4142" w:rsidP="009E4142">
      <w:pPr>
        <w:pStyle w:val="Prrafodelista"/>
        <w:numPr>
          <w:ilvl w:val="0"/>
          <w:numId w:val="2"/>
        </w:numPr>
        <w:spacing w:after="200" w:line="276" w:lineRule="auto"/>
        <w:jc w:val="both"/>
        <w:rPr>
          <w:rFonts w:ascii="Arial Narrow" w:hAnsi="Arial Narrow" w:cs="Arial"/>
          <w:sz w:val="20"/>
          <w:szCs w:val="20"/>
          <w:lang w:val="es-CO"/>
        </w:rPr>
      </w:pPr>
      <w:r w:rsidRPr="009E4142">
        <w:rPr>
          <w:rFonts w:ascii="Arial Narrow" w:hAnsi="Arial Narrow" w:cs="Arial"/>
          <w:sz w:val="20"/>
          <w:szCs w:val="20"/>
          <w:lang w:val="es-CO"/>
        </w:rPr>
        <w:t>Si al evaluar la propuesta se encuentra un error aritmético, Parques Nacionales Naturales procederá a su corrección y este será el valor que se tendrá en cuenta para la evaluación.</w:t>
      </w:r>
    </w:p>
    <w:p w14:paraId="43E546E8" w14:textId="77777777" w:rsidR="009E4142" w:rsidRPr="009E4142" w:rsidRDefault="009E4142" w:rsidP="009E4142">
      <w:pPr>
        <w:pStyle w:val="Prrafodelista"/>
        <w:numPr>
          <w:ilvl w:val="0"/>
          <w:numId w:val="2"/>
        </w:numPr>
        <w:spacing w:after="200" w:line="276" w:lineRule="auto"/>
        <w:jc w:val="both"/>
        <w:rPr>
          <w:rFonts w:ascii="Arial Narrow" w:hAnsi="Arial Narrow" w:cs="Arial"/>
          <w:sz w:val="20"/>
          <w:szCs w:val="20"/>
          <w:lang w:val="es-CO"/>
        </w:rPr>
      </w:pPr>
      <w:r w:rsidRPr="009E4142">
        <w:rPr>
          <w:rFonts w:ascii="Arial Narrow" w:hAnsi="Arial Narrow" w:cs="Arial"/>
          <w:sz w:val="20"/>
          <w:szCs w:val="20"/>
          <w:lang w:val="es-CO"/>
        </w:rPr>
        <w:t>El proponente que no haya diligenciado la totalidad de los ítems requeridos por Parques Nacionales no será objeto de evaluación y su propuesta será rechazada.</w:t>
      </w:r>
    </w:p>
    <w:p w14:paraId="4DDE0A52" w14:textId="77777777" w:rsidR="009E4142" w:rsidRPr="009E4142" w:rsidRDefault="009E4142" w:rsidP="009E4142">
      <w:pPr>
        <w:pStyle w:val="Prrafodelista"/>
        <w:numPr>
          <w:ilvl w:val="0"/>
          <w:numId w:val="2"/>
        </w:numPr>
        <w:spacing w:after="200" w:line="276" w:lineRule="auto"/>
        <w:jc w:val="both"/>
        <w:rPr>
          <w:rFonts w:ascii="Arial Narrow" w:hAnsi="Arial Narrow" w:cs="Arial"/>
          <w:sz w:val="20"/>
          <w:szCs w:val="20"/>
          <w:lang w:val="es-CO"/>
        </w:rPr>
      </w:pPr>
      <w:r w:rsidRPr="009E4142">
        <w:rPr>
          <w:rFonts w:ascii="Arial Narrow" w:hAnsi="Arial Narrow" w:cs="Arial"/>
          <w:sz w:val="20"/>
          <w:szCs w:val="20"/>
          <w:lang w:val="es-CO"/>
        </w:rPr>
        <w:t>Así mismo 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w:t>
      </w:r>
    </w:p>
    <w:p w14:paraId="1784C0F4" w14:textId="77777777" w:rsidR="00CD0EFA" w:rsidRPr="009E4142" w:rsidRDefault="00CD0EFA" w:rsidP="004A010A">
      <w:pPr>
        <w:jc w:val="both"/>
        <w:rPr>
          <w:rFonts w:ascii="Arial Narrow" w:hAnsi="Arial Narrow"/>
          <w:sz w:val="20"/>
          <w:szCs w:val="20"/>
          <w:lang w:val="es-ES_tradnl"/>
        </w:rPr>
      </w:pPr>
    </w:p>
    <w:p w14:paraId="5AB5EE9E" w14:textId="6B4D3D33" w:rsidR="00213EE2" w:rsidRPr="009E4142" w:rsidRDefault="00213EE2" w:rsidP="004A010A">
      <w:pPr>
        <w:pStyle w:val="Default"/>
        <w:jc w:val="both"/>
        <w:rPr>
          <w:rFonts w:ascii="Arial Narrow" w:eastAsia="Calibri" w:hAnsi="Arial Narrow"/>
          <w:sz w:val="20"/>
          <w:szCs w:val="20"/>
          <w:lang w:eastAsia="en-US"/>
        </w:rPr>
      </w:pPr>
    </w:p>
    <w:p w14:paraId="78AA56DF" w14:textId="39D3A77E" w:rsidR="006F3E47" w:rsidRPr="009E4142" w:rsidRDefault="006F3E47" w:rsidP="004A010A">
      <w:pPr>
        <w:pStyle w:val="Default"/>
        <w:jc w:val="both"/>
        <w:rPr>
          <w:rFonts w:ascii="Arial Narrow" w:eastAsia="Calibri" w:hAnsi="Arial Narrow"/>
          <w:sz w:val="20"/>
          <w:szCs w:val="20"/>
          <w:lang w:eastAsia="en-US"/>
        </w:rPr>
      </w:pPr>
    </w:p>
    <w:p w14:paraId="108FFE24" w14:textId="77777777" w:rsidR="00213EE2" w:rsidRPr="009E4142" w:rsidRDefault="00213EE2" w:rsidP="00213EE2">
      <w:pPr>
        <w:jc w:val="both"/>
        <w:rPr>
          <w:rFonts w:ascii="Arial Narrow" w:eastAsia="Calibri" w:hAnsi="Arial Narrow" w:cs="Arial"/>
          <w:sz w:val="20"/>
          <w:szCs w:val="20"/>
          <w:lang w:eastAsia="en-US"/>
        </w:rPr>
      </w:pPr>
    </w:p>
    <w:p w14:paraId="7F155D47" w14:textId="77777777" w:rsidR="00213EE2" w:rsidRPr="009E4142" w:rsidRDefault="00213EE2" w:rsidP="00213EE2">
      <w:pPr>
        <w:jc w:val="both"/>
        <w:rPr>
          <w:rFonts w:ascii="Arial Narrow" w:eastAsia="Calibri" w:hAnsi="Arial Narrow" w:cs="Arial"/>
          <w:sz w:val="20"/>
          <w:szCs w:val="20"/>
          <w:lang w:eastAsia="en-US"/>
        </w:rPr>
      </w:pPr>
      <w:r w:rsidRPr="009E4142">
        <w:rPr>
          <w:rFonts w:ascii="Arial Narrow" w:eastAsia="Calibri" w:hAnsi="Arial Narrow" w:cs="Arial"/>
          <w:sz w:val="20"/>
          <w:szCs w:val="20"/>
          <w:lang w:eastAsia="en-US"/>
        </w:rPr>
        <w:t>_______________________________</w:t>
      </w:r>
    </w:p>
    <w:p w14:paraId="71A86174" w14:textId="77777777" w:rsidR="00213EE2" w:rsidRPr="009E4142" w:rsidRDefault="00213EE2" w:rsidP="00213EE2">
      <w:pPr>
        <w:jc w:val="both"/>
        <w:rPr>
          <w:rFonts w:ascii="Arial Narrow" w:eastAsia="Calibri" w:hAnsi="Arial Narrow" w:cs="Arial"/>
          <w:sz w:val="20"/>
          <w:szCs w:val="20"/>
          <w:lang w:eastAsia="en-US"/>
        </w:rPr>
      </w:pPr>
      <w:r w:rsidRPr="009E4142">
        <w:rPr>
          <w:rFonts w:ascii="Arial Narrow" w:eastAsia="Calibri" w:hAnsi="Arial Narrow" w:cs="Arial"/>
          <w:sz w:val="20"/>
          <w:szCs w:val="20"/>
          <w:lang w:eastAsia="en-US"/>
        </w:rPr>
        <w:t>Firma</w:t>
      </w:r>
    </w:p>
    <w:p w14:paraId="63AF984C" w14:textId="77777777" w:rsidR="00213EE2" w:rsidRPr="009E4142" w:rsidRDefault="00213EE2" w:rsidP="00213EE2">
      <w:pPr>
        <w:jc w:val="both"/>
        <w:rPr>
          <w:rFonts w:ascii="Arial Narrow" w:eastAsia="Calibri" w:hAnsi="Arial Narrow" w:cs="Arial"/>
          <w:sz w:val="20"/>
          <w:szCs w:val="20"/>
          <w:lang w:eastAsia="en-US"/>
        </w:rPr>
      </w:pPr>
      <w:r w:rsidRPr="009E4142">
        <w:rPr>
          <w:rFonts w:ascii="Arial Narrow" w:eastAsia="Calibri" w:hAnsi="Arial Narrow" w:cs="Arial"/>
          <w:sz w:val="20"/>
          <w:szCs w:val="20"/>
          <w:lang w:eastAsia="en-US"/>
        </w:rPr>
        <w:t>Nombre</w:t>
      </w:r>
    </w:p>
    <w:p w14:paraId="627290DF" w14:textId="77777777" w:rsidR="00834828" w:rsidRPr="009E4142" w:rsidRDefault="009E4142" w:rsidP="00213EE2">
      <w:pPr>
        <w:rPr>
          <w:sz w:val="20"/>
          <w:szCs w:val="20"/>
        </w:rPr>
      </w:pPr>
    </w:p>
    <w:sectPr w:rsidR="00834828" w:rsidRPr="009E414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C40CC8"/>
    <w:multiLevelType w:val="multilevel"/>
    <w:tmpl w:val="0D34E028"/>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2988" w:hanging="72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049" w:hanging="1080"/>
      </w:pPr>
      <w:rPr>
        <w:rFonts w:hint="default"/>
      </w:rPr>
    </w:lvl>
    <w:lvl w:ilvl="8">
      <w:start w:val="1"/>
      <w:numFmt w:val="decimal"/>
      <w:lvlText w:val="%1.%2.%3.%4.%5.%6.%7.%8.%9"/>
      <w:lvlJc w:val="left"/>
      <w:pPr>
        <w:ind w:left="5976" w:hanging="1440"/>
      </w:pPr>
      <w:rPr>
        <w:rFonts w:hint="default"/>
      </w:rPr>
    </w:lvl>
  </w:abstractNum>
  <w:abstractNum w:abstractNumId="1" w15:restartNumberingAfterBreak="0">
    <w:nsid w:val="38FF42CD"/>
    <w:multiLevelType w:val="hybridMultilevel"/>
    <w:tmpl w:val="A4FAB11C"/>
    <w:lvl w:ilvl="0" w:tplc="24842A6C">
      <w:start w:val="1"/>
      <w:numFmt w:val="upperLetter"/>
      <w:lvlText w:val="%1)"/>
      <w:lvlJc w:val="left"/>
      <w:pPr>
        <w:ind w:left="643"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4F511D2"/>
    <w:multiLevelType w:val="hybridMultilevel"/>
    <w:tmpl w:val="794CFEC0"/>
    <w:lvl w:ilvl="0" w:tplc="FC481A46">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52E7020"/>
    <w:multiLevelType w:val="hybridMultilevel"/>
    <w:tmpl w:val="79C052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6A522118"/>
    <w:multiLevelType w:val="hybridMultilevel"/>
    <w:tmpl w:val="6C7891D8"/>
    <w:lvl w:ilvl="0" w:tplc="872E94C2">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2"/>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56BE"/>
    <w:rsid w:val="00010E32"/>
    <w:rsid w:val="000911C4"/>
    <w:rsid w:val="00213EE2"/>
    <w:rsid w:val="00214C63"/>
    <w:rsid w:val="0023420F"/>
    <w:rsid w:val="00464094"/>
    <w:rsid w:val="004A010A"/>
    <w:rsid w:val="004F4FD8"/>
    <w:rsid w:val="00560A34"/>
    <w:rsid w:val="00677569"/>
    <w:rsid w:val="006C08DA"/>
    <w:rsid w:val="006F3E47"/>
    <w:rsid w:val="007B0844"/>
    <w:rsid w:val="00825DEA"/>
    <w:rsid w:val="0087604E"/>
    <w:rsid w:val="008F16B5"/>
    <w:rsid w:val="00920F09"/>
    <w:rsid w:val="00964A29"/>
    <w:rsid w:val="009E4142"/>
    <w:rsid w:val="009F58C8"/>
    <w:rsid w:val="00B96652"/>
    <w:rsid w:val="00CD0EFA"/>
    <w:rsid w:val="00D156BE"/>
    <w:rsid w:val="00DA626F"/>
    <w:rsid w:val="00DF30DD"/>
    <w:rsid w:val="00EB323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10F27"/>
  <w15:chartTrackingRefBased/>
  <w15:docId w15:val="{26C9B5DC-1C4D-416E-94AF-7C9A8E97A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56BE"/>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9E4142"/>
    <w:pPr>
      <w:keepNext/>
      <w:keepLines/>
      <w:widowControl w:val="0"/>
      <w:overflowPunct w:val="0"/>
      <w:autoSpaceDE w:val="0"/>
      <w:autoSpaceDN w:val="0"/>
      <w:adjustRightInd w:val="0"/>
      <w:spacing w:before="240"/>
      <w:textAlignment w:val="baseline"/>
      <w:outlineLvl w:val="0"/>
    </w:pPr>
    <w:rPr>
      <w:rFonts w:asciiTheme="majorHAnsi" w:eastAsiaTheme="majorEastAsia" w:hAnsiTheme="majorHAnsi" w:cstheme="majorBidi"/>
      <w:color w:val="2E74B5" w:themeColor="accent1" w:themeShade="BF"/>
      <w:sz w:val="32"/>
      <w:szCs w:val="32"/>
      <w:lang w:val="es-CO"/>
    </w:rPr>
  </w:style>
  <w:style w:type="paragraph" w:styleId="Ttulo2">
    <w:name w:val="heading 2"/>
    <w:basedOn w:val="Normal"/>
    <w:next w:val="Normal"/>
    <w:link w:val="Ttulo2Car"/>
    <w:qFormat/>
    <w:rsid w:val="00EB323A"/>
    <w:pPr>
      <w:keepNext/>
      <w:jc w:val="both"/>
      <w:outlineLvl w:val="1"/>
    </w:pPr>
    <w:rPr>
      <w:rFonts w:ascii="Arial Narrow" w:hAnsi="Arial Narrow"/>
      <w:b/>
      <w:bCs/>
      <w:iCs/>
      <w:lang w:val="es-ES_tradnl"/>
    </w:rPr>
  </w:style>
  <w:style w:type="paragraph" w:styleId="Ttulo3">
    <w:name w:val="heading 3"/>
    <w:basedOn w:val="Normal"/>
    <w:next w:val="Normal"/>
    <w:link w:val="Ttulo3Car"/>
    <w:uiPriority w:val="9"/>
    <w:semiHidden/>
    <w:unhideWhenUsed/>
    <w:qFormat/>
    <w:rsid w:val="009E4142"/>
    <w:pPr>
      <w:keepNext/>
      <w:keepLines/>
      <w:widowControl w:val="0"/>
      <w:overflowPunct w:val="0"/>
      <w:autoSpaceDE w:val="0"/>
      <w:autoSpaceDN w:val="0"/>
      <w:adjustRightInd w:val="0"/>
      <w:spacing w:before="200"/>
      <w:textAlignment w:val="baseline"/>
      <w:outlineLvl w:val="2"/>
    </w:pPr>
    <w:rPr>
      <w:rFonts w:asciiTheme="majorHAnsi" w:eastAsiaTheme="majorEastAsia" w:hAnsiTheme="majorHAnsi" w:cstheme="majorBidi"/>
      <w:b/>
      <w:bCs/>
      <w:color w:val="5B9BD5" w:themeColor="accent1"/>
      <w:sz w:val="20"/>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EB323A"/>
    <w:rPr>
      <w:rFonts w:ascii="Arial Narrow" w:eastAsia="Times New Roman" w:hAnsi="Arial Narrow" w:cs="Times New Roman"/>
      <w:b/>
      <w:bCs/>
      <w:iCs/>
      <w:sz w:val="24"/>
      <w:szCs w:val="24"/>
      <w:lang w:val="es-ES_tradnl" w:eastAsia="es-ES"/>
    </w:rPr>
  </w:style>
  <w:style w:type="paragraph" w:styleId="Textoindependiente">
    <w:name w:val="Body Text"/>
    <w:aliases w:val="Subsection Body Text,body text,bt"/>
    <w:basedOn w:val="Normal"/>
    <w:link w:val="TextoindependienteCar"/>
    <w:rsid w:val="00EB323A"/>
    <w:pPr>
      <w:numPr>
        <w:ilvl w:val="12"/>
      </w:numPr>
      <w:overflowPunct w:val="0"/>
      <w:autoSpaceDE w:val="0"/>
      <w:autoSpaceDN w:val="0"/>
      <w:adjustRightInd w:val="0"/>
      <w:jc w:val="both"/>
    </w:pPr>
    <w:rPr>
      <w:rFonts w:ascii="Arial" w:hAnsi="Arial"/>
      <w:i/>
      <w:szCs w:val="20"/>
    </w:rPr>
  </w:style>
  <w:style w:type="character" w:customStyle="1" w:styleId="TextoindependienteCar">
    <w:name w:val="Texto independiente Car"/>
    <w:aliases w:val="Subsection Body Text Car,body text Car,bt Car"/>
    <w:basedOn w:val="Fuentedeprrafopredeter"/>
    <w:link w:val="Textoindependiente"/>
    <w:rsid w:val="00EB323A"/>
    <w:rPr>
      <w:rFonts w:ascii="Arial" w:eastAsia="Times New Roman" w:hAnsi="Arial" w:cs="Times New Roman"/>
      <w:i/>
      <w:sz w:val="24"/>
      <w:szCs w:val="20"/>
      <w:lang w:val="es-ES" w:eastAsia="es-ES"/>
    </w:rPr>
  </w:style>
  <w:style w:type="paragraph" w:customStyle="1" w:styleId="Default">
    <w:name w:val="Default"/>
    <w:rsid w:val="00EB323A"/>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MARITZA3">
    <w:name w:val="MARITZA3"/>
    <w:rsid w:val="00EB323A"/>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customStyle="1" w:styleId="TableParagraph">
    <w:name w:val="Table Paragraph"/>
    <w:basedOn w:val="Normal"/>
    <w:uiPriority w:val="1"/>
    <w:qFormat/>
    <w:rsid w:val="00EB323A"/>
    <w:pPr>
      <w:widowControl w:val="0"/>
      <w:autoSpaceDE w:val="0"/>
      <w:autoSpaceDN w:val="0"/>
    </w:pPr>
    <w:rPr>
      <w:rFonts w:ascii="Arial Narrow" w:eastAsia="Arial Narrow" w:hAnsi="Arial Narrow" w:cs="Arial Narrow"/>
      <w:sz w:val="22"/>
      <w:szCs w:val="22"/>
      <w:lang w:bidi="es-ES"/>
    </w:rPr>
  </w:style>
  <w:style w:type="paragraph" w:styleId="Prrafodelista">
    <w:name w:val="List Paragraph"/>
    <w:aliases w:val="List1,Bullet List,FooterText,numbered,List Paragraph1,Paragraphe de liste1,lp1,List Paragraph,Fotografía,Ha,titulo 3,HOJA,Bolita,Párrafo de lista4,BOLADEF,Párrafo de lista3,Párrafo de lista21,BOLA,Nivel 1 OS,Normal_viñetas_ICONTEC,Foot"/>
    <w:basedOn w:val="Normal"/>
    <w:link w:val="PrrafodelistaCar"/>
    <w:uiPriority w:val="34"/>
    <w:qFormat/>
    <w:rsid w:val="004A010A"/>
    <w:pPr>
      <w:ind w:left="720"/>
      <w:contextualSpacing/>
    </w:pPr>
  </w:style>
  <w:style w:type="table" w:styleId="Tablaconcuadrcula">
    <w:name w:val="Table Grid"/>
    <w:basedOn w:val="Tablanormal"/>
    <w:uiPriority w:val="59"/>
    <w:rsid w:val="00920F09"/>
    <w:pPr>
      <w:autoSpaceDN w:val="0"/>
      <w:spacing w:after="0" w:line="240" w:lineRule="auto"/>
      <w:textAlignment w:val="baseline"/>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1 Car,Bullet List Car,FooterText Car,numbered Car,List Paragraph1 Car,Paragraphe de liste1 Car,lp1 Car,List Paragraph Car,Fotografía Car,Ha Car,titulo 3 Car,HOJA Car,Bolita Car,Párrafo de lista4 Car,BOLADEF Car,BOLA Car,Foot Car"/>
    <w:link w:val="Prrafodelista"/>
    <w:uiPriority w:val="34"/>
    <w:qFormat/>
    <w:locked/>
    <w:rsid w:val="00920F09"/>
    <w:rPr>
      <w:rFonts w:ascii="Times New Roman" w:eastAsia="Times New Roman" w:hAnsi="Times New Roman" w:cs="Times New Roman"/>
      <w:sz w:val="24"/>
      <w:szCs w:val="24"/>
      <w:lang w:val="es-ES" w:eastAsia="es-ES"/>
    </w:rPr>
  </w:style>
  <w:style w:type="character" w:customStyle="1" w:styleId="Ttulo1Car">
    <w:name w:val="Título 1 Car"/>
    <w:basedOn w:val="Fuentedeprrafopredeter"/>
    <w:link w:val="Ttulo1"/>
    <w:uiPriority w:val="9"/>
    <w:rsid w:val="009E4142"/>
    <w:rPr>
      <w:rFonts w:asciiTheme="majorHAnsi" w:eastAsiaTheme="majorEastAsia" w:hAnsiTheme="majorHAnsi" w:cstheme="majorBidi"/>
      <w:color w:val="2E74B5" w:themeColor="accent1" w:themeShade="BF"/>
      <w:sz w:val="32"/>
      <w:szCs w:val="32"/>
      <w:lang w:eastAsia="es-ES"/>
    </w:rPr>
  </w:style>
  <w:style w:type="character" w:customStyle="1" w:styleId="Ttulo3Car">
    <w:name w:val="Título 3 Car"/>
    <w:basedOn w:val="Fuentedeprrafopredeter"/>
    <w:link w:val="Ttulo3"/>
    <w:uiPriority w:val="9"/>
    <w:semiHidden/>
    <w:rsid w:val="009E4142"/>
    <w:rPr>
      <w:rFonts w:asciiTheme="majorHAnsi" w:eastAsiaTheme="majorEastAsia" w:hAnsiTheme="majorHAnsi" w:cstheme="majorBidi"/>
      <w:b/>
      <w:bCs/>
      <w:color w:val="5B9BD5" w:themeColor="accent1"/>
      <w:sz w:val="20"/>
      <w:szCs w:val="20"/>
      <w:lang w:eastAsia="es-ES"/>
    </w:rPr>
  </w:style>
  <w:style w:type="paragraph" w:styleId="Encabezado">
    <w:name w:val="header"/>
    <w:aliases w:val="h,h8,h9,h10,h18"/>
    <w:basedOn w:val="Normal"/>
    <w:link w:val="EncabezadoCar"/>
    <w:rsid w:val="009E4142"/>
    <w:pPr>
      <w:tabs>
        <w:tab w:val="center" w:pos="4252"/>
        <w:tab w:val="right" w:pos="8504"/>
      </w:tabs>
      <w:overflowPunct w:val="0"/>
      <w:autoSpaceDE w:val="0"/>
      <w:autoSpaceDN w:val="0"/>
      <w:adjustRightInd w:val="0"/>
      <w:textAlignment w:val="baseline"/>
    </w:pPr>
    <w:rPr>
      <w:szCs w:val="20"/>
      <w:lang w:val="es-CO"/>
    </w:rPr>
  </w:style>
  <w:style w:type="character" w:customStyle="1" w:styleId="EncabezadoCar">
    <w:name w:val="Encabezado Car"/>
    <w:aliases w:val="h Car,h8 Car,h9 Car,h10 Car,h18 Car"/>
    <w:basedOn w:val="Fuentedeprrafopredeter"/>
    <w:link w:val="Encabezado"/>
    <w:rsid w:val="009E4142"/>
    <w:rPr>
      <w:rFonts w:ascii="Times New Roman" w:eastAsia="Times New Roman" w:hAnsi="Times New Roman" w:cs="Times New Roman"/>
      <w:sz w:val="24"/>
      <w:szCs w:val="20"/>
      <w:lang w:eastAsia="es-ES"/>
    </w:rPr>
  </w:style>
  <w:style w:type="paragraph" w:customStyle="1" w:styleId="Prrafodelista1">
    <w:name w:val="Párrafo de lista1"/>
    <w:basedOn w:val="Normal"/>
    <w:uiPriority w:val="34"/>
    <w:qFormat/>
    <w:rsid w:val="009E4142"/>
    <w:pPr>
      <w:overflowPunct w:val="0"/>
      <w:autoSpaceDE w:val="0"/>
      <w:autoSpaceDN w:val="0"/>
      <w:adjustRightInd w:val="0"/>
      <w:ind w:left="720"/>
      <w:contextualSpacing/>
      <w:textAlignment w:val="baseline"/>
    </w:pPr>
    <w:rPr>
      <w:rFonts w:ascii="Book Antiqua" w:hAnsi="Book Antiqua"/>
      <w:szCs w:val="20"/>
      <w:lang w:val="es-ES_tradnl"/>
    </w:rPr>
  </w:style>
  <w:style w:type="paragraph" w:styleId="Piedepgina">
    <w:name w:val="footer"/>
    <w:basedOn w:val="Normal"/>
    <w:link w:val="PiedepginaCar"/>
    <w:rsid w:val="009E4142"/>
    <w:pPr>
      <w:widowControl w:val="0"/>
      <w:tabs>
        <w:tab w:val="center" w:pos="4419"/>
        <w:tab w:val="right" w:pos="8838"/>
      </w:tabs>
      <w:overflowPunct w:val="0"/>
      <w:autoSpaceDE w:val="0"/>
      <w:autoSpaceDN w:val="0"/>
      <w:adjustRightInd w:val="0"/>
      <w:textAlignment w:val="baseline"/>
    </w:pPr>
    <w:rPr>
      <w:sz w:val="20"/>
      <w:szCs w:val="20"/>
      <w:lang w:val="es-CO"/>
    </w:rPr>
  </w:style>
  <w:style w:type="character" w:customStyle="1" w:styleId="PiedepginaCar">
    <w:name w:val="Pie de página Car"/>
    <w:basedOn w:val="Fuentedeprrafopredeter"/>
    <w:link w:val="Piedepgina"/>
    <w:rsid w:val="009E4142"/>
    <w:rPr>
      <w:rFonts w:ascii="Times New Roman" w:eastAsia="Times New Roman" w:hAnsi="Times New Roman" w:cs="Times New Roman"/>
      <w:sz w:val="20"/>
      <w:szCs w:val="20"/>
      <w:lang w:eastAsia="es-ES"/>
    </w:rPr>
  </w:style>
  <w:style w:type="character" w:customStyle="1" w:styleId="A9">
    <w:name w:val="A9"/>
    <w:rsid w:val="009E4142"/>
    <w:rPr>
      <w:color w:val="211D1E"/>
      <w:sz w:val="19"/>
      <w:szCs w:val="19"/>
    </w:rPr>
  </w:style>
  <w:style w:type="paragraph" w:styleId="Textonotapie">
    <w:name w:val="footnote text"/>
    <w:basedOn w:val="Normal"/>
    <w:link w:val="TextonotapieCar"/>
    <w:rsid w:val="009E4142"/>
    <w:pPr>
      <w:widowControl w:val="0"/>
      <w:overflowPunct w:val="0"/>
      <w:autoSpaceDE w:val="0"/>
      <w:autoSpaceDN w:val="0"/>
      <w:adjustRightInd w:val="0"/>
      <w:textAlignment w:val="baseline"/>
    </w:pPr>
    <w:rPr>
      <w:sz w:val="20"/>
      <w:szCs w:val="20"/>
      <w:lang w:val="es-CO"/>
    </w:rPr>
  </w:style>
  <w:style w:type="character" w:customStyle="1" w:styleId="TextonotapieCar">
    <w:name w:val="Texto nota pie Car"/>
    <w:basedOn w:val="Fuentedeprrafopredeter"/>
    <w:link w:val="Textonotapie"/>
    <w:rsid w:val="009E4142"/>
    <w:rPr>
      <w:rFonts w:ascii="Times New Roman" w:eastAsia="Times New Roman" w:hAnsi="Times New Roman" w:cs="Times New Roman"/>
      <w:sz w:val="20"/>
      <w:szCs w:val="20"/>
      <w:lang w:eastAsia="es-ES"/>
    </w:rPr>
  </w:style>
  <w:style w:type="character" w:customStyle="1" w:styleId="CharacterStyle1">
    <w:name w:val="Character Style 1"/>
    <w:uiPriority w:val="99"/>
    <w:rsid w:val="009E4142"/>
    <w:rPr>
      <w:sz w:val="20"/>
      <w:szCs w:val="20"/>
    </w:rPr>
  </w:style>
  <w:style w:type="paragraph" w:styleId="Sinespaciado">
    <w:name w:val="No Spacing"/>
    <w:uiPriority w:val="1"/>
    <w:qFormat/>
    <w:rsid w:val="009E4142"/>
    <w:pPr>
      <w:spacing w:after="0" w:line="240" w:lineRule="auto"/>
    </w:pPr>
    <w:rPr>
      <w:rFonts w:ascii="Calibri" w:eastAsia="Calibri" w:hAnsi="Calibri" w:cs="Times New Roman"/>
    </w:rPr>
  </w:style>
  <w:style w:type="paragraph" w:customStyle="1" w:styleId="western">
    <w:name w:val="western"/>
    <w:basedOn w:val="Normal"/>
    <w:rsid w:val="009E4142"/>
    <w:pPr>
      <w:spacing w:before="100" w:beforeAutospacing="1" w:after="100" w:afterAutospacing="1"/>
    </w:pPr>
    <w:rPr>
      <w:lang w:val="es-CO" w:eastAsia="es-CO"/>
    </w:rPr>
  </w:style>
  <w:style w:type="character" w:styleId="Refdenotaalpie">
    <w:name w:val="footnote reference"/>
    <w:basedOn w:val="Fuentedeprrafopredeter"/>
    <w:uiPriority w:val="99"/>
    <w:semiHidden/>
    <w:unhideWhenUsed/>
    <w:rsid w:val="009E4142"/>
    <w:rPr>
      <w:vertAlign w:val="superscript"/>
    </w:rPr>
  </w:style>
  <w:style w:type="character" w:styleId="Refdecomentario">
    <w:name w:val="annotation reference"/>
    <w:basedOn w:val="Fuentedeprrafopredeter"/>
    <w:uiPriority w:val="99"/>
    <w:unhideWhenUsed/>
    <w:rsid w:val="009E4142"/>
    <w:rPr>
      <w:sz w:val="16"/>
      <w:szCs w:val="16"/>
    </w:rPr>
  </w:style>
  <w:style w:type="paragraph" w:styleId="Textocomentario">
    <w:name w:val="annotation text"/>
    <w:basedOn w:val="Normal"/>
    <w:link w:val="TextocomentarioCar"/>
    <w:uiPriority w:val="99"/>
    <w:unhideWhenUsed/>
    <w:rsid w:val="009E4142"/>
    <w:pPr>
      <w:widowControl w:val="0"/>
      <w:overflowPunct w:val="0"/>
      <w:autoSpaceDE w:val="0"/>
      <w:autoSpaceDN w:val="0"/>
      <w:adjustRightInd w:val="0"/>
      <w:textAlignment w:val="baseline"/>
    </w:pPr>
    <w:rPr>
      <w:sz w:val="20"/>
      <w:szCs w:val="20"/>
      <w:lang w:val="es-CO"/>
    </w:rPr>
  </w:style>
  <w:style w:type="character" w:customStyle="1" w:styleId="TextocomentarioCar">
    <w:name w:val="Texto comentario Car"/>
    <w:basedOn w:val="Fuentedeprrafopredeter"/>
    <w:link w:val="Textocomentario"/>
    <w:uiPriority w:val="99"/>
    <w:rsid w:val="009E414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9E4142"/>
    <w:rPr>
      <w:b/>
      <w:bCs/>
    </w:rPr>
  </w:style>
  <w:style w:type="character" w:customStyle="1" w:styleId="AsuntodelcomentarioCar">
    <w:name w:val="Asunto del comentario Car"/>
    <w:basedOn w:val="TextocomentarioCar"/>
    <w:link w:val="Asuntodelcomentario"/>
    <w:uiPriority w:val="99"/>
    <w:semiHidden/>
    <w:rsid w:val="009E4142"/>
    <w:rPr>
      <w:rFonts w:ascii="Times New Roman" w:eastAsia="Times New Roman" w:hAnsi="Times New Roman" w:cs="Times New Roman"/>
      <w:b/>
      <w:bCs/>
      <w:sz w:val="20"/>
      <w:szCs w:val="20"/>
      <w:lang w:eastAsia="es-ES"/>
    </w:rPr>
  </w:style>
  <w:style w:type="paragraph" w:styleId="Textodeglobo">
    <w:name w:val="Balloon Text"/>
    <w:basedOn w:val="Normal"/>
    <w:link w:val="TextodegloboCar"/>
    <w:uiPriority w:val="99"/>
    <w:semiHidden/>
    <w:unhideWhenUsed/>
    <w:rsid w:val="009E4142"/>
    <w:pPr>
      <w:widowControl w:val="0"/>
      <w:overflowPunct w:val="0"/>
      <w:autoSpaceDE w:val="0"/>
      <w:autoSpaceDN w:val="0"/>
      <w:adjustRightInd w:val="0"/>
      <w:textAlignment w:val="baseline"/>
    </w:pPr>
    <w:rPr>
      <w:rFonts w:ascii="Segoe UI" w:hAnsi="Segoe UI" w:cs="Segoe UI"/>
      <w:sz w:val="18"/>
      <w:szCs w:val="18"/>
      <w:lang w:val="es-CO"/>
    </w:rPr>
  </w:style>
  <w:style w:type="character" w:customStyle="1" w:styleId="TextodegloboCar">
    <w:name w:val="Texto de globo Car"/>
    <w:basedOn w:val="Fuentedeprrafopredeter"/>
    <w:link w:val="Textodeglobo"/>
    <w:uiPriority w:val="99"/>
    <w:semiHidden/>
    <w:rsid w:val="009E4142"/>
    <w:rPr>
      <w:rFonts w:ascii="Segoe UI" w:eastAsia="Times New Roman" w:hAnsi="Segoe UI" w:cs="Segoe UI"/>
      <w:sz w:val="18"/>
      <w:szCs w:val="18"/>
      <w:lang w:eastAsia="es-ES"/>
    </w:rPr>
  </w:style>
  <w:style w:type="paragraph" w:styleId="Textoindependiente2">
    <w:name w:val="Body Text 2"/>
    <w:basedOn w:val="Normal"/>
    <w:link w:val="Textoindependiente2Car"/>
    <w:uiPriority w:val="99"/>
    <w:unhideWhenUsed/>
    <w:rsid w:val="009E4142"/>
    <w:pPr>
      <w:widowControl w:val="0"/>
      <w:overflowPunct w:val="0"/>
      <w:autoSpaceDE w:val="0"/>
      <w:autoSpaceDN w:val="0"/>
      <w:adjustRightInd w:val="0"/>
      <w:spacing w:after="120" w:line="480" w:lineRule="auto"/>
      <w:textAlignment w:val="baseline"/>
    </w:pPr>
    <w:rPr>
      <w:sz w:val="20"/>
      <w:szCs w:val="20"/>
    </w:rPr>
  </w:style>
  <w:style w:type="character" w:customStyle="1" w:styleId="Textoindependiente2Car">
    <w:name w:val="Texto independiente 2 Car"/>
    <w:basedOn w:val="Fuentedeprrafopredeter"/>
    <w:link w:val="Textoindependiente2"/>
    <w:uiPriority w:val="99"/>
    <w:rsid w:val="009E4142"/>
    <w:rPr>
      <w:rFonts w:ascii="Times New Roman" w:eastAsia="Times New Roman" w:hAnsi="Times New Roman" w:cs="Times New Roman"/>
      <w:sz w:val="20"/>
      <w:szCs w:val="20"/>
      <w:lang w:val="es-ES" w:eastAsia="es-ES"/>
    </w:rPr>
  </w:style>
  <w:style w:type="character" w:styleId="Hipervnculo">
    <w:name w:val="Hyperlink"/>
    <w:uiPriority w:val="99"/>
    <w:rsid w:val="009E4142"/>
    <w:rPr>
      <w:color w:val="0000FF"/>
      <w:u w:val="single"/>
    </w:rPr>
  </w:style>
  <w:style w:type="character" w:customStyle="1" w:styleId="vortalspan">
    <w:name w:val="vortalspan"/>
    <w:basedOn w:val="Fuentedeprrafopredeter"/>
    <w:rsid w:val="009E4142"/>
  </w:style>
  <w:style w:type="paragraph" w:customStyle="1" w:styleId="Estilo">
    <w:name w:val="Estilo"/>
    <w:rsid w:val="009E4142"/>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subtitulos">
    <w:name w:val="subtitulos"/>
    <w:basedOn w:val="Normal"/>
    <w:rsid w:val="009E4142"/>
    <w:pPr>
      <w:spacing w:before="100" w:beforeAutospacing="1" w:after="100" w:afterAutospacing="1"/>
    </w:pPr>
    <w:rPr>
      <w:lang w:val="es-CO" w:eastAsia="es-CO"/>
    </w:rPr>
  </w:style>
  <w:style w:type="table" w:customStyle="1" w:styleId="TableNormal">
    <w:name w:val="Table Normal"/>
    <w:uiPriority w:val="2"/>
    <w:semiHidden/>
    <w:unhideWhenUsed/>
    <w:qFormat/>
    <w:rsid w:val="009E414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9E414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Revisin">
    <w:name w:val="Revision"/>
    <w:hidden/>
    <w:uiPriority w:val="99"/>
    <w:semiHidden/>
    <w:rsid w:val="009E4142"/>
    <w:pPr>
      <w:spacing w:after="0" w:line="240" w:lineRule="auto"/>
    </w:pPr>
    <w:rPr>
      <w:rFonts w:ascii="Times New Roman" w:eastAsia="Times New Roman" w:hAnsi="Times New Roman" w:cs="Times New Roman"/>
      <w:sz w:val="20"/>
      <w:szCs w:val="20"/>
      <w:lang w:eastAsia="es-ES"/>
    </w:rPr>
  </w:style>
  <w:style w:type="character" w:styleId="Mencinsinresolver">
    <w:name w:val="Unresolved Mention"/>
    <w:basedOn w:val="Fuentedeprrafopredeter"/>
    <w:uiPriority w:val="99"/>
    <w:semiHidden/>
    <w:unhideWhenUsed/>
    <w:rsid w:val="009E4142"/>
    <w:rPr>
      <w:color w:val="605E5C"/>
      <w:shd w:val="clear" w:color="auto" w:fill="E1DFDD"/>
    </w:rPr>
  </w:style>
  <w:style w:type="table" w:customStyle="1" w:styleId="TableNormal2">
    <w:name w:val="Table Normal2"/>
    <w:uiPriority w:val="2"/>
    <w:semiHidden/>
    <w:unhideWhenUsed/>
    <w:qFormat/>
    <w:rsid w:val="009E414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6540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7</Pages>
  <Words>2017</Words>
  <Characters>11095</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LINA MARIA RUIZ</cp:lastModifiedBy>
  <cp:revision>16</cp:revision>
  <dcterms:created xsi:type="dcterms:W3CDTF">2020-05-22T15:20:00Z</dcterms:created>
  <dcterms:modified xsi:type="dcterms:W3CDTF">2023-05-18T15:51:00Z</dcterms:modified>
</cp:coreProperties>
</file>