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5A0B" w:rsidRDefault="00FC3283">
      <w:pPr>
        <w:jc w:val="right"/>
      </w:pPr>
      <w:bookmarkStart w:id="0" w:name="_GoBack"/>
      <w:bookmarkEnd w:id="0"/>
      <w:r>
        <w:rPr>
          <w:noProof/>
        </w:rPr>
        <w:drawing>
          <wp:inline distT="0" distB="0" distL="0" distR="0">
            <wp:extent cx="2857500" cy="714375"/>
            <wp:effectExtent l="0" t="0" r="0" b="0"/>
            <wp:docPr id="1" name="Drawing 0" descr="codigodebarras"/>
            <wp:cNvGraphicFramePr/>
            <a:graphic xmlns:a="http://schemas.openxmlformats.org/drawingml/2006/main">
              <a:graphicData uri="http://schemas.openxmlformats.org/drawingml/2006/picture">
                <pic:pic xmlns:pic="http://schemas.openxmlformats.org/drawingml/2006/picture">
                  <pic:nvPicPr>
                    <pic:cNvPr id="0" name="Picture 0" descr="codigodebarras"/>
                    <pic:cNvPicPr>
                      <a:picLocks noChangeAspect="1"/>
                    </pic:cNvPicPr>
                  </pic:nvPicPr>
                  <pic:blipFill>
                    <a:blip r:embed="rId8"/>
                    <a:stretch>
                      <a:fillRect/>
                    </a:stretch>
                  </pic:blipFill>
                  <pic:spPr>
                    <a:xfrm>
                      <a:off x="0" y="0"/>
                      <a:ext cx="2857500" cy="714375"/>
                    </a:xfrm>
                    <a:prstGeom prst="rect">
                      <a:avLst/>
                    </a:prstGeom>
                  </pic:spPr>
                </pic:pic>
              </a:graphicData>
            </a:graphic>
          </wp:inline>
        </w:drawing>
      </w:r>
    </w:p>
    <w:p w:rsidR="00DB7694" w:rsidRPr="008C0C0D" w:rsidRDefault="00E375B2" w:rsidP="00D16C10">
      <w:pPr>
        <w:jc w:val="both"/>
        <w:rPr>
          <w:rFonts w:ascii="Arial Narrow" w:hAnsi="Arial Narrow" w:cs="Arial"/>
          <w:sz w:val="22"/>
          <w:szCs w:val="22"/>
        </w:rPr>
      </w:pPr>
      <w:r>
        <w:rPr>
          <w:rFonts w:ascii="Arial Narrow" w:hAnsi="Arial Narrow" w:cs="Arial"/>
          <w:sz w:val="22"/>
          <w:szCs w:val="22"/>
        </w:rPr>
        <w:t>322-EPMSCBA ERE- JUR</w:t>
      </w:r>
    </w:p>
    <w:p w:rsidR="008B39B6" w:rsidRPr="008C0C0D" w:rsidRDefault="008B39B6" w:rsidP="00D16C10">
      <w:pPr>
        <w:jc w:val="both"/>
        <w:rPr>
          <w:rFonts w:ascii="Arial Narrow" w:hAnsi="Arial Narrow" w:cs="Arial"/>
          <w:noProof/>
          <w:sz w:val="22"/>
          <w:szCs w:val="22"/>
          <w:lang w:val="es-CO" w:eastAsia="es-CO"/>
        </w:rPr>
      </w:pPr>
    </w:p>
    <w:p w:rsidR="00E375B2" w:rsidRDefault="00FD7EDE" w:rsidP="00E375B2">
      <w:pPr>
        <w:jc w:val="both"/>
        <w:rPr>
          <w:rFonts w:ascii="Arial Narrow" w:hAnsi="Arial Narrow" w:cs="Arial"/>
          <w:sz w:val="22"/>
          <w:szCs w:val="22"/>
        </w:rPr>
      </w:pPr>
      <w:r w:rsidRPr="008C0C0D">
        <w:rPr>
          <w:rFonts w:ascii="Arial Narrow" w:hAnsi="Arial Narrow" w:cs="Arial"/>
          <w:sz w:val="22"/>
          <w:szCs w:val="22"/>
        </w:rPr>
        <w:t>Doctor</w:t>
      </w:r>
    </w:p>
    <w:p w:rsidR="00FD7EDE" w:rsidRPr="008C0C0D" w:rsidRDefault="00FD7EDE" w:rsidP="00E375B2">
      <w:pPr>
        <w:jc w:val="both"/>
        <w:rPr>
          <w:rFonts w:ascii="Arial Narrow" w:hAnsi="Arial Narrow"/>
          <w:b/>
          <w:color w:val="000000"/>
          <w:sz w:val="22"/>
          <w:szCs w:val="22"/>
          <w:lang w:val="es-ES_tradnl"/>
        </w:rPr>
      </w:pPr>
      <w:r w:rsidRPr="008C0C0D">
        <w:rPr>
          <w:rFonts w:ascii="Arial Narrow" w:hAnsi="Arial Narrow"/>
          <w:b/>
          <w:color w:val="000000"/>
          <w:sz w:val="22"/>
          <w:szCs w:val="22"/>
        </w:rPr>
        <w:t xml:space="preserve">Dr. </w:t>
      </w:r>
      <w:r w:rsidR="00E375B2">
        <w:rPr>
          <w:rFonts w:ascii="Arial Narrow" w:hAnsi="Arial Narrow"/>
          <w:b/>
          <w:color w:val="000000"/>
          <w:sz w:val="22"/>
          <w:szCs w:val="22"/>
        </w:rPr>
        <w:t>JIM NELSON MUÑOZ FONSECA</w:t>
      </w:r>
    </w:p>
    <w:p w:rsidR="00E375B2" w:rsidRDefault="00FD7EDE" w:rsidP="00FD7EDE">
      <w:pPr>
        <w:rPr>
          <w:rFonts w:ascii="Arial Narrow" w:hAnsi="Arial Narrow"/>
          <w:color w:val="000000"/>
          <w:sz w:val="22"/>
          <w:szCs w:val="22"/>
        </w:rPr>
      </w:pPr>
      <w:r w:rsidRPr="008C0C0D">
        <w:rPr>
          <w:rFonts w:ascii="Arial Narrow" w:hAnsi="Arial Narrow"/>
          <w:color w:val="000000"/>
          <w:sz w:val="22"/>
          <w:szCs w:val="22"/>
        </w:rPr>
        <w:t xml:space="preserve">Director del Establecimiento Penitenciario de </w:t>
      </w:r>
    </w:p>
    <w:p w:rsidR="00FD7EDE" w:rsidRPr="008C0C0D" w:rsidRDefault="00FD7EDE" w:rsidP="00FD7EDE">
      <w:pPr>
        <w:rPr>
          <w:rFonts w:ascii="Arial Narrow" w:hAnsi="Arial Narrow"/>
          <w:color w:val="000000"/>
          <w:sz w:val="22"/>
          <w:szCs w:val="22"/>
        </w:rPr>
      </w:pPr>
      <w:r w:rsidRPr="008C0C0D">
        <w:rPr>
          <w:rFonts w:ascii="Arial Narrow" w:hAnsi="Arial Narrow"/>
          <w:color w:val="000000"/>
          <w:sz w:val="22"/>
          <w:szCs w:val="22"/>
        </w:rPr>
        <w:t>Mediana</w:t>
      </w:r>
      <w:r w:rsidR="00E375B2">
        <w:rPr>
          <w:rFonts w:ascii="Arial Narrow" w:hAnsi="Arial Narrow"/>
          <w:color w:val="000000"/>
          <w:sz w:val="22"/>
          <w:szCs w:val="22"/>
        </w:rPr>
        <w:t xml:space="preserve"> </w:t>
      </w:r>
      <w:r w:rsidRPr="008C0C0D">
        <w:rPr>
          <w:rFonts w:ascii="Arial Narrow" w:hAnsi="Arial Narrow"/>
          <w:color w:val="000000"/>
          <w:sz w:val="22"/>
          <w:szCs w:val="22"/>
        </w:rPr>
        <w:t>Seguridad y Carcelaria de Barranquilla – ERE</w:t>
      </w:r>
    </w:p>
    <w:p w:rsidR="00FD7EDE" w:rsidRPr="008C0C0D" w:rsidRDefault="00FD7EDE" w:rsidP="00FD7EDE">
      <w:pPr>
        <w:pStyle w:val="Sinespaciado"/>
        <w:rPr>
          <w:rFonts w:ascii="Arial Narrow" w:hAnsi="Arial Narrow" w:cs="Arial"/>
        </w:rPr>
      </w:pPr>
      <w:r w:rsidRPr="008C0C0D">
        <w:rPr>
          <w:rFonts w:ascii="Arial Narrow" w:hAnsi="Arial Narrow" w:cs="Arial"/>
        </w:rPr>
        <w:t>Calle 76 No. 8 - 100</w:t>
      </w:r>
    </w:p>
    <w:p w:rsidR="00FD7EDE" w:rsidRPr="008C0C0D" w:rsidRDefault="00FD7EDE" w:rsidP="00FD7EDE">
      <w:pPr>
        <w:pStyle w:val="Sinespaciado"/>
        <w:rPr>
          <w:rFonts w:ascii="Arial Narrow" w:hAnsi="Arial Narrow" w:cs="Arial"/>
        </w:rPr>
      </w:pPr>
      <w:r w:rsidRPr="008C0C0D">
        <w:rPr>
          <w:rFonts w:ascii="Arial Narrow" w:hAnsi="Arial Narrow" w:cs="Arial"/>
        </w:rPr>
        <w:t>Barranquilla, Atlántico.</w:t>
      </w:r>
      <w:r w:rsidR="00863C42" w:rsidRPr="008C0C0D">
        <w:rPr>
          <w:rFonts w:ascii="Arial Narrow" w:hAnsi="Arial Narrow" w:cs="Arial"/>
        </w:rPr>
        <w:t xml:space="preserve">  </w:t>
      </w:r>
    </w:p>
    <w:p w:rsidR="00216846" w:rsidRPr="008C0C0D" w:rsidRDefault="00216846" w:rsidP="00D16C10">
      <w:pPr>
        <w:jc w:val="both"/>
        <w:rPr>
          <w:rFonts w:ascii="Arial Narrow" w:hAnsi="Arial Narrow" w:cs="Arial"/>
          <w:sz w:val="22"/>
          <w:szCs w:val="22"/>
        </w:rPr>
      </w:pPr>
    </w:p>
    <w:p w:rsidR="000E57E0" w:rsidRPr="008C0C0D" w:rsidRDefault="00DB7694" w:rsidP="00D16C10">
      <w:pPr>
        <w:jc w:val="both"/>
        <w:rPr>
          <w:rFonts w:ascii="Arial Narrow" w:hAnsi="Arial Narrow" w:cs="Arial"/>
          <w:sz w:val="22"/>
          <w:szCs w:val="22"/>
        </w:rPr>
      </w:pPr>
      <w:r w:rsidRPr="008C0C0D">
        <w:rPr>
          <w:rFonts w:ascii="Arial Narrow" w:hAnsi="Arial Narrow" w:cs="Arial"/>
          <w:sz w:val="22"/>
          <w:szCs w:val="22"/>
        </w:rPr>
        <w:t xml:space="preserve">Asunto: </w:t>
      </w:r>
      <w:r w:rsidRPr="008C0C0D">
        <w:rPr>
          <w:rFonts w:ascii="Arial Narrow" w:hAnsi="Arial Narrow" w:cs="Arial"/>
          <w:b/>
          <w:i/>
          <w:sz w:val="22"/>
          <w:szCs w:val="22"/>
          <w:u w:val="single"/>
        </w:rPr>
        <w:t>Concepto Jurídico</w:t>
      </w:r>
      <w:r w:rsidR="008E2160" w:rsidRPr="008C0C0D">
        <w:rPr>
          <w:rFonts w:ascii="Arial Narrow" w:hAnsi="Arial Narrow" w:cs="Arial"/>
          <w:b/>
          <w:i/>
          <w:sz w:val="22"/>
          <w:szCs w:val="22"/>
          <w:u w:val="single"/>
        </w:rPr>
        <w:t xml:space="preserve"> contratación </w:t>
      </w:r>
      <w:r w:rsidR="004B4A5D" w:rsidRPr="004B4A5D">
        <w:rPr>
          <w:rFonts w:ascii="Arial Narrow" w:hAnsi="Arial Narrow" w:cs="Arial"/>
          <w:b/>
          <w:i/>
          <w:sz w:val="22"/>
          <w:szCs w:val="22"/>
          <w:u w:val="single"/>
        </w:rPr>
        <w:t>resolución No 000003 del 02 de enero de 2.023</w:t>
      </w:r>
    </w:p>
    <w:p w:rsidR="008E2160" w:rsidRPr="008C0C0D" w:rsidRDefault="008E2160" w:rsidP="00D16C10">
      <w:pPr>
        <w:jc w:val="both"/>
        <w:rPr>
          <w:rFonts w:ascii="Arial Narrow" w:hAnsi="Arial Narrow" w:cs="Arial"/>
          <w:b/>
          <w:i/>
          <w:sz w:val="22"/>
          <w:szCs w:val="22"/>
          <w:u w:val="single"/>
        </w:rPr>
      </w:pPr>
    </w:p>
    <w:p w:rsidR="00DB7694" w:rsidRPr="008C0C0D" w:rsidRDefault="00546D79" w:rsidP="00E375B2">
      <w:pPr>
        <w:jc w:val="both"/>
        <w:rPr>
          <w:rFonts w:ascii="Arial Narrow" w:hAnsi="Arial Narrow" w:cs="Arial"/>
          <w:sz w:val="22"/>
          <w:szCs w:val="22"/>
        </w:rPr>
      </w:pPr>
      <w:r w:rsidRPr="00546D79">
        <w:rPr>
          <w:rFonts w:ascii="Arial Narrow" w:hAnsi="Arial Narrow" w:cs="Arial"/>
          <w:sz w:val="22"/>
          <w:szCs w:val="22"/>
        </w:rPr>
        <w:t xml:space="preserve">Mediante </w:t>
      </w:r>
      <w:r w:rsidR="004B4A5D" w:rsidRPr="004B4A5D">
        <w:rPr>
          <w:rFonts w:ascii="Arial Narrow" w:hAnsi="Arial Narrow" w:cs="Arial"/>
          <w:sz w:val="22"/>
          <w:szCs w:val="22"/>
        </w:rPr>
        <w:t>resolución No 000003 del 02 de enero de 2.023</w:t>
      </w:r>
      <w:r w:rsidRPr="00546D79">
        <w:rPr>
          <w:rFonts w:ascii="Arial Narrow" w:hAnsi="Arial Narrow" w:cs="Arial"/>
          <w:sz w:val="22"/>
          <w:szCs w:val="22"/>
        </w:rPr>
        <w:t xml:space="preserve">, se asignaron recursos para el Establecimiento Penitenciario de Mediana Seguridad y Carcelaria de Barranquilla – ERE esta asignación está estimada en </w:t>
      </w:r>
      <w:r w:rsidR="00E375B2" w:rsidRPr="00E375B2">
        <w:rPr>
          <w:rFonts w:ascii="Arial Narrow" w:hAnsi="Arial Narrow" w:cs="Arial"/>
          <w:b/>
          <w:sz w:val="22"/>
          <w:szCs w:val="22"/>
        </w:rPr>
        <w:t xml:space="preserve">Sesenta </w:t>
      </w:r>
      <w:r w:rsidR="004B4A5D">
        <w:rPr>
          <w:rFonts w:ascii="Arial Narrow" w:hAnsi="Arial Narrow" w:cs="Arial"/>
          <w:b/>
          <w:sz w:val="22"/>
          <w:szCs w:val="22"/>
        </w:rPr>
        <w:t xml:space="preserve">y Ocho </w:t>
      </w:r>
      <w:r w:rsidRPr="00E375B2">
        <w:rPr>
          <w:rFonts w:ascii="Arial Narrow" w:hAnsi="Arial Narrow" w:cs="Arial"/>
          <w:b/>
          <w:sz w:val="22"/>
          <w:szCs w:val="22"/>
        </w:rPr>
        <w:t>Millones Pesos (</w:t>
      </w:r>
      <w:r w:rsidR="00E375B2" w:rsidRPr="00E375B2">
        <w:rPr>
          <w:rFonts w:ascii="Arial Narrow" w:hAnsi="Arial Narrow" w:cs="Arial"/>
          <w:b/>
          <w:sz w:val="22"/>
          <w:szCs w:val="22"/>
        </w:rPr>
        <w:t>6</w:t>
      </w:r>
      <w:r w:rsidR="004B4A5D">
        <w:rPr>
          <w:rFonts w:ascii="Arial Narrow" w:hAnsi="Arial Narrow" w:cs="Arial"/>
          <w:b/>
          <w:sz w:val="22"/>
          <w:szCs w:val="22"/>
        </w:rPr>
        <w:t>8</w:t>
      </w:r>
      <w:r w:rsidRPr="00E375B2">
        <w:rPr>
          <w:rFonts w:ascii="Arial Narrow" w:hAnsi="Arial Narrow" w:cs="Arial"/>
          <w:b/>
          <w:sz w:val="22"/>
          <w:szCs w:val="22"/>
        </w:rPr>
        <w:t>.</w:t>
      </w:r>
      <w:r w:rsidR="004B4A5D">
        <w:rPr>
          <w:rFonts w:ascii="Arial Narrow" w:hAnsi="Arial Narrow" w:cs="Arial"/>
          <w:b/>
          <w:sz w:val="22"/>
          <w:szCs w:val="22"/>
        </w:rPr>
        <w:t>000</w:t>
      </w:r>
      <w:r w:rsidRPr="00E375B2">
        <w:rPr>
          <w:rFonts w:ascii="Arial Narrow" w:hAnsi="Arial Narrow" w:cs="Arial"/>
          <w:b/>
          <w:sz w:val="22"/>
          <w:szCs w:val="22"/>
        </w:rPr>
        <w:t>.</w:t>
      </w:r>
      <w:r w:rsidR="004B4A5D">
        <w:rPr>
          <w:rFonts w:ascii="Arial Narrow" w:hAnsi="Arial Narrow" w:cs="Arial"/>
          <w:b/>
          <w:sz w:val="22"/>
          <w:szCs w:val="22"/>
        </w:rPr>
        <w:t>0</w:t>
      </w:r>
      <w:r w:rsidRPr="00E375B2">
        <w:rPr>
          <w:rFonts w:ascii="Arial Narrow" w:hAnsi="Arial Narrow" w:cs="Arial"/>
          <w:b/>
          <w:sz w:val="22"/>
          <w:szCs w:val="22"/>
        </w:rPr>
        <w:t>00</w:t>
      </w:r>
      <w:r w:rsidRPr="00546D79">
        <w:rPr>
          <w:rFonts w:ascii="Arial Narrow" w:hAnsi="Arial Narrow" w:cs="Arial"/>
          <w:sz w:val="22"/>
          <w:szCs w:val="22"/>
        </w:rPr>
        <w:t xml:space="preserve">) M/CTE. Posición Catálogo de Gastos </w:t>
      </w:r>
      <w:r w:rsidR="00E375B2" w:rsidRPr="00E375B2">
        <w:rPr>
          <w:rFonts w:ascii="Arial Narrow" w:hAnsi="Arial Narrow" w:cs="Arial"/>
          <w:sz w:val="22"/>
          <w:szCs w:val="22"/>
        </w:rPr>
        <w:t>A</w:t>
      </w:r>
      <w:r w:rsidR="00E375B2" w:rsidRPr="00E375B2">
        <w:rPr>
          <w:rFonts w:ascii="Arial Narrow" w:hAnsi="Arial Narrow" w:cs="Arial"/>
          <w:b/>
          <w:sz w:val="22"/>
          <w:szCs w:val="22"/>
        </w:rPr>
        <w:t>-05-01-01-002-003 Productos De Molinería, Almidones Y Productos Derivados Del Almidón; Otros Productos Alimenticios</w:t>
      </w:r>
      <w:r w:rsidRPr="00546D79">
        <w:rPr>
          <w:rFonts w:ascii="Arial Narrow" w:hAnsi="Arial Narrow" w:cs="Arial"/>
          <w:sz w:val="22"/>
          <w:szCs w:val="22"/>
        </w:rPr>
        <w:t xml:space="preserve">, Fuente Propios Recurso 26 SITUAC. CSF, se procede a realizar el </w:t>
      </w:r>
      <w:r w:rsidR="00326D5D" w:rsidRPr="00546D79">
        <w:rPr>
          <w:rFonts w:ascii="Arial Narrow" w:hAnsi="Arial Narrow" w:cs="Arial"/>
          <w:sz w:val="22"/>
          <w:szCs w:val="22"/>
        </w:rPr>
        <w:t>siguiente estudio</w:t>
      </w:r>
      <w:r w:rsidR="00E375B2">
        <w:rPr>
          <w:rFonts w:ascii="Arial Narrow" w:hAnsi="Arial Narrow" w:cs="Arial"/>
          <w:sz w:val="22"/>
          <w:szCs w:val="22"/>
        </w:rPr>
        <w:t xml:space="preserve"> previo para </w:t>
      </w:r>
      <w:r w:rsidRPr="00546D79">
        <w:rPr>
          <w:rFonts w:ascii="Arial Narrow" w:hAnsi="Arial Narrow" w:cs="Arial"/>
          <w:sz w:val="22"/>
          <w:szCs w:val="22"/>
        </w:rPr>
        <w:t>“</w:t>
      </w:r>
      <w:r w:rsidR="004B4A5D" w:rsidRPr="004B4A5D">
        <w:rPr>
          <w:rFonts w:ascii="Arial Narrow" w:hAnsi="Arial Narrow" w:cs="Arial"/>
          <w:b/>
          <w:sz w:val="22"/>
          <w:szCs w:val="22"/>
        </w:rPr>
        <w:t>contratar el suministro de productos alimenticios para el proyecto de habilidades productivas expendio del establecimiento penitenciario de mediana seguridad y carcelario de Barranquilla – ERE</w:t>
      </w:r>
      <w:r w:rsidR="000E57E0" w:rsidRPr="008C0C0D">
        <w:rPr>
          <w:rFonts w:ascii="Arial Narrow" w:hAnsi="Arial Narrow" w:cs="Arial"/>
          <w:bCs/>
          <w:sz w:val="22"/>
          <w:szCs w:val="22"/>
        </w:rPr>
        <w:t>”</w:t>
      </w:r>
      <w:r w:rsidR="000E57E0" w:rsidRPr="008C0C0D">
        <w:rPr>
          <w:rFonts w:ascii="Arial Narrow" w:hAnsi="Arial Narrow" w:cs="Arial"/>
          <w:bCs/>
          <w:sz w:val="22"/>
          <w:szCs w:val="22"/>
          <w:lang w:val="es-CO"/>
        </w:rPr>
        <w:t xml:space="preserve">, </w:t>
      </w:r>
      <w:r w:rsidR="000E57E0" w:rsidRPr="008C0C0D">
        <w:rPr>
          <w:rFonts w:ascii="Arial Narrow" w:hAnsi="Arial Narrow" w:cs="Arial"/>
          <w:sz w:val="22"/>
          <w:szCs w:val="22"/>
        </w:rPr>
        <w:t>para efectuar la contratación de los recursos anteriormente enunciados</w:t>
      </w:r>
      <w:r w:rsidR="00F0375F" w:rsidRPr="008C0C0D">
        <w:rPr>
          <w:rFonts w:ascii="Arial Narrow" w:hAnsi="Arial Narrow" w:cs="Arial"/>
          <w:sz w:val="22"/>
          <w:szCs w:val="22"/>
        </w:rPr>
        <w:t xml:space="preserve">, </w:t>
      </w:r>
      <w:r w:rsidR="00DB7694" w:rsidRPr="008C0C0D">
        <w:rPr>
          <w:rFonts w:ascii="Arial Narrow" w:hAnsi="Arial Narrow" w:cs="Arial"/>
          <w:sz w:val="22"/>
          <w:szCs w:val="22"/>
        </w:rPr>
        <w:t>se emite el siguiente concepto Jurídico con el fin de que sea tenido en cuenta en la elaboración de los documentos del proceso:</w:t>
      </w:r>
    </w:p>
    <w:p w:rsidR="00DB7694" w:rsidRPr="008C0C0D" w:rsidRDefault="00DB7694" w:rsidP="00D16C10">
      <w:pPr>
        <w:jc w:val="both"/>
        <w:rPr>
          <w:rFonts w:ascii="Arial Narrow" w:hAnsi="Arial Narrow" w:cs="Arial"/>
          <w:sz w:val="22"/>
          <w:szCs w:val="22"/>
        </w:rPr>
      </w:pPr>
    </w:p>
    <w:p w:rsidR="00A77D5E" w:rsidRPr="008C0C0D" w:rsidRDefault="00A77D5E" w:rsidP="00F0515B">
      <w:pPr>
        <w:numPr>
          <w:ilvl w:val="0"/>
          <w:numId w:val="21"/>
        </w:numPr>
        <w:ind w:left="426"/>
        <w:jc w:val="both"/>
        <w:rPr>
          <w:rFonts w:ascii="Arial Narrow" w:hAnsi="Arial Narrow" w:cs="Arial"/>
          <w:b/>
          <w:sz w:val="22"/>
          <w:szCs w:val="22"/>
        </w:rPr>
      </w:pPr>
      <w:r w:rsidRPr="008C0C0D">
        <w:rPr>
          <w:rFonts w:ascii="Arial Narrow" w:hAnsi="Arial Narrow" w:cs="Arial"/>
          <w:b/>
          <w:sz w:val="22"/>
          <w:szCs w:val="22"/>
        </w:rPr>
        <w:t>MODALIDAD DE CONTRATACION</w:t>
      </w:r>
    </w:p>
    <w:p w:rsidR="00F11953" w:rsidRPr="008C0C0D" w:rsidRDefault="00F11953" w:rsidP="00D16C10">
      <w:pPr>
        <w:autoSpaceDE w:val="0"/>
        <w:autoSpaceDN w:val="0"/>
        <w:adjustRightInd w:val="0"/>
        <w:jc w:val="both"/>
        <w:rPr>
          <w:rFonts w:ascii="Arial Narrow" w:hAnsi="Arial Narrow" w:cs="Arial"/>
          <w:sz w:val="22"/>
          <w:szCs w:val="22"/>
        </w:rPr>
      </w:pPr>
    </w:p>
    <w:p w:rsidR="008C0C0D" w:rsidRPr="008C0C0D" w:rsidRDefault="008C0C0D" w:rsidP="008C0C0D">
      <w:pPr>
        <w:jc w:val="both"/>
        <w:rPr>
          <w:rFonts w:ascii="Arial Narrow" w:hAnsi="Arial Narrow" w:cs="Arial"/>
          <w:sz w:val="22"/>
          <w:szCs w:val="22"/>
        </w:rPr>
      </w:pPr>
      <w:r w:rsidRPr="008C0C0D">
        <w:rPr>
          <w:rFonts w:ascii="Arial Narrow" w:hAnsi="Arial Narrow" w:cs="Arial"/>
          <w:sz w:val="22"/>
          <w:szCs w:val="22"/>
        </w:rPr>
        <w:t>Conforme a lo dispuesto Ley 1150 de 2007, en su literal A, numeral 2, artículo 2, que establece las modalidades de selección del contratista y su justificación y el Decreto 1082 de 2015artículo 2.2.1.2.1.5.1, la presente contratación se adelantará bajo la modalidad de "Mínima Cuantía", cuyo valor no excede el 10% de cuantía del presupuesto oficial de la Entidad.</w:t>
      </w:r>
    </w:p>
    <w:p w:rsidR="008C0C0D" w:rsidRPr="008C0C0D" w:rsidRDefault="008C0C0D" w:rsidP="008C0C0D">
      <w:pPr>
        <w:jc w:val="both"/>
        <w:rPr>
          <w:rFonts w:ascii="Arial Narrow" w:hAnsi="Arial Narrow" w:cs="Arial"/>
          <w:sz w:val="22"/>
          <w:szCs w:val="22"/>
        </w:rPr>
      </w:pPr>
    </w:p>
    <w:p w:rsidR="008C0C0D" w:rsidRPr="008C0C0D" w:rsidRDefault="008C0C0D" w:rsidP="008C0C0D">
      <w:pPr>
        <w:jc w:val="both"/>
        <w:rPr>
          <w:rFonts w:ascii="Arial Narrow" w:hAnsi="Arial Narrow" w:cs="Arial"/>
          <w:sz w:val="22"/>
          <w:szCs w:val="22"/>
        </w:rPr>
      </w:pPr>
      <w:r w:rsidRPr="008C0C0D">
        <w:rPr>
          <w:rFonts w:ascii="Arial Narrow" w:hAnsi="Arial Narrow" w:cs="Arial"/>
          <w:sz w:val="22"/>
          <w:szCs w:val="22"/>
        </w:rPr>
        <w:t>Conforme a lo dispuesto Ley 1150 de 2007, en su literal A, numeral 2, artículo 2, que establece las modalidades de selección del contratista y su justificación y el Decreto 1082 de 2015 artículo 2.2.1.2.1.5.1, la presente contratación se adelantará bajo la modalidad de "mínima cuantía", cuyo valor no excede el 10% de la mínima cuantía de la Entidad.</w:t>
      </w:r>
    </w:p>
    <w:p w:rsidR="008C0C0D" w:rsidRPr="008C0C0D" w:rsidRDefault="008C0C0D" w:rsidP="008C0C0D">
      <w:pPr>
        <w:jc w:val="both"/>
        <w:rPr>
          <w:rFonts w:ascii="Arial Narrow" w:hAnsi="Arial Narrow" w:cs="Arial"/>
          <w:sz w:val="22"/>
          <w:szCs w:val="22"/>
        </w:rPr>
      </w:pPr>
    </w:p>
    <w:p w:rsidR="008C0C0D" w:rsidRPr="008C0C0D" w:rsidRDefault="008C0C0D" w:rsidP="008C0C0D">
      <w:pPr>
        <w:jc w:val="both"/>
        <w:rPr>
          <w:rFonts w:ascii="Arial Narrow" w:hAnsi="Arial Narrow" w:cs="Arial"/>
          <w:sz w:val="22"/>
          <w:szCs w:val="22"/>
        </w:rPr>
      </w:pPr>
      <w:r w:rsidRPr="008C0C0D">
        <w:rPr>
          <w:rFonts w:ascii="Arial Narrow" w:hAnsi="Arial Narrow" w:cs="Arial"/>
          <w:sz w:val="22"/>
          <w:szCs w:val="22"/>
        </w:rPr>
        <w:t xml:space="preserve">En virtud de lo anterior, la selección objetiva se realizará de conformidad con lo señalado en el artículo 19 de la Ley 1150 de 2007 y del artículo 2.2.1.1.1.7.1 del Decreto 1082 de 2015. Para la selección del contratista, la entidad aplicará los principios de economía, transparencia y responsabilidad contenidos en la Ley 80 de 1993 y los postulados que rigen la función administrativa. </w:t>
      </w:r>
    </w:p>
    <w:p w:rsidR="008C0C0D" w:rsidRPr="008C0C0D" w:rsidRDefault="008C0C0D" w:rsidP="008C0C0D">
      <w:pPr>
        <w:jc w:val="both"/>
        <w:rPr>
          <w:rFonts w:ascii="Arial Narrow" w:hAnsi="Arial Narrow" w:cs="Arial"/>
          <w:sz w:val="22"/>
          <w:szCs w:val="22"/>
        </w:rPr>
      </w:pPr>
    </w:p>
    <w:p w:rsidR="008C0C0D" w:rsidRPr="008C0C0D" w:rsidRDefault="008C0C0D" w:rsidP="008C0C0D">
      <w:pPr>
        <w:jc w:val="both"/>
        <w:rPr>
          <w:rFonts w:ascii="Arial Narrow" w:hAnsi="Arial Narrow" w:cs="Arial"/>
          <w:sz w:val="22"/>
          <w:szCs w:val="22"/>
        </w:rPr>
      </w:pPr>
      <w:r w:rsidRPr="008C0C0D">
        <w:rPr>
          <w:rFonts w:ascii="Arial Narrow" w:hAnsi="Arial Narrow" w:cs="Arial"/>
          <w:sz w:val="22"/>
          <w:szCs w:val="22"/>
        </w:rPr>
        <w:t>La verificación y la evaluación de las ofertas para la mínima cuantía será adelantada por quien sea designado por el ente contratante sin que se requiera un comité plural. (Decreto 1510 de 2013, artículo 27), (Artículo 2.2.1.1.2.2.3. Decreto 1082 de 2015).</w:t>
      </w:r>
    </w:p>
    <w:p w:rsidR="008C0C0D" w:rsidRPr="008C0C0D" w:rsidRDefault="008C0C0D" w:rsidP="008C0C0D">
      <w:pPr>
        <w:ind w:left="720"/>
        <w:jc w:val="both"/>
        <w:rPr>
          <w:rFonts w:ascii="Arial Narrow" w:hAnsi="Arial Narrow" w:cs="Arial"/>
          <w:sz w:val="22"/>
          <w:szCs w:val="22"/>
        </w:rPr>
      </w:pPr>
    </w:p>
    <w:p w:rsidR="007849EB" w:rsidRPr="008C0C0D" w:rsidRDefault="008C0C0D" w:rsidP="008C0C0D">
      <w:pPr>
        <w:jc w:val="both"/>
        <w:rPr>
          <w:rFonts w:ascii="Arial Narrow" w:hAnsi="Arial Narrow" w:cs="Arial"/>
          <w:sz w:val="22"/>
          <w:szCs w:val="22"/>
        </w:rPr>
      </w:pPr>
      <w:r w:rsidRPr="008C0C0D">
        <w:rPr>
          <w:rFonts w:ascii="Arial Narrow" w:hAnsi="Arial Narrow" w:cs="Arial"/>
          <w:sz w:val="22"/>
          <w:szCs w:val="22"/>
        </w:rPr>
        <w:t>En los Procesos Contratación adelantados bajo las modalidades de selección de mínima cuantía y contratación directa, no es necesaria la expedición y publicación del aviso de convocatoria en el SECOP (Decreto 1510 2013, artículo 21).</w:t>
      </w:r>
    </w:p>
    <w:p w:rsidR="008C0C0D" w:rsidRPr="008C0C0D" w:rsidRDefault="008C0C0D" w:rsidP="008C0C0D">
      <w:pPr>
        <w:jc w:val="both"/>
        <w:rPr>
          <w:rFonts w:ascii="Arial Narrow" w:hAnsi="Arial Narrow" w:cs="Arial"/>
          <w:sz w:val="22"/>
          <w:szCs w:val="22"/>
        </w:rPr>
      </w:pPr>
    </w:p>
    <w:p w:rsidR="00CC1571" w:rsidRPr="008C0C0D" w:rsidRDefault="00CC1571" w:rsidP="00C5554E">
      <w:pPr>
        <w:pStyle w:val="Prrafodelista"/>
        <w:numPr>
          <w:ilvl w:val="0"/>
          <w:numId w:val="21"/>
        </w:numPr>
        <w:tabs>
          <w:tab w:val="left" w:pos="-180"/>
          <w:tab w:val="left" w:pos="0"/>
          <w:tab w:val="left" w:pos="426"/>
          <w:tab w:val="left" w:pos="720"/>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567" w:hanging="567"/>
        <w:contextualSpacing/>
        <w:jc w:val="both"/>
        <w:rPr>
          <w:rFonts w:ascii="Arial Narrow" w:hAnsi="Arial Narrow" w:cs="Arial"/>
          <w:b/>
          <w:sz w:val="22"/>
          <w:szCs w:val="22"/>
        </w:rPr>
      </w:pPr>
      <w:r w:rsidRPr="008C0C0D">
        <w:rPr>
          <w:rFonts w:ascii="Arial Narrow" w:hAnsi="Arial Narrow" w:cs="Arial"/>
          <w:b/>
          <w:sz w:val="22"/>
          <w:szCs w:val="22"/>
        </w:rPr>
        <w:t>REQUISITOS HABILITANTES</w:t>
      </w:r>
    </w:p>
    <w:p w:rsidR="00F11953" w:rsidRPr="008C0C0D" w:rsidRDefault="00F11953" w:rsidP="00D16C10">
      <w:pPr>
        <w:pStyle w:val="Default"/>
        <w:jc w:val="both"/>
        <w:rPr>
          <w:rFonts w:ascii="Arial Narrow" w:eastAsia="Calibri" w:hAnsi="Arial Narrow" w:cs="Arial"/>
          <w:sz w:val="22"/>
          <w:szCs w:val="22"/>
          <w:lang w:eastAsia="en-US"/>
        </w:rPr>
      </w:pPr>
    </w:p>
    <w:p w:rsidR="00CC1571" w:rsidRPr="008C0C0D" w:rsidRDefault="00CC1571" w:rsidP="00C5554E">
      <w:pPr>
        <w:pStyle w:val="Default"/>
        <w:widowControl w:val="0"/>
        <w:numPr>
          <w:ilvl w:val="1"/>
          <w:numId w:val="20"/>
        </w:numPr>
        <w:ind w:left="426" w:hanging="436"/>
        <w:jc w:val="both"/>
        <w:rPr>
          <w:rFonts w:ascii="Arial Narrow" w:hAnsi="Arial Narrow" w:cs="Arial"/>
          <w:b/>
          <w:bCs/>
          <w:color w:val="auto"/>
          <w:sz w:val="22"/>
          <w:szCs w:val="22"/>
        </w:rPr>
      </w:pPr>
      <w:r w:rsidRPr="008C0C0D">
        <w:rPr>
          <w:rFonts w:ascii="Arial Narrow" w:hAnsi="Arial Narrow" w:cs="Arial"/>
          <w:b/>
          <w:bCs/>
          <w:color w:val="auto"/>
          <w:sz w:val="22"/>
          <w:szCs w:val="22"/>
        </w:rPr>
        <w:lastRenderedPageBreak/>
        <w:t xml:space="preserve">CAPACIDAD JURÍDICA </w:t>
      </w:r>
    </w:p>
    <w:p w:rsidR="00F11953" w:rsidRPr="008C0C0D" w:rsidRDefault="00F11953" w:rsidP="00F11953">
      <w:pPr>
        <w:pStyle w:val="Default"/>
        <w:widowControl w:val="0"/>
        <w:jc w:val="both"/>
        <w:rPr>
          <w:rFonts w:ascii="Arial Narrow" w:hAnsi="Arial Narrow" w:cs="Arial"/>
          <w:b/>
          <w:bCs/>
          <w:color w:val="auto"/>
          <w:sz w:val="22"/>
          <w:szCs w:val="22"/>
        </w:rPr>
      </w:pPr>
    </w:p>
    <w:p w:rsidR="00CC1571" w:rsidRPr="008C0C0D" w:rsidRDefault="00CC1571" w:rsidP="00C5554E">
      <w:pPr>
        <w:pStyle w:val="Default"/>
        <w:widowControl w:val="0"/>
        <w:numPr>
          <w:ilvl w:val="2"/>
          <w:numId w:val="20"/>
        </w:numPr>
        <w:ind w:left="426" w:hanging="425"/>
        <w:jc w:val="both"/>
        <w:rPr>
          <w:rFonts w:ascii="Arial Narrow" w:hAnsi="Arial Narrow" w:cs="Arial"/>
          <w:b/>
          <w:bCs/>
          <w:color w:val="auto"/>
          <w:sz w:val="22"/>
          <w:szCs w:val="22"/>
        </w:rPr>
      </w:pPr>
      <w:r w:rsidRPr="008C0C0D">
        <w:rPr>
          <w:rFonts w:ascii="Arial Narrow" w:hAnsi="Arial Narrow" w:cs="Arial"/>
          <w:b/>
          <w:bCs/>
          <w:color w:val="auto"/>
          <w:sz w:val="22"/>
          <w:szCs w:val="22"/>
        </w:rPr>
        <w:t xml:space="preserve">Carta de presentación de la propuesta: </w:t>
      </w:r>
    </w:p>
    <w:p w:rsidR="00CC1571" w:rsidRPr="008C0C0D" w:rsidRDefault="00CC1571" w:rsidP="00D16C10">
      <w:pPr>
        <w:pStyle w:val="Default"/>
        <w:ind w:left="426" w:firstLine="282"/>
        <w:jc w:val="both"/>
        <w:rPr>
          <w:rFonts w:ascii="Arial Narrow" w:hAnsi="Arial Narrow" w:cs="Arial"/>
          <w:color w:val="auto"/>
          <w:sz w:val="22"/>
          <w:szCs w:val="22"/>
        </w:rPr>
      </w:pPr>
    </w:p>
    <w:p w:rsidR="00CC1571" w:rsidRPr="008C0C0D" w:rsidRDefault="00710EFF"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L</w:t>
      </w:r>
      <w:r w:rsidR="00CC1571" w:rsidRPr="008C0C0D">
        <w:rPr>
          <w:rFonts w:ascii="Arial Narrow" w:hAnsi="Arial Narrow" w:cs="Arial"/>
          <w:color w:val="auto"/>
          <w:sz w:val="22"/>
          <w:szCs w:val="22"/>
        </w:rPr>
        <w:t xml:space="preserve">a carta de presentación de la propuesta debe estar suscrita por la persona natural o por el representante legal de la persona jurídica o por el representante designado por los miembros del consorcio o de la unión temporal. </w:t>
      </w:r>
      <w:r w:rsidR="00CC1571" w:rsidRPr="008C0C0D">
        <w:rPr>
          <w:rFonts w:ascii="Arial Narrow" w:hAnsi="Arial Narrow" w:cs="Arial"/>
          <w:color w:val="auto"/>
          <w:sz w:val="22"/>
          <w:szCs w:val="22"/>
          <w:u w:val="single"/>
        </w:rPr>
        <w:t>El proponente deberá aportar fotocopia de la cédula de ciudadanía de quien suscribe la propuesta</w:t>
      </w:r>
      <w:r w:rsidR="00CC1571" w:rsidRPr="008C0C0D">
        <w:rPr>
          <w:rFonts w:ascii="Arial Narrow" w:hAnsi="Arial Narrow" w:cs="Arial"/>
          <w:color w:val="auto"/>
          <w:sz w:val="22"/>
          <w:szCs w:val="22"/>
        </w:rPr>
        <w:t>.</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Quien suscriba la carta de presentación de la propuesta deberá: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a) </w:t>
      </w:r>
      <w:r w:rsidRPr="008C0C0D">
        <w:rPr>
          <w:rFonts w:ascii="Arial Narrow" w:hAnsi="Arial Narrow" w:cs="Arial"/>
          <w:color w:val="auto"/>
          <w:sz w:val="22"/>
          <w:szCs w:val="22"/>
          <w:u w:val="single"/>
        </w:rPr>
        <w:t xml:space="preserve">En caso de ser persona jurídica: </w:t>
      </w:r>
      <w:r w:rsidRPr="008C0C0D">
        <w:rPr>
          <w:rFonts w:ascii="Arial Narrow" w:hAnsi="Arial Narrow" w:cs="Arial"/>
          <w:color w:val="auto"/>
          <w:sz w:val="22"/>
          <w:szCs w:val="22"/>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b</w:t>
      </w:r>
      <w:r w:rsidRPr="008C0C0D">
        <w:rPr>
          <w:rFonts w:ascii="Arial Narrow" w:hAnsi="Arial Narrow" w:cs="Arial"/>
          <w:color w:val="auto"/>
          <w:sz w:val="22"/>
          <w:szCs w:val="22"/>
          <w:u w:val="single"/>
        </w:rPr>
        <w:t>) En caso de ser consorcio o unión temporal</w:t>
      </w:r>
      <w:r w:rsidRPr="008C0C0D">
        <w:rPr>
          <w:rFonts w:ascii="Arial Narrow" w:hAnsi="Arial Narrow" w:cs="Arial"/>
          <w:color w:val="auto"/>
          <w:sz w:val="22"/>
          <w:szCs w:val="22"/>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c) </w:t>
      </w:r>
      <w:r w:rsidRPr="008C0C0D">
        <w:rPr>
          <w:rFonts w:ascii="Arial Narrow" w:hAnsi="Arial Narrow" w:cs="Arial"/>
          <w:color w:val="auto"/>
          <w:sz w:val="22"/>
          <w:szCs w:val="22"/>
          <w:u w:val="single"/>
        </w:rPr>
        <w:t>Los proponentes que tengan la calidad de personas naturales deberán presentar fotocopia de su documento de identificación:</w:t>
      </w:r>
      <w:r w:rsidRPr="008C0C0D">
        <w:rPr>
          <w:rFonts w:ascii="Arial Narrow" w:hAnsi="Arial Narrow" w:cs="Arial"/>
          <w:color w:val="auto"/>
          <w:sz w:val="22"/>
          <w:szCs w:val="22"/>
        </w:rPr>
        <w:t xml:space="preserve"> las propuestas presentadas por personas naturales de origen extranjero que se encuentren dentro del país, deberán estar acompañadas de la autorización correspondiente, expedida de conformidad con las normas de control migratorio vigentes.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shd w:val="clear" w:color="auto" w:fill="FFFFFF"/>
        <w:ind w:right="31"/>
        <w:jc w:val="both"/>
        <w:rPr>
          <w:rFonts w:ascii="Arial Narrow" w:hAnsi="Arial Narrow" w:cs="Arial"/>
          <w:color w:val="333333"/>
          <w:sz w:val="22"/>
          <w:szCs w:val="22"/>
          <w:lang w:eastAsia="es-CO"/>
        </w:rPr>
      </w:pPr>
      <w:r w:rsidRPr="008C0C0D">
        <w:rPr>
          <w:rFonts w:ascii="Arial Narrow" w:hAnsi="Arial Narrow" w:cs="Arial"/>
          <w:sz w:val="22"/>
          <w:szCs w:val="22"/>
        </w:rPr>
        <w:t>d)</w:t>
      </w:r>
      <w:r w:rsidRPr="008C0C0D">
        <w:rPr>
          <w:rFonts w:ascii="Arial Narrow" w:hAnsi="Arial Narrow" w:cs="Arial"/>
          <w:color w:val="000000"/>
          <w:sz w:val="22"/>
          <w:szCs w:val="22"/>
          <w:lang w:eastAsia="es-CO"/>
        </w:rPr>
        <w:t xml:space="preserve"> Los proponentes y cada uno de los integrantes de consorcios o uniones temporales varones, menores de 50 años de nacionalidad colombiana, deberán presentar fotocopia de la Libreta Militar y del Representante Legal.</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widowControl w:val="0"/>
        <w:numPr>
          <w:ilvl w:val="2"/>
          <w:numId w:val="20"/>
        </w:numPr>
        <w:jc w:val="both"/>
        <w:rPr>
          <w:rFonts w:ascii="Arial Narrow" w:hAnsi="Arial Narrow" w:cs="Arial"/>
          <w:color w:val="auto"/>
          <w:sz w:val="22"/>
          <w:szCs w:val="22"/>
        </w:rPr>
      </w:pPr>
      <w:r w:rsidRPr="008C0C0D">
        <w:rPr>
          <w:rFonts w:ascii="Arial Narrow" w:hAnsi="Arial Narrow" w:cs="Arial"/>
          <w:b/>
          <w:bCs/>
          <w:color w:val="auto"/>
          <w:sz w:val="22"/>
          <w:szCs w:val="22"/>
        </w:rPr>
        <w:t xml:space="preserve">Acreditación de la existencia y la representación legal </w:t>
      </w:r>
    </w:p>
    <w:p w:rsidR="00F11953" w:rsidRPr="008C0C0D" w:rsidRDefault="00F11953" w:rsidP="00D16C10">
      <w:pPr>
        <w:ind w:right="31"/>
        <w:jc w:val="both"/>
        <w:rPr>
          <w:rFonts w:ascii="Arial Narrow" w:hAnsi="Arial Narrow" w:cs="Arial"/>
          <w:sz w:val="22"/>
          <w:szCs w:val="22"/>
        </w:rPr>
      </w:pPr>
    </w:p>
    <w:p w:rsidR="00CC1571" w:rsidRPr="008C0C0D" w:rsidRDefault="00CC1571" w:rsidP="00D16C10">
      <w:pPr>
        <w:ind w:right="31"/>
        <w:jc w:val="both"/>
        <w:rPr>
          <w:rFonts w:ascii="Arial Narrow" w:hAnsi="Arial Narrow" w:cs="Arial"/>
          <w:sz w:val="22"/>
          <w:szCs w:val="22"/>
        </w:rPr>
      </w:pPr>
      <w:r w:rsidRPr="008C0C0D">
        <w:rPr>
          <w:rFonts w:ascii="Arial Narrow" w:hAnsi="Arial Narrow" w:cs="Arial"/>
          <w:sz w:val="22"/>
          <w:szCs w:val="22"/>
        </w:rPr>
        <w:t xml:space="preserve">Si la propuesta la presenta una persona jurídica, deberá anexar el certificado de existencia y representación legal, expedido por la Cámara de </w:t>
      </w:r>
      <w:r w:rsidR="00DA3EFD" w:rsidRPr="008C0C0D">
        <w:rPr>
          <w:rFonts w:ascii="Arial Narrow" w:hAnsi="Arial Narrow" w:cs="Arial"/>
          <w:sz w:val="22"/>
          <w:szCs w:val="22"/>
        </w:rPr>
        <w:t>Comercio,</w:t>
      </w:r>
      <w:r w:rsidR="00DA3EFD" w:rsidRPr="008C0C0D">
        <w:rPr>
          <w:rFonts w:ascii="Arial Narrow" w:hAnsi="Arial Narrow" w:cs="Arial"/>
          <w:color w:val="000000"/>
          <w:sz w:val="22"/>
          <w:szCs w:val="22"/>
        </w:rPr>
        <w:t xml:space="preserve"> con</w:t>
      </w:r>
      <w:r w:rsidR="00710EFF" w:rsidRPr="008C0C0D">
        <w:rPr>
          <w:rFonts w:ascii="Arial Narrow" w:hAnsi="Arial Narrow" w:cs="Arial"/>
          <w:color w:val="000000"/>
          <w:sz w:val="22"/>
          <w:szCs w:val="22"/>
        </w:rPr>
        <w:t xml:space="preserve"> fecha de expedición no mayor a treinta (30) días calendario, a la fecha de presentación de las propuestas</w:t>
      </w:r>
      <w:r w:rsidRPr="008C0C0D">
        <w:rPr>
          <w:rFonts w:ascii="Arial Narrow" w:hAnsi="Arial Narrow" w:cs="Arial"/>
          <w:sz w:val="22"/>
          <w:szCs w:val="22"/>
        </w:rPr>
        <w:t>, en el cual conste quién ejerce la representación legal y las facultades del mismo.</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En dicho certificado se debe acreditar que el objeto social del proponente permite realizar el objeto del presente Proceso de Selección, y que su duración no es inferior al término del plazo del contrato y un año más.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ind w:right="31"/>
        <w:jc w:val="both"/>
        <w:rPr>
          <w:rFonts w:ascii="Arial Narrow" w:hAnsi="Arial Narrow" w:cs="Arial"/>
          <w:color w:val="000000"/>
          <w:sz w:val="22"/>
          <w:szCs w:val="22"/>
        </w:rPr>
      </w:pPr>
      <w:r w:rsidRPr="008C0C0D">
        <w:rPr>
          <w:rFonts w:ascii="Arial Narrow" w:hAnsi="Arial Narrow" w:cs="Arial"/>
          <w:color w:val="000000"/>
          <w:sz w:val="22"/>
          <w:szCs w:val="22"/>
        </w:rPr>
        <w:t xml:space="preserve">Si el proponente es una persona natural deberá presentar un Certificado de Inscripción en el </w:t>
      </w:r>
      <w:r w:rsidRPr="008C0C0D">
        <w:rPr>
          <w:rFonts w:ascii="Arial Narrow" w:hAnsi="Arial Narrow" w:cs="Arial"/>
          <w:color w:val="000000"/>
          <w:spacing w:val="1"/>
          <w:sz w:val="22"/>
          <w:szCs w:val="22"/>
        </w:rPr>
        <w:t xml:space="preserve">Registro Mercantil, expedido por la Cámara de Comercio en donde conste la determinación de </w:t>
      </w:r>
      <w:r w:rsidRPr="008C0C0D">
        <w:rPr>
          <w:rFonts w:ascii="Arial Narrow" w:hAnsi="Arial Narrow" w:cs="Arial"/>
          <w:color w:val="000000"/>
          <w:sz w:val="22"/>
          <w:szCs w:val="22"/>
        </w:rPr>
        <w:t>su actividad, la cual debe tener relación con el objeto a contratar, con fecha de expedición no mayor a treinta (30) días calendario, a la fecha de presentación de las propuestas.</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Para el caso de otras formas asociativas, podrán presentar el documento equivalente al de existencia y representación legal, que contenga los elementos necesarios para la verificación de la información requerida.</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Las sociedades extranjeras sin sucursal en Colombia deberán acreditar que cuentan con un apoderado debidamente constituido, con domicilio en Colombia y ampliamente facultado para representarlas extrajudicialmente hasta la </w:t>
      </w:r>
      <w:r w:rsidRPr="008C0C0D">
        <w:rPr>
          <w:rFonts w:ascii="Arial Narrow" w:hAnsi="Arial Narrow" w:cs="Arial"/>
          <w:color w:val="auto"/>
          <w:sz w:val="22"/>
          <w:szCs w:val="22"/>
        </w:rPr>
        <w:lastRenderedPageBreak/>
        <w:t xml:space="preserve">constitución de la sucursal en Colombia, en caso de resultar aceptada su propuesta, de conformidad con lo señalado en el título VIII del Libro II del Código de Comercio Colombiano.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Si se trata de sociedades extranjeras sin sucursal en Colombia de países parte de la “Convención sobre la abolición del requisito de legalización para documentos públicos extranjeros”, se tendrán en cuenta las siguientes reglas: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widowControl w:val="0"/>
        <w:numPr>
          <w:ilvl w:val="0"/>
          <w:numId w:val="17"/>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El documento público relacionado con sociedades extranjeras en el cual se certifique la existencia de la sociedad y el ejercicio de su objeto social, tendrá validez en Colombia con la sola Apostilla.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7"/>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7"/>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7"/>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En el evento en que 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se deberá igualmente adjuntar la autorización específica para participar en este Proceso de Selección y suscribir el contrato con el </w:t>
      </w:r>
      <w:r w:rsidR="007A1DAB" w:rsidRPr="008C0C0D">
        <w:rPr>
          <w:rFonts w:ascii="Arial Narrow" w:hAnsi="Arial Narrow" w:cs="Arial"/>
          <w:b/>
          <w:bCs/>
          <w:color w:val="000000" w:themeColor="text1"/>
          <w:sz w:val="22"/>
          <w:szCs w:val="22"/>
        </w:rPr>
        <w:t>Establecimiento Penitenciario De Mediana Seguridad y Carcelario de Barranquilla – ERE</w:t>
      </w:r>
      <w:r w:rsidRPr="008C0C0D">
        <w:rPr>
          <w:rFonts w:ascii="Arial Narrow" w:hAnsi="Arial Narrow" w:cs="Arial"/>
          <w:color w:val="auto"/>
          <w:sz w:val="22"/>
          <w:szCs w:val="22"/>
        </w:rPr>
        <w:t xml:space="preserve">, en caso de resultar seleccionado.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Si la propuesta se presenta a nombre de una Sucursal, se deberá anexar los Certificados tanto de la sucursal como de la Casa principal.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Los proponentes plurales (uniones temporales o consorcios) deberán presentar el certificado de existencia y representación legal de las personas jurídicas y/o la fotocopia de la cedula de ciudadanía de las personas naturales que los conforman.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rsidR="00CC1571" w:rsidRPr="008C0C0D" w:rsidRDefault="00CC1571" w:rsidP="00D16C10">
      <w:pPr>
        <w:pStyle w:val="Default"/>
        <w:jc w:val="both"/>
        <w:rPr>
          <w:rFonts w:ascii="Arial Narrow" w:hAnsi="Arial Narrow" w:cs="Arial"/>
          <w:b/>
          <w:bCs/>
          <w:color w:val="auto"/>
          <w:sz w:val="22"/>
          <w:szCs w:val="22"/>
        </w:rPr>
      </w:pPr>
    </w:p>
    <w:p w:rsidR="00CC1571" w:rsidRPr="008C0C0D" w:rsidRDefault="00CC1571" w:rsidP="00D16C10">
      <w:pPr>
        <w:pStyle w:val="Default"/>
        <w:widowControl w:val="0"/>
        <w:numPr>
          <w:ilvl w:val="3"/>
          <w:numId w:val="20"/>
        </w:numPr>
        <w:tabs>
          <w:tab w:val="left" w:pos="426"/>
        </w:tabs>
        <w:ind w:left="567" w:hanging="567"/>
        <w:jc w:val="both"/>
        <w:rPr>
          <w:rFonts w:ascii="Arial Narrow" w:hAnsi="Arial Narrow" w:cs="Arial"/>
          <w:color w:val="auto"/>
          <w:sz w:val="22"/>
          <w:szCs w:val="22"/>
        </w:rPr>
      </w:pPr>
      <w:r w:rsidRPr="008C0C0D">
        <w:rPr>
          <w:rFonts w:ascii="Arial Narrow" w:hAnsi="Arial Narrow" w:cs="Arial"/>
          <w:b/>
          <w:bCs/>
          <w:color w:val="auto"/>
          <w:sz w:val="22"/>
          <w:szCs w:val="22"/>
        </w:rPr>
        <w:t xml:space="preserve">Objeto Social </w:t>
      </w:r>
    </w:p>
    <w:p w:rsidR="00F11953" w:rsidRPr="008C0C0D" w:rsidRDefault="00F11953"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El objeto social del proponente, de cada uno de sus miembros si se trata de un consorcio, o de una unión temporal, le debe permitir presentar la propuesta, celebrar y ejecutar el objeto del Contrato materia del presente Proceso de Selección.</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lastRenderedPageBreak/>
        <w:t xml:space="preserve">Este es un requisito de capacidad de la persona jurídica proponente que se circunscribe al desarrollo de la actividad prevista en su objeto social, lo cual se verificará en el Certificado de Existencia y Representación Legal. </w:t>
      </w:r>
    </w:p>
    <w:p w:rsidR="00F11953" w:rsidRPr="008C0C0D" w:rsidRDefault="00F11953" w:rsidP="00D16C10">
      <w:pPr>
        <w:pStyle w:val="Default"/>
        <w:jc w:val="both"/>
        <w:rPr>
          <w:rFonts w:ascii="Arial Narrow" w:hAnsi="Arial Narrow" w:cs="Arial"/>
          <w:color w:val="auto"/>
          <w:sz w:val="22"/>
          <w:szCs w:val="22"/>
        </w:rPr>
      </w:pPr>
    </w:p>
    <w:p w:rsidR="00CC1571" w:rsidRPr="008C0C0D" w:rsidRDefault="00CC1571" w:rsidP="00D16C10">
      <w:pPr>
        <w:pStyle w:val="Default"/>
        <w:widowControl w:val="0"/>
        <w:numPr>
          <w:ilvl w:val="2"/>
          <w:numId w:val="20"/>
        </w:numPr>
        <w:tabs>
          <w:tab w:val="left" w:pos="0"/>
          <w:tab w:val="left" w:pos="567"/>
        </w:tabs>
        <w:ind w:left="0" w:firstLine="0"/>
        <w:jc w:val="both"/>
        <w:rPr>
          <w:rFonts w:ascii="Arial Narrow" w:hAnsi="Arial Narrow" w:cs="Arial"/>
          <w:b/>
          <w:bCs/>
          <w:color w:val="auto"/>
          <w:sz w:val="22"/>
          <w:szCs w:val="22"/>
        </w:rPr>
      </w:pPr>
      <w:r w:rsidRPr="008C0C0D">
        <w:rPr>
          <w:rFonts w:ascii="Arial Narrow" w:hAnsi="Arial Narrow" w:cs="Arial"/>
          <w:b/>
          <w:bCs/>
          <w:color w:val="auto"/>
          <w:sz w:val="22"/>
          <w:szCs w:val="22"/>
        </w:rPr>
        <w:t>Certificación expedida por el revisor fiscal o por el representante legal sobre pago de aportes de sus empleados (artículo 50 de la Ley 789 de 2002 y 23 de la Ley 1150 de 2007).</w:t>
      </w:r>
    </w:p>
    <w:p w:rsidR="00F11953" w:rsidRPr="008C0C0D" w:rsidRDefault="00F11953"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El revisor fiscal debe figurar inscrito en el certificado de la Cámara de Comercio, además de allegar los requisitos legales para la expedición de dicha certificación (fotocopia de cedula de ciudadanía – fotocopia tarjeta profesional – y certificado de antecedentes disciplinarios expedido por la junta de contadores).</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En caso de consorcio o unión temporal esta certificación debe ser, además, presentada por cada una de las empresas que lo conforman.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En caso tal que</w:t>
      </w:r>
      <w:r w:rsidR="00AC7610" w:rsidRPr="008C0C0D">
        <w:rPr>
          <w:rFonts w:ascii="Arial Narrow" w:hAnsi="Arial Narrow" w:cs="Arial"/>
          <w:color w:val="auto"/>
          <w:sz w:val="22"/>
          <w:szCs w:val="22"/>
        </w:rPr>
        <w:t xml:space="preserve"> </w:t>
      </w:r>
      <w:r w:rsidRPr="008C0C0D">
        <w:rPr>
          <w:rFonts w:ascii="Arial Narrow" w:hAnsi="Arial Narrow" w:cs="Arial"/>
          <w:bCs/>
          <w:color w:val="auto"/>
          <w:sz w:val="22"/>
          <w:szCs w:val="22"/>
        </w:rPr>
        <w:t>no</w:t>
      </w:r>
      <w:r w:rsidR="00AC7610" w:rsidRPr="008C0C0D">
        <w:rPr>
          <w:rFonts w:ascii="Arial Narrow" w:hAnsi="Arial Narrow" w:cs="Arial"/>
          <w:bCs/>
          <w:color w:val="auto"/>
          <w:sz w:val="22"/>
          <w:szCs w:val="22"/>
        </w:rPr>
        <w:t xml:space="preserve"> </w:t>
      </w:r>
      <w:r w:rsidRPr="008C0C0D">
        <w:rPr>
          <w:rFonts w:ascii="Arial Narrow" w:hAnsi="Arial Narrow" w:cs="Arial"/>
          <w:color w:val="auto"/>
          <w:sz w:val="22"/>
          <w:szCs w:val="22"/>
        </w:rPr>
        <w:t xml:space="preserve">se encuentre obligado a pagar aportes parafiscales por algún periodo, deberá indicar dicha circunstancia, especificando la razón y los periodos exentos. </w:t>
      </w:r>
    </w:p>
    <w:p w:rsidR="00CC1571" w:rsidRPr="008C0C0D" w:rsidRDefault="00CC1571" w:rsidP="00D16C10">
      <w:pPr>
        <w:pStyle w:val="Default"/>
        <w:jc w:val="both"/>
        <w:rPr>
          <w:rFonts w:ascii="Arial Narrow" w:hAnsi="Arial Narrow" w:cs="Arial"/>
          <w:b/>
          <w:bCs/>
          <w:color w:val="auto"/>
          <w:sz w:val="22"/>
          <w:szCs w:val="22"/>
        </w:rPr>
      </w:pPr>
    </w:p>
    <w:p w:rsidR="00CC1571" w:rsidRPr="008C0C0D" w:rsidRDefault="00CC1571" w:rsidP="00D16C10">
      <w:pPr>
        <w:pStyle w:val="Default"/>
        <w:widowControl w:val="0"/>
        <w:numPr>
          <w:ilvl w:val="2"/>
          <w:numId w:val="20"/>
        </w:numPr>
        <w:jc w:val="both"/>
        <w:rPr>
          <w:rFonts w:ascii="Arial Narrow" w:hAnsi="Arial Narrow" w:cs="Arial"/>
          <w:color w:val="auto"/>
          <w:sz w:val="22"/>
          <w:szCs w:val="22"/>
        </w:rPr>
      </w:pPr>
      <w:r w:rsidRPr="008C0C0D">
        <w:rPr>
          <w:rFonts w:ascii="Arial Narrow" w:hAnsi="Arial Narrow" w:cs="Arial"/>
          <w:b/>
          <w:bCs/>
          <w:color w:val="auto"/>
          <w:sz w:val="22"/>
          <w:szCs w:val="22"/>
        </w:rPr>
        <w:t xml:space="preserve">Documento de conformación del Consorcio o Unión Temporal </w:t>
      </w:r>
    </w:p>
    <w:p w:rsidR="00F11953" w:rsidRPr="008C0C0D" w:rsidRDefault="00F11953"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según Anexo No. 4, en el cual se deberá: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widowControl w:val="0"/>
        <w:numPr>
          <w:ilvl w:val="0"/>
          <w:numId w:val="18"/>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Indicar en forma expresa si su participación es a título de consorcio o unión temporal.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8"/>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Identificar a cada uno de sus integrantes: nombre o razón social, tipo y número del documento de identidad y domicilio.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7A1DAB" w:rsidP="00D16C10">
      <w:pPr>
        <w:pStyle w:val="Default"/>
        <w:widowControl w:val="0"/>
        <w:numPr>
          <w:ilvl w:val="0"/>
          <w:numId w:val="18"/>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Designar la persona, que, </w:t>
      </w:r>
      <w:r w:rsidR="00CC1571" w:rsidRPr="008C0C0D">
        <w:rPr>
          <w:rFonts w:ascii="Arial Narrow" w:hAnsi="Arial Narrow" w:cs="Arial"/>
          <w:color w:val="auto"/>
          <w:sz w:val="22"/>
          <w:szCs w:val="22"/>
        </w:rPr>
        <w:t xml:space="preserve">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8"/>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Señalar las reglas básicas que regulen las relaciones entre los miembros del consorcio o la unión temporal y sus respectivas responsabilidades, su participación en la propuesta y en la ejecución del contrato de cada uno de los integrantes de la forma asociativa.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8"/>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Señalar en forma clara y precisa, en el caso de la UNIÓN TEMPORAL, los términos y extensión de la participación en la propuesta y en su ejecución y las obligaciones y responsabilidades de cada uno en la ejecución del contrato, </w:t>
      </w:r>
      <w:r w:rsidRPr="008C0C0D">
        <w:rPr>
          <w:rFonts w:ascii="Arial Narrow" w:hAnsi="Arial Narrow" w:cs="Arial"/>
          <w:color w:val="auto"/>
          <w:sz w:val="22"/>
          <w:szCs w:val="22"/>
        </w:rPr>
        <w:lastRenderedPageBreak/>
        <w:t xml:space="preserve">los cuales no podrán ser modificados sin el consentimiento previo del </w:t>
      </w:r>
      <w:r w:rsidR="007A1DAB" w:rsidRPr="008C0C0D">
        <w:rPr>
          <w:rFonts w:ascii="Arial Narrow" w:hAnsi="Arial Narrow" w:cs="Arial"/>
          <w:bCs/>
          <w:color w:val="000000" w:themeColor="text1"/>
          <w:sz w:val="22"/>
          <w:szCs w:val="22"/>
        </w:rPr>
        <w:t>Establecimiento Penitenciario De Mediana Seguridad y Carcelario de Barranquilla – ERE</w:t>
      </w:r>
      <w:r w:rsidRPr="008C0C0D">
        <w:rPr>
          <w:rFonts w:ascii="Arial Narrow" w:hAnsi="Arial Narrow" w:cs="Arial"/>
          <w:bCs/>
          <w:color w:val="auto"/>
          <w:sz w:val="22"/>
          <w:szCs w:val="22"/>
        </w:rPr>
        <w:t>.</w:t>
      </w:r>
      <w:r w:rsidRPr="008C0C0D">
        <w:rPr>
          <w:rFonts w:ascii="Arial Narrow" w:hAnsi="Arial Narrow" w:cs="Arial"/>
          <w:b/>
          <w:bCs/>
          <w:color w:val="auto"/>
          <w:sz w:val="22"/>
          <w:szCs w:val="22"/>
        </w:rPr>
        <w:t xml:space="preserve">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8"/>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Señalar la duración del mismo que no deberá ser inferior a la duración del contrato y un año más, contados a partir de la fecha de cierre del proceso de selección. Por tanto, deberá indicar que éste no podrá ser disuelto ni liquidado y, en ningún caso, podrá haber cesión del contrato entre quienes integran el consorcio o unión temporal.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8"/>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Si los miembros del consorcio o la unión temporal o alguno de ellos, es persona jurídica, debe adjuntar a la propuesta el certificado de existencia y representación legal, atendiendo lo exigido para estos documentos en la presente invitación pública.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En atención a lo dispuesto en el artículo 11 del Decreto 3050 de 1997, los integrantes del Consorcio o Unión Temporal en el documento de constitución y para efectos del pago, en relación con la facturación deben manifestar: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widowControl w:val="0"/>
        <w:numPr>
          <w:ilvl w:val="0"/>
          <w:numId w:val="19"/>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Si la va a efectuar en representación del consorcio o la unión temporal uno de sus integrantes, caso en el cual debe informar el número del NIT de quien factura.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9"/>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rsidR="00CC1571" w:rsidRPr="008C0C0D" w:rsidRDefault="00CC1571" w:rsidP="00D16C10">
      <w:pPr>
        <w:pStyle w:val="Default"/>
        <w:ind w:left="284" w:hanging="284"/>
        <w:jc w:val="both"/>
        <w:rPr>
          <w:rFonts w:ascii="Arial Narrow" w:hAnsi="Arial Narrow" w:cs="Arial"/>
          <w:color w:val="auto"/>
          <w:sz w:val="22"/>
          <w:szCs w:val="22"/>
        </w:rPr>
      </w:pPr>
    </w:p>
    <w:p w:rsidR="00CC1571" w:rsidRPr="008C0C0D" w:rsidRDefault="00CC1571" w:rsidP="00D16C10">
      <w:pPr>
        <w:pStyle w:val="Default"/>
        <w:widowControl w:val="0"/>
        <w:numPr>
          <w:ilvl w:val="0"/>
          <w:numId w:val="19"/>
        </w:numPr>
        <w:ind w:left="284" w:hanging="284"/>
        <w:jc w:val="both"/>
        <w:rPr>
          <w:rFonts w:ascii="Arial Narrow" w:hAnsi="Arial Narrow" w:cs="Arial"/>
          <w:color w:val="auto"/>
          <w:sz w:val="22"/>
          <w:szCs w:val="22"/>
        </w:rPr>
      </w:pPr>
      <w:r w:rsidRPr="008C0C0D">
        <w:rPr>
          <w:rFonts w:ascii="Arial Narrow" w:hAnsi="Arial Narrow" w:cs="Arial"/>
          <w:color w:val="auto"/>
          <w:sz w:val="22"/>
          <w:szCs w:val="22"/>
        </w:rPr>
        <w:t>Si la va realizar el consorcio o unión temporal con su propio NIT, caso en el cual se debe indicar el número.</w:t>
      </w:r>
      <w:r w:rsidR="007A1DAB" w:rsidRPr="008C0C0D">
        <w:rPr>
          <w:rFonts w:ascii="Arial Narrow" w:hAnsi="Arial Narrow" w:cs="Arial"/>
          <w:color w:val="auto"/>
          <w:sz w:val="22"/>
          <w:szCs w:val="22"/>
        </w:rPr>
        <w:t xml:space="preserve"> Además,</w:t>
      </w:r>
      <w:r w:rsidRPr="008C0C0D">
        <w:rPr>
          <w:rFonts w:ascii="Arial Narrow" w:hAnsi="Arial Narrow" w:cs="Arial"/>
          <w:color w:val="auto"/>
          <w:sz w:val="22"/>
          <w:szCs w:val="22"/>
        </w:rPr>
        <w:t xml:space="preserve"> se debe señalar el porcentaje o valor del contrato que corresponda a cada uno de los integrantes, el nombre o razón social y el NIT de cada uno de ellos. </w:t>
      </w:r>
    </w:p>
    <w:p w:rsidR="005D17EF" w:rsidRPr="008C0C0D" w:rsidRDefault="005D17EF" w:rsidP="00D16C10">
      <w:pPr>
        <w:pStyle w:val="Prrafodelista"/>
        <w:jc w:val="both"/>
        <w:rPr>
          <w:rFonts w:ascii="Arial Narrow" w:hAnsi="Arial Narrow" w:cs="Arial"/>
          <w:sz w:val="22"/>
          <w:szCs w:val="22"/>
        </w:rPr>
      </w:pPr>
    </w:p>
    <w:p w:rsidR="00CC1571" w:rsidRPr="008C0C0D" w:rsidRDefault="00CC1571" w:rsidP="00C5554E">
      <w:pPr>
        <w:pStyle w:val="Default"/>
        <w:widowControl w:val="0"/>
        <w:numPr>
          <w:ilvl w:val="2"/>
          <w:numId w:val="20"/>
        </w:numPr>
        <w:tabs>
          <w:tab w:val="left" w:pos="426"/>
        </w:tabs>
        <w:ind w:left="426" w:hanging="426"/>
        <w:jc w:val="both"/>
        <w:rPr>
          <w:rFonts w:ascii="Arial Narrow" w:hAnsi="Arial Narrow" w:cs="Arial"/>
          <w:b/>
          <w:bCs/>
          <w:color w:val="auto"/>
          <w:sz w:val="22"/>
          <w:szCs w:val="22"/>
        </w:rPr>
      </w:pPr>
      <w:r w:rsidRPr="008C0C0D">
        <w:rPr>
          <w:rFonts w:ascii="Arial Narrow" w:hAnsi="Arial Narrow" w:cs="Arial"/>
          <w:b/>
          <w:bCs/>
          <w:color w:val="auto"/>
          <w:sz w:val="22"/>
          <w:szCs w:val="22"/>
        </w:rPr>
        <w:t>Verificación</w:t>
      </w:r>
      <w:r w:rsidR="007A1DAB" w:rsidRPr="008C0C0D">
        <w:rPr>
          <w:rFonts w:ascii="Arial Narrow" w:hAnsi="Arial Narrow" w:cs="Arial"/>
          <w:b/>
          <w:bCs/>
          <w:color w:val="auto"/>
          <w:sz w:val="22"/>
          <w:szCs w:val="22"/>
        </w:rPr>
        <w:t xml:space="preserve"> de</w:t>
      </w:r>
      <w:r w:rsidRPr="008C0C0D">
        <w:rPr>
          <w:rFonts w:ascii="Arial Narrow" w:hAnsi="Arial Narrow" w:cs="Arial"/>
          <w:b/>
          <w:bCs/>
          <w:color w:val="auto"/>
          <w:sz w:val="22"/>
          <w:szCs w:val="22"/>
        </w:rPr>
        <w:t xml:space="preserve"> antecedentes fiscales, disciplinarias y Consulta al SIRI “Sistema de Información de Registro de Sanciones y Causas de Inhabilidad” </w:t>
      </w:r>
    </w:p>
    <w:p w:rsidR="00F11953" w:rsidRPr="008C0C0D" w:rsidRDefault="00F11953"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El evaluador designado por el ordenador del gasto verificará si los proponentes se encuentran con sanciones disciplinarias que los inhabiliten para celebrar contratos con el Estado. Adicionalmente </w:t>
      </w:r>
      <w:r w:rsidR="007A1DAB" w:rsidRPr="008C0C0D">
        <w:rPr>
          <w:rFonts w:ascii="Arial Narrow" w:hAnsi="Arial Narrow" w:cs="Arial"/>
          <w:bCs/>
          <w:color w:val="000000" w:themeColor="text1"/>
          <w:sz w:val="22"/>
          <w:szCs w:val="22"/>
        </w:rPr>
        <w:t>Establecimiento Penitenciario De Mediana Seguridad y Carcelario de Barranquilla – ERE</w:t>
      </w:r>
      <w:r w:rsidRPr="008C0C0D">
        <w:rPr>
          <w:rFonts w:ascii="Arial Narrow" w:hAnsi="Arial Narrow" w:cs="Arial"/>
          <w:color w:val="auto"/>
          <w:sz w:val="22"/>
          <w:szCs w:val="22"/>
        </w:rPr>
        <w:t xml:space="preserve">, consultará al SIRI, de conformidad con lo establecido en la Ley 190 de 1995 y 1238 de 2008, y verificará si aparecen reportados en el boletín de responsables fiscales de la Contraloría General de la República. </w:t>
      </w:r>
    </w:p>
    <w:p w:rsidR="00CC1571" w:rsidRPr="008C0C0D" w:rsidRDefault="00CC1571" w:rsidP="00D16C10">
      <w:pPr>
        <w:pStyle w:val="Default"/>
        <w:tabs>
          <w:tab w:val="left" w:pos="426"/>
        </w:tabs>
        <w:ind w:left="426"/>
        <w:jc w:val="both"/>
        <w:rPr>
          <w:rFonts w:ascii="Arial Narrow" w:hAnsi="Arial Narrow" w:cs="Arial"/>
          <w:b/>
          <w:bCs/>
          <w:color w:val="auto"/>
          <w:sz w:val="22"/>
          <w:szCs w:val="22"/>
        </w:rPr>
      </w:pPr>
    </w:p>
    <w:p w:rsidR="00CC1571" w:rsidRPr="008C0C0D" w:rsidRDefault="00CC1571" w:rsidP="00D16C10">
      <w:pPr>
        <w:pStyle w:val="Default"/>
        <w:widowControl w:val="0"/>
        <w:numPr>
          <w:ilvl w:val="2"/>
          <w:numId w:val="20"/>
        </w:numPr>
        <w:tabs>
          <w:tab w:val="left" w:pos="426"/>
        </w:tabs>
        <w:ind w:left="567" w:hanging="567"/>
        <w:jc w:val="both"/>
        <w:rPr>
          <w:rFonts w:ascii="Arial Narrow" w:hAnsi="Arial Narrow" w:cs="Arial"/>
          <w:b/>
          <w:color w:val="auto"/>
          <w:sz w:val="22"/>
          <w:szCs w:val="22"/>
        </w:rPr>
      </w:pPr>
      <w:r w:rsidRPr="008C0C0D">
        <w:rPr>
          <w:rFonts w:ascii="Arial Narrow" w:hAnsi="Arial Narrow" w:cs="Arial"/>
          <w:b/>
          <w:bCs/>
          <w:color w:val="auto"/>
          <w:sz w:val="22"/>
          <w:szCs w:val="22"/>
        </w:rPr>
        <w:t>Registro</w:t>
      </w:r>
      <w:r w:rsidRPr="008C0C0D">
        <w:rPr>
          <w:rFonts w:ascii="Arial Narrow" w:hAnsi="Arial Narrow" w:cs="Arial"/>
          <w:b/>
          <w:color w:val="auto"/>
          <w:sz w:val="22"/>
          <w:szCs w:val="22"/>
        </w:rPr>
        <w:t xml:space="preserve"> Único Tributario – Rut. </w:t>
      </w:r>
    </w:p>
    <w:p w:rsidR="00F11953" w:rsidRPr="008C0C0D" w:rsidRDefault="00F11953"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El proponente, persona natural o jurídica, o cada uno de los integrantes del Consorcio o Unión Temporal, debe allegar con su oferta, fotocopia del Registro Único Tributario, actualizado, de conformidad con lo dispuesto en la Resolución 139 de 2012 emitida </w:t>
      </w:r>
      <w:r w:rsidR="007A1DAB" w:rsidRPr="008C0C0D">
        <w:rPr>
          <w:rFonts w:ascii="Arial Narrow" w:hAnsi="Arial Narrow" w:cs="Arial"/>
          <w:color w:val="auto"/>
          <w:sz w:val="22"/>
          <w:szCs w:val="22"/>
        </w:rPr>
        <w:t>por</w:t>
      </w:r>
      <w:r w:rsidRPr="008C0C0D">
        <w:rPr>
          <w:rFonts w:ascii="Arial Narrow" w:eastAsia="Calibri" w:hAnsi="Arial Narrow" w:cs="Arial"/>
          <w:color w:val="auto"/>
          <w:sz w:val="22"/>
          <w:szCs w:val="22"/>
          <w:lang w:val="es-CO" w:eastAsia="en-US"/>
        </w:rPr>
        <w:t xml:space="preserve"> la Dirección de Impuestos y Aduanas Nacionales – DIAN.</w:t>
      </w:r>
    </w:p>
    <w:p w:rsidR="00CC1571" w:rsidRPr="008C0C0D" w:rsidRDefault="00CC1571" w:rsidP="00D16C10">
      <w:pPr>
        <w:pStyle w:val="Default"/>
        <w:tabs>
          <w:tab w:val="left" w:pos="4800"/>
        </w:tabs>
        <w:jc w:val="both"/>
        <w:rPr>
          <w:rFonts w:ascii="Arial Narrow" w:hAnsi="Arial Narrow" w:cs="Arial"/>
          <w:b/>
          <w:bCs/>
          <w:color w:val="auto"/>
          <w:sz w:val="22"/>
          <w:szCs w:val="22"/>
        </w:rPr>
      </w:pPr>
      <w:r w:rsidRPr="008C0C0D">
        <w:rPr>
          <w:rFonts w:ascii="Arial Narrow" w:hAnsi="Arial Narrow" w:cs="Arial"/>
          <w:b/>
          <w:bCs/>
          <w:color w:val="auto"/>
          <w:sz w:val="22"/>
          <w:szCs w:val="22"/>
        </w:rPr>
        <w:tab/>
      </w:r>
    </w:p>
    <w:p w:rsidR="00CC1571" w:rsidRPr="008C0C0D" w:rsidRDefault="00CC1571" w:rsidP="00D16C10">
      <w:pPr>
        <w:pStyle w:val="Default"/>
        <w:widowControl w:val="0"/>
        <w:numPr>
          <w:ilvl w:val="2"/>
          <w:numId w:val="20"/>
        </w:numPr>
        <w:ind w:left="567" w:hanging="567"/>
        <w:jc w:val="both"/>
        <w:rPr>
          <w:rFonts w:ascii="Arial Narrow" w:hAnsi="Arial Narrow" w:cs="Arial"/>
          <w:b/>
          <w:color w:val="auto"/>
          <w:sz w:val="22"/>
          <w:szCs w:val="22"/>
        </w:rPr>
      </w:pPr>
      <w:r w:rsidRPr="008C0C0D">
        <w:rPr>
          <w:rFonts w:ascii="Arial Narrow" w:hAnsi="Arial Narrow" w:cs="Arial"/>
          <w:b/>
          <w:bCs/>
          <w:color w:val="auto"/>
          <w:sz w:val="22"/>
          <w:szCs w:val="22"/>
        </w:rPr>
        <w:t>Formato</w:t>
      </w:r>
      <w:r w:rsidRPr="008C0C0D">
        <w:rPr>
          <w:rFonts w:ascii="Arial Narrow" w:hAnsi="Arial Narrow" w:cs="Arial"/>
          <w:b/>
          <w:color w:val="auto"/>
          <w:sz w:val="22"/>
          <w:szCs w:val="22"/>
        </w:rPr>
        <w:t xml:space="preserve"> SIIF.</w:t>
      </w:r>
    </w:p>
    <w:p w:rsidR="00F11953" w:rsidRPr="008C0C0D" w:rsidRDefault="00F11953"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El proponente debe diligenciar la información contenida en el formato incluido como Anexo No. 5 y adjuntar el certificado de vigencia de la cuenta bancaria que exista a nombre del proponente. </w:t>
      </w:r>
    </w:p>
    <w:p w:rsidR="00CC1571" w:rsidRPr="008C0C0D" w:rsidRDefault="00CC1571" w:rsidP="00D16C10">
      <w:pPr>
        <w:pStyle w:val="Default"/>
        <w:jc w:val="both"/>
        <w:rPr>
          <w:rFonts w:ascii="Arial Narrow" w:hAnsi="Arial Narrow" w:cs="Arial"/>
          <w:color w:val="auto"/>
          <w:sz w:val="22"/>
          <w:szCs w:val="22"/>
        </w:rPr>
      </w:pPr>
    </w:p>
    <w:p w:rsidR="00CC1571" w:rsidRPr="008C0C0D" w:rsidRDefault="00CC1571" w:rsidP="00D16C10">
      <w:pPr>
        <w:pStyle w:val="Default"/>
        <w:jc w:val="both"/>
        <w:rPr>
          <w:rFonts w:ascii="Arial Narrow" w:hAnsi="Arial Narrow" w:cs="Arial"/>
          <w:color w:val="auto"/>
          <w:sz w:val="22"/>
          <w:szCs w:val="22"/>
        </w:rPr>
      </w:pPr>
      <w:r w:rsidRPr="008C0C0D">
        <w:rPr>
          <w:rFonts w:ascii="Arial Narrow" w:hAnsi="Arial Narrow" w:cs="Arial"/>
          <w:color w:val="auto"/>
          <w:sz w:val="22"/>
          <w:szCs w:val="22"/>
        </w:rPr>
        <w:t xml:space="preserve">Cuando el proponente sea un Consorcio o Unión Temporal, sólo uno de los integrantes debe diligenciar el formato y anexar la certificación bancaria. </w:t>
      </w:r>
    </w:p>
    <w:p w:rsidR="00F11953" w:rsidRPr="008C0C0D" w:rsidRDefault="00F11953" w:rsidP="00D16C10">
      <w:pPr>
        <w:jc w:val="both"/>
        <w:rPr>
          <w:rFonts w:ascii="Arial Narrow" w:hAnsi="Arial Narrow" w:cs="Arial"/>
          <w:sz w:val="22"/>
          <w:szCs w:val="22"/>
        </w:rPr>
      </w:pPr>
    </w:p>
    <w:p w:rsidR="00CC1571" w:rsidRPr="008C0C0D" w:rsidRDefault="00CC1571" w:rsidP="00D16C10">
      <w:pPr>
        <w:pStyle w:val="Default"/>
        <w:widowControl w:val="0"/>
        <w:numPr>
          <w:ilvl w:val="2"/>
          <w:numId w:val="20"/>
        </w:numPr>
        <w:ind w:left="567" w:hanging="567"/>
        <w:jc w:val="both"/>
        <w:rPr>
          <w:rFonts w:ascii="Arial Narrow" w:hAnsi="Arial Narrow" w:cs="Arial"/>
          <w:b/>
          <w:bCs/>
          <w:color w:val="auto"/>
          <w:sz w:val="22"/>
          <w:szCs w:val="22"/>
        </w:rPr>
      </w:pPr>
      <w:r w:rsidRPr="008C0C0D">
        <w:rPr>
          <w:rFonts w:ascii="Arial Narrow" w:hAnsi="Arial Narrow" w:cs="Arial"/>
          <w:b/>
          <w:bCs/>
          <w:color w:val="auto"/>
          <w:sz w:val="22"/>
          <w:szCs w:val="22"/>
        </w:rPr>
        <w:t>Compromiso Anticorrupción</w:t>
      </w:r>
    </w:p>
    <w:p w:rsidR="00CC1571" w:rsidRPr="008C0C0D" w:rsidRDefault="00CC1571" w:rsidP="00D16C10">
      <w:pPr>
        <w:shd w:val="clear" w:color="auto" w:fill="FFFFFF"/>
        <w:spacing w:before="100" w:beforeAutospacing="1" w:after="100" w:afterAutospacing="1"/>
        <w:jc w:val="both"/>
        <w:rPr>
          <w:rFonts w:ascii="Arial Narrow" w:hAnsi="Arial Narrow" w:cs="Arial"/>
          <w:sz w:val="22"/>
          <w:szCs w:val="22"/>
          <w:lang w:eastAsia="es-CO"/>
        </w:rPr>
      </w:pPr>
      <w:r w:rsidRPr="008C0C0D">
        <w:rPr>
          <w:rFonts w:ascii="Arial Narrow" w:hAnsi="Arial Narrow" w:cs="Arial"/>
          <w:sz w:val="22"/>
          <w:szCs w:val="22"/>
          <w:lang w:eastAsia="es-CO"/>
        </w:rPr>
        <w:lastRenderedPageBreak/>
        <w:t>El proponente deberá aportar con su propuesta, el Anexo No. 7 (Compromiso anticorrupción), debidamente diligenciado.</w:t>
      </w:r>
    </w:p>
    <w:p w:rsidR="00CC1571" w:rsidRPr="008C0C0D" w:rsidRDefault="00CC1571" w:rsidP="00D16C10">
      <w:pPr>
        <w:shd w:val="clear" w:color="auto" w:fill="FFFFFF"/>
        <w:spacing w:before="100" w:beforeAutospacing="1" w:after="100" w:afterAutospacing="1"/>
        <w:jc w:val="both"/>
        <w:rPr>
          <w:rFonts w:ascii="Arial Narrow" w:hAnsi="Arial Narrow" w:cs="Arial"/>
          <w:sz w:val="22"/>
          <w:szCs w:val="22"/>
          <w:lang w:eastAsia="es-CO"/>
        </w:rPr>
      </w:pPr>
      <w:r w:rsidRPr="008C0C0D">
        <w:rPr>
          <w:rFonts w:ascii="Arial Narrow" w:hAnsi="Arial Narrow" w:cs="Arial"/>
          <w:sz w:val="22"/>
          <w:szCs w:val="22"/>
          <w:lang w:eastAsia="es-CO"/>
        </w:rPr>
        <w:t>En caso de consorcio o unión temporal esta declaración deberá ser, además, suscrita por cada uno de los integrantes que lo conforman.</w:t>
      </w:r>
    </w:p>
    <w:p w:rsidR="00CC1571" w:rsidRPr="008C0C0D" w:rsidRDefault="00CC1571" w:rsidP="00C5554E">
      <w:pPr>
        <w:pStyle w:val="Prrafodelista"/>
        <w:numPr>
          <w:ilvl w:val="2"/>
          <w:numId w:val="20"/>
        </w:numPr>
        <w:shd w:val="clear" w:color="auto" w:fill="FFFFFF"/>
        <w:spacing w:before="100" w:beforeAutospacing="1" w:after="100" w:afterAutospacing="1"/>
        <w:ind w:left="284" w:hanging="284"/>
        <w:contextualSpacing/>
        <w:jc w:val="both"/>
        <w:rPr>
          <w:rFonts w:ascii="Arial Narrow" w:hAnsi="Arial Narrow" w:cs="Arial"/>
          <w:b/>
          <w:sz w:val="22"/>
          <w:szCs w:val="22"/>
          <w:lang w:eastAsia="es-CO"/>
        </w:rPr>
      </w:pPr>
      <w:r w:rsidRPr="008C0C0D">
        <w:rPr>
          <w:rFonts w:ascii="Arial Narrow" w:hAnsi="Arial Narrow" w:cs="Arial"/>
          <w:b/>
          <w:bCs/>
          <w:color w:val="000000"/>
          <w:spacing w:val="-4"/>
          <w:w w:val="105"/>
          <w:sz w:val="22"/>
          <w:szCs w:val="22"/>
          <w:lang w:val="es-CO"/>
        </w:rPr>
        <w:t>INHABILIDADES, SANCIONES Y MULTAS –</w:t>
      </w:r>
      <w:r w:rsidR="00216846" w:rsidRPr="008C0C0D">
        <w:rPr>
          <w:rFonts w:ascii="Arial Narrow" w:hAnsi="Arial Narrow" w:cs="Arial"/>
          <w:b/>
          <w:bCs/>
          <w:color w:val="000000"/>
          <w:spacing w:val="-4"/>
          <w:w w:val="105"/>
          <w:sz w:val="22"/>
          <w:szCs w:val="22"/>
          <w:lang w:val="es-CO"/>
        </w:rPr>
        <w:t xml:space="preserve">LA FECHA DE LA EJECUCION DEL CONTRATO </w:t>
      </w:r>
    </w:p>
    <w:p w:rsidR="00CC1571" w:rsidRPr="008C0C0D" w:rsidRDefault="00CC1571" w:rsidP="00D16C10">
      <w:pPr>
        <w:tabs>
          <w:tab w:val="left" w:pos="1134"/>
        </w:tabs>
        <w:ind w:right="31"/>
        <w:jc w:val="both"/>
        <w:rPr>
          <w:rFonts w:ascii="Arial Narrow" w:hAnsi="Arial Narrow" w:cs="Arial"/>
          <w:color w:val="000000"/>
          <w:spacing w:val="-4"/>
          <w:w w:val="105"/>
          <w:sz w:val="22"/>
          <w:szCs w:val="22"/>
          <w:lang w:val="es-CO"/>
        </w:rPr>
      </w:pPr>
      <w:r w:rsidRPr="008C0C0D">
        <w:rPr>
          <w:rFonts w:ascii="Arial Narrow" w:hAnsi="Arial Narrow" w:cs="Arial"/>
          <w:color w:val="000000"/>
          <w:spacing w:val="-4"/>
          <w:w w:val="105"/>
          <w:sz w:val="22"/>
          <w:szCs w:val="22"/>
          <w:lang w:val="es-CO"/>
        </w:rPr>
        <w:t xml:space="preserve">Se </w:t>
      </w:r>
      <w:r w:rsidR="007A1DAB" w:rsidRPr="008C0C0D">
        <w:rPr>
          <w:rFonts w:ascii="Arial Narrow" w:hAnsi="Arial Narrow" w:cs="Arial"/>
          <w:color w:val="000000"/>
          <w:spacing w:val="-4"/>
          <w:w w:val="105"/>
          <w:sz w:val="22"/>
          <w:szCs w:val="22"/>
          <w:lang w:val="es-CO"/>
        </w:rPr>
        <w:t>verificará</w:t>
      </w:r>
      <w:r w:rsidRPr="008C0C0D">
        <w:rPr>
          <w:rFonts w:ascii="Arial Narrow" w:hAnsi="Arial Narrow" w:cs="Arial"/>
          <w:color w:val="000000"/>
          <w:spacing w:val="-4"/>
          <w:w w:val="105"/>
          <w:sz w:val="22"/>
          <w:szCs w:val="22"/>
          <w:lang w:val="es-CO"/>
        </w:rPr>
        <w:t xml:space="preserve"> frente al Registro Único Empresarial y Social, según lo contemplado en el artículo 90 de la Ley 1474 de 2011. </w:t>
      </w:r>
    </w:p>
    <w:p w:rsidR="00DB7694" w:rsidRPr="008C0C0D" w:rsidRDefault="00DB7694" w:rsidP="00D16C10">
      <w:pPr>
        <w:jc w:val="both"/>
        <w:rPr>
          <w:rFonts w:ascii="Arial Narrow" w:hAnsi="Arial Narrow" w:cs="Arial"/>
          <w:sz w:val="22"/>
          <w:szCs w:val="22"/>
        </w:rPr>
      </w:pPr>
    </w:p>
    <w:p w:rsidR="00DB7694" w:rsidRPr="008C0C0D" w:rsidRDefault="00DB7694" w:rsidP="00D16C10">
      <w:pPr>
        <w:jc w:val="both"/>
        <w:rPr>
          <w:rFonts w:ascii="Arial Narrow" w:hAnsi="Arial Narrow" w:cs="Arial"/>
          <w:sz w:val="22"/>
          <w:szCs w:val="22"/>
        </w:rPr>
      </w:pPr>
      <w:r w:rsidRPr="008C0C0D">
        <w:rPr>
          <w:rFonts w:ascii="Arial Narrow" w:hAnsi="Arial Narrow" w:cs="Arial"/>
          <w:sz w:val="22"/>
          <w:szCs w:val="22"/>
        </w:rPr>
        <w:t>Atentamente,</w:t>
      </w:r>
    </w:p>
    <w:p w:rsidR="00DB7507" w:rsidRPr="008C0C0D" w:rsidRDefault="00DB7507" w:rsidP="00D16C10">
      <w:pPr>
        <w:jc w:val="both"/>
        <w:rPr>
          <w:rFonts w:ascii="Arial Narrow" w:hAnsi="Arial Narrow" w:cs="Arial"/>
          <w:sz w:val="22"/>
          <w:szCs w:val="22"/>
        </w:rPr>
      </w:pPr>
    </w:p>
    <w:p w:rsidR="007E076C" w:rsidRDefault="007E076C" w:rsidP="00AC7610">
      <w:pPr>
        <w:jc w:val="center"/>
        <w:rPr>
          <w:rFonts w:ascii="Arial Narrow" w:hAnsi="Arial Narrow" w:cs="Arial"/>
          <w:b/>
          <w:sz w:val="22"/>
          <w:szCs w:val="22"/>
        </w:rPr>
      </w:pPr>
    </w:p>
    <w:p w:rsidR="00326D5D" w:rsidRDefault="00326D5D" w:rsidP="00AC7610">
      <w:pPr>
        <w:jc w:val="center"/>
        <w:rPr>
          <w:rFonts w:ascii="Arial Narrow" w:hAnsi="Arial Narrow" w:cs="Arial"/>
          <w:b/>
          <w:sz w:val="22"/>
          <w:szCs w:val="22"/>
        </w:rPr>
      </w:pPr>
    </w:p>
    <w:p w:rsidR="00326D5D" w:rsidRPr="008C0C0D" w:rsidRDefault="00326D5D" w:rsidP="00AC7610">
      <w:pPr>
        <w:jc w:val="center"/>
        <w:rPr>
          <w:rFonts w:ascii="Arial Narrow" w:hAnsi="Arial Narrow" w:cs="Arial"/>
          <w:b/>
          <w:sz w:val="22"/>
          <w:szCs w:val="22"/>
        </w:rPr>
      </w:pPr>
    </w:p>
    <w:p w:rsidR="007E076C" w:rsidRPr="008C0C0D" w:rsidRDefault="002A2012" w:rsidP="00AC7610">
      <w:pPr>
        <w:jc w:val="center"/>
        <w:rPr>
          <w:rFonts w:ascii="Arial Narrow" w:hAnsi="Arial Narrow" w:cs="Arial"/>
          <w:b/>
          <w:sz w:val="22"/>
          <w:szCs w:val="22"/>
        </w:rPr>
      </w:pPr>
      <w:r w:rsidRPr="008C0C0D">
        <w:rPr>
          <w:rFonts w:ascii="Arial Narrow" w:hAnsi="Arial Narrow" w:cs="Arial"/>
          <w:b/>
          <w:sz w:val="22"/>
          <w:szCs w:val="22"/>
        </w:rPr>
        <w:t>Original Firmado</w:t>
      </w:r>
    </w:p>
    <w:p w:rsidR="00DB7694" w:rsidRPr="008C0C0D" w:rsidRDefault="00401656" w:rsidP="00AC7610">
      <w:pPr>
        <w:jc w:val="center"/>
        <w:rPr>
          <w:rFonts w:ascii="Arial Narrow" w:hAnsi="Arial Narrow" w:cs="Arial"/>
          <w:b/>
          <w:sz w:val="22"/>
          <w:szCs w:val="22"/>
        </w:rPr>
      </w:pPr>
      <w:r w:rsidRPr="008C0C0D">
        <w:rPr>
          <w:rFonts w:ascii="Arial Narrow" w:hAnsi="Arial Narrow" w:cs="Arial"/>
          <w:b/>
          <w:sz w:val="22"/>
          <w:szCs w:val="22"/>
        </w:rPr>
        <w:t>ALCIBÍADES MEJÍ</w:t>
      </w:r>
      <w:r w:rsidR="007A1DAB" w:rsidRPr="008C0C0D">
        <w:rPr>
          <w:rFonts w:ascii="Arial Narrow" w:hAnsi="Arial Narrow" w:cs="Arial"/>
          <w:b/>
          <w:sz w:val="22"/>
          <w:szCs w:val="22"/>
        </w:rPr>
        <w:t>A DUR</w:t>
      </w:r>
      <w:r w:rsidR="00AC7610" w:rsidRPr="008C0C0D">
        <w:rPr>
          <w:rFonts w:ascii="Arial Narrow" w:hAnsi="Arial Narrow" w:cs="Arial"/>
          <w:b/>
          <w:sz w:val="22"/>
          <w:szCs w:val="22"/>
        </w:rPr>
        <w:t>A</w:t>
      </w:r>
      <w:r w:rsidR="007A1DAB" w:rsidRPr="008C0C0D">
        <w:rPr>
          <w:rFonts w:ascii="Arial Narrow" w:hAnsi="Arial Narrow" w:cs="Arial"/>
          <w:b/>
          <w:sz w:val="22"/>
          <w:szCs w:val="22"/>
        </w:rPr>
        <w:t>N</w:t>
      </w:r>
    </w:p>
    <w:p w:rsidR="00277F98" w:rsidRPr="008C0C0D" w:rsidRDefault="00AC7610" w:rsidP="00D032B6">
      <w:pPr>
        <w:jc w:val="center"/>
        <w:rPr>
          <w:rFonts w:ascii="Arial Narrow" w:hAnsi="Arial Narrow" w:cs="Arial"/>
          <w:sz w:val="22"/>
          <w:szCs w:val="22"/>
        </w:rPr>
      </w:pPr>
      <w:r w:rsidRPr="008C0C0D">
        <w:rPr>
          <w:rFonts w:ascii="Arial Narrow" w:hAnsi="Arial Narrow" w:cs="Arial"/>
          <w:sz w:val="22"/>
          <w:szCs w:val="22"/>
        </w:rPr>
        <w:t>Asesora Jurídica</w:t>
      </w:r>
      <w:r w:rsidR="00DB7694" w:rsidRPr="008C0C0D">
        <w:rPr>
          <w:rFonts w:ascii="Arial Narrow" w:hAnsi="Arial Narrow" w:cs="Arial"/>
          <w:sz w:val="22"/>
          <w:szCs w:val="22"/>
        </w:rPr>
        <w:t xml:space="preserve"> </w:t>
      </w:r>
      <w:r w:rsidR="007A1DAB" w:rsidRPr="008C0C0D">
        <w:rPr>
          <w:rFonts w:ascii="Arial Narrow" w:hAnsi="Arial Narrow" w:cs="Arial"/>
          <w:sz w:val="22"/>
          <w:szCs w:val="22"/>
        </w:rPr>
        <w:t>Establecimiento Penitenciario De Mediana Seguridad y Carcelario de Barranquilla – ERE</w:t>
      </w:r>
    </w:p>
    <w:p w:rsidR="00160D4E" w:rsidRDefault="00160D4E" w:rsidP="00D032B6">
      <w:pPr>
        <w:jc w:val="center"/>
        <w:rPr>
          <w:rFonts w:ascii="Arial Narrow" w:hAnsi="Arial Narrow" w:cs="Arial"/>
          <w:sz w:val="22"/>
          <w:szCs w:val="22"/>
        </w:rPr>
      </w:pPr>
    </w:p>
    <w:p w:rsidR="0071321B" w:rsidRPr="008C0C0D" w:rsidRDefault="0071321B" w:rsidP="00D032B6">
      <w:pPr>
        <w:jc w:val="center"/>
        <w:rPr>
          <w:rFonts w:ascii="Arial Narrow" w:hAnsi="Arial Narrow" w:cs="Arial"/>
          <w:sz w:val="22"/>
          <w:szCs w:val="22"/>
        </w:rPr>
      </w:pPr>
    </w:p>
    <w:p w:rsidR="0028036A" w:rsidRPr="0071321B" w:rsidRDefault="0028036A" w:rsidP="0028036A">
      <w:pPr>
        <w:tabs>
          <w:tab w:val="left" w:pos="-720"/>
        </w:tabs>
        <w:suppressAutoHyphens/>
        <w:ind w:right="-142"/>
        <w:rPr>
          <w:rFonts w:ascii="Arial Narrow" w:hAnsi="Arial Narrow" w:cs="Arial"/>
          <w:sz w:val="14"/>
          <w:szCs w:val="14"/>
        </w:rPr>
      </w:pPr>
      <w:r w:rsidRPr="0071321B">
        <w:rPr>
          <w:rFonts w:ascii="Arial Narrow" w:hAnsi="Arial Narrow" w:cs="Arial"/>
          <w:sz w:val="14"/>
          <w:szCs w:val="14"/>
        </w:rPr>
        <w:t xml:space="preserve">Revisado por: </w:t>
      </w:r>
      <w:r w:rsidR="00401656" w:rsidRPr="0071321B">
        <w:rPr>
          <w:rFonts w:ascii="Arial Narrow" w:hAnsi="Arial Narrow" w:cs="Arial"/>
          <w:sz w:val="14"/>
          <w:szCs w:val="14"/>
        </w:rPr>
        <w:t>Alcibíades Mejía Duran</w:t>
      </w:r>
    </w:p>
    <w:p w:rsidR="0028036A" w:rsidRPr="0071321B" w:rsidRDefault="0028036A" w:rsidP="0028036A">
      <w:pPr>
        <w:autoSpaceDE w:val="0"/>
        <w:autoSpaceDN w:val="0"/>
        <w:adjustRightInd w:val="0"/>
        <w:rPr>
          <w:rFonts w:ascii="Arial Narrow" w:hAnsi="Arial Narrow" w:cs="Arial"/>
          <w:sz w:val="14"/>
          <w:szCs w:val="14"/>
        </w:rPr>
      </w:pPr>
      <w:r w:rsidRPr="0071321B">
        <w:rPr>
          <w:rFonts w:ascii="Arial Narrow" w:hAnsi="Arial Narrow" w:cs="Arial"/>
          <w:sz w:val="14"/>
          <w:szCs w:val="14"/>
        </w:rPr>
        <w:t xml:space="preserve">Elaborado por: Tilson Manuel Cabarcas Heredia </w:t>
      </w:r>
    </w:p>
    <w:p w:rsidR="0028036A" w:rsidRPr="0071321B" w:rsidRDefault="0028036A" w:rsidP="0028036A">
      <w:pPr>
        <w:autoSpaceDE w:val="0"/>
        <w:autoSpaceDN w:val="0"/>
        <w:adjustRightInd w:val="0"/>
        <w:rPr>
          <w:rFonts w:ascii="Arial Narrow" w:hAnsi="Arial Narrow" w:cs="Arial"/>
          <w:sz w:val="14"/>
          <w:szCs w:val="14"/>
        </w:rPr>
      </w:pPr>
      <w:r w:rsidRPr="0071321B">
        <w:rPr>
          <w:rFonts w:ascii="Arial Narrow" w:hAnsi="Arial Narrow" w:cs="Arial"/>
          <w:sz w:val="14"/>
          <w:szCs w:val="14"/>
        </w:rPr>
        <w:t>Fecha de elaboración:</w:t>
      </w:r>
      <w:r w:rsidR="004B4A5D">
        <w:rPr>
          <w:rFonts w:ascii="Arial Narrow" w:hAnsi="Arial Narrow" w:cs="Arial"/>
          <w:sz w:val="14"/>
          <w:szCs w:val="14"/>
        </w:rPr>
        <w:t xml:space="preserve"> mayo 08</w:t>
      </w:r>
      <w:r w:rsidRPr="0071321B">
        <w:rPr>
          <w:rFonts w:ascii="Arial Narrow" w:hAnsi="Arial Narrow" w:cs="Arial"/>
          <w:sz w:val="14"/>
          <w:szCs w:val="14"/>
        </w:rPr>
        <w:t xml:space="preserve"> de 20</w:t>
      </w:r>
      <w:r w:rsidR="00326D5D">
        <w:rPr>
          <w:rFonts w:ascii="Arial Narrow" w:hAnsi="Arial Narrow" w:cs="Arial"/>
          <w:sz w:val="14"/>
          <w:szCs w:val="14"/>
        </w:rPr>
        <w:t>2</w:t>
      </w:r>
      <w:r w:rsidR="004B4A5D">
        <w:rPr>
          <w:rFonts w:ascii="Arial Narrow" w:hAnsi="Arial Narrow" w:cs="Arial"/>
          <w:sz w:val="14"/>
          <w:szCs w:val="14"/>
        </w:rPr>
        <w:t>3</w:t>
      </w:r>
    </w:p>
    <w:p w:rsidR="004E5A0B" w:rsidRDefault="00FC3283">
      <w:pPr>
        <w:pBdr>
          <w:top w:val="single" w:sz="0" w:space="0" w:color="auto"/>
          <w:bottom w:val="single" w:sz="0" w:space="0" w:color="auto"/>
        </w:pBdr>
        <w:jc w:val="center"/>
      </w:pPr>
      <w:r>
        <w:rPr>
          <w:b/>
        </w:rPr>
        <w:t>Firmado digitalmente por : ALCIBIADES MEJIA DURAN</w:t>
      </w:r>
      <w:r>
        <w:rPr>
          <w:b/>
        </w:rPr>
        <w:cr/>
        <w:t>Fecha : 09-05-2023 13:55</w:t>
      </w:r>
    </w:p>
    <w:sectPr w:rsidR="004E5A0B" w:rsidSect="00BC1002">
      <w:headerReference w:type="default" r:id="rId9"/>
      <w:footerReference w:type="default" r:id="rId10"/>
      <w:pgSz w:w="12242" w:h="15842" w:code="1"/>
      <w:pgMar w:top="720" w:right="1469" w:bottom="1361" w:left="1276"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283" w:rsidRDefault="00FC3283">
      <w:r>
        <w:separator/>
      </w:r>
    </w:p>
  </w:endnote>
  <w:endnote w:type="continuationSeparator" w:id="0">
    <w:p w:rsidR="00FC3283" w:rsidRDefault="00FC3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1E0" w:firstRow="1" w:lastRow="1" w:firstColumn="1" w:lastColumn="1" w:noHBand="0" w:noVBand="0"/>
    </w:tblPr>
    <w:tblGrid>
      <w:gridCol w:w="6946"/>
      <w:gridCol w:w="2552"/>
    </w:tblGrid>
    <w:tr w:rsidR="001B7DAD" w:rsidTr="009009B7">
      <w:trPr>
        <w:trHeight w:val="784"/>
      </w:trPr>
      <w:tc>
        <w:tcPr>
          <w:tcW w:w="6946" w:type="dxa"/>
          <w:vAlign w:val="center"/>
          <w:hideMark/>
        </w:tcPr>
        <w:p w:rsidR="00807120" w:rsidRDefault="00807120" w:rsidP="00807120">
          <w:pPr>
            <w:pStyle w:val="Encabezado"/>
            <w:rPr>
              <w:rFonts w:cs="Arial"/>
              <w:sz w:val="14"/>
            </w:rPr>
          </w:pPr>
          <w:r>
            <w:rPr>
              <w:rFonts w:cs="Arial"/>
              <w:sz w:val="14"/>
            </w:rPr>
            <w:t>Calle 7</w:t>
          </w:r>
          <w:r w:rsidRPr="00A35C8E">
            <w:rPr>
              <w:rFonts w:cs="Arial"/>
              <w:sz w:val="14"/>
            </w:rPr>
            <w:t>6 No.</w:t>
          </w:r>
          <w:r>
            <w:rPr>
              <w:rFonts w:cs="Arial"/>
              <w:sz w:val="14"/>
            </w:rPr>
            <w:t>8-100</w:t>
          </w:r>
        </w:p>
        <w:p w:rsidR="001B7DAD" w:rsidRPr="00D45CB0" w:rsidRDefault="00807120" w:rsidP="00807120">
          <w:pPr>
            <w:pStyle w:val="Subttulo"/>
            <w:spacing w:after="0"/>
            <w:jc w:val="left"/>
            <w:rPr>
              <w:rFonts w:ascii="Arial" w:hAnsi="Arial" w:cs="Arial"/>
              <w:sz w:val="14"/>
              <w:szCs w:val="20"/>
              <w:lang w:val="pt-BR"/>
            </w:rPr>
          </w:pPr>
          <w:r>
            <w:rPr>
              <w:rFonts w:cs="Arial"/>
              <w:sz w:val="14"/>
            </w:rPr>
            <w:t>epmscbarranquilla@inpec.gov.co</w:t>
          </w:r>
        </w:p>
      </w:tc>
      <w:tc>
        <w:tcPr>
          <w:tcW w:w="2552" w:type="dxa"/>
          <w:vAlign w:val="center"/>
          <w:hideMark/>
        </w:tcPr>
        <w:p w:rsidR="001B7DAD" w:rsidRDefault="001B7DAD" w:rsidP="0094333C">
          <w:pPr>
            <w:pStyle w:val="Piedepgina"/>
            <w:tabs>
              <w:tab w:val="center" w:pos="-3828"/>
              <w:tab w:val="center" w:pos="4536"/>
              <w:tab w:val="right" w:pos="9214"/>
            </w:tabs>
            <w:spacing w:line="276" w:lineRule="auto"/>
            <w:jc w:val="right"/>
            <w:rPr>
              <w:rFonts w:cs="Arial"/>
              <w:sz w:val="18"/>
              <w:szCs w:val="18"/>
            </w:rPr>
          </w:pPr>
        </w:p>
      </w:tc>
    </w:tr>
  </w:tbl>
  <w:p w:rsidR="001B7DAD" w:rsidRPr="00AE4E03" w:rsidRDefault="001B7DAD" w:rsidP="00AE4E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283" w:rsidRDefault="00FC3283">
      <w:r>
        <w:separator/>
      </w:r>
    </w:p>
  </w:footnote>
  <w:footnote w:type="continuationSeparator" w:id="0">
    <w:p w:rsidR="00FC3283" w:rsidRDefault="00FC3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DAD" w:rsidRDefault="001B7DAD" w:rsidP="00AE4E03">
    <w:pPr>
      <w:pStyle w:val="Encabezado"/>
      <w:tabs>
        <w:tab w:val="left" w:pos="6853"/>
        <w:tab w:val="right" w:pos="9405"/>
      </w:tabs>
      <w:jc w:val="right"/>
      <w:rPr>
        <w:sz w:val="10"/>
      </w:rPr>
    </w:pPr>
    <w:bookmarkStart w:id="1" w:name="OLE_LINK5"/>
    <w:bookmarkStart w:id="2" w:name="OLE_LINK6"/>
  </w:p>
  <w:p w:rsidR="005D17EF" w:rsidRDefault="004B4A5D" w:rsidP="005D17EF">
    <w:pPr>
      <w:pStyle w:val="Encabezado"/>
      <w:tabs>
        <w:tab w:val="left" w:pos="6853"/>
        <w:tab w:val="right" w:pos="9405"/>
      </w:tabs>
      <w:rPr>
        <w:sz w:val="10"/>
      </w:rPr>
    </w:pPr>
    <w:r w:rsidRPr="004B4A5D">
      <w:rPr>
        <w:noProof/>
        <w:sz w:val="10"/>
      </w:rPr>
      <w:drawing>
        <wp:anchor distT="0" distB="0" distL="114300" distR="114300" simplePos="0" relativeHeight="251660288" behindDoc="0" locked="0" layoutInCell="1" allowOverlap="1" wp14:anchorId="3D3F352A" wp14:editId="3CE753AA">
          <wp:simplePos x="0" y="0"/>
          <wp:positionH relativeFrom="margin">
            <wp:align>right</wp:align>
          </wp:positionH>
          <wp:positionV relativeFrom="paragraph">
            <wp:posOffset>72398</wp:posOffset>
          </wp:positionV>
          <wp:extent cx="2762930" cy="466725"/>
          <wp:effectExtent l="0" t="0" r="0" b="0"/>
          <wp:wrapNone/>
          <wp:docPr id="31" name="Imagen 31"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Texto  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762930" cy="466725"/>
                  </a:xfrm>
                  <a:prstGeom prst="rect">
                    <a:avLst/>
                  </a:prstGeom>
                </pic:spPr>
              </pic:pic>
            </a:graphicData>
          </a:graphic>
          <wp14:sizeRelH relativeFrom="margin">
            <wp14:pctWidth>0</wp14:pctWidth>
          </wp14:sizeRelH>
          <wp14:sizeRelV relativeFrom="margin">
            <wp14:pctHeight>0</wp14:pctHeight>
          </wp14:sizeRelV>
        </wp:anchor>
      </w:drawing>
    </w:r>
    <w:r w:rsidR="001B7DAD">
      <w:rPr>
        <w:sz w:val="10"/>
      </w:rPr>
      <w:tab/>
    </w:r>
  </w:p>
  <w:p w:rsidR="008C0C0D" w:rsidRPr="00B84687" w:rsidRDefault="004B4A5D" w:rsidP="008C0C0D">
    <w:pPr>
      <w:pStyle w:val="Encabezado"/>
      <w:tabs>
        <w:tab w:val="left" w:pos="6853"/>
        <w:tab w:val="right" w:pos="9405"/>
      </w:tabs>
      <w:jc w:val="right"/>
      <w:rPr>
        <w:sz w:val="10"/>
      </w:rPr>
    </w:pPr>
    <w:r w:rsidRPr="004B4A5D">
      <w:rPr>
        <w:noProof/>
        <w:sz w:val="10"/>
      </w:rPr>
      <w:drawing>
        <wp:anchor distT="0" distB="0" distL="114300" distR="114300" simplePos="0" relativeHeight="251659264" behindDoc="0" locked="0" layoutInCell="1" allowOverlap="1" wp14:anchorId="4BC1F6AC" wp14:editId="6B20FB8C">
          <wp:simplePos x="0" y="0"/>
          <wp:positionH relativeFrom="margin">
            <wp:align>left</wp:align>
          </wp:positionH>
          <wp:positionV relativeFrom="paragraph">
            <wp:posOffset>8890</wp:posOffset>
          </wp:positionV>
          <wp:extent cx="1438275" cy="462280"/>
          <wp:effectExtent l="0" t="0" r="9525" b="0"/>
          <wp:wrapThrough wrapText="bothSides">
            <wp:wrapPolygon edited="0">
              <wp:start x="0" y="0"/>
              <wp:lineTo x="0" y="20473"/>
              <wp:lineTo x="21457" y="20473"/>
              <wp:lineTo x="21457" y="3560"/>
              <wp:lineTo x="1430" y="0"/>
              <wp:lineTo x="0" y="0"/>
            </wp:wrapPolygon>
          </wp:wrapThrough>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38275" cy="462280"/>
                  </a:xfrm>
                  <a:prstGeom prst="rect">
                    <a:avLst/>
                  </a:prstGeom>
                </pic:spPr>
              </pic:pic>
            </a:graphicData>
          </a:graphic>
          <wp14:sizeRelH relativeFrom="margin">
            <wp14:pctWidth>0</wp14:pctWidth>
          </wp14:sizeRelH>
          <wp14:sizeRelV relativeFrom="margin">
            <wp14:pctHeight>0</wp14:pctHeight>
          </wp14:sizeRelV>
        </wp:anchor>
      </w:drawing>
    </w:r>
  </w:p>
  <w:p w:rsidR="008C0C0D" w:rsidRDefault="008C0C0D" w:rsidP="008C0C0D">
    <w:pPr>
      <w:pStyle w:val="Encabezado"/>
    </w:pPr>
    <w:r>
      <w:t xml:space="preserve"> </w:t>
    </w:r>
    <w:r>
      <w:tab/>
      <w:t xml:space="preserve">   </w:t>
    </w:r>
    <w:r>
      <w:tab/>
      <w:t xml:space="preserve">            </w:t>
    </w:r>
    <w:r>
      <w:rPr>
        <w:b/>
        <w:bCs/>
      </w:rPr>
      <w:t xml:space="preserve">                </w:t>
    </w:r>
  </w:p>
  <w:p w:rsidR="005D17EF" w:rsidRDefault="005D17EF" w:rsidP="005D17EF">
    <w:pPr>
      <w:pStyle w:val="Encabezado"/>
      <w:tabs>
        <w:tab w:val="left" w:pos="6853"/>
        <w:tab w:val="right" w:pos="9405"/>
      </w:tabs>
      <w:rPr>
        <w:sz w:val="10"/>
      </w:rPr>
    </w:pPr>
  </w:p>
  <w:p w:rsidR="005D17EF" w:rsidRDefault="005D17EF" w:rsidP="005D17EF">
    <w:pPr>
      <w:pStyle w:val="Encabezado"/>
      <w:tabs>
        <w:tab w:val="left" w:pos="6853"/>
        <w:tab w:val="right" w:pos="9405"/>
      </w:tabs>
      <w:rPr>
        <w:sz w:val="10"/>
      </w:rPr>
    </w:pPr>
  </w:p>
  <w:p w:rsidR="005D17EF" w:rsidRDefault="005D17EF" w:rsidP="005D17EF">
    <w:pPr>
      <w:pStyle w:val="Encabezado"/>
      <w:tabs>
        <w:tab w:val="left" w:pos="6853"/>
        <w:tab w:val="right" w:pos="9405"/>
      </w:tabs>
      <w:rPr>
        <w:sz w:val="10"/>
      </w:rPr>
    </w:pPr>
  </w:p>
  <w:p w:rsidR="005D17EF" w:rsidRDefault="005D17EF" w:rsidP="005D17EF">
    <w:pPr>
      <w:pStyle w:val="Encabezado"/>
      <w:tabs>
        <w:tab w:val="left" w:pos="6853"/>
        <w:tab w:val="right" w:pos="9405"/>
      </w:tabs>
      <w:rPr>
        <w:sz w:val="10"/>
      </w:rPr>
    </w:pPr>
  </w:p>
  <w:bookmarkEnd w:id="1"/>
  <w:bookmarkEnd w:id="2"/>
  <w:p w:rsidR="001B7DAD" w:rsidRPr="00AA00EF" w:rsidRDefault="001B7DAD" w:rsidP="00FF7F44">
    <w:pPr>
      <w:pStyle w:val="Encabezado"/>
      <w:rPr>
        <w:rFonts w:ascii="Arial" w:hAnsi="Arial" w:cs="Arial"/>
        <w:noProof/>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1EDE828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9"/>
    <w:multiLevelType w:val="singleLevel"/>
    <w:tmpl w:val="09A68D6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AB56C55"/>
    <w:multiLevelType w:val="hybridMultilevel"/>
    <w:tmpl w:val="3A867176"/>
    <w:lvl w:ilvl="0" w:tplc="49A6C60A">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D4A7E61"/>
    <w:multiLevelType w:val="hybridMultilevel"/>
    <w:tmpl w:val="26B41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1A7057"/>
    <w:multiLevelType w:val="hybridMultilevel"/>
    <w:tmpl w:val="0B4224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9D7CC9"/>
    <w:multiLevelType w:val="hybridMultilevel"/>
    <w:tmpl w:val="041CEABE"/>
    <w:lvl w:ilvl="0" w:tplc="B98CE4F4">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215F39"/>
    <w:multiLevelType w:val="hybridMultilevel"/>
    <w:tmpl w:val="166EFA6A"/>
    <w:lvl w:ilvl="0" w:tplc="4F44707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603E11"/>
    <w:multiLevelType w:val="hybridMultilevel"/>
    <w:tmpl w:val="318061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E879EF"/>
    <w:multiLevelType w:val="hybridMultilevel"/>
    <w:tmpl w:val="81A883C2"/>
    <w:lvl w:ilvl="0" w:tplc="72021A68">
      <w:start w:val="44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6FD17F3"/>
    <w:multiLevelType w:val="hybridMultilevel"/>
    <w:tmpl w:val="A6C8E0BC"/>
    <w:lvl w:ilvl="0" w:tplc="293EA698">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481D36E0"/>
    <w:multiLevelType w:val="hybridMultilevel"/>
    <w:tmpl w:val="D8C2308A"/>
    <w:lvl w:ilvl="0" w:tplc="CFD00FA6">
      <w:start w:val="442"/>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53693213"/>
    <w:multiLevelType w:val="hybridMultilevel"/>
    <w:tmpl w:val="D154435A"/>
    <w:lvl w:ilvl="0" w:tplc="513E0730">
      <w:start w:val="1"/>
      <w:numFmt w:val="bullet"/>
      <w:pStyle w:val="Listaconvietas2"/>
      <w:lvlText w:val=""/>
      <w:lvlJc w:val="left"/>
      <w:pPr>
        <w:tabs>
          <w:tab w:val="num" w:pos="783"/>
        </w:tabs>
        <w:ind w:left="783" w:hanging="360"/>
      </w:pPr>
      <w:rPr>
        <w:rFonts w:ascii="Symbol" w:hAnsi="Symbol" w:hint="default"/>
        <w:b/>
      </w:rPr>
    </w:lvl>
    <w:lvl w:ilvl="1" w:tplc="0C0A0019" w:tentative="1">
      <w:start w:val="1"/>
      <w:numFmt w:val="lowerLetter"/>
      <w:lvlText w:val="%2."/>
      <w:lvlJc w:val="left"/>
      <w:pPr>
        <w:tabs>
          <w:tab w:val="num" w:pos="1503"/>
        </w:tabs>
        <w:ind w:left="1503" w:hanging="360"/>
      </w:pPr>
    </w:lvl>
    <w:lvl w:ilvl="2" w:tplc="0C0A001B" w:tentative="1">
      <w:start w:val="1"/>
      <w:numFmt w:val="lowerRoman"/>
      <w:lvlText w:val="%3."/>
      <w:lvlJc w:val="right"/>
      <w:pPr>
        <w:tabs>
          <w:tab w:val="num" w:pos="2223"/>
        </w:tabs>
        <w:ind w:left="2223" w:hanging="180"/>
      </w:pPr>
    </w:lvl>
    <w:lvl w:ilvl="3" w:tplc="0C0A000F" w:tentative="1">
      <w:start w:val="1"/>
      <w:numFmt w:val="decimal"/>
      <w:lvlText w:val="%4."/>
      <w:lvlJc w:val="left"/>
      <w:pPr>
        <w:tabs>
          <w:tab w:val="num" w:pos="2943"/>
        </w:tabs>
        <w:ind w:left="2943" w:hanging="360"/>
      </w:pPr>
    </w:lvl>
    <w:lvl w:ilvl="4" w:tplc="0C0A0019" w:tentative="1">
      <w:start w:val="1"/>
      <w:numFmt w:val="lowerLetter"/>
      <w:lvlText w:val="%5."/>
      <w:lvlJc w:val="left"/>
      <w:pPr>
        <w:tabs>
          <w:tab w:val="num" w:pos="3663"/>
        </w:tabs>
        <w:ind w:left="3663" w:hanging="360"/>
      </w:pPr>
    </w:lvl>
    <w:lvl w:ilvl="5" w:tplc="0C0A001B" w:tentative="1">
      <w:start w:val="1"/>
      <w:numFmt w:val="lowerRoman"/>
      <w:lvlText w:val="%6."/>
      <w:lvlJc w:val="right"/>
      <w:pPr>
        <w:tabs>
          <w:tab w:val="num" w:pos="4383"/>
        </w:tabs>
        <w:ind w:left="4383" w:hanging="180"/>
      </w:pPr>
    </w:lvl>
    <w:lvl w:ilvl="6" w:tplc="0C0A000F" w:tentative="1">
      <w:start w:val="1"/>
      <w:numFmt w:val="decimal"/>
      <w:lvlText w:val="%7."/>
      <w:lvlJc w:val="left"/>
      <w:pPr>
        <w:tabs>
          <w:tab w:val="num" w:pos="5103"/>
        </w:tabs>
        <w:ind w:left="5103" w:hanging="360"/>
      </w:pPr>
    </w:lvl>
    <w:lvl w:ilvl="7" w:tplc="0C0A0019" w:tentative="1">
      <w:start w:val="1"/>
      <w:numFmt w:val="lowerLetter"/>
      <w:lvlText w:val="%8."/>
      <w:lvlJc w:val="left"/>
      <w:pPr>
        <w:tabs>
          <w:tab w:val="num" w:pos="5823"/>
        </w:tabs>
        <w:ind w:left="5823" w:hanging="360"/>
      </w:pPr>
    </w:lvl>
    <w:lvl w:ilvl="8" w:tplc="0C0A001B" w:tentative="1">
      <w:start w:val="1"/>
      <w:numFmt w:val="lowerRoman"/>
      <w:lvlText w:val="%9."/>
      <w:lvlJc w:val="right"/>
      <w:pPr>
        <w:tabs>
          <w:tab w:val="num" w:pos="6543"/>
        </w:tabs>
        <w:ind w:left="6543" w:hanging="180"/>
      </w:pPr>
    </w:lvl>
  </w:abstractNum>
  <w:abstractNum w:abstractNumId="15" w15:restartNumberingAfterBreak="0">
    <w:nsid w:val="5F42205E"/>
    <w:multiLevelType w:val="hybridMultilevel"/>
    <w:tmpl w:val="00D098AA"/>
    <w:lvl w:ilvl="0" w:tplc="ABAA05C6">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3D060AB"/>
    <w:multiLevelType w:val="hybridMultilevel"/>
    <w:tmpl w:val="7EAC1B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E439B7"/>
    <w:multiLevelType w:val="hybridMultilevel"/>
    <w:tmpl w:val="831E81D8"/>
    <w:lvl w:ilvl="0" w:tplc="77F8E526">
      <w:start w:val="30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E2B1355"/>
    <w:multiLevelType w:val="hybridMultilevel"/>
    <w:tmpl w:val="D8A85B66"/>
    <w:lvl w:ilvl="0" w:tplc="C1F8DEF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EE32221"/>
    <w:multiLevelType w:val="hybridMultilevel"/>
    <w:tmpl w:val="5C78C0BA"/>
    <w:lvl w:ilvl="0" w:tplc="DC32F6FA">
      <w:start w:val="30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0"/>
  </w:num>
  <w:num w:numId="4">
    <w:abstractNumId w:val="7"/>
  </w:num>
  <w:num w:numId="5">
    <w:abstractNumId w:val="20"/>
  </w:num>
  <w:num w:numId="6">
    <w:abstractNumId w:val="10"/>
  </w:num>
  <w:num w:numId="7">
    <w:abstractNumId w:val="3"/>
  </w:num>
  <w:num w:numId="8">
    <w:abstractNumId w:val="13"/>
  </w:num>
  <w:num w:numId="9">
    <w:abstractNumId w:val="11"/>
  </w:num>
  <w:num w:numId="10">
    <w:abstractNumId w:val="15"/>
  </w:num>
  <w:num w:numId="11">
    <w:abstractNumId w:val="12"/>
  </w:num>
  <w:num w:numId="12">
    <w:abstractNumId w:val="5"/>
  </w:num>
  <w:num w:numId="13">
    <w:abstractNumId w:val="9"/>
  </w:num>
  <w:num w:numId="14">
    <w:abstractNumId w:val="16"/>
  </w:num>
  <w:num w:numId="15">
    <w:abstractNumId w:val="19"/>
  </w:num>
  <w:num w:numId="16">
    <w:abstractNumId w:val="17"/>
  </w:num>
  <w:num w:numId="17">
    <w:abstractNumId w:val="18"/>
  </w:num>
  <w:num w:numId="18">
    <w:abstractNumId w:val="6"/>
  </w:num>
  <w:num w:numId="19">
    <w:abstractNumId w:val="4"/>
  </w:num>
  <w:num w:numId="20">
    <w:abstractNumId w:val="8"/>
  </w:num>
  <w:num w:numId="2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s-E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V/eLRnEtWITr7Jc8H+IcAYeUcMngiw79fWid5BabN2Rw/CV/Hgq1Obn0ZKRpZssmOccKNQVUX9zQXG4iGzjZbw==" w:salt="ywOYVxPX7AGG3A3wRZWdig=="/>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CB2"/>
    <w:rsid w:val="00000594"/>
    <w:rsid w:val="0000067F"/>
    <w:rsid w:val="000007C9"/>
    <w:rsid w:val="00000839"/>
    <w:rsid w:val="00000A45"/>
    <w:rsid w:val="00000BB3"/>
    <w:rsid w:val="00000EFC"/>
    <w:rsid w:val="000010CA"/>
    <w:rsid w:val="0000123B"/>
    <w:rsid w:val="00001254"/>
    <w:rsid w:val="0000128D"/>
    <w:rsid w:val="00001520"/>
    <w:rsid w:val="00001685"/>
    <w:rsid w:val="00001AA9"/>
    <w:rsid w:val="00001B5D"/>
    <w:rsid w:val="00001F53"/>
    <w:rsid w:val="000023D4"/>
    <w:rsid w:val="000023D5"/>
    <w:rsid w:val="00002410"/>
    <w:rsid w:val="000024FE"/>
    <w:rsid w:val="00002659"/>
    <w:rsid w:val="00002774"/>
    <w:rsid w:val="0000277C"/>
    <w:rsid w:val="00002836"/>
    <w:rsid w:val="00002AA2"/>
    <w:rsid w:val="00002BEE"/>
    <w:rsid w:val="00002F14"/>
    <w:rsid w:val="00003164"/>
    <w:rsid w:val="000036FD"/>
    <w:rsid w:val="000037FA"/>
    <w:rsid w:val="000039EB"/>
    <w:rsid w:val="00003AD4"/>
    <w:rsid w:val="00003C10"/>
    <w:rsid w:val="00003D62"/>
    <w:rsid w:val="000041C3"/>
    <w:rsid w:val="000041FA"/>
    <w:rsid w:val="00004326"/>
    <w:rsid w:val="0000442C"/>
    <w:rsid w:val="000046FD"/>
    <w:rsid w:val="000049D6"/>
    <w:rsid w:val="00004A74"/>
    <w:rsid w:val="00004B6E"/>
    <w:rsid w:val="00004BE1"/>
    <w:rsid w:val="00004CA0"/>
    <w:rsid w:val="00004EED"/>
    <w:rsid w:val="00005042"/>
    <w:rsid w:val="00005431"/>
    <w:rsid w:val="00005552"/>
    <w:rsid w:val="00005985"/>
    <w:rsid w:val="000059C8"/>
    <w:rsid w:val="00005FF9"/>
    <w:rsid w:val="0000614A"/>
    <w:rsid w:val="0000625F"/>
    <w:rsid w:val="00006433"/>
    <w:rsid w:val="00006482"/>
    <w:rsid w:val="00006486"/>
    <w:rsid w:val="00006717"/>
    <w:rsid w:val="00006D11"/>
    <w:rsid w:val="00006E55"/>
    <w:rsid w:val="00006E70"/>
    <w:rsid w:val="00007245"/>
    <w:rsid w:val="0000732E"/>
    <w:rsid w:val="00007489"/>
    <w:rsid w:val="00007686"/>
    <w:rsid w:val="00007884"/>
    <w:rsid w:val="0000793F"/>
    <w:rsid w:val="00007A29"/>
    <w:rsid w:val="00007A9D"/>
    <w:rsid w:val="00007AB2"/>
    <w:rsid w:val="00007D0B"/>
    <w:rsid w:val="00010079"/>
    <w:rsid w:val="000101D3"/>
    <w:rsid w:val="00010298"/>
    <w:rsid w:val="000103FA"/>
    <w:rsid w:val="00010793"/>
    <w:rsid w:val="00010803"/>
    <w:rsid w:val="00010914"/>
    <w:rsid w:val="00010A92"/>
    <w:rsid w:val="00010DA5"/>
    <w:rsid w:val="000113C1"/>
    <w:rsid w:val="0001143E"/>
    <w:rsid w:val="00011736"/>
    <w:rsid w:val="00011CC3"/>
    <w:rsid w:val="00011E50"/>
    <w:rsid w:val="00011E5C"/>
    <w:rsid w:val="00011F17"/>
    <w:rsid w:val="00011F92"/>
    <w:rsid w:val="000124BB"/>
    <w:rsid w:val="000125E2"/>
    <w:rsid w:val="00012777"/>
    <w:rsid w:val="000127FF"/>
    <w:rsid w:val="0001296D"/>
    <w:rsid w:val="00013030"/>
    <w:rsid w:val="000131D8"/>
    <w:rsid w:val="000137A9"/>
    <w:rsid w:val="00013916"/>
    <w:rsid w:val="00013B08"/>
    <w:rsid w:val="00013B1F"/>
    <w:rsid w:val="00013D62"/>
    <w:rsid w:val="00014261"/>
    <w:rsid w:val="000143C5"/>
    <w:rsid w:val="000143EB"/>
    <w:rsid w:val="000146F2"/>
    <w:rsid w:val="0001481C"/>
    <w:rsid w:val="00014977"/>
    <w:rsid w:val="000153BF"/>
    <w:rsid w:val="00015676"/>
    <w:rsid w:val="00015876"/>
    <w:rsid w:val="000161A6"/>
    <w:rsid w:val="000165D4"/>
    <w:rsid w:val="000166E1"/>
    <w:rsid w:val="00016924"/>
    <w:rsid w:val="00016AA4"/>
    <w:rsid w:val="00016BA0"/>
    <w:rsid w:val="00016BE7"/>
    <w:rsid w:val="00016F9B"/>
    <w:rsid w:val="00017160"/>
    <w:rsid w:val="00017196"/>
    <w:rsid w:val="000171FF"/>
    <w:rsid w:val="000172CA"/>
    <w:rsid w:val="000175EF"/>
    <w:rsid w:val="000176B6"/>
    <w:rsid w:val="00017802"/>
    <w:rsid w:val="00017B36"/>
    <w:rsid w:val="000200F2"/>
    <w:rsid w:val="00020210"/>
    <w:rsid w:val="000203D2"/>
    <w:rsid w:val="000206D1"/>
    <w:rsid w:val="00020869"/>
    <w:rsid w:val="00020909"/>
    <w:rsid w:val="00020AB0"/>
    <w:rsid w:val="00020BB2"/>
    <w:rsid w:val="00020CCF"/>
    <w:rsid w:val="00020E51"/>
    <w:rsid w:val="00020F65"/>
    <w:rsid w:val="00020F95"/>
    <w:rsid w:val="00021656"/>
    <w:rsid w:val="00021B35"/>
    <w:rsid w:val="00021D43"/>
    <w:rsid w:val="000222F2"/>
    <w:rsid w:val="00022747"/>
    <w:rsid w:val="00022871"/>
    <w:rsid w:val="00022BCF"/>
    <w:rsid w:val="00022C50"/>
    <w:rsid w:val="00022CAE"/>
    <w:rsid w:val="00022FA1"/>
    <w:rsid w:val="00023247"/>
    <w:rsid w:val="00023270"/>
    <w:rsid w:val="00023303"/>
    <w:rsid w:val="0002360F"/>
    <w:rsid w:val="000239A7"/>
    <w:rsid w:val="00023A9F"/>
    <w:rsid w:val="00023C26"/>
    <w:rsid w:val="0002414F"/>
    <w:rsid w:val="00024170"/>
    <w:rsid w:val="000241EF"/>
    <w:rsid w:val="0002427A"/>
    <w:rsid w:val="000246A2"/>
    <w:rsid w:val="00024902"/>
    <w:rsid w:val="00024D39"/>
    <w:rsid w:val="0002528C"/>
    <w:rsid w:val="0002587F"/>
    <w:rsid w:val="00025885"/>
    <w:rsid w:val="000258A3"/>
    <w:rsid w:val="00025AFF"/>
    <w:rsid w:val="00025CF9"/>
    <w:rsid w:val="00025EFB"/>
    <w:rsid w:val="00025F34"/>
    <w:rsid w:val="00025FA9"/>
    <w:rsid w:val="00025FC9"/>
    <w:rsid w:val="00026512"/>
    <w:rsid w:val="000265C0"/>
    <w:rsid w:val="000265C7"/>
    <w:rsid w:val="000265DB"/>
    <w:rsid w:val="00026A2C"/>
    <w:rsid w:val="00026B48"/>
    <w:rsid w:val="00027312"/>
    <w:rsid w:val="00027436"/>
    <w:rsid w:val="00027548"/>
    <w:rsid w:val="0002768F"/>
    <w:rsid w:val="0002776E"/>
    <w:rsid w:val="00027C87"/>
    <w:rsid w:val="00027CA4"/>
    <w:rsid w:val="00027D3C"/>
    <w:rsid w:val="00027E56"/>
    <w:rsid w:val="00027FD2"/>
    <w:rsid w:val="0003004E"/>
    <w:rsid w:val="00030416"/>
    <w:rsid w:val="0003075B"/>
    <w:rsid w:val="00030B8F"/>
    <w:rsid w:val="00030DA2"/>
    <w:rsid w:val="00030EE5"/>
    <w:rsid w:val="0003111B"/>
    <w:rsid w:val="00031259"/>
    <w:rsid w:val="00031349"/>
    <w:rsid w:val="000316C7"/>
    <w:rsid w:val="00031922"/>
    <w:rsid w:val="0003196B"/>
    <w:rsid w:val="000319E7"/>
    <w:rsid w:val="00031E4D"/>
    <w:rsid w:val="00031F3D"/>
    <w:rsid w:val="000320F7"/>
    <w:rsid w:val="00032121"/>
    <w:rsid w:val="000324FB"/>
    <w:rsid w:val="00032648"/>
    <w:rsid w:val="00032743"/>
    <w:rsid w:val="000327AF"/>
    <w:rsid w:val="00032A72"/>
    <w:rsid w:val="00032C76"/>
    <w:rsid w:val="00032CBD"/>
    <w:rsid w:val="00032DF8"/>
    <w:rsid w:val="00033E8F"/>
    <w:rsid w:val="00033F38"/>
    <w:rsid w:val="00033FEB"/>
    <w:rsid w:val="0003444A"/>
    <w:rsid w:val="0003458A"/>
    <w:rsid w:val="00034684"/>
    <w:rsid w:val="00034B68"/>
    <w:rsid w:val="00034D36"/>
    <w:rsid w:val="00035233"/>
    <w:rsid w:val="00035321"/>
    <w:rsid w:val="0003535D"/>
    <w:rsid w:val="000353D0"/>
    <w:rsid w:val="00035455"/>
    <w:rsid w:val="00035818"/>
    <w:rsid w:val="00035A39"/>
    <w:rsid w:val="00035A8C"/>
    <w:rsid w:val="00035BCA"/>
    <w:rsid w:val="00035E21"/>
    <w:rsid w:val="00035E88"/>
    <w:rsid w:val="00035EFB"/>
    <w:rsid w:val="000361F5"/>
    <w:rsid w:val="00036294"/>
    <w:rsid w:val="000362B1"/>
    <w:rsid w:val="00036646"/>
    <w:rsid w:val="000368C7"/>
    <w:rsid w:val="00036970"/>
    <w:rsid w:val="00036BDD"/>
    <w:rsid w:val="00036D9A"/>
    <w:rsid w:val="00036E0C"/>
    <w:rsid w:val="00036F5C"/>
    <w:rsid w:val="0003736A"/>
    <w:rsid w:val="00037581"/>
    <w:rsid w:val="000376D3"/>
    <w:rsid w:val="00037A78"/>
    <w:rsid w:val="00037F33"/>
    <w:rsid w:val="000407C8"/>
    <w:rsid w:val="000407E6"/>
    <w:rsid w:val="00040809"/>
    <w:rsid w:val="0004089A"/>
    <w:rsid w:val="00040958"/>
    <w:rsid w:val="00040A52"/>
    <w:rsid w:val="00040E77"/>
    <w:rsid w:val="00040F82"/>
    <w:rsid w:val="00041246"/>
    <w:rsid w:val="000413B2"/>
    <w:rsid w:val="00041478"/>
    <w:rsid w:val="000417D3"/>
    <w:rsid w:val="00041B15"/>
    <w:rsid w:val="00041B77"/>
    <w:rsid w:val="0004222D"/>
    <w:rsid w:val="0004225B"/>
    <w:rsid w:val="0004245A"/>
    <w:rsid w:val="00042541"/>
    <w:rsid w:val="0004255F"/>
    <w:rsid w:val="00042651"/>
    <w:rsid w:val="0004271A"/>
    <w:rsid w:val="00042B3F"/>
    <w:rsid w:val="00042B8E"/>
    <w:rsid w:val="00042CEA"/>
    <w:rsid w:val="00042E1D"/>
    <w:rsid w:val="00042E55"/>
    <w:rsid w:val="000432B1"/>
    <w:rsid w:val="000432CA"/>
    <w:rsid w:val="00043406"/>
    <w:rsid w:val="000435EE"/>
    <w:rsid w:val="000436A3"/>
    <w:rsid w:val="000436D1"/>
    <w:rsid w:val="00043820"/>
    <w:rsid w:val="00043869"/>
    <w:rsid w:val="000438B2"/>
    <w:rsid w:val="00043A42"/>
    <w:rsid w:val="00043A95"/>
    <w:rsid w:val="00043C18"/>
    <w:rsid w:val="00043E6B"/>
    <w:rsid w:val="00043F73"/>
    <w:rsid w:val="0004402B"/>
    <w:rsid w:val="000440DA"/>
    <w:rsid w:val="000442AE"/>
    <w:rsid w:val="000444B1"/>
    <w:rsid w:val="00044548"/>
    <w:rsid w:val="00044558"/>
    <w:rsid w:val="000446E4"/>
    <w:rsid w:val="0004472B"/>
    <w:rsid w:val="000448B7"/>
    <w:rsid w:val="00044AF7"/>
    <w:rsid w:val="00044B33"/>
    <w:rsid w:val="00044C4B"/>
    <w:rsid w:val="00044D81"/>
    <w:rsid w:val="00044FC1"/>
    <w:rsid w:val="00045444"/>
    <w:rsid w:val="0004561A"/>
    <w:rsid w:val="00045710"/>
    <w:rsid w:val="00045957"/>
    <w:rsid w:val="00045F77"/>
    <w:rsid w:val="00046011"/>
    <w:rsid w:val="00046050"/>
    <w:rsid w:val="00046611"/>
    <w:rsid w:val="000469E6"/>
    <w:rsid w:val="00046B7B"/>
    <w:rsid w:val="00046EBF"/>
    <w:rsid w:val="00047107"/>
    <w:rsid w:val="000472EA"/>
    <w:rsid w:val="00047650"/>
    <w:rsid w:val="00047E2E"/>
    <w:rsid w:val="00047E94"/>
    <w:rsid w:val="00050084"/>
    <w:rsid w:val="000500CA"/>
    <w:rsid w:val="000501C6"/>
    <w:rsid w:val="00050210"/>
    <w:rsid w:val="00050299"/>
    <w:rsid w:val="000503C6"/>
    <w:rsid w:val="000508AA"/>
    <w:rsid w:val="0005094E"/>
    <w:rsid w:val="00050C84"/>
    <w:rsid w:val="000512B5"/>
    <w:rsid w:val="000515C2"/>
    <w:rsid w:val="000518C8"/>
    <w:rsid w:val="000525C3"/>
    <w:rsid w:val="0005278D"/>
    <w:rsid w:val="0005290B"/>
    <w:rsid w:val="00052997"/>
    <w:rsid w:val="00052C01"/>
    <w:rsid w:val="00052C15"/>
    <w:rsid w:val="00052ED8"/>
    <w:rsid w:val="00052FD4"/>
    <w:rsid w:val="00053424"/>
    <w:rsid w:val="000536C5"/>
    <w:rsid w:val="000536D1"/>
    <w:rsid w:val="000537C4"/>
    <w:rsid w:val="00053A8B"/>
    <w:rsid w:val="00053C02"/>
    <w:rsid w:val="00053EFB"/>
    <w:rsid w:val="00053FBA"/>
    <w:rsid w:val="0005400B"/>
    <w:rsid w:val="000540E5"/>
    <w:rsid w:val="00054112"/>
    <w:rsid w:val="0005412A"/>
    <w:rsid w:val="000542EB"/>
    <w:rsid w:val="00054C10"/>
    <w:rsid w:val="00054CFE"/>
    <w:rsid w:val="00054D40"/>
    <w:rsid w:val="0005538A"/>
    <w:rsid w:val="000555B2"/>
    <w:rsid w:val="000556CF"/>
    <w:rsid w:val="0005570E"/>
    <w:rsid w:val="00055A92"/>
    <w:rsid w:val="00055B15"/>
    <w:rsid w:val="00055CF8"/>
    <w:rsid w:val="00056015"/>
    <w:rsid w:val="00056135"/>
    <w:rsid w:val="00056151"/>
    <w:rsid w:val="00056152"/>
    <w:rsid w:val="0005618A"/>
    <w:rsid w:val="000562FE"/>
    <w:rsid w:val="00056406"/>
    <w:rsid w:val="000569E7"/>
    <w:rsid w:val="00056A30"/>
    <w:rsid w:val="00056B70"/>
    <w:rsid w:val="00056D47"/>
    <w:rsid w:val="00056E66"/>
    <w:rsid w:val="00056EFD"/>
    <w:rsid w:val="00056FE3"/>
    <w:rsid w:val="00057398"/>
    <w:rsid w:val="000574A7"/>
    <w:rsid w:val="00057636"/>
    <w:rsid w:val="000576CD"/>
    <w:rsid w:val="00057AB5"/>
    <w:rsid w:val="00057BB6"/>
    <w:rsid w:val="00057BDA"/>
    <w:rsid w:val="00057DF6"/>
    <w:rsid w:val="000604DD"/>
    <w:rsid w:val="00060705"/>
    <w:rsid w:val="0006071D"/>
    <w:rsid w:val="00060A7B"/>
    <w:rsid w:val="00060C68"/>
    <w:rsid w:val="00060CDB"/>
    <w:rsid w:val="000611B9"/>
    <w:rsid w:val="000611F1"/>
    <w:rsid w:val="00061288"/>
    <w:rsid w:val="00061A12"/>
    <w:rsid w:val="00061BBE"/>
    <w:rsid w:val="00061C1E"/>
    <w:rsid w:val="00061F61"/>
    <w:rsid w:val="00062188"/>
    <w:rsid w:val="00062305"/>
    <w:rsid w:val="00062323"/>
    <w:rsid w:val="00062339"/>
    <w:rsid w:val="00062555"/>
    <w:rsid w:val="0006261E"/>
    <w:rsid w:val="000626A6"/>
    <w:rsid w:val="000627B5"/>
    <w:rsid w:val="00062951"/>
    <w:rsid w:val="00062A6D"/>
    <w:rsid w:val="00062A92"/>
    <w:rsid w:val="00062C85"/>
    <w:rsid w:val="000635A8"/>
    <w:rsid w:val="00063A39"/>
    <w:rsid w:val="00063D85"/>
    <w:rsid w:val="00063DB6"/>
    <w:rsid w:val="00063E24"/>
    <w:rsid w:val="000641E4"/>
    <w:rsid w:val="000647AD"/>
    <w:rsid w:val="0006497F"/>
    <w:rsid w:val="0006498B"/>
    <w:rsid w:val="00064AFF"/>
    <w:rsid w:val="00065115"/>
    <w:rsid w:val="000656D1"/>
    <w:rsid w:val="00065A02"/>
    <w:rsid w:val="00065A70"/>
    <w:rsid w:val="00065C99"/>
    <w:rsid w:val="00065CCB"/>
    <w:rsid w:val="00065CCE"/>
    <w:rsid w:val="00065CD4"/>
    <w:rsid w:val="00065E39"/>
    <w:rsid w:val="00065F5A"/>
    <w:rsid w:val="000660BE"/>
    <w:rsid w:val="0006621A"/>
    <w:rsid w:val="000665CB"/>
    <w:rsid w:val="00066771"/>
    <w:rsid w:val="00066952"/>
    <w:rsid w:val="00066BCF"/>
    <w:rsid w:val="00066C9E"/>
    <w:rsid w:val="00066CFA"/>
    <w:rsid w:val="00066D6E"/>
    <w:rsid w:val="00066F07"/>
    <w:rsid w:val="00067131"/>
    <w:rsid w:val="000672D2"/>
    <w:rsid w:val="00067440"/>
    <w:rsid w:val="0006764D"/>
    <w:rsid w:val="000678D1"/>
    <w:rsid w:val="00067CAB"/>
    <w:rsid w:val="00067DA2"/>
    <w:rsid w:val="00067E16"/>
    <w:rsid w:val="00067E42"/>
    <w:rsid w:val="0007022B"/>
    <w:rsid w:val="000702A5"/>
    <w:rsid w:val="0007046A"/>
    <w:rsid w:val="0007077E"/>
    <w:rsid w:val="00070E38"/>
    <w:rsid w:val="00070E4D"/>
    <w:rsid w:val="00070E8B"/>
    <w:rsid w:val="00070ECC"/>
    <w:rsid w:val="0007116D"/>
    <w:rsid w:val="00071258"/>
    <w:rsid w:val="000712D8"/>
    <w:rsid w:val="00071325"/>
    <w:rsid w:val="0007145C"/>
    <w:rsid w:val="0007150A"/>
    <w:rsid w:val="00071580"/>
    <w:rsid w:val="00071720"/>
    <w:rsid w:val="00071761"/>
    <w:rsid w:val="000719C4"/>
    <w:rsid w:val="00071F22"/>
    <w:rsid w:val="000721B9"/>
    <w:rsid w:val="000721EB"/>
    <w:rsid w:val="00072517"/>
    <w:rsid w:val="0007282D"/>
    <w:rsid w:val="000728B5"/>
    <w:rsid w:val="000731ED"/>
    <w:rsid w:val="00073318"/>
    <w:rsid w:val="00073467"/>
    <w:rsid w:val="00073865"/>
    <w:rsid w:val="000739B5"/>
    <w:rsid w:val="00073E57"/>
    <w:rsid w:val="00073E6D"/>
    <w:rsid w:val="0007404C"/>
    <w:rsid w:val="0007415B"/>
    <w:rsid w:val="0007420B"/>
    <w:rsid w:val="00074217"/>
    <w:rsid w:val="00074244"/>
    <w:rsid w:val="000742BE"/>
    <w:rsid w:val="0007441E"/>
    <w:rsid w:val="0007444E"/>
    <w:rsid w:val="00074539"/>
    <w:rsid w:val="0007465D"/>
    <w:rsid w:val="00074B18"/>
    <w:rsid w:val="00074EC7"/>
    <w:rsid w:val="000751C2"/>
    <w:rsid w:val="00075474"/>
    <w:rsid w:val="00075803"/>
    <w:rsid w:val="00075C2D"/>
    <w:rsid w:val="00075EAE"/>
    <w:rsid w:val="00075F34"/>
    <w:rsid w:val="0007624D"/>
    <w:rsid w:val="00076324"/>
    <w:rsid w:val="00076673"/>
    <w:rsid w:val="00076C5A"/>
    <w:rsid w:val="000770D1"/>
    <w:rsid w:val="000775E3"/>
    <w:rsid w:val="000778A2"/>
    <w:rsid w:val="000778F7"/>
    <w:rsid w:val="00077B95"/>
    <w:rsid w:val="00077D3B"/>
    <w:rsid w:val="00077D9D"/>
    <w:rsid w:val="00080078"/>
    <w:rsid w:val="00080258"/>
    <w:rsid w:val="000803CA"/>
    <w:rsid w:val="000806B8"/>
    <w:rsid w:val="000808E7"/>
    <w:rsid w:val="00080D5B"/>
    <w:rsid w:val="00080D99"/>
    <w:rsid w:val="00081087"/>
    <w:rsid w:val="00081216"/>
    <w:rsid w:val="00081221"/>
    <w:rsid w:val="00081675"/>
    <w:rsid w:val="0008174A"/>
    <w:rsid w:val="000818AB"/>
    <w:rsid w:val="00081950"/>
    <w:rsid w:val="00081AB3"/>
    <w:rsid w:val="00081BF2"/>
    <w:rsid w:val="00081C8F"/>
    <w:rsid w:val="00081FC6"/>
    <w:rsid w:val="0008210E"/>
    <w:rsid w:val="00082280"/>
    <w:rsid w:val="000824E9"/>
    <w:rsid w:val="000827A2"/>
    <w:rsid w:val="000827E0"/>
    <w:rsid w:val="00082892"/>
    <w:rsid w:val="00082FFC"/>
    <w:rsid w:val="000831DE"/>
    <w:rsid w:val="0008321B"/>
    <w:rsid w:val="00083495"/>
    <w:rsid w:val="000834EF"/>
    <w:rsid w:val="00083608"/>
    <w:rsid w:val="000837F9"/>
    <w:rsid w:val="00083A63"/>
    <w:rsid w:val="00083B85"/>
    <w:rsid w:val="00083CC4"/>
    <w:rsid w:val="00083FC1"/>
    <w:rsid w:val="00083FEB"/>
    <w:rsid w:val="000842E3"/>
    <w:rsid w:val="00084487"/>
    <w:rsid w:val="00084509"/>
    <w:rsid w:val="00084603"/>
    <w:rsid w:val="00084EC5"/>
    <w:rsid w:val="000850C0"/>
    <w:rsid w:val="00085292"/>
    <w:rsid w:val="00085378"/>
    <w:rsid w:val="000854DF"/>
    <w:rsid w:val="0008552B"/>
    <w:rsid w:val="0008567C"/>
    <w:rsid w:val="0008583A"/>
    <w:rsid w:val="00085C51"/>
    <w:rsid w:val="000862EE"/>
    <w:rsid w:val="000863D1"/>
    <w:rsid w:val="0008661F"/>
    <w:rsid w:val="000866A7"/>
    <w:rsid w:val="000866F1"/>
    <w:rsid w:val="0008670E"/>
    <w:rsid w:val="0008671D"/>
    <w:rsid w:val="00086DF4"/>
    <w:rsid w:val="00086E47"/>
    <w:rsid w:val="00086F08"/>
    <w:rsid w:val="00087169"/>
    <w:rsid w:val="00087262"/>
    <w:rsid w:val="000873E0"/>
    <w:rsid w:val="0008760A"/>
    <w:rsid w:val="000876B1"/>
    <w:rsid w:val="0008778A"/>
    <w:rsid w:val="0008783D"/>
    <w:rsid w:val="00087D56"/>
    <w:rsid w:val="00087F41"/>
    <w:rsid w:val="0009027A"/>
    <w:rsid w:val="0009027D"/>
    <w:rsid w:val="0009029F"/>
    <w:rsid w:val="0009031F"/>
    <w:rsid w:val="00090982"/>
    <w:rsid w:val="00090A54"/>
    <w:rsid w:val="00090B3C"/>
    <w:rsid w:val="00090C65"/>
    <w:rsid w:val="00090F5E"/>
    <w:rsid w:val="00091254"/>
    <w:rsid w:val="0009155F"/>
    <w:rsid w:val="000917B7"/>
    <w:rsid w:val="00091C54"/>
    <w:rsid w:val="00091F1C"/>
    <w:rsid w:val="000920E9"/>
    <w:rsid w:val="00092734"/>
    <w:rsid w:val="00092B25"/>
    <w:rsid w:val="00092B85"/>
    <w:rsid w:val="00092CA7"/>
    <w:rsid w:val="00093497"/>
    <w:rsid w:val="00093ADF"/>
    <w:rsid w:val="00093AF7"/>
    <w:rsid w:val="00093B8A"/>
    <w:rsid w:val="00093DA7"/>
    <w:rsid w:val="00093DBE"/>
    <w:rsid w:val="000943BE"/>
    <w:rsid w:val="00094514"/>
    <w:rsid w:val="0009474D"/>
    <w:rsid w:val="00094942"/>
    <w:rsid w:val="00094B88"/>
    <w:rsid w:val="00094BA1"/>
    <w:rsid w:val="00094E52"/>
    <w:rsid w:val="00094ED5"/>
    <w:rsid w:val="000951F3"/>
    <w:rsid w:val="000955B3"/>
    <w:rsid w:val="000956DB"/>
    <w:rsid w:val="000958D8"/>
    <w:rsid w:val="00095D67"/>
    <w:rsid w:val="00095D99"/>
    <w:rsid w:val="00095EC4"/>
    <w:rsid w:val="0009631D"/>
    <w:rsid w:val="0009651B"/>
    <w:rsid w:val="000965A6"/>
    <w:rsid w:val="00096686"/>
    <w:rsid w:val="00096B1E"/>
    <w:rsid w:val="000970CE"/>
    <w:rsid w:val="0009712B"/>
    <w:rsid w:val="0009751F"/>
    <w:rsid w:val="00097645"/>
    <w:rsid w:val="00097678"/>
    <w:rsid w:val="000978FF"/>
    <w:rsid w:val="000979D6"/>
    <w:rsid w:val="00097AC8"/>
    <w:rsid w:val="000A0447"/>
    <w:rsid w:val="000A06C3"/>
    <w:rsid w:val="000A0934"/>
    <w:rsid w:val="000A0AD2"/>
    <w:rsid w:val="000A0C30"/>
    <w:rsid w:val="000A11B6"/>
    <w:rsid w:val="000A1669"/>
    <w:rsid w:val="000A193C"/>
    <w:rsid w:val="000A1ACC"/>
    <w:rsid w:val="000A1E41"/>
    <w:rsid w:val="000A2180"/>
    <w:rsid w:val="000A22A7"/>
    <w:rsid w:val="000A22F8"/>
    <w:rsid w:val="000A2384"/>
    <w:rsid w:val="000A239A"/>
    <w:rsid w:val="000A29F0"/>
    <w:rsid w:val="000A2AE9"/>
    <w:rsid w:val="000A2BB6"/>
    <w:rsid w:val="000A2C4E"/>
    <w:rsid w:val="000A2D3F"/>
    <w:rsid w:val="000A2EBE"/>
    <w:rsid w:val="000A33FF"/>
    <w:rsid w:val="000A367B"/>
    <w:rsid w:val="000A3BAF"/>
    <w:rsid w:val="000A41B7"/>
    <w:rsid w:val="000A4620"/>
    <w:rsid w:val="000A4629"/>
    <w:rsid w:val="000A4651"/>
    <w:rsid w:val="000A4A8C"/>
    <w:rsid w:val="000A4E9C"/>
    <w:rsid w:val="000A54E9"/>
    <w:rsid w:val="000A5550"/>
    <w:rsid w:val="000A575C"/>
    <w:rsid w:val="000A5D16"/>
    <w:rsid w:val="000A5D88"/>
    <w:rsid w:val="000A6540"/>
    <w:rsid w:val="000A6885"/>
    <w:rsid w:val="000A7132"/>
    <w:rsid w:val="000A724C"/>
    <w:rsid w:val="000A7323"/>
    <w:rsid w:val="000A732C"/>
    <w:rsid w:val="000A73BF"/>
    <w:rsid w:val="000A740C"/>
    <w:rsid w:val="000A78B8"/>
    <w:rsid w:val="000A7B22"/>
    <w:rsid w:val="000A7C53"/>
    <w:rsid w:val="000A7EE2"/>
    <w:rsid w:val="000B0037"/>
    <w:rsid w:val="000B01B0"/>
    <w:rsid w:val="000B02B3"/>
    <w:rsid w:val="000B0440"/>
    <w:rsid w:val="000B0670"/>
    <w:rsid w:val="000B0889"/>
    <w:rsid w:val="000B0C5A"/>
    <w:rsid w:val="000B0CA0"/>
    <w:rsid w:val="000B1096"/>
    <w:rsid w:val="000B137C"/>
    <w:rsid w:val="000B151C"/>
    <w:rsid w:val="000B1A12"/>
    <w:rsid w:val="000B1AF4"/>
    <w:rsid w:val="000B1C26"/>
    <w:rsid w:val="000B2321"/>
    <w:rsid w:val="000B2342"/>
    <w:rsid w:val="000B25D2"/>
    <w:rsid w:val="000B2702"/>
    <w:rsid w:val="000B2841"/>
    <w:rsid w:val="000B2CB5"/>
    <w:rsid w:val="000B2D41"/>
    <w:rsid w:val="000B3088"/>
    <w:rsid w:val="000B3246"/>
    <w:rsid w:val="000B341E"/>
    <w:rsid w:val="000B343F"/>
    <w:rsid w:val="000B3458"/>
    <w:rsid w:val="000B3550"/>
    <w:rsid w:val="000B359F"/>
    <w:rsid w:val="000B3C78"/>
    <w:rsid w:val="000B3D0B"/>
    <w:rsid w:val="000B3F2C"/>
    <w:rsid w:val="000B4188"/>
    <w:rsid w:val="000B422A"/>
    <w:rsid w:val="000B42E4"/>
    <w:rsid w:val="000B435B"/>
    <w:rsid w:val="000B43B4"/>
    <w:rsid w:val="000B45E1"/>
    <w:rsid w:val="000B47B7"/>
    <w:rsid w:val="000B49B8"/>
    <w:rsid w:val="000B4C68"/>
    <w:rsid w:val="000B4D94"/>
    <w:rsid w:val="000B5205"/>
    <w:rsid w:val="000B5260"/>
    <w:rsid w:val="000B54BC"/>
    <w:rsid w:val="000B5843"/>
    <w:rsid w:val="000B5C5F"/>
    <w:rsid w:val="000B6160"/>
    <w:rsid w:val="000B6432"/>
    <w:rsid w:val="000B644B"/>
    <w:rsid w:val="000B646E"/>
    <w:rsid w:val="000B6723"/>
    <w:rsid w:val="000B675E"/>
    <w:rsid w:val="000B68C1"/>
    <w:rsid w:val="000B6A52"/>
    <w:rsid w:val="000B6EA8"/>
    <w:rsid w:val="000B75BD"/>
    <w:rsid w:val="000B760D"/>
    <w:rsid w:val="000B769B"/>
    <w:rsid w:val="000B78E2"/>
    <w:rsid w:val="000B7C21"/>
    <w:rsid w:val="000B7D76"/>
    <w:rsid w:val="000B7F0F"/>
    <w:rsid w:val="000B7FE9"/>
    <w:rsid w:val="000C0352"/>
    <w:rsid w:val="000C057C"/>
    <w:rsid w:val="000C079C"/>
    <w:rsid w:val="000C0998"/>
    <w:rsid w:val="000C0BC4"/>
    <w:rsid w:val="000C0D40"/>
    <w:rsid w:val="000C0D6C"/>
    <w:rsid w:val="000C0DDC"/>
    <w:rsid w:val="000C0E8E"/>
    <w:rsid w:val="000C0F11"/>
    <w:rsid w:val="000C0F20"/>
    <w:rsid w:val="000C1003"/>
    <w:rsid w:val="000C113B"/>
    <w:rsid w:val="000C1194"/>
    <w:rsid w:val="000C14F2"/>
    <w:rsid w:val="000C15AA"/>
    <w:rsid w:val="000C183F"/>
    <w:rsid w:val="000C18BC"/>
    <w:rsid w:val="000C1A27"/>
    <w:rsid w:val="000C1EE1"/>
    <w:rsid w:val="000C1FE1"/>
    <w:rsid w:val="000C2219"/>
    <w:rsid w:val="000C23E5"/>
    <w:rsid w:val="000C23FC"/>
    <w:rsid w:val="000C2615"/>
    <w:rsid w:val="000C2631"/>
    <w:rsid w:val="000C263C"/>
    <w:rsid w:val="000C265E"/>
    <w:rsid w:val="000C2700"/>
    <w:rsid w:val="000C2B8F"/>
    <w:rsid w:val="000C2C6D"/>
    <w:rsid w:val="000C2FB7"/>
    <w:rsid w:val="000C31D8"/>
    <w:rsid w:val="000C3265"/>
    <w:rsid w:val="000C3452"/>
    <w:rsid w:val="000C37E9"/>
    <w:rsid w:val="000C3884"/>
    <w:rsid w:val="000C3BB1"/>
    <w:rsid w:val="000C3C2C"/>
    <w:rsid w:val="000C3C57"/>
    <w:rsid w:val="000C3D72"/>
    <w:rsid w:val="000C3DE8"/>
    <w:rsid w:val="000C3F73"/>
    <w:rsid w:val="000C4020"/>
    <w:rsid w:val="000C4202"/>
    <w:rsid w:val="000C4253"/>
    <w:rsid w:val="000C4487"/>
    <w:rsid w:val="000C468D"/>
    <w:rsid w:val="000C4A34"/>
    <w:rsid w:val="000C4C76"/>
    <w:rsid w:val="000C4ED4"/>
    <w:rsid w:val="000C504C"/>
    <w:rsid w:val="000C527C"/>
    <w:rsid w:val="000C5491"/>
    <w:rsid w:val="000C5516"/>
    <w:rsid w:val="000C569C"/>
    <w:rsid w:val="000C57C6"/>
    <w:rsid w:val="000C58A7"/>
    <w:rsid w:val="000C59B4"/>
    <w:rsid w:val="000C5DCE"/>
    <w:rsid w:val="000C5F3E"/>
    <w:rsid w:val="000C5FCB"/>
    <w:rsid w:val="000C60E2"/>
    <w:rsid w:val="000C619D"/>
    <w:rsid w:val="000C63D1"/>
    <w:rsid w:val="000C643D"/>
    <w:rsid w:val="000C6976"/>
    <w:rsid w:val="000C6C0B"/>
    <w:rsid w:val="000C6D55"/>
    <w:rsid w:val="000C6FFD"/>
    <w:rsid w:val="000C710C"/>
    <w:rsid w:val="000C7173"/>
    <w:rsid w:val="000C71BD"/>
    <w:rsid w:val="000C7236"/>
    <w:rsid w:val="000C7275"/>
    <w:rsid w:val="000C74D6"/>
    <w:rsid w:val="000C74DA"/>
    <w:rsid w:val="000C76E4"/>
    <w:rsid w:val="000C790B"/>
    <w:rsid w:val="000C7A41"/>
    <w:rsid w:val="000C7C1F"/>
    <w:rsid w:val="000C7DF1"/>
    <w:rsid w:val="000C7F04"/>
    <w:rsid w:val="000C7FDE"/>
    <w:rsid w:val="000D021E"/>
    <w:rsid w:val="000D04F5"/>
    <w:rsid w:val="000D07F1"/>
    <w:rsid w:val="000D0986"/>
    <w:rsid w:val="000D0D73"/>
    <w:rsid w:val="000D0F43"/>
    <w:rsid w:val="000D0FE5"/>
    <w:rsid w:val="000D1046"/>
    <w:rsid w:val="000D1363"/>
    <w:rsid w:val="000D1403"/>
    <w:rsid w:val="000D1458"/>
    <w:rsid w:val="000D14FD"/>
    <w:rsid w:val="000D1506"/>
    <w:rsid w:val="000D1867"/>
    <w:rsid w:val="000D187A"/>
    <w:rsid w:val="000D188E"/>
    <w:rsid w:val="000D19BA"/>
    <w:rsid w:val="000D1B2C"/>
    <w:rsid w:val="000D1B51"/>
    <w:rsid w:val="000D1FF5"/>
    <w:rsid w:val="000D238A"/>
    <w:rsid w:val="000D23F3"/>
    <w:rsid w:val="000D24A5"/>
    <w:rsid w:val="000D2CB2"/>
    <w:rsid w:val="000D2EF8"/>
    <w:rsid w:val="000D3206"/>
    <w:rsid w:val="000D330F"/>
    <w:rsid w:val="000D338E"/>
    <w:rsid w:val="000D3478"/>
    <w:rsid w:val="000D3545"/>
    <w:rsid w:val="000D3602"/>
    <w:rsid w:val="000D3800"/>
    <w:rsid w:val="000D3BA4"/>
    <w:rsid w:val="000D3FFE"/>
    <w:rsid w:val="000D46D5"/>
    <w:rsid w:val="000D4803"/>
    <w:rsid w:val="000D4B52"/>
    <w:rsid w:val="000D4BEB"/>
    <w:rsid w:val="000D4CC4"/>
    <w:rsid w:val="000D4E85"/>
    <w:rsid w:val="000D4F4A"/>
    <w:rsid w:val="000D500D"/>
    <w:rsid w:val="000D5222"/>
    <w:rsid w:val="000D5669"/>
    <w:rsid w:val="000D56AA"/>
    <w:rsid w:val="000D580C"/>
    <w:rsid w:val="000D58C7"/>
    <w:rsid w:val="000D5F38"/>
    <w:rsid w:val="000D61E6"/>
    <w:rsid w:val="000D68BD"/>
    <w:rsid w:val="000D6966"/>
    <w:rsid w:val="000D69AD"/>
    <w:rsid w:val="000D6CAB"/>
    <w:rsid w:val="000D6DA9"/>
    <w:rsid w:val="000D6DE6"/>
    <w:rsid w:val="000D6F42"/>
    <w:rsid w:val="000D709A"/>
    <w:rsid w:val="000D7289"/>
    <w:rsid w:val="000D752F"/>
    <w:rsid w:val="000D7728"/>
    <w:rsid w:val="000D778D"/>
    <w:rsid w:val="000D7D2E"/>
    <w:rsid w:val="000D7DE8"/>
    <w:rsid w:val="000D7E28"/>
    <w:rsid w:val="000D7EED"/>
    <w:rsid w:val="000D7FE3"/>
    <w:rsid w:val="000E0229"/>
    <w:rsid w:val="000E0498"/>
    <w:rsid w:val="000E0659"/>
    <w:rsid w:val="000E0BDD"/>
    <w:rsid w:val="000E0E2F"/>
    <w:rsid w:val="000E0F34"/>
    <w:rsid w:val="000E1084"/>
    <w:rsid w:val="000E14FE"/>
    <w:rsid w:val="000E1748"/>
    <w:rsid w:val="000E1BAA"/>
    <w:rsid w:val="000E1D5B"/>
    <w:rsid w:val="000E1F17"/>
    <w:rsid w:val="000E202F"/>
    <w:rsid w:val="000E2090"/>
    <w:rsid w:val="000E2B4D"/>
    <w:rsid w:val="000E2D5D"/>
    <w:rsid w:val="000E2D96"/>
    <w:rsid w:val="000E2D9F"/>
    <w:rsid w:val="000E3029"/>
    <w:rsid w:val="000E318D"/>
    <w:rsid w:val="000E32DB"/>
    <w:rsid w:val="000E33A8"/>
    <w:rsid w:val="000E3456"/>
    <w:rsid w:val="000E3550"/>
    <w:rsid w:val="000E360C"/>
    <w:rsid w:val="000E3AC5"/>
    <w:rsid w:val="000E3BFC"/>
    <w:rsid w:val="000E3DA1"/>
    <w:rsid w:val="000E4411"/>
    <w:rsid w:val="000E4466"/>
    <w:rsid w:val="000E45CD"/>
    <w:rsid w:val="000E4812"/>
    <w:rsid w:val="000E4B98"/>
    <w:rsid w:val="000E4DF4"/>
    <w:rsid w:val="000E5127"/>
    <w:rsid w:val="000E5437"/>
    <w:rsid w:val="000E57E0"/>
    <w:rsid w:val="000E5C17"/>
    <w:rsid w:val="000E5D32"/>
    <w:rsid w:val="000E5DEE"/>
    <w:rsid w:val="000E5F30"/>
    <w:rsid w:val="000E619A"/>
    <w:rsid w:val="000E623B"/>
    <w:rsid w:val="000E6330"/>
    <w:rsid w:val="000E63E7"/>
    <w:rsid w:val="000E64FE"/>
    <w:rsid w:val="000E6540"/>
    <w:rsid w:val="000E6A80"/>
    <w:rsid w:val="000E6B4D"/>
    <w:rsid w:val="000E6C50"/>
    <w:rsid w:val="000E6F02"/>
    <w:rsid w:val="000E6FA1"/>
    <w:rsid w:val="000E7047"/>
    <w:rsid w:val="000E707D"/>
    <w:rsid w:val="000E712F"/>
    <w:rsid w:val="000E7159"/>
    <w:rsid w:val="000E7694"/>
    <w:rsid w:val="000E7967"/>
    <w:rsid w:val="000E7A37"/>
    <w:rsid w:val="000E7D18"/>
    <w:rsid w:val="000F034F"/>
    <w:rsid w:val="000F03E6"/>
    <w:rsid w:val="000F082F"/>
    <w:rsid w:val="000F08E1"/>
    <w:rsid w:val="000F0944"/>
    <w:rsid w:val="000F0B4B"/>
    <w:rsid w:val="000F0BB1"/>
    <w:rsid w:val="000F0F72"/>
    <w:rsid w:val="000F10FF"/>
    <w:rsid w:val="000F13CC"/>
    <w:rsid w:val="000F148D"/>
    <w:rsid w:val="000F1784"/>
    <w:rsid w:val="000F1F79"/>
    <w:rsid w:val="000F2205"/>
    <w:rsid w:val="000F23FC"/>
    <w:rsid w:val="000F2442"/>
    <w:rsid w:val="000F2444"/>
    <w:rsid w:val="000F25DA"/>
    <w:rsid w:val="000F2601"/>
    <w:rsid w:val="000F2682"/>
    <w:rsid w:val="000F26A3"/>
    <w:rsid w:val="000F2AA6"/>
    <w:rsid w:val="000F2BF0"/>
    <w:rsid w:val="000F2CB6"/>
    <w:rsid w:val="000F2E63"/>
    <w:rsid w:val="000F2E9F"/>
    <w:rsid w:val="000F2F17"/>
    <w:rsid w:val="000F31C8"/>
    <w:rsid w:val="000F325D"/>
    <w:rsid w:val="000F33C1"/>
    <w:rsid w:val="000F361B"/>
    <w:rsid w:val="000F3AA3"/>
    <w:rsid w:val="000F40AF"/>
    <w:rsid w:val="000F42DC"/>
    <w:rsid w:val="000F4700"/>
    <w:rsid w:val="000F48E9"/>
    <w:rsid w:val="000F4A67"/>
    <w:rsid w:val="000F4D8A"/>
    <w:rsid w:val="000F50ED"/>
    <w:rsid w:val="000F52D1"/>
    <w:rsid w:val="000F56D0"/>
    <w:rsid w:val="000F576B"/>
    <w:rsid w:val="000F5943"/>
    <w:rsid w:val="000F5AAE"/>
    <w:rsid w:val="000F5ABE"/>
    <w:rsid w:val="000F5B17"/>
    <w:rsid w:val="000F608B"/>
    <w:rsid w:val="000F6147"/>
    <w:rsid w:val="000F619E"/>
    <w:rsid w:val="000F6604"/>
    <w:rsid w:val="000F67BE"/>
    <w:rsid w:val="000F6BDB"/>
    <w:rsid w:val="000F6D06"/>
    <w:rsid w:val="000F71CE"/>
    <w:rsid w:val="000F72C2"/>
    <w:rsid w:val="000F7418"/>
    <w:rsid w:val="000F744D"/>
    <w:rsid w:val="000F7777"/>
    <w:rsid w:val="000F779A"/>
    <w:rsid w:val="000F781D"/>
    <w:rsid w:val="000F7866"/>
    <w:rsid w:val="000F7945"/>
    <w:rsid w:val="000F79F5"/>
    <w:rsid w:val="000F7C11"/>
    <w:rsid w:val="000F7CA7"/>
    <w:rsid w:val="001000A2"/>
    <w:rsid w:val="00100264"/>
    <w:rsid w:val="001003A5"/>
    <w:rsid w:val="00100686"/>
    <w:rsid w:val="001009F2"/>
    <w:rsid w:val="00100A6A"/>
    <w:rsid w:val="00100A9B"/>
    <w:rsid w:val="00100EBD"/>
    <w:rsid w:val="00100EDB"/>
    <w:rsid w:val="00100FC4"/>
    <w:rsid w:val="001012F9"/>
    <w:rsid w:val="001017D7"/>
    <w:rsid w:val="001019B5"/>
    <w:rsid w:val="00101A4A"/>
    <w:rsid w:val="00101D3B"/>
    <w:rsid w:val="00101DAF"/>
    <w:rsid w:val="00102868"/>
    <w:rsid w:val="00102919"/>
    <w:rsid w:val="00102ACB"/>
    <w:rsid w:val="00102BDB"/>
    <w:rsid w:val="001030A8"/>
    <w:rsid w:val="0010311B"/>
    <w:rsid w:val="00103350"/>
    <w:rsid w:val="0010347B"/>
    <w:rsid w:val="00103717"/>
    <w:rsid w:val="0010380C"/>
    <w:rsid w:val="00103853"/>
    <w:rsid w:val="00103949"/>
    <w:rsid w:val="00103ADC"/>
    <w:rsid w:val="00103ADE"/>
    <w:rsid w:val="00103BA7"/>
    <w:rsid w:val="00103C22"/>
    <w:rsid w:val="00103D85"/>
    <w:rsid w:val="00103E8D"/>
    <w:rsid w:val="00103FCF"/>
    <w:rsid w:val="00104444"/>
    <w:rsid w:val="0010491A"/>
    <w:rsid w:val="001049D8"/>
    <w:rsid w:val="00104A74"/>
    <w:rsid w:val="00104B06"/>
    <w:rsid w:val="00104BC3"/>
    <w:rsid w:val="00104BF8"/>
    <w:rsid w:val="00104EB5"/>
    <w:rsid w:val="001054FB"/>
    <w:rsid w:val="001055C8"/>
    <w:rsid w:val="0010568F"/>
    <w:rsid w:val="001056E9"/>
    <w:rsid w:val="001056FC"/>
    <w:rsid w:val="00105717"/>
    <w:rsid w:val="00105734"/>
    <w:rsid w:val="00105878"/>
    <w:rsid w:val="001058A8"/>
    <w:rsid w:val="001059AC"/>
    <w:rsid w:val="00105A74"/>
    <w:rsid w:val="00105AEB"/>
    <w:rsid w:val="00105B0B"/>
    <w:rsid w:val="00105B39"/>
    <w:rsid w:val="00105D58"/>
    <w:rsid w:val="00106129"/>
    <w:rsid w:val="0010620C"/>
    <w:rsid w:val="00106383"/>
    <w:rsid w:val="001063BA"/>
    <w:rsid w:val="00106435"/>
    <w:rsid w:val="001068DD"/>
    <w:rsid w:val="00106984"/>
    <w:rsid w:val="00106AF1"/>
    <w:rsid w:val="00106AFF"/>
    <w:rsid w:val="00106C98"/>
    <w:rsid w:val="00106D4A"/>
    <w:rsid w:val="00106D5D"/>
    <w:rsid w:val="00106F84"/>
    <w:rsid w:val="001070A7"/>
    <w:rsid w:val="001070FB"/>
    <w:rsid w:val="00107472"/>
    <w:rsid w:val="00107B1E"/>
    <w:rsid w:val="00107B81"/>
    <w:rsid w:val="00107BB5"/>
    <w:rsid w:val="00107D34"/>
    <w:rsid w:val="00110177"/>
    <w:rsid w:val="001101A8"/>
    <w:rsid w:val="00110230"/>
    <w:rsid w:val="001108E8"/>
    <w:rsid w:val="0011096E"/>
    <w:rsid w:val="00110A4D"/>
    <w:rsid w:val="00110EDE"/>
    <w:rsid w:val="00110FF9"/>
    <w:rsid w:val="001111A0"/>
    <w:rsid w:val="00111230"/>
    <w:rsid w:val="00111260"/>
    <w:rsid w:val="001114F4"/>
    <w:rsid w:val="001118F1"/>
    <w:rsid w:val="00111A2D"/>
    <w:rsid w:val="00111A87"/>
    <w:rsid w:val="00111E1C"/>
    <w:rsid w:val="00111E6C"/>
    <w:rsid w:val="00111E7B"/>
    <w:rsid w:val="00111F04"/>
    <w:rsid w:val="00111FE9"/>
    <w:rsid w:val="001120F0"/>
    <w:rsid w:val="00112585"/>
    <w:rsid w:val="00112977"/>
    <w:rsid w:val="00112978"/>
    <w:rsid w:val="00112CDA"/>
    <w:rsid w:val="00112D6E"/>
    <w:rsid w:val="00112EB5"/>
    <w:rsid w:val="00113087"/>
    <w:rsid w:val="001130CD"/>
    <w:rsid w:val="0011337B"/>
    <w:rsid w:val="001135D1"/>
    <w:rsid w:val="00113B58"/>
    <w:rsid w:val="00114006"/>
    <w:rsid w:val="001140A3"/>
    <w:rsid w:val="00114148"/>
    <w:rsid w:val="00114190"/>
    <w:rsid w:val="0011423E"/>
    <w:rsid w:val="0011435F"/>
    <w:rsid w:val="0011457B"/>
    <w:rsid w:val="00114696"/>
    <w:rsid w:val="0011484D"/>
    <w:rsid w:val="00114CCB"/>
    <w:rsid w:val="00115040"/>
    <w:rsid w:val="00115047"/>
    <w:rsid w:val="001151E9"/>
    <w:rsid w:val="001152FB"/>
    <w:rsid w:val="001154F2"/>
    <w:rsid w:val="001157C3"/>
    <w:rsid w:val="0011599F"/>
    <w:rsid w:val="00115B3C"/>
    <w:rsid w:val="00115BBD"/>
    <w:rsid w:val="00115D87"/>
    <w:rsid w:val="00115DDB"/>
    <w:rsid w:val="00115E84"/>
    <w:rsid w:val="00115F92"/>
    <w:rsid w:val="001169A1"/>
    <w:rsid w:val="001169DF"/>
    <w:rsid w:val="00116F56"/>
    <w:rsid w:val="00116FF0"/>
    <w:rsid w:val="001170B8"/>
    <w:rsid w:val="001173C4"/>
    <w:rsid w:val="0011742F"/>
    <w:rsid w:val="0011748D"/>
    <w:rsid w:val="00117654"/>
    <w:rsid w:val="00117BCF"/>
    <w:rsid w:val="00117C6C"/>
    <w:rsid w:val="00117C76"/>
    <w:rsid w:val="00117DE6"/>
    <w:rsid w:val="001204F7"/>
    <w:rsid w:val="0012066F"/>
    <w:rsid w:val="00120775"/>
    <w:rsid w:val="001208BD"/>
    <w:rsid w:val="001208E0"/>
    <w:rsid w:val="00120A7A"/>
    <w:rsid w:val="00120E2A"/>
    <w:rsid w:val="0012103A"/>
    <w:rsid w:val="00121054"/>
    <w:rsid w:val="0012112B"/>
    <w:rsid w:val="001211CC"/>
    <w:rsid w:val="00121432"/>
    <w:rsid w:val="001214B3"/>
    <w:rsid w:val="0012155F"/>
    <w:rsid w:val="00121999"/>
    <w:rsid w:val="00121A3C"/>
    <w:rsid w:val="00121E7B"/>
    <w:rsid w:val="00121E95"/>
    <w:rsid w:val="001225E3"/>
    <w:rsid w:val="00122672"/>
    <w:rsid w:val="001227D5"/>
    <w:rsid w:val="00122836"/>
    <w:rsid w:val="00122959"/>
    <w:rsid w:val="0012299D"/>
    <w:rsid w:val="001229AB"/>
    <w:rsid w:val="00122BFD"/>
    <w:rsid w:val="00122CE8"/>
    <w:rsid w:val="00122D8F"/>
    <w:rsid w:val="00122F7A"/>
    <w:rsid w:val="00122FDD"/>
    <w:rsid w:val="001232D9"/>
    <w:rsid w:val="00123345"/>
    <w:rsid w:val="0012347C"/>
    <w:rsid w:val="001238FC"/>
    <w:rsid w:val="00123A41"/>
    <w:rsid w:val="00123AFF"/>
    <w:rsid w:val="001240C3"/>
    <w:rsid w:val="001241B2"/>
    <w:rsid w:val="00124450"/>
    <w:rsid w:val="00124458"/>
    <w:rsid w:val="00124563"/>
    <w:rsid w:val="001247E0"/>
    <w:rsid w:val="00124A39"/>
    <w:rsid w:val="00124B4E"/>
    <w:rsid w:val="00124C97"/>
    <w:rsid w:val="00125284"/>
    <w:rsid w:val="001255F5"/>
    <w:rsid w:val="001259DF"/>
    <w:rsid w:val="00125D93"/>
    <w:rsid w:val="001263A2"/>
    <w:rsid w:val="001265CB"/>
    <w:rsid w:val="001269AC"/>
    <w:rsid w:val="00126A4B"/>
    <w:rsid w:val="00126C8E"/>
    <w:rsid w:val="00127184"/>
    <w:rsid w:val="00127204"/>
    <w:rsid w:val="00127BA6"/>
    <w:rsid w:val="00127C42"/>
    <w:rsid w:val="00127E82"/>
    <w:rsid w:val="00127FA7"/>
    <w:rsid w:val="0013016A"/>
    <w:rsid w:val="0013043E"/>
    <w:rsid w:val="0013072A"/>
    <w:rsid w:val="00130AF5"/>
    <w:rsid w:val="00130BE8"/>
    <w:rsid w:val="00130C77"/>
    <w:rsid w:val="00130D14"/>
    <w:rsid w:val="00130D81"/>
    <w:rsid w:val="00131376"/>
    <w:rsid w:val="00131519"/>
    <w:rsid w:val="00131639"/>
    <w:rsid w:val="001318C1"/>
    <w:rsid w:val="00131C31"/>
    <w:rsid w:val="00131C78"/>
    <w:rsid w:val="00131E42"/>
    <w:rsid w:val="00131EC8"/>
    <w:rsid w:val="0013205A"/>
    <w:rsid w:val="00132517"/>
    <w:rsid w:val="0013253A"/>
    <w:rsid w:val="00132575"/>
    <w:rsid w:val="00132BFE"/>
    <w:rsid w:val="00132E3F"/>
    <w:rsid w:val="00133002"/>
    <w:rsid w:val="00133052"/>
    <w:rsid w:val="00133055"/>
    <w:rsid w:val="0013322C"/>
    <w:rsid w:val="001333F0"/>
    <w:rsid w:val="001334BF"/>
    <w:rsid w:val="001335B1"/>
    <w:rsid w:val="0013379C"/>
    <w:rsid w:val="001338BD"/>
    <w:rsid w:val="001339B4"/>
    <w:rsid w:val="00133B76"/>
    <w:rsid w:val="00133C68"/>
    <w:rsid w:val="001343FB"/>
    <w:rsid w:val="001346D3"/>
    <w:rsid w:val="00134752"/>
    <w:rsid w:val="00134845"/>
    <w:rsid w:val="0013485D"/>
    <w:rsid w:val="00134D35"/>
    <w:rsid w:val="00134EE1"/>
    <w:rsid w:val="00134FB5"/>
    <w:rsid w:val="0013521B"/>
    <w:rsid w:val="001355B8"/>
    <w:rsid w:val="001356C9"/>
    <w:rsid w:val="001358A1"/>
    <w:rsid w:val="001359B2"/>
    <w:rsid w:val="001359E4"/>
    <w:rsid w:val="00135B75"/>
    <w:rsid w:val="00135C18"/>
    <w:rsid w:val="00135C23"/>
    <w:rsid w:val="00135C43"/>
    <w:rsid w:val="00135C7B"/>
    <w:rsid w:val="00135C81"/>
    <w:rsid w:val="00135D6B"/>
    <w:rsid w:val="00136147"/>
    <w:rsid w:val="0013625A"/>
    <w:rsid w:val="001363D5"/>
    <w:rsid w:val="001364C7"/>
    <w:rsid w:val="00136976"/>
    <w:rsid w:val="00136A6C"/>
    <w:rsid w:val="00136B3E"/>
    <w:rsid w:val="00136F58"/>
    <w:rsid w:val="00137043"/>
    <w:rsid w:val="001370D7"/>
    <w:rsid w:val="0013726A"/>
    <w:rsid w:val="0013733C"/>
    <w:rsid w:val="00137630"/>
    <w:rsid w:val="00137C8D"/>
    <w:rsid w:val="00137D00"/>
    <w:rsid w:val="00137D7B"/>
    <w:rsid w:val="00140144"/>
    <w:rsid w:val="0014047F"/>
    <w:rsid w:val="001405A3"/>
    <w:rsid w:val="00140B4D"/>
    <w:rsid w:val="00140E1D"/>
    <w:rsid w:val="00140F9B"/>
    <w:rsid w:val="001410CF"/>
    <w:rsid w:val="00141249"/>
    <w:rsid w:val="0014142B"/>
    <w:rsid w:val="0014176D"/>
    <w:rsid w:val="00141BC5"/>
    <w:rsid w:val="001421BD"/>
    <w:rsid w:val="0014233C"/>
    <w:rsid w:val="00142443"/>
    <w:rsid w:val="0014251B"/>
    <w:rsid w:val="00142694"/>
    <w:rsid w:val="00142904"/>
    <w:rsid w:val="0014310F"/>
    <w:rsid w:val="001433E4"/>
    <w:rsid w:val="001434E5"/>
    <w:rsid w:val="00143678"/>
    <w:rsid w:val="00143939"/>
    <w:rsid w:val="0014396A"/>
    <w:rsid w:val="00143C90"/>
    <w:rsid w:val="00143CF7"/>
    <w:rsid w:val="00143E91"/>
    <w:rsid w:val="00144054"/>
    <w:rsid w:val="0014418D"/>
    <w:rsid w:val="0014422E"/>
    <w:rsid w:val="0014438B"/>
    <w:rsid w:val="001444DB"/>
    <w:rsid w:val="00144534"/>
    <w:rsid w:val="00144562"/>
    <w:rsid w:val="001445B8"/>
    <w:rsid w:val="00144692"/>
    <w:rsid w:val="00144980"/>
    <w:rsid w:val="00144AB6"/>
    <w:rsid w:val="00144C51"/>
    <w:rsid w:val="00144CEF"/>
    <w:rsid w:val="00145319"/>
    <w:rsid w:val="00145492"/>
    <w:rsid w:val="001454B8"/>
    <w:rsid w:val="00145767"/>
    <w:rsid w:val="00145AA9"/>
    <w:rsid w:val="00145C0F"/>
    <w:rsid w:val="00145E72"/>
    <w:rsid w:val="00145E74"/>
    <w:rsid w:val="00145F40"/>
    <w:rsid w:val="001460A8"/>
    <w:rsid w:val="001460BB"/>
    <w:rsid w:val="001461F0"/>
    <w:rsid w:val="0014633C"/>
    <w:rsid w:val="001465B8"/>
    <w:rsid w:val="001466AD"/>
    <w:rsid w:val="00146750"/>
    <w:rsid w:val="0014692F"/>
    <w:rsid w:val="001469E2"/>
    <w:rsid w:val="001469FB"/>
    <w:rsid w:val="00146B42"/>
    <w:rsid w:val="00146BBA"/>
    <w:rsid w:val="00147122"/>
    <w:rsid w:val="00147602"/>
    <w:rsid w:val="00147CED"/>
    <w:rsid w:val="00147D93"/>
    <w:rsid w:val="00147F4B"/>
    <w:rsid w:val="00147F74"/>
    <w:rsid w:val="00150146"/>
    <w:rsid w:val="00150379"/>
    <w:rsid w:val="00150685"/>
    <w:rsid w:val="00150898"/>
    <w:rsid w:val="00150952"/>
    <w:rsid w:val="00150D15"/>
    <w:rsid w:val="00150F62"/>
    <w:rsid w:val="001515D6"/>
    <w:rsid w:val="00151734"/>
    <w:rsid w:val="00151ADE"/>
    <w:rsid w:val="00151B37"/>
    <w:rsid w:val="00151C49"/>
    <w:rsid w:val="00151F02"/>
    <w:rsid w:val="00151F70"/>
    <w:rsid w:val="00152217"/>
    <w:rsid w:val="00152229"/>
    <w:rsid w:val="0015268E"/>
    <w:rsid w:val="001528D6"/>
    <w:rsid w:val="00152A88"/>
    <w:rsid w:val="00152EC0"/>
    <w:rsid w:val="00152EE8"/>
    <w:rsid w:val="001530F7"/>
    <w:rsid w:val="0015312E"/>
    <w:rsid w:val="0015319F"/>
    <w:rsid w:val="00153315"/>
    <w:rsid w:val="00153331"/>
    <w:rsid w:val="00153442"/>
    <w:rsid w:val="001534AF"/>
    <w:rsid w:val="00153AAD"/>
    <w:rsid w:val="00153AF2"/>
    <w:rsid w:val="00153AFD"/>
    <w:rsid w:val="00153E2B"/>
    <w:rsid w:val="00153E90"/>
    <w:rsid w:val="00153FB3"/>
    <w:rsid w:val="00154868"/>
    <w:rsid w:val="0015487F"/>
    <w:rsid w:val="00154E37"/>
    <w:rsid w:val="001550DD"/>
    <w:rsid w:val="0015526E"/>
    <w:rsid w:val="001553AA"/>
    <w:rsid w:val="0015540A"/>
    <w:rsid w:val="001555FD"/>
    <w:rsid w:val="0015561F"/>
    <w:rsid w:val="00155657"/>
    <w:rsid w:val="0015587B"/>
    <w:rsid w:val="001558F2"/>
    <w:rsid w:val="00155C0A"/>
    <w:rsid w:val="00155D8A"/>
    <w:rsid w:val="00155E24"/>
    <w:rsid w:val="001560DE"/>
    <w:rsid w:val="001563FD"/>
    <w:rsid w:val="001566FE"/>
    <w:rsid w:val="001567B4"/>
    <w:rsid w:val="001567BA"/>
    <w:rsid w:val="00156DF0"/>
    <w:rsid w:val="00156EE8"/>
    <w:rsid w:val="00156F1F"/>
    <w:rsid w:val="001570EF"/>
    <w:rsid w:val="001570FA"/>
    <w:rsid w:val="00157180"/>
    <w:rsid w:val="00157726"/>
    <w:rsid w:val="00157874"/>
    <w:rsid w:val="00157881"/>
    <w:rsid w:val="00157A90"/>
    <w:rsid w:val="00157E03"/>
    <w:rsid w:val="00157E4B"/>
    <w:rsid w:val="00157EE6"/>
    <w:rsid w:val="00157FF3"/>
    <w:rsid w:val="00160021"/>
    <w:rsid w:val="0016009E"/>
    <w:rsid w:val="0016052E"/>
    <w:rsid w:val="00160782"/>
    <w:rsid w:val="00160882"/>
    <w:rsid w:val="0016097D"/>
    <w:rsid w:val="00160A21"/>
    <w:rsid w:val="00160AAF"/>
    <w:rsid w:val="00160AB6"/>
    <w:rsid w:val="00160C6C"/>
    <w:rsid w:val="00160D4E"/>
    <w:rsid w:val="00160FD0"/>
    <w:rsid w:val="00161477"/>
    <w:rsid w:val="00161615"/>
    <w:rsid w:val="00161EB8"/>
    <w:rsid w:val="0016209E"/>
    <w:rsid w:val="00162150"/>
    <w:rsid w:val="001624E6"/>
    <w:rsid w:val="00162E63"/>
    <w:rsid w:val="0016311E"/>
    <w:rsid w:val="0016312C"/>
    <w:rsid w:val="001634BE"/>
    <w:rsid w:val="00163770"/>
    <w:rsid w:val="00163841"/>
    <w:rsid w:val="001638E7"/>
    <w:rsid w:val="00163923"/>
    <w:rsid w:val="00163929"/>
    <w:rsid w:val="00163950"/>
    <w:rsid w:val="00163ED2"/>
    <w:rsid w:val="001640B6"/>
    <w:rsid w:val="0016414C"/>
    <w:rsid w:val="0016420F"/>
    <w:rsid w:val="00164247"/>
    <w:rsid w:val="00164395"/>
    <w:rsid w:val="00164622"/>
    <w:rsid w:val="00164848"/>
    <w:rsid w:val="00164A0A"/>
    <w:rsid w:val="00164BED"/>
    <w:rsid w:val="00164C68"/>
    <w:rsid w:val="00164C90"/>
    <w:rsid w:val="00164C9E"/>
    <w:rsid w:val="00164D19"/>
    <w:rsid w:val="00164E10"/>
    <w:rsid w:val="00164E68"/>
    <w:rsid w:val="00164EA7"/>
    <w:rsid w:val="001650A8"/>
    <w:rsid w:val="001652E8"/>
    <w:rsid w:val="00165751"/>
    <w:rsid w:val="00165936"/>
    <w:rsid w:val="00165D36"/>
    <w:rsid w:val="00165D4C"/>
    <w:rsid w:val="00165DDC"/>
    <w:rsid w:val="00165E6C"/>
    <w:rsid w:val="00165EFA"/>
    <w:rsid w:val="00166057"/>
    <w:rsid w:val="001661EE"/>
    <w:rsid w:val="00166512"/>
    <w:rsid w:val="00166598"/>
    <w:rsid w:val="00166A31"/>
    <w:rsid w:val="00166A87"/>
    <w:rsid w:val="00166BE4"/>
    <w:rsid w:val="00166CA8"/>
    <w:rsid w:val="00167194"/>
    <w:rsid w:val="001671B0"/>
    <w:rsid w:val="0016738E"/>
    <w:rsid w:val="001673BD"/>
    <w:rsid w:val="00167480"/>
    <w:rsid w:val="0016762C"/>
    <w:rsid w:val="0016767F"/>
    <w:rsid w:val="00167AEA"/>
    <w:rsid w:val="00167C75"/>
    <w:rsid w:val="00167E9C"/>
    <w:rsid w:val="00167EDC"/>
    <w:rsid w:val="001700A1"/>
    <w:rsid w:val="001700D9"/>
    <w:rsid w:val="001700E1"/>
    <w:rsid w:val="00170533"/>
    <w:rsid w:val="001706B4"/>
    <w:rsid w:val="0017073D"/>
    <w:rsid w:val="00170770"/>
    <w:rsid w:val="00170FFA"/>
    <w:rsid w:val="001712A4"/>
    <w:rsid w:val="00171422"/>
    <w:rsid w:val="00171491"/>
    <w:rsid w:val="001716B6"/>
    <w:rsid w:val="001716E0"/>
    <w:rsid w:val="001719DD"/>
    <w:rsid w:val="00171C75"/>
    <w:rsid w:val="00171E24"/>
    <w:rsid w:val="00171F59"/>
    <w:rsid w:val="00172098"/>
    <w:rsid w:val="001722B5"/>
    <w:rsid w:val="0017255C"/>
    <w:rsid w:val="0017299E"/>
    <w:rsid w:val="001729AE"/>
    <w:rsid w:val="00172BE1"/>
    <w:rsid w:val="00172BE3"/>
    <w:rsid w:val="00173523"/>
    <w:rsid w:val="001737BB"/>
    <w:rsid w:val="00173DC6"/>
    <w:rsid w:val="00173E90"/>
    <w:rsid w:val="0017402A"/>
    <w:rsid w:val="00174278"/>
    <w:rsid w:val="0017427B"/>
    <w:rsid w:val="00174390"/>
    <w:rsid w:val="001745D1"/>
    <w:rsid w:val="00174603"/>
    <w:rsid w:val="00174608"/>
    <w:rsid w:val="00174677"/>
    <w:rsid w:val="001747B4"/>
    <w:rsid w:val="00174853"/>
    <w:rsid w:val="00174870"/>
    <w:rsid w:val="001748A3"/>
    <w:rsid w:val="001749E4"/>
    <w:rsid w:val="00174A6B"/>
    <w:rsid w:val="00174DDD"/>
    <w:rsid w:val="00174F53"/>
    <w:rsid w:val="001750C9"/>
    <w:rsid w:val="001752C0"/>
    <w:rsid w:val="00175371"/>
    <w:rsid w:val="001753AF"/>
    <w:rsid w:val="00175438"/>
    <w:rsid w:val="001757FC"/>
    <w:rsid w:val="001758C8"/>
    <w:rsid w:val="001758FE"/>
    <w:rsid w:val="00175AFE"/>
    <w:rsid w:val="00175C87"/>
    <w:rsid w:val="00175DF8"/>
    <w:rsid w:val="00175DFA"/>
    <w:rsid w:val="0017608E"/>
    <w:rsid w:val="0017627E"/>
    <w:rsid w:val="001762DF"/>
    <w:rsid w:val="0017653C"/>
    <w:rsid w:val="00176557"/>
    <w:rsid w:val="0017697D"/>
    <w:rsid w:val="00176A62"/>
    <w:rsid w:val="00176CB4"/>
    <w:rsid w:val="00176CEA"/>
    <w:rsid w:val="00176EAE"/>
    <w:rsid w:val="00176ECF"/>
    <w:rsid w:val="00176ED7"/>
    <w:rsid w:val="001770C0"/>
    <w:rsid w:val="00177141"/>
    <w:rsid w:val="001772A0"/>
    <w:rsid w:val="00177371"/>
    <w:rsid w:val="001775F0"/>
    <w:rsid w:val="00177BC8"/>
    <w:rsid w:val="00177C26"/>
    <w:rsid w:val="00180213"/>
    <w:rsid w:val="00180517"/>
    <w:rsid w:val="001805AB"/>
    <w:rsid w:val="0018062F"/>
    <w:rsid w:val="00180652"/>
    <w:rsid w:val="00180AF4"/>
    <w:rsid w:val="00180B70"/>
    <w:rsid w:val="00180CD4"/>
    <w:rsid w:val="00180D5E"/>
    <w:rsid w:val="00180E81"/>
    <w:rsid w:val="00181087"/>
    <w:rsid w:val="00181228"/>
    <w:rsid w:val="00181284"/>
    <w:rsid w:val="00181718"/>
    <w:rsid w:val="00181731"/>
    <w:rsid w:val="00181B17"/>
    <w:rsid w:val="00181B67"/>
    <w:rsid w:val="00181C25"/>
    <w:rsid w:val="00181E3E"/>
    <w:rsid w:val="001820BE"/>
    <w:rsid w:val="0018226E"/>
    <w:rsid w:val="00182310"/>
    <w:rsid w:val="001823C0"/>
    <w:rsid w:val="001824FF"/>
    <w:rsid w:val="001826C7"/>
    <w:rsid w:val="00182832"/>
    <w:rsid w:val="00182AAA"/>
    <w:rsid w:val="00182BE6"/>
    <w:rsid w:val="00182C75"/>
    <w:rsid w:val="00182D7D"/>
    <w:rsid w:val="0018386E"/>
    <w:rsid w:val="00183871"/>
    <w:rsid w:val="001838B5"/>
    <w:rsid w:val="00183BB1"/>
    <w:rsid w:val="00183BDD"/>
    <w:rsid w:val="00183E75"/>
    <w:rsid w:val="00183F12"/>
    <w:rsid w:val="00183FA3"/>
    <w:rsid w:val="00184061"/>
    <w:rsid w:val="00184178"/>
    <w:rsid w:val="001843EF"/>
    <w:rsid w:val="00184619"/>
    <w:rsid w:val="00184929"/>
    <w:rsid w:val="00184AEE"/>
    <w:rsid w:val="00184B88"/>
    <w:rsid w:val="00184DF6"/>
    <w:rsid w:val="00184E09"/>
    <w:rsid w:val="001852CC"/>
    <w:rsid w:val="00185439"/>
    <w:rsid w:val="0018554C"/>
    <w:rsid w:val="0018582A"/>
    <w:rsid w:val="00185894"/>
    <w:rsid w:val="00185A13"/>
    <w:rsid w:val="00185EFD"/>
    <w:rsid w:val="001861C3"/>
    <w:rsid w:val="001863A1"/>
    <w:rsid w:val="00186480"/>
    <w:rsid w:val="0018648D"/>
    <w:rsid w:val="00186562"/>
    <w:rsid w:val="0018683B"/>
    <w:rsid w:val="00186D09"/>
    <w:rsid w:val="00187401"/>
    <w:rsid w:val="0018764E"/>
    <w:rsid w:val="00187AB9"/>
    <w:rsid w:val="00187B6E"/>
    <w:rsid w:val="00190075"/>
    <w:rsid w:val="00190138"/>
    <w:rsid w:val="001902F7"/>
    <w:rsid w:val="00190363"/>
    <w:rsid w:val="001906A4"/>
    <w:rsid w:val="0019079A"/>
    <w:rsid w:val="00190944"/>
    <w:rsid w:val="00190A04"/>
    <w:rsid w:val="00190F66"/>
    <w:rsid w:val="0019107C"/>
    <w:rsid w:val="0019108C"/>
    <w:rsid w:val="001912E7"/>
    <w:rsid w:val="00191349"/>
    <w:rsid w:val="001915EE"/>
    <w:rsid w:val="00191876"/>
    <w:rsid w:val="001919D4"/>
    <w:rsid w:val="001919F3"/>
    <w:rsid w:val="00191CFD"/>
    <w:rsid w:val="00191CFF"/>
    <w:rsid w:val="00191EF6"/>
    <w:rsid w:val="00192038"/>
    <w:rsid w:val="0019206C"/>
    <w:rsid w:val="0019214F"/>
    <w:rsid w:val="001923CA"/>
    <w:rsid w:val="00192422"/>
    <w:rsid w:val="0019249F"/>
    <w:rsid w:val="001927F7"/>
    <w:rsid w:val="0019296E"/>
    <w:rsid w:val="001929AB"/>
    <w:rsid w:val="00192A4F"/>
    <w:rsid w:val="00192CA8"/>
    <w:rsid w:val="00192CAE"/>
    <w:rsid w:val="00192E2F"/>
    <w:rsid w:val="00192FDE"/>
    <w:rsid w:val="0019325C"/>
    <w:rsid w:val="001932B8"/>
    <w:rsid w:val="0019348E"/>
    <w:rsid w:val="0019353E"/>
    <w:rsid w:val="00193C8C"/>
    <w:rsid w:val="00193D97"/>
    <w:rsid w:val="00193E13"/>
    <w:rsid w:val="00193F90"/>
    <w:rsid w:val="00193FE7"/>
    <w:rsid w:val="001941DC"/>
    <w:rsid w:val="00194353"/>
    <w:rsid w:val="001943E8"/>
    <w:rsid w:val="00194587"/>
    <w:rsid w:val="00194B90"/>
    <w:rsid w:val="00194BDF"/>
    <w:rsid w:val="00194C65"/>
    <w:rsid w:val="00194D09"/>
    <w:rsid w:val="00194E15"/>
    <w:rsid w:val="00194E3B"/>
    <w:rsid w:val="00194E48"/>
    <w:rsid w:val="00195113"/>
    <w:rsid w:val="001952B7"/>
    <w:rsid w:val="001953B0"/>
    <w:rsid w:val="00195F1E"/>
    <w:rsid w:val="00195FC5"/>
    <w:rsid w:val="001960B6"/>
    <w:rsid w:val="001965E8"/>
    <w:rsid w:val="00196778"/>
    <w:rsid w:val="00196AA7"/>
    <w:rsid w:val="00196E77"/>
    <w:rsid w:val="00196F18"/>
    <w:rsid w:val="001971B1"/>
    <w:rsid w:val="001976EB"/>
    <w:rsid w:val="00197706"/>
    <w:rsid w:val="0019773F"/>
    <w:rsid w:val="00197932"/>
    <w:rsid w:val="00197BED"/>
    <w:rsid w:val="00197C97"/>
    <w:rsid w:val="00197D4C"/>
    <w:rsid w:val="001A00AD"/>
    <w:rsid w:val="001A01F2"/>
    <w:rsid w:val="001A020D"/>
    <w:rsid w:val="001A089D"/>
    <w:rsid w:val="001A08D5"/>
    <w:rsid w:val="001A0AEA"/>
    <w:rsid w:val="001A0D83"/>
    <w:rsid w:val="001A0E3F"/>
    <w:rsid w:val="001A0F69"/>
    <w:rsid w:val="001A0F73"/>
    <w:rsid w:val="001A100A"/>
    <w:rsid w:val="001A1275"/>
    <w:rsid w:val="001A13A5"/>
    <w:rsid w:val="001A1832"/>
    <w:rsid w:val="001A19F1"/>
    <w:rsid w:val="001A1BE6"/>
    <w:rsid w:val="001A1D35"/>
    <w:rsid w:val="001A1E5E"/>
    <w:rsid w:val="001A2077"/>
    <w:rsid w:val="001A210F"/>
    <w:rsid w:val="001A224B"/>
    <w:rsid w:val="001A2612"/>
    <w:rsid w:val="001A280B"/>
    <w:rsid w:val="001A2853"/>
    <w:rsid w:val="001A2863"/>
    <w:rsid w:val="001A28C3"/>
    <w:rsid w:val="001A29FD"/>
    <w:rsid w:val="001A2C67"/>
    <w:rsid w:val="001A2CC7"/>
    <w:rsid w:val="001A2CF9"/>
    <w:rsid w:val="001A2D62"/>
    <w:rsid w:val="001A2FAA"/>
    <w:rsid w:val="001A3355"/>
    <w:rsid w:val="001A354F"/>
    <w:rsid w:val="001A3597"/>
    <w:rsid w:val="001A3985"/>
    <w:rsid w:val="001A3B53"/>
    <w:rsid w:val="001A3CFD"/>
    <w:rsid w:val="001A3DB1"/>
    <w:rsid w:val="001A3ECB"/>
    <w:rsid w:val="001A406E"/>
    <w:rsid w:val="001A41D9"/>
    <w:rsid w:val="001A4257"/>
    <w:rsid w:val="001A428C"/>
    <w:rsid w:val="001A43A0"/>
    <w:rsid w:val="001A44EC"/>
    <w:rsid w:val="001A49CC"/>
    <w:rsid w:val="001A4A5A"/>
    <w:rsid w:val="001A4AB2"/>
    <w:rsid w:val="001A4AEF"/>
    <w:rsid w:val="001A4BE3"/>
    <w:rsid w:val="001A4C98"/>
    <w:rsid w:val="001A4E92"/>
    <w:rsid w:val="001A4F85"/>
    <w:rsid w:val="001A52FE"/>
    <w:rsid w:val="001A5537"/>
    <w:rsid w:val="001A5969"/>
    <w:rsid w:val="001A5D0E"/>
    <w:rsid w:val="001A5DC8"/>
    <w:rsid w:val="001A61F5"/>
    <w:rsid w:val="001A6342"/>
    <w:rsid w:val="001A6681"/>
    <w:rsid w:val="001A6B26"/>
    <w:rsid w:val="001A6D82"/>
    <w:rsid w:val="001A6E92"/>
    <w:rsid w:val="001A7120"/>
    <w:rsid w:val="001A74D1"/>
    <w:rsid w:val="001A74F4"/>
    <w:rsid w:val="001A77BB"/>
    <w:rsid w:val="001A7960"/>
    <w:rsid w:val="001A7ADA"/>
    <w:rsid w:val="001A7D64"/>
    <w:rsid w:val="001B0123"/>
    <w:rsid w:val="001B017E"/>
    <w:rsid w:val="001B04C9"/>
    <w:rsid w:val="001B05AA"/>
    <w:rsid w:val="001B0951"/>
    <w:rsid w:val="001B0B20"/>
    <w:rsid w:val="001B1044"/>
    <w:rsid w:val="001B10F1"/>
    <w:rsid w:val="001B13C6"/>
    <w:rsid w:val="001B13EB"/>
    <w:rsid w:val="001B159F"/>
    <w:rsid w:val="001B1A8B"/>
    <w:rsid w:val="001B1B07"/>
    <w:rsid w:val="001B1F93"/>
    <w:rsid w:val="001B2089"/>
    <w:rsid w:val="001B20B4"/>
    <w:rsid w:val="001B2157"/>
    <w:rsid w:val="001B2383"/>
    <w:rsid w:val="001B24B4"/>
    <w:rsid w:val="001B24F6"/>
    <w:rsid w:val="001B279C"/>
    <w:rsid w:val="001B281D"/>
    <w:rsid w:val="001B283D"/>
    <w:rsid w:val="001B28AC"/>
    <w:rsid w:val="001B2D48"/>
    <w:rsid w:val="001B2F43"/>
    <w:rsid w:val="001B2F8A"/>
    <w:rsid w:val="001B300D"/>
    <w:rsid w:val="001B3236"/>
    <w:rsid w:val="001B32DE"/>
    <w:rsid w:val="001B3413"/>
    <w:rsid w:val="001B3493"/>
    <w:rsid w:val="001B3688"/>
    <w:rsid w:val="001B393A"/>
    <w:rsid w:val="001B394F"/>
    <w:rsid w:val="001B3CB1"/>
    <w:rsid w:val="001B3DCC"/>
    <w:rsid w:val="001B3E04"/>
    <w:rsid w:val="001B3F60"/>
    <w:rsid w:val="001B3FF7"/>
    <w:rsid w:val="001B4203"/>
    <w:rsid w:val="001B438B"/>
    <w:rsid w:val="001B4484"/>
    <w:rsid w:val="001B4AC7"/>
    <w:rsid w:val="001B4B10"/>
    <w:rsid w:val="001B4D31"/>
    <w:rsid w:val="001B4E19"/>
    <w:rsid w:val="001B4ECF"/>
    <w:rsid w:val="001B500C"/>
    <w:rsid w:val="001B50D1"/>
    <w:rsid w:val="001B53A0"/>
    <w:rsid w:val="001B5438"/>
    <w:rsid w:val="001B563C"/>
    <w:rsid w:val="001B56C6"/>
    <w:rsid w:val="001B5700"/>
    <w:rsid w:val="001B5837"/>
    <w:rsid w:val="001B5888"/>
    <w:rsid w:val="001B58FE"/>
    <w:rsid w:val="001B5C94"/>
    <w:rsid w:val="001B5D2A"/>
    <w:rsid w:val="001B5DB3"/>
    <w:rsid w:val="001B6073"/>
    <w:rsid w:val="001B6251"/>
    <w:rsid w:val="001B632F"/>
    <w:rsid w:val="001B6485"/>
    <w:rsid w:val="001B6732"/>
    <w:rsid w:val="001B6902"/>
    <w:rsid w:val="001B6D78"/>
    <w:rsid w:val="001B6D84"/>
    <w:rsid w:val="001B70C4"/>
    <w:rsid w:val="001B7133"/>
    <w:rsid w:val="001B7297"/>
    <w:rsid w:val="001B739A"/>
    <w:rsid w:val="001B74DC"/>
    <w:rsid w:val="001B7533"/>
    <w:rsid w:val="001B7892"/>
    <w:rsid w:val="001B798D"/>
    <w:rsid w:val="001B79F4"/>
    <w:rsid w:val="001B7C6B"/>
    <w:rsid w:val="001B7D5A"/>
    <w:rsid w:val="001B7DAD"/>
    <w:rsid w:val="001B7FEE"/>
    <w:rsid w:val="001C01E1"/>
    <w:rsid w:val="001C0212"/>
    <w:rsid w:val="001C028A"/>
    <w:rsid w:val="001C041E"/>
    <w:rsid w:val="001C0B4A"/>
    <w:rsid w:val="001C0B53"/>
    <w:rsid w:val="001C0D50"/>
    <w:rsid w:val="001C0E31"/>
    <w:rsid w:val="001C0ED8"/>
    <w:rsid w:val="001C0FD7"/>
    <w:rsid w:val="001C1368"/>
    <w:rsid w:val="001C1665"/>
    <w:rsid w:val="001C16F9"/>
    <w:rsid w:val="001C1815"/>
    <w:rsid w:val="001C1974"/>
    <w:rsid w:val="001C1DE3"/>
    <w:rsid w:val="001C1E2B"/>
    <w:rsid w:val="001C1EF1"/>
    <w:rsid w:val="001C1FAE"/>
    <w:rsid w:val="001C205A"/>
    <w:rsid w:val="001C2081"/>
    <w:rsid w:val="001C230D"/>
    <w:rsid w:val="001C23D2"/>
    <w:rsid w:val="001C244B"/>
    <w:rsid w:val="001C24AE"/>
    <w:rsid w:val="001C24C4"/>
    <w:rsid w:val="001C254F"/>
    <w:rsid w:val="001C26FF"/>
    <w:rsid w:val="001C2D13"/>
    <w:rsid w:val="001C2E0B"/>
    <w:rsid w:val="001C2EC0"/>
    <w:rsid w:val="001C2EFB"/>
    <w:rsid w:val="001C3087"/>
    <w:rsid w:val="001C34D9"/>
    <w:rsid w:val="001C36BA"/>
    <w:rsid w:val="001C3809"/>
    <w:rsid w:val="001C3BE9"/>
    <w:rsid w:val="001C3BF7"/>
    <w:rsid w:val="001C3C52"/>
    <w:rsid w:val="001C3FA3"/>
    <w:rsid w:val="001C4032"/>
    <w:rsid w:val="001C4561"/>
    <w:rsid w:val="001C47D8"/>
    <w:rsid w:val="001C49EF"/>
    <w:rsid w:val="001C4D9B"/>
    <w:rsid w:val="001C4DE8"/>
    <w:rsid w:val="001C51EB"/>
    <w:rsid w:val="001C5221"/>
    <w:rsid w:val="001C531B"/>
    <w:rsid w:val="001C54BE"/>
    <w:rsid w:val="001C58EA"/>
    <w:rsid w:val="001C5924"/>
    <w:rsid w:val="001C59FB"/>
    <w:rsid w:val="001C5C0A"/>
    <w:rsid w:val="001C5D9F"/>
    <w:rsid w:val="001C5E19"/>
    <w:rsid w:val="001C6071"/>
    <w:rsid w:val="001C61D2"/>
    <w:rsid w:val="001C64E0"/>
    <w:rsid w:val="001C6561"/>
    <w:rsid w:val="001C665B"/>
    <w:rsid w:val="001C6676"/>
    <w:rsid w:val="001C6BD1"/>
    <w:rsid w:val="001C6EC9"/>
    <w:rsid w:val="001C710E"/>
    <w:rsid w:val="001C754A"/>
    <w:rsid w:val="001C763A"/>
    <w:rsid w:val="001C7747"/>
    <w:rsid w:val="001C7787"/>
    <w:rsid w:val="001C78C1"/>
    <w:rsid w:val="001C7A61"/>
    <w:rsid w:val="001C7B06"/>
    <w:rsid w:val="001C7BD5"/>
    <w:rsid w:val="001C7E0C"/>
    <w:rsid w:val="001C7E10"/>
    <w:rsid w:val="001C7FC9"/>
    <w:rsid w:val="001D02EE"/>
    <w:rsid w:val="001D0561"/>
    <w:rsid w:val="001D0640"/>
    <w:rsid w:val="001D089D"/>
    <w:rsid w:val="001D0A6B"/>
    <w:rsid w:val="001D0CF5"/>
    <w:rsid w:val="001D0DF5"/>
    <w:rsid w:val="001D11F4"/>
    <w:rsid w:val="001D13DC"/>
    <w:rsid w:val="001D1728"/>
    <w:rsid w:val="001D183C"/>
    <w:rsid w:val="001D1B04"/>
    <w:rsid w:val="001D1BCA"/>
    <w:rsid w:val="001D1DE8"/>
    <w:rsid w:val="001D2832"/>
    <w:rsid w:val="001D2A5D"/>
    <w:rsid w:val="001D2BCC"/>
    <w:rsid w:val="001D2BDD"/>
    <w:rsid w:val="001D2C77"/>
    <w:rsid w:val="001D2E21"/>
    <w:rsid w:val="001D2E35"/>
    <w:rsid w:val="001D2F6A"/>
    <w:rsid w:val="001D3164"/>
    <w:rsid w:val="001D3212"/>
    <w:rsid w:val="001D3264"/>
    <w:rsid w:val="001D3267"/>
    <w:rsid w:val="001D336A"/>
    <w:rsid w:val="001D38CB"/>
    <w:rsid w:val="001D3A04"/>
    <w:rsid w:val="001D3A93"/>
    <w:rsid w:val="001D3B25"/>
    <w:rsid w:val="001D4505"/>
    <w:rsid w:val="001D48E7"/>
    <w:rsid w:val="001D4B86"/>
    <w:rsid w:val="001D4D1F"/>
    <w:rsid w:val="001D4FAE"/>
    <w:rsid w:val="001D4FB8"/>
    <w:rsid w:val="001D4FC5"/>
    <w:rsid w:val="001D52F5"/>
    <w:rsid w:val="001D55AC"/>
    <w:rsid w:val="001D55B6"/>
    <w:rsid w:val="001D59A4"/>
    <w:rsid w:val="001D5A65"/>
    <w:rsid w:val="001D5B54"/>
    <w:rsid w:val="001D5BCE"/>
    <w:rsid w:val="001D5C80"/>
    <w:rsid w:val="001D5F17"/>
    <w:rsid w:val="001D61AE"/>
    <w:rsid w:val="001D62A0"/>
    <w:rsid w:val="001D6577"/>
    <w:rsid w:val="001D6856"/>
    <w:rsid w:val="001D6CA4"/>
    <w:rsid w:val="001D7387"/>
    <w:rsid w:val="001D7420"/>
    <w:rsid w:val="001D79DC"/>
    <w:rsid w:val="001D7A58"/>
    <w:rsid w:val="001D7B17"/>
    <w:rsid w:val="001E004B"/>
    <w:rsid w:val="001E0799"/>
    <w:rsid w:val="001E07F6"/>
    <w:rsid w:val="001E0A42"/>
    <w:rsid w:val="001E0CDE"/>
    <w:rsid w:val="001E0CE6"/>
    <w:rsid w:val="001E0F97"/>
    <w:rsid w:val="001E171A"/>
    <w:rsid w:val="001E17FD"/>
    <w:rsid w:val="001E1A30"/>
    <w:rsid w:val="001E1AE2"/>
    <w:rsid w:val="001E1C79"/>
    <w:rsid w:val="001E1CC5"/>
    <w:rsid w:val="001E1FEF"/>
    <w:rsid w:val="001E2301"/>
    <w:rsid w:val="001E2376"/>
    <w:rsid w:val="001E2407"/>
    <w:rsid w:val="001E2680"/>
    <w:rsid w:val="001E2923"/>
    <w:rsid w:val="001E2A6D"/>
    <w:rsid w:val="001E2B85"/>
    <w:rsid w:val="001E318F"/>
    <w:rsid w:val="001E334E"/>
    <w:rsid w:val="001E34D8"/>
    <w:rsid w:val="001E36DA"/>
    <w:rsid w:val="001E37C5"/>
    <w:rsid w:val="001E3DF0"/>
    <w:rsid w:val="001E3F13"/>
    <w:rsid w:val="001E411C"/>
    <w:rsid w:val="001E41B1"/>
    <w:rsid w:val="001E4A4E"/>
    <w:rsid w:val="001E4A67"/>
    <w:rsid w:val="001E4FDC"/>
    <w:rsid w:val="001E510C"/>
    <w:rsid w:val="001E5266"/>
    <w:rsid w:val="001E547F"/>
    <w:rsid w:val="001E55B1"/>
    <w:rsid w:val="001E5891"/>
    <w:rsid w:val="001E58BE"/>
    <w:rsid w:val="001E595D"/>
    <w:rsid w:val="001E5BC7"/>
    <w:rsid w:val="001E5BF9"/>
    <w:rsid w:val="001E5C0D"/>
    <w:rsid w:val="001E5E08"/>
    <w:rsid w:val="001E5EB5"/>
    <w:rsid w:val="001E5EDE"/>
    <w:rsid w:val="001E6040"/>
    <w:rsid w:val="001E629D"/>
    <w:rsid w:val="001E63FF"/>
    <w:rsid w:val="001E67DC"/>
    <w:rsid w:val="001E68B9"/>
    <w:rsid w:val="001E6A29"/>
    <w:rsid w:val="001E6A30"/>
    <w:rsid w:val="001E6A3F"/>
    <w:rsid w:val="001E6BC1"/>
    <w:rsid w:val="001E6D72"/>
    <w:rsid w:val="001E6F96"/>
    <w:rsid w:val="001E7145"/>
    <w:rsid w:val="001E729F"/>
    <w:rsid w:val="001E73DF"/>
    <w:rsid w:val="001E750A"/>
    <w:rsid w:val="001E778C"/>
    <w:rsid w:val="001E77DE"/>
    <w:rsid w:val="001E79A5"/>
    <w:rsid w:val="001E7AA9"/>
    <w:rsid w:val="001E7DF5"/>
    <w:rsid w:val="001E7EAD"/>
    <w:rsid w:val="001F04F3"/>
    <w:rsid w:val="001F0606"/>
    <w:rsid w:val="001F06F3"/>
    <w:rsid w:val="001F0842"/>
    <w:rsid w:val="001F090C"/>
    <w:rsid w:val="001F0A83"/>
    <w:rsid w:val="001F0B71"/>
    <w:rsid w:val="001F10E9"/>
    <w:rsid w:val="001F12D0"/>
    <w:rsid w:val="001F1318"/>
    <w:rsid w:val="001F1667"/>
    <w:rsid w:val="001F1B9B"/>
    <w:rsid w:val="001F1DF2"/>
    <w:rsid w:val="001F1F4A"/>
    <w:rsid w:val="001F20CA"/>
    <w:rsid w:val="001F2164"/>
    <w:rsid w:val="001F2182"/>
    <w:rsid w:val="001F222A"/>
    <w:rsid w:val="001F22EC"/>
    <w:rsid w:val="001F22F8"/>
    <w:rsid w:val="001F238B"/>
    <w:rsid w:val="001F2394"/>
    <w:rsid w:val="001F263C"/>
    <w:rsid w:val="001F2874"/>
    <w:rsid w:val="001F2907"/>
    <w:rsid w:val="001F2968"/>
    <w:rsid w:val="001F2BC5"/>
    <w:rsid w:val="001F2CB5"/>
    <w:rsid w:val="001F2E75"/>
    <w:rsid w:val="001F2F00"/>
    <w:rsid w:val="001F30E1"/>
    <w:rsid w:val="001F3268"/>
    <w:rsid w:val="001F3272"/>
    <w:rsid w:val="001F335E"/>
    <w:rsid w:val="001F33E7"/>
    <w:rsid w:val="001F3B5B"/>
    <w:rsid w:val="001F3DC1"/>
    <w:rsid w:val="001F4498"/>
    <w:rsid w:val="001F4536"/>
    <w:rsid w:val="001F4778"/>
    <w:rsid w:val="001F48EE"/>
    <w:rsid w:val="001F49C1"/>
    <w:rsid w:val="001F4B37"/>
    <w:rsid w:val="001F4C98"/>
    <w:rsid w:val="001F4F50"/>
    <w:rsid w:val="001F5193"/>
    <w:rsid w:val="001F51B7"/>
    <w:rsid w:val="001F5257"/>
    <w:rsid w:val="001F5422"/>
    <w:rsid w:val="001F5522"/>
    <w:rsid w:val="001F5684"/>
    <w:rsid w:val="001F56AE"/>
    <w:rsid w:val="001F5918"/>
    <w:rsid w:val="001F5DAE"/>
    <w:rsid w:val="001F5E09"/>
    <w:rsid w:val="001F5F1D"/>
    <w:rsid w:val="001F5FEE"/>
    <w:rsid w:val="001F62A9"/>
    <w:rsid w:val="001F62EB"/>
    <w:rsid w:val="001F63D2"/>
    <w:rsid w:val="001F64CC"/>
    <w:rsid w:val="001F6564"/>
    <w:rsid w:val="001F6852"/>
    <w:rsid w:val="001F6D02"/>
    <w:rsid w:val="001F6D0D"/>
    <w:rsid w:val="001F6F08"/>
    <w:rsid w:val="001F6FC8"/>
    <w:rsid w:val="001F73C5"/>
    <w:rsid w:val="001F74D9"/>
    <w:rsid w:val="001F77AC"/>
    <w:rsid w:val="0020003D"/>
    <w:rsid w:val="00200075"/>
    <w:rsid w:val="002000D2"/>
    <w:rsid w:val="00200131"/>
    <w:rsid w:val="00200204"/>
    <w:rsid w:val="00200209"/>
    <w:rsid w:val="00200275"/>
    <w:rsid w:val="00200341"/>
    <w:rsid w:val="00200565"/>
    <w:rsid w:val="00200609"/>
    <w:rsid w:val="00200DD9"/>
    <w:rsid w:val="0020105C"/>
    <w:rsid w:val="0020108A"/>
    <w:rsid w:val="0020110C"/>
    <w:rsid w:val="0020112E"/>
    <w:rsid w:val="00201186"/>
    <w:rsid w:val="00201374"/>
    <w:rsid w:val="00201407"/>
    <w:rsid w:val="0020145E"/>
    <w:rsid w:val="0020153A"/>
    <w:rsid w:val="002016EF"/>
    <w:rsid w:val="002017D4"/>
    <w:rsid w:val="002017E7"/>
    <w:rsid w:val="00201ADF"/>
    <w:rsid w:val="00201C64"/>
    <w:rsid w:val="0020207F"/>
    <w:rsid w:val="00202253"/>
    <w:rsid w:val="00202298"/>
    <w:rsid w:val="00202519"/>
    <w:rsid w:val="0020264D"/>
    <w:rsid w:val="00202C74"/>
    <w:rsid w:val="002031BE"/>
    <w:rsid w:val="002032BD"/>
    <w:rsid w:val="0020331D"/>
    <w:rsid w:val="0020353E"/>
    <w:rsid w:val="002036A0"/>
    <w:rsid w:val="002039B8"/>
    <w:rsid w:val="00203A92"/>
    <w:rsid w:val="00203B72"/>
    <w:rsid w:val="00203C22"/>
    <w:rsid w:val="00203E11"/>
    <w:rsid w:val="00203F84"/>
    <w:rsid w:val="0020406D"/>
    <w:rsid w:val="00204145"/>
    <w:rsid w:val="002041D8"/>
    <w:rsid w:val="00204517"/>
    <w:rsid w:val="0020484E"/>
    <w:rsid w:val="002048CB"/>
    <w:rsid w:val="00204A9C"/>
    <w:rsid w:val="00204B9E"/>
    <w:rsid w:val="00204BA8"/>
    <w:rsid w:val="00204D31"/>
    <w:rsid w:val="00204D8C"/>
    <w:rsid w:val="00204EB6"/>
    <w:rsid w:val="0020504A"/>
    <w:rsid w:val="0020508B"/>
    <w:rsid w:val="00205124"/>
    <w:rsid w:val="00205152"/>
    <w:rsid w:val="00205282"/>
    <w:rsid w:val="002053EB"/>
    <w:rsid w:val="00205812"/>
    <w:rsid w:val="0020593F"/>
    <w:rsid w:val="00205962"/>
    <w:rsid w:val="002059A0"/>
    <w:rsid w:val="00205A86"/>
    <w:rsid w:val="00205ED4"/>
    <w:rsid w:val="00205FFA"/>
    <w:rsid w:val="0020653C"/>
    <w:rsid w:val="00206A83"/>
    <w:rsid w:val="00206C6E"/>
    <w:rsid w:val="00206CCD"/>
    <w:rsid w:val="002071D0"/>
    <w:rsid w:val="002072EC"/>
    <w:rsid w:val="00207430"/>
    <w:rsid w:val="00207458"/>
    <w:rsid w:val="002075FA"/>
    <w:rsid w:val="002076ED"/>
    <w:rsid w:val="0020775E"/>
    <w:rsid w:val="002078C1"/>
    <w:rsid w:val="002079AF"/>
    <w:rsid w:val="002079DF"/>
    <w:rsid w:val="00207CB3"/>
    <w:rsid w:val="00207D99"/>
    <w:rsid w:val="0021012E"/>
    <w:rsid w:val="0021012F"/>
    <w:rsid w:val="002103CC"/>
    <w:rsid w:val="002104B6"/>
    <w:rsid w:val="00210642"/>
    <w:rsid w:val="002108D8"/>
    <w:rsid w:val="002108E2"/>
    <w:rsid w:val="00210B79"/>
    <w:rsid w:val="00210B86"/>
    <w:rsid w:val="00210B98"/>
    <w:rsid w:val="002110A0"/>
    <w:rsid w:val="00211541"/>
    <w:rsid w:val="00211769"/>
    <w:rsid w:val="002118A7"/>
    <w:rsid w:val="002118DA"/>
    <w:rsid w:val="0021199B"/>
    <w:rsid w:val="00211A75"/>
    <w:rsid w:val="00211D7E"/>
    <w:rsid w:val="002123E9"/>
    <w:rsid w:val="002124BD"/>
    <w:rsid w:val="00212525"/>
    <w:rsid w:val="0021262F"/>
    <w:rsid w:val="0021270B"/>
    <w:rsid w:val="00212AFF"/>
    <w:rsid w:val="00213594"/>
    <w:rsid w:val="00213F12"/>
    <w:rsid w:val="00213F8C"/>
    <w:rsid w:val="0021411C"/>
    <w:rsid w:val="0021425C"/>
    <w:rsid w:val="002148F4"/>
    <w:rsid w:val="00214FA2"/>
    <w:rsid w:val="00215344"/>
    <w:rsid w:val="002157D7"/>
    <w:rsid w:val="00215B06"/>
    <w:rsid w:val="00215FCB"/>
    <w:rsid w:val="0021632A"/>
    <w:rsid w:val="00216446"/>
    <w:rsid w:val="0021657E"/>
    <w:rsid w:val="00216599"/>
    <w:rsid w:val="00216846"/>
    <w:rsid w:val="00216B13"/>
    <w:rsid w:val="00216BFF"/>
    <w:rsid w:val="00216F16"/>
    <w:rsid w:val="00216FD4"/>
    <w:rsid w:val="0021749E"/>
    <w:rsid w:val="002174C3"/>
    <w:rsid w:val="002175A3"/>
    <w:rsid w:val="002175FF"/>
    <w:rsid w:val="002178C0"/>
    <w:rsid w:val="00217A0A"/>
    <w:rsid w:val="00217B21"/>
    <w:rsid w:val="00217E0C"/>
    <w:rsid w:val="00217E24"/>
    <w:rsid w:val="00217EEF"/>
    <w:rsid w:val="00220411"/>
    <w:rsid w:val="002204D3"/>
    <w:rsid w:val="0022063D"/>
    <w:rsid w:val="00220658"/>
    <w:rsid w:val="00220977"/>
    <w:rsid w:val="00220A16"/>
    <w:rsid w:val="00220A32"/>
    <w:rsid w:val="00220A8E"/>
    <w:rsid w:val="00220CF2"/>
    <w:rsid w:val="00220DBA"/>
    <w:rsid w:val="00220E6A"/>
    <w:rsid w:val="00220F76"/>
    <w:rsid w:val="0022130C"/>
    <w:rsid w:val="002214AE"/>
    <w:rsid w:val="0022159D"/>
    <w:rsid w:val="00221703"/>
    <w:rsid w:val="002217BA"/>
    <w:rsid w:val="0022186C"/>
    <w:rsid w:val="002219AA"/>
    <w:rsid w:val="002219FB"/>
    <w:rsid w:val="00222190"/>
    <w:rsid w:val="0022222C"/>
    <w:rsid w:val="0022275D"/>
    <w:rsid w:val="002228F2"/>
    <w:rsid w:val="0022320B"/>
    <w:rsid w:val="002233B2"/>
    <w:rsid w:val="0022349A"/>
    <w:rsid w:val="002235A2"/>
    <w:rsid w:val="002235F3"/>
    <w:rsid w:val="00223684"/>
    <w:rsid w:val="00223772"/>
    <w:rsid w:val="00223802"/>
    <w:rsid w:val="00223B5F"/>
    <w:rsid w:val="00223B6D"/>
    <w:rsid w:val="00223CE8"/>
    <w:rsid w:val="00223D65"/>
    <w:rsid w:val="00223EBF"/>
    <w:rsid w:val="00223F64"/>
    <w:rsid w:val="00223FEE"/>
    <w:rsid w:val="00224038"/>
    <w:rsid w:val="002248DB"/>
    <w:rsid w:val="00224921"/>
    <w:rsid w:val="00224A1D"/>
    <w:rsid w:val="00224F37"/>
    <w:rsid w:val="00225174"/>
    <w:rsid w:val="0022521A"/>
    <w:rsid w:val="00225255"/>
    <w:rsid w:val="002254F2"/>
    <w:rsid w:val="002255E6"/>
    <w:rsid w:val="002257A5"/>
    <w:rsid w:val="002257A9"/>
    <w:rsid w:val="00225818"/>
    <w:rsid w:val="0022593D"/>
    <w:rsid w:val="00225D1A"/>
    <w:rsid w:val="00225D1C"/>
    <w:rsid w:val="00225DE5"/>
    <w:rsid w:val="00225ED1"/>
    <w:rsid w:val="002264A0"/>
    <w:rsid w:val="00226764"/>
    <w:rsid w:val="0022680F"/>
    <w:rsid w:val="0022685F"/>
    <w:rsid w:val="0022695D"/>
    <w:rsid w:val="002269BA"/>
    <w:rsid w:val="00226EB3"/>
    <w:rsid w:val="0022716C"/>
    <w:rsid w:val="002272C0"/>
    <w:rsid w:val="002275F6"/>
    <w:rsid w:val="00227726"/>
    <w:rsid w:val="0022772F"/>
    <w:rsid w:val="00227756"/>
    <w:rsid w:val="0022776D"/>
    <w:rsid w:val="00227794"/>
    <w:rsid w:val="00227963"/>
    <w:rsid w:val="00227B2A"/>
    <w:rsid w:val="00227C85"/>
    <w:rsid w:val="002300B9"/>
    <w:rsid w:val="0023012F"/>
    <w:rsid w:val="002302C1"/>
    <w:rsid w:val="0023048E"/>
    <w:rsid w:val="0023058D"/>
    <w:rsid w:val="002306DA"/>
    <w:rsid w:val="00230B24"/>
    <w:rsid w:val="00230B5B"/>
    <w:rsid w:val="00230DA0"/>
    <w:rsid w:val="00230F72"/>
    <w:rsid w:val="00230F99"/>
    <w:rsid w:val="00230FE4"/>
    <w:rsid w:val="002310BD"/>
    <w:rsid w:val="0023123A"/>
    <w:rsid w:val="0023124D"/>
    <w:rsid w:val="002313B1"/>
    <w:rsid w:val="002313DE"/>
    <w:rsid w:val="002314E7"/>
    <w:rsid w:val="00231689"/>
    <w:rsid w:val="00231E8B"/>
    <w:rsid w:val="00231F4E"/>
    <w:rsid w:val="00232010"/>
    <w:rsid w:val="0023210A"/>
    <w:rsid w:val="0023229F"/>
    <w:rsid w:val="00232810"/>
    <w:rsid w:val="002329AF"/>
    <w:rsid w:val="00232E22"/>
    <w:rsid w:val="00232EC9"/>
    <w:rsid w:val="00232FAF"/>
    <w:rsid w:val="0023317F"/>
    <w:rsid w:val="002331E6"/>
    <w:rsid w:val="002332E0"/>
    <w:rsid w:val="00233540"/>
    <w:rsid w:val="00233572"/>
    <w:rsid w:val="002336D5"/>
    <w:rsid w:val="00233788"/>
    <w:rsid w:val="00233840"/>
    <w:rsid w:val="00233B6D"/>
    <w:rsid w:val="00233CA6"/>
    <w:rsid w:val="00234026"/>
    <w:rsid w:val="0023405C"/>
    <w:rsid w:val="002340D6"/>
    <w:rsid w:val="002340F2"/>
    <w:rsid w:val="00234166"/>
    <w:rsid w:val="00234474"/>
    <w:rsid w:val="00234501"/>
    <w:rsid w:val="00234513"/>
    <w:rsid w:val="002349F5"/>
    <w:rsid w:val="00234C62"/>
    <w:rsid w:val="00234D94"/>
    <w:rsid w:val="00234DFC"/>
    <w:rsid w:val="00234E85"/>
    <w:rsid w:val="0023502C"/>
    <w:rsid w:val="002352F0"/>
    <w:rsid w:val="0023537C"/>
    <w:rsid w:val="00235434"/>
    <w:rsid w:val="002356A6"/>
    <w:rsid w:val="0023582B"/>
    <w:rsid w:val="00235B76"/>
    <w:rsid w:val="00235E36"/>
    <w:rsid w:val="00236222"/>
    <w:rsid w:val="00236694"/>
    <w:rsid w:val="00236B66"/>
    <w:rsid w:val="00236D24"/>
    <w:rsid w:val="00236E97"/>
    <w:rsid w:val="00236FF9"/>
    <w:rsid w:val="00237088"/>
    <w:rsid w:val="00237333"/>
    <w:rsid w:val="002375AD"/>
    <w:rsid w:val="00237622"/>
    <w:rsid w:val="0023763E"/>
    <w:rsid w:val="002379B1"/>
    <w:rsid w:val="00237A8E"/>
    <w:rsid w:val="00237AC0"/>
    <w:rsid w:val="00237BE2"/>
    <w:rsid w:val="00237E1F"/>
    <w:rsid w:val="00237FED"/>
    <w:rsid w:val="0024016D"/>
    <w:rsid w:val="002403FE"/>
    <w:rsid w:val="00240513"/>
    <w:rsid w:val="002406BC"/>
    <w:rsid w:val="00240840"/>
    <w:rsid w:val="00240878"/>
    <w:rsid w:val="002408B9"/>
    <w:rsid w:val="002409B1"/>
    <w:rsid w:val="00240A2F"/>
    <w:rsid w:val="00240C75"/>
    <w:rsid w:val="00241405"/>
    <w:rsid w:val="0024156E"/>
    <w:rsid w:val="00241600"/>
    <w:rsid w:val="00241660"/>
    <w:rsid w:val="002417F7"/>
    <w:rsid w:val="002418DD"/>
    <w:rsid w:val="00241996"/>
    <w:rsid w:val="00241BB3"/>
    <w:rsid w:val="00241CF6"/>
    <w:rsid w:val="00241FA9"/>
    <w:rsid w:val="002423B7"/>
    <w:rsid w:val="0024271E"/>
    <w:rsid w:val="00242874"/>
    <w:rsid w:val="0024292C"/>
    <w:rsid w:val="00242992"/>
    <w:rsid w:val="00242998"/>
    <w:rsid w:val="002430B1"/>
    <w:rsid w:val="00243468"/>
    <w:rsid w:val="002435F2"/>
    <w:rsid w:val="002436A9"/>
    <w:rsid w:val="0024399C"/>
    <w:rsid w:val="00243A99"/>
    <w:rsid w:val="00243AB9"/>
    <w:rsid w:val="00243B96"/>
    <w:rsid w:val="00243C5B"/>
    <w:rsid w:val="00243F90"/>
    <w:rsid w:val="00244193"/>
    <w:rsid w:val="002442B9"/>
    <w:rsid w:val="002442D8"/>
    <w:rsid w:val="00244697"/>
    <w:rsid w:val="00244971"/>
    <w:rsid w:val="00244A4B"/>
    <w:rsid w:val="00244A4C"/>
    <w:rsid w:val="00244ACA"/>
    <w:rsid w:val="00244CBA"/>
    <w:rsid w:val="00244DB7"/>
    <w:rsid w:val="00244E9D"/>
    <w:rsid w:val="002450B7"/>
    <w:rsid w:val="002450C5"/>
    <w:rsid w:val="002451E2"/>
    <w:rsid w:val="002453C0"/>
    <w:rsid w:val="00245A55"/>
    <w:rsid w:val="00245BF3"/>
    <w:rsid w:val="00245C5E"/>
    <w:rsid w:val="00245CD5"/>
    <w:rsid w:val="002464ED"/>
    <w:rsid w:val="00246749"/>
    <w:rsid w:val="002467FD"/>
    <w:rsid w:val="002468DA"/>
    <w:rsid w:val="00246916"/>
    <w:rsid w:val="00246B2F"/>
    <w:rsid w:val="00246D4C"/>
    <w:rsid w:val="002472F3"/>
    <w:rsid w:val="002475BF"/>
    <w:rsid w:val="0024771D"/>
    <w:rsid w:val="0024782D"/>
    <w:rsid w:val="002478C5"/>
    <w:rsid w:val="002479F7"/>
    <w:rsid w:val="00247A2C"/>
    <w:rsid w:val="00250018"/>
    <w:rsid w:val="0025020A"/>
    <w:rsid w:val="00250258"/>
    <w:rsid w:val="0025025D"/>
    <w:rsid w:val="002506BC"/>
    <w:rsid w:val="00250B5C"/>
    <w:rsid w:val="00250E21"/>
    <w:rsid w:val="0025107B"/>
    <w:rsid w:val="002512EA"/>
    <w:rsid w:val="00251399"/>
    <w:rsid w:val="002514EE"/>
    <w:rsid w:val="0025163F"/>
    <w:rsid w:val="0025164D"/>
    <w:rsid w:val="002516F6"/>
    <w:rsid w:val="002517B5"/>
    <w:rsid w:val="002518E8"/>
    <w:rsid w:val="00251A06"/>
    <w:rsid w:val="00251ACD"/>
    <w:rsid w:val="00251C8B"/>
    <w:rsid w:val="00251CF1"/>
    <w:rsid w:val="00251EB6"/>
    <w:rsid w:val="002520B5"/>
    <w:rsid w:val="0025220A"/>
    <w:rsid w:val="00252506"/>
    <w:rsid w:val="00252702"/>
    <w:rsid w:val="00252724"/>
    <w:rsid w:val="00252DDB"/>
    <w:rsid w:val="00252EED"/>
    <w:rsid w:val="002530EF"/>
    <w:rsid w:val="002533AF"/>
    <w:rsid w:val="0025379A"/>
    <w:rsid w:val="0025382A"/>
    <w:rsid w:val="00253B4D"/>
    <w:rsid w:val="00253CA2"/>
    <w:rsid w:val="00253DC1"/>
    <w:rsid w:val="0025421D"/>
    <w:rsid w:val="00254452"/>
    <w:rsid w:val="002544EA"/>
    <w:rsid w:val="002547C7"/>
    <w:rsid w:val="0025485F"/>
    <w:rsid w:val="00254C97"/>
    <w:rsid w:val="00254D11"/>
    <w:rsid w:val="00255578"/>
    <w:rsid w:val="002558FF"/>
    <w:rsid w:val="00255AD6"/>
    <w:rsid w:val="00255C42"/>
    <w:rsid w:val="00255D53"/>
    <w:rsid w:val="002560FD"/>
    <w:rsid w:val="002562EE"/>
    <w:rsid w:val="0025659C"/>
    <w:rsid w:val="0025686D"/>
    <w:rsid w:val="00256C45"/>
    <w:rsid w:val="00256D99"/>
    <w:rsid w:val="00256FB0"/>
    <w:rsid w:val="0025763B"/>
    <w:rsid w:val="0025766D"/>
    <w:rsid w:val="0025766E"/>
    <w:rsid w:val="002577D4"/>
    <w:rsid w:val="00257880"/>
    <w:rsid w:val="00257A5D"/>
    <w:rsid w:val="00257CEA"/>
    <w:rsid w:val="00257E22"/>
    <w:rsid w:val="00257F82"/>
    <w:rsid w:val="00257FDE"/>
    <w:rsid w:val="00257FFA"/>
    <w:rsid w:val="00260228"/>
    <w:rsid w:val="0026062D"/>
    <w:rsid w:val="0026066E"/>
    <w:rsid w:val="00260702"/>
    <w:rsid w:val="0026078E"/>
    <w:rsid w:val="00260ABE"/>
    <w:rsid w:val="00260C6B"/>
    <w:rsid w:val="002616B4"/>
    <w:rsid w:val="002619B4"/>
    <w:rsid w:val="00261E69"/>
    <w:rsid w:val="00261F0A"/>
    <w:rsid w:val="002620A6"/>
    <w:rsid w:val="0026212E"/>
    <w:rsid w:val="00262485"/>
    <w:rsid w:val="0026256F"/>
    <w:rsid w:val="00262CBB"/>
    <w:rsid w:val="00263179"/>
    <w:rsid w:val="00263269"/>
    <w:rsid w:val="002636FF"/>
    <w:rsid w:val="00263846"/>
    <w:rsid w:val="00263B8D"/>
    <w:rsid w:val="00263C85"/>
    <w:rsid w:val="00263D59"/>
    <w:rsid w:val="00263FAB"/>
    <w:rsid w:val="002640AA"/>
    <w:rsid w:val="0026485B"/>
    <w:rsid w:val="002648B1"/>
    <w:rsid w:val="00264976"/>
    <w:rsid w:val="00264A05"/>
    <w:rsid w:val="00264B96"/>
    <w:rsid w:val="00264C33"/>
    <w:rsid w:val="00264C62"/>
    <w:rsid w:val="00264F00"/>
    <w:rsid w:val="00264F9D"/>
    <w:rsid w:val="00265152"/>
    <w:rsid w:val="0026529E"/>
    <w:rsid w:val="00265356"/>
    <w:rsid w:val="00265420"/>
    <w:rsid w:val="00265704"/>
    <w:rsid w:val="00265E84"/>
    <w:rsid w:val="00265F30"/>
    <w:rsid w:val="00266140"/>
    <w:rsid w:val="00266874"/>
    <w:rsid w:val="00266AFC"/>
    <w:rsid w:val="00266CCC"/>
    <w:rsid w:val="0026701A"/>
    <w:rsid w:val="002670B1"/>
    <w:rsid w:val="00267140"/>
    <w:rsid w:val="002672CF"/>
    <w:rsid w:val="00267846"/>
    <w:rsid w:val="0026791F"/>
    <w:rsid w:val="00267931"/>
    <w:rsid w:val="00267B67"/>
    <w:rsid w:val="00267DC3"/>
    <w:rsid w:val="00267EAF"/>
    <w:rsid w:val="00270029"/>
    <w:rsid w:val="0027006D"/>
    <w:rsid w:val="002702D4"/>
    <w:rsid w:val="002705E4"/>
    <w:rsid w:val="00270641"/>
    <w:rsid w:val="002707E8"/>
    <w:rsid w:val="00270AB1"/>
    <w:rsid w:val="00271070"/>
    <w:rsid w:val="00271206"/>
    <w:rsid w:val="0027169A"/>
    <w:rsid w:val="0027173F"/>
    <w:rsid w:val="0027195C"/>
    <w:rsid w:val="00271A7D"/>
    <w:rsid w:val="00272057"/>
    <w:rsid w:val="00272115"/>
    <w:rsid w:val="0027226F"/>
    <w:rsid w:val="00272409"/>
    <w:rsid w:val="00272412"/>
    <w:rsid w:val="002725D8"/>
    <w:rsid w:val="002728C0"/>
    <w:rsid w:val="0027298A"/>
    <w:rsid w:val="00272BFA"/>
    <w:rsid w:val="00272E84"/>
    <w:rsid w:val="00272ED2"/>
    <w:rsid w:val="00272FE0"/>
    <w:rsid w:val="00273042"/>
    <w:rsid w:val="0027340D"/>
    <w:rsid w:val="00273911"/>
    <w:rsid w:val="00273969"/>
    <w:rsid w:val="00273AFC"/>
    <w:rsid w:val="00273B2A"/>
    <w:rsid w:val="00273C2D"/>
    <w:rsid w:val="0027412D"/>
    <w:rsid w:val="00274871"/>
    <w:rsid w:val="0027494B"/>
    <w:rsid w:val="00274AA9"/>
    <w:rsid w:val="00274BC4"/>
    <w:rsid w:val="00274C22"/>
    <w:rsid w:val="0027512F"/>
    <w:rsid w:val="0027521A"/>
    <w:rsid w:val="002753A6"/>
    <w:rsid w:val="0027551F"/>
    <w:rsid w:val="00275B94"/>
    <w:rsid w:val="00275CBF"/>
    <w:rsid w:val="00275F82"/>
    <w:rsid w:val="00276284"/>
    <w:rsid w:val="002763DD"/>
    <w:rsid w:val="0027695E"/>
    <w:rsid w:val="00276D36"/>
    <w:rsid w:val="00276E13"/>
    <w:rsid w:val="00276F89"/>
    <w:rsid w:val="002773B2"/>
    <w:rsid w:val="002773B6"/>
    <w:rsid w:val="002774DC"/>
    <w:rsid w:val="0027752F"/>
    <w:rsid w:val="002777A9"/>
    <w:rsid w:val="0027784C"/>
    <w:rsid w:val="002779C5"/>
    <w:rsid w:val="00277A97"/>
    <w:rsid w:val="00277CAA"/>
    <w:rsid w:val="00277F98"/>
    <w:rsid w:val="00277FC0"/>
    <w:rsid w:val="002800DB"/>
    <w:rsid w:val="0028036A"/>
    <w:rsid w:val="00280426"/>
    <w:rsid w:val="00280524"/>
    <w:rsid w:val="002805C0"/>
    <w:rsid w:val="0028085D"/>
    <w:rsid w:val="00280B3E"/>
    <w:rsid w:val="00280C08"/>
    <w:rsid w:val="00280E84"/>
    <w:rsid w:val="00280F1E"/>
    <w:rsid w:val="00280FA9"/>
    <w:rsid w:val="00281163"/>
    <w:rsid w:val="0028135F"/>
    <w:rsid w:val="002813D0"/>
    <w:rsid w:val="002813DD"/>
    <w:rsid w:val="00281613"/>
    <w:rsid w:val="002817FC"/>
    <w:rsid w:val="0028196C"/>
    <w:rsid w:val="00281978"/>
    <w:rsid w:val="00281984"/>
    <w:rsid w:val="002819BB"/>
    <w:rsid w:val="00281D16"/>
    <w:rsid w:val="00281E80"/>
    <w:rsid w:val="00281EF4"/>
    <w:rsid w:val="00281F8B"/>
    <w:rsid w:val="002823CA"/>
    <w:rsid w:val="00282415"/>
    <w:rsid w:val="00282573"/>
    <w:rsid w:val="0028273E"/>
    <w:rsid w:val="00282969"/>
    <w:rsid w:val="002829C8"/>
    <w:rsid w:val="00282ABE"/>
    <w:rsid w:val="00282D32"/>
    <w:rsid w:val="00282D64"/>
    <w:rsid w:val="00282FC2"/>
    <w:rsid w:val="00283354"/>
    <w:rsid w:val="00283531"/>
    <w:rsid w:val="00283571"/>
    <w:rsid w:val="00283ABC"/>
    <w:rsid w:val="00283C39"/>
    <w:rsid w:val="00283E49"/>
    <w:rsid w:val="00283FE1"/>
    <w:rsid w:val="0028400A"/>
    <w:rsid w:val="0028411C"/>
    <w:rsid w:val="00284349"/>
    <w:rsid w:val="002844F8"/>
    <w:rsid w:val="002846E2"/>
    <w:rsid w:val="00284877"/>
    <w:rsid w:val="0028492E"/>
    <w:rsid w:val="00284A04"/>
    <w:rsid w:val="00284C07"/>
    <w:rsid w:val="00284DF8"/>
    <w:rsid w:val="002851C1"/>
    <w:rsid w:val="00285379"/>
    <w:rsid w:val="002854C4"/>
    <w:rsid w:val="00285600"/>
    <w:rsid w:val="00285659"/>
    <w:rsid w:val="00285691"/>
    <w:rsid w:val="0028583C"/>
    <w:rsid w:val="00285A8F"/>
    <w:rsid w:val="00285B8E"/>
    <w:rsid w:val="00285BEF"/>
    <w:rsid w:val="00285C28"/>
    <w:rsid w:val="00285C31"/>
    <w:rsid w:val="00285C4F"/>
    <w:rsid w:val="0028611F"/>
    <w:rsid w:val="0028628A"/>
    <w:rsid w:val="002862AE"/>
    <w:rsid w:val="00286437"/>
    <w:rsid w:val="0028649D"/>
    <w:rsid w:val="00286C41"/>
    <w:rsid w:val="00286E0A"/>
    <w:rsid w:val="002872F5"/>
    <w:rsid w:val="00287350"/>
    <w:rsid w:val="00287379"/>
    <w:rsid w:val="00287486"/>
    <w:rsid w:val="0028764C"/>
    <w:rsid w:val="00287664"/>
    <w:rsid w:val="0028780F"/>
    <w:rsid w:val="0028798A"/>
    <w:rsid w:val="002879DB"/>
    <w:rsid w:val="00287CF3"/>
    <w:rsid w:val="00287FB9"/>
    <w:rsid w:val="00290052"/>
    <w:rsid w:val="0029008B"/>
    <w:rsid w:val="0029042E"/>
    <w:rsid w:val="002909C1"/>
    <w:rsid w:val="00290AF9"/>
    <w:rsid w:val="00290C2B"/>
    <w:rsid w:val="00290D81"/>
    <w:rsid w:val="00290DD6"/>
    <w:rsid w:val="00291041"/>
    <w:rsid w:val="0029176E"/>
    <w:rsid w:val="00291883"/>
    <w:rsid w:val="00291964"/>
    <w:rsid w:val="00291AC7"/>
    <w:rsid w:val="00291B7A"/>
    <w:rsid w:val="00292103"/>
    <w:rsid w:val="00292562"/>
    <w:rsid w:val="00292599"/>
    <w:rsid w:val="002927A7"/>
    <w:rsid w:val="00292873"/>
    <w:rsid w:val="00292A19"/>
    <w:rsid w:val="00292B7A"/>
    <w:rsid w:val="00292DE0"/>
    <w:rsid w:val="00292EC5"/>
    <w:rsid w:val="00293039"/>
    <w:rsid w:val="002932AB"/>
    <w:rsid w:val="00293797"/>
    <w:rsid w:val="002937B3"/>
    <w:rsid w:val="002937FE"/>
    <w:rsid w:val="0029387E"/>
    <w:rsid w:val="002938A0"/>
    <w:rsid w:val="002938FA"/>
    <w:rsid w:val="00293A0E"/>
    <w:rsid w:val="00293ABB"/>
    <w:rsid w:val="002944E4"/>
    <w:rsid w:val="0029479B"/>
    <w:rsid w:val="002947D2"/>
    <w:rsid w:val="00294D51"/>
    <w:rsid w:val="00294D72"/>
    <w:rsid w:val="00294F73"/>
    <w:rsid w:val="0029500B"/>
    <w:rsid w:val="00295171"/>
    <w:rsid w:val="002952E3"/>
    <w:rsid w:val="0029531A"/>
    <w:rsid w:val="00295395"/>
    <w:rsid w:val="00295491"/>
    <w:rsid w:val="00295571"/>
    <w:rsid w:val="002957D0"/>
    <w:rsid w:val="002960CF"/>
    <w:rsid w:val="00296248"/>
    <w:rsid w:val="002964EC"/>
    <w:rsid w:val="00296722"/>
    <w:rsid w:val="00296755"/>
    <w:rsid w:val="00296864"/>
    <w:rsid w:val="002968C2"/>
    <w:rsid w:val="00296984"/>
    <w:rsid w:val="0029726D"/>
    <w:rsid w:val="002972AD"/>
    <w:rsid w:val="002975C6"/>
    <w:rsid w:val="0029776A"/>
    <w:rsid w:val="00297CB8"/>
    <w:rsid w:val="00297F4E"/>
    <w:rsid w:val="002A0132"/>
    <w:rsid w:val="002A027C"/>
    <w:rsid w:val="002A02B9"/>
    <w:rsid w:val="002A02D4"/>
    <w:rsid w:val="002A0582"/>
    <w:rsid w:val="002A0DE6"/>
    <w:rsid w:val="002A0E52"/>
    <w:rsid w:val="002A119E"/>
    <w:rsid w:val="002A1209"/>
    <w:rsid w:val="002A130A"/>
    <w:rsid w:val="002A13C8"/>
    <w:rsid w:val="002A15C5"/>
    <w:rsid w:val="002A1983"/>
    <w:rsid w:val="002A1BCF"/>
    <w:rsid w:val="002A1E0E"/>
    <w:rsid w:val="002A1EA5"/>
    <w:rsid w:val="002A1EB6"/>
    <w:rsid w:val="002A2012"/>
    <w:rsid w:val="002A2088"/>
    <w:rsid w:val="002A22AE"/>
    <w:rsid w:val="002A23DA"/>
    <w:rsid w:val="002A2572"/>
    <w:rsid w:val="002A26A1"/>
    <w:rsid w:val="002A272A"/>
    <w:rsid w:val="002A2CC7"/>
    <w:rsid w:val="002A2EA3"/>
    <w:rsid w:val="002A32D2"/>
    <w:rsid w:val="002A33F8"/>
    <w:rsid w:val="002A3600"/>
    <w:rsid w:val="002A3757"/>
    <w:rsid w:val="002A3772"/>
    <w:rsid w:val="002A3895"/>
    <w:rsid w:val="002A3D2F"/>
    <w:rsid w:val="002A43C5"/>
    <w:rsid w:val="002A4420"/>
    <w:rsid w:val="002A4B2B"/>
    <w:rsid w:val="002A4C0F"/>
    <w:rsid w:val="002A4D12"/>
    <w:rsid w:val="002A4E98"/>
    <w:rsid w:val="002A4EE2"/>
    <w:rsid w:val="002A4FE1"/>
    <w:rsid w:val="002A51F6"/>
    <w:rsid w:val="002A52B4"/>
    <w:rsid w:val="002A540F"/>
    <w:rsid w:val="002A587E"/>
    <w:rsid w:val="002A5B56"/>
    <w:rsid w:val="002A5F45"/>
    <w:rsid w:val="002A6163"/>
    <w:rsid w:val="002A620E"/>
    <w:rsid w:val="002A685F"/>
    <w:rsid w:val="002A6A1C"/>
    <w:rsid w:val="002A6CC3"/>
    <w:rsid w:val="002A6E8C"/>
    <w:rsid w:val="002A6F9C"/>
    <w:rsid w:val="002A73C1"/>
    <w:rsid w:val="002A755F"/>
    <w:rsid w:val="002A7849"/>
    <w:rsid w:val="002A7895"/>
    <w:rsid w:val="002A7A81"/>
    <w:rsid w:val="002B0008"/>
    <w:rsid w:val="002B0084"/>
    <w:rsid w:val="002B045D"/>
    <w:rsid w:val="002B0663"/>
    <w:rsid w:val="002B07FB"/>
    <w:rsid w:val="002B0896"/>
    <w:rsid w:val="002B0A26"/>
    <w:rsid w:val="002B0B19"/>
    <w:rsid w:val="002B0B50"/>
    <w:rsid w:val="002B0CE6"/>
    <w:rsid w:val="002B0E27"/>
    <w:rsid w:val="002B1A48"/>
    <w:rsid w:val="002B1B06"/>
    <w:rsid w:val="002B200E"/>
    <w:rsid w:val="002B2171"/>
    <w:rsid w:val="002B24E2"/>
    <w:rsid w:val="002B2CAF"/>
    <w:rsid w:val="002B2E07"/>
    <w:rsid w:val="002B3025"/>
    <w:rsid w:val="002B31E7"/>
    <w:rsid w:val="002B325B"/>
    <w:rsid w:val="002B38C4"/>
    <w:rsid w:val="002B38CC"/>
    <w:rsid w:val="002B3BC5"/>
    <w:rsid w:val="002B3F4B"/>
    <w:rsid w:val="002B417B"/>
    <w:rsid w:val="002B42AB"/>
    <w:rsid w:val="002B43F2"/>
    <w:rsid w:val="002B4A53"/>
    <w:rsid w:val="002B4A8E"/>
    <w:rsid w:val="002B4AFB"/>
    <w:rsid w:val="002B53EA"/>
    <w:rsid w:val="002B55F0"/>
    <w:rsid w:val="002B5763"/>
    <w:rsid w:val="002B57D3"/>
    <w:rsid w:val="002B5827"/>
    <w:rsid w:val="002B5971"/>
    <w:rsid w:val="002B5AFF"/>
    <w:rsid w:val="002B5CCC"/>
    <w:rsid w:val="002B6302"/>
    <w:rsid w:val="002B67C5"/>
    <w:rsid w:val="002B6C03"/>
    <w:rsid w:val="002B6FA5"/>
    <w:rsid w:val="002B71DC"/>
    <w:rsid w:val="002B76E0"/>
    <w:rsid w:val="002B78A5"/>
    <w:rsid w:val="002B7A1F"/>
    <w:rsid w:val="002B7AE6"/>
    <w:rsid w:val="002B7C25"/>
    <w:rsid w:val="002B7CB8"/>
    <w:rsid w:val="002B7E5B"/>
    <w:rsid w:val="002C0029"/>
    <w:rsid w:val="002C02C6"/>
    <w:rsid w:val="002C0D0E"/>
    <w:rsid w:val="002C0DEC"/>
    <w:rsid w:val="002C0E4A"/>
    <w:rsid w:val="002C0F87"/>
    <w:rsid w:val="002C1003"/>
    <w:rsid w:val="002C1354"/>
    <w:rsid w:val="002C13F8"/>
    <w:rsid w:val="002C1490"/>
    <w:rsid w:val="002C1577"/>
    <w:rsid w:val="002C157E"/>
    <w:rsid w:val="002C174E"/>
    <w:rsid w:val="002C19F8"/>
    <w:rsid w:val="002C1A99"/>
    <w:rsid w:val="002C1D72"/>
    <w:rsid w:val="002C1D84"/>
    <w:rsid w:val="002C1E01"/>
    <w:rsid w:val="002C1ED0"/>
    <w:rsid w:val="002C2349"/>
    <w:rsid w:val="002C26E1"/>
    <w:rsid w:val="002C289C"/>
    <w:rsid w:val="002C2B04"/>
    <w:rsid w:val="002C2C28"/>
    <w:rsid w:val="002C3101"/>
    <w:rsid w:val="002C31BB"/>
    <w:rsid w:val="002C3274"/>
    <w:rsid w:val="002C32A4"/>
    <w:rsid w:val="002C3670"/>
    <w:rsid w:val="002C38CB"/>
    <w:rsid w:val="002C3A2F"/>
    <w:rsid w:val="002C3B25"/>
    <w:rsid w:val="002C3CF7"/>
    <w:rsid w:val="002C3FBE"/>
    <w:rsid w:val="002C4071"/>
    <w:rsid w:val="002C42E1"/>
    <w:rsid w:val="002C44D9"/>
    <w:rsid w:val="002C4647"/>
    <w:rsid w:val="002C4864"/>
    <w:rsid w:val="002C4E06"/>
    <w:rsid w:val="002C4E38"/>
    <w:rsid w:val="002C51B4"/>
    <w:rsid w:val="002C5490"/>
    <w:rsid w:val="002C54AA"/>
    <w:rsid w:val="002C54B7"/>
    <w:rsid w:val="002C55E8"/>
    <w:rsid w:val="002C569E"/>
    <w:rsid w:val="002C5892"/>
    <w:rsid w:val="002C5AE4"/>
    <w:rsid w:val="002C5E26"/>
    <w:rsid w:val="002C5FDB"/>
    <w:rsid w:val="002C6010"/>
    <w:rsid w:val="002C603E"/>
    <w:rsid w:val="002C60BB"/>
    <w:rsid w:val="002C60F4"/>
    <w:rsid w:val="002C611E"/>
    <w:rsid w:val="002C62EC"/>
    <w:rsid w:val="002C6338"/>
    <w:rsid w:val="002C648F"/>
    <w:rsid w:val="002C656E"/>
    <w:rsid w:val="002C6622"/>
    <w:rsid w:val="002C67F1"/>
    <w:rsid w:val="002C6936"/>
    <w:rsid w:val="002C69F4"/>
    <w:rsid w:val="002C74C4"/>
    <w:rsid w:val="002C7585"/>
    <w:rsid w:val="002C77F2"/>
    <w:rsid w:val="002C77FF"/>
    <w:rsid w:val="002C78BE"/>
    <w:rsid w:val="002C7913"/>
    <w:rsid w:val="002C7C3C"/>
    <w:rsid w:val="002C7D92"/>
    <w:rsid w:val="002D0025"/>
    <w:rsid w:val="002D0100"/>
    <w:rsid w:val="002D052F"/>
    <w:rsid w:val="002D09C6"/>
    <w:rsid w:val="002D09E8"/>
    <w:rsid w:val="002D1165"/>
    <w:rsid w:val="002D1808"/>
    <w:rsid w:val="002D1CE3"/>
    <w:rsid w:val="002D1CF2"/>
    <w:rsid w:val="002D219B"/>
    <w:rsid w:val="002D224F"/>
    <w:rsid w:val="002D22BC"/>
    <w:rsid w:val="002D273A"/>
    <w:rsid w:val="002D28E4"/>
    <w:rsid w:val="002D2AFF"/>
    <w:rsid w:val="002D2C98"/>
    <w:rsid w:val="002D2E66"/>
    <w:rsid w:val="002D2EF0"/>
    <w:rsid w:val="002D30DE"/>
    <w:rsid w:val="002D313E"/>
    <w:rsid w:val="002D3653"/>
    <w:rsid w:val="002D3940"/>
    <w:rsid w:val="002D3953"/>
    <w:rsid w:val="002D3CA7"/>
    <w:rsid w:val="002D430B"/>
    <w:rsid w:val="002D4365"/>
    <w:rsid w:val="002D444B"/>
    <w:rsid w:val="002D4631"/>
    <w:rsid w:val="002D46A7"/>
    <w:rsid w:val="002D499B"/>
    <w:rsid w:val="002D4BE7"/>
    <w:rsid w:val="002D4C97"/>
    <w:rsid w:val="002D4EC7"/>
    <w:rsid w:val="002D4FC2"/>
    <w:rsid w:val="002D5082"/>
    <w:rsid w:val="002D53B0"/>
    <w:rsid w:val="002D5A5E"/>
    <w:rsid w:val="002D5CE2"/>
    <w:rsid w:val="002D5D59"/>
    <w:rsid w:val="002D5F1D"/>
    <w:rsid w:val="002D6007"/>
    <w:rsid w:val="002D6075"/>
    <w:rsid w:val="002D6207"/>
    <w:rsid w:val="002D629A"/>
    <w:rsid w:val="002D6336"/>
    <w:rsid w:val="002D6359"/>
    <w:rsid w:val="002D64DB"/>
    <w:rsid w:val="002D6545"/>
    <w:rsid w:val="002D68FF"/>
    <w:rsid w:val="002D6957"/>
    <w:rsid w:val="002D6C61"/>
    <w:rsid w:val="002D6D80"/>
    <w:rsid w:val="002D6E5A"/>
    <w:rsid w:val="002D6F3A"/>
    <w:rsid w:val="002D7132"/>
    <w:rsid w:val="002D73D2"/>
    <w:rsid w:val="002D7535"/>
    <w:rsid w:val="002D792E"/>
    <w:rsid w:val="002D7C76"/>
    <w:rsid w:val="002E045E"/>
    <w:rsid w:val="002E052B"/>
    <w:rsid w:val="002E05F5"/>
    <w:rsid w:val="002E0986"/>
    <w:rsid w:val="002E0D07"/>
    <w:rsid w:val="002E0E31"/>
    <w:rsid w:val="002E0E58"/>
    <w:rsid w:val="002E0F8B"/>
    <w:rsid w:val="002E11BD"/>
    <w:rsid w:val="002E1410"/>
    <w:rsid w:val="002E142A"/>
    <w:rsid w:val="002E1696"/>
    <w:rsid w:val="002E18AE"/>
    <w:rsid w:val="002E1946"/>
    <w:rsid w:val="002E1B97"/>
    <w:rsid w:val="002E1EF4"/>
    <w:rsid w:val="002E212F"/>
    <w:rsid w:val="002E24F8"/>
    <w:rsid w:val="002E259F"/>
    <w:rsid w:val="002E279D"/>
    <w:rsid w:val="002E2A2E"/>
    <w:rsid w:val="002E2BE4"/>
    <w:rsid w:val="002E2E59"/>
    <w:rsid w:val="002E2EED"/>
    <w:rsid w:val="002E3413"/>
    <w:rsid w:val="002E34C5"/>
    <w:rsid w:val="002E35B4"/>
    <w:rsid w:val="002E37AB"/>
    <w:rsid w:val="002E3A2A"/>
    <w:rsid w:val="002E3EA2"/>
    <w:rsid w:val="002E3F47"/>
    <w:rsid w:val="002E3FD8"/>
    <w:rsid w:val="002E4101"/>
    <w:rsid w:val="002E41C0"/>
    <w:rsid w:val="002E4C2E"/>
    <w:rsid w:val="002E4F58"/>
    <w:rsid w:val="002E548D"/>
    <w:rsid w:val="002E54AA"/>
    <w:rsid w:val="002E5893"/>
    <w:rsid w:val="002E5932"/>
    <w:rsid w:val="002E5A49"/>
    <w:rsid w:val="002E5ABF"/>
    <w:rsid w:val="002E5D55"/>
    <w:rsid w:val="002E6AE3"/>
    <w:rsid w:val="002E6B7C"/>
    <w:rsid w:val="002E716A"/>
    <w:rsid w:val="002E775D"/>
    <w:rsid w:val="002E7976"/>
    <w:rsid w:val="002E7B35"/>
    <w:rsid w:val="002E7BBB"/>
    <w:rsid w:val="002E7D8F"/>
    <w:rsid w:val="002E7E4E"/>
    <w:rsid w:val="002E7E5C"/>
    <w:rsid w:val="002F0074"/>
    <w:rsid w:val="002F00E1"/>
    <w:rsid w:val="002F021D"/>
    <w:rsid w:val="002F035E"/>
    <w:rsid w:val="002F0592"/>
    <w:rsid w:val="002F07F7"/>
    <w:rsid w:val="002F084F"/>
    <w:rsid w:val="002F0A90"/>
    <w:rsid w:val="002F0DB1"/>
    <w:rsid w:val="002F1165"/>
    <w:rsid w:val="002F12EA"/>
    <w:rsid w:val="002F1586"/>
    <w:rsid w:val="002F1731"/>
    <w:rsid w:val="002F17AD"/>
    <w:rsid w:val="002F1AA5"/>
    <w:rsid w:val="002F1B44"/>
    <w:rsid w:val="002F1DA2"/>
    <w:rsid w:val="002F1DF0"/>
    <w:rsid w:val="002F1E8C"/>
    <w:rsid w:val="002F204B"/>
    <w:rsid w:val="002F21EE"/>
    <w:rsid w:val="002F2378"/>
    <w:rsid w:val="002F2595"/>
    <w:rsid w:val="002F259A"/>
    <w:rsid w:val="002F2617"/>
    <w:rsid w:val="002F277E"/>
    <w:rsid w:val="002F2B9B"/>
    <w:rsid w:val="002F2BCD"/>
    <w:rsid w:val="002F2C64"/>
    <w:rsid w:val="002F2DB3"/>
    <w:rsid w:val="002F2EF0"/>
    <w:rsid w:val="002F2F87"/>
    <w:rsid w:val="002F3170"/>
    <w:rsid w:val="002F343D"/>
    <w:rsid w:val="002F368A"/>
    <w:rsid w:val="002F38D2"/>
    <w:rsid w:val="002F3B35"/>
    <w:rsid w:val="002F3BB8"/>
    <w:rsid w:val="002F3E22"/>
    <w:rsid w:val="002F3F11"/>
    <w:rsid w:val="002F3FEF"/>
    <w:rsid w:val="002F4187"/>
    <w:rsid w:val="002F46C6"/>
    <w:rsid w:val="002F4797"/>
    <w:rsid w:val="002F4CE3"/>
    <w:rsid w:val="002F50D7"/>
    <w:rsid w:val="002F51F3"/>
    <w:rsid w:val="002F5503"/>
    <w:rsid w:val="002F5779"/>
    <w:rsid w:val="002F5C09"/>
    <w:rsid w:val="002F5C84"/>
    <w:rsid w:val="002F5CDC"/>
    <w:rsid w:val="002F5D86"/>
    <w:rsid w:val="002F5F95"/>
    <w:rsid w:val="002F6083"/>
    <w:rsid w:val="002F65D3"/>
    <w:rsid w:val="002F6825"/>
    <w:rsid w:val="002F6859"/>
    <w:rsid w:val="002F694E"/>
    <w:rsid w:val="002F6957"/>
    <w:rsid w:val="002F6ED9"/>
    <w:rsid w:val="002F73DB"/>
    <w:rsid w:val="002F7B9E"/>
    <w:rsid w:val="003001F0"/>
    <w:rsid w:val="003008AF"/>
    <w:rsid w:val="00300D94"/>
    <w:rsid w:val="0030118F"/>
    <w:rsid w:val="003012DF"/>
    <w:rsid w:val="003012F4"/>
    <w:rsid w:val="00301303"/>
    <w:rsid w:val="00301457"/>
    <w:rsid w:val="0030165D"/>
    <w:rsid w:val="003016F8"/>
    <w:rsid w:val="003017D6"/>
    <w:rsid w:val="00301842"/>
    <w:rsid w:val="003018D0"/>
    <w:rsid w:val="00301995"/>
    <w:rsid w:val="00301A73"/>
    <w:rsid w:val="00301ACC"/>
    <w:rsid w:val="00301BCD"/>
    <w:rsid w:val="00301D24"/>
    <w:rsid w:val="00302070"/>
    <w:rsid w:val="003020D5"/>
    <w:rsid w:val="00302174"/>
    <w:rsid w:val="00302474"/>
    <w:rsid w:val="0030265C"/>
    <w:rsid w:val="00302672"/>
    <w:rsid w:val="003026CC"/>
    <w:rsid w:val="003027C6"/>
    <w:rsid w:val="00302E1F"/>
    <w:rsid w:val="00302EC6"/>
    <w:rsid w:val="00302FB6"/>
    <w:rsid w:val="003031D2"/>
    <w:rsid w:val="003033D3"/>
    <w:rsid w:val="00303712"/>
    <w:rsid w:val="00303A13"/>
    <w:rsid w:val="00303A28"/>
    <w:rsid w:val="00303DB1"/>
    <w:rsid w:val="00303F3A"/>
    <w:rsid w:val="003040BD"/>
    <w:rsid w:val="003040F3"/>
    <w:rsid w:val="003045E4"/>
    <w:rsid w:val="00304928"/>
    <w:rsid w:val="00304A98"/>
    <w:rsid w:val="003051F3"/>
    <w:rsid w:val="0030531A"/>
    <w:rsid w:val="003058F4"/>
    <w:rsid w:val="00305E2B"/>
    <w:rsid w:val="00305F28"/>
    <w:rsid w:val="003060C1"/>
    <w:rsid w:val="0030625A"/>
    <w:rsid w:val="00306296"/>
    <w:rsid w:val="003063A2"/>
    <w:rsid w:val="00306424"/>
    <w:rsid w:val="00306817"/>
    <w:rsid w:val="003068FC"/>
    <w:rsid w:val="00306BE4"/>
    <w:rsid w:val="00306C25"/>
    <w:rsid w:val="00306E12"/>
    <w:rsid w:val="00306EAF"/>
    <w:rsid w:val="00306EF5"/>
    <w:rsid w:val="00307066"/>
    <w:rsid w:val="00307083"/>
    <w:rsid w:val="003071A9"/>
    <w:rsid w:val="00307417"/>
    <w:rsid w:val="003077DC"/>
    <w:rsid w:val="003077FF"/>
    <w:rsid w:val="00307AE7"/>
    <w:rsid w:val="00307C79"/>
    <w:rsid w:val="00307D49"/>
    <w:rsid w:val="00307E56"/>
    <w:rsid w:val="00307F99"/>
    <w:rsid w:val="00310393"/>
    <w:rsid w:val="003103F7"/>
    <w:rsid w:val="003104AA"/>
    <w:rsid w:val="003105DA"/>
    <w:rsid w:val="00310C43"/>
    <w:rsid w:val="00311034"/>
    <w:rsid w:val="00311151"/>
    <w:rsid w:val="00311180"/>
    <w:rsid w:val="003112D0"/>
    <w:rsid w:val="0031143D"/>
    <w:rsid w:val="0031163D"/>
    <w:rsid w:val="00312219"/>
    <w:rsid w:val="00312231"/>
    <w:rsid w:val="003125D2"/>
    <w:rsid w:val="00312841"/>
    <w:rsid w:val="00312A0C"/>
    <w:rsid w:val="00312CF5"/>
    <w:rsid w:val="00312F60"/>
    <w:rsid w:val="00312F9E"/>
    <w:rsid w:val="0031313A"/>
    <w:rsid w:val="00313504"/>
    <w:rsid w:val="003135EC"/>
    <w:rsid w:val="00313B2F"/>
    <w:rsid w:val="00313EEB"/>
    <w:rsid w:val="00314363"/>
    <w:rsid w:val="003143E3"/>
    <w:rsid w:val="003149C6"/>
    <w:rsid w:val="00314E94"/>
    <w:rsid w:val="00314EE3"/>
    <w:rsid w:val="00314FA5"/>
    <w:rsid w:val="0031567D"/>
    <w:rsid w:val="003156C6"/>
    <w:rsid w:val="003159C7"/>
    <w:rsid w:val="00315A61"/>
    <w:rsid w:val="00315B07"/>
    <w:rsid w:val="00315B10"/>
    <w:rsid w:val="00315BD9"/>
    <w:rsid w:val="00315D32"/>
    <w:rsid w:val="00315D5A"/>
    <w:rsid w:val="00315DC7"/>
    <w:rsid w:val="00315DD1"/>
    <w:rsid w:val="00315E1F"/>
    <w:rsid w:val="00315F1B"/>
    <w:rsid w:val="003163DD"/>
    <w:rsid w:val="00316774"/>
    <w:rsid w:val="00316D44"/>
    <w:rsid w:val="0031703B"/>
    <w:rsid w:val="00317063"/>
    <w:rsid w:val="00317421"/>
    <w:rsid w:val="0031749E"/>
    <w:rsid w:val="003175BD"/>
    <w:rsid w:val="003177A7"/>
    <w:rsid w:val="003178E5"/>
    <w:rsid w:val="0031796A"/>
    <w:rsid w:val="00317AA4"/>
    <w:rsid w:val="003207F6"/>
    <w:rsid w:val="003209B2"/>
    <w:rsid w:val="00320BD9"/>
    <w:rsid w:val="00320D1B"/>
    <w:rsid w:val="00320E91"/>
    <w:rsid w:val="003210CE"/>
    <w:rsid w:val="00321345"/>
    <w:rsid w:val="00321492"/>
    <w:rsid w:val="003214D6"/>
    <w:rsid w:val="0032189D"/>
    <w:rsid w:val="003218EC"/>
    <w:rsid w:val="00321A2D"/>
    <w:rsid w:val="00321CA3"/>
    <w:rsid w:val="00321CD2"/>
    <w:rsid w:val="00321DFC"/>
    <w:rsid w:val="00321E3C"/>
    <w:rsid w:val="00322105"/>
    <w:rsid w:val="00322194"/>
    <w:rsid w:val="0032222C"/>
    <w:rsid w:val="0032254C"/>
    <w:rsid w:val="003225F4"/>
    <w:rsid w:val="0032264F"/>
    <w:rsid w:val="003226CC"/>
    <w:rsid w:val="0032307C"/>
    <w:rsid w:val="0032314A"/>
    <w:rsid w:val="003231F9"/>
    <w:rsid w:val="00323292"/>
    <w:rsid w:val="003234EF"/>
    <w:rsid w:val="00323AD3"/>
    <w:rsid w:val="00324190"/>
    <w:rsid w:val="003241E7"/>
    <w:rsid w:val="003245E6"/>
    <w:rsid w:val="003245FE"/>
    <w:rsid w:val="00324650"/>
    <w:rsid w:val="0032467F"/>
    <w:rsid w:val="003248A4"/>
    <w:rsid w:val="00324D2D"/>
    <w:rsid w:val="00324D33"/>
    <w:rsid w:val="00324D60"/>
    <w:rsid w:val="00324E0F"/>
    <w:rsid w:val="003250FF"/>
    <w:rsid w:val="003252F8"/>
    <w:rsid w:val="00325582"/>
    <w:rsid w:val="003257A7"/>
    <w:rsid w:val="00325862"/>
    <w:rsid w:val="003259B0"/>
    <w:rsid w:val="00325B2F"/>
    <w:rsid w:val="00325C94"/>
    <w:rsid w:val="00325E2F"/>
    <w:rsid w:val="00325F65"/>
    <w:rsid w:val="0032604A"/>
    <w:rsid w:val="003260CA"/>
    <w:rsid w:val="00326419"/>
    <w:rsid w:val="00326590"/>
    <w:rsid w:val="003265F5"/>
    <w:rsid w:val="00326BB0"/>
    <w:rsid w:val="00326D5D"/>
    <w:rsid w:val="00326E8F"/>
    <w:rsid w:val="00327013"/>
    <w:rsid w:val="00327027"/>
    <w:rsid w:val="0032713B"/>
    <w:rsid w:val="003271B6"/>
    <w:rsid w:val="00327409"/>
    <w:rsid w:val="003274EF"/>
    <w:rsid w:val="003275F8"/>
    <w:rsid w:val="003277A9"/>
    <w:rsid w:val="003277B2"/>
    <w:rsid w:val="003277CC"/>
    <w:rsid w:val="003277E4"/>
    <w:rsid w:val="003279B3"/>
    <w:rsid w:val="00327A5B"/>
    <w:rsid w:val="00330299"/>
    <w:rsid w:val="003302D9"/>
    <w:rsid w:val="0033079B"/>
    <w:rsid w:val="00330C5A"/>
    <w:rsid w:val="003311E4"/>
    <w:rsid w:val="00331238"/>
    <w:rsid w:val="0033123C"/>
    <w:rsid w:val="003315C6"/>
    <w:rsid w:val="0033169E"/>
    <w:rsid w:val="00331888"/>
    <w:rsid w:val="0033188A"/>
    <w:rsid w:val="003318E5"/>
    <w:rsid w:val="00331905"/>
    <w:rsid w:val="00331A7B"/>
    <w:rsid w:val="00331B57"/>
    <w:rsid w:val="00331C22"/>
    <w:rsid w:val="00331DF6"/>
    <w:rsid w:val="00331E34"/>
    <w:rsid w:val="00331E9D"/>
    <w:rsid w:val="00331FA6"/>
    <w:rsid w:val="0033213F"/>
    <w:rsid w:val="00332512"/>
    <w:rsid w:val="00332695"/>
    <w:rsid w:val="00332891"/>
    <w:rsid w:val="003328D8"/>
    <w:rsid w:val="00332975"/>
    <w:rsid w:val="0033297D"/>
    <w:rsid w:val="00332BF1"/>
    <w:rsid w:val="00332E90"/>
    <w:rsid w:val="003330A2"/>
    <w:rsid w:val="00333243"/>
    <w:rsid w:val="003332C7"/>
    <w:rsid w:val="003334C6"/>
    <w:rsid w:val="003336B9"/>
    <w:rsid w:val="003336E4"/>
    <w:rsid w:val="00333916"/>
    <w:rsid w:val="00333C50"/>
    <w:rsid w:val="0033433C"/>
    <w:rsid w:val="0033475B"/>
    <w:rsid w:val="003347A5"/>
    <w:rsid w:val="00334B8D"/>
    <w:rsid w:val="00334E20"/>
    <w:rsid w:val="00334E3A"/>
    <w:rsid w:val="00334FFA"/>
    <w:rsid w:val="00335064"/>
    <w:rsid w:val="003350F5"/>
    <w:rsid w:val="00335414"/>
    <w:rsid w:val="003355A4"/>
    <w:rsid w:val="0033576C"/>
    <w:rsid w:val="00335B78"/>
    <w:rsid w:val="00335D0A"/>
    <w:rsid w:val="00335EFC"/>
    <w:rsid w:val="003360C2"/>
    <w:rsid w:val="003362AB"/>
    <w:rsid w:val="003364B2"/>
    <w:rsid w:val="0033693F"/>
    <w:rsid w:val="00336B8B"/>
    <w:rsid w:val="00337276"/>
    <w:rsid w:val="003372FD"/>
    <w:rsid w:val="0033737C"/>
    <w:rsid w:val="003375ED"/>
    <w:rsid w:val="003377E0"/>
    <w:rsid w:val="0033782D"/>
    <w:rsid w:val="00337E18"/>
    <w:rsid w:val="0034068C"/>
    <w:rsid w:val="003406E1"/>
    <w:rsid w:val="0034077B"/>
    <w:rsid w:val="00340C21"/>
    <w:rsid w:val="00340F00"/>
    <w:rsid w:val="003411BF"/>
    <w:rsid w:val="0034140F"/>
    <w:rsid w:val="003414F2"/>
    <w:rsid w:val="0034160A"/>
    <w:rsid w:val="003418BC"/>
    <w:rsid w:val="00341DAB"/>
    <w:rsid w:val="00341DCD"/>
    <w:rsid w:val="003421E7"/>
    <w:rsid w:val="00342358"/>
    <w:rsid w:val="003429F6"/>
    <w:rsid w:val="00342B19"/>
    <w:rsid w:val="00342B8B"/>
    <w:rsid w:val="00342BE7"/>
    <w:rsid w:val="00342F83"/>
    <w:rsid w:val="00343129"/>
    <w:rsid w:val="00343429"/>
    <w:rsid w:val="00343BF8"/>
    <w:rsid w:val="00343C60"/>
    <w:rsid w:val="00343DAD"/>
    <w:rsid w:val="00343E9F"/>
    <w:rsid w:val="003440E8"/>
    <w:rsid w:val="003443BA"/>
    <w:rsid w:val="0034475D"/>
    <w:rsid w:val="0034478D"/>
    <w:rsid w:val="00344861"/>
    <w:rsid w:val="00344B9A"/>
    <w:rsid w:val="00344C6D"/>
    <w:rsid w:val="00344F5C"/>
    <w:rsid w:val="00345260"/>
    <w:rsid w:val="0034547E"/>
    <w:rsid w:val="00345881"/>
    <w:rsid w:val="00345C3A"/>
    <w:rsid w:val="00346335"/>
    <w:rsid w:val="00346514"/>
    <w:rsid w:val="003466A6"/>
    <w:rsid w:val="003466C4"/>
    <w:rsid w:val="00346711"/>
    <w:rsid w:val="003469F1"/>
    <w:rsid w:val="00346A19"/>
    <w:rsid w:val="00346C8C"/>
    <w:rsid w:val="00346CA9"/>
    <w:rsid w:val="00346CED"/>
    <w:rsid w:val="0034709D"/>
    <w:rsid w:val="003470D1"/>
    <w:rsid w:val="0034711F"/>
    <w:rsid w:val="00347610"/>
    <w:rsid w:val="00347FD9"/>
    <w:rsid w:val="003500F5"/>
    <w:rsid w:val="0035029C"/>
    <w:rsid w:val="003504F3"/>
    <w:rsid w:val="00350862"/>
    <w:rsid w:val="00350CC2"/>
    <w:rsid w:val="00350EA5"/>
    <w:rsid w:val="00350F57"/>
    <w:rsid w:val="00350F61"/>
    <w:rsid w:val="0035118C"/>
    <w:rsid w:val="003519EF"/>
    <w:rsid w:val="00351AE2"/>
    <w:rsid w:val="00351D40"/>
    <w:rsid w:val="00351F37"/>
    <w:rsid w:val="00351F6D"/>
    <w:rsid w:val="00352198"/>
    <w:rsid w:val="003523E3"/>
    <w:rsid w:val="0035256B"/>
    <w:rsid w:val="003526C6"/>
    <w:rsid w:val="003526D7"/>
    <w:rsid w:val="0035275F"/>
    <w:rsid w:val="003527C1"/>
    <w:rsid w:val="00352A52"/>
    <w:rsid w:val="00352CDF"/>
    <w:rsid w:val="00353036"/>
    <w:rsid w:val="00353049"/>
    <w:rsid w:val="00353119"/>
    <w:rsid w:val="00353193"/>
    <w:rsid w:val="00353387"/>
    <w:rsid w:val="0035360E"/>
    <w:rsid w:val="00353855"/>
    <w:rsid w:val="003538BD"/>
    <w:rsid w:val="00353A21"/>
    <w:rsid w:val="00353E61"/>
    <w:rsid w:val="00353F35"/>
    <w:rsid w:val="003540AB"/>
    <w:rsid w:val="0035454E"/>
    <w:rsid w:val="00354A38"/>
    <w:rsid w:val="00354AF9"/>
    <w:rsid w:val="00354C7C"/>
    <w:rsid w:val="00354D94"/>
    <w:rsid w:val="0035528A"/>
    <w:rsid w:val="0035582A"/>
    <w:rsid w:val="003559C8"/>
    <w:rsid w:val="00355B52"/>
    <w:rsid w:val="0035600A"/>
    <w:rsid w:val="00356046"/>
    <w:rsid w:val="0035617D"/>
    <w:rsid w:val="00356243"/>
    <w:rsid w:val="00356257"/>
    <w:rsid w:val="0035642D"/>
    <w:rsid w:val="003564B7"/>
    <w:rsid w:val="00356990"/>
    <w:rsid w:val="003569F5"/>
    <w:rsid w:val="00356ADF"/>
    <w:rsid w:val="00356F38"/>
    <w:rsid w:val="00356F39"/>
    <w:rsid w:val="0035703D"/>
    <w:rsid w:val="00357727"/>
    <w:rsid w:val="0035778C"/>
    <w:rsid w:val="00357951"/>
    <w:rsid w:val="00357A35"/>
    <w:rsid w:val="00357A46"/>
    <w:rsid w:val="00357B29"/>
    <w:rsid w:val="00357CFA"/>
    <w:rsid w:val="00357D1A"/>
    <w:rsid w:val="00357E99"/>
    <w:rsid w:val="00357FF4"/>
    <w:rsid w:val="00360010"/>
    <w:rsid w:val="0036002F"/>
    <w:rsid w:val="00360280"/>
    <w:rsid w:val="0036048D"/>
    <w:rsid w:val="003604D2"/>
    <w:rsid w:val="00360548"/>
    <w:rsid w:val="0036087E"/>
    <w:rsid w:val="003609D9"/>
    <w:rsid w:val="00360B8F"/>
    <w:rsid w:val="00360C61"/>
    <w:rsid w:val="00360CAE"/>
    <w:rsid w:val="00360F3F"/>
    <w:rsid w:val="003611A7"/>
    <w:rsid w:val="003611D8"/>
    <w:rsid w:val="003614AC"/>
    <w:rsid w:val="00361621"/>
    <w:rsid w:val="003618B9"/>
    <w:rsid w:val="00361A67"/>
    <w:rsid w:val="00361BFE"/>
    <w:rsid w:val="00361CD5"/>
    <w:rsid w:val="0036235C"/>
    <w:rsid w:val="0036250C"/>
    <w:rsid w:val="0036252B"/>
    <w:rsid w:val="00362656"/>
    <w:rsid w:val="00362688"/>
    <w:rsid w:val="00362708"/>
    <w:rsid w:val="00362B0C"/>
    <w:rsid w:val="00362E6C"/>
    <w:rsid w:val="00363114"/>
    <w:rsid w:val="003631E2"/>
    <w:rsid w:val="003631F2"/>
    <w:rsid w:val="003632D2"/>
    <w:rsid w:val="00363758"/>
    <w:rsid w:val="00363768"/>
    <w:rsid w:val="00363915"/>
    <w:rsid w:val="00363BCD"/>
    <w:rsid w:val="003641A0"/>
    <w:rsid w:val="003646C2"/>
    <w:rsid w:val="00364800"/>
    <w:rsid w:val="00364C0B"/>
    <w:rsid w:val="00364D4D"/>
    <w:rsid w:val="00364F70"/>
    <w:rsid w:val="00364FFC"/>
    <w:rsid w:val="003651BF"/>
    <w:rsid w:val="00365347"/>
    <w:rsid w:val="003653FD"/>
    <w:rsid w:val="003659FF"/>
    <w:rsid w:val="00365E63"/>
    <w:rsid w:val="00365F9C"/>
    <w:rsid w:val="00365FF6"/>
    <w:rsid w:val="00366020"/>
    <w:rsid w:val="00366077"/>
    <w:rsid w:val="00366260"/>
    <w:rsid w:val="00366348"/>
    <w:rsid w:val="003663FB"/>
    <w:rsid w:val="00366420"/>
    <w:rsid w:val="00366549"/>
    <w:rsid w:val="00366902"/>
    <w:rsid w:val="00366D88"/>
    <w:rsid w:val="00366EB0"/>
    <w:rsid w:val="003670C2"/>
    <w:rsid w:val="003670D7"/>
    <w:rsid w:val="00367446"/>
    <w:rsid w:val="00367830"/>
    <w:rsid w:val="00367AC5"/>
    <w:rsid w:val="00367B59"/>
    <w:rsid w:val="00367C58"/>
    <w:rsid w:val="00367F0F"/>
    <w:rsid w:val="00370052"/>
    <w:rsid w:val="00370144"/>
    <w:rsid w:val="003702B5"/>
    <w:rsid w:val="0037036C"/>
    <w:rsid w:val="00370A58"/>
    <w:rsid w:val="00370D6B"/>
    <w:rsid w:val="00370D7F"/>
    <w:rsid w:val="00370EB8"/>
    <w:rsid w:val="003711F0"/>
    <w:rsid w:val="0037138E"/>
    <w:rsid w:val="003719EC"/>
    <w:rsid w:val="00371ACE"/>
    <w:rsid w:val="00371AFE"/>
    <w:rsid w:val="00371C5A"/>
    <w:rsid w:val="00371D4C"/>
    <w:rsid w:val="00371DFA"/>
    <w:rsid w:val="00372173"/>
    <w:rsid w:val="00372471"/>
    <w:rsid w:val="00372519"/>
    <w:rsid w:val="0037280F"/>
    <w:rsid w:val="00372845"/>
    <w:rsid w:val="00372CE3"/>
    <w:rsid w:val="00372FAF"/>
    <w:rsid w:val="0037302D"/>
    <w:rsid w:val="0037304A"/>
    <w:rsid w:val="003734D5"/>
    <w:rsid w:val="0037358F"/>
    <w:rsid w:val="003735AD"/>
    <w:rsid w:val="0037381E"/>
    <w:rsid w:val="003738DF"/>
    <w:rsid w:val="003738F7"/>
    <w:rsid w:val="00373B02"/>
    <w:rsid w:val="00373FF6"/>
    <w:rsid w:val="00374203"/>
    <w:rsid w:val="003742A4"/>
    <w:rsid w:val="00374415"/>
    <w:rsid w:val="003747A0"/>
    <w:rsid w:val="003747B5"/>
    <w:rsid w:val="00374861"/>
    <w:rsid w:val="003749B7"/>
    <w:rsid w:val="00374AA9"/>
    <w:rsid w:val="00374ABC"/>
    <w:rsid w:val="00374E7F"/>
    <w:rsid w:val="00374F13"/>
    <w:rsid w:val="00374FCE"/>
    <w:rsid w:val="003752C3"/>
    <w:rsid w:val="00375433"/>
    <w:rsid w:val="003756C4"/>
    <w:rsid w:val="003760BE"/>
    <w:rsid w:val="0037610C"/>
    <w:rsid w:val="003763A5"/>
    <w:rsid w:val="00376401"/>
    <w:rsid w:val="0037665D"/>
    <w:rsid w:val="00376928"/>
    <w:rsid w:val="00376CC8"/>
    <w:rsid w:val="00376D2A"/>
    <w:rsid w:val="00376DA5"/>
    <w:rsid w:val="00376F2A"/>
    <w:rsid w:val="003773FC"/>
    <w:rsid w:val="0037778E"/>
    <w:rsid w:val="003777A9"/>
    <w:rsid w:val="00377835"/>
    <w:rsid w:val="0037785B"/>
    <w:rsid w:val="003778FA"/>
    <w:rsid w:val="0037793F"/>
    <w:rsid w:val="00377AA0"/>
    <w:rsid w:val="00377C0F"/>
    <w:rsid w:val="00377E10"/>
    <w:rsid w:val="003800EC"/>
    <w:rsid w:val="003801D2"/>
    <w:rsid w:val="0038046C"/>
    <w:rsid w:val="0038052A"/>
    <w:rsid w:val="003806CD"/>
    <w:rsid w:val="003807F7"/>
    <w:rsid w:val="00380992"/>
    <w:rsid w:val="00380CAF"/>
    <w:rsid w:val="00380D52"/>
    <w:rsid w:val="00380E14"/>
    <w:rsid w:val="00380E3D"/>
    <w:rsid w:val="00381027"/>
    <w:rsid w:val="0038132A"/>
    <w:rsid w:val="0038141A"/>
    <w:rsid w:val="003815F9"/>
    <w:rsid w:val="0038190D"/>
    <w:rsid w:val="00381987"/>
    <w:rsid w:val="003819E1"/>
    <w:rsid w:val="00381B00"/>
    <w:rsid w:val="00381BCB"/>
    <w:rsid w:val="00381E93"/>
    <w:rsid w:val="00381FCC"/>
    <w:rsid w:val="003821CD"/>
    <w:rsid w:val="0038225B"/>
    <w:rsid w:val="003825F1"/>
    <w:rsid w:val="00382612"/>
    <w:rsid w:val="003829CA"/>
    <w:rsid w:val="00382E7A"/>
    <w:rsid w:val="00382F20"/>
    <w:rsid w:val="00382F71"/>
    <w:rsid w:val="00382FDC"/>
    <w:rsid w:val="00383070"/>
    <w:rsid w:val="00383193"/>
    <w:rsid w:val="003831D7"/>
    <w:rsid w:val="0038330E"/>
    <w:rsid w:val="003834A9"/>
    <w:rsid w:val="0038354D"/>
    <w:rsid w:val="003837C5"/>
    <w:rsid w:val="003837F1"/>
    <w:rsid w:val="0038419E"/>
    <w:rsid w:val="003844C2"/>
    <w:rsid w:val="0038455F"/>
    <w:rsid w:val="00384625"/>
    <w:rsid w:val="003846B4"/>
    <w:rsid w:val="00384AFB"/>
    <w:rsid w:val="00384BA6"/>
    <w:rsid w:val="00384F54"/>
    <w:rsid w:val="00384FEA"/>
    <w:rsid w:val="0038508F"/>
    <w:rsid w:val="00385121"/>
    <w:rsid w:val="00385368"/>
    <w:rsid w:val="003853E4"/>
    <w:rsid w:val="00385645"/>
    <w:rsid w:val="00385755"/>
    <w:rsid w:val="0038579A"/>
    <w:rsid w:val="0038589F"/>
    <w:rsid w:val="003859AC"/>
    <w:rsid w:val="003860E1"/>
    <w:rsid w:val="003861A1"/>
    <w:rsid w:val="00386725"/>
    <w:rsid w:val="00386746"/>
    <w:rsid w:val="00386A99"/>
    <w:rsid w:val="00386AB6"/>
    <w:rsid w:val="00386C49"/>
    <w:rsid w:val="00386D37"/>
    <w:rsid w:val="00386DCE"/>
    <w:rsid w:val="00386E0B"/>
    <w:rsid w:val="00386E38"/>
    <w:rsid w:val="003872A9"/>
    <w:rsid w:val="003872B9"/>
    <w:rsid w:val="00387359"/>
    <w:rsid w:val="003877CA"/>
    <w:rsid w:val="00387ACC"/>
    <w:rsid w:val="00387B0A"/>
    <w:rsid w:val="00387BC0"/>
    <w:rsid w:val="00390081"/>
    <w:rsid w:val="00390165"/>
    <w:rsid w:val="00390173"/>
    <w:rsid w:val="003902A5"/>
    <w:rsid w:val="00390634"/>
    <w:rsid w:val="00390716"/>
    <w:rsid w:val="0039095C"/>
    <w:rsid w:val="00391146"/>
    <w:rsid w:val="003911DC"/>
    <w:rsid w:val="00391292"/>
    <w:rsid w:val="003912D3"/>
    <w:rsid w:val="003917E3"/>
    <w:rsid w:val="00391E5C"/>
    <w:rsid w:val="003922A5"/>
    <w:rsid w:val="0039238F"/>
    <w:rsid w:val="003926C6"/>
    <w:rsid w:val="003926F7"/>
    <w:rsid w:val="00392A49"/>
    <w:rsid w:val="00392A7B"/>
    <w:rsid w:val="00392AE1"/>
    <w:rsid w:val="00392FD0"/>
    <w:rsid w:val="00393188"/>
    <w:rsid w:val="003931D5"/>
    <w:rsid w:val="00393274"/>
    <w:rsid w:val="0039376A"/>
    <w:rsid w:val="00393982"/>
    <w:rsid w:val="00393FA7"/>
    <w:rsid w:val="00394109"/>
    <w:rsid w:val="003944BE"/>
    <w:rsid w:val="00394690"/>
    <w:rsid w:val="003947DB"/>
    <w:rsid w:val="00394943"/>
    <w:rsid w:val="00394A57"/>
    <w:rsid w:val="00394DB7"/>
    <w:rsid w:val="00394FED"/>
    <w:rsid w:val="003951D0"/>
    <w:rsid w:val="00395990"/>
    <w:rsid w:val="00395A78"/>
    <w:rsid w:val="00395B2E"/>
    <w:rsid w:val="00395EE1"/>
    <w:rsid w:val="00396371"/>
    <w:rsid w:val="0039668C"/>
    <w:rsid w:val="0039693D"/>
    <w:rsid w:val="00396AA0"/>
    <w:rsid w:val="00396AFD"/>
    <w:rsid w:val="00396BC5"/>
    <w:rsid w:val="00396C43"/>
    <w:rsid w:val="00396DD3"/>
    <w:rsid w:val="00396F0D"/>
    <w:rsid w:val="003973E0"/>
    <w:rsid w:val="00397548"/>
    <w:rsid w:val="00397903"/>
    <w:rsid w:val="00397C34"/>
    <w:rsid w:val="00397C4C"/>
    <w:rsid w:val="00397CDD"/>
    <w:rsid w:val="00397F73"/>
    <w:rsid w:val="003A0497"/>
    <w:rsid w:val="003A057F"/>
    <w:rsid w:val="003A10D4"/>
    <w:rsid w:val="003A1BD4"/>
    <w:rsid w:val="003A1C35"/>
    <w:rsid w:val="003A1CA3"/>
    <w:rsid w:val="003A1ECA"/>
    <w:rsid w:val="003A2295"/>
    <w:rsid w:val="003A27BD"/>
    <w:rsid w:val="003A285C"/>
    <w:rsid w:val="003A2AA4"/>
    <w:rsid w:val="003A2D1C"/>
    <w:rsid w:val="003A2D28"/>
    <w:rsid w:val="003A32D6"/>
    <w:rsid w:val="003A384F"/>
    <w:rsid w:val="003A3970"/>
    <w:rsid w:val="003A3B0B"/>
    <w:rsid w:val="003A3D5E"/>
    <w:rsid w:val="003A3E54"/>
    <w:rsid w:val="003A3FF9"/>
    <w:rsid w:val="003A414A"/>
    <w:rsid w:val="003A421D"/>
    <w:rsid w:val="003A4227"/>
    <w:rsid w:val="003A4256"/>
    <w:rsid w:val="003A4575"/>
    <w:rsid w:val="003A45B8"/>
    <w:rsid w:val="003A494E"/>
    <w:rsid w:val="003A497B"/>
    <w:rsid w:val="003A4BC4"/>
    <w:rsid w:val="003A4C88"/>
    <w:rsid w:val="003A4D83"/>
    <w:rsid w:val="003A4F64"/>
    <w:rsid w:val="003A50AD"/>
    <w:rsid w:val="003A527C"/>
    <w:rsid w:val="003A5501"/>
    <w:rsid w:val="003A58AF"/>
    <w:rsid w:val="003A59AB"/>
    <w:rsid w:val="003A5B8C"/>
    <w:rsid w:val="003A5BC7"/>
    <w:rsid w:val="003A6154"/>
    <w:rsid w:val="003A620B"/>
    <w:rsid w:val="003A6386"/>
    <w:rsid w:val="003A63A0"/>
    <w:rsid w:val="003A660A"/>
    <w:rsid w:val="003A689D"/>
    <w:rsid w:val="003A69CC"/>
    <w:rsid w:val="003A6B0E"/>
    <w:rsid w:val="003A6C7A"/>
    <w:rsid w:val="003A6CAB"/>
    <w:rsid w:val="003A74DE"/>
    <w:rsid w:val="003A74F2"/>
    <w:rsid w:val="003A78A5"/>
    <w:rsid w:val="003A78AB"/>
    <w:rsid w:val="003A78C1"/>
    <w:rsid w:val="003A7D49"/>
    <w:rsid w:val="003A7E8A"/>
    <w:rsid w:val="003A7FCD"/>
    <w:rsid w:val="003B00BE"/>
    <w:rsid w:val="003B044D"/>
    <w:rsid w:val="003B070A"/>
    <w:rsid w:val="003B1362"/>
    <w:rsid w:val="003B139F"/>
    <w:rsid w:val="003B140C"/>
    <w:rsid w:val="003B1568"/>
    <w:rsid w:val="003B1B97"/>
    <w:rsid w:val="003B1C3D"/>
    <w:rsid w:val="003B1EED"/>
    <w:rsid w:val="003B1FAD"/>
    <w:rsid w:val="003B1FBE"/>
    <w:rsid w:val="003B1FD8"/>
    <w:rsid w:val="003B2081"/>
    <w:rsid w:val="003B2304"/>
    <w:rsid w:val="003B250D"/>
    <w:rsid w:val="003B26E2"/>
    <w:rsid w:val="003B2762"/>
    <w:rsid w:val="003B29B3"/>
    <w:rsid w:val="003B2AEE"/>
    <w:rsid w:val="003B2BD8"/>
    <w:rsid w:val="003B2CCD"/>
    <w:rsid w:val="003B2D4E"/>
    <w:rsid w:val="003B2DB0"/>
    <w:rsid w:val="003B2E1E"/>
    <w:rsid w:val="003B2F92"/>
    <w:rsid w:val="003B2FF7"/>
    <w:rsid w:val="003B30DB"/>
    <w:rsid w:val="003B41A4"/>
    <w:rsid w:val="003B45FF"/>
    <w:rsid w:val="003B4BD8"/>
    <w:rsid w:val="003B537D"/>
    <w:rsid w:val="003B53AF"/>
    <w:rsid w:val="003B56A0"/>
    <w:rsid w:val="003B598A"/>
    <w:rsid w:val="003B5A29"/>
    <w:rsid w:val="003B5BBF"/>
    <w:rsid w:val="003B5C80"/>
    <w:rsid w:val="003B61E2"/>
    <w:rsid w:val="003B6229"/>
    <w:rsid w:val="003B623B"/>
    <w:rsid w:val="003B62E8"/>
    <w:rsid w:val="003B65A5"/>
    <w:rsid w:val="003B6690"/>
    <w:rsid w:val="003B6770"/>
    <w:rsid w:val="003B6831"/>
    <w:rsid w:val="003B6887"/>
    <w:rsid w:val="003B690C"/>
    <w:rsid w:val="003B69A0"/>
    <w:rsid w:val="003B6DCE"/>
    <w:rsid w:val="003B7090"/>
    <w:rsid w:val="003B7479"/>
    <w:rsid w:val="003B7633"/>
    <w:rsid w:val="003B77CD"/>
    <w:rsid w:val="003B77DA"/>
    <w:rsid w:val="003B79C6"/>
    <w:rsid w:val="003B7AD1"/>
    <w:rsid w:val="003B7B45"/>
    <w:rsid w:val="003B7D25"/>
    <w:rsid w:val="003B7E04"/>
    <w:rsid w:val="003B7E24"/>
    <w:rsid w:val="003B7F02"/>
    <w:rsid w:val="003C018C"/>
    <w:rsid w:val="003C08E7"/>
    <w:rsid w:val="003C097D"/>
    <w:rsid w:val="003C099D"/>
    <w:rsid w:val="003C09D4"/>
    <w:rsid w:val="003C0B1A"/>
    <w:rsid w:val="003C0F00"/>
    <w:rsid w:val="003C11C8"/>
    <w:rsid w:val="003C1330"/>
    <w:rsid w:val="003C13F2"/>
    <w:rsid w:val="003C176B"/>
    <w:rsid w:val="003C1843"/>
    <w:rsid w:val="003C1AB0"/>
    <w:rsid w:val="003C1ACB"/>
    <w:rsid w:val="003C1D70"/>
    <w:rsid w:val="003C1EE3"/>
    <w:rsid w:val="003C215D"/>
    <w:rsid w:val="003C239B"/>
    <w:rsid w:val="003C23C0"/>
    <w:rsid w:val="003C2728"/>
    <w:rsid w:val="003C27AA"/>
    <w:rsid w:val="003C2B6A"/>
    <w:rsid w:val="003C2B77"/>
    <w:rsid w:val="003C364F"/>
    <w:rsid w:val="003C3950"/>
    <w:rsid w:val="003C3B7E"/>
    <w:rsid w:val="003C3E9B"/>
    <w:rsid w:val="003C3F18"/>
    <w:rsid w:val="003C3F90"/>
    <w:rsid w:val="003C4313"/>
    <w:rsid w:val="003C466B"/>
    <w:rsid w:val="003C46CA"/>
    <w:rsid w:val="003C4A11"/>
    <w:rsid w:val="003C532A"/>
    <w:rsid w:val="003C54B3"/>
    <w:rsid w:val="003C54FF"/>
    <w:rsid w:val="003C5649"/>
    <w:rsid w:val="003C571E"/>
    <w:rsid w:val="003C574C"/>
    <w:rsid w:val="003C57CA"/>
    <w:rsid w:val="003C57D8"/>
    <w:rsid w:val="003C58AF"/>
    <w:rsid w:val="003C5C25"/>
    <w:rsid w:val="003C5D36"/>
    <w:rsid w:val="003C5FFD"/>
    <w:rsid w:val="003C659D"/>
    <w:rsid w:val="003C69E8"/>
    <w:rsid w:val="003C6AFB"/>
    <w:rsid w:val="003C6C51"/>
    <w:rsid w:val="003C6C8F"/>
    <w:rsid w:val="003C6D6C"/>
    <w:rsid w:val="003C6DC5"/>
    <w:rsid w:val="003C6E35"/>
    <w:rsid w:val="003C6E48"/>
    <w:rsid w:val="003C71F5"/>
    <w:rsid w:val="003C77B7"/>
    <w:rsid w:val="003C7B02"/>
    <w:rsid w:val="003D00E3"/>
    <w:rsid w:val="003D0652"/>
    <w:rsid w:val="003D069A"/>
    <w:rsid w:val="003D083F"/>
    <w:rsid w:val="003D0922"/>
    <w:rsid w:val="003D0C97"/>
    <w:rsid w:val="003D0E5C"/>
    <w:rsid w:val="003D0F96"/>
    <w:rsid w:val="003D1152"/>
    <w:rsid w:val="003D124D"/>
    <w:rsid w:val="003D12D9"/>
    <w:rsid w:val="003D1743"/>
    <w:rsid w:val="003D1DC5"/>
    <w:rsid w:val="003D21E0"/>
    <w:rsid w:val="003D2232"/>
    <w:rsid w:val="003D249D"/>
    <w:rsid w:val="003D24FC"/>
    <w:rsid w:val="003D265E"/>
    <w:rsid w:val="003D2723"/>
    <w:rsid w:val="003D2FAE"/>
    <w:rsid w:val="003D3312"/>
    <w:rsid w:val="003D3619"/>
    <w:rsid w:val="003D3651"/>
    <w:rsid w:val="003D374A"/>
    <w:rsid w:val="003D378A"/>
    <w:rsid w:val="003D393E"/>
    <w:rsid w:val="003D3CC3"/>
    <w:rsid w:val="003D3E42"/>
    <w:rsid w:val="003D40FA"/>
    <w:rsid w:val="003D4148"/>
    <w:rsid w:val="003D41E3"/>
    <w:rsid w:val="003D444D"/>
    <w:rsid w:val="003D445D"/>
    <w:rsid w:val="003D47B4"/>
    <w:rsid w:val="003D4909"/>
    <w:rsid w:val="003D4C47"/>
    <w:rsid w:val="003D4E1F"/>
    <w:rsid w:val="003D4F08"/>
    <w:rsid w:val="003D4FAA"/>
    <w:rsid w:val="003D503B"/>
    <w:rsid w:val="003D50DF"/>
    <w:rsid w:val="003D5262"/>
    <w:rsid w:val="003D5413"/>
    <w:rsid w:val="003D548F"/>
    <w:rsid w:val="003D5B5A"/>
    <w:rsid w:val="003D5C10"/>
    <w:rsid w:val="003D5D5C"/>
    <w:rsid w:val="003D5D94"/>
    <w:rsid w:val="003D5E37"/>
    <w:rsid w:val="003D673F"/>
    <w:rsid w:val="003D6AE7"/>
    <w:rsid w:val="003D6BB7"/>
    <w:rsid w:val="003D718C"/>
    <w:rsid w:val="003D71D7"/>
    <w:rsid w:val="003D7370"/>
    <w:rsid w:val="003D7616"/>
    <w:rsid w:val="003D77B7"/>
    <w:rsid w:val="003D785E"/>
    <w:rsid w:val="003D7BEA"/>
    <w:rsid w:val="003E00AE"/>
    <w:rsid w:val="003E01AD"/>
    <w:rsid w:val="003E029F"/>
    <w:rsid w:val="003E03E0"/>
    <w:rsid w:val="003E04DC"/>
    <w:rsid w:val="003E0DB9"/>
    <w:rsid w:val="003E1117"/>
    <w:rsid w:val="003E11DF"/>
    <w:rsid w:val="003E148B"/>
    <w:rsid w:val="003E14B3"/>
    <w:rsid w:val="003E14E2"/>
    <w:rsid w:val="003E16DF"/>
    <w:rsid w:val="003E1E4E"/>
    <w:rsid w:val="003E1F09"/>
    <w:rsid w:val="003E2093"/>
    <w:rsid w:val="003E2175"/>
    <w:rsid w:val="003E2335"/>
    <w:rsid w:val="003E2726"/>
    <w:rsid w:val="003E2784"/>
    <w:rsid w:val="003E27AC"/>
    <w:rsid w:val="003E2AD5"/>
    <w:rsid w:val="003E2B6D"/>
    <w:rsid w:val="003E2D31"/>
    <w:rsid w:val="003E2D49"/>
    <w:rsid w:val="003E2F96"/>
    <w:rsid w:val="003E30C7"/>
    <w:rsid w:val="003E3136"/>
    <w:rsid w:val="003E34E2"/>
    <w:rsid w:val="003E3820"/>
    <w:rsid w:val="003E3A8F"/>
    <w:rsid w:val="003E3DB7"/>
    <w:rsid w:val="003E3FDD"/>
    <w:rsid w:val="003E4061"/>
    <w:rsid w:val="003E419D"/>
    <w:rsid w:val="003E473D"/>
    <w:rsid w:val="003E48F6"/>
    <w:rsid w:val="003E4F13"/>
    <w:rsid w:val="003E53A1"/>
    <w:rsid w:val="003E57FF"/>
    <w:rsid w:val="003E5AE4"/>
    <w:rsid w:val="003E5B7B"/>
    <w:rsid w:val="003E5EA5"/>
    <w:rsid w:val="003E5F53"/>
    <w:rsid w:val="003E609A"/>
    <w:rsid w:val="003E630A"/>
    <w:rsid w:val="003E6A77"/>
    <w:rsid w:val="003E6BA7"/>
    <w:rsid w:val="003E731F"/>
    <w:rsid w:val="003E750C"/>
    <w:rsid w:val="003E7526"/>
    <w:rsid w:val="003E7671"/>
    <w:rsid w:val="003E7783"/>
    <w:rsid w:val="003E7DB3"/>
    <w:rsid w:val="003F01D7"/>
    <w:rsid w:val="003F042E"/>
    <w:rsid w:val="003F0479"/>
    <w:rsid w:val="003F05B7"/>
    <w:rsid w:val="003F06A3"/>
    <w:rsid w:val="003F093B"/>
    <w:rsid w:val="003F1040"/>
    <w:rsid w:val="003F10C3"/>
    <w:rsid w:val="003F1381"/>
    <w:rsid w:val="003F13BD"/>
    <w:rsid w:val="003F1570"/>
    <w:rsid w:val="003F1895"/>
    <w:rsid w:val="003F1BB2"/>
    <w:rsid w:val="003F1C60"/>
    <w:rsid w:val="003F1E73"/>
    <w:rsid w:val="003F1FD1"/>
    <w:rsid w:val="003F208C"/>
    <w:rsid w:val="003F2240"/>
    <w:rsid w:val="003F228C"/>
    <w:rsid w:val="003F245D"/>
    <w:rsid w:val="003F272B"/>
    <w:rsid w:val="003F2AB0"/>
    <w:rsid w:val="003F2BC1"/>
    <w:rsid w:val="003F2D28"/>
    <w:rsid w:val="003F2D86"/>
    <w:rsid w:val="003F2EC9"/>
    <w:rsid w:val="003F30D6"/>
    <w:rsid w:val="003F324D"/>
    <w:rsid w:val="003F3350"/>
    <w:rsid w:val="003F34F4"/>
    <w:rsid w:val="003F3AE5"/>
    <w:rsid w:val="003F3CED"/>
    <w:rsid w:val="003F3DC3"/>
    <w:rsid w:val="003F3F7A"/>
    <w:rsid w:val="003F406B"/>
    <w:rsid w:val="003F40CF"/>
    <w:rsid w:val="003F41C6"/>
    <w:rsid w:val="003F423C"/>
    <w:rsid w:val="003F433A"/>
    <w:rsid w:val="003F43F2"/>
    <w:rsid w:val="003F4560"/>
    <w:rsid w:val="003F45BE"/>
    <w:rsid w:val="003F46FC"/>
    <w:rsid w:val="003F4AD8"/>
    <w:rsid w:val="003F4D12"/>
    <w:rsid w:val="003F4E83"/>
    <w:rsid w:val="003F50AB"/>
    <w:rsid w:val="003F512D"/>
    <w:rsid w:val="003F52AD"/>
    <w:rsid w:val="003F56B0"/>
    <w:rsid w:val="003F598A"/>
    <w:rsid w:val="003F59F5"/>
    <w:rsid w:val="003F5AEB"/>
    <w:rsid w:val="003F5D61"/>
    <w:rsid w:val="003F5E53"/>
    <w:rsid w:val="003F63C1"/>
    <w:rsid w:val="003F682C"/>
    <w:rsid w:val="003F6985"/>
    <w:rsid w:val="003F6B6B"/>
    <w:rsid w:val="003F6CEB"/>
    <w:rsid w:val="003F6DD0"/>
    <w:rsid w:val="003F76AA"/>
    <w:rsid w:val="003F790D"/>
    <w:rsid w:val="003F7921"/>
    <w:rsid w:val="003F7DF8"/>
    <w:rsid w:val="00400008"/>
    <w:rsid w:val="00400494"/>
    <w:rsid w:val="00400500"/>
    <w:rsid w:val="00400668"/>
    <w:rsid w:val="0040067C"/>
    <w:rsid w:val="004006A6"/>
    <w:rsid w:val="0040072E"/>
    <w:rsid w:val="004009D7"/>
    <w:rsid w:val="00400AF5"/>
    <w:rsid w:val="00400E22"/>
    <w:rsid w:val="00400F94"/>
    <w:rsid w:val="0040116A"/>
    <w:rsid w:val="004011C1"/>
    <w:rsid w:val="004011D2"/>
    <w:rsid w:val="004012D9"/>
    <w:rsid w:val="00401403"/>
    <w:rsid w:val="0040143C"/>
    <w:rsid w:val="00401470"/>
    <w:rsid w:val="00401656"/>
    <w:rsid w:val="004017E1"/>
    <w:rsid w:val="0040199D"/>
    <w:rsid w:val="00401AE1"/>
    <w:rsid w:val="00401CB2"/>
    <w:rsid w:val="00402090"/>
    <w:rsid w:val="00402541"/>
    <w:rsid w:val="0040258B"/>
    <w:rsid w:val="00402618"/>
    <w:rsid w:val="00402B4F"/>
    <w:rsid w:val="00402CDA"/>
    <w:rsid w:val="00402D59"/>
    <w:rsid w:val="00402E3C"/>
    <w:rsid w:val="00402E41"/>
    <w:rsid w:val="00402E82"/>
    <w:rsid w:val="0040342E"/>
    <w:rsid w:val="0040363B"/>
    <w:rsid w:val="00403723"/>
    <w:rsid w:val="00403811"/>
    <w:rsid w:val="004039B8"/>
    <w:rsid w:val="00403A91"/>
    <w:rsid w:val="00403BBD"/>
    <w:rsid w:val="00403C6E"/>
    <w:rsid w:val="00403DEE"/>
    <w:rsid w:val="00403E6F"/>
    <w:rsid w:val="00403F6A"/>
    <w:rsid w:val="0040422F"/>
    <w:rsid w:val="004043FB"/>
    <w:rsid w:val="00404E4B"/>
    <w:rsid w:val="00405079"/>
    <w:rsid w:val="004050B3"/>
    <w:rsid w:val="004051E1"/>
    <w:rsid w:val="004058B0"/>
    <w:rsid w:val="00405A7E"/>
    <w:rsid w:val="004061F8"/>
    <w:rsid w:val="004064CB"/>
    <w:rsid w:val="0040677F"/>
    <w:rsid w:val="004069E5"/>
    <w:rsid w:val="00406E51"/>
    <w:rsid w:val="004071FC"/>
    <w:rsid w:val="00407340"/>
    <w:rsid w:val="00407577"/>
    <w:rsid w:val="00407860"/>
    <w:rsid w:val="00407A7E"/>
    <w:rsid w:val="00407F2B"/>
    <w:rsid w:val="004103FB"/>
    <w:rsid w:val="00410589"/>
    <w:rsid w:val="00410A20"/>
    <w:rsid w:val="00410DCD"/>
    <w:rsid w:val="004111E2"/>
    <w:rsid w:val="00411259"/>
    <w:rsid w:val="0041132A"/>
    <w:rsid w:val="004115EA"/>
    <w:rsid w:val="00411663"/>
    <w:rsid w:val="004118AE"/>
    <w:rsid w:val="00411C54"/>
    <w:rsid w:val="00411C74"/>
    <w:rsid w:val="0041203B"/>
    <w:rsid w:val="004120A4"/>
    <w:rsid w:val="00412251"/>
    <w:rsid w:val="004124FA"/>
    <w:rsid w:val="00412879"/>
    <w:rsid w:val="00412898"/>
    <w:rsid w:val="00412A90"/>
    <w:rsid w:val="00412AA2"/>
    <w:rsid w:val="00412B61"/>
    <w:rsid w:val="00412F80"/>
    <w:rsid w:val="0041309E"/>
    <w:rsid w:val="004130AE"/>
    <w:rsid w:val="00413222"/>
    <w:rsid w:val="0041325E"/>
    <w:rsid w:val="00413505"/>
    <w:rsid w:val="004137BF"/>
    <w:rsid w:val="004144CB"/>
    <w:rsid w:val="00414740"/>
    <w:rsid w:val="0041478A"/>
    <w:rsid w:val="004147E9"/>
    <w:rsid w:val="00414816"/>
    <w:rsid w:val="004150EB"/>
    <w:rsid w:val="00415175"/>
    <w:rsid w:val="00415181"/>
    <w:rsid w:val="004159ED"/>
    <w:rsid w:val="00415BB8"/>
    <w:rsid w:val="00415C44"/>
    <w:rsid w:val="00415C7F"/>
    <w:rsid w:val="00415D58"/>
    <w:rsid w:val="00415DB7"/>
    <w:rsid w:val="00415DE2"/>
    <w:rsid w:val="00415E47"/>
    <w:rsid w:val="00415E7A"/>
    <w:rsid w:val="00415F41"/>
    <w:rsid w:val="00415FBE"/>
    <w:rsid w:val="00416149"/>
    <w:rsid w:val="00416477"/>
    <w:rsid w:val="0041676A"/>
    <w:rsid w:val="0041683C"/>
    <w:rsid w:val="00416914"/>
    <w:rsid w:val="00416CC2"/>
    <w:rsid w:val="00417134"/>
    <w:rsid w:val="0041726C"/>
    <w:rsid w:val="00417666"/>
    <w:rsid w:val="00417810"/>
    <w:rsid w:val="00417A6B"/>
    <w:rsid w:val="00417B01"/>
    <w:rsid w:val="00417F2E"/>
    <w:rsid w:val="004200B6"/>
    <w:rsid w:val="004200CD"/>
    <w:rsid w:val="0042034F"/>
    <w:rsid w:val="00420391"/>
    <w:rsid w:val="004207EC"/>
    <w:rsid w:val="0042091A"/>
    <w:rsid w:val="00420D1C"/>
    <w:rsid w:val="00420D96"/>
    <w:rsid w:val="00420DA4"/>
    <w:rsid w:val="00420E37"/>
    <w:rsid w:val="00420EAD"/>
    <w:rsid w:val="00421950"/>
    <w:rsid w:val="00421965"/>
    <w:rsid w:val="00421B47"/>
    <w:rsid w:val="00421BDD"/>
    <w:rsid w:val="004220B4"/>
    <w:rsid w:val="00422112"/>
    <w:rsid w:val="004222B3"/>
    <w:rsid w:val="004222F9"/>
    <w:rsid w:val="0042251A"/>
    <w:rsid w:val="00422552"/>
    <w:rsid w:val="0042272B"/>
    <w:rsid w:val="00422F0C"/>
    <w:rsid w:val="00423469"/>
    <w:rsid w:val="00423470"/>
    <w:rsid w:val="00423607"/>
    <w:rsid w:val="004236CC"/>
    <w:rsid w:val="00423B2A"/>
    <w:rsid w:val="00423C4B"/>
    <w:rsid w:val="00423CA2"/>
    <w:rsid w:val="00423CE0"/>
    <w:rsid w:val="00424195"/>
    <w:rsid w:val="00424220"/>
    <w:rsid w:val="00424398"/>
    <w:rsid w:val="004243DC"/>
    <w:rsid w:val="0042477B"/>
    <w:rsid w:val="00424EA8"/>
    <w:rsid w:val="00425133"/>
    <w:rsid w:val="0042578E"/>
    <w:rsid w:val="00425A25"/>
    <w:rsid w:val="00425A39"/>
    <w:rsid w:val="00425AF0"/>
    <w:rsid w:val="00425B0A"/>
    <w:rsid w:val="00425BF4"/>
    <w:rsid w:val="00425DA7"/>
    <w:rsid w:val="00425DFD"/>
    <w:rsid w:val="0042613C"/>
    <w:rsid w:val="0042636E"/>
    <w:rsid w:val="00426662"/>
    <w:rsid w:val="004266A4"/>
    <w:rsid w:val="00426B7F"/>
    <w:rsid w:val="00426C4D"/>
    <w:rsid w:val="00426CAD"/>
    <w:rsid w:val="00426EAE"/>
    <w:rsid w:val="00427126"/>
    <w:rsid w:val="00427219"/>
    <w:rsid w:val="0042747E"/>
    <w:rsid w:val="00427521"/>
    <w:rsid w:val="00427674"/>
    <w:rsid w:val="004276A9"/>
    <w:rsid w:val="004277B8"/>
    <w:rsid w:val="0042784B"/>
    <w:rsid w:val="00427923"/>
    <w:rsid w:val="004279BB"/>
    <w:rsid w:val="004279FC"/>
    <w:rsid w:val="00427A4C"/>
    <w:rsid w:val="00427C79"/>
    <w:rsid w:val="00430071"/>
    <w:rsid w:val="004302AC"/>
    <w:rsid w:val="00430564"/>
    <w:rsid w:val="00430812"/>
    <w:rsid w:val="0043096B"/>
    <w:rsid w:val="004309BC"/>
    <w:rsid w:val="00430A7F"/>
    <w:rsid w:val="00430D7A"/>
    <w:rsid w:val="00430EAC"/>
    <w:rsid w:val="00431614"/>
    <w:rsid w:val="00431A5D"/>
    <w:rsid w:val="00431AF0"/>
    <w:rsid w:val="00432137"/>
    <w:rsid w:val="00432377"/>
    <w:rsid w:val="00432484"/>
    <w:rsid w:val="004324D7"/>
    <w:rsid w:val="004325B6"/>
    <w:rsid w:val="004325C1"/>
    <w:rsid w:val="00432601"/>
    <w:rsid w:val="00432779"/>
    <w:rsid w:val="00432791"/>
    <w:rsid w:val="004327BA"/>
    <w:rsid w:val="00432978"/>
    <w:rsid w:val="00432F4D"/>
    <w:rsid w:val="00432F84"/>
    <w:rsid w:val="00433025"/>
    <w:rsid w:val="00433097"/>
    <w:rsid w:val="0043315C"/>
    <w:rsid w:val="004331F0"/>
    <w:rsid w:val="00433DE4"/>
    <w:rsid w:val="00433E24"/>
    <w:rsid w:val="00434022"/>
    <w:rsid w:val="0043402C"/>
    <w:rsid w:val="004341E1"/>
    <w:rsid w:val="00434210"/>
    <w:rsid w:val="00434405"/>
    <w:rsid w:val="004346F9"/>
    <w:rsid w:val="004347C2"/>
    <w:rsid w:val="00434BA5"/>
    <w:rsid w:val="00434C07"/>
    <w:rsid w:val="00434D77"/>
    <w:rsid w:val="00434F65"/>
    <w:rsid w:val="00434FA1"/>
    <w:rsid w:val="004352A5"/>
    <w:rsid w:val="00435447"/>
    <w:rsid w:val="00435EEA"/>
    <w:rsid w:val="00436293"/>
    <w:rsid w:val="0043641A"/>
    <w:rsid w:val="0043661A"/>
    <w:rsid w:val="004366A0"/>
    <w:rsid w:val="004367FA"/>
    <w:rsid w:val="00436873"/>
    <w:rsid w:val="004369EA"/>
    <w:rsid w:val="00436BCC"/>
    <w:rsid w:val="00436DE2"/>
    <w:rsid w:val="00437584"/>
    <w:rsid w:val="004375A2"/>
    <w:rsid w:val="00437734"/>
    <w:rsid w:val="004377A1"/>
    <w:rsid w:val="00437908"/>
    <w:rsid w:val="00437923"/>
    <w:rsid w:val="00437954"/>
    <w:rsid w:val="00437AFB"/>
    <w:rsid w:val="00437B53"/>
    <w:rsid w:val="00440966"/>
    <w:rsid w:val="00440A4C"/>
    <w:rsid w:val="00440A4E"/>
    <w:rsid w:val="00440B5D"/>
    <w:rsid w:val="00440F5A"/>
    <w:rsid w:val="004410FB"/>
    <w:rsid w:val="004412E2"/>
    <w:rsid w:val="00441467"/>
    <w:rsid w:val="0044170C"/>
    <w:rsid w:val="0044186C"/>
    <w:rsid w:val="004419A0"/>
    <w:rsid w:val="00441D5A"/>
    <w:rsid w:val="00441FA1"/>
    <w:rsid w:val="0044219D"/>
    <w:rsid w:val="00442273"/>
    <w:rsid w:val="0044264F"/>
    <w:rsid w:val="004426EC"/>
    <w:rsid w:val="004426FD"/>
    <w:rsid w:val="00442938"/>
    <w:rsid w:val="00442A7C"/>
    <w:rsid w:val="00442C39"/>
    <w:rsid w:val="004434FF"/>
    <w:rsid w:val="004437C8"/>
    <w:rsid w:val="004439DE"/>
    <w:rsid w:val="00443B34"/>
    <w:rsid w:val="00443DEE"/>
    <w:rsid w:val="00443EF3"/>
    <w:rsid w:val="0044422C"/>
    <w:rsid w:val="00444248"/>
    <w:rsid w:val="0044495F"/>
    <w:rsid w:val="004449A7"/>
    <w:rsid w:val="004449EE"/>
    <w:rsid w:val="00444B8C"/>
    <w:rsid w:val="00444D74"/>
    <w:rsid w:val="00444F97"/>
    <w:rsid w:val="004450D4"/>
    <w:rsid w:val="0044513D"/>
    <w:rsid w:val="0044514A"/>
    <w:rsid w:val="00445571"/>
    <w:rsid w:val="004457F2"/>
    <w:rsid w:val="00446440"/>
    <w:rsid w:val="004464B7"/>
    <w:rsid w:val="004465A9"/>
    <w:rsid w:val="00446689"/>
    <w:rsid w:val="00446713"/>
    <w:rsid w:val="004467A0"/>
    <w:rsid w:val="00446929"/>
    <w:rsid w:val="004469DD"/>
    <w:rsid w:val="00446A22"/>
    <w:rsid w:val="00446B21"/>
    <w:rsid w:val="00446EAB"/>
    <w:rsid w:val="004471C6"/>
    <w:rsid w:val="004473EC"/>
    <w:rsid w:val="004477D0"/>
    <w:rsid w:val="0044784B"/>
    <w:rsid w:val="00447B98"/>
    <w:rsid w:val="00447C0F"/>
    <w:rsid w:val="00447F1B"/>
    <w:rsid w:val="00447F40"/>
    <w:rsid w:val="00447F9A"/>
    <w:rsid w:val="004500B1"/>
    <w:rsid w:val="004506A5"/>
    <w:rsid w:val="004509D8"/>
    <w:rsid w:val="00450C38"/>
    <w:rsid w:val="00450F03"/>
    <w:rsid w:val="00450F89"/>
    <w:rsid w:val="004512AD"/>
    <w:rsid w:val="004513B6"/>
    <w:rsid w:val="00451519"/>
    <w:rsid w:val="00451621"/>
    <w:rsid w:val="0045162E"/>
    <w:rsid w:val="004519D4"/>
    <w:rsid w:val="004519EE"/>
    <w:rsid w:val="00451E72"/>
    <w:rsid w:val="00451F40"/>
    <w:rsid w:val="004525A8"/>
    <w:rsid w:val="00452819"/>
    <w:rsid w:val="00452ACD"/>
    <w:rsid w:val="00452BC3"/>
    <w:rsid w:val="00452FF1"/>
    <w:rsid w:val="004530E1"/>
    <w:rsid w:val="00453104"/>
    <w:rsid w:val="00453303"/>
    <w:rsid w:val="004534CC"/>
    <w:rsid w:val="004535C9"/>
    <w:rsid w:val="00453A14"/>
    <w:rsid w:val="00453BFC"/>
    <w:rsid w:val="00453E10"/>
    <w:rsid w:val="00453F5B"/>
    <w:rsid w:val="00453F78"/>
    <w:rsid w:val="00454125"/>
    <w:rsid w:val="00454214"/>
    <w:rsid w:val="004542CC"/>
    <w:rsid w:val="004547F8"/>
    <w:rsid w:val="00454BA2"/>
    <w:rsid w:val="00454E59"/>
    <w:rsid w:val="00454ED2"/>
    <w:rsid w:val="00455558"/>
    <w:rsid w:val="004557CF"/>
    <w:rsid w:val="00455806"/>
    <w:rsid w:val="0045588A"/>
    <w:rsid w:val="004558D5"/>
    <w:rsid w:val="004559D5"/>
    <w:rsid w:val="00455AA4"/>
    <w:rsid w:val="00455C6E"/>
    <w:rsid w:val="00455CED"/>
    <w:rsid w:val="00455E18"/>
    <w:rsid w:val="00455F0F"/>
    <w:rsid w:val="00455F3B"/>
    <w:rsid w:val="00456319"/>
    <w:rsid w:val="00456395"/>
    <w:rsid w:val="0045640F"/>
    <w:rsid w:val="00456795"/>
    <w:rsid w:val="004569B3"/>
    <w:rsid w:val="00456A7E"/>
    <w:rsid w:val="00456BC3"/>
    <w:rsid w:val="00456C8D"/>
    <w:rsid w:val="00456E78"/>
    <w:rsid w:val="0045703A"/>
    <w:rsid w:val="004570AC"/>
    <w:rsid w:val="00457163"/>
    <w:rsid w:val="0045716A"/>
    <w:rsid w:val="004572F1"/>
    <w:rsid w:val="00457673"/>
    <w:rsid w:val="00457A06"/>
    <w:rsid w:val="00457A3F"/>
    <w:rsid w:val="00457B5D"/>
    <w:rsid w:val="004602EC"/>
    <w:rsid w:val="004607A1"/>
    <w:rsid w:val="004608B4"/>
    <w:rsid w:val="00460ACE"/>
    <w:rsid w:val="00460B8E"/>
    <w:rsid w:val="004610DD"/>
    <w:rsid w:val="004612B6"/>
    <w:rsid w:val="00461348"/>
    <w:rsid w:val="0046146C"/>
    <w:rsid w:val="0046181B"/>
    <w:rsid w:val="00461949"/>
    <w:rsid w:val="00461ABF"/>
    <w:rsid w:val="00461B25"/>
    <w:rsid w:val="00461BED"/>
    <w:rsid w:val="00461E9F"/>
    <w:rsid w:val="00462279"/>
    <w:rsid w:val="00462289"/>
    <w:rsid w:val="00462618"/>
    <w:rsid w:val="004626B3"/>
    <w:rsid w:val="00462887"/>
    <w:rsid w:val="00462B21"/>
    <w:rsid w:val="00462BB9"/>
    <w:rsid w:val="00462F9C"/>
    <w:rsid w:val="00462FC2"/>
    <w:rsid w:val="004630AB"/>
    <w:rsid w:val="004635B1"/>
    <w:rsid w:val="0046364A"/>
    <w:rsid w:val="004638DD"/>
    <w:rsid w:val="00463936"/>
    <w:rsid w:val="00463C15"/>
    <w:rsid w:val="00463CFD"/>
    <w:rsid w:val="00463D6C"/>
    <w:rsid w:val="0046408D"/>
    <w:rsid w:val="00464093"/>
    <w:rsid w:val="004644B3"/>
    <w:rsid w:val="004647CF"/>
    <w:rsid w:val="004649C0"/>
    <w:rsid w:val="00464A02"/>
    <w:rsid w:val="00464B12"/>
    <w:rsid w:val="00464CC7"/>
    <w:rsid w:val="00464D0F"/>
    <w:rsid w:val="0046506D"/>
    <w:rsid w:val="004650A3"/>
    <w:rsid w:val="004650E1"/>
    <w:rsid w:val="00465608"/>
    <w:rsid w:val="00465662"/>
    <w:rsid w:val="004657BE"/>
    <w:rsid w:val="00465BDF"/>
    <w:rsid w:val="00465D47"/>
    <w:rsid w:val="0046608F"/>
    <w:rsid w:val="004661F3"/>
    <w:rsid w:val="00466671"/>
    <w:rsid w:val="0046667D"/>
    <w:rsid w:val="004668A8"/>
    <w:rsid w:val="00466BBD"/>
    <w:rsid w:val="00466C92"/>
    <w:rsid w:val="00466EBF"/>
    <w:rsid w:val="004670B1"/>
    <w:rsid w:val="0046760B"/>
    <w:rsid w:val="0046762A"/>
    <w:rsid w:val="00467899"/>
    <w:rsid w:val="004678B9"/>
    <w:rsid w:val="0046797A"/>
    <w:rsid w:val="00467B48"/>
    <w:rsid w:val="00467C9A"/>
    <w:rsid w:val="00470089"/>
    <w:rsid w:val="00470633"/>
    <w:rsid w:val="00470948"/>
    <w:rsid w:val="00470BE6"/>
    <w:rsid w:val="00470CDD"/>
    <w:rsid w:val="00470CE7"/>
    <w:rsid w:val="00470DC3"/>
    <w:rsid w:val="0047103E"/>
    <w:rsid w:val="0047116D"/>
    <w:rsid w:val="0047136D"/>
    <w:rsid w:val="004714D3"/>
    <w:rsid w:val="00471BCB"/>
    <w:rsid w:val="00471BCD"/>
    <w:rsid w:val="00471BD6"/>
    <w:rsid w:val="00471E5E"/>
    <w:rsid w:val="00472299"/>
    <w:rsid w:val="004726B1"/>
    <w:rsid w:val="00472774"/>
    <w:rsid w:val="00472971"/>
    <w:rsid w:val="0047298F"/>
    <w:rsid w:val="00472ABE"/>
    <w:rsid w:val="00472C14"/>
    <w:rsid w:val="00472D84"/>
    <w:rsid w:val="00473185"/>
    <w:rsid w:val="00473322"/>
    <w:rsid w:val="0047339D"/>
    <w:rsid w:val="0047356B"/>
    <w:rsid w:val="004736AE"/>
    <w:rsid w:val="004737D7"/>
    <w:rsid w:val="00473B6F"/>
    <w:rsid w:val="00473D2D"/>
    <w:rsid w:val="00473DC6"/>
    <w:rsid w:val="004740C0"/>
    <w:rsid w:val="0047419A"/>
    <w:rsid w:val="0047435B"/>
    <w:rsid w:val="004745F6"/>
    <w:rsid w:val="004747F2"/>
    <w:rsid w:val="004748B1"/>
    <w:rsid w:val="0047492D"/>
    <w:rsid w:val="00474B14"/>
    <w:rsid w:val="00474D0F"/>
    <w:rsid w:val="00474D79"/>
    <w:rsid w:val="00474E3E"/>
    <w:rsid w:val="00474E6F"/>
    <w:rsid w:val="00475074"/>
    <w:rsid w:val="00475176"/>
    <w:rsid w:val="0047542E"/>
    <w:rsid w:val="00475789"/>
    <w:rsid w:val="004759D2"/>
    <w:rsid w:val="00475A47"/>
    <w:rsid w:val="00475B57"/>
    <w:rsid w:val="00475C0E"/>
    <w:rsid w:val="00475D02"/>
    <w:rsid w:val="00475DC2"/>
    <w:rsid w:val="00475E12"/>
    <w:rsid w:val="00475E1B"/>
    <w:rsid w:val="00476060"/>
    <w:rsid w:val="00476183"/>
    <w:rsid w:val="0047618D"/>
    <w:rsid w:val="0047621D"/>
    <w:rsid w:val="00476260"/>
    <w:rsid w:val="00476677"/>
    <w:rsid w:val="004767D6"/>
    <w:rsid w:val="00476A37"/>
    <w:rsid w:val="00476AC9"/>
    <w:rsid w:val="00476BCD"/>
    <w:rsid w:val="00476C2A"/>
    <w:rsid w:val="00476C6D"/>
    <w:rsid w:val="00476F38"/>
    <w:rsid w:val="004775A4"/>
    <w:rsid w:val="00477866"/>
    <w:rsid w:val="00477B14"/>
    <w:rsid w:val="00477FDB"/>
    <w:rsid w:val="0048012C"/>
    <w:rsid w:val="004801E9"/>
    <w:rsid w:val="00480234"/>
    <w:rsid w:val="0048039D"/>
    <w:rsid w:val="00480745"/>
    <w:rsid w:val="00480AAE"/>
    <w:rsid w:val="00480C17"/>
    <w:rsid w:val="00480C84"/>
    <w:rsid w:val="00480C98"/>
    <w:rsid w:val="00480D83"/>
    <w:rsid w:val="00480FB5"/>
    <w:rsid w:val="0048115F"/>
    <w:rsid w:val="004811A1"/>
    <w:rsid w:val="0048127E"/>
    <w:rsid w:val="00481329"/>
    <w:rsid w:val="0048150B"/>
    <w:rsid w:val="00481A73"/>
    <w:rsid w:val="00481B0C"/>
    <w:rsid w:val="00481E07"/>
    <w:rsid w:val="00481F46"/>
    <w:rsid w:val="00481FCE"/>
    <w:rsid w:val="004822DA"/>
    <w:rsid w:val="00482422"/>
    <w:rsid w:val="00482C43"/>
    <w:rsid w:val="00482D6B"/>
    <w:rsid w:val="00482D9C"/>
    <w:rsid w:val="00482F48"/>
    <w:rsid w:val="00483113"/>
    <w:rsid w:val="00483301"/>
    <w:rsid w:val="00483455"/>
    <w:rsid w:val="00483666"/>
    <w:rsid w:val="0048371C"/>
    <w:rsid w:val="00483872"/>
    <w:rsid w:val="00483BFC"/>
    <w:rsid w:val="00483CCB"/>
    <w:rsid w:val="00483D09"/>
    <w:rsid w:val="00483E17"/>
    <w:rsid w:val="004841A8"/>
    <w:rsid w:val="00484221"/>
    <w:rsid w:val="004843FE"/>
    <w:rsid w:val="004847F1"/>
    <w:rsid w:val="004848D7"/>
    <w:rsid w:val="004849DD"/>
    <w:rsid w:val="004849EF"/>
    <w:rsid w:val="00484C3D"/>
    <w:rsid w:val="00484DFE"/>
    <w:rsid w:val="00485029"/>
    <w:rsid w:val="004857FB"/>
    <w:rsid w:val="0048580C"/>
    <w:rsid w:val="00485A02"/>
    <w:rsid w:val="00485B68"/>
    <w:rsid w:val="00485C00"/>
    <w:rsid w:val="00485E1D"/>
    <w:rsid w:val="00485F57"/>
    <w:rsid w:val="00485FF4"/>
    <w:rsid w:val="00486010"/>
    <w:rsid w:val="004863F8"/>
    <w:rsid w:val="00486564"/>
    <w:rsid w:val="00486788"/>
    <w:rsid w:val="0048681C"/>
    <w:rsid w:val="00486930"/>
    <w:rsid w:val="00486BDC"/>
    <w:rsid w:val="00486DCB"/>
    <w:rsid w:val="00486E62"/>
    <w:rsid w:val="00486EA1"/>
    <w:rsid w:val="004870F1"/>
    <w:rsid w:val="00487182"/>
    <w:rsid w:val="00487387"/>
    <w:rsid w:val="00487483"/>
    <w:rsid w:val="00487926"/>
    <w:rsid w:val="00487D2E"/>
    <w:rsid w:val="00487F19"/>
    <w:rsid w:val="00490010"/>
    <w:rsid w:val="0049068B"/>
    <w:rsid w:val="004906D4"/>
    <w:rsid w:val="004906F8"/>
    <w:rsid w:val="00490752"/>
    <w:rsid w:val="004908AF"/>
    <w:rsid w:val="004909D2"/>
    <w:rsid w:val="00490AC4"/>
    <w:rsid w:val="00490AE9"/>
    <w:rsid w:val="00490D06"/>
    <w:rsid w:val="00490E40"/>
    <w:rsid w:val="00490F2E"/>
    <w:rsid w:val="00490F3F"/>
    <w:rsid w:val="00490FD5"/>
    <w:rsid w:val="004912EF"/>
    <w:rsid w:val="00491795"/>
    <w:rsid w:val="0049189F"/>
    <w:rsid w:val="004918FB"/>
    <w:rsid w:val="004919EF"/>
    <w:rsid w:val="00491B2B"/>
    <w:rsid w:val="004920B1"/>
    <w:rsid w:val="004923A4"/>
    <w:rsid w:val="004928D0"/>
    <w:rsid w:val="00492969"/>
    <w:rsid w:val="00492E15"/>
    <w:rsid w:val="00493189"/>
    <w:rsid w:val="004938F9"/>
    <w:rsid w:val="00493927"/>
    <w:rsid w:val="004939D4"/>
    <w:rsid w:val="00493AB7"/>
    <w:rsid w:val="00493D54"/>
    <w:rsid w:val="00493DFE"/>
    <w:rsid w:val="00493E55"/>
    <w:rsid w:val="00493EE3"/>
    <w:rsid w:val="00493FFB"/>
    <w:rsid w:val="004944AB"/>
    <w:rsid w:val="004946F1"/>
    <w:rsid w:val="004947DF"/>
    <w:rsid w:val="004948B0"/>
    <w:rsid w:val="00494AF2"/>
    <w:rsid w:val="00494B90"/>
    <w:rsid w:val="00494B96"/>
    <w:rsid w:val="00494EA3"/>
    <w:rsid w:val="0049530D"/>
    <w:rsid w:val="00495BCE"/>
    <w:rsid w:val="00495C60"/>
    <w:rsid w:val="00495D2F"/>
    <w:rsid w:val="00495E8B"/>
    <w:rsid w:val="00495F50"/>
    <w:rsid w:val="0049603C"/>
    <w:rsid w:val="00496326"/>
    <w:rsid w:val="004963DC"/>
    <w:rsid w:val="004964A0"/>
    <w:rsid w:val="00496540"/>
    <w:rsid w:val="004965A7"/>
    <w:rsid w:val="00496602"/>
    <w:rsid w:val="004966F8"/>
    <w:rsid w:val="00496928"/>
    <w:rsid w:val="00496A73"/>
    <w:rsid w:val="00496B02"/>
    <w:rsid w:val="00496B59"/>
    <w:rsid w:val="00496D04"/>
    <w:rsid w:val="00496D95"/>
    <w:rsid w:val="0049701B"/>
    <w:rsid w:val="00497160"/>
    <w:rsid w:val="004974A6"/>
    <w:rsid w:val="0049755A"/>
    <w:rsid w:val="00497628"/>
    <w:rsid w:val="00497823"/>
    <w:rsid w:val="004979E9"/>
    <w:rsid w:val="00497B1A"/>
    <w:rsid w:val="00497EA3"/>
    <w:rsid w:val="00497EE5"/>
    <w:rsid w:val="00497F80"/>
    <w:rsid w:val="004A0189"/>
    <w:rsid w:val="004A0288"/>
    <w:rsid w:val="004A03EF"/>
    <w:rsid w:val="004A05C3"/>
    <w:rsid w:val="004A0822"/>
    <w:rsid w:val="004A0A75"/>
    <w:rsid w:val="004A0B94"/>
    <w:rsid w:val="004A0CAF"/>
    <w:rsid w:val="004A0FE4"/>
    <w:rsid w:val="004A108D"/>
    <w:rsid w:val="004A12EF"/>
    <w:rsid w:val="004A1332"/>
    <w:rsid w:val="004A1B27"/>
    <w:rsid w:val="004A1F1F"/>
    <w:rsid w:val="004A1F29"/>
    <w:rsid w:val="004A23D7"/>
    <w:rsid w:val="004A242B"/>
    <w:rsid w:val="004A2556"/>
    <w:rsid w:val="004A2A38"/>
    <w:rsid w:val="004A3332"/>
    <w:rsid w:val="004A33C1"/>
    <w:rsid w:val="004A3436"/>
    <w:rsid w:val="004A3981"/>
    <w:rsid w:val="004A3D14"/>
    <w:rsid w:val="004A3D62"/>
    <w:rsid w:val="004A3DC5"/>
    <w:rsid w:val="004A3DF7"/>
    <w:rsid w:val="004A3E6D"/>
    <w:rsid w:val="004A3FCF"/>
    <w:rsid w:val="004A4027"/>
    <w:rsid w:val="004A449E"/>
    <w:rsid w:val="004A4720"/>
    <w:rsid w:val="004A47C0"/>
    <w:rsid w:val="004A4A3C"/>
    <w:rsid w:val="004A4D78"/>
    <w:rsid w:val="004A5160"/>
    <w:rsid w:val="004A51E6"/>
    <w:rsid w:val="004A52A2"/>
    <w:rsid w:val="004A5355"/>
    <w:rsid w:val="004A54BF"/>
    <w:rsid w:val="004A561E"/>
    <w:rsid w:val="004A571F"/>
    <w:rsid w:val="004A5B4D"/>
    <w:rsid w:val="004A5CD7"/>
    <w:rsid w:val="004A5E7F"/>
    <w:rsid w:val="004A5EA8"/>
    <w:rsid w:val="004A5EDB"/>
    <w:rsid w:val="004A5EF0"/>
    <w:rsid w:val="004A5F60"/>
    <w:rsid w:val="004A6424"/>
    <w:rsid w:val="004A64BA"/>
    <w:rsid w:val="004A6512"/>
    <w:rsid w:val="004A659E"/>
    <w:rsid w:val="004A6767"/>
    <w:rsid w:val="004A68F0"/>
    <w:rsid w:val="004A6E04"/>
    <w:rsid w:val="004A6FF5"/>
    <w:rsid w:val="004A743E"/>
    <w:rsid w:val="004A74EC"/>
    <w:rsid w:val="004A75CB"/>
    <w:rsid w:val="004A76C0"/>
    <w:rsid w:val="004A797F"/>
    <w:rsid w:val="004A79CB"/>
    <w:rsid w:val="004B0019"/>
    <w:rsid w:val="004B0111"/>
    <w:rsid w:val="004B0137"/>
    <w:rsid w:val="004B0142"/>
    <w:rsid w:val="004B02A7"/>
    <w:rsid w:val="004B0479"/>
    <w:rsid w:val="004B053E"/>
    <w:rsid w:val="004B05A0"/>
    <w:rsid w:val="004B0813"/>
    <w:rsid w:val="004B08B7"/>
    <w:rsid w:val="004B0939"/>
    <w:rsid w:val="004B0ACA"/>
    <w:rsid w:val="004B0DBB"/>
    <w:rsid w:val="004B0F80"/>
    <w:rsid w:val="004B0FED"/>
    <w:rsid w:val="004B117A"/>
    <w:rsid w:val="004B11A8"/>
    <w:rsid w:val="004B1255"/>
    <w:rsid w:val="004B14A5"/>
    <w:rsid w:val="004B157D"/>
    <w:rsid w:val="004B15DC"/>
    <w:rsid w:val="004B16FE"/>
    <w:rsid w:val="004B190A"/>
    <w:rsid w:val="004B1AEB"/>
    <w:rsid w:val="004B1CE2"/>
    <w:rsid w:val="004B1E4F"/>
    <w:rsid w:val="004B1EEC"/>
    <w:rsid w:val="004B2289"/>
    <w:rsid w:val="004B29DB"/>
    <w:rsid w:val="004B2BEE"/>
    <w:rsid w:val="004B2D09"/>
    <w:rsid w:val="004B2DDF"/>
    <w:rsid w:val="004B2DF0"/>
    <w:rsid w:val="004B32DC"/>
    <w:rsid w:val="004B330E"/>
    <w:rsid w:val="004B3315"/>
    <w:rsid w:val="004B36FE"/>
    <w:rsid w:val="004B39D0"/>
    <w:rsid w:val="004B39E4"/>
    <w:rsid w:val="004B3A46"/>
    <w:rsid w:val="004B3B32"/>
    <w:rsid w:val="004B3E4E"/>
    <w:rsid w:val="004B3EB6"/>
    <w:rsid w:val="004B4098"/>
    <w:rsid w:val="004B40CB"/>
    <w:rsid w:val="004B485A"/>
    <w:rsid w:val="004B4A5D"/>
    <w:rsid w:val="004B4A5F"/>
    <w:rsid w:val="004B4AA6"/>
    <w:rsid w:val="004B4BDF"/>
    <w:rsid w:val="004B4D50"/>
    <w:rsid w:val="004B4D6A"/>
    <w:rsid w:val="004B510C"/>
    <w:rsid w:val="004B55DF"/>
    <w:rsid w:val="004B571A"/>
    <w:rsid w:val="004B599C"/>
    <w:rsid w:val="004B59B5"/>
    <w:rsid w:val="004B5E8C"/>
    <w:rsid w:val="004B5EF9"/>
    <w:rsid w:val="004B602E"/>
    <w:rsid w:val="004B6351"/>
    <w:rsid w:val="004B638A"/>
    <w:rsid w:val="004B6BA2"/>
    <w:rsid w:val="004B6BD5"/>
    <w:rsid w:val="004B6C97"/>
    <w:rsid w:val="004B6FEA"/>
    <w:rsid w:val="004B71D8"/>
    <w:rsid w:val="004B745C"/>
    <w:rsid w:val="004B7462"/>
    <w:rsid w:val="004B77C3"/>
    <w:rsid w:val="004B79AC"/>
    <w:rsid w:val="004B79D1"/>
    <w:rsid w:val="004C041A"/>
    <w:rsid w:val="004C0719"/>
    <w:rsid w:val="004C0861"/>
    <w:rsid w:val="004C0B3E"/>
    <w:rsid w:val="004C0E92"/>
    <w:rsid w:val="004C121D"/>
    <w:rsid w:val="004C1238"/>
    <w:rsid w:val="004C12A8"/>
    <w:rsid w:val="004C1475"/>
    <w:rsid w:val="004C14DC"/>
    <w:rsid w:val="004C15B5"/>
    <w:rsid w:val="004C1683"/>
    <w:rsid w:val="004C189A"/>
    <w:rsid w:val="004C1A82"/>
    <w:rsid w:val="004C1BCD"/>
    <w:rsid w:val="004C1CBF"/>
    <w:rsid w:val="004C1DFA"/>
    <w:rsid w:val="004C1E0F"/>
    <w:rsid w:val="004C264E"/>
    <w:rsid w:val="004C26C4"/>
    <w:rsid w:val="004C2732"/>
    <w:rsid w:val="004C2984"/>
    <w:rsid w:val="004C2BC3"/>
    <w:rsid w:val="004C2D7D"/>
    <w:rsid w:val="004C2F77"/>
    <w:rsid w:val="004C3913"/>
    <w:rsid w:val="004C3A15"/>
    <w:rsid w:val="004C3A7A"/>
    <w:rsid w:val="004C3DAB"/>
    <w:rsid w:val="004C41F4"/>
    <w:rsid w:val="004C4239"/>
    <w:rsid w:val="004C466D"/>
    <w:rsid w:val="004C47F1"/>
    <w:rsid w:val="004C4A48"/>
    <w:rsid w:val="004C4AD6"/>
    <w:rsid w:val="004C4C08"/>
    <w:rsid w:val="004C4C5A"/>
    <w:rsid w:val="004C4DE7"/>
    <w:rsid w:val="004C529D"/>
    <w:rsid w:val="004C52FF"/>
    <w:rsid w:val="004C5529"/>
    <w:rsid w:val="004C5800"/>
    <w:rsid w:val="004C5A9A"/>
    <w:rsid w:val="004C5BE5"/>
    <w:rsid w:val="004C5D83"/>
    <w:rsid w:val="004C5D9F"/>
    <w:rsid w:val="004C5DB4"/>
    <w:rsid w:val="004C5ECA"/>
    <w:rsid w:val="004C5FDE"/>
    <w:rsid w:val="004C623A"/>
    <w:rsid w:val="004C62AD"/>
    <w:rsid w:val="004C6559"/>
    <w:rsid w:val="004C65DF"/>
    <w:rsid w:val="004C66D5"/>
    <w:rsid w:val="004C6702"/>
    <w:rsid w:val="004C67E6"/>
    <w:rsid w:val="004C6804"/>
    <w:rsid w:val="004C686A"/>
    <w:rsid w:val="004C6C26"/>
    <w:rsid w:val="004C6D46"/>
    <w:rsid w:val="004C6D6F"/>
    <w:rsid w:val="004C715B"/>
    <w:rsid w:val="004C71F9"/>
    <w:rsid w:val="004C7832"/>
    <w:rsid w:val="004C7861"/>
    <w:rsid w:val="004D049B"/>
    <w:rsid w:val="004D0627"/>
    <w:rsid w:val="004D08A2"/>
    <w:rsid w:val="004D08DD"/>
    <w:rsid w:val="004D0C0C"/>
    <w:rsid w:val="004D1327"/>
    <w:rsid w:val="004D1361"/>
    <w:rsid w:val="004D1448"/>
    <w:rsid w:val="004D14DC"/>
    <w:rsid w:val="004D15C9"/>
    <w:rsid w:val="004D15CE"/>
    <w:rsid w:val="004D173E"/>
    <w:rsid w:val="004D1765"/>
    <w:rsid w:val="004D17A8"/>
    <w:rsid w:val="004D19E3"/>
    <w:rsid w:val="004D1A0A"/>
    <w:rsid w:val="004D1A83"/>
    <w:rsid w:val="004D1CB6"/>
    <w:rsid w:val="004D1D01"/>
    <w:rsid w:val="004D1E90"/>
    <w:rsid w:val="004D1F05"/>
    <w:rsid w:val="004D21D6"/>
    <w:rsid w:val="004D2264"/>
    <w:rsid w:val="004D2791"/>
    <w:rsid w:val="004D27CA"/>
    <w:rsid w:val="004D27CE"/>
    <w:rsid w:val="004D27E3"/>
    <w:rsid w:val="004D2B3C"/>
    <w:rsid w:val="004D2B7B"/>
    <w:rsid w:val="004D2C57"/>
    <w:rsid w:val="004D2E7C"/>
    <w:rsid w:val="004D2E82"/>
    <w:rsid w:val="004D35DA"/>
    <w:rsid w:val="004D35E6"/>
    <w:rsid w:val="004D366F"/>
    <w:rsid w:val="004D36A9"/>
    <w:rsid w:val="004D3DA6"/>
    <w:rsid w:val="004D3F73"/>
    <w:rsid w:val="004D414B"/>
    <w:rsid w:val="004D4170"/>
    <w:rsid w:val="004D4CDF"/>
    <w:rsid w:val="004D4F51"/>
    <w:rsid w:val="004D5253"/>
    <w:rsid w:val="004D5918"/>
    <w:rsid w:val="004D5EDC"/>
    <w:rsid w:val="004D5F48"/>
    <w:rsid w:val="004D611E"/>
    <w:rsid w:val="004D6178"/>
    <w:rsid w:val="004D6372"/>
    <w:rsid w:val="004D63A5"/>
    <w:rsid w:val="004D6431"/>
    <w:rsid w:val="004D698E"/>
    <w:rsid w:val="004D6996"/>
    <w:rsid w:val="004D6A81"/>
    <w:rsid w:val="004D6B19"/>
    <w:rsid w:val="004D6B4D"/>
    <w:rsid w:val="004D6BB3"/>
    <w:rsid w:val="004D6C6F"/>
    <w:rsid w:val="004D6F6E"/>
    <w:rsid w:val="004D6FF1"/>
    <w:rsid w:val="004D7150"/>
    <w:rsid w:val="004D727A"/>
    <w:rsid w:val="004D738D"/>
    <w:rsid w:val="004D7399"/>
    <w:rsid w:val="004D7505"/>
    <w:rsid w:val="004D7632"/>
    <w:rsid w:val="004D7695"/>
    <w:rsid w:val="004D792C"/>
    <w:rsid w:val="004D7F2B"/>
    <w:rsid w:val="004D7F2F"/>
    <w:rsid w:val="004E0234"/>
    <w:rsid w:val="004E0722"/>
    <w:rsid w:val="004E09A0"/>
    <w:rsid w:val="004E0B1C"/>
    <w:rsid w:val="004E0BFD"/>
    <w:rsid w:val="004E0C3E"/>
    <w:rsid w:val="004E0D1B"/>
    <w:rsid w:val="004E126A"/>
    <w:rsid w:val="004E140B"/>
    <w:rsid w:val="004E1804"/>
    <w:rsid w:val="004E19D1"/>
    <w:rsid w:val="004E1A0D"/>
    <w:rsid w:val="004E1AD3"/>
    <w:rsid w:val="004E1B75"/>
    <w:rsid w:val="004E1C08"/>
    <w:rsid w:val="004E1CEB"/>
    <w:rsid w:val="004E1D35"/>
    <w:rsid w:val="004E1EB2"/>
    <w:rsid w:val="004E2341"/>
    <w:rsid w:val="004E24A6"/>
    <w:rsid w:val="004E319A"/>
    <w:rsid w:val="004E3269"/>
    <w:rsid w:val="004E333D"/>
    <w:rsid w:val="004E36B5"/>
    <w:rsid w:val="004E37FA"/>
    <w:rsid w:val="004E3842"/>
    <w:rsid w:val="004E3897"/>
    <w:rsid w:val="004E3AA1"/>
    <w:rsid w:val="004E3B75"/>
    <w:rsid w:val="004E3EFB"/>
    <w:rsid w:val="004E430C"/>
    <w:rsid w:val="004E43BF"/>
    <w:rsid w:val="004E443C"/>
    <w:rsid w:val="004E4541"/>
    <w:rsid w:val="004E4792"/>
    <w:rsid w:val="004E4BA6"/>
    <w:rsid w:val="004E4D1A"/>
    <w:rsid w:val="004E4F58"/>
    <w:rsid w:val="004E51FA"/>
    <w:rsid w:val="004E52D0"/>
    <w:rsid w:val="004E534B"/>
    <w:rsid w:val="004E57BF"/>
    <w:rsid w:val="004E5A0B"/>
    <w:rsid w:val="004E5AE6"/>
    <w:rsid w:val="004E5B1F"/>
    <w:rsid w:val="004E5C89"/>
    <w:rsid w:val="004E5EDB"/>
    <w:rsid w:val="004E60BA"/>
    <w:rsid w:val="004E635E"/>
    <w:rsid w:val="004E63B7"/>
    <w:rsid w:val="004E63EB"/>
    <w:rsid w:val="004E64E3"/>
    <w:rsid w:val="004E65E6"/>
    <w:rsid w:val="004E6A02"/>
    <w:rsid w:val="004E6AAC"/>
    <w:rsid w:val="004E6ABA"/>
    <w:rsid w:val="004E6C6F"/>
    <w:rsid w:val="004E6CD2"/>
    <w:rsid w:val="004E6EB9"/>
    <w:rsid w:val="004E6EED"/>
    <w:rsid w:val="004E7007"/>
    <w:rsid w:val="004E70FF"/>
    <w:rsid w:val="004E7623"/>
    <w:rsid w:val="004E7690"/>
    <w:rsid w:val="004E778B"/>
    <w:rsid w:val="004E7AFA"/>
    <w:rsid w:val="004E7F06"/>
    <w:rsid w:val="004E7F4B"/>
    <w:rsid w:val="004F00BE"/>
    <w:rsid w:val="004F00BF"/>
    <w:rsid w:val="004F01D4"/>
    <w:rsid w:val="004F0295"/>
    <w:rsid w:val="004F0408"/>
    <w:rsid w:val="004F04E5"/>
    <w:rsid w:val="004F06B2"/>
    <w:rsid w:val="004F071D"/>
    <w:rsid w:val="004F0915"/>
    <w:rsid w:val="004F0A2C"/>
    <w:rsid w:val="004F0D15"/>
    <w:rsid w:val="004F0EF9"/>
    <w:rsid w:val="004F0F58"/>
    <w:rsid w:val="004F0F67"/>
    <w:rsid w:val="004F125F"/>
    <w:rsid w:val="004F1589"/>
    <w:rsid w:val="004F19F3"/>
    <w:rsid w:val="004F1F39"/>
    <w:rsid w:val="004F235D"/>
    <w:rsid w:val="004F251D"/>
    <w:rsid w:val="004F26FC"/>
    <w:rsid w:val="004F3160"/>
    <w:rsid w:val="004F34B3"/>
    <w:rsid w:val="004F3839"/>
    <w:rsid w:val="004F38A1"/>
    <w:rsid w:val="004F3DB8"/>
    <w:rsid w:val="004F404B"/>
    <w:rsid w:val="004F4AE5"/>
    <w:rsid w:val="004F4F2F"/>
    <w:rsid w:val="004F5229"/>
    <w:rsid w:val="004F5538"/>
    <w:rsid w:val="004F5707"/>
    <w:rsid w:val="004F58F5"/>
    <w:rsid w:val="004F5945"/>
    <w:rsid w:val="004F59B1"/>
    <w:rsid w:val="004F5ABE"/>
    <w:rsid w:val="004F5BAE"/>
    <w:rsid w:val="004F5F5A"/>
    <w:rsid w:val="004F5F77"/>
    <w:rsid w:val="004F6145"/>
    <w:rsid w:val="004F6168"/>
    <w:rsid w:val="004F638F"/>
    <w:rsid w:val="004F68D0"/>
    <w:rsid w:val="004F6C9A"/>
    <w:rsid w:val="004F6F00"/>
    <w:rsid w:val="004F72F1"/>
    <w:rsid w:val="004F7638"/>
    <w:rsid w:val="004F77A4"/>
    <w:rsid w:val="004F7805"/>
    <w:rsid w:val="004F785A"/>
    <w:rsid w:val="004F79CA"/>
    <w:rsid w:val="004F7AB5"/>
    <w:rsid w:val="004F7E4D"/>
    <w:rsid w:val="004F7FE2"/>
    <w:rsid w:val="00500019"/>
    <w:rsid w:val="005000F5"/>
    <w:rsid w:val="0050014F"/>
    <w:rsid w:val="005002BD"/>
    <w:rsid w:val="0050055A"/>
    <w:rsid w:val="005008EA"/>
    <w:rsid w:val="00500E47"/>
    <w:rsid w:val="00500F7F"/>
    <w:rsid w:val="00501031"/>
    <w:rsid w:val="005010B9"/>
    <w:rsid w:val="005010ED"/>
    <w:rsid w:val="0050134E"/>
    <w:rsid w:val="0050141C"/>
    <w:rsid w:val="00501449"/>
    <w:rsid w:val="00501474"/>
    <w:rsid w:val="00501737"/>
    <w:rsid w:val="0050183A"/>
    <w:rsid w:val="00501857"/>
    <w:rsid w:val="00501C3D"/>
    <w:rsid w:val="00501E9B"/>
    <w:rsid w:val="00501EA2"/>
    <w:rsid w:val="0050207D"/>
    <w:rsid w:val="005020FA"/>
    <w:rsid w:val="00502522"/>
    <w:rsid w:val="00502524"/>
    <w:rsid w:val="005025D2"/>
    <w:rsid w:val="0050266A"/>
    <w:rsid w:val="005026BE"/>
    <w:rsid w:val="005026E6"/>
    <w:rsid w:val="00502C13"/>
    <w:rsid w:val="00502DF8"/>
    <w:rsid w:val="00502E37"/>
    <w:rsid w:val="00502ED9"/>
    <w:rsid w:val="00502F64"/>
    <w:rsid w:val="00502FEF"/>
    <w:rsid w:val="0050310C"/>
    <w:rsid w:val="00503136"/>
    <w:rsid w:val="00503319"/>
    <w:rsid w:val="00503337"/>
    <w:rsid w:val="00503838"/>
    <w:rsid w:val="00503AB2"/>
    <w:rsid w:val="00503CFE"/>
    <w:rsid w:val="00503D0F"/>
    <w:rsid w:val="00503F67"/>
    <w:rsid w:val="00504329"/>
    <w:rsid w:val="0050434C"/>
    <w:rsid w:val="00504631"/>
    <w:rsid w:val="005046B2"/>
    <w:rsid w:val="00504796"/>
    <w:rsid w:val="005047F5"/>
    <w:rsid w:val="00504AB6"/>
    <w:rsid w:val="00504C28"/>
    <w:rsid w:val="00504FD9"/>
    <w:rsid w:val="00505041"/>
    <w:rsid w:val="005050AA"/>
    <w:rsid w:val="00505101"/>
    <w:rsid w:val="00505212"/>
    <w:rsid w:val="0050549D"/>
    <w:rsid w:val="005059B6"/>
    <w:rsid w:val="00505BD5"/>
    <w:rsid w:val="00505E10"/>
    <w:rsid w:val="00505E98"/>
    <w:rsid w:val="00505EB5"/>
    <w:rsid w:val="0050607E"/>
    <w:rsid w:val="00506160"/>
    <w:rsid w:val="00506411"/>
    <w:rsid w:val="0050655F"/>
    <w:rsid w:val="005067DA"/>
    <w:rsid w:val="005068A5"/>
    <w:rsid w:val="00506B2A"/>
    <w:rsid w:val="00507B1C"/>
    <w:rsid w:val="00507DBF"/>
    <w:rsid w:val="00507E6A"/>
    <w:rsid w:val="005104CF"/>
    <w:rsid w:val="00510622"/>
    <w:rsid w:val="00510C0F"/>
    <w:rsid w:val="00510F6F"/>
    <w:rsid w:val="005115C2"/>
    <w:rsid w:val="00511D00"/>
    <w:rsid w:val="00511E0E"/>
    <w:rsid w:val="00512199"/>
    <w:rsid w:val="005125F3"/>
    <w:rsid w:val="005126C8"/>
    <w:rsid w:val="00512765"/>
    <w:rsid w:val="00512810"/>
    <w:rsid w:val="005129BE"/>
    <w:rsid w:val="00512C79"/>
    <w:rsid w:val="00512CE4"/>
    <w:rsid w:val="00512E31"/>
    <w:rsid w:val="00512ED7"/>
    <w:rsid w:val="00513209"/>
    <w:rsid w:val="005133E1"/>
    <w:rsid w:val="00513446"/>
    <w:rsid w:val="00513526"/>
    <w:rsid w:val="0051375C"/>
    <w:rsid w:val="0051424F"/>
    <w:rsid w:val="0051446C"/>
    <w:rsid w:val="005144E7"/>
    <w:rsid w:val="00514B71"/>
    <w:rsid w:val="00514C0D"/>
    <w:rsid w:val="005150C9"/>
    <w:rsid w:val="0051526C"/>
    <w:rsid w:val="00515617"/>
    <w:rsid w:val="005158C8"/>
    <w:rsid w:val="00515960"/>
    <w:rsid w:val="00515A66"/>
    <w:rsid w:val="00515B4F"/>
    <w:rsid w:val="005161FB"/>
    <w:rsid w:val="00516302"/>
    <w:rsid w:val="005163BA"/>
    <w:rsid w:val="00516524"/>
    <w:rsid w:val="00516925"/>
    <w:rsid w:val="00516AD3"/>
    <w:rsid w:val="00516AFF"/>
    <w:rsid w:val="00516C74"/>
    <w:rsid w:val="00516FDF"/>
    <w:rsid w:val="0051715A"/>
    <w:rsid w:val="00517173"/>
    <w:rsid w:val="005176BB"/>
    <w:rsid w:val="00517743"/>
    <w:rsid w:val="00517808"/>
    <w:rsid w:val="00517952"/>
    <w:rsid w:val="00517A08"/>
    <w:rsid w:val="00517AED"/>
    <w:rsid w:val="005200D3"/>
    <w:rsid w:val="005204A5"/>
    <w:rsid w:val="005205A4"/>
    <w:rsid w:val="005206D9"/>
    <w:rsid w:val="00520B8A"/>
    <w:rsid w:val="00520D52"/>
    <w:rsid w:val="00520EB9"/>
    <w:rsid w:val="00520EE6"/>
    <w:rsid w:val="00520F5B"/>
    <w:rsid w:val="00520F73"/>
    <w:rsid w:val="00521029"/>
    <w:rsid w:val="00521178"/>
    <w:rsid w:val="00521304"/>
    <w:rsid w:val="0052174F"/>
    <w:rsid w:val="0052188A"/>
    <w:rsid w:val="00521B8A"/>
    <w:rsid w:val="00521BE9"/>
    <w:rsid w:val="00522080"/>
    <w:rsid w:val="00522395"/>
    <w:rsid w:val="00522401"/>
    <w:rsid w:val="00522664"/>
    <w:rsid w:val="0052277C"/>
    <w:rsid w:val="00522849"/>
    <w:rsid w:val="0052288D"/>
    <w:rsid w:val="005229F4"/>
    <w:rsid w:val="00522EEF"/>
    <w:rsid w:val="0052365C"/>
    <w:rsid w:val="005236BF"/>
    <w:rsid w:val="005238D6"/>
    <w:rsid w:val="00523A3B"/>
    <w:rsid w:val="00523A5B"/>
    <w:rsid w:val="00523CFC"/>
    <w:rsid w:val="00523D91"/>
    <w:rsid w:val="00523E07"/>
    <w:rsid w:val="00523F15"/>
    <w:rsid w:val="0052408E"/>
    <w:rsid w:val="00524095"/>
    <w:rsid w:val="00524258"/>
    <w:rsid w:val="005245B8"/>
    <w:rsid w:val="00524663"/>
    <w:rsid w:val="005246F0"/>
    <w:rsid w:val="00524A54"/>
    <w:rsid w:val="00524ACB"/>
    <w:rsid w:val="00524D8C"/>
    <w:rsid w:val="00524F97"/>
    <w:rsid w:val="005252AE"/>
    <w:rsid w:val="00525913"/>
    <w:rsid w:val="00525A92"/>
    <w:rsid w:val="00525B25"/>
    <w:rsid w:val="00525BE5"/>
    <w:rsid w:val="00525C8F"/>
    <w:rsid w:val="00526346"/>
    <w:rsid w:val="00526425"/>
    <w:rsid w:val="00526597"/>
    <w:rsid w:val="00526AB0"/>
    <w:rsid w:val="00526E16"/>
    <w:rsid w:val="00526E76"/>
    <w:rsid w:val="00527038"/>
    <w:rsid w:val="00527156"/>
    <w:rsid w:val="005273A0"/>
    <w:rsid w:val="00527400"/>
    <w:rsid w:val="005277EB"/>
    <w:rsid w:val="005302B0"/>
    <w:rsid w:val="00530681"/>
    <w:rsid w:val="00530DAA"/>
    <w:rsid w:val="00530E08"/>
    <w:rsid w:val="00530F15"/>
    <w:rsid w:val="005315B0"/>
    <w:rsid w:val="005316AE"/>
    <w:rsid w:val="00531839"/>
    <w:rsid w:val="005318CA"/>
    <w:rsid w:val="00531B8C"/>
    <w:rsid w:val="00531C30"/>
    <w:rsid w:val="00531D3C"/>
    <w:rsid w:val="00531D7C"/>
    <w:rsid w:val="0053229E"/>
    <w:rsid w:val="005322E2"/>
    <w:rsid w:val="00532543"/>
    <w:rsid w:val="00532622"/>
    <w:rsid w:val="00532AC4"/>
    <w:rsid w:val="00532B4A"/>
    <w:rsid w:val="00532F91"/>
    <w:rsid w:val="005330B6"/>
    <w:rsid w:val="00533263"/>
    <w:rsid w:val="00533411"/>
    <w:rsid w:val="005335A4"/>
    <w:rsid w:val="00533658"/>
    <w:rsid w:val="00533940"/>
    <w:rsid w:val="0053397E"/>
    <w:rsid w:val="005339F7"/>
    <w:rsid w:val="00533A50"/>
    <w:rsid w:val="00533CEA"/>
    <w:rsid w:val="00533EE1"/>
    <w:rsid w:val="005340FA"/>
    <w:rsid w:val="00534295"/>
    <w:rsid w:val="0053433A"/>
    <w:rsid w:val="0053436A"/>
    <w:rsid w:val="00534463"/>
    <w:rsid w:val="00534862"/>
    <w:rsid w:val="00534D52"/>
    <w:rsid w:val="00535075"/>
    <w:rsid w:val="0053531C"/>
    <w:rsid w:val="005353C0"/>
    <w:rsid w:val="005353CB"/>
    <w:rsid w:val="00535429"/>
    <w:rsid w:val="005355CB"/>
    <w:rsid w:val="00535883"/>
    <w:rsid w:val="00535F24"/>
    <w:rsid w:val="005360D5"/>
    <w:rsid w:val="005362E2"/>
    <w:rsid w:val="00536334"/>
    <w:rsid w:val="005364A2"/>
    <w:rsid w:val="00536591"/>
    <w:rsid w:val="005368C5"/>
    <w:rsid w:val="005369D0"/>
    <w:rsid w:val="00536A4C"/>
    <w:rsid w:val="00536A70"/>
    <w:rsid w:val="00536CD3"/>
    <w:rsid w:val="00536D22"/>
    <w:rsid w:val="00536E0A"/>
    <w:rsid w:val="00536EFC"/>
    <w:rsid w:val="00536F0D"/>
    <w:rsid w:val="00536F84"/>
    <w:rsid w:val="00537006"/>
    <w:rsid w:val="00537166"/>
    <w:rsid w:val="005372D3"/>
    <w:rsid w:val="0053745A"/>
    <w:rsid w:val="005376AA"/>
    <w:rsid w:val="00537887"/>
    <w:rsid w:val="00537A97"/>
    <w:rsid w:val="00537E53"/>
    <w:rsid w:val="00537FF8"/>
    <w:rsid w:val="0054005C"/>
    <w:rsid w:val="00540119"/>
    <w:rsid w:val="00540141"/>
    <w:rsid w:val="005405EB"/>
    <w:rsid w:val="00540A2B"/>
    <w:rsid w:val="00540AE8"/>
    <w:rsid w:val="00540D06"/>
    <w:rsid w:val="00540E99"/>
    <w:rsid w:val="005410F0"/>
    <w:rsid w:val="0054123E"/>
    <w:rsid w:val="00541282"/>
    <w:rsid w:val="00541914"/>
    <w:rsid w:val="005419B5"/>
    <w:rsid w:val="00541A84"/>
    <w:rsid w:val="00541E8A"/>
    <w:rsid w:val="00541F21"/>
    <w:rsid w:val="005420B1"/>
    <w:rsid w:val="00542160"/>
    <w:rsid w:val="00542195"/>
    <w:rsid w:val="005421DC"/>
    <w:rsid w:val="0054221D"/>
    <w:rsid w:val="0054251C"/>
    <w:rsid w:val="005425C2"/>
    <w:rsid w:val="0054280C"/>
    <w:rsid w:val="0054287B"/>
    <w:rsid w:val="00542C0F"/>
    <w:rsid w:val="00542C1B"/>
    <w:rsid w:val="00542D8B"/>
    <w:rsid w:val="00542F2B"/>
    <w:rsid w:val="005430E5"/>
    <w:rsid w:val="00543129"/>
    <w:rsid w:val="005435B2"/>
    <w:rsid w:val="00543693"/>
    <w:rsid w:val="0054390A"/>
    <w:rsid w:val="005439AB"/>
    <w:rsid w:val="005439F9"/>
    <w:rsid w:val="00543B55"/>
    <w:rsid w:val="00543C06"/>
    <w:rsid w:val="00543F7C"/>
    <w:rsid w:val="005440B5"/>
    <w:rsid w:val="005441F1"/>
    <w:rsid w:val="00544330"/>
    <w:rsid w:val="00544477"/>
    <w:rsid w:val="00544513"/>
    <w:rsid w:val="005445F1"/>
    <w:rsid w:val="00544A1A"/>
    <w:rsid w:val="00544A26"/>
    <w:rsid w:val="00544C19"/>
    <w:rsid w:val="00544C6C"/>
    <w:rsid w:val="00544CA5"/>
    <w:rsid w:val="00544DE2"/>
    <w:rsid w:val="00544EC3"/>
    <w:rsid w:val="00544FA9"/>
    <w:rsid w:val="005452E8"/>
    <w:rsid w:val="00545584"/>
    <w:rsid w:val="00545B3E"/>
    <w:rsid w:val="00546538"/>
    <w:rsid w:val="005467C6"/>
    <w:rsid w:val="00546828"/>
    <w:rsid w:val="005468FE"/>
    <w:rsid w:val="00546B72"/>
    <w:rsid w:val="00546D79"/>
    <w:rsid w:val="00546E94"/>
    <w:rsid w:val="00546FA9"/>
    <w:rsid w:val="00546FAB"/>
    <w:rsid w:val="005470AC"/>
    <w:rsid w:val="0054724D"/>
    <w:rsid w:val="00547575"/>
    <w:rsid w:val="00547897"/>
    <w:rsid w:val="00547A06"/>
    <w:rsid w:val="00547A56"/>
    <w:rsid w:val="00547AF3"/>
    <w:rsid w:val="00547EEE"/>
    <w:rsid w:val="00547FFC"/>
    <w:rsid w:val="00550185"/>
    <w:rsid w:val="00550275"/>
    <w:rsid w:val="005502FC"/>
    <w:rsid w:val="00550303"/>
    <w:rsid w:val="005503FA"/>
    <w:rsid w:val="00550971"/>
    <w:rsid w:val="005509CA"/>
    <w:rsid w:val="00550E51"/>
    <w:rsid w:val="00550EBC"/>
    <w:rsid w:val="00550F9E"/>
    <w:rsid w:val="00550FC6"/>
    <w:rsid w:val="00551204"/>
    <w:rsid w:val="005515FE"/>
    <w:rsid w:val="00551757"/>
    <w:rsid w:val="005517FC"/>
    <w:rsid w:val="0055189D"/>
    <w:rsid w:val="00551913"/>
    <w:rsid w:val="00551A04"/>
    <w:rsid w:val="00551CFE"/>
    <w:rsid w:val="00551D3B"/>
    <w:rsid w:val="00552090"/>
    <w:rsid w:val="0055226F"/>
    <w:rsid w:val="005522EC"/>
    <w:rsid w:val="00552391"/>
    <w:rsid w:val="00552C14"/>
    <w:rsid w:val="00552D1F"/>
    <w:rsid w:val="00552D88"/>
    <w:rsid w:val="00552DFC"/>
    <w:rsid w:val="00552FE2"/>
    <w:rsid w:val="0055340C"/>
    <w:rsid w:val="0055352F"/>
    <w:rsid w:val="00553691"/>
    <w:rsid w:val="0055375B"/>
    <w:rsid w:val="005539C9"/>
    <w:rsid w:val="00553B07"/>
    <w:rsid w:val="00553E50"/>
    <w:rsid w:val="00553F3E"/>
    <w:rsid w:val="005540CD"/>
    <w:rsid w:val="00554151"/>
    <w:rsid w:val="00554276"/>
    <w:rsid w:val="0055473A"/>
    <w:rsid w:val="00554A11"/>
    <w:rsid w:val="00554B32"/>
    <w:rsid w:val="00554C01"/>
    <w:rsid w:val="00554D6B"/>
    <w:rsid w:val="00554DD3"/>
    <w:rsid w:val="00555452"/>
    <w:rsid w:val="005555AC"/>
    <w:rsid w:val="0055591A"/>
    <w:rsid w:val="00555ACE"/>
    <w:rsid w:val="00555B98"/>
    <w:rsid w:val="00555BB0"/>
    <w:rsid w:val="00555D80"/>
    <w:rsid w:val="00555EEA"/>
    <w:rsid w:val="005561C2"/>
    <w:rsid w:val="00556598"/>
    <w:rsid w:val="005566D2"/>
    <w:rsid w:val="005567F1"/>
    <w:rsid w:val="00556F13"/>
    <w:rsid w:val="0055703F"/>
    <w:rsid w:val="005571B2"/>
    <w:rsid w:val="005572FE"/>
    <w:rsid w:val="005574A3"/>
    <w:rsid w:val="00557589"/>
    <w:rsid w:val="00557658"/>
    <w:rsid w:val="005577BC"/>
    <w:rsid w:val="00557930"/>
    <w:rsid w:val="00557B59"/>
    <w:rsid w:val="00557EA4"/>
    <w:rsid w:val="005600A9"/>
    <w:rsid w:val="0056032A"/>
    <w:rsid w:val="0056045E"/>
    <w:rsid w:val="005604E6"/>
    <w:rsid w:val="00560568"/>
    <w:rsid w:val="0056084F"/>
    <w:rsid w:val="00560B87"/>
    <w:rsid w:val="00560BEE"/>
    <w:rsid w:val="00560C7F"/>
    <w:rsid w:val="00560FE6"/>
    <w:rsid w:val="0056152A"/>
    <w:rsid w:val="005615E0"/>
    <w:rsid w:val="00561704"/>
    <w:rsid w:val="00561CAD"/>
    <w:rsid w:val="00561D2B"/>
    <w:rsid w:val="00561F72"/>
    <w:rsid w:val="00561FF6"/>
    <w:rsid w:val="00562028"/>
    <w:rsid w:val="005621E6"/>
    <w:rsid w:val="00562482"/>
    <w:rsid w:val="0056280C"/>
    <w:rsid w:val="00562E2A"/>
    <w:rsid w:val="005634D5"/>
    <w:rsid w:val="0056395A"/>
    <w:rsid w:val="005639C8"/>
    <w:rsid w:val="00563B72"/>
    <w:rsid w:val="00563BCE"/>
    <w:rsid w:val="00563F52"/>
    <w:rsid w:val="005640A4"/>
    <w:rsid w:val="00564112"/>
    <w:rsid w:val="00564223"/>
    <w:rsid w:val="0056443C"/>
    <w:rsid w:val="00564595"/>
    <w:rsid w:val="0056477C"/>
    <w:rsid w:val="005648BF"/>
    <w:rsid w:val="00564F99"/>
    <w:rsid w:val="00564FE6"/>
    <w:rsid w:val="00565004"/>
    <w:rsid w:val="0056502F"/>
    <w:rsid w:val="00565148"/>
    <w:rsid w:val="00565208"/>
    <w:rsid w:val="005654C9"/>
    <w:rsid w:val="0056556E"/>
    <w:rsid w:val="00565929"/>
    <w:rsid w:val="00565FD9"/>
    <w:rsid w:val="00565FFF"/>
    <w:rsid w:val="005660BD"/>
    <w:rsid w:val="00566101"/>
    <w:rsid w:val="00566485"/>
    <w:rsid w:val="005665D6"/>
    <w:rsid w:val="00566A20"/>
    <w:rsid w:val="00566A60"/>
    <w:rsid w:val="00566D8C"/>
    <w:rsid w:val="00566E2C"/>
    <w:rsid w:val="005670A1"/>
    <w:rsid w:val="005671B3"/>
    <w:rsid w:val="0056741A"/>
    <w:rsid w:val="00567423"/>
    <w:rsid w:val="00567691"/>
    <w:rsid w:val="005676BE"/>
    <w:rsid w:val="00567828"/>
    <w:rsid w:val="005678C1"/>
    <w:rsid w:val="00567B33"/>
    <w:rsid w:val="00567B55"/>
    <w:rsid w:val="00567BC2"/>
    <w:rsid w:val="00567C92"/>
    <w:rsid w:val="00567CF6"/>
    <w:rsid w:val="00567D50"/>
    <w:rsid w:val="00567F4D"/>
    <w:rsid w:val="005700A4"/>
    <w:rsid w:val="0057015B"/>
    <w:rsid w:val="005701F4"/>
    <w:rsid w:val="00570350"/>
    <w:rsid w:val="00570781"/>
    <w:rsid w:val="00570A18"/>
    <w:rsid w:val="00570B61"/>
    <w:rsid w:val="00570C0E"/>
    <w:rsid w:val="00570C2F"/>
    <w:rsid w:val="0057101F"/>
    <w:rsid w:val="005710BC"/>
    <w:rsid w:val="00571333"/>
    <w:rsid w:val="0057143C"/>
    <w:rsid w:val="0057155B"/>
    <w:rsid w:val="005716A6"/>
    <w:rsid w:val="0057179B"/>
    <w:rsid w:val="00571929"/>
    <w:rsid w:val="00571BD0"/>
    <w:rsid w:val="00571CA0"/>
    <w:rsid w:val="00571D0E"/>
    <w:rsid w:val="00571F28"/>
    <w:rsid w:val="005720D3"/>
    <w:rsid w:val="005724CA"/>
    <w:rsid w:val="0057284B"/>
    <w:rsid w:val="00572857"/>
    <w:rsid w:val="00572B2B"/>
    <w:rsid w:val="005733BF"/>
    <w:rsid w:val="005733D3"/>
    <w:rsid w:val="005733F8"/>
    <w:rsid w:val="0057354D"/>
    <w:rsid w:val="005736CB"/>
    <w:rsid w:val="005736E4"/>
    <w:rsid w:val="005737D2"/>
    <w:rsid w:val="00573913"/>
    <w:rsid w:val="00573966"/>
    <w:rsid w:val="00573A04"/>
    <w:rsid w:val="00574025"/>
    <w:rsid w:val="00574357"/>
    <w:rsid w:val="0057440D"/>
    <w:rsid w:val="00574738"/>
    <w:rsid w:val="00574A15"/>
    <w:rsid w:val="00574B02"/>
    <w:rsid w:val="00574ECC"/>
    <w:rsid w:val="00574EFC"/>
    <w:rsid w:val="00574F4D"/>
    <w:rsid w:val="0057505E"/>
    <w:rsid w:val="00575105"/>
    <w:rsid w:val="0057567F"/>
    <w:rsid w:val="005756DB"/>
    <w:rsid w:val="00575901"/>
    <w:rsid w:val="00575E31"/>
    <w:rsid w:val="00575F51"/>
    <w:rsid w:val="0057618E"/>
    <w:rsid w:val="00576197"/>
    <w:rsid w:val="00576265"/>
    <w:rsid w:val="00576608"/>
    <w:rsid w:val="00576BA6"/>
    <w:rsid w:val="00576D9E"/>
    <w:rsid w:val="005770AF"/>
    <w:rsid w:val="005776F5"/>
    <w:rsid w:val="005778A2"/>
    <w:rsid w:val="005778BE"/>
    <w:rsid w:val="00577ADB"/>
    <w:rsid w:val="00577AF2"/>
    <w:rsid w:val="00577BCB"/>
    <w:rsid w:val="00577DAB"/>
    <w:rsid w:val="00577FDD"/>
    <w:rsid w:val="00580190"/>
    <w:rsid w:val="005802D9"/>
    <w:rsid w:val="00580369"/>
    <w:rsid w:val="005803E5"/>
    <w:rsid w:val="005806F9"/>
    <w:rsid w:val="00580747"/>
    <w:rsid w:val="0058080F"/>
    <w:rsid w:val="005809D7"/>
    <w:rsid w:val="00580C7D"/>
    <w:rsid w:val="00580CD7"/>
    <w:rsid w:val="00580EAD"/>
    <w:rsid w:val="00581637"/>
    <w:rsid w:val="00581646"/>
    <w:rsid w:val="0058177E"/>
    <w:rsid w:val="00581AAE"/>
    <w:rsid w:val="00581E2A"/>
    <w:rsid w:val="005821AD"/>
    <w:rsid w:val="005821B2"/>
    <w:rsid w:val="00582407"/>
    <w:rsid w:val="0058267B"/>
    <w:rsid w:val="0058284E"/>
    <w:rsid w:val="0058287E"/>
    <w:rsid w:val="00582AB5"/>
    <w:rsid w:val="00582F6E"/>
    <w:rsid w:val="00583110"/>
    <w:rsid w:val="0058313D"/>
    <w:rsid w:val="00583244"/>
    <w:rsid w:val="005833A6"/>
    <w:rsid w:val="005836AD"/>
    <w:rsid w:val="005837C4"/>
    <w:rsid w:val="005837D4"/>
    <w:rsid w:val="00583867"/>
    <w:rsid w:val="005838CF"/>
    <w:rsid w:val="00583C8F"/>
    <w:rsid w:val="00583EB9"/>
    <w:rsid w:val="0058419A"/>
    <w:rsid w:val="00584248"/>
    <w:rsid w:val="0058425E"/>
    <w:rsid w:val="005846B5"/>
    <w:rsid w:val="005847E1"/>
    <w:rsid w:val="0058493F"/>
    <w:rsid w:val="00584B92"/>
    <w:rsid w:val="00585144"/>
    <w:rsid w:val="0058543E"/>
    <w:rsid w:val="00585ADA"/>
    <w:rsid w:val="00585C71"/>
    <w:rsid w:val="00585DA3"/>
    <w:rsid w:val="00585E90"/>
    <w:rsid w:val="0058604A"/>
    <w:rsid w:val="00586269"/>
    <w:rsid w:val="00586397"/>
    <w:rsid w:val="0058680D"/>
    <w:rsid w:val="00586C05"/>
    <w:rsid w:val="00586CBC"/>
    <w:rsid w:val="00586F81"/>
    <w:rsid w:val="00587022"/>
    <w:rsid w:val="005870ED"/>
    <w:rsid w:val="0058721C"/>
    <w:rsid w:val="0058732E"/>
    <w:rsid w:val="005874E2"/>
    <w:rsid w:val="00587797"/>
    <w:rsid w:val="005877ED"/>
    <w:rsid w:val="00587ADA"/>
    <w:rsid w:val="00587C3F"/>
    <w:rsid w:val="00587DA7"/>
    <w:rsid w:val="00587F82"/>
    <w:rsid w:val="00590052"/>
    <w:rsid w:val="005901C7"/>
    <w:rsid w:val="00590741"/>
    <w:rsid w:val="00590C54"/>
    <w:rsid w:val="00590D12"/>
    <w:rsid w:val="00591313"/>
    <w:rsid w:val="005914A3"/>
    <w:rsid w:val="00591660"/>
    <w:rsid w:val="00591888"/>
    <w:rsid w:val="00591C30"/>
    <w:rsid w:val="00591D94"/>
    <w:rsid w:val="00591F84"/>
    <w:rsid w:val="00592140"/>
    <w:rsid w:val="005921E7"/>
    <w:rsid w:val="005922E1"/>
    <w:rsid w:val="0059249D"/>
    <w:rsid w:val="005924D8"/>
    <w:rsid w:val="005924FD"/>
    <w:rsid w:val="00592B76"/>
    <w:rsid w:val="00592DFB"/>
    <w:rsid w:val="00592E51"/>
    <w:rsid w:val="005931EC"/>
    <w:rsid w:val="005932E6"/>
    <w:rsid w:val="0059343B"/>
    <w:rsid w:val="00593445"/>
    <w:rsid w:val="00593476"/>
    <w:rsid w:val="00593539"/>
    <w:rsid w:val="00593607"/>
    <w:rsid w:val="005936AD"/>
    <w:rsid w:val="00593759"/>
    <w:rsid w:val="0059384A"/>
    <w:rsid w:val="00593DDA"/>
    <w:rsid w:val="005941A8"/>
    <w:rsid w:val="0059423F"/>
    <w:rsid w:val="00594304"/>
    <w:rsid w:val="005949FD"/>
    <w:rsid w:val="00594A1C"/>
    <w:rsid w:val="00594CD5"/>
    <w:rsid w:val="00594D44"/>
    <w:rsid w:val="00594DA4"/>
    <w:rsid w:val="00594F3D"/>
    <w:rsid w:val="005952C6"/>
    <w:rsid w:val="005953AF"/>
    <w:rsid w:val="00595432"/>
    <w:rsid w:val="00595506"/>
    <w:rsid w:val="0059568B"/>
    <w:rsid w:val="0059571B"/>
    <w:rsid w:val="00595C01"/>
    <w:rsid w:val="00595CBD"/>
    <w:rsid w:val="00595D0E"/>
    <w:rsid w:val="00595E84"/>
    <w:rsid w:val="00595F91"/>
    <w:rsid w:val="005962FA"/>
    <w:rsid w:val="00596443"/>
    <w:rsid w:val="0059648B"/>
    <w:rsid w:val="0059654C"/>
    <w:rsid w:val="005965E8"/>
    <w:rsid w:val="005966C1"/>
    <w:rsid w:val="0059672C"/>
    <w:rsid w:val="00596852"/>
    <w:rsid w:val="00597175"/>
    <w:rsid w:val="00597250"/>
    <w:rsid w:val="00597374"/>
    <w:rsid w:val="00597600"/>
    <w:rsid w:val="005976BB"/>
    <w:rsid w:val="005978F3"/>
    <w:rsid w:val="00597ABA"/>
    <w:rsid w:val="00597ADB"/>
    <w:rsid w:val="00597D6D"/>
    <w:rsid w:val="00597EC4"/>
    <w:rsid w:val="00597F06"/>
    <w:rsid w:val="00597FD8"/>
    <w:rsid w:val="005A06CD"/>
    <w:rsid w:val="005A0B81"/>
    <w:rsid w:val="005A0CA9"/>
    <w:rsid w:val="005A0CB3"/>
    <w:rsid w:val="005A0F2D"/>
    <w:rsid w:val="005A1155"/>
    <w:rsid w:val="005A1293"/>
    <w:rsid w:val="005A134D"/>
    <w:rsid w:val="005A1403"/>
    <w:rsid w:val="005A18FC"/>
    <w:rsid w:val="005A1C94"/>
    <w:rsid w:val="005A20AB"/>
    <w:rsid w:val="005A24D9"/>
    <w:rsid w:val="005A2874"/>
    <w:rsid w:val="005A29BF"/>
    <w:rsid w:val="005A2A85"/>
    <w:rsid w:val="005A2E46"/>
    <w:rsid w:val="005A2FD8"/>
    <w:rsid w:val="005A315F"/>
    <w:rsid w:val="005A32CD"/>
    <w:rsid w:val="005A32EE"/>
    <w:rsid w:val="005A337E"/>
    <w:rsid w:val="005A355E"/>
    <w:rsid w:val="005A3E83"/>
    <w:rsid w:val="005A4109"/>
    <w:rsid w:val="005A4398"/>
    <w:rsid w:val="005A46D3"/>
    <w:rsid w:val="005A47DD"/>
    <w:rsid w:val="005A4A8E"/>
    <w:rsid w:val="005A4B39"/>
    <w:rsid w:val="005A4F2E"/>
    <w:rsid w:val="005A4FAB"/>
    <w:rsid w:val="005A4FEA"/>
    <w:rsid w:val="005A50AA"/>
    <w:rsid w:val="005A515B"/>
    <w:rsid w:val="005A5177"/>
    <w:rsid w:val="005A5855"/>
    <w:rsid w:val="005A5C55"/>
    <w:rsid w:val="005A5CFC"/>
    <w:rsid w:val="005A5DEE"/>
    <w:rsid w:val="005A5E3B"/>
    <w:rsid w:val="005A6343"/>
    <w:rsid w:val="005A636B"/>
    <w:rsid w:val="005A6578"/>
    <w:rsid w:val="005A6734"/>
    <w:rsid w:val="005A67DD"/>
    <w:rsid w:val="005A6A7D"/>
    <w:rsid w:val="005A6C79"/>
    <w:rsid w:val="005A6CD7"/>
    <w:rsid w:val="005A7664"/>
    <w:rsid w:val="005A7A75"/>
    <w:rsid w:val="005B0477"/>
    <w:rsid w:val="005B05C9"/>
    <w:rsid w:val="005B0966"/>
    <w:rsid w:val="005B0B87"/>
    <w:rsid w:val="005B0C13"/>
    <w:rsid w:val="005B0DDD"/>
    <w:rsid w:val="005B0F5E"/>
    <w:rsid w:val="005B0FBC"/>
    <w:rsid w:val="005B12C3"/>
    <w:rsid w:val="005B143E"/>
    <w:rsid w:val="005B18D1"/>
    <w:rsid w:val="005B195E"/>
    <w:rsid w:val="005B1A9E"/>
    <w:rsid w:val="005B1B1D"/>
    <w:rsid w:val="005B21A0"/>
    <w:rsid w:val="005B2498"/>
    <w:rsid w:val="005B27E2"/>
    <w:rsid w:val="005B2EE1"/>
    <w:rsid w:val="005B2F47"/>
    <w:rsid w:val="005B2FAA"/>
    <w:rsid w:val="005B35EF"/>
    <w:rsid w:val="005B3709"/>
    <w:rsid w:val="005B385A"/>
    <w:rsid w:val="005B38A0"/>
    <w:rsid w:val="005B38DA"/>
    <w:rsid w:val="005B4450"/>
    <w:rsid w:val="005B4515"/>
    <w:rsid w:val="005B4656"/>
    <w:rsid w:val="005B46EE"/>
    <w:rsid w:val="005B4C9C"/>
    <w:rsid w:val="005B4DBD"/>
    <w:rsid w:val="005B4DFC"/>
    <w:rsid w:val="005B4E6B"/>
    <w:rsid w:val="005B4FCF"/>
    <w:rsid w:val="005B50F0"/>
    <w:rsid w:val="005B510B"/>
    <w:rsid w:val="005B52A6"/>
    <w:rsid w:val="005B5517"/>
    <w:rsid w:val="005B56DF"/>
    <w:rsid w:val="005B5788"/>
    <w:rsid w:val="005B5861"/>
    <w:rsid w:val="005B5919"/>
    <w:rsid w:val="005B5D63"/>
    <w:rsid w:val="005B5E64"/>
    <w:rsid w:val="005B6262"/>
    <w:rsid w:val="005B62E6"/>
    <w:rsid w:val="005B650E"/>
    <w:rsid w:val="005B6609"/>
    <w:rsid w:val="005B6840"/>
    <w:rsid w:val="005B6A55"/>
    <w:rsid w:val="005B6BBA"/>
    <w:rsid w:val="005B6C1C"/>
    <w:rsid w:val="005B7095"/>
    <w:rsid w:val="005B7152"/>
    <w:rsid w:val="005B7251"/>
    <w:rsid w:val="005B7270"/>
    <w:rsid w:val="005B7287"/>
    <w:rsid w:val="005B771B"/>
    <w:rsid w:val="005B78B9"/>
    <w:rsid w:val="005B7CF9"/>
    <w:rsid w:val="005B7ECA"/>
    <w:rsid w:val="005C0000"/>
    <w:rsid w:val="005C04A7"/>
    <w:rsid w:val="005C04FA"/>
    <w:rsid w:val="005C055D"/>
    <w:rsid w:val="005C0739"/>
    <w:rsid w:val="005C07CF"/>
    <w:rsid w:val="005C08ED"/>
    <w:rsid w:val="005C0969"/>
    <w:rsid w:val="005C0AF3"/>
    <w:rsid w:val="005C153C"/>
    <w:rsid w:val="005C15C1"/>
    <w:rsid w:val="005C1A9D"/>
    <w:rsid w:val="005C1E80"/>
    <w:rsid w:val="005C2518"/>
    <w:rsid w:val="005C27AA"/>
    <w:rsid w:val="005C2818"/>
    <w:rsid w:val="005C2921"/>
    <w:rsid w:val="005C2C12"/>
    <w:rsid w:val="005C2D3E"/>
    <w:rsid w:val="005C2DBF"/>
    <w:rsid w:val="005C2DD7"/>
    <w:rsid w:val="005C30BE"/>
    <w:rsid w:val="005C310E"/>
    <w:rsid w:val="005C3149"/>
    <w:rsid w:val="005C33AD"/>
    <w:rsid w:val="005C3679"/>
    <w:rsid w:val="005C393A"/>
    <w:rsid w:val="005C3A8A"/>
    <w:rsid w:val="005C3F77"/>
    <w:rsid w:val="005C4013"/>
    <w:rsid w:val="005C40EA"/>
    <w:rsid w:val="005C40F9"/>
    <w:rsid w:val="005C4195"/>
    <w:rsid w:val="005C43CF"/>
    <w:rsid w:val="005C45B4"/>
    <w:rsid w:val="005C4A6A"/>
    <w:rsid w:val="005C4B4F"/>
    <w:rsid w:val="005C4BF2"/>
    <w:rsid w:val="005C4CFF"/>
    <w:rsid w:val="005C4E4E"/>
    <w:rsid w:val="005C50D9"/>
    <w:rsid w:val="005C5675"/>
    <w:rsid w:val="005C59AD"/>
    <w:rsid w:val="005C5AC9"/>
    <w:rsid w:val="005C5DF2"/>
    <w:rsid w:val="005C5E0A"/>
    <w:rsid w:val="005C60D1"/>
    <w:rsid w:val="005C61A7"/>
    <w:rsid w:val="005C6360"/>
    <w:rsid w:val="005C65CF"/>
    <w:rsid w:val="005C668D"/>
    <w:rsid w:val="005C67E8"/>
    <w:rsid w:val="005C6B11"/>
    <w:rsid w:val="005C6B66"/>
    <w:rsid w:val="005C6B90"/>
    <w:rsid w:val="005C6C9F"/>
    <w:rsid w:val="005C6FA6"/>
    <w:rsid w:val="005C71BC"/>
    <w:rsid w:val="005C723D"/>
    <w:rsid w:val="005C7377"/>
    <w:rsid w:val="005C77EB"/>
    <w:rsid w:val="005C786B"/>
    <w:rsid w:val="005C7A1F"/>
    <w:rsid w:val="005D018D"/>
    <w:rsid w:val="005D01EB"/>
    <w:rsid w:val="005D0231"/>
    <w:rsid w:val="005D02B6"/>
    <w:rsid w:val="005D0321"/>
    <w:rsid w:val="005D034E"/>
    <w:rsid w:val="005D053E"/>
    <w:rsid w:val="005D0559"/>
    <w:rsid w:val="005D0862"/>
    <w:rsid w:val="005D088F"/>
    <w:rsid w:val="005D0AC1"/>
    <w:rsid w:val="005D0BD0"/>
    <w:rsid w:val="005D0CB9"/>
    <w:rsid w:val="005D153F"/>
    <w:rsid w:val="005D17EF"/>
    <w:rsid w:val="005D1B21"/>
    <w:rsid w:val="005D1E45"/>
    <w:rsid w:val="005D1E9F"/>
    <w:rsid w:val="005D1EA3"/>
    <w:rsid w:val="005D2033"/>
    <w:rsid w:val="005D20DE"/>
    <w:rsid w:val="005D221A"/>
    <w:rsid w:val="005D22FF"/>
    <w:rsid w:val="005D2550"/>
    <w:rsid w:val="005D2AFD"/>
    <w:rsid w:val="005D2BEC"/>
    <w:rsid w:val="005D2CF8"/>
    <w:rsid w:val="005D2F4D"/>
    <w:rsid w:val="005D2F65"/>
    <w:rsid w:val="005D2F93"/>
    <w:rsid w:val="005D2FE8"/>
    <w:rsid w:val="005D2FFC"/>
    <w:rsid w:val="005D32E6"/>
    <w:rsid w:val="005D3944"/>
    <w:rsid w:val="005D3D62"/>
    <w:rsid w:val="005D4052"/>
    <w:rsid w:val="005D421E"/>
    <w:rsid w:val="005D42B2"/>
    <w:rsid w:val="005D431E"/>
    <w:rsid w:val="005D437E"/>
    <w:rsid w:val="005D4896"/>
    <w:rsid w:val="005D48A7"/>
    <w:rsid w:val="005D4A6B"/>
    <w:rsid w:val="005D4C65"/>
    <w:rsid w:val="005D4D89"/>
    <w:rsid w:val="005D4D99"/>
    <w:rsid w:val="005D517A"/>
    <w:rsid w:val="005D51E7"/>
    <w:rsid w:val="005D52B3"/>
    <w:rsid w:val="005D54E7"/>
    <w:rsid w:val="005D58D8"/>
    <w:rsid w:val="005D5A28"/>
    <w:rsid w:val="005D5C96"/>
    <w:rsid w:val="005D5CF8"/>
    <w:rsid w:val="005D5D3D"/>
    <w:rsid w:val="005D604B"/>
    <w:rsid w:val="005D60D7"/>
    <w:rsid w:val="005D622A"/>
    <w:rsid w:val="005D673D"/>
    <w:rsid w:val="005D6783"/>
    <w:rsid w:val="005D6AD1"/>
    <w:rsid w:val="005D6AD6"/>
    <w:rsid w:val="005D6AE5"/>
    <w:rsid w:val="005D6B8F"/>
    <w:rsid w:val="005D6D0C"/>
    <w:rsid w:val="005D6D36"/>
    <w:rsid w:val="005D72B6"/>
    <w:rsid w:val="005D7613"/>
    <w:rsid w:val="005D7713"/>
    <w:rsid w:val="005D79C9"/>
    <w:rsid w:val="005D7C5E"/>
    <w:rsid w:val="005D7EDC"/>
    <w:rsid w:val="005D7F70"/>
    <w:rsid w:val="005D7F98"/>
    <w:rsid w:val="005E006C"/>
    <w:rsid w:val="005E007C"/>
    <w:rsid w:val="005E00CC"/>
    <w:rsid w:val="005E033C"/>
    <w:rsid w:val="005E04E1"/>
    <w:rsid w:val="005E056A"/>
    <w:rsid w:val="005E078B"/>
    <w:rsid w:val="005E0A23"/>
    <w:rsid w:val="005E0A35"/>
    <w:rsid w:val="005E0CF3"/>
    <w:rsid w:val="005E0FAB"/>
    <w:rsid w:val="005E1153"/>
    <w:rsid w:val="005E131C"/>
    <w:rsid w:val="005E1534"/>
    <w:rsid w:val="005E17D8"/>
    <w:rsid w:val="005E18C3"/>
    <w:rsid w:val="005E1938"/>
    <w:rsid w:val="005E194F"/>
    <w:rsid w:val="005E19B9"/>
    <w:rsid w:val="005E1B65"/>
    <w:rsid w:val="005E1C65"/>
    <w:rsid w:val="005E1CF4"/>
    <w:rsid w:val="005E1FB0"/>
    <w:rsid w:val="005E2389"/>
    <w:rsid w:val="005E27F3"/>
    <w:rsid w:val="005E2964"/>
    <w:rsid w:val="005E2BF2"/>
    <w:rsid w:val="005E301A"/>
    <w:rsid w:val="005E315F"/>
    <w:rsid w:val="005E3347"/>
    <w:rsid w:val="005E33C1"/>
    <w:rsid w:val="005E3402"/>
    <w:rsid w:val="005E3433"/>
    <w:rsid w:val="005E3582"/>
    <w:rsid w:val="005E3652"/>
    <w:rsid w:val="005E3671"/>
    <w:rsid w:val="005E380C"/>
    <w:rsid w:val="005E41E9"/>
    <w:rsid w:val="005E45C6"/>
    <w:rsid w:val="005E4909"/>
    <w:rsid w:val="005E4A19"/>
    <w:rsid w:val="005E4BED"/>
    <w:rsid w:val="005E4C4D"/>
    <w:rsid w:val="005E5514"/>
    <w:rsid w:val="005E5574"/>
    <w:rsid w:val="005E5598"/>
    <w:rsid w:val="005E5690"/>
    <w:rsid w:val="005E586C"/>
    <w:rsid w:val="005E5D0C"/>
    <w:rsid w:val="005E5DA6"/>
    <w:rsid w:val="005E5EED"/>
    <w:rsid w:val="005E5F00"/>
    <w:rsid w:val="005E618A"/>
    <w:rsid w:val="005E631C"/>
    <w:rsid w:val="005E6396"/>
    <w:rsid w:val="005E644C"/>
    <w:rsid w:val="005E644D"/>
    <w:rsid w:val="005E64A7"/>
    <w:rsid w:val="005E65E1"/>
    <w:rsid w:val="005E65FA"/>
    <w:rsid w:val="005E6783"/>
    <w:rsid w:val="005E6AF3"/>
    <w:rsid w:val="005E6B4D"/>
    <w:rsid w:val="005E6C60"/>
    <w:rsid w:val="005E70DE"/>
    <w:rsid w:val="005E741C"/>
    <w:rsid w:val="005E76BB"/>
    <w:rsid w:val="005E7709"/>
    <w:rsid w:val="005E775F"/>
    <w:rsid w:val="005E77AB"/>
    <w:rsid w:val="005E7866"/>
    <w:rsid w:val="005E78B4"/>
    <w:rsid w:val="005E7A3B"/>
    <w:rsid w:val="005E7A8A"/>
    <w:rsid w:val="005E7C45"/>
    <w:rsid w:val="005E7E03"/>
    <w:rsid w:val="005E7F25"/>
    <w:rsid w:val="005F0074"/>
    <w:rsid w:val="005F0452"/>
    <w:rsid w:val="005F0463"/>
    <w:rsid w:val="005F05AC"/>
    <w:rsid w:val="005F05D4"/>
    <w:rsid w:val="005F08DF"/>
    <w:rsid w:val="005F09F7"/>
    <w:rsid w:val="005F0C45"/>
    <w:rsid w:val="005F0D7B"/>
    <w:rsid w:val="005F0DBC"/>
    <w:rsid w:val="005F0EC8"/>
    <w:rsid w:val="005F127F"/>
    <w:rsid w:val="005F1307"/>
    <w:rsid w:val="005F1322"/>
    <w:rsid w:val="005F13ED"/>
    <w:rsid w:val="005F158D"/>
    <w:rsid w:val="005F18E4"/>
    <w:rsid w:val="005F199B"/>
    <w:rsid w:val="005F1C53"/>
    <w:rsid w:val="005F1C9A"/>
    <w:rsid w:val="005F2541"/>
    <w:rsid w:val="005F29DE"/>
    <w:rsid w:val="005F2B85"/>
    <w:rsid w:val="005F2DD6"/>
    <w:rsid w:val="005F30EC"/>
    <w:rsid w:val="005F312E"/>
    <w:rsid w:val="005F317F"/>
    <w:rsid w:val="005F3302"/>
    <w:rsid w:val="005F36AB"/>
    <w:rsid w:val="005F37AC"/>
    <w:rsid w:val="005F3D74"/>
    <w:rsid w:val="005F3F6A"/>
    <w:rsid w:val="005F40AE"/>
    <w:rsid w:val="005F42FB"/>
    <w:rsid w:val="005F43C7"/>
    <w:rsid w:val="005F4721"/>
    <w:rsid w:val="005F48D3"/>
    <w:rsid w:val="005F4936"/>
    <w:rsid w:val="005F494C"/>
    <w:rsid w:val="005F4A05"/>
    <w:rsid w:val="005F4A6B"/>
    <w:rsid w:val="005F4F2D"/>
    <w:rsid w:val="005F4FF8"/>
    <w:rsid w:val="005F501B"/>
    <w:rsid w:val="005F527C"/>
    <w:rsid w:val="005F530B"/>
    <w:rsid w:val="005F552D"/>
    <w:rsid w:val="005F5611"/>
    <w:rsid w:val="005F5794"/>
    <w:rsid w:val="005F5CD9"/>
    <w:rsid w:val="005F5D6E"/>
    <w:rsid w:val="005F5F71"/>
    <w:rsid w:val="005F6076"/>
    <w:rsid w:val="005F60F3"/>
    <w:rsid w:val="005F6292"/>
    <w:rsid w:val="005F6320"/>
    <w:rsid w:val="005F649E"/>
    <w:rsid w:val="005F6705"/>
    <w:rsid w:val="005F68AD"/>
    <w:rsid w:val="005F69A3"/>
    <w:rsid w:val="005F6A3C"/>
    <w:rsid w:val="005F6A5E"/>
    <w:rsid w:val="005F6C29"/>
    <w:rsid w:val="005F6D68"/>
    <w:rsid w:val="005F70CB"/>
    <w:rsid w:val="005F721E"/>
    <w:rsid w:val="005F73F8"/>
    <w:rsid w:val="005F747A"/>
    <w:rsid w:val="005F74DB"/>
    <w:rsid w:val="005F7A94"/>
    <w:rsid w:val="005F7B57"/>
    <w:rsid w:val="005F7F61"/>
    <w:rsid w:val="0060065C"/>
    <w:rsid w:val="00600796"/>
    <w:rsid w:val="0060090C"/>
    <w:rsid w:val="00600B84"/>
    <w:rsid w:val="00600C43"/>
    <w:rsid w:val="00600CE0"/>
    <w:rsid w:val="00600D57"/>
    <w:rsid w:val="00600E9F"/>
    <w:rsid w:val="00601128"/>
    <w:rsid w:val="006011D3"/>
    <w:rsid w:val="0060146A"/>
    <w:rsid w:val="006014CD"/>
    <w:rsid w:val="0060183D"/>
    <w:rsid w:val="006019AC"/>
    <w:rsid w:val="00601A27"/>
    <w:rsid w:val="00601B05"/>
    <w:rsid w:val="006025BA"/>
    <w:rsid w:val="00602611"/>
    <w:rsid w:val="006026D4"/>
    <w:rsid w:val="006027A0"/>
    <w:rsid w:val="0060286D"/>
    <w:rsid w:val="00602A60"/>
    <w:rsid w:val="00602D98"/>
    <w:rsid w:val="00602DA6"/>
    <w:rsid w:val="00602F7D"/>
    <w:rsid w:val="00603537"/>
    <w:rsid w:val="00603540"/>
    <w:rsid w:val="00603879"/>
    <w:rsid w:val="00603A87"/>
    <w:rsid w:val="006042EC"/>
    <w:rsid w:val="00604424"/>
    <w:rsid w:val="0060493C"/>
    <w:rsid w:val="00604961"/>
    <w:rsid w:val="00604AD4"/>
    <w:rsid w:val="00605136"/>
    <w:rsid w:val="006056E1"/>
    <w:rsid w:val="00605D77"/>
    <w:rsid w:val="006065AC"/>
    <w:rsid w:val="006065EF"/>
    <w:rsid w:val="00606D17"/>
    <w:rsid w:val="00606D32"/>
    <w:rsid w:val="00607311"/>
    <w:rsid w:val="0060760C"/>
    <w:rsid w:val="00607663"/>
    <w:rsid w:val="0060770D"/>
    <w:rsid w:val="006077DE"/>
    <w:rsid w:val="00607898"/>
    <w:rsid w:val="00607DAC"/>
    <w:rsid w:val="006102B1"/>
    <w:rsid w:val="006102BA"/>
    <w:rsid w:val="006102E4"/>
    <w:rsid w:val="006103A9"/>
    <w:rsid w:val="0061067A"/>
    <w:rsid w:val="006106A6"/>
    <w:rsid w:val="00610742"/>
    <w:rsid w:val="0061089A"/>
    <w:rsid w:val="00610F39"/>
    <w:rsid w:val="00610F86"/>
    <w:rsid w:val="0061108B"/>
    <w:rsid w:val="006112C0"/>
    <w:rsid w:val="006114B2"/>
    <w:rsid w:val="0061152B"/>
    <w:rsid w:val="00611A27"/>
    <w:rsid w:val="00611B4D"/>
    <w:rsid w:val="00611EEE"/>
    <w:rsid w:val="00611F49"/>
    <w:rsid w:val="0061205F"/>
    <w:rsid w:val="00612115"/>
    <w:rsid w:val="00612128"/>
    <w:rsid w:val="0061217A"/>
    <w:rsid w:val="006124C2"/>
    <w:rsid w:val="006124EF"/>
    <w:rsid w:val="006126C8"/>
    <w:rsid w:val="00612828"/>
    <w:rsid w:val="00612844"/>
    <w:rsid w:val="0061294F"/>
    <w:rsid w:val="00612A5B"/>
    <w:rsid w:val="00612C0D"/>
    <w:rsid w:val="00612E56"/>
    <w:rsid w:val="00612E8F"/>
    <w:rsid w:val="00612F7D"/>
    <w:rsid w:val="00613145"/>
    <w:rsid w:val="006131CC"/>
    <w:rsid w:val="00613346"/>
    <w:rsid w:val="006134AA"/>
    <w:rsid w:val="006135D7"/>
    <w:rsid w:val="00613808"/>
    <w:rsid w:val="0061384B"/>
    <w:rsid w:val="00613D06"/>
    <w:rsid w:val="00613DA4"/>
    <w:rsid w:val="00613F52"/>
    <w:rsid w:val="00614089"/>
    <w:rsid w:val="006140A8"/>
    <w:rsid w:val="006142A3"/>
    <w:rsid w:val="0061432C"/>
    <w:rsid w:val="00614499"/>
    <w:rsid w:val="00614750"/>
    <w:rsid w:val="00614869"/>
    <w:rsid w:val="00614C8C"/>
    <w:rsid w:val="00614F30"/>
    <w:rsid w:val="006150A5"/>
    <w:rsid w:val="00615179"/>
    <w:rsid w:val="0061562B"/>
    <w:rsid w:val="006157C4"/>
    <w:rsid w:val="006158EE"/>
    <w:rsid w:val="00615920"/>
    <w:rsid w:val="00615A6A"/>
    <w:rsid w:val="00615E4B"/>
    <w:rsid w:val="00615FA6"/>
    <w:rsid w:val="0061604A"/>
    <w:rsid w:val="0061617C"/>
    <w:rsid w:val="00616325"/>
    <w:rsid w:val="00616933"/>
    <w:rsid w:val="00616B5B"/>
    <w:rsid w:val="00616B95"/>
    <w:rsid w:val="00616BB4"/>
    <w:rsid w:val="00616D06"/>
    <w:rsid w:val="00617049"/>
    <w:rsid w:val="006170FA"/>
    <w:rsid w:val="0061724F"/>
    <w:rsid w:val="006172B3"/>
    <w:rsid w:val="006173B9"/>
    <w:rsid w:val="006178D2"/>
    <w:rsid w:val="00617B65"/>
    <w:rsid w:val="00617F2B"/>
    <w:rsid w:val="006204CC"/>
    <w:rsid w:val="00620642"/>
    <w:rsid w:val="00620B11"/>
    <w:rsid w:val="00620D1D"/>
    <w:rsid w:val="0062115C"/>
    <w:rsid w:val="006215AB"/>
    <w:rsid w:val="006216B7"/>
    <w:rsid w:val="0062189C"/>
    <w:rsid w:val="00621961"/>
    <w:rsid w:val="00621B12"/>
    <w:rsid w:val="00621B71"/>
    <w:rsid w:val="00621E6A"/>
    <w:rsid w:val="00621F55"/>
    <w:rsid w:val="00621FA9"/>
    <w:rsid w:val="00622551"/>
    <w:rsid w:val="006228BD"/>
    <w:rsid w:val="00622CA5"/>
    <w:rsid w:val="00622D60"/>
    <w:rsid w:val="006232EE"/>
    <w:rsid w:val="0062333C"/>
    <w:rsid w:val="0062372D"/>
    <w:rsid w:val="00623AB3"/>
    <w:rsid w:val="00623CE4"/>
    <w:rsid w:val="00623F5F"/>
    <w:rsid w:val="00623FCC"/>
    <w:rsid w:val="0062424F"/>
    <w:rsid w:val="006242B9"/>
    <w:rsid w:val="006242F4"/>
    <w:rsid w:val="006245A4"/>
    <w:rsid w:val="006245DE"/>
    <w:rsid w:val="0062466D"/>
    <w:rsid w:val="006246F8"/>
    <w:rsid w:val="00624726"/>
    <w:rsid w:val="00624774"/>
    <w:rsid w:val="006247BD"/>
    <w:rsid w:val="006248EF"/>
    <w:rsid w:val="006249B2"/>
    <w:rsid w:val="006249EA"/>
    <w:rsid w:val="00624A5C"/>
    <w:rsid w:val="00624D1D"/>
    <w:rsid w:val="00624DBD"/>
    <w:rsid w:val="00624EF0"/>
    <w:rsid w:val="00624F5D"/>
    <w:rsid w:val="00625106"/>
    <w:rsid w:val="00625153"/>
    <w:rsid w:val="00625381"/>
    <w:rsid w:val="00625742"/>
    <w:rsid w:val="00625896"/>
    <w:rsid w:val="006259A3"/>
    <w:rsid w:val="00625C95"/>
    <w:rsid w:val="00625DB6"/>
    <w:rsid w:val="00625DCC"/>
    <w:rsid w:val="00625E71"/>
    <w:rsid w:val="00625F8C"/>
    <w:rsid w:val="00625FE4"/>
    <w:rsid w:val="00626207"/>
    <w:rsid w:val="00626291"/>
    <w:rsid w:val="00626440"/>
    <w:rsid w:val="00626AC4"/>
    <w:rsid w:val="00626BCC"/>
    <w:rsid w:val="00626C00"/>
    <w:rsid w:val="00626CA4"/>
    <w:rsid w:val="00626F07"/>
    <w:rsid w:val="006271D2"/>
    <w:rsid w:val="006271FE"/>
    <w:rsid w:val="00627341"/>
    <w:rsid w:val="006273CA"/>
    <w:rsid w:val="006275FE"/>
    <w:rsid w:val="006279B6"/>
    <w:rsid w:val="00627B4E"/>
    <w:rsid w:val="00627C5B"/>
    <w:rsid w:val="00627D91"/>
    <w:rsid w:val="0063007C"/>
    <w:rsid w:val="0063019F"/>
    <w:rsid w:val="006308B7"/>
    <w:rsid w:val="00630A85"/>
    <w:rsid w:val="00630B46"/>
    <w:rsid w:val="00630E42"/>
    <w:rsid w:val="00630EF8"/>
    <w:rsid w:val="00630F31"/>
    <w:rsid w:val="0063149F"/>
    <w:rsid w:val="0063159E"/>
    <w:rsid w:val="006316A2"/>
    <w:rsid w:val="00631761"/>
    <w:rsid w:val="00631916"/>
    <w:rsid w:val="00631C19"/>
    <w:rsid w:val="00631C84"/>
    <w:rsid w:val="00631CA2"/>
    <w:rsid w:val="00631D27"/>
    <w:rsid w:val="00631DE7"/>
    <w:rsid w:val="00631E75"/>
    <w:rsid w:val="00631F12"/>
    <w:rsid w:val="00631FB8"/>
    <w:rsid w:val="006329EF"/>
    <w:rsid w:val="00632AF0"/>
    <w:rsid w:val="00632B32"/>
    <w:rsid w:val="00632C60"/>
    <w:rsid w:val="00632F6D"/>
    <w:rsid w:val="0063300C"/>
    <w:rsid w:val="00633270"/>
    <w:rsid w:val="00633271"/>
    <w:rsid w:val="0063363B"/>
    <w:rsid w:val="0063386C"/>
    <w:rsid w:val="00633937"/>
    <w:rsid w:val="00634264"/>
    <w:rsid w:val="006342BB"/>
    <w:rsid w:val="006343E0"/>
    <w:rsid w:val="0063448F"/>
    <w:rsid w:val="006346A6"/>
    <w:rsid w:val="0063477B"/>
    <w:rsid w:val="0063489E"/>
    <w:rsid w:val="00634A25"/>
    <w:rsid w:val="00634C2A"/>
    <w:rsid w:val="00634C7A"/>
    <w:rsid w:val="00634F44"/>
    <w:rsid w:val="00634F66"/>
    <w:rsid w:val="00634FE8"/>
    <w:rsid w:val="006351E9"/>
    <w:rsid w:val="00635424"/>
    <w:rsid w:val="006354A0"/>
    <w:rsid w:val="00635633"/>
    <w:rsid w:val="006357A2"/>
    <w:rsid w:val="00635916"/>
    <w:rsid w:val="00635986"/>
    <w:rsid w:val="00635B3E"/>
    <w:rsid w:val="00635BBF"/>
    <w:rsid w:val="00635D18"/>
    <w:rsid w:val="00635E36"/>
    <w:rsid w:val="00635EC3"/>
    <w:rsid w:val="0063621E"/>
    <w:rsid w:val="00636312"/>
    <w:rsid w:val="00636314"/>
    <w:rsid w:val="006368C3"/>
    <w:rsid w:val="00636CD6"/>
    <w:rsid w:val="00636F03"/>
    <w:rsid w:val="00636F97"/>
    <w:rsid w:val="00637479"/>
    <w:rsid w:val="0063774F"/>
    <w:rsid w:val="0063778C"/>
    <w:rsid w:val="00637975"/>
    <w:rsid w:val="006379D3"/>
    <w:rsid w:val="00637A15"/>
    <w:rsid w:val="00637AC5"/>
    <w:rsid w:val="00637C8F"/>
    <w:rsid w:val="00637E12"/>
    <w:rsid w:val="00637EC9"/>
    <w:rsid w:val="0064017E"/>
    <w:rsid w:val="0064038B"/>
    <w:rsid w:val="006403BB"/>
    <w:rsid w:val="00640583"/>
    <w:rsid w:val="0064058F"/>
    <w:rsid w:val="0064065D"/>
    <w:rsid w:val="00640A64"/>
    <w:rsid w:val="00640D68"/>
    <w:rsid w:val="00640DF7"/>
    <w:rsid w:val="00640E78"/>
    <w:rsid w:val="0064142C"/>
    <w:rsid w:val="00641444"/>
    <w:rsid w:val="006416D3"/>
    <w:rsid w:val="0064179F"/>
    <w:rsid w:val="006417F0"/>
    <w:rsid w:val="0064181D"/>
    <w:rsid w:val="00641844"/>
    <w:rsid w:val="00641850"/>
    <w:rsid w:val="00641ACD"/>
    <w:rsid w:val="00641D2B"/>
    <w:rsid w:val="00641D7C"/>
    <w:rsid w:val="00641E98"/>
    <w:rsid w:val="00641F78"/>
    <w:rsid w:val="0064203A"/>
    <w:rsid w:val="0064221E"/>
    <w:rsid w:val="0064227A"/>
    <w:rsid w:val="00642625"/>
    <w:rsid w:val="00642E46"/>
    <w:rsid w:val="00642EDD"/>
    <w:rsid w:val="00642F96"/>
    <w:rsid w:val="006431F0"/>
    <w:rsid w:val="0064324C"/>
    <w:rsid w:val="006432A9"/>
    <w:rsid w:val="006434FC"/>
    <w:rsid w:val="00643DFE"/>
    <w:rsid w:val="006445AE"/>
    <w:rsid w:val="00644941"/>
    <w:rsid w:val="006449DC"/>
    <w:rsid w:val="00644B04"/>
    <w:rsid w:val="0064505A"/>
    <w:rsid w:val="006451A6"/>
    <w:rsid w:val="006451C8"/>
    <w:rsid w:val="006451EF"/>
    <w:rsid w:val="006454CD"/>
    <w:rsid w:val="0064554B"/>
    <w:rsid w:val="0064564F"/>
    <w:rsid w:val="0064568F"/>
    <w:rsid w:val="006458D9"/>
    <w:rsid w:val="00645AA6"/>
    <w:rsid w:val="00645B70"/>
    <w:rsid w:val="00645C3D"/>
    <w:rsid w:val="0064625B"/>
    <w:rsid w:val="0064640C"/>
    <w:rsid w:val="00646AF5"/>
    <w:rsid w:val="00646E67"/>
    <w:rsid w:val="006470B6"/>
    <w:rsid w:val="00647380"/>
    <w:rsid w:val="00647428"/>
    <w:rsid w:val="0064762C"/>
    <w:rsid w:val="0064767F"/>
    <w:rsid w:val="006478A0"/>
    <w:rsid w:val="00647AC4"/>
    <w:rsid w:val="00647B92"/>
    <w:rsid w:val="00647C53"/>
    <w:rsid w:val="00647CC6"/>
    <w:rsid w:val="00647CD1"/>
    <w:rsid w:val="00647DDA"/>
    <w:rsid w:val="00647F92"/>
    <w:rsid w:val="006500E4"/>
    <w:rsid w:val="006503F0"/>
    <w:rsid w:val="00650548"/>
    <w:rsid w:val="00650570"/>
    <w:rsid w:val="0065057E"/>
    <w:rsid w:val="00650913"/>
    <w:rsid w:val="00650A31"/>
    <w:rsid w:val="00650CE7"/>
    <w:rsid w:val="00650D87"/>
    <w:rsid w:val="00650DFB"/>
    <w:rsid w:val="00650E0F"/>
    <w:rsid w:val="00650E3D"/>
    <w:rsid w:val="006511FD"/>
    <w:rsid w:val="00651603"/>
    <w:rsid w:val="00651792"/>
    <w:rsid w:val="00651C15"/>
    <w:rsid w:val="00651E3B"/>
    <w:rsid w:val="00652060"/>
    <w:rsid w:val="006522C6"/>
    <w:rsid w:val="006522E5"/>
    <w:rsid w:val="00652373"/>
    <w:rsid w:val="00652673"/>
    <w:rsid w:val="00652992"/>
    <w:rsid w:val="006529FC"/>
    <w:rsid w:val="00652DB4"/>
    <w:rsid w:val="006537E4"/>
    <w:rsid w:val="00653C03"/>
    <w:rsid w:val="00653CA2"/>
    <w:rsid w:val="0065409B"/>
    <w:rsid w:val="006542EB"/>
    <w:rsid w:val="0065447B"/>
    <w:rsid w:val="006544DB"/>
    <w:rsid w:val="006546DE"/>
    <w:rsid w:val="00654999"/>
    <w:rsid w:val="00654A1C"/>
    <w:rsid w:val="00654BC4"/>
    <w:rsid w:val="00654BF6"/>
    <w:rsid w:val="00654C08"/>
    <w:rsid w:val="00655117"/>
    <w:rsid w:val="00655262"/>
    <w:rsid w:val="00655792"/>
    <w:rsid w:val="00655A9C"/>
    <w:rsid w:val="00655CEB"/>
    <w:rsid w:val="00656057"/>
    <w:rsid w:val="00656199"/>
    <w:rsid w:val="0065634A"/>
    <w:rsid w:val="0065661F"/>
    <w:rsid w:val="0065668E"/>
    <w:rsid w:val="006567AA"/>
    <w:rsid w:val="00656876"/>
    <w:rsid w:val="00656A98"/>
    <w:rsid w:val="00656B1B"/>
    <w:rsid w:val="00656D8A"/>
    <w:rsid w:val="00657132"/>
    <w:rsid w:val="00657172"/>
    <w:rsid w:val="006572E9"/>
    <w:rsid w:val="006573AE"/>
    <w:rsid w:val="006573D5"/>
    <w:rsid w:val="006573F9"/>
    <w:rsid w:val="0065751E"/>
    <w:rsid w:val="0065755D"/>
    <w:rsid w:val="006578BD"/>
    <w:rsid w:val="00657953"/>
    <w:rsid w:val="00657F78"/>
    <w:rsid w:val="00657FAB"/>
    <w:rsid w:val="00660059"/>
    <w:rsid w:val="0066012A"/>
    <w:rsid w:val="006604F1"/>
    <w:rsid w:val="0066055A"/>
    <w:rsid w:val="006607A6"/>
    <w:rsid w:val="00660D5C"/>
    <w:rsid w:val="00660DFB"/>
    <w:rsid w:val="00660FF0"/>
    <w:rsid w:val="00661011"/>
    <w:rsid w:val="00661083"/>
    <w:rsid w:val="006611AB"/>
    <w:rsid w:val="006616BE"/>
    <w:rsid w:val="0066179A"/>
    <w:rsid w:val="006617D0"/>
    <w:rsid w:val="0066191C"/>
    <w:rsid w:val="00661D55"/>
    <w:rsid w:val="006628BF"/>
    <w:rsid w:val="0066295B"/>
    <w:rsid w:val="00662D46"/>
    <w:rsid w:val="00662E2F"/>
    <w:rsid w:val="00662F34"/>
    <w:rsid w:val="006633ED"/>
    <w:rsid w:val="006635E3"/>
    <w:rsid w:val="00663611"/>
    <w:rsid w:val="0066371B"/>
    <w:rsid w:val="006638D3"/>
    <w:rsid w:val="00663AA3"/>
    <w:rsid w:val="00663D0C"/>
    <w:rsid w:val="00663EF6"/>
    <w:rsid w:val="006643FE"/>
    <w:rsid w:val="00664475"/>
    <w:rsid w:val="006648A7"/>
    <w:rsid w:val="00664E44"/>
    <w:rsid w:val="00664F71"/>
    <w:rsid w:val="00664FCB"/>
    <w:rsid w:val="006652ED"/>
    <w:rsid w:val="006652F4"/>
    <w:rsid w:val="00665421"/>
    <w:rsid w:val="0066569D"/>
    <w:rsid w:val="00665945"/>
    <w:rsid w:val="00665D58"/>
    <w:rsid w:val="00665D6F"/>
    <w:rsid w:val="00665E2E"/>
    <w:rsid w:val="006662EF"/>
    <w:rsid w:val="00666491"/>
    <w:rsid w:val="006666F7"/>
    <w:rsid w:val="0066670A"/>
    <w:rsid w:val="00666778"/>
    <w:rsid w:val="00666AF4"/>
    <w:rsid w:val="00666EDE"/>
    <w:rsid w:val="0066749C"/>
    <w:rsid w:val="0066788F"/>
    <w:rsid w:val="006679C7"/>
    <w:rsid w:val="00667BD3"/>
    <w:rsid w:val="00667D3D"/>
    <w:rsid w:val="00667EA1"/>
    <w:rsid w:val="00670048"/>
    <w:rsid w:val="00670125"/>
    <w:rsid w:val="0067058E"/>
    <w:rsid w:val="0067078E"/>
    <w:rsid w:val="00670A87"/>
    <w:rsid w:val="00670FC6"/>
    <w:rsid w:val="00671046"/>
    <w:rsid w:val="00671059"/>
    <w:rsid w:val="00671132"/>
    <w:rsid w:val="0067117A"/>
    <w:rsid w:val="00671758"/>
    <w:rsid w:val="0067177C"/>
    <w:rsid w:val="00671858"/>
    <w:rsid w:val="00671B33"/>
    <w:rsid w:val="00671CB1"/>
    <w:rsid w:val="00672112"/>
    <w:rsid w:val="0067221E"/>
    <w:rsid w:val="006725C9"/>
    <w:rsid w:val="00672733"/>
    <w:rsid w:val="0067285D"/>
    <w:rsid w:val="00672AA1"/>
    <w:rsid w:val="00672F56"/>
    <w:rsid w:val="006736AE"/>
    <w:rsid w:val="006736DE"/>
    <w:rsid w:val="00673D14"/>
    <w:rsid w:val="00673DAE"/>
    <w:rsid w:val="006741E2"/>
    <w:rsid w:val="0067469E"/>
    <w:rsid w:val="006747BC"/>
    <w:rsid w:val="006749A4"/>
    <w:rsid w:val="00674BC2"/>
    <w:rsid w:val="00674FB5"/>
    <w:rsid w:val="00675446"/>
    <w:rsid w:val="00675505"/>
    <w:rsid w:val="0067568D"/>
    <w:rsid w:val="00675A91"/>
    <w:rsid w:val="00675ABE"/>
    <w:rsid w:val="00675EEF"/>
    <w:rsid w:val="006762F4"/>
    <w:rsid w:val="00676544"/>
    <w:rsid w:val="0067699D"/>
    <w:rsid w:val="00676A7F"/>
    <w:rsid w:val="00676DB2"/>
    <w:rsid w:val="00676ED4"/>
    <w:rsid w:val="0067745B"/>
    <w:rsid w:val="006774A2"/>
    <w:rsid w:val="00677714"/>
    <w:rsid w:val="00677C8D"/>
    <w:rsid w:val="00677D19"/>
    <w:rsid w:val="00677F09"/>
    <w:rsid w:val="00677F83"/>
    <w:rsid w:val="00680018"/>
    <w:rsid w:val="00680508"/>
    <w:rsid w:val="00680C3D"/>
    <w:rsid w:val="00680D63"/>
    <w:rsid w:val="00680F87"/>
    <w:rsid w:val="00681166"/>
    <w:rsid w:val="0068166C"/>
    <w:rsid w:val="006818C9"/>
    <w:rsid w:val="006818EB"/>
    <w:rsid w:val="00681B4D"/>
    <w:rsid w:val="00681FB2"/>
    <w:rsid w:val="006820B6"/>
    <w:rsid w:val="0068214C"/>
    <w:rsid w:val="00682988"/>
    <w:rsid w:val="00682EB4"/>
    <w:rsid w:val="00683084"/>
    <w:rsid w:val="0068340F"/>
    <w:rsid w:val="0068371C"/>
    <w:rsid w:val="00683B93"/>
    <w:rsid w:val="00683D6B"/>
    <w:rsid w:val="00683E2C"/>
    <w:rsid w:val="00683F8D"/>
    <w:rsid w:val="00683FCF"/>
    <w:rsid w:val="00684472"/>
    <w:rsid w:val="00684686"/>
    <w:rsid w:val="006846AC"/>
    <w:rsid w:val="006847ED"/>
    <w:rsid w:val="00684870"/>
    <w:rsid w:val="006848B1"/>
    <w:rsid w:val="00684A35"/>
    <w:rsid w:val="00684B1D"/>
    <w:rsid w:val="00684C7A"/>
    <w:rsid w:val="00684F43"/>
    <w:rsid w:val="0068556A"/>
    <w:rsid w:val="006855EB"/>
    <w:rsid w:val="00685890"/>
    <w:rsid w:val="0068596B"/>
    <w:rsid w:val="00685BF5"/>
    <w:rsid w:val="00685D69"/>
    <w:rsid w:val="00686293"/>
    <w:rsid w:val="006865E1"/>
    <w:rsid w:val="00686B87"/>
    <w:rsid w:val="00686CB3"/>
    <w:rsid w:val="00686F6E"/>
    <w:rsid w:val="0068747B"/>
    <w:rsid w:val="006874D0"/>
    <w:rsid w:val="006877BB"/>
    <w:rsid w:val="0068790C"/>
    <w:rsid w:val="00687A86"/>
    <w:rsid w:val="00687F01"/>
    <w:rsid w:val="00690207"/>
    <w:rsid w:val="00690D49"/>
    <w:rsid w:val="00690D68"/>
    <w:rsid w:val="00690E93"/>
    <w:rsid w:val="00691102"/>
    <w:rsid w:val="00691151"/>
    <w:rsid w:val="00691178"/>
    <w:rsid w:val="0069133E"/>
    <w:rsid w:val="006916D7"/>
    <w:rsid w:val="006919C4"/>
    <w:rsid w:val="006919E8"/>
    <w:rsid w:val="00691B0D"/>
    <w:rsid w:val="00691C30"/>
    <w:rsid w:val="00691C66"/>
    <w:rsid w:val="0069205F"/>
    <w:rsid w:val="006925D4"/>
    <w:rsid w:val="0069286A"/>
    <w:rsid w:val="00692AC8"/>
    <w:rsid w:val="00692C2C"/>
    <w:rsid w:val="00692E71"/>
    <w:rsid w:val="00692FA5"/>
    <w:rsid w:val="006930F7"/>
    <w:rsid w:val="0069312B"/>
    <w:rsid w:val="00693310"/>
    <w:rsid w:val="006935C7"/>
    <w:rsid w:val="00693754"/>
    <w:rsid w:val="00693994"/>
    <w:rsid w:val="00693B81"/>
    <w:rsid w:val="00693D6A"/>
    <w:rsid w:val="00693D9F"/>
    <w:rsid w:val="00693E28"/>
    <w:rsid w:val="00693E89"/>
    <w:rsid w:val="00693FE2"/>
    <w:rsid w:val="00694186"/>
    <w:rsid w:val="00694247"/>
    <w:rsid w:val="00694573"/>
    <w:rsid w:val="00694913"/>
    <w:rsid w:val="00694B25"/>
    <w:rsid w:val="00694E06"/>
    <w:rsid w:val="00694EAD"/>
    <w:rsid w:val="00694EEF"/>
    <w:rsid w:val="006951E7"/>
    <w:rsid w:val="00695454"/>
    <w:rsid w:val="006955C8"/>
    <w:rsid w:val="00695BFC"/>
    <w:rsid w:val="006964EE"/>
    <w:rsid w:val="00696568"/>
    <w:rsid w:val="006965A4"/>
    <w:rsid w:val="006965B0"/>
    <w:rsid w:val="00696835"/>
    <w:rsid w:val="00696C5E"/>
    <w:rsid w:val="00696DE8"/>
    <w:rsid w:val="00696FB4"/>
    <w:rsid w:val="006972BF"/>
    <w:rsid w:val="006972FA"/>
    <w:rsid w:val="00697300"/>
    <w:rsid w:val="00697374"/>
    <w:rsid w:val="0069744B"/>
    <w:rsid w:val="00697491"/>
    <w:rsid w:val="00697763"/>
    <w:rsid w:val="006977C9"/>
    <w:rsid w:val="00697B08"/>
    <w:rsid w:val="00697C67"/>
    <w:rsid w:val="006A034A"/>
    <w:rsid w:val="006A064B"/>
    <w:rsid w:val="006A06A2"/>
    <w:rsid w:val="006A0A10"/>
    <w:rsid w:val="006A0DED"/>
    <w:rsid w:val="006A0DF9"/>
    <w:rsid w:val="006A0E54"/>
    <w:rsid w:val="006A15B6"/>
    <w:rsid w:val="006A16E4"/>
    <w:rsid w:val="006A1835"/>
    <w:rsid w:val="006A1849"/>
    <w:rsid w:val="006A19D7"/>
    <w:rsid w:val="006A1AE8"/>
    <w:rsid w:val="006A1B05"/>
    <w:rsid w:val="006A1BB3"/>
    <w:rsid w:val="006A1F70"/>
    <w:rsid w:val="006A20B3"/>
    <w:rsid w:val="006A233B"/>
    <w:rsid w:val="006A24D9"/>
    <w:rsid w:val="006A274A"/>
    <w:rsid w:val="006A2927"/>
    <w:rsid w:val="006A2CFD"/>
    <w:rsid w:val="006A2DB9"/>
    <w:rsid w:val="006A2FFF"/>
    <w:rsid w:val="006A30BA"/>
    <w:rsid w:val="006A3779"/>
    <w:rsid w:val="006A37D4"/>
    <w:rsid w:val="006A3AD2"/>
    <w:rsid w:val="006A408C"/>
    <w:rsid w:val="006A40C5"/>
    <w:rsid w:val="006A40F9"/>
    <w:rsid w:val="006A42AB"/>
    <w:rsid w:val="006A44C8"/>
    <w:rsid w:val="006A44DC"/>
    <w:rsid w:val="006A4619"/>
    <w:rsid w:val="006A4ACC"/>
    <w:rsid w:val="006A4C1F"/>
    <w:rsid w:val="006A4C38"/>
    <w:rsid w:val="006A4FA3"/>
    <w:rsid w:val="006A502B"/>
    <w:rsid w:val="006A50C8"/>
    <w:rsid w:val="006A5B18"/>
    <w:rsid w:val="006A5F51"/>
    <w:rsid w:val="006A6113"/>
    <w:rsid w:val="006A64C6"/>
    <w:rsid w:val="006A65E8"/>
    <w:rsid w:val="006A66FE"/>
    <w:rsid w:val="006A67E5"/>
    <w:rsid w:val="006A6866"/>
    <w:rsid w:val="006A69DA"/>
    <w:rsid w:val="006A6EB3"/>
    <w:rsid w:val="006A7656"/>
    <w:rsid w:val="006A77BA"/>
    <w:rsid w:val="006A79C3"/>
    <w:rsid w:val="006A7B12"/>
    <w:rsid w:val="006A7BA2"/>
    <w:rsid w:val="006A7D39"/>
    <w:rsid w:val="006B0064"/>
    <w:rsid w:val="006B0263"/>
    <w:rsid w:val="006B03ED"/>
    <w:rsid w:val="006B04D8"/>
    <w:rsid w:val="006B0783"/>
    <w:rsid w:val="006B08F2"/>
    <w:rsid w:val="006B0B79"/>
    <w:rsid w:val="006B0C8C"/>
    <w:rsid w:val="006B0CFF"/>
    <w:rsid w:val="006B0EB9"/>
    <w:rsid w:val="006B130F"/>
    <w:rsid w:val="006B147F"/>
    <w:rsid w:val="006B155A"/>
    <w:rsid w:val="006B17EC"/>
    <w:rsid w:val="006B1AE9"/>
    <w:rsid w:val="006B1C3B"/>
    <w:rsid w:val="006B1C77"/>
    <w:rsid w:val="006B210D"/>
    <w:rsid w:val="006B2158"/>
    <w:rsid w:val="006B24FA"/>
    <w:rsid w:val="006B29D2"/>
    <w:rsid w:val="006B2A5A"/>
    <w:rsid w:val="006B2CB7"/>
    <w:rsid w:val="006B2D0C"/>
    <w:rsid w:val="006B2DF0"/>
    <w:rsid w:val="006B2E5D"/>
    <w:rsid w:val="006B2EA9"/>
    <w:rsid w:val="006B319C"/>
    <w:rsid w:val="006B334E"/>
    <w:rsid w:val="006B3533"/>
    <w:rsid w:val="006B3670"/>
    <w:rsid w:val="006B36F2"/>
    <w:rsid w:val="006B3871"/>
    <w:rsid w:val="006B392D"/>
    <w:rsid w:val="006B3988"/>
    <w:rsid w:val="006B3A99"/>
    <w:rsid w:val="006B3B63"/>
    <w:rsid w:val="006B3DC1"/>
    <w:rsid w:val="006B3E5B"/>
    <w:rsid w:val="006B3E8D"/>
    <w:rsid w:val="006B41D4"/>
    <w:rsid w:val="006B44BF"/>
    <w:rsid w:val="006B457E"/>
    <w:rsid w:val="006B4779"/>
    <w:rsid w:val="006B4865"/>
    <w:rsid w:val="006B48B2"/>
    <w:rsid w:val="006B4993"/>
    <w:rsid w:val="006B4F7F"/>
    <w:rsid w:val="006B53CA"/>
    <w:rsid w:val="006B5B87"/>
    <w:rsid w:val="006B5C90"/>
    <w:rsid w:val="006B604B"/>
    <w:rsid w:val="006B631A"/>
    <w:rsid w:val="006B6333"/>
    <w:rsid w:val="006B66EA"/>
    <w:rsid w:val="006B674E"/>
    <w:rsid w:val="006B6832"/>
    <w:rsid w:val="006B6843"/>
    <w:rsid w:val="006B6A03"/>
    <w:rsid w:val="006B6B83"/>
    <w:rsid w:val="006B6BAF"/>
    <w:rsid w:val="006B6C13"/>
    <w:rsid w:val="006B720B"/>
    <w:rsid w:val="006B750C"/>
    <w:rsid w:val="006B7958"/>
    <w:rsid w:val="006C022F"/>
    <w:rsid w:val="006C0736"/>
    <w:rsid w:val="006C0737"/>
    <w:rsid w:val="006C0A15"/>
    <w:rsid w:val="006C0AF8"/>
    <w:rsid w:val="006C0EDC"/>
    <w:rsid w:val="006C10B2"/>
    <w:rsid w:val="006C11A2"/>
    <w:rsid w:val="006C11A3"/>
    <w:rsid w:val="006C11EC"/>
    <w:rsid w:val="006C1514"/>
    <w:rsid w:val="006C1E50"/>
    <w:rsid w:val="006C1ED7"/>
    <w:rsid w:val="006C22FD"/>
    <w:rsid w:val="006C23F8"/>
    <w:rsid w:val="006C2401"/>
    <w:rsid w:val="006C2474"/>
    <w:rsid w:val="006C2713"/>
    <w:rsid w:val="006C2921"/>
    <w:rsid w:val="006C2AB6"/>
    <w:rsid w:val="006C2ACF"/>
    <w:rsid w:val="006C2B00"/>
    <w:rsid w:val="006C2C03"/>
    <w:rsid w:val="006C2E9F"/>
    <w:rsid w:val="006C2EBE"/>
    <w:rsid w:val="006C3339"/>
    <w:rsid w:val="006C3351"/>
    <w:rsid w:val="006C3431"/>
    <w:rsid w:val="006C3526"/>
    <w:rsid w:val="006C3918"/>
    <w:rsid w:val="006C3BE7"/>
    <w:rsid w:val="006C40EA"/>
    <w:rsid w:val="006C4224"/>
    <w:rsid w:val="006C437D"/>
    <w:rsid w:val="006C440F"/>
    <w:rsid w:val="006C4487"/>
    <w:rsid w:val="006C4537"/>
    <w:rsid w:val="006C46EB"/>
    <w:rsid w:val="006C476B"/>
    <w:rsid w:val="006C4A52"/>
    <w:rsid w:val="006C4A5C"/>
    <w:rsid w:val="006C4AA1"/>
    <w:rsid w:val="006C4B54"/>
    <w:rsid w:val="006C4BCD"/>
    <w:rsid w:val="006C4D22"/>
    <w:rsid w:val="006C4F3D"/>
    <w:rsid w:val="006C4F7D"/>
    <w:rsid w:val="006C5115"/>
    <w:rsid w:val="006C52F3"/>
    <w:rsid w:val="006C52F4"/>
    <w:rsid w:val="006C54A6"/>
    <w:rsid w:val="006C56B1"/>
    <w:rsid w:val="006C56B3"/>
    <w:rsid w:val="006C572D"/>
    <w:rsid w:val="006C59BB"/>
    <w:rsid w:val="006C5C3B"/>
    <w:rsid w:val="006C5C57"/>
    <w:rsid w:val="006C5E6B"/>
    <w:rsid w:val="006C61BB"/>
    <w:rsid w:val="006C63A7"/>
    <w:rsid w:val="006C6466"/>
    <w:rsid w:val="006C697E"/>
    <w:rsid w:val="006C6C1F"/>
    <w:rsid w:val="006C72B4"/>
    <w:rsid w:val="006C78E6"/>
    <w:rsid w:val="006C7986"/>
    <w:rsid w:val="006C7C62"/>
    <w:rsid w:val="006C7FDA"/>
    <w:rsid w:val="006D0857"/>
    <w:rsid w:val="006D0AAA"/>
    <w:rsid w:val="006D0C94"/>
    <w:rsid w:val="006D0DDD"/>
    <w:rsid w:val="006D0E40"/>
    <w:rsid w:val="006D12B5"/>
    <w:rsid w:val="006D163D"/>
    <w:rsid w:val="006D1934"/>
    <w:rsid w:val="006D21B8"/>
    <w:rsid w:val="006D23CF"/>
    <w:rsid w:val="006D2433"/>
    <w:rsid w:val="006D2845"/>
    <w:rsid w:val="006D2961"/>
    <w:rsid w:val="006D2A42"/>
    <w:rsid w:val="006D2CBD"/>
    <w:rsid w:val="006D323A"/>
    <w:rsid w:val="006D3320"/>
    <w:rsid w:val="006D33C0"/>
    <w:rsid w:val="006D33E2"/>
    <w:rsid w:val="006D3A84"/>
    <w:rsid w:val="006D3E4C"/>
    <w:rsid w:val="006D3F9B"/>
    <w:rsid w:val="006D4184"/>
    <w:rsid w:val="006D41B5"/>
    <w:rsid w:val="006D433A"/>
    <w:rsid w:val="006D445E"/>
    <w:rsid w:val="006D46A0"/>
    <w:rsid w:val="006D489F"/>
    <w:rsid w:val="006D499C"/>
    <w:rsid w:val="006D4A96"/>
    <w:rsid w:val="006D52E0"/>
    <w:rsid w:val="006D55D9"/>
    <w:rsid w:val="006D5905"/>
    <w:rsid w:val="006D5F0E"/>
    <w:rsid w:val="006D5F21"/>
    <w:rsid w:val="006D5F3E"/>
    <w:rsid w:val="006D67D9"/>
    <w:rsid w:val="006D6A27"/>
    <w:rsid w:val="006D6C5A"/>
    <w:rsid w:val="006D6D4A"/>
    <w:rsid w:val="006D6EEE"/>
    <w:rsid w:val="006D7081"/>
    <w:rsid w:val="006D73B2"/>
    <w:rsid w:val="006D74BF"/>
    <w:rsid w:val="006D7506"/>
    <w:rsid w:val="006D763C"/>
    <w:rsid w:val="006D7751"/>
    <w:rsid w:val="006D799C"/>
    <w:rsid w:val="006D7B8A"/>
    <w:rsid w:val="006D7C90"/>
    <w:rsid w:val="006D7DC3"/>
    <w:rsid w:val="006D7DD9"/>
    <w:rsid w:val="006E00C2"/>
    <w:rsid w:val="006E03B2"/>
    <w:rsid w:val="006E0A21"/>
    <w:rsid w:val="006E0A8E"/>
    <w:rsid w:val="006E0C43"/>
    <w:rsid w:val="006E1375"/>
    <w:rsid w:val="006E13B9"/>
    <w:rsid w:val="006E17E8"/>
    <w:rsid w:val="006E1A84"/>
    <w:rsid w:val="006E1BCC"/>
    <w:rsid w:val="006E204D"/>
    <w:rsid w:val="006E2131"/>
    <w:rsid w:val="006E218D"/>
    <w:rsid w:val="006E279E"/>
    <w:rsid w:val="006E27F2"/>
    <w:rsid w:val="006E2B4A"/>
    <w:rsid w:val="006E2C2E"/>
    <w:rsid w:val="006E2C3D"/>
    <w:rsid w:val="006E2DFF"/>
    <w:rsid w:val="006E329E"/>
    <w:rsid w:val="006E36DD"/>
    <w:rsid w:val="006E36E1"/>
    <w:rsid w:val="006E36E7"/>
    <w:rsid w:val="006E3738"/>
    <w:rsid w:val="006E3752"/>
    <w:rsid w:val="006E379D"/>
    <w:rsid w:val="006E39B0"/>
    <w:rsid w:val="006E3F2C"/>
    <w:rsid w:val="006E41CB"/>
    <w:rsid w:val="006E42C8"/>
    <w:rsid w:val="006E43E1"/>
    <w:rsid w:val="006E450C"/>
    <w:rsid w:val="006E4C86"/>
    <w:rsid w:val="006E4FE1"/>
    <w:rsid w:val="006E5331"/>
    <w:rsid w:val="006E539C"/>
    <w:rsid w:val="006E5427"/>
    <w:rsid w:val="006E5ADD"/>
    <w:rsid w:val="006E5AED"/>
    <w:rsid w:val="006E5C08"/>
    <w:rsid w:val="006E5CAA"/>
    <w:rsid w:val="006E5D93"/>
    <w:rsid w:val="006E5EDA"/>
    <w:rsid w:val="006E5F88"/>
    <w:rsid w:val="006E6330"/>
    <w:rsid w:val="006E6624"/>
    <w:rsid w:val="006E6736"/>
    <w:rsid w:val="006E6A21"/>
    <w:rsid w:val="006E6B6C"/>
    <w:rsid w:val="006E6CF8"/>
    <w:rsid w:val="006E6D21"/>
    <w:rsid w:val="006E6E39"/>
    <w:rsid w:val="006E6F73"/>
    <w:rsid w:val="006E717F"/>
    <w:rsid w:val="006E7260"/>
    <w:rsid w:val="006E73B7"/>
    <w:rsid w:val="006E7414"/>
    <w:rsid w:val="006E7425"/>
    <w:rsid w:val="006E7450"/>
    <w:rsid w:val="006E7460"/>
    <w:rsid w:val="006E7647"/>
    <w:rsid w:val="006E799F"/>
    <w:rsid w:val="006E7E4E"/>
    <w:rsid w:val="006F02D3"/>
    <w:rsid w:val="006F04F0"/>
    <w:rsid w:val="006F0638"/>
    <w:rsid w:val="006F068C"/>
    <w:rsid w:val="006F0790"/>
    <w:rsid w:val="006F0AFE"/>
    <w:rsid w:val="006F0EB6"/>
    <w:rsid w:val="006F1262"/>
    <w:rsid w:val="006F12A1"/>
    <w:rsid w:val="006F14CD"/>
    <w:rsid w:val="006F17AB"/>
    <w:rsid w:val="006F1824"/>
    <w:rsid w:val="006F1B2C"/>
    <w:rsid w:val="006F20AC"/>
    <w:rsid w:val="006F2661"/>
    <w:rsid w:val="006F2C06"/>
    <w:rsid w:val="006F2D3A"/>
    <w:rsid w:val="006F2DA0"/>
    <w:rsid w:val="006F2E24"/>
    <w:rsid w:val="006F2E69"/>
    <w:rsid w:val="006F344A"/>
    <w:rsid w:val="006F3779"/>
    <w:rsid w:val="006F3A3C"/>
    <w:rsid w:val="006F3C77"/>
    <w:rsid w:val="006F413B"/>
    <w:rsid w:val="006F41CD"/>
    <w:rsid w:val="006F41FF"/>
    <w:rsid w:val="006F4568"/>
    <w:rsid w:val="006F45E5"/>
    <w:rsid w:val="006F46A0"/>
    <w:rsid w:val="006F46C9"/>
    <w:rsid w:val="006F473D"/>
    <w:rsid w:val="006F4B27"/>
    <w:rsid w:val="006F4D89"/>
    <w:rsid w:val="006F51D2"/>
    <w:rsid w:val="006F53A0"/>
    <w:rsid w:val="006F5415"/>
    <w:rsid w:val="006F5417"/>
    <w:rsid w:val="006F5865"/>
    <w:rsid w:val="006F59CA"/>
    <w:rsid w:val="006F5F50"/>
    <w:rsid w:val="006F60E4"/>
    <w:rsid w:val="006F6341"/>
    <w:rsid w:val="006F6A22"/>
    <w:rsid w:val="006F6E36"/>
    <w:rsid w:val="006F7283"/>
    <w:rsid w:val="006F746B"/>
    <w:rsid w:val="006F7683"/>
    <w:rsid w:val="006F7B3B"/>
    <w:rsid w:val="006F7BA8"/>
    <w:rsid w:val="006F7C13"/>
    <w:rsid w:val="006F7D2E"/>
    <w:rsid w:val="006F7D6B"/>
    <w:rsid w:val="006F7F60"/>
    <w:rsid w:val="006F7F96"/>
    <w:rsid w:val="00700278"/>
    <w:rsid w:val="007006D9"/>
    <w:rsid w:val="0070087B"/>
    <w:rsid w:val="00700E2D"/>
    <w:rsid w:val="00700E4D"/>
    <w:rsid w:val="00700E60"/>
    <w:rsid w:val="00701417"/>
    <w:rsid w:val="007014ED"/>
    <w:rsid w:val="0070155B"/>
    <w:rsid w:val="007017EB"/>
    <w:rsid w:val="00701C4A"/>
    <w:rsid w:val="00701C50"/>
    <w:rsid w:val="00701C53"/>
    <w:rsid w:val="00701F1E"/>
    <w:rsid w:val="00701F3E"/>
    <w:rsid w:val="00702192"/>
    <w:rsid w:val="00702353"/>
    <w:rsid w:val="007023EE"/>
    <w:rsid w:val="0070279A"/>
    <w:rsid w:val="007028CE"/>
    <w:rsid w:val="00702C3D"/>
    <w:rsid w:val="00702F01"/>
    <w:rsid w:val="00703585"/>
    <w:rsid w:val="00703948"/>
    <w:rsid w:val="00703B7D"/>
    <w:rsid w:val="00703E5E"/>
    <w:rsid w:val="00703F4D"/>
    <w:rsid w:val="00704204"/>
    <w:rsid w:val="007042CC"/>
    <w:rsid w:val="007043B3"/>
    <w:rsid w:val="00704557"/>
    <w:rsid w:val="007045CF"/>
    <w:rsid w:val="007048FA"/>
    <w:rsid w:val="00704A50"/>
    <w:rsid w:val="00704A75"/>
    <w:rsid w:val="00704A9B"/>
    <w:rsid w:val="00704AA5"/>
    <w:rsid w:val="00704D61"/>
    <w:rsid w:val="00705155"/>
    <w:rsid w:val="007054B0"/>
    <w:rsid w:val="0070559F"/>
    <w:rsid w:val="0070577E"/>
    <w:rsid w:val="00705831"/>
    <w:rsid w:val="00705E91"/>
    <w:rsid w:val="00705F7C"/>
    <w:rsid w:val="0070671A"/>
    <w:rsid w:val="00706761"/>
    <w:rsid w:val="007068AF"/>
    <w:rsid w:val="007068EB"/>
    <w:rsid w:val="00706ABA"/>
    <w:rsid w:val="00706CFB"/>
    <w:rsid w:val="00707012"/>
    <w:rsid w:val="0070716A"/>
    <w:rsid w:val="00707224"/>
    <w:rsid w:val="00707325"/>
    <w:rsid w:val="0070758D"/>
    <w:rsid w:val="00707944"/>
    <w:rsid w:val="00707AD7"/>
    <w:rsid w:val="00707ADD"/>
    <w:rsid w:val="00707D0E"/>
    <w:rsid w:val="007102E5"/>
    <w:rsid w:val="007103C1"/>
    <w:rsid w:val="007103D1"/>
    <w:rsid w:val="00710446"/>
    <w:rsid w:val="00710649"/>
    <w:rsid w:val="00710ECF"/>
    <w:rsid w:val="00710EFF"/>
    <w:rsid w:val="007111D1"/>
    <w:rsid w:val="00711267"/>
    <w:rsid w:val="0071150D"/>
    <w:rsid w:val="00711694"/>
    <w:rsid w:val="0071196B"/>
    <w:rsid w:val="00711A41"/>
    <w:rsid w:val="0071238B"/>
    <w:rsid w:val="0071266F"/>
    <w:rsid w:val="007127CF"/>
    <w:rsid w:val="0071286D"/>
    <w:rsid w:val="007129A1"/>
    <w:rsid w:val="00712C04"/>
    <w:rsid w:val="007130CD"/>
    <w:rsid w:val="0071321B"/>
    <w:rsid w:val="00713800"/>
    <w:rsid w:val="007138A7"/>
    <w:rsid w:val="00713B87"/>
    <w:rsid w:val="00713C9F"/>
    <w:rsid w:val="00713EFE"/>
    <w:rsid w:val="0071411B"/>
    <w:rsid w:val="007142D9"/>
    <w:rsid w:val="007142F5"/>
    <w:rsid w:val="00714561"/>
    <w:rsid w:val="0071468D"/>
    <w:rsid w:val="00714775"/>
    <w:rsid w:val="007147FF"/>
    <w:rsid w:val="0071494D"/>
    <w:rsid w:val="00714A80"/>
    <w:rsid w:val="00714D89"/>
    <w:rsid w:val="00714DFB"/>
    <w:rsid w:val="00715097"/>
    <w:rsid w:val="007150AD"/>
    <w:rsid w:val="00715155"/>
    <w:rsid w:val="0071548A"/>
    <w:rsid w:val="007155DA"/>
    <w:rsid w:val="00715D52"/>
    <w:rsid w:val="00716382"/>
    <w:rsid w:val="0071647F"/>
    <w:rsid w:val="007167E8"/>
    <w:rsid w:val="007169C0"/>
    <w:rsid w:val="00716AB8"/>
    <w:rsid w:val="00716AD8"/>
    <w:rsid w:val="00716BB1"/>
    <w:rsid w:val="00716BCA"/>
    <w:rsid w:val="00716D9D"/>
    <w:rsid w:val="00716D9F"/>
    <w:rsid w:val="0071701E"/>
    <w:rsid w:val="007171F0"/>
    <w:rsid w:val="007173A2"/>
    <w:rsid w:val="00717E51"/>
    <w:rsid w:val="00717E66"/>
    <w:rsid w:val="00720089"/>
    <w:rsid w:val="0072030B"/>
    <w:rsid w:val="007203A9"/>
    <w:rsid w:val="00720AF1"/>
    <w:rsid w:val="00720C01"/>
    <w:rsid w:val="00720DAD"/>
    <w:rsid w:val="0072101C"/>
    <w:rsid w:val="00721149"/>
    <w:rsid w:val="0072168C"/>
    <w:rsid w:val="00721ADD"/>
    <w:rsid w:val="00721BC0"/>
    <w:rsid w:val="00721C6E"/>
    <w:rsid w:val="00721E2D"/>
    <w:rsid w:val="007220B5"/>
    <w:rsid w:val="0072211A"/>
    <w:rsid w:val="0072227E"/>
    <w:rsid w:val="00722467"/>
    <w:rsid w:val="007224D6"/>
    <w:rsid w:val="00722640"/>
    <w:rsid w:val="0072275A"/>
    <w:rsid w:val="0072290D"/>
    <w:rsid w:val="00722AAD"/>
    <w:rsid w:val="00722B81"/>
    <w:rsid w:val="00722D96"/>
    <w:rsid w:val="00722FF6"/>
    <w:rsid w:val="0072300E"/>
    <w:rsid w:val="00723389"/>
    <w:rsid w:val="007234A8"/>
    <w:rsid w:val="00723565"/>
    <w:rsid w:val="007236A4"/>
    <w:rsid w:val="007238C4"/>
    <w:rsid w:val="007239F7"/>
    <w:rsid w:val="00723A37"/>
    <w:rsid w:val="00723CE6"/>
    <w:rsid w:val="00724015"/>
    <w:rsid w:val="0072409C"/>
    <w:rsid w:val="007243B2"/>
    <w:rsid w:val="007247A4"/>
    <w:rsid w:val="007248CC"/>
    <w:rsid w:val="00724911"/>
    <w:rsid w:val="007249AC"/>
    <w:rsid w:val="00724BDD"/>
    <w:rsid w:val="00724C27"/>
    <w:rsid w:val="00724C60"/>
    <w:rsid w:val="00725186"/>
    <w:rsid w:val="0072528C"/>
    <w:rsid w:val="007253C3"/>
    <w:rsid w:val="00725B7E"/>
    <w:rsid w:val="00725D68"/>
    <w:rsid w:val="00725DD6"/>
    <w:rsid w:val="00725FC3"/>
    <w:rsid w:val="00726565"/>
    <w:rsid w:val="00726953"/>
    <w:rsid w:val="00726C9C"/>
    <w:rsid w:val="007270BA"/>
    <w:rsid w:val="0072740E"/>
    <w:rsid w:val="00727709"/>
    <w:rsid w:val="0072772D"/>
    <w:rsid w:val="007278DB"/>
    <w:rsid w:val="00727B53"/>
    <w:rsid w:val="00727D59"/>
    <w:rsid w:val="00727E65"/>
    <w:rsid w:val="0073009A"/>
    <w:rsid w:val="007300AC"/>
    <w:rsid w:val="007304B4"/>
    <w:rsid w:val="00730ABA"/>
    <w:rsid w:val="00730BE4"/>
    <w:rsid w:val="00730BE6"/>
    <w:rsid w:val="00730D44"/>
    <w:rsid w:val="00730E07"/>
    <w:rsid w:val="00730E14"/>
    <w:rsid w:val="00730E8C"/>
    <w:rsid w:val="007310A5"/>
    <w:rsid w:val="0073114D"/>
    <w:rsid w:val="00731412"/>
    <w:rsid w:val="0073147F"/>
    <w:rsid w:val="007317E7"/>
    <w:rsid w:val="007318E8"/>
    <w:rsid w:val="00731BA2"/>
    <w:rsid w:val="00731BB9"/>
    <w:rsid w:val="00731C2D"/>
    <w:rsid w:val="00731C49"/>
    <w:rsid w:val="00731D74"/>
    <w:rsid w:val="00731D97"/>
    <w:rsid w:val="00731E26"/>
    <w:rsid w:val="00731F8D"/>
    <w:rsid w:val="00732465"/>
    <w:rsid w:val="00732753"/>
    <w:rsid w:val="007327BD"/>
    <w:rsid w:val="0073294B"/>
    <w:rsid w:val="00732A7A"/>
    <w:rsid w:val="00732AB1"/>
    <w:rsid w:val="00732BED"/>
    <w:rsid w:val="00732C5D"/>
    <w:rsid w:val="00732D83"/>
    <w:rsid w:val="00732FC5"/>
    <w:rsid w:val="0073321E"/>
    <w:rsid w:val="0073345E"/>
    <w:rsid w:val="00733562"/>
    <w:rsid w:val="007338BC"/>
    <w:rsid w:val="00733943"/>
    <w:rsid w:val="00733A1B"/>
    <w:rsid w:val="00733A31"/>
    <w:rsid w:val="00733AFA"/>
    <w:rsid w:val="00733CF9"/>
    <w:rsid w:val="00733F69"/>
    <w:rsid w:val="0073415F"/>
    <w:rsid w:val="007341F1"/>
    <w:rsid w:val="0073428B"/>
    <w:rsid w:val="00734422"/>
    <w:rsid w:val="0073477E"/>
    <w:rsid w:val="007347C7"/>
    <w:rsid w:val="0073485F"/>
    <w:rsid w:val="007349E4"/>
    <w:rsid w:val="00734DF5"/>
    <w:rsid w:val="00734EBB"/>
    <w:rsid w:val="00734ECC"/>
    <w:rsid w:val="0073529D"/>
    <w:rsid w:val="00735735"/>
    <w:rsid w:val="007357E7"/>
    <w:rsid w:val="00735DCF"/>
    <w:rsid w:val="0073666D"/>
    <w:rsid w:val="0073684E"/>
    <w:rsid w:val="00736A6A"/>
    <w:rsid w:val="00736C32"/>
    <w:rsid w:val="00736C64"/>
    <w:rsid w:val="00736FC1"/>
    <w:rsid w:val="007372C7"/>
    <w:rsid w:val="00737373"/>
    <w:rsid w:val="00737514"/>
    <w:rsid w:val="0073758A"/>
    <w:rsid w:val="007376B3"/>
    <w:rsid w:val="0073771B"/>
    <w:rsid w:val="00737761"/>
    <w:rsid w:val="0073783B"/>
    <w:rsid w:val="00737ABE"/>
    <w:rsid w:val="00737AC1"/>
    <w:rsid w:val="00737ADF"/>
    <w:rsid w:val="00737B48"/>
    <w:rsid w:val="00737BE8"/>
    <w:rsid w:val="00740099"/>
    <w:rsid w:val="00740476"/>
    <w:rsid w:val="0074049A"/>
    <w:rsid w:val="007406BD"/>
    <w:rsid w:val="00740A11"/>
    <w:rsid w:val="00740DCC"/>
    <w:rsid w:val="00741016"/>
    <w:rsid w:val="00741467"/>
    <w:rsid w:val="00741638"/>
    <w:rsid w:val="007417E7"/>
    <w:rsid w:val="007419A4"/>
    <w:rsid w:val="00741C69"/>
    <w:rsid w:val="00741D88"/>
    <w:rsid w:val="00742023"/>
    <w:rsid w:val="0074202A"/>
    <w:rsid w:val="0074208B"/>
    <w:rsid w:val="007423A3"/>
    <w:rsid w:val="0074284A"/>
    <w:rsid w:val="00742898"/>
    <w:rsid w:val="0074292B"/>
    <w:rsid w:val="007429E7"/>
    <w:rsid w:val="00742BF9"/>
    <w:rsid w:val="00742C01"/>
    <w:rsid w:val="00742E96"/>
    <w:rsid w:val="007435EC"/>
    <w:rsid w:val="007435F0"/>
    <w:rsid w:val="00743924"/>
    <w:rsid w:val="00744221"/>
    <w:rsid w:val="00744223"/>
    <w:rsid w:val="007443F4"/>
    <w:rsid w:val="007447C7"/>
    <w:rsid w:val="00744B00"/>
    <w:rsid w:val="00744E2B"/>
    <w:rsid w:val="007451C7"/>
    <w:rsid w:val="00745363"/>
    <w:rsid w:val="00745484"/>
    <w:rsid w:val="00745663"/>
    <w:rsid w:val="00745A03"/>
    <w:rsid w:val="00745C11"/>
    <w:rsid w:val="00745D26"/>
    <w:rsid w:val="00745F41"/>
    <w:rsid w:val="007464AE"/>
    <w:rsid w:val="007465E4"/>
    <w:rsid w:val="0074663B"/>
    <w:rsid w:val="007466A6"/>
    <w:rsid w:val="00746A26"/>
    <w:rsid w:val="00746A8C"/>
    <w:rsid w:val="00746ADA"/>
    <w:rsid w:val="00746B14"/>
    <w:rsid w:val="00746BA7"/>
    <w:rsid w:val="00747271"/>
    <w:rsid w:val="00747445"/>
    <w:rsid w:val="00747446"/>
    <w:rsid w:val="00747B59"/>
    <w:rsid w:val="00747FEA"/>
    <w:rsid w:val="00750043"/>
    <w:rsid w:val="00750525"/>
    <w:rsid w:val="00750753"/>
    <w:rsid w:val="007509C4"/>
    <w:rsid w:val="00750B3A"/>
    <w:rsid w:val="00750CDC"/>
    <w:rsid w:val="00750E19"/>
    <w:rsid w:val="00750F70"/>
    <w:rsid w:val="00751030"/>
    <w:rsid w:val="007512BB"/>
    <w:rsid w:val="00751636"/>
    <w:rsid w:val="00751645"/>
    <w:rsid w:val="00751BDD"/>
    <w:rsid w:val="00751C8D"/>
    <w:rsid w:val="00751C96"/>
    <w:rsid w:val="00751F5E"/>
    <w:rsid w:val="0075205D"/>
    <w:rsid w:val="007520E4"/>
    <w:rsid w:val="0075281F"/>
    <w:rsid w:val="00752845"/>
    <w:rsid w:val="007529A0"/>
    <w:rsid w:val="00752C86"/>
    <w:rsid w:val="00752E62"/>
    <w:rsid w:val="00752EDC"/>
    <w:rsid w:val="007531AB"/>
    <w:rsid w:val="00753493"/>
    <w:rsid w:val="0075367F"/>
    <w:rsid w:val="007537CB"/>
    <w:rsid w:val="0075390A"/>
    <w:rsid w:val="00753A7C"/>
    <w:rsid w:val="00753B25"/>
    <w:rsid w:val="00753D3F"/>
    <w:rsid w:val="00753E67"/>
    <w:rsid w:val="00753EF1"/>
    <w:rsid w:val="00754075"/>
    <w:rsid w:val="00754100"/>
    <w:rsid w:val="00754327"/>
    <w:rsid w:val="007544AB"/>
    <w:rsid w:val="007545A4"/>
    <w:rsid w:val="007547B9"/>
    <w:rsid w:val="00754B54"/>
    <w:rsid w:val="00754C39"/>
    <w:rsid w:val="00754DA1"/>
    <w:rsid w:val="00755E6A"/>
    <w:rsid w:val="00755FB0"/>
    <w:rsid w:val="007561B7"/>
    <w:rsid w:val="00756267"/>
    <w:rsid w:val="0075644B"/>
    <w:rsid w:val="007567F7"/>
    <w:rsid w:val="00756A34"/>
    <w:rsid w:val="00756ABB"/>
    <w:rsid w:val="00756ADB"/>
    <w:rsid w:val="00756B46"/>
    <w:rsid w:val="00756E33"/>
    <w:rsid w:val="00756EEB"/>
    <w:rsid w:val="0075768A"/>
    <w:rsid w:val="007576DA"/>
    <w:rsid w:val="007576DB"/>
    <w:rsid w:val="007578EF"/>
    <w:rsid w:val="00757B19"/>
    <w:rsid w:val="00757C2E"/>
    <w:rsid w:val="00757C69"/>
    <w:rsid w:val="00757D1A"/>
    <w:rsid w:val="00757D5B"/>
    <w:rsid w:val="00757E2D"/>
    <w:rsid w:val="00760065"/>
    <w:rsid w:val="00760114"/>
    <w:rsid w:val="0076038D"/>
    <w:rsid w:val="0076062D"/>
    <w:rsid w:val="00760697"/>
    <w:rsid w:val="00760741"/>
    <w:rsid w:val="00760A18"/>
    <w:rsid w:val="00760DF2"/>
    <w:rsid w:val="0076105A"/>
    <w:rsid w:val="0076105F"/>
    <w:rsid w:val="007612A6"/>
    <w:rsid w:val="007614E4"/>
    <w:rsid w:val="007614F9"/>
    <w:rsid w:val="0076162E"/>
    <w:rsid w:val="00761A23"/>
    <w:rsid w:val="00761D43"/>
    <w:rsid w:val="00761E45"/>
    <w:rsid w:val="00761ED2"/>
    <w:rsid w:val="00762113"/>
    <w:rsid w:val="007622B6"/>
    <w:rsid w:val="00762302"/>
    <w:rsid w:val="007625EF"/>
    <w:rsid w:val="00762908"/>
    <w:rsid w:val="00762D55"/>
    <w:rsid w:val="007630E5"/>
    <w:rsid w:val="00763476"/>
    <w:rsid w:val="0076361F"/>
    <w:rsid w:val="0076375B"/>
    <w:rsid w:val="007637C5"/>
    <w:rsid w:val="007638F7"/>
    <w:rsid w:val="00763B88"/>
    <w:rsid w:val="00763CD0"/>
    <w:rsid w:val="00763D6D"/>
    <w:rsid w:val="00764049"/>
    <w:rsid w:val="0076415E"/>
    <w:rsid w:val="0076418B"/>
    <w:rsid w:val="007641C1"/>
    <w:rsid w:val="007643C4"/>
    <w:rsid w:val="00764538"/>
    <w:rsid w:val="007646F0"/>
    <w:rsid w:val="00764B20"/>
    <w:rsid w:val="00764BCC"/>
    <w:rsid w:val="00764D06"/>
    <w:rsid w:val="00764DAC"/>
    <w:rsid w:val="00764F7A"/>
    <w:rsid w:val="0076519C"/>
    <w:rsid w:val="00765264"/>
    <w:rsid w:val="007653FF"/>
    <w:rsid w:val="00765466"/>
    <w:rsid w:val="00765497"/>
    <w:rsid w:val="00765A6C"/>
    <w:rsid w:val="00765A88"/>
    <w:rsid w:val="00765B52"/>
    <w:rsid w:val="00765BD4"/>
    <w:rsid w:val="00765CA9"/>
    <w:rsid w:val="00765DA7"/>
    <w:rsid w:val="00765DAF"/>
    <w:rsid w:val="00765E5E"/>
    <w:rsid w:val="00765E79"/>
    <w:rsid w:val="00766465"/>
    <w:rsid w:val="0076656F"/>
    <w:rsid w:val="00766918"/>
    <w:rsid w:val="00766940"/>
    <w:rsid w:val="007669A2"/>
    <w:rsid w:val="00766BDE"/>
    <w:rsid w:val="00766F69"/>
    <w:rsid w:val="007670C6"/>
    <w:rsid w:val="0076729C"/>
    <w:rsid w:val="007677AC"/>
    <w:rsid w:val="00767A50"/>
    <w:rsid w:val="00767A6C"/>
    <w:rsid w:val="00767ABD"/>
    <w:rsid w:val="00767C69"/>
    <w:rsid w:val="00767FA8"/>
    <w:rsid w:val="007700F0"/>
    <w:rsid w:val="007701FC"/>
    <w:rsid w:val="00770333"/>
    <w:rsid w:val="007704B2"/>
    <w:rsid w:val="007708F3"/>
    <w:rsid w:val="00770DAC"/>
    <w:rsid w:val="007713DB"/>
    <w:rsid w:val="007717C9"/>
    <w:rsid w:val="00771890"/>
    <w:rsid w:val="007718BA"/>
    <w:rsid w:val="007718FC"/>
    <w:rsid w:val="00771BB2"/>
    <w:rsid w:val="00771DB9"/>
    <w:rsid w:val="00771E39"/>
    <w:rsid w:val="00772179"/>
    <w:rsid w:val="00772468"/>
    <w:rsid w:val="0077252D"/>
    <w:rsid w:val="00772766"/>
    <w:rsid w:val="00773130"/>
    <w:rsid w:val="00773157"/>
    <w:rsid w:val="00773252"/>
    <w:rsid w:val="0077379F"/>
    <w:rsid w:val="00773DAF"/>
    <w:rsid w:val="00773F16"/>
    <w:rsid w:val="007745B7"/>
    <w:rsid w:val="007746D1"/>
    <w:rsid w:val="007746DB"/>
    <w:rsid w:val="00774731"/>
    <w:rsid w:val="007747A5"/>
    <w:rsid w:val="00774A17"/>
    <w:rsid w:val="00774AB7"/>
    <w:rsid w:val="00774CBA"/>
    <w:rsid w:val="00774CF7"/>
    <w:rsid w:val="00774E34"/>
    <w:rsid w:val="00774F7B"/>
    <w:rsid w:val="00774FD8"/>
    <w:rsid w:val="0077514C"/>
    <w:rsid w:val="00775265"/>
    <w:rsid w:val="00775294"/>
    <w:rsid w:val="007752F4"/>
    <w:rsid w:val="0077566C"/>
    <w:rsid w:val="007756E1"/>
    <w:rsid w:val="007758A9"/>
    <w:rsid w:val="00775996"/>
    <w:rsid w:val="00775EA1"/>
    <w:rsid w:val="00775F48"/>
    <w:rsid w:val="007765B8"/>
    <w:rsid w:val="0077696A"/>
    <w:rsid w:val="00776A9E"/>
    <w:rsid w:val="00776B1F"/>
    <w:rsid w:val="00776DA9"/>
    <w:rsid w:val="0077710D"/>
    <w:rsid w:val="0077714E"/>
    <w:rsid w:val="00777351"/>
    <w:rsid w:val="0077748C"/>
    <w:rsid w:val="00777555"/>
    <w:rsid w:val="0077759E"/>
    <w:rsid w:val="007776F8"/>
    <w:rsid w:val="0077790B"/>
    <w:rsid w:val="00777B69"/>
    <w:rsid w:val="00777C15"/>
    <w:rsid w:val="00777FAD"/>
    <w:rsid w:val="0078042F"/>
    <w:rsid w:val="007806B2"/>
    <w:rsid w:val="007806B3"/>
    <w:rsid w:val="00780929"/>
    <w:rsid w:val="00780AD4"/>
    <w:rsid w:val="00780DD9"/>
    <w:rsid w:val="00780DF7"/>
    <w:rsid w:val="00780F41"/>
    <w:rsid w:val="00780F87"/>
    <w:rsid w:val="00781208"/>
    <w:rsid w:val="00781620"/>
    <w:rsid w:val="00781760"/>
    <w:rsid w:val="007819F3"/>
    <w:rsid w:val="00781D5B"/>
    <w:rsid w:val="00781D73"/>
    <w:rsid w:val="00781E49"/>
    <w:rsid w:val="00782617"/>
    <w:rsid w:val="00782882"/>
    <w:rsid w:val="00782FC0"/>
    <w:rsid w:val="0078324F"/>
    <w:rsid w:val="007833A4"/>
    <w:rsid w:val="0078344A"/>
    <w:rsid w:val="007834B6"/>
    <w:rsid w:val="0078357A"/>
    <w:rsid w:val="00783B13"/>
    <w:rsid w:val="00783C91"/>
    <w:rsid w:val="00783EBD"/>
    <w:rsid w:val="00784282"/>
    <w:rsid w:val="007842D4"/>
    <w:rsid w:val="00784362"/>
    <w:rsid w:val="00784897"/>
    <w:rsid w:val="007849EB"/>
    <w:rsid w:val="00784A2E"/>
    <w:rsid w:val="00784A39"/>
    <w:rsid w:val="00784C34"/>
    <w:rsid w:val="00784C68"/>
    <w:rsid w:val="00784D48"/>
    <w:rsid w:val="00784F3B"/>
    <w:rsid w:val="00785281"/>
    <w:rsid w:val="00785518"/>
    <w:rsid w:val="007855A2"/>
    <w:rsid w:val="00785639"/>
    <w:rsid w:val="007857F2"/>
    <w:rsid w:val="007858AA"/>
    <w:rsid w:val="007858F0"/>
    <w:rsid w:val="00785C70"/>
    <w:rsid w:val="00785DDD"/>
    <w:rsid w:val="00785F02"/>
    <w:rsid w:val="0078601E"/>
    <w:rsid w:val="00786149"/>
    <w:rsid w:val="00786158"/>
    <w:rsid w:val="007861B7"/>
    <w:rsid w:val="00786221"/>
    <w:rsid w:val="007867D8"/>
    <w:rsid w:val="007867F8"/>
    <w:rsid w:val="00786907"/>
    <w:rsid w:val="00786939"/>
    <w:rsid w:val="00786A64"/>
    <w:rsid w:val="00786CC0"/>
    <w:rsid w:val="00786D4D"/>
    <w:rsid w:val="00787376"/>
    <w:rsid w:val="007878B6"/>
    <w:rsid w:val="00787951"/>
    <w:rsid w:val="00787AA0"/>
    <w:rsid w:val="00787AC6"/>
    <w:rsid w:val="00787D91"/>
    <w:rsid w:val="00787DB0"/>
    <w:rsid w:val="00787EA2"/>
    <w:rsid w:val="00787F0D"/>
    <w:rsid w:val="0079006A"/>
    <w:rsid w:val="0079011C"/>
    <w:rsid w:val="00790190"/>
    <w:rsid w:val="00790649"/>
    <w:rsid w:val="00790677"/>
    <w:rsid w:val="00790AD2"/>
    <w:rsid w:val="00790AD9"/>
    <w:rsid w:val="00790C2D"/>
    <w:rsid w:val="00790E4E"/>
    <w:rsid w:val="00790E8B"/>
    <w:rsid w:val="00790EB3"/>
    <w:rsid w:val="00790F22"/>
    <w:rsid w:val="0079116D"/>
    <w:rsid w:val="00791229"/>
    <w:rsid w:val="00791567"/>
    <w:rsid w:val="00791580"/>
    <w:rsid w:val="007915DB"/>
    <w:rsid w:val="00791B46"/>
    <w:rsid w:val="00791BB4"/>
    <w:rsid w:val="007922C2"/>
    <w:rsid w:val="007923F1"/>
    <w:rsid w:val="007925DD"/>
    <w:rsid w:val="007925E7"/>
    <w:rsid w:val="00792858"/>
    <w:rsid w:val="007928D2"/>
    <w:rsid w:val="00792EC1"/>
    <w:rsid w:val="00792ED3"/>
    <w:rsid w:val="00792F3D"/>
    <w:rsid w:val="007930EA"/>
    <w:rsid w:val="00793139"/>
    <w:rsid w:val="00793580"/>
    <w:rsid w:val="00793685"/>
    <w:rsid w:val="00793A4B"/>
    <w:rsid w:val="00793E4E"/>
    <w:rsid w:val="00794003"/>
    <w:rsid w:val="00794017"/>
    <w:rsid w:val="0079421C"/>
    <w:rsid w:val="007942D3"/>
    <w:rsid w:val="0079430E"/>
    <w:rsid w:val="0079451E"/>
    <w:rsid w:val="00794554"/>
    <w:rsid w:val="007946DA"/>
    <w:rsid w:val="007949F4"/>
    <w:rsid w:val="00794A21"/>
    <w:rsid w:val="00794C24"/>
    <w:rsid w:val="00794CB6"/>
    <w:rsid w:val="007951EF"/>
    <w:rsid w:val="00795926"/>
    <w:rsid w:val="00795A34"/>
    <w:rsid w:val="00795BD4"/>
    <w:rsid w:val="00795E44"/>
    <w:rsid w:val="0079669D"/>
    <w:rsid w:val="0079696E"/>
    <w:rsid w:val="0079697C"/>
    <w:rsid w:val="00796C82"/>
    <w:rsid w:val="00796E5C"/>
    <w:rsid w:val="007970A5"/>
    <w:rsid w:val="007970DA"/>
    <w:rsid w:val="00797563"/>
    <w:rsid w:val="007975BA"/>
    <w:rsid w:val="00797807"/>
    <w:rsid w:val="007978DC"/>
    <w:rsid w:val="00797A41"/>
    <w:rsid w:val="00797C2D"/>
    <w:rsid w:val="00797EA7"/>
    <w:rsid w:val="007A0165"/>
    <w:rsid w:val="007A023E"/>
    <w:rsid w:val="007A0995"/>
    <w:rsid w:val="007A0F40"/>
    <w:rsid w:val="007A10DB"/>
    <w:rsid w:val="007A13E1"/>
    <w:rsid w:val="007A13F5"/>
    <w:rsid w:val="007A146D"/>
    <w:rsid w:val="007A169B"/>
    <w:rsid w:val="007A1804"/>
    <w:rsid w:val="007A1837"/>
    <w:rsid w:val="007A192D"/>
    <w:rsid w:val="007A1C05"/>
    <w:rsid w:val="007A1DAB"/>
    <w:rsid w:val="007A1F9E"/>
    <w:rsid w:val="007A20D6"/>
    <w:rsid w:val="007A23B2"/>
    <w:rsid w:val="007A240F"/>
    <w:rsid w:val="007A244C"/>
    <w:rsid w:val="007A249C"/>
    <w:rsid w:val="007A24A0"/>
    <w:rsid w:val="007A2738"/>
    <w:rsid w:val="007A288E"/>
    <w:rsid w:val="007A290F"/>
    <w:rsid w:val="007A292B"/>
    <w:rsid w:val="007A2ACC"/>
    <w:rsid w:val="007A2DEE"/>
    <w:rsid w:val="007A2F3C"/>
    <w:rsid w:val="007A3325"/>
    <w:rsid w:val="007A3915"/>
    <w:rsid w:val="007A3B63"/>
    <w:rsid w:val="007A3BB5"/>
    <w:rsid w:val="007A3C27"/>
    <w:rsid w:val="007A3D81"/>
    <w:rsid w:val="007A40B5"/>
    <w:rsid w:val="007A40D3"/>
    <w:rsid w:val="007A499E"/>
    <w:rsid w:val="007A4C45"/>
    <w:rsid w:val="007A4CC7"/>
    <w:rsid w:val="007A4DB6"/>
    <w:rsid w:val="007A4F1F"/>
    <w:rsid w:val="007A5028"/>
    <w:rsid w:val="007A5360"/>
    <w:rsid w:val="007A5569"/>
    <w:rsid w:val="007A5996"/>
    <w:rsid w:val="007A5A0D"/>
    <w:rsid w:val="007A5BB5"/>
    <w:rsid w:val="007A5BB6"/>
    <w:rsid w:val="007A5D4F"/>
    <w:rsid w:val="007A5D70"/>
    <w:rsid w:val="007A628F"/>
    <w:rsid w:val="007A6AB4"/>
    <w:rsid w:val="007A6C1D"/>
    <w:rsid w:val="007A6CC5"/>
    <w:rsid w:val="007A6E7F"/>
    <w:rsid w:val="007A6FF0"/>
    <w:rsid w:val="007A71D3"/>
    <w:rsid w:val="007A7294"/>
    <w:rsid w:val="007A733F"/>
    <w:rsid w:val="007A7502"/>
    <w:rsid w:val="007A75C3"/>
    <w:rsid w:val="007A766C"/>
    <w:rsid w:val="007A7699"/>
    <w:rsid w:val="007A7C06"/>
    <w:rsid w:val="007A7C8D"/>
    <w:rsid w:val="007A7CC9"/>
    <w:rsid w:val="007A7D70"/>
    <w:rsid w:val="007A7EB2"/>
    <w:rsid w:val="007A7FB9"/>
    <w:rsid w:val="007B01C9"/>
    <w:rsid w:val="007B0298"/>
    <w:rsid w:val="007B0668"/>
    <w:rsid w:val="007B07C5"/>
    <w:rsid w:val="007B0859"/>
    <w:rsid w:val="007B0CD6"/>
    <w:rsid w:val="007B0D95"/>
    <w:rsid w:val="007B11C2"/>
    <w:rsid w:val="007B17F0"/>
    <w:rsid w:val="007B1A5E"/>
    <w:rsid w:val="007B1B09"/>
    <w:rsid w:val="007B1C45"/>
    <w:rsid w:val="007B1F77"/>
    <w:rsid w:val="007B1FE3"/>
    <w:rsid w:val="007B2008"/>
    <w:rsid w:val="007B2033"/>
    <w:rsid w:val="007B2356"/>
    <w:rsid w:val="007B2366"/>
    <w:rsid w:val="007B246A"/>
    <w:rsid w:val="007B25C1"/>
    <w:rsid w:val="007B25CC"/>
    <w:rsid w:val="007B28CE"/>
    <w:rsid w:val="007B29C6"/>
    <w:rsid w:val="007B2E2A"/>
    <w:rsid w:val="007B2EB1"/>
    <w:rsid w:val="007B2F08"/>
    <w:rsid w:val="007B3162"/>
    <w:rsid w:val="007B31D2"/>
    <w:rsid w:val="007B34CB"/>
    <w:rsid w:val="007B354C"/>
    <w:rsid w:val="007B3553"/>
    <w:rsid w:val="007B38EF"/>
    <w:rsid w:val="007B39E9"/>
    <w:rsid w:val="007B3A1F"/>
    <w:rsid w:val="007B3A33"/>
    <w:rsid w:val="007B3A83"/>
    <w:rsid w:val="007B3B6E"/>
    <w:rsid w:val="007B3CC1"/>
    <w:rsid w:val="007B3EEE"/>
    <w:rsid w:val="007B4142"/>
    <w:rsid w:val="007B41C9"/>
    <w:rsid w:val="007B41CA"/>
    <w:rsid w:val="007B474D"/>
    <w:rsid w:val="007B49CD"/>
    <w:rsid w:val="007B4AF3"/>
    <w:rsid w:val="007B4CEE"/>
    <w:rsid w:val="007B5012"/>
    <w:rsid w:val="007B54C4"/>
    <w:rsid w:val="007B5521"/>
    <w:rsid w:val="007B55FF"/>
    <w:rsid w:val="007B5809"/>
    <w:rsid w:val="007B5CA0"/>
    <w:rsid w:val="007B5D76"/>
    <w:rsid w:val="007B61B5"/>
    <w:rsid w:val="007B6505"/>
    <w:rsid w:val="007B65EC"/>
    <w:rsid w:val="007B660C"/>
    <w:rsid w:val="007B68C0"/>
    <w:rsid w:val="007B6AF3"/>
    <w:rsid w:val="007B6B49"/>
    <w:rsid w:val="007B7111"/>
    <w:rsid w:val="007B7217"/>
    <w:rsid w:val="007B721B"/>
    <w:rsid w:val="007B721E"/>
    <w:rsid w:val="007B72AB"/>
    <w:rsid w:val="007B7601"/>
    <w:rsid w:val="007B7757"/>
    <w:rsid w:val="007B7AFB"/>
    <w:rsid w:val="007B7BA3"/>
    <w:rsid w:val="007B7F56"/>
    <w:rsid w:val="007C02C8"/>
    <w:rsid w:val="007C0590"/>
    <w:rsid w:val="007C07E3"/>
    <w:rsid w:val="007C0B2F"/>
    <w:rsid w:val="007C0C4B"/>
    <w:rsid w:val="007C11C8"/>
    <w:rsid w:val="007C1230"/>
    <w:rsid w:val="007C1410"/>
    <w:rsid w:val="007C1482"/>
    <w:rsid w:val="007C14A7"/>
    <w:rsid w:val="007C159D"/>
    <w:rsid w:val="007C15EE"/>
    <w:rsid w:val="007C1924"/>
    <w:rsid w:val="007C1B56"/>
    <w:rsid w:val="007C1C04"/>
    <w:rsid w:val="007C1D4F"/>
    <w:rsid w:val="007C1D6D"/>
    <w:rsid w:val="007C1D80"/>
    <w:rsid w:val="007C1F0B"/>
    <w:rsid w:val="007C202F"/>
    <w:rsid w:val="007C2254"/>
    <w:rsid w:val="007C22DF"/>
    <w:rsid w:val="007C249C"/>
    <w:rsid w:val="007C2554"/>
    <w:rsid w:val="007C29BD"/>
    <w:rsid w:val="007C2A41"/>
    <w:rsid w:val="007C30F7"/>
    <w:rsid w:val="007C3139"/>
    <w:rsid w:val="007C32BF"/>
    <w:rsid w:val="007C32F8"/>
    <w:rsid w:val="007C3581"/>
    <w:rsid w:val="007C39AC"/>
    <w:rsid w:val="007C39BC"/>
    <w:rsid w:val="007C3A39"/>
    <w:rsid w:val="007C3EAA"/>
    <w:rsid w:val="007C4257"/>
    <w:rsid w:val="007C4463"/>
    <w:rsid w:val="007C45D7"/>
    <w:rsid w:val="007C4869"/>
    <w:rsid w:val="007C4C0F"/>
    <w:rsid w:val="007C5427"/>
    <w:rsid w:val="007C5516"/>
    <w:rsid w:val="007C5730"/>
    <w:rsid w:val="007C5C52"/>
    <w:rsid w:val="007C5EEE"/>
    <w:rsid w:val="007C60E5"/>
    <w:rsid w:val="007C62F5"/>
    <w:rsid w:val="007C68FF"/>
    <w:rsid w:val="007C6956"/>
    <w:rsid w:val="007C6A1C"/>
    <w:rsid w:val="007C6B26"/>
    <w:rsid w:val="007C6C40"/>
    <w:rsid w:val="007C6EB1"/>
    <w:rsid w:val="007C6FF5"/>
    <w:rsid w:val="007C7054"/>
    <w:rsid w:val="007C718A"/>
    <w:rsid w:val="007C73F1"/>
    <w:rsid w:val="007C7A46"/>
    <w:rsid w:val="007C7C18"/>
    <w:rsid w:val="007D0473"/>
    <w:rsid w:val="007D0764"/>
    <w:rsid w:val="007D07EB"/>
    <w:rsid w:val="007D0868"/>
    <w:rsid w:val="007D08D0"/>
    <w:rsid w:val="007D0C5D"/>
    <w:rsid w:val="007D0F50"/>
    <w:rsid w:val="007D0FF8"/>
    <w:rsid w:val="007D10A4"/>
    <w:rsid w:val="007D10E0"/>
    <w:rsid w:val="007D1598"/>
    <w:rsid w:val="007D1798"/>
    <w:rsid w:val="007D1C32"/>
    <w:rsid w:val="007D1D0B"/>
    <w:rsid w:val="007D1FAB"/>
    <w:rsid w:val="007D202A"/>
    <w:rsid w:val="007D2168"/>
    <w:rsid w:val="007D233E"/>
    <w:rsid w:val="007D2A31"/>
    <w:rsid w:val="007D2A8A"/>
    <w:rsid w:val="007D2F46"/>
    <w:rsid w:val="007D313F"/>
    <w:rsid w:val="007D314B"/>
    <w:rsid w:val="007D318F"/>
    <w:rsid w:val="007D3556"/>
    <w:rsid w:val="007D36FF"/>
    <w:rsid w:val="007D3882"/>
    <w:rsid w:val="007D3914"/>
    <w:rsid w:val="007D3D0C"/>
    <w:rsid w:val="007D43BB"/>
    <w:rsid w:val="007D4435"/>
    <w:rsid w:val="007D4465"/>
    <w:rsid w:val="007D48E6"/>
    <w:rsid w:val="007D4A9F"/>
    <w:rsid w:val="007D4B02"/>
    <w:rsid w:val="007D4B35"/>
    <w:rsid w:val="007D4F4E"/>
    <w:rsid w:val="007D5334"/>
    <w:rsid w:val="007D55E4"/>
    <w:rsid w:val="007D566F"/>
    <w:rsid w:val="007D5759"/>
    <w:rsid w:val="007D5967"/>
    <w:rsid w:val="007D6147"/>
    <w:rsid w:val="007D618A"/>
    <w:rsid w:val="007D6200"/>
    <w:rsid w:val="007D66E8"/>
    <w:rsid w:val="007D6953"/>
    <w:rsid w:val="007D69A1"/>
    <w:rsid w:val="007D6A81"/>
    <w:rsid w:val="007D6C4F"/>
    <w:rsid w:val="007D6DB1"/>
    <w:rsid w:val="007D6F9C"/>
    <w:rsid w:val="007D7054"/>
    <w:rsid w:val="007D7109"/>
    <w:rsid w:val="007D718D"/>
    <w:rsid w:val="007D745E"/>
    <w:rsid w:val="007D75BF"/>
    <w:rsid w:val="007D78D0"/>
    <w:rsid w:val="007D7BB6"/>
    <w:rsid w:val="007D7F94"/>
    <w:rsid w:val="007D7FEF"/>
    <w:rsid w:val="007E0074"/>
    <w:rsid w:val="007E0406"/>
    <w:rsid w:val="007E04C3"/>
    <w:rsid w:val="007E0606"/>
    <w:rsid w:val="007E0642"/>
    <w:rsid w:val="007E076C"/>
    <w:rsid w:val="007E0841"/>
    <w:rsid w:val="007E0AEC"/>
    <w:rsid w:val="007E0E1B"/>
    <w:rsid w:val="007E1047"/>
    <w:rsid w:val="007E10D3"/>
    <w:rsid w:val="007E14B7"/>
    <w:rsid w:val="007E14DC"/>
    <w:rsid w:val="007E15DD"/>
    <w:rsid w:val="007E1739"/>
    <w:rsid w:val="007E1769"/>
    <w:rsid w:val="007E1AA3"/>
    <w:rsid w:val="007E1ADA"/>
    <w:rsid w:val="007E1AF1"/>
    <w:rsid w:val="007E1E24"/>
    <w:rsid w:val="007E1E34"/>
    <w:rsid w:val="007E1EE8"/>
    <w:rsid w:val="007E1FC5"/>
    <w:rsid w:val="007E24D1"/>
    <w:rsid w:val="007E29BA"/>
    <w:rsid w:val="007E2C4E"/>
    <w:rsid w:val="007E2E93"/>
    <w:rsid w:val="007E2EC1"/>
    <w:rsid w:val="007E3033"/>
    <w:rsid w:val="007E31BF"/>
    <w:rsid w:val="007E31C1"/>
    <w:rsid w:val="007E3533"/>
    <w:rsid w:val="007E3598"/>
    <w:rsid w:val="007E37CE"/>
    <w:rsid w:val="007E3830"/>
    <w:rsid w:val="007E39BD"/>
    <w:rsid w:val="007E3B44"/>
    <w:rsid w:val="007E3C75"/>
    <w:rsid w:val="007E3E1A"/>
    <w:rsid w:val="007E3FFF"/>
    <w:rsid w:val="007E4765"/>
    <w:rsid w:val="007E47B2"/>
    <w:rsid w:val="007E4803"/>
    <w:rsid w:val="007E4857"/>
    <w:rsid w:val="007E48AD"/>
    <w:rsid w:val="007E4964"/>
    <w:rsid w:val="007E4980"/>
    <w:rsid w:val="007E4997"/>
    <w:rsid w:val="007E4B61"/>
    <w:rsid w:val="007E4CE1"/>
    <w:rsid w:val="007E4D10"/>
    <w:rsid w:val="007E4FC5"/>
    <w:rsid w:val="007E5187"/>
    <w:rsid w:val="007E531D"/>
    <w:rsid w:val="007E5D76"/>
    <w:rsid w:val="007E5E1F"/>
    <w:rsid w:val="007E6523"/>
    <w:rsid w:val="007E6AE0"/>
    <w:rsid w:val="007E6CEE"/>
    <w:rsid w:val="007E6D81"/>
    <w:rsid w:val="007E6F57"/>
    <w:rsid w:val="007E6FBA"/>
    <w:rsid w:val="007E7798"/>
    <w:rsid w:val="007E7FCC"/>
    <w:rsid w:val="007E7FEB"/>
    <w:rsid w:val="007F0166"/>
    <w:rsid w:val="007F02D7"/>
    <w:rsid w:val="007F0451"/>
    <w:rsid w:val="007F0739"/>
    <w:rsid w:val="007F084C"/>
    <w:rsid w:val="007F0957"/>
    <w:rsid w:val="007F0A9C"/>
    <w:rsid w:val="007F0B67"/>
    <w:rsid w:val="007F0CAF"/>
    <w:rsid w:val="007F0E28"/>
    <w:rsid w:val="007F0F66"/>
    <w:rsid w:val="007F117A"/>
    <w:rsid w:val="007F1261"/>
    <w:rsid w:val="007F1372"/>
    <w:rsid w:val="007F156A"/>
    <w:rsid w:val="007F15B1"/>
    <w:rsid w:val="007F16CB"/>
    <w:rsid w:val="007F17AF"/>
    <w:rsid w:val="007F19D1"/>
    <w:rsid w:val="007F1A98"/>
    <w:rsid w:val="007F1B9E"/>
    <w:rsid w:val="007F1BD4"/>
    <w:rsid w:val="007F1C3D"/>
    <w:rsid w:val="007F1CDA"/>
    <w:rsid w:val="007F1E4E"/>
    <w:rsid w:val="007F20FD"/>
    <w:rsid w:val="007F2163"/>
    <w:rsid w:val="007F21A8"/>
    <w:rsid w:val="007F21B2"/>
    <w:rsid w:val="007F2336"/>
    <w:rsid w:val="007F2403"/>
    <w:rsid w:val="007F25B6"/>
    <w:rsid w:val="007F2604"/>
    <w:rsid w:val="007F27BD"/>
    <w:rsid w:val="007F2842"/>
    <w:rsid w:val="007F2866"/>
    <w:rsid w:val="007F2B14"/>
    <w:rsid w:val="007F2DE6"/>
    <w:rsid w:val="007F2E55"/>
    <w:rsid w:val="007F2E6A"/>
    <w:rsid w:val="007F3280"/>
    <w:rsid w:val="007F3675"/>
    <w:rsid w:val="007F3758"/>
    <w:rsid w:val="007F3822"/>
    <w:rsid w:val="007F3876"/>
    <w:rsid w:val="007F3A80"/>
    <w:rsid w:val="007F3C17"/>
    <w:rsid w:val="007F3C77"/>
    <w:rsid w:val="007F3CAF"/>
    <w:rsid w:val="007F3DA9"/>
    <w:rsid w:val="007F3E8C"/>
    <w:rsid w:val="007F3FCC"/>
    <w:rsid w:val="007F409E"/>
    <w:rsid w:val="007F40F7"/>
    <w:rsid w:val="007F422D"/>
    <w:rsid w:val="007F47FB"/>
    <w:rsid w:val="007F487F"/>
    <w:rsid w:val="007F4C4D"/>
    <w:rsid w:val="007F4D95"/>
    <w:rsid w:val="007F4F26"/>
    <w:rsid w:val="007F50C8"/>
    <w:rsid w:val="007F5AED"/>
    <w:rsid w:val="007F5BE3"/>
    <w:rsid w:val="007F5C56"/>
    <w:rsid w:val="007F5D20"/>
    <w:rsid w:val="007F62C7"/>
    <w:rsid w:val="007F64AC"/>
    <w:rsid w:val="007F6909"/>
    <w:rsid w:val="007F6925"/>
    <w:rsid w:val="007F6B97"/>
    <w:rsid w:val="007F6B99"/>
    <w:rsid w:val="007F6CEB"/>
    <w:rsid w:val="007F6E28"/>
    <w:rsid w:val="007F6F93"/>
    <w:rsid w:val="007F70BA"/>
    <w:rsid w:val="007F7280"/>
    <w:rsid w:val="007F7646"/>
    <w:rsid w:val="007F78DE"/>
    <w:rsid w:val="007F7A54"/>
    <w:rsid w:val="007F7B1D"/>
    <w:rsid w:val="007F7B66"/>
    <w:rsid w:val="007F7FD5"/>
    <w:rsid w:val="00800041"/>
    <w:rsid w:val="00800384"/>
    <w:rsid w:val="00800423"/>
    <w:rsid w:val="008005CC"/>
    <w:rsid w:val="0080067C"/>
    <w:rsid w:val="008006E3"/>
    <w:rsid w:val="0080074B"/>
    <w:rsid w:val="00800852"/>
    <w:rsid w:val="008008ED"/>
    <w:rsid w:val="00800936"/>
    <w:rsid w:val="00800BE0"/>
    <w:rsid w:val="00800C96"/>
    <w:rsid w:val="00800F61"/>
    <w:rsid w:val="00800F68"/>
    <w:rsid w:val="00800FC2"/>
    <w:rsid w:val="008010F7"/>
    <w:rsid w:val="00801411"/>
    <w:rsid w:val="0080158A"/>
    <w:rsid w:val="00801677"/>
    <w:rsid w:val="008016BA"/>
    <w:rsid w:val="008017BE"/>
    <w:rsid w:val="0080190F"/>
    <w:rsid w:val="008019E2"/>
    <w:rsid w:val="00801E2D"/>
    <w:rsid w:val="00802042"/>
    <w:rsid w:val="00802123"/>
    <w:rsid w:val="00802276"/>
    <w:rsid w:val="0080231F"/>
    <w:rsid w:val="008025BD"/>
    <w:rsid w:val="00802908"/>
    <w:rsid w:val="00802962"/>
    <w:rsid w:val="00802C95"/>
    <w:rsid w:val="0080339F"/>
    <w:rsid w:val="008035C1"/>
    <w:rsid w:val="0080361E"/>
    <w:rsid w:val="008038D2"/>
    <w:rsid w:val="0080395B"/>
    <w:rsid w:val="00803B0F"/>
    <w:rsid w:val="00803CC6"/>
    <w:rsid w:val="00804546"/>
    <w:rsid w:val="008045AF"/>
    <w:rsid w:val="008045D9"/>
    <w:rsid w:val="00804741"/>
    <w:rsid w:val="00804D25"/>
    <w:rsid w:val="00804E05"/>
    <w:rsid w:val="00804E32"/>
    <w:rsid w:val="00805222"/>
    <w:rsid w:val="00805328"/>
    <w:rsid w:val="008056C0"/>
    <w:rsid w:val="00805A07"/>
    <w:rsid w:val="00805B47"/>
    <w:rsid w:val="00805B95"/>
    <w:rsid w:val="00805D7E"/>
    <w:rsid w:val="008060EE"/>
    <w:rsid w:val="0080644D"/>
    <w:rsid w:val="00806591"/>
    <w:rsid w:val="008065A5"/>
    <w:rsid w:val="00806706"/>
    <w:rsid w:val="00806AC1"/>
    <w:rsid w:val="00806B20"/>
    <w:rsid w:val="00807120"/>
    <w:rsid w:val="008071FF"/>
    <w:rsid w:val="00807650"/>
    <w:rsid w:val="00807D78"/>
    <w:rsid w:val="00807D9C"/>
    <w:rsid w:val="00807EFB"/>
    <w:rsid w:val="00807F6F"/>
    <w:rsid w:val="00807F75"/>
    <w:rsid w:val="00807F8D"/>
    <w:rsid w:val="008102CF"/>
    <w:rsid w:val="0081052C"/>
    <w:rsid w:val="00810712"/>
    <w:rsid w:val="00810AC4"/>
    <w:rsid w:val="00810D18"/>
    <w:rsid w:val="00811000"/>
    <w:rsid w:val="00811024"/>
    <w:rsid w:val="00811126"/>
    <w:rsid w:val="0081114E"/>
    <w:rsid w:val="00811243"/>
    <w:rsid w:val="0081148B"/>
    <w:rsid w:val="008114D0"/>
    <w:rsid w:val="008115A8"/>
    <w:rsid w:val="008116D0"/>
    <w:rsid w:val="008117A1"/>
    <w:rsid w:val="00811B01"/>
    <w:rsid w:val="00811B18"/>
    <w:rsid w:val="00811E6E"/>
    <w:rsid w:val="00811F70"/>
    <w:rsid w:val="00811FCF"/>
    <w:rsid w:val="00812B22"/>
    <w:rsid w:val="00812F93"/>
    <w:rsid w:val="008130B1"/>
    <w:rsid w:val="0081327A"/>
    <w:rsid w:val="00813385"/>
    <w:rsid w:val="00813648"/>
    <w:rsid w:val="00813973"/>
    <w:rsid w:val="00813A34"/>
    <w:rsid w:val="00813F67"/>
    <w:rsid w:val="00814021"/>
    <w:rsid w:val="00814706"/>
    <w:rsid w:val="00814732"/>
    <w:rsid w:val="00814AF0"/>
    <w:rsid w:val="008151EA"/>
    <w:rsid w:val="008151EF"/>
    <w:rsid w:val="008153FF"/>
    <w:rsid w:val="00815769"/>
    <w:rsid w:val="00815784"/>
    <w:rsid w:val="00815915"/>
    <w:rsid w:val="00815FBA"/>
    <w:rsid w:val="0081626E"/>
    <w:rsid w:val="00816556"/>
    <w:rsid w:val="00816578"/>
    <w:rsid w:val="0081682E"/>
    <w:rsid w:val="00816895"/>
    <w:rsid w:val="00816965"/>
    <w:rsid w:val="008169B1"/>
    <w:rsid w:val="008169C7"/>
    <w:rsid w:val="00816AF9"/>
    <w:rsid w:val="00816BB2"/>
    <w:rsid w:val="0081775D"/>
    <w:rsid w:val="00817800"/>
    <w:rsid w:val="0081780B"/>
    <w:rsid w:val="00817AAE"/>
    <w:rsid w:val="00817CF0"/>
    <w:rsid w:val="00817D89"/>
    <w:rsid w:val="00820209"/>
    <w:rsid w:val="008204AB"/>
    <w:rsid w:val="008205F4"/>
    <w:rsid w:val="00820745"/>
    <w:rsid w:val="00820C29"/>
    <w:rsid w:val="00820D1F"/>
    <w:rsid w:val="00820FAE"/>
    <w:rsid w:val="0082155E"/>
    <w:rsid w:val="0082178D"/>
    <w:rsid w:val="0082185A"/>
    <w:rsid w:val="008218A9"/>
    <w:rsid w:val="00821CDB"/>
    <w:rsid w:val="00821D5A"/>
    <w:rsid w:val="00821EBE"/>
    <w:rsid w:val="00821F20"/>
    <w:rsid w:val="008222D5"/>
    <w:rsid w:val="008228D1"/>
    <w:rsid w:val="00822C7A"/>
    <w:rsid w:val="00823268"/>
    <w:rsid w:val="00823393"/>
    <w:rsid w:val="00823409"/>
    <w:rsid w:val="0082351D"/>
    <w:rsid w:val="00823608"/>
    <w:rsid w:val="00823732"/>
    <w:rsid w:val="008237E6"/>
    <w:rsid w:val="00823BBD"/>
    <w:rsid w:val="00823BD1"/>
    <w:rsid w:val="00823BE0"/>
    <w:rsid w:val="00823E26"/>
    <w:rsid w:val="00824085"/>
    <w:rsid w:val="008241E7"/>
    <w:rsid w:val="00824206"/>
    <w:rsid w:val="00824A6C"/>
    <w:rsid w:val="00824B55"/>
    <w:rsid w:val="008251DB"/>
    <w:rsid w:val="00825270"/>
    <w:rsid w:val="008259B5"/>
    <w:rsid w:val="008259EB"/>
    <w:rsid w:val="00825EEE"/>
    <w:rsid w:val="008262D3"/>
    <w:rsid w:val="00826647"/>
    <w:rsid w:val="00826B79"/>
    <w:rsid w:val="00826D61"/>
    <w:rsid w:val="00827076"/>
    <w:rsid w:val="00827774"/>
    <w:rsid w:val="00827C86"/>
    <w:rsid w:val="00827C8E"/>
    <w:rsid w:val="0083050B"/>
    <w:rsid w:val="0083055C"/>
    <w:rsid w:val="0083082C"/>
    <w:rsid w:val="008308C6"/>
    <w:rsid w:val="0083097A"/>
    <w:rsid w:val="00830A63"/>
    <w:rsid w:val="00830B88"/>
    <w:rsid w:val="00830C08"/>
    <w:rsid w:val="00830C90"/>
    <w:rsid w:val="00830DF6"/>
    <w:rsid w:val="0083135D"/>
    <w:rsid w:val="008313E4"/>
    <w:rsid w:val="00831659"/>
    <w:rsid w:val="00831C74"/>
    <w:rsid w:val="00832141"/>
    <w:rsid w:val="008325E8"/>
    <w:rsid w:val="00832796"/>
    <w:rsid w:val="008327EF"/>
    <w:rsid w:val="00832D2F"/>
    <w:rsid w:val="00832E18"/>
    <w:rsid w:val="00833052"/>
    <w:rsid w:val="0083307F"/>
    <w:rsid w:val="008333D4"/>
    <w:rsid w:val="00833456"/>
    <w:rsid w:val="00833665"/>
    <w:rsid w:val="00833766"/>
    <w:rsid w:val="008337C4"/>
    <w:rsid w:val="008337F9"/>
    <w:rsid w:val="00833808"/>
    <w:rsid w:val="0083388E"/>
    <w:rsid w:val="00833A80"/>
    <w:rsid w:val="00833AF9"/>
    <w:rsid w:val="00833CB4"/>
    <w:rsid w:val="00833EB5"/>
    <w:rsid w:val="00833EF5"/>
    <w:rsid w:val="00834049"/>
    <w:rsid w:val="0083427C"/>
    <w:rsid w:val="008343A4"/>
    <w:rsid w:val="00834808"/>
    <w:rsid w:val="008349B1"/>
    <w:rsid w:val="00834A1A"/>
    <w:rsid w:val="00834AE1"/>
    <w:rsid w:val="00834B1D"/>
    <w:rsid w:val="0083546A"/>
    <w:rsid w:val="008354CC"/>
    <w:rsid w:val="0083574B"/>
    <w:rsid w:val="0083597E"/>
    <w:rsid w:val="00835A94"/>
    <w:rsid w:val="00835AC2"/>
    <w:rsid w:val="00835C4D"/>
    <w:rsid w:val="00835D28"/>
    <w:rsid w:val="00835DB4"/>
    <w:rsid w:val="00835DD5"/>
    <w:rsid w:val="008361C6"/>
    <w:rsid w:val="0083626F"/>
    <w:rsid w:val="008366AE"/>
    <w:rsid w:val="00836D3F"/>
    <w:rsid w:val="008372B0"/>
    <w:rsid w:val="008375E0"/>
    <w:rsid w:val="0083798E"/>
    <w:rsid w:val="008379C8"/>
    <w:rsid w:val="00837A2A"/>
    <w:rsid w:val="0084000F"/>
    <w:rsid w:val="00840117"/>
    <w:rsid w:val="00840522"/>
    <w:rsid w:val="008406F1"/>
    <w:rsid w:val="00840E5B"/>
    <w:rsid w:val="00841579"/>
    <w:rsid w:val="008416B8"/>
    <w:rsid w:val="0084184F"/>
    <w:rsid w:val="0084194E"/>
    <w:rsid w:val="00841E0F"/>
    <w:rsid w:val="00841F9D"/>
    <w:rsid w:val="00841FB1"/>
    <w:rsid w:val="00842211"/>
    <w:rsid w:val="00842256"/>
    <w:rsid w:val="008424CF"/>
    <w:rsid w:val="00842571"/>
    <w:rsid w:val="00842BE4"/>
    <w:rsid w:val="00842D60"/>
    <w:rsid w:val="00842E4C"/>
    <w:rsid w:val="00842FB8"/>
    <w:rsid w:val="00843085"/>
    <w:rsid w:val="00843189"/>
    <w:rsid w:val="00843295"/>
    <w:rsid w:val="0084353F"/>
    <w:rsid w:val="0084376A"/>
    <w:rsid w:val="00843AD7"/>
    <w:rsid w:val="00843C4F"/>
    <w:rsid w:val="00843C92"/>
    <w:rsid w:val="0084446F"/>
    <w:rsid w:val="008445CA"/>
    <w:rsid w:val="008445D3"/>
    <w:rsid w:val="00844635"/>
    <w:rsid w:val="0084474D"/>
    <w:rsid w:val="00844752"/>
    <w:rsid w:val="0084488A"/>
    <w:rsid w:val="00844C68"/>
    <w:rsid w:val="00844D22"/>
    <w:rsid w:val="00844D33"/>
    <w:rsid w:val="008451EA"/>
    <w:rsid w:val="0084534C"/>
    <w:rsid w:val="008453CA"/>
    <w:rsid w:val="00845615"/>
    <w:rsid w:val="00845933"/>
    <w:rsid w:val="00845B27"/>
    <w:rsid w:val="00845B38"/>
    <w:rsid w:val="00845C17"/>
    <w:rsid w:val="00845CC7"/>
    <w:rsid w:val="00845D95"/>
    <w:rsid w:val="008464B6"/>
    <w:rsid w:val="008464B7"/>
    <w:rsid w:val="008465C7"/>
    <w:rsid w:val="00846ABC"/>
    <w:rsid w:val="00846B73"/>
    <w:rsid w:val="00846CA5"/>
    <w:rsid w:val="00846CF3"/>
    <w:rsid w:val="00847272"/>
    <w:rsid w:val="00847305"/>
    <w:rsid w:val="00847331"/>
    <w:rsid w:val="008474BC"/>
    <w:rsid w:val="008474D7"/>
    <w:rsid w:val="0084769E"/>
    <w:rsid w:val="00847814"/>
    <w:rsid w:val="00847815"/>
    <w:rsid w:val="00847B44"/>
    <w:rsid w:val="00847CE9"/>
    <w:rsid w:val="00847DFB"/>
    <w:rsid w:val="00850037"/>
    <w:rsid w:val="00850082"/>
    <w:rsid w:val="0085017A"/>
    <w:rsid w:val="008502C2"/>
    <w:rsid w:val="00850760"/>
    <w:rsid w:val="008507EA"/>
    <w:rsid w:val="00850C59"/>
    <w:rsid w:val="00850C63"/>
    <w:rsid w:val="00850F7F"/>
    <w:rsid w:val="00850FD1"/>
    <w:rsid w:val="0085114C"/>
    <w:rsid w:val="0085123F"/>
    <w:rsid w:val="00851664"/>
    <w:rsid w:val="00851BBD"/>
    <w:rsid w:val="00851E33"/>
    <w:rsid w:val="0085228F"/>
    <w:rsid w:val="0085236C"/>
    <w:rsid w:val="00852443"/>
    <w:rsid w:val="00852506"/>
    <w:rsid w:val="00852723"/>
    <w:rsid w:val="00852856"/>
    <w:rsid w:val="008528CA"/>
    <w:rsid w:val="0085291C"/>
    <w:rsid w:val="00852B35"/>
    <w:rsid w:val="00852BC1"/>
    <w:rsid w:val="008532FD"/>
    <w:rsid w:val="008533F0"/>
    <w:rsid w:val="00853431"/>
    <w:rsid w:val="00853903"/>
    <w:rsid w:val="00853CE2"/>
    <w:rsid w:val="00853EF5"/>
    <w:rsid w:val="00854320"/>
    <w:rsid w:val="00854407"/>
    <w:rsid w:val="00854492"/>
    <w:rsid w:val="008546A7"/>
    <w:rsid w:val="008546F1"/>
    <w:rsid w:val="00854D58"/>
    <w:rsid w:val="00854FBE"/>
    <w:rsid w:val="008553C3"/>
    <w:rsid w:val="0085545D"/>
    <w:rsid w:val="0085547F"/>
    <w:rsid w:val="008555DA"/>
    <w:rsid w:val="008556EC"/>
    <w:rsid w:val="00855BD5"/>
    <w:rsid w:val="00855C91"/>
    <w:rsid w:val="00855DA9"/>
    <w:rsid w:val="00855DAA"/>
    <w:rsid w:val="00855E1B"/>
    <w:rsid w:val="00855F73"/>
    <w:rsid w:val="008562FF"/>
    <w:rsid w:val="0085652E"/>
    <w:rsid w:val="008566C5"/>
    <w:rsid w:val="008566ED"/>
    <w:rsid w:val="008567E1"/>
    <w:rsid w:val="00856819"/>
    <w:rsid w:val="0085697B"/>
    <w:rsid w:val="00856984"/>
    <w:rsid w:val="008569F2"/>
    <w:rsid w:val="00856E87"/>
    <w:rsid w:val="00856FA2"/>
    <w:rsid w:val="008570D3"/>
    <w:rsid w:val="00857277"/>
    <w:rsid w:val="00857480"/>
    <w:rsid w:val="00857492"/>
    <w:rsid w:val="008578EC"/>
    <w:rsid w:val="0085795E"/>
    <w:rsid w:val="00857CCC"/>
    <w:rsid w:val="00857F87"/>
    <w:rsid w:val="00857FF5"/>
    <w:rsid w:val="00860011"/>
    <w:rsid w:val="00860032"/>
    <w:rsid w:val="008600A7"/>
    <w:rsid w:val="008601A9"/>
    <w:rsid w:val="00860869"/>
    <w:rsid w:val="00860A69"/>
    <w:rsid w:val="00860AFA"/>
    <w:rsid w:val="00860E1C"/>
    <w:rsid w:val="00860FF0"/>
    <w:rsid w:val="00861019"/>
    <w:rsid w:val="008610C6"/>
    <w:rsid w:val="00861458"/>
    <w:rsid w:val="008616BD"/>
    <w:rsid w:val="0086175C"/>
    <w:rsid w:val="008618EB"/>
    <w:rsid w:val="00861C68"/>
    <w:rsid w:val="00861EC1"/>
    <w:rsid w:val="00861F14"/>
    <w:rsid w:val="00861F64"/>
    <w:rsid w:val="00861FA2"/>
    <w:rsid w:val="0086201B"/>
    <w:rsid w:val="00862323"/>
    <w:rsid w:val="00862468"/>
    <w:rsid w:val="008624AE"/>
    <w:rsid w:val="008626A3"/>
    <w:rsid w:val="008626FA"/>
    <w:rsid w:val="008628C6"/>
    <w:rsid w:val="00862B49"/>
    <w:rsid w:val="00862C6F"/>
    <w:rsid w:val="0086323E"/>
    <w:rsid w:val="00863535"/>
    <w:rsid w:val="0086367B"/>
    <w:rsid w:val="00863710"/>
    <w:rsid w:val="008637D1"/>
    <w:rsid w:val="0086394E"/>
    <w:rsid w:val="00863A96"/>
    <w:rsid w:val="00863AB1"/>
    <w:rsid w:val="00863C35"/>
    <w:rsid w:val="00863C42"/>
    <w:rsid w:val="00863CE0"/>
    <w:rsid w:val="008648BF"/>
    <w:rsid w:val="00864E78"/>
    <w:rsid w:val="00865067"/>
    <w:rsid w:val="00865123"/>
    <w:rsid w:val="008652E9"/>
    <w:rsid w:val="008654F5"/>
    <w:rsid w:val="0086552E"/>
    <w:rsid w:val="00865611"/>
    <w:rsid w:val="00865A1E"/>
    <w:rsid w:val="00865D06"/>
    <w:rsid w:val="00865E54"/>
    <w:rsid w:val="008660BD"/>
    <w:rsid w:val="0086626A"/>
    <w:rsid w:val="0086634E"/>
    <w:rsid w:val="008665BD"/>
    <w:rsid w:val="00866777"/>
    <w:rsid w:val="00866963"/>
    <w:rsid w:val="00866BCB"/>
    <w:rsid w:val="00866D43"/>
    <w:rsid w:val="00866D68"/>
    <w:rsid w:val="00866E7E"/>
    <w:rsid w:val="00866FAE"/>
    <w:rsid w:val="008672A9"/>
    <w:rsid w:val="0086746E"/>
    <w:rsid w:val="00867616"/>
    <w:rsid w:val="00867663"/>
    <w:rsid w:val="008676F7"/>
    <w:rsid w:val="0086782D"/>
    <w:rsid w:val="00867853"/>
    <w:rsid w:val="00867975"/>
    <w:rsid w:val="00867A1F"/>
    <w:rsid w:val="00867A53"/>
    <w:rsid w:val="00867AF1"/>
    <w:rsid w:val="00867B60"/>
    <w:rsid w:val="00867D50"/>
    <w:rsid w:val="00870247"/>
    <w:rsid w:val="008704F6"/>
    <w:rsid w:val="008709E6"/>
    <w:rsid w:val="00870A6A"/>
    <w:rsid w:val="00870B3B"/>
    <w:rsid w:val="00870C90"/>
    <w:rsid w:val="00870DAD"/>
    <w:rsid w:val="00871435"/>
    <w:rsid w:val="00871625"/>
    <w:rsid w:val="00871CD1"/>
    <w:rsid w:val="00871CEB"/>
    <w:rsid w:val="00871CFE"/>
    <w:rsid w:val="00871EA8"/>
    <w:rsid w:val="00871FC9"/>
    <w:rsid w:val="00872299"/>
    <w:rsid w:val="008722AD"/>
    <w:rsid w:val="00872440"/>
    <w:rsid w:val="00872491"/>
    <w:rsid w:val="008724A2"/>
    <w:rsid w:val="00872D09"/>
    <w:rsid w:val="00872E0C"/>
    <w:rsid w:val="0087307E"/>
    <w:rsid w:val="00873227"/>
    <w:rsid w:val="008734BD"/>
    <w:rsid w:val="008734FE"/>
    <w:rsid w:val="0087366F"/>
    <w:rsid w:val="008737DA"/>
    <w:rsid w:val="00873C0E"/>
    <w:rsid w:val="00873ECE"/>
    <w:rsid w:val="008741A0"/>
    <w:rsid w:val="00874348"/>
    <w:rsid w:val="00874DBC"/>
    <w:rsid w:val="008750BF"/>
    <w:rsid w:val="0087527E"/>
    <w:rsid w:val="00875534"/>
    <w:rsid w:val="008756E2"/>
    <w:rsid w:val="008756EA"/>
    <w:rsid w:val="008759F1"/>
    <w:rsid w:val="00875C5D"/>
    <w:rsid w:val="00875D5E"/>
    <w:rsid w:val="00876134"/>
    <w:rsid w:val="0087618C"/>
    <w:rsid w:val="00876214"/>
    <w:rsid w:val="0087626A"/>
    <w:rsid w:val="0087638F"/>
    <w:rsid w:val="008764BA"/>
    <w:rsid w:val="008764CE"/>
    <w:rsid w:val="008765D4"/>
    <w:rsid w:val="0087663A"/>
    <w:rsid w:val="008768EE"/>
    <w:rsid w:val="0087695E"/>
    <w:rsid w:val="00876A27"/>
    <w:rsid w:val="00876C59"/>
    <w:rsid w:val="00876F7E"/>
    <w:rsid w:val="008773C9"/>
    <w:rsid w:val="0087741F"/>
    <w:rsid w:val="00877BC1"/>
    <w:rsid w:val="00877C56"/>
    <w:rsid w:val="00880225"/>
    <w:rsid w:val="008803CA"/>
    <w:rsid w:val="00880841"/>
    <w:rsid w:val="00880ADC"/>
    <w:rsid w:val="00880C29"/>
    <w:rsid w:val="00880CA8"/>
    <w:rsid w:val="008810A0"/>
    <w:rsid w:val="0088118B"/>
    <w:rsid w:val="0088131D"/>
    <w:rsid w:val="0088161D"/>
    <w:rsid w:val="00881698"/>
    <w:rsid w:val="00881CF1"/>
    <w:rsid w:val="00881F4F"/>
    <w:rsid w:val="0088200B"/>
    <w:rsid w:val="008821C8"/>
    <w:rsid w:val="00882356"/>
    <w:rsid w:val="00882463"/>
    <w:rsid w:val="008824BA"/>
    <w:rsid w:val="00882604"/>
    <w:rsid w:val="00882610"/>
    <w:rsid w:val="00882868"/>
    <w:rsid w:val="00882C42"/>
    <w:rsid w:val="008830B4"/>
    <w:rsid w:val="008830C8"/>
    <w:rsid w:val="00883176"/>
    <w:rsid w:val="008834D9"/>
    <w:rsid w:val="008835AF"/>
    <w:rsid w:val="00883734"/>
    <w:rsid w:val="00883796"/>
    <w:rsid w:val="00883845"/>
    <w:rsid w:val="00883877"/>
    <w:rsid w:val="008838DD"/>
    <w:rsid w:val="008839FE"/>
    <w:rsid w:val="00883B88"/>
    <w:rsid w:val="00884389"/>
    <w:rsid w:val="008843F3"/>
    <w:rsid w:val="008844AB"/>
    <w:rsid w:val="008844C3"/>
    <w:rsid w:val="00884747"/>
    <w:rsid w:val="008848E4"/>
    <w:rsid w:val="00884C85"/>
    <w:rsid w:val="00884D31"/>
    <w:rsid w:val="00884D8D"/>
    <w:rsid w:val="00884FFF"/>
    <w:rsid w:val="00885167"/>
    <w:rsid w:val="00885386"/>
    <w:rsid w:val="008856EF"/>
    <w:rsid w:val="008857FE"/>
    <w:rsid w:val="0088584F"/>
    <w:rsid w:val="00885B84"/>
    <w:rsid w:val="00886344"/>
    <w:rsid w:val="0088634A"/>
    <w:rsid w:val="00886386"/>
    <w:rsid w:val="0088644C"/>
    <w:rsid w:val="00886475"/>
    <w:rsid w:val="0088648B"/>
    <w:rsid w:val="008864E4"/>
    <w:rsid w:val="0088671D"/>
    <w:rsid w:val="00886882"/>
    <w:rsid w:val="00886A72"/>
    <w:rsid w:val="008871C7"/>
    <w:rsid w:val="00887265"/>
    <w:rsid w:val="008874EF"/>
    <w:rsid w:val="00887751"/>
    <w:rsid w:val="008877D4"/>
    <w:rsid w:val="008878FE"/>
    <w:rsid w:val="00887F89"/>
    <w:rsid w:val="00890103"/>
    <w:rsid w:val="008901B5"/>
    <w:rsid w:val="0089031F"/>
    <w:rsid w:val="00890792"/>
    <w:rsid w:val="008907A3"/>
    <w:rsid w:val="008909B1"/>
    <w:rsid w:val="00890A6E"/>
    <w:rsid w:val="00890CAF"/>
    <w:rsid w:val="00890D56"/>
    <w:rsid w:val="00890FAD"/>
    <w:rsid w:val="008910E8"/>
    <w:rsid w:val="008913A5"/>
    <w:rsid w:val="008917F9"/>
    <w:rsid w:val="00891B95"/>
    <w:rsid w:val="00891EBA"/>
    <w:rsid w:val="00891F4F"/>
    <w:rsid w:val="0089231C"/>
    <w:rsid w:val="008923A5"/>
    <w:rsid w:val="008924BB"/>
    <w:rsid w:val="0089252F"/>
    <w:rsid w:val="00892558"/>
    <w:rsid w:val="008927C8"/>
    <w:rsid w:val="0089282F"/>
    <w:rsid w:val="00892ABC"/>
    <w:rsid w:val="00892C33"/>
    <w:rsid w:val="00892E8A"/>
    <w:rsid w:val="008931A0"/>
    <w:rsid w:val="00893536"/>
    <w:rsid w:val="008935C8"/>
    <w:rsid w:val="008936F2"/>
    <w:rsid w:val="0089372C"/>
    <w:rsid w:val="0089384B"/>
    <w:rsid w:val="00893B32"/>
    <w:rsid w:val="00893C5C"/>
    <w:rsid w:val="00893CAD"/>
    <w:rsid w:val="00893E92"/>
    <w:rsid w:val="00893ED8"/>
    <w:rsid w:val="008942F3"/>
    <w:rsid w:val="00894414"/>
    <w:rsid w:val="008945C7"/>
    <w:rsid w:val="008945C8"/>
    <w:rsid w:val="0089468B"/>
    <w:rsid w:val="00894A0D"/>
    <w:rsid w:val="00894A4A"/>
    <w:rsid w:val="00894DC3"/>
    <w:rsid w:val="00894F14"/>
    <w:rsid w:val="008951DB"/>
    <w:rsid w:val="0089523D"/>
    <w:rsid w:val="00895331"/>
    <w:rsid w:val="008953FA"/>
    <w:rsid w:val="00895410"/>
    <w:rsid w:val="00895431"/>
    <w:rsid w:val="008954E3"/>
    <w:rsid w:val="0089555A"/>
    <w:rsid w:val="0089574D"/>
    <w:rsid w:val="00895804"/>
    <w:rsid w:val="008958A7"/>
    <w:rsid w:val="00895CDA"/>
    <w:rsid w:val="008960F2"/>
    <w:rsid w:val="008967E5"/>
    <w:rsid w:val="00896A39"/>
    <w:rsid w:val="00896E86"/>
    <w:rsid w:val="008970BF"/>
    <w:rsid w:val="008971C5"/>
    <w:rsid w:val="008973C3"/>
    <w:rsid w:val="0089751E"/>
    <w:rsid w:val="0089759D"/>
    <w:rsid w:val="0089776A"/>
    <w:rsid w:val="00897992"/>
    <w:rsid w:val="00897B52"/>
    <w:rsid w:val="00897B67"/>
    <w:rsid w:val="00897BD6"/>
    <w:rsid w:val="008A0158"/>
    <w:rsid w:val="008A0426"/>
    <w:rsid w:val="008A04AF"/>
    <w:rsid w:val="008A05B1"/>
    <w:rsid w:val="008A0875"/>
    <w:rsid w:val="008A0978"/>
    <w:rsid w:val="008A0A3E"/>
    <w:rsid w:val="008A0AC8"/>
    <w:rsid w:val="008A0BDC"/>
    <w:rsid w:val="008A0F6E"/>
    <w:rsid w:val="008A0FED"/>
    <w:rsid w:val="008A111C"/>
    <w:rsid w:val="008A1212"/>
    <w:rsid w:val="008A1302"/>
    <w:rsid w:val="008A13EE"/>
    <w:rsid w:val="008A17E5"/>
    <w:rsid w:val="008A18CA"/>
    <w:rsid w:val="008A1959"/>
    <w:rsid w:val="008A19B7"/>
    <w:rsid w:val="008A1ED7"/>
    <w:rsid w:val="008A2057"/>
    <w:rsid w:val="008A2123"/>
    <w:rsid w:val="008A2188"/>
    <w:rsid w:val="008A22D2"/>
    <w:rsid w:val="008A22D3"/>
    <w:rsid w:val="008A23E1"/>
    <w:rsid w:val="008A2C85"/>
    <w:rsid w:val="008A2EE3"/>
    <w:rsid w:val="008A37AF"/>
    <w:rsid w:val="008A3AE2"/>
    <w:rsid w:val="008A3F38"/>
    <w:rsid w:val="008A3F7A"/>
    <w:rsid w:val="008A4047"/>
    <w:rsid w:val="008A4064"/>
    <w:rsid w:val="008A4522"/>
    <w:rsid w:val="008A4B34"/>
    <w:rsid w:val="008A4E0F"/>
    <w:rsid w:val="008A5095"/>
    <w:rsid w:val="008A53C2"/>
    <w:rsid w:val="008A54DE"/>
    <w:rsid w:val="008A5517"/>
    <w:rsid w:val="008A5587"/>
    <w:rsid w:val="008A57A4"/>
    <w:rsid w:val="008A598C"/>
    <w:rsid w:val="008A5BB5"/>
    <w:rsid w:val="008A5C19"/>
    <w:rsid w:val="008A5D57"/>
    <w:rsid w:val="008A6058"/>
    <w:rsid w:val="008A6161"/>
    <w:rsid w:val="008A6305"/>
    <w:rsid w:val="008A646A"/>
    <w:rsid w:val="008A6C76"/>
    <w:rsid w:val="008A6F03"/>
    <w:rsid w:val="008A6FBC"/>
    <w:rsid w:val="008A73B9"/>
    <w:rsid w:val="008A77A1"/>
    <w:rsid w:val="008A7997"/>
    <w:rsid w:val="008A7B37"/>
    <w:rsid w:val="008A7BDF"/>
    <w:rsid w:val="008A7C0D"/>
    <w:rsid w:val="008A7C92"/>
    <w:rsid w:val="008A7DC8"/>
    <w:rsid w:val="008A7F6F"/>
    <w:rsid w:val="008B04AF"/>
    <w:rsid w:val="008B04F6"/>
    <w:rsid w:val="008B0573"/>
    <w:rsid w:val="008B0896"/>
    <w:rsid w:val="008B098E"/>
    <w:rsid w:val="008B0AA5"/>
    <w:rsid w:val="008B0F76"/>
    <w:rsid w:val="008B1011"/>
    <w:rsid w:val="008B11B7"/>
    <w:rsid w:val="008B131F"/>
    <w:rsid w:val="008B187B"/>
    <w:rsid w:val="008B2934"/>
    <w:rsid w:val="008B2B27"/>
    <w:rsid w:val="008B3348"/>
    <w:rsid w:val="008B352F"/>
    <w:rsid w:val="008B384C"/>
    <w:rsid w:val="008B3946"/>
    <w:rsid w:val="008B39B6"/>
    <w:rsid w:val="008B3D47"/>
    <w:rsid w:val="008B401F"/>
    <w:rsid w:val="008B41CF"/>
    <w:rsid w:val="008B445D"/>
    <w:rsid w:val="008B44A2"/>
    <w:rsid w:val="008B49D7"/>
    <w:rsid w:val="008B4D66"/>
    <w:rsid w:val="008B52B5"/>
    <w:rsid w:val="008B53D4"/>
    <w:rsid w:val="008B556A"/>
    <w:rsid w:val="008B580F"/>
    <w:rsid w:val="008B5AEA"/>
    <w:rsid w:val="008B5B35"/>
    <w:rsid w:val="008B5F0D"/>
    <w:rsid w:val="008B6135"/>
    <w:rsid w:val="008B6241"/>
    <w:rsid w:val="008B634E"/>
    <w:rsid w:val="008B65BA"/>
    <w:rsid w:val="008B68D8"/>
    <w:rsid w:val="008B6AA7"/>
    <w:rsid w:val="008B6B7D"/>
    <w:rsid w:val="008B6D78"/>
    <w:rsid w:val="008B6D9B"/>
    <w:rsid w:val="008B6E08"/>
    <w:rsid w:val="008B7159"/>
    <w:rsid w:val="008B7174"/>
    <w:rsid w:val="008B71CE"/>
    <w:rsid w:val="008B787A"/>
    <w:rsid w:val="008B7E8E"/>
    <w:rsid w:val="008C03BC"/>
    <w:rsid w:val="008C0764"/>
    <w:rsid w:val="008C0972"/>
    <w:rsid w:val="008C0A2E"/>
    <w:rsid w:val="008C0C0D"/>
    <w:rsid w:val="008C134E"/>
    <w:rsid w:val="008C1465"/>
    <w:rsid w:val="008C14E0"/>
    <w:rsid w:val="008C158F"/>
    <w:rsid w:val="008C1936"/>
    <w:rsid w:val="008C1A74"/>
    <w:rsid w:val="008C1B61"/>
    <w:rsid w:val="008C1B9D"/>
    <w:rsid w:val="008C1C16"/>
    <w:rsid w:val="008C1D4B"/>
    <w:rsid w:val="008C1DEA"/>
    <w:rsid w:val="008C1E7A"/>
    <w:rsid w:val="008C23BA"/>
    <w:rsid w:val="008C2401"/>
    <w:rsid w:val="008C25A3"/>
    <w:rsid w:val="008C2634"/>
    <w:rsid w:val="008C2D81"/>
    <w:rsid w:val="008C34DD"/>
    <w:rsid w:val="008C3869"/>
    <w:rsid w:val="008C38A6"/>
    <w:rsid w:val="008C3943"/>
    <w:rsid w:val="008C399B"/>
    <w:rsid w:val="008C3A98"/>
    <w:rsid w:val="008C3F8B"/>
    <w:rsid w:val="008C4330"/>
    <w:rsid w:val="008C4416"/>
    <w:rsid w:val="008C4477"/>
    <w:rsid w:val="008C4848"/>
    <w:rsid w:val="008C49AB"/>
    <w:rsid w:val="008C4AC5"/>
    <w:rsid w:val="008C4DA0"/>
    <w:rsid w:val="008C50E1"/>
    <w:rsid w:val="008C548F"/>
    <w:rsid w:val="008C5593"/>
    <w:rsid w:val="008C5595"/>
    <w:rsid w:val="008C5605"/>
    <w:rsid w:val="008C5D4A"/>
    <w:rsid w:val="008C63BC"/>
    <w:rsid w:val="008C6689"/>
    <w:rsid w:val="008C686C"/>
    <w:rsid w:val="008C69D3"/>
    <w:rsid w:val="008C6B94"/>
    <w:rsid w:val="008C6BD4"/>
    <w:rsid w:val="008C724A"/>
    <w:rsid w:val="008C7504"/>
    <w:rsid w:val="008C768A"/>
    <w:rsid w:val="008C77A3"/>
    <w:rsid w:val="008C782C"/>
    <w:rsid w:val="008C7A91"/>
    <w:rsid w:val="008C7E06"/>
    <w:rsid w:val="008C7E61"/>
    <w:rsid w:val="008C7E64"/>
    <w:rsid w:val="008D01F4"/>
    <w:rsid w:val="008D0372"/>
    <w:rsid w:val="008D03A0"/>
    <w:rsid w:val="008D03D7"/>
    <w:rsid w:val="008D070C"/>
    <w:rsid w:val="008D076B"/>
    <w:rsid w:val="008D0A6C"/>
    <w:rsid w:val="008D13C2"/>
    <w:rsid w:val="008D17C6"/>
    <w:rsid w:val="008D1985"/>
    <w:rsid w:val="008D19AC"/>
    <w:rsid w:val="008D1A3F"/>
    <w:rsid w:val="008D2027"/>
    <w:rsid w:val="008D2081"/>
    <w:rsid w:val="008D216F"/>
    <w:rsid w:val="008D2185"/>
    <w:rsid w:val="008D2192"/>
    <w:rsid w:val="008D21F3"/>
    <w:rsid w:val="008D2348"/>
    <w:rsid w:val="008D23E7"/>
    <w:rsid w:val="008D249F"/>
    <w:rsid w:val="008D24A6"/>
    <w:rsid w:val="008D25F6"/>
    <w:rsid w:val="008D2617"/>
    <w:rsid w:val="008D2746"/>
    <w:rsid w:val="008D29BB"/>
    <w:rsid w:val="008D303D"/>
    <w:rsid w:val="008D3151"/>
    <w:rsid w:val="008D3261"/>
    <w:rsid w:val="008D3423"/>
    <w:rsid w:val="008D3766"/>
    <w:rsid w:val="008D389F"/>
    <w:rsid w:val="008D3948"/>
    <w:rsid w:val="008D39BB"/>
    <w:rsid w:val="008D3B26"/>
    <w:rsid w:val="008D3EB4"/>
    <w:rsid w:val="008D3EEB"/>
    <w:rsid w:val="008D40C5"/>
    <w:rsid w:val="008D44C8"/>
    <w:rsid w:val="008D47C2"/>
    <w:rsid w:val="008D4EC0"/>
    <w:rsid w:val="008D4EE0"/>
    <w:rsid w:val="008D4F89"/>
    <w:rsid w:val="008D50F6"/>
    <w:rsid w:val="008D5106"/>
    <w:rsid w:val="008D5274"/>
    <w:rsid w:val="008D551F"/>
    <w:rsid w:val="008D573A"/>
    <w:rsid w:val="008D5755"/>
    <w:rsid w:val="008D5841"/>
    <w:rsid w:val="008D5921"/>
    <w:rsid w:val="008D5ED7"/>
    <w:rsid w:val="008D61DC"/>
    <w:rsid w:val="008D630F"/>
    <w:rsid w:val="008D6618"/>
    <w:rsid w:val="008D661C"/>
    <w:rsid w:val="008D698A"/>
    <w:rsid w:val="008D69B7"/>
    <w:rsid w:val="008D6B9A"/>
    <w:rsid w:val="008D6D57"/>
    <w:rsid w:val="008D6F51"/>
    <w:rsid w:val="008D7A4C"/>
    <w:rsid w:val="008D7C81"/>
    <w:rsid w:val="008D7EDE"/>
    <w:rsid w:val="008E03A7"/>
    <w:rsid w:val="008E08BE"/>
    <w:rsid w:val="008E093C"/>
    <w:rsid w:val="008E0AE7"/>
    <w:rsid w:val="008E0CB4"/>
    <w:rsid w:val="008E0D1D"/>
    <w:rsid w:val="008E0E3B"/>
    <w:rsid w:val="008E118C"/>
    <w:rsid w:val="008E119E"/>
    <w:rsid w:val="008E11A9"/>
    <w:rsid w:val="008E16ED"/>
    <w:rsid w:val="008E18DD"/>
    <w:rsid w:val="008E1B12"/>
    <w:rsid w:val="008E1D0D"/>
    <w:rsid w:val="008E1EE1"/>
    <w:rsid w:val="008E1FB8"/>
    <w:rsid w:val="008E2160"/>
    <w:rsid w:val="008E2161"/>
    <w:rsid w:val="008E21A3"/>
    <w:rsid w:val="008E23A0"/>
    <w:rsid w:val="008E2483"/>
    <w:rsid w:val="008E2614"/>
    <w:rsid w:val="008E2794"/>
    <w:rsid w:val="008E2A14"/>
    <w:rsid w:val="008E2BAD"/>
    <w:rsid w:val="008E2BC0"/>
    <w:rsid w:val="008E2DF9"/>
    <w:rsid w:val="008E2E79"/>
    <w:rsid w:val="008E2F30"/>
    <w:rsid w:val="008E3011"/>
    <w:rsid w:val="008E30F4"/>
    <w:rsid w:val="008E3117"/>
    <w:rsid w:val="008E325B"/>
    <w:rsid w:val="008E3415"/>
    <w:rsid w:val="008E3425"/>
    <w:rsid w:val="008E35BF"/>
    <w:rsid w:val="008E3681"/>
    <w:rsid w:val="008E3716"/>
    <w:rsid w:val="008E38A0"/>
    <w:rsid w:val="008E3966"/>
    <w:rsid w:val="008E3D33"/>
    <w:rsid w:val="008E3EBE"/>
    <w:rsid w:val="008E417A"/>
    <w:rsid w:val="008E4243"/>
    <w:rsid w:val="008E46B2"/>
    <w:rsid w:val="008E4842"/>
    <w:rsid w:val="008E48ED"/>
    <w:rsid w:val="008E4BA1"/>
    <w:rsid w:val="008E4C35"/>
    <w:rsid w:val="008E4F9E"/>
    <w:rsid w:val="008E512F"/>
    <w:rsid w:val="008E530B"/>
    <w:rsid w:val="008E53A8"/>
    <w:rsid w:val="008E55FD"/>
    <w:rsid w:val="008E566E"/>
    <w:rsid w:val="008E5C9F"/>
    <w:rsid w:val="008E6095"/>
    <w:rsid w:val="008E6120"/>
    <w:rsid w:val="008E6580"/>
    <w:rsid w:val="008E668E"/>
    <w:rsid w:val="008E6BD7"/>
    <w:rsid w:val="008E6D20"/>
    <w:rsid w:val="008E6D41"/>
    <w:rsid w:val="008E6E81"/>
    <w:rsid w:val="008E7072"/>
    <w:rsid w:val="008E733F"/>
    <w:rsid w:val="008E73A4"/>
    <w:rsid w:val="008E73F4"/>
    <w:rsid w:val="008E77D5"/>
    <w:rsid w:val="008E7801"/>
    <w:rsid w:val="008F0132"/>
    <w:rsid w:val="008F02A6"/>
    <w:rsid w:val="008F02B4"/>
    <w:rsid w:val="008F03F9"/>
    <w:rsid w:val="008F0813"/>
    <w:rsid w:val="008F0A11"/>
    <w:rsid w:val="008F0B7A"/>
    <w:rsid w:val="008F100C"/>
    <w:rsid w:val="008F1194"/>
    <w:rsid w:val="008F128D"/>
    <w:rsid w:val="008F1456"/>
    <w:rsid w:val="008F1908"/>
    <w:rsid w:val="008F1CDA"/>
    <w:rsid w:val="008F1EDE"/>
    <w:rsid w:val="008F2063"/>
    <w:rsid w:val="008F226D"/>
    <w:rsid w:val="008F22CA"/>
    <w:rsid w:val="008F23FD"/>
    <w:rsid w:val="008F24A3"/>
    <w:rsid w:val="008F24A6"/>
    <w:rsid w:val="008F24C6"/>
    <w:rsid w:val="008F24E5"/>
    <w:rsid w:val="008F254E"/>
    <w:rsid w:val="008F257A"/>
    <w:rsid w:val="008F2655"/>
    <w:rsid w:val="008F267D"/>
    <w:rsid w:val="008F2B1E"/>
    <w:rsid w:val="008F2EF3"/>
    <w:rsid w:val="008F2F33"/>
    <w:rsid w:val="008F3063"/>
    <w:rsid w:val="008F357C"/>
    <w:rsid w:val="008F36AC"/>
    <w:rsid w:val="008F36DE"/>
    <w:rsid w:val="008F36FE"/>
    <w:rsid w:val="008F3890"/>
    <w:rsid w:val="008F38B4"/>
    <w:rsid w:val="008F3A54"/>
    <w:rsid w:val="008F3A93"/>
    <w:rsid w:val="008F404A"/>
    <w:rsid w:val="008F41F1"/>
    <w:rsid w:val="008F42A0"/>
    <w:rsid w:val="008F42E6"/>
    <w:rsid w:val="008F42F3"/>
    <w:rsid w:val="008F464C"/>
    <w:rsid w:val="008F485D"/>
    <w:rsid w:val="008F486D"/>
    <w:rsid w:val="008F4871"/>
    <w:rsid w:val="008F4ECF"/>
    <w:rsid w:val="008F5241"/>
    <w:rsid w:val="008F52C1"/>
    <w:rsid w:val="008F54E3"/>
    <w:rsid w:val="008F55E7"/>
    <w:rsid w:val="008F55E8"/>
    <w:rsid w:val="008F5819"/>
    <w:rsid w:val="008F5ABE"/>
    <w:rsid w:val="008F5C29"/>
    <w:rsid w:val="008F5CA4"/>
    <w:rsid w:val="008F5CC5"/>
    <w:rsid w:val="008F61AF"/>
    <w:rsid w:val="008F6213"/>
    <w:rsid w:val="008F66BB"/>
    <w:rsid w:val="008F6790"/>
    <w:rsid w:val="008F6801"/>
    <w:rsid w:val="008F69F8"/>
    <w:rsid w:val="008F6B6D"/>
    <w:rsid w:val="008F6CD6"/>
    <w:rsid w:val="008F702E"/>
    <w:rsid w:val="008F705B"/>
    <w:rsid w:val="008F7084"/>
    <w:rsid w:val="008F72C0"/>
    <w:rsid w:val="008F7748"/>
    <w:rsid w:val="008F777C"/>
    <w:rsid w:val="008F7941"/>
    <w:rsid w:val="008F7A3C"/>
    <w:rsid w:val="008F7CC2"/>
    <w:rsid w:val="00900303"/>
    <w:rsid w:val="009003E8"/>
    <w:rsid w:val="009005F9"/>
    <w:rsid w:val="009005FC"/>
    <w:rsid w:val="00900853"/>
    <w:rsid w:val="00900857"/>
    <w:rsid w:val="009009B7"/>
    <w:rsid w:val="00900A2B"/>
    <w:rsid w:val="00900A84"/>
    <w:rsid w:val="00900AC1"/>
    <w:rsid w:val="00900B1E"/>
    <w:rsid w:val="00900BBD"/>
    <w:rsid w:val="00900BF0"/>
    <w:rsid w:val="00900C51"/>
    <w:rsid w:val="00900E4E"/>
    <w:rsid w:val="00900E9C"/>
    <w:rsid w:val="009012C3"/>
    <w:rsid w:val="009013E8"/>
    <w:rsid w:val="00901745"/>
    <w:rsid w:val="0090187B"/>
    <w:rsid w:val="00901A0D"/>
    <w:rsid w:val="00901A9D"/>
    <w:rsid w:val="00901E25"/>
    <w:rsid w:val="00902000"/>
    <w:rsid w:val="00902029"/>
    <w:rsid w:val="00902049"/>
    <w:rsid w:val="009020AC"/>
    <w:rsid w:val="009020C7"/>
    <w:rsid w:val="009022E0"/>
    <w:rsid w:val="0090230F"/>
    <w:rsid w:val="0090262D"/>
    <w:rsid w:val="0090267A"/>
    <w:rsid w:val="0090280A"/>
    <w:rsid w:val="0090285C"/>
    <w:rsid w:val="0090294B"/>
    <w:rsid w:val="00902BB1"/>
    <w:rsid w:val="00902D3A"/>
    <w:rsid w:val="00902F44"/>
    <w:rsid w:val="009030D9"/>
    <w:rsid w:val="00903352"/>
    <w:rsid w:val="00903593"/>
    <w:rsid w:val="0090376A"/>
    <w:rsid w:val="00903784"/>
    <w:rsid w:val="00903A66"/>
    <w:rsid w:val="00903ED4"/>
    <w:rsid w:val="009040DA"/>
    <w:rsid w:val="009041EE"/>
    <w:rsid w:val="00904239"/>
    <w:rsid w:val="0090431A"/>
    <w:rsid w:val="0090449E"/>
    <w:rsid w:val="00904809"/>
    <w:rsid w:val="00904952"/>
    <w:rsid w:val="00904A5E"/>
    <w:rsid w:val="00904A8C"/>
    <w:rsid w:val="00904EAE"/>
    <w:rsid w:val="009050F6"/>
    <w:rsid w:val="009053D8"/>
    <w:rsid w:val="00905589"/>
    <w:rsid w:val="009057BB"/>
    <w:rsid w:val="00905E35"/>
    <w:rsid w:val="00905EDE"/>
    <w:rsid w:val="00905FCD"/>
    <w:rsid w:val="0090608E"/>
    <w:rsid w:val="00906175"/>
    <w:rsid w:val="00906228"/>
    <w:rsid w:val="0090651B"/>
    <w:rsid w:val="00906799"/>
    <w:rsid w:val="00906978"/>
    <w:rsid w:val="00906A86"/>
    <w:rsid w:val="00906E10"/>
    <w:rsid w:val="00906E29"/>
    <w:rsid w:val="00906E42"/>
    <w:rsid w:val="00906EAD"/>
    <w:rsid w:val="009074B1"/>
    <w:rsid w:val="00907A29"/>
    <w:rsid w:val="00907A2B"/>
    <w:rsid w:val="00907B2A"/>
    <w:rsid w:val="00910619"/>
    <w:rsid w:val="009108F2"/>
    <w:rsid w:val="009108FA"/>
    <w:rsid w:val="00910B40"/>
    <w:rsid w:val="00910BC3"/>
    <w:rsid w:val="00910D3D"/>
    <w:rsid w:val="00910EB8"/>
    <w:rsid w:val="00910F2E"/>
    <w:rsid w:val="00910F5E"/>
    <w:rsid w:val="00910FD1"/>
    <w:rsid w:val="00911394"/>
    <w:rsid w:val="009117A7"/>
    <w:rsid w:val="009117CF"/>
    <w:rsid w:val="009117EE"/>
    <w:rsid w:val="00911807"/>
    <w:rsid w:val="0091193B"/>
    <w:rsid w:val="00911A55"/>
    <w:rsid w:val="00911DEB"/>
    <w:rsid w:val="00911E1D"/>
    <w:rsid w:val="009120CC"/>
    <w:rsid w:val="00912238"/>
    <w:rsid w:val="0091224C"/>
    <w:rsid w:val="00912620"/>
    <w:rsid w:val="00912640"/>
    <w:rsid w:val="0091268D"/>
    <w:rsid w:val="00912745"/>
    <w:rsid w:val="00912AC5"/>
    <w:rsid w:val="00912BBB"/>
    <w:rsid w:val="00912BD8"/>
    <w:rsid w:val="00912C62"/>
    <w:rsid w:val="00912CDD"/>
    <w:rsid w:val="00912D5D"/>
    <w:rsid w:val="00912DCC"/>
    <w:rsid w:val="00913327"/>
    <w:rsid w:val="009134DC"/>
    <w:rsid w:val="00913516"/>
    <w:rsid w:val="0091351C"/>
    <w:rsid w:val="00913AB3"/>
    <w:rsid w:val="00913D3D"/>
    <w:rsid w:val="00913DDC"/>
    <w:rsid w:val="00913E44"/>
    <w:rsid w:val="00913F9A"/>
    <w:rsid w:val="0091438C"/>
    <w:rsid w:val="00914407"/>
    <w:rsid w:val="0091449F"/>
    <w:rsid w:val="0091457C"/>
    <w:rsid w:val="009148F4"/>
    <w:rsid w:val="00914937"/>
    <w:rsid w:val="0091499E"/>
    <w:rsid w:val="00914A5C"/>
    <w:rsid w:val="00914ACB"/>
    <w:rsid w:val="00914B69"/>
    <w:rsid w:val="00914E52"/>
    <w:rsid w:val="00914E6A"/>
    <w:rsid w:val="00914ED2"/>
    <w:rsid w:val="009154F3"/>
    <w:rsid w:val="00915604"/>
    <w:rsid w:val="00915616"/>
    <w:rsid w:val="00915BED"/>
    <w:rsid w:val="00915C08"/>
    <w:rsid w:val="00915F73"/>
    <w:rsid w:val="00916097"/>
    <w:rsid w:val="009162B1"/>
    <w:rsid w:val="009162FF"/>
    <w:rsid w:val="00916471"/>
    <w:rsid w:val="009166BC"/>
    <w:rsid w:val="0091687E"/>
    <w:rsid w:val="00916880"/>
    <w:rsid w:val="009169F7"/>
    <w:rsid w:val="00916A7D"/>
    <w:rsid w:val="00916D3E"/>
    <w:rsid w:val="00916E1F"/>
    <w:rsid w:val="00916FAB"/>
    <w:rsid w:val="00917009"/>
    <w:rsid w:val="00917223"/>
    <w:rsid w:val="00917399"/>
    <w:rsid w:val="00917621"/>
    <w:rsid w:val="00917B62"/>
    <w:rsid w:val="00917C45"/>
    <w:rsid w:val="00917D32"/>
    <w:rsid w:val="009200E9"/>
    <w:rsid w:val="0092011F"/>
    <w:rsid w:val="00920325"/>
    <w:rsid w:val="00920360"/>
    <w:rsid w:val="0092036C"/>
    <w:rsid w:val="009206A4"/>
    <w:rsid w:val="00920951"/>
    <w:rsid w:val="00920DAE"/>
    <w:rsid w:val="00920FFC"/>
    <w:rsid w:val="0092107E"/>
    <w:rsid w:val="00921217"/>
    <w:rsid w:val="0092121C"/>
    <w:rsid w:val="00921388"/>
    <w:rsid w:val="009219FE"/>
    <w:rsid w:val="00921B4A"/>
    <w:rsid w:val="00921DE1"/>
    <w:rsid w:val="00921DE5"/>
    <w:rsid w:val="00922160"/>
    <w:rsid w:val="0092225E"/>
    <w:rsid w:val="0092279E"/>
    <w:rsid w:val="009228E7"/>
    <w:rsid w:val="00922DFA"/>
    <w:rsid w:val="00923730"/>
    <w:rsid w:val="00923A2A"/>
    <w:rsid w:val="00923D89"/>
    <w:rsid w:val="00923DB9"/>
    <w:rsid w:val="00923E6C"/>
    <w:rsid w:val="009240DF"/>
    <w:rsid w:val="009241EE"/>
    <w:rsid w:val="009242D7"/>
    <w:rsid w:val="00924325"/>
    <w:rsid w:val="00924327"/>
    <w:rsid w:val="00924903"/>
    <w:rsid w:val="00924AE2"/>
    <w:rsid w:val="00924B8A"/>
    <w:rsid w:val="00924C5F"/>
    <w:rsid w:val="00924C79"/>
    <w:rsid w:val="00924CFE"/>
    <w:rsid w:val="00924DB0"/>
    <w:rsid w:val="0092502D"/>
    <w:rsid w:val="00925033"/>
    <w:rsid w:val="0092533D"/>
    <w:rsid w:val="00925370"/>
    <w:rsid w:val="00925947"/>
    <w:rsid w:val="00925B2A"/>
    <w:rsid w:val="00925E6A"/>
    <w:rsid w:val="00925F58"/>
    <w:rsid w:val="009260AD"/>
    <w:rsid w:val="00926139"/>
    <w:rsid w:val="00926446"/>
    <w:rsid w:val="009264EA"/>
    <w:rsid w:val="0092679E"/>
    <w:rsid w:val="00926B9D"/>
    <w:rsid w:val="00926D0C"/>
    <w:rsid w:val="00926ED1"/>
    <w:rsid w:val="00927062"/>
    <w:rsid w:val="00927447"/>
    <w:rsid w:val="00927509"/>
    <w:rsid w:val="0092754E"/>
    <w:rsid w:val="00927A59"/>
    <w:rsid w:val="00927F90"/>
    <w:rsid w:val="00927F92"/>
    <w:rsid w:val="00927FAE"/>
    <w:rsid w:val="0093009C"/>
    <w:rsid w:val="00930256"/>
    <w:rsid w:val="0093025A"/>
    <w:rsid w:val="00930384"/>
    <w:rsid w:val="009305C7"/>
    <w:rsid w:val="00930A13"/>
    <w:rsid w:val="00930B7E"/>
    <w:rsid w:val="00931009"/>
    <w:rsid w:val="00931207"/>
    <w:rsid w:val="009312CE"/>
    <w:rsid w:val="0093141E"/>
    <w:rsid w:val="0093148F"/>
    <w:rsid w:val="009317D0"/>
    <w:rsid w:val="00931B06"/>
    <w:rsid w:val="00931B5C"/>
    <w:rsid w:val="00931D30"/>
    <w:rsid w:val="00931DFD"/>
    <w:rsid w:val="00932006"/>
    <w:rsid w:val="0093211A"/>
    <w:rsid w:val="00932414"/>
    <w:rsid w:val="009324FA"/>
    <w:rsid w:val="009327F5"/>
    <w:rsid w:val="00932AAE"/>
    <w:rsid w:val="00932CD2"/>
    <w:rsid w:val="0093326A"/>
    <w:rsid w:val="00933458"/>
    <w:rsid w:val="0093363B"/>
    <w:rsid w:val="00933642"/>
    <w:rsid w:val="0093395E"/>
    <w:rsid w:val="00933A83"/>
    <w:rsid w:val="00933C88"/>
    <w:rsid w:val="00933CF1"/>
    <w:rsid w:val="0093418C"/>
    <w:rsid w:val="009342CA"/>
    <w:rsid w:val="00934323"/>
    <w:rsid w:val="0093474E"/>
    <w:rsid w:val="00934A70"/>
    <w:rsid w:val="00934BF0"/>
    <w:rsid w:val="00934E2F"/>
    <w:rsid w:val="00934F60"/>
    <w:rsid w:val="00935263"/>
    <w:rsid w:val="00935311"/>
    <w:rsid w:val="00935417"/>
    <w:rsid w:val="009355A0"/>
    <w:rsid w:val="009357CE"/>
    <w:rsid w:val="009357D5"/>
    <w:rsid w:val="0093597C"/>
    <w:rsid w:val="00935EEA"/>
    <w:rsid w:val="00935FE8"/>
    <w:rsid w:val="0093605A"/>
    <w:rsid w:val="0093622A"/>
    <w:rsid w:val="00936473"/>
    <w:rsid w:val="009364AE"/>
    <w:rsid w:val="0093651D"/>
    <w:rsid w:val="00936998"/>
    <w:rsid w:val="00936B2F"/>
    <w:rsid w:val="00936BBC"/>
    <w:rsid w:val="00936EC1"/>
    <w:rsid w:val="00937257"/>
    <w:rsid w:val="0093740C"/>
    <w:rsid w:val="00937460"/>
    <w:rsid w:val="009374B1"/>
    <w:rsid w:val="00937682"/>
    <w:rsid w:val="00937C32"/>
    <w:rsid w:val="00937CE5"/>
    <w:rsid w:val="00937F6D"/>
    <w:rsid w:val="00937F7A"/>
    <w:rsid w:val="00940011"/>
    <w:rsid w:val="00940237"/>
    <w:rsid w:val="00940345"/>
    <w:rsid w:val="009408F3"/>
    <w:rsid w:val="0094097B"/>
    <w:rsid w:val="0094098C"/>
    <w:rsid w:val="00940A89"/>
    <w:rsid w:val="00940A8C"/>
    <w:rsid w:val="00940BCF"/>
    <w:rsid w:val="00941051"/>
    <w:rsid w:val="00941392"/>
    <w:rsid w:val="0094147F"/>
    <w:rsid w:val="00941562"/>
    <w:rsid w:val="00941B7D"/>
    <w:rsid w:val="00941EA0"/>
    <w:rsid w:val="00942139"/>
    <w:rsid w:val="0094214B"/>
    <w:rsid w:val="00942329"/>
    <w:rsid w:val="0094235A"/>
    <w:rsid w:val="009425E6"/>
    <w:rsid w:val="00942666"/>
    <w:rsid w:val="00942724"/>
    <w:rsid w:val="00942757"/>
    <w:rsid w:val="0094275E"/>
    <w:rsid w:val="00942AB8"/>
    <w:rsid w:val="00942ADC"/>
    <w:rsid w:val="00942CD8"/>
    <w:rsid w:val="00942D9A"/>
    <w:rsid w:val="00942DC2"/>
    <w:rsid w:val="00942E2B"/>
    <w:rsid w:val="00942F0B"/>
    <w:rsid w:val="0094306A"/>
    <w:rsid w:val="00943238"/>
    <w:rsid w:val="0094333C"/>
    <w:rsid w:val="0094377D"/>
    <w:rsid w:val="0094386C"/>
    <w:rsid w:val="009438FF"/>
    <w:rsid w:val="00943D63"/>
    <w:rsid w:val="00943ECC"/>
    <w:rsid w:val="00943ED8"/>
    <w:rsid w:val="00943FAF"/>
    <w:rsid w:val="009440E2"/>
    <w:rsid w:val="009440EC"/>
    <w:rsid w:val="009441F5"/>
    <w:rsid w:val="00944527"/>
    <w:rsid w:val="009449F3"/>
    <w:rsid w:val="00944C10"/>
    <w:rsid w:val="00944ED5"/>
    <w:rsid w:val="00945256"/>
    <w:rsid w:val="0094534C"/>
    <w:rsid w:val="009455EF"/>
    <w:rsid w:val="0094566A"/>
    <w:rsid w:val="0094586C"/>
    <w:rsid w:val="00945BE6"/>
    <w:rsid w:val="00945C32"/>
    <w:rsid w:val="00945CB5"/>
    <w:rsid w:val="00945DF5"/>
    <w:rsid w:val="00945F5B"/>
    <w:rsid w:val="00945FEC"/>
    <w:rsid w:val="00946233"/>
    <w:rsid w:val="00946624"/>
    <w:rsid w:val="009466A7"/>
    <w:rsid w:val="009469F0"/>
    <w:rsid w:val="00946B55"/>
    <w:rsid w:val="00946B88"/>
    <w:rsid w:val="00946C6A"/>
    <w:rsid w:val="00946CED"/>
    <w:rsid w:val="00947029"/>
    <w:rsid w:val="009474B1"/>
    <w:rsid w:val="009474ED"/>
    <w:rsid w:val="0094780C"/>
    <w:rsid w:val="00947875"/>
    <w:rsid w:val="009479A9"/>
    <w:rsid w:val="00947EB1"/>
    <w:rsid w:val="00950032"/>
    <w:rsid w:val="009501B2"/>
    <w:rsid w:val="009501C1"/>
    <w:rsid w:val="00950273"/>
    <w:rsid w:val="0095039D"/>
    <w:rsid w:val="009503D9"/>
    <w:rsid w:val="009505C9"/>
    <w:rsid w:val="009505ED"/>
    <w:rsid w:val="009508E5"/>
    <w:rsid w:val="00950B62"/>
    <w:rsid w:val="00950D98"/>
    <w:rsid w:val="00950F8F"/>
    <w:rsid w:val="009512EF"/>
    <w:rsid w:val="009512F6"/>
    <w:rsid w:val="0095135D"/>
    <w:rsid w:val="00951375"/>
    <w:rsid w:val="00951732"/>
    <w:rsid w:val="009519A0"/>
    <w:rsid w:val="00951A9D"/>
    <w:rsid w:val="00951AB2"/>
    <w:rsid w:val="00951C27"/>
    <w:rsid w:val="00951F4B"/>
    <w:rsid w:val="00951FA4"/>
    <w:rsid w:val="00952151"/>
    <w:rsid w:val="00952258"/>
    <w:rsid w:val="00952686"/>
    <w:rsid w:val="009529CA"/>
    <w:rsid w:val="00952A0E"/>
    <w:rsid w:val="00952A19"/>
    <w:rsid w:val="00952A74"/>
    <w:rsid w:val="00952B7D"/>
    <w:rsid w:val="00952D5E"/>
    <w:rsid w:val="009531E7"/>
    <w:rsid w:val="0095326C"/>
    <w:rsid w:val="009532E0"/>
    <w:rsid w:val="009533D7"/>
    <w:rsid w:val="009539A2"/>
    <w:rsid w:val="00953AC6"/>
    <w:rsid w:val="00953DAC"/>
    <w:rsid w:val="00953E4D"/>
    <w:rsid w:val="009544C6"/>
    <w:rsid w:val="009544DD"/>
    <w:rsid w:val="0095454B"/>
    <w:rsid w:val="00954556"/>
    <w:rsid w:val="00954875"/>
    <w:rsid w:val="009549A5"/>
    <w:rsid w:val="00954AEE"/>
    <w:rsid w:val="00955023"/>
    <w:rsid w:val="009554FC"/>
    <w:rsid w:val="009558A4"/>
    <w:rsid w:val="009558CF"/>
    <w:rsid w:val="00955C86"/>
    <w:rsid w:val="00955E27"/>
    <w:rsid w:val="00955F41"/>
    <w:rsid w:val="0095618B"/>
    <w:rsid w:val="0095628F"/>
    <w:rsid w:val="009562A3"/>
    <w:rsid w:val="009562F0"/>
    <w:rsid w:val="00956434"/>
    <w:rsid w:val="00956464"/>
    <w:rsid w:val="009564A3"/>
    <w:rsid w:val="009564EA"/>
    <w:rsid w:val="009565A6"/>
    <w:rsid w:val="00956882"/>
    <w:rsid w:val="00956E34"/>
    <w:rsid w:val="0095705B"/>
    <w:rsid w:val="00957091"/>
    <w:rsid w:val="009570D0"/>
    <w:rsid w:val="00957308"/>
    <w:rsid w:val="0095757B"/>
    <w:rsid w:val="009577F3"/>
    <w:rsid w:val="00957A8B"/>
    <w:rsid w:val="00957B42"/>
    <w:rsid w:val="00957F3F"/>
    <w:rsid w:val="00957F5C"/>
    <w:rsid w:val="00960159"/>
    <w:rsid w:val="009601A8"/>
    <w:rsid w:val="00960229"/>
    <w:rsid w:val="00960507"/>
    <w:rsid w:val="009606F7"/>
    <w:rsid w:val="00960C73"/>
    <w:rsid w:val="00961074"/>
    <w:rsid w:val="00961193"/>
    <w:rsid w:val="009613AC"/>
    <w:rsid w:val="00961699"/>
    <w:rsid w:val="009616A8"/>
    <w:rsid w:val="009616BB"/>
    <w:rsid w:val="00962498"/>
    <w:rsid w:val="009624F0"/>
    <w:rsid w:val="00962507"/>
    <w:rsid w:val="0096258D"/>
    <w:rsid w:val="009625FE"/>
    <w:rsid w:val="0096277C"/>
    <w:rsid w:val="009629E4"/>
    <w:rsid w:val="00962B30"/>
    <w:rsid w:val="00962DBF"/>
    <w:rsid w:val="009632FB"/>
    <w:rsid w:val="009633CA"/>
    <w:rsid w:val="0096352E"/>
    <w:rsid w:val="00963576"/>
    <w:rsid w:val="00963680"/>
    <w:rsid w:val="00963818"/>
    <w:rsid w:val="009639CF"/>
    <w:rsid w:val="00963A51"/>
    <w:rsid w:val="00964175"/>
    <w:rsid w:val="009643C6"/>
    <w:rsid w:val="009646F4"/>
    <w:rsid w:val="009649E0"/>
    <w:rsid w:val="00964E08"/>
    <w:rsid w:val="00964E4A"/>
    <w:rsid w:val="00964F47"/>
    <w:rsid w:val="009651A8"/>
    <w:rsid w:val="00965657"/>
    <w:rsid w:val="00965916"/>
    <w:rsid w:val="00965934"/>
    <w:rsid w:val="009659D7"/>
    <w:rsid w:val="00965B3E"/>
    <w:rsid w:val="00965F40"/>
    <w:rsid w:val="00966230"/>
    <w:rsid w:val="00966529"/>
    <w:rsid w:val="009667F7"/>
    <w:rsid w:val="00966842"/>
    <w:rsid w:val="009669F9"/>
    <w:rsid w:val="00966E52"/>
    <w:rsid w:val="00966F1C"/>
    <w:rsid w:val="00967199"/>
    <w:rsid w:val="009671A1"/>
    <w:rsid w:val="00967509"/>
    <w:rsid w:val="00967905"/>
    <w:rsid w:val="00967978"/>
    <w:rsid w:val="00967D2B"/>
    <w:rsid w:val="00967D95"/>
    <w:rsid w:val="009700AE"/>
    <w:rsid w:val="0097019B"/>
    <w:rsid w:val="0097029F"/>
    <w:rsid w:val="00970871"/>
    <w:rsid w:val="00970A7D"/>
    <w:rsid w:val="00970B9E"/>
    <w:rsid w:val="00970D36"/>
    <w:rsid w:val="00970EBC"/>
    <w:rsid w:val="00970FAE"/>
    <w:rsid w:val="00971070"/>
    <w:rsid w:val="00971294"/>
    <w:rsid w:val="0097130D"/>
    <w:rsid w:val="009714A5"/>
    <w:rsid w:val="00971796"/>
    <w:rsid w:val="00971982"/>
    <w:rsid w:val="00971C5F"/>
    <w:rsid w:val="0097211F"/>
    <w:rsid w:val="00972375"/>
    <w:rsid w:val="00972531"/>
    <w:rsid w:val="0097266C"/>
    <w:rsid w:val="00972C0F"/>
    <w:rsid w:val="00972FD4"/>
    <w:rsid w:val="009731FD"/>
    <w:rsid w:val="0097326D"/>
    <w:rsid w:val="0097328F"/>
    <w:rsid w:val="00973417"/>
    <w:rsid w:val="0097343B"/>
    <w:rsid w:val="00973525"/>
    <w:rsid w:val="00973558"/>
    <w:rsid w:val="009739BF"/>
    <w:rsid w:val="00973D5C"/>
    <w:rsid w:val="00973E1B"/>
    <w:rsid w:val="00973ED8"/>
    <w:rsid w:val="00974269"/>
    <w:rsid w:val="009742A8"/>
    <w:rsid w:val="0097436F"/>
    <w:rsid w:val="0097453D"/>
    <w:rsid w:val="009748D4"/>
    <w:rsid w:val="00974B05"/>
    <w:rsid w:val="00974DC9"/>
    <w:rsid w:val="00975207"/>
    <w:rsid w:val="00975531"/>
    <w:rsid w:val="00975636"/>
    <w:rsid w:val="009757F5"/>
    <w:rsid w:val="0097596D"/>
    <w:rsid w:val="00975A1A"/>
    <w:rsid w:val="00975A69"/>
    <w:rsid w:val="00975B7A"/>
    <w:rsid w:val="00975DF2"/>
    <w:rsid w:val="00975FAE"/>
    <w:rsid w:val="0097606B"/>
    <w:rsid w:val="0097648E"/>
    <w:rsid w:val="009764AD"/>
    <w:rsid w:val="00976513"/>
    <w:rsid w:val="009765FE"/>
    <w:rsid w:val="009766D4"/>
    <w:rsid w:val="009767AC"/>
    <w:rsid w:val="00976968"/>
    <w:rsid w:val="00976EF3"/>
    <w:rsid w:val="00976F93"/>
    <w:rsid w:val="00977399"/>
    <w:rsid w:val="0097757F"/>
    <w:rsid w:val="00977715"/>
    <w:rsid w:val="00977736"/>
    <w:rsid w:val="00977766"/>
    <w:rsid w:val="00977A42"/>
    <w:rsid w:val="00977A8D"/>
    <w:rsid w:val="00977B5C"/>
    <w:rsid w:val="009802D9"/>
    <w:rsid w:val="009803A7"/>
    <w:rsid w:val="009804FD"/>
    <w:rsid w:val="0098060D"/>
    <w:rsid w:val="00980779"/>
    <w:rsid w:val="00980899"/>
    <w:rsid w:val="009808F9"/>
    <w:rsid w:val="00980947"/>
    <w:rsid w:val="00980F50"/>
    <w:rsid w:val="009810FE"/>
    <w:rsid w:val="00981152"/>
    <w:rsid w:val="00981386"/>
    <w:rsid w:val="0098181C"/>
    <w:rsid w:val="009819AC"/>
    <w:rsid w:val="00981A51"/>
    <w:rsid w:val="00981A5A"/>
    <w:rsid w:val="00981A6C"/>
    <w:rsid w:val="00981D97"/>
    <w:rsid w:val="00981DE5"/>
    <w:rsid w:val="00982112"/>
    <w:rsid w:val="009822BF"/>
    <w:rsid w:val="0098246B"/>
    <w:rsid w:val="00982513"/>
    <w:rsid w:val="00982717"/>
    <w:rsid w:val="0098271E"/>
    <w:rsid w:val="00982A12"/>
    <w:rsid w:val="00982B14"/>
    <w:rsid w:val="00982DBB"/>
    <w:rsid w:val="00982E10"/>
    <w:rsid w:val="009832CD"/>
    <w:rsid w:val="00983517"/>
    <w:rsid w:val="00983553"/>
    <w:rsid w:val="009836AC"/>
    <w:rsid w:val="00983701"/>
    <w:rsid w:val="00983AC6"/>
    <w:rsid w:val="00983C68"/>
    <w:rsid w:val="0098403C"/>
    <w:rsid w:val="00984092"/>
    <w:rsid w:val="00984368"/>
    <w:rsid w:val="00984399"/>
    <w:rsid w:val="0098454E"/>
    <w:rsid w:val="009845A9"/>
    <w:rsid w:val="00984953"/>
    <w:rsid w:val="00984C27"/>
    <w:rsid w:val="00984DAA"/>
    <w:rsid w:val="00984DB0"/>
    <w:rsid w:val="00984E4B"/>
    <w:rsid w:val="00984E9B"/>
    <w:rsid w:val="00984F42"/>
    <w:rsid w:val="00984FCE"/>
    <w:rsid w:val="00984FE0"/>
    <w:rsid w:val="00985039"/>
    <w:rsid w:val="00985252"/>
    <w:rsid w:val="0098551F"/>
    <w:rsid w:val="00985741"/>
    <w:rsid w:val="0098577C"/>
    <w:rsid w:val="00985799"/>
    <w:rsid w:val="00986046"/>
    <w:rsid w:val="0098670F"/>
    <w:rsid w:val="00986AA8"/>
    <w:rsid w:val="00986AB9"/>
    <w:rsid w:val="00986C7B"/>
    <w:rsid w:val="00986D67"/>
    <w:rsid w:val="00986E0C"/>
    <w:rsid w:val="00986FB6"/>
    <w:rsid w:val="00987146"/>
    <w:rsid w:val="0098732A"/>
    <w:rsid w:val="00987570"/>
    <w:rsid w:val="009879AB"/>
    <w:rsid w:val="00990197"/>
    <w:rsid w:val="00990326"/>
    <w:rsid w:val="009904FB"/>
    <w:rsid w:val="00990758"/>
    <w:rsid w:val="00990800"/>
    <w:rsid w:val="00990879"/>
    <w:rsid w:val="00990C24"/>
    <w:rsid w:val="00990CE6"/>
    <w:rsid w:val="00990D9A"/>
    <w:rsid w:val="00990EB0"/>
    <w:rsid w:val="00990FDD"/>
    <w:rsid w:val="00991143"/>
    <w:rsid w:val="0099117E"/>
    <w:rsid w:val="00991222"/>
    <w:rsid w:val="00991257"/>
    <w:rsid w:val="009919AA"/>
    <w:rsid w:val="00991CD5"/>
    <w:rsid w:val="00991D03"/>
    <w:rsid w:val="00992154"/>
    <w:rsid w:val="0099219D"/>
    <w:rsid w:val="00992201"/>
    <w:rsid w:val="00992645"/>
    <w:rsid w:val="00992893"/>
    <w:rsid w:val="009929E5"/>
    <w:rsid w:val="00992DA6"/>
    <w:rsid w:val="00992E08"/>
    <w:rsid w:val="00992E85"/>
    <w:rsid w:val="0099314F"/>
    <w:rsid w:val="00993338"/>
    <w:rsid w:val="009934AC"/>
    <w:rsid w:val="00993899"/>
    <w:rsid w:val="00993C24"/>
    <w:rsid w:val="00993E2D"/>
    <w:rsid w:val="00994130"/>
    <w:rsid w:val="009942C1"/>
    <w:rsid w:val="009942FF"/>
    <w:rsid w:val="00994532"/>
    <w:rsid w:val="009945F8"/>
    <w:rsid w:val="0099479F"/>
    <w:rsid w:val="00994824"/>
    <w:rsid w:val="00994C17"/>
    <w:rsid w:val="00994DA6"/>
    <w:rsid w:val="00995056"/>
    <w:rsid w:val="0099516E"/>
    <w:rsid w:val="009954DE"/>
    <w:rsid w:val="00995D15"/>
    <w:rsid w:val="009961A0"/>
    <w:rsid w:val="0099682F"/>
    <w:rsid w:val="00996A87"/>
    <w:rsid w:val="00996C53"/>
    <w:rsid w:val="00996C5C"/>
    <w:rsid w:val="00996D4B"/>
    <w:rsid w:val="009973A5"/>
    <w:rsid w:val="009976F0"/>
    <w:rsid w:val="0099789E"/>
    <w:rsid w:val="00997B67"/>
    <w:rsid w:val="00997C3B"/>
    <w:rsid w:val="00997C3C"/>
    <w:rsid w:val="00997D26"/>
    <w:rsid w:val="00997D4B"/>
    <w:rsid w:val="00997DAA"/>
    <w:rsid w:val="009A0788"/>
    <w:rsid w:val="009A0C23"/>
    <w:rsid w:val="009A1046"/>
    <w:rsid w:val="009A119B"/>
    <w:rsid w:val="009A1457"/>
    <w:rsid w:val="009A17D4"/>
    <w:rsid w:val="009A19F4"/>
    <w:rsid w:val="009A1E35"/>
    <w:rsid w:val="009A1FD3"/>
    <w:rsid w:val="009A219F"/>
    <w:rsid w:val="009A25B6"/>
    <w:rsid w:val="009A2797"/>
    <w:rsid w:val="009A27A2"/>
    <w:rsid w:val="009A2960"/>
    <w:rsid w:val="009A2C05"/>
    <w:rsid w:val="009A2CF7"/>
    <w:rsid w:val="009A2EDF"/>
    <w:rsid w:val="009A3003"/>
    <w:rsid w:val="009A3017"/>
    <w:rsid w:val="009A3187"/>
    <w:rsid w:val="009A3760"/>
    <w:rsid w:val="009A37A1"/>
    <w:rsid w:val="009A38B2"/>
    <w:rsid w:val="009A3B9B"/>
    <w:rsid w:val="009A3CE1"/>
    <w:rsid w:val="009A3E95"/>
    <w:rsid w:val="009A3F91"/>
    <w:rsid w:val="009A40A1"/>
    <w:rsid w:val="009A4302"/>
    <w:rsid w:val="009A44F5"/>
    <w:rsid w:val="009A46A2"/>
    <w:rsid w:val="009A47A3"/>
    <w:rsid w:val="009A49B8"/>
    <w:rsid w:val="009A4A3F"/>
    <w:rsid w:val="009A4A78"/>
    <w:rsid w:val="009A4C5C"/>
    <w:rsid w:val="009A4E84"/>
    <w:rsid w:val="009A4EE9"/>
    <w:rsid w:val="009A4FDF"/>
    <w:rsid w:val="009A514F"/>
    <w:rsid w:val="009A5196"/>
    <w:rsid w:val="009A51D1"/>
    <w:rsid w:val="009A54CD"/>
    <w:rsid w:val="009A5532"/>
    <w:rsid w:val="009A5899"/>
    <w:rsid w:val="009A593A"/>
    <w:rsid w:val="009A5D90"/>
    <w:rsid w:val="009A5FB2"/>
    <w:rsid w:val="009A612D"/>
    <w:rsid w:val="009A6318"/>
    <w:rsid w:val="009A6333"/>
    <w:rsid w:val="009A6389"/>
    <w:rsid w:val="009A6644"/>
    <w:rsid w:val="009A6F32"/>
    <w:rsid w:val="009A702A"/>
    <w:rsid w:val="009A71CB"/>
    <w:rsid w:val="009A7346"/>
    <w:rsid w:val="009A737E"/>
    <w:rsid w:val="009A73BB"/>
    <w:rsid w:val="009A73C6"/>
    <w:rsid w:val="009A74ED"/>
    <w:rsid w:val="009A7590"/>
    <w:rsid w:val="009A763D"/>
    <w:rsid w:val="009A77C9"/>
    <w:rsid w:val="009A7816"/>
    <w:rsid w:val="009A7912"/>
    <w:rsid w:val="009A7AAE"/>
    <w:rsid w:val="009A7B9E"/>
    <w:rsid w:val="009A7CF5"/>
    <w:rsid w:val="009A7F31"/>
    <w:rsid w:val="009B0140"/>
    <w:rsid w:val="009B023D"/>
    <w:rsid w:val="009B0622"/>
    <w:rsid w:val="009B082C"/>
    <w:rsid w:val="009B0847"/>
    <w:rsid w:val="009B0969"/>
    <w:rsid w:val="009B096B"/>
    <w:rsid w:val="009B09DB"/>
    <w:rsid w:val="009B0A67"/>
    <w:rsid w:val="009B0B52"/>
    <w:rsid w:val="009B0C79"/>
    <w:rsid w:val="009B0D73"/>
    <w:rsid w:val="009B0DD1"/>
    <w:rsid w:val="009B0F14"/>
    <w:rsid w:val="009B10FB"/>
    <w:rsid w:val="009B1323"/>
    <w:rsid w:val="009B1898"/>
    <w:rsid w:val="009B1A19"/>
    <w:rsid w:val="009B1AA3"/>
    <w:rsid w:val="009B2427"/>
    <w:rsid w:val="009B2828"/>
    <w:rsid w:val="009B299F"/>
    <w:rsid w:val="009B2A72"/>
    <w:rsid w:val="009B2B83"/>
    <w:rsid w:val="009B2D28"/>
    <w:rsid w:val="009B2DCB"/>
    <w:rsid w:val="009B301A"/>
    <w:rsid w:val="009B33B2"/>
    <w:rsid w:val="009B36C4"/>
    <w:rsid w:val="009B3815"/>
    <w:rsid w:val="009B3992"/>
    <w:rsid w:val="009B3C30"/>
    <w:rsid w:val="009B3CAA"/>
    <w:rsid w:val="009B3FB3"/>
    <w:rsid w:val="009B41B9"/>
    <w:rsid w:val="009B45D0"/>
    <w:rsid w:val="009B4BA3"/>
    <w:rsid w:val="009B50BA"/>
    <w:rsid w:val="009B510A"/>
    <w:rsid w:val="009B5674"/>
    <w:rsid w:val="009B5880"/>
    <w:rsid w:val="009B5881"/>
    <w:rsid w:val="009B58B1"/>
    <w:rsid w:val="009B5AA0"/>
    <w:rsid w:val="009B5BFB"/>
    <w:rsid w:val="009B5C83"/>
    <w:rsid w:val="009B5D47"/>
    <w:rsid w:val="009B5E02"/>
    <w:rsid w:val="009B6067"/>
    <w:rsid w:val="009B6474"/>
    <w:rsid w:val="009B6637"/>
    <w:rsid w:val="009B6805"/>
    <w:rsid w:val="009B6E61"/>
    <w:rsid w:val="009B6FF7"/>
    <w:rsid w:val="009B723C"/>
    <w:rsid w:val="009B7282"/>
    <w:rsid w:val="009B72ED"/>
    <w:rsid w:val="009B76CE"/>
    <w:rsid w:val="009B7EA3"/>
    <w:rsid w:val="009C0143"/>
    <w:rsid w:val="009C0610"/>
    <w:rsid w:val="009C0621"/>
    <w:rsid w:val="009C073D"/>
    <w:rsid w:val="009C075E"/>
    <w:rsid w:val="009C089B"/>
    <w:rsid w:val="009C0975"/>
    <w:rsid w:val="009C09F1"/>
    <w:rsid w:val="009C09F8"/>
    <w:rsid w:val="009C0A42"/>
    <w:rsid w:val="009C0B32"/>
    <w:rsid w:val="009C0D69"/>
    <w:rsid w:val="009C0E49"/>
    <w:rsid w:val="009C0FEC"/>
    <w:rsid w:val="009C16ED"/>
    <w:rsid w:val="009C1FD0"/>
    <w:rsid w:val="009C2243"/>
    <w:rsid w:val="009C24E0"/>
    <w:rsid w:val="009C256B"/>
    <w:rsid w:val="009C25AE"/>
    <w:rsid w:val="009C28F5"/>
    <w:rsid w:val="009C295F"/>
    <w:rsid w:val="009C297E"/>
    <w:rsid w:val="009C2A24"/>
    <w:rsid w:val="009C2B3B"/>
    <w:rsid w:val="009C2D10"/>
    <w:rsid w:val="009C3100"/>
    <w:rsid w:val="009C3204"/>
    <w:rsid w:val="009C3324"/>
    <w:rsid w:val="009C385F"/>
    <w:rsid w:val="009C3A71"/>
    <w:rsid w:val="009C3A8B"/>
    <w:rsid w:val="009C3B4F"/>
    <w:rsid w:val="009C3B6B"/>
    <w:rsid w:val="009C436C"/>
    <w:rsid w:val="009C44C6"/>
    <w:rsid w:val="009C4767"/>
    <w:rsid w:val="009C488C"/>
    <w:rsid w:val="009C4A85"/>
    <w:rsid w:val="009C4B15"/>
    <w:rsid w:val="009C511C"/>
    <w:rsid w:val="009C5601"/>
    <w:rsid w:val="009C5677"/>
    <w:rsid w:val="009C58D9"/>
    <w:rsid w:val="009C5A62"/>
    <w:rsid w:val="009C5B59"/>
    <w:rsid w:val="009C5C2F"/>
    <w:rsid w:val="009C5D82"/>
    <w:rsid w:val="009C5DE5"/>
    <w:rsid w:val="009C6498"/>
    <w:rsid w:val="009C67B8"/>
    <w:rsid w:val="009C6B85"/>
    <w:rsid w:val="009C6DBE"/>
    <w:rsid w:val="009C6F21"/>
    <w:rsid w:val="009C713D"/>
    <w:rsid w:val="009C727B"/>
    <w:rsid w:val="009C7314"/>
    <w:rsid w:val="009C7441"/>
    <w:rsid w:val="009C7698"/>
    <w:rsid w:val="009C78B3"/>
    <w:rsid w:val="009C7A3F"/>
    <w:rsid w:val="009C7C0F"/>
    <w:rsid w:val="009C7CE8"/>
    <w:rsid w:val="009C7DCE"/>
    <w:rsid w:val="009C7E20"/>
    <w:rsid w:val="009D0166"/>
    <w:rsid w:val="009D074C"/>
    <w:rsid w:val="009D09DE"/>
    <w:rsid w:val="009D0B38"/>
    <w:rsid w:val="009D0C69"/>
    <w:rsid w:val="009D0DD2"/>
    <w:rsid w:val="009D0DE5"/>
    <w:rsid w:val="009D0E31"/>
    <w:rsid w:val="009D0E90"/>
    <w:rsid w:val="009D0E9A"/>
    <w:rsid w:val="009D0EA9"/>
    <w:rsid w:val="009D111B"/>
    <w:rsid w:val="009D115F"/>
    <w:rsid w:val="009D126E"/>
    <w:rsid w:val="009D1276"/>
    <w:rsid w:val="009D14EF"/>
    <w:rsid w:val="009D1C20"/>
    <w:rsid w:val="009D1CF5"/>
    <w:rsid w:val="009D1F4B"/>
    <w:rsid w:val="009D2043"/>
    <w:rsid w:val="009D20A1"/>
    <w:rsid w:val="009D22BA"/>
    <w:rsid w:val="009D2303"/>
    <w:rsid w:val="009D2477"/>
    <w:rsid w:val="009D2707"/>
    <w:rsid w:val="009D2737"/>
    <w:rsid w:val="009D28AD"/>
    <w:rsid w:val="009D28BE"/>
    <w:rsid w:val="009D292D"/>
    <w:rsid w:val="009D298E"/>
    <w:rsid w:val="009D2A4B"/>
    <w:rsid w:val="009D2DB0"/>
    <w:rsid w:val="009D2E28"/>
    <w:rsid w:val="009D2EDC"/>
    <w:rsid w:val="009D34F2"/>
    <w:rsid w:val="009D3556"/>
    <w:rsid w:val="009D355C"/>
    <w:rsid w:val="009D365A"/>
    <w:rsid w:val="009D37BC"/>
    <w:rsid w:val="009D38FD"/>
    <w:rsid w:val="009D394C"/>
    <w:rsid w:val="009D3BA4"/>
    <w:rsid w:val="009D3BC5"/>
    <w:rsid w:val="009D3D34"/>
    <w:rsid w:val="009D3E7F"/>
    <w:rsid w:val="009D3FB7"/>
    <w:rsid w:val="009D3FC1"/>
    <w:rsid w:val="009D4284"/>
    <w:rsid w:val="009D468A"/>
    <w:rsid w:val="009D492A"/>
    <w:rsid w:val="009D4977"/>
    <w:rsid w:val="009D4A47"/>
    <w:rsid w:val="009D4D7F"/>
    <w:rsid w:val="009D5180"/>
    <w:rsid w:val="009D5582"/>
    <w:rsid w:val="009D55A3"/>
    <w:rsid w:val="009D5895"/>
    <w:rsid w:val="009D61C9"/>
    <w:rsid w:val="009D6562"/>
    <w:rsid w:val="009D669D"/>
    <w:rsid w:val="009D6887"/>
    <w:rsid w:val="009D6B97"/>
    <w:rsid w:val="009D6CE9"/>
    <w:rsid w:val="009D6F52"/>
    <w:rsid w:val="009D77E3"/>
    <w:rsid w:val="009D7A4A"/>
    <w:rsid w:val="009D7B8A"/>
    <w:rsid w:val="009D7C73"/>
    <w:rsid w:val="009D7F0F"/>
    <w:rsid w:val="009D7FE3"/>
    <w:rsid w:val="009E007E"/>
    <w:rsid w:val="009E034C"/>
    <w:rsid w:val="009E0629"/>
    <w:rsid w:val="009E072B"/>
    <w:rsid w:val="009E0977"/>
    <w:rsid w:val="009E09F7"/>
    <w:rsid w:val="009E0BBB"/>
    <w:rsid w:val="009E0D56"/>
    <w:rsid w:val="009E13CE"/>
    <w:rsid w:val="009E16FD"/>
    <w:rsid w:val="009E17E7"/>
    <w:rsid w:val="009E18EF"/>
    <w:rsid w:val="009E1923"/>
    <w:rsid w:val="009E19A4"/>
    <w:rsid w:val="009E1C9E"/>
    <w:rsid w:val="009E1EFD"/>
    <w:rsid w:val="009E213C"/>
    <w:rsid w:val="009E21DB"/>
    <w:rsid w:val="009E2478"/>
    <w:rsid w:val="009E2479"/>
    <w:rsid w:val="009E2740"/>
    <w:rsid w:val="009E2C9C"/>
    <w:rsid w:val="009E2DB4"/>
    <w:rsid w:val="009E33EB"/>
    <w:rsid w:val="009E34DF"/>
    <w:rsid w:val="009E354A"/>
    <w:rsid w:val="009E357D"/>
    <w:rsid w:val="009E35C3"/>
    <w:rsid w:val="009E37B9"/>
    <w:rsid w:val="009E37BC"/>
    <w:rsid w:val="009E37C3"/>
    <w:rsid w:val="009E3946"/>
    <w:rsid w:val="009E3A1E"/>
    <w:rsid w:val="009E3B03"/>
    <w:rsid w:val="009E3BDC"/>
    <w:rsid w:val="009E3C14"/>
    <w:rsid w:val="009E3F77"/>
    <w:rsid w:val="009E42DA"/>
    <w:rsid w:val="009E49B8"/>
    <w:rsid w:val="009E4AF1"/>
    <w:rsid w:val="009E4C22"/>
    <w:rsid w:val="009E5138"/>
    <w:rsid w:val="009E52D2"/>
    <w:rsid w:val="009E5313"/>
    <w:rsid w:val="009E5B5B"/>
    <w:rsid w:val="009E5F85"/>
    <w:rsid w:val="009E6063"/>
    <w:rsid w:val="009E620B"/>
    <w:rsid w:val="009E6218"/>
    <w:rsid w:val="009E62BB"/>
    <w:rsid w:val="009E6390"/>
    <w:rsid w:val="009E6AB7"/>
    <w:rsid w:val="009E6F48"/>
    <w:rsid w:val="009E73CD"/>
    <w:rsid w:val="009E7478"/>
    <w:rsid w:val="009E74B8"/>
    <w:rsid w:val="009E7552"/>
    <w:rsid w:val="009E7589"/>
    <w:rsid w:val="009E7985"/>
    <w:rsid w:val="009E79E6"/>
    <w:rsid w:val="009E7A41"/>
    <w:rsid w:val="009E7A85"/>
    <w:rsid w:val="009E7B3A"/>
    <w:rsid w:val="009E7B95"/>
    <w:rsid w:val="009E7BC9"/>
    <w:rsid w:val="009F0198"/>
    <w:rsid w:val="009F04C4"/>
    <w:rsid w:val="009F052B"/>
    <w:rsid w:val="009F09E9"/>
    <w:rsid w:val="009F0B78"/>
    <w:rsid w:val="009F0E6E"/>
    <w:rsid w:val="009F12B4"/>
    <w:rsid w:val="009F141E"/>
    <w:rsid w:val="009F1477"/>
    <w:rsid w:val="009F1510"/>
    <w:rsid w:val="009F1639"/>
    <w:rsid w:val="009F1A4B"/>
    <w:rsid w:val="009F1BD1"/>
    <w:rsid w:val="009F1C4D"/>
    <w:rsid w:val="009F1D95"/>
    <w:rsid w:val="009F1F05"/>
    <w:rsid w:val="009F1F50"/>
    <w:rsid w:val="009F20C8"/>
    <w:rsid w:val="009F220D"/>
    <w:rsid w:val="009F2328"/>
    <w:rsid w:val="009F2666"/>
    <w:rsid w:val="009F2A24"/>
    <w:rsid w:val="009F2E80"/>
    <w:rsid w:val="009F2F3F"/>
    <w:rsid w:val="009F3219"/>
    <w:rsid w:val="009F3346"/>
    <w:rsid w:val="009F3488"/>
    <w:rsid w:val="009F35B9"/>
    <w:rsid w:val="009F35EC"/>
    <w:rsid w:val="009F39BA"/>
    <w:rsid w:val="009F3C47"/>
    <w:rsid w:val="009F3D10"/>
    <w:rsid w:val="009F41F4"/>
    <w:rsid w:val="009F4272"/>
    <w:rsid w:val="009F45A5"/>
    <w:rsid w:val="009F45D7"/>
    <w:rsid w:val="009F49E4"/>
    <w:rsid w:val="009F4A38"/>
    <w:rsid w:val="009F4E9D"/>
    <w:rsid w:val="009F5119"/>
    <w:rsid w:val="009F539A"/>
    <w:rsid w:val="009F54DF"/>
    <w:rsid w:val="009F5664"/>
    <w:rsid w:val="009F580C"/>
    <w:rsid w:val="009F591C"/>
    <w:rsid w:val="009F5A88"/>
    <w:rsid w:val="009F5AD2"/>
    <w:rsid w:val="009F5C6E"/>
    <w:rsid w:val="009F5CDB"/>
    <w:rsid w:val="009F5E04"/>
    <w:rsid w:val="009F5F2C"/>
    <w:rsid w:val="009F60EF"/>
    <w:rsid w:val="009F623C"/>
    <w:rsid w:val="009F6489"/>
    <w:rsid w:val="009F648E"/>
    <w:rsid w:val="009F6568"/>
    <w:rsid w:val="009F66B3"/>
    <w:rsid w:val="009F676C"/>
    <w:rsid w:val="009F685F"/>
    <w:rsid w:val="009F698B"/>
    <w:rsid w:val="009F6C1B"/>
    <w:rsid w:val="009F6DFC"/>
    <w:rsid w:val="009F7047"/>
    <w:rsid w:val="009F7067"/>
    <w:rsid w:val="009F7466"/>
    <w:rsid w:val="009F76AB"/>
    <w:rsid w:val="009F7749"/>
    <w:rsid w:val="009F7A5F"/>
    <w:rsid w:val="009F7A69"/>
    <w:rsid w:val="009F7B98"/>
    <w:rsid w:val="009F7ED4"/>
    <w:rsid w:val="00A0005F"/>
    <w:rsid w:val="00A005EE"/>
    <w:rsid w:val="00A00624"/>
    <w:rsid w:val="00A0067B"/>
    <w:rsid w:val="00A00854"/>
    <w:rsid w:val="00A00895"/>
    <w:rsid w:val="00A00D15"/>
    <w:rsid w:val="00A00F4C"/>
    <w:rsid w:val="00A01228"/>
    <w:rsid w:val="00A0185E"/>
    <w:rsid w:val="00A019AD"/>
    <w:rsid w:val="00A01CCE"/>
    <w:rsid w:val="00A01E03"/>
    <w:rsid w:val="00A026B3"/>
    <w:rsid w:val="00A02B59"/>
    <w:rsid w:val="00A02BA9"/>
    <w:rsid w:val="00A0313E"/>
    <w:rsid w:val="00A0332A"/>
    <w:rsid w:val="00A03344"/>
    <w:rsid w:val="00A0346B"/>
    <w:rsid w:val="00A035B8"/>
    <w:rsid w:val="00A0363F"/>
    <w:rsid w:val="00A038D6"/>
    <w:rsid w:val="00A03976"/>
    <w:rsid w:val="00A03CCC"/>
    <w:rsid w:val="00A0410C"/>
    <w:rsid w:val="00A042C7"/>
    <w:rsid w:val="00A04427"/>
    <w:rsid w:val="00A04D67"/>
    <w:rsid w:val="00A04EF5"/>
    <w:rsid w:val="00A04F9D"/>
    <w:rsid w:val="00A0537B"/>
    <w:rsid w:val="00A0547D"/>
    <w:rsid w:val="00A0565D"/>
    <w:rsid w:val="00A05A5C"/>
    <w:rsid w:val="00A05A81"/>
    <w:rsid w:val="00A05F71"/>
    <w:rsid w:val="00A06147"/>
    <w:rsid w:val="00A067A2"/>
    <w:rsid w:val="00A067BB"/>
    <w:rsid w:val="00A0686B"/>
    <w:rsid w:val="00A06E13"/>
    <w:rsid w:val="00A06F3F"/>
    <w:rsid w:val="00A07457"/>
    <w:rsid w:val="00A075DD"/>
    <w:rsid w:val="00A07609"/>
    <w:rsid w:val="00A0761F"/>
    <w:rsid w:val="00A07673"/>
    <w:rsid w:val="00A07899"/>
    <w:rsid w:val="00A078B6"/>
    <w:rsid w:val="00A0792F"/>
    <w:rsid w:val="00A0795A"/>
    <w:rsid w:val="00A10299"/>
    <w:rsid w:val="00A108F6"/>
    <w:rsid w:val="00A10937"/>
    <w:rsid w:val="00A1094F"/>
    <w:rsid w:val="00A10C83"/>
    <w:rsid w:val="00A10D7E"/>
    <w:rsid w:val="00A10DF9"/>
    <w:rsid w:val="00A11221"/>
    <w:rsid w:val="00A1146F"/>
    <w:rsid w:val="00A116D1"/>
    <w:rsid w:val="00A1197C"/>
    <w:rsid w:val="00A11A92"/>
    <w:rsid w:val="00A11BB0"/>
    <w:rsid w:val="00A11C14"/>
    <w:rsid w:val="00A11CAD"/>
    <w:rsid w:val="00A11DF8"/>
    <w:rsid w:val="00A11ED4"/>
    <w:rsid w:val="00A1231C"/>
    <w:rsid w:val="00A1251B"/>
    <w:rsid w:val="00A125EE"/>
    <w:rsid w:val="00A127DF"/>
    <w:rsid w:val="00A129DC"/>
    <w:rsid w:val="00A12AD8"/>
    <w:rsid w:val="00A12FE1"/>
    <w:rsid w:val="00A13156"/>
    <w:rsid w:val="00A1321E"/>
    <w:rsid w:val="00A1344E"/>
    <w:rsid w:val="00A13536"/>
    <w:rsid w:val="00A136FF"/>
    <w:rsid w:val="00A137B1"/>
    <w:rsid w:val="00A13924"/>
    <w:rsid w:val="00A13AE4"/>
    <w:rsid w:val="00A13BFA"/>
    <w:rsid w:val="00A13F43"/>
    <w:rsid w:val="00A13F7E"/>
    <w:rsid w:val="00A13F9F"/>
    <w:rsid w:val="00A1401C"/>
    <w:rsid w:val="00A14192"/>
    <w:rsid w:val="00A14279"/>
    <w:rsid w:val="00A14378"/>
    <w:rsid w:val="00A143F7"/>
    <w:rsid w:val="00A148A4"/>
    <w:rsid w:val="00A149F2"/>
    <w:rsid w:val="00A14A69"/>
    <w:rsid w:val="00A14ACA"/>
    <w:rsid w:val="00A14F5E"/>
    <w:rsid w:val="00A15104"/>
    <w:rsid w:val="00A15388"/>
    <w:rsid w:val="00A1564E"/>
    <w:rsid w:val="00A156D9"/>
    <w:rsid w:val="00A158D7"/>
    <w:rsid w:val="00A15ACD"/>
    <w:rsid w:val="00A15B33"/>
    <w:rsid w:val="00A15DD4"/>
    <w:rsid w:val="00A15DDE"/>
    <w:rsid w:val="00A165B8"/>
    <w:rsid w:val="00A16909"/>
    <w:rsid w:val="00A16CAC"/>
    <w:rsid w:val="00A16DD3"/>
    <w:rsid w:val="00A17281"/>
    <w:rsid w:val="00A172C2"/>
    <w:rsid w:val="00A172EB"/>
    <w:rsid w:val="00A17312"/>
    <w:rsid w:val="00A1751A"/>
    <w:rsid w:val="00A17650"/>
    <w:rsid w:val="00A17824"/>
    <w:rsid w:val="00A17907"/>
    <w:rsid w:val="00A17B15"/>
    <w:rsid w:val="00A17C44"/>
    <w:rsid w:val="00A17F08"/>
    <w:rsid w:val="00A202C1"/>
    <w:rsid w:val="00A204B9"/>
    <w:rsid w:val="00A20755"/>
    <w:rsid w:val="00A20BCC"/>
    <w:rsid w:val="00A21055"/>
    <w:rsid w:val="00A21118"/>
    <w:rsid w:val="00A212F9"/>
    <w:rsid w:val="00A21577"/>
    <w:rsid w:val="00A21758"/>
    <w:rsid w:val="00A219FF"/>
    <w:rsid w:val="00A21A3A"/>
    <w:rsid w:val="00A21C45"/>
    <w:rsid w:val="00A21EDE"/>
    <w:rsid w:val="00A22017"/>
    <w:rsid w:val="00A2208B"/>
    <w:rsid w:val="00A22264"/>
    <w:rsid w:val="00A222D7"/>
    <w:rsid w:val="00A228D5"/>
    <w:rsid w:val="00A229EB"/>
    <w:rsid w:val="00A2306D"/>
    <w:rsid w:val="00A23200"/>
    <w:rsid w:val="00A23375"/>
    <w:rsid w:val="00A2342D"/>
    <w:rsid w:val="00A23702"/>
    <w:rsid w:val="00A23DC5"/>
    <w:rsid w:val="00A23E67"/>
    <w:rsid w:val="00A24292"/>
    <w:rsid w:val="00A24461"/>
    <w:rsid w:val="00A24654"/>
    <w:rsid w:val="00A24CD4"/>
    <w:rsid w:val="00A24E0A"/>
    <w:rsid w:val="00A24FA4"/>
    <w:rsid w:val="00A25235"/>
    <w:rsid w:val="00A25285"/>
    <w:rsid w:val="00A25289"/>
    <w:rsid w:val="00A2561C"/>
    <w:rsid w:val="00A25930"/>
    <w:rsid w:val="00A25E72"/>
    <w:rsid w:val="00A262CA"/>
    <w:rsid w:val="00A264BB"/>
    <w:rsid w:val="00A26579"/>
    <w:rsid w:val="00A2679D"/>
    <w:rsid w:val="00A26FD3"/>
    <w:rsid w:val="00A26FF8"/>
    <w:rsid w:val="00A27008"/>
    <w:rsid w:val="00A275EE"/>
    <w:rsid w:val="00A27AAB"/>
    <w:rsid w:val="00A27B6E"/>
    <w:rsid w:val="00A27E2F"/>
    <w:rsid w:val="00A30205"/>
    <w:rsid w:val="00A3066F"/>
    <w:rsid w:val="00A306F7"/>
    <w:rsid w:val="00A30AC0"/>
    <w:rsid w:val="00A30F2D"/>
    <w:rsid w:val="00A31072"/>
    <w:rsid w:val="00A31129"/>
    <w:rsid w:val="00A31333"/>
    <w:rsid w:val="00A31450"/>
    <w:rsid w:val="00A3172E"/>
    <w:rsid w:val="00A3193D"/>
    <w:rsid w:val="00A31A2E"/>
    <w:rsid w:val="00A31AA6"/>
    <w:rsid w:val="00A31BE6"/>
    <w:rsid w:val="00A31C73"/>
    <w:rsid w:val="00A31CB8"/>
    <w:rsid w:val="00A31D98"/>
    <w:rsid w:val="00A31E37"/>
    <w:rsid w:val="00A31FC2"/>
    <w:rsid w:val="00A3227D"/>
    <w:rsid w:val="00A3251F"/>
    <w:rsid w:val="00A32636"/>
    <w:rsid w:val="00A3287B"/>
    <w:rsid w:val="00A32E76"/>
    <w:rsid w:val="00A33110"/>
    <w:rsid w:val="00A33133"/>
    <w:rsid w:val="00A33267"/>
    <w:rsid w:val="00A334B3"/>
    <w:rsid w:val="00A33A93"/>
    <w:rsid w:val="00A33B55"/>
    <w:rsid w:val="00A33D99"/>
    <w:rsid w:val="00A34327"/>
    <w:rsid w:val="00A3441A"/>
    <w:rsid w:val="00A346F0"/>
    <w:rsid w:val="00A34AD6"/>
    <w:rsid w:val="00A34AE0"/>
    <w:rsid w:val="00A34EAE"/>
    <w:rsid w:val="00A34F2C"/>
    <w:rsid w:val="00A3547F"/>
    <w:rsid w:val="00A354F6"/>
    <w:rsid w:val="00A3584B"/>
    <w:rsid w:val="00A35B0F"/>
    <w:rsid w:val="00A35E25"/>
    <w:rsid w:val="00A36102"/>
    <w:rsid w:val="00A361E7"/>
    <w:rsid w:val="00A362E8"/>
    <w:rsid w:val="00A36841"/>
    <w:rsid w:val="00A36891"/>
    <w:rsid w:val="00A36AEE"/>
    <w:rsid w:val="00A36CD1"/>
    <w:rsid w:val="00A36DD5"/>
    <w:rsid w:val="00A36EBC"/>
    <w:rsid w:val="00A373BD"/>
    <w:rsid w:val="00A37C71"/>
    <w:rsid w:val="00A37C76"/>
    <w:rsid w:val="00A37DBA"/>
    <w:rsid w:val="00A37F34"/>
    <w:rsid w:val="00A37FCD"/>
    <w:rsid w:val="00A4006F"/>
    <w:rsid w:val="00A403A5"/>
    <w:rsid w:val="00A40631"/>
    <w:rsid w:val="00A40744"/>
    <w:rsid w:val="00A40761"/>
    <w:rsid w:val="00A40948"/>
    <w:rsid w:val="00A40A93"/>
    <w:rsid w:val="00A40A9D"/>
    <w:rsid w:val="00A40B1D"/>
    <w:rsid w:val="00A41013"/>
    <w:rsid w:val="00A410D6"/>
    <w:rsid w:val="00A411CF"/>
    <w:rsid w:val="00A411FD"/>
    <w:rsid w:val="00A4127C"/>
    <w:rsid w:val="00A412ED"/>
    <w:rsid w:val="00A4130C"/>
    <w:rsid w:val="00A4174B"/>
    <w:rsid w:val="00A41865"/>
    <w:rsid w:val="00A41A2C"/>
    <w:rsid w:val="00A41D03"/>
    <w:rsid w:val="00A41F61"/>
    <w:rsid w:val="00A420E1"/>
    <w:rsid w:val="00A42555"/>
    <w:rsid w:val="00A425EF"/>
    <w:rsid w:val="00A426D2"/>
    <w:rsid w:val="00A42CD8"/>
    <w:rsid w:val="00A42FE9"/>
    <w:rsid w:val="00A43326"/>
    <w:rsid w:val="00A43389"/>
    <w:rsid w:val="00A433F7"/>
    <w:rsid w:val="00A43CD8"/>
    <w:rsid w:val="00A44198"/>
    <w:rsid w:val="00A44222"/>
    <w:rsid w:val="00A44894"/>
    <w:rsid w:val="00A449BD"/>
    <w:rsid w:val="00A449C6"/>
    <w:rsid w:val="00A44B9D"/>
    <w:rsid w:val="00A44EAD"/>
    <w:rsid w:val="00A44F5B"/>
    <w:rsid w:val="00A45208"/>
    <w:rsid w:val="00A452D0"/>
    <w:rsid w:val="00A45500"/>
    <w:rsid w:val="00A45646"/>
    <w:rsid w:val="00A45870"/>
    <w:rsid w:val="00A4592E"/>
    <w:rsid w:val="00A45934"/>
    <w:rsid w:val="00A45979"/>
    <w:rsid w:val="00A45CA2"/>
    <w:rsid w:val="00A45DB1"/>
    <w:rsid w:val="00A45F92"/>
    <w:rsid w:val="00A45FFC"/>
    <w:rsid w:val="00A4647C"/>
    <w:rsid w:val="00A4649E"/>
    <w:rsid w:val="00A4651D"/>
    <w:rsid w:val="00A4653F"/>
    <w:rsid w:val="00A46796"/>
    <w:rsid w:val="00A469DB"/>
    <w:rsid w:val="00A46B4E"/>
    <w:rsid w:val="00A46E5A"/>
    <w:rsid w:val="00A47525"/>
    <w:rsid w:val="00A4767D"/>
    <w:rsid w:val="00A476A3"/>
    <w:rsid w:val="00A47763"/>
    <w:rsid w:val="00A47A90"/>
    <w:rsid w:val="00A47B0E"/>
    <w:rsid w:val="00A47D8E"/>
    <w:rsid w:val="00A47EE5"/>
    <w:rsid w:val="00A47F34"/>
    <w:rsid w:val="00A47FF2"/>
    <w:rsid w:val="00A500A0"/>
    <w:rsid w:val="00A501D1"/>
    <w:rsid w:val="00A50492"/>
    <w:rsid w:val="00A50B9C"/>
    <w:rsid w:val="00A50EAF"/>
    <w:rsid w:val="00A511CE"/>
    <w:rsid w:val="00A511F1"/>
    <w:rsid w:val="00A51281"/>
    <w:rsid w:val="00A512E2"/>
    <w:rsid w:val="00A513F5"/>
    <w:rsid w:val="00A51874"/>
    <w:rsid w:val="00A51900"/>
    <w:rsid w:val="00A51AB2"/>
    <w:rsid w:val="00A51E98"/>
    <w:rsid w:val="00A51F62"/>
    <w:rsid w:val="00A52224"/>
    <w:rsid w:val="00A52232"/>
    <w:rsid w:val="00A524B3"/>
    <w:rsid w:val="00A5285C"/>
    <w:rsid w:val="00A528FC"/>
    <w:rsid w:val="00A529EC"/>
    <w:rsid w:val="00A52C18"/>
    <w:rsid w:val="00A52C50"/>
    <w:rsid w:val="00A535F3"/>
    <w:rsid w:val="00A5407C"/>
    <w:rsid w:val="00A540B1"/>
    <w:rsid w:val="00A54288"/>
    <w:rsid w:val="00A546CA"/>
    <w:rsid w:val="00A5475E"/>
    <w:rsid w:val="00A547A0"/>
    <w:rsid w:val="00A548D4"/>
    <w:rsid w:val="00A54AC1"/>
    <w:rsid w:val="00A54C3A"/>
    <w:rsid w:val="00A54CF1"/>
    <w:rsid w:val="00A54FDD"/>
    <w:rsid w:val="00A550B8"/>
    <w:rsid w:val="00A553E6"/>
    <w:rsid w:val="00A55414"/>
    <w:rsid w:val="00A55438"/>
    <w:rsid w:val="00A5569E"/>
    <w:rsid w:val="00A55730"/>
    <w:rsid w:val="00A55883"/>
    <w:rsid w:val="00A55BED"/>
    <w:rsid w:val="00A55C07"/>
    <w:rsid w:val="00A55D2D"/>
    <w:rsid w:val="00A55E98"/>
    <w:rsid w:val="00A55F2D"/>
    <w:rsid w:val="00A56033"/>
    <w:rsid w:val="00A561CC"/>
    <w:rsid w:val="00A5623C"/>
    <w:rsid w:val="00A5645F"/>
    <w:rsid w:val="00A5650A"/>
    <w:rsid w:val="00A56755"/>
    <w:rsid w:val="00A567AF"/>
    <w:rsid w:val="00A568F1"/>
    <w:rsid w:val="00A56ADB"/>
    <w:rsid w:val="00A56AE7"/>
    <w:rsid w:val="00A56C9C"/>
    <w:rsid w:val="00A56E27"/>
    <w:rsid w:val="00A56FBB"/>
    <w:rsid w:val="00A571CA"/>
    <w:rsid w:val="00A5732E"/>
    <w:rsid w:val="00A575C2"/>
    <w:rsid w:val="00A57B05"/>
    <w:rsid w:val="00A57B38"/>
    <w:rsid w:val="00A603CC"/>
    <w:rsid w:val="00A60449"/>
    <w:rsid w:val="00A606F6"/>
    <w:rsid w:val="00A6097A"/>
    <w:rsid w:val="00A60D86"/>
    <w:rsid w:val="00A60DC1"/>
    <w:rsid w:val="00A610EF"/>
    <w:rsid w:val="00A61360"/>
    <w:rsid w:val="00A61601"/>
    <w:rsid w:val="00A617E6"/>
    <w:rsid w:val="00A61C6B"/>
    <w:rsid w:val="00A61C7E"/>
    <w:rsid w:val="00A62053"/>
    <w:rsid w:val="00A620B3"/>
    <w:rsid w:val="00A62808"/>
    <w:rsid w:val="00A629A6"/>
    <w:rsid w:val="00A62B1A"/>
    <w:rsid w:val="00A62CB2"/>
    <w:rsid w:val="00A62FC9"/>
    <w:rsid w:val="00A6320B"/>
    <w:rsid w:val="00A63339"/>
    <w:rsid w:val="00A637FA"/>
    <w:rsid w:val="00A6384B"/>
    <w:rsid w:val="00A63CF6"/>
    <w:rsid w:val="00A63F91"/>
    <w:rsid w:val="00A6412D"/>
    <w:rsid w:val="00A6442E"/>
    <w:rsid w:val="00A6464E"/>
    <w:rsid w:val="00A6494E"/>
    <w:rsid w:val="00A64B09"/>
    <w:rsid w:val="00A64ECE"/>
    <w:rsid w:val="00A65137"/>
    <w:rsid w:val="00A655F3"/>
    <w:rsid w:val="00A657C8"/>
    <w:rsid w:val="00A657E5"/>
    <w:rsid w:val="00A6582D"/>
    <w:rsid w:val="00A65990"/>
    <w:rsid w:val="00A65A07"/>
    <w:rsid w:val="00A66038"/>
    <w:rsid w:val="00A664E7"/>
    <w:rsid w:val="00A66A1D"/>
    <w:rsid w:val="00A66A5F"/>
    <w:rsid w:val="00A66C02"/>
    <w:rsid w:val="00A66D5B"/>
    <w:rsid w:val="00A674CA"/>
    <w:rsid w:val="00A67581"/>
    <w:rsid w:val="00A6781D"/>
    <w:rsid w:val="00A67891"/>
    <w:rsid w:val="00A67D5A"/>
    <w:rsid w:val="00A67FA0"/>
    <w:rsid w:val="00A7014B"/>
    <w:rsid w:val="00A7028B"/>
    <w:rsid w:val="00A70418"/>
    <w:rsid w:val="00A707FD"/>
    <w:rsid w:val="00A70C34"/>
    <w:rsid w:val="00A71541"/>
    <w:rsid w:val="00A715FF"/>
    <w:rsid w:val="00A71639"/>
    <w:rsid w:val="00A71D8B"/>
    <w:rsid w:val="00A71EE4"/>
    <w:rsid w:val="00A71F57"/>
    <w:rsid w:val="00A72204"/>
    <w:rsid w:val="00A723B8"/>
    <w:rsid w:val="00A7242C"/>
    <w:rsid w:val="00A72439"/>
    <w:rsid w:val="00A72454"/>
    <w:rsid w:val="00A729D0"/>
    <w:rsid w:val="00A72BBF"/>
    <w:rsid w:val="00A72D45"/>
    <w:rsid w:val="00A734BC"/>
    <w:rsid w:val="00A735B6"/>
    <w:rsid w:val="00A735BD"/>
    <w:rsid w:val="00A7365B"/>
    <w:rsid w:val="00A7388F"/>
    <w:rsid w:val="00A739D7"/>
    <w:rsid w:val="00A73A15"/>
    <w:rsid w:val="00A73B36"/>
    <w:rsid w:val="00A73BF1"/>
    <w:rsid w:val="00A73E0E"/>
    <w:rsid w:val="00A73EB2"/>
    <w:rsid w:val="00A73FFB"/>
    <w:rsid w:val="00A7416A"/>
    <w:rsid w:val="00A74202"/>
    <w:rsid w:val="00A7471C"/>
    <w:rsid w:val="00A74735"/>
    <w:rsid w:val="00A7492A"/>
    <w:rsid w:val="00A74A68"/>
    <w:rsid w:val="00A74FC8"/>
    <w:rsid w:val="00A75009"/>
    <w:rsid w:val="00A75063"/>
    <w:rsid w:val="00A754B1"/>
    <w:rsid w:val="00A75779"/>
    <w:rsid w:val="00A75852"/>
    <w:rsid w:val="00A7586A"/>
    <w:rsid w:val="00A7597F"/>
    <w:rsid w:val="00A7599A"/>
    <w:rsid w:val="00A75B63"/>
    <w:rsid w:val="00A75DFE"/>
    <w:rsid w:val="00A7600A"/>
    <w:rsid w:val="00A7607C"/>
    <w:rsid w:val="00A76417"/>
    <w:rsid w:val="00A76614"/>
    <w:rsid w:val="00A7674D"/>
    <w:rsid w:val="00A7696D"/>
    <w:rsid w:val="00A76AFB"/>
    <w:rsid w:val="00A76EBE"/>
    <w:rsid w:val="00A77014"/>
    <w:rsid w:val="00A77D5E"/>
    <w:rsid w:val="00A77F9A"/>
    <w:rsid w:val="00A77F9F"/>
    <w:rsid w:val="00A8001E"/>
    <w:rsid w:val="00A8004A"/>
    <w:rsid w:val="00A80149"/>
    <w:rsid w:val="00A8022A"/>
    <w:rsid w:val="00A804C8"/>
    <w:rsid w:val="00A8052F"/>
    <w:rsid w:val="00A806AD"/>
    <w:rsid w:val="00A80BFF"/>
    <w:rsid w:val="00A80DAA"/>
    <w:rsid w:val="00A80DC8"/>
    <w:rsid w:val="00A81047"/>
    <w:rsid w:val="00A81159"/>
    <w:rsid w:val="00A814A7"/>
    <w:rsid w:val="00A81539"/>
    <w:rsid w:val="00A8160E"/>
    <w:rsid w:val="00A817C4"/>
    <w:rsid w:val="00A817D1"/>
    <w:rsid w:val="00A81A2C"/>
    <w:rsid w:val="00A81A50"/>
    <w:rsid w:val="00A8224F"/>
    <w:rsid w:val="00A82392"/>
    <w:rsid w:val="00A8259F"/>
    <w:rsid w:val="00A82835"/>
    <w:rsid w:val="00A82852"/>
    <w:rsid w:val="00A82C19"/>
    <w:rsid w:val="00A82D92"/>
    <w:rsid w:val="00A82E8B"/>
    <w:rsid w:val="00A83002"/>
    <w:rsid w:val="00A83054"/>
    <w:rsid w:val="00A830AB"/>
    <w:rsid w:val="00A83503"/>
    <w:rsid w:val="00A8353D"/>
    <w:rsid w:val="00A835BA"/>
    <w:rsid w:val="00A835BC"/>
    <w:rsid w:val="00A83854"/>
    <w:rsid w:val="00A83AFE"/>
    <w:rsid w:val="00A83BE8"/>
    <w:rsid w:val="00A83CB4"/>
    <w:rsid w:val="00A83CBC"/>
    <w:rsid w:val="00A84173"/>
    <w:rsid w:val="00A84186"/>
    <w:rsid w:val="00A84255"/>
    <w:rsid w:val="00A845F3"/>
    <w:rsid w:val="00A84794"/>
    <w:rsid w:val="00A847B5"/>
    <w:rsid w:val="00A847F4"/>
    <w:rsid w:val="00A84D40"/>
    <w:rsid w:val="00A84DBB"/>
    <w:rsid w:val="00A850CD"/>
    <w:rsid w:val="00A851C5"/>
    <w:rsid w:val="00A8529A"/>
    <w:rsid w:val="00A85618"/>
    <w:rsid w:val="00A85878"/>
    <w:rsid w:val="00A858E9"/>
    <w:rsid w:val="00A8596D"/>
    <w:rsid w:val="00A85B7E"/>
    <w:rsid w:val="00A85BD5"/>
    <w:rsid w:val="00A85C4E"/>
    <w:rsid w:val="00A85DAA"/>
    <w:rsid w:val="00A86029"/>
    <w:rsid w:val="00A8602E"/>
    <w:rsid w:val="00A86107"/>
    <w:rsid w:val="00A863F0"/>
    <w:rsid w:val="00A86525"/>
    <w:rsid w:val="00A86534"/>
    <w:rsid w:val="00A8692F"/>
    <w:rsid w:val="00A86949"/>
    <w:rsid w:val="00A869A8"/>
    <w:rsid w:val="00A86CF3"/>
    <w:rsid w:val="00A8714B"/>
    <w:rsid w:val="00A87966"/>
    <w:rsid w:val="00A87AB0"/>
    <w:rsid w:val="00A87AC3"/>
    <w:rsid w:val="00A87C39"/>
    <w:rsid w:val="00A90099"/>
    <w:rsid w:val="00A90106"/>
    <w:rsid w:val="00A903A5"/>
    <w:rsid w:val="00A9051D"/>
    <w:rsid w:val="00A90564"/>
    <w:rsid w:val="00A9086E"/>
    <w:rsid w:val="00A90B5E"/>
    <w:rsid w:val="00A90D17"/>
    <w:rsid w:val="00A90FAE"/>
    <w:rsid w:val="00A91072"/>
    <w:rsid w:val="00A9112C"/>
    <w:rsid w:val="00A913FD"/>
    <w:rsid w:val="00A91D99"/>
    <w:rsid w:val="00A91DA1"/>
    <w:rsid w:val="00A91F16"/>
    <w:rsid w:val="00A9228D"/>
    <w:rsid w:val="00A92438"/>
    <w:rsid w:val="00A92506"/>
    <w:rsid w:val="00A92537"/>
    <w:rsid w:val="00A92A72"/>
    <w:rsid w:val="00A92E39"/>
    <w:rsid w:val="00A92EFC"/>
    <w:rsid w:val="00A92F05"/>
    <w:rsid w:val="00A92F97"/>
    <w:rsid w:val="00A93387"/>
    <w:rsid w:val="00A9382E"/>
    <w:rsid w:val="00A93968"/>
    <w:rsid w:val="00A93B43"/>
    <w:rsid w:val="00A93D61"/>
    <w:rsid w:val="00A93D81"/>
    <w:rsid w:val="00A94198"/>
    <w:rsid w:val="00A942A3"/>
    <w:rsid w:val="00A943F6"/>
    <w:rsid w:val="00A94447"/>
    <w:rsid w:val="00A9481C"/>
    <w:rsid w:val="00A948C5"/>
    <w:rsid w:val="00A94BDF"/>
    <w:rsid w:val="00A94C94"/>
    <w:rsid w:val="00A94E74"/>
    <w:rsid w:val="00A955B1"/>
    <w:rsid w:val="00A95B0D"/>
    <w:rsid w:val="00A95B10"/>
    <w:rsid w:val="00A95C1B"/>
    <w:rsid w:val="00A95DD0"/>
    <w:rsid w:val="00A95DE7"/>
    <w:rsid w:val="00A9602F"/>
    <w:rsid w:val="00A962D2"/>
    <w:rsid w:val="00A96450"/>
    <w:rsid w:val="00A9680D"/>
    <w:rsid w:val="00A96842"/>
    <w:rsid w:val="00A96F18"/>
    <w:rsid w:val="00A9706D"/>
    <w:rsid w:val="00A971CE"/>
    <w:rsid w:val="00A973C3"/>
    <w:rsid w:val="00A9799A"/>
    <w:rsid w:val="00A97C7E"/>
    <w:rsid w:val="00AA00EF"/>
    <w:rsid w:val="00AA024B"/>
    <w:rsid w:val="00AA04A9"/>
    <w:rsid w:val="00AA0645"/>
    <w:rsid w:val="00AA0666"/>
    <w:rsid w:val="00AA0FE8"/>
    <w:rsid w:val="00AA1096"/>
    <w:rsid w:val="00AA1123"/>
    <w:rsid w:val="00AA1193"/>
    <w:rsid w:val="00AA121E"/>
    <w:rsid w:val="00AA12DF"/>
    <w:rsid w:val="00AA12EC"/>
    <w:rsid w:val="00AA13F7"/>
    <w:rsid w:val="00AA176E"/>
    <w:rsid w:val="00AA178A"/>
    <w:rsid w:val="00AA17FA"/>
    <w:rsid w:val="00AA1B73"/>
    <w:rsid w:val="00AA1E8A"/>
    <w:rsid w:val="00AA1EE0"/>
    <w:rsid w:val="00AA221A"/>
    <w:rsid w:val="00AA223E"/>
    <w:rsid w:val="00AA25B2"/>
    <w:rsid w:val="00AA2611"/>
    <w:rsid w:val="00AA2619"/>
    <w:rsid w:val="00AA29B0"/>
    <w:rsid w:val="00AA2FA0"/>
    <w:rsid w:val="00AA3093"/>
    <w:rsid w:val="00AA3106"/>
    <w:rsid w:val="00AA31CC"/>
    <w:rsid w:val="00AA34A2"/>
    <w:rsid w:val="00AA38E3"/>
    <w:rsid w:val="00AA3ADB"/>
    <w:rsid w:val="00AA3D4C"/>
    <w:rsid w:val="00AA3F32"/>
    <w:rsid w:val="00AA41F6"/>
    <w:rsid w:val="00AA42B7"/>
    <w:rsid w:val="00AA4455"/>
    <w:rsid w:val="00AA45C6"/>
    <w:rsid w:val="00AA468F"/>
    <w:rsid w:val="00AA4B76"/>
    <w:rsid w:val="00AA4CF7"/>
    <w:rsid w:val="00AA4F6E"/>
    <w:rsid w:val="00AA4FF0"/>
    <w:rsid w:val="00AA5311"/>
    <w:rsid w:val="00AA53E0"/>
    <w:rsid w:val="00AA546C"/>
    <w:rsid w:val="00AA559B"/>
    <w:rsid w:val="00AA5CA0"/>
    <w:rsid w:val="00AA5DAB"/>
    <w:rsid w:val="00AA5E7B"/>
    <w:rsid w:val="00AA62CC"/>
    <w:rsid w:val="00AA65D1"/>
    <w:rsid w:val="00AA665C"/>
    <w:rsid w:val="00AA668C"/>
    <w:rsid w:val="00AA6751"/>
    <w:rsid w:val="00AA6B28"/>
    <w:rsid w:val="00AA6E4C"/>
    <w:rsid w:val="00AA7042"/>
    <w:rsid w:val="00AA718A"/>
    <w:rsid w:val="00AA7199"/>
    <w:rsid w:val="00AA71BF"/>
    <w:rsid w:val="00AA7225"/>
    <w:rsid w:val="00AA7251"/>
    <w:rsid w:val="00AA7CC9"/>
    <w:rsid w:val="00AA7FCD"/>
    <w:rsid w:val="00AB0038"/>
    <w:rsid w:val="00AB0308"/>
    <w:rsid w:val="00AB04F1"/>
    <w:rsid w:val="00AB058F"/>
    <w:rsid w:val="00AB05B2"/>
    <w:rsid w:val="00AB0882"/>
    <w:rsid w:val="00AB0936"/>
    <w:rsid w:val="00AB09A4"/>
    <w:rsid w:val="00AB09DE"/>
    <w:rsid w:val="00AB0AB5"/>
    <w:rsid w:val="00AB0B48"/>
    <w:rsid w:val="00AB0BAE"/>
    <w:rsid w:val="00AB0F55"/>
    <w:rsid w:val="00AB1074"/>
    <w:rsid w:val="00AB1668"/>
    <w:rsid w:val="00AB1766"/>
    <w:rsid w:val="00AB1866"/>
    <w:rsid w:val="00AB1966"/>
    <w:rsid w:val="00AB19AB"/>
    <w:rsid w:val="00AB1B0A"/>
    <w:rsid w:val="00AB1B1B"/>
    <w:rsid w:val="00AB1F74"/>
    <w:rsid w:val="00AB1FCA"/>
    <w:rsid w:val="00AB21D2"/>
    <w:rsid w:val="00AB2605"/>
    <w:rsid w:val="00AB28A4"/>
    <w:rsid w:val="00AB2938"/>
    <w:rsid w:val="00AB2C29"/>
    <w:rsid w:val="00AB2C44"/>
    <w:rsid w:val="00AB3134"/>
    <w:rsid w:val="00AB31E9"/>
    <w:rsid w:val="00AB376E"/>
    <w:rsid w:val="00AB3A27"/>
    <w:rsid w:val="00AB3C7A"/>
    <w:rsid w:val="00AB3C99"/>
    <w:rsid w:val="00AB3D0E"/>
    <w:rsid w:val="00AB3DA4"/>
    <w:rsid w:val="00AB3E43"/>
    <w:rsid w:val="00AB3E9F"/>
    <w:rsid w:val="00AB3EAC"/>
    <w:rsid w:val="00AB3FF8"/>
    <w:rsid w:val="00AB4222"/>
    <w:rsid w:val="00AB4290"/>
    <w:rsid w:val="00AB4D1A"/>
    <w:rsid w:val="00AB4E51"/>
    <w:rsid w:val="00AB4E62"/>
    <w:rsid w:val="00AB4F98"/>
    <w:rsid w:val="00AB5341"/>
    <w:rsid w:val="00AB5998"/>
    <w:rsid w:val="00AB5A05"/>
    <w:rsid w:val="00AB5A3D"/>
    <w:rsid w:val="00AB5C4F"/>
    <w:rsid w:val="00AB5D6F"/>
    <w:rsid w:val="00AB5DA8"/>
    <w:rsid w:val="00AB6320"/>
    <w:rsid w:val="00AB6349"/>
    <w:rsid w:val="00AB6395"/>
    <w:rsid w:val="00AB64DA"/>
    <w:rsid w:val="00AB6503"/>
    <w:rsid w:val="00AB650F"/>
    <w:rsid w:val="00AB666D"/>
    <w:rsid w:val="00AB686E"/>
    <w:rsid w:val="00AB6AEA"/>
    <w:rsid w:val="00AB6C0D"/>
    <w:rsid w:val="00AB6C50"/>
    <w:rsid w:val="00AB6C86"/>
    <w:rsid w:val="00AB6D05"/>
    <w:rsid w:val="00AB6D4C"/>
    <w:rsid w:val="00AB6DDA"/>
    <w:rsid w:val="00AB6EAB"/>
    <w:rsid w:val="00AB7ACC"/>
    <w:rsid w:val="00AB7D05"/>
    <w:rsid w:val="00AB7D24"/>
    <w:rsid w:val="00AC0441"/>
    <w:rsid w:val="00AC0935"/>
    <w:rsid w:val="00AC0AA3"/>
    <w:rsid w:val="00AC0B37"/>
    <w:rsid w:val="00AC10A6"/>
    <w:rsid w:val="00AC10C0"/>
    <w:rsid w:val="00AC12C6"/>
    <w:rsid w:val="00AC14C8"/>
    <w:rsid w:val="00AC17E8"/>
    <w:rsid w:val="00AC18F9"/>
    <w:rsid w:val="00AC1B17"/>
    <w:rsid w:val="00AC1C3D"/>
    <w:rsid w:val="00AC1C7C"/>
    <w:rsid w:val="00AC210F"/>
    <w:rsid w:val="00AC298E"/>
    <w:rsid w:val="00AC2B72"/>
    <w:rsid w:val="00AC33C1"/>
    <w:rsid w:val="00AC343C"/>
    <w:rsid w:val="00AC3476"/>
    <w:rsid w:val="00AC3691"/>
    <w:rsid w:val="00AC3A05"/>
    <w:rsid w:val="00AC3C78"/>
    <w:rsid w:val="00AC3D03"/>
    <w:rsid w:val="00AC4506"/>
    <w:rsid w:val="00AC4624"/>
    <w:rsid w:val="00AC4715"/>
    <w:rsid w:val="00AC476C"/>
    <w:rsid w:val="00AC4904"/>
    <w:rsid w:val="00AC4FF5"/>
    <w:rsid w:val="00AC50E4"/>
    <w:rsid w:val="00AC5113"/>
    <w:rsid w:val="00AC51B3"/>
    <w:rsid w:val="00AC5303"/>
    <w:rsid w:val="00AC545C"/>
    <w:rsid w:val="00AC5605"/>
    <w:rsid w:val="00AC592E"/>
    <w:rsid w:val="00AC5C97"/>
    <w:rsid w:val="00AC61BF"/>
    <w:rsid w:val="00AC667F"/>
    <w:rsid w:val="00AC6B02"/>
    <w:rsid w:val="00AC6BF3"/>
    <w:rsid w:val="00AC6C54"/>
    <w:rsid w:val="00AC6E42"/>
    <w:rsid w:val="00AC6EC7"/>
    <w:rsid w:val="00AC71D2"/>
    <w:rsid w:val="00AC7360"/>
    <w:rsid w:val="00AC73D6"/>
    <w:rsid w:val="00AC7509"/>
    <w:rsid w:val="00AC7609"/>
    <w:rsid w:val="00AC7610"/>
    <w:rsid w:val="00AC7710"/>
    <w:rsid w:val="00AC7884"/>
    <w:rsid w:val="00AC79B3"/>
    <w:rsid w:val="00AC7A36"/>
    <w:rsid w:val="00AC7BC7"/>
    <w:rsid w:val="00AC7CDA"/>
    <w:rsid w:val="00AC7E1F"/>
    <w:rsid w:val="00AC7FFD"/>
    <w:rsid w:val="00AD04AE"/>
    <w:rsid w:val="00AD05C6"/>
    <w:rsid w:val="00AD07D4"/>
    <w:rsid w:val="00AD0C69"/>
    <w:rsid w:val="00AD0D54"/>
    <w:rsid w:val="00AD0D60"/>
    <w:rsid w:val="00AD149C"/>
    <w:rsid w:val="00AD17C9"/>
    <w:rsid w:val="00AD185A"/>
    <w:rsid w:val="00AD19FA"/>
    <w:rsid w:val="00AD1A24"/>
    <w:rsid w:val="00AD2072"/>
    <w:rsid w:val="00AD2395"/>
    <w:rsid w:val="00AD24F0"/>
    <w:rsid w:val="00AD24FF"/>
    <w:rsid w:val="00AD2640"/>
    <w:rsid w:val="00AD28DA"/>
    <w:rsid w:val="00AD2A50"/>
    <w:rsid w:val="00AD2BF8"/>
    <w:rsid w:val="00AD2DF2"/>
    <w:rsid w:val="00AD30A4"/>
    <w:rsid w:val="00AD321B"/>
    <w:rsid w:val="00AD36D8"/>
    <w:rsid w:val="00AD385D"/>
    <w:rsid w:val="00AD3CAB"/>
    <w:rsid w:val="00AD3F20"/>
    <w:rsid w:val="00AD41F4"/>
    <w:rsid w:val="00AD4294"/>
    <w:rsid w:val="00AD4578"/>
    <w:rsid w:val="00AD4782"/>
    <w:rsid w:val="00AD4B0C"/>
    <w:rsid w:val="00AD4CA3"/>
    <w:rsid w:val="00AD4D7D"/>
    <w:rsid w:val="00AD4EF6"/>
    <w:rsid w:val="00AD545D"/>
    <w:rsid w:val="00AD55C3"/>
    <w:rsid w:val="00AD56BE"/>
    <w:rsid w:val="00AD5929"/>
    <w:rsid w:val="00AD59AF"/>
    <w:rsid w:val="00AD5C36"/>
    <w:rsid w:val="00AD5D81"/>
    <w:rsid w:val="00AD5DE0"/>
    <w:rsid w:val="00AD5F1E"/>
    <w:rsid w:val="00AD5F85"/>
    <w:rsid w:val="00AD6262"/>
    <w:rsid w:val="00AD6524"/>
    <w:rsid w:val="00AD6587"/>
    <w:rsid w:val="00AD6621"/>
    <w:rsid w:val="00AD6772"/>
    <w:rsid w:val="00AD6E46"/>
    <w:rsid w:val="00AD720C"/>
    <w:rsid w:val="00AD7388"/>
    <w:rsid w:val="00AD7773"/>
    <w:rsid w:val="00AD7978"/>
    <w:rsid w:val="00AD7993"/>
    <w:rsid w:val="00AD7B7D"/>
    <w:rsid w:val="00AD7F82"/>
    <w:rsid w:val="00AE024B"/>
    <w:rsid w:val="00AE0314"/>
    <w:rsid w:val="00AE0380"/>
    <w:rsid w:val="00AE0863"/>
    <w:rsid w:val="00AE08D1"/>
    <w:rsid w:val="00AE0BBD"/>
    <w:rsid w:val="00AE1213"/>
    <w:rsid w:val="00AE131C"/>
    <w:rsid w:val="00AE164F"/>
    <w:rsid w:val="00AE1999"/>
    <w:rsid w:val="00AE1B85"/>
    <w:rsid w:val="00AE20D9"/>
    <w:rsid w:val="00AE260A"/>
    <w:rsid w:val="00AE2734"/>
    <w:rsid w:val="00AE281A"/>
    <w:rsid w:val="00AE284E"/>
    <w:rsid w:val="00AE2B6A"/>
    <w:rsid w:val="00AE2D33"/>
    <w:rsid w:val="00AE2EC2"/>
    <w:rsid w:val="00AE2F66"/>
    <w:rsid w:val="00AE2F8E"/>
    <w:rsid w:val="00AE3191"/>
    <w:rsid w:val="00AE32B4"/>
    <w:rsid w:val="00AE32D1"/>
    <w:rsid w:val="00AE33D2"/>
    <w:rsid w:val="00AE348D"/>
    <w:rsid w:val="00AE35E8"/>
    <w:rsid w:val="00AE3820"/>
    <w:rsid w:val="00AE3B68"/>
    <w:rsid w:val="00AE3C79"/>
    <w:rsid w:val="00AE3DD2"/>
    <w:rsid w:val="00AE3DDB"/>
    <w:rsid w:val="00AE4046"/>
    <w:rsid w:val="00AE40AF"/>
    <w:rsid w:val="00AE41B5"/>
    <w:rsid w:val="00AE4465"/>
    <w:rsid w:val="00AE4847"/>
    <w:rsid w:val="00AE4A7E"/>
    <w:rsid w:val="00AE4BCE"/>
    <w:rsid w:val="00AE4D8A"/>
    <w:rsid w:val="00AE4E03"/>
    <w:rsid w:val="00AE4F5D"/>
    <w:rsid w:val="00AE4FD4"/>
    <w:rsid w:val="00AE5079"/>
    <w:rsid w:val="00AE5180"/>
    <w:rsid w:val="00AE51FF"/>
    <w:rsid w:val="00AE5370"/>
    <w:rsid w:val="00AE549B"/>
    <w:rsid w:val="00AE54FB"/>
    <w:rsid w:val="00AE5568"/>
    <w:rsid w:val="00AE570F"/>
    <w:rsid w:val="00AE5AC0"/>
    <w:rsid w:val="00AE5CD3"/>
    <w:rsid w:val="00AE6135"/>
    <w:rsid w:val="00AE6232"/>
    <w:rsid w:val="00AE6332"/>
    <w:rsid w:val="00AE64CA"/>
    <w:rsid w:val="00AE6501"/>
    <w:rsid w:val="00AE65FC"/>
    <w:rsid w:val="00AE6627"/>
    <w:rsid w:val="00AE6797"/>
    <w:rsid w:val="00AE67BC"/>
    <w:rsid w:val="00AE6B39"/>
    <w:rsid w:val="00AE6C34"/>
    <w:rsid w:val="00AE6C35"/>
    <w:rsid w:val="00AE6D15"/>
    <w:rsid w:val="00AE6E42"/>
    <w:rsid w:val="00AE723E"/>
    <w:rsid w:val="00AE7300"/>
    <w:rsid w:val="00AE7659"/>
    <w:rsid w:val="00AE77A7"/>
    <w:rsid w:val="00AE787A"/>
    <w:rsid w:val="00AE7943"/>
    <w:rsid w:val="00AE7C7B"/>
    <w:rsid w:val="00AE7D7A"/>
    <w:rsid w:val="00AF020C"/>
    <w:rsid w:val="00AF0416"/>
    <w:rsid w:val="00AF058E"/>
    <w:rsid w:val="00AF0639"/>
    <w:rsid w:val="00AF09D1"/>
    <w:rsid w:val="00AF0A9D"/>
    <w:rsid w:val="00AF114B"/>
    <w:rsid w:val="00AF1375"/>
    <w:rsid w:val="00AF149C"/>
    <w:rsid w:val="00AF1555"/>
    <w:rsid w:val="00AF155F"/>
    <w:rsid w:val="00AF18F8"/>
    <w:rsid w:val="00AF1911"/>
    <w:rsid w:val="00AF195B"/>
    <w:rsid w:val="00AF1F85"/>
    <w:rsid w:val="00AF2226"/>
    <w:rsid w:val="00AF230E"/>
    <w:rsid w:val="00AF247C"/>
    <w:rsid w:val="00AF27FD"/>
    <w:rsid w:val="00AF29CD"/>
    <w:rsid w:val="00AF2CC4"/>
    <w:rsid w:val="00AF2FCB"/>
    <w:rsid w:val="00AF3133"/>
    <w:rsid w:val="00AF33C0"/>
    <w:rsid w:val="00AF34F3"/>
    <w:rsid w:val="00AF3846"/>
    <w:rsid w:val="00AF3EF7"/>
    <w:rsid w:val="00AF423C"/>
    <w:rsid w:val="00AF4289"/>
    <w:rsid w:val="00AF4439"/>
    <w:rsid w:val="00AF4C54"/>
    <w:rsid w:val="00AF4D71"/>
    <w:rsid w:val="00AF4D84"/>
    <w:rsid w:val="00AF5091"/>
    <w:rsid w:val="00AF52B5"/>
    <w:rsid w:val="00AF5D72"/>
    <w:rsid w:val="00AF5FCD"/>
    <w:rsid w:val="00AF62C8"/>
    <w:rsid w:val="00AF6732"/>
    <w:rsid w:val="00AF67E6"/>
    <w:rsid w:val="00AF69F0"/>
    <w:rsid w:val="00AF6FE4"/>
    <w:rsid w:val="00AF716A"/>
    <w:rsid w:val="00AF7396"/>
    <w:rsid w:val="00AF76BC"/>
    <w:rsid w:val="00AF76E1"/>
    <w:rsid w:val="00AF7830"/>
    <w:rsid w:val="00AF7CE6"/>
    <w:rsid w:val="00AF7E33"/>
    <w:rsid w:val="00AF7FE3"/>
    <w:rsid w:val="00B00061"/>
    <w:rsid w:val="00B0023D"/>
    <w:rsid w:val="00B00859"/>
    <w:rsid w:val="00B00D29"/>
    <w:rsid w:val="00B00EDB"/>
    <w:rsid w:val="00B0109E"/>
    <w:rsid w:val="00B01218"/>
    <w:rsid w:val="00B014D6"/>
    <w:rsid w:val="00B01539"/>
    <w:rsid w:val="00B01810"/>
    <w:rsid w:val="00B0188C"/>
    <w:rsid w:val="00B0199A"/>
    <w:rsid w:val="00B02809"/>
    <w:rsid w:val="00B02988"/>
    <w:rsid w:val="00B02B0A"/>
    <w:rsid w:val="00B02B53"/>
    <w:rsid w:val="00B02D31"/>
    <w:rsid w:val="00B02DE6"/>
    <w:rsid w:val="00B03132"/>
    <w:rsid w:val="00B03197"/>
    <w:rsid w:val="00B031D9"/>
    <w:rsid w:val="00B032C5"/>
    <w:rsid w:val="00B03328"/>
    <w:rsid w:val="00B03979"/>
    <w:rsid w:val="00B039E9"/>
    <w:rsid w:val="00B03B0A"/>
    <w:rsid w:val="00B03C07"/>
    <w:rsid w:val="00B03D32"/>
    <w:rsid w:val="00B03F5D"/>
    <w:rsid w:val="00B03FC4"/>
    <w:rsid w:val="00B0425B"/>
    <w:rsid w:val="00B04DC0"/>
    <w:rsid w:val="00B04F4A"/>
    <w:rsid w:val="00B053C2"/>
    <w:rsid w:val="00B05880"/>
    <w:rsid w:val="00B05973"/>
    <w:rsid w:val="00B05A50"/>
    <w:rsid w:val="00B05B98"/>
    <w:rsid w:val="00B05D13"/>
    <w:rsid w:val="00B06034"/>
    <w:rsid w:val="00B0604C"/>
    <w:rsid w:val="00B0633F"/>
    <w:rsid w:val="00B06457"/>
    <w:rsid w:val="00B06720"/>
    <w:rsid w:val="00B069B3"/>
    <w:rsid w:val="00B06F75"/>
    <w:rsid w:val="00B07145"/>
    <w:rsid w:val="00B0737F"/>
    <w:rsid w:val="00B07466"/>
    <w:rsid w:val="00B07571"/>
    <w:rsid w:val="00B07617"/>
    <w:rsid w:val="00B07719"/>
    <w:rsid w:val="00B0782F"/>
    <w:rsid w:val="00B07846"/>
    <w:rsid w:val="00B07AAB"/>
    <w:rsid w:val="00B07D6F"/>
    <w:rsid w:val="00B07D9A"/>
    <w:rsid w:val="00B100AE"/>
    <w:rsid w:val="00B1045B"/>
    <w:rsid w:val="00B10729"/>
    <w:rsid w:val="00B108C1"/>
    <w:rsid w:val="00B108FC"/>
    <w:rsid w:val="00B10BC0"/>
    <w:rsid w:val="00B10F44"/>
    <w:rsid w:val="00B11041"/>
    <w:rsid w:val="00B11284"/>
    <w:rsid w:val="00B11317"/>
    <w:rsid w:val="00B11400"/>
    <w:rsid w:val="00B1152C"/>
    <w:rsid w:val="00B1178E"/>
    <w:rsid w:val="00B1195E"/>
    <w:rsid w:val="00B11A17"/>
    <w:rsid w:val="00B11B4E"/>
    <w:rsid w:val="00B11E68"/>
    <w:rsid w:val="00B11E93"/>
    <w:rsid w:val="00B121C1"/>
    <w:rsid w:val="00B122D9"/>
    <w:rsid w:val="00B12543"/>
    <w:rsid w:val="00B12661"/>
    <w:rsid w:val="00B126BE"/>
    <w:rsid w:val="00B126BF"/>
    <w:rsid w:val="00B126C4"/>
    <w:rsid w:val="00B12833"/>
    <w:rsid w:val="00B12BD6"/>
    <w:rsid w:val="00B12E14"/>
    <w:rsid w:val="00B12F7F"/>
    <w:rsid w:val="00B12FB4"/>
    <w:rsid w:val="00B131FF"/>
    <w:rsid w:val="00B13499"/>
    <w:rsid w:val="00B13554"/>
    <w:rsid w:val="00B137A6"/>
    <w:rsid w:val="00B13871"/>
    <w:rsid w:val="00B13CDE"/>
    <w:rsid w:val="00B13D86"/>
    <w:rsid w:val="00B13E36"/>
    <w:rsid w:val="00B13F3F"/>
    <w:rsid w:val="00B1420C"/>
    <w:rsid w:val="00B142C7"/>
    <w:rsid w:val="00B142FF"/>
    <w:rsid w:val="00B1452F"/>
    <w:rsid w:val="00B1478D"/>
    <w:rsid w:val="00B14855"/>
    <w:rsid w:val="00B148C2"/>
    <w:rsid w:val="00B14E7B"/>
    <w:rsid w:val="00B15395"/>
    <w:rsid w:val="00B15A16"/>
    <w:rsid w:val="00B15A79"/>
    <w:rsid w:val="00B15B5F"/>
    <w:rsid w:val="00B15C51"/>
    <w:rsid w:val="00B15D35"/>
    <w:rsid w:val="00B15E17"/>
    <w:rsid w:val="00B15EB4"/>
    <w:rsid w:val="00B15F9B"/>
    <w:rsid w:val="00B15FBA"/>
    <w:rsid w:val="00B16471"/>
    <w:rsid w:val="00B16473"/>
    <w:rsid w:val="00B1651C"/>
    <w:rsid w:val="00B167BC"/>
    <w:rsid w:val="00B167FC"/>
    <w:rsid w:val="00B1680B"/>
    <w:rsid w:val="00B1693B"/>
    <w:rsid w:val="00B16AF3"/>
    <w:rsid w:val="00B16C69"/>
    <w:rsid w:val="00B16D32"/>
    <w:rsid w:val="00B16F96"/>
    <w:rsid w:val="00B17146"/>
    <w:rsid w:val="00B1737E"/>
    <w:rsid w:val="00B17441"/>
    <w:rsid w:val="00B17504"/>
    <w:rsid w:val="00B17543"/>
    <w:rsid w:val="00B17551"/>
    <w:rsid w:val="00B17572"/>
    <w:rsid w:val="00B175AF"/>
    <w:rsid w:val="00B176F2"/>
    <w:rsid w:val="00B17750"/>
    <w:rsid w:val="00B17AA9"/>
    <w:rsid w:val="00B17B33"/>
    <w:rsid w:val="00B17B55"/>
    <w:rsid w:val="00B17D0E"/>
    <w:rsid w:val="00B20096"/>
    <w:rsid w:val="00B20222"/>
    <w:rsid w:val="00B20259"/>
    <w:rsid w:val="00B20284"/>
    <w:rsid w:val="00B205EE"/>
    <w:rsid w:val="00B206EA"/>
    <w:rsid w:val="00B208C1"/>
    <w:rsid w:val="00B209E2"/>
    <w:rsid w:val="00B20A92"/>
    <w:rsid w:val="00B20B0E"/>
    <w:rsid w:val="00B20CE6"/>
    <w:rsid w:val="00B21078"/>
    <w:rsid w:val="00B2112D"/>
    <w:rsid w:val="00B21328"/>
    <w:rsid w:val="00B2134C"/>
    <w:rsid w:val="00B21389"/>
    <w:rsid w:val="00B21621"/>
    <w:rsid w:val="00B21710"/>
    <w:rsid w:val="00B217E2"/>
    <w:rsid w:val="00B2188D"/>
    <w:rsid w:val="00B218CC"/>
    <w:rsid w:val="00B2198E"/>
    <w:rsid w:val="00B2236A"/>
    <w:rsid w:val="00B2243C"/>
    <w:rsid w:val="00B224E4"/>
    <w:rsid w:val="00B2274A"/>
    <w:rsid w:val="00B227AB"/>
    <w:rsid w:val="00B2284A"/>
    <w:rsid w:val="00B2285B"/>
    <w:rsid w:val="00B228E1"/>
    <w:rsid w:val="00B22AB4"/>
    <w:rsid w:val="00B22BAE"/>
    <w:rsid w:val="00B22BB6"/>
    <w:rsid w:val="00B22D82"/>
    <w:rsid w:val="00B22FBA"/>
    <w:rsid w:val="00B23547"/>
    <w:rsid w:val="00B2378A"/>
    <w:rsid w:val="00B239C6"/>
    <w:rsid w:val="00B23A21"/>
    <w:rsid w:val="00B23B19"/>
    <w:rsid w:val="00B23B3D"/>
    <w:rsid w:val="00B23C6C"/>
    <w:rsid w:val="00B23D37"/>
    <w:rsid w:val="00B23E01"/>
    <w:rsid w:val="00B23E12"/>
    <w:rsid w:val="00B23F3B"/>
    <w:rsid w:val="00B2411F"/>
    <w:rsid w:val="00B242F5"/>
    <w:rsid w:val="00B24328"/>
    <w:rsid w:val="00B245FB"/>
    <w:rsid w:val="00B248F4"/>
    <w:rsid w:val="00B249C5"/>
    <w:rsid w:val="00B249E4"/>
    <w:rsid w:val="00B24FC7"/>
    <w:rsid w:val="00B25162"/>
    <w:rsid w:val="00B254AC"/>
    <w:rsid w:val="00B2561B"/>
    <w:rsid w:val="00B256D4"/>
    <w:rsid w:val="00B2576B"/>
    <w:rsid w:val="00B2595B"/>
    <w:rsid w:val="00B25A17"/>
    <w:rsid w:val="00B25A23"/>
    <w:rsid w:val="00B25BCB"/>
    <w:rsid w:val="00B25BE1"/>
    <w:rsid w:val="00B25EF3"/>
    <w:rsid w:val="00B26266"/>
    <w:rsid w:val="00B2631A"/>
    <w:rsid w:val="00B26407"/>
    <w:rsid w:val="00B26B11"/>
    <w:rsid w:val="00B26B22"/>
    <w:rsid w:val="00B26FB2"/>
    <w:rsid w:val="00B2764D"/>
    <w:rsid w:val="00B27784"/>
    <w:rsid w:val="00B27907"/>
    <w:rsid w:val="00B279A1"/>
    <w:rsid w:val="00B27B02"/>
    <w:rsid w:val="00B27C0F"/>
    <w:rsid w:val="00B27D9D"/>
    <w:rsid w:val="00B301EC"/>
    <w:rsid w:val="00B304B3"/>
    <w:rsid w:val="00B306B1"/>
    <w:rsid w:val="00B30732"/>
    <w:rsid w:val="00B30BE5"/>
    <w:rsid w:val="00B30EBE"/>
    <w:rsid w:val="00B312B1"/>
    <w:rsid w:val="00B312EE"/>
    <w:rsid w:val="00B31500"/>
    <w:rsid w:val="00B31E43"/>
    <w:rsid w:val="00B32021"/>
    <w:rsid w:val="00B32472"/>
    <w:rsid w:val="00B325DA"/>
    <w:rsid w:val="00B32A3D"/>
    <w:rsid w:val="00B32DD1"/>
    <w:rsid w:val="00B32E78"/>
    <w:rsid w:val="00B33009"/>
    <w:rsid w:val="00B33580"/>
    <w:rsid w:val="00B337D5"/>
    <w:rsid w:val="00B339EE"/>
    <w:rsid w:val="00B33EB1"/>
    <w:rsid w:val="00B341DF"/>
    <w:rsid w:val="00B344A3"/>
    <w:rsid w:val="00B34587"/>
    <w:rsid w:val="00B348E7"/>
    <w:rsid w:val="00B34C77"/>
    <w:rsid w:val="00B34C78"/>
    <w:rsid w:val="00B34F45"/>
    <w:rsid w:val="00B351D6"/>
    <w:rsid w:val="00B35770"/>
    <w:rsid w:val="00B3578B"/>
    <w:rsid w:val="00B35AC5"/>
    <w:rsid w:val="00B360D9"/>
    <w:rsid w:val="00B361FC"/>
    <w:rsid w:val="00B36253"/>
    <w:rsid w:val="00B3679A"/>
    <w:rsid w:val="00B367B7"/>
    <w:rsid w:val="00B369FA"/>
    <w:rsid w:val="00B36E7E"/>
    <w:rsid w:val="00B36EBD"/>
    <w:rsid w:val="00B36F30"/>
    <w:rsid w:val="00B370EC"/>
    <w:rsid w:val="00B37130"/>
    <w:rsid w:val="00B37C39"/>
    <w:rsid w:val="00B37F4B"/>
    <w:rsid w:val="00B402C3"/>
    <w:rsid w:val="00B402E5"/>
    <w:rsid w:val="00B40AA2"/>
    <w:rsid w:val="00B40C68"/>
    <w:rsid w:val="00B40E22"/>
    <w:rsid w:val="00B41206"/>
    <w:rsid w:val="00B4137D"/>
    <w:rsid w:val="00B415C5"/>
    <w:rsid w:val="00B417FB"/>
    <w:rsid w:val="00B41881"/>
    <w:rsid w:val="00B418E2"/>
    <w:rsid w:val="00B41956"/>
    <w:rsid w:val="00B41962"/>
    <w:rsid w:val="00B419A2"/>
    <w:rsid w:val="00B419E9"/>
    <w:rsid w:val="00B419F3"/>
    <w:rsid w:val="00B41F05"/>
    <w:rsid w:val="00B42169"/>
    <w:rsid w:val="00B426F1"/>
    <w:rsid w:val="00B428D9"/>
    <w:rsid w:val="00B429DB"/>
    <w:rsid w:val="00B42ABE"/>
    <w:rsid w:val="00B42E89"/>
    <w:rsid w:val="00B431DC"/>
    <w:rsid w:val="00B4323F"/>
    <w:rsid w:val="00B43777"/>
    <w:rsid w:val="00B43A46"/>
    <w:rsid w:val="00B43B7D"/>
    <w:rsid w:val="00B43B86"/>
    <w:rsid w:val="00B43CC8"/>
    <w:rsid w:val="00B43F9D"/>
    <w:rsid w:val="00B440F0"/>
    <w:rsid w:val="00B4431A"/>
    <w:rsid w:val="00B4432F"/>
    <w:rsid w:val="00B44686"/>
    <w:rsid w:val="00B44A36"/>
    <w:rsid w:val="00B44A98"/>
    <w:rsid w:val="00B44D0A"/>
    <w:rsid w:val="00B450D1"/>
    <w:rsid w:val="00B45306"/>
    <w:rsid w:val="00B454C9"/>
    <w:rsid w:val="00B45775"/>
    <w:rsid w:val="00B4587F"/>
    <w:rsid w:val="00B45A0D"/>
    <w:rsid w:val="00B45C90"/>
    <w:rsid w:val="00B45E7F"/>
    <w:rsid w:val="00B45FF1"/>
    <w:rsid w:val="00B463FD"/>
    <w:rsid w:val="00B46441"/>
    <w:rsid w:val="00B46780"/>
    <w:rsid w:val="00B46900"/>
    <w:rsid w:val="00B46D44"/>
    <w:rsid w:val="00B46DA2"/>
    <w:rsid w:val="00B46E7E"/>
    <w:rsid w:val="00B4714C"/>
    <w:rsid w:val="00B47546"/>
    <w:rsid w:val="00B47911"/>
    <w:rsid w:val="00B47961"/>
    <w:rsid w:val="00B479F4"/>
    <w:rsid w:val="00B47CE7"/>
    <w:rsid w:val="00B47DFF"/>
    <w:rsid w:val="00B5052F"/>
    <w:rsid w:val="00B5092F"/>
    <w:rsid w:val="00B50936"/>
    <w:rsid w:val="00B50B20"/>
    <w:rsid w:val="00B50BBC"/>
    <w:rsid w:val="00B5135E"/>
    <w:rsid w:val="00B513C3"/>
    <w:rsid w:val="00B519E8"/>
    <w:rsid w:val="00B51AF4"/>
    <w:rsid w:val="00B51C0A"/>
    <w:rsid w:val="00B51C78"/>
    <w:rsid w:val="00B51CF4"/>
    <w:rsid w:val="00B51F0C"/>
    <w:rsid w:val="00B521FD"/>
    <w:rsid w:val="00B523D6"/>
    <w:rsid w:val="00B52647"/>
    <w:rsid w:val="00B52651"/>
    <w:rsid w:val="00B5282B"/>
    <w:rsid w:val="00B5296C"/>
    <w:rsid w:val="00B53223"/>
    <w:rsid w:val="00B5335C"/>
    <w:rsid w:val="00B53449"/>
    <w:rsid w:val="00B53AD1"/>
    <w:rsid w:val="00B53B65"/>
    <w:rsid w:val="00B53B87"/>
    <w:rsid w:val="00B54110"/>
    <w:rsid w:val="00B5421D"/>
    <w:rsid w:val="00B542A5"/>
    <w:rsid w:val="00B5469E"/>
    <w:rsid w:val="00B546CB"/>
    <w:rsid w:val="00B54ADC"/>
    <w:rsid w:val="00B54C49"/>
    <w:rsid w:val="00B54ED4"/>
    <w:rsid w:val="00B550DC"/>
    <w:rsid w:val="00B55289"/>
    <w:rsid w:val="00B5529D"/>
    <w:rsid w:val="00B553FC"/>
    <w:rsid w:val="00B55637"/>
    <w:rsid w:val="00B556D8"/>
    <w:rsid w:val="00B5582A"/>
    <w:rsid w:val="00B55A2B"/>
    <w:rsid w:val="00B55AF8"/>
    <w:rsid w:val="00B55E23"/>
    <w:rsid w:val="00B55F1B"/>
    <w:rsid w:val="00B5601B"/>
    <w:rsid w:val="00B56055"/>
    <w:rsid w:val="00B56285"/>
    <w:rsid w:val="00B5629F"/>
    <w:rsid w:val="00B564BC"/>
    <w:rsid w:val="00B567BE"/>
    <w:rsid w:val="00B56A2D"/>
    <w:rsid w:val="00B56D4B"/>
    <w:rsid w:val="00B56D6E"/>
    <w:rsid w:val="00B572B1"/>
    <w:rsid w:val="00B57322"/>
    <w:rsid w:val="00B5741B"/>
    <w:rsid w:val="00B574E4"/>
    <w:rsid w:val="00B575EC"/>
    <w:rsid w:val="00B57908"/>
    <w:rsid w:val="00B579A9"/>
    <w:rsid w:val="00B57AC1"/>
    <w:rsid w:val="00B57ACD"/>
    <w:rsid w:val="00B57E37"/>
    <w:rsid w:val="00B60C29"/>
    <w:rsid w:val="00B60D9A"/>
    <w:rsid w:val="00B611CB"/>
    <w:rsid w:val="00B61553"/>
    <w:rsid w:val="00B6168D"/>
    <w:rsid w:val="00B61D72"/>
    <w:rsid w:val="00B61E32"/>
    <w:rsid w:val="00B61E85"/>
    <w:rsid w:val="00B6235A"/>
    <w:rsid w:val="00B62AE2"/>
    <w:rsid w:val="00B62BCF"/>
    <w:rsid w:val="00B62C2F"/>
    <w:rsid w:val="00B62C7B"/>
    <w:rsid w:val="00B62CCE"/>
    <w:rsid w:val="00B62DD8"/>
    <w:rsid w:val="00B62E0F"/>
    <w:rsid w:val="00B62E3B"/>
    <w:rsid w:val="00B63049"/>
    <w:rsid w:val="00B630D9"/>
    <w:rsid w:val="00B630E8"/>
    <w:rsid w:val="00B631C4"/>
    <w:rsid w:val="00B633C6"/>
    <w:rsid w:val="00B6371D"/>
    <w:rsid w:val="00B63730"/>
    <w:rsid w:val="00B637A9"/>
    <w:rsid w:val="00B63805"/>
    <w:rsid w:val="00B63AD1"/>
    <w:rsid w:val="00B63AFF"/>
    <w:rsid w:val="00B63E70"/>
    <w:rsid w:val="00B64270"/>
    <w:rsid w:val="00B6438F"/>
    <w:rsid w:val="00B644BD"/>
    <w:rsid w:val="00B646B8"/>
    <w:rsid w:val="00B647F8"/>
    <w:rsid w:val="00B648CD"/>
    <w:rsid w:val="00B651B5"/>
    <w:rsid w:val="00B65248"/>
    <w:rsid w:val="00B653B8"/>
    <w:rsid w:val="00B655D3"/>
    <w:rsid w:val="00B6564C"/>
    <w:rsid w:val="00B65706"/>
    <w:rsid w:val="00B658F5"/>
    <w:rsid w:val="00B6594F"/>
    <w:rsid w:val="00B65CCE"/>
    <w:rsid w:val="00B65D21"/>
    <w:rsid w:val="00B65F73"/>
    <w:rsid w:val="00B6604B"/>
    <w:rsid w:val="00B66293"/>
    <w:rsid w:val="00B66418"/>
    <w:rsid w:val="00B664C0"/>
    <w:rsid w:val="00B66AA1"/>
    <w:rsid w:val="00B66B92"/>
    <w:rsid w:val="00B66D33"/>
    <w:rsid w:val="00B66D75"/>
    <w:rsid w:val="00B66F88"/>
    <w:rsid w:val="00B673E6"/>
    <w:rsid w:val="00B67796"/>
    <w:rsid w:val="00B67838"/>
    <w:rsid w:val="00B678EF"/>
    <w:rsid w:val="00B67A84"/>
    <w:rsid w:val="00B67A8D"/>
    <w:rsid w:val="00B67E21"/>
    <w:rsid w:val="00B67EC1"/>
    <w:rsid w:val="00B67F52"/>
    <w:rsid w:val="00B67FEE"/>
    <w:rsid w:val="00B700F6"/>
    <w:rsid w:val="00B701C7"/>
    <w:rsid w:val="00B701D0"/>
    <w:rsid w:val="00B70366"/>
    <w:rsid w:val="00B7046A"/>
    <w:rsid w:val="00B70706"/>
    <w:rsid w:val="00B70784"/>
    <w:rsid w:val="00B70816"/>
    <w:rsid w:val="00B70874"/>
    <w:rsid w:val="00B70A4C"/>
    <w:rsid w:val="00B70BED"/>
    <w:rsid w:val="00B70CB5"/>
    <w:rsid w:val="00B70F1A"/>
    <w:rsid w:val="00B70F87"/>
    <w:rsid w:val="00B711FB"/>
    <w:rsid w:val="00B71305"/>
    <w:rsid w:val="00B7151F"/>
    <w:rsid w:val="00B71547"/>
    <w:rsid w:val="00B71790"/>
    <w:rsid w:val="00B71A67"/>
    <w:rsid w:val="00B72017"/>
    <w:rsid w:val="00B7216C"/>
    <w:rsid w:val="00B7217C"/>
    <w:rsid w:val="00B72254"/>
    <w:rsid w:val="00B7227D"/>
    <w:rsid w:val="00B722C7"/>
    <w:rsid w:val="00B72696"/>
    <w:rsid w:val="00B72747"/>
    <w:rsid w:val="00B7277C"/>
    <w:rsid w:val="00B728D0"/>
    <w:rsid w:val="00B729D1"/>
    <w:rsid w:val="00B73115"/>
    <w:rsid w:val="00B73458"/>
    <w:rsid w:val="00B73529"/>
    <w:rsid w:val="00B73731"/>
    <w:rsid w:val="00B73907"/>
    <w:rsid w:val="00B73BB4"/>
    <w:rsid w:val="00B73C29"/>
    <w:rsid w:val="00B73CD1"/>
    <w:rsid w:val="00B73E58"/>
    <w:rsid w:val="00B73F1A"/>
    <w:rsid w:val="00B74369"/>
    <w:rsid w:val="00B743B9"/>
    <w:rsid w:val="00B74553"/>
    <w:rsid w:val="00B7485F"/>
    <w:rsid w:val="00B74906"/>
    <w:rsid w:val="00B7495A"/>
    <w:rsid w:val="00B7499E"/>
    <w:rsid w:val="00B74D3B"/>
    <w:rsid w:val="00B7538B"/>
    <w:rsid w:val="00B754A2"/>
    <w:rsid w:val="00B7561E"/>
    <w:rsid w:val="00B75A95"/>
    <w:rsid w:val="00B75CED"/>
    <w:rsid w:val="00B75F7B"/>
    <w:rsid w:val="00B76130"/>
    <w:rsid w:val="00B762E9"/>
    <w:rsid w:val="00B763B0"/>
    <w:rsid w:val="00B764A2"/>
    <w:rsid w:val="00B76887"/>
    <w:rsid w:val="00B76976"/>
    <w:rsid w:val="00B76DD9"/>
    <w:rsid w:val="00B76F07"/>
    <w:rsid w:val="00B77017"/>
    <w:rsid w:val="00B775E5"/>
    <w:rsid w:val="00B77AA1"/>
    <w:rsid w:val="00B801D1"/>
    <w:rsid w:val="00B802FF"/>
    <w:rsid w:val="00B809E4"/>
    <w:rsid w:val="00B80C40"/>
    <w:rsid w:val="00B80C44"/>
    <w:rsid w:val="00B80C53"/>
    <w:rsid w:val="00B80D10"/>
    <w:rsid w:val="00B80FD6"/>
    <w:rsid w:val="00B81290"/>
    <w:rsid w:val="00B8189D"/>
    <w:rsid w:val="00B8198D"/>
    <w:rsid w:val="00B81D63"/>
    <w:rsid w:val="00B81FAA"/>
    <w:rsid w:val="00B8225A"/>
    <w:rsid w:val="00B82702"/>
    <w:rsid w:val="00B829EA"/>
    <w:rsid w:val="00B829F3"/>
    <w:rsid w:val="00B83364"/>
    <w:rsid w:val="00B8342D"/>
    <w:rsid w:val="00B836C2"/>
    <w:rsid w:val="00B83720"/>
    <w:rsid w:val="00B83A6A"/>
    <w:rsid w:val="00B83C59"/>
    <w:rsid w:val="00B843FF"/>
    <w:rsid w:val="00B848F6"/>
    <w:rsid w:val="00B8499C"/>
    <w:rsid w:val="00B84B41"/>
    <w:rsid w:val="00B851D2"/>
    <w:rsid w:val="00B8537F"/>
    <w:rsid w:val="00B85469"/>
    <w:rsid w:val="00B85560"/>
    <w:rsid w:val="00B8594D"/>
    <w:rsid w:val="00B85C6C"/>
    <w:rsid w:val="00B85DE1"/>
    <w:rsid w:val="00B86078"/>
    <w:rsid w:val="00B86100"/>
    <w:rsid w:val="00B8624F"/>
    <w:rsid w:val="00B863C6"/>
    <w:rsid w:val="00B86525"/>
    <w:rsid w:val="00B86955"/>
    <w:rsid w:val="00B86C84"/>
    <w:rsid w:val="00B86EF3"/>
    <w:rsid w:val="00B86F47"/>
    <w:rsid w:val="00B870EE"/>
    <w:rsid w:val="00B87117"/>
    <w:rsid w:val="00B872B6"/>
    <w:rsid w:val="00B872EA"/>
    <w:rsid w:val="00B87545"/>
    <w:rsid w:val="00B87A8E"/>
    <w:rsid w:val="00B87BDD"/>
    <w:rsid w:val="00B87CAC"/>
    <w:rsid w:val="00B87E77"/>
    <w:rsid w:val="00B87EC9"/>
    <w:rsid w:val="00B902F7"/>
    <w:rsid w:val="00B90504"/>
    <w:rsid w:val="00B905B3"/>
    <w:rsid w:val="00B90F41"/>
    <w:rsid w:val="00B90F9B"/>
    <w:rsid w:val="00B9107C"/>
    <w:rsid w:val="00B91187"/>
    <w:rsid w:val="00B911E3"/>
    <w:rsid w:val="00B912A5"/>
    <w:rsid w:val="00B9158F"/>
    <w:rsid w:val="00B9178C"/>
    <w:rsid w:val="00B917ED"/>
    <w:rsid w:val="00B9192B"/>
    <w:rsid w:val="00B91A3F"/>
    <w:rsid w:val="00B91C9A"/>
    <w:rsid w:val="00B91D78"/>
    <w:rsid w:val="00B91E24"/>
    <w:rsid w:val="00B91EEC"/>
    <w:rsid w:val="00B91F55"/>
    <w:rsid w:val="00B92044"/>
    <w:rsid w:val="00B921F6"/>
    <w:rsid w:val="00B92253"/>
    <w:rsid w:val="00B922ED"/>
    <w:rsid w:val="00B92360"/>
    <w:rsid w:val="00B92686"/>
    <w:rsid w:val="00B92715"/>
    <w:rsid w:val="00B92959"/>
    <w:rsid w:val="00B92AC8"/>
    <w:rsid w:val="00B92B6B"/>
    <w:rsid w:val="00B9300C"/>
    <w:rsid w:val="00B93297"/>
    <w:rsid w:val="00B932C2"/>
    <w:rsid w:val="00B933A2"/>
    <w:rsid w:val="00B933E9"/>
    <w:rsid w:val="00B93792"/>
    <w:rsid w:val="00B93798"/>
    <w:rsid w:val="00B93866"/>
    <w:rsid w:val="00B93AA2"/>
    <w:rsid w:val="00B93DD6"/>
    <w:rsid w:val="00B93F5F"/>
    <w:rsid w:val="00B94054"/>
    <w:rsid w:val="00B942AD"/>
    <w:rsid w:val="00B943AB"/>
    <w:rsid w:val="00B94868"/>
    <w:rsid w:val="00B948AE"/>
    <w:rsid w:val="00B948B3"/>
    <w:rsid w:val="00B94C21"/>
    <w:rsid w:val="00B94C67"/>
    <w:rsid w:val="00B94DD9"/>
    <w:rsid w:val="00B94FB5"/>
    <w:rsid w:val="00B95212"/>
    <w:rsid w:val="00B95709"/>
    <w:rsid w:val="00B9598A"/>
    <w:rsid w:val="00B95B33"/>
    <w:rsid w:val="00B95E0B"/>
    <w:rsid w:val="00B96267"/>
    <w:rsid w:val="00B96415"/>
    <w:rsid w:val="00B96790"/>
    <w:rsid w:val="00B970DE"/>
    <w:rsid w:val="00B97204"/>
    <w:rsid w:val="00B9762E"/>
    <w:rsid w:val="00B97795"/>
    <w:rsid w:val="00B97900"/>
    <w:rsid w:val="00BA0460"/>
    <w:rsid w:val="00BA0550"/>
    <w:rsid w:val="00BA078F"/>
    <w:rsid w:val="00BA0FAF"/>
    <w:rsid w:val="00BA16A4"/>
    <w:rsid w:val="00BA16B1"/>
    <w:rsid w:val="00BA1C27"/>
    <w:rsid w:val="00BA1E2D"/>
    <w:rsid w:val="00BA1F46"/>
    <w:rsid w:val="00BA1F7B"/>
    <w:rsid w:val="00BA2214"/>
    <w:rsid w:val="00BA22B1"/>
    <w:rsid w:val="00BA293B"/>
    <w:rsid w:val="00BA2E86"/>
    <w:rsid w:val="00BA2FFD"/>
    <w:rsid w:val="00BA3036"/>
    <w:rsid w:val="00BA30C7"/>
    <w:rsid w:val="00BA31B1"/>
    <w:rsid w:val="00BA35AD"/>
    <w:rsid w:val="00BA36D6"/>
    <w:rsid w:val="00BA3823"/>
    <w:rsid w:val="00BA3AF0"/>
    <w:rsid w:val="00BA3B4E"/>
    <w:rsid w:val="00BA3BA1"/>
    <w:rsid w:val="00BA3BD2"/>
    <w:rsid w:val="00BA3E24"/>
    <w:rsid w:val="00BA3EC1"/>
    <w:rsid w:val="00BA4091"/>
    <w:rsid w:val="00BA433C"/>
    <w:rsid w:val="00BA457E"/>
    <w:rsid w:val="00BA46F4"/>
    <w:rsid w:val="00BA47B9"/>
    <w:rsid w:val="00BA49C2"/>
    <w:rsid w:val="00BA49C3"/>
    <w:rsid w:val="00BA4CE9"/>
    <w:rsid w:val="00BA4E5F"/>
    <w:rsid w:val="00BA4F75"/>
    <w:rsid w:val="00BA50BA"/>
    <w:rsid w:val="00BA514D"/>
    <w:rsid w:val="00BA5687"/>
    <w:rsid w:val="00BA570D"/>
    <w:rsid w:val="00BA5AEA"/>
    <w:rsid w:val="00BA5C0B"/>
    <w:rsid w:val="00BA5DC0"/>
    <w:rsid w:val="00BA5EDD"/>
    <w:rsid w:val="00BA6264"/>
    <w:rsid w:val="00BA635A"/>
    <w:rsid w:val="00BA646C"/>
    <w:rsid w:val="00BA6535"/>
    <w:rsid w:val="00BA6769"/>
    <w:rsid w:val="00BA6984"/>
    <w:rsid w:val="00BA6986"/>
    <w:rsid w:val="00BA6BCA"/>
    <w:rsid w:val="00BA714E"/>
    <w:rsid w:val="00BA71D3"/>
    <w:rsid w:val="00BA73E4"/>
    <w:rsid w:val="00BA7516"/>
    <w:rsid w:val="00BA7612"/>
    <w:rsid w:val="00BA7F31"/>
    <w:rsid w:val="00BB01DD"/>
    <w:rsid w:val="00BB0296"/>
    <w:rsid w:val="00BB05B3"/>
    <w:rsid w:val="00BB0794"/>
    <w:rsid w:val="00BB0932"/>
    <w:rsid w:val="00BB1045"/>
    <w:rsid w:val="00BB17FD"/>
    <w:rsid w:val="00BB18DD"/>
    <w:rsid w:val="00BB1C6E"/>
    <w:rsid w:val="00BB1DD1"/>
    <w:rsid w:val="00BB1F65"/>
    <w:rsid w:val="00BB2070"/>
    <w:rsid w:val="00BB26C8"/>
    <w:rsid w:val="00BB27D3"/>
    <w:rsid w:val="00BB2827"/>
    <w:rsid w:val="00BB301A"/>
    <w:rsid w:val="00BB3220"/>
    <w:rsid w:val="00BB32E8"/>
    <w:rsid w:val="00BB38E9"/>
    <w:rsid w:val="00BB3928"/>
    <w:rsid w:val="00BB3B38"/>
    <w:rsid w:val="00BB3CF6"/>
    <w:rsid w:val="00BB3DE1"/>
    <w:rsid w:val="00BB3EE1"/>
    <w:rsid w:val="00BB3F16"/>
    <w:rsid w:val="00BB3F1F"/>
    <w:rsid w:val="00BB3FD2"/>
    <w:rsid w:val="00BB4013"/>
    <w:rsid w:val="00BB41DB"/>
    <w:rsid w:val="00BB43A3"/>
    <w:rsid w:val="00BB4616"/>
    <w:rsid w:val="00BB4661"/>
    <w:rsid w:val="00BB46CD"/>
    <w:rsid w:val="00BB46DB"/>
    <w:rsid w:val="00BB4E60"/>
    <w:rsid w:val="00BB5349"/>
    <w:rsid w:val="00BB5617"/>
    <w:rsid w:val="00BB5649"/>
    <w:rsid w:val="00BB58D6"/>
    <w:rsid w:val="00BB5BFD"/>
    <w:rsid w:val="00BB5C5A"/>
    <w:rsid w:val="00BB5DCC"/>
    <w:rsid w:val="00BB640D"/>
    <w:rsid w:val="00BB69CD"/>
    <w:rsid w:val="00BB6B5D"/>
    <w:rsid w:val="00BB6BCC"/>
    <w:rsid w:val="00BB70BA"/>
    <w:rsid w:val="00BB7194"/>
    <w:rsid w:val="00BB72DC"/>
    <w:rsid w:val="00BB7971"/>
    <w:rsid w:val="00BB7A4C"/>
    <w:rsid w:val="00BB7B04"/>
    <w:rsid w:val="00BB7E06"/>
    <w:rsid w:val="00BC0166"/>
    <w:rsid w:val="00BC0445"/>
    <w:rsid w:val="00BC0718"/>
    <w:rsid w:val="00BC0AE2"/>
    <w:rsid w:val="00BC1002"/>
    <w:rsid w:val="00BC106B"/>
    <w:rsid w:val="00BC110C"/>
    <w:rsid w:val="00BC11FE"/>
    <w:rsid w:val="00BC1215"/>
    <w:rsid w:val="00BC1245"/>
    <w:rsid w:val="00BC124A"/>
    <w:rsid w:val="00BC13F9"/>
    <w:rsid w:val="00BC1422"/>
    <w:rsid w:val="00BC15BE"/>
    <w:rsid w:val="00BC1B24"/>
    <w:rsid w:val="00BC1BD5"/>
    <w:rsid w:val="00BC1D67"/>
    <w:rsid w:val="00BC2052"/>
    <w:rsid w:val="00BC212F"/>
    <w:rsid w:val="00BC2240"/>
    <w:rsid w:val="00BC22FC"/>
    <w:rsid w:val="00BC2705"/>
    <w:rsid w:val="00BC28BD"/>
    <w:rsid w:val="00BC2E9E"/>
    <w:rsid w:val="00BC2FAA"/>
    <w:rsid w:val="00BC2FFA"/>
    <w:rsid w:val="00BC3399"/>
    <w:rsid w:val="00BC33DF"/>
    <w:rsid w:val="00BC3450"/>
    <w:rsid w:val="00BC3466"/>
    <w:rsid w:val="00BC34E3"/>
    <w:rsid w:val="00BC350A"/>
    <w:rsid w:val="00BC3660"/>
    <w:rsid w:val="00BC3739"/>
    <w:rsid w:val="00BC388D"/>
    <w:rsid w:val="00BC393C"/>
    <w:rsid w:val="00BC3D9B"/>
    <w:rsid w:val="00BC3F6C"/>
    <w:rsid w:val="00BC4008"/>
    <w:rsid w:val="00BC412F"/>
    <w:rsid w:val="00BC42AB"/>
    <w:rsid w:val="00BC4469"/>
    <w:rsid w:val="00BC4509"/>
    <w:rsid w:val="00BC465E"/>
    <w:rsid w:val="00BC4726"/>
    <w:rsid w:val="00BC4969"/>
    <w:rsid w:val="00BC4C5E"/>
    <w:rsid w:val="00BC4C97"/>
    <w:rsid w:val="00BC4D3C"/>
    <w:rsid w:val="00BC5191"/>
    <w:rsid w:val="00BC5BB4"/>
    <w:rsid w:val="00BC5CB5"/>
    <w:rsid w:val="00BC5F07"/>
    <w:rsid w:val="00BC60BF"/>
    <w:rsid w:val="00BC6174"/>
    <w:rsid w:val="00BC61D3"/>
    <w:rsid w:val="00BC654A"/>
    <w:rsid w:val="00BC6A5A"/>
    <w:rsid w:val="00BC6DFE"/>
    <w:rsid w:val="00BC713D"/>
    <w:rsid w:val="00BC76A7"/>
    <w:rsid w:val="00BC76B6"/>
    <w:rsid w:val="00BC778A"/>
    <w:rsid w:val="00BC79F0"/>
    <w:rsid w:val="00BC7A8E"/>
    <w:rsid w:val="00BC7B0C"/>
    <w:rsid w:val="00BC7B3C"/>
    <w:rsid w:val="00BD000D"/>
    <w:rsid w:val="00BD0074"/>
    <w:rsid w:val="00BD0119"/>
    <w:rsid w:val="00BD0196"/>
    <w:rsid w:val="00BD032A"/>
    <w:rsid w:val="00BD0520"/>
    <w:rsid w:val="00BD05ED"/>
    <w:rsid w:val="00BD0E45"/>
    <w:rsid w:val="00BD10A5"/>
    <w:rsid w:val="00BD13F7"/>
    <w:rsid w:val="00BD16F3"/>
    <w:rsid w:val="00BD203D"/>
    <w:rsid w:val="00BD2564"/>
    <w:rsid w:val="00BD2636"/>
    <w:rsid w:val="00BD27D6"/>
    <w:rsid w:val="00BD2836"/>
    <w:rsid w:val="00BD2B28"/>
    <w:rsid w:val="00BD2C4E"/>
    <w:rsid w:val="00BD30A6"/>
    <w:rsid w:val="00BD3156"/>
    <w:rsid w:val="00BD339B"/>
    <w:rsid w:val="00BD3496"/>
    <w:rsid w:val="00BD349F"/>
    <w:rsid w:val="00BD392F"/>
    <w:rsid w:val="00BD3E4F"/>
    <w:rsid w:val="00BD40A4"/>
    <w:rsid w:val="00BD41A8"/>
    <w:rsid w:val="00BD4511"/>
    <w:rsid w:val="00BD4B45"/>
    <w:rsid w:val="00BD4B4B"/>
    <w:rsid w:val="00BD4BEE"/>
    <w:rsid w:val="00BD4D1C"/>
    <w:rsid w:val="00BD4DA5"/>
    <w:rsid w:val="00BD4DC5"/>
    <w:rsid w:val="00BD53BB"/>
    <w:rsid w:val="00BD54EB"/>
    <w:rsid w:val="00BD551B"/>
    <w:rsid w:val="00BD55C1"/>
    <w:rsid w:val="00BD5786"/>
    <w:rsid w:val="00BD5A78"/>
    <w:rsid w:val="00BD5D3F"/>
    <w:rsid w:val="00BD5F8C"/>
    <w:rsid w:val="00BD5FB9"/>
    <w:rsid w:val="00BD613F"/>
    <w:rsid w:val="00BD61DC"/>
    <w:rsid w:val="00BD6219"/>
    <w:rsid w:val="00BD692A"/>
    <w:rsid w:val="00BD6B0C"/>
    <w:rsid w:val="00BD6BBC"/>
    <w:rsid w:val="00BD6C95"/>
    <w:rsid w:val="00BD6E9F"/>
    <w:rsid w:val="00BD6F46"/>
    <w:rsid w:val="00BD703A"/>
    <w:rsid w:val="00BD74B8"/>
    <w:rsid w:val="00BD7523"/>
    <w:rsid w:val="00BD7C5C"/>
    <w:rsid w:val="00BE0073"/>
    <w:rsid w:val="00BE0127"/>
    <w:rsid w:val="00BE0131"/>
    <w:rsid w:val="00BE014C"/>
    <w:rsid w:val="00BE014F"/>
    <w:rsid w:val="00BE06ED"/>
    <w:rsid w:val="00BE06F9"/>
    <w:rsid w:val="00BE0916"/>
    <w:rsid w:val="00BE0AD1"/>
    <w:rsid w:val="00BE0B61"/>
    <w:rsid w:val="00BE0CF7"/>
    <w:rsid w:val="00BE0D0F"/>
    <w:rsid w:val="00BE0DB6"/>
    <w:rsid w:val="00BE0DF3"/>
    <w:rsid w:val="00BE101D"/>
    <w:rsid w:val="00BE10A6"/>
    <w:rsid w:val="00BE17C8"/>
    <w:rsid w:val="00BE17EE"/>
    <w:rsid w:val="00BE19BA"/>
    <w:rsid w:val="00BE1B75"/>
    <w:rsid w:val="00BE1C30"/>
    <w:rsid w:val="00BE1CB3"/>
    <w:rsid w:val="00BE1FE5"/>
    <w:rsid w:val="00BE21BB"/>
    <w:rsid w:val="00BE2281"/>
    <w:rsid w:val="00BE253D"/>
    <w:rsid w:val="00BE2558"/>
    <w:rsid w:val="00BE26D7"/>
    <w:rsid w:val="00BE275C"/>
    <w:rsid w:val="00BE27D3"/>
    <w:rsid w:val="00BE28B7"/>
    <w:rsid w:val="00BE2B65"/>
    <w:rsid w:val="00BE2D76"/>
    <w:rsid w:val="00BE2E89"/>
    <w:rsid w:val="00BE2F58"/>
    <w:rsid w:val="00BE30A0"/>
    <w:rsid w:val="00BE31AD"/>
    <w:rsid w:val="00BE3346"/>
    <w:rsid w:val="00BE3448"/>
    <w:rsid w:val="00BE351B"/>
    <w:rsid w:val="00BE362E"/>
    <w:rsid w:val="00BE3821"/>
    <w:rsid w:val="00BE3E8B"/>
    <w:rsid w:val="00BE4219"/>
    <w:rsid w:val="00BE424F"/>
    <w:rsid w:val="00BE445B"/>
    <w:rsid w:val="00BE4659"/>
    <w:rsid w:val="00BE4876"/>
    <w:rsid w:val="00BE4B8B"/>
    <w:rsid w:val="00BE4C3B"/>
    <w:rsid w:val="00BE4E05"/>
    <w:rsid w:val="00BE5193"/>
    <w:rsid w:val="00BE521D"/>
    <w:rsid w:val="00BE5788"/>
    <w:rsid w:val="00BE579B"/>
    <w:rsid w:val="00BE594F"/>
    <w:rsid w:val="00BE5A6C"/>
    <w:rsid w:val="00BE5B0A"/>
    <w:rsid w:val="00BE5F48"/>
    <w:rsid w:val="00BE67E2"/>
    <w:rsid w:val="00BE6FDB"/>
    <w:rsid w:val="00BE7349"/>
    <w:rsid w:val="00BE7620"/>
    <w:rsid w:val="00BE7721"/>
    <w:rsid w:val="00BE7EF1"/>
    <w:rsid w:val="00BE7F1E"/>
    <w:rsid w:val="00BF018D"/>
    <w:rsid w:val="00BF077C"/>
    <w:rsid w:val="00BF0CA1"/>
    <w:rsid w:val="00BF0CA7"/>
    <w:rsid w:val="00BF0DF7"/>
    <w:rsid w:val="00BF0EDF"/>
    <w:rsid w:val="00BF0EE3"/>
    <w:rsid w:val="00BF122D"/>
    <w:rsid w:val="00BF1242"/>
    <w:rsid w:val="00BF135A"/>
    <w:rsid w:val="00BF1510"/>
    <w:rsid w:val="00BF1714"/>
    <w:rsid w:val="00BF19E1"/>
    <w:rsid w:val="00BF1D9F"/>
    <w:rsid w:val="00BF1DE9"/>
    <w:rsid w:val="00BF1E1B"/>
    <w:rsid w:val="00BF1F5B"/>
    <w:rsid w:val="00BF2422"/>
    <w:rsid w:val="00BF24EF"/>
    <w:rsid w:val="00BF25B7"/>
    <w:rsid w:val="00BF26E0"/>
    <w:rsid w:val="00BF280E"/>
    <w:rsid w:val="00BF2AD5"/>
    <w:rsid w:val="00BF2B7F"/>
    <w:rsid w:val="00BF2EB0"/>
    <w:rsid w:val="00BF2F0E"/>
    <w:rsid w:val="00BF31DE"/>
    <w:rsid w:val="00BF32A6"/>
    <w:rsid w:val="00BF32C5"/>
    <w:rsid w:val="00BF367B"/>
    <w:rsid w:val="00BF3C6C"/>
    <w:rsid w:val="00BF3E2C"/>
    <w:rsid w:val="00BF3E8F"/>
    <w:rsid w:val="00BF3FC5"/>
    <w:rsid w:val="00BF44EF"/>
    <w:rsid w:val="00BF485E"/>
    <w:rsid w:val="00BF499C"/>
    <w:rsid w:val="00BF4A25"/>
    <w:rsid w:val="00BF4D59"/>
    <w:rsid w:val="00BF50FE"/>
    <w:rsid w:val="00BF51B2"/>
    <w:rsid w:val="00BF54E4"/>
    <w:rsid w:val="00BF5557"/>
    <w:rsid w:val="00BF57E0"/>
    <w:rsid w:val="00BF58E0"/>
    <w:rsid w:val="00BF59D8"/>
    <w:rsid w:val="00BF5B11"/>
    <w:rsid w:val="00BF5C92"/>
    <w:rsid w:val="00BF5D3F"/>
    <w:rsid w:val="00BF5DE5"/>
    <w:rsid w:val="00BF5F01"/>
    <w:rsid w:val="00BF6037"/>
    <w:rsid w:val="00BF630E"/>
    <w:rsid w:val="00BF6A22"/>
    <w:rsid w:val="00BF6A6B"/>
    <w:rsid w:val="00BF6D9B"/>
    <w:rsid w:val="00BF6E43"/>
    <w:rsid w:val="00BF7255"/>
    <w:rsid w:val="00BF72C9"/>
    <w:rsid w:val="00BF744E"/>
    <w:rsid w:val="00BF75AA"/>
    <w:rsid w:val="00BF7724"/>
    <w:rsid w:val="00BF797A"/>
    <w:rsid w:val="00BF7E05"/>
    <w:rsid w:val="00C00038"/>
    <w:rsid w:val="00C0003A"/>
    <w:rsid w:val="00C00120"/>
    <w:rsid w:val="00C002EE"/>
    <w:rsid w:val="00C00509"/>
    <w:rsid w:val="00C00525"/>
    <w:rsid w:val="00C006B3"/>
    <w:rsid w:val="00C00722"/>
    <w:rsid w:val="00C008A0"/>
    <w:rsid w:val="00C00D83"/>
    <w:rsid w:val="00C00DFD"/>
    <w:rsid w:val="00C00E00"/>
    <w:rsid w:val="00C00F56"/>
    <w:rsid w:val="00C0104C"/>
    <w:rsid w:val="00C01054"/>
    <w:rsid w:val="00C0117A"/>
    <w:rsid w:val="00C012E6"/>
    <w:rsid w:val="00C01326"/>
    <w:rsid w:val="00C01365"/>
    <w:rsid w:val="00C01541"/>
    <w:rsid w:val="00C01651"/>
    <w:rsid w:val="00C018E7"/>
    <w:rsid w:val="00C01905"/>
    <w:rsid w:val="00C01A47"/>
    <w:rsid w:val="00C01C31"/>
    <w:rsid w:val="00C01F3D"/>
    <w:rsid w:val="00C029A8"/>
    <w:rsid w:val="00C02DAE"/>
    <w:rsid w:val="00C03008"/>
    <w:rsid w:val="00C030DC"/>
    <w:rsid w:val="00C0321E"/>
    <w:rsid w:val="00C0330A"/>
    <w:rsid w:val="00C03387"/>
    <w:rsid w:val="00C033E5"/>
    <w:rsid w:val="00C03460"/>
    <w:rsid w:val="00C03473"/>
    <w:rsid w:val="00C03566"/>
    <w:rsid w:val="00C037D6"/>
    <w:rsid w:val="00C03836"/>
    <w:rsid w:val="00C038DF"/>
    <w:rsid w:val="00C0398E"/>
    <w:rsid w:val="00C039C6"/>
    <w:rsid w:val="00C03BC5"/>
    <w:rsid w:val="00C040F5"/>
    <w:rsid w:val="00C0442B"/>
    <w:rsid w:val="00C04644"/>
    <w:rsid w:val="00C04C50"/>
    <w:rsid w:val="00C04E93"/>
    <w:rsid w:val="00C05138"/>
    <w:rsid w:val="00C05244"/>
    <w:rsid w:val="00C0529E"/>
    <w:rsid w:val="00C055E5"/>
    <w:rsid w:val="00C055E7"/>
    <w:rsid w:val="00C05A17"/>
    <w:rsid w:val="00C05F43"/>
    <w:rsid w:val="00C065F5"/>
    <w:rsid w:val="00C06686"/>
    <w:rsid w:val="00C066A6"/>
    <w:rsid w:val="00C066E1"/>
    <w:rsid w:val="00C06C8B"/>
    <w:rsid w:val="00C07082"/>
    <w:rsid w:val="00C071AD"/>
    <w:rsid w:val="00C072BD"/>
    <w:rsid w:val="00C0736C"/>
    <w:rsid w:val="00C073A2"/>
    <w:rsid w:val="00C075C2"/>
    <w:rsid w:val="00C078DE"/>
    <w:rsid w:val="00C079DC"/>
    <w:rsid w:val="00C07C8C"/>
    <w:rsid w:val="00C07FAD"/>
    <w:rsid w:val="00C106B2"/>
    <w:rsid w:val="00C106EB"/>
    <w:rsid w:val="00C10999"/>
    <w:rsid w:val="00C10C27"/>
    <w:rsid w:val="00C10C30"/>
    <w:rsid w:val="00C10C7B"/>
    <w:rsid w:val="00C10CB8"/>
    <w:rsid w:val="00C10F13"/>
    <w:rsid w:val="00C1109C"/>
    <w:rsid w:val="00C111A5"/>
    <w:rsid w:val="00C11382"/>
    <w:rsid w:val="00C115DC"/>
    <w:rsid w:val="00C1183C"/>
    <w:rsid w:val="00C1183F"/>
    <w:rsid w:val="00C1184D"/>
    <w:rsid w:val="00C1256A"/>
    <w:rsid w:val="00C1274E"/>
    <w:rsid w:val="00C129D6"/>
    <w:rsid w:val="00C12C76"/>
    <w:rsid w:val="00C12D44"/>
    <w:rsid w:val="00C136DA"/>
    <w:rsid w:val="00C13A05"/>
    <w:rsid w:val="00C13B27"/>
    <w:rsid w:val="00C13EC6"/>
    <w:rsid w:val="00C13FCD"/>
    <w:rsid w:val="00C142A3"/>
    <w:rsid w:val="00C14498"/>
    <w:rsid w:val="00C144E3"/>
    <w:rsid w:val="00C14713"/>
    <w:rsid w:val="00C148F9"/>
    <w:rsid w:val="00C14BA3"/>
    <w:rsid w:val="00C14C9B"/>
    <w:rsid w:val="00C14D50"/>
    <w:rsid w:val="00C14EAC"/>
    <w:rsid w:val="00C1503A"/>
    <w:rsid w:val="00C15523"/>
    <w:rsid w:val="00C156DB"/>
    <w:rsid w:val="00C15CE5"/>
    <w:rsid w:val="00C15CEA"/>
    <w:rsid w:val="00C15D03"/>
    <w:rsid w:val="00C16095"/>
    <w:rsid w:val="00C16103"/>
    <w:rsid w:val="00C1647C"/>
    <w:rsid w:val="00C1679D"/>
    <w:rsid w:val="00C16879"/>
    <w:rsid w:val="00C168F2"/>
    <w:rsid w:val="00C16966"/>
    <w:rsid w:val="00C16A07"/>
    <w:rsid w:val="00C16BD7"/>
    <w:rsid w:val="00C16DB2"/>
    <w:rsid w:val="00C16E23"/>
    <w:rsid w:val="00C16E62"/>
    <w:rsid w:val="00C16EA2"/>
    <w:rsid w:val="00C16F09"/>
    <w:rsid w:val="00C16F28"/>
    <w:rsid w:val="00C17094"/>
    <w:rsid w:val="00C172B9"/>
    <w:rsid w:val="00C1770D"/>
    <w:rsid w:val="00C17885"/>
    <w:rsid w:val="00C17E5A"/>
    <w:rsid w:val="00C17EB4"/>
    <w:rsid w:val="00C2018D"/>
    <w:rsid w:val="00C2049F"/>
    <w:rsid w:val="00C204F2"/>
    <w:rsid w:val="00C20769"/>
    <w:rsid w:val="00C208C3"/>
    <w:rsid w:val="00C209BD"/>
    <w:rsid w:val="00C20C1D"/>
    <w:rsid w:val="00C20EA6"/>
    <w:rsid w:val="00C20F42"/>
    <w:rsid w:val="00C2108A"/>
    <w:rsid w:val="00C21190"/>
    <w:rsid w:val="00C21255"/>
    <w:rsid w:val="00C21319"/>
    <w:rsid w:val="00C21555"/>
    <w:rsid w:val="00C2185F"/>
    <w:rsid w:val="00C21AD0"/>
    <w:rsid w:val="00C21B56"/>
    <w:rsid w:val="00C21CC6"/>
    <w:rsid w:val="00C21F1E"/>
    <w:rsid w:val="00C22083"/>
    <w:rsid w:val="00C2210A"/>
    <w:rsid w:val="00C22194"/>
    <w:rsid w:val="00C224B1"/>
    <w:rsid w:val="00C227E6"/>
    <w:rsid w:val="00C22B34"/>
    <w:rsid w:val="00C22B53"/>
    <w:rsid w:val="00C22BA7"/>
    <w:rsid w:val="00C22BFF"/>
    <w:rsid w:val="00C2306F"/>
    <w:rsid w:val="00C232A0"/>
    <w:rsid w:val="00C23301"/>
    <w:rsid w:val="00C234CB"/>
    <w:rsid w:val="00C23597"/>
    <w:rsid w:val="00C23640"/>
    <w:rsid w:val="00C2397D"/>
    <w:rsid w:val="00C239C2"/>
    <w:rsid w:val="00C23D35"/>
    <w:rsid w:val="00C23DC5"/>
    <w:rsid w:val="00C23E22"/>
    <w:rsid w:val="00C24172"/>
    <w:rsid w:val="00C24414"/>
    <w:rsid w:val="00C24502"/>
    <w:rsid w:val="00C246F9"/>
    <w:rsid w:val="00C248F2"/>
    <w:rsid w:val="00C24A6F"/>
    <w:rsid w:val="00C25860"/>
    <w:rsid w:val="00C25ACE"/>
    <w:rsid w:val="00C26026"/>
    <w:rsid w:val="00C2605F"/>
    <w:rsid w:val="00C26142"/>
    <w:rsid w:val="00C261A5"/>
    <w:rsid w:val="00C26637"/>
    <w:rsid w:val="00C268C5"/>
    <w:rsid w:val="00C26CE4"/>
    <w:rsid w:val="00C26E6A"/>
    <w:rsid w:val="00C272D0"/>
    <w:rsid w:val="00C27363"/>
    <w:rsid w:val="00C2749B"/>
    <w:rsid w:val="00C274D0"/>
    <w:rsid w:val="00C2752C"/>
    <w:rsid w:val="00C278A5"/>
    <w:rsid w:val="00C27BEE"/>
    <w:rsid w:val="00C27CC7"/>
    <w:rsid w:val="00C27DD4"/>
    <w:rsid w:val="00C27EE0"/>
    <w:rsid w:val="00C30334"/>
    <w:rsid w:val="00C30433"/>
    <w:rsid w:val="00C30680"/>
    <w:rsid w:val="00C3069C"/>
    <w:rsid w:val="00C3070B"/>
    <w:rsid w:val="00C308F6"/>
    <w:rsid w:val="00C30BD2"/>
    <w:rsid w:val="00C30F77"/>
    <w:rsid w:val="00C31124"/>
    <w:rsid w:val="00C3119D"/>
    <w:rsid w:val="00C3123A"/>
    <w:rsid w:val="00C31429"/>
    <w:rsid w:val="00C314A5"/>
    <w:rsid w:val="00C314EF"/>
    <w:rsid w:val="00C31B08"/>
    <w:rsid w:val="00C31B6F"/>
    <w:rsid w:val="00C322FA"/>
    <w:rsid w:val="00C323CA"/>
    <w:rsid w:val="00C32440"/>
    <w:rsid w:val="00C325E3"/>
    <w:rsid w:val="00C327AE"/>
    <w:rsid w:val="00C3283E"/>
    <w:rsid w:val="00C32BAC"/>
    <w:rsid w:val="00C330CD"/>
    <w:rsid w:val="00C33350"/>
    <w:rsid w:val="00C3339E"/>
    <w:rsid w:val="00C3374F"/>
    <w:rsid w:val="00C339D5"/>
    <w:rsid w:val="00C33AEC"/>
    <w:rsid w:val="00C33CED"/>
    <w:rsid w:val="00C342ED"/>
    <w:rsid w:val="00C34580"/>
    <w:rsid w:val="00C345AC"/>
    <w:rsid w:val="00C34A0E"/>
    <w:rsid w:val="00C34DA9"/>
    <w:rsid w:val="00C35018"/>
    <w:rsid w:val="00C35085"/>
    <w:rsid w:val="00C351B0"/>
    <w:rsid w:val="00C352A2"/>
    <w:rsid w:val="00C354CB"/>
    <w:rsid w:val="00C355B4"/>
    <w:rsid w:val="00C35659"/>
    <w:rsid w:val="00C35722"/>
    <w:rsid w:val="00C35857"/>
    <w:rsid w:val="00C35D64"/>
    <w:rsid w:val="00C36074"/>
    <w:rsid w:val="00C3615E"/>
    <w:rsid w:val="00C36284"/>
    <w:rsid w:val="00C362DE"/>
    <w:rsid w:val="00C363FD"/>
    <w:rsid w:val="00C36404"/>
    <w:rsid w:val="00C3660C"/>
    <w:rsid w:val="00C36842"/>
    <w:rsid w:val="00C36FDB"/>
    <w:rsid w:val="00C37040"/>
    <w:rsid w:val="00C37098"/>
    <w:rsid w:val="00C37121"/>
    <w:rsid w:val="00C37197"/>
    <w:rsid w:val="00C374E6"/>
    <w:rsid w:val="00C377A4"/>
    <w:rsid w:val="00C377AF"/>
    <w:rsid w:val="00C37877"/>
    <w:rsid w:val="00C378E3"/>
    <w:rsid w:val="00C37DF0"/>
    <w:rsid w:val="00C37E73"/>
    <w:rsid w:val="00C37FA3"/>
    <w:rsid w:val="00C4054C"/>
    <w:rsid w:val="00C40706"/>
    <w:rsid w:val="00C408BF"/>
    <w:rsid w:val="00C40930"/>
    <w:rsid w:val="00C40DB5"/>
    <w:rsid w:val="00C40DE4"/>
    <w:rsid w:val="00C40DFF"/>
    <w:rsid w:val="00C4108A"/>
    <w:rsid w:val="00C4119C"/>
    <w:rsid w:val="00C413B7"/>
    <w:rsid w:val="00C41437"/>
    <w:rsid w:val="00C415D7"/>
    <w:rsid w:val="00C415FB"/>
    <w:rsid w:val="00C41666"/>
    <w:rsid w:val="00C41737"/>
    <w:rsid w:val="00C4173D"/>
    <w:rsid w:val="00C417A4"/>
    <w:rsid w:val="00C417C6"/>
    <w:rsid w:val="00C418B8"/>
    <w:rsid w:val="00C41A7E"/>
    <w:rsid w:val="00C41AA4"/>
    <w:rsid w:val="00C41BD4"/>
    <w:rsid w:val="00C41C6A"/>
    <w:rsid w:val="00C41D38"/>
    <w:rsid w:val="00C42075"/>
    <w:rsid w:val="00C421AC"/>
    <w:rsid w:val="00C421EA"/>
    <w:rsid w:val="00C42292"/>
    <w:rsid w:val="00C4231B"/>
    <w:rsid w:val="00C42399"/>
    <w:rsid w:val="00C4261B"/>
    <w:rsid w:val="00C42B96"/>
    <w:rsid w:val="00C42DF4"/>
    <w:rsid w:val="00C430A3"/>
    <w:rsid w:val="00C43165"/>
    <w:rsid w:val="00C431B9"/>
    <w:rsid w:val="00C435A7"/>
    <w:rsid w:val="00C436FA"/>
    <w:rsid w:val="00C43951"/>
    <w:rsid w:val="00C43BF1"/>
    <w:rsid w:val="00C43F3C"/>
    <w:rsid w:val="00C4400B"/>
    <w:rsid w:val="00C4401A"/>
    <w:rsid w:val="00C4421A"/>
    <w:rsid w:val="00C44416"/>
    <w:rsid w:val="00C445FE"/>
    <w:rsid w:val="00C4478C"/>
    <w:rsid w:val="00C44973"/>
    <w:rsid w:val="00C44A7B"/>
    <w:rsid w:val="00C44BB7"/>
    <w:rsid w:val="00C45531"/>
    <w:rsid w:val="00C45546"/>
    <w:rsid w:val="00C4560A"/>
    <w:rsid w:val="00C456FD"/>
    <w:rsid w:val="00C45725"/>
    <w:rsid w:val="00C457AC"/>
    <w:rsid w:val="00C45A6B"/>
    <w:rsid w:val="00C45B48"/>
    <w:rsid w:val="00C45DAF"/>
    <w:rsid w:val="00C45F18"/>
    <w:rsid w:val="00C465B8"/>
    <w:rsid w:val="00C4662F"/>
    <w:rsid w:val="00C46637"/>
    <w:rsid w:val="00C46A47"/>
    <w:rsid w:val="00C46D6E"/>
    <w:rsid w:val="00C473ED"/>
    <w:rsid w:val="00C47480"/>
    <w:rsid w:val="00C4755E"/>
    <w:rsid w:val="00C475A0"/>
    <w:rsid w:val="00C476B1"/>
    <w:rsid w:val="00C47856"/>
    <w:rsid w:val="00C479D3"/>
    <w:rsid w:val="00C47A0E"/>
    <w:rsid w:val="00C47A28"/>
    <w:rsid w:val="00C47D10"/>
    <w:rsid w:val="00C5011C"/>
    <w:rsid w:val="00C50163"/>
    <w:rsid w:val="00C50623"/>
    <w:rsid w:val="00C5085F"/>
    <w:rsid w:val="00C50AFA"/>
    <w:rsid w:val="00C50C53"/>
    <w:rsid w:val="00C50CA5"/>
    <w:rsid w:val="00C50D81"/>
    <w:rsid w:val="00C50E69"/>
    <w:rsid w:val="00C50E90"/>
    <w:rsid w:val="00C50F03"/>
    <w:rsid w:val="00C5120F"/>
    <w:rsid w:val="00C5127F"/>
    <w:rsid w:val="00C512CA"/>
    <w:rsid w:val="00C51382"/>
    <w:rsid w:val="00C51508"/>
    <w:rsid w:val="00C5162D"/>
    <w:rsid w:val="00C51684"/>
    <w:rsid w:val="00C516E1"/>
    <w:rsid w:val="00C5173E"/>
    <w:rsid w:val="00C51A0D"/>
    <w:rsid w:val="00C51DE2"/>
    <w:rsid w:val="00C51E66"/>
    <w:rsid w:val="00C51E86"/>
    <w:rsid w:val="00C526D3"/>
    <w:rsid w:val="00C52894"/>
    <w:rsid w:val="00C52A13"/>
    <w:rsid w:val="00C52B49"/>
    <w:rsid w:val="00C52FA5"/>
    <w:rsid w:val="00C530AC"/>
    <w:rsid w:val="00C53128"/>
    <w:rsid w:val="00C53444"/>
    <w:rsid w:val="00C5356E"/>
    <w:rsid w:val="00C5358A"/>
    <w:rsid w:val="00C53755"/>
    <w:rsid w:val="00C5389A"/>
    <w:rsid w:val="00C53958"/>
    <w:rsid w:val="00C53A56"/>
    <w:rsid w:val="00C53BA2"/>
    <w:rsid w:val="00C53C20"/>
    <w:rsid w:val="00C54014"/>
    <w:rsid w:val="00C54169"/>
    <w:rsid w:val="00C54254"/>
    <w:rsid w:val="00C547BD"/>
    <w:rsid w:val="00C5490E"/>
    <w:rsid w:val="00C54A9F"/>
    <w:rsid w:val="00C54DFB"/>
    <w:rsid w:val="00C55083"/>
    <w:rsid w:val="00C55273"/>
    <w:rsid w:val="00C5545B"/>
    <w:rsid w:val="00C5554E"/>
    <w:rsid w:val="00C556C5"/>
    <w:rsid w:val="00C5574E"/>
    <w:rsid w:val="00C557C5"/>
    <w:rsid w:val="00C557C9"/>
    <w:rsid w:val="00C55827"/>
    <w:rsid w:val="00C55965"/>
    <w:rsid w:val="00C55974"/>
    <w:rsid w:val="00C55CBE"/>
    <w:rsid w:val="00C56080"/>
    <w:rsid w:val="00C56191"/>
    <w:rsid w:val="00C56403"/>
    <w:rsid w:val="00C5649F"/>
    <w:rsid w:val="00C5693F"/>
    <w:rsid w:val="00C56C3F"/>
    <w:rsid w:val="00C56C4A"/>
    <w:rsid w:val="00C57042"/>
    <w:rsid w:val="00C579AE"/>
    <w:rsid w:val="00C579E7"/>
    <w:rsid w:val="00C57E13"/>
    <w:rsid w:val="00C57E45"/>
    <w:rsid w:val="00C60223"/>
    <w:rsid w:val="00C605EE"/>
    <w:rsid w:val="00C60865"/>
    <w:rsid w:val="00C608A8"/>
    <w:rsid w:val="00C60A0F"/>
    <w:rsid w:val="00C60AF4"/>
    <w:rsid w:val="00C60BD1"/>
    <w:rsid w:val="00C60C5D"/>
    <w:rsid w:val="00C60D8A"/>
    <w:rsid w:val="00C60EC2"/>
    <w:rsid w:val="00C61244"/>
    <w:rsid w:val="00C612F1"/>
    <w:rsid w:val="00C6144D"/>
    <w:rsid w:val="00C61680"/>
    <w:rsid w:val="00C6176A"/>
    <w:rsid w:val="00C619C9"/>
    <w:rsid w:val="00C61A11"/>
    <w:rsid w:val="00C61AB8"/>
    <w:rsid w:val="00C61C96"/>
    <w:rsid w:val="00C61D65"/>
    <w:rsid w:val="00C620B9"/>
    <w:rsid w:val="00C624FF"/>
    <w:rsid w:val="00C62A18"/>
    <w:rsid w:val="00C62A19"/>
    <w:rsid w:val="00C62BA2"/>
    <w:rsid w:val="00C62BAC"/>
    <w:rsid w:val="00C62EE6"/>
    <w:rsid w:val="00C62F69"/>
    <w:rsid w:val="00C63065"/>
    <w:rsid w:val="00C6331B"/>
    <w:rsid w:val="00C636FA"/>
    <w:rsid w:val="00C637D6"/>
    <w:rsid w:val="00C63D90"/>
    <w:rsid w:val="00C63F40"/>
    <w:rsid w:val="00C63F9B"/>
    <w:rsid w:val="00C6411D"/>
    <w:rsid w:val="00C64364"/>
    <w:rsid w:val="00C648F3"/>
    <w:rsid w:val="00C64DCF"/>
    <w:rsid w:val="00C64EDF"/>
    <w:rsid w:val="00C64FDF"/>
    <w:rsid w:val="00C65314"/>
    <w:rsid w:val="00C6536B"/>
    <w:rsid w:val="00C65B8E"/>
    <w:rsid w:val="00C65C60"/>
    <w:rsid w:val="00C65C85"/>
    <w:rsid w:val="00C65E73"/>
    <w:rsid w:val="00C65EC4"/>
    <w:rsid w:val="00C65F75"/>
    <w:rsid w:val="00C6607D"/>
    <w:rsid w:val="00C66552"/>
    <w:rsid w:val="00C667B6"/>
    <w:rsid w:val="00C668FA"/>
    <w:rsid w:val="00C669E1"/>
    <w:rsid w:val="00C66C87"/>
    <w:rsid w:val="00C66DA2"/>
    <w:rsid w:val="00C66DDB"/>
    <w:rsid w:val="00C66E4A"/>
    <w:rsid w:val="00C67080"/>
    <w:rsid w:val="00C671E6"/>
    <w:rsid w:val="00C671F5"/>
    <w:rsid w:val="00C67299"/>
    <w:rsid w:val="00C672C1"/>
    <w:rsid w:val="00C67569"/>
    <w:rsid w:val="00C677AA"/>
    <w:rsid w:val="00C67A45"/>
    <w:rsid w:val="00C67E46"/>
    <w:rsid w:val="00C67EE7"/>
    <w:rsid w:val="00C67F63"/>
    <w:rsid w:val="00C7009B"/>
    <w:rsid w:val="00C700D6"/>
    <w:rsid w:val="00C705F1"/>
    <w:rsid w:val="00C70A24"/>
    <w:rsid w:val="00C70B17"/>
    <w:rsid w:val="00C70B2F"/>
    <w:rsid w:val="00C70B6C"/>
    <w:rsid w:val="00C71053"/>
    <w:rsid w:val="00C71137"/>
    <w:rsid w:val="00C713BB"/>
    <w:rsid w:val="00C714A6"/>
    <w:rsid w:val="00C7163B"/>
    <w:rsid w:val="00C71921"/>
    <w:rsid w:val="00C71A3F"/>
    <w:rsid w:val="00C71AB3"/>
    <w:rsid w:val="00C72160"/>
    <w:rsid w:val="00C7225B"/>
    <w:rsid w:val="00C72305"/>
    <w:rsid w:val="00C72514"/>
    <w:rsid w:val="00C729E3"/>
    <w:rsid w:val="00C72A1E"/>
    <w:rsid w:val="00C72B04"/>
    <w:rsid w:val="00C72BE8"/>
    <w:rsid w:val="00C72F29"/>
    <w:rsid w:val="00C72FF9"/>
    <w:rsid w:val="00C7310C"/>
    <w:rsid w:val="00C735A8"/>
    <w:rsid w:val="00C7377A"/>
    <w:rsid w:val="00C73AC9"/>
    <w:rsid w:val="00C73C00"/>
    <w:rsid w:val="00C73DA2"/>
    <w:rsid w:val="00C73DA7"/>
    <w:rsid w:val="00C73E31"/>
    <w:rsid w:val="00C742DB"/>
    <w:rsid w:val="00C743F7"/>
    <w:rsid w:val="00C74744"/>
    <w:rsid w:val="00C74E8F"/>
    <w:rsid w:val="00C753D6"/>
    <w:rsid w:val="00C7551E"/>
    <w:rsid w:val="00C75557"/>
    <w:rsid w:val="00C755D9"/>
    <w:rsid w:val="00C755EB"/>
    <w:rsid w:val="00C75642"/>
    <w:rsid w:val="00C75B9F"/>
    <w:rsid w:val="00C75BE7"/>
    <w:rsid w:val="00C75CB5"/>
    <w:rsid w:val="00C75DB9"/>
    <w:rsid w:val="00C75FA5"/>
    <w:rsid w:val="00C7600E"/>
    <w:rsid w:val="00C76169"/>
    <w:rsid w:val="00C762DD"/>
    <w:rsid w:val="00C763E8"/>
    <w:rsid w:val="00C76516"/>
    <w:rsid w:val="00C76633"/>
    <w:rsid w:val="00C76674"/>
    <w:rsid w:val="00C76D7C"/>
    <w:rsid w:val="00C76DF6"/>
    <w:rsid w:val="00C771C1"/>
    <w:rsid w:val="00C774C9"/>
    <w:rsid w:val="00C775F5"/>
    <w:rsid w:val="00C7777D"/>
    <w:rsid w:val="00C7793A"/>
    <w:rsid w:val="00C779B9"/>
    <w:rsid w:val="00C77A1F"/>
    <w:rsid w:val="00C77E27"/>
    <w:rsid w:val="00C800DC"/>
    <w:rsid w:val="00C802F9"/>
    <w:rsid w:val="00C804DF"/>
    <w:rsid w:val="00C805E5"/>
    <w:rsid w:val="00C8063B"/>
    <w:rsid w:val="00C807B7"/>
    <w:rsid w:val="00C808DB"/>
    <w:rsid w:val="00C80929"/>
    <w:rsid w:val="00C80955"/>
    <w:rsid w:val="00C80A22"/>
    <w:rsid w:val="00C80B2B"/>
    <w:rsid w:val="00C80C47"/>
    <w:rsid w:val="00C80D97"/>
    <w:rsid w:val="00C80E23"/>
    <w:rsid w:val="00C814EE"/>
    <w:rsid w:val="00C81513"/>
    <w:rsid w:val="00C81A93"/>
    <w:rsid w:val="00C81ADD"/>
    <w:rsid w:val="00C81E65"/>
    <w:rsid w:val="00C81F55"/>
    <w:rsid w:val="00C81FC6"/>
    <w:rsid w:val="00C81FE4"/>
    <w:rsid w:val="00C8219D"/>
    <w:rsid w:val="00C82387"/>
    <w:rsid w:val="00C82397"/>
    <w:rsid w:val="00C82564"/>
    <w:rsid w:val="00C82576"/>
    <w:rsid w:val="00C828ED"/>
    <w:rsid w:val="00C82B0D"/>
    <w:rsid w:val="00C82B1B"/>
    <w:rsid w:val="00C82C07"/>
    <w:rsid w:val="00C82F35"/>
    <w:rsid w:val="00C831A3"/>
    <w:rsid w:val="00C832A1"/>
    <w:rsid w:val="00C83829"/>
    <w:rsid w:val="00C8385F"/>
    <w:rsid w:val="00C83914"/>
    <w:rsid w:val="00C83C80"/>
    <w:rsid w:val="00C83F9D"/>
    <w:rsid w:val="00C84068"/>
    <w:rsid w:val="00C84707"/>
    <w:rsid w:val="00C84726"/>
    <w:rsid w:val="00C84846"/>
    <w:rsid w:val="00C84C9B"/>
    <w:rsid w:val="00C84E49"/>
    <w:rsid w:val="00C84F97"/>
    <w:rsid w:val="00C85303"/>
    <w:rsid w:val="00C853F6"/>
    <w:rsid w:val="00C85423"/>
    <w:rsid w:val="00C85593"/>
    <w:rsid w:val="00C856DB"/>
    <w:rsid w:val="00C8572F"/>
    <w:rsid w:val="00C85988"/>
    <w:rsid w:val="00C85AB2"/>
    <w:rsid w:val="00C85EF3"/>
    <w:rsid w:val="00C8632C"/>
    <w:rsid w:val="00C86490"/>
    <w:rsid w:val="00C8677A"/>
    <w:rsid w:val="00C867A5"/>
    <w:rsid w:val="00C867D0"/>
    <w:rsid w:val="00C869BC"/>
    <w:rsid w:val="00C86BAC"/>
    <w:rsid w:val="00C86BD1"/>
    <w:rsid w:val="00C86BF5"/>
    <w:rsid w:val="00C86D0E"/>
    <w:rsid w:val="00C86ED5"/>
    <w:rsid w:val="00C870FA"/>
    <w:rsid w:val="00C87149"/>
    <w:rsid w:val="00C871C2"/>
    <w:rsid w:val="00C87214"/>
    <w:rsid w:val="00C87235"/>
    <w:rsid w:val="00C873A7"/>
    <w:rsid w:val="00C87733"/>
    <w:rsid w:val="00C8798B"/>
    <w:rsid w:val="00C87CFE"/>
    <w:rsid w:val="00C87D62"/>
    <w:rsid w:val="00C87FB1"/>
    <w:rsid w:val="00C90284"/>
    <w:rsid w:val="00C904F5"/>
    <w:rsid w:val="00C9052E"/>
    <w:rsid w:val="00C912C2"/>
    <w:rsid w:val="00C91448"/>
    <w:rsid w:val="00C915DE"/>
    <w:rsid w:val="00C918AF"/>
    <w:rsid w:val="00C919EA"/>
    <w:rsid w:val="00C919EF"/>
    <w:rsid w:val="00C91C86"/>
    <w:rsid w:val="00C91CCA"/>
    <w:rsid w:val="00C91CDA"/>
    <w:rsid w:val="00C9217F"/>
    <w:rsid w:val="00C9239F"/>
    <w:rsid w:val="00C9243B"/>
    <w:rsid w:val="00C92520"/>
    <w:rsid w:val="00C926F3"/>
    <w:rsid w:val="00C931C4"/>
    <w:rsid w:val="00C933A0"/>
    <w:rsid w:val="00C93782"/>
    <w:rsid w:val="00C938E5"/>
    <w:rsid w:val="00C93A97"/>
    <w:rsid w:val="00C93C73"/>
    <w:rsid w:val="00C9408E"/>
    <w:rsid w:val="00C945EC"/>
    <w:rsid w:val="00C94606"/>
    <w:rsid w:val="00C95219"/>
    <w:rsid w:val="00C95376"/>
    <w:rsid w:val="00C956BE"/>
    <w:rsid w:val="00C959E1"/>
    <w:rsid w:val="00C959FB"/>
    <w:rsid w:val="00C95B15"/>
    <w:rsid w:val="00C95BC2"/>
    <w:rsid w:val="00C95CD9"/>
    <w:rsid w:val="00C95F03"/>
    <w:rsid w:val="00C96267"/>
    <w:rsid w:val="00C9643D"/>
    <w:rsid w:val="00C9651B"/>
    <w:rsid w:val="00C96A6A"/>
    <w:rsid w:val="00C96C17"/>
    <w:rsid w:val="00C97037"/>
    <w:rsid w:val="00C9717A"/>
    <w:rsid w:val="00C9727A"/>
    <w:rsid w:val="00C97405"/>
    <w:rsid w:val="00C9775F"/>
    <w:rsid w:val="00C9779C"/>
    <w:rsid w:val="00C97829"/>
    <w:rsid w:val="00C97AC8"/>
    <w:rsid w:val="00C97B50"/>
    <w:rsid w:val="00CA0175"/>
    <w:rsid w:val="00CA0254"/>
    <w:rsid w:val="00CA055F"/>
    <w:rsid w:val="00CA0628"/>
    <w:rsid w:val="00CA0727"/>
    <w:rsid w:val="00CA0AF2"/>
    <w:rsid w:val="00CA0C32"/>
    <w:rsid w:val="00CA0D9C"/>
    <w:rsid w:val="00CA0DB4"/>
    <w:rsid w:val="00CA1361"/>
    <w:rsid w:val="00CA16CC"/>
    <w:rsid w:val="00CA196D"/>
    <w:rsid w:val="00CA1981"/>
    <w:rsid w:val="00CA1A4F"/>
    <w:rsid w:val="00CA1BAF"/>
    <w:rsid w:val="00CA1DA7"/>
    <w:rsid w:val="00CA2136"/>
    <w:rsid w:val="00CA251C"/>
    <w:rsid w:val="00CA2561"/>
    <w:rsid w:val="00CA2853"/>
    <w:rsid w:val="00CA295F"/>
    <w:rsid w:val="00CA2C22"/>
    <w:rsid w:val="00CA2D4C"/>
    <w:rsid w:val="00CA2FAE"/>
    <w:rsid w:val="00CA3403"/>
    <w:rsid w:val="00CA392A"/>
    <w:rsid w:val="00CA3C06"/>
    <w:rsid w:val="00CA3CBF"/>
    <w:rsid w:val="00CA3D76"/>
    <w:rsid w:val="00CA3E39"/>
    <w:rsid w:val="00CA3F43"/>
    <w:rsid w:val="00CA3FDC"/>
    <w:rsid w:val="00CA4123"/>
    <w:rsid w:val="00CA4306"/>
    <w:rsid w:val="00CA430B"/>
    <w:rsid w:val="00CA46F2"/>
    <w:rsid w:val="00CA489E"/>
    <w:rsid w:val="00CA4CB6"/>
    <w:rsid w:val="00CA4EBA"/>
    <w:rsid w:val="00CA5033"/>
    <w:rsid w:val="00CA5450"/>
    <w:rsid w:val="00CA546B"/>
    <w:rsid w:val="00CA5650"/>
    <w:rsid w:val="00CA5758"/>
    <w:rsid w:val="00CA57FD"/>
    <w:rsid w:val="00CA58D5"/>
    <w:rsid w:val="00CA5AD7"/>
    <w:rsid w:val="00CA5D52"/>
    <w:rsid w:val="00CA5D9A"/>
    <w:rsid w:val="00CA5F0F"/>
    <w:rsid w:val="00CA604A"/>
    <w:rsid w:val="00CA60FD"/>
    <w:rsid w:val="00CA63AE"/>
    <w:rsid w:val="00CA657C"/>
    <w:rsid w:val="00CA6752"/>
    <w:rsid w:val="00CA67F0"/>
    <w:rsid w:val="00CA6A79"/>
    <w:rsid w:val="00CA6BEC"/>
    <w:rsid w:val="00CA6DA6"/>
    <w:rsid w:val="00CA702B"/>
    <w:rsid w:val="00CA734D"/>
    <w:rsid w:val="00CA7361"/>
    <w:rsid w:val="00CA7904"/>
    <w:rsid w:val="00CA7F16"/>
    <w:rsid w:val="00CA7FEC"/>
    <w:rsid w:val="00CB0514"/>
    <w:rsid w:val="00CB0823"/>
    <w:rsid w:val="00CB0988"/>
    <w:rsid w:val="00CB0BE7"/>
    <w:rsid w:val="00CB0C87"/>
    <w:rsid w:val="00CB0D77"/>
    <w:rsid w:val="00CB0F6A"/>
    <w:rsid w:val="00CB1269"/>
    <w:rsid w:val="00CB12E6"/>
    <w:rsid w:val="00CB1446"/>
    <w:rsid w:val="00CB16D6"/>
    <w:rsid w:val="00CB1864"/>
    <w:rsid w:val="00CB1884"/>
    <w:rsid w:val="00CB1978"/>
    <w:rsid w:val="00CB1B4F"/>
    <w:rsid w:val="00CB1BB2"/>
    <w:rsid w:val="00CB1EC5"/>
    <w:rsid w:val="00CB2014"/>
    <w:rsid w:val="00CB2547"/>
    <w:rsid w:val="00CB26C0"/>
    <w:rsid w:val="00CB2975"/>
    <w:rsid w:val="00CB2BA3"/>
    <w:rsid w:val="00CB2C2F"/>
    <w:rsid w:val="00CB2C7F"/>
    <w:rsid w:val="00CB2E31"/>
    <w:rsid w:val="00CB2E43"/>
    <w:rsid w:val="00CB3287"/>
    <w:rsid w:val="00CB379E"/>
    <w:rsid w:val="00CB384D"/>
    <w:rsid w:val="00CB384E"/>
    <w:rsid w:val="00CB3AFA"/>
    <w:rsid w:val="00CB3C22"/>
    <w:rsid w:val="00CB3F6B"/>
    <w:rsid w:val="00CB4224"/>
    <w:rsid w:val="00CB4444"/>
    <w:rsid w:val="00CB453C"/>
    <w:rsid w:val="00CB4591"/>
    <w:rsid w:val="00CB4616"/>
    <w:rsid w:val="00CB4758"/>
    <w:rsid w:val="00CB4A1F"/>
    <w:rsid w:val="00CB4AD0"/>
    <w:rsid w:val="00CB51E1"/>
    <w:rsid w:val="00CB5266"/>
    <w:rsid w:val="00CB548B"/>
    <w:rsid w:val="00CB54A0"/>
    <w:rsid w:val="00CB5989"/>
    <w:rsid w:val="00CB5FFC"/>
    <w:rsid w:val="00CB6104"/>
    <w:rsid w:val="00CB626F"/>
    <w:rsid w:val="00CB62C9"/>
    <w:rsid w:val="00CB630B"/>
    <w:rsid w:val="00CB6528"/>
    <w:rsid w:val="00CB6A57"/>
    <w:rsid w:val="00CB6B2B"/>
    <w:rsid w:val="00CB6B3E"/>
    <w:rsid w:val="00CB6D43"/>
    <w:rsid w:val="00CB6EB4"/>
    <w:rsid w:val="00CB6EDB"/>
    <w:rsid w:val="00CB7065"/>
    <w:rsid w:val="00CB70D6"/>
    <w:rsid w:val="00CB7146"/>
    <w:rsid w:val="00CB729C"/>
    <w:rsid w:val="00CB72AB"/>
    <w:rsid w:val="00CB7472"/>
    <w:rsid w:val="00CB7527"/>
    <w:rsid w:val="00CB7557"/>
    <w:rsid w:val="00CB7932"/>
    <w:rsid w:val="00CB7968"/>
    <w:rsid w:val="00CB7BA7"/>
    <w:rsid w:val="00CB7C76"/>
    <w:rsid w:val="00CB7FEE"/>
    <w:rsid w:val="00CC00C8"/>
    <w:rsid w:val="00CC00EB"/>
    <w:rsid w:val="00CC0445"/>
    <w:rsid w:val="00CC0593"/>
    <w:rsid w:val="00CC0BC8"/>
    <w:rsid w:val="00CC0CD0"/>
    <w:rsid w:val="00CC0E33"/>
    <w:rsid w:val="00CC0ECE"/>
    <w:rsid w:val="00CC106E"/>
    <w:rsid w:val="00CC1145"/>
    <w:rsid w:val="00CC1571"/>
    <w:rsid w:val="00CC15B1"/>
    <w:rsid w:val="00CC17FC"/>
    <w:rsid w:val="00CC184C"/>
    <w:rsid w:val="00CC190B"/>
    <w:rsid w:val="00CC1A72"/>
    <w:rsid w:val="00CC1BB6"/>
    <w:rsid w:val="00CC1E3F"/>
    <w:rsid w:val="00CC281B"/>
    <w:rsid w:val="00CC2B73"/>
    <w:rsid w:val="00CC3030"/>
    <w:rsid w:val="00CC3235"/>
    <w:rsid w:val="00CC3310"/>
    <w:rsid w:val="00CC33DD"/>
    <w:rsid w:val="00CC3592"/>
    <w:rsid w:val="00CC374A"/>
    <w:rsid w:val="00CC3AC9"/>
    <w:rsid w:val="00CC3C50"/>
    <w:rsid w:val="00CC3F41"/>
    <w:rsid w:val="00CC415D"/>
    <w:rsid w:val="00CC418B"/>
    <w:rsid w:val="00CC4569"/>
    <w:rsid w:val="00CC4942"/>
    <w:rsid w:val="00CC4D82"/>
    <w:rsid w:val="00CC4EF8"/>
    <w:rsid w:val="00CC5013"/>
    <w:rsid w:val="00CC50BE"/>
    <w:rsid w:val="00CC5502"/>
    <w:rsid w:val="00CC55A6"/>
    <w:rsid w:val="00CC5813"/>
    <w:rsid w:val="00CC5CE1"/>
    <w:rsid w:val="00CC6292"/>
    <w:rsid w:val="00CC636A"/>
    <w:rsid w:val="00CC6C87"/>
    <w:rsid w:val="00CC6D9F"/>
    <w:rsid w:val="00CC6EB3"/>
    <w:rsid w:val="00CC6F09"/>
    <w:rsid w:val="00CC7074"/>
    <w:rsid w:val="00CC70FF"/>
    <w:rsid w:val="00CC71D8"/>
    <w:rsid w:val="00CC73ED"/>
    <w:rsid w:val="00CC742C"/>
    <w:rsid w:val="00CC743A"/>
    <w:rsid w:val="00CC7484"/>
    <w:rsid w:val="00CC76EC"/>
    <w:rsid w:val="00CC7ADC"/>
    <w:rsid w:val="00CD012F"/>
    <w:rsid w:val="00CD0148"/>
    <w:rsid w:val="00CD03D1"/>
    <w:rsid w:val="00CD052D"/>
    <w:rsid w:val="00CD05E1"/>
    <w:rsid w:val="00CD0802"/>
    <w:rsid w:val="00CD0E48"/>
    <w:rsid w:val="00CD116A"/>
    <w:rsid w:val="00CD14CA"/>
    <w:rsid w:val="00CD14E3"/>
    <w:rsid w:val="00CD16D1"/>
    <w:rsid w:val="00CD1850"/>
    <w:rsid w:val="00CD1AFE"/>
    <w:rsid w:val="00CD1F4F"/>
    <w:rsid w:val="00CD2063"/>
    <w:rsid w:val="00CD229A"/>
    <w:rsid w:val="00CD2460"/>
    <w:rsid w:val="00CD293A"/>
    <w:rsid w:val="00CD2A07"/>
    <w:rsid w:val="00CD2A41"/>
    <w:rsid w:val="00CD2CF4"/>
    <w:rsid w:val="00CD2FA1"/>
    <w:rsid w:val="00CD31FC"/>
    <w:rsid w:val="00CD3316"/>
    <w:rsid w:val="00CD37FD"/>
    <w:rsid w:val="00CD3915"/>
    <w:rsid w:val="00CD3B5D"/>
    <w:rsid w:val="00CD3B94"/>
    <w:rsid w:val="00CD3D37"/>
    <w:rsid w:val="00CD3DCB"/>
    <w:rsid w:val="00CD43C7"/>
    <w:rsid w:val="00CD46A5"/>
    <w:rsid w:val="00CD46CD"/>
    <w:rsid w:val="00CD4C2B"/>
    <w:rsid w:val="00CD4DDD"/>
    <w:rsid w:val="00CD4E65"/>
    <w:rsid w:val="00CD5078"/>
    <w:rsid w:val="00CD50F3"/>
    <w:rsid w:val="00CD53A8"/>
    <w:rsid w:val="00CD570D"/>
    <w:rsid w:val="00CD5A28"/>
    <w:rsid w:val="00CD5CFC"/>
    <w:rsid w:val="00CD5EE3"/>
    <w:rsid w:val="00CD63B9"/>
    <w:rsid w:val="00CD6583"/>
    <w:rsid w:val="00CD67B6"/>
    <w:rsid w:val="00CD6AF9"/>
    <w:rsid w:val="00CD6C61"/>
    <w:rsid w:val="00CD6CDD"/>
    <w:rsid w:val="00CD7530"/>
    <w:rsid w:val="00CD7898"/>
    <w:rsid w:val="00CD7B52"/>
    <w:rsid w:val="00CD7F40"/>
    <w:rsid w:val="00CD7F89"/>
    <w:rsid w:val="00CE019A"/>
    <w:rsid w:val="00CE024F"/>
    <w:rsid w:val="00CE03B9"/>
    <w:rsid w:val="00CE0564"/>
    <w:rsid w:val="00CE0D10"/>
    <w:rsid w:val="00CE0F11"/>
    <w:rsid w:val="00CE10A6"/>
    <w:rsid w:val="00CE1171"/>
    <w:rsid w:val="00CE11DA"/>
    <w:rsid w:val="00CE15D7"/>
    <w:rsid w:val="00CE1D22"/>
    <w:rsid w:val="00CE1E7B"/>
    <w:rsid w:val="00CE2002"/>
    <w:rsid w:val="00CE2490"/>
    <w:rsid w:val="00CE27A6"/>
    <w:rsid w:val="00CE29A2"/>
    <w:rsid w:val="00CE2D62"/>
    <w:rsid w:val="00CE2EC2"/>
    <w:rsid w:val="00CE31F4"/>
    <w:rsid w:val="00CE3409"/>
    <w:rsid w:val="00CE354D"/>
    <w:rsid w:val="00CE366F"/>
    <w:rsid w:val="00CE3947"/>
    <w:rsid w:val="00CE3AF2"/>
    <w:rsid w:val="00CE3B6F"/>
    <w:rsid w:val="00CE3BFE"/>
    <w:rsid w:val="00CE4169"/>
    <w:rsid w:val="00CE47D5"/>
    <w:rsid w:val="00CE48B3"/>
    <w:rsid w:val="00CE4A21"/>
    <w:rsid w:val="00CE4BF7"/>
    <w:rsid w:val="00CE4BFE"/>
    <w:rsid w:val="00CE4C3C"/>
    <w:rsid w:val="00CE4C57"/>
    <w:rsid w:val="00CE4E24"/>
    <w:rsid w:val="00CE4FEB"/>
    <w:rsid w:val="00CE50A2"/>
    <w:rsid w:val="00CE5135"/>
    <w:rsid w:val="00CE539F"/>
    <w:rsid w:val="00CE53DD"/>
    <w:rsid w:val="00CE5571"/>
    <w:rsid w:val="00CE55BA"/>
    <w:rsid w:val="00CE55C3"/>
    <w:rsid w:val="00CE576E"/>
    <w:rsid w:val="00CE5B51"/>
    <w:rsid w:val="00CE5C11"/>
    <w:rsid w:val="00CE5CE9"/>
    <w:rsid w:val="00CE5D2F"/>
    <w:rsid w:val="00CE5F0E"/>
    <w:rsid w:val="00CE61B7"/>
    <w:rsid w:val="00CE6415"/>
    <w:rsid w:val="00CE68A8"/>
    <w:rsid w:val="00CE6D0B"/>
    <w:rsid w:val="00CE712F"/>
    <w:rsid w:val="00CE71E8"/>
    <w:rsid w:val="00CE725A"/>
    <w:rsid w:val="00CE7452"/>
    <w:rsid w:val="00CE755E"/>
    <w:rsid w:val="00CE763E"/>
    <w:rsid w:val="00CE77A7"/>
    <w:rsid w:val="00CE7C57"/>
    <w:rsid w:val="00CE7CEE"/>
    <w:rsid w:val="00CE7E35"/>
    <w:rsid w:val="00CF00EA"/>
    <w:rsid w:val="00CF0234"/>
    <w:rsid w:val="00CF0532"/>
    <w:rsid w:val="00CF0624"/>
    <w:rsid w:val="00CF06C1"/>
    <w:rsid w:val="00CF07C5"/>
    <w:rsid w:val="00CF0870"/>
    <w:rsid w:val="00CF09EC"/>
    <w:rsid w:val="00CF0B2B"/>
    <w:rsid w:val="00CF0E21"/>
    <w:rsid w:val="00CF0FBD"/>
    <w:rsid w:val="00CF105C"/>
    <w:rsid w:val="00CF1159"/>
    <w:rsid w:val="00CF11D2"/>
    <w:rsid w:val="00CF161F"/>
    <w:rsid w:val="00CF1829"/>
    <w:rsid w:val="00CF1940"/>
    <w:rsid w:val="00CF1A78"/>
    <w:rsid w:val="00CF1E11"/>
    <w:rsid w:val="00CF1F8B"/>
    <w:rsid w:val="00CF2122"/>
    <w:rsid w:val="00CF24C0"/>
    <w:rsid w:val="00CF25AD"/>
    <w:rsid w:val="00CF25BD"/>
    <w:rsid w:val="00CF2610"/>
    <w:rsid w:val="00CF293D"/>
    <w:rsid w:val="00CF2D11"/>
    <w:rsid w:val="00CF2E5B"/>
    <w:rsid w:val="00CF3124"/>
    <w:rsid w:val="00CF317A"/>
    <w:rsid w:val="00CF3218"/>
    <w:rsid w:val="00CF3319"/>
    <w:rsid w:val="00CF3327"/>
    <w:rsid w:val="00CF3344"/>
    <w:rsid w:val="00CF356B"/>
    <w:rsid w:val="00CF366C"/>
    <w:rsid w:val="00CF3C74"/>
    <w:rsid w:val="00CF3CC2"/>
    <w:rsid w:val="00CF3D25"/>
    <w:rsid w:val="00CF3F77"/>
    <w:rsid w:val="00CF417B"/>
    <w:rsid w:val="00CF4460"/>
    <w:rsid w:val="00CF47A6"/>
    <w:rsid w:val="00CF47E1"/>
    <w:rsid w:val="00CF4923"/>
    <w:rsid w:val="00CF51C1"/>
    <w:rsid w:val="00CF56D2"/>
    <w:rsid w:val="00CF577F"/>
    <w:rsid w:val="00CF58B8"/>
    <w:rsid w:val="00CF5A07"/>
    <w:rsid w:val="00CF5A0E"/>
    <w:rsid w:val="00CF5AF0"/>
    <w:rsid w:val="00CF5B0A"/>
    <w:rsid w:val="00CF5B53"/>
    <w:rsid w:val="00CF5BFA"/>
    <w:rsid w:val="00CF5C39"/>
    <w:rsid w:val="00CF5D4A"/>
    <w:rsid w:val="00CF5F7E"/>
    <w:rsid w:val="00CF605A"/>
    <w:rsid w:val="00CF61D8"/>
    <w:rsid w:val="00CF636B"/>
    <w:rsid w:val="00CF6AAB"/>
    <w:rsid w:val="00CF7139"/>
    <w:rsid w:val="00CF7312"/>
    <w:rsid w:val="00CF770D"/>
    <w:rsid w:val="00CF771B"/>
    <w:rsid w:val="00CF7ADB"/>
    <w:rsid w:val="00CF7D4A"/>
    <w:rsid w:val="00D0025D"/>
    <w:rsid w:val="00D00406"/>
    <w:rsid w:val="00D0044B"/>
    <w:rsid w:val="00D00593"/>
    <w:rsid w:val="00D005C3"/>
    <w:rsid w:val="00D00B9A"/>
    <w:rsid w:val="00D00D7C"/>
    <w:rsid w:val="00D00F4E"/>
    <w:rsid w:val="00D012E4"/>
    <w:rsid w:val="00D01341"/>
    <w:rsid w:val="00D01366"/>
    <w:rsid w:val="00D0136A"/>
    <w:rsid w:val="00D0179C"/>
    <w:rsid w:val="00D017AB"/>
    <w:rsid w:val="00D01875"/>
    <w:rsid w:val="00D018DA"/>
    <w:rsid w:val="00D01ACE"/>
    <w:rsid w:val="00D01CAE"/>
    <w:rsid w:val="00D02046"/>
    <w:rsid w:val="00D0248A"/>
    <w:rsid w:val="00D02610"/>
    <w:rsid w:val="00D0297D"/>
    <w:rsid w:val="00D02BEE"/>
    <w:rsid w:val="00D032B6"/>
    <w:rsid w:val="00D033D1"/>
    <w:rsid w:val="00D0350F"/>
    <w:rsid w:val="00D03905"/>
    <w:rsid w:val="00D0395F"/>
    <w:rsid w:val="00D03E7E"/>
    <w:rsid w:val="00D03EC2"/>
    <w:rsid w:val="00D03F84"/>
    <w:rsid w:val="00D03FA7"/>
    <w:rsid w:val="00D040D0"/>
    <w:rsid w:val="00D04325"/>
    <w:rsid w:val="00D04742"/>
    <w:rsid w:val="00D04760"/>
    <w:rsid w:val="00D048CB"/>
    <w:rsid w:val="00D049C6"/>
    <w:rsid w:val="00D04A11"/>
    <w:rsid w:val="00D04AA8"/>
    <w:rsid w:val="00D04BD2"/>
    <w:rsid w:val="00D04EF0"/>
    <w:rsid w:val="00D0508E"/>
    <w:rsid w:val="00D0524E"/>
    <w:rsid w:val="00D053E3"/>
    <w:rsid w:val="00D0540A"/>
    <w:rsid w:val="00D05446"/>
    <w:rsid w:val="00D05CF1"/>
    <w:rsid w:val="00D05EA0"/>
    <w:rsid w:val="00D05F6F"/>
    <w:rsid w:val="00D061E7"/>
    <w:rsid w:val="00D06418"/>
    <w:rsid w:val="00D0648D"/>
    <w:rsid w:val="00D0660F"/>
    <w:rsid w:val="00D0666E"/>
    <w:rsid w:val="00D066A2"/>
    <w:rsid w:val="00D068A5"/>
    <w:rsid w:val="00D06A7B"/>
    <w:rsid w:val="00D06E0C"/>
    <w:rsid w:val="00D06E88"/>
    <w:rsid w:val="00D06F1D"/>
    <w:rsid w:val="00D0733F"/>
    <w:rsid w:val="00D07397"/>
    <w:rsid w:val="00D07517"/>
    <w:rsid w:val="00D07644"/>
    <w:rsid w:val="00D07879"/>
    <w:rsid w:val="00D078B0"/>
    <w:rsid w:val="00D079E6"/>
    <w:rsid w:val="00D07A33"/>
    <w:rsid w:val="00D07BA5"/>
    <w:rsid w:val="00D07C22"/>
    <w:rsid w:val="00D07CF3"/>
    <w:rsid w:val="00D1036F"/>
    <w:rsid w:val="00D103D7"/>
    <w:rsid w:val="00D1064B"/>
    <w:rsid w:val="00D10BDE"/>
    <w:rsid w:val="00D10CCB"/>
    <w:rsid w:val="00D10D23"/>
    <w:rsid w:val="00D10D4E"/>
    <w:rsid w:val="00D10F0C"/>
    <w:rsid w:val="00D110D6"/>
    <w:rsid w:val="00D111EE"/>
    <w:rsid w:val="00D1150C"/>
    <w:rsid w:val="00D1151E"/>
    <w:rsid w:val="00D11524"/>
    <w:rsid w:val="00D11750"/>
    <w:rsid w:val="00D118EC"/>
    <w:rsid w:val="00D119D1"/>
    <w:rsid w:val="00D11ACE"/>
    <w:rsid w:val="00D11BB7"/>
    <w:rsid w:val="00D12470"/>
    <w:rsid w:val="00D1289E"/>
    <w:rsid w:val="00D12945"/>
    <w:rsid w:val="00D12974"/>
    <w:rsid w:val="00D12A77"/>
    <w:rsid w:val="00D12CB6"/>
    <w:rsid w:val="00D12D02"/>
    <w:rsid w:val="00D13AB9"/>
    <w:rsid w:val="00D13BFA"/>
    <w:rsid w:val="00D13C75"/>
    <w:rsid w:val="00D13D2E"/>
    <w:rsid w:val="00D13E67"/>
    <w:rsid w:val="00D13F1A"/>
    <w:rsid w:val="00D13F74"/>
    <w:rsid w:val="00D14181"/>
    <w:rsid w:val="00D144C2"/>
    <w:rsid w:val="00D14B6F"/>
    <w:rsid w:val="00D14BC2"/>
    <w:rsid w:val="00D14D52"/>
    <w:rsid w:val="00D15071"/>
    <w:rsid w:val="00D15188"/>
    <w:rsid w:val="00D15441"/>
    <w:rsid w:val="00D1590A"/>
    <w:rsid w:val="00D1596B"/>
    <w:rsid w:val="00D1598D"/>
    <w:rsid w:val="00D15C91"/>
    <w:rsid w:val="00D15EF2"/>
    <w:rsid w:val="00D160FF"/>
    <w:rsid w:val="00D16101"/>
    <w:rsid w:val="00D1619A"/>
    <w:rsid w:val="00D16266"/>
    <w:rsid w:val="00D1637C"/>
    <w:rsid w:val="00D163CC"/>
    <w:rsid w:val="00D16504"/>
    <w:rsid w:val="00D16602"/>
    <w:rsid w:val="00D16605"/>
    <w:rsid w:val="00D16C10"/>
    <w:rsid w:val="00D16C8B"/>
    <w:rsid w:val="00D16CA2"/>
    <w:rsid w:val="00D16D8D"/>
    <w:rsid w:val="00D16DDD"/>
    <w:rsid w:val="00D16EAA"/>
    <w:rsid w:val="00D17309"/>
    <w:rsid w:val="00D173E4"/>
    <w:rsid w:val="00D17581"/>
    <w:rsid w:val="00D17683"/>
    <w:rsid w:val="00D176A9"/>
    <w:rsid w:val="00D176C2"/>
    <w:rsid w:val="00D177A1"/>
    <w:rsid w:val="00D17895"/>
    <w:rsid w:val="00D17989"/>
    <w:rsid w:val="00D17D2B"/>
    <w:rsid w:val="00D17D82"/>
    <w:rsid w:val="00D17E93"/>
    <w:rsid w:val="00D2037E"/>
    <w:rsid w:val="00D2050D"/>
    <w:rsid w:val="00D20569"/>
    <w:rsid w:val="00D206E2"/>
    <w:rsid w:val="00D206E6"/>
    <w:rsid w:val="00D206EC"/>
    <w:rsid w:val="00D20729"/>
    <w:rsid w:val="00D20770"/>
    <w:rsid w:val="00D20895"/>
    <w:rsid w:val="00D209DC"/>
    <w:rsid w:val="00D20A2D"/>
    <w:rsid w:val="00D20A71"/>
    <w:rsid w:val="00D20B24"/>
    <w:rsid w:val="00D20E4C"/>
    <w:rsid w:val="00D20E94"/>
    <w:rsid w:val="00D21039"/>
    <w:rsid w:val="00D21265"/>
    <w:rsid w:val="00D212B5"/>
    <w:rsid w:val="00D214FE"/>
    <w:rsid w:val="00D21665"/>
    <w:rsid w:val="00D218FF"/>
    <w:rsid w:val="00D21F9F"/>
    <w:rsid w:val="00D22163"/>
    <w:rsid w:val="00D22189"/>
    <w:rsid w:val="00D221C0"/>
    <w:rsid w:val="00D22216"/>
    <w:rsid w:val="00D22253"/>
    <w:rsid w:val="00D2229C"/>
    <w:rsid w:val="00D224DE"/>
    <w:rsid w:val="00D226BC"/>
    <w:rsid w:val="00D22741"/>
    <w:rsid w:val="00D22785"/>
    <w:rsid w:val="00D22A21"/>
    <w:rsid w:val="00D22C8C"/>
    <w:rsid w:val="00D22E96"/>
    <w:rsid w:val="00D230C3"/>
    <w:rsid w:val="00D2343B"/>
    <w:rsid w:val="00D23535"/>
    <w:rsid w:val="00D23777"/>
    <w:rsid w:val="00D23891"/>
    <w:rsid w:val="00D23C1A"/>
    <w:rsid w:val="00D23F28"/>
    <w:rsid w:val="00D243F5"/>
    <w:rsid w:val="00D2466A"/>
    <w:rsid w:val="00D24792"/>
    <w:rsid w:val="00D24BC2"/>
    <w:rsid w:val="00D24CD8"/>
    <w:rsid w:val="00D24DF4"/>
    <w:rsid w:val="00D24E7C"/>
    <w:rsid w:val="00D25294"/>
    <w:rsid w:val="00D25351"/>
    <w:rsid w:val="00D25611"/>
    <w:rsid w:val="00D25731"/>
    <w:rsid w:val="00D2574A"/>
    <w:rsid w:val="00D25793"/>
    <w:rsid w:val="00D258FD"/>
    <w:rsid w:val="00D25AE6"/>
    <w:rsid w:val="00D25B1D"/>
    <w:rsid w:val="00D25BED"/>
    <w:rsid w:val="00D25C76"/>
    <w:rsid w:val="00D25D1B"/>
    <w:rsid w:val="00D25ED0"/>
    <w:rsid w:val="00D266B4"/>
    <w:rsid w:val="00D26739"/>
    <w:rsid w:val="00D2676F"/>
    <w:rsid w:val="00D26809"/>
    <w:rsid w:val="00D26996"/>
    <w:rsid w:val="00D26E47"/>
    <w:rsid w:val="00D26E5D"/>
    <w:rsid w:val="00D27535"/>
    <w:rsid w:val="00D2770E"/>
    <w:rsid w:val="00D277E1"/>
    <w:rsid w:val="00D27A2A"/>
    <w:rsid w:val="00D27C2A"/>
    <w:rsid w:val="00D27D1B"/>
    <w:rsid w:val="00D27D65"/>
    <w:rsid w:val="00D27F9D"/>
    <w:rsid w:val="00D30534"/>
    <w:rsid w:val="00D30A2A"/>
    <w:rsid w:val="00D30C3F"/>
    <w:rsid w:val="00D30DAC"/>
    <w:rsid w:val="00D30E64"/>
    <w:rsid w:val="00D30F08"/>
    <w:rsid w:val="00D30F69"/>
    <w:rsid w:val="00D3116B"/>
    <w:rsid w:val="00D31254"/>
    <w:rsid w:val="00D315B3"/>
    <w:rsid w:val="00D3171A"/>
    <w:rsid w:val="00D31906"/>
    <w:rsid w:val="00D31CD8"/>
    <w:rsid w:val="00D31D6B"/>
    <w:rsid w:val="00D31E6B"/>
    <w:rsid w:val="00D31FF0"/>
    <w:rsid w:val="00D32141"/>
    <w:rsid w:val="00D32397"/>
    <w:rsid w:val="00D323AF"/>
    <w:rsid w:val="00D32436"/>
    <w:rsid w:val="00D32D1E"/>
    <w:rsid w:val="00D32E67"/>
    <w:rsid w:val="00D32F25"/>
    <w:rsid w:val="00D32FD2"/>
    <w:rsid w:val="00D3319C"/>
    <w:rsid w:val="00D331E7"/>
    <w:rsid w:val="00D333DC"/>
    <w:rsid w:val="00D33424"/>
    <w:rsid w:val="00D334A9"/>
    <w:rsid w:val="00D3357E"/>
    <w:rsid w:val="00D33755"/>
    <w:rsid w:val="00D33800"/>
    <w:rsid w:val="00D33952"/>
    <w:rsid w:val="00D33AD5"/>
    <w:rsid w:val="00D33AFB"/>
    <w:rsid w:val="00D33F92"/>
    <w:rsid w:val="00D34339"/>
    <w:rsid w:val="00D34448"/>
    <w:rsid w:val="00D34515"/>
    <w:rsid w:val="00D3471C"/>
    <w:rsid w:val="00D34B64"/>
    <w:rsid w:val="00D34B81"/>
    <w:rsid w:val="00D34D4E"/>
    <w:rsid w:val="00D35009"/>
    <w:rsid w:val="00D3508B"/>
    <w:rsid w:val="00D352CB"/>
    <w:rsid w:val="00D35301"/>
    <w:rsid w:val="00D3541E"/>
    <w:rsid w:val="00D355AA"/>
    <w:rsid w:val="00D35755"/>
    <w:rsid w:val="00D35879"/>
    <w:rsid w:val="00D35B2D"/>
    <w:rsid w:val="00D35D6C"/>
    <w:rsid w:val="00D35E5F"/>
    <w:rsid w:val="00D35E61"/>
    <w:rsid w:val="00D35E8D"/>
    <w:rsid w:val="00D36201"/>
    <w:rsid w:val="00D36630"/>
    <w:rsid w:val="00D36639"/>
    <w:rsid w:val="00D369ED"/>
    <w:rsid w:val="00D36B80"/>
    <w:rsid w:val="00D36BEA"/>
    <w:rsid w:val="00D36E7E"/>
    <w:rsid w:val="00D36F1B"/>
    <w:rsid w:val="00D37098"/>
    <w:rsid w:val="00D371FB"/>
    <w:rsid w:val="00D372CA"/>
    <w:rsid w:val="00D37574"/>
    <w:rsid w:val="00D377A9"/>
    <w:rsid w:val="00D37C0A"/>
    <w:rsid w:val="00D37DCA"/>
    <w:rsid w:val="00D37E19"/>
    <w:rsid w:val="00D40045"/>
    <w:rsid w:val="00D40161"/>
    <w:rsid w:val="00D401A6"/>
    <w:rsid w:val="00D40404"/>
    <w:rsid w:val="00D40465"/>
    <w:rsid w:val="00D404C3"/>
    <w:rsid w:val="00D40606"/>
    <w:rsid w:val="00D40716"/>
    <w:rsid w:val="00D407CB"/>
    <w:rsid w:val="00D40825"/>
    <w:rsid w:val="00D4083D"/>
    <w:rsid w:val="00D409C3"/>
    <w:rsid w:val="00D41022"/>
    <w:rsid w:val="00D4131E"/>
    <w:rsid w:val="00D41458"/>
    <w:rsid w:val="00D415A9"/>
    <w:rsid w:val="00D41A4A"/>
    <w:rsid w:val="00D41D35"/>
    <w:rsid w:val="00D41E9C"/>
    <w:rsid w:val="00D420F7"/>
    <w:rsid w:val="00D4268D"/>
    <w:rsid w:val="00D4299C"/>
    <w:rsid w:val="00D42C68"/>
    <w:rsid w:val="00D4301E"/>
    <w:rsid w:val="00D4324E"/>
    <w:rsid w:val="00D436EE"/>
    <w:rsid w:val="00D43B20"/>
    <w:rsid w:val="00D43C24"/>
    <w:rsid w:val="00D43CCD"/>
    <w:rsid w:val="00D43D1E"/>
    <w:rsid w:val="00D4400B"/>
    <w:rsid w:val="00D4413C"/>
    <w:rsid w:val="00D44430"/>
    <w:rsid w:val="00D44771"/>
    <w:rsid w:val="00D44862"/>
    <w:rsid w:val="00D44930"/>
    <w:rsid w:val="00D44A98"/>
    <w:rsid w:val="00D44B55"/>
    <w:rsid w:val="00D44C20"/>
    <w:rsid w:val="00D44FFF"/>
    <w:rsid w:val="00D4515B"/>
    <w:rsid w:val="00D45166"/>
    <w:rsid w:val="00D4584F"/>
    <w:rsid w:val="00D45A47"/>
    <w:rsid w:val="00D45AC3"/>
    <w:rsid w:val="00D45E12"/>
    <w:rsid w:val="00D45ED2"/>
    <w:rsid w:val="00D46161"/>
    <w:rsid w:val="00D46171"/>
    <w:rsid w:val="00D46352"/>
    <w:rsid w:val="00D467A7"/>
    <w:rsid w:val="00D468B8"/>
    <w:rsid w:val="00D469E1"/>
    <w:rsid w:val="00D46AA7"/>
    <w:rsid w:val="00D46B85"/>
    <w:rsid w:val="00D46C69"/>
    <w:rsid w:val="00D46F79"/>
    <w:rsid w:val="00D47078"/>
    <w:rsid w:val="00D47148"/>
    <w:rsid w:val="00D47240"/>
    <w:rsid w:val="00D47363"/>
    <w:rsid w:val="00D474D5"/>
    <w:rsid w:val="00D47676"/>
    <w:rsid w:val="00D477F9"/>
    <w:rsid w:val="00D47893"/>
    <w:rsid w:val="00D478DF"/>
    <w:rsid w:val="00D478F5"/>
    <w:rsid w:val="00D47AFF"/>
    <w:rsid w:val="00D500A5"/>
    <w:rsid w:val="00D500C5"/>
    <w:rsid w:val="00D500CC"/>
    <w:rsid w:val="00D5013B"/>
    <w:rsid w:val="00D50194"/>
    <w:rsid w:val="00D5030C"/>
    <w:rsid w:val="00D5065E"/>
    <w:rsid w:val="00D50764"/>
    <w:rsid w:val="00D507DE"/>
    <w:rsid w:val="00D507ED"/>
    <w:rsid w:val="00D50984"/>
    <w:rsid w:val="00D50A4F"/>
    <w:rsid w:val="00D50A5A"/>
    <w:rsid w:val="00D50B99"/>
    <w:rsid w:val="00D50C9D"/>
    <w:rsid w:val="00D5163A"/>
    <w:rsid w:val="00D5165B"/>
    <w:rsid w:val="00D5189F"/>
    <w:rsid w:val="00D518A7"/>
    <w:rsid w:val="00D51995"/>
    <w:rsid w:val="00D51A6F"/>
    <w:rsid w:val="00D51B39"/>
    <w:rsid w:val="00D51CF2"/>
    <w:rsid w:val="00D51D3F"/>
    <w:rsid w:val="00D5258B"/>
    <w:rsid w:val="00D525F5"/>
    <w:rsid w:val="00D5262F"/>
    <w:rsid w:val="00D526DD"/>
    <w:rsid w:val="00D52982"/>
    <w:rsid w:val="00D529F1"/>
    <w:rsid w:val="00D52C24"/>
    <w:rsid w:val="00D535FB"/>
    <w:rsid w:val="00D53685"/>
    <w:rsid w:val="00D53780"/>
    <w:rsid w:val="00D53A37"/>
    <w:rsid w:val="00D53AF0"/>
    <w:rsid w:val="00D53EDA"/>
    <w:rsid w:val="00D53FED"/>
    <w:rsid w:val="00D540E6"/>
    <w:rsid w:val="00D5415A"/>
    <w:rsid w:val="00D54218"/>
    <w:rsid w:val="00D54528"/>
    <w:rsid w:val="00D547A1"/>
    <w:rsid w:val="00D54B7F"/>
    <w:rsid w:val="00D54C5A"/>
    <w:rsid w:val="00D54CB9"/>
    <w:rsid w:val="00D54F1C"/>
    <w:rsid w:val="00D553E0"/>
    <w:rsid w:val="00D558D7"/>
    <w:rsid w:val="00D5591A"/>
    <w:rsid w:val="00D55934"/>
    <w:rsid w:val="00D55988"/>
    <w:rsid w:val="00D559A8"/>
    <w:rsid w:val="00D55D3B"/>
    <w:rsid w:val="00D562C1"/>
    <w:rsid w:val="00D562FA"/>
    <w:rsid w:val="00D56502"/>
    <w:rsid w:val="00D56AE5"/>
    <w:rsid w:val="00D56DAF"/>
    <w:rsid w:val="00D56F17"/>
    <w:rsid w:val="00D570BE"/>
    <w:rsid w:val="00D570CB"/>
    <w:rsid w:val="00D57235"/>
    <w:rsid w:val="00D57700"/>
    <w:rsid w:val="00D57752"/>
    <w:rsid w:val="00D57788"/>
    <w:rsid w:val="00D57829"/>
    <w:rsid w:val="00D578B8"/>
    <w:rsid w:val="00D57992"/>
    <w:rsid w:val="00D579DC"/>
    <w:rsid w:val="00D57C03"/>
    <w:rsid w:val="00D57E5B"/>
    <w:rsid w:val="00D57EBB"/>
    <w:rsid w:val="00D57EFA"/>
    <w:rsid w:val="00D600B1"/>
    <w:rsid w:val="00D600B4"/>
    <w:rsid w:val="00D603FE"/>
    <w:rsid w:val="00D60437"/>
    <w:rsid w:val="00D60616"/>
    <w:rsid w:val="00D60A32"/>
    <w:rsid w:val="00D60AB0"/>
    <w:rsid w:val="00D60AE2"/>
    <w:rsid w:val="00D60B7A"/>
    <w:rsid w:val="00D60C73"/>
    <w:rsid w:val="00D60DAC"/>
    <w:rsid w:val="00D6101F"/>
    <w:rsid w:val="00D612E9"/>
    <w:rsid w:val="00D6178D"/>
    <w:rsid w:val="00D617C3"/>
    <w:rsid w:val="00D61A7C"/>
    <w:rsid w:val="00D61AB2"/>
    <w:rsid w:val="00D61B04"/>
    <w:rsid w:val="00D61CD4"/>
    <w:rsid w:val="00D61D9A"/>
    <w:rsid w:val="00D62137"/>
    <w:rsid w:val="00D621F0"/>
    <w:rsid w:val="00D62300"/>
    <w:rsid w:val="00D629FA"/>
    <w:rsid w:val="00D629FD"/>
    <w:rsid w:val="00D62C86"/>
    <w:rsid w:val="00D63454"/>
    <w:rsid w:val="00D63A2C"/>
    <w:rsid w:val="00D63E54"/>
    <w:rsid w:val="00D6416B"/>
    <w:rsid w:val="00D6437C"/>
    <w:rsid w:val="00D64399"/>
    <w:rsid w:val="00D6450C"/>
    <w:rsid w:val="00D64717"/>
    <w:rsid w:val="00D6486E"/>
    <w:rsid w:val="00D6496A"/>
    <w:rsid w:val="00D64B52"/>
    <w:rsid w:val="00D65000"/>
    <w:rsid w:val="00D65138"/>
    <w:rsid w:val="00D6517C"/>
    <w:rsid w:val="00D65532"/>
    <w:rsid w:val="00D657E8"/>
    <w:rsid w:val="00D6585D"/>
    <w:rsid w:val="00D65BC1"/>
    <w:rsid w:val="00D6602A"/>
    <w:rsid w:val="00D660EA"/>
    <w:rsid w:val="00D66232"/>
    <w:rsid w:val="00D662A3"/>
    <w:rsid w:val="00D669D8"/>
    <w:rsid w:val="00D66A08"/>
    <w:rsid w:val="00D66A28"/>
    <w:rsid w:val="00D66B10"/>
    <w:rsid w:val="00D66C09"/>
    <w:rsid w:val="00D66C11"/>
    <w:rsid w:val="00D66D03"/>
    <w:rsid w:val="00D66DFD"/>
    <w:rsid w:val="00D66FA6"/>
    <w:rsid w:val="00D6718E"/>
    <w:rsid w:val="00D672F5"/>
    <w:rsid w:val="00D675D9"/>
    <w:rsid w:val="00D67681"/>
    <w:rsid w:val="00D6780D"/>
    <w:rsid w:val="00D67C2D"/>
    <w:rsid w:val="00D70099"/>
    <w:rsid w:val="00D7025D"/>
    <w:rsid w:val="00D7037B"/>
    <w:rsid w:val="00D705C5"/>
    <w:rsid w:val="00D70864"/>
    <w:rsid w:val="00D70BA8"/>
    <w:rsid w:val="00D70DE4"/>
    <w:rsid w:val="00D70E0F"/>
    <w:rsid w:val="00D70ED5"/>
    <w:rsid w:val="00D70F67"/>
    <w:rsid w:val="00D71334"/>
    <w:rsid w:val="00D71383"/>
    <w:rsid w:val="00D71447"/>
    <w:rsid w:val="00D71581"/>
    <w:rsid w:val="00D7167A"/>
    <w:rsid w:val="00D717F8"/>
    <w:rsid w:val="00D7189E"/>
    <w:rsid w:val="00D718C6"/>
    <w:rsid w:val="00D71A90"/>
    <w:rsid w:val="00D71DF0"/>
    <w:rsid w:val="00D71EFD"/>
    <w:rsid w:val="00D7202A"/>
    <w:rsid w:val="00D72162"/>
    <w:rsid w:val="00D72345"/>
    <w:rsid w:val="00D724E2"/>
    <w:rsid w:val="00D7281D"/>
    <w:rsid w:val="00D7282F"/>
    <w:rsid w:val="00D729EE"/>
    <w:rsid w:val="00D733A2"/>
    <w:rsid w:val="00D73436"/>
    <w:rsid w:val="00D73645"/>
    <w:rsid w:val="00D73DBB"/>
    <w:rsid w:val="00D73E7E"/>
    <w:rsid w:val="00D743E2"/>
    <w:rsid w:val="00D746C9"/>
    <w:rsid w:val="00D747A9"/>
    <w:rsid w:val="00D74B6C"/>
    <w:rsid w:val="00D74D15"/>
    <w:rsid w:val="00D74ECD"/>
    <w:rsid w:val="00D7512D"/>
    <w:rsid w:val="00D753B5"/>
    <w:rsid w:val="00D753BA"/>
    <w:rsid w:val="00D75664"/>
    <w:rsid w:val="00D757E6"/>
    <w:rsid w:val="00D7596D"/>
    <w:rsid w:val="00D75A70"/>
    <w:rsid w:val="00D75B7B"/>
    <w:rsid w:val="00D75BF5"/>
    <w:rsid w:val="00D75EC7"/>
    <w:rsid w:val="00D75ED4"/>
    <w:rsid w:val="00D761F7"/>
    <w:rsid w:val="00D76206"/>
    <w:rsid w:val="00D76295"/>
    <w:rsid w:val="00D7673E"/>
    <w:rsid w:val="00D76A0F"/>
    <w:rsid w:val="00D76B0F"/>
    <w:rsid w:val="00D76B95"/>
    <w:rsid w:val="00D76BAC"/>
    <w:rsid w:val="00D76D30"/>
    <w:rsid w:val="00D76D84"/>
    <w:rsid w:val="00D76E31"/>
    <w:rsid w:val="00D76EA4"/>
    <w:rsid w:val="00D76F5C"/>
    <w:rsid w:val="00D7704B"/>
    <w:rsid w:val="00D770D2"/>
    <w:rsid w:val="00D7734C"/>
    <w:rsid w:val="00D774BA"/>
    <w:rsid w:val="00D7758A"/>
    <w:rsid w:val="00D776D7"/>
    <w:rsid w:val="00D77731"/>
    <w:rsid w:val="00D7779F"/>
    <w:rsid w:val="00D777BB"/>
    <w:rsid w:val="00D77997"/>
    <w:rsid w:val="00D77ACD"/>
    <w:rsid w:val="00D77D52"/>
    <w:rsid w:val="00D8002D"/>
    <w:rsid w:val="00D800CA"/>
    <w:rsid w:val="00D80305"/>
    <w:rsid w:val="00D80388"/>
    <w:rsid w:val="00D80393"/>
    <w:rsid w:val="00D8072D"/>
    <w:rsid w:val="00D807D7"/>
    <w:rsid w:val="00D80824"/>
    <w:rsid w:val="00D809ED"/>
    <w:rsid w:val="00D80D3D"/>
    <w:rsid w:val="00D81059"/>
    <w:rsid w:val="00D8124C"/>
    <w:rsid w:val="00D81251"/>
    <w:rsid w:val="00D8141B"/>
    <w:rsid w:val="00D8160D"/>
    <w:rsid w:val="00D81831"/>
    <w:rsid w:val="00D81C13"/>
    <w:rsid w:val="00D81CD4"/>
    <w:rsid w:val="00D81EC8"/>
    <w:rsid w:val="00D82051"/>
    <w:rsid w:val="00D8220C"/>
    <w:rsid w:val="00D8225F"/>
    <w:rsid w:val="00D82385"/>
    <w:rsid w:val="00D823B1"/>
    <w:rsid w:val="00D82964"/>
    <w:rsid w:val="00D82A63"/>
    <w:rsid w:val="00D82ADE"/>
    <w:rsid w:val="00D82BBC"/>
    <w:rsid w:val="00D82BCA"/>
    <w:rsid w:val="00D82DE0"/>
    <w:rsid w:val="00D82F1B"/>
    <w:rsid w:val="00D82F66"/>
    <w:rsid w:val="00D832D1"/>
    <w:rsid w:val="00D83702"/>
    <w:rsid w:val="00D837DC"/>
    <w:rsid w:val="00D83B7A"/>
    <w:rsid w:val="00D83CC9"/>
    <w:rsid w:val="00D83D42"/>
    <w:rsid w:val="00D83EDC"/>
    <w:rsid w:val="00D840B6"/>
    <w:rsid w:val="00D8466C"/>
    <w:rsid w:val="00D84B3B"/>
    <w:rsid w:val="00D84EB1"/>
    <w:rsid w:val="00D84F75"/>
    <w:rsid w:val="00D84F98"/>
    <w:rsid w:val="00D85430"/>
    <w:rsid w:val="00D8582A"/>
    <w:rsid w:val="00D8586E"/>
    <w:rsid w:val="00D85CBD"/>
    <w:rsid w:val="00D85DEA"/>
    <w:rsid w:val="00D860A0"/>
    <w:rsid w:val="00D86290"/>
    <w:rsid w:val="00D863ED"/>
    <w:rsid w:val="00D86765"/>
    <w:rsid w:val="00D8693C"/>
    <w:rsid w:val="00D86B81"/>
    <w:rsid w:val="00D86E46"/>
    <w:rsid w:val="00D870DA"/>
    <w:rsid w:val="00D873AE"/>
    <w:rsid w:val="00D87479"/>
    <w:rsid w:val="00D87612"/>
    <w:rsid w:val="00D876D7"/>
    <w:rsid w:val="00D877AB"/>
    <w:rsid w:val="00D879B3"/>
    <w:rsid w:val="00D879F2"/>
    <w:rsid w:val="00D87A78"/>
    <w:rsid w:val="00D87AD2"/>
    <w:rsid w:val="00D87BD2"/>
    <w:rsid w:val="00D87BD9"/>
    <w:rsid w:val="00D87DF4"/>
    <w:rsid w:val="00D87E47"/>
    <w:rsid w:val="00D87F62"/>
    <w:rsid w:val="00D9001A"/>
    <w:rsid w:val="00D90213"/>
    <w:rsid w:val="00D90398"/>
    <w:rsid w:val="00D9048F"/>
    <w:rsid w:val="00D9109E"/>
    <w:rsid w:val="00D9145B"/>
    <w:rsid w:val="00D91529"/>
    <w:rsid w:val="00D91705"/>
    <w:rsid w:val="00D91B64"/>
    <w:rsid w:val="00D91BD8"/>
    <w:rsid w:val="00D91C26"/>
    <w:rsid w:val="00D91DC2"/>
    <w:rsid w:val="00D91E20"/>
    <w:rsid w:val="00D92089"/>
    <w:rsid w:val="00D920C8"/>
    <w:rsid w:val="00D92241"/>
    <w:rsid w:val="00D9227B"/>
    <w:rsid w:val="00D92525"/>
    <w:rsid w:val="00D92640"/>
    <w:rsid w:val="00D9268C"/>
    <w:rsid w:val="00D92796"/>
    <w:rsid w:val="00D927E4"/>
    <w:rsid w:val="00D928BE"/>
    <w:rsid w:val="00D92A1D"/>
    <w:rsid w:val="00D92A7E"/>
    <w:rsid w:val="00D92A91"/>
    <w:rsid w:val="00D92C00"/>
    <w:rsid w:val="00D92DB4"/>
    <w:rsid w:val="00D92E90"/>
    <w:rsid w:val="00D92FFA"/>
    <w:rsid w:val="00D9317B"/>
    <w:rsid w:val="00D93616"/>
    <w:rsid w:val="00D93663"/>
    <w:rsid w:val="00D936B8"/>
    <w:rsid w:val="00D938A2"/>
    <w:rsid w:val="00D93C10"/>
    <w:rsid w:val="00D93DFE"/>
    <w:rsid w:val="00D94297"/>
    <w:rsid w:val="00D94376"/>
    <w:rsid w:val="00D943EB"/>
    <w:rsid w:val="00D9453A"/>
    <w:rsid w:val="00D9481A"/>
    <w:rsid w:val="00D9489A"/>
    <w:rsid w:val="00D94A50"/>
    <w:rsid w:val="00D94A71"/>
    <w:rsid w:val="00D94C54"/>
    <w:rsid w:val="00D94D85"/>
    <w:rsid w:val="00D94E14"/>
    <w:rsid w:val="00D94EE4"/>
    <w:rsid w:val="00D95095"/>
    <w:rsid w:val="00D95452"/>
    <w:rsid w:val="00D95580"/>
    <w:rsid w:val="00D956FC"/>
    <w:rsid w:val="00D957E3"/>
    <w:rsid w:val="00D9584A"/>
    <w:rsid w:val="00D95D9D"/>
    <w:rsid w:val="00D95EDB"/>
    <w:rsid w:val="00D96293"/>
    <w:rsid w:val="00D9669A"/>
    <w:rsid w:val="00D96BAC"/>
    <w:rsid w:val="00D9714D"/>
    <w:rsid w:val="00D971B9"/>
    <w:rsid w:val="00D97244"/>
    <w:rsid w:val="00D973C7"/>
    <w:rsid w:val="00D97433"/>
    <w:rsid w:val="00D97469"/>
    <w:rsid w:val="00D97488"/>
    <w:rsid w:val="00D97B90"/>
    <w:rsid w:val="00D97F61"/>
    <w:rsid w:val="00D97F9E"/>
    <w:rsid w:val="00DA02B5"/>
    <w:rsid w:val="00DA03D7"/>
    <w:rsid w:val="00DA0409"/>
    <w:rsid w:val="00DA043B"/>
    <w:rsid w:val="00DA04E2"/>
    <w:rsid w:val="00DA0560"/>
    <w:rsid w:val="00DA05B2"/>
    <w:rsid w:val="00DA07F8"/>
    <w:rsid w:val="00DA0CCC"/>
    <w:rsid w:val="00DA106C"/>
    <w:rsid w:val="00DA148E"/>
    <w:rsid w:val="00DA15D9"/>
    <w:rsid w:val="00DA18AE"/>
    <w:rsid w:val="00DA1972"/>
    <w:rsid w:val="00DA1E36"/>
    <w:rsid w:val="00DA1F2A"/>
    <w:rsid w:val="00DA1FBA"/>
    <w:rsid w:val="00DA2040"/>
    <w:rsid w:val="00DA20E0"/>
    <w:rsid w:val="00DA219B"/>
    <w:rsid w:val="00DA247B"/>
    <w:rsid w:val="00DA2579"/>
    <w:rsid w:val="00DA261C"/>
    <w:rsid w:val="00DA29B8"/>
    <w:rsid w:val="00DA2CE3"/>
    <w:rsid w:val="00DA32ED"/>
    <w:rsid w:val="00DA32FB"/>
    <w:rsid w:val="00DA3352"/>
    <w:rsid w:val="00DA3425"/>
    <w:rsid w:val="00DA3497"/>
    <w:rsid w:val="00DA34D0"/>
    <w:rsid w:val="00DA3618"/>
    <w:rsid w:val="00DA36DD"/>
    <w:rsid w:val="00DA3873"/>
    <w:rsid w:val="00DA396A"/>
    <w:rsid w:val="00DA3EFD"/>
    <w:rsid w:val="00DA4250"/>
    <w:rsid w:val="00DA4338"/>
    <w:rsid w:val="00DA4390"/>
    <w:rsid w:val="00DA43CC"/>
    <w:rsid w:val="00DA44F0"/>
    <w:rsid w:val="00DA4A4A"/>
    <w:rsid w:val="00DA4ACD"/>
    <w:rsid w:val="00DA4C91"/>
    <w:rsid w:val="00DA4E7B"/>
    <w:rsid w:val="00DA4E83"/>
    <w:rsid w:val="00DA4EEB"/>
    <w:rsid w:val="00DA4F74"/>
    <w:rsid w:val="00DA5078"/>
    <w:rsid w:val="00DA5121"/>
    <w:rsid w:val="00DA532E"/>
    <w:rsid w:val="00DA5544"/>
    <w:rsid w:val="00DA5634"/>
    <w:rsid w:val="00DA572D"/>
    <w:rsid w:val="00DA5D7E"/>
    <w:rsid w:val="00DA5DD3"/>
    <w:rsid w:val="00DA5EBB"/>
    <w:rsid w:val="00DA5F37"/>
    <w:rsid w:val="00DA620D"/>
    <w:rsid w:val="00DA63F0"/>
    <w:rsid w:val="00DA64C6"/>
    <w:rsid w:val="00DA64E0"/>
    <w:rsid w:val="00DA64F6"/>
    <w:rsid w:val="00DA6674"/>
    <w:rsid w:val="00DA66CB"/>
    <w:rsid w:val="00DA67AF"/>
    <w:rsid w:val="00DA6891"/>
    <w:rsid w:val="00DA68EB"/>
    <w:rsid w:val="00DA68F9"/>
    <w:rsid w:val="00DA69E6"/>
    <w:rsid w:val="00DA6C74"/>
    <w:rsid w:val="00DA6F8F"/>
    <w:rsid w:val="00DA71FE"/>
    <w:rsid w:val="00DA751C"/>
    <w:rsid w:val="00DA7755"/>
    <w:rsid w:val="00DA79A0"/>
    <w:rsid w:val="00DA7B93"/>
    <w:rsid w:val="00DB0143"/>
    <w:rsid w:val="00DB017E"/>
    <w:rsid w:val="00DB01B3"/>
    <w:rsid w:val="00DB06C4"/>
    <w:rsid w:val="00DB0798"/>
    <w:rsid w:val="00DB0911"/>
    <w:rsid w:val="00DB09D8"/>
    <w:rsid w:val="00DB0C0D"/>
    <w:rsid w:val="00DB0C88"/>
    <w:rsid w:val="00DB0DC0"/>
    <w:rsid w:val="00DB104D"/>
    <w:rsid w:val="00DB1098"/>
    <w:rsid w:val="00DB10A2"/>
    <w:rsid w:val="00DB1187"/>
    <w:rsid w:val="00DB11AC"/>
    <w:rsid w:val="00DB125D"/>
    <w:rsid w:val="00DB14B6"/>
    <w:rsid w:val="00DB15DA"/>
    <w:rsid w:val="00DB16F2"/>
    <w:rsid w:val="00DB1A64"/>
    <w:rsid w:val="00DB1BC2"/>
    <w:rsid w:val="00DB1C5C"/>
    <w:rsid w:val="00DB1CCA"/>
    <w:rsid w:val="00DB1EC1"/>
    <w:rsid w:val="00DB1EE9"/>
    <w:rsid w:val="00DB2264"/>
    <w:rsid w:val="00DB2327"/>
    <w:rsid w:val="00DB242C"/>
    <w:rsid w:val="00DB2851"/>
    <w:rsid w:val="00DB28E0"/>
    <w:rsid w:val="00DB2A55"/>
    <w:rsid w:val="00DB2ADF"/>
    <w:rsid w:val="00DB2CBC"/>
    <w:rsid w:val="00DB2E2C"/>
    <w:rsid w:val="00DB3705"/>
    <w:rsid w:val="00DB37B2"/>
    <w:rsid w:val="00DB3848"/>
    <w:rsid w:val="00DB3A0C"/>
    <w:rsid w:val="00DB3E19"/>
    <w:rsid w:val="00DB3F77"/>
    <w:rsid w:val="00DB43A4"/>
    <w:rsid w:val="00DB44A4"/>
    <w:rsid w:val="00DB469B"/>
    <w:rsid w:val="00DB488F"/>
    <w:rsid w:val="00DB48D7"/>
    <w:rsid w:val="00DB494C"/>
    <w:rsid w:val="00DB49E5"/>
    <w:rsid w:val="00DB4C91"/>
    <w:rsid w:val="00DB4DBB"/>
    <w:rsid w:val="00DB4E19"/>
    <w:rsid w:val="00DB4F7C"/>
    <w:rsid w:val="00DB50CE"/>
    <w:rsid w:val="00DB5194"/>
    <w:rsid w:val="00DB51F5"/>
    <w:rsid w:val="00DB5292"/>
    <w:rsid w:val="00DB5548"/>
    <w:rsid w:val="00DB5691"/>
    <w:rsid w:val="00DB56F7"/>
    <w:rsid w:val="00DB579B"/>
    <w:rsid w:val="00DB5B65"/>
    <w:rsid w:val="00DB5E2E"/>
    <w:rsid w:val="00DB5E85"/>
    <w:rsid w:val="00DB5E95"/>
    <w:rsid w:val="00DB5EE2"/>
    <w:rsid w:val="00DB6252"/>
    <w:rsid w:val="00DB66BC"/>
    <w:rsid w:val="00DB6CFE"/>
    <w:rsid w:val="00DB6D54"/>
    <w:rsid w:val="00DB6E74"/>
    <w:rsid w:val="00DB7100"/>
    <w:rsid w:val="00DB717D"/>
    <w:rsid w:val="00DB730E"/>
    <w:rsid w:val="00DB7470"/>
    <w:rsid w:val="00DB74D2"/>
    <w:rsid w:val="00DB7507"/>
    <w:rsid w:val="00DB7608"/>
    <w:rsid w:val="00DB7694"/>
    <w:rsid w:val="00DB76D5"/>
    <w:rsid w:val="00DB7734"/>
    <w:rsid w:val="00DB78B1"/>
    <w:rsid w:val="00DB78E5"/>
    <w:rsid w:val="00DB7B51"/>
    <w:rsid w:val="00DB7D5E"/>
    <w:rsid w:val="00DB7FA8"/>
    <w:rsid w:val="00DC007E"/>
    <w:rsid w:val="00DC02C4"/>
    <w:rsid w:val="00DC059A"/>
    <w:rsid w:val="00DC09F5"/>
    <w:rsid w:val="00DC0C46"/>
    <w:rsid w:val="00DC0D68"/>
    <w:rsid w:val="00DC0D96"/>
    <w:rsid w:val="00DC0FC5"/>
    <w:rsid w:val="00DC1207"/>
    <w:rsid w:val="00DC1572"/>
    <w:rsid w:val="00DC17C2"/>
    <w:rsid w:val="00DC18D5"/>
    <w:rsid w:val="00DC19BC"/>
    <w:rsid w:val="00DC1A58"/>
    <w:rsid w:val="00DC1BAB"/>
    <w:rsid w:val="00DC1C3F"/>
    <w:rsid w:val="00DC1C79"/>
    <w:rsid w:val="00DC1D4A"/>
    <w:rsid w:val="00DC1E9C"/>
    <w:rsid w:val="00DC2457"/>
    <w:rsid w:val="00DC26E9"/>
    <w:rsid w:val="00DC275D"/>
    <w:rsid w:val="00DC2A73"/>
    <w:rsid w:val="00DC2BEE"/>
    <w:rsid w:val="00DC2C3F"/>
    <w:rsid w:val="00DC2C76"/>
    <w:rsid w:val="00DC2C83"/>
    <w:rsid w:val="00DC2DA1"/>
    <w:rsid w:val="00DC2DD8"/>
    <w:rsid w:val="00DC2E46"/>
    <w:rsid w:val="00DC2F5D"/>
    <w:rsid w:val="00DC3245"/>
    <w:rsid w:val="00DC339A"/>
    <w:rsid w:val="00DC37D0"/>
    <w:rsid w:val="00DC407E"/>
    <w:rsid w:val="00DC40F9"/>
    <w:rsid w:val="00DC43AD"/>
    <w:rsid w:val="00DC4552"/>
    <w:rsid w:val="00DC4612"/>
    <w:rsid w:val="00DC492E"/>
    <w:rsid w:val="00DC4A66"/>
    <w:rsid w:val="00DC4B33"/>
    <w:rsid w:val="00DC4BBC"/>
    <w:rsid w:val="00DC4E7F"/>
    <w:rsid w:val="00DC51D0"/>
    <w:rsid w:val="00DC5289"/>
    <w:rsid w:val="00DC5505"/>
    <w:rsid w:val="00DC55AE"/>
    <w:rsid w:val="00DC56A8"/>
    <w:rsid w:val="00DC585A"/>
    <w:rsid w:val="00DC5940"/>
    <w:rsid w:val="00DC59D9"/>
    <w:rsid w:val="00DC5D3F"/>
    <w:rsid w:val="00DC6548"/>
    <w:rsid w:val="00DC658E"/>
    <w:rsid w:val="00DC6628"/>
    <w:rsid w:val="00DC6708"/>
    <w:rsid w:val="00DC67D3"/>
    <w:rsid w:val="00DC6803"/>
    <w:rsid w:val="00DC68B3"/>
    <w:rsid w:val="00DC68CD"/>
    <w:rsid w:val="00DC6989"/>
    <w:rsid w:val="00DC6A32"/>
    <w:rsid w:val="00DC6AF8"/>
    <w:rsid w:val="00DC6B5F"/>
    <w:rsid w:val="00DC6C52"/>
    <w:rsid w:val="00DC6E4C"/>
    <w:rsid w:val="00DC7388"/>
    <w:rsid w:val="00DC741E"/>
    <w:rsid w:val="00DC756A"/>
    <w:rsid w:val="00DC76A6"/>
    <w:rsid w:val="00DC7931"/>
    <w:rsid w:val="00DC7954"/>
    <w:rsid w:val="00DC7B41"/>
    <w:rsid w:val="00DC7C46"/>
    <w:rsid w:val="00DC7E28"/>
    <w:rsid w:val="00DC7ED3"/>
    <w:rsid w:val="00DC7FAC"/>
    <w:rsid w:val="00DD050A"/>
    <w:rsid w:val="00DD0560"/>
    <w:rsid w:val="00DD0613"/>
    <w:rsid w:val="00DD07E7"/>
    <w:rsid w:val="00DD09CB"/>
    <w:rsid w:val="00DD0DCF"/>
    <w:rsid w:val="00DD108F"/>
    <w:rsid w:val="00DD10A5"/>
    <w:rsid w:val="00DD11CA"/>
    <w:rsid w:val="00DD12D5"/>
    <w:rsid w:val="00DD137E"/>
    <w:rsid w:val="00DD13E3"/>
    <w:rsid w:val="00DD156B"/>
    <w:rsid w:val="00DD16BB"/>
    <w:rsid w:val="00DD16D2"/>
    <w:rsid w:val="00DD1808"/>
    <w:rsid w:val="00DD1CD1"/>
    <w:rsid w:val="00DD1DD4"/>
    <w:rsid w:val="00DD2246"/>
    <w:rsid w:val="00DD33E0"/>
    <w:rsid w:val="00DD3415"/>
    <w:rsid w:val="00DD3577"/>
    <w:rsid w:val="00DD368A"/>
    <w:rsid w:val="00DD3736"/>
    <w:rsid w:val="00DD397F"/>
    <w:rsid w:val="00DD3D2B"/>
    <w:rsid w:val="00DD3D48"/>
    <w:rsid w:val="00DD3DBA"/>
    <w:rsid w:val="00DD4393"/>
    <w:rsid w:val="00DD4450"/>
    <w:rsid w:val="00DD464C"/>
    <w:rsid w:val="00DD46EF"/>
    <w:rsid w:val="00DD47E1"/>
    <w:rsid w:val="00DD4A05"/>
    <w:rsid w:val="00DD4A16"/>
    <w:rsid w:val="00DD4D07"/>
    <w:rsid w:val="00DD4EB0"/>
    <w:rsid w:val="00DD4FA0"/>
    <w:rsid w:val="00DD510E"/>
    <w:rsid w:val="00DD5247"/>
    <w:rsid w:val="00DD5321"/>
    <w:rsid w:val="00DD5384"/>
    <w:rsid w:val="00DD546D"/>
    <w:rsid w:val="00DD55E7"/>
    <w:rsid w:val="00DD5723"/>
    <w:rsid w:val="00DD5A22"/>
    <w:rsid w:val="00DD5EC3"/>
    <w:rsid w:val="00DD6049"/>
    <w:rsid w:val="00DD60B3"/>
    <w:rsid w:val="00DD6206"/>
    <w:rsid w:val="00DD62D5"/>
    <w:rsid w:val="00DD6491"/>
    <w:rsid w:val="00DD6616"/>
    <w:rsid w:val="00DD6664"/>
    <w:rsid w:val="00DD6733"/>
    <w:rsid w:val="00DD6741"/>
    <w:rsid w:val="00DD72CF"/>
    <w:rsid w:val="00DD7387"/>
    <w:rsid w:val="00DD7CE1"/>
    <w:rsid w:val="00DD7F87"/>
    <w:rsid w:val="00DE0537"/>
    <w:rsid w:val="00DE057A"/>
    <w:rsid w:val="00DE05E4"/>
    <w:rsid w:val="00DE061C"/>
    <w:rsid w:val="00DE0A56"/>
    <w:rsid w:val="00DE0F7A"/>
    <w:rsid w:val="00DE1000"/>
    <w:rsid w:val="00DE1201"/>
    <w:rsid w:val="00DE12A8"/>
    <w:rsid w:val="00DE1338"/>
    <w:rsid w:val="00DE1348"/>
    <w:rsid w:val="00DE14AD"/>
    <w:rsid w:val="00DE16C5"/>
    <w:rsid w:val="00DE1AFC"/>
    <w:rsid w:val="00DE1B25"/>
    <w:rsid w:val="00DE1C69"/>
    <w:rsid w:val="00DE1D08"/>
    <w:rsid w:val="00DE1DFD"/>
    <w:rsid w:val="00DE2161"/>
    <w:rsid w:val="00DE2409"/>
    <w:rsid w:val="00DE26E7"/>
    <w:rsid w:val="00DE27D2"/>
    <w:rsid w:val="00DE28D0"/>
    <w:rsid w:val="00DE2C14"/>
    <w:rsid w:val="00DE2ED3"/>
    <w:rsid w:val="00DE308F"/>
    <w:rsid w:val="00DE31CC"/>
    <w:rsid w:val="00DE31E2"/>
    <w:rsid w:val="00DE344F"/>
    <w:rsid w:val="00DE3558"/>
    <w:rsid w:val="00DE362F"/>
    <w:rsid w:val="00DE3745"/>
    <w:rsid w:val="00DE3815"/>
    <w:rsid w:val="00DE38C7"/>
    <w:rsid w:val="00DE39E2"/>
    <w:rsid w:val="00DE3AE6"/>
    <w:rsid w:val="00DE3C2C"/>
    <w:rsid w:val="00DE3E21"/>
    <w:rsid w:val="00DE3FE0"/>
    <w:rsid w:val="00DE4595"/>
    <w:rsid w:val="00DE48CD"/>
    <w:rsid w:val="00DE499A"/>
    <w:rsid w:val="00DE4CB5"/>
    <w:rsid w:val="00DE4CC5"/>
    <w:rsid w:val="00DE4D48"/>
    <w:rsid w:val="00DE51B1"/>
    <w:rsid w:val="00DE52E8"/>
    <w:rsid w:val="00DE5499"/>
    <w:rsid w:val="00DE56E6"/>
    <w:rsid w:val="00DE590A"/>
    <w:rsid w:val="00DE5998"/>
    <w:rsid w:val="00DE5AD3"/>
    <w:rsid w:val="00DE5C74"/>
    <w:rsid w:val="00DE5D0E"/>
    <w:rsid w:val="00DE5D52"/>
    <w:rsid w:val="00DE5F62"/>
    <w:rsid w:val="00DE608D"/>
    <w:rsid w:val="00DE61AC"/>
    <w:rsid w:val="00DE652B"/>
    <w:rsid w:val="00DE6702"/>
    <w:rsid w:val="00DE67B8"/>
    <w:rsid w:val="00DE6976"/>
    <w:rsid w:val="00DE6A98"/>
    <w:rsid w:val="00DE6B29"/>
    <w:rsid w:val="00DE6D1E"/>
    <w:rsid w:val="00DE6D88"/>
    <w:rsid w:val="00DE6EA6"/>
    <w:rsid w:val="00DE7064"/>
    <w:rsid w:val="00DE7160"/>
    <w:rsid w:val="00DE7366"/>
    <w:rsid w:val="00DE754B"/>
    <w:rsid w:val="00DE75FC"/>
    <w:rsid w:val="00DE767C"/>
    <w:rsid w:val="00DE7B40"/>
    <w:rsid w:val="00DE7FD7"/>
    <w:rsid w:val="00DF0117"/>
    <w:rsid w:val="00DF03A3"/>
    <w:rsid w:val="00DF03F7"/>
    <w:rsid w:val="00DF051B"/>
    <w:rsid w:val="00DF075E"/>
    <w:rsid w:val="00DF0931"/>
    <w:rsid w:val="00DF1116"/>
    <w:rsid w:val="00DF1392"/>
    <w:rsid w:val="00DF1707"/>
    <w:rsid w:val="00DF188F"/>
    <w:rsid w:val="00DF1926"/>
    <w:rsid w:val="00DF1A61"/>
    <w:rsid w:val="00DF1B4E"/>
    <w:rsid w:val="00DF1CB6"/>
    <w:rsid w:val="00DF1DBA"/>
    <w:rsid w:val="00DF1DF3"/>
    <w:rsid w:val="00DF1E10"/>
    <w:rsid w:val="00DF1E3E"/>
    <w:rsid w:val="00DF21C5"/>
    <w:rsid w:val="00DF27B5"/>
    <w:rsid w:val="00DF2B32"/>
    <w:rsid w:val="00DF2CDE"/>
    <w:rsid w:val="00DF31DC"/>
    <w:rsid w:val="00DF3724"/>
    <w:rsid w:val="00DF37BA"/>
    <w:rsid w:val="00DF3947"/>
    <w:rsid w:val="00DF3A19"/>
    <w:rsid w:val="00DF3AAC"/>
    <w:rsid w:val="00DF3B59"/>
    <w:rsid w:val="00DF3C08"/>
    <w:rsid w:val="00DF3D7B"/>
    <w:rsid w:val="00DF3FDC"/>
    <w:rsid w:val="00DF43E2"/>
    <w:rsid w:val="00DF4870"/>
    <w:rsid w:val="00DF4874"/>
    <w:rsid w:val="00DF4A13"/>
    <w:rsid w:val="00DF4A15"/>
    <w:rsid w:val="00DF4B83"/>
    <w:rsid w:val="00DF4C9C"/>
    <w:rsid w:val="00DF52E3"/>
    <w:rsid w:val="00DF552D"/>
    <w:rsid w:val="00DF5726"/>
    <w:rsid w:val="00DF5794"/>
    <w:rsid w:val="00DF57C4"/>
    <w:rsid w:val="00DF5B13"/>
    <w:rsid w:val="00DF5C35"/>
    <w:rsid w:val="00DF5E3C"/>
    <w:rsid w:val="00DF6218"/>
    <w:rsid w:val="00DF6254"/>
    <w:rsid w:val="00DF633C"/>
    <w:rsid w:val="00DF6492"/>
    <w:rsid w:val="00DF64D5"/>
    <w:rsid w:val="00DF670E"/>
    <w:rsid w:val="00DF676C"/>
    <w:rsid w:val="00DF6841"/>
    <w:rsid w:val="00DF68EE"/>
    <w:rsid w:val="00DF6C9D"/>
    <w:rsid w:val="00DF6E0B"/>
    <w:rsid w:val="00DF700F"/>
    <w:rsid w:val="00DF70A2"/>
    <w:rsid w:val="00DF7478"/>
    <w:rsid w:val="00DF7866"/>
    <w:rsid w:val="00DF7B98"/>
    <w:rsid w:val="00DF7C96"/>
    <w:rsid w:val="00DF7D4B"/>
    <w:rsid w:val="00DF7D71"/>
    <w:rsid w:val="00DF7F6B"/>
    <w:rsid w:val="00E00004"/>
    <w:rsid w:val="00E002C2"/>
    <w:rsid w:val="00E0042D"/>
    <w:rsid w:val="00E006D3"/>
    <w:rsid w:val="00E006EC"/>
    <w:rsid w:val="00E008B6"/>
    <w:rsid w:val="00E009BE"/>
    <w:rsid w:val="00E00B8E"/>
    <w:rsid w:val="00E00ED8"/>
    <w:rsid w:val="00E00FC0"/>
    <w:rsid w:val="00E010F3"/>
    <w:rsid w:val="00E013B8"/>
    <w:rsid w:val="00E01987"/>
    <w:rsid w:val="00E019D2"/>
    <w:rsid w:val="00E01C70"/>
    <w:rsid w:val="00E01DB1"/>
    <w:rsid w:val="00E01E68"/>
    <w:rsid w:val="00E02481"/>
    <w:rsid w:val="00E02491"/>
    <w:rsid w:val="00E02781"/>
    <w:rsid w:val="00E02826"/>
    <w:rsid w:val="00E028DC"/>
    <w:rsid w:val="00E02A34"/>
    <w:rsid w:val="00E02A8E"/>
    <w:rsid w:val="00E02F05"/>
    <w:rsid w:val="00E030FC"/>
    <w:rsid w:val="00E03233"/>
    <w:rsid w:val="00E03298"/>
    <w:rsid w:val="00E03398"/>
    <w:rsid w:val="00E033C3"/>
    <w:rsid w:val="00E033D0"/>
    <w:rsid w:val="00E03460"/>
    <w:rsid w:val="00E03531"/>
    <w:rsid w:val="00E03647"/>
    <w:rsid w:val="00E03B35"/>
    <w:rsid w:val="00E03C6B"/>
    <w:rsid w:val="00E03D23"/>
    <w:rsid w:val="00E03E1D"/>
    <w:rsid w:val="00E04446"/>
    <w:rsid w:val="00E04572"/>
    <w:rsid w:val="00E04E9B"/>
    <w:rsid w:val="00E05018"/>
    <w:rsid w:val="00E0517F"/>
    <w:rsid w:val="00E051F2"/>
    <w:rsid w:val="00E053AD"/>
    <w:rsid w:val="00E054BD"/>
    <w:rsid w:val="00E056F5"/>
    <w:rsid w:val="00E05C4B"/>
    <w:rsid w:val="00E05F26"/>
    <w:rsid w:val="00E06365"/>
    <w:rsid w:val="00E06528"/>
    <w:rsid w:val="00E066C7"/>
    <w:rsid w:val="00E069BF"/>
    <w:rsid w:val="00E06CA4"/>
    <w:rsid w:val="00E06CEE"/>
    <w:rsid w:val="00E06D87"/>
    <w:rsid w:val="00E06E75"/>
    <w:rsid w:val="00E074CD"/>
    <w:rsid w:val="00E07564"/>
    <w:rsid w:val="00E07C98"/>
    <w:rsid w:val="00E07E9C"/>
    <w:rsid w:val="00E10103"/>
    <w:rsid w:val="00E10887"/>
    <w:rsid w:val="00E10AF1"/>
    <w:rsid w:val="00E10D0E"/>
    <w:rsid w:val="00E10D49"/>
    <w:rsid w:val="00E10D62"/>
    <w:rsid w:val="00E110E7"/>
    <w:rsid w:val="00E1113D"/>
    <w:rsid w:val="00E11436"/>
    <w:rsid w:val="00E11577"/>
    <w:rsid w:val="00E116F7"/>
    <w:rsid w:val="00E1172F"/>
    <w:rsid w:val="00E11934"/>
    <w:rsid w:val="00E1195F"/>
    <w:rsid w:val="00E11A40"/>
    <w:rsid w:val="00E11E4E"/>
    <w:rsid w:val="00E11ECC"/>
    <w:rsid w:val="00E12055"/>
    <w:rsid w:val="00E1222D"/>
    <w:rsid w:val="00E12A30"/>
    <w:rsid w:val="00E12BFC"/>
    <w:rsid w:val="00E12C58"/>
    <w:rsid w:val="00E12C62"/>
    <w:rsid w:val="00E12E2D"/>
    <w:rsid w:val="00E12FC1"/>
    <w:rsid w:val="00E13071"/>
    <w:rsid w:val="00E13155"/>
    <w:rsid w:val="00E13175"/>
    <w:rsid w:val="00E13189"/>
    <w:rsid w:val="00E13431"/>
    <w:rsid w:val="00E137D6"/>
    <w:rsid w:val="00E139E1"/>
    <w:rsid w:val="00E13AD8"/>
    <w:rsid w:val="00E13C37"/>
    <w:rsid w:val="00E13C66"/>
    <w:rsid w:val="00E13E6D"/>
    <w:rsid w:val="00E13E87"/>
    <w:rsid w:val="00E14101"/>
    <w:rsid w:val="00E14291"/>
    <w:rsid w:val="00E142E8"/>
    <w:rsid w:val="00E14370"/>
    <w:rsid w:val="00E144B8"/>
    <w:rsid w:val="00E14516"/>
    <w:rsid w:val="00E14578"/>
    <w:rsid w:val="00E146B6"/>
    <w:rsid w:val="00E14797"/>
    <w:rsid w:val="00E14849"/>
    <w:rsid w:val="00E1494C"/>
    <w:rsid w:val="00E150F4"/>
    <w:rsid w:val="00E15155"/>
    <w:rsid w:val="00E15296"/>
    <w:rsid w:val="00E15302"/>
    <w:rsid w:val="00E153B0"/>
    <w:rsid w:val="00E1583F"/>
    <w:rsid w:val="00E15A51"/>
    <w:rsid w:val="00E15BFC"/>
    <w:rsid w:val="00E15E6D"/>
    <w:rsid w:val="00E160A3"/>
    <w:rsid w:val="00E160CD"/>
    <w:rsid w:val="00E16220"/>
    <w:rsid w:val="00E16752"/>
    <w:rsid w:val="00E1676E"/>
    <w:rsid w:val="00E16A92"/>
    <w:rsid w:val="00E16C6D"/>
    <w:rsid w:val="00E16D7F"/>
    <w:rsid w:val="00E170FE"/>
    <w:rsid w:val="00E20124"/>
    <w:rsid w:val="00E20317"/>
    <w:rsid w:val="00E20547"/>
    <w:rsid w:val="00E2082B"/>
    <w:rsid w:val="00E208A5"/>
    <w:rsid w:val="00E209C5"/>
    <w:rsid w:val="00E20A42"/>
    <w:rsid w:val="00E20AB2"/>
    <w:rsid w:val="00E20B1E"/>
    <w:rsid w:val="00E2101F"/>
    <w:rsid w:val="00E213B6"/>
    <w:rsid w:val="00E21416"/>
    <w:rsid w:val="00E214DB"/>
    <w:rsid w:val="00E21B36"/>
    <w:rsid w:val="00E21BD5"/>
    <w:rsid w:val="00E21BEC"/>
    <w:rsid w:val="00E21C49"/>
    <w:rsid w:val="00E21CF3"/>
    <w:rsid w:val="00E21E74"/>
    <w:rsid w:val="00E21E85"/>
    <w:rsid w:val="00E21FBB"/>
    <w:rsid w:val="00E22081"/>
    <w:rsid w:val="00E2222F"/>
    <w:rsid w:val="00E22376"/>
    <w:rsid w:val="00E2238A"/>
    <w:rsid w:val="00E224F0"/>
    <w:rsid w:val="00E226D7"/>
    <w:rsid w:val="00E226F2"/>
    <w:rsid w:val="00E228CB"/>
    <w:rsid w:val="00E2297E"/>
    <w:rsid w:val="00E22B3C"/>
    <w:rsid w:val="00E22D43"/>
    <w:rsid w:val="00E22D51"/>
    <w:rsid w:val="00E22EA0"/>
    <w:rsid w:val="00E22F0D"/>
    <w:rsid w:val="00E230E7"/>
    <w:rsid w:val="00E235AC"/>
    <w:rsid w:val="00E237C6"/>
    <w:rsid w:val="00E23B35"/>
    <w:rsid w:val="00E23B7C"/>
    <w:rsid w:val="00E23D1F"/>
    <w:rsid w:val="00E240B5"/>
    <w:rsid w:val="00E243FF"/>
    <w:rsid w:val="00E24FA0"/>
    <w:rsid w:val="00E2522F"/>
    <w:rsid w:val="00E25293"/>
    <w:rsid w:val="00E25666"/>
    <w:rsid w:val="00E25A15"/>
    <w:rsid w:val="00E25A44"/>
    <w:rsid w:val="00E25AE2"/>
    <w:rsid w:val="00E25C7B"/>
    <w:rsid w:val="00E260B0"/>
    <w:rsid w:val="00E2621C"/>
    <w:rsid w:val="00E26246"/>
    <w:rsid w:val="00E26854"/>
    <w:rsid w:val="00E268E0"/>
    <w:rsid w:val="00E26A21"/>
    <w:rsid w:val="00E26A70"/>
    <w:rsid w:val="00E26A93"/>
    <w:rsid w:val="00E26AD9"/>
    <w:rsid w:val="00E26B6A"/>
    <w:rsid w:val="00E26F09"/>
    <w:rsid w:val="00E26F4D"/>
    <w:rsid w:val="00E27036"/>
    <w:rsid w:val="00E272DB"/>
    <w:rsid w:val="00E2753D"/>
    <w:rsid w:val="00E279B0"/>
    <w:rsid w:val="00E279B5"/>
    <w:rsid w:val="00E27A98"/>
    <w:rsid w:val="00E27C49"/>
    <w:rsid w:val="00E27DEC"/>
    <w:rsid w:val="00E27E17"/>
    <w:rsid w:val="00E27FAD"/>
    <w:rsid w:val="00E3057D"/>
    <w:rsid w:val="00E305E9"/>
    <w:rsid w:val="00E305FF"/>
    <w:rsid w:val="00E30726"/>
    <w:rsid w:val="00E3092C"/>
    <w:rsid w:val="00E30973"/>
    <w:rsid w:val="00E30A6D"/>
    <w:rsid w:val="00E30D5E"/>
    <w:rsid w:val="00E30D76"/>
    <w:rsid w:val="00E30F8E"/>
    <w:rsid w:val="00E31391"/>
    <w:rsid w:val="00E313A5"/>
    <w:rsid w:val="00E3143A"/>
    <w:rsid w:val="00E316AC"/>
    <w:rsid w:val="00E31838"/>
    <w:rsid w:val="00E31974"/>
    <w:rsid w:val="00E319ED"/>
    <w:rsid w:val="00E31BF0"/>
    <w:rsid w:val="00E31C61"/>
    <w:rsid w:val="00E31DC3"/>
    <w:rsid w:val="00E31ED3"/>
    <w:rsid w:val="00E31FDB"/>
    <w:rsid w:val="00E320A5"/>
    <w:rsid w:val="00E32230"/>
    <w:rsid w:val="00E32367"/>
    <w:rsid w:val="00E324AD"/>
    <w:rsid w:val="00E32B22"/>
    <w:rsid w:val="00E32F09"/>
    <w:rsid w:val="00E32F12"/>
    <w:rsid w:val="00E3312E"/>
    <w:rsid w:val="00E33141"/>
    <w:rsid w:val="00E3323F"/>
    <w:rsid w:val="00E335C5"/>
    <w:rsid w:val="00E336E4"/>
    <w:rsid w:val="00E340BF"/>
    <w:rsid w:val="00E342E7"/>
    <w:rsid w:val="00E342E9"/>
    <w:rsid w:val="00E34633"/>
    <w:rsid w:val="00E34806"/>
    <w:rsid w:val="00E34C4C"/>
    <w:rsid w:val="00E34E10"/>
    <w:rsid w:val="00E3525C"/>
    <w:rsid w:val="00E3545D"/>
    <w:rsid w:val="00E35522"/>
    <w:rsid w:val="00E357BB"/>
    <w:rsid w:val="00E357F3"/>
    <w:rsid w:val="00E35B86"/>
    <w:rsid w:val="00E35B96"/>
    <w:rsid w:val="00E35DDD"/>
    <w:rsid w:val="00E35E0A"/>
    <w:rsid w:val="00E35E3A"/>
    <w:rsid w:val="00E35F1D"/>
    <w:rsid w:val="00E35FD5"/>
    <w:rsid w:val="00E36220"/>
    <w:rsid w:val="00E3665C"/>
    <w:rsid w:val="00E36C56"/>
    <w:rsid w:val="00E36D49"/>
    <w:rsid w:val="00E370C7"/>
    <w:rsid w:val="00E37153"/>
    <w:rsid w:val="00E3717E"/>
    <w:rsid w:val="00E37384"/>
    <w:rsid w:val="00E3751B"/>
    <w:rsid w:val="00E375B2"/>
    <w:rsid w:val="00E376F3"/>
    <w:rsid w:val="00E37C41"/>
    <w:rsid w:val="00E37DF1"/>
    <w:rsid w:val="00E37E99"/>
    <w:rsid w:val="00E401FE"/>
    <w:rsid w:val="00E40409"/>
    <w:rsid w:val="00E40518"/>
    <w:rsid w:val="00E4066F"/>
    <w:rsid w:val="00E40C88"/>
    <w:rsid w:val="00E40DA5"/>
    <w:rsid w:val="00E40EB4"/>
    <w:rsid w:val="00E40FBB"/>
    <w:rsid w:val="00E4128E"/>
    <w:rsid w:val="00E4151F"/>
    <w:rsid w:val="00E41837"/>
    <w:rsid w:val="00E41BB9"/>
    <w:rsid w:val="00E41D94"/>
    <w:rsid w:val="00E420AB"/>
    <w:rsid w:val="00E4223D"/>
    <w:rsid w:val="00E42611"/>
    <w:rsid w:val="00E42621"/>
    <w:rsid w:val="00E42686"/>
    <w:rsid w:val="00E428D3"/>
    <w:rsid w:val="00E428DE"/>
    <w:rsid w:val="00E428E7"/>
    <w:rsid w:val="00E42B60"/>
    <w:rsid w:val="00E42B7B"/>
    <w:rsid w:val="00E4306D"/>
    <w:rsid w:val="00E434D1"/>
    <w:rsid w:val="00E43541"/>
    <w:rsid w:val="00E438F8"/>
    <w:rsid w:val="00E4391A"/>
    <w:rsid w:val="00E43BF3"/>
    <w:rsid w:val="00E43C89"/>
    <w:rsid w:val="00E4412A"/>
    <w:rsid w:val="00E447E5"/>
    <w:rsid w:val="00E448BF"/>
    <w:rsid w:val="00E44AA4"/>
    <w:rsid w:val="00E44C80"/>
    <w:rsid w:val="00E44CBE"/>
    <w:rsid w:val="00E44CE6"/>
    <w:rsid w:val="00E44D0A"/>
    <w:rsid w:val="00E44E0C"/>
    <w:rsid w:val="00E44F73"/>
    <w:rsid w:val="00E44FE0"/>
    <w:rsid w:val="00E4512C"/>
    <w:rsid w:val="00E451A4"/>
    <w:rsid w:val="00E45695"/>
    <w:rsid w:val="00E456C3"/>
    <w:rsid w:val="00E45A90"/>
    <w:rsid w:val="00E45C11"/>
    <w:rsid w:val="00E46191"/>
    <w:rsid w:val="00E46320"/>
    <w:rsid w:val="00E46331"/>
    <w:rsid w:val="00E4667A"/>
    <w:rsid w:val="00E4685B"/>
    <w:rsid w:val="00E46B1F"/>
    <w:rsid w:val="00E46CA1"/>
    <w:rsid w:val="00E46E47"/>
    <w:rsid w:val="00E46F6B"/>
    <w:rsid w:val="00E46F75"/>
    <w:rsid w:val="00E4727E"/>
    <w:rsid w:val="00E47620"/>
    <w:rsid w:val="00E47952"/>
    <w:rsid w:val="00E47AE6"/>
    <w:rsid w:val="00E47BDF"/>
    <w:rsid w:val="00E47BF5"/>
    <w:rsid w:val="00E50349"/>
    <w:rsid w:val="00E50775"/>
    <w:rsid w:val="00E50A98"/>
    <w:rsid w:val="00E50C16"/>
    <w:rsid w:val="00E50C87"/>
    <w:rsid w:val="00E51458"/>
    <w:rsid w:val="00E514CF"/>
    <w:rsid w:val="00E51B26"/>
    <w:rsid w:val="00E522E0"/>
    <w:rsid w:val="00E52951"/>
    <w:rsid w:val="00E52C3A"/>
    <w:rsid w:val="00E52D79"/>
    <w:rsid w:val="00E52EFA"/>
    <w:rsid w:val="00E5315A"/>
    <w:rsid w:val="00E532CB"/>
    <w:rsid w:val="00E53333"/>
    <w:rsid w:val="00E53419"/>
    <w:rsid w:val="00E536FF"/>
    <w:rsid w:val="00E539EB"/>
    <w:rsid w:val="00E53CB2"/>
    <w:rsid w:val="00E53CFF"/>
    <w:rsid w:val="00E53D4D"/>
    <w:rsid w:val="00E53D85"/>
    <w:rsid w:val="00E542EB"/>
    <w:rsid w:val="00E54805"/>
    <w:rsid w:val="00E54842"/>
    <w:rsid w:val="00E54AB7"/>
    <w:rsid w:val="00E54B89"/>
    <w:rsid w:val="00E54C9F"/>
    <w:rsid w:val="00E54DE7"/>
    <w:rsid w:val="00E54DFA"/>
    <w:rsid w:val="00E55095"/>
    <w:rsid w:val="00E55384"/>
    <w:rsid w:val="00E5560E"/>
    <w:rsid w:val="00E55843"/>
    <w:rsid w:val="00E55991"/>
    <w:rsid w:val="00E55EA0"/>
    <w:rsid w:val="00E55F2A"/>
    <w:rsid w:val="00E55FB9"/>
    <w:rsid w:val="00E55FCD"/>
    <w:rsid w:val="00E56020"/>
    <w:rsid w:val="00E560A8"/>
    <w:rsid w:val="00E560D2"/>
    <w:rsid w:val="00E5632D"/>
    <w:rsid w:val="00E56514"/>
    <w:rsid w:val="00E565AE"/>
    <w:rsid w:val="00E56679"/>
    <w:rsid w:val="00E568CE"/>
    <w:rsid w:val="00E5695B"/>
    <w:rsid w:val="00E56C35"/>
    <w:rsid w:val="00E56D4B"/>
    <w:rsid w:val="00E56DE3"/>
    <w:rsid w:val="00E56E14"/>
    <w:rsid w:val="00E573E9"/>
    <w:rsid w:val="00E577C4"/>
    <w:rsid w:val="00E577CD"/>
    <w:rsid w:val="00E577E9"/>
    <w:rsid w:val="00E5789D"/>
    <w:rsid w:val="00E57C1A"/>
    <w:rsid w:val="00E57D39"/>
    <w:rsid w:val="00E57D49"/>
    <w:rsid w:val="00E57F75"/>
    <w:rsid w:val="00E600C7"/>
    <w:rsid w:val="00E601C3"/>
    <w:rsid w:val="00E604DA"/>
    <w:rsid w:val="00E60554"/>
    <w:rsid w:val="00E60607"/>
    <w:rsid w:val="00E6060D"/>
    <w:rsid w:val="00E6080F"/>
    <w:rsid w:val="00E6096A"/>
    <w:rsid w:val="00E60D3D"/>
    <w:rsid w:val="00E61216"/>
    <w:rsid w:val="00E61463"/>
    <w:rsid w:val="00E61554"/>
    <w:rsid w:val="00E61577"/>
    <w:rsid w:val="00E61753"/>
    <w:rsid w:val="00E61973"/>
    <w:rsid w:val="00E61C0E"/>
    <w:rsid w:val="00E61DE4"/>
    <w:rsid w:val="00E61E98"/>
    <w:rsid w:val="00E61EB7"/>
    <w:rsid w:val="00E620D5"/>
    <w:rsid w:val="00E62101"/>
    <w:rsid w:val="00E623AA"/>
    <w:rsid w:val="00E624C6"/>
    <w:rsid w:val="00E6261A"/>
    <w:rsid w:val="00E62E92"/>
    <w:rsid w:val="00E633EF"/>
    <w:rsid w:val="00E63451"/>
    <w:rsid w:val="00E634DE"/>
    <w:rsid w:val="00E637AD"/>
    <w:rsid w:val="00E638F1"/>
    <w:rsid w:val="00E63E0D"/>
    <w:rsid w:val="00E63F2F"/>
    <w:rsid w:val="00E64305"/>
    <w:rsid w:val="00E648F2"/>
    <w:rsid w:val="00E64B50"/>
    <w:rsid w:val="00E652DF"/>
    <w:rsid w:val="00E6552F"/>
    <w:rsid w:val="00E655A1"/>
    <w:rsid w:val="00E655F5"/>
    <w:rsid w:val="00E6569A"/>
    <w:rsid w:val="00E656AB"/>
    <w:rsid w:val="00E658C2"/>
    <w:rsid w:val="00E65A9A"/>
    <w:rsid w:val="00E65BD4"/>
    <w:rsid w:val="00E65CD8"/>
    <w:rsid w:val="00E65E49"/>
    <w:rsid w:val="00E65EC0"/>
    <w:rsid w:val="00E6609E"/>
    <w:rsid w:val="00E66319"/>
    <w:rsid w:val="00E66327"/>
    <w:rsid w:val="00E6653D"/>
    <w:rsid w:val="00E665D9"/>
    <w:rsid w:val="00E6690C"/>
    <w:rsid w:val="00E66A9B"/>
    <w:rsid w:val="00E66AD1"/>
    <w:rsid w:val="00E66AD8"/>
    <w:rsid w:val="00E66B64"/>
    <w:rsid w:val="00E66CAA"/>
    <w:rsid w:val="00E66CB6"/>
    <w:rsid w:val="00E6700B"/>
    <w:rsid w:val="00E6710D"/>
    <w:rsid w:val="00E6741D"/>
    <w:rsid w:val="00E674F1"/>
    <w:rsid w:val="00E675DB"/>
    <w:rsid w:val="00E67664"/>
    <w:rsid w:val="00E6774A"/>
    <w:rsid w:val="00E677BC"/>
    <w:rsid w:val="00E679BA"/>
    <w:rsid w:val="00E67C53"/>
    <w:rsid w:val="00E67DDD"/>
    <w:rsid w:val="00E67EB6"/>
    <w:rsid w:val="00E67EF5"/>
    <w:rsid w:val="00E67F48"/>
    <w:rsid w:val="00E67FE6"/>
    <w:rsid w:val="00E70439"/>
    <w:rsid w:val="00E704A3"/>
    <w:rsid w:val="00E709FF"/>
    <w:rsid w:val="00E70AE5"/>
    <w:rsid w:val="00E70CC2"/>
    <w:rsid w:val="00E70D23"/>
    <w:rsid w:val="00E70E13"/>
    <w:rsid w:val="00E70E7D"/>
    <w:rsid w:val="00E70EBC"/>
    <w:rsid w:val="00E70F5E"/>
    <w:rsid w:val="00E70FB7"/>
    <w:rsid w:val="00E71010"/>
    <w:rsid w:val="00E7118C"/>
    <w:rsid w:val="00E71310"/>
    <w:rsid w:val="00E71720"/>
    <w:rsid w:val="00E717B3"/>
    <w:rsid w:val="00E71C56"/>
    <w:rsid w:val="00E720B6"/>
    <w:rsid w:val="00E7216E"/>
    <w:rsid w:val="00E722F2"/>
    <w:rsid w:val="00E723E3"/>
    <w:rsid w:val="00E7242A"/>
    <w:rsid w:val="00E72437"/>
    <w:rsid w:val="00E729DC"/>
    <w:rsid w:val="00E72E73"/>
    <w:rsid w:val="00E730F7"/>
    <w:rsid w:val="00E73955"/>
    <w:rsid w:val="00E73B3B"/>
    <w:rsid w:val="00E73DB9"/>
    <w:rsid w:val="00E73EF2"/>
    <w:rsid w:val="00E7434F"/>
    <w:rsid w:val="00E74390"/>
    <w:rsid w:val="00E74CF5"/>
    <w:rsid w:val="00E74FC3"/>
    <w:rsid w:val="00E75014"/>
    <w:rsid w:val="00E7525D"/>
    <w:rsid w:val="00E752D5"/>
    <w:rsid w:val="00E75993"/>
    <w:rsid w:val="00E75ACE"/>
    <w:rsid w:val="00E75D70"/>
    <w:rsid w:val="00E75DC8"/>
    <w:rsid w:val="00E75F32"/>
    <w:rsid w:val="00E75F95"/>
    <w:rsid w:val="00E75FA9"/>
    <w:rsid w:val="00E75FF8"/>
    <w:rsid w:val="00E760A3"/>
    <w:rsid w:val="00E76292"/>
    <w:rsid w:val="00E76355"/>
    <w:rsid w:val="00E76468"/>
    <w:rsid w:val="00E7651D"/>
    <w:rsid w:val="00E76B1D"/>
    <w:rsid w:val="00E76D15"/>
    <w:rsid w:val="00E76FDB"/>
    <w:rsid w:val="00E76FE7"/>
    <w:rsid w:val="00E770B3"/>
    <w:rsid w:val="00E77104"/>
    <w:rsid w:val="00E77407"/>
    <w:rsid w:val="00E775E7"/>
    <w:rsid w:val="00E776E1"/>
    <w:rsid w:val="00E77C0C"/>
    <w:rsid w:val="00E77D19"/>
    <w:rsid w:val="00E80078"/>
    <w:rsid w:val="00E804F8"/>
    <w:rsid w:val="00E81365"/>
    <w:rsid w:val="00E813FA"/>
    <w:rsid w:val="00E8159E"/>
    <w:rsid w:val="00E8160C"/>
    <w:rsid w:val="00E81655"/>
    <w:rsid w:val="00E81A36"/>
    <w:rsid w:val="00E81C35"/>
    <w:rsid w:val="00E81D13"/>
    <w:rsid w:val="00E82075"/>
    <w:rsid w:val="00E821CA"/>
    <w:rsid w:val="00E82302"/>
    <w:rsid w:val="00E82415"/>
    <w:rsid w:val="00E82514"/>
    <w:rsid w:val="00E826A8"/>
    <w:rsid w:val="00E82B6F"/>
    <w:rsid w:val="00E82C2E"/>
    <w:rsid w:val="00E82D51"/>
    <w:rsid w:val="00E82DCC"/>
    <w:rsid w:val="00E8305F"/>
    <w:rsid w:val="00E835A2"/>
    <w:rsid w:val="00E835D9"/>
    <w:rsid w:val="00E835F8"/>
    <w:rsid w:val="00E8362B"/>
    <w:rsid w:val="00E8386B"/>
    <w:rsid w:val="00E83974"/>
    <w:rsid w:val="00E83D20"/>
    <w:rsid w:val="00E83E84"/>
    <w:rsid w:val="00E83EB8"/>
    <w:rsid w:val="00E83FA4"/>
    <w:rsid w:val="00E8404F"/>
    <w:rsid w:val="00E840D4"/>
    <w:rsid w:val="00E842BE"/>
    <w:rsid w:val="00E845FE"/>
    <w:rsid w:val="00E84A76"/>
    <w:rsid w:val="00E84F39"/>
    <w:rsid w:val="00E84F59"/>
    <w:rsid w:val="00E850F8"/>
    <w:rsid w:val="00E852C5"/>
    <w:rsid w:val="00E85493"/>
    <w:rsid w:val="00E85517"/>
    <w:rsid w:val="00E85F3A"/>
    <w:rsid w:val="00E8620B"/>
    <w:rsid w:val="00E862B8"/>
    <w:rsid w:val="00E863AC"/>
    <w:rsid w:val="00E86402"/>
    <w:rsid w:val="00E8658B"/>
    <w:rsid w:val="00E86A43"/>
    <w:rsid w:val="00E86ABF"/>
    <w:rsid w:val="00E86DFE"/>
    <w:rsid w:val="00E873BB"/>
    <w:rsid w:val="00E874D9"/>
    <w:rsid w:val="00E87B47"/>
    <w:rsid w:val="00E87C04"/>
    <w:rsid w:val="00E87D56"/>
    <w:rsid w:val="00E87DE4"/>
    <w:rsid w:val="00E90209"/>
    <w:rsid w:val="00E90303"/>
    <w:rsid w:val="00E9065D"/>
    <w:rsid w:val="00E90789"/>
    <w:rsid w:val="00E908E4"/>
    <w:rsid w:val="00E90A0E"/>
    <w:rsid w:val="00E90A98"/>
    <w:rsid w:val="00E90B44"/>
    <w:rsid w:val="00E90B78"/>
    <w:rsid w:val="00E90B7F"/>
    <w:rsid w:val="00E90D32"/>
    <w:rsid w:val="00E90ED1"/>
    <w:rsid w:val="00E912BD"/>
    <w:rsid w:val="00E9142A"/>
    <w:rsid w:val="00E91526"/>
    <w:rsid w:val="00E91527"/>
    <w:rsid w:val="00E915BC"/>
    <w:rsid w:val="00E9169B"/>
    <w:rsid w:val="00E91A45"/>
    <w:rsid w:val="00E92170"/>
    <w:rsid w:val="00E921A9"/>
    <w:rsid w:val="00E922A2"/>
    <w:rsid w:val="00E922AC"/>
    <w:rsid w:val="00E92501"/>
    <w:rsid w:val="00E927EE"/>
    <w:rsid w:val="00E92C1A"/>
    <w:rsid w:val="00E92DA7"/>
    <w:rsid w:val="00E930DA"/>
    <w:rsid w:val="00E93355"/>
    <w:rsid w:val="00E9386B"/>
    <w:rsid w:val="00E93888"/>
    <w:rsid w:val="00E93BCA"/>
    <w:rsid w:val="00E93E37"/>
    <w:rsid w:val="00E940D9"/>
    <w:rsid w:val="00E940F5"/>
    <w:rsid w:val="00E9468F"/>
    <w:rsid w:val="00E9498C"/>
    <w:rsid w:val="00E949B2"/>
    <w:rsid w:val="00E949E6"/>
    <w:rsid w:val="00E94B8F"/>
    <w:rsid w:val="00E95098"/>
    <w:rsid w:val="00E9574E"/>
    <w:rsid w:val="00E959D6"/>
    <w:rsid w:val="00E95A4F"/>
    <w:rsid w:val="00E95DB1"/>
    <w:rsid w:val="00E95DDC"/>
    <w:rsid w:val="00E9614C"/>
    <w:rsid w:val="00E9636B"/>
    <w:rsid w:val="00E964D9"/>
    <w:rsid w:val="00E96843"/>
    <w:rsid w:val="00E9686D"/>
    <w:rsid w:val="00E97462"/>
    <w:rsid w:val="00E97891"/>
    <w:rsid w:val="00E97AF4"/>
    <w:rsid w:val="00E97D70"/>
    <w:rsid w:val="00E97E0B"/>
    <w:rsid w:val="00E97E63"/>
    <w:rsid w:val="00E97E75"/>
    <w:rsid w:val="00EA0680"/>
    <w:rsid w:val="00EA0840"/>
    <w:rsid w:val="00EA0C23"/>
    <w:rsid w:val="00EA0CC5"/>
    <w:rsid w:val="00EA0D9A"/>
    <w:rsid w:val="00EA0DE0"/>
    <w:rsid w:val="00EA0DEA"/>
    <w:rsid w:val="00EA0DF3"/>
    <w:rsid w:val="00EA0E3A"/>
    <w:rsid w:val="00EA0F74"/>
    <w:rsid w:val="00EA0FC4"/>
    <w:rsid w:val="00EA103F"/>
    <w:rsid w:val="00EA1198"/>
    <w:rsid w:val="00EA11C9"/>
    <w:rsid w:val="00EA1337"/>
    <w:rsid w:val="00EA135B"/>
    <w:rsid w:val="00EA13BA"/>
    <w:rsid w:val="00EA14C7"/>
    <w:rsid w:val="00EA199C"/>
    <w:rsid w:val="00EA1B52"/>
    <w:rsid w:val="00EA1B61"/>
    <w:rsid w:val="00EA1F71"/>
    <w:rsid w:val="00EA20EC"/>
    <w:rsid w:val="00EA20F2"/>
    <w:rsid w:val="00EA2214"/>
    <w:rsid w:val="00EA2A70"/>
    <w:rsid w:val="00EA2AD2"/>
    <w:rsid w:val="00EA32F3"/>
    <w:rsid w:val="00EA3365"/>
    <w:rsid w:val="00EA351C"/>
    <w:rsid w:val="00EA3646"/>
    <w:rsid w:val="00EA3753"/>
    <w:rsid w:val="00EA38BE"/>
    <w:rsid w:val="00EA3A45"/>
    <w:rsid w:val="00EA3ABF"/>
    <w:rsid w:val="00EA3D09"/>
    <w:rsid w:val="00EA3DE2"/>
    <w:rsid w:val="00EA3E56"/>
    <w:rsid w:val="00EA3E82"/>
    <w:rsid w:val="00EA4064"/>
    <w:rsid w:val="00EA4200"/>
    <w:rsid w:val="00EA4275"/>
    <w:rsid w:val="00EA42CC"/>
    <w:rsid w:val="00EA42FE"/>
    <w:rsid w:val="00EA4365"/>
    <w:rsid w:val="00EA43B4"/>
    <w:rsid w:val="00EA4439"/>
    <w:rsid w:val="00EA44E0"/>
    <w:rsid w:val="00EA49A7"/>
    <w:rsid w:val="00EA4B51"/>
    <w:rsid w:val="00EA4F10"/>
    <w:rsid w:val="00EA5098"/>
    <w:rsid w:val="00EA5577"/>
    <w:rsid w:val="00EA55B0"/>
    <w:rsid w:val="00EA55CD"/>
    <w:rsid w:val="00EA5958"/>
    <w:rsid w:val="00EA5AB4"/>
    <w:rsid w:val="00EA5B19"/>
    <w:rsid w:val="00EA5CF2"/>
    <w:rsid w:val="00EA6055"/>
    <w:rsid w:val="00EA6582"/>
    <w:rsid w:val="00EA68A5"/>
    <w:rsid w:val="00EA6BE8"/>
    <w:rsid w:val="00EA71CD"/>
    <w:rsid w:val="00EA73E0"/>
    <w:rsid w:val="00EA74FE"/>
    <w:rsid w:val="00EA76C0"/>
    <w:rsid w:val="00EA7797"/>
    <w:rsid w:val="00EA7864"/>
    <w:rsid w:val="00EA788D"/>
    <w:rsid w:val="00EB0063"/>
    <w:rsid w:val="00EB0095"/>
    <w:rsid w:val="00EB0512"/>
    <w:rsid w:val="00EB06B1"/>
    <w:rsid w:val="00EB06DD"/>
    <w:rsid w:val="00EB0893"/>
    <w:rsid w:val="00EB0ACF"/>
    <w:rsid w:val="00EB0C33"/>
    <w:rsid w:val="00EB0C73"/>
    <w:rsid w:val="00EB1002"/>
    <w:rsid w:val="00EB1014"/>
    <w:rsid w:val="00EB1108"/>
    <w:rsid w:val="00EB132C"/>
    <w:rsid w:val="00EB1389"/>
    <w:rsid w:val="00EB13C2"/>
    <w:rsid w:val="00EB1644"/>
    <w:rsid w:val="00EB1680"/>
    <w:rsid w:val="00EB1A65"/>
    <w:rsid w:val="00EB1BC5"/>
    <w:rsid w:val="00EB1C1F"/>
    <w:rsid w:val="00EB1E86"/>
    <w:rsid w:val="00EB1EBC"/>
    <w:rsid w:val="00EB1F27"/>
    <w:rsid w:val="00EB1FA7"/>
    <w:rsid w:val="00EB2160"/>
    <w:rsid w:val="00EB21A3"/>
    <w:rsid w:val="00EB2433"/>
    <w:rsid w:val="00EB24CC"/>
    <w:rsid w:val="00EB2951"/>
    <w:rsid w:val="00EB29EA"/>
    <w:rsid w:val="00EB2AEE"/>
    <w:rsid w:val="00EB2C1F"/>
    <w:rsid w:val="00EB2D88"/>
    <w:rsid w:val="00EB2DB9"/>
    <w:rsid w:val="00EB3068"/>
    <w:rsid w:val="00EB314D"/>
    <w:rsid w:val="00EB33EF"/>
    <w:rsid w:val="00EB34DC"/>
    <w:rsid w:val="00EB3ABD"/>
    <w:rsid w:val="00EB3E6A"/>
    <w:rsid w:val="00EB41AB"/>
    <w:rsid w:val="00EB4639"/>
    <w:rsid w:val="00EB4796"/>
    <w:rsid w:val="00EB47E2"/>
    <w:rsid w:val="00EB4A84"/>
    <w:rsid w:val="00EB4C83"/>
    <w:rsid w:val="00EB5397"/>
    <w:rsid w:val="00EB5401"/>
    <w:rsid w:val="00EB54D0"/>
    <w:rsid w:val="00EB5886"/>
    <w:rsid w:val="00EB58F0"/>
    <w:rsid w:val="00EB59F3"/>
    <w:rsid w:val="00EB5BE6"/>
    <w:rsid w:val="00EB5CE2"/>
    <w:rsid w:val="00EB609A"/>
    <w:rsid w:val="00EB61ED"/>
    <w:rsid w:val="00EB6412"/>
    <w:rsid w:val="00EB6563"/>
    <w:rsid w:val="00EB65AD"/>
    <w:rsid w:val="00EB6E70"/>
    <w:rsid w:val="00EB7040"/>
    <w:rsid w:val="00EB7724"/>
    <w:rsid w:val="00EB7CE8"/>
    <w:rsid w:val="00EC012E"/>
    <w:rsid w:val="00EC02D2"/>
    <w:rsid w:val="00EC0358"/>
    <w:rsid w:val="00EC04D2"/>
    <w:rsid w:val="00EC0615"/>
    <w:rsid w:val="00EC086D"/>
    <w:rsid w:val="00EC0896"/>
    <w:rsid w:val="00EC0ABC"/>
    <w:rsid w:val="00EC0B4C"/>
    <w:rsid w:val="00EC0E13"/>
    <w:rsid w:val="00EC0F07"/>
    <w:rsid w:val="00EC0F94"/>
    <w:rsid w:val="00EC1370"/>
    <w:rsid w:val="00EC1572"/>
    <w:rsid w:val="00EC189F"/>
    <w:rsid w:val="00EC1938"/>
    <w:rsid w:val="00EC1B5E"/>
    <w:rsid w:val="00EC1C99"/>
    <w:rsid w:val="00EC2962"/>
    <w:rsid w:val="00EC2A1F"/>
    <w:rsid w:val="00EC2A3E"/>
    <w:rsid w:val="00EC2CF0"/>
    <w:rsid w:val="00EC2E36"/>
    <w:rsid w:val="00EC30CF"/>
    <w:rsid w:val="00EC32A9"/>
    <w:rsid w:val="00EC32B9"/>
    <w:rsid w:val="00EC332C"/>
    <w:rsid w:val="00EC36D5"/>
    <w:rsid w:val="00EC374D"/>
    <w:rsid w:val="00EC3793"/>
    <w:rsid w:val="00EC38D8"/>
    <w:rsid w:val="00EC39E4"/>
    <w:rsid w:val="00EC3A27"/>
    <w:rsid w:val="00EC3C82"/>
    <w:rsid w:val="00EC3E98"/>
    <w:rsid w:val="00EC40EB"/>
    <w:rsid w:val="00EC40FB"/>
    <w:rsid w:val="00EC420A"/>
    <w:rsid w:val="00EC4405"/>
    <w:rsid w:val="00EC44D6"/>
    <w:rsid w:val="00EC45BA"/>
    <w:rsid w:val="00EC468A"/>
    <w:rsid w:val="00EC496B"/>
    <w:rsid w:val="00EC49B7"/>
    <w:rsid w:val="00EC4C60"/>
    <w:rsid w:val="00EC4D28"/>
    <w:rsid w:val="00EC4FCB"/>
    <w:rsid w:val="00EC5449"/>
    <w:rsid w:val="00EC58DC"/>
    <w:rsid w:val="00EC5C78"/>
    <w:rsid w:val="00EC5CAC"/>
    <w:rsid w:val="00EC650C"/>
    <w:rsid w:val="00EC6A1D"/>
    <w:rsid w:val="00EC70C7"/>
    <w:rsid w:val="00EC71B2"/>
    <w:rsid w:val="00EC734C"/>
    <w:rsid w:val="00EC76CC"/>
    <w:rsid w:val="00EC7766"/>
    <w:rsid w:val="00EC776B"/>
    <w:rsid w:val="00EC7887"/>
    <w:rsid w:val="00EC7C25"/>
    <w:rsid w:val="00EC7E3C"/>
    <w:rsid w:val="00ED01BF"/>
    <w:rsid w:val="00ED024D"/>
    <w:rsid w:val="00ED037C"/>
    <w:rsid w:val="00ED0391"/>
    <w:rsid w:val="00ED06FE"/>
    <w:rsid w:val="00ED0881"/>
    <w:rsid w:val="00ED08C3"/>
    <w:rsid w:val="00ED0A00"/>
    <w:rsid w:val="00ED0AD7"/>
    <w:rsid w:val="00ED0F79"/>
    <w:rsid w:val="00ED1049"/>
    <w:rsid w:val="00ED1264"/>
    <w:rsid w:val="00ED14C7"/>
    <w:rsid w:val="00ED158C"/>
    <w:rsid w:val="00ED19D0"/>
    <w:rsid w:val="00ED1CE6"/>
    <w:rsid w:val="00ED1D2C"/>
    <w:rsid w:val="00ED247D"/>
    <w:rsid w:val="00ED26DE"/>
    <w:rsid w:val="00ED271F"/>
    <w:rsid w:val="00ED2A0D"/>
    <w:rsid w:val="00ED2A19"/>
    <w:rsid w:val="00ED2E20"/>
    <w:rsid w:val="00ED2FF2"/>
    <w:rsid w:val="00ED3149"/>
    <w:rsid w:val="00ED324B"/>
    <w:rsid w:val="00ED326B"/>
    <w:rsid w:val="00ED35B8"/>
    <w:rsid w:val="00ED36E8"/>
    <w:rsid w:val="00ED3A06"/>
    <w:rsid w:val="00ED3A07"/>
    <w:rsid w:val="00ED3A41"/>
    <w:rsid w:val="00ED3CD8"/>
    <w:rsid w:val="00ED3E7B"/>
    <w:rsid w:val="00ED4018"/>
    <w:rsid w:val="00ED40F4"/>
    <w:rsid w:val="00ED421C"/>
    <w:rsid w:val="00ED47DB"/>
    <w:rsid w:val="00ED4833"/>
    <w:rsid w:val="00ED4872"/>
    <w:rsid w:val="00ED4AC4"/>
    <w:rsid w:val="00ED4BD8"/>
    <w:rsid w:val="00ED4C7F"/>
    <w:rsid w:val="00ED51D5"/>
    <w:rsid w:val="00ED5613"/>
    <w:rsid w:val="00ED5826"/>
    <w:rsid w:val="00ED5A6C"/>
    <w:rsid w:val="00ED5B8C"/>
    <w:rsid w:val="00ED5C94"/>
    <w:rsid w:val="00ED5E0C"/>
    <w:rsid w:val="00ED5EDC"/>
    <w:rsid w:val="00ED67DD"/>
    <w:rsid w:val="00ED69EE"/>
    <w:rsid w:val="00ED6A8A"/>
    <w:rsid w:val="00ED6CA1"/>
    <w:rsid w:val="00ED70B6"/>
    <w:rsid w:val="00ED7388"/>
    <w:rsid w:val="00ED75E4"/>
    <w:rsid w:val="00ED78CF"/>
    <w:rsid w:val="00ED78F9"/>
    <w:rsid w:val="00ED79C1"/>
    <w:rsid w:val="00ED7BE6"/>
    <w:rsid w:val="00ED7CFD"/>
    <w:rsid w:val="00EE02CA"/>
    <w:rsid w:val="00EE032F"/>
    <w:rsid w:val="00EE03B2"/>
    <w:rsid w:val="00EE073E"/>
    <w:rsid w:val="00EE0F40"/>
    <w:rsid w:val="00EE11B6"/>
    <w:rsid w:val="00EE12DF"/>
    <w:rsid w:val="00EE14E3"/>
    <w:rsid w:val="00EE164E"/>
    <w:rsid w:val="00EE1921"/>
    <w:rsid w:val="00EE194A"/>
    <w:rsid w:val="00EE1A1E"/>
    <w:rsid w:val="00EE1E26"/>
    <w:rsid w:val="00EE1EA4"/>
    <w:rsid w:val="00EE1F3E"/>
    <w:rsid w:val="00EE23F2"/>
    <w:rsid w:val="00EE2604"/>
    <w:rsid w:val="00EE27E6"/>
    <w:rsid w:val="00EE2903"/>
    <w:rsid w:val="00EE2B6B"/>
    <w:rsid w:val="00EE2C95"/>
    <w:rsid w:val="00EE2CC4"/>
    <w:rsid w:val="00EE2D78"/>
    <w:rsid w:val="00EE2F08"/>
    <w:rsid w:val="00EE32EF"/>
    <w:rsid w:val="00EE335B"/>
    <w:rsid w:val="00EE3A3A"/>
    <w:rsid w:val="00EE3B22"/>
    <w:rsid w:val="00EE3C1D"/>
    <w:rsid w:val="00EE3E5B"/>
    <w:rsid w:val="00EE3F28"/>
    <w:rsid w:val="00EE4233"/>
    <w:rsid w:val="00EE42CC"/>
    <w:rsid w:val="00EE432B"/>
    <w:rsid w:val="00EE45B5"/>
    <w:rsid w:val="00EE45E4"/>
    <w:rsid w:val="00EE4917"/>
    <w:rsid w:val="00EE493B"/>
    <w:rsid w:val="00EE4B3E"/>
    <w:rsid w:val="00EE4C42"/>
    <w:rsid w:val="00EE4D46"/>
    <w:rsid w:val="00EE5142"/>
    <w:rsid w:val="00EE5287"/>
    <w:rsid w:val="00EE570C"/>
    <w:rsid w:val="00EE5AB2"/>
    <w:rsid w:val="00EE5B95"/>
    <w:rsid w:val="00EE5E3A"/>
    <w:rsid w:val="00EE6153"/>
    <w:rsid w:val="00EE61C3"/>
    <w:rsid w:val="00EE629D"/>
    <w:rsid w:val="00EE6409"/>
    <w:rsid w:val="00EE64D9"/>
    <w:rsid w:val="00EE6556"/>
    <w:rsid w:val="00EE68CA"/>
    <w:rsid w:val="00EE68FA"/>
    <w:rsid w:val="00EE6A43"/>
    <w:rsid w:val="00EE6E50"/>
    <w:rsid w:val="00EE6E68"/>
    <w:rsid w:val="00EE6EFF"/>
    <w:rsid w:val="00EE73DB"/>
    <w:rsid w:val="00EE784C"/>
    <w:rsid w:val="00EE7F84"/>
    <w:rsid w:val="00EE7F9C"/>
    <w:rsid w:val="00EF01BB"/>
    <w:rsid w:val="00EF02CE"/>
    <w:rsid w:val="00EF0484"/>
    <w:rsid w:val="00EF0614"/>
    <w:rsid w:val="00EF0824"/>
    <w:rsid w:val="00EF0913"/>
    <w:rsid w:val="00EF0A48"/>
    <w:rsid w:val="00EF0A76"/>
    <w:rsid w:val="00EF0BFD"/>
    <w:rsid w:val="00EF0F3E"/>
    <w:rsid w:val="00EF1011"/>
    <w:rsid w:val="00EF12E0"/>
    <w:rsid w:val="00EF1824"/>
    <w:rsid w:val="00EF1864"/>
    <w:rsid w:val="00EF19D9"/>
    <w:rsid w:val="00EF2059"/>
    <w:rsid w:val="00EF20E3"/>
    <w:rsid w:val="00EF24FB"/>
    <w:rsid w:val="00EF2666"/>
    <w:rsid w:val="00EF289C"/>
    <w:rsid w:val="00EF2AA2"/>
    <w:rsid w:val="00EF2B20"/>
    <w:rsid w:val="00EF2B9A"/>
    <w:rsid w:val="00EF2BA1"/>
    <w:rsid w:val="00EF2C63"/>
    <w:rsid w:val="00EF2DBB"/>
    <w:rsid w:val="00EF2DCF"/>
    <w:rsid w:val="00EF2EF2"/>
    <w:rsid w:val="00EF301E"/>
    <w:rsid w:val="00EF323A"/>
    <w:rsid w:val="00EF329D"/>
    <w:rsid w:val="00EF3561"/>
    <w:rsid w:val="00EF35BA"/>
    <w:rsid w:val="00EF3736"/>
    <w:rsid w:val="00EF3D7A"/>
    <w:rsid w:val="00EF42B3"/>
    <w:rsid w:val="00EF487F"/>
    <w:rsid w:val="00EF490A"/>
    <w:rsid w:val="00EF496B"/>
    <w:rsid w:val="00EF4ACF"/>
    <w:rsid w:val="00EF4B12"/>
    <w:rsid w:val="00EF4F00"/>
    <w:rsid w:val="00EF4FD8"/>
    <w:rsid w:val="00EF50FC"/>
    <w:rsid w:val="00EF541C"/>
    <w:rsid w:val="00EF542F"/>
    <w:rsid w:val="00EF57E6"/>
    <w:rsid w:val="00EF5A9E"/>
    <w:rsid w:val="00EF5C2F"/>
    <w:rsid w:val="00EF5FFB"/>
    <w:rsid w:val="00EF60FF"/>
    <w:rsid w:val="00EF655A"/>
    <w:rsid w:val="00EF66EC"/>
    <w:rsid w:val="00EF6B07"/>
    <w:rsid w:val="00EF6D00"/>
    <w:rsid w:val="00EF6D05"/>
    <w:rsid w:val="00EF7197"/>
    <w:rsid w:val="00EF72E2"/>
    <w:rsid w:val="00EF74C3"/>
    <w:rsid w:val="00EF7511"/>
    <w:rsid w:val="00EF752B"/>
    <w:rsid w:val="00EF79F3"/>
    <w:rsid w:val="00EF7CE2"/>
    <w:rsid w:val="00EF7D41"/>
    <w:rsid w:val="00EF7E17"/>
    <w:rsid w:val="00F0003E"/>
    <w:rsid w:val="00F000A4"/>
    <w:rsid w:val="00F001B4"/>
    <w:rsid w:val="00F001F5"/>
    <w:rsid w:val="00F00275"/>
    <w:rsid w:val="00F004EA"/>
    <w:rsid w:val="00F005B5"/>
    <w:rsid w:val="00F005F3"/>
    <w:rsid w:val="00F00610"/>
    <w:rsid w:val="00F00C40"/>
    <w:rsid w:val="00F00FEA"/>
    <w:rsid w:val="00F0132D"/>
    <w:rsid w:val="00F0141F"/>
    <w:rsid w:val="00F014C9"/>
    <w:rsid w:val="00F01A88"/>
    <w:rsid w:val="00F01AA7"/>
    <w:rsid w:val="00F01BB4"/>
    <w:rsid w:val="00F01DC3"/>
    <w:rsid w:val="00F021B5"/>
    <w:rsid w:val="00F02221"/>
    <w:rsid w:val="00F022BB"/>
    <w:rsid w:val="00F022E8"/>
    <w:rsid w:val="00F0236B"/>
    <w:rsid w:val="00F02602"/>
    <w:rsid w:val="00F0267E"/>
    <w:rsid w:val="00F02726"/>
    <w:rsid w:val="00F02907"/>
    <w:rsid w:val="00F02FF2"/>
    <w:rsid w:val="00F0302E"/>
    <w:rsid w:val="00F0304D"/>
    <w:rsid w:val="00F032FF"/>
    <w:rsid w:val="00F033A0"/>
    <w:rsid w:val="00F033BE"/>
    <w:rsid w:val="00F03463"/>
    <w:rsid w:val="00F03472"/>
    <w:rsid w:val="00F034AB"/>
    <w:rsid w:val="00F034E6"/>
    <w:rsid w:val="00F0375F"/>
    <w:rsid w:val="00F03763"/>
    <w:rsid w:val="00F03923"/>
    <w:rsid w:val="00F03C5E"/>
    <w:rsid w:val="00F03CEC"/>
    <w:rsid w:val="00F03F23"/>
    <w:rsid w:val="00F04262"/>
    <w:rsid w:val="00F0488B"/>
    <w:rsid w:val="00F04A3D"/>
    <w:rsid w:val="00F04DEA"/>
    <w:rsid w:val="00F050DF"/>
    <w:rsid w:val="00F0515B"/>
    <w:rsid w:val="00F052A0"/>
    <w:rsid w:val="00F0530D"/>
    <w:rsid w:val="00F0570B"/>
    <w:rsid w:val="00F05889"/>
    <w:rsid w:val="00F05A83"/>
    <w:rsid w:val="00F05BC8"/>
    <w:rsid w:val="00F05D81"/>
    <w:rsid w:val="00F060E5"/>
    <w:rsid w:val="00F0628B"/>
    <w:rsid w:val="00F06390"/>
    <w:rsid w:val="00F063AB"/>
    <w:rsid w:val="00F0645B"/>
    <w:rsid w:val="00F065C4"/>
    <w:rsid w:val="00F0688E"/>
    <w:rsid w:val="00F06BFC"/>
    <w:rsid w:val="00F06E19"/>
    <w:rsid w:val="00F07210"/>
    <w:rsid w:val="00F073AE"/>
    <w:rsid w:val="00F07476"/>
    <w:rsid w:val="00F07650"/>
    <w:rsid w:val="00F07A75"/>
    <w:rsid w:val="00F07B97"/>
    <w:rsid w:val="00F07BC6"/>
    <w:rsid w:val="00F07CE7"/>
    <w:rsid w:val="00F07ED9"/>
    <w:rsid w:val="00F07F01"/>
    <w:rsid w:val="00F100FA"/>
    <w:rsid w:val="00F102B7"/>
    <w:rsid w:val="00F1049B"/>
    <w:rsid w:val="00F10520"/>
    <w:rsid w:val="00F105B0"/>
    <w:rsid w:val="00F1060E"/>
    <w:rsid w:val="00F10658"/>
    <w:rsid w:val="00F107E4"/>
    <w:rsid w:val="00F10F92"/>
    <w:rsid w:val="00F111A3"/>
    <w:rsid w:val="00F11792"/>
    <w:rsid w:val="00F117A0"/>
    <w:rsid w:val="00F11913"/>
    <w:rsid w:val="00F11953"/>
    <w:rsid w:val="00F11A5B"/>
    <w:rsid w:val="00F11F58"/>
    <w:rsid w:val="00F12272"/>
    <w:rsid w:val="00F12622"/>
    <w:rsid w:val="00F1279C"/>
    <w:rsid w:val="00F12801"/>
    <w:rsid w:val="00F12956"/>
    <w:rsid w:val="00F131DA"/>
    <w:rsid w:val="00F13488"/>
    <w:rsid w:val="00F13CA1"/>
    <w:rsid w:val="00F13D12"/>
    <w:rsid w:val="00F13E10"/>
    <w:rsid w:val="00F14068"/>
    <w:rsid w:val="00F140A1"/>
    <w:rsid w:val="00F14315"/>
    <w:rsid w:val="00F14316"/>
    <w:rsid w:val="00F1433E"/>
    <w:rsid w:val="00F1488D"/>
    <w:rsid w:val="00F14921"/>
    <w:rsid w:val="00F14AA6"/>
    <w:rsid w:val="00F14E99"/>
    <w:rsid w:val="00F151B2"/>
    <w:rsid w:val="00F152CD"/>
    <w:rsid w:val="00F1536E"/>
    <w:rsid w:val="00F154BB"/>
    <w:rsid w:val="00F155A9"/>
    <w:rsid w:val="00F15898"/>
    <w:rsid w:val="00F15B2A"/>
    <w:rsid w:val="00F15F81"/>
    <w:rsid w:val="00F1607C"/>
    <w:rsid w:val="00F160B2"/>
    <w:rsid w:val="00F160C5"/>
    <w:rsid w:val="00F16299"/>
    <w:rsid w:val="00F162A2"/>
    <w:rsid w:val="00F16598"/>
    <w:rsid w:val="00F165C8"/>
    <w:rsid w:val="00F16713"/>
    <w:rsid w:val="00F1681E"/>
    <w:rsid w:val="00F16B10"/>
    <w:rsid w:val="00F16B6C"/>
    <w:rsid w:val="00F16C3F"/>
    <w:rsid w:val="00F16E26"/>
    <w:rsid w:val="00F16E27"/>
    <w:rsid w:val="00F16FAF"/>
    <w:rsid w:val="00F170A1"/>
    <w:rsid w:val="00F17232"/>
    <w:rsid w:val="00F175AF"/>
    <w:rsid w:val="00F17964"/>
    <w:rsid w:val="00F17C16"/>
    <w:rsid w:val="00F17C7C"/>
    <w:rsid w:val="00F17D0B"/>
    <w:rsid w:val="00F17F07"/>
    <w:rsid w:val="00F20256"/>
    <w:rsid w:val="00F2026E"/>
    <w:rsid w:val="00F20382"/>
    <w:rsid w:val="00F203F3"/>
    <w:rsid w:val="00F20527"/>
    <w:rsid w:val="00F205FD"/>
    <w:rsid w:val="00F206A3"/>
    <w:rsid w:val="00F20E25"/>
    <w:rsid w:val="00F21148"/>
    <w:rsid w:val="00F21204"/>
    <w:rsid w:val="00F21572"/>
    <w:rsid w:val="00F21AC8"/>
    <w:rsid w:val="00F21CEB"/>
    <w:rsid w:val="00F21ED5"/>
    <w:rsid w:val="00F224AE"/>
    <w:rsid w:val="00F22605"/>
    <w:rsid w:val="00F22701"/>
    <w:rsid w:val="00F2284F"/>
    <w:rsid w:val="00F22B16"/>
    <w:rsid w:val="00F22C81"/>
    <w:rsid w:val="00F23101"/>
    <w:rsid w:val="00F231A8"/>
    <w:rsid w:val="00F23A03"/>
    <w:rsid w:val="00F23E29"/>
    <w:rsid w:val="00F24056"/>
    <w:rsid w:val="00F24190"/>
    <w:rsid w:val="00F24234"/>
    <w:rsid w:val="00F24329"/>
    <w:rsid w:val="00F24778"/>
    <w:rsid w:val="00F24867"/>
    <w:rsid w:val="00F24C87"/>
    <w:rsid w:val="00F24D48"/>
    <w:rsid w:val="00F24E1C"/>
    <w:rsid w:val="00F24FF5"/>
    <w:rsid w:val="00F25348"/>
    <w:rsid w:val="00F25659"/>
    <w:rsid w:val="00F25690"/>
    <w:rsid w:val="00F25A5B"/>
    <w:rsid w:val="00F25B8C"/>
    <w:rsid w:val="00F25C62"/>
    <w:rsid w:val="00F26158"/>
    <w:rsid w:val="00F26252"/>
    <w:rsid w:val="00F262C3"/>
    <w:rsid w:val="00F26737"/>
    <w:rsid w:val="00F2673E"/>
    <w:rsid w:val="00F2675A"/>
    <w:rsid w:val="00F267B2"/>
    <w:rsid w:val="00F26A16"/>
    <w:rsid w:val="00F26A8F"/>
    <w:rsid w:val="00F26AB2"/>
    <w:rsid w:val="00F26C28"/>
    <w:rsid w:val="00F26F25"/>
    <w:rsid w:val="00F26F26"/>
    <w:rsid w:val="00F2713B"/>
    <w:rsid w:val="00F27327"/>
    <w:rsid w:val="00F273DA"/>
    <w:rsid w:val="00F273F4"/>
    <w:rsid w:val="00F2764B"/>
    <w:rsid w:val="00F27C00"/>
    <w:rsid w:val="00F27CDF"/>
    <w:rsid w:val="00F27E9E"/>
    <w:rsid w:val="00F27F7E"/>
    <w:rsid w:val="00F30258"/>
    <w:rsid w:val="00F303E4"/>
    <w:rsid w:val="00F304B0"/>
    <w:rsid w:val="00F30715"/>
    <w:rsid w:val="00F30779"/>
    <w:rsid w:val="00F308DF"/>
    <w:rsid w:val="00F310EC"/>
    <w:rsid w:val="00F3152D"/>
    <w:rsid w:val="00F31622"/>
    <w:rsid w:val="00F3175C"/>
    <w:rsid w:val="00F31B25"/>
    <w:rsid w:val="00F31D9E"/>
    <w:rsid w:val="00F31DA1"/>
    <w:rsid w:val="00F31E38"/>
    <w:rsid w:val="00F31F50"/>
    <w:rsid w:val="00F31FAC"/>
    <w:rsid w:val="00F32185"/>
    <w:rsid w:val="00F32198"/>
    <w:rsid w:val="00F3259F"/>
    <w:rsid w:val="00F32711"/>
    <w:rsid w:val="00F328DC"/>
    <w:rsid w:val="00F335B4"/>
    <w:rsid w:val="00F339E1"/>
    <w:rsid w:val="00F33B49"/>
    <w:rsid w:val="00F33BD9"/>
    <w:rsid w:val="00F33E47"/>
    <w:rsid w:val="00F34111"/>
    <w:rsid w:val="00F3411E"/>
    <w:rsid w:val="00F34212"/>
    <w:rsid w:val="00F34780"/>
    <w:rsid w:val="00F3494B"/>
    <w:rsid w:val="00F34C20"/>
    <w:rsid w:val="00F34CC9"/>
    <w:rsid w:val="00F353DA"/>
    <w:rsid w:val="00F35477"/>
    <w:rsid w:val="00F354EC"/>
    <w:rsid w:val="00F354F1"/>
    <w:rsid w:val="00F3575D"/>
    <w:rsid w:val="00F35765"/>
    <w:rsid w:val="00F35949"/>
    <w:rsid w:val="00F35B10"/>
    <w:rsid w:val="00F36016"/>
    <w:rsid w:val="00F362CD"/>
    <w:rsid w:val="00F364D2"/>
    <w:rsid w:val="00F365F0"/>
    <w:rsid w:val="00F368D0"/>
    <w:rsid w:val="00F3693D"/>
    <w:rsid w:val="00F36A53"/>
    <w:rsid w:val="00F36D9F"/>
    <w:rsid w:val="00F36F6C"/>
    <w:rsid w:val="00F36FA1"/>
    <w:rsid w:val="00F374B1"/>
    <w:rsid w:val="00F37520"/>
    <w:rsid w:val="00F3772C"/>
    <w:rsid w:val="00F378BD"/>
    <w:rsid w:val="00F37955"/>
    <w:rsid w:val="00F37988"/>
    <w:rsid w:val="00F37BC7"/>
    <w:rsid w:val="00F37CF6"/>
    <w:rsid w:val="00F37D7B"/>
    <w:rsid w:val="00F37DA4"/>
    <w:rsid w:val="00F37EFB"/>
    <w:rsid w:val="00F37F60"/>
    <w:rsid w:val="00F40303"/>
    <w:rsid w:val="00F4047F"/>
    <w:rsid w:val="00F40575"/>
    <w:rsid w:val="00F4081A"/>
    <w:rsid w:val="00F40992"/>
    <w:rsid w:val="00F40A1C"/>
    <w:rsid w:val="00F40AB5"/>
    <w:rsid w:val="00F40AF9"/>
    <w:rsid w:val="00F40C9E"/>
    <w:rsid w:val="00F40DF1"/>
    <w:rsid w:val="00F41160"/>
    <w:rsid w:val="00F41169"/>
    <w:rsid w:val="00F411E2"/>
    <w:rsid w:val="00F41416"/>
    <w:rsid w:val="00F41891"/>
    <w:rsid w:val="00F41B0E"/>
    <w:rsid w:val="00F41D7A"/>
    <w:rsid w:val="00F41ED6"/>
    <w:rsid w:val="00F42036"/>
    <w:rsid w:val="00F422CC"/>
    <w:rsid w:val="00F4252F"/>
    <w:rsid w:val="00F4258B"/>
    <w:rsid w:val="00F42980"/>
    <w:rsid w:val="00F42E20"/>
    <w:rsid w:val="00F42F81"/>
    <w:rsid w:val="00F4305D"/>
    <w:rsid w:val="00F430EC"/>
    <w:rsid w:val="00F430F1"/>
    <w:rsid w:val="00F4330F"/>
    <w:rsid w:val="00F4333F"/>
    <w:rsid w:val="00F434BD"/>
    <w:rsid w:val="00F438E4"/>
    <w:rsid w:val="00F43BD7"/>
    <w:rsid w:val="00F43BE3"/>
    <w:rsid w:val="00F43CB1"/>
    <w:rsid w:val="00F43D1B"/>
    <w:rsid w:val="00F441DA"/>
    <w:rsid w:val="00F441FE"/>
    <w:rsid w:val="00F442BA"/>
    <w:rsid w:val="00F4439A"/>
    <w:rsid w:val="00F4443A"/>
    <w:rsid w:val="00F446C9"/>
    <w:rsid w:val="00F447B8"/>
    <w:rsid w:val="00F449E6"/>
    <w:rsid w:val="00F44CA8"/>
    <w:rsid w:val="00F44CCB"/>
    <w:rsid w:val="00F44DDA"/>
    <w:rsid w:val="00F45080"/>
    <w:rsid w:val="00F452B1"/>
    <w:rsid w:val="00F452B6"/>
    <w:rsid w:val="00F45403"/>
    <w:rsid w:val="00F4549D"/>
    <w:rsid w:val="00F456C9"/>
    <w:rsid w:val="00F45881"/>
    <w:rsid w:val="00F4601E"/>
    <w:rsid w:val="00F46029"/>
    <w:rsid w:val="00F4609A"/>
    <w:rsid w:val="00F4610A"/>
    <w:rsid w:val="00F46114"/>
    <w:rsid w:val="00F46671"/>
    <w:rsid w:val="00F46687"/>
    <w:rsid w:val="00F4679B"/>
    <w:rsid w:val="00F467EF"/>
    <w:rsid w:val="00F469D1"/>
    <w:rsid w:val="00F46C7D"/>
    <w:rsid w:val="00F46E72"/>
    <w:rsid w:val="00F472C2"/>
    <w:rsid w:val="00F47643"/>
    <w:rsid w:val="00F47A5D"/>
    <w:rsid w:val="00F47AD2"/>
    <w:rsid w:val="00F47B6C"/>
    <w:rsid w:val="00F47CEB"/>
    <w:rsid w:val="00F47EC5"/>
    <w:rsid w:val="00F50414"/>
    <w:rsid w:val="00F506B4"/>
    <w:rsid w:val="00F5080C"/>
    <w:rsid w:val="00F50820"/>
    <w:rsid w:val="00F508A2"/>
    <w:rsid w:val="00F50C44"/>
    <w:rsid w:val="00F50E65"/>
    <w:rsid w:val="00F50ECA"/>
    <w:rsid w:val="00F50F57"/>
    <w:rsid w:val="00F512FD"/>
    <w:rsid w:val="00F51311"/>
    <w:rsid w:val="00F5178F"/>
    <w:rsid w:val="00F51CB0"/>
    <w:rsid w:val="00F51CEC"/>
    <w:rsid w:val="00F52A6E"/>
    <w:rsid w:val="00F52E0C"/>
    <w:rsid w:val="00F53177"/>
    <w:rsid w:val="00F5319F"/>
    <w:rsid w:val="00F53245"/>
    <w:rsid w:val="00F5345E"/>
    <w:rsid w:val="00F53C3E"/>
    <w:rsid w:val="00F53DBB"/>
    <w:rsid w:val="00F54BC5"/>
    <w:rsid w:val="00F54BD4"/>
    <w:rsid w:val="00F54F3C"/>
    <w:rsid w:val="00F5514E"/>
    <w:rsid w:val="00F551B7"/>
    <w:rsid w:val="00F55702"/>
    <w:rsid w:val="00F557B4"/>
    <w:rsid w:val="00F55871"/>
    <w:rsid w:val="00F558BD"/>
    <w:rsid w:val="00F55AA5"/>
    <w:rsid w:val="00F55AF6"/>
    <w:rsid w:val="00F55B9C"/>
    <w:rsid w:val="00F562D3"/>
    <w:rsid w:val="00F5630A"/>
    <w:rsid w:val="00F5636B"/>
    <w:rsid w:val="00F565A5"/>
    <w:rsid w:val="00F56A4B"/>
    <w:rsid w:val="00F56A5D"/>
    <w:rsid w:val="00F56EBF"/>
    <w:rsid w:val="00F57003"/>
    <w:rsid w:val="00F570E2"/>
    <w:rsid w:val="00F573AD"/>
    <w:rsid w:val="00F57F2C"/>
    <w:rsid w:val="00F57F94"/>
    <w:rsid w:val="00F60271"/>
    <w:rsid w:val="00F60520"/>
    <w:rsid w:val="00F60615"/>
    <w:rsid w:val="00F60C96"/>
    <w:rsid w:val="00F60DE1"/>
    <w:rsid w:val="00F60E80"/>
    <w:rsid w:val="00F61162"/>
    <w:rsid w:val="00F6130B"/>
    <w:rsid w:val="00F613C0"/>
    <w:rsid w:val="00F61B4F"/>
    <w:rsid w:val="00F61BA0"/>
    <w:rsid w:val="00F61BCA"/>
    <w:rsid w:val="00F61BE4"/>
    <w:rsid w:val="00F62132"/>
    <w:rsid w:val="00F62408"/>
    <w:rsid w:val="00F62485"/>
    <w:rsid w:val="00F624C5"/>
    <w:rsid w:val="00F625F2"/>
    <w:rsid w:val="00F627AF"/>
    <w:rsid w:val="00F62878"/>
    <w:rsid w:val="00F62DCA"/>
    <w:rsid w:val="00F62F8C"/>
    <w:rsid w:val="00F62FB2"/>
    <w:rsid w:val="00F630FE"/>
    <w:rsid w:val="00F63284"/>
    <w:rsid w:val="00F63520"/>
    <w:rsid w:val="00F635E3"/>
    <w:rsid w:val="00F63C37"/>
    <w:rsid w:val="00F63DCC"/>
    <w:rsid w:val="00F64075"/>
    <w:rsid w:val="00F64301"/>
    <w:rsid w:val="00F64485"/>
    <w:rsid w:val="00F6456C"/>
    <w:rsid w:val="00F649C2"/>
    <w:rsid w:val="00F64A32"/>
    <w:rsid w:val="00F64CD3"/>
    <w:rsid w:val="00F64EC8"/>
    <w:rsid w:val="00F64EE7"/>
    <w:rsid w:val="00F65132"/>
    <w:rsid w:val="00F6516B"/>
    <w:rsid w:val="00F65525"/>
    <w:rsid w:val="00F655E4"/>
    <w:rsid w:val="00F65724"/>
    <w:rsid w:val="00F658B4"/>
    <w:rsid w:val="00F65988"/>
    <w:rsid w:val="00F659DB"/>
    <w:rsid w:val="00F65A6B"/>
    <w:rsid w:val="00F65A82"/>
    <w:rsid w:val="00F663F9"/>
    <w:rsid w:val="00F664C8"/>
    <w:rsid w:val="00F666EA"/>
    <w:rsid w:val="00F6689A"/>
    <w:rsid w:val="00F66BA6"/>
    <w:rsid w:val="00F66C3F"/>
    <w:rsid w:val="00F66D40"/>
    <w:rsid w:val="00F67294"/>
    <w:rsid w:val="00F674F2"/>
    <w:rsid w:val="00F676AF"/>
    <w:rsid w:val="00F67911"/>
    <w:rsid w:val="00F67CEF"/>
    <w:rsid w:val="00F67EB1"/>
    <w:rsid w:val="00F67FC8"/>
    <w:rsid w:val="00F701CE"/>
    <w:rsid w:val="00F70261"/>
    <w:rsid w:val="00F7035F"/>
    <w:rsid w:val="00F7039E"/>
    <w:rsid w:val="00F703FE"/>
    <w:rsid w:val="00F705E8"/>
    <w:rsid w:val="00F707C7"/>
    <w:rsid w:val="00F70C5D"/>
    <w:rsid w:val="00F70C70"/>
    <w:rsid w:val="00F70EDD"/>
    <w:rsid w:val="00F70F70"/>
    <w:rsid w:val="00F71186"/>
    <w:rsid w:val="00F7141C"/>
    <w:rsid w:val="00F71453"/>
    <w:rsid w:val="00F71AEF"/>
    <w:rsid w:val="00F71BE6"/>
    <w:rsid w:val="00F71EA7"/>
    <w:rsid w:val="00F71FC5"/>
    <w:rsid w:val="00F7222E"/>
    <w:rsid w:val="00F72479"/>
    <w:rsid w:val="00F7249F"/>
    <w:rsid w:val="00F7254B"/>
    <w:rsid w:val="00F7268C"/>
    <w:rsid w:val="00F726C9"/>
    <w:rsid w:val="00F72A46"/>
    <w:rsid w:val="00F72B6D"/>
    <w:rsid w:val="00F72BE0"/>
    <w:rsid w:val="00F72E27"/>
    <w:rsid w:val="00F730F9"/>
    <w:rsid w:val="00F732E1"/>
    <w:rsid w:val="00F73528"/>
    <w:rsid w:val="00F73629"/>
    <w:rsid w:val="00F7371F"/>
    <w:rsid w:val="00F73E34"/>
    <w:rsid w:val="00F74264"/>
    <w:rsid w:val="00F742B2"/>
    <w:rsid w:val="00F745A7"/>
    <w:rsid w:val="00F746EE"/>
    <w:rsid w:val="00F74A4F"/>
    <w:rsid w:val="00F74CF8"/>
    <w:rsid w:val="00F75088"/>
    <w:rsid w:val="00F751ED"/>
    <w:rsid w:val="00F75324"/>
    <w:rsid w:val="00F756FA"/>
    <w:rsid w:val="00F75704"/>
    <w:rsid w:val="00F75819"/>
    <w:rsid w:val="00F759E2"/>
    <w:rsid w:val="00F75F0D"/>
    <w:rsid w:val="00F75F1E"/>
    <w:rsid w:val="00F76008"/>
    <w:rsid w:val="00F760DC"/>
    <w:rsid w:val="00F7636E"/>
    <w:rsid w:val="00F76395"/>
    <w:rsid w:val="00F763BF"/>
    <w:rsid w:val="00F7677D"/>
    <w:rsid w:val="00F76862"/>
    <w:rsid w:val="00F76BB4"/>
    <w:rsid w:val="00F76DF2"/>
    <w:rsid w:val="00F774CA"/>
    <w:rsid w:val="00F775BB"/>
    <w:rsid w:val="00F775C1"/>
    <w:rsid w:val="00F77A3F"/>
    <w:rsid w:val="00F77BE4"/>
    <w:rsid w:val="00F77E5B"/>
    <w:rsid w:val="00F8016C"/>
    <w:rsid w:val="00F802BD"/>
    <w:rsid w:val="00F80312"/>
    <w:rsid w:val="00F8079B"/>
    <w:rsid w:val="00F80AE6"/>
    <w:rsid w:val="00F80CA2"/>
    <w:rsid w:val="00F80D9A"/>
    <w:rsid w:val="00F80F7A"/>
    <w:rsid w:val="00F81004"/>
    <w:rsid w:val="00F81018"/>
    <w:rsid w:val="00F81029"/>
    <w:rsid w:val="00F81178"/>
    <w:rsid w:val="00F8133A"/>
    <w:rsid w:val="00F8157F"/>
    <w:rsid w:val="00F81981"/>
    <w:rsid w:val="00F81B66"/>
    <w:rsid w:val="00F8206C"/>
    <w:rsid w:val="00F8214E"/>
    <w:rsid w:val="00F8219F"/>
    <w:rsid w:val="00F82240"/>
    <w:rsid w:val="00F82264"/>
    <w:rsid w:val="00F822B0"/>
    <w:rsid w:val="00F828F2"/>
    <w:rsid w:val="00F82B8B"/>
    <w:rsid w:val="00F82BD2"/>
    <w:rsid w:val="00F82C11"/>
    <w:rsid w:val="00F82D2F"/>
    <w:rsid w:val="00F83128"/>
    <w:rsid w:val="00F83520"/>
    <w:rsid w:val="00F83655"/>
    <w:rsid w:val="00F836D3"/>
    <w:rsid w:val="00F838D8"/>
    <w:rsid w:val="00F8390A"/>
    <w:rsid w:val="00F83C3C"/>
    <w:rsid w:val="00F84123"/>
    <w:rsid w:val="00F841DA"/>
    <w:rsid w:val="00F8426A"/>
    <w:rsid w:val="00F8429C"/>
    <w:rsid w:val="00F842FC"/>
    <w:rsid w:val="00F844FF"/>
    <w:rsid w:val="00F847D7"/>
    <w:rsid w:val="00F84801"/>
    <w:rsid w:val="00F848E0"/>
    <w:rsid w:val="00F8497C"/>
    <w:rsid w:val="00F84AD4"/>
    <w:rsid w:val="00F84D03"/>
    <w:rsid w:val="00F852A9"/>
    <w:rsid w:val="00F8538B"/>
    <w:rsid w:val="00F856EA"/>
    <w:rsid w:val="00F85700"/>
    <w:rsid w:val="00F8594F"/>
    <w:rsid w:val="00F85A7E"/>
    <w:rsid w:val="00F85B16"/>
    <w:rsid w:val="00F85BD3"/>
    <w:rsid w:val="00F85F33"/>
    <w:rsid w:val="00F86176"/>
    <w:rsid w:val="00F8653E"/>
    <w:rsid w:val="00F8686B"/>
    <w:rsid w:val="00F86870"/>
    <w:rsid w:val="00F86988"/>
    <w:rsid w:val="00F86B6B"/>
    <w:rsid w:val="00F86C16"/>
    <w:rsid w:val="00F86C47"/>
    <w:rsid w:val="00F86D1C"/>
    <w:rsid w:val="00F8701C"/>
    <w:rsid w:val="00F8724C"/>
    <w:rsid w:val="00F87371"/>
    <w:rsid w:val="00F873AC"/>
    <w:rsid w:val="00F873D9"/>
    <w:rsid w:val="00F90159"/>
    <w:rsid w:val="00F9019F"/>
    <w:rsid w:val="00F90553"/>
    <w:rsid w:val="00F9066A"/>
    <w:rsid w:val="00F90857"/>
    <w:rsid w:val="00F90A2D"/>
    <w:rsid w:val="00F90B69"/>
    <w:rsid w:val="00F90BFB"/>
    <w:rsid w:val="00F90E1F"/>
    <w:rsid w:val="00F90EAC"/>
    <w:rsid w:val="00F90FF1"/>
    <w:rsid w:val="00F91188"/>
    <w:rsid w:val="00F91341"/>
    <w:rsid w:val="00F91358"/>
    <w:rsid w:val="00F914CE"/>
    <w:rsid w:val="00F914D0"/>
    <w:rsid w:val="00F91597"/>
    <w:rsid w:val="00F918E3"/>
    <w:rsid w:val="00F91B89"/>
    <w:rsid w:val="00F92252"/>
    <w:rsid w:val="00F923E4"/>
    <w:rsid w:val="00F925CD"/>
    <w:rsid w:val="00F926F6"/>
    <w:rsid w:val="00F927A8"/>
    <w:rsid w:val="00F92C04"/>
    <w:rsid w:val="00F92D8E"/>
    <w:rsid w:val="00F931CC"/>
    <w:rsid w:val="00F938AF"/>
    <w:rsid w:val="00F9392C"/>
    <w:rsid w:val="00F93CB3"/>
    <w:rsid w:val="00F93CBF"/>
    <w:rsid w:val="00F93D9C"/>
    <w:rsid w:val="00F93F24"/>
    <w:rsid w:val="00F93FE5"/>
    <w:rsid w:val="00F94145"/>
    <w:rsid w:val="00F9435F"/>
    <w:rsid w:val="00F944D0"/>
    <w:rsid w:val="00F946C1"/>
    <w:rsid w:val="00F9473E"/>
    <w:rsid w:val="00F94762"/>
    <w:rsid w:val="00F947B2"/>
    <w:rsid w:val="00F948F1"/>
    <w:rsid w:val="00F94A47"/>
    <w:rsid w:val="00F94A5B"/>
    <w:rsid w:val="00F94AAE"/>
    <w:rsid w:val="00F94BAB"/>
    <w:rsid w:val="00F94FA7"/>
    <w:rsid w:val="00F9525F"/>
    <w:rsid w:val="00F952C6"/>
    <w:rsid w:val="00F952CA"/>
    <w:rsid w:val="00F95315"/>
    <w:rsid w:val="00F95336"/>
    <w:rsid w:val="00F954CC"/>
    <w:rsid w:val="00F957CC"/>
    <w:rsid w:val="00F95AAB"/>
    <w:rsid w:val="00F95D24"/>
    <w:rsid w:val="00F95E84"/>
    <w:rsid w:val="00F968F1"/>
    <w:rsid w:val="00F96946"/>
    <w:rsid w:val="00F97143"/>
    <w:rsid w:val="00F97917"/>
    <w:rsid w:val="00F97A7A"/>
    <w:rsid w:val="00F97BC5"/>
    <w:rsid w:val="00F97D9D"/>
    <w:rsid w:val="00F97EAE"/>
    <w:rsid w:val="00FA0102"/>
    <w:rsid w:val="00FA0253"/>
    <w:rsid w:val="00FA03D0"/>
    <w:rsid w:val="00FA0408"/>
    <w:rsid w:val="00FA05AC"/>
    <w:rsid w:val="00FA0624"/>
    <w:rsid w:val="00FA0A89"/>
    <w:rsid w:val="00FA0AEA"/>
    <w:rsid w:val="00FA0B01"/>
    <w:rsid w:val="00FA0B41"/>
    <w:rsid w:val="00FA0EF8"/>
    <w:rsid w:val="00FA1367"/>
    <w:rsid w:val="00FA18EF"/>
    <w:rsid w:val="00FA19C1"/>
    <w:rsid w:val="00FA1CE7"/>
    <w:rsid w:val="00FA1D97"/>
    <w:rsid w:val="00FA1EDA"/>
    <w:rsid w:val="00FA2405"/>
    <w:rsid w:val="00FA24D0"/>
    <w:rsid w:val="00FA2639"/>
    <w:rsid w:val="00FA26D1"/>
    <w:rsid w:val="00FA2751"/>
    <w:rsid w:val="00FA2C06"/>
    <w:rsid w:val="00FA2E1A"/>
    <w:rsid w:val="00FA2E69"/>
    <w:rsid w:val="00FA2F71"/>
    <w:rsid w:val="00FA304F"/>
    <w:rsid w:val="00FA307A"/>
    <w:rsid w:val="00FA30F0"/>
    <w:rsid w:val="00FA3281"/>
    <w:rsid w:val="00FA34D6"/>
    <w:rsid w:val="00FA35F4"/>
    <w:rsid w:val="00FA3610"/>
    <w:rsid w:val="00FA362D"/>
    <w:rsid w:val="00FA36B0"/>
    <w:rsid w:val="00FA36E3"/>
    <w:rsid w:val="00FA37F6"/>
    <w:rsid w:val="00FA390A"/>
    <w:rsid w:val="00FA3AAF"/>
    <w:rsid w:val="00FA3DE9"/>
    <w:rsid w:val="00FA3DF1"/>
    <w:rsid w:val="00FA3E3E"/>
    <w:rsid w:val="00FA4214"/>
    <w:rsid w:val="00FA445C"/>
    <w:rsid w:val="00FA461A"/>
    <w:rsid w:val="00FA4703"/>
    <w:rsid w:val="00FA4942"/>
    <w:rsid w:val="00FA4AE8"/>
    <w:rsid w:val="00FA4B3B"/>
    <w:rsid w:val="00FA4C90"/>
    <w:rsid w:val="00FA4D4C"/>
    <w:rsid w:val="00FA4F5C"/>
    <w:rsid w:val="00FA4FAD"/>
    <w:rsid w:val="00FA5130"/>
    <w:rsid w:val="00FA5147"/>
    <w:rsid w:val="00FA5B77"/>
    <w:rsid w:val="00FA5C81"/>
    <w:rsid w:val="00FA6903"/>
    <w:rsid w:val="00FA6959"/>
    <w:rsid w:val="00FA6EAD"/>
    <w:rsid w:val="00FA6F5F"/>
    <w:rsid w:val="00FA74F5"/>
    <w:rsid w:val="00FA7540"/>
    <w:rsid w:val="00FA7544"/>
    <w:rsid w:val="00FA7758"/>
    <w:rsid w:val="00FA78C2"/>
    <w:rsid w:val="00FA78EB"/>
    <w:rsid w:val="00FA7BEA"/>
    <w:rsid w:val="00FA7CDB"/>
    <w:rsid w:val="00FA7D89"/>
    <w:rsid w:val="00FB03B6"/>
    <w:rsid w:val="00FB0680"/>
    <w:rsid w:val="00FB07BF"/>
    <w:rsid w:val="00FB0B30"/>
    <w:rsid w:val="00FB0CAC"/>
    <w:rsid w:val="00FB0D4B"/>
    <w:rsid w:val="00FB0D89"/>
    <w:rsid w:val="00FB1279"/>
    <w:rsid w:val="00FB151B"/>
    <w:rsid w:val="00FB1601"/>
    <w:rsid w:val="00FB1644"/>
    <w:rsid w:val="00FB16D2"/>
    <w:rsid w:val="00FB17D5"/>
    <w:rsid w:val="00FB183B"/>
    <w:rsid w:val="00FB1957"/>
    <w:rsid w:val="00FB1A59"/>
    <w:rsid w:val="00FB1A89"/>
    <w:rsid w:val="00FB1C8A"/>
    <w:rsid w:val="00FB1C8D"/>
    <w:rsid w:val="00FB1D8C"/>
    <w:rsid w:val="00FB1DB6"/>
    <w:rsid w:val="00FB1E9D"/>
    <w:rsid w:val="00FB2004"/>
    <w:rsid w:val="00FB225A"/>
    <w:rsid w:val="00FB2417"/>
    <w:rsid w:val="00FB24F2"/>
    <w:rsid w:val="00FB254A"/>
    <w:rsid w:val="00FB261D"/>
    <w:rsid w:val="00FB2699"/>
    <w:rsid w:val="00FB27FA"/>
    <w:rsid w:val="00FB2EBB"/>
    <w:rsid w:val="00FB3058"/>
    <w:rsid w:val="00FB317C"/>
    <w:rsid w:val="00FB31B4"/>
    <w:rsid w:val="00FB3210"/>
    <w:rsid w:val="00FB35C0"/>
    <w:rsid w:val="00FB38E2"/>
    <w:rsid w:val="00FB3C68"/>
    <w:rsid w:val="00FB3CC4"/>
    <w:rsid w:val="00FB3CFF"/>
    <w:rsid w:val="00FB3D48"/>
    <w:rsid w:val="00FB3E6A"/>
    <w:rsid w:val="00FB3E71"/>
    <w:rsid w:val="00FB3EA8"/>
    <w:rsid w:val="00FB3F54"/>
    <w:rsid w:val="00FB40D3"/>
    <w:rsid w:val="00FB415A"/>
    <w:rsid w:val="00FB4351"/>
    <w:rsid w:val="00FB43ED"/>
    <w:rsid w:val="00FB44C8"/>
    <w:rsid w:val="00FB4579"/>
    <w:rsid w:val="00FB459E"/>
    <w:rsid w:val="00FB45B7"/>
    <w:rsid w:val="00FB4609"/>
    <w:rsid w:val="00FB477D"/>
    <w:rsid w:val="00FB477F"/>
    <w:rsid w:val="00FB48CA"/>
    <w:rsid w:val="00FB52DC"/>
    <w:rsid w:val="00FB55A0"/>
    <w:rsid w:val="00FB560C"/>
    <w:rsid w:val="00FB5857"/>
    <w:rsid w:val="00FB5AB5"/>
    <w:rsid w:val="00FB5B79"/>
    <w:rsid w:val="00FB5CDB"/>
    <w:rsid w:val="00FB5E63"/>
    <w:rsid w:val="00FB5EB9"/>
    <w:rsid w:val="00FB5F97"/>
    <w:rsid w:val="00FB6215"/>
    <w:rsid w:val="00FB6673"/>
    <w:rsid w:val="00FB6818"/>
    <w:rsid w:val="00FB6CF2"/>
    <w:rsid w:val="00FB6FE9"/>
    <w:rsid w:val="00FB70E4"/>
    <w:rsid w:val="00FB72AE"/>
    <w:rsid w:val="00FB72F7"/>
    <w:rsid w:val="00FB7B67"/>
    <w:rsid w:val="00FB7F80"/>
    <w:rsid w:val="00FC0022"/>
    <w:rsid w:val="00FC026E"/>
    <w:rsid w:val="00FC02F9"/>
    <w:rsid w:val="00FC084F"/>
    <w:rsid w:val="00FC0A0A"/>
    <w:rsid w:val="00FC0A65"/>
    <w:rsid w:val="00FC0A7C"/>
    <w:rsid w:val="00FC1025"/>
    <w:rsid w:val="00FC1194"/>
    <w:rsid w:val="00FC169C"/>
    <w:rsid w:val="00FC17D2"/>
    <w:rsid w:val="00FC18A9"/>
    <w:rsid w:val="00FC1A71"/>
    <w:rsid w:val="00FC1E02"/>
    <w:rsid w:val="00FC24E1"/>
    <w:rsid w:val="00FC26EB"/>
    <w:rsid w:val="00FC2AD5"/>
    <w:rsid w:val="00FC30BF"/>
    <w:rsid w:val="00FC31BD"/>
    <w:rsid w:val="00FC31F9"/>
    <w:rsid w:val="00FC3283"/>
    <w:rsid w:val="00FC3334"/>
    <w:rsid w:val="00FC36A7"/>
    <w:rsid w:val="00FC397D"/>
    <w:rsid w:val="00FC39AE"/>
    <w:rsid w:val="00FC3A89"/>
    <w:rsid w:val="00FC3AEC"/>
    <w:rsid w:val="00FC3B00"/>
    <w:rsid w:val="00FC3CC6"/>
    <w:rsid w:val="00FC3D65"/>
    <w:rsid w:val="00FC41A4"/>
    <w:rsid w:val="00FC4600"/>
    <w:rsid w:val="00FC47E3"/>
    <w:rsid w:val="00FC4C31"/>
    <w:rsid w:val="00FC5088"/>
    <w:rsid w:val="00FC5416"/>
    <w:rsid w:val="00FC5768"/>
    <w:rsid w:val="00FC5ACB"/>
    <w:rsid w:val="00FC5B83"/>
    <w:rsid w:val="00FC5BCB"/>
    <w:rsid w:val="00FC5FCF"/>
    <w:rsid w:val="00FC6150"/>
    <w:rsid w:val="00FC6558"/>
    <w:rsid w:val="00FC66F5"/>
    <w:rsid w:val="00FC687C"/>
    <w:rsid w:val="00FC6C0E"/>
    <w:rsid w:val="00FC6DEE"/>
    <w:rsid w:val="00FC6EF1"/>
    <w:rsid w:val="00FC6F97"/>
    <w:rsid w:val="00FC6FB5"/>
    <w:rsid w:val="00FC7415"/>
    <w:rsid w:val="00FC7501"/>
    <w:rsid w:val="00FC76C6"/>
    <w:rsid w:val="00FC7812"/>
    <w:rsid w:val="00FC7CB1"/>
    <w:rsid w:val="00FC7CC6"/>
    <w:rsid w:val="00FD0178"/>
    <w:rsid w:val="00FD03E7"/>
    <w:rsid w:val="00FD04F7"/>
    <w:rsid w:val="00FD057D"/>
    <w:rsid w:val="00FD0A72"/>
    <w:rsid w:val="00FD0C18"/>
    <w:rsid w:val="00FD0C83"/>
    <w:rsid w:val="00FD0DAF"/>
    <w:rsid w:val="00FD0ECC"/>
    <w:rsid w:val="00FD0FF2"/>
    <w:rsid w:val="00FD1081"/>
    <w:rsid w:val="00FD124C"/>
    <w:rsid w:val="00FD12A6"/>
    <w:rsid w:val="00FD12E1"/>
    <w:rsid w:val="00FD14BF"/>
    <w:rsid w:val="00FD14F2"/>
    <w:rsid w:val="00FD16B2"/>
    <w:rsid w:val="00FD1742"/>
    <w:rsid w:val="00FD1954"/>
    <w:rsid w:val="00FD1A13"/>
    <w:rsid w:val="00FD1AAE"/>
    <w:rsid w:val="00FD20AA"/>
    <w:rsid w:val="00FD2202"/>
    <w:rsid w:val="00FD2293"/>
    <w:rsid w:val="00FD243F"/>
    <w:rsid w:val="00FD25D1"/>
    <w:rsid w:val="00FD29A8"/>
    <w:rsid w:val="00FD2B06"/>
    <w:rsid w:val="00FD2F9B"/>
    <w:rsid w:val="00FD354F"/>
    <w:rsid w:val="00FD35CE"/>
    <w:rsid w:val="00FD3923"/>
    <w:rsid w:val="00FD3B75"/>
    <w:rsid w:val="00FD3C6D"/>
    <w:rsid w:val="00FD3D3E"/>
    <w:rsid w:val="00FD3FBC"/>
    <w:rsid w:val="00FD406A"/>
    <w:rsid w:val="00FD408D"/>
    <w:rsid w:val="00FD4107"/>
    <w:rsid w:val="00FD421D"/>
    <w:rsid w:val="00FD4454"/>
    <w:rsid w:val="00FD46D1"/>
    <w:rsid w:val="00FD473E"/>
    <w:rsid w:val="00FD4AAD"/>
    <w:rsid w:val="00FD4AF6"/>
    <w:rsid w:val="00FD4CF7"/>
    <w:rsid w:val="00FD4DA8"/>
    <w:rsid w:val="00FD4F77"/>
    <w:rsid w:val="00FD507E"/>
    <w:rsid w:val="00FD51DB"/>
    <w:rsid w:val="00FD5215"/>
    <w:rsid w:val="00FD551D"/>
    <w:rsid w:val="00FD569E"/>
    <w:rsid w:val="00FD5B3D"/>
    <w:rsid w:val="00FD6301"/>
    <w:rsid w:val="00FD64D0"/>
    <w:rsid w:val="00FD6537"/>
    <w:rsid w:val="00FD67D2"/>
    <w:rsid w:val="00FD6C0D"/>
    <w:rsid w:val="00FD6CA8"/>
    <w:rsid w:val="00FD6FC2"/>
    <w:rsid w:val="00FD70B8"/>
    <w:rsid w:val="00FD72A3"/>
    <w:rsid w:val="00FD72E0"/>
    <w:rsid w:val="00FD7754"/>
    <w:rsid w:val="00FD77B6"/>
    <w:rsid w:val="00FD7B71"/>
    <w:rsid w:val="00FD7EDE"/>
    <w:rsid w:val="00FE00A9"/>
    <w:rsid w:val="00FE067D"/>
    <w:rsid w:val="00FE068D"/>
    <w:rsid w:val="00FE09EA"/>
    <w:rsid w:val="00FE0EFD"/>
    <w:rsid w:val="00FE10FA"/>
    <w:rsid w:val="00FE119C"/>
    <w:rsid w:val="00FE1693"/>
    <w:rsid w:val="00FE1792"/>
    <w:rsid w:val="00FE17A5"/>
    <w:rsid w:val="00FE1924"/>
    <w:rsid w:val="00FE1AB6"/>
    <w:rsid w:val="00FE1B5E"/>
    <w:rsid w:val="00FE1D0C"/>
    <w:rsid w:val="00FE1E24"/>
    <w:rsid w:val="00FE1F47"/>
    <w:rsid w:val="00FE1FCE"/>
    <w:rsid w:val="00FE206C"/>
    <w:rsid w:val="00FE26EC"/>
    <w:rsid w:val="00FE296D"/>
    <w:rsid w:val="00FE2A04"/>
    <w:rsid w:val="00FE2A26"/>
    <w:rsid w:val="00FE2C37"/>
    <w:rsid w:val="00FE2CE4"/>
    <w:rsid w:val="00FE2E0B"/>
    <w:rsid w:val="00FE2F09"/>
    <w:rsid w:val="00FE2FBC"/>
    <w:rsid w:val="00FE34B0"/>
    <w:rsid w:val="00FE3607"/>
    <w:rsid w:val="00FE396C"/>
    <w:rsid w:val="00FE3B92"/>
    <w:rsid w:val="00FE3BF5"/>
    <w:rsid w:val="00FE3D93"/>
    <w:rsid w:val="00FE400E"/>
    <w:rsid w:val="00FE4523"/>
    <w:rsid w:val="00FE46AF"/>
    <w:rsid w:val="00FE47A0"/>
    <w:rsid w:val="00FE47DD"/>
    <w:rsid w:val="00FE4AA8"/>
    <w:rsid w:val="00FE4D84"/>
    <w:rsid w:val="00FE4E78"/>
    <w:rsid w:val="00FE5100"/>
    <w:rsid w:val="00FE512E"/>
    <w:rsid w:val="00FE5281"/>
    <w:rsid w:val="00FE530B"/>
    <w:rsid w:val="00FE56D8"/>
    <w:rsid w:val="00FE57BE"/>
    <w:rsid w:val="00FE5937"/>
    <w:rsid w:val="00FE593B"/>
    <w:rsid w:val="00FE5B31"/>
    <w:rsid w:val="00FE5C16"/>
    <w:rsid w:val="00FE5C2C"/>
    <w:rsid w:val="00FE5C6C"/>
    <w:rsid w:val="00FE5FCE"/>
    <w:rsid w:val="00FE62EB"/>
    <w:rsid w:val="00FE6462"/>
    <w:rsid w:val="00FE6530"/>
    <w:rsid w:val="00FE6545"/>
    <w:rsid w:val="00FE65C5"/>
    <w:rsid w:val="00FE6B2C"/>
    <w:rsid w:val="00FE6C09"/>
    <w:rsid w:val="00FE6DD0"/>
    <w:rsid w:val="00FE6F27"/>
    <w:rsid w:val="00FE6FA9"/>
    <w:rsid w:val="00FE7210"/>
    <w:rsid w:val="00FE72FB"/>
    <w:rsid w:val="00FE7304"/>
    <w:rsid w:val="00FE75FA"/>
    <w:rsid w:val="00FE7CBD"/>
    <w:rsid w:val="00FE7CCF"/>
    <w:rsid w:val="00FE7F2E"/>
    <w:rsid w:val="00FF00C3"/>
    <w:rsid w:val="00FF0677"/>
    <w:rsid w:val="00FF068A"/>
    <w:rsid w:val="00FF0A2E"/>
    <w:rsid w:val="00FF0CE8"/>
    <w:rsid w:val="00FF0CEB"/>
    <w:rsid w:val="00FF15BB"/>
    <w:rsid w:val="00FF1904"/>
    <w:rsid w:val="00FF1953"/>
    <w:rsid w:val="00FF1AD7"/>
    <w:rsid w:val="00FF1B7C"/>
    <w:rsid w:val="00FF1C60"/>
    <w:rsid w:val="00FF1DCE"/>
    <w:rsid w:val="00FF1E1D"/>
    <w:rsid w:val="00FF2136"/>
    <w:rsid w:val="00FF243C"/>
    <w:rsid w:val="00FF2451"/>
    <w:rsid w:val="00FF25EC"/>
    <w:rsid w:val="00FF26C6"/>
    <w:rsid w:val="00FF2CF5"/>
    <w:rsid w:val="00FF2E3D"/>
    <w:rsid w:val="00FF2ECD"/>
    <w:rsid w:val="00FF2FB0"/>
    <w:rsid w:val="00FF317D"/>
    <w:rsid w:val="00FF31B6"/>
    <w:rsid w:val="00FF328A"/>
    <w:rsid w:val="00FF33EF"/>
    <w:rsid w:val="00FF3941"/>
    <w:rsid w:val="00FF3CA3"/>
    <w:rsid w:val="00FF3CC3"/>
    <w:rsid w:val="00FF41DA"/>
    <w:rsid w:val="00FF42FF"/>
    <w:rsid w:val="00FF4497"/>
    <w:rsid w:val="00FF455A"/>
    <w:rsid w:val="00FF4837"/>
    <w:rsid w:val="00FF4957"/>
    <w:rsid w:val="00FF497B"/>
    <w:rsid w:val="00FF49AA"/>
    <w:rsid w:val="00FF55B8"/>
    <w:rsid w:val="00FF574A"/>
    <w:rsid w:val="00FF59DC"/>
    <w:rsid w:val="00FF5A47"/>
    <w:rsid w:val="00FF5B4C"/>
    <w:rsid w:val="00FF5F68"/>
    <w:rsid w:val="00FF626F"/>
    <w:rsid w:val="00FF64E4"/>
    <w:rsid w:val="00FF66F2"/>
    <w:rsid w:val="00FF6881"/>
    <w:rsid w:val="00FF6941"/>
    <w:rsid w:val="00FF69BE"/>
    <w:rsid w:val="00FF6CB3"/>
    <w:rsid w:val="00FF6D5F"/>
    <w:rsid w:val="00FF797D"/>
    <w:rsid w:val="00FF7A41"/>
    <w:rsid w:val="00FF7BF0"/>
    <w:rsid w:val="00FF7E54"/>
    <w:rsid w:val="00FF7F4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76E625-6FD6-4855-AC9F-58822AA0D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E1B97"/>
  </w:style>
  <w:style w:type="paragraph" w:styleId="Ttulo1">
    <w:name w:val="heading 1"/>
    <w:basedOn w:val="Normal"/>
    <w:next w:val="Normal"/>
    <w:link w:val="Ttulo1Car"/>
    <w:uiPriority w:val="9"/>
    <w:qFormat/>
    <w:rsid w:val="006855EB"/>
    <w:pPr>
      <w:keepNext/>
      <w:jc w:val="both"/>
      <w:outlineLvl w:val="0"/>
    </w:pPr>
    <w:rPr>
      <w:sz w:val="28"/>
    </w:rPr>
  </w:style>
  <w:style w:type="paragraph" w:styleId="Ttulo2">
    <w:name w:val="heading 2"/>
    <w:basedOn w:val="Normal"/>
    <w:next w:val="Normal"/>
    <w:qFormat/>
    <w:rsid w:val="006855EB"/>
    <w:pPr>
      <w:keepNext/>
      <w:outlineLvl w:val="1"/>
    </w:pPr>
    <w:rPr>
      <w:b/>
      <w:sz w:val="22"/>
    </w:rPr>
  </w:style>
  <w:style w:type="paragraph" w:styleId="Ttulo3">
    <w:name w:val="heading 3"/>
    <w:basedOn w:val="Normal"/>
    <w:next w:val="Normal"/>
    <w:link w:val="Ttulo3Car"/>
    <w:qFormat/>
    <w:rsid w:val="006855EB"/>
    <w:pPr>
      <w:keepNext/>
      <w:outlineLvl w:val="2"/>
    </w:pPr>
    <w:rPr>
      <w:b/>
      <w:sz w:val="24"/>
    </w:rPr>
  </w:style>
  <w:style w:type="paragraph" w:styleId="Ttulo4">
    <w:name w:val="heading 4"/>
    <w:basedOn w:val="Normal"/>
    <w:next w:val="Normal"/>
    <w:qFormat/>
    <w:rsid w:val="006855EB"/>
    <w:pPr>
      <w:keepNext/>
      <w:outlineLvl w:val="3"/>
    </w:pPr>
    <w:rPr>
      <w:b/>
      <w:sz w:val="16"/>
    </w:rPr>
  </w:style>
  <w:style w:type="paragraph" w:styleId="Ttulo5">
    <w:name w:val="heading 5"/>
    <w:basedOn w:val="Normal"/>
    <w:next w:val="Normal"/>
    <w:qFormat/>
    <w:rsid w:val="006855EB"/>
    <w:pPr>
      <w:keepNext/>
      <w:jc w:val="both"/>
      <w:outlineLvl w:val="4"/>
    </w:pPr>
    <w:rPr>
      <w:b/>
      <w:sz w:val="24"/>
    </w:rPr>
  </w:style>
  <w:style w:type="paragraph" w:styleId="Ttulo6">
    <w:name w:val="heading 6"/>
    <w:basedOn w:val="Normal"/>
    <w:next w:val="Normal"/>
    <w:link w:val="Ttulo6Car"/>
    <w:qFormat/>
    <w:rsid w:val="006855EB"/>
    <w:pPr>
      <w:keepNext/>
      <w:outlineLvl w:val="5"/>
    </w:pPr>
    <w:rPr>
      <w:rFonts w:ascii="Book Antiqua" w:hAnsi="Book Antiqua"/>
      <w:sz w:val="28"/>
    </w:rPr>
  </w:style>
  <w:style w:type="paragraph" w:styleId="Ttulo7">
    <w:name w:val="heading 7"/>
    <w:basedOn w:val="Normal"/>
    <w:next w:val="Normal"/>
    <w:qFormat/>
    <w:rsid w:val="006855EB"/>
    <w:pPr>
      <w:keepNext/>
      <w:outlineLvl w:val="6"/>
    </w:pPr>
    <w:rPr>
      <w:b/>
      <w:sz w:val="28"/>
      <w:lang w:val="es-MX"/>
    </w:rPr>
  </w:style>
  <w:style w:type="paragraph" w:styleId="Ttulo8">
    <w:name w:val="heading 8"/>
    <w:basedOn w:val="Normal"/>
    <w:next w:val="Normal"/>
    <w:qFormat/>
    <w:rsid w:val="006855EB"/>
    <w:pPr>
      <w:keepNext/>
      <w:jc w:val="both"/>
      <w:outlineLvl w:val="7"/>
    </w:pPr>
    <w:rPr>
      <w:b/>
      <w:sz w:val="28"/>
      <w:lang w:val="es-MX"/>
    </w:rPr>
  </w:style>
  <w:style w:type="paragraph" w:styleId="Ttulo9">
    <w:name w:val="heading 9"/>
    <w:basedOn w:val="Normal"/>
    <w:next w:val="Normal"/>
    <w:qFormat/>
    <w:rsid w:val="006855EB"/>
    <w:pPr>
      <w:keepNext/>
      <w:jc w:val="center"/>
      <w:outlineLvl w:val="8"/>
    </w:pPr>
    <w:rPr>
      <w:b/>
      <w:sz w:val="2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sid w:val="004D5F48"/>
    <w:rPr>
      <w:b/>
      <w:sz w:val="24"/>
    </w:rPr>
  </w:style>
  <w:style w:type="paragraph" w:customStyle="1" w:styleId="CarCarCar1Car">
    <w:name w:val="Car Car Car1 Car"/>
    <w:basedOn w:val="Normal"/>
    <w:rsid w:val="00D14D52"/>
    <w:pPr>
      <w:spacing w:after="160" w:line="240" w:lineRule="exact"/>
    </w:pPr>
    <w:rPr>
      <w:rFonts w:ascii="Verdana" w:hAnsi="Verdana"/>
      <w:szCs w:val="24"/>
      <w:lang w:val="en-US" w:eastAsia="en-US"/>
    </w:rPr>
  </w:style>
  <w:style w:type="character" w:customStyle="1" w:styleId="Ttulo6Car">
    <w:name w:val="Título 6 Car"/>
    <w:link w:val="Ttulo6"/>
    <w:rsid w:val="004D5F48"/>
    <w:rPr>
      <w:rFonts w:ascii="Book Antiqua" w:hAnsi="Book Antiqua"/>
      <w:sz w:val="28"/>
    </w:rPr>
  </w:style>
  <w:style w:type="paragraph" w:styleId="Encabezado">
    <w:name w:val="header"/>
    <w:aliases w:val=" Car Car Car Car Car Car,Car Car Car Car Car Car"/>
    <w:basedOn w:val="Normal"/>
    <w:link w:val="EncabezadoCar"/>
    <w:rsid w:val="006855EB"/>
    <w:pPr>
      <w:tabs>
        <w:tab w:val="center" w:pos="4252"/>
        <w:tab w:val="right" w:pos="8504"/>
      </w:tabs>
    </w:pPr>
  </w:style>
  <w:style w:type="character" w:customStyle="1" w:styleId="EncabezadoCar">
    <w:name w:val="Encabezado Car"/>
    <w:aliases w:val=" Car Car Car Car Car Car Car,Car Car Car Car Car Car Car"/>
    <w:link w:val="Encabezado"/>
    <w:qFormat/>
    <w:locked/>
    <w:rsid w:val="001634BE"/>
    <w:rPr>
      <w:lang w:val="es-ES" w:eastAsia="es-ES" w:bidi="ar-SA"/>
    </w:rPr>
  </w:style>
  <w:style w:type="paragraph" w:styleId="Piedepgina">
    <w:name w:val="footer"/>
    <w:basedOn w:val="Normal"/>
    <w:link w:val="PiedepginaCar"/>
    <w:uiPriority w:val="99"/>
    <w:rsid w:val="006855EB"/>
    <w:pPr>
      <w:tabs>
        <w:tab w:val="center" w:pos="4252"/>
        <w:tab w:val="right" w:pos="8504"/>
      </w:tabs>
    </w:pPr>
  </w:style>
  <w:style w:type="paragraph" w:styleId="Textoindependiente">
    <w:name w:val="Body Text"/>
    <w:basedOn w:val="Normal"/>
    <w:link w:val="TextoindependienteCar"/>
    <w:rsid w:val="006855EB"/>
    <w:pPr>
      <w:jc w:val="both"/>
      <w:outlineLvl w:val="0"/>
    </w:pPr>
    <w:rPr>
      <w:sz w:val="24"/>
    </w:rPr>
  </w:style>
  <w:style w:type="character" w:customStyle="1" w:styleId="TextoindependienteCar">
    <w:name w:val="Texto independiente Car"/>
    <w:link w:val="Textoindependiente"/>
    <w:rsid w:val="00433097"/>
    <w:rPr>
      <w:sz w:val="24"/>
    </w:rPr>
  </w:style>
  <w:style w:type="paragraph" w:styleId="Textoindependiente2">
    <w:name w:val="Body Text 2"/>
    <w:basedOn w:val="Normal"/>
    <w:rsid w:val="006855EB"/>
    <w:pPr>
      <w:jc w:val="both"/>
    </w:pPr>
    <w:rPr>
      <w:sz w:val="28"/>
      <w:lang w:val="es-MX"/>
    </w:rPr>
  </w:style>
  <w:style w:type="paragraph" w:styleId="Textoindependiente3">
    <w:name w:val="Body Text 3"/>
    <w:basedOn w:val="Normal"/>
    <w:rsid w:val="006855EB"/>
    <w:rPr>
      <w:sz w:val="28"/>
      <w:lang w:val="es-MX"/>
    </w:rPr>
  </w:style>
  <w:style w:type="paragraph" w:styleId="Lista">
    <w:name w:val="List"/>
    <w:basedOn w:val="Normal"/>
    <w:rsid w:val="006855EB"/>
    <w:pPr>
      <w:ind w:left="283" w:hanging="283"/>
    </w:pPr>
  </w:style>
  <w:style w:type="paragraph" w:styleId="Cierre">
    <w:name w:val="Closing"/>
    <w:basedOn w:val="Normal"/>
    <w:rsid w:val="006855EB"/>
    <w:pPr>
      <w:ind w:left="4252"/>
    </w:pPr>
  </w:style>
  <w:style w:type="character" w:styleId="Hipervnculo">
    <w:name w:val="Hyperlink"/>
    <w:uiPriority w:val="99"/>
    <w:rsid w:val="006855EB"/>
    <w:rPr>
      <w:color w:val="0000FF"/>
      <w:u w:val="single"/>
    </w:rPr>
  </w:style>
  <w:style w:type="paragraph" w:styleId="Sangradetextonormal">
    <w:name w:val="Body Text Indent"/>
    <w:aliases w:val="Sangría de t. independiente"/>
    <w:basedOn w:val="Normal"/>
    <w:link w:val="SangradetextonormalCar"/>
    <w:rsid w:val="006855EB"/>
    <w:pPr>
      <w:ind w:left="1416" w:hanging="1410"/>
      <w:jc w:val="both"/>
    </w:pPr>
    <w:rPr>
      <w:rFonts w:ascii="Comic Sans MS" w:hAnsi="Comic Sans MS"/>
      <w:sz w:val="22"/>
    </w:rPr>
  </w:style>
  <w:style w:type="character" w:customStyle="1" w:styleId="SangradetextonormalCar">
    <w:name w:val="Sangría de texto normal Car"/>
    <w:aliases w:val="Sangría de t. independiente Car"/>
    <w:link w:val="Sangradetextonormal"/>
    <w:rsid w:val="004309BC"/>
    <w:rPr>
      <w:rFonts w:ascii="Comic Sans MS" w:hAnsi="Comic Sans MS"/>
      <w:sz w:val="22"/>
      <w:lang w:val="es-ES" w:eastAsia="es-ES" w:bidi="ar-SA"/>
    </w:rPr>
  </w:style>
  <w:style w:type="character" w:styleId="Hipervnculovisitado">
    <w:name w:val="FollowedHyperlink"/>
    <w:uiPriority w:val="99"/>
    <w:rsid w:val="006855EB"/>
    <w:rPr>
      <w:color w:val="800080"/>
      <w:u w:val="single"/>
    </w:rPr>
  </w:style>
  <w:style w:type="paragraph" w:styleId="Ttulo">
    <w:name w:val="Title"/>
    <w:aliases w:val="Car Car"/>
    <w:basedOn w:val="Normal"/>
    <w:link w:val="TtuloCar"/>
    <w:qFormat/>
    <w:rsid w:val="006855EB"/>
    <w:pPr>
      <w:widowControl w:val="0"/>
      <w:autoSpaceDE w:val="0"/>
      <w:autoSpaceDN w:val="0"/>
      <w:adjustRightInd w:val="0"/>
      <w:jc w:val="center"/>
    </w:pPr>
    <w:rPr>
      <w:rFonts w:ascii="Arial Narrow" w:hAnsi="Arial Narrow"/>
      <w:sz w:val="28"/>
    </w:rPr>
  </w:style>
  <w:style w:type="character" w:customStyle="1" w:styleId="TtuloCar">
    <w:name w:val="Título Car"/>
    <w:aliases w:val="Car Car Car"/>
    <w:link w:val="Ttulo"/>
    <w:rsid w:val="00A21A3A"/>
    <w:rPr>
      <w:rFonts w:ascii="Arial Narrow" w:hAnsi="Arial Narrow"/>
      <w:sz w:val="28"/>
    </w:rPr>
  </w:style>
  <w:style w:type="paragraph" w:customStyle="1" w:styleId="Textoindependiente21">
    <w:name w:val="Texto independiente 21"/>
    <w:basedOn w:val="Normal"/>
    <w:rsid w:val="006855EB"/>
    <w:rPr>
      <w:rFonts w:ascii="Arial" w:hAnsi="Arial"/>
      <w:sz w:val="24"/>
    </w:rPr>
  </w:style>
  <w:style w:type="character" w:styleId="Refdecomentario">
    <w:name w:val="annotation reference"/>
    <w:semiHidden/>
    <w:rsid w:val="006855EB"/>
    <w:rPr>
      <w:sz w:val="16"/>
      <w:szCs w:val="16"/>
    </w:rPr>
  </w:style>
  <w:style w:type="paragraph" w:styleId="Textocomentario">
    <w:name w:val="annotation text"/>
    <w:basedOn w:val="Normal"/>
    <w:semiHidden/>
    <w:rsid w:val="006855EB"/>
  </w:style>
  <w:style w:type="paragraph" w:styleId="Asuntodelcomentario">
    <w:name w:val="annotation subject"/>
    <w:basedOn w:val="Textocomentario"/>
    <w:next w:val="Textocomentario"/>
    <w:semiHidden/>
    <w:rsid w:val="006855EB"/>
    <w:rPr>
      <w:b/>
      <w:bCs/>
    </w:rPr>
  </w:style>
  <w:style w:type="paragraph" w:styleId="Textodeglobo">
    <w:name w:val="Balloon Text"/>
    <w:basedOn w:val="Normal"/>
    <w:link w:val="TextodegloboCar"/>
    <w:uiPriority w:val="99"/>
    <w:semiHidden/>
    <w:rsid w:val="006855EB"/>
    <w:rPr>
      <w:rFonts w:ascii="Tahoma" w:hAnsi="Tahoma"/>
      <w:sz w:val="16"/>
      <w:szCs w:val="16"/>
    </w:rPr>
  </w:style>
  <w:style w:type="paragraph" w:styleId="Lista2">
    <w:name w:val="List 2"/>
    <w:basedOn w:val="Normal"/>
    <w:rsid w:val="006855EB"/>
    <w:pPr>
      <w:ind w:left="566" w:hanging="283"/>
    </w:pPr>
  </w:style>
  <w:style w:type="paragraph" w:styleId="Lista3">
    <w:name w:val="List 3"/>
    <w:basedOn w:val="Normal"/>
    <w:rsid w:val="006855EB"/>
    <w:pPr>
      <w:ind w:left="849" w:hanging="283"/>
    </w:pPr>
  </w:style>
  <w:style w:type="paragraph" w:customStyle="1" w:styleId="Ttulodeldocumento">
    <w:name w:val="Título del documento"/>
    <w:basedOn w:val="Normal"/>
    <w:rsid w:val="006855EB"/>
  </w:style>
  <w:style w:type="paragraph" w:styleId="Encabezadodemensaje">
    <w:name w:val="Message Header"/>
    <w:basedOn w:val="Normal"/>
    <w:rsid w:val="006855E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Saludo">
    <w:name w:val="Salutation"/>
    <w:basedOn w:val="Normal"/>
    <w:next w:val="Normal"/>
    <w:rsid w:val="006855EB"/>
  </w:style>
  <w:style w:type="paragraph" w:styleId="Fecha">
    <w:name w:val="Date"/>
    <w:basedOn w:val="Normal"/>
    <w:next w:val="Normal"/>
    <w:rsid w:val="006855EB"/>
  </w:style>
  <w:style w:type="paragraph" w:customStyle="1" w:styleId="Infodocumentosadjuntos">
    <w:name w:val="Info documentos adjuntos"/>
    <w:basedOn w:val="Normal"/>
    <w:rsid w:val="006855EB"/>
  </w:style>
  <w:style w:type="paragraph" w:styleId="Sangra2detindependiente">
    <w:name w:val="Body Text Indent 2"/>
    <w:basedOn w:val="Normal"/>
    <w:rsid w:val="006855EB"/>
    <w:pPr>
      <w:ind w:left="360"/>
      <w:jc w:val="both"/>
    </w:pPr>
    <w:rPr>
      <w:rFonts w:ascii="Arial" w:hAnsi="Arial"/>
      <w:sz w:val="24"/>
    </w:rPr>
  </w:style>
  <w:style w:type="paragraph" w:customStyle="1" w:styleId="ListaCC">
    <w:name w:val="Lista CC."/>
    <w:basedOn w:val="Normal"/>
    <w:rsid w:val="00DF68EE"/>
  </w:style>
  <w:style w:type="paragraph" w:styleId="Firma">
    <w:name w:val="Signature"/>
    <w:basedOn w:val="Normal"/>
    <w:rsid w:val="00DF68EE"/>
    <w:pPr>
      <w:ind w:left="4252"/>
    </w:pPr>
  </w:style>
  <w:style w:type="paragraph" w:customStyle="1" w:styleId="Firmapuesto">
    <w:name w:val="Firma puesto"/>
    <w:basedOn w:val="Firma"/>
    <w:rsid w:val="00DF68EE"/>
  </w:style>
  <w:style w:type="paragraph" w:customStyle="1" w:styleId="Firmaorganizacin">
    <w:name w:val="Firma organización"/>
    <w:basedOn w:val="Firma"/>
    <w:rsid w:val="00DF68EE"/>
  </w:style>
  <w:style w:type="paragraph" w:styleId="Listaconvietas2">
    <w:name w:val="List Bullet 2"/>
    <w:basedOn w:val="Normal"/>
    <w:autoRedefine/>
    <w:rsid w:val="00D8220C"/>
    <w:pPr>
      <w:numPr>
        <w:numId w:val="2"/>
      </w:numPr>
      <w:jc w:val="both"/>
    </w:pPr>
    <w:rPr>
      <w:rFonts w:ascii="Arial" w:hAnsi="Arial" w:cs="Arial"/>
      <w:sz w:val="22"/>
      <w:szCs w:val="22"/>
    </w:rPr>
  </w:style>
  <w:style w:type="table" w:styleId="Tablaconcuadrcula">
    <w:name w:val="Table Grid"/>
    <w:basedOn w:val="Tablanormal"/>
    <w:rsid w:val="00CD6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B2699"/>
    <w:pPr>
      <w:spacing w:before="100" w:beforeAutospacing="1" w:after="100" w:afterAutospacing="1"/>
    </w:pPr>
    <w:rPr>
      <w:rFonts w:ascii="Arial" w:hAnsi="Arial" w:cs="Arial"/>
      <w:color w:val="000000"/>
      <w:sz w:val="16"/>
      <w:szCs w:val="16"/>
    </w:rPr>
  </w:style>
  <w:style w:type="character" w:styleId="Textoennegrita">
    <w:name w:val="Strong"/>
    <w:uiPriority w:val="22"/>
    <w:qFormat/>
    <w:rsid w:val="00573913"/>
    <w:rPr>
      <w:b/>
      <w:bCs/>
    </w:rPr>
  </w:style>
  <w:style w:type="paragraph" w:styleId="Textodebloque">
    <w:name w:val="Block Text"/>
    <w:basedOn w:val="Normal"/>
    <w:rsid w:val="00F732E1"/>
    <w:pPr>
      <w:ind w:left="360" w:right="-142"/>
      <w:jc w:val="both"/>
    </w:pPr>
    <w:rPr>
      <w:rFonts w:ascii="Arial" w:hAnsi="Arial"/>
      <w:sz w:val="22"/>
    </w:rPr>
  </w:style>
  <w:style w:type="paragraph" w:styleId="Prrafodelista">
    <w:name w:val="List Paragraph"/>
    <w:aliases w:val="Bullet List,FooterText,numbered,Paragraphe de liste1,lp1,NORMAL,Use Case List Paragraph"/>
    <w:basedOn w:val="Normal"/>
    <w:link w:val="PrrafodelistaCar"/>
    <w:uiPriority w:val="99"/>
    <w:qFormat/>
    <w:rsid w:val="007E1AA3"/>
    <w:pPr>
      <w:ind w:left="708"/>
    </w:pPr>
  </w:style>
  <w:style w:type="paragraph" w:customStyle="1" w:styleId="Fuentedeprrafopredeter21Car1CarCarCharCar">
    <w:name w:val="Fuente de párrafo predeter.21 Car1 Car Car Char Car"/>
    <w:aliases w:val=" Car Car Car Car Car Car Car Car Car Car Char Char Car Car Car Car"/>
    <w:basedOn w:val="Normal"/>
    <w:rsid w:val="00A21118"/>
    <w:pPr>
      <w:spacing w:after="160" w:line="240" w:lineRule="exact"/>
    </w:pPr>
    <w:rPr>
      <w:rFonts w:ascii="Verdana" w:hAnsi="Verdana"/>
      <w:szCs w:val="24"/>
      <w:lang w:val="en-US" w:eastAsia="en-US"/>
    </w:rPr>
  </w:style>
  <w:style w:type="paragraph" w:customStyle="1" w:styleId="Default">
    <w:name w:val="Default"/>
    <w:link w:val="DefaultCar"/>
    <w:rsid w:val="0050266A"/>
    <w:pPr>
      <w:autoSpaceDE w:val="0"/>
      <w:autoSpaceDN w:val="0"/>
      <w:adjustRightInd w:val="0"/>
    </w:pPr>
    <w:rPr>
      <w:rFonts w:ascii="Arial" w:hAnsi="Arial"/>
      <w:color w:val="000000"/>
      <w:sz w:val="24"/>
      <w:szCs w:val="24"/>
    </w:rPr>
  </w:style>
  <w:style w:type="paragraph" w:customStyle="1" w:styleId="Lneadereferencia">
    <w:name w:val="Línea de referencia"/>
    <w:basedOn w:val="Textoindependiente"/>
    <w:rsid w:val="005E0A23"/>
    <w:pPr>
      <w:widowControl w:val="0"/>
      <w:outlineLvl w:val="9"/>
    </w:pPr>
    <w:rPr>
      <w:rFonts w:ascii="Arial" w:hAnsi="Arial"/>
      <w:snapToGrid w:val="0"/>
      <w:sz w:val="28"/>
      <w:lang w:val="es-ES_tradnl"/>
    </w:rPr>
  </w:style>
  <w:style w:type="paragraph" w:styleId="Textonotapie">
    <w:name w:val="footnote text"/>
    <w:basedOn w:val="Normal"/>
    <w:semiHidden/>
    <w:rsid w:val="009D14EF"/>
  </w:style>
  <w:style w:type="character" w:styleId="Refdenotaalpie">
    <w:name w:val="footnote reference"/>
    <w:semiHidden/>
    <w:rsid w:val="009D14EF"/>
    <w:rPr>
      <w:vertAlign w:val="superscript"/>
    </w:rPr>
  </w:style>
  <w:style w:type="paragraph" w:customStyle="1" w:styleId="Car">
    <w:name w:val="Car"/>
    <w:basedOn w:val="Normal"/>
    <w:rsid w:val="000D3478"/>
    <w:pPr>
      <w:spacing w:after="160" w:line="240" w:lineRule="exact"/>
    </w:pPr>
    <w:rPr>
      <w:rFonts w:ascii="Verdana" w:hAnsi="Verdana"/>
      <w:szCs w:val="24"/>
      <w:lang w:val="en-US" w:eastAsia="en-US"/>
    </w:rPr>
  </w:style>
  <w:style w:type="paragraph" w:styleId="Textoindependienteprimerasangra2">
    <w:name w:val="Body Text First Indent 2"/>
    <w:basedOn w:val="Sangradetextonormal"/>
    <w:rsid w:val="00996C5C"/>
    <w:pPr>
      <w:spacing w:after="120"/>
      <w:ind w:left="283" w:firstLine="210"/>
      <w:jc w:val="left"/>
    </w:pPr>
    <w:rPr>
      <w:rFonts w:ascii="Times New Roman" w:hAnsi="Times New Roman"/>
      <w:sz w:val="20"/>
    </w:rPr>
  </w:style>
  <w:style w:type="paragraph" w:styleId="Listaconvietas3">
    <w:name w:val="List Bullet 3"/>
    <w:basedOn w:val="Normal"/>
    <w:rsid w:val="004C5800"/>
    <w:pPr>
      <w:tabs>
        <w:tab w:val="num" w:pos="926"/>
      </w:tabs>
      <w:ind w:left="926" w:hanging="360"/>
    </w:pPr>
  </w:style>
  <w:style w:type="character" w:customStyle="1" w:styleId="CarCarCarCar">
    <w:name w:val="Car Car Car Car"/>
    <w:rsid w:val="000F6604"/>
    <w:rPr>
      <w:rFonts w:ascii="Arial Narrow" w:hAnsi="Arial Narrow"/>
      <w:sz w:val="28"/>
      <w:lang w:val="es-ES" w:eastAsia="es-ES" w:bidi="ar-SA"/>
    </w:rPr>
  </w:style>
  <w:style w:type="character" w:customStyle="1" w:styleId="INPEC">
    <w:name w:val="INPEC"/>
    <w:semiHidden/>
    <w:rsid w:val="009A763D"/>
    <w:rPr>
      <w:rFonts w:ascii="Arial" w:hAnsi="Arial" w:cs="Arial"/>
      <w:color w:val="auto"/>
      <w:sz w:val="20"/>
      <w:szCs w:val="20"/>
    </w:rPr>
  </w:style>
  <w:style w:type="character" w:customStyle="1" w:styleId="CarCar5">
    <w:name w:val="Car Car5"/>
    <w:rsid w:val="00396DD3"/>
    <w:rPr>
      <w:rFonts w:ascii="Book Antiqua" w:hAnsi="Book Antiqua"/>
      <w:sz w:val="28"/>
    </w:rPr>
  </w:style>
  <w:style w:type="paragraph" w:customStyle="1" w:styleId="Prrafodelista1">
    <w:name w:val="Párrafo de lista1"/>
    <w:basedOn w:val="Normal"/>
    <w:rsid w:val="004822DA"/>
    <w:pPr>
      <w:ind w:left="708"/>
    </w:pPr>
    <w:rPr>
      <w:rFonts w:ascii="A" w:eastAsia="Calibri" w:hAnsi="A"/>
      <w:sz w:val="24"/>
      <w:lang w:val="es-CO"/>
    </w:rPr>
  </w:style>
  <w:style w:type="paragraph" w:customStyle="1" w:styleId="Textopredeterminado">
    <w:name w:val="Texto predeterminado"/>
    <w:basedOn w:val="Normal"/>
    <w:rsid w:val="00353855"/>
    <w:pPr>
      <w:autoSpaceDE w:val="0"/>
      <w:autoSpaceDN w:val="0"/>
      <w:adjustRightInd w:val="0"/>
      <w:spacing w:before="100" w:beforeAutospacing="1" w:after="100" w:afterAutospacing="1"/>
    </w:pPr>
    <w:rPr>
      <w:szCs w:val="24"/>
    </w:rPr>
  </w:style>
  <w:style w:type="character" w:customStyle="1" w:styleId="accesshide2">
    <w:name w:val="accesshide2"/>
    <w:basedOn w:val="Fuentedeprrafopredeter"/>
    <w:rsid w:val="00C73DA7"/>
  </w:style>
  <w:style w:type="paragraph" w:styleId="Textosinformato">
    <w:name w:val="Plain Text"/>
    <w:basedOn w:val="Normal"/>
    <w:link w:val="TextosinformatoCar"/>
    <w:uiPriority w:val="99"/>
    <w:rsid w:val="00FF41DA"/>
    <w:rPr>
      <w:rFonts w:ascii="Courier New" w:hAnsi="Courier New"/>
    </w:rPr>
  </w:style>
  <w:style w:type="paragraph" w:customStyle="1" w:styleId="Estilo">
    <w:name w:val="Estilo"/>
    <w:rsid w:val="00C67A45"/>
    <w:pPr>
      <w:widowControl w:val="0"/>
      <w:autoSpaceDE w:val="0"/>
      <w:autoSpaceDN w:val="0"/>
      <w:adjustRightInd w:val="0"/>
    </w:pPr>
    <w:rPr>
      <w:rFonts w:ascii="Arial" w:hAnsi="Arial" w:cs="Arial"/>
      <w:sz w:val="24"/>
      <w:szCs w:val="24"/>
    </w:rPr>
  </w:style>
  <w:style w:type="character" w:customStyle="1" w:styleId="apple-converted-space">
    <w:name w:val="apple-converted-space"/>
    <w:basedOn w:val="Fuentedeprrafopredeter"/>
    <w:rsid w:val="00EA14C7"/>
  </w:style>
  <w:style w:type="paragraph" w:styleId="Sinespaciado">
    <w:name w:val="No Spacing"/>
    <w:link w:val="SinespaciadoCar"/>
    <w:uiPriority w:val="1"/>
    <w:qFormat/>
    <w:rsid w:val="00613F52"/>
    <w:rPr>
      <w:rFonts w:ascii="Calibri" w:eastAsia="Calibri" w:hAnsi="Calibri"/>
      <w:sz w:val="22"/>
      <w:szCs w:val="22"/>
      <w:lang w:eastAsia="en-US"/>
    </w:rPr>
  </w:style>
  <w:style w:type="character" w:customStyle="1" w:styleId="CarCar4">
    <w:name w:val="Car Car4"/>
    <w:basedOn w:val="Fuentedeprrafopredeter"/>
    <w:rsid w:val="00FF7F44"/>
  </w:style>
  <w:style w:type="paragraph" w:styleId="Subttulo">
    <w:name w:val="Subtitle"/>
    <w:basedOn w:val="Normal"/>
    <w:next w:val="Normal"/>
    <w:link w:val="SubttuloCar"/>
    <w:uiPriority w:val="11"/>
    <w:qFormat/>
    <w:rsid w:val="00FF7F44"/>
    <w:pPr>
      <w:spacing w:after="60"/>
      <w:jc w:val="center"/>
      <w:outlineLvl w:val="1"/>
    </w:pPr>
    <w:rPr>
      <w:rFonts w:ascii="Cambria" w:hAnsi="Cambria"/>
      <w:sz w:val="24"/>
      <w:szCs w:val="24"/>
      <w:lang w:val="es-ES_tradnl" w:eastAsia="en-US"/>
    </w:rPr>
  </w:style>
  <w:style w:type="character" w:styleId="nfasis">
    <w:name w:val="Emphasis"/>
    <w:uiPriority w:val="20"/>
    <w:qFormat/>
    <w:rsid w:val="00CC6D9F"/>
    <w:rPr>
      <w:i/>
      <w:iCs/>
    </w:rPr>
  </w:style>
  <w:style w:type="character" w:customStyle="1" w:styleId="HeaderChar">
    <w:name w:val="Header Char"/>
    <w:aliases w:val="Car Car Car Car Car Car Char"/>
    <w:locked/>
    <w:rsid w:val="00E1195F"/>
    <w:rPr>
      <w:rFonts w:cs="Times New Roman"/>
      <w:lang w:val="es-ES" w:eastAsia="es-ES" w:bidi="ar-SA"/>
    </w:rPr>
  </w:style>
  <w:style w:type="character" w:customStyle="1" w:styleId="TitleChar1">
    <w:name w:val="Title Char1"/>
    <w:aliases w:val="Car Car Char"/>
    <w:locked/>
    <w:rsid w:val="00585DA3"/>
    <w:rPr>
      <w:rFonts w:ascii="Arial Narrow" w:hAnsi="Arial Narrow" w:cs="Times New Roman"/>
      <w:sz w:val="28"/>
    </w:rPr>
  </w:style>
  <w:style w:type="paragraph" w:styleId="Listaconvietas">
    <w:name w:val="List Bullet"/>
    <w:basedOn w:val="Normal"/>
    <w:rsid w:val="00906EAD"/>
    <w:pPr>
      <w:numPr>
        <w:numId w:val="1"/>
      </w:numPr>
    </w:pPr>
  </w:style>
  <w:style w:type="paragraph" w:styleId="Descripcin">
    <w:name w:val="caption"/>
    <w:basedOn w:val="Normal"/>
    <w:next w:val="Normal"/>
    <w:qFormat/>
    <w:rsid w:val="00906EAD"/>
    <w:rPr>
      <w:b/>
      <w:bCs/>
    </w:rPr>
  </w:style>
  <w:style w:type="paragraph" w:styleId="Textoindependienteprimerasangra">
    <w:name w:val="Body Text First Indent"/>
    <w:basedOn w:val="Textoindependiente"/>
    <w:rsid w:val="00906EAD"/>
    <w:pPr>
      <w:spacing w:after="120"/>
      <w:ind w:firstLine="210"/>
      <w:jc w:val="left"/>
      <w:outlineLvl w:val="9"/>
    </w:pPr>
    <w:rPr>
      <w:sz w:val="20"/>
    </w:rPr>
  </w:style>
  <w:style w:type="paragraph" w:customStyle="1" w:styleId="msolistparagraph0">
    <w:name w:val="msolistparagraph"/>
    <w:basedOn w:val="Normal"/>
    <w:rsid w:val="00DF64D5"/>
    <w:pPr>
      <w:ind w:left="720"/>
    </w:pPr>
    <w:rPr>
      <w:rFonts w:ascii="Trebuchet MS" w:hAnsi="Trebuchet MS"/>
      <w:color w:val="663300"/>
      <w:sz w:val="24"/>
      <w:szCs w:val="24"/>
      <w:lang w:eastAsia="en-US"/>
    </w:rPr>
  </w:style>
  <w:style w:type="character" w:customStyle="1" w:styleId="highlight">
    <w:name w:val="highlight"/>
    <w:basedOn w:val="Fuentedeprrafopredeter"/>
    <w:rsid w:val="00DF64D5"/>
  </w:style>
  <w:style w:type="paragraph" w:styleId="Listaconvietas4">
    <w:name w:val="List Bullet 4"/>
    <w:basedOn w:val="Normal"/>
    <w:rsid w:val="00E87D56"/>
    <w:pPr>
      <w:numPr>
        <w:numId w:val="3"/>
      </w:numPr>
      <w:contextualSpacing/>
    </w:pPr>
  </w:style>
  <w:style w:type="paragraph" w:styleId="Continuarlista">
    <w:name w:val="List Continue"/>
    <w:basedOn w:val="Normal"/>
    <w:rsid w:val="00E87D56"/>
    <w:pPr>
      <w:spacing w:after="120"/>
      <w:ind w:left="283"/>
      <w:contextualSpacing/>
    </w:pPr>
  </w:style>
  <w:style w:type="paragraph" w:customStyle="1" w:styleId="CarCarCar1Car0">
    <w:name w:val="Car Car Car1 Car"/>
    <w:basedOn w:val="Normal"/>
    <w:rsid w:val="00153AAD"/>
    <w:pPr>
      <w:spacing w:after="160" w:line="240" w:lineRule="exact"/>
    </w:pPr>
    <w:rPr>
      <w:rFonts w:ascii="Verdana" w:hAnsi="Verdana"/>
      <w:szCs w:val="24"/>
      <w:lang w:val="en-US" w:eastAsia="en-US"/>
    </w:rPr>
  </w:style>
  <w:style w:type="character" w:customStyle="1" w:styleId="PiedepginaCar">
    <w:name w:val="Pie de página Car"/>
    <w:basedOn w:val="Fuentedeprrafopredeter"/>
    <w:link w:val="Piedepgina"/>
    <w:uiPriority w:val="99"/>
    <w:rsid w:val="00153AAD"/>
  </w:style>
  <w:style w:type="character" w:customStyle="1" w:styleId="SubttuloCar">
    <w:name w:val="Subtítulo Car"/>
    <w:link w:val="Subttulo"/>
    <w:uiPriority w:val="11"/>
    <w:rsid w:val="00153AAD"/>
    <w:rPr>
      <w:rFonts w:ascii="Cambria" w:hAnsi="Cambria"/>
      <w:sz w:val="24"/>
      <w:szCs w:val="24"/>
      <w:lang w:val="es-ES_tradnl" w:eastAsia="en-US"/>
    </w:rPr>
  </w:style>
  <w:style w:type="character" w:customStyle="1" w:styleId="TextodegloboCar">
    <w:name w:val="Texto de globo Car"/>
    <w:link w:val="Textodeglobo"/>
    <w:uiPriority w:val="99"/>
    <w:semiHidden/>
    <w:rsid w:val="00153AAD"/>
    <w:rPr>
      <w:rFonts w:ascii="Tahoma" w:hAnsi="Tahoma" w:cs="Tahoma"/>
      <w:sz w:val="16"/>
      <w:szCs w:val="16"/>
    </w:rPr>
  </w:style>
  <w:style w:type="character" w:customStyle="1" w:styleId="TextosinformatoCar">
    <w:name w:val="Texto sin formato Car"/>
    <w:link w:val="Textosinformato"/>
    <w:uiPriority w:val="99"/>
    <w:rsid w:val="000E5127"/>
    <w:rPr>
      <w:rFonts w:ascii="Courier New" w:hAnsi="Courier New" w:cs="Courier New"/>
    </w:rPr>
  </w:style>
  <w:style w:type="paragraph" w:customStyle="1" w:styleId="epgrafe">
    <w:name w:val="epígrafe"/>
    <w:basedOn w:val="Normal"/>
    <w:rsid w:val="006245A4"/>
    <w:pPr>
      <w:overflowPunct w:val="0"/>
      <w:autoSpaceDE w:val="0"/>
      <w:autoSpaceDN w:val="0"/>
      <w:adjustRightInd w:val="0"/>
      <w:textAlignment w:val="baseline"/>
    </w:pPr>
    <w:rPr>
      <w:rFonts w:ascii="Courier New" w:hAnsi="Courier New"/>
      <w:sz w:val="24"/>
      <w:lang w:val="es-ES_tradnl"/>
    </w:rPr>
  </w:style>
  <w:style w:type="character" w:customStyle="1" w:styleId="CharAttribute4">
    <w:name w:val="CharAttribute4"/>
    <w:rsid w:val="000E5F30"/>
    <w:rPr>
      <w:rFonts w:ascii="Calibri" w:eastAsia="Calibri" w:hAnsi="Calibri"/>
      <w:sz w:val="22"/>
    </w:rPr>
  </w:style>
  <w:style w:type="character" w:customStyle="1" w:styleId="Ttulo1Car">
    <w:name w:val="Título 1 Car"/>
    <w:link w:val="Ttulo1"/>
    <w:uiPriority w:val="9"/>
    <w:rsid w:val="006B319C"/>
    <w:rPr>
      <w:sz w:val="28"/>
      <w:lang w:val="es-ES" w:eastAsia="es-ES"/>
    </w:rPr>
  </w:style>
  <w:style w:type="paragraph" w:styleId="Sangra3detindependiente">
    <w:name w:val="Body Text Indent 3"/>
    <w:basedOn w:val="Normal"/>
    <w:link w:val="Sangra3detindependienteCar"/>
    <w:uiPriority w:val="99"/>
    <w:unhideWhenUsed/>
    <w:rsid w:val="006B319C"/>
    <w:pPr>
      <w:ind w:left="708"/>
      <w:jc w:val="both"/>
    </w:pPr>
    <w:rPr>
      <w:rFonts w:ascii="Arial" w:eastAsia="Calibri" w:hAnsi="Arial"/>
      <w:sz w:val="24"/>
      <w:szCs w:val="24"/>
    </w:rPr>
  </w:style>
  <w:style w:type="character" w:customStyle="1" w:styleId="Sangra3detindependienteCar">
    <w:name w:val="Sangría 3 de t. independiente Car"/>
    <w:link w:val="Sangra3detindependiente"/>
    <w:uiPriority w:val="99"/>
    <w:rsid w:val="006B319C"/>
    <w:rPr>
      <w:rFonts w:ascii="Arial" w:eastAsia="Calibri" w:hAnsi="Arial" w:cs="Arial"/>
      <w:sz w:val="24"/>
      <w:szCs w:val="24"/>
    </w:rPr>
  </w:style>
  <w:style w:type="character" w:customStyle="1" w:styleId="SinespaciadoCar">
    <w:name w:val="Sin espaciado Car"/>
    <w:link w:val="Sinespaciado"/>
    <w:uiPriority w:val="1"/>
    <w:locked/>
    <w:rsid w:val="006B319C"/>
    <w:rPr>
      <w:rFonts w:ascii="Calibri" w:eastAsia="Calibri" w:hAnsi="Calibri"/>
      <w:sz w:val="22"/>
      <w:szCs w:val="22"/>
      <w:lang w:val="es-ES" w:eastAsia="en-US" w:bidi="ar-SA"/>
    </w:rPr>
  </w:style>
  <w:style w:type="paragraph" w:customStyle="1" w:styleId="Car0">
    <w:name w:val="Car"/>
    <w:basedOn w:val="Normal"/>
    <w:uiPriority w:val="99"/>
    <w:semiHidden/>
    <w:rsid w:val="006B319C"/>
    <w:pPr>
      <w:spacing w:after="160" w:line="240" w:lineRule="exact"/>
    </w:pPr>
    <w:rPr>
      <w:rFonts w:ascii="Verdana" w:eastAsia="Calibri" w:hAnsi="Verdana"/>
      <w:lang w:val="es-CO" w:eastAsia="es-CO"/>
    </w:rPr>
  </w:style>
  <w:style w:type="character" w:customStyle="1" w:styleId="estilocorreo33">
    <w:name w:val="estilocorreo33"/>
    <w:semiHidden/>
    <w:rsid w:val="006B319C"/>
    <w:rPr>
      <w:rFonts w:ascii="Calibri" w:hAnsi="Calibri" w:hint="default"/>
      <w:color w:val="auto"/>
    </w:rPr>
  </w:style>
  <w:style w:type="character" w:customStyle="1" w:styleId="textonavy1">
    <w:name w:val="texto_navy1"/>
    <w:rsid w:val="006B319C"/>
    <w:rPr>
      <w:color w:val="000080"/>
    </w:rPr>
  </w:style>
  <w:style w:type="character" w:customStyle="1" w:styleId="estilocorreo35">
    <w:name w:val="estilocorreo35"/>
    <w:semiHidden/>
    <w:rsid w:val="006B319C"/>
    <w:rPr>
      <w:rFonts w:ascii="Arial" w:hAnsi="Arial" w:cs="Arial" w:hint="default"/>
      <w:color w:val="000080"/>
    </w:rPr>
  </w:style>
  <w:style w:type="character" w:customStyle="1" w:styleId="DefaultCar">
    <w:name w:val="Default Car"/>
    <w:link w:val="Default"/>
    <w:locked/>
    <w:rsid w:val="00A74A68"/>
    <w:rPr>
      <w:rFonts w:ascii="Arial" w:hAnsi="Arial"/>
      <w:color w:val="000000"/>
      <w:sz w:val="24"/>
      <w:szCs w:val="24"/>
      <w:lang w:val="es-ES" w:eastAsia="es-ES" w:bidi="ar-SA"/>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CC157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4232">
      <w:bodyDiv w:val="1"/>
      <w:marLeft w:val="0"/>
      <w:marRight w:val="0"/>
      <w:marTop w:val="0"/>
      <w:marBottom w:val="0"/>
      <w:divBdr>
        <w:top w:val="none" w:sz="0" w:space="0" w:color="auto"/>
        <w:left w:val="none" w:sz="0" w:space="0" w:color="auto"/>
        <w:bottom w:val="none" w:sz="0" w:space="0" w:color="auto"/>
        <w:right w:val="none" w:sz="0" w:space="0" w:color="auto"/>
      </w:divBdr>
    </w:div>
    <w:div w:id="12466655">
      <w:bodyDiv w:val="1"/>
      <w:marLeft w:val="0"/>
      <w:marRight w:val="0"/>
      <w:marTop w:val="0"/>
      <w:marBottom w:val="0"/>
      <w:divBdr>
        <w:top w:val="none" w:sz="0" w:space="0" w:color="auto"/>
        <w:left w:val="none" w:sz="0" w:space="0" w:color="auto"/>
        <w:bottom w:val="none" w:sz="0" w:space="0" w:color="auto"/>
        <w:right w:val="none" w:sz="0" w:space="0" w:color="auto"/>
      </w:divBdr>
    </w:div>
    <w:div w:id="16079265">
      <w:bodyDiv w:val="1"/>
      <w:marLeft w:val="0"/>
      <w:marRight w:val="0"/>
      <w:marTop w:val="0"/>
      <w:marBottom w:val="0"/>
      <w:divBdr>
        <w:top w:val="none" w:sz="0" w:space="0" w:color="auto"/>
        <w:left w:val="none" w:sz="0" w:space="0" w:color="auto"/>
        <w:bottom w:val="none" w:sz="0" w:space="0" w:color="auto"/>
        <w:right w:val="none" w:sz="0" w:space="0" w:color="auto"/>
      </w:divBdr>
      <w:divsChild>
        <w:div w:id="1049459283">
          <w:marLeft w:val="0"/>
          <w:marRight w:val="0"/>
          <w:marTop w:val="0"/>
          <w:marBottom w:val="0"/>
          <w:divBdr>
            <w:top w:val="none" w:sz="0" w:space="0" w:color="auto"/>
            <w:left w:val="none" w:sz="0" w:space="0" w:color="auto"/>
            <w:bottom w:val="none" w:sz="0" w:space="0" w:color="auto"/>
            <w:right w:val="none" w:sz="0" w:space="0" w:color="auto"/>
          </w:divBdr>
        </w:div>
      </w:divsChild>
    </w:div>
    <w:div w:id="16932162">
      <w:bodyDiv w:val="1"/>
      <w:marLeft w:val="0"/>
      <w:marRight w:val="0"/>
      <w:marTop w:val="0"/>
      <w:marBottom w:val="0"/>
      <w:divBdr>
        <w:top w:val="none" w:sz="0" w:space="0" w:color="auto"/>
        <w:left w:val="none" w:sz="0" w:space="0" w:color="auto"/>
        <w:bottom w:val="none" w:sz="0" w:space="0" w:color="auto"/>
        <w:right w:val="none" w:sz="0" w:space="0" w:color="auto"/>
      </w:divBdr>
    </w:div>
    <w:div w:id="31811330">
      <w:bodyDiv w:val="1"/>
      <w:marLeft w:val="0"/>
      <w:marRight w:val="0"/>
      <w:marTop w:val="0"/>
      <w:marBottom w:val="0"/>
      <w:divBdr>
        <w:top w:val="none" w:sz="0" w:space="0" w:color="auto"/>
        <w:left w:val="none" w:sz="0" w:space="0" w:color="auto"/>
        <w:bottom w:val="none" w:sz="0" w:space="0" w:color="auto"/>
        <w:right w:val="none" w:sz="0" w:space="0" w:color="auto"/>
      </w:divBdr>
    </w:div>
    <w:div w:id="35467403">
      <w:bodyDiv w:val="1"/>
      <w:marLeft w:val="0"/>
      <w:marRight w:val="0"/>
      <w:marTop w:val="0"/>
      <w:marBottom w:val="0"/>
      <w:divBdr>
        <w:top w:val="none" w:sz="0" w:space="0" w:color="auto"/>
        <w:left w:val="none" w:sz="0" w:space="0" w:color="auto"/>
        <w:bottom w:val="none" w:sz="0" w:space="0" w:color="auto"/>
        <w:right w:val="none" w:sz="0" w:space="0" w:color="auto"/>
      </w:divBdr>
    </w:div>
    <w:div w:id="40790270">
      <w:bodyDiv w:val="1"/>
      <w:marLeft w:val="0"/>
      <w:marRight w:val="0"/>
      <w:marTop w:val="0"/>
      <w:marBottom w:val="0"/>
      <w:divBdr>
        <w:top w:val="none" w:sz="0" w:space="0" w:color="auto"/>
        <w:left w:val="none" w:sz="0" w:space="0" w:color="auto"/>
        <w:bottom w:val="none" w:sz="0" w:space="0" w:color="auto"/>
        <w:right w:val="none" w:sz="0" w:space="0" w:color="auto"/>
      </w:divBdr>
    </w:div>
    <w:div w:id="41027773">
      <w:bodyDiv w:val="1"/>
      <w:marLeft w:val="0"/>
      <w:marRight w:val="0"/>
      <w:marTop w:val="0"/>
      <w:marBottom w:val="0"/>
      <w:divBdr>
        <w:top w:val="none" w:sz="0" w:space="0" w:color="auto"/>
        <w:left w:val="none" w:sz="0" w:space="0" w:color="auto"/>
        <w:bottom w:val="none" w:sz="0" w:space="0" w:color="auto"/>
        <w:right w:val="none" w:sz="0" w:space="0" w:color="auto"/>
      </w:divBdr>
    </w:div>
    <w:div w:id="78992460">
      <w:bodyDiv w:val="1"/>
      <w:marLeft w:val="0"/>
      <w:marRight w:val="0"/>
      <w:marTop w:val="0"/>
      <w:marBottom w:val="0"/>
      <w:divBdr>
        <w:top w:val="none" w:sz="0" w:space="0" w:color="auto"/>
        <w:left w:val="none" w:sz="0" w:space="0" w:color="auto"/>
        <w:bottom w:val="none" w:sz="0" w:space="0" w:color="auto"/>
        <w:right w:val="none" w:sz="0" w:space="0" w:color="auto"/>
      </w:divBdr>
    </w:div>
    <w:div w:id="94634605">
      <w:bodyDiv w:val="1"/>
      <w:marLeft w:val="0"/>
      <w:marRight w:val="0"/>
      <w:marTop w:val="0"/>
      <w:marBottom w:val="0"/>
      <w:divBdr>
        <w:top w:val="none" w:sz="0" w:space="0" w:color="auto"/>
        <w:left w:val="none" w:sz="0" w:space="0" w:color="auto"/>
        <w:bottom w:val="none" w:sz="0" w:space="0" w:color="auto"/>
        <w:right w:val="none" w:sz="0" w:space="0" w:color="auto"/>
      </w:divBdr>
      <w:divsChild>
        <w:div w:id="1483304250">
          <w:marLeft w:val="0"/>
          <w:marRight w:val="0"/>
          <w:marTop w:val="0"/>
          <w:marBottom w:val="0"/>
          <w:divBdr>
            <w:top w:val="none" w:sz="0" w:space="0" w:color="auto"/>
            <w:left w:val="none" w:sz="0" w:space="0" w:color="auto"/>
            <w:bottom w:val="none" w:sz="0" w:space="0" w:color="auto"/>
            <w:right w:val="none" w:sz="0" w:space="0" w:color="auto"/>
          </w:divBdr>
        </w:div>
      </w:divsChild>
    </w:div>
    <w:div w:id="96562237">
      <w:bodyDiv w:val="1"/>
      <w:marLeft w:val="0"/>
      <w:marRight w:val="0"/>
      <w:marTop w:val="0"/>
      <w:marBottom w:val="0"/>
      <w:divBdr>
        <w:top w:val="none" w:sz="0" w:space="0" w:color="auto"/>
        <w:left w:val="none" w:sz="0" w:space="0" w:color="auto"/>
        <w:bottom w:val="none" w:sz="0" w:space="0" w:color="auto"/>
        <w:right w:val="none" w:sz="0" w:space="0" w:color="auto"/>
      </w:divBdr>
    </w:div>
    <w:div w:id="97799744">
      <w:bodyDiv w:val="1"/>
      <w:marLeft w:val="0"/>
      <w:marRight w:val="0"/>
      <w:marTop w:val="0"/>
      <w:marBottom w:val="0"/>
      <w:divBdr>
        <w:top w:val="none" w:sz="0" w:space="0" w:color="auto"/>
        <w:left w:val="none" w:sz="0" w:space="0" w:color="auto"/>
        <w:bottom w:val="none" w:sz="0" w:space="0" w:color="auto"/>
        <w:right w:val="none" w:sz="0" w:space="0" w:color="auto"/>
      </w:divBdr>
    </w:div>
    <w:div w:id="101997057">
      <w:bodyDiv w:val="1"/>
      <w:marLeft w:val="0"/>
      <w:marRight w:val="0"/>
      <w:marTop w:val="0"/>
      <w:marBottom w:val="0"/>
      <w:divBdr>
        <w:top w:val="none" w:sz="0" w:space="0" w:color="auto"/>
        <w:left w:val="none" w:sz="0" w:space="0" w:color="auto"/>
        <w:bottom w:val="none" w:sz="0" w:space="0" w:color="auto"/>
        <w:right w:val="none" w:sz="0" w:space="0" w:color="auto"/>
      </w:divBdr>
    </w:div>
    <w:div w:id="103548480">
      <w:bodyDiv w:val="1"/>
      <w:marLeft w:val="0"/>
      <w:marRight w:val="0"/>
      <w:marTop w:val="0"/>
      <w:marBottom w:val="0"/>
      <w:divBdr>
        <w:top w:val="none" w:sz="0" w:space="0" w:color="auto"/>
        <w:left w:val="none" w:sz="0" w:space="0" w:color="auto"/>
        <w:bottom w:val="none" w:sz="0" w:space="0" w:color="auto"/>
        <w:right w:val="none" w:sz="0" w:space="0" w:color="auto"/>
      </w:divBdr>
    </w:div>
    <w:div w:id="104620316">
      <w:bodyDiv w:val="1"/>
      <w:marLeft w:val="0"/>
      <w:marRight w:val="0"/>
      <w:marTop w:val="0"/>
      <w:marBottom w:val="0"/>
      <w:divBdr>
        <w:top w:val="none" w:sz="0" w:space="0" w:color="auto"/>
        <w:left w:val="none" w:sz="0" w:space="0" w:color="auto"/>
        <w:bottom w:val="none" w:sz="0" w:space="0" w:color="auto"/>
        <w:right w:val="none" w:sz="0" w:space="0" w:color="auto"/>
      </w:divBdr>
      <w:divsChild>
        <w:div w:id="2068527415">
          <w:marLeft w:val="0"/>
          <w:marRight w:val="0"/>
          <w:marTop w:val="0"/>
          <w:marBottom w:val="0"/>
          <w:divBdr>
            <w:top w:val="none" w:sz="0" w:space="0" w:color="auto"/>
            <w:left w:val="none" w:sz="0" w:space="0" w:color="auto"/>
            <w:bottom w:val="none" w:sz="0" w:space="0" w:color="auto"/>
            <w:right w:val="none" w:sz="0" w:space="0" w:color="auto"/>
          </w:divBdr>
        </w:div>
      </w:divsChild>
    </w:div>
    <w:div w:id="104690398">
      <w:bodyDiv w:val="1"/>
      <w:marLeft w:val="0"/>
      <w:marRight w:val="0"/>
      <w:marTop w:val="0"/>
      <w:marBottom w:val="0"/>
      <w:divBdr>
        <w:top w:val="none" w:sz="0" w:space="0" w:color="auto"/>
        <w:left w:val="none" w:sz="0" w:space="0" w:color="auto"/>
        <w:bottom w:val="none" w:sz="0" w:space="0" w:color="auto"/>
        <w:right w:val="none" w:sz="0" w:space="0" w:color="auto"/>
      </w:divBdr>
    </w:div>
    <w:div w:id="107091141">
      <w:bodyDiv w:val="1"/>
      <w:marLeft w:val="0"/>
      <w:marRight w:val="0"/>
      <w:marTop w:val="0"/>
      <w:marBottom w:val="0"/>
      <w:divBdr>
        <w:top w:val="none" w:sz="0" w:space="0" w:color="auto"/>
        <w:left w:val="none" w:sz="0" w:space="0" w:color="auto"/>
        <w:bottom w:val="none" w:sz="0" w:space="0" w:color="auto"/>
        <w:right w:val="none" w:sz="0" w:space="0" w:color="auto"/>
      </w:divBdr>
      <w:divsChild>
        <w:div w:id="107823155">
          <w:marLeft w:val="0"/>
          <w:marRight w:val="0"/>
          <w:marTop w:val="0"/>
          <w:marBottom w:val="0"/>
          <w:divBdr>
            <w:top w:val="none" w:sz="0" w:space="0" w:color="auto"/>
            <w:left w:val="none" w:sz="0" w:space="0" w:color="auto"/>
            <w:bottom w:val="none" w:sz="0" w:space="0" w:color="auto"/>
            <w:right w:val="none" w:sz="0" w:space="0" w:color="auto"/>
          </w:divBdr>
        </w:div>
      </w:divsChild>
    </w:div>
    <w:div w:id="107937836">
      <w:bodyDiv w:val="1"/>
      <w:marLeft w:val="0"/>
      <w:marRight w:val="0"/>
      <w:marTop w:val="0"/>
      <w:marBottom w:val="0"/>
      <w:divBdr>
        <w:top w:val="none" w:sz="0" w:space="0" w:color="auto"/>
        <w:left w:val="none" w:sz="0" w:space="0" w:color="auto"/>
        <w:bottom w:val="none" w:sz="0" w:space="0" w:color="auto"/>
        <w:right w:val="none" w:sz="0" w:space="0" w:color="auto"/>
      </w:divBdr>
      <w:divsChild>
        <w:div w:id="510991719">
          <w:marLeft w:val="0"/>
          <w:marRight w:val="0"/>
          <w:marTop w:val="0"/>
          <w:marBottom w:val="0"/>
          <w:divBdr>
            <w:top w:val="none" w:sz="0" w:space="0" w:color="auto"/>
            <w:left w:val="none" w:sz="0" w:space="0" w:color="auto"/>
            <w:bottom w:val="none" w:sz="0" w:space="0" w:color="auto"/>
            <w:right w:val="none" w:sz="0" w:space="0" w:color="auto"/>
          </w:divBdr>
        </w:div>
      </w:divsChild>
    </w:div>
    <w:div w:id="109782621">
      <w:bodyDiv w:val="1"/>
      <w:marLeft w:val="0"/>
      <w:marRight w:val="0"/>
      <w:marTop w:val="0"/>
      <w:marBottom w:val="0"/>
      <w:divBdr>
        <w:top w:val="none" w:sz="0" w:space="0" w:color="auto"/>
        <w:left w:val="none" w:sz="0" w:space="0" w:color="auto"/>
        <w:bottom w:val="none" w:sz="0" w:space="0" w:color="auto"/>
        <w:right w:val="none" w:sz="0" w:space="0" w:color="auto"/>
      </w:divBdr>
      <w:divsChild>
        <w:div w:id="38820830">
          <w:marLeft w:val="0"/>
          <w:marRight w:val="0"/>
          <w:marTop w:val="0"/>
          <w:marBottom w:val="0"/>
          <w:divBdr>
            <w:top w:val="none" w:sz="0" w:space="0" w:color="auto"/>
            <w:left w:val="none" w:sz="0" w:space="0" w:color="auto"/>
            <w:bottom w:val="none" w:sz="0" w:space="0" w:color="auto"/>
            <w:right w:val="none" w:sz="0" w:space="0" w:color="auto"/>
          </w:divBdr>
        </w:div>
      </w:divsChild>
    </w:div>
    <w:div w:id="113645623">
      <w:bodyDiv w:val="1"/>
      <w:marLeft w:val="0"/>
      <w:marRight w:val="0"/>
      <w:marTop w:val="0"/>
      <w:marBottom w:val="0"/>
      <w:divBdr>
        <w:top w:val="none" w:sz="0" w:space="0" w:color="auto"/>
        <w:left w:val="none" w:sz="0" w:space="0" w:color="auto"/>
        <w:bottom w:val="none" w:sz="0" w:space="0" w:color="auto"/>
        <w:right w:val="none" w:sz="0" w:space="0" w:color="auto"/>
      </w:divBdr>
    </w:div>
    <w:div w:id="114064011">
      <w:bodyDiv w:val="1"/>
      <w:marLeft w:val="0"/>
      <w:marRight w:val="0"/>
      <w:marTop w:val="0"/>
      <w:marBottom w:val="0"/>
      <w:divBdr>
        <w:top w:val="none" w:sz="0" w:space="0" w:color="auto"/>
        <w:left w:val="none" w:sz="0" w:space="0" w:color="auto"/>
        <w:bottom w:val="none" w:sz="0" w:space="0" w:color="auto"/>
        <w:right w:val="none" w:sz="0" w:space="0" w:color="auto"/>
      </w:divBdr>
    </w:div>
    <w:div w:id="137459341">
      <w:bodyDiv w:val="1"/>
      <w:marLeft w:val="0"/>
      <w:marRight w:val="0"/>
      <w:marTop w:val="0"/>
      <w:marBottom w:val="0"/>
      <w:divBdr>
        <w:top w:val="none" w:sz="0" w:space="0" w:color="auto"/>
        <w:left w:val="none" w:sz="0" w:space="0" w:color="auto"/>
        <w:bottom w:val="none" w:sz="0" w:space="0" w:color="auto"/>
        <w:right w:val="none" w:sz="0" w:space="0" w:color="auto"/>
      </w:divBdr>
    </w:div>
    <w:div w:id="156770937">
      <w:bodyDiv w:val="1"/>
      <w:marLeft w:val="0"/>
      <w:marRight w:val="0"/>
      <w:marTop w:val="0"/>
      <w:marBottom w:val="0"/>
      <w:divBdr>
        <w:top w:val="none" w:sz="0" w:space="0" w:color="auto"/>
        <w:left w:val="none" w:sz="0" w:space="0" w:color="auto"/>
        <w:bottom w:val="none" w:sz="0" w:space="0" w:color="auto"/>
        <w:right w:val="none" w:sz="0" w:space="0" w:color="auto"/>
      </w:divBdr>
    </w:div>
    <w:div w:id="167522276">
      <w:bodyDiv w:val="1"/>
      <w:marLeft w:val="0"/>
      <w:marRight w:val="0"/>
      <w:marTop w:val="0"/>
      <w:marBottom w:val="0"/>
      <w:divBdr>
        <w:top w:val="none" w:sz="0" w:space="0" w:color="auto"/>
        <w:left w:val="none" w:sz="0" w:space="0" w:color="auto"/>
        <w:bottom w:val="none" w:sz="0" w:space="0" w:color="auto"/>
        <w:right w:val="none" w:sz="0" w:space="0" w:color="auto"/>
      </w:divBdr>
    </w:div>
    <w:div w:id="197283900">
      <w:bodyDiv w:val="1"/>
      <w:marLeft w:val="0"/>
      <w:marRight w:val="0"/>
      <w:marTop w:val="0"/>
      <w:marBottom w:val="0"/>
      <w:divBdr>
        <w:top w:val="none" w:sz="0" w:space="0" w:color="auto"/>
        <w:left w:val="none" w:sz="0" w:space="0" w:color="auto"/>
        <w:bottom w:val="none" w:sz="0" w:space="0" w:color="auto"/>
        <w:right w:val="none" w:sz="0" w:space="0" w:color="auto"/>
      </w:divBdr>
    </w:div>
    <w:div w:id="201022746">
      <w:bodyDiv w:val="1"/>
      <w:marLeft w:val="0"/>
      <w:marRight w:val="0"/>
      <w:marTop w:val="0"/>
      <w:marBottom w:val="0"/>
      <w:divBdr>
        <w:top w:val="none" w:sz="0" w:space="0" w:color="auto"/>
        <w:left w:val="none" w:sz="0" w:space="0" w:color="auto"/>
        <w:bottom w:val="none" w:sz="0" w:space="0" w:color="auto"/>
        <w:right w:val="none" w:sz="0" w:space="0" w:color="auto"/>
      </w:divBdr>
    </w:div>
    <w:div w:id="213009626">
      <w:bodyDiv w:val="1"/>
      <w:marLeft w:val="0"/>
      <w:marRight w:val="0"/>
      <w:marTop w:val="0"/>
      <w:marBottom w:val="0"/>
      <w:divBdr>
        <w:top w:val="none" w:sz="0" w:space="0" w:color="auto"/>
        <w:left w:val="none" w:sz="0" w:space="0" w:color="auto"/>
        <w:bottom w:val="none" w:sz="0" w:space="0" w:color="auto"/>
        <w:right w:val="none" w:sz="0" w:space="0" w:color="auto"/>
      </w:divBdr>
    </w:div>
    <w:div w:id="223492032">
      <w:bodyDiv w:val="1"/>
      <w:marLeft w:val="0"/>
      <w:marRight w:val="0"/>
      <w:marTop w:val="0"/>
      <w:marBottom w:val="0"/>
      <w:divBdr>
        <w:top w:val="none" w:sz="0" w:space="0" w:color="auto"/>
        <w:left w:val="none" w:sz="0" w:space="0" w:color="auto"/>
        <w:bottom w:val="none" w:sz="0" w:space="0" w:color="auto"/>
        <w:right w:val="none" w:sz="0" w:space="0" w:color="auto"/>
      </w:divBdr>
    </w:div>
    <w:div w:id="223568544">
      <w:bodyDiv w:val="1"/>
      <w:marLeft w:val="0"/>
      <w:marRight w:val="0"/>
      <w:marTop w:val="0"/>
      <w:marBottom w:val="0"/>
      <w:divBdr>
        <w:top w:val="none" w:sz="0" w:space="0" w:color="auto"/>
        <w:left w:val="none" w:sz="0" w:space="0" w:color="auto"/>
        <w:bottom w:val="none" w:sz="0" w:space="0" w:color="auto"/>
        <w:right w:val="none" w:sz="0" w:space="0" w:color="auto"/>
      </w:divBdr>
    </w:div>
    <w:div w:id="252511907">
      <w:bodyDiv w:val="1"/>
      <w:marLeft w:val="0"/>
      <w:marRight w:val="0"/>
      <w:marTop w:val="0"/>
      <w:marBottom w:val="0"/>
      <w:divBdr>
        <w:top w:val="none" w:sz="0" w:space="0" w:color="auto"/>
        <w:left w:val="none" w:sz="0" w:space="0" w:color="auto"/>
        <w:bottom w:val="none" w:sz="0" w:space="0" w:color="auto"/>
        <w:right w:val="none" w:sz="0" w:space="0" w:color="auto"/>
      </w:divBdr>
    </w:div>
    <w:div w:id="255020805">
      <w:bodyDiv w:val="1"/>
      <w:marLeft w:val="0"/>
      <w:marRight w:val="0"/>
      <w:marTop w:val="0"/>
      <w:marBottom w:val="0"/>
      <w:divBdr>
        <w:top w:val="none" w:sz="0" w:space="0" w:color="auto"/>
        <w:left w:val="none" w:sz="0" w:space="0" w:color="auto"/>
        <w:bottom w:val="none" w:sz="0" w:space="0" w:color="auto"/>
        <w:right w:val="none" w:sz="0" w:space="0" w:color="auto"/>
      </w:divBdr>
    </w:div>
    <w:div w:id="256333323">
      <w:bodyDiv w:val="1"/>
      <w:marLeft w:val="0"/>
      <w:marRight w:val="0"/>
      <w:marTop w:val="0"/>
      <w:marBottom w:val="0"/>
      <w:divBdr>
        <w:top w:val="none" w:sz="0" w:space="0" w:color="auto"/>
        <w:left w:val="none" w:sz="0" w:space="0" w:color="auto"/>
        <w:bottom w:val="none" w:sz="0" w:space="0" w:color="auto"/>
        <w:right w:val="none" w:sz="0" w:space="0" w:color="auto"/>
      </w:divBdr>
    </w:div>
    <w:div w:id="263535846">
      <w:bodyDiv w:val="1"/>
      <w:marLeft w:val="0"/>
      <w:marRight w:val="0"/>
      <w:marTop w:val="0"/>
      <w:marBottom w:val="0"/>
      <w:divBdr>
        <w:top w:val="none" w:sz="0" w:space="0" w:color="auto"/>
        <w:left w:val="none" w:sz="0" w:space="0" w:color="auto"/>
        <w:bottom w:val="none" w:sz="0" w:space="0" w:color="auto"/>
        <w:right w:val="none" w:sz="0" w:space="0" w:color="auto"/>
      </w:divBdr>
      <w:divsChild>
        <w:div w:id="1411191312">
          <w:marLeft w:val="0"/>
          <w:marRight w:val="0"/>
          <w:marTop w:val="0"/>
          <w:marBottom w:val="0"/>
          <w:divBdr>
            <w:top w:val="none" w:sz="0" w:space="0" w:color="auto"/>
            <w:left w:val="none" w:sz="0" w:space="0" w:color="auto"/>
            <w:bottom w:val="none" w:sz="0" w:space="0" w:color="auto"/>
            <w:right w:val="none" w:sz="0" w:space="0" w:color="auto"/>
          </w:divBdr>
        </w:div>
      </w:divsChild>
    </w:div>
    <w:div w:id="269818254">
      <w:bodyDiv w:val="1"/>
      <w:marLeft w:val="0"/>
      <w:marRight w:val="0"/>
      <w:marTop w:val="0"/>
      <w:marBottom w:val="0"/>
      <w:divBdr>
        <w:top w:val="none" w:sz="0" w:space="0" w:color="auto"/>
        <w:left w:val="none" w:sz="0" w:space="0" w:color="auto"/>
        <w:bottom w:val="none" w:sz="0" w:space="0" w:color="auto"/>
        <w:right w:val="none" w:sz="0" w:space="0" w:color="auto"/>
      </w:divBdr>
    </w:div>
    <w:div w:id="271744938">
      <w:bodyDiv w:val="1"/>
      <w:marLeft w:val="0"/>
      <w:marRight w:val="0"/>
      <w:marTop w:val="0"/>
      <w:marBottom w:val="0"/>
      <w:divBdr>
        <w:top w:val="none" w:sz="0" w:space="0" w:color="auto"/>
        <w:left w:val="none" w:sz="0" w:space="0" w:color="auto"/>
        <w:bottom w:val="none" w:sz="0" w:space="0" w:color="auto"/>
        <w:right w:val="none" w:sz="0" w:space="0" w:color="auto"/>
      </w:divBdr>
    </w:div>
    <w:div w:id="290399424">
      <w:bodyDiv w:val="1"/>
      <w:marLeft w:val="0"/>
      <w:marRight w:val="0"/>
      <w:marTop w:val="0"/>
      <w:marBottom w:val="0"/>
      <w:divBdr>
        <w:top w:val="none" w:sz="0" w:space="0" w:color="auto"/>
        <w:left w:val="none" w:sz="0" w:space="0" w:color="auto"/>
        <w:bottom w:val="none" w:sz="0" w:space="0" w:color="auto"/>
        <w:right w:val="none" w:sz="0" w:space="0" w:color="auto"/>
      </w:divBdr>
      <w:divsChild>
        <w:div w:id="1847356671">
          <w:marLeft w:val="0"/>
          <w:marRight w:val="0"/>
          <w:marTop w:val="0"/>
          <w:marBottom w:val="0"/>
          <w:divBdr>
            <w:top w:val="none" w:sz="0" w:space="0" w:color="auto"/>
            <w:left w:val="none" w:sz="0" w:space="0" w:color="auto"/>
            <w:bottom w:val="none" w:sz="0" w:space="0" w:color="auto"/>
            <w:right w:val="none" w:sz="0" w:space="0" w:color="auto"/>
          </w:divBdr>
        </w:div>
      </w:divsChild>
    </w:div>
    <w:div w:id="293296051">
      <w:bodyDiv w:val="1"/>
      <w:marLeft w:val="0"/>
      <w:marRight w:val="0"/>
      <w:marTop w:val="0"/>
      <w:marBottom w:val="0"/>
      <w:divBdr>
        <w:top w:val="none" w:sz="0" w:space="0" w:color="auto"/>
        <w:left w:val="none" w:sz="0" w:space="0" w:color="auto"/>
        <w:bottom w:val="none" w:sz="0" w:space="0" w:color="auto"/>
        <w:right w:val="none" w:sz="0" w:space="0" w:color="auto"/>
      </w:divBdr>
    </w:div>
    <w:div w:id="298924583">
      <w:bodyDiv w:val="1"/>
      <w:marLeft w:val="0"/>
      <w:marRight w:val="0"/>
      <w:marTop w:val="0"/>
      <w:marBottom w:val="0"/>
      <w:divBdr>
        <w:top w:val="none" w:sz="0" w:space="0" w:color="auto"/>
        <w:left w:val="none" w:sz="0" w:space="0" w:color="auto"/>
        <w:bottom w:val="none" w:sz="0" w:space="0" w:color="auto"/>
        <w:right w:val="none" w:sz="0" w:space="0" w:color="auto"/>
      </w:divBdr>
    </w:div>
    <w:div w:id="304092980">
      <w:bodyDiv w:val="1"/>
      <w:marLeft w:val="0"/>
      <w:marRight w:val="0"/>
      <w:marTop w:val="0"/>
      <w:marBottom w:val="0"/>
      <w:divBdr>
        <w:top w:val="none" w:sz="0" w:space="0" w:color="auto"/>
        <w:left w:val="none" w:sz="0" w:space="0" w:color="auto"/>
        <w:bottom w:val="none" w:sz="0" w:space="0" w:color="auto"/>
        <w:right w:val="none" w:sz="0" w:space="0" w:color="auto"/>
      </w:divBdr>
      <w:divsChild>
        <w:div w:id="1075203828">
          <w:marLeft w:val="0"/>
          <w:marRight w:val="0"/>
          <w:marTop w:val="0"/>
          <w:marBottom w:val="0"/>
          <w:divBdr>
            <w:top w:val="none" w:sz="0" w:space="0" w:color="auto"/>
            <w:left w:val="none" w:sz="0" w:space="0" w:color="auto"/>
            <w:bottom w:val="none" w:sz="0" w:space="0" w:color="auto"/>
            <w:right w:val="none" w:sz="0" w:space="0" w:color="auto"/>
          </w:divBdr>
          <w:divsChild>
            <w:div w:id="374163330">
              <w:marLeft w:val="0"/>
              <w:marRight w:val="0"/>
              <w:marTop w:val="0"/>
              <w:marBottom w:val="0"/>
              <w:divBdr>
                <w:top w:val="none" w:sz="0" w:space="0" w:color="auto"/>
                <w:left w:val="none" w:sz="0" w:space="0" w:color="auto"/>
                <w:bottom w:val="none" w:sz="0" w:space="0" w:color="auto"/>
                <w:right w:val="none" w:sz="0" w:space="0" w:color="auto"/>
              </w:divBdr>
            </w:div>
            <w:div w:id="142896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84239">
      <w:bodyDiv w:val="1"/>
      <w:marLeft w:val="0"/>
      <w:marRight w:val="0"/>
      <w:marTop w:val="0"/>
      <w:marBottom w:val="0"/>
      <w:divBdr>
        <w:top w:val="none" w:sz="0" w:space="0" w:color="auto"/>
        <w:left w:val="none" w:sz="0" w:space="0" w:color="auto"/>
        <w:bottom w:val="none" w:sz="0" w:space="0" w:color="auto"/>
        <w:right w:val="none" w:sz="0" w:space="0" w:color="auto"/>
      </w:divBdr>
    </w:div>
    <w:div w:id="313215873">
      <w:bodyDiv w:val="1"/>
      <w:marLeft w:val="0"/>
      <w:marRight w:val="0"/>
      <w:marTop w:val="0"/>
      <w:marBottom w:val="0"/>
      <w:divBdr>
        <w:top w:val="none" w:sz="0" w:space="0" w:color="auto"/>
        <w:left w:val="none" w:sz="0" w:space="0" w:color="auto"/>
        <w:bottom w:val="none" w:sz="0" w:space="0" w:color="auto"/>
        <w:right w:val="none" w:sz="0" w:space="0" w:color="auto"/>
      </w:divBdr>
      <w:divsChild>
        <w:div w:id="2039961913">
          <w:marLeft w:val="0"/>
          <w:marRight w:val="0"/>
          <w:marTop w:val="0"/>
          <w:marBottom w:val="0"/>
          <w:divBdr>
            <w:top w:val="none" w:sz="0" w:space="0" w:color="auto"/>
            <w:left w:val="none" w:sz="0" w:space="0" w:color="auto"/>
            <w:bottom w:val="none" w:sz="0" w:space="0" w:color="auto"/>
            <w:right w:val="none" w:sz="0" w:space="0" w:color="auto"/>
          </w:divBdr>
        </w:div>
      </w:divsChild>
    </w:div>
    <w:div w:id="313217891">
      <w:bodyDiv w:val="1"/>
      <w:marLeft w:val="0"/>
      <w:marRight w:val="0"/>
      <w:marTop w:val="0"/>
      <w:marBottom w:val="0"/>
      <w:divBdr>
        <w:top w:val="none" w:sz="0" w:space="0" w:color="auto"/>
        <w:left w:val="none" w:sz="0" w:space="0" w:color="auto"/>
        <w:bottom w:val="none" w:sz="0" w:space="0" w:color="auto"/>
        <w:right w:val="none" w:sz="0" w:space="0" w:color="auto"/>
      </w:divBdr>
    </w:div>
    <w:div w:id="317001605">
      <w:bodyDiv w:val="1"/>
      <w:marLeft w:val="0"/>
      <w:marRight w:val="0"/>
      <w:marTop w:val="0"/>
      <w:marBottom w:val="0"/>
      <w:divBdr>
        <w:top w:val="none" w:sz="0" w:space="0" w:color="auto"/>
        <w:left w:val="none" w:sz="0" w:space="0" w:color="auto"/>
        <w:bottom w:val="none" w:sz="0" w:space="0" w:color="auto"/>
        <w:right w:val="none" w:sz="0" w:space="0" w:color="auto"/>
      </w:divBdr>
      <w:divsChild>
        <w:div w:id="1162968003">
          <w:marLeft w:val="0"/>
          <w:marRight w:val="0"/>
          <w:marTop w:val="0"/>
          <w:marBottom w:val="0"/>
          <w:divBdr>
            <w:top w:val="none" w:sz="0" w:space="0" w:color="auto"/>
            <w:left w:val="none" w:sz="0" w:space="0" w:color="auto"/>
            <w:bottom w:val="none" w:sz="0" w:space="0" w:color="auto"/>
            <w:right w:val="none" w:sz="0" w:space="0" w:color="auto"/>
          </w:divBdr>
        </w:div>
      </w:divsChild>
    </w:div>
    <w:div w:id="318508650">
      <w:bodyDiv w:val="1"/>
      <w:marLeft w:val="0"/>
      <w:marRight w:val="0"/>
      <w:marTop w:val="0"/>
      <w:marBottom w:val="0"/>
      <w:divBdr>
        <w:top w:val="none" w:sz="0" w:space="0" w:color="auto"/>
        <w:left w:val="none" w:sz="0" w:space="0" w:color="auto"/>
        <w:bottom w:val="none" w:sz="0" w:space="0" w:color="auto"/>
        <w:right w:val="none" w:sz="0" w:space="0" w:color="auto"/>
      </w:divBdr>
      <w:divsChild>
        <w:div w:id="854997160">
          <w:marLeft w:val="0"/>
          <w:marRight w:val="0"/>
          <w:marTop w:val="0"/>
          <w:marBottom w:val="0"/>
          <w:divBdr>
            <w:top w:val="none" w:sz="0" w:space="0" w:color="auto"/>
            <w:left w:val="none" w:sz="0" w:space="0" w:color="auto"/>
            <w:bottom w:val="none" w:sz="0" w:space="0" w:color="auto"/>
            <w:right w:val="none" w:sz="0" w:space="0" w:color="auto"/>
          </w:divBdr>
        </w:div>
        <w:div w:id="1790857506">
          <w:marLeft w:val="0"/>
          <w:marRight w:val="0"/>
          <w:marTop w:val="0"/>
          <w:marBottom w:val="0"/>
          <w:divBdr>
            <w:top w:val="none" w:sz="0" w:space="0" w:color="auto"/>
            <w:left w:val="none" w:sz="0" w:space="0" w:color="auto"/>
            <w:bottom w:val="none" w:sz="0" w:space="0" w:color="auto"/>
            <w:right w:val="none" w:sz="0" w:space="0" w:color="auto"/>
          </w:divBdr>
        </w:div>
      </w:divsChild>
    </w:div>
    <w:div w:id="325522275">
      <w:bodyDiv w:val="1"/>
      <w:marLeft w:val="0"/>
      <w:marRight w:val="0"/>
      <w:marTop w:val="0"/>
      <w:marBottom w:val="0"/>
      <w:divBdr>
        <w:top w:val="none" w:sz="0" w:space="0" w:color="auto"/>
        <w:left w:val="none" w:sz="0" w:space="0" w:color="auto"/>
        <w:bottom w:val="none" w:sz="0" w:space="0" w:color="auto"/>
        <w:right w:val="none" w:sz="0" w:space="0" w:color="auto"/>
      </w:divBdr>
    </w:div>
    <w:div w:id="326179632">
      <w:bodyDiv w:val="1"/>
      <w:marLeft w:val="0"/>
      <w:marRight w:val="0"/>
      <w:marTop w:val="0"/>
      <w:marBottom w:val="0"/>
      <w:divBdr>
        <w:top w:val="none" w:sz="0" w:space="0" w:color="auto"/>
        <w:left w:val="none" w:sz="0" w:space="0" w:color="auto"/>
        <w:bottom w:val="none" w:sz="0" w:space="0" w:color="auto"/>
        <w:right w:val="none" w:sz="0" w:space="0" w:color="auto"/>
      </w:divBdr>
    </w:div>
    <w:div w:id="327444199">
      <w:bodyDiv w:val="1"/>
      <w:marLeft w:val="0"/>
      <w:marRight w:val="0"/>
      <w:marTop w:val="0"/>
      <w:marBottom w:val="0"/>
      <w:divBdr>
        <w:top w:val="none" w:sz="0" w:space="0" w:color="auto"/>
        <w:left w:val="none" w:sz="0" w:space="0" w:color="auto"/>
        <w:bottom w:val="none" w:sz="0" w:space="0" w:color="auto"/>
        <w:right w:val="none" w:sz="0" w:space="0" w:color="auto"/>
      </w:divBdr>
    </w:div>
    <w:div w:id="329334780">
      <w:bodyDiv w:val="1"/>
      <w:marLeft w:val="0"/>
      <w:marRight w:val="0"/>
      <w:marTop w:val="0"/>
      <w:marBottom w:val="0"/>
      <w:divBdr>
        <w:top w:val="none" w:sz="0" w:space="0" w:color="auto"/>
        <w:left w:val="none" w:sz="0" w:space="0" w:color="auto"/>
        <w:bottom w:val="none" w:sz="0" w:space="0" w:color="auto"/>
        <w:right w:val="none" w:sz="0" w:space="0" w:color="auto"/>
      </w:divBdr>
      <w:divsChild>
        <w:div w:id="437912039">
          <w:marLeft w:val="0"/>
          <w:marRight w:val="0"/>
          <w:marTop w:val="0"/>
          <w:marBottom w:val="0"/>
          <w:divBdr>
            <w:top w:val="none" w:sz="0" w:space="0" w:color="auto"/>
            <w:left w:val="none" w:sz="0" w:space="0" w:color="auto"/>
            <w:bottom w:val="none" w:sz="0" w:space="0" w:color="auto"/>
            <w:right w:val="none" w:sz="0" w:space="0" w:color="auto"/>
          </w:divBdr>
        </w:div>
      </w:divsChild>
    </w:div>
    <w:div w:id="332612156">
      <w:bodyDiv w:val="1"/>
      <w:marLeft w:val="0"/>
      <w:marRight w:val="0"/>
      <w:marTop w:val="0"/>
      <w:marBottom w:val="0"/>
      <w:divBdr>
        <w:top w:val="none" w:sz="0" w:space="0" w:color="auto"/>
        <w:left w:val="none" w:sz="0" w:space="0" w:color="auto"/>
        <w:bottom w:val="none" w:sz="0" w:space="0" w:color="auto"/>
        <w:right w:val="none" w:sz="0" w:space="0" w:color="auto"/>
      </w:divBdr>
    </w:div>
    <w:div w:id="334234419">
      <w:bodyDiv w:val="1"/>
      <w:marLeft w:val="0"/>
      <w:marRight w:val="0"/>
      <w:marTop w:val="0"/>
      <w:marBottom w:val="0"/>
      <w:divBdr>
        <w:top w:val="none" w:sz="0" w:space="0" w:color="auto"/>
        <w:left w:val="none" w:sz="0" w:space="0" w:color="auto"/>
        <w:bottom w:val="none" w:sz="0" w:space="0" w:color="auto"/>
        <w:right w:val="none" w:sz="0" w:space="0" w:color="auto"/>
      </w:divBdr>
      <w:divsChild>
        <w:div w:id="933516361">
          <w:marLeft w:val="0"/>
          <w:marRight w:val="0"/>
          <w:marTop w:val="0"/>
          <w:marBottom w:val="0"/>
          <w:divBdr>
            <w:top w:val="none" w:sz="0" w:space="0" w:color="auto"/>
            <w:left w:val="none" w:sz="0" w:space="0" w:color="auto"/>
            <w:bottom w:val="none" w:sz="0" w:space="0" w:color="auto"/>
            <w:right w:val="none" w:sz="0" w:space="0" w:color="auto"/>
          </w:divBdr>
        </w:div>
      </w:divsChild>
    </w:div>
    <w:div w:id="347417035">
      <w:bodyDiv w:val="1"/>
      <w:marLeft w:val="0"/>
      <w:marRight w:val="0"/>
      <w:marTop w:val="0"/>
      <w:marBottom w:val="0"/>
      <w:divBdr>
        <w:top w:val="none" w:sz="0" w:space="0" w:color="auto"/>
        <w:left w:val="none" w:sz="0" w:space="0" w:color="auto"/>
        <w:bottom w:val="none" w:sz="0" w:space="0" w:color="auto"/>
        <w:right w:val="none" w:sz="0" w:space="0" w:color="auto"/>
      </w:divBdr>
      <w:divsChild>
        <w:div w:id="68777232">
          <w:marLeft w:val="0"/>
          <w:marRight w:val="0"/>
          <w:marTop w:val="0"/>
          <w:marBottom w:val="0"/>
          <w:divBdr>
            <w:top w:val="none" w:sz="0" w:space="0" w:color="auto"/>
            <w:left w:val="none" w:sz="0" w:space="0" w:color="auto"/>
            <w:bottom w:val="none" w:sz="0" w:space="0" w:color="auto"/>
            <w:right w:val="none" w:sz="0" w:space="0" w:color="auto"/>
          </w:divBdr>
        </w:div>
      </w:divsChild>
    </w:div>
    <w:div w:id="347872022">
      <w:bodyDiv w:val="1"/>
      <w:marLeft w:val="0"/>
      <w:marRight w:val="0"/>
      <w:marTop w:val="0"/>
      <w:marBottom w:val="0"/>
      <w:divBdr>
        <w:top w:val="none" w:sz="0" w:space="0" w:color="auto"/>
        <w:left w:val="none" w:sz="0" w:space="0" w:color="auto"/>
        <w:bottom w:val="none" w:sz="0" w:space="0" w:color="auto"/>
        <w:right w:val="none" w:sz="0" w:space="0" w:color="auto"/>
      </w:divBdr>
    </w:div>
    <w:div w:id="357047882">
      <w:bodyDiv w:val="1"/>
      <w:marLeft w:val="0"/>
      <w:marRight w:val="0"/>
      <w:marTop w:val="0"/>
      <w:marBottom w:val="0"/>
      <w:divBdr>
        <w:top w:val="none" w:sz="0" w:space="0" w:color="auto"/>
        <w:left w:val="none" w:sz="0" w:space="0" w:color="auto"/>
        <w:bottom w:val="none" w:sz="0" w:space="0" w:color="auto"/>
        <w:right w:val="none" w:sz="0" w:space="0" w:color="auto"/>
      </w:divBdr>
    </w:div>
    <w:div w:id="386489010">
      <w:bodyDiv w:val="1"/>
      <w:marLeft w:val="0"/>
      <w:marRight w:val="0"/>
      <w:marTop w:val="0"/>
      <w:marBottom w:val="0"/>
      <w:divBdr>
        <w:top w:val="none" w:sz="0" w:space="0" w:color="auto"/>
        <w:left w:val="none" w:sz="0" w:space="0" w:color="auto"/>
        <w:bottom w:val="none" w:sz="0" w:space="0" w:color="auto"/>
        <w:right w:val="none" w:sz="0" w:space="0" w:color="auto"/>
      </w:divBdr>
    </w:div>
    <w:div w:id="412312689">
      <w:bodyDiv w:val="1"/>
      <w:marLeft w:val="0"/>
      <w:marRight w:val="0"/>
      <w:marTop w:val="0"/>
      <w:marBottom w:val="0"/>
      <w:divBdr>
        <w:top w:val="none" w:sz="0" w:space="0" w:color="auto"/>
        <w:left w:val="none" w:sz="0" w:space="0" w:color="auto"/>
        <w:bottom w:val="none" w:sz="0" w:space="0" w:color="auto"/>
        <w:right w:val="none" w:sz="0" w:space="0" w:color="auto"/>
      </w:divBdr>
    </w:div>
    <w:div w:id="412818236">
      <w:bodyDiv w:val="1"/>
      <w:marLeft w:val="0"/>
      <w:marRight w:val="0"/>
      <w:marTop w:val="0"/>
      <w:marBottom w:val="0"/>
      <w:divBdr>
        <w:top w:val="none" w:sz="0" w:space="0" w:color="auto"/>
        <w:left w:val="none" w:sz="0" w:space="0" w:color="auto"/>
        <w:bottom w:val="none" w:sz="0" w:space="0" w:color="auto"/>
        <w:right w:val="none" w:sz="0" w:space="0" w:color="auto"/>
      </w:divBdr>
    </w:div>
    <w:div w:id="412822364">
      <w:bodyDiv w:val="1"/>
      <w:marLeft w:val="0"/>
      <w:marRight w:val="0"/>
      <w:marTop w:val="0"/>
      <w:marBottom w:val="0"/>
      <w:divBdr>
        <w:top w:val="none" w:sz="0" w:space="0" w:color="auto"/>
        <w:left w:val="none" w:sz="0" w:space="0" w:color="auto"/>
        <w:bottom w:val="none" w:sz="0" w:space="0" w:color="auto"/>
        <w:right w:val="none" w:sz="0" w:space="0" w:color="auto"/>
      </w:divBdr>
    </w:div>
    <w:div w:id="414254396">
      <w:bodyDiv w:val="1"/>
      <w:marLeft w:val="0"/>
      <w:marRight w:val="0"/>
      <w:marTop w:val="0"/>
      <w:marBottom w:val="0"/>
      <w:divBdr>
        <w:top w:val="none" w:sz="0" w:space="0" w:color="auto"/>
        <w:left w:val="none" w:sz="0" w:space="0" w:color="auto"/>
        <w:bottom w:val="none" w:sz="0" w:space="0" w:color="auto"/>
        <w:right w:val="none" w:sz="0" w:space="0" w:color="auto"/>
      </w:divBdr>
    </w:div>
    <w:div w:id="418210162">
      <w:bodyDiv w:val="1"/>
      <w:marLeft w:val="0"/>
      <w:marRight w:val="0"/>
      <w:marTop w:val="0"/>
      <w:marBottom w:val="0"/>
      <w:divBdr>
        <w:top w:val="none" w:sz="0" w:space="0" w:color="auto"/>
        <w:left w:val="none" w:sz="0" w:space="0" w:color="auto"/>
        <w:bottom w:val="none" w:sz="0" w:space="0" w:color="auto"/>
        <w:right w:val="none" w:sz="0" w:space="0" w:color="auto"/>
      </w:divBdr>
    </w:div>
    <w:div w:id="420032062">
      <w:bodyDiv w:val="1"/>
      <w:marLeft w:val="0"/>
      <w:marRight w:val="0"/>
      <w:marTop w:val="0"/>
      <w:marBottom w:val="0"/>
      <w:divBdr>
        <w:top w:val="none" w:sz="0" w:space="0" w:color="auto"/>
        <w:left w:val="none" w:sz="0" w:space="0" w:color="auto"/>
        <w:bottom w:val="none" w:sz="0" w:space="0" w:color="auto"/>
        <w:right w:val="none" w:sz="0" w:space="0" w:color="auto"/>
      </w:divBdr>
      <w:divsChild>
        <w:div w:id="1081638565">
          <w:marLeft w:val="274"/>
          <w:marRight w:val="0"/>
          <w:marTop w:val="0"/>
          <w:marBottom w:val="0"/>
          <w:divBdr>
            <w:top w:val="none" w:sz="0" w:space="0" w:color="auto"/>
            <w:left w:val="none" w:sz="0" w:space="0" w:color="auto"/>
            <w:bottom w:val="none" w:sz="0" w:space="0" w:color="auto"/>
            <w:right w:val="none" w:sz="0" w:space="0" w:color="auto"/>
          </w:divBdr>
        </w:div>
        <w:div w:id="1170750530">
          <w:marLeft w:val="274"/>
          <w:marRight w:val="0"/>
          <w:marTop w:val="0"/>
          <w:marBottom w:val="0"/>
          <w:divBdr>
            <w:top w:val="none" w:sz="0" w:space="0" w:color="auto"/>
            <w:left w:val="none" w:sz="0" w:space="0" w:color="auto"/>
            <w:bottom w:val="none" w:sz="0" w:space="0" w:color="auto"/>
            <w:right w:val="none" w:sz="0" w:space="0" w:color="auto"/>
          </w:divBdr>
        </w:div>
        <w:div w:id="1337537747">
          <w:marLeft w:val="274"/>
          <w:marRight w:val="0"/>
          <w:marTop w:val="0"/>
          <w:marBottom w:val="0"/>
          <w:divBdr>
            <w:top w:val="none" w:sz="0" w:space="0" w:color="auto"/>
            <w:left w:val="none" w:sz="0" w:space="0" w:color="auto"/>
            <w:bottom w:val="none" w:sz="0" w:space="0" w:color="auto"/>
            <w:right w:val="none" w:sz="0" w:space="0" w:color="auto"/>
          </w:divBdr>
        </w:div>
        <w:div w:id="1663583232">
          <w:marLeft w:val="274"/>
          <w:marRight w:val="0"/>
          <w:marTop w:val="0"/>
          <w:marBottom w:val="0"/>
          <w:divBdr>
            <w:top w:val="none" w:sz="0" w:space="0" w:color="auto"/>
            <w:left w:val="none" w:sz="0" w:space="0" w:color="auto"/>
            <w:bottom w:val="none" w:sz="0" w:space="0" w:color="auto"/>
            <w:right w:val="none" w:sz="0" w:space="0" w:color="auto"/>
          </w:divBdr>
        </w:div>
        <w:div w:id="2121609378">
          <w:marLeft w:val="274"/>
          <w:marRight w:val="0"/>
          <w:marTop w:val="0"/>
          <w:marBottom w:val="0"/>
          <w:divBdr>
            <w:top w:val="none" w:sz="0" w:space="0" w:color="auto"/>
            <w:left w:val="none" w:sz="0" w:space="0" w:color="auto"/>
            <w:bottom w:val="none" w:sz="0" w:space="0" w:color="auto"/>
            <w:right w:val="none" w:sz="0" w:space="0" w:color="auto"/>
          </w:divBdr>
        </w:div>
      </w:divsChild>
    </w:div>
    <w:div w:id="429669369">
      <w:bodyDiv w:val="1"/>
      <w:marLeft w:val="0"/>
      <w:marRight w:val="0"/>
      <w:marTop w:val="0"/>
      <w:marBottom w:val="0"/>
      <w:divBdr>
        <w:top w:val="none" w:sz="0" w:space="0" w:color="auto"/>
        <w:left w:val="none" w:sz="0" w:space="0" w:color="auto"/>
        <w:bottom w:val="none" w:sz="0" w:space="0" w:color="auto"/>
        <w:right w:val="none" w:sz="0" w:space="0" w:color="auto"/>
      </w:divBdr>
    </w:div>
    <w:div w:id="430132041">
      <w:bodyDiv w:val="1"/>
      <w:marLeft w:val="0"/>
      <w:marRight w:val="0"/>
      <w:marTop w:val="0"/>
      <w:marBottom w:val="0"/>
      <w:divBdr>
        <w:top w:val="none" w:sz="0" w:space="0" w:color="auto"/>
        <w:left w:val="none" w:sz="0" w:space="0" w:color="auto"/>
        <w:bottom w:val="none" w:sz="0" w:space="0" w:color="auto"/>
        <w:right w:val="none" w:sz="0" w:space="0" w:color="auto"/>
      </w:divBdr>
    </w:div>
    <w:div w:id="430513854">
      <w:bodyDiv w:val="1"/>
      <w:marLeft w:val="0"/>
      <w:marRight w:val="0"/>
      <w:marTop w:val="0"/>
      <w:marBottom w:val="0"/>
      <w:divBdr>
        <w:top w:val="none" w:sz="0" w:space="0" w:color="auto"/>
        <w:left w:val="none" w:sz="0" w:space="0" w:color="auto"/>
        <w:bottom w:val="none" w:sz="0" w:space="0" w:color="auto"/>
        <w:right w:val="none" w:sz="0" w:space="0" w:color="auto"/>
      </w:divBdr>
    </w:div>
    <w:div w:id="432170880">
      <w:bodyDiv w:val="1"/>
      <w:marLeft w:val="0"/>
      <w:marRight w:val="0"/>
      <w:marTop w:val="0"/>
      <w:marBottom w:val="0"/>
      <w:divBdr>
        <w:top w:val="none" w:sz="0" w:space="0" w:color="auto"/>
        <w:left w:val="none" w:sz="0" w:space="0" w:color="auto"/>
        <w:bottom w:val="none" w:sz="0" w:space="0" w:color="auto"/>
        <w:right w:val="none" w:sz="0" w:space="0" w:color="auto"/>
      </w:divBdr>
    </w:div>
    <w:div w:id="432476400">
      <w:bodyDiv w:val="1"/>
      <w:marLeft w:val="0"/>
      <w:marRight w:val="0"/>
      <w:marTop w:val="0"/>
      <w:marBottom w:val="0"/>
      <w:divBdr>
        <w:top w:val="none" w:sz="0" w:space="0" w:color="auto"/>
        <w:left w:val="none" w:sz="0" w:space="0" w:color="auto"/>
        <w:bottom w:val="none" w:sz="0" w:space="0" w:color="auto"/>
        <w:right w:val="none" w:sz="0" w:space="0" w:color="auto"/>
      </w:divBdr>
    </w:div>
    <w:div w:id="434516716">
      <w:bodyDiv w:val="1"/>
      <w:marLeft w:val="0"/>
      <w:marRight w:val="0"/>
      <w:marTop w:val="0"/>
      <w:marBottom w:val="0"/>
      <w:divBdr>
        <w:top w:val="none" w:sz="0" w:space="0" w:color="auto"/>
        <w:left w:val="none" w:sz="0" w:space="0" w:color="auto"/>
        <w:bottom w:val="none" w:sz="0" w:space="0" w:color="auto"/>
        <w:right w:val="none" w:sz="0" w:space="0" w:color="auto"/>
      </w:divBdr>
    </w:div>
    <w:div w:id="450788576">
      <w:bodyDiv w:val="1"/>
      <w:marLeft w:val="0"/>
      <w:marRight w:val="0"/>
      <w:marTop w:val="0"/>
      <w:marBottom w:val="0"/>
      <w:divBdr>
        <w:top w:val="none" w:sz="0" w:space="0" w:color="auto"/>
        <w:left w:val="none" w:sz="0" w:space="0" w:color="auto"/>
        <w:bottom w:val="none" w:sz="0" w:space="0" w:color="auto"/>
        <w:right w:val="none" w:sz="0" w:space="0" w:color="auto"/>
      </w:divBdr>
    </w:div>
    <w:div w:id="454522333">
      <w:bodyDiv w:val="1"/>
      <w:marLeft w:val="0"/>
      <w:marRight w:val="0"/>
      <w:marTop w:val="0"/>
      <w:marBottom w:val="0"/>
      <w:divBdr>
        <w:top w:val="none" w:sz="0" w:space="0" w:color="auto"/>
        <w:left w:val="none" w:sz="0" w:space="0" w:color="auto"/>
        <w:bottom w:val="none" w:sz="0" w:space="0" w:color="auto"/>
        <w:right w:val="none" w:sz="0" w:space="0" w:color="auto"/>
      </w:divBdr>
    </w:div>
    <w:div w:id="461583340">
      <w:bodyDiv w:val="1"/>
      <w:marLeft w:val="0"/>
      <w:marRight w:val="0"/>
      <w:marTop w:val="0"/>
      <w:marBottom w:val="0"/>
      <w:divBdr>
        <w:top w:val="none" w:sz="0" w:space="0" w:color="auto"/>
        <w:left w:val="none" w:sz="0" w:space="0" w:color="auto"/>
        <w:bottom w:val="none" w:sz="0" w:space="0" w:color="auto"/>
        <w:right w:val="none" w:sz="0" w:space="0" w:color="auto"/>
      </w:divBdr>
    </w:div>
    <w:div w:id="461583591">
      <w:bodyDiv w:val="1"/>
      <w:marLeft w:val="0"/>
      <w:marRight w:val="0"/>
      <w:marTop w:val="0"/>
      <w:marBottom w:val="0"/>
      <w:divBdr>
        <w:top w:val="none" w:sz="0" w:space="0" w:color="auto"/>
        <w:left w:val="none" w:sz="0" w:space="0" w:color="auto"/>
        <w:bottom w:val="none" w:sz="0" w:space="0" w:color="auto"/>
        <w:right w:val="none" w:sz="0" w:space="0" w:color="auto"/>
      </w:divBdr>
    </w:div>
    <w:div w:id="463082734">
      <w:bodyDiv w:val="1"/>
      <w:marLeft w:val="0"/>
      <w:marRight w:val="0"/>
      <w:marTop w:val="0"/>
      <w:marBottom w:val="0"/>
      <w:divBdr>
        <w:top w:val="none" w:sz="0" w:space="0" w:color="auto"/>
        <w:left w:val="none" w:sz="0" w:space="0" w:color="auto"/>
        <w:bottom w:val="none" w:sz="0" w:space="0" w:color="auto"/>
        <w:right w:val="none" w:sz="0" w:space="0" w:color="auto"/>
      </w:divBdr>
    </w:div>
    <w:div w:id="480386990">
      <w:bodyDiv w:val="1"/>
      <w:marLeft w:val="0"/>
      <w:marRight w:val="0"/>
      <w:marTop w:val="0"/>
      <w:marBottom w:val="0"/>
      <w:divBdr>
        <w:top w:val="none" w:sz="0" w:space="0" w:color="auto"/>
        <w:left w:val="none" w:sz="0" w:space="0" w:color="auto"/>
        <w:bottom w:val="none" w:sz="0" w:space="0" w:color="auto"/>
        <w:right w:val="none" w:sz="0" w:space="0" w:color="auto"/>
      </w:divBdr>
    </w:div>
    <w:div w:id="482552444">
      <w:bodyDiv w:val="1"/>
      <w:marLeft w:val="0"/>
      <w:marRight w:val="0"/>
      <w:marTop w:val="0"/>
      <w:marBottom w:val="0"/>
      <w:divBdr>
        <w:top w:val="none" w:sz="0" w:space="0" w:color="auto"/>
        <w:left w:val="none" w:sz="0" w:space="0" w:color="auto"/>
        <w:bottom w:val="none" w:sz="0" w:space="0" w:color="auto"/>
        <w:right w:val="none" w:sz="0" w:space="0" w:color="auto"/>
      </w:divBdr>
    </w:div>
    <w:div w:id="491338017">
      <w:bodyDiv w:val="1"/>
      <w:marLeft w:val="0"/>
      <w:marRight w:val="0"/>
      <w:marTop w:val="0"/>
      <w:marBottom w:val="0"/>
      <w:divBdr>
        <w:top w:val="none" w:sz="0" w:space="0" w:color="auto"/>
        <w:left w:val="none" w:sz="0" w:space="0" w:color="auto"/>
        <w:bottom w:val="none" w:sz="0" w:space="0" w:color="auto"/>
        <w:right w:val="none" w:sz="0" w:space="0" w:color="auto"/>
      </w:divBdr>
    </w:div>
    <w:div w:id="493689758">
      <w:bodyDiv w:val="1"/>
      <w:marLeft w:val="0"/>
      <w:marRight w:val="0"/>
      <w:marTop w:val="0"/>
      <w:marBottom w:val="0"/>
      <w:divBdr>
        <w:top w:val="none" w:sz="0" w:space="0" w:color="auto"/>
        <w:left w:val="none" w:sz="0" w:space="0" w:color="auto"/>
        <w:bottom w:val="none" w:sz="0" w:space="0" w:color="auto"/>
        <w:right w:val="none" w:sz="0" w:space="0" w:color="auto"/>
      </w:divBdr>
      <w:divsChild>
        <w:div w:id="835924556">
          <w:marLeft w:val="0"/>
          <w:marRight w:val="0"/>
          <w:marTop w:val="0"/>
          <w:marBottom w:val="0"/>
          <w:divBdr>
            <w:top w:val="none" w:sz="0" w:space="0" w:color="auto"/>
            <w:left w:val="none" w:sz="0" w:space="0" w:color="auto"/>
            <w:bottom w:val="none" w:sz="0" w:space="0" w:color="auto"/>
            <w:right w:val="none" w:sz="0" w:space="0" w:color="auto"/>
          </w:divBdr>
        </w:div>
      </w:divsChild>
    </w:div>
    <w:div w:id="495077861">
      <w:bodyDiv w:val="1"/>
      <w:marLeft w:val="0"/>
      <w:marRight w:val="0"/>
      <w:marTop w:val="0"/>
      <w:marBottom w:val="0"/>
      <w:divBdr>
        <w:top w:val="none" w:sz="0" w:space="0" w:color="auto"/>
        <w:left w:val="none" w:sz="0" w:space="0" w:color="auto"/>
        <w:bottom w:val="none" w:sz="0" w:space="0" w:color="auto"/>
        <w:right w:val="none" w:sz="0" w:space="0" w:color="auto"/>
      </w:divBdr>
    </w:div>
    <w:div w:id="502938167">
      <w:bodyDiv w:val="1"/>
      <w:marLeft w:val="0"/>
      <w:marRight w:val="0"/>
      <w:marTop w:val="0"/>
      <w:marBottom w:val="0"/>
      <w:divBdr>
        <w:top w:val="none" w:sz="0" w:space="0" w:color="auto"/>
        <w:left w:val="none" w:sz="0" w:space="0" w:color="auto"/>
        <w:bottom w:val="none" w:sz="0" w:space="0" w:color="auto"/>
        <w:right w:val="none" w:sz="0" w:space="0" w:color="auto"/>
      </w:divBdr>
      <w:divsChild>
        <w:div w:id="42142908">
          <w:marLeft w:val="0"/>
          <w:marRight w:val="0"/>
          <w:marTop w:val="0"/>
          <w:marBottom w:val="0"/>
          <w:divBdr>
            <w:top w:val="none" w:sz="0" w:space="0" w:color="auto"/>
            <w:left w:val="none" w:sz="0" w:space="0" w:color="auto"/>
            <w:bottom w:val="none" w:sz="0" w:space="0" w:color="auto"/>
            <w:right w:val="none" w:sz="0" w:space="0" w:color="auto"/>
          </w:divBdr>
        </w:div>
        <w:div w:id="190609448">
          <w:marLeft w:val="0"/>
          <w:marRight w:val="0"/>
          <w:marTop w:val="0"/>
          <w:marBottom w:val="0"/>
          <w:divBdr>
            <w:top w:val="none" w:sz="0" w:space="0" w:color="auto"/>
            <w:left w:val="none" w:sz="0" w:space="0" w:color="auto"/>
            <w:bottom w:val="none" w:sz="0" w:space="0" w:color="auto"/>
            <w:right w:val="none" w:sz="0" w:space="0" w:color="auto"/>
          </w:divBdr>
        </w:div>
        <w:div w:id="223419642">
          <w:marLeft w:val="0"/>
          <w:marRight w:val="0"/>
          <w:marTop w:val="0"/>
          <w:marBottom w:val="0"/>
          <w:divBdr>
            <w:top w:val="none" w:sz="0" w:space="0" w:color="auto"/>
            <w:left w:val="none" w:sz="0" w:space="0" w:color="auto"/>
            <w:bottom w:val="none" w:sz="0" w:space="0" w:color="auto"/>
            <w:right w:val="none" w:sz="0" w:space="0" w:color="auto"/>
          </w:divBdr>
        </w:div>
        <w:div w:id="255792683">
          <w:marLeft w:val="0"/>
          <w:marRight w:val="0"/>
          <w:marTop w:val="0"/>
          <w:marBottom w:val="0"/>
          <w:divBdr>
            <w:top w:val="none" w:sz="0" w:space="0" w:color="auto"/>
            <w:left w:val="none" w:sz="0" w:space="0" w:color="auto"/>
            <w:bottom w:val="none" w:sz="0" w:space="0" w:color="auto"/>
            <w:right w:val="none" w:sz="0" w:space="0" w:color="auto"/>
          </w:divBdr>
        </w:div>
        <w:div w:id="305357298">
          <w:marLeft w:val="0"/>
          <w:marRight w:val="0"/>
          <w:marTop w:val="0"/>
          <w:marBottom w:val="0"/>
          <w:divBdr>
            <w:top w:val="none" w:sz="0" w:space="0" w:color="auto"/>
            <w:left w:val="none" w:sz="0" w:space="0" w:color="auto"/>
            <w:bottom w:val="none" w:sz="0" w:space="0" w:color="auto"/>
            <w:right w:val="none" w:sz="0" w:space="0" w:color="auto"/>
          </w:divBdr>
        </w:div>
        <w:div w:id="388382461">
          <w:marLeft w:val="0"/>
          <w:marRight w:val="0"/>
          <w:marTop w:val="0"/>
          <w:marBottom w:val="0"/>
          <w:divBdr>
            <w:top w:val="none" w:sz="0" w:space="0" w:color="auto"/>
            <w:left w:val="none" w:sz="0" w:space="0" w:color="auto"/>
            <w:bottom w:val="none" w:sz="0" w:space="0" w:color="auto"/>
            <w:right w:val="none" w:sz="0" w:space="0" w:color="auto"/>
          </w:divBdr>
        </w:div>
        <w:div w:id="395126943">
          <w:marLeft w:val="0"/>
          <w:marRight w:val="0"/>
          <w:marTop w:val="0"/>
          <w:marBottom w:val="0"/>
          <w:divBdr>
            <w:top w:val="none" w:sz="0" w:space="0" w:color="auto"/>
            <w:left w:val="none" w:sz="0" w:space="0" w:color="auto"/>
            <w:bottom w:val="none" w:sz="0" w:space="0" w:color="auto"/>
            <w:right w:val="none" w:sz="0" w:space="0" w:color="auto"/>
          </w:divBdr>
        </w:div>
        <w:div w:id="422183863">
          <w:marLeft w:val="0"/>
          <w:marRight w:val="0"/>
          <w:marTop w:val="0"/>
          <w:marBottom w:val="0"/>
          <w:divBdr>
            <w:top w:val="none" w:sz="0" w:space="0" w:color="auto"/>
            <w:left w:val="none" w:sz="0" w:space="0" w:color="auto"/>
            <w:bottom w:val="none" w:sz="0" w:space="0" w:color="auto"/>
            <w:right w:val="none" w:sz="0" w:space="0" w:color="auto"/>
          </w:divBdr>
        </w:div>
        <w:div w:id="495074656">
          <w:marLeft w:val="0"/>
          <w:marRight w:val="0"/>
          <w:marTop w:val="0"/>
          <w:marBottom w:val="0"/>
          <w:divBdr>
            <w:top w:val="none" w:sz="0" w:space="0" w:color="auto"/>
            <w:left w:val="none" w:sz="0" w:space="0" w:color="auto"/>
            <w:bottom w:val="none" w:sz="0" w:space="0" w:color="auto"/>
            <w:right w:val="none" w:sz="0" w:space="0" w:color="auto"/>
          </w:divBdr>
        </w:div>
        <w:div w:id="501312382">
          <w:marLeft w:val="0"/>
          <w:marRight w:val="0"/>
          <w:marTop w:val="0"/>
          <w:marBottom w:val="0"/>
          <w:divBdr>
            <w:top w:val="none" w:sz="0" w:space="0" w:color="auto"/>
            <w:left w:val="none" w:sz="0" w:space="0" w:color="auto"/>
            <w:bottom w:val="none" w:sz="0" w:space="0" w:color="auto"/>
            <w:right w:val="none" w:sz="0" w:space="0" w:color="auto"/>
          </w:divBdr>
        </w:div>
        <w:div w:id="504319678">
          <w:marLeft w:val="0"/>
          <w:marRight w:val="0"/>
          <w:marTop w:val="0"/>
          <w:marBottom w:val="0"/>
          <w:divBdr>
            <w:top w:val="none" w:sz="0" w:space="0" w:color="auto"/>
            <w:left w:val="none" w:sz="0" w:space="0" w:color="auto"/>
            <w:bottom w:val="none" w:sz="0" w:space="0" w:color="auto"/>
            <w:right w:val="none" w:sz="0" w:space="0" w:color="auto"/>
          </w:divBdr>
        </w:div>
        <w:div w:id="530338282">
          <w:marLeft w:val="0"/>
          <w:marRight w:val="0"/>
          <w:marTop w:val="0"/>
          <w:marBottom w:val="0"/>
          <w:divBdr>
            <w:top w:val="none" w:sz="0" w:space="0" w:color="auto"/>
            <w:left w:val="none" w:sz="0" w:space="0" w:color="auto"/>
            <w:bottom w:val="none" w:sz="0" w:space="0" w:color="auto"/>
            <w:right w:val="none" w:sz="0" w:space="0" w:color="auto"/>
          </w:divBdr>
        </w:div>
        <w:div w:id="557862844">
          <w:marLeft w:val="0"/>
          <w:marRight w:val="0"/>
          <w:marTop w:val="0"/>
          <w:marBottom w:val="0"/>
          <w:divBdr>
            <w:top w:val="none" w:sz="0" w:space="0" w:color="auto"/>
            <w:left w:val="none" w:sz="0" w:space="0" w:color="auto"/>
            <w:bottom w:val="none" w:sz="0" w:space="0" w:color="auto"/>
            <w:right w:val="none" w:sz="0" w:space="0" w:color="auto"/>
          </w:divBdr>
        </w:div>
        <w:div w:id="570166192">
          <w:marLeft w:val="0"/>
          <w:marRight w:val="0"/>
          <w:marTop w:val="0"/>
          <w:marBottom w:val="0"/>
          <w:divBdr>
            <w:top w:val="none" w:sz="0" w:space="0" w:color="auto"/>
            <w:left w:val="none" w:sz="0" w:space="0" w:color="auto"/>
            <w:bottom w:val="none" w:sz="0" w:space="0" w:color="auto"/>
            <w:right w:val="none" w:sz="0" w:space="0" w:color="auto"/>
          </w:divBdr>
        </w:div>
        <w:div w:id="597176291">
          <w:marLeft w:val="0"/>
          <w:marRight w:val="0"/>
          <w:marTop w:val="0"/>
          <w:marBottom w:val="0"/>
          <w:divBdr>
            <w:top w:val="none" w:sz="0" w:space="0" w:color="auto"/>
            <w:left w:val="none" w:sz="0" w:space="0" w:color="auto"/>
            <w:bottom w:val="none" w:sz="0" w:space="0" w:color="auto"/>
            <w:right w:val="none" w:sz="0" w:space="0" w:color="auto"/>
          </w:divBdr>
        </w:div>
        <w:div w:id="659390255">
          <w:marLeft w:val="0"/>
          <w:marRight w:val="0"/>
          <w:marTop w:val="0"/>
          <w:marBottom w:val="0"/>
          <w:divBdr>
            <w:top w:val="none" w:sz="0" w:space="0" w:color="auto"/>
            <w:left w:val="none" w:sz="0" w:space="0" w:color="auto"/>
            <w:bottom w:val="none" w:sz="0" w:space="0" w:color="auto"/>
            <w:right w:val="none" w:sz="0" w:space="0" w:color="auto"/>
          </w:divBdr>
        </w:div>
        <w:div w:id="695354094">
          <w:marLeft w:val="0"/>
          <w:marRight w:val="0"/>
          <w:marTop w:val="0"/>
          <w:marBottom w:val="0"/>
          <w:divBdr>
            <w:top w:val="none" w:sz="0" w:space="0" w:color="auto"/>
            <w:left w:val="none" w:sz="0" w:space="0" w:color="auto"/>
            <w:bottom w:val="none" w:sz="0" w:space="0" w:color="auto"/>
            <w:right w:val="none" w:sz="0" w:space="0" w:color="auto"/>
          </w:divBdr>
        </w:div>
        <w:div w:id="710807538">
          <w:marLeft w:val="0"/>
          <w:marRight w:val="0"/>
          <w:marTop w:val="0"/>
          <w:marBottom w:val="0"/>
          <w:divBdr>
            <w:top w:val="none" w:sz="0" w:space="0" w:color="auto"/>
            <w:left w:val="none" w:sz="0" w:space="0" w:color="auto"/>
            <w:bottom w:val="none" w:sz="0" w:space="0" w:color="auto"/>
            <w:right w:val="none" w:sz="0" w:space="0" w:color="auto"/>
          </w:divBdr>
        </w:div>
        <w:div w:id="727454118">
          <w:marLeft w:val="0"/>
          <w:marRight w:val="0"/>
          <w:marTop w:val="0"/>
          <w:marBottom w:val="0"/>
          <w:divBdr>
            <w:top w:val="none" w:sz="0" w:space="0" w:color="auto"/>
            <w:left w:val="none" w:sz="0" w:space="0" w:color="auto"/>
            <w:bottom w:val="none" w:sz="0" w:space="0" w:color="auto"/>
            <w:right w:val="none" w:sz="0" w:space="0" w:color="auto"/>
          </w:divBdr>
        </w:div>
        <w:div w:id="830415830">
          <w:marLeft w:val="0"/>
          <w:marRight w:val="0"/>
          <w:marTop w:val="0"/>
          <w:marBottom w:val="0"/>
          <w:divBdr>
            <w:top w:val="none" w:sz="0" w:space="0" w:color="auto"/>
            <w:left w:val="none" w:sz="0" w:space="0" w:color="auto"/>
            <w:bottom w:val="none" w:sz="0" w:space="0" w:color="auto"/>
            <w:right w:val="none" w:sz="0" w:space="0" w:color="auto"/>
          </w:divBdr>
        </w:div>
        <w:div w:id="949355478">
          <w:marLeft w:val="0"/>
          <w:marRight w:val="0"/>
          <w:marTop w:val="0"/>
          <w:marBottom w:val="0"/>
          <w:divBdr>
            <w:top w:val="none" w:sz="0" w:space="0" w:color="auto"/>
            <w:left w:val="none" w:sz="0" w:space="0" w:color="auto"/>
            <w:bottom w:val="none" w:sz="0" w:space="0" w:color="auto"/>
            <w:right w:val="none" w:sz="0" w:space="0" w:color="auto"/>
          </w:divBdr>
        </w:div>
        <w:div w:id="984579448">
          <w:marLeft w:val="0"/>
          <w:marRight w:val="0"/>
          <w:marTop w:val="0"/>
          <w:marBottom w:val="0"/>
          <w:divBdr>
            <w:top w:val="none" w:sz="0" w:space="0" w:color="auto"/>
            <w:left w:val="none" w:sz="0" w:space="0" w:color="auto"/>
            <w:bottom w:val="none" w:sz="0" w:space="0" w:color="auto"/>
            <w:right w:val="none" w:sz="0" w:space="0" w:color="auto"/>
          </w:divBdr>
        </w:div>
        <w:div w:id="1021203736">
          <w:marLeft w:val="0"/>
          <w:marRight w:val="0"/>
          <w:marTop w:val="0"/>
          <w:marBottom w:val="0"/>
          <w:divBdr>
            <w:top w:val="none" w:sz="0" w:space="0" w:color="auto"/>
            <w:left w:val="none" w:sz="0" w:space="0" w:color="auto"/>
            <w:bottom w:val="none" w:sz="0" w:space="0" w:color="auto"/>
            <w:right w:val="none" w:sz="0" w:space="0" w:color="auto"/>
          </w:divBdr>
        </w:div>
        <w:div w:id="1071151369">
          <w:marLeft w:val="0"/>
          <w:marRight w:val="0"/>
          <w:marTop w:val="0"/>
          <w:marBottom w:val="0"/>
          <w:divBdr>
            <w:top w:val="none" w:sz="0" w:space="0" w:color="auto"/>
            <w:left w:val="none" w:sz="0" w:space="0" w:color="auto"/>
            <w:bottom w:val="none" w:sz="0" w:space="0" w:color="auto"/>
            <w:right w:val="none" w:sz="0" w:space="0" w:color="auto"/>
          </w:divBdr>
        </w:div>
        <w:div w:id="1160853903">
          <w:marLeft w:val="0"/>
          <w:marRight w:val="0"/>
          <w:marTop w:val="0"/>
          <w:marBottom w:val="0"/>
          <w:divBdr>
            <w:top w:val="none" w:sz="0" w:space="0" w:color="auto"/>
            <w:left w:val="none" w:sz="0" w:space="0" w:color="auto"/>
            <w:bottom w:val="none" w:sz="0" w:space="0" w:color="auto"/>
            <w:right w:val="none" w:sz="0" w:space="0" w:color="auto"/>
          </w:divBdr>
        </w:div>
        <w:div w:id="1326394776">
          <w:marLeft w:val="0"/>
          <w:marRight w:val="0"/>
          <w:marTop w:val="0"/>
          <w:marBottom w:val="0"/>
          <w:divBdr>
            <w:top w:val="none" w:sz="0" w:space="0" w:color="auto"/>
            <w:left w:val="none" w:sz="0" w:space="0" w:color="auto"/>
            <w:bottom w:val="none" w:sz="0" w:space="0" w:color="auto"/>
            <w:right w:val="none" w:sz="0" w:space="0" w:color="auto"/>
          </w:divBdr>
        </w:div>
        <w:div w:id="1328174430">
          <w:marLeft w:val="0"/>
          <w:marRight w:val="0"/>
          <w:marTop w:val="0"/>
          <w:marBottom w:val="0"/>
          <w:divBdr>
            <w:top w:val="none" w:sz="0" w:space="0" w:color="auto"/>
            <w:left w:val="none" w:sz="0" w:space="0" w:color="auto"/>
            <w:bottom w:val="none" w:sz="0" w:space="0" w:color="auto"/>
            <w:right w:val="none" w:sz="0" w:space="0" w:color="auto"/>
          </w:divBdr>
        </w:div>
        <w:div w:id="1427994117">
          <w:marLeft w:val="0"/>
          <w:marRight w:val="0"/>
          <w:marTop w:val="0"/>
          <w:marBottom w:val="0"/>
          <w:divBdr>
            <w:top w:val="none" w:sz="0" w:space="0" w:color="auto"/>
            <w:left w:val="none" w:sz="0" w:space="0" w:color="auto"/>
            <w:bottom w:val="none" w:sz="0" w:space="0" w:color="auto"/>
            <w:right w:val="none" w:sz="0" w:space="0" w:color="auto"/>
          </w:divBdr>
        </w:div>
        <w:div w:id="1558587926">
          <w:marLeft w:val="0"/>
          <w:marRight w:val="0"/>
          <w:marTop w:val="0"/>
          <w:marBottom w:val="0"/>
          <w:divBdr>
            <w:top w:val="none" w:sz="0" w:space="0" w:color="auto"/>
            <w:left w:val="none" w:sz="0" w:space="0" w:color="auto"/>
            <w:bottom w:val="none" w:sz="0" w:space="0" w:color="auto"/>
            <w:right w:val="none" w:sz="0" w:space="0" w:color="auto"/>
          </w:divBdr>
        </w:div>
        <w:div w:id="1595937333">
          <w:marLeft w:val="0"/>
          <w:marRight w:val="0"/>
          <w:marTop w:val="0"/>
          <w:marBottom w:val="0"/>
          <w:divBdr>
            <w:top w:val="none" w:sz="0" w:space="0" w:color="auto"/>
            <w:left w:val="none" w:sz="0" w:space="0" w:color="auto"/>
            <w:bottom w:val="none" w:sz="0" w:space="0" w:color="auto"/>
            <w:right w:val="none" w:sz="0" w:space="0" w:color="auto"/>
          </w:divBdr>
        </w:div>
        <w:div w:id="1685396756">
          <w:marLeft w:val="0"/>
          <w:marRight w:val="0"/>
          <w:marTop w:val="0"/>
          <w:marBottom w:val="0"/>
          <w:divBdr>
            <w:top w:val="none" w:sz="0" w:space="0" w:color="auto"/>
            <w:left w:val="none" w:sz="0" w:space="0" w:color="auto"/>
            <w:bottom w:val="none" w:sz="0" w:space="0" w:color="auto"/>
            <w:right w:val="none" w:sz="0" w:space="0" w:color="auto"/>
          </w:divBdr>
        </w:div>
        <w:div w:id="1737043416">
          <w:marLeft w:val="0"/>
          <w:marRight w:val="0"/>
          <w:marTop w:val="0"/>
          <w:marBottom w:val="0"/>
          <w:divBdr>
            <w:top w:val="none" w:sz="0" w:space="0" w:color="auto"/>
            <w:left w:val="none" w:sz="0" w:space="0" w:color="auto"/>
            <w:bottom w:val="none" w:sz="0" w:space="0" w:color="auto"/>
            <w:right w:val="none" w:sz="0" w:space="0" w:color="auto"/>
          </w:divBdr>
        </w:div>
        <w:div w:id="1798714003">
          <w:marLeft w:val="0"/>
          <w:marRight w:val="0"/>
          <w:marTop w:val="0"/>
          <w:marBottom w:val="0"/>
          <w:divBdr>
            <w:top w:val="none" w:sz="0" w:space="0" w:color="auto"/>
            <w:left w:val="none" w:sz="0" w:space="0" w:color="auto"/>
            <w:bottom w:val="none" w:sz="0" w:space="0" w:color="auto"/>
            <w:right w:val="none" w:sz="0" w:space="0" w:color="auto"/>
          </w:divBdr>
        </w:div>
        <w:div w:id="1825006642">
          <w:marLeft w:val="0"/>
          <w:marRight w:val="0"/>
          <w:marTop w:val="0"/>
          <w:marBottom w:val="0"/>
          <w:divBdr>
            <w:top w:val="none" w:sz="0" w:space="0" w:color="auto"/>
            <w:left w:val="none" w:sz="0" w:space="0" w:color="auto"/>
            <w:bottom w:val="none" w:sz="0" w:space="0" w:color="auto"/>
            <w:right w:val="none" w:sz="0" w:space="0" w:color="auto"/>
          </w:divBdr>
        </w:div>
        <w:div w:id="1842354981">
          <w:marLeft w:val="0"/>
          <w:marRight w:val="0"/>
          <w:marTop w:val="0"/>
          <w:marBottom w:val="0"/>
          <w:divBdr>
            <w:top w:val="none" w:sz="0" w:space="0" w:color="auto"/>
            <w:left w:val="none" w:sz="0" w:space="0" w:color="auto"/>
            <w:bottom w:val="none" w:sz="0" w:space="0" w:color="auto"/>
            <w:right w:val="none" w:sz="0" w:space="0" w:color="auto"/>
          </w:divBdr>
        </w:div>
        <w:div w:id="1894920564">
          <w:marLeft w:val="0"/>
          <w:marRight w:val="0"/>
          <w:marTop w:val="0"/>
          <w:marBottom w:val="0"/>
          <w:divBdr>
            <w:top w:val="none" w:sz="0" w:space="0" w:color="auto"/>
            <w:left w:val="none" w:sz="0" w:space="0" w:color="auto"/>
            <w:bottom w:val="none" w:sz="0" w:space="0" w:color="auto"/>
            <w:right w:val="none" w:sz="0" w:space="0" w:color="auto"/>
          </w:divBdr>
        </w:div>
        <w:div w:id="1934317001">
          <w:marLeft w:val="0"/>
          <w:marRight w:val="0"/>
          <w:marTop w:val="0"/>
          <w:marBottom w:val="0"/>
          <w:divBdr>
            <w:top w:val="none" w:sz="0" w:space="0" w:color="auto"/>
            <w:left w:val="none" w:sz="0" w:space="0" w:color="auto"/>
            <w:bottom w:val="none" w:sz="0" w:space="0" w:color="auto"/>
            <w:right w:val="none" w:sz="0" w:space="0" w:color="auto"/>
          </w:divBdr>
        </w:div>
        <w:div w:id="2059239166">
          <w:marLeft w:val="0"/>
          <w:marRight w:val="0"/>
          <w:marTop w:val="0"/>
          <w:marBottom w:val="0"/>
          <w:divBdr>
            <w:top w:val="none" w:sz="0" w:space="0" w:color="auto"/>
            <w:left w:val="none" w:sz="0" w:space="0" w:color="auto"/>
            <w:bottom w:val="none" w:sz="0" w:space="0" w:color="auto"/>
            <w:right w:val="none" w:sz="0" w:space="0" w:color="auto"/>
          </w:divBdr>
        </w:div>
      </w:divsChild>
    </w:div>
    <w:div w:id="503012396">
      <w:bodyDiv w:val="1"/>
      <w:marLeft w:val="0"/>
      <w:marRight w:val="0"/>
      <w:marTop w:val="0"/>
      <w:marBottom w:val="0"/>
      <w:divBdr>
        <w:top w:val="none" w:sz="0" w:space="0" w:color="auto"/>
        <w:left w:val="none" w:sz="0" w:space="0" w:color="auto"/>
        <w:bottom w:val="none" w:sz="0" w:space="0" w:color="auto"/>
        <w:right w:val="none" w:sz="0" w:space="0" w:color="auto"/>
      </w:divBdr>
      <w:divsChild>
        <w:div w:id="1081634154">
          <w:marLeft w:val="0"/>
          <w:marRight w:val="0"/>
          <w:marTop w:val="0"/>
          <w:marBottom w:val="0"/>
          <w:divBdr>
            <w:top w:val="none" w:sz="0" w:space="0" w:color="auto"/>
            <w:left w:val="none" w:sz="0" w:space="0" w:color="auto"/>
            <w:bottom w:val="none" w:sz="0" w:space="0" w:color="auto"/>
            <w:right w:val="none" w:sz="0" w:space="0" w:color="auto"/>
          </w:divBdr>
        </w:div>
      </w:divsChild>
    </w:div>
    <w:div w:id="509293685">
      <w:bodyDiv w:val="1"/>
      <w:marLeft w:val="0"/>
      <w:marRight w:val="0"/>
      <w:marTop w:val="0"/>
      <w:marBottom w:val="0"/>
      <w:divBdr>
        <w:top w:val="none" w:sz="0" w:space="0" w:color="auto"/>
        <w:left w:val="none" w:sz="0" w:space="0" w:color="auto"/>
        <w:bottom w:val="none" w:sz="0" w:space="0" w:color="auto"/>
        <w:right w:val="none" w:sz="0" w:space="0" w:color="auto"/>
      </w:divBdr>
      <w:divsChild>
        <w:div w:id="1551763330">
          <w:marLeft w:val="0"/>
          <w:marRight w:val="0"/>
          <w:marTop w:val="0"/>
          <w:marBottom w:val="0"/>
          <w:divBdr>
            <w:top w:val="none" w:sz="0" w:space="0" w:color="auto"/>
            <w:left w:val="none" w:sz="0" w:space="0" w:color="auto"/>
            <w:bottom w:val="none" w:sz="0" w:space="0" w:color="auto"/>
            <w:right w:val="none" w:sz="0" w:space="0" w:color="auto"/>
          </w:divBdr>
        </w:div>
      </w:divsChild>
    </w:div>
    <w:div w:id="518667851">
      <w:bodyDiv w:val="1"/>
      <w:marLeft w:val="0"/>
      <w:marRight w:val="0"/>
      <w:marTop w:val="0"/>
      <w:marBottom w:val="0"/>
      <w:divBdr>
        <w:top w:val="none" w:sz="0" w:space="0" w:color="auto"/>
        <w:left w:val="none" w:sz="0" w:space="0" w:color="auto"/>
        <w:bottom w:val="none" w:sz="0" w:space="0" w:color="auto"/>
        <w:right w:val="none" w:sz="0" w:space="0" w:color="auto"/>
      </w:divBdr>
    </w:div>
    <w:div w:id="525211798">
      <w:bodyDiv w:val="1"/>
      <w:marLeft w:val="0"/>
      <w:marRight w:val="0"/>
      <w:marTop w:val="0"/>
      <w:marBottom w:val="0"/>
      <w:divBdr>
        <w:top w:val="none" w:sz="0" w:space="0" w:color="auto"/>
        <w:left w:val="none" w:sz="0" w:space="0" w:color="auto"/>
        <w:bottom w:val="none" w:sz="0" w:space="0" w:color="auto"/>
        <w:right w:val="none" w:sz="0" w:space="0" w:color="auto"/>
      </w:divBdr>
    </w:div>
    <w:div w:id="529681635">
      <w:bodyDiv w:val="1"/>
      <w:marLeft w:val="0"/>
      <w:marRight w:val="0"/>
      <w:marTop w:val="0"/>
      <w:marBottom w:val="0"/>
      <w:divBdr>
        <w:top w:val="none" w:sz="0" w:space="0" w:color="auto"/>
        <w:left w:val="none" w:sz="0" w:space="0" w:color="auto"/>
        <w:bottom w:val="none" w:sz="0" w:space="0" w:color="auto"/>
        <w:right w:val="none" w:sz="0" w:space="0" w:color="auto"/>
      </w:divBdr>
    </w:div>
    <w:div w:id="535702462">
      <w:bodyDiv w:val="1"/>
      <w:marLeft w:val="0"/>
      <w:marRight w:val="0"/>
      <w:marTop w:val="0"/>
      <w:marBottom w:val="0"/>
      <w:divBdr>
        <w:top w:val="none" w:sz="0" w:space="0" w:color="auto"/>
        <w:left w:val="none" w:sz="0" w:space="0" w:color="auto"/>
        <w:bottom w:val="none" w:sz="0" w:space="0" w:color="auto"/>
        <w:right w:val="none" w:sz="0" w:space="0" w:color="auto"/>
      </w:divBdr>
    </w:div>
    <w:div w:id="538443914">
      <w:bodyDiv w:val="1"/>
      <w:marLeft w:val="0"/>
      <w:marRight w:val="0"/>
      <w:marTop w:val="0"/>
      <w:marBottom w:val="0"/>
      <w:divBdr>
        <w:top w:val="none" w:sz="0" w:space="0" w:color="auto"/>
        <w:left w:val="none" w:sz="0" w:space="0" w:color="auto"/>
        <w:bottom w:val="none" w:sz="0" w:space="0" w:color="auto"/>
        <w:right w:val="none" w:sz="0" w:space="0" w:color="auto"/>
      </w:divBdr>
    </w:div>
    <w:div w:id="538595271">
      <w:bodyDiv w:val="1"/>
      <w:marLeft w:val="0"/>
      <w:marRight w:val="0"/>
      <w:marTop w:val="0"/>
      <w:marBottom w:val="0"/>
      <w:divBdr>
        <w:top w:val="none" w:sz="0" w:space="0" w:color="auto"/>
        <w:left w:val="none" w:sz="0" w:space="0" w:color="auto"/>
        <w:bottom w:val="none" w:sz="0" w:space="0" w:color="auto"/>
        <w:right w:val="none" w:sz="0" w:space="0" w:color="auto"/>
      </w:divBdr>
    </w:div>
    <w:div w:id="546142464">
      <w:bodyDiv w:val="1"/>
      <w:marLeft w:val="0"/>
      <w:marRight w:val="0"/>
      <w:marTop w:val="0"/>
      <w:marBottom w:val="0"/>
      <w:divBdr>
        <w:top w:val="none" w:sz="0" w:space="0" w:color="auto"/>
        <w:left w:val="none" w:sz="0" w:space="0" w:color="auto"/>
        <w:bottom w:val="none" w:sz="0" w:space="0" w:color="auto"/>
        <w:right w:val="none" w:sz="0" w:space="0" w:color="auto"/>
      </w:divBdr>
    </w:div>
    <w:div w:id="553853467">
      <w:bodyDiv w:val="1"/>
      <w:marLeft w:val="0"/>
      <w:marRight w:val="0"/>
      <w:marTop w:val="0"/>
      <w:marBottom w:val="0"/>
      <w:divBdr>
        <w:top w:val="none" w:sz="0" w:space="0" w:color="auto"/>
        <w:left w:val="none" w:sz="0" w:space="0" w:color="auto"/>
        <w:bottom w:val="none" w:sz="0" w:space="0" w:color="auto"/>
        <w:right w:val="none" w:sz="0" w:space="0" w:color="auto"/>
      </w:divBdr>
    </w:div>
    <w:div w:id="555969094">
      <w:bodyDiv w:val="1"/>
      <w:marLeft w:val="0"/>
      <w:marRight w:val="0"/>
      <w:marTop w:val="0"/>
      <w:marBottom w:val="0"/>
      <w:divBdr>
        <w:top w:val="none" w:sz="0" w:space="0" w:color="auto"/>
        <w:left w:val="none" w:sz="0" w:space="0" w:color="auto"/>
        <w:bottom w:val="none" w:sz="0" w:space="0" w:color="auto"/>
        <w:right w:val="none" w:sz="0" w:space="0" w:color="auto"/>
      </w:divBdr>
    </w:div>
    <w:div w:id="561525774">
      <w:bodyDiv w:val="1"/>
      <w:marLeft w:val="0"/>
      <w:marRight w:val="0"/>
      <w:marTop w:val="0"/>
      <w:marBottom w:val="0"/>
      <w:divBdr>
        <w:top w:val="none" w:sz="0" w:space="0" w:color="auto"/>
        <w:left w:val="none" w:sz="0" w:space="0" w:color="auto"/>
        <w:bottom w:val="none" w:sz="0" w:space="0" w:color="auto"/>
        <w:right w:val="none" w:sz="0" w:space="0" w:color="auto"/>
      </w:divBdr>
    </w:div>
    <w:div w:id="565997257">
      <w:bodyDiv w:val="1"/>
      <w:marLeft w:val="0"/>
      <w:marRight w:val="0"/>
      <w:marTop w:val="0"/>
      <w:marBottom w:val="0"/>
      <w:divBdr>
        <w:top w:val="none" w:sz="0" w:space="0" w:color="auto"/>
        <w:left w:val="none" w:sz="0" w:space="0" w:color="auto"/>
        <w:bottom w:val="none" w:sz="0" w:space="0" w:color="auto"/>
        <w:right w:val="none" w:sz="0" w:space="0" w:color="auto"/>
      </w:divBdr>
    </w:div>
    <w:div w:id="568266933">
      <w:bodyDiv w:val="1"/>
      <w:marLeft w:val="0"/>
      <w:marRight w:val="0"/>
      <w:marTop w:val="0"/>
      <w:marBottom w:val="0"/>
      <w:divBdr>
        <w:top w:val="none" w:sz="0" w:space="0" w:color="auto"/>
        <w:left w:val="none" w:sz="0" w:space="0" w:color="auto"/>
        <w:bottom w:val="none" w:sz="0" w:space="0" w:color="auto"/>
        <w:right w:val="none" w:sz="0" w:space="0" w:color="auto"/>
      </w:divBdr>
    </w:div>
    <w:div w:id="569925284">
      <w:bodyDiv w:val="1"/>
      <w:marLeft w:val="0"/>
      <w:marRight w:val="0"/>
      <w:marTop w:val="0"/>
      <w:marBottom w:val="0"/>
      <w:divBdr>
        <w:top w:val="none" w:sz="0" w:space="0" w:color="auto"/>
        <w:left w:val="none" w:sz="0" w:space="0" w:color="auto"/>
        <w:bottom w:val="none" w:sz="0" w:space="0" w:color="auto"/>
        <w:right w:val="none" w:sz="0" w:space="0" w:color="auto"/>
      </w:divBdr>
    </w:div>
    <w:div w:id="571281520">
      <w:bodyDiv w:val="1"/>
      <w:marLeft w:val="0"/>
      <w:marRight w:val="0"/>
      <w:marTop w:val="0"/>
      <w:marBottom w:val="0"/>
      <w:divBdr>
        <w:top w:val="none" w:sz="0" w:space="0" w:color="auto"/>
        <w:left w:val="none" w:sz="0" w:space="0" w:color="auto"/>
        <w:bottom w:val="none" w:sz="0" w:space="0" w:color="auto"/>
        <w:right w:val="none" w:sz="0" w:space="0" w:color="auto"/>
      </w:divBdr>
    </w:div>
    <w:div w:id="573587833">
      <w:bodyDiv w:val="1"/>
      <w:marLeft w:val="0"/>
      <w:marRight w:val="0"/>
      <w:marTop w:val="0"/>
      <w:marBottom w:val="0"/>
      <w:divBdr>
        <w:top w:val="none" w:sz="0" w:space="0" w:color="auto"/>
        <w:left w:val="none" w:sz="0" w:space="0" w:color="auto"/>
        <w:bottom w:val="none" w:sz="0" w:space="0" w:color="auto"/>
        <w:right w:val="none" w:sz="0" w:space="0" w:color="auto"/>
      </w:divBdr>
    </w:div>
    <w:div w:id="577713391">
      <w:bodyDiv w:val="1"/>
      <w:marLeft w:val="0"/>
      <w:marRight w:val="0"/>
      <w:marTop w:val="0"/>
      <w:marBottom w:val="0"/>
      <w:divBdr>
        <w:top w:val="none" w:sz="0" w:space="0" w:color="auto"/>
        <w:left w:val="none" w:sz="0" w:space="0" w:color="auto"/>
        <w:bottom w:val="none" w:sz="0" w:space="0" w:color="auto"/>
        <w:right w:val="none" w:sz="0" w:space="0" w:color="auto"/>
      </w:divBdr>
    </w:div>
    <w:div w:id="585307422">
      <w:bodyDiv w:val="1"/>
      <w:marLeft w:val="0"/>
      <w:marRight w:val="0"/>
      <w:marTop w:val="0"/>
      <w:marBottom w:val="0"/>
      <w:divBdr>
        <w:top w:val="none" w:sz="0" w:space="0" w:color="auto"/>
        <w:left w:val="none" w:sz="0" w:space="0" w:color="auto"/>
        <w:bottom w:val="none" w:sz="0" w:space="0" w:color="auto"/>
        <w:right w:val="none" w:sz="0" w:space="0" w:color="auto"/>
      </w:divBdr>
    </w:div>
    <w:div w:id="593592208">
      <w:bodyDiv w:val="1"/>
      <w:marLeft w:val="0"/>
      <w:marRight w:val="0"/>
      <w:marTop w:val="0"/>
      <w:marBottom w:val="0"/>
      <w:divBdr>
        <w:top w:val="none" w:sz="0" w:space="0" w:color="auto"/>
        <w:left w:val="none" w:sz="0" w:space="0" w:color="auto"/>
        <w:bottom w:val="none" w:sz="0" w:space="0" w:color="auto"/>
        <w:right w:val="none" w:sz="0" w:space="0" w:color="auto"/>
      </w:divBdr>
    </w:div>
    <w:div w:id="594898642">
      <w:bodyDiv w:val="1"/>
      <w:marLeft w:val="0"/>
      <w:marRight w:val="0"/>
      <w:marTop w:val="0"/>
      <w:marBottom w:val="0"/>
      <w:divBdr>
        <w:top w:val="none" w:sz="0" w:space="0" w:color="auto"/>
        <w:left w:val="none" w:sz="0" w:space="0" w:color="auto"/>
        <w:bottom w:val="none" w:sz="0" w:space="0" w:color="auto"/>
        <w:right w:val="none" w:sz="0" w:space="0" w:color="auto"/>
      </w:divBdr>
    </w:div>
    <w:div w:id="599992102">
      <w:bodyDiv w:val="1"/>
      <w:marLeft w:val="0"/>
      <w:marRight w:val="0"/>
      <w:marTop w:val="0"/>
      <w:marBottom w:val="0"/>
      <w:divBdr>
        <w:top w:val="none" w:sz="0" w:space="0" w:color="auto"/>
        <w:left w:val="none" w:sz="0" w:space="0" w:color="auto"/>
        <w:bottom w:val="none" w:sz="0" w:space="0" w:color="auto"/>
        <w:right w:val="none" w:sz="0" w:space="0" w:color="auto"/>
      </w:divBdr>
      <w:divsChild>
        <w:div w:id="989947972">
          <w:marLeft w:val="0"/>
          <w:marRight w:val="0"/>
          <w:marTop w:val="0"/>
          <w:marBottom w:val="0"/>
          <w:divBdr>
            <w:top w:val="none" w:sz="0" w:space="0" w:color="auto"/>
            <w:left w:val="none" w:sz="0" w:space="0" w:color="auto"/>
            <w:bottom w:val="none" w:sz="0" w:space="0" w:color="auto"/>
            <w:right w:val="none" w:sz="0" w:space="0" w:color="auto"/>
          </w:divBdr>
        </w:div>
      </w:divsChild>
    </w:div>
    <w:div w:id="600340556">
      <w:bodyDiv w:val="1"/>
      <w:marLeft w:val="0"/>
      <w:marRight w:val="0"/>
      <w:marTop w:val="0"/>
      <w:marBottom w:val="0"/>
      <w:divBdr>
        <w:top w:val="none" w:sz="0" w:space="0" w:color="auto"/>
        <w:left w:val="none" w:sz="0" w:space="0" w:color="auto"/>
        <w:bottom w:val="none" w:sz="0" w:space="0" w:color="auto"/>
        <w:right w:val="none" w:sz="0" w:space="0" w:color="auto"/>
      </w:divBdr>
    </w:div>
    <w:div w:id="600533376">
      <w:bodyDiv w:val="1"/>
      <w:marLeft w:val="0"/>
      <w:marRight w:val="0"/>
      <w:marTop w:val="0"/>
      <w:marBottom w:val="0"/>
      <w:divBdr>
        <w:top w:val="none" w:sz="0" w:space="0" w:color="auto"/>
        <w:left w:val="none" w:sz="0" w:space="0" w:color="auto"/>
        <w:bottom w:val="none" w:sz="0" w:space="0" w:color="auto"/>
        <w:right w:val="none" w:sz="0" w:space="0" w:color="auto"/>
      </w:divBdr>
      <w:divsChild>
        <w:div w:id="1370105860">
          <w:marLeft w:val="0"/>
          <w:marRight w:val="0"/>
          <w:marTop w:val="0"/>
          <w:marBottom w:val="0"/>
          <w:divBdr>
            <w:top w:val="none" w:sz="0" w:space="0" w:color="auto"/>
            <w:left w:val="none" w:sz="0" w:space="0" w:color="auto"/>
            <w:bottom w:val="none" w:sz="0" w:space="0" w:color="auto"/>
            <w:right w:val="none" w:sz="0" w:space="0" w:color="auto"/>
          </w:divBdr>
        </w:div>
      </w:divsChild>
    </w:div>
    <w:div w:id="605312507">
      <w:bodyDiv w:val="1"/>
      <w:marLeft w:val="0"/>
      <w:marRight w:val="0"/>
      <w:marTop w:val="0"/>
      <w:marBottom w:val="0"/>
      <w:divBdr>
        <w:top w:val="none" w:sz="0" w:space="0" w:color="auto"/>
        <w:left w:val="none" w:sz="0" w:space="0" w:color="auto"/>
        <w:bottom w:val="none" w:sz="0" w:space="0" w:color="auto"/>
        <w:right w:val="none" w:sz="0" w:space="0" w:color="auto"/>
      </w:divBdr>
    </w:div>
    <w:div w:id="615403110">
      <w:bodyDiv w:val="1"/>
      <w:marLeft w:val="0"/>
      <w:marRight w:val="0"/>
      <w:marTop w:val="0"/>
      <w:marBottom w:val="0"/>
      <w:divBdr>
        <w:top w:val="none" w:sz="0" w:space="0" w:color="auto"/>
        <w:left w:val="none" w:sz="0" w:space="0" w:color="auto"/>
        <w:bottom w:val="none" w:sz="0" w:space="0" w:color="auto"/>
        <w:right w:val="none" w:sz="0" w:space="0" w:color="auto"/>
      </w:divBdr>
    </w:div>
    <w:div w:id="617756275">
      <w:bodyDiv w:val="1"/>
      <w:marLeft w:val="0"/>
      <w:marRight w:val="0"/>
      <w:marTop w:val="0"/>
      <w:marBottom w:val="0"/>
      <w:divBdr>
        <w:top w:val="none" w:sz="0" w:space="0" w:color="auto"/>
        <w:left w:val="none" w:sz="0" w:space="0" w:color="auto"/>
        <w:bottom w:val="none" w:sz="0" w:space="0" w:color="auto"/>
        <w:right w:val="none" w:sz="0" w:space="0" w:color="auto"/>
      </w:divBdr>
      <w:divsChild>
        <w:div w:id="479275125">
          <w:marLeft w:val="547"/>
          <w:marRight w:val="0"/>
          <w:marTop w:val="0"/>
          <w:marBottom w:val="0"/>
          <w:divBdr>
            <w:top w:val="none" w:sz="0" w:space="0" w:color="auto"/>
            <w:left w:val="none" w:sz="0" w:space="0" w:color="auto"/>
            <w:bottom w:val="none" w:sz="0" w:space="0" w:color="auto"/>
            <w:right w:val="none" w:sz="0" w:space="0" w:color="auto"/>
          </w:divBdr>
        </w:div>
        <w:div w:id="1073813066">
          <w:marLeft w:val="547"/>
          <w:marRight w:val="0"/>
          <w:marTop w:val="0"/>
          <w:marBottom w:val="0"/>
          <w:divBdr>
            <w:top w:val="none" w:sz="0" w:space="0" w:color="auto"/>
            <w:left w:val="none" w:sz="0" w:space="0" w:color="auto"/>
            <w:bottom w:val="none" w:sz="0" w:space="0" w:color="auto"/>
            <w:right w:val="none" w:sz="0" w:space="0" w:color="auto"/>
          </w:divBdr>
        </w:div>
      </w:divsChild>
    </w:div>
    <w:div w:id="630941083">
      <w:bodyDiv w:val="1"/>
      <w:marLeft w:val="0"/>
      <w:marRight w:val="0"/>
      <w:marTop w:val="0"/>
      <w:marBottom w:val="0"/>
      <w:divBdr>
        <w:top w:val="none" w:sz="0" w:space="0" w:color="auto"/>
        <w:left w:val="none" w:sz="0" w:space="0" w:color="auto"/>
        <w:bottom w:val="none" w:sz="0" w:space="0" w:color="auto"/>
        <w:right w:val="none" w:sz="0" w:space="0" w:color="auto"/>
      </w:divBdr>
    </w:div>
    <w:div w:id="631058092">
      <w:bodyDiv w:val="1"/>
      <w:marLeft w:val="0"/>
      <w:marRight w:val="0"/>
      <w:marTop w:val="0"/>
      <w:marBottom w:val="0"/>
      <w:divBdr>
        <w:top w:val="none" w:sz="0" w:space="0" w:color="auto"/>
        <w:left w:val="none" w:sz="0" w:space="0" w:color="auto"/>
        <w:bottom w:val="none" w:sz="0" w:space="0" w:color="auto"/>
        <w:right w:val="none" w:sz="0" w:space="0" w:color="auto"/>
      </w:divBdr>
    </w:div>
    <w:div w:id="632639728">
      <w:bodyDiv w:val="1"/>
      <w:marLeft w:val="0"/>
      <w:marRight w:val="0"/>
      <w:marTop w:val="0"/>
      <w:marBottom w:val="0"/>
      <w:divBdr>
        <w:top w:val="none" w:sz="0" w:space="0" w:color="auto"/>
        <w:left w:val="none" w:sz="0" w:space="0" w:color="auto"/>
        <w:bottom w:val="none" w:sz="0" w:space="0" w:color="auto"/>
        <w:right w:val="none" w:sz="0" w:space="0" w:color="auto"/>
      </w:divBdr>
    </w:div>
    <w:div w:id="645161894">
      <w:bodyDiv w:val="1"/>
      <w:marLeft w:val="0"/>
      <w:marRight w:val="0"/>
      <w:marTop w:val="0"/>
      <w:marBottom w:val="0"/>
      <w:divBdr>
        <w:top w:val="none" w:sz="0" w:space="0" w:color="auto"/>
        <w:left w:val="none" w:sz="0" w:space="0" w:color="auto"/>
        <w:bottom w:val="none" w:sz="0" w:space="0" w:color="auto"/>
        <w:right w:val="none" w:sz="0" w:space="0" w:color="auto"/>
      </w:divBdr>
    </w:div>
    <w:div w:id="647630717">
      <w:bodyDiv w:val="1"/>
      <w:marLeft w:val="0"/>
      <w:marRight w:val="0"/>
      <w:marTop w:val="0"/>
      <w:marBottom w:val="0"/>
      <w:divBdr>
        <w:top w:val="none" w:sz="0" w:space="0" w:color="auto"/>
        <w:left w:val="none" w:sz="0" w:space="0" w:color="auto"/>
        <w:bottom w:val="none" w:sz="0" w:space="0" w:color="auto"/>
        <w:right w:val="none" w:sz="0" w:space="0" w:color="auto"/>
      </w:divBdr>
    </w:div>
    <w:div w:id="649404654">
      <w:bodyDiv w:val="1"/>
      <w:marLeft w:val="0"/>
      <w:marRight w:val="0"/>
      <w:marTop w:val="0"/>
      <w:marBottom w:val="0"/>
      <w:divBdr>
        <w:top w:val="none" w:sz="0" w:space="0" w:color="auto"/>
        <w:left w:val="none" w:sz="0" w:space="0" w:color="auto"/>
        <w:bottom w:val="none" w:sz="0" w:space="0" w:color="auto"/>
        <w:right w:val="none" w:sz="0" w:space="0" w:color="auto"/>
      </w:divBdr>
      <w:divsChild>
        <w:div w:id="869993701">
          <w:marLeft w:val="0"/>
          <w:marRight w:val="0"/>
          <w:marTop w:val="0"/>
          <w:marBottom w:val="0"/>
          <w:divBdr>
            <w:top w:val="none" w:sz="0" w:space="0" w:color="auto"/>
            <w:left w:val="none" w:sz="0" w:space="0" w:color="auto"/>
            <w:bottom w:val="none" w:sz="0" w:space="0" w:color="auto"/>
            <w:right w:val="none" w:sz="0" w:space="0" w:color="auto"/>
          </w:divBdr>
        </w:div>
      </w:divsChild>
    </w:div>
    <w:div w:id="653342130">
      <w:bodyDiv w:val="1"/>
      <w:marLeft w:val="0"/>
      <w:marRight w:val="0"/>
      <w:marTop w:val="0"/>
      <w:marBottom w:val="0"/>
      <w:divBdr>
        <w:top w:val="none" w:sz="0" w:space="0" w:color="auto"/>
        <w:left w:val="none" w:sz="0" w:space="0" w:color="auto"/>
        <w:bottom w:val="none" w:sz="0" w:space="0" w:color="auto"/>
        <w:right w:val="none" w:sz="0" w:space="0" w:color="auto"/>
      </w:divBdr>
    </w:div>
    <w:div w:id="668025268">
      <w:bodyDiv w:val="1"/>
      <w:marLeft w:val="0"/>
      <w:marRight w:val="0"/>
      <w:marTop w:val="0"/>
      <w:marBottom w:val="0"/>
      <w:divBdr>
        <w:top w:val="none" w:sz="0" w:space="0" w:color="auto"/>
        <w:left w:val="none" w:sz="0" w:space="0" w:color="auto"/>
        <w:bottom w:val="none" w:sz="0" w:space="0" w:color="auto"/>
        <w:right w:val="none" w:sz="0" w:space="0" w:color="auto"/>
      </w:divBdr>
    </w:div>
    <w:div w:id="705181811">
      <w:bodyDiv w:val="1"/>
      <w:marLeft w:val="0"/>
      <w:marRight w:val="0"/>
      <w:marTop w:val="0"/>
      <w:marBottom w:val="0"/>
      <w:divBdr>
        <w:top w:val="none" w:sz="0" w:space="0" w:color="auto"/>
        <w:left w:val="none" w:sz="0" w:space="0" w:color="auto"/>
        <w:bottom w:val="none" w:sz="0" w:space="0" w:color="auto"/>
        <w:right w:val="none" w:sz="0" w:space="0" w:color="auto"/>
      </w:divBdr>
    </w:div>
    <w:div w:id="711464441">
      <w:bodyDiv w:val="1"/>
      <w:marLeft w:val="0"/>
      <w:marRight w:val="0"/>
      <w:marTop w:val="0"/>
      <w:marBottom w:val="0"/>
      <w:divBdr>
        <w:top w:val="none" w:sz="0" w:space="0" w:color="auto"/>
        <w:left w:val="none" w:sz="0" w:space="0" w:color="auto"/>
        <w:bottom w:val="none" w:sz="0" w:space="0" w:color="auto"/>
        <w:right w:val="none" w:sz="0" w:space="0" w:color="auto"/>
      </w:divBdr>
      <w:divsChild>
        <w:div w:id="1218779249">
          <w:marLeft w:val="0"/>
          <w:marRight w:val="0"/>
          <w:marTop w:val="0"/>
          <w:marBottom w:val="0"/>
          <w:divBdr>
            <w:top w:val="none" w:sz="0" w:space="0" w:color="auto"/>
            <w:left w:val="none" w:sz="0" w:space="0" w:color="auto"/>
            <w:bottom w:val="none" w:sz="0" w:space="0" w:color="auto"/>
            <w:right w:val="none" w:sz="0" w:space="0" w:color="auto"/>
          </w:divBdr>
        </w:div>
      </w:divsChild>
    </w:div>
    <w:div w:id="723649472">
      <w:bodyDiv w:val="1"/>
      <w:marLeft w:val="0"/>
      <w:marRight w:val="0"/>
      <w:marTop w:val="0"/>
      <w:marBottom w:val="0"/>
      <w:divBdr>
        <w:top w:val="none" w:sz="0" w:space="0" w:color="auto"/>
        <w:left w:val="none" w:sz="0" w:space="0" w:color="auto"/>
        <w:bottom w:val="none" w:sz="0" w:space="0" w:color="auto"/>
        <w:right w:val="none" w:sz="0" w:space="0" w:color="auto"/>
      </w:divBdr>
    </w:div>
    <w:div w:id="727728487">
      <w:bodyDiv w:val="1"/>
      <w:marLeft w:val="0"/>
      <w:marRight w:val="0"/>
      <w:marTop w:val="0"/>
      <w:marBottom w:val="0"/>
      <w:divBdr>
        <w:top w:val="none" w:sz="0" w:space="0" w:color="auto"/>
        <w:left w:val="none" w:sz="0" w:space="0" w:color="auto"/>
        <w:bottom w:val="none" w:sz="0" w:space="0" w:color="auto"/>
        <w:right w:val="none" w:sz="0" w:space="0" w:color="auto"/>
      </w:divBdr>
    </w:div>
    <w:div w:id="734207289">
      <w:bodyDiv w:val="1"/>
      <w:marLeft w:val="0"/>
      <w:marRight w:val="0"/>
      <w:marTop w:val="0"/>
      <w:marBottom w:val="0"/>
      <w:divBdr>
        <w:top w:val="none" w:sz="0" w:space="0" w:color="auto"/>
        <w:left w:val="none" w:sz="0" w:space="0" w:color="auto"/>
        <w:bottom w:val="none" w:sz="0" w:space="0" w:color="auto"/>
        <w:right w:val="none" w:sz="0" w:space="0" w:color="auto"/>
      </w:divBdr>
    </w:div>
    <w:div w:id="740098998">
      <w:bodyDiv w:val="1"/>
      <w:marLeft w:val="0"/>
      <w:marRight w:val="0"/>
      <w:marTop w:val="0"/>
      <w:marBottom w:val="0"/>
      <w:divBdr>
        <w:top w:val="none" w:sz="0" w:space="0" w:color="auto"/>
        <w:left w:val="none" w:sz="0" w:space="0" w:color="auto"/>
        <w:bottom w:val="none" w:sz="0" w:space="0" w:color="auto"/>
        <w:right w:val="none" w:sz="0" w:space="0" w:color="auto"/>
      </w:divBdr>
    </w:div>
    <w:div w:id="745685375">
      <w:bodyDiv w:val="1"/>
      <w:marLeft w:val="0"/>
      <w:marRight w:val="0"/>
      <w:marTop w:val="0"/>
      <w:marBottom w:val="0"/>
      <w:divBdr>
        <w:top w:val="none" w:sz="0" w:space="0" w:color="auto"/>
        <w:left w:val="none" w:sz="0" w:space="0" w:color="auto"/>
        <w:bottom w:val="none" w:sz="0" w:space="0" w:color="auto"/>
        <w:right w:val="none" w:sz="0" w:space="0" w:color="auto"/>
      </w:divBdr>
    </w:div>
    <w:div w:id="756828557">
      <w:bodyDiv w:val="1"/>
      <w:marLeft w:val="0"/>
      <w:marRight w:val="0"/>
      <w:marTop w:val="0"/>
      <w:marBottom w:val="0"/>
      <w:divBdr>
        <w:top w:val="none" w:sz="0" w:space="0" w:color="auto"/>
        <w:left w:val="none" w:sz="0" w:space="0" w:color="auto"/>
        <w:bottom w:val="none" w:sz="0" w:space="0" w:color="auto"/>
        <w:right w:val="none" w:sz="0" w:space="0" w:color="auto"/>
      </w:divBdr>
    </w:div>
    <w:div w:id="757558232">
      <w:bodyDiv w:val="1"/>
      <w:marLeft w:val="0"/>
      <w:marRight w:val="0"/>
      <w:marTop w:val="0"/>
      <w:marBottom w:val="0"/>
      <w:divBdr>
        <w:top w:val="none" w:sz="0" w:space="0" w:color="auto"/>
        <w:left w:val="none" w:sz="0" w:space="0" w:color="auto"/>
        <w:bottom w:val="none" w:sz="0" w:space="0" w:color="auto"/>
        <w:right w:val="none" w:sz="0" w:space="0" w:color="auto"/>
      </w:divBdr>
    </w:div>
    <w:div w:id="767117508">
      <w:bodyDiv w:val="1"/>
      <w:marLeft w:val="0"/>
      <w:marRight w:val="0"/>
      <w:marTop w:val="0"/>
      <w:marBottom w:val="0"/>
      <w:divBdr>
        <w:top w:val="none" w:sz="0" w:space="0" w:color="auto"/>
        <w:left w:val="none" w:sz="0" w:space="0" w:color="auto"/>
        <w:bottom w:val="none" w:sz="0" w:space="0" w:color="auto"/>
        <w:right w:val="none" w:sz="0" w:space="0" w:color="auto"/>
      </w:divBdr>
    </w:div>
    <w:div w:id="774709917">
      <w:bodyDiv w:val="1"/>
      <w:marLeft w:val="0"/>
      <w:marRight w:val="0"/>
      <w:marTop w:val="0"/>
      <w:marBottom w:val="0"/>
      <w:divBdr>
        <w:top w:val="none" w:sz="0" w:space="0" w:color="auto"/>
        <w:left w:val="none" w:sz="0" w:space="0" w:color="auto"/>
        <w:bottom w:val="none" w:sz="0" w:space="0" w:color="auto"/>
        <w:right w:val="none" w:sz="0" w:space="0" w:color="auto"/>
      </w:divBdr>
    </w:div>
    <w:div w:id="774978268">
      <w:bodyDiv w:val="1"/>
      <w:marLeft w:val="0"/>
      <w:marRight w:val="0"/>
      <w:marTop w:val="0"/>
      <w:marBottom w:val="0"/>
      <w:divBdr>
        <w:top w:val="none" w:sz="0" w:space="0" w:color="auto"/>
        <w:left w:val="none" w:sz="0" w:space="0" w:color="auto"/>
        <w:bottom w:val="none" w:sz="0" w:space="0" w:color="auto"/>
        <w:right w:val="none" w:sz="0" w:space="0" w:color="auto"/>
      </w:divBdr>
      <w:divsChild>
        <w:div w:id="19623965">
          <w:marLeft w:val="0"/>
          <w:marRight w:val="0"/>
          <w:marTop w:val="0"/>
          <w:marBottom w:val="0"/>
          <w:divBdr>
            <w:top w:val="none" w:sz="0" w:space="0" w:color="auto"/>
            <w:left w:val="none" w:sz="0" w:space="0" w:color="auto"/>
            <w:bottom w:val="none" w:sz="0" w:space="0" w:color="auto"/>
            <w:right w:val="none" w:sz="0" w:space="0" w:color="auto"/>
          </w:divBdr>
        </w:div>
      </w:divsChild>
    </w:div>
    <w:div w:id="783571337">
      <w:bodyDiv w:val="1"/>
      <w:marLeft w:val="0"/>
      <w:marRight w:val="0"/>
      <w:marTop w:val="0"/>
      <w:marBottom w:val="0"/>
      <w:divBdr>
        <w:top w:val="none" w:sz="0" w:space="0" w:color="auto"/>
        <w:left w:val="none" w:sz="0" w:space="0" w:color="auto"/>
        <w:bottom w:val="none" w:sz="0" w:space="0" w:color="auto"/>
        <w:right w:val="none" w:sz="0" w:space="0" w:color="auto"/>
      </w:divBdr>
    </w:div>
    <w:div w:id="798567558">
      <w:bodyDiv w:val="1"/>
      <w:marLeft w:val="0"/>
      <w:marRight w:val="0"/>
      <w:marTop w:val="0"/>
      <w:marBottom w:val="0"/>
      <w:divBdr>
        <w:top w:val="none" w:sz="0" w:space="0" w:color="auto"/>
        <w:left w:val="none" w:sz="0" w:space="0" w:color="auto"/>
        <w:bottom w:val="none" w:sz="0" w:space="0" w:color="auto"/>
        <w:right w:val="none" w:sz="0" w:space="0" w:color="auto"/>
      </w:divBdr>
    </w:div>
    <w:div w:id="801264220">
      <w:bodyDiv w:val="1"/>
      <w:marLeft w:val="0"/>
      <w:marRight w:val="0"/>
      <w:marTop w:val="0"/>
      <w:marBottom w:val="0"/>
      <w:divBdr>
        <w:top w:val="none" w:sz="0" w:space="0" w:color="auto"/>
        <w:left w:val="none" w:sz="0" w:space="0" w:color="auto"/>
        <w:bottom w:val="none" w:sz="0" w:space="0" w:color="auto"/>
        <w:right w:val="none" w:sz="0" w:space="0" w:color="auto"/>
      </w:divBdr>
      <w:divsChild>
        <w:div w:id="395738929">
          <w:marLeft w:val="0"/>
          <w:marRight w:val="0"/>
          <w:marTop w:val="0"/>
          <w:marBottom w:val="0"/>
          <w:divBdr>
            <w:top w:val="none" w:sz="0" w:space="0" w:color="auto"/>
            <w:left w:val="none" w:sz="0" w:space="0" w:color="auto"/>
            <w:bottom w:val="none" w:sz="0" w:space="0" w:color="auto"/>
            <w:right w:val="none" w:sz="0" w:space="0" w:color="auto"/>
          </w:divBdr>
        </w:div>
      </w:divsChild>
    </w:div>
    <w:div w:id="812988430">
      <w:bodyDiv w:val="1"/>
      <w:marLeft w:val="0"/>
      <w:marRight w:val="0"/>
      <w:marTop w:val="0"/>
      <w:marBottom w:val="0"/>
      <w:divBdr>
        <w:top w:val="none" w:sz="0" w:space="0" w:color="auto"/>
        <w:left w:val="none" w:sz="0" w:space="0" w:color="auto"/>
        <w:bottom w:val="none" w:sz="0" w:space="0" w:color="auto"/>
        <w:right w:val="none" w:sz="0" w:space="0" w:color="auto"/>
      </w:divBdr>
    </w:div>
    <w:div w:id="817266347">
      <w:bodyDiv w:val="1"/>
      <w:marLeft w:val="0"/>
      <w:marRight w:val="0"/>
      <w:marTop w:val="0"/>
      <w:marBottom w:val="0"/>
      <w:divBdr>
        <w:top w:val="none" w:sz="0" w:space="0" w:color="auto"/>
        <w:left w:val="none" w:sz="0" w:space="0" w:color="auto"/>
        <w:bottom w:val="none" w:sz="0" w:space="0" w:color="auto"/>
        <w:right w:val="none" w:sz="0" w:space="0" w:color="auto"/>
      </w:divBdr>
    </w:div>
    <w:div w:id="820345883">
      <w:bodyDiv w:val="1"/>
      <w:marLeft w:val="0"/>
      <w:marRight w:val="0"/>
      <w:marTop w:val="0"/>
      <w:marBottom w:val="0"/>
      <w:divBdr>
        <w:top w:val="none" w:sz="0" w:space="0" w:color="auto"/>
        <w:left w:val="none" w:sz="0" w:space="0" w:color="auto"/>
        <w:bottom w:val="none" w:sz="0" w:space="0" w:color="auto"/>
        <w:right w:val="none" w:sz="0" w:space="0" w:color="auto"/>
      </w:divBdr>
      <w:divsChild>
        <w:div w:id="2102097462">
          <w:marLeft w:val="0"/>
          <w:marRight w:val="0"/>
          <w:marTop w:val="0"/>
          <w:marBottom w:val="0"/>
          <w:divBdr>
            <w:top w:val="none" w:sz="0" w:space="0" w:color="auto"/>
            <w:left w:val="none" w:sz="0" w:space="0" w:color="auto"/>
            <w:bottom w:val="none" w:sz="0" w:space="0" w:color="auto"/>
            <w:right w:val="none" w:sz="0" w:space="0" w:color="auto"/>
          </w:divBdr>
        </w:div>
      </w:divsChild>
    </w:div>
    <w:div w:id="823858196">
      <w:bodyDiv w:val="1"/>
      <w:marLeft w:val="0"/>
      <w:marRight w:val="0"/>
      <w:marTop w:val="0"/>
      <w:marBottom w:val="0"/>
      <w:divBdr>
        <w:top w:val="none" w:sz="0" w:space="0" w:color="auto"/>
        <w:left w:val="none" w:sz="0" w:space="0" w:color="auto"/>
        <w:bottom w:val="none" w:sz="0" w:space="0" w:color="auto"/>
        <w:right w:val="none" w:sz="0" w:space="0" w:color="auto"/>
      </w:divBdr>
    </w:div>
    <w:div w:id="825904279">
      <w:bodyDiv w:val="1"/>
      <w:marLeft w:val="0"/>
      <w:marRight w:val="0"/>
      <w:marTop w:val="0"/>
      <w:marBottom w:val="0"/>
      <w:divBdr>
        <w:top w:val="none" w:sz="0" w:space="0" w:color="auto"/>
        <w:left w:val="none" w:sz="0" w:space="0" w:color="auto"/>
        <w:bottom w:val="none" w:sz="0" w:space="0" w:color="auto"/>
        <w:right w:val="none" w:sz="0" w:space="0" w:color="auto"/>
      </w:divBdr>
    </w:div>
    <w:div w:id="850920719">
      <w:bodyDiv w:val="1"/>
      <w:marLeft w:val="0"/>
      <w:marRight w:val="0"/>
      <w:marTop w:val="0"/>
      <w:marBottom w:val="0"/>
      <w:divBdr>
        <w:top w:val="none" w:sz="0" w:space="0" w:color="auto"/>
        <w:left w:val="none" w:sz="0" w:space="0" w:color="auto"/>
        <w:bottom w:val="none" w:sz="0" w:space="0" w:color="auto"/>
        <w:right w:val="none" w:sz="0" w:space="0" w:color="auto"/>
      </w:divBdr>
    </w:div>
    <w:div w:id="862790980">
      <w:bodyDiv w:val="1"/>
      <w:marLeft w:val="0"/>
      <w:marRight w:val="0"/>
      <w:marTop w:val="0"/>
      <w:marBottom w:val="0"/>
      <w:divBdr>
        <w:top w:val="none" w:sz="0" w:space="0" w:color="auto"/>
        <w:left w:val="none" w:sz="0" w:space="0" w:color="auto"/>
        <w:bottom w:val="none" w:sz="0" w:space="0" w:color="auto"/>
        <w:right w:val="none" w:sz="0" w:space="0" w:color="auto"/>
      </w:divBdr>
    </w:div>
    <w:div w:id="868373528">
      <w:bodyDiv w:val="1"/>
      <w:marLeft w:val="0"/>
      <w:marRight w:val="0"/>
      <w:marTop w:val="0"/>
      <w:marBottom w:val="0"/>
      <w:divBdr>
        <w:top w:val="none" w:sz="0" w:space="0" w:color="auto"/>
        <w:left w:val="none" w:sz="0" w:space="0" w:color="auto"/>
        <w:bottom w:val="none" w:sz="0" w:space="0" w:color="auto"/>
        <w:right w:val="none" w:sz="0" w:space="0" w:color="auto"/>
      </w:divBdr>
    </w:div>
    <w:div w:id="870269432">
      <w:bodyDiv w:val="1"/>
      <w:marLeft w:val="0"/>
      <w:marRight w:val="0"/>
      <w:marTop w:val="0"/>
      <w:marBottom w:val="0"/>
      <w:divBdr>
        <w:top w:val="none" w:sz="0" w:space="0" w:color="auto"/>
        <w:left w:val="none" w:sz="0" w:space="0" w:color="auto"/>
        <w:bottom w:val="none" w:sz="0" w:space="0" w:color="auto"/>
        <w:right w:val="none" w:sz="0" w:space="0" w:color="auto"/>
      </w:divBdr>
    </w:div>
    <w:div w:id="870726184">
      <w:bodyDiv w:val="1"/>
      <w:marLeft w:val="0"/>
      <w:marRight w:val="0"/>
      <w:marTop w:val="0"/>
      <w:marBottom w:val="0"/>
      <w:divBdr>
        <w:top w:val="none" w:sz="0" w:space="0" w:color="auto"/>
        <w:left w:val="none" w:sz="0" w:space="0" w:color="auto"/>
        <w:bottom w:val="none" w:sz="0" w:space="0" w:color="auto"/>
        <w:right w:val="none" w:sz="0" w:space="0" w:color="auto"/>
      </w:divBdr>
    </w:div>
    <w:div w:id="879438587">
      <w:bodyDiv w:val="1"/>
      <w:marLeft w:val="0"/>
      <w:marRight w:val="0"/>
      <w:marTop w:val="0"/>
      <w:marBottom w:val="0"/>
      <w:divBdr>
        <w:top w:val="none" w:sz="0" w:space="0" w:color="auto"/>
        <w:left w:val="none" w:sz="0" w:space="0" w:color="auto"/>
        <w:bottom w:val="none" w:sz="0" w:space="0" w:color="auto"/>
        <w:right w:val="none" w:sz="0" w:space="0" w:color="auto"/>
      </w:divBdr>
      <w:divsChild>
        <w:div w:id="829373602">
          <w:marLeft w:val="0"/>
          <w:marRight w:val="0"/>
          <w:marTop w:val="0"/>
          <w:marBottom w:val="0"/>
          <w:divBdr>
            <w:top w:val="none" w:sz="0" w:space="0" w:color="auto"/>
            <w:left w:val="none" w:sz="0" w:space="0" w:color="auto"/>
            <w:bottom w:val="none" w:sz="0" w:space="0" w:color="auto"/>
            <w:right w:val="none" w:sz="0" w:space="0" w:color="auto"/>
          </w:divBdr>
        </w:div>
      </w:divsChild>
    </w:div>
    <w:div w:id="890114795">
      <w:bodyDiv w:val="1"/>
      <w:marLeft w:val="0"/>
      <w:marRight w:val="0"/>
      <w:marTop w:val="0"/>
      <w:marBottom w:val="0"/>
      <w:divBdr>
        <w:top w:val="none" w:sz="0" w:space="0" w:color="auto"/>
        <w:left w:val="none" w:sz="0" w:space="0" w:color="auto"/>
        <w:bottom w:val="none" w:sz="0" w:space="0" w:color="auto"/>
        <w:right w:val="none" w:sz="0" w:space="0" w:color="auto"/>
      </w:divBdr>
    </w:div>
    <w:div w:id="892347455">
      <w:bodyDiv w:val="1"/>
      <w:marLeft w:val="0"/>
      <w:marRight w:val="0"/>
      <w:marTop w:val="0"/>
      <w:marBottom w:val="0"/>
      <w:divBdr>
        <w:top w:val="none" w:sz="0" w:space="0" w:color="auto"/>
        <w:left w:val="none" w:sz="0" w:space="0" w:color="auto"/>
        <w:bottom w:val="none" w:sz="0" w:space="0" w:color="auto"/>
        <w:right w:val="none" w:sz="0" w:space="0" w:color="auto"/>
      </w:divBdr>
    </w:div>
    <w:div w:id="900864726">
      <w:bodyDiv w:val="1"/>
      <w:marLeft w:val="0"/>
      <w:marRight w:val="0"/>
      <w:marTop w:val="0"/>
      <w:marBottom w:val="0"/>
      <w:divBdr>
        <w:top w:val="none" w:sz="0" w:space="0" w:color="auto"/>
        <w:left w:val="none" w:sz="0" w:space="0" w:color="auto"/>
        <w:bottom w:val="none" w:sz="0" w:space="0" w:color="auto"/>
        <w:right w:val="none" w:sz="0" w:space="0" w:color="auto"/>
      </w:divBdr>
      <w:divsChild>
        <w:div w:id="1469860477">
          <w:marLeft w:val="0"/>
          <w:marRight w:val="0"/>
          <w:marTop w:val="0"/>
          <w:marBottom w:val="0"/>
          <w:divBdr>
            <w:top w:val="none" w:sz="0" w:space="0" w:color="auto"/>
            <w:left w:val="none" w:sz="0" w:space="0" w:color="auto"/>
            <w:bottom w:val="none" w:sz="0" w:space="0" w:color="auto"/>
            <w:right w:val="none" w:sz="0" w:space="0" w:color="auto"/>
          </w:divBdr>
        </w:div>
      </w:divsChild>
    </w:div>
    <w:div w:id="928470340">
      <w:bodyDiv w:val="1"/>
      <w:marLeft w:val="0"/>
      <w:marRight w:val="0"/>
      <w:marTop w:val="0"/>
      <w:marBottom w:val="0"/>
      <w:divBdr>
        <w:top w:val="none" w:sz="0" w:space="0" w:color="auto"/>
        <w:left w:val="none" w:sz="0" w:space="0" w:color="auto"/>
        <w:bottom w:val="none" w:sz="0" w:space="0" w:color="auto"/>
        <w:right w:val="none" w:sz="0" w:space="0" w:color="auto"/>
      </w:divBdr>
    </w:div>
    <w:div w:id="931625241">
      <w:bodyDiv w:val="1"/>
      <w:marLeft w:val="0"/>
      <w:marRight w:val="0"/>
      <w:marTop w:val="0"/>
      <w:marBottom w:val="0"/>
      <w:divBdr>
        <w:top w:val="none" w:sz="0" w:space="0" w:color="auto"/>
        <w:left w:val="none" w:sz="0" w:space="0" w:color="auto"/>
        <w:bottom w:val="none" w:sz="0" w:space="0" w:color="auto"/>
        <w:right w:val="none" w:sz="0" w:space="0" w:color="auto"/>
      </w:divBdr>
    </w:div>
    <w:div w:id="932275138">
      <w:bodyDiv w:val="1"/>
      <w:marLeft w:val="0"/>
      <w:marRight w:val="0"/>
      <w:marTop w:val="0"/>
      <w:marBottom w:val="0"/>
      <w:divBdr>
        <w:top w:val="none" w:sz="0" w:space="0" w:color="auto"/>
        <w:left w:val="none" w:sz="0" w:space="0" w:color="auto"/>
        <w:bottom w:val="none" w:sz="0" w:space="0" w:color="auto"/>
        <w:right w:val="none" w:sz="0" w:space="0" w:color="auto"/>
      </w:divBdr>
    </w:div>
    <w:div w:id="940603777">
      <w:bodyDiv w:val="1"/>
      <w:marLeft w:val="0"/>
      <w:marRight w:val="0"/>
      <w:marTop w:val="0"/>
      <w:marBottom w:val="0"/>
      <w:divBdr>
        <w:top w:val="none" w:sz="0" w:space="0" w:color="auto"/>
        <w:left w:val="none" w:sz="0" w:space="0" w:color="auto"/>
        <w:bottom w:val="none" w:sz="0" w:space="0" w:color="auto"/>
        <w:right w:val="none" w:sz="0" w:space="0" w:color="auto"/>
      </w:divBdr>
    </w:div>
    <w:div w:id="946230541">
      <w:bodyDiv w:val="1"/>
      <w:marLeft w:val="0"/>
      <w:marRight w:val="0"/>
      <w:marTop w:val="0"/>
      <w:marBottom w:val="0"/>
      <w:divBdr>
        <w:top w:val="none" w:sz="0" w:space="0" w:color="auto"/>
        <w:left w:val="none" w:sz="0" w:space="0" w:color="auto"/>
        <w:bottom w:val="none" w:sz="0" w:space="0" w:color="auto"/>
        <w:right w:val="none" w:sz="0" w:space="0" w:color="auto"/>
      </w:divBdr>
    </w:div>
    <w:div w:id="958679219">
      <w:bodyDiv w:val="1"/>
      <w:marLeft w:val="0"/>
      <w:marRight w:val="0"/>
      <w:marTop w:val="0"/>
      <w:marBottom w:val="0"/>
      <w:divBdr>
        <w:top w:val="none" w:sz="0" w:space="0" w:color="auto"/>
        <w:left w:val="none" w:sz="0" w:space="0" w:color="auto"/>
        <w:bottom w:val="none" w:sz="0" w:space="0" w:color="auto"/>
        <w:right w:val="none" w:sz="0" w:space="0" w:color="auto"/>
      </w:divBdr>
    </w:div>
    <w:div w:id="962807590">
      <w:bodyDiv w:val="1"/>
      <w:marLeft w:val="0"/>
      <w:marRight w:val="0"/>
      <w:marTop w:val="0"/>
      <w:marBottom w:val="0"/>
      <w:divBdr>
        <w:top w:val="none" w:sz="0" w:space="0" w:color="auto"/>
        <w:left w:val="none" w:sz="0" w:space="0" w:color="auto"/>
        <w:bottom w:val="none" w:sz="0" w:space="0" w:color="auto"/>
        <w:right w:val="none" w:sz="0" w:space="0" w:color="auto"/>
      </w:divBdr>
    </w:div>
    <w:div w:id="978993410">
      <w:bodyDiv w:val="1"/>
      <w:marLeft w:val="0"/>
      <w:marRight w:val="0"/>
      <w:marTop w:val="0"/>
      <w:marBottom w:val="0"/>
      <w:divBdr>
        <w:top w:val="none" w:sz="0" w:space="0" w:color="auto"/>
        <w:left w:val="none" w:sz="0" w:space="0" w:color="auto"/>
        <w:bottom w:val="none" w:sz="0" w:space="0" w:color="auto"/>
        <w:right w:val="none" w:sz="0" w:space="0" w:color="auto"/>
      </w:divBdr>
    </w:div>
    <w:div w:id="989485609">
      <w:bodyDiv w:val="1"/>
      <w:marLeft w:val="0"/>
      <w:marRight w:val="0"/>
      <w:marTop w:val="0"/>
      <w:marBottom w:val="0"/>
      <w:divBdr>
        <w:top w:val="none" w:sz="0" w:space="0" w:color="auto"/>
        <w:left w:val="none" w:sz="0" w:space="0" w:color="auto"/>
        <w:bottom w:val="none" w:sz="0" w:space="0" w:color="auto"/>
        <w:right w:val="none" w:sz="0" w:space="0" w:color="auto"/>
      </w:divBdr>
    </w:div>
    <w:div w:id="995110992">
      <w:bodyDiv w:val="1"/>
      <w:marLeft w:val="0"/>
      <w:marRight w:val="0"/>
      <w:marTop w:val="0"/>
      <w:marBottom w:val="0"/>
      <w:divBdr>
        <w:top w:val="none" w:sz="0" w:space="0" w:color="auto"/>
        <w:left w:val="none" w:sz="0" w:space="0" w:color="auto"/>
        <w:bottom w:val="none" w:sz="0" w:space="0" w:color="auto"/>
        <w:right w:val="none" w:sz="0" w:space="0" w:color="auto"/>
      </w:divBdr>
      <w:divsChild>
        <w:div w:id="1354956971">
          <w:marLeft w:val="0"/>
          <w:marRight w:val="0"/>
          <w:marTop w:val="0"/>
          <w:marBottom w:val="0"/>
          <w:divBdr>
            <w:top w:val="none" w:sz="0" w:space="0" w:color="auto"/>
            <w:left w:val="none" w:sz="0" w:space="0" w:color="auto"/>
            <w:bottom w:val="none" w:sz="0" w:space="0" w:color="auto"/>
            <w:right w:val="none" w:sz="0" w:space="0" w:color="auto"/>
          </w:divBdr>
          <w:divsChild>
            <w:div w:id="592982466">
              <w:marLeft w:val="0"/>
              <w:marRight w:val="0"/>
              <w:marTop w:val="0"/>
              <w:marBottom w:val="0"/>
              <w:divBdr>
                <w:top w:val="none" w:sz="0" w:space="0" w:color="auto"/>
                <w:left w:val="none" w:sz="0" w:space="0" w:color="auto"/>
                <w:bottom w:val="none" w:sz="0" w:space="0" w:color="auto"/>
                <w:right w:val="none" w:sz="0" w:space="0" w:color="auto"/>
              </w:divBdr>
            </w:div>
            <w:div w:id="972834740">
              <w:marLeft w:val="0"/>
              <w:marRight w:val="0"/>
              <w:marTop w:val="0"/>
              <w:marBottom w:val="0"/>
              <w:divBdr>
                <w:top w:val="none" w:sz="0" w:space="0" w:color="auto"/>
                <w:left w:val="none" w:sz="0" w:space="0" w:color="auto"/>
                <w:bottom w:val="none" w:sz="0" w:space="0" w:color="auto"/>
                <w:right w:val="none" w:sz="0" w:space="0" w:color="auto"/>
              </w:divBdr>
            </w:div>
            <w:div w:id="1369795210">
              <w:marLeft w:val="0"/>
              <w:marRight w:val="0"/>
              <w:marTop w:val="0"/>
              <w:marBottom w:val="0"/>
              <w:divBdr>
                <w:top w:val="none" w:sz="0" w:space="0" w:color="auto"/>
                <w:left w:val="none" w:sz="0" w:space="0" w:color="auto"/>
                <w:bottom w:val="none" w:sz="0" w:space="0" w:color="auto"/>
                <w:right w:val="none" w:sz="0" w:space="0" w:color="auto"/>
              </w:divBdr>
            </w:div>
            <w:div w:id="1548031868">
              <w:marLeft w:val="0"/>
              <w:marRight w:val="0"/>
              <w:marTop w:val="0"/>
              <w:marBottom w:val="0"/>
              <w:divBdr>
                <w:top w:val="none" w:sz="0" w:space="0" w:color="auto"/>
                <w:left w:val="none" w:sz="0" w:space="0" w:color="auto"/>
                <w:bottom w:val="none" w:sz="0" w:space="0" w:color="auto"/>
                <w:right w:val="none" w:sz="0" w:space="0" w:color="auto"/>
              </w:divBdr>
            </w:div>
            <w:div w:id="1605915520">
              <w:marLeft w:val="0"/>
              <w:marRight w:val="0"/>
              <w:marTop w:val="0"/>
              <w:marBottom w:val="0"/>
              <w:divBdr>
                <w:top w:val="none" w:sz="0" w:space="0" w:color="auto"/>
                <w:left w:val="none" w:sz="0" w:space="0" w:color="auto"/>
                <w:bottom w:val="none" w:sz="0" w:space="0" w:color="auto"/>
                <w:right w:val="none" w:sz="0" w:space="0" w:color="auto"/>
              </w:divBdr>
            </w:div>
            <w:div w:id="1852328228">
              <w:marLeft w:val="0"/>
              <w:marRight w:val="0"/>
              <w:marTop w:val="0"/>
              <w:marBottom w:val="0"/>
              <w:divBdr>
                <w:top w:val="none" w:sz="0" w:space="0" w:color="auto"/>
                <w:left w:val="none" w:sz="0" w:space="0" w:color="auto"/>
                <w:bottom w:val="none" w:sz="0" w:space="0" w:color="auto"/>
                <w:right w:val="none" w:sz="0" w:space="0" w:color="auto"/>
              </w:divBdr>
            </w:div>
            <w:div w:id="1886402272">
              <w:marLeft w:val="0"/>
              <w:marRight w:val="0"/>
              <w:marTop w:val="0"/>
              <w:marBottom w:val="0"/>
              <w:divBdr>
                <w:top w:val="none" w:sz="0" w:space="0" w:color="auto"/>
                <w:left w:val="none" w:sz="0" w:space="0" w:color="auto"/>
                <w:bottom w:val="none" w:sz="0" w:space="0" w:color="auto"/>
                <w:right w:val="none" w:sz="0" w:space="0" w:color="auto"/>
              </w:divBdr>
            </w:div>
            <w:div w:id="1934363040">
              <w:marLeft w:val="0"/>
              <w:marRight w:val="0"/>
              <w:marTop w:val="0"/>
              <w:marBottom w:val="0"/>
              <w:divBdr>
                <w:top w:val="none" w:sz="0" w:space="0" w:color="auto"/>
                <w:left w:val="none" w:sz="0" w:space="0" w:color="auto"/>
                <w:bottom w:val="none" w:sz="0" w:space="0" w:color="auto"/>
                <w:right w:val="none" w:sz="0" w:space="0" w:color="auto"/>
              </w:divBdr>
            </w:div>
            <w:div w:id="210993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367511">
      <w:bodyDiv w:val="1"/>
      <w:marLeft w:val="0"/>
      <w:marRight w:val="0"/>
      <w:marTop w:val="0"/>
      <w:marBottom w:val="0"/>
      <w:divBdr>
        <w:top w:val="none" w:sz="0" w:space="0" w:color="auto"/>
        <w:left w:val="none" w:sz="0" w:space="0" w:color="auto"/>
        <w:bottom w:val="none" w:sz="0" w:space="0" w:color="auto"/>
        <w:right w:val="none" w:sz="0" w:space="0" w:color="auto"/>
      </w:divBdr>
    </w:div>
    <w:div w:id="1016662082">
      <w:bodyDiv w:val="1"/>
      <w:marLeft w:val="0"/>
      <w:marRight w:val="0"/>
      <w:marTop w:val="0"/>
      <w:marBottom w:val="0"/>
      <w:divBdr>
        <w:top w:val="none" w:sz="0" w:space="0" w:color="auto"/>
        <w:left w:val="none" w:sz="0" w:space="0" w:color="auto"/>
        <w:bottom w:val="none" w:sz="0" w:space="0" w:color="auto"/>
        <w:right w:val="none" w:sz="0" w:space="0" w:color="auto"/>
      </w:divBdr>
    </w:div>
    <w:div w:id="1021662886">
      <w:bodyDiv w:val="1"/>
      <w:marLeft w:val="0"/>
      <w:marRight w:val="0"/>
      <w:marTop w:val="0"/>
      <w:marBottom w:val="0"/>
      <w:divBdr>
        <w:top w:val="none" w:sz="0" w:space="0" w:color="auto"/>
        <w:left w:val="none" w:sz="0" w:space="0" w:color="auto"/>
        <w:bottom w:val="none" w:sz="0" w:space="0" w:color="auto"/>
        <w:right w:val="none" w:sz="0" w:space="0" w:color="auto"/>
      </w:divBdr>
    </w:div>
    <w:div w:id="1025449944">
      <w:bodyDiv w:val="1"/>
      <w:marLeft w:val="0"/>
      <w:marRight w:val="0"/>
      <w:marTop w:val="0"/>
      <w:marBottom w:val="0"/>
      <w:divBdr>
        <w:top w:val="none" w:sz="0" w:space="0" w:color="auto"/>
        <w:left w:val="none" w:sz="0" w:space="0" w:color="auto"/>
        <w:bottom w:val="none" w:sz="0" w:space="0" w:color="auto"/>
        <w:right w:val="none" w:sz="0" w:space="0" w:color="auto"/>
      </w:divBdr>
    </w:div>
    <w:div w:id="1028796135">
      <w:bodyDiv w:val="1"/>
      <w:marLeft w:val="0"/>
      <w:marRight w:val="0"/>
      <w:marTop w:val="0"/>
      <w:marBottom w:val="0"/>
      <w:divBdr>
        <w:top w:val="none" w:sz="0" w:space="0" w:color="auto"/>
        <w:left w:val="none" w:sz="0" w:space="0" w:color="auto"/>
        <w:bottom w:val="none" w:sz="0" w:space="0" w:color="auto"/>
        <w:right w:val="none" w:sz="0" w:space="0" w:color="auto"/>
      </w:divBdr>
    </w:div>
    <w:div w:id="1060596105">
      <w:bodyDiv w:val="1"/>
      <w:marLeft w:val="0"/>
      <w:marRight w:val="0"/>
      <w:marTop w:val="0"/>
      <w:marBottom w:val="0"/>
      <w:divBdr>
        <w:top w:val="none" w:sz="0" w:space="0" w:color="auto"/>
        <w:left w:val="none" w:sz="0" w:space="0" w:color="auto"/>
        <w:bottom w:val="none" w:sz="0" w:space="0" w:color="auto"/>
        <w:right w:val="none" w:sz="0" w:space="0" w:color="auto"/>
      </w:divBdr>
    </w:div>
    <w:div w:id="1074737749">
      <w:bodyDiv w:val="1"/>
      <w:marLeft w:val="0"/>
      <w:marRight w:val="0"/>
      <w:marTop w:val="0"/>
      <w:marBottom w:val="0"/>
      <w:divBdr>
        <w:top w:val="none" w:sz="0" w:space="0" w:color="auto"/>
        <w:left w:val="none" w:sz="0" w:space="0" w:color="auto"/>
        <w:bottom w:val="none" w:sz="0" w:space="0" w:color="auto"/>
        <w:right w:val="none" w:sz="0" w:space="0" w:color="auto"/>
      </w:divBdr>
    </w:div>
    <w:div w:id="1079788223">
      <w:bodyDiv w:val="1"/>
      <w:marLeft w:val="0"/>
      <w:marRight w:val="0"/>
      <w:marTop w:val="0"/>
      <w:marBottom w:val="0"/>
      <w:divBdr>
        <w:top w:val="none" w:sz="0" w:space="0" w:color="auto"/>
        <w:left w:val="none" w:sz="0" w:space="0" w:color="auto"/>
        <w:bottom w:val="none" w:sz="0" w:space="0" w:color="auto"/>
        <w:right w:val="none" w:sz="0" w:space="0" w:color="auto"/>
      </w:divBdr>
    </w:div>
    <w:div w:id="1084374784">
      <w:bodyDiv w:val="1"/>
      <w:marLeft w:val="0"/>
      <w:marRight w:val="0"/>
      <w:marTop w:val="0"/>
      <w:marBottom w:val="0"/>
      <w:divBdr>
        <w:top w:val="none" w:sz="0" w:space="0" w:color="auto"/>
        <w:left w:val="none" w:sz="0" w:space="0" w:color="auto"/>
        <w:bottom w:val="none" w:sz="0" w:space="0" w:color="auto"/>
        <w:right w:val="none" w:sz="0" w:space="0" w:color="auto"/>
      </w:divBdr>
    </w:div>
    <w:div w:id="1091465967">
      <w:bodyDiv w:val="1"/>
      <w:marLeft w:val="0"/>
      <w:marRight w:val="0"/>
      <w:marTop w:val="0"/>
      <w:marBottom w:val="0"/>
      <w:divBdr>
        <w:top w:val="none" w:sz="0" w:space="0" w:color="auto"/>
        <w:left w:val="none" w:sz="0" w:space="0" w:color="auto"/>
        <w:bottom w:val="none" w:sz="0" w:space="0" w:color="auto"/>
        <w:right w:val="none" w:sz="0" w:space="0" w:color="auto"/>
      </w:divBdr>
      <w:divsChild>
        <w:div w:id="2141024973">
          <w:marLeft w:val="0"/>
          <w:marRight w:val="0"/>
          <w:marTop w:val="0"/>
          <w:marBottom w:val="0"/>
          <w:divBdr>
            <w:top w:val="none" w:sz="0" w:space="0" w:color="auto"/>
            <w:left w:val="none" w:sz="0" w:space="0" w:color="auto"/>
            <w:bottom w:val="none" w:sz="0" w:space="0" w:color="auto"/>
            <w:right w:val="none" w:sz="0" w:space="0" w:color="auto"/>
          </w:divBdr>
        </w:div>
      </w:divsChild>
    </w:div>
    <w:div w:id="1094085539">
      <w:bodyDiv w:val="1"/>
      <w:marLeft w:val="0"/>
      <w:marRight w:val="0"/>
      <w:marTop w:val="0"/>
      <w:marBottom w:val="0"/>
      <w:divBdr>
        <w:top w:val="none" w:sz="0" w:space="0" w:color="auto"/>
        <w:left w:val="none" w:sz="0" w:space="0" w:color="auto"/>
        <w:bottom w:val="none" w:sz="0" w:space="0" w:color="auto"/>
        <w:right w:val="none" w:sz="0" w:space="0" w:color="auto"/>
      </w:divBdr>
    </w:div>
    <w:div w:id="1102259805">
      <w:bodyDiv w:val="1"/>
      <w:marLeft w:val="0"/>
      <w:marRight w:val="0"/>
      <w:marTop w:val="0"/>
      <w:marBottom w:val="0"/>
      <w:divBdr>
        <w:top w:val="none" w:sz="0" w:space="0" w:color="auto"/>
        <w:left w:val="none" w:sz="0" w:space="0" w:color="auto"/>
        <w:bottom w:val="none" w:sz="0" w:space="0" w:color="auto"/>
        <w:right w:val="none" w:sz="0" w:space="0" w:color="auto"/>
      </w:divBdr>
    </w:div>
    <w:div w:id="1106734438">
      <w:bodyDiv w:val="1"/>
      <w:marLeft w:val="0"/>
      <w:marRight w:val="0"/>
      <w:marTop w:val="0"/>
      <w:marBottom w:val="0"/>
      <w:divBdr>
        <w:top w:val="none" w:sz="0" w:space="0" w:color="auto"/>
        <w:left w:val="none" w:sz="0" w:space="0" w:color="auto"/>
        <w:bottom w:val="none" w:sz="0" w:space="0" w:color="auto"/>
        <w:right w:val="none" w:sz="0" w:space="0" w:color="auto"/>
      </w:divBdr>
    </w:div>
    <w:div w:id="1110055202">
      <w:bodyDiv w:val="1"/>
      <w:marLeft w:val="0"/>
      <w:marRight w:val="0"/>
      <w:marTop w:val="0"/>
      <w:marBottom w:val="0"/>
      <w:divBdr>
        <w:top w:val="none" w:sz="0" w:space="0" w:color="auto"/>
        <w:left w:val="none" w:sz="0" w:space="0" w:color="auto"/>
        <w:bottom w:val="none" w:sz="0" w:space="0" w:color="auto"/>
        <w:right w:val="none" w:sz="0" w:space="0" w:color="auto"/>
      </w:divBdr>
    </w:div>
    <w:div w:id="1123037294">
      <w:bodyDiv w:val="1"/>
      <w:marLeft w:val="0"/>
      <w:marRight w:val="0"/>
      <w:marTop w:val="0"/>
      <w:marBottom w:val="0"/>
      <w:divBdr>
        <w:top w:val="none" w:sz="0" w:space="0" w:color="auto"/>
        <w:left w:val="none" w:sz="0" w:space="0" w:color="auto"/>
        <w:bottom w:val="none" w:sz="0" w:space="0" w:color="auto"/>
        <w:right w:val="none" w:sz="0" w:space="0" w:color="auto"/>
      </w:divBdr>
      <w:divsChild>
        <w:div w:id="2070499429">
          <w:marLeft w:val="0"/>
          <w:marRight w:val="0"/>
          <w:marTop w:val="0"/>
          <w:marBottom w:val="0"/>
          <w:divBdr>
            <w:top w:val="none" w:sz="0" w:space="0" w:color="auto"/>
            <w:left w:val="none" w:sz="0" w:space="0" w:color="auto"/>
            <w:bottom w:val="none" w:sz="0" w:space="0" w:color="auto"/>
            <w:right w:val="none" w:sz="0" w:space="0" w:color="auto"/>
          </w:divBdr>
          <w:divsChild>
            <w:div w:id="143469439">
              <w:marLeft w:val="0"/>
              <w:marRight w:val="0"/>
              <w:marTop w:val="0"/>
              <w:marBottom w:val="0"/>
              <w:divBdr>
                <w:top w:val="none" w:sz="0" w:space="0" w:color="auto"/>
                <w:left w:val="none" w:sz="0" w:space="0" w:color="auto"/>
                <w:bottom w:val="none" w:sz="0" w:space="0" w:color="auto"/>
                <w:right w:val="none" w:sz="0" w:space="0" w:color="auto"/>
              </w:divBdr>
            </w:div>
            <w:div w:id="555121261">
              <w:marLeft w:val="0"/>
              <w:marRight w:val="0"/>
              <w:marTop w:val="0"/>
              <w:marBottom w:val="0"/>
              <w:divBdr>
                <w:top w:val="none" w:sz="0" w:space="0" w:color="auto"/>
                <w:left w:val="none" w:sz="0" w:space="0" w:color="auto"/>
                <w:bottom w:val="none" w:sz="0" w:space="0" w:color="auto"/>
                <w:right w:val="none" w:sz="0" w:space="0" w:color="auto"/>
              </w:divBdr>
            </w:div>
            <w:div w:id="1316640317">
              <w:marLeft w:val="0"/>
              <w:marRight w:val="0"/>
              <w:marTop w:val="0"/>
              <w:marBottom w:val="0"/>
              <w:divBdr>
                <w:top w:val="none" w:sz="0" w:space="0" w:color="auto"/>
                <w:left w:val="none" w:sz="0" w:space="0" w:color="auto"/>
                <w:bottom w:val="none" w:sz="0" w:space="0" w:color="auto"/>
                <w:right w:val="none" w:sz="0" w:space="0" w:color="auto"/>
              </w:divBdr>
            </w:div>
            <w:div w:id="1320572468">
              <w:marLeft w:val="0"/>
              <w:marRight w:val="0"/>
              <w:marTop w:val="0"/>
              <w:marBottom w:val="0"/>
              <w:divBdr>
                <w:top w:val="none" w:sz="0" w:space="0" w:color="auto"/>
                <w:left w:val="none" w:sz="0" w:space="0" w:color="auto"/>
                <w:bottom w:val="none" w:sz="0" w:space="0" w:color="auto"/>
                <w:right w:val="none" w:sz="0" w:space="0" w:color="auto"/>
              </w:divBdr>
            </w:div>
            <w:div w:id="194013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38173">
      <w:bodyDiv w:val="1"/>
      <w:marLeft w:val="0"/>
      <w:marRight w:val="0"/>
      <w:marTop w:val="0"/>
      <w:marBottom w:val="0"/>
      <w:divBdr>
        <w:top w:val="none" w:sz="0" w:space="0" w:color="auto"/>
        <w:left w:val="none" w:sz="0" w:space="0" w:color="auto"/>
        <w:bottom w:val="none" w:sz="0" w:space="0" w:color="auto"/>
        <w:right w:val="none" w:sz="0" w:space="0" w:color="auto"/>
      </w:divBdr>
    </w:div>
    <w:div w:id="1130590795">
      <w:bodyDiv w:val="1"/>
      <w:marLeft w:val="0"/>
      <w:marRight w:val="0"/>
      <w:marTop w:val="0"/>
      <w:marBottom w:val="0"/>
      <w:divBdr>
        <w:top w:val="none" w:sz="0" w:space="0" w:color="auto"/>
        <w:left w:val="none" w:sz="0" w:space="0" w:color="auto"/>
        <w:bottom w:val="none" w:sz="0" w:space="0" w:color="auto"/>
        <w:right w:val="none" w:sz="0" w:space="0" w:color="auto"/>
      </w:divBdr>
    </w:div>
    <w:div w:id="1139303148">
      <w:bodyDiv w:val="1"/>
      <w:marLeft w:val="0"/>
      <w:marRight w:val="0"/>
      <w:marTop w:val="0"/>
      <w:marBottom w:val="0"/>
      <w:divBdr>
        <w:top w:val="none" w:sz="0" w:space="0" w:color="auto"/>
        <w:left w:val="none" w:sz="0" w:space="0" w:color="auto"/>
        <w:bottom w:val="none" w:sz="0" w:space="0" w:color="auto"/>
        <w:right w:val="none" w:sz="0" w:space="0" w:color="auto"/>
      </w:divBdr>
    </w:div>
    <w:div w:id="1144784487">
      <w:bodyDiv w:val="1"/>
      <w:marLeft w:val="0"/>
      <w:marRight w:val="0"/>
      <w:marTop w:val="0"/>
      <w:marBottom w:val="0"/>
      <w:divBdr>
        <w:top w:val="none" w:sz="0" w:space="0" w:color="auto"/>
        <w:left w:val="none" w:sz="0" w:space="0" w:color="auto"/>
        <w:bottom w:val="none" w:sz="0" w:space="0" w:color="auto"/>
        <w:right w:val="none" w:sz="0" w:space="0" w:color="auto"/>
      </w:divBdr>
    </w:div>
    <w:div w:id="1145971978">
      <w:bodyDiv w:val="1"/>
      <w:marLeft w:val="0"/>
      <w:marRight w:val="0"/>
      <w:marTop w:val="0"/>
      <w:marBottom w:val="0"/>
      <w:divBdr>
        <w:top w:val="none" w:sz="0" w:space="0" w:color="auto"/>
        <w:left w:val="none" w:sz="0" w:space="0" w:color="auto"/>
        <w:bottom w:val="none" w:sz="0" w:space="0" w:color="auto"/>
        <w:right w:val="none" w:sz="0" w:space="0" w:color="auto"/>
      </w:divBdr>
    </w:div>
    <w:div w:id="1149908945">
      <w:bodyDiv w:val="1"/>
      <w:marLeft w:val="0"/>
      <w:marRight w:val="0"/>
      <w:marTop w:val="0"/>
      <w:marBottom w:val="0"/>
      <w:divBdr>
        <w:top w:val="none" w:sz="0" w:space="0" w:color="auto"/>
        <w:left w:val="none" w:sz="0" w:space="0" w:color="auto"/>
        <w:bottom w:val="none" w:sz="0" w:space="0" w:color="auto"/>
        <w:right w:val="none" w:sz="0" w:space="0" w:color="auto"/>
      </w:divBdr>
      <w:divsChild>
        <w:div w:id="269899734">
          <w:marLeft w:val="0"/>
          <w:marRight w:val="0"/>
          <w:marTop w:val="0"/>
          <w:marBottom w:val="0"/>
          <w:divBdr>
            <w:top w:val="none" w:sz="0" w:space="0" w:color="auto"/>
            <w:left w:val="none" w:sz="0" w:space="0" w:color="auto"/>
            <w:bottom w:val="none" w:sz="0" w:space="0" w:color="auto"/>
            <w:right w:val="none" w:sz="0" w:space="0" w:color="auto"/>
          </w:divBdr>
        </w:div>
      </w:divsChild>
    </w:div>
    <w:div w:id="1153639054">
      <w:bodyDiv w:val="1"/>
      <w:marLeft w:val="0"/>
      <w:marRight w:val="0"/>
      <w:marTop w:val="0"/>
      <w:marBottom w:val="0"/>
      <w:divBdr>
        <w:top w:val="none" w:sz="0" w:space="0" w:color="auto"/>
        <w:left w:val="none" w:sz="0" w:space="0" w:color="auto"/>
        <w:bottom w:val="none" w:sz="0" w:space="0" w:color="auto"/>
        <w:right w:val="none" w:sz="0" w:space="0" w:color="auto"/>
      </w:divBdr>
    </w:div>
    <w:div w:id="1157956736">
      <w:bodyDiv w:val="1"/>
      <w:marLeft w:val="0"/>
      <w:marRight w:val="0"/>
      <w:marTop w:val="0"/>
      <w:marBottom w:val="0"/>
      <w:divBdr>
        <w:top w:val="none" w:sz="0" w:space="0" w:color="auto"/>
        <w:left w:val="none" w:sz="0" w:space="0" w:color="auto"/>
        <w:bottom w:val="none" w:sz="0" w:space="0" w:color="auto"/>
        <w:right w:val="none" w:sz="0" w:space="0" w:color="auto"/>
      </w:divBdr>
    </w:div>
    <w:div w:id="1160076216">
      <w:bodyDiv w:val="1"/>
      <w:marLeft w:val="0"/>
      <w:marRight w:val="0"/>
      <w:marTop w:val="0"/>
      <w:marBottom w:val="0"/>
      <w:divBdr>
        <w:top w:val="none" w:sz="0" w:space="0" w:color="auto"/>
        <w:left w:val="none" w:sz="0" w:space="0" w:color="auto"/>
        <w:bottom w:val="none" w:sz="0" w:space="0" w:color="auto"/>
        <w:right w:val="none" w:sz="0" w:space="0" w:color="auto"/>
      </w:divBdr>
    </w:div>
    <w:div w:id="1161778364">
      <w:bodyDiv w:val="1"/>
      <w:marLeft w:val="0"/>
      <w:marRight w:val="0"/>
      <w:marTop w:val="0"/>
      <w:marBottom w:val="0"/>
      <w:divBdr>
        <w:top w:val="none" w:sz="0" w:space="0" w:color="auto"/>
        <w:left w:val="none" w:sz="0" w:space="0" w:color="auto"/>
        <w:bottom w:val="none" w:sz="0" w:space="0" w:color="auto"/>
        <w:right w:val="none" w:sz="0" w:space="0" w:color="auto"/>
      </w:divBdr>
      <w:divsChild>
        <w:div w:id="2134640085">
          <w:marLeft w:val="0"/>
          <w:marRight w:val="0"/>
          <w:marTop w:val="0"/>
          <w:marBottom w:val="0"/>
          <w:divBdr>
            <w:top w:val="none" w:sz="0" w:space="0" w:color="auto"/>
            <w:left w:val="none" w:sz="0" w:space="0" w:color="auto"/>
            <w:bottom w:val="none" w:sz="0" w:space="0" w:color="auto"/>
            <w:right w:val="none" w:sz="0" w:space="0" w:color="auto"/>
          </w:divBdr>
        </w:div>
      </w:divsChild>
    </w:div>
    <w:div w:id="1165166874">
      <w:bodyDiv w:val="1"/>
      <w:marLeft w:val="0"/>
      <w:marRight w:val="0"/>
      <w:marTop w:val="0"/>
      <w:marBottom w:val="0"/>
      <w:divBdr>
        <w:top w:val="none" w:sz="0" w:space="0" w:color="auto"/>
        <w:left w:val="none" w:sz="0" w:space="0" w:color="auto"/>
        <w:bottom w:val="none" w:sz="0" w:space="0" w:color="auto"/>
        <w:right w:val="none" w:sz="0" w:space="0" w:color="auto"/>
      </w:divBdr>
    </w:div>
    <w:div w:id="1165317713">
      <w:bodyDiv w:val="1"/>
      <w:marLeft w:val="0"/>
      <w:marRight w:val="0"/>
      <w:marTop w:val="0"/>
      <w:marBottom w:val="0"/>
      <w:divBdr>
        <w:top w:val="none" w:sz="0" w:space="0" w:color="auto"/>
        <w:left w:val="none" w:sz="0" w:space="0" w:color="auto"/>
        <w:bottom w:val="none" w:sz="0" w:space="0" w:color="auto"/>
        <w:right w:val="none" w:sz="0" w:space="0" w:color="auto"/>
      </w:divBdr>
    </w:div>
    <w:div w:id="1165362989">
      <w:bodyDiv w:val="1"/>
      <w:marLeft w:val="0"/>
      <w:marRight w:val="0"/>
      <w:marTop w:val="0"/>
      <w:marBottom w:val="0"/>
      <w:divBdr>
        <w:top w:val="none" w:sz="0" w:space="0" w:color="auto"/>
        <w:left w:val="none" w:sz="0" w:space="0" w:color="auto"/>
        <w:bottom w:val="none" w:sz="0" w:space="0" w:color="auto"/>
        <w:right w:val="none" w:sz="0" w:space="0" w:color="auto"/>
      </w:divBdr>
    </w:div>
    <w:div w:id="1176573301">
      <w:bodyDiv w:val="1"/>
      <w:marLeft w:val="0"/>
      <w:marRight w:val="0"/>
      <w:marTop w:val="0"/>
      <w:marBottom w:val="0"/>
      <w:divBdr>
        <w:top w:val="none" w:sz="0" w:space="0" w:color="auto"/>
        <w:left w:val="none" w:sz="0" w:space="0" w:color="auto"/>
        <w:bottom w:val="none" w:sz="0" w:space="0" w:color="auto"/>
        <w:right w:val="none" w:sz="0" w:space="0" w:color="auto"/>
      </w:divBdr>
      <w:divsChild>
        <w:div w:id="273907329">
          <w:marLeft w:val="0"/>
          <w:marRight w:val="0"/>
          <w:marTop w:val="0"/>
          <w:marBottom w:val="0"/>
          <w:divBdr>
            <w:top w:val="none" w:sz="0" w:space="0" w:color="auto"/>
            <w:left w:val="none" w:sz="0" w:space="0" w:color="auto"/>
            <w:bottom w:val="none" w:sz="0" w:space="0" w:color="auto"/>
            <w:right w:val="none" w:sz="0" w:space="0" w:color="auto"/>
          </w:divBdr>
        </w:div>
      </w:divsChild>
    </w:div>
    <w:div w:id="1187673051">
      <w:bodyDiv w:val="1"/>
      <w:marLeft w:val="0"/>
      <w:marRight w:val="0"/>
      <w:marTop w:val="0"/>
      <w:marBottom w:val="0"/>
      <w:divBdr>
        <w:top w:val="none" w:sz="0" w:space="0" w:color="auto"/>
        <w:left w:val="none" w:sz="0" w:space="0" w:color="auto"/>
        <w:bottom w:val="none" w:sz="0" w:space="0" w:color="auto"/>
        <w:right w:val="none" w:sz="0" w:space="0" w:color="auto"/>
      </w:divBdr>
    </w:div>
    <w:div w:id="1198085310">
      <w:bodyDiv w:val="1"/>
      <w:marLeft w:val="0"/>
      <w:marRight w:val="0"/>
      <w:marTop w:val="0"/>
      <w:marBottom w:val="0"/>
      <w:divBdr>
        <w:top w:val="none" w:sz="0" w:space="0" w:color="auto"/>
        <w:left w:val="none" w:sz="0" w:space="0" w:color="auto"/>
        <w:bottom w:val="none" w:sz="0" w:space="0" w:color="auto"/>
        <w:right w:val="none" w:sz="0" w:space="0" w:color="auto"/>
      </w:divBdr>
    </w:div>
    <w:div w:id="1203978807">
      <w:bodyDiv w:val="1"/>
      <w:marLeft w:val="0"/>
      <w:marRight w:val="0"/>
      <w:marTop w:val="0"/>
      <w:marBottom w:val="0"/>
      <w:divBdr>
        <w:top w:val="none" w:sz="0" w:space="0" w:color="auto"/>
        <w:left w:val="none" w:sz="0" w:space="0" w:color="auto"/>
        <w:bottom w:val="none" w:sz="0" w:space="0" w:color="auto"/>
        <w:right w:val="none" w:sz="0" w:space="0" w:color="auto"/>
      </w:divBdr>
    </w:div>
    <w:div w:id="1206795957">
      <w:bodyDiv w:val="1"/>
      <w:marLeft w:val="0"/>
      <w:marRight w:val="0"/>
      <w:marTop w:val="0"/>
      <w:marBottom w:val="0"/>
      <w:divBdr>
        <w:top w:val="none" w:sz="0" w:space="0" w:color="auto"/>
        <w:left w:val="none" w:sz="0" w:space="0" w:color="auto"/>
        <w:bottom w:val="none" w:sz="0" w:space="0" w:color="auto"/>
        <w:right w:val="none" w:sz="0" w:space="0" w:color="auto"/>
      </w:divBdr>
    </w:div>
    <w:div w:id="1215510935">
      <w:bodyDiv w:val="1"/>
      <w:marLeft w:val="0"/>
      <w:marRight w:val="0"/>
      <w:marTop w:val="0"/>
      <w:marBottom w:val="0"/>
      <w:divBdr>
        <w:top w:val="none" w:sz="0" w:space="0" w:color="auto"/>
        <w:left w:val="none" w:sz="0" w:space="0" w:color="auto"/>
        <w:bottom w:val="none" w:sz="0" w:space="0" w:color="auto"/>
        <w:right w:val="none" w:sz="0" w:space="0" w:color="auto"/>
      </w:divBdr>
    </w:div>
    <w:div w:id="1216622211">
      <w:bodyDiv w:val="1"/>
      <w:marLeft w:val="0"/>
      <w:marRight w:val="0"/>
      <w:marTop w:val="0"/>
      <w:marBottom w:val="0"/>
      <w:divBdr>
        <w:top w:val="none" w:sz="0" w:space="0" w:color="auto"/>
        <w:left w:val="none" w:sz="0" w:space="0" w:color="auto"/>
        <w:bottom w:val="none" w:sz="0" w:space="0" w:color="auto"/>
        <w:right w:val="none" w:sz="0" w:space="0" w:color="auto"/>
      </w:divBdr>
    </w:div>
    <w:div w:id="1232810619">
      <w:bodyDiv w:val="1"/>
      <w:marLeft w:val="0"/>
      <w:marRight w:val="0"/>
      <w:marTop w:val="0"/>
      <w:marBottom w:val="0"/>
      <w:divBdr>
        <w:top w:val="none" w:sz="0" w:space="0" w:color="auto"/>
        <w:left w:val="none" w:sz="0" w:space="0" w:color="auto"/>
        <w:bottom w:val="none" w:sz="0" w:space="0" w:color="auto"/>
        <w:right w:val="none" w:sz="0" w:space="0" w:color="auto"/>
      </w:divBdr>
    </w:div>
    <w:div w:id="1233082443">
      <w:bodyDiv w:val="1"/>
      <w:marLeft w:val="0"/>
      <w:marRight w:val="0"/>
      <w:marTop w:val="0"/>
      <w:marBottom w:val="0"/>
      <w:divBdr>
        <w:top w:val="none" w:sz="0" w:space="0" w:color="auto"/>
        <w:left w:val="none" w:sz="0" w:space="0" w:color="auto"/>
        <w:bottom w:val="none" w:sz="0" w:space="0" w:color="auto"/>
        <w:right w:val="none" w:sz="0" w:space="0" w:color="auto"/>
      </w:divBdr>
    </w:div>
    <w:div w:id="1235509999">
      <w:bodyDiv w:val="1"/>
      <w:marLeft w:val="0"/>
      <w:marRight w:val="0"/>
      <w:marTop w:val="0"/>
      <w:marBottom w:val="0"/>
      <w:divBdr>
        <w:top w:val="none" w:sz="0" w:space="0" w:color="auto"/>
        <w:left w:val="none" w:sz="0" w:space="0" w:color="auto"/>
        <w:bottom w:val="none" w:sz="0" w:space="0" w:color="auto"/>
        <w:right w:val="none" w:sz="0" w:space="0" w:color="auto"/>
      </w:divBdr>
      <w:divsChild>
        <w:div w:id="32117817">
          <w:marLeft w:val="426"/>
          <w:marRight w:val="1415"/>
          <w:marTop w:val="0"/>
          <w:marBottom w:val="0"/>
          <w:divBdr>
            <w:top w:val="none" w:sz="0" w:space="0" w:color="auto"/>
            <w:left w:val="none" w:sz="0" w:space="0" w:color="auto"/>
            <w:bottom w:val="none" w:sz="0" w:space="0" w:color="auto"/>
            <w:right w:val="none" w:sz="0" w:space="0" w:color="auto"/>
          </w:divBdr>
        </w:div>
        <w:div w:id="58329032">
          <w:marLeft w:val="426"/>
          <w:marRight w:val="1415"/>
          <w:marTop w:val="0"/>
          <w:marBottom w:val="0"/>
          <w:divBdr>
            <w:top w:val="none" w:sz="0" w:space="0" w:color="auto"/>
            <w:left w:val="none" w:sz="0" w:space="0" w:color="auto"/>
            <w:bottom w:val="none" w:sz="0" w:space="0" w:color="auto"/>
            <w:right w:val="none" w:sz="0" w:space="0" w:color="auto"/>
          </w:divBdr>
        </w:div>
        <w:div w:id="162596513">
          <w:marLeft w:val="426"/>
          <w:marRight w:val="1415"/>
          <w:marTop w:val="0"/>
          <w:marBottom w:val="0"/>
          <w:divBdr>
            <w:top w:val="none" w:sz="0" w:space="0" w:color="auto"/>
            <w:left w:val="none" w:sz="0" w:space="0" w:color="auto"/>
            <w:bottom w:val="none" w:sz="0" w:space="0" w:color="auto"/>
            <w:right w:val="none" w:sz="0" w:space="0" w:color="auto"/>
          </w:divBdr>
        </w:div>
        <w:div w:id="453135361">
          <w:marLeft w:val="851"/>
          <w:marRight w:val="1415"/>
          <w:marTop w:val="0"/>
          <w:marBottom w:val="0"/>
          <w:divBdr>
            <w:top w:val="none" w:sz="0" w:space="0" w:color="auto"/>
            <w:left w:val="none" w:sz="0" w:space="0" w:color="auto"/>
            <w:bottom w:val="none" w:sz="0" w:space="0" w:color="auto"/>
            <w:right w:val="none" w:sz="0" w:space="0" w:color="auto"/>
          </w:divBdr>
        </w:div>
        <w:div w:id="963342534">
          <w:marLeft w:val="851"/>
          <w:marRight w:val="1415"/>
          <w:marTop w:val="0"/>
          <w:marBottom w:val="0"/>
          <w:divBdr>
            <w:top w:val="none" w:sz="0" w:space="0" w:color="auto"/>
            <w:left w:val="none" w:sz="0" w:space="0" w:color="auto"/>
            <w:bottom w:val="none" w:sz="0" w:space="0" w:color="auto"/>
            <w:right w:val="none" w:sz="0" w:space="0" w:color="auto"/>
          </w:divBdr>
        </w:div>
        <w:div w:id="975600937">
          <w:marLeft w:val="851"/>
          <w:marRight w:val="1415"/>
          <w:marTop w:val="0"/>
          <w:marBottom w:val="0"/>
          <w:divBdr>
            <w:top w:val="none" w:sz="0" w:space="0" w:color="auto"/>
            <w:left w:val="none" w:sz="0" w:space="0" w:color="auto"/>
            <w:bottom w:val="none" w:sz="0" w:space="0" w:color="auto"/>
            <w:right w:val="none" w:sz="0" w:space="0" w:color="auto"/>
          </w:divBdr>
        </w:div>
        <w:div w:id="983238871">
          <w:marLeft w:val="851"/>
          <w:marRight w:val="1415"/>
          <w:marTop w:val="0"/>
          <w:marBottom w:val="0"/>
          <w:divBdr>
            <w:top w:val="none" w:sz="0" w:space="0" w:color="auto"/>
            <w:left w:val="none" w:sz="0" w:space="0" w:color="auto"/>
            <w:bottom w:val="none" w:sz="0" w:space="0" w:color="auto"/>
            <w:right w:val="none" w:sz="0" w:space="0" w:color="auto"/>
          </w:divBdr>
        </w:div>
        <w:div w:id="1154907156">
          <w:marLeft w:val="851"/>
          <w:marRight w:val="1415"/>
          <w:marTop w:val="0"/>
          <w:marBottom w:val="0"/>
          <w:divBdr>
            <w:top w:val="none" w:sz="0" w:space="0" w:color="auto"/>
            <w:left w:val="none" w:sz="0" w:space="0" w:color="auto"/>
            <w:bottom w:val="none" w:sz="0" w:space="0" w:color="auto"/>
            <w:right w:val="none" w:sz="0" w:space="0" w:color="auto"/>
          </w:divBdr>
        </w:div>
        <w:div w:id="1229145956">
          <w:marLeft w:val="426"/>
          <w:marRight w:val="1415"/>
          <w:marTop w:val="0"/>
          <w:marBottom w:val="0"/>
          <w:divBdr>
            <w:top w:val="none" w:sz="0" w:space="0" w:color="auto"/>
            <w:left w:val="none" w:sz="0" w:space="0" w:color="auto"/>
            <w:bottom w:val="none" w:sz="0" w:space="0" w:color="auto"/>
            <w:right w:val="none" w:sz="0" w:space="0" w:color="auto"/>
          </w:divBdr>
        </w:div>
        <w:div w:id="1537353146">
          <w:marLeft w:val="426"/>
          <w:marRight w:val="1415"/>
          <w:marTop w:val="0"/>
          <w:marBottom w:val="0"/>
          <w:divBdr>
            <w:top w:val="none" w:sz="0" w:space="0" w:color="auto"/>
            <w:left w:val="none" w:sz="0" w:space="0" w:color="auto"/>
            <w:bottom w:val="none" w:sz="0" w:space="0" w:color="auto"/>
            <w:right w:val="none" w:sz="0" w:space="0" w:color="auto"/>
          </w:divBdr>
        </w:div>
        <w:div w:id="1619681912">
          <w:marLeft w:val="426"/>
          <w:marRight w:val="990"/>
          <w:marTop w:val="0"/>
          <w:marBottom w:val="0"/>
          <w:divBdr>
            <w:top w:val="none" w:sz="0" w:space="0" w:color="auto"/>
            <w:left w:val="none" w:sz="0" w:space="0" w:color="auto"/>
            <w:bottom w:val="none" w:sz="0" w:space="0" w:color="auto"/>
            <w:right w:val="none" w:sz="0" w:space="0" w:color="auto"/>
          </w:divBdr>
        </w:div>
        <w:div w:id="1684359610">
          <w:marLeft w:val="426"/>
          <w:marRight w:val="1415"/>
          <w:marTop w:val="0"/>
          <w:marBottom w:val="0"/>
          <w:divBdr>
            <w:top w:val="none" w:sz="0" w:space="0" w:color="auto"/>
            <w:left w:val="none" w:sz="0" w:space="0" w:color="auto"/>
            <w:bottom w:val="none" w:sz="0" w:space="0" w:color="auto"/>
            <w:right w:val="none" w:sz="0" w:space="0" w:color="auto"/>
          </w:divBdr>
        </w:div>
        <w:div w:id="1711564208">
          <w:marLeft w:val="426"/>
          <w:marRight w:val="1415"/>
          <w:marTop w:val="0"/>
          <w:marBottom w:val="0"/>
          <w:divBdr>
            <w:top w:val="none" w:sz="0" w:space="0" w:color="auto"/>
            <w:left w:val="none" w:sz="0" w:space="0" w:color="auto"/>
            <w:bottom w:val="none" w:sz="0" w:space="0" w:color="auto"/>
            <w:right w:val="none" w:sz="0" w:space="0" w:color="auto"/>
          </w:divBdr>
        </w:div>
        <w:div w:id="1744523018">
          <w:marLeft w:val="426"/>
          <w:marRight w:val="1415"/>
          <w:marTop w:val="0"/>
          <w:marBottom w:val="0"/>
          <w:divBdr>
            <w:top w:val="none" w:sz="0" w:space="0" w:color="auto"/>
            <w:left w:val="none" w:sz="0" w:space="0" w:color="auto"/>
            <w:bottom w:val="none" w:sz="0" w:space="0" w:color="auto"/>
            <w:right w:val="none" w:sz="0" w:space="0" w:color="auto"/>
          </w:divBdr>
        </w:div>
        <w:div w:id="2127575796">
          <w:marLeft w:val="851"/>
          <w:marRight w:val="1415"/>
          <w:marTop w:val="0"/>
          <w:marBottom w:val="0"/>
          <w:divBdr>
            <w:top w:val="none" w:sz="0" w:space="0" w:color="auto"/>
            <w:left w:val="none" w:sz="0" w:space="0" w:color="auto"/>
            <w:bottom w:val="none" w:sz="0" w:space="0" w:color="auto"/>
            <w:right w:val="none" w:sz="0" w:space="0" w:color="auto"/>
          </w:divBdr>
        </w:div>
      </w:divsChild>
    </w:div>
    <w:div w:id="1241866297">
      <w:bodyDiv w:val="1"/>
      <w:marLeft w:val="0"/>
      <w:marRight w:val="0"/>
      <w:marTop w:val="0"/>
      <w:marBottom w:val="0"/>
      <w:divBdr>
        <w:top w:val="none" w:sz="0" w:space="0" w:color="auto"/>
        <w:left w:val="none" w:sz="0" w:space="0" w:color="auto"/>
        <w:bottom w:val="none" w:sz="0" w:space="0" w:color="auto"/>
        <w:right w:val="none" w:sz="0" w:space="0" w:color="auto"/>
      </w:divBdr>
    </w:div>
    <w:div w:id="1245139303">
      <w:bodyDiv w:val="1"/>
      <w:marLeft w:val="0"/>
      <w:marRight w:val="0"/>
      <w:marTop w:val="0"/>
      <w:marBottom w:val="0"/>
      <w:divBdr>
        <w:top w:val="none" w:sz="0" w:space="0" w:color="auto"/>
        <w:left w:val="none" w:sz="0" w:space="0" w:color="auto"/>
        <w:bottom w:val="none" w:sz="0" w:space="0" w:color="auto"/>
        <w:right w:val="none" w:sz="0" w:space="0" w:color="auto"/>
      </w:divBdr>
    </w:div>
    <w:div w:id="1248004958">
      <w:bodyDiv w:val="1"/>
      <w:marLeft w:val="0"/>
      <w:marRight w:val="0"/>
      <w:marTop w:val="0"/>
      <w:marBottom w:val="0"/>
      <w:divBdr>
        <w:top w:val="none" w:sz="0" w:space="0" w:color="auto"/>
        <w:left w:val="none" w:sz="0" w:space="0" w:color="auto"/>
        <w:bottom w:val="none" w:sz="0" w:space="0" w:color="auto"/>
        <w:right w:val="none" w:sz="0" w:space="0" w:color="auto"/>
      </w:divBdr>
    </w:div>
    <w:div w:id="1259366116">
      <w:bodyDiv w:val="1"/>
      <w:marLeft w:val="0"/>
      <w:marRight w:val="0"/>
      <w:marTop w:val="0"/>
      <w:marBottom w:val="0"/>
      <w:divBdr>
        <w:top w:val="none" w:sz="0" w:space="0" w:color="auto"/>
        <w:left w:val="none" w:sz="0" w:space="0" w:color="auto"/>
        <w:bottom w:val="none" w:sz="0" w:space="0" w:color="auto"/>
        <w:right w:val="none" w:sz="0" w:space="0" w:color="auto"/>
      </w:divBdr>
    </w:div>
    <w:div w:id="1264268923">
      <w:bodyDiv w:val="1"/>
      <w:marLeft w:val="0"/>
      <w:marRight w:val="0"/>
      <w:marTop w:val="0"/>
      <w:marBottom w:val="0"/>
      <w:divBdr>
        <w:top w:val="none" w:sz="0" w:space="0" w:color="auto"/>
        <w:left w:val="none" w:sz="0" w:space="0" w:color="auto"/>
        <w:bottom w:val="none" w:sz="0" w:space="0" w:color="auto"/>
        <w:right w:val="none" w:sz="0" w:space="0" w:color="auto"/>
      </w:divBdr>
    </w:div>
    <w:div w:id="1267733147">
      <w:bodyDiv w:val="1"/>
      <w:marLeft w:val="0"/>
      <w:marRight w:val="0"/>
      <w:marTop w:val="0"/>
      <w:marBottom w:val="0"/>
      <w:divBdr>
        <w:top w:val="none" w:sz="0" w:space="0" w:color="auto"/>
        <w:left w:val="none" w:sz="0" w:space="0" w:color="auto"/>
        <w:bottom w:val="none" w:sz="0" w:space="0" w:color="auto"/>
        <w:right w:val="none" w:sz="0" w:space="0" w:color="auto"/>
      </w:divBdr>
      <w:divsChild>
        <w:div w:id="1708262175">
          <w:marLeft w:val="0"/>
          <w:marRight w:val="0"/>
          <w:marTop w:val="0"/>
          <w:marBottom w:val="0"/>
          <w:divBdr>
            <w:top w:val="none" w:sz="0" w:space="0" w:color="auto"/>
            <w:left w:val="none" w:sz="0" w:space="0" w:color="auto"/>
            <w:bottom w:val="none" w:sz="0" w:space="0" w:color="auto"/>
            <w:right w:val="none" w:sz="0" w:space="0" w:color="auto"/>
          </w:divBdr>
        </w:div>
      </w:divsChild>
    </w:div>
    <w:div w:id="1270508473">
      <w:bodyDiv w:val="1"/>
      <w:marLeft w:val="0"/>
      <w:marRight w:val="0"/>
      <w:marTop w:val="0"/>
      <w:marBottom w:val="0"/>
      <w:divBdr>
        <w:top w:val="none" w:sz="0" w:space="0" w:color="auto"/>
        <w:left w:val="none" w:sz="0" w:space="0" w:color="auto"/>
        <w:bottom w:val="none" w:sz="0" w:space="0" w:color="auto"/>
        <w:right w:val="none" w:sz="0" w:space="0" w:color="auto"/>
      </w:divBdr>
    </w:div>
    <w:div w:id="1272664924">
      <w:bodyDiv w:val="1"/>
      <w:marLeft w:val="324"/>
      <w:marRight w:val="0"/>
      <w:marTop w:val="404"/>
      <w:marBottom w:val="0"/>
      <w:divBdr>
        <w:top w:val="none" w:sz="0" w:space="0" w:color="auto"/>
        <w:left w:val="none" w:sz="0" w:space="0" w:color="auto"/>
        <w:bottom w:val="none" w:sz="0" w:space="0" w:color="auto"/>
        <w:right w:val="none" w:sz="0" w:space="0" w:color="auto"/>
      </w:divBdr>
      <w:divsChild>
        <w:div w:id="668293101">
          <w:marLeft w:val="0"/>
          <w:marRight w:val="0"/>
          <w:marTop w:val="0"/>
          <w:marBottom w:val="0"/>
          <w:divBdr>
            <w:top w:val="none" w:sz="0" w:space="0" w:color="auto"/>
            <w:left w:val="none" w:sz="0" w:space="0" w:color="auto"/>
            <w:bottom w:val="none" w:sz="0" w:space="0" w:color="auto"/>
            <w:right w:val="none" w:sz="0" w:space="0" w:color="auto"/>
          </w:divBdr>
        </w:div>
        <w:div w:id="840662008">
          <w:marLeft w:val="0"/>
          <w:marRight w:val="0"/>
          <w:marTop w:val="0"/>
          <w:marBottom w:val="0"/>
          <w:divBdr>
            <w:top w:val="none" w:sz="0" w:space="0" w:color="auto"/>
            <w:left w:val="none" w:sz="0" w:space="0" w:color="auto"/>
            <w:bottom w:val="none" w:sz="0" w:space="0" w:color="auto"/>
            <w:right w:val="none" w:sz="0" w:space="0" w:color="auto"/>
          </w:divBdr>
        </w:div>
        <w:div w:id="1268150799">
          <w:marLeft w:val="0"/>
          <w:marRight w:val="0"/>
          <w:marTop w:val="0"/>
          <w:marBottom w:val="0"/>
          <w:divBdr>
            <w:top w:val="none" w:sz="0" w:space="0" w:color="auto"/>
            <w:left w:val="none" w:sz="0" w:space="0" w:color="auto"/>
            <w:bottom w:val="none" w:sz="0" w:space="0" w:color="auto"/>
            <w:right w:val="none" w:sz="0" w:space="0" w:color="auto"/>
          </w:divBdr>
        </w:div>
        <w:div w:id="1310864072">
          <w:marLeft w:val="0"/>
          <w:marRight w:val="0"/>
          <w:marTop w:val="0"/>
          <w:marBottom w:val="0"/>
          <w:divBdr>
            <w:top w:val="none" w:sz="0" w:space="0" w:color="auto"/>
            <w:left w:val="none" w:sz="0" w:space="0" w:color="auto"/>
            <w:bottom w:val="none" w:sz="0" w:space="0" w:color="auto"/>
            <w:right w:val="none" w:sz="0" w:space="0" w:color="auto"/>
          </w:divBdr>
        </w:div>
        <w:div w:id="1995257798">
          <w:marLeft w:val="0"/>
          <w:marRight w:val="0"/>
          <w:marTop w:val="0"/>
          <w:marBottom w:val="0"/>
          <w:divBdr>
            <w:top w:val="none" w:sz="0" w:space="0" w:color="auto"/>
            <w:left w:val="none" w:sz="0" w:space="0" w:color="auto"/>
            <w:bottom w:val="none" w:sz="0" w:space="0" w:color="auto"/>
            <w:right w:val="none" w:sz="0" w:space="0" w:color="auto"/>
          </w:divBdr>
        </w:div>
      </w:divsChild>
    </w:div>
    <w:div w:id="1274553424">
      <w:bodyDiv w:val="1"/>
      <w:marLeft w:val="0"/>
      <w:marRight w:val="0"/>
      <w:marTop w:val="0"/>
      <w:marBottom w:val="0"/>
      <w:divBdr>
        <w:top w:val="none" w:sz="0" w:space="0" w:color="auto"/>
        <w:left w:val="none" w:sz="0" w:space="0" w:color="auto"/>
        <w:bottom w:val="none" w:sz="0" w:space="0" w:color="auto"/>
        <w:right w:val="none" w:sz="0" w:space="0" w:color="auto"/>
      </w:divBdr>
    </w:div>
    <w:div w:id="1276987358">
      <w:bodyDiv w:val="1"/>
      <w:marLeft w:val="0"/>
      <w:marRight w:val="0"/>
      <w:marTop w:val="0"/>
      <w:marBottom w:val="0"/>
      <w:divBdr>
        <w:top w:val="none" w:sz="0" w:space="0" w:color="auto"/>
        <w:left w:val="none" w:sz="0" w:space="0" w:color="auto"/>
        <w:bottom w:val="none" w:sz="0" w:space="0" w:color="auto"/>
        <w:right w:val="none" w:sz="0" w:space="0" w:color="auto"/>
      </w:divBdr>
    </w:div>
    <w:div w:id="1284074870">
      <w:bodyDiv w:val="1"/>
      <w:marLeft w:val="0"/>
      <w:marRight w:val="0"/>
      <w:marTop w:val="0"/>
      <w:marBottom w:val="0"/>
      <w:divBdr>
        <w:top w:val="none" w:sz="0" w:space="0" w:color="auto"/>
        <w:left w:val="none" w:sz="0" w:space="0" w:color="auto"/>
        <w:bottom w:val="none" w:sz="0" w:space="0" w:color="auto"/>
        <w:right w:val="none" w:sz="0" w:space="0" w:color="auto"/>
      </w:divBdr>
    </w:div>
    <w:div w:id="1290626420">
      <w:bodyDiv w:val="1"/>
      <w:marLeft w:val="0"/>
      <w:marRight w:val="0"/>
      <w:marTop w:val="0"/>
      <w:marBottom w:val="0"/>
      <w:divBdr>
        <w:top w:val="none" w:sz="0" w:space="0" w:color="auto"/>
        <w:left w:val="none" w:sz="0" w:space="0" w:color="auto"/>
        <w:bottom w:val="none" w:sz="0" w:space="0" w:color="auto"/>
        <w:right w:val="none" w:sz="0" w:space="0" w:color="auto"/>
      </w:divBdr>
    </w:div>
    <w:div w:id="1295871074">
      <w:bodyDiv w:val="1"/>
      <w:marLeft w:val="0"/>
      <w:marRight w:val="0"/>
      <w:marTop w:val="0"/>
      <w:marBottom w:val="0"/>
      <w:divBdr>
        <w:top w:val="none" w:sz="0" w:space="0" w:color="auto"/>
        <w:left w:val="none" w:sz="0" w:space="0" w:color="auto"/>
        <w:bottom w:val="none" w:sz="0" w:space="0" w:color="auto"/>
        <w:right w:val="none" w:sz="0" w:space="0" w:color="auto"/>
      </w:divBdr>
    </w:div>
    <w:div w:id="1304891601">
      <w:bodyDiv w:val="1"/>
      <w:marLeft w:val="0"/>
      <w:marRight w:val="0"/>
      <w:marTop w:val="0"/>
      <w:marBottom w:val="0"/>
      <w:divBdr>
        <w:top w:val="none" w:sz="0" w:space="0" w:color="auto"/>
        <w:left w:val="none" w:sz="0" w:space="0" w:color="auto"/>
        <w:bottom w:val="none" w:sz="0" w:space="0" w:color="auto"/>
        <w:right w:val="none" w:sz="0" w:space="0" w:color="auto"/>
      </w:divBdr>
      <w:divsChild>
        <w:div w:id="1437824183">
          <w:marLeft w:val="0"/>
          <w:marRight w:val="0"/>
          <w:marTop w:val="0"/>
          <w:marBottom w:val="0"/>
          <w:divBdr>
            <w:top w:val="none" w:sz="0" w:space="0" w:color="auto"/>
            <w:left w:val="none" w:sz="0" w:space="0" w:color="auto"/>
            <w:bottom w:val="none" w:sz="0" w:space="0" w:color="auto"/>
            <w:right w:val="none" w:sz="0" w:space="0" w:color="auto"/>
          </w:divBdr>
        </w:div>
      </w:divsChild>
    </w:div>
    <w:div w:id="1325160238">
      <w:bodyDiv w:val="1"/>
      <w:marLeft w:val="0"/>
      <w:marRight w:val="0"/>
      <w:marTop w:val="0"/>
      <w:marBottom w:val="0"/>
      <w:divBdr>
        <w:top w:val="none" w:sz="0" w:space="0" w:color="auto"/>
        <w:left w:val="none" w:sz="0" w:space="0" w:color="auto"/>
        <w:bottom w:val="none" w:sz="0" w:space="0" w:color="auto"/>
        <w:right w:val="none" w:sz="0" w:space="0" w:color="auto"/>
      </w:divBdr>
    </w:div>
    <w:div w:id="1325740208">
      <w:bodyDiv w:val="1"/>
      <w:marLeft w:val="0"/>
      <w:marRight w:val="0"/>
      <w:marTop w:val="0"/>
      <w:marBottom w:val="0"/>
      <w:divBdr>
        <w:top w:val="none" w:sz="0" w:space="0" w:color="auto"/>
        <w:left w:val="none" w:sz="0" w:space="0" w:color="auto"/>
        <w:bottom w:val="none" w:sz="0" w:space="0" w:color="auto"/>
        <w:right w:val="none" w:sz="0" w:space="0" w:color="auto"/>
      </w:divBdr>
    </w:div>
    <w:div w:id="1332178050">
      <w:bodyDiv w:val="1"/>
      <w:marLeft w:val="0"/>
      <w:marRight w:val="0"/>
      <w:marTop w:val="0"/>
      <w:marBottom w:val="0"/>
      <w:divBdr>
        <w:top w:val="none" w:sz="0" w:space="0" w:color="auto"/>
        <w:left w:val="none" w:sz="0" w:space="0" w:color="auto"/>
        <w:bottom w:val="none" w:sz="0" w:space="0" w:color="auto"/>
        <w:right w:val="none" w:sz="0" w:space="0" w:color="auto"/>
      </w:divBdr>
    </w:div>
    <w:div w:id="1334147721">
      <w:bodyDiv w:val="1"/>
      <w:marLeft w:val="0"/>
      <w:marRight w:val="0"/>
      <w:marTop w:val="0"/>
      <w:marBottom w:val="0"/>
      <w:divBdr>
        <w:top w:val="none" w:sz="0" w:space="0" w:color="auto"/>
        <w:left w:val="none" w:sz="0" w:space="0" w:color="auto"/>
        <w:bottom w:val="none" w:sz="0" w:space="0" w:color="auto"/>
        <w:right w:val="none" w:sz="0" w:space="0" w:color="auto"/>
      </w:divBdr>
    </w:div>
    <w:div w:id="1338773706">
      <w:bodyDiv w:val="1"/>
      <w:marLeft w:val="0"/>
      <w:marRight w:val="0"/>
      <w:marTop w:val="0"/>
      <w:marBottom w:val="0"/>
      <w:divBdr>
        <w:top w:val="none" w:sz="0" w:space="0" w:color="auto"/>
        <w:left w:val="none" w:sz="0" w:space="0" w:color="auto"/>
        <w:bottom w:val="none" w:sz="0" w:space="0" w:color="auto"/>
        <w:right w:val="none" w:sz="0" w:space="0" w:color="auto"/>
      </w:divBdr>
    </w:div>
    <w:div w:id="1349059484">
      <w:bodyDiv w:val="1"/>
      <w:marLeft w:val="0"/>
      <w:marRight w:val="0"/>
      <w:marTop w:val="0"/>
      <w:marBottom w:val="0"/>
      <w:divBdr>
        <w:top w:val="none" w:sz="0" w:space="0" w:color="auto"/>
        <w:left w:val="none" w:sz="0" w:space="0" w:color="auto"/>
        <w:bottom w:val="none" w:sz="0" w:space="0" w:color="auto"/>
        <w:right w:val="none" w:sz="0" w:space="0" w:color="auto"/>
      </w:divBdr>
    </w:div>
    <w:div w:id="1362828104">
      <w:bodyDiv w:val="1"/>
      <w:marLeft w:val="0"/>
      <w:marRight w:val="0"/>
      <w:marTop w:val="0"/>
      <w:marBottom w:val="0"/>
      <w:divBdr>
        <w:top w:val="none" w:sz="0" w:space="0" w:color="auto"/>
        <w:left w:val="none" w:sz="0" w:space="0" w:color="auto"/>
        <w:bottom w:val="none" w:sz="0" w:space="0" w:color="auto"/>
        <w:right w:val="none" w:sz="0" w:space="0" w:color="auto"/>
      </w:divBdr>
    </w:div>
    <w:div w:id="1364942204">
      <w:bodyDiv w:val="1"/>
      <w:marLeft w:val="0"/>
      <w:marRight w:val="0"/>
      <w:marTop w:val="0"/>
      <w:marBottom w:val="0"/>
      <w:divBdr>
        <w:top w:val="none" w:sz="0" w:space="0" w:color="auto"/>
        <w:left w:val="none" w:sz="0" w:space="0" w:color="auto"/>
        <w:bottom w:val="none" w:sz="0" w:space="0" w:color="auto"/>
        <w:right w:val="none" w:sz="0" w:space="0" w:color="auto"/>
      </w:divBdr>
    </w:div>
    <w:div w:id="1371762180">
      <w:bodyDiv w:val="1"/>
      <w:marLeft w:val="0"/>
      <w:marRight w:val="0"/>
      <w:marTop w:val="0"/>
      <w:marBottom w:val="0"/>
      <w:divBdr>
        <w:top w:val="none" w:sz="0" w:space="0" w:color="auto"/>
        <w:left w:val="none" w:sz="0" w:space="0" w:color="auto"/>
        <w:bottom w:val="none" w:sz="0" w:space="0" w:color="auto"/>
        <w:right w:val="none" w:sz="0" w:space="0" w:color="auto"/>
      </w:divBdr>
      <w:divsChild>
        <w:div w:id="110514601">
          <w:marLeft w:val="0"/>
          <w:marRight w:val="0"/>
          <w:marTop w:val="0"/>
          <w:marBottom w:val="0"/>
          <w:divBdr>
            <w:top w:val="none" w:sz="0" w:space="0" w:color="auto"/>
            <w:left w:val="none" w:sz="0" w:space="0" w:color="auto"/>
            <w:bottom w:val="none" w:sz="0" w:space="0" w:color="auto"/>
            <w:right w:val="none" w:sz="0" w:space="0" w:color="auto"/>
          </w:divBdr>
        </w:div>
      </w:divsChild>
    </w:div>
    <w:div w:id="1372070002">
      <w:bodyDiv w:val="1"/>
      <w:marLeft w:val="0"/>
      <w:marRight w:val="0"/>
      <w:marTop w:val="0"/>
      <w:marBottom w:val="0"/>
      <w:divBdr>
        <w:top w:val="none" w:sz="0" w:space="0" w:color="auto"/>
        <w:left w:val="none" w:sz="0" w:space="0" w:color="auto"/>
        <w:bottom w:val="none" w:sz="0" w:space="0" w:color="auto"/>
        <w:right w:val="none" w:sz="0" w:space="0" w:color="auto"/>
      </w:divBdr>
    </w:div>
    <w:div w:id="1380937395">
      <w:bodyDiv w:val="1"/>
      <w:marLeft w:val="0"/>
      <w:marRight w:val="0"/>
      <w:marTop w:val="0"/>
      <w:marBottom w:val="0"/>
      <w:divBdr>
        <w:top w:val="none" w:sz="0" w:space="0" w:color="auto"/>
        <w:left w:val="none" w:sz="0" w:space="0" w:color="auto"/>
        <w:bottom w:val="none" w:sz="0" w:space="0" w:color="auto"/>
        <w:right w:val="none" w:sz="0" w:space="0" w:color="auto"/>
      </w:divBdr>
    </w:div>
    <w:div w:id="1387416366">
      <w:bodyDiv w:val="1"/>
      <w:marLeft w:val="0"/>
      <w:marRight w:val="0"/>
      <w:marTop w:val="0"/>
      <w:marBottom w:val="0"/>
      <w:divBdr>
        <w:top w:val="none" w:sz="0" w:space="0" w:color="auto"/>
        <w:left w:val="none" w:sz="0" w:space="0" w:color="auto"/>
        <w:bottom w:val="none" w:sz="0" w:space="0" w:color="auto"/>
        <w:right w:val="none" w:sz="0" w:space="0" w:color="auto"/>
      </w:divBdr>
      <w:divsChild>
        <w:div w:id="1794472157">
          <w:marLeft w:val="0"/>
          <w:marRight w:val="0"/>
          <w:marTop w:val="0"/>
          <w:marBottom w:val="0"/>
          <w:divBdr>
            <w:top w:val="none" w:sz="0" w:space="0" w:color="auto"/>
            <w:left w:val="none" w:sz="0" w:space="0" w:color="auto"/>
            <w:bottom w:val="none" w:sz="0" w:space="0" w:color="auto"/>
            <w:right w:val="none" w:sz="0" w:space="0" w:color="auto"/>
          </w:divBdr>
        </w:div>
      </w:divsChild>
    </w:div>
    <w:div w:id="1388190237">
      <w:bodyDiv w:val="1"/>
      <w:marLeft w:val="0"/>
      <w:marRight w:val="0"/>
      <w:marTop w:val="0"/>
      <w:marBottom w:val="0"/>
      <w:divBdr>
        <w:top w:val="none" w:sz="0" w:space="0" w:color="auto"/>
        <w:left w:val="none" w:sz="0" w:space="0" w:color="auto"/>
        <w:bottom w:val="none" w:sz="0" w:space="0" w:color="auto"/>
        <w:right w:val="none" w:sz="0" w:space="0" w:color="auto"/>
      </w:divBdr>
    </w:div>
    <w:div w:id="1388408503">
      <w:bodyDiv w:val="1"/>
      <w:marLeft w:val="0"/>
      <w:marRight w:val="0"/>
      <w:marTop w:val="0"/>
      <w:marBottom w:val="0"/>
      <w:divBdr>
        <w:top w:val="none" w:sz="0" w:space="0" w:color="auto"/>
        <w:left w:val="none" w:sz="0" w:space="0" w:color="auto"/>
        <w:bottom w:val="none" w:sz="0" w:space="0" w:color="auto"/>
        <w:right w:val="none" w:sz="0" w:space="0" w:color="auto"/>
      </w:divBdr>
    </w:div>
    <w:div w:id="1392533231">
      <w:bodyDiv w:val="1"/>
      <w:marLeft w:val="0"/>
      <w:marRight w:val="0"/>
      <w:marTop w:val="0"/>
      <w:marBottom w:val="0"/>
      <w:divBdr>
        <w:top w:val="none" w:sz="0" w:space="0" w:color="auto"/>
        <w:left w:val="none" w:sz="0" w:space="0" w:color="auto"/>
        <w:bottom w:val="none" w:sz="0" w:space="0" w:color="auto"/>
        <w:right w:val="none" w:sz="0" w:space="0" w:color="auto"/>
      </w:divBdr>
    </w:div>
    <w:div w:id="1399672308">
      <w:bodyDiv w:val="1"/>
      <w:marLeft w:val="0"/>
      <w:marRight w:val="0"/>
      <w:marTop w:val="0"/>
      <w:marBottom w:val="0"/>
      <w:divBdr>
        <w:top w:val="none" w:sz="0" w:space="0" w:color="auto"/>
        <w:left w:val="none" w:sz="0" w:space="0" w:color="auto"/>
        <w:bottom w:val="none" w:sz="0" w:space="0" w:color="auto"/>
        <w:right w:val="none" w:sz="0" w:space="0" w:color="auto"/>
      </w:divBdr>
    </w:div>
    <w:div w:id="1408648234">
      <w:bodyDiv w:val="1"/>
      <w:marLeft w:val="0"/>
      <w:marRight w:val="0"/>
      <w:marTop w:val="0"/>
      <w:marBottom w:val="0"/>
      <w:divBdr>
        <w:top w:val="none" w:sz="0" w:space="0" w:color="auto"/>
        <w:left w:val="none" w:sz="0" w:space="0" w:color="auto"/>
        <w:bottom w:val="none" w:sz="0" w:space="0" w:color="auto"/>
        <w:right w:val="none" w:sz="0" w:space="0" w:color="auto"/>
      </w:divBdr>
    </w:div>
    <w:div w:id="1409577934">
      <w:bodyDiv w:val="1"/>
      <w:marLeft w:val="0"/>
      <w:marRight w:val="0"/>
      <w:marTop w:val="0"/>
      <w:marBottom w:val="0"/>
      <w:divBdr>
        <w:top w:val="none" w:sz="0" w:space="0" w:color="auto"/>
        <w:left w:val="none" w:sz="0" w:space="0" w:color="auto"/>
        <w:bottom w:val="none" w:sz="0" w:space="0" w:color="auto"/>
        <w:right w:val="none" w:sz="0" w:space="0" w:color="auto"/>
      </w:divBdr>
    </w:div>
    <w:div w:id="1411270443">
      <w:bodyDiv w:val="1"/>
      <w:marLeft w:val="0"/>
      <w:marRight w:val="0"/>
      <w:marTop w:val="0"/>
      <w:marBottom w:val="0"/>
      <w:divBdr>
        <w:top w:val="none" w:sz="0" w:space="0" w:color="auto"/>
        <w:left w:val="none" w:sz="0" w:space="0" w:color="auto"/>
        <w:bottom w:val="none" w:sz="0" w:space="0" w:color="auto"/>
        <w:right w:val="none" w:sz="0" w:space="0" w:color="auto"/>
      </w:divBdr>
    </w:div>
    <w:div w:id="1421952198">
      <w:bodyDiv w:val="1"/>
      <w:marLeft w:val="0"/>
      <w:marRight w:val="0"/>
      <w:marTop w:val="0"/>
      <w:marBottom w:val="0"/>
      <w:divBdr>
        <w:top w:val="none" w:sz="0" w:space="0" w:color="auto"/>
        <w:left w:val="none" w:sz="0" w:space="0" w:color="auto"/>
        <w:bottom w:val="none" w:sz="0" w:space="0" w:color="auto"/>
        <w:right w:val="none" w:sz="0" w:space="0" w:color="auto"/>
      </w:divBdr>
    </w:div>
    <w:div w:id="1440182046">
      <w:bodyDiv w:val="1"/>
      <w:marLeft w:val="0"/>
      <w:marRight w:val="0"/>
      <w:marTop w:val="0"/>
      <w:marBottom w:val="0"/>
      <w:divBdr>
        <w:top w:val="none" w:sz="0" w:space="0" w:color="auto"/>
        <w:left w:val="none" w:sz="0" w:space="0" w:color="auto"/>
        <w:bottom w:val="none" w:sz="0" w:space="0" w:color="auto"/>
        <w:right w:val="none" w:sz="0" w:space="0" w:color="auto"/>
      </w:divBdr>
    </w:div>
    <w:div w:id="1441605014">
      <w:bodyDiv w:val="1"/>
      <w:marLeft w:val="0"/>
      <w:marRight w:val="0"/>
      <w:marTop w:val="0"/>
      <w:marBottom w:val="0"/>
      <w:divBdr>
        <w:top w:val="none" w:sz="0" w:space="0" w:color="auto"/>
        <w:left w:val="none" w:sz="0" w:space="0" w:color="auto"/>
        <w:bottom w:val="none" w:sz="0" w:space="0" w:color="auto"/>
        <w:right w:val="none" w:sz="0" w:space="0" w:color="auto"/>
      </w:divBdr>
      <w:divsChild>
        <w:div w:id="1913809072">
          <w:marLeft w:val="0"/>
          <w:marRight w:val="0"/>
          <w:marTop w:val="0"/>
          <w:marBottom w:val="0"/>
          <w:divBdr>
            <w:top w:val="none" w:sz="0" w:space="0" w:color="auto"/>
            <w:left w:val="none" w:sz="0" w:space="0" w:color="auto"/>
            <w:bottom w:val="none" w:sz="0" w:space="0" w:color="auto"/>
            <w:right w:val="none" w:sz="0" w:space="0" w:color="auto"/>
          </w:divBdr>
        </w:div>
      </w:divsChild>
    </w:div>
    <w:div w:id="1446803287">
      <w:bodyDiv w:val="1"/>
      <w:marLeft w:val="0"/>
      <w:marRight w:val="0"/>
      <w:marTop w:val="0"/>
      <w:marBottom w:val="0"/>
      <w:divBdr>
        <w:top w:val="none" w:sz="0" w:space="0" w:color="auto"/>
        <w:left w:val="none" w:sz="0" w:space="0" w:color="auto"/>
        <w:bottom w:val="none" w:sz="0" w:space="0" w:color="auto"/>
        <w:right w:val="none" w:sz="0" w:space="0" w:color="auto"/>
      </w:divBdr>
    </w:div>
    <w:div w:id="1447773619">
      <w:bodyDiv w:val="1"/>
      <w:marLeft w:val="0"/>
      <w:marRight w:val="0"/>
      <w:marTop w:val="0"/>
      <w:marBottom w:val="0"/>
      <w:divBdr>
        <w:top w:val="none" w:sz="0" w:space="0" w:color="auto"/>
        <w:left w:val="none" w:sz="0" w:space="0" w:color="auto"/>
        <w:bottom w:val="none" w:sz="0" w:space="0" w:color="auto"/>
        <w:right w:val="none" w:sz="0" w:space="0" w:color="auto"/>
      </w:divBdr>
    </w:div>
    <w:div w:id="1449549880">
      <w:bodyDiv w:val="1"/>
      <w:marLeft w:val="0"/>
      <w:marRight w:val="0"/>
      <w:marTop w:val="0"/>
      <w:marBottom w:val="0"/>
      <w:divBdr>
        <w:top w:val="none" w:sz="0" w:space="0" w:color="auto"/>
        <w:left w:val="none" w:sz="0" w:space="0" w:color="auto"/>
        <w:bottom w:val="none" w:sz="0" w:space="0" w:color="auto"/>
        <w:right w:val="none" w:sz="0" w:space="0" w:color="auto"/>
      </w:divBdr>
    </w:div>
    <w:div w:id="1457211481">
      <w:bodyDiv w:val="1"/>
      <w:marLeft w:val="0"/>
      <w:marRight w:val="0"/>
      <w:marTop w:val="0"/>
      <w:marBottom w:val="0"/>
      <w:divBdr>
        <w:top w:val="none" w:sz="0" w:space="0" w:color="auto"/>
        <w:left w:val="none" w:sz="0" w:space="0" w:color="auto"/>
        <w:bottom w:val="none" w:sz="0" w:space="0" w:color="auto"/>
        <w:right w:val="none" w:sz="0" w:space="0" w:color="auto"/>
      </w:divBdr>
    </w:div>
    <w:div w:id="1464151855">
      <w:bodyDiv w:val="1"/>
      <w:marLeft w:val="0"/>
      <w:marRight w:val="0"/>
      <w:marTop w:val="0"/>
      <w:marBottom w:val="0"/>
      <w:divBdr>
        <w:top w:val="none" w:sz="0" w:space="0" w:color="auto"/>
        <w:left w:val="none" w:sz="0" w:space="0" w:color="auto"/>
        <w:bottom w:val="none" w:sz="0" w:space="0" w:color="auto"/>
        <w:right w:val="none" w:sz="0" w:space="0" w:color="auto"/>
      </w:divBdr>
      <w:divsChild>
        <w:div w:id="413672880">
          <w:marLeft w:val="0"/>
          <w:marRight w:val="0"/>
          <w:marTop w:val="0"/>
          <w:marBottom w:val="0"/>
          <w:divBdr>
            <w:top w:val="none" w:sz="0" w:space="0" w:color="auto"/>
            <w:left w:val="none" w:sz="0" w:space="0" w:color="auto"/>
            <w:bottom w:val="none" w:sz="0" w:space="0" w:color="auto"/>
            <w:right w:val="none" w:sz="0" w:space="0" w:color="auto"/>
          </w:divBdr>
        </w:div>
      </w:divsChild>
    </w:div>
    <w:div w:id="1468082963">
      <w:bodyDiv w:val="1"/>
      <w:marLeft w:val="0"/>
      <w:marRight w:val="0"/>
      <w:marTop w:val="0"/>
      <w:marBottom w:val="0"/>
      <w:divBdr>
        <w:top w:val="none" w:sz="0" w:space="0" w:color="auto"/>
        <w:left w:val="none" w:sz="0" w:space="0" w:color="auto"/>
        <w:bottom w:val="none" w:sz="0" w:space="0" w:color="auto"/>
        <w:right w:val="none" w:sz="0" w:space="0" w:color="auto"/>
      </w:divBdr>
    </w:div>
    <w:div w:id="1474449982">
      <w:bodyDiv w:val="1"/>
      <w:marLeft w:val="0"/>
      <w:marRight w:val="0"/>
      <w:marTop w:val="0"/>
      <w:marBottom w:val="0"/>
      <w:divBdr>
        <w:top w:val="none" w:sz="0" w:space="0" w:color="auto"/>
        <w:left w:val="none" w:sz="0" w:space="0" w:color="auto"/>
        <w:bottom w:val="none" w:sz="0" w:space="0" w:color="auto"/>
        <w:right w:val="none" w:sz="0" w:space="0" w:color="auto"/>
      </w:divBdr>
    </w:div>
    <w:div w:id="1493914399">
      <w:bodyDiv w:val="1"/>
      <w:marLeft w:val="0"/>
      <w:marRight w:val="0"/>
      <w:marTop w:val="0"/>
      <w:marBottom w:val="0"/>
      <w:divBdr>
        <w:top w:val="none" w:sz="0" w:space="0" w:color="auto"/>
        <w:left w:val="none" w:sz="0" w:space="0" w:color="auto"/>
        <w:bottom w:val="none" w:sz="0" w:space="0" w:color="auto"/>
        <w:right w:val="none" w:sz="0" w:space="0" w:color="auto"/>
      </w:divBdr>
    </w:div>
    <w:div w:id="1511796759">
      <w:bodyDiv w:val="1"/>
      <w:marLeft w:val="0"/>
      <w:marRight w:val="0"/>
      <w:marTop w:val="0"/>
      <w:marBottom w:val="0"/>
      <w:divBdr>
        <w:top w:val="none" w:sz="0" w:space="0" w:color="auto"/>
        <w:left w:val="none" w:sz="0" w:space="0" w:color="auto"/>
        <w:bottom w:val="none" w:sz="0" w:space="0" w:color="auto"/>
        <w:right w:val="none" w:sz="0" w:space="0" w:color="auto"/>
      </w:divBdr>
    </w:div>
    <w:div w:id="1514108712">
      <w:bodyDiv w:val="1"/>
      <w:marLeft w:val="0"/>
      <w:marRight w:val="0"/>
      <w:marTop w:val="0"/>
      <w:marBottom w:val="0"/>
      <w:divBdr>
        <w:top w:val="none" w:sz="0" w:space="0" w:color="auto"/>
        <w:left w:val="none" w:sz="0" w:space="0" w:color="auto"/>
        <w:bottom w:val="none" w:sz="0" w:space="0" w:color="auto"/>
        <w:right w:val="none" w:sz="0" w:space="0" w:color="auto"/>
      </w:divBdr>
    </w:div>
    <w:div w:id="1514613181">
      <w:bodyDiv w:val="1"/>
      <w:marLeft w:val="0"/>
      <w:marRight w:val="0"/>
      <w:marTop w:val="0"/>
      <w:marBottom w:val="0"/>
      <w:divBdr>
        <w:top w:val="none" w:sz="0" w:space="0" w:color="auto"/>
        <w:left w:val="none" w:sz="0" w:space="0" w:color="auto"/>
        <w:bottom w:val="none" w:sz="0" w:space="0" w:color="auto"/>
        <w:right w:val="none" w:sz="0" w:space="0" w:color="auto"/>
      </w:divBdr>
      <w:divsChild>
        <w:div w:id="312029009">
          <w:marLeft w:val="0"/>
          <w:marRight w:val="0"/>
          <w:marTop w:val="0"/>
          <w:marBottom w:val="0"/>
          <w:divBdr>
            <w:top w:val="none" w:sz="0" w:space="0" w:color="auto"/>
            <w:left w:val="none" w:sz="0" w:space="0" w:color="auto"/>
            <w:bottom w:val="none" w:sz="0" w:space="0" w:color="auto"/>
            <w:right w:val="none" w:sz="0" w:space="0" w:color="auto"/>
          </w:divBdr>
        </w:div>
      </w:divsChild>
    </w:div>
    <w:div w:id="1515336295">
      <w:bodyDiv w:val="1"/>
      <w:marLeft w:val="0"/>
      <w:marRight w:val="0"/>
      <w:marTop w:val="0"/>
      <w:marBottom w:val="0"/>
      <w:divBdr>
        <w:top w:val="none" w:sz="0" w:space="0" w:color="auto"/>
        <w:left w:val="none" w:sz="0" w:space="0" w:color="auto"/>
        <w:bottom w:val="none" w:sz="0" w:space="0" w:color="auto"/>
        <w:right w:val="none" w:sz="0" w:space="0" w:color="auto"/>
      </w:divBdr>
    </w:div>
    <w:div w:id="1518108492">
      <w:bodyDiv w:val="1"/>
      <w:marLeft w:val="0"/>
      <w:marRight w:val="0"/>
      <w:marTop w:val="0"/>
      <w:marBottom w:val="0"/>
      <w:divBdr>
        <w:top w:val="none" w:sz="0" w:space="0" w:color="auto"/>
        <w:left w:val="none" w:sz="0" w:space="0" w:color="auto"/>
        <w:bottom w:val="none" w:sz="0" w:space="0" w:color="auto"/>
        <w:right w:val="none" w:sz="0" w:space="0" w:color="auto"/>
      </w:divBdr>
    </w:div>
    <w:div w:id="1521043609">
      <w:bodyDiv w:val="1"/>
      <w:marLeft w:val="0"/>
      <w:marRight w:val="0"/>
      <w:marTop w:val="0"/>
      <w:marBottom w:val="0"/>
      <w:divBdr>
        <w:top w:val="none" w:sz="0" w:space="0" w:color="auto"/>
        <w:left w:val="none" w:sz="0" w:space="0" w:color="auto"/>
        <w:bottom w:val="none" w:sz="0" w:space="0" w:color="auto"/>
        <w:right w:val="none" w:sz="0" w:space="0" w:color="auto"/>
      </w:divBdr>
    </w:div>
    <w:div w:id="1536382414">
      <w:bodyDiv w:val="1"/>
      <w:marLeft w:val="0"/>
      <w:marRight w:val="0"/>
      <w:marTop w:val="0"/>
      <w:marBottom w:val="0"/>
      <w:divBdr>
        <w:top w:val="none" w:sz="0" w:space="0" w:color="auto"/>
        <w:left w:val="none" w:sz="0" w:space="0" w:color="auto"/>
        <w:bottom w:val="none" w:sz="0" w:space="0" w:color="auto"/>
        <w:right w:val="none" w:sz="0" w:space="0" w:color="auto"/>
      </w:divBdr>
    </w:div>
    <w:div w:id="1536767642">
      <w:bodyDiv w:val="1"/>
      <w:marLeft w:val="0"/>
      <w:marRight w:val="0"/>
      <w:marTop w:val="0"/>
      <w:marBottom w:val="0"/>
      <w:divBdr>
        <w:top w:val="none" w:sz="0" w:space="0" w:color="auto"/>
        <w:left w:val="none" w:sz="0" w:space="0" w:color="auto"/>
        <w:bottom w:val="none" w:sz="0" w:space="0" w:color="auto"/>
        <w:right w:val="none" w:sz="0" w:space="0" w:color="auto"/>
      </w:divBdr>
    </w:div>
    <w:div w:id="1545948205">
      <w:bodyDiv w:val="1"/>
      <w:marLeft w:val="0"/>
      <w:marRight w:val="0"/>
      <w:marTop w:val="0"/>
      <w:marBottom w:val="0"/>
      <w:divBdr>
        <w:top w:val="none" w:sz="0" w:space="0" w:color="auto"/>
        <w:left w:val="none" w:sz="0" w:space="0" w:color="auto"/>
        <w:bottom w:val="none" w:sz="0" w:space="0" w:color="auto"/>
        <w:right w:val="none" w:sz="0" w:space="0" w:color="auto"/>
      </w:divBdr>
    </w:div>
    <w:div w:id="1546520759">
      <w:bodyDiv w:val="1"/>
      <w:marLeft w:val="0"/>
      <w:marRight w:val="0"/>
      <w:marTop w:val="0"/>
      <w:marBottom w:val="0"/>
      <w:divBdr>
        <w:top w:val="none" w:sz="0" w:space="0" w:color="auto"/>
        <w:left w:val="none" w:sz="0" w:space="0" w:color="auto"/>
        <w:bottom w:val="none" w:sz="0" w:space="0" w:color="auto"/>
        <w:right w:val="none" w:sz="0" w:space="0" w:color="auto"/>
      </w:divBdr>
    </w:div>
    <w:div w:id="1548564257">
      <w:bodyDiv w:val="1"/>
      <w:marLeft w:val="0"/>
      <w:marRight w:val="0"/>
      <w:marTop w:val="0"/>
      <w:marBottom w:val="0"/>
      <w:divBdr>
        <w:top w:val="none" w:sz="0" w:space="0" w:color="auto"/>
        <w:left w:val="none" w:sz="0" w:space="0" w:color="auto"/>
        <w:bottom w:val="none" w:sz="0" w:space="0" w:color="auto"/>
        <w:right w:val="none" w:sz="0" w:space="0" w:color="auto"/>
      </w:divBdr>
      <w:divsChild>
        <w:div w:id="1202665068">
          <w:marLeft w:val="0"/>
          <w:marRight w:val="0"/>
          <w:marTop w:val="0"/>
          <w:marBottom w:val="0"/>
          <w:divBdr>
            <w:top w:val="none" w:sz="0" w:space="0" w:color="auto"/>
            <w:left w:val="none" w:sz="0" w:space="0" w:color="auto"/>
            <w:bottom w:val="none" w:sz="0" w:space="0" w:color="auto"/>
            <w:right w:val="none" w:sz="0" w:space="0" w:color="auto"/>
          </w:divBdr>
        </w:div>
      </w:divsChild>
    </w:div>
    <w:div w:id="1551064901">
      <w:bodyDiv w:val="1"/>
      <w:marLeft w:val="0"/>
      <w:marRight w:val="0"/>
      <w:marTop w:val="0"/>
      <w:marBottom w:val="0"/>
      <w:divBdr>
        <w:top w:val="none" w:sz="0" w:space="0" w:color="auto"/>
        <w:left w:val="none" w:sz="0" w:space="0" w:color="auto"/>
        <w:bottom w:val="none" w:sz="0" w:space="0" w:color="auto"/>
        <w:right w:val="none" w:sz="0" w:space="0" w:color="auto"/>
      </w:divBdr>
    </w:div>
    <w:div w:id="1552572054">
      <w:bodyDiv w:val="1"/>
      <w:marLeft w:val="0"/>
      <w:marRight w:val="0"/>
      <w:marTop w:val="0"/>
      <w:marBottom w:val="0"/>
      <w:divBdr>
        <w:top w:val="none" w:sz="0" w:space="0" w:color="auto"/>
        <w:left w:val="none" w:sz="0" w:space="0" w:color="auto"/>
        <w:bottom w:val="none" w:sz="0" w:space="0" w:color="auto"/>
        <w:right w:val="none" w:sz="0" w:space="0" w:color="auto"/>
      </w:divBdr>
    </w:div>
    <w:div w:id="1556695507">
      <w:bodyDiv w:val="1"/>
      <w:marLeft w:val="0"/>
      <w:marRight w:val="0"/>
      <w:marTop w:val="0"/>
      <w:marBottom w:val="0"/>
      <w:divBdr>
        <w:top w:val="none" w:sz="0" w:space="0" w:color="auto"/>
        <w:left w:val="none" w:sz="0" w:space="0" w:color="auto"/>
        <w:bottom w:val="none" w:sz="0" w:space="0" w:color="auto"/>
        <w:right w:val="none" w:sz="0" w:space="0" w:color="auto"/>
      </w:divBdr>
      <w:divsChild>
        <w:div w:id="860775183">
          <w:marLeft w:val="0"/>
          <w:marRight w:val="0"/>
          <w:marTop w:val="0"/>
          <w:marBottom w:val="0"/>
          <w:divBdr>
            <w:top w:val="none" w:sz="0" w:space="0" w:color="auto"/>
            <w:left w:val="none" w:sz="0" w:space="0" w:color="auto"/>
            <w:bottom w:val="none" w:sz="0" w:space="0" w:color="auto"/>
            <w:right w:val="none" w:sz="0" w:space="0" w:color="auto"/>
          </w:divBdr>
        </w:div>
      </w:divsChild>
    </w:div>
    <w:div w:id="1568226595">
      <w:bodyDiv w:val="1"/>
      <w:marLeft w:val="0"/>
      <w:marRight w:val="0"/>
      <w:marTop w:val="0"/>
      <w:marBottom w:val="0"/>
      <w:divBdr>
        <w:top w:val="none" w:sz="0" w:space="0" w:color="auto"/>
        <w:left w:val="none" w:sz="0" w:space="0" w:color="auto"/>
        <w:bottom w:val="none" w:sz="0" w:space="0" w:color="auto"/>
        <w:right w:val="none" w:sz="0" w:space="0" w:color="auto"/>
      </w:divBdr>
    </w:div>
    <w:div w:id="1589846937">
      <w:bodyDiv w:val="1"/>
      <w:marLeft w:val="0"/>
      <w:marRight w:val="0"/>
      <w:marTop w:val="0"/>
      <w:marBottom w:val="0"/>
      <w:divBdr>
        <w:top w:val="none" w:sz="0" w:space="0" w:color="auto"/>
        <w:left w:val="none" w:sz="0" w:space="0" w:color="auto"/>
        <w:bottom w:val="none" w:sz="0" w:space="0" w:color="auto"/>
        <w:right w:val="none" w:sz="0" w:space="0" w:color="auto"/>
      </w:divBdr>
    </w:div>
    <w:div w:id="1594977112">
      <w:bodyDiv w:val="1"/>
      <w:marLeft w:val="0"/>
      <w:marRight w:val="0"/>
      <w:marTop w:val="0"/>
      <w:marBottom w:val="0"/>
      <w:divBdr>
        <w:top w:val="none" w:sz="0" w:space="0" w:color="auto"/>
        <w:left w:val="none" w:sz="0" w:space="0" w:color="auto"/>
        <w:bottom w:val="none" w:sz="0" w:space="0" w:color="auto"/>
        <w:right w:val="none" w:sz="0" w:space="0" w:color="auto"/>
      </w:divBdr>
    </w:div>
    <w:div w:id="1599018751">
      <w:bodyDiv w:val="1"/>
      <w:marLeft w:val="0"/>
      <w:marRight w:val="0"/>
      <w:marTop w:val="0"/>
      <w:marBottom w:val="0"/>
      <w:divBdr>
        <w:top w:val="none" w:sz="0" w:space="0" w:color="auto"/>
        <w:left w:val="none" w:sz="0" w:space="0" w:color="auto"/>
        <w:bottom w:val="none" w:sz="0" w:space="0" w:color="auto"/>
        <w:right w:val="none" w:sz="0" w:space="0" w:color="auto"/>
      </w:divBdr>
    </w:div>
    <w:div w:id="1607931118">
      <w:bodyDiv w:val="1"/>
      <w:marLeft w:val="0"/>
      <w:marRight w:val="0"/>
      <w:marTop w:val="0"/>
      <w:marBottom w:val="0"/>
      <w:divBdr>
        <w:top w:val="none" w:sz="0" w:space="0" w:color="auto"/>
        <w:left w:val="none" w:sz="0" w:space="0" w:color="auto"/>
        <w:bottom w:val="none" w:sz="0" w:space="0" w:color="auto"/>
        <w:right w:val="none" w:sz="0" w:space="0" w:color="auto"/>
      </w:divBdr>
      <w:divsChild>
        <w:div w:id="2138452781">
          <w:marLeft w:val="0"/>
          <w:marRight w:val="0"/>
          <w:marTop w:val="0"/>
          <w:marBottom w:val="0"/>
          <w:divBdr>
            <w:top w:val="none" w:sz="0" w:space="0" w:color="auto"/>
            <w:left w:val="none" w:sz="0" w:space="0" w:color="auto"/>
            <w:bottom w:val="none" w:sz="0" w:space="0" w:color="auto"/>
            <w:right w:val="none" w:sz="0" w:space="0" w:color="auto"/>
          </w:divBdr>
        </w:div>
      </w:divsChild>
    </w:div>
    <w:div w:id="1631590956">
      <w:bodyDiv w:val="1"/>
      <w:marLeft w:val="0"/>
      <w:marRight w:val="0"/>
      <w:marTop w:val="0"/>
      <w:marBottom w:val="0"/>
      <w:divBdr>
        <w:top w:val="none" w:sz="0" w:space="0" w:color="auto"/>
        <w:left w:val="none" w:sz="0" w:space="0" w:color="auto"/>
        <w:bottom w:val="none" w:sz="0" w:space="0" w:color="auto"/>
        <w:right w:val="none" w:sz="0" w:space="0" w:color="auto"/>
      </w:divBdr>
    </w:div>
    <w:div w:id="1633243572">
      <w:bodyDiv w:val="1"/>
      <w:marLeft w:val="0"/>
      <w:marRight w:val="0"/>
      <w:marTop w:val="0"/>
      <w:marBottom w:val="0"/>
      <w:divBdr>
        <w:top w:val="none" w:sz="0" w:space="0" w:color="auto"/>
        <w:left w:val="none" w:sz="0" w:space="0" w:color="auto"/>
        <w:bottom w:val="none" w:sz="0" w:space="0" w:color="auto"/>
        <w:right w:val="none" w:sz="0" w:space="0" w:color="auto"/>
      </w:divBdr>
    </w:div>
    <w:div w:id="1633713297">
      <w:bodyDiv w:val="1"/>
      <w:marLeft w:val="0"/>
      <w:marRight w:val="0"/>
      <w:marTop w:val="0"/>
      <w:marBottom w:val="0"/>
      <w:divBdr>
        <w:top w:val="none" w:sz="0" w:space="0" w:color="auto"/>
        <w:left w:val="none" w:sz="0" w:space="0" w:color="auto"/>
        <w:bottom w:val="none" w:sz="0" w:space="0" w:color="auto"/>
        <w:right w:val="none" w:sz="0" w:space="0" w:color="auto"/>
      </w:divBdr>
    </w:div>
    <w:div w:id="1635598728">
      <w:bodyDiv w:val="1"/>
      <w:marLeft w:val="0"/>
      <w:marRight w:val="0"/>
      <w:marTop w:val="0"/>
      <w:marBottom w:val="0"/>
      <w:divBdr>
        <w:top w:val="none" w:sz="0" w:space="0" w:color="auto"/>
        <w:left w:val="none" w:sz="0" w:space="0" w:color="auto"/>
        <w:bottom w:val="none" w:sz="0" w:space="0" w:color="auto"/>
        <w:right w:val="none" w:sz="0" w:space="0" w:color="auto"/>
      </w:divBdr>
    </w:div>
    <w:div w:id="1646817250">
      <w:bodyDiv w:val="1"/>
      <w:marLeft w:val="0"/>
      <w:marRight w:val="0"/>
      <w:marTop w:val="0"/>
      <w:marBottom w:val="0"/>
      <w:divBdr>
        <w:top w:val="none" w:sz="0" w:space="0" w:color="auto"/>
        <w:left w:val="none" w:sz="0" w:space="0" w:color="auto"/>
        <w:bottom w:val="none" w:sz="0" w:space="0" w:color="auto"/>
        <w:right w:val="none" w:sz="0" w:space="0" w:color="auto"/>
      </w:divBdr>
    </w:div>
    <w:div w:id="1648513858">
      <w:bodyDiv w:val="1"/>
      <w:marLeft w:val="0"/>
      <w:marRight w:val="0"/>
      <w:marTop w:val="0"/>
      <w:marBottom w:val="0"/>
      <w:divBdr>
        <w:top w:val="none" w:sz="0" w:space="0" w:color="auto"/>
        <w:left w:val="none" w:sz="0" w:space="0" w:color="auto"/>
        <w:bottom w:val="none" w:sz="0" w:space="0" w:color="auto"/>
        <w:right w:val="none" w:sz="0" w:space="0" w:color="auto"/>
      </w:divBdr>
    </w:div>
    <w:div w:id="1653875812">
      <w:bodyDiv w:val="1"/>
      <w:marLeft w:val="0"/>
      <w:marRight w:val="0"/>
      <w:marTop w:val="0"/>
      <w:marBottom w:val="0"/>
      <w:divBdr>
        <w:top w:val="none" w:sz="0" w:space="0" w:color="auto"/>
        <w:left w:val="none" w:sz="0" w:space="0" w:color="auto"/>
        <w:bottom w:val="none" w:sz="0" w:space="0" w:color="auto"/>
        <w:right w:val="none" w:sz="0" w:space="0" w:color="auto"/>
      </w:divBdr>
      <w:divsChild>
        <w:div w:id="2004700418">
          <w:marLeft w:val="0"/>
          <w:marRight w:val="0"/>
          <w:marTop w:val="0"/>
          <w:marBottom w:val="0"/>
          <w:divBdr>
            <w:top w:val="none" w:sz="0" w:space="0" w:color="auto"/>
            <w:left w:val="none" w:sz="0" w:space="0" w:color="auto"/>
            <w:bottom w:val="none" w:sz="0" w:space="0" w:color="auto"/>
            <w:right w:val="none" w:sz="0" w:space="0" w:color="auto"/>
          </w:divBdr>
          <w:divsChild>
            <w:div w:id="139883388">
              <w:marLeft w:val="0"/>
              <w:marRight w:val="0"/>
              <w:marTop w:val="0"/>
              <w:marBottom w:val="0"/>
              <w:divBdr>
                <w:top w:val="none" w:sz="0" w:space="0" w:color="auto"/>
                <w:left w:val="none" w:sz="0" w:space="0" w:color="auto"/>
                <w:bottom w:val="none" w:sz="0" w:space="0" w:color="auto"/>
                <w:right w:val="none" w:sz="0" w:space="0" w:color="auto"/>
              </w:divBdr>
            </w:div>
            <w:div w:id="141385290">
              <w:marLeft w:val="0"/>
              <w:marRight w:val="0"/>
              <w:marTop w:val="0"/>
              <w:marBottom w:val="0"/>
              <w:divBdr>
                <w:top w:val="none" w:sz="0" w:space="0" w:color="auto"/>
                <w:left w:val="none" w:sz="0" w:space="0" w:color="auto"/>
                <w:bottom w:val="none" w:sz="0" w:space="0" w:color="auto"/>
                <w:right w:val="none" w:sz="0" w:space="0" w:color="auto"/>
              </w:divBdr>
            </w:div>
            <w:div w:id="51623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27520">
      <w:bodyDiv w:val="1"/>
      <w:marLeft w:val="0"/>
      <w:marRight w:val="0"/>
      <w:marTop w:val="0"/>
      <w:marBottom w:val="0"/>
      <w:divBdr>
        <w:top w:val="none" w:sz="0" w:space="0" w:color="auto"/>
        <w:left w:val="none" w:sz="0" w:space="0" w:color="auto"/>
        <w:bottom w:val="none" w:sz="0" w:space="0" w:color="auto"/>
        <w:right w:val="none" w:sz="0" w:space="0" w:color="auto"/>
      </w:divBdr>
      <w:divsChild>
        <w:div w:id="543834389">
          <w:marLeft w:val="0"/>
          <w:marRight w:val="0"/>
          <w:marTop w:val="0"/>
          <w:marBottom w:val="0"/>
          <w:divBdr>
            <w:top w:val="none" w:sz="0" w:space="0" w:color="auto"/>
            <w:left w:val="none" w:sz="0" w:space="0" w:color="auto"/>
            <w:bottom w:val="none" w:sz="0" w:space="0" w:color="auto"/>
            <w:right w:val="none" w:sz="0" w:space="0" w:color="auto"/>
          </w:divBdr>
          <w:divsChild>
            <w:div w:id="236792900">
              <w:marLeft w:val="0"/>
              <w:marRight w:val="0"/>
              <w:marTop w:val="0"/>
              <w:marBottom w:val="0"/>
              <w:divBdr>
                <w:top w:val="none" w:sz="0" w:space="0" w:color="auto"/>
                <w:left w:val="none" w:sz="0" w:space="0" w:color="auto"/>
                <w:bottom w:val="none" w:sz="0" w:space="0" w:color="auto"/>
                <w:right w:val="none" w:sz="0" w:space="0" w:color="auto"/>
              </w:divBdr>
            </w:div>
            <w:div w:id="283655813">
              <w:marLeft w:val="0"/>
              <w:marRight w:val="0"/>
              <w:marTop w:val="0"/>
              <w:marBottom w:val="0"/>
              <w:divBdr>
                <w:top w:val="none" w:sz="0" w:space="0" w:color="auto"/>
                <w:left w:val="none" w:sz="0" w:space="0" w:color="auto"/>
                <w:bottom w:val="none" w:sz="0" w:space="0" w:color="auto"/>
                <w:right w:val="none" w:sz="0" w:space="0" w:color="auto"/>
              </w:divBdr>
            </w:div>
            <w:div w:id="370034881">
              <w:marLeft w:val="0"/>
              <w:marRight w:val="0"/>
              <w:marTop w:val="0"/>
              <w:marBottom w:val="0"/>
              <w:divBdr>
                <w:top w:val="none" w:sz="0" w:space="0" w:color="auto"/>
                <w:left w:val="none" w:sz="0" w:space="0" w:color="auto"/>
                <w:bottom w:val="none" w:sz="0" w:space="0" w:color="auto"/>
                <w:right w:val="none" w:sz="0" w:space="0" w:color="auto"/>
              </w:divBdr>
            </w:div>
            <w:div w:id="636644391">
              <w:marLeft w:val="0"/>
              <w:marRight w:val="0"/>
              <w:marTop w:val="0"/>
              <w:marBottom w:val="0"/>
              <w:divBdr>
                <w:top w:val="none" w:sz="0" w:space="0" w:color="auto"/>
                <w:left w:val="none" w:sz="0" w:space="0" w:color="auto"/>
                <w:bottom w:val="none" w:sz="0" w:space="0" w:color="auto"/>
                <w:right w:val="none" w:sz="0" w:space="0" w:color="auto"/>
              </w:divBdr>
            </w:div>
            <w:div w:id="990794990">
              <w:marLeft w:val="0"/>
              <w:marRight w:val="0"/>
              <w:marTop w:val="0"/>
              <w:marBottom w:val="0"/>
              <w:divBdr>
                <w:top w:val="none" w:sz="0" w:space="0" w:color="auto"/>
                <w:left w:val="none" w:sz="0" w:space="0" w:color="auto"/>
                <w:bottom w:val="none" w:sz="0" w:space="0" w:color="auto"/>
                <w:right w:val="none" w:sz="0" w:space="0" w:color="auto"/>
              </w:divBdr>
            </w:div>
            <w:div w:id="992178553">
              <w:marLeft w:val="0"/>
              <w:marRight w:val="0"/>
              <w:marTop w:val="0"/>
              <w:marBottom w:val="0"/>
              <w:divBdr>
                <w:top w:val="none" w:sz="0" w:space="0" w:color="auto"/>
                <w:left w:val="none" w:sz="0" w:space="0" w:color="auto"/>
                <w:bottom w:val="none" w:sz="0" w:space="0" w:color="auto"/>
                <w:right w:val="none" w:sz="0" w:space="0" w:color="auto"/>
              </w:divBdr>
            </w:div>
            <w:div w:id="994452917">
              <w:marLeft w:val="0"/>
              <w:marRight w:val="0"/>
              <w:marTop w:val="0"/>
              <w:marBottom w:val="0"/>
              <w:divBdr>
                <w:top w:val="none" w:sz="0" w:space="0" w:color="auto"/>
                <w:left w:val="none" w:sz="0" w:space="0" w:color="auto"/>
                <w:bottom w:val="none" w:sz="0" w:space="0" w:color="auto"/>
                <w:right w:val="none" w:sz="0" w:space="0" w:color="auto"/>
              </w:divBdr>
            </w:div>
            <w:div w:id="1382829028">
              <w:marLeft w:val="0"/>
              <w:marRight w:val="0"/>
              <w:marTop w:val="0"/>
              <w:marBottom w:val="0"/>
              <w:divBdr>
                <w:top w:val="none" w:sz="0" w:space="0" w:color="auto"/>
                <w:left w:val="none" w:sz="0" w:space="0" w:color="auto"/>
                <w:bottom w:val="none" w:sz="0" w:space="0" w:color="auto"/>
                <w:right w:val="none" w:sz="0" w:space="0" w:color="auto"/>
              </w:divBdr>
            </w:div>
            <w:div w:id="171187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20394">
      <w:bodyDiv w:val="1"/>
      <w:marLeft w:val="0"/>
      <w:marRight w:val="0"/>
      <w:marTop w:val="0"/>
      <w:marBottom w:val="0"/>
      <w:divBdr>
        <w:top w:val="none" w:sz="0" w:space="0" w:color="auto"/>
        <w:left w:val="none" w:sz="0" w:space="0" w:color="auto"/>
        <w:bottom w:val="none" w:sz="0" w:space="0" w:color="auto"/>
        <w:right w:val="none" w:sz="0" w:space="0" w:color="auto"/>
      </w:divBdr>
    </w:div>
    <w:div w:id="1675647843">
      <w:bodyDiv w:val="1"/>
      <w:marLeft w:val="0"/>
      <w:marRight w:val="0"/>
      <w:marTop w:val="0"/>
      <w:marBottom w:val="0"/>
      <w:divBdr>
        <w:top w:val="none" w:sz="0" w:space="0" w:color="auto"/>
        <w:left w:val="none" w:sz="0" w:space="0" w:color="auto"/>
        <w:bottom w:val="none" w:sz="0" w:space="0" w:color="auto"/>
        <w:right w:val="none" w:sz="0" w:space="0" w:color="auto"/>
      </w:divBdr>
    </w:div>
    <w:div w:id="1679457949">
      <w:bodyDiv w:val="1"/>
      <w:marLeft w:val="0"/>
      <w:marRight w:val="0"/>
      <w:marTop w:val="0"/>
      <w:marBottom w:val="0"/>
      <w:divBdr>
        <w:top w:val="none" w:sz="0" w:space="0" w:color="auto"/>
        <w:left w:val="none" w:sz="0" w:space="0" w:color="auto"/>
        <w:bottom w:val="none" w:sz="0" w:space="0" w:color="auto"/>
        <w:right w:val="none" w:sz="0" w:space="0" w:color="auto"/>
      </w:divBdr>
    </w:div>
    <w:div w:id="1699311959">
      <w:bodyDiv w:val="1"/>
      <w:marLeft w:val="0"/>
      <w:marRight w:val="0"/>
      <w:marTop w:val="0"/>
      <w:marBottom w:val="0"/>
      <w:divBdr>
        <w:top w:val="none" w:sz="0" w:space="0" w:color="auto"/>
        <w:left w:val="none" w:sz="0" w:space="0" w:color="auto"/>
        <w:bottom w:val="none" w:sz="0" w:space="0" w:color="auto"/>
        <w:right w:val="none" w:sz="0" w:space="0" w:color="auto"/>
      </w:divBdr>
    </w:div>
    <w:div w:id="1701855515">
      <w:bodyDiv w:val="1"/>
      <w:marLeft w:val="0"/>
      <w:marRight w:val="0"/>
      <w:marTop w:val="0"/>
      <w:marBottom w:val="0"/>
      <w:divBdr>
        <w:top w:val="none" w:sz="0" w:space="0" w:color="auto"/>
        <w:left w:val="none" w:sz="0" w:space="0" w:color="auto"/>
        <w:bottom w:val="none" w:sz="0" w:space="0" w:color="auto"/>
        <w:right w:val="none" w:sz="0" w:space="0" w:color="auto"/>
      </w:divBdr>
    </w:div>
    <w:div w:id="1708791294">
      <w:bodyDiv w:val="1"/>
      <w:marLeft w:val="0"/>
      <w:marRight w:val="0"/>
      <w:marTop w:val="0"/>
      <w:marBottom w:val="0"/>
      <w:divBdr>
        <w:top w:val="none" w:sz="0" w:space="0" w:color="auto"/>
        <w:left w:val="none" w:sz="0" w:space="0" w:color="auto"/>
        <w:bottom w:val="none" w:sz="0" w:space="0" w:color="auto"/>
        <w:right w:val="none" w:sz="0" w:space="0" w:color="auto"/>
      </w:divBdr>
    </w:div>
    <w:div w:id="1709524560">
      <w:bodyDiv w:val="1"/>
      <w:marLeft w:val="324"/>
      <w:marRight w:val="0"/>
      <w:marTop w:val="404"/>
      <w:marBottom w:val="0"/>
      <w:divBdr>
        <w:top w:val="none" w:sz="0" w:space="0" w:color="auto"/>
        <w:left w:val="none" w:sz="0" w:space="0" w:color="auto"/>
        <w:bottom w:val="none" w:sz="0" w:space="0" w:color="auto"/>
        <w:right w:val="none" w:sz="0" w:space="0" w:color="auto"/>
      </w:divBdr>
      <w:divsChild>
        <w:div w:id="673997637">
          <w:marLeft w:val="0"/>
          <w:marRight w:val="0"/>
          <w:marTop w:val="0"/>
          <w:marBottom w:val="0"/>
          <w:divBdr>
            <w:top w:val="none" w:sz="0" w:space="0" w:color="auto"/>
            <w:left w:val="none" w:sz="0" w:space="0" w:color="auto"/>
            <w:bottom w:val="none" w:sz="0" w:space="0" w:color="auto"/>
            <w:right w:val="none" w:sz="0" w:space="0" w:color="auto"/>
          </w:divBdr>
        </w:div>
        <w:div w:id="1039281289">
          <w:marLeft w:val="0"/>
          <w:marRight w:val="0"/>
          <w:marTop w:val="0"/>
          <w:marBottom w:val="0"/>
          <w:divBdr>
            <w:top w:val="none" w:sz="0" w:space="0" w:color="auto"/>
            <w:left w:val="none" w:sz="0" w:space="0" w:color="auto"/>
            <w:bottom w:val="none" w:sz="0" w:space="0" w:color="auto"/>
            <w:right w:val="none" w:sz="0" w:space="0" w:color="auto"/>
          </w:divBdr>
        </w:div>
        <w:div w:id="2098090112">
          <w:marLeft w:val="0"/>
          <w:marRight w:val="0"/>
          <w:marTop w:val="0"/>
          <w:marBottom w:val="0"/>
          <w:divBdr>
            <w:top w:val="none" w:sz="0" w:space="0" w:color="auto"/>
            <w:left w:val="none" w:sz="0" w:space="0" w:color="auto"/>
            <w:bottom w:val="none" w:sz="0" w:space="0" w:color="auto"/>
            <w:right w:val="none" w:sz="0" w:space="0" w:color="auto"/>
          </w:divBdr>
        </w:div>
      </w:divsChild>
    </w:div>
    <w:div w:id="1721128738">
      <w:bodyDiv w:val="1"/>
      <w:marLeft w:val="0"/>
      <w:marRight w:val="0"/>
      <w:marTop w:val="0"/>
      <w:marBottom w:val="0"/>
      <w:divBdr>
        <w:top w:val="none" w:sz="0" w:space="0" w:color="auto"/>
        <w:left w:val="none" w:sz="0" w:space="0" w:color="auto"/>
        <w:bottom w:val="none" w:sz="0" w:space="0" w:color="auto"/>
        <w:right w:val="none" w:sz="0" w:space="0" w:color="auto"/>
      </w:divBdr>
    </w:div>
    <w:div w:id="1730612718">
      <w:bodyDiv w:val="1"/>
      <w:marLeft w:val="0"/>
      <w:marRight w:val="0"/>
      <w:marTop w:val="0"/>
      <w:marBottom w:val="0"/>
      <w:divBdr>
        <w:top w:val="none" w:sz="0" w:space="0" w:color="auto"/>
        <w:left w:val="none" w:sz="0" w:space="0" w:color="auto"/>
        <w:bottom w:val="none" w:sz="0" w:space="0" w:color="auto"/>
        <w:right w:val="none" w:sz="0" w:space="0" w:color="auto"/>
      </w:divBdr>
    </w:div>
    <w:div w:id="1731071437">
      <w:bodyDiv w:val="1"/>
      <w:marLeft w:val="0"/>
      <w:marRight w:val="0"/>
      <w:marTop w:val="0"/>
      <w:marBottom w:val="0"/>
      <w:divBdr>
        <w:top w:val="none" w:sz="0" w:space="0" w:color="auto"/>
        <w:left w:val="none" w:sz="0" w:space="0" w:color="auto"/>
        <w:bottom w:val="none" w:sz="0" w:space="0" w:color="auto"/>
        <w:right w:val="none" w:sz="0" w:space="0" w:color="auto"/>
      </w:divBdr>
    </w:div>
    <w:div w:id="1745293882">
      <w:bodyDiv w:val="1"/>
      <w:marLeft w:val="0"/>
      <w:marRight w:val="0"/>
      <w:marTop w:val="0"/>
      <w:marBottom w:val="0"/>
      <w:divBdr>
        <w:top w:val="none" w:sz="0" w:space="0" w:color="auto"/>
        <w:left w:val="none" w:sz="0" w:space="0" w:color="auto"/>
        <w:bottom w:val="none" w:sz="0" w:space="0" w:color="auto"/>
        <w:right w:val="none" w:sz="0" w:space="0" w:color="auto"/>
      </w:divBdr>
    </w:div>
    <w:div w:id="1755856882">
      <w:bodyDiv w:val="1"/>
      <w:marLeft w:val="0"/>
      <w:marRight w:val="0"/>
      <w:marTop w:val="0"/>
      <w:marBottom w:val="0"/>
      <w:divBdr>
        <w:top w:val="none" w:sz="0" w:space="0" w:color="auto"/>
        <w:left w:val="none" w:sz="0" w:space="0" w:color="auto"/>
        <w:bottom w:val="none" w:sz="0" w:space="0" w:color="auto"/>
        <w:right w:val="none" w:sz="0" w:space="0" w:color="auto"/>
      </w:divBdr>
    </w:div>
    <w:div w:id="1768844605">
      <w:bodyDiv w:val="1"/>
      <w:marLeft w:val="0"/>
      <w:marRight w:val="0"/>
      <w:marTop w:val="0"/>
      <w:marBottom w:val="0"/>
      <w:divBdr>
        <w:top w:val="none" w:sz="0" w:space="0" w:color="auto"/>
        <w:left w:val="none" w:sz="0" w:space="0" w:color="auto"/>
        <w:bottom w:val="none" w:sz="0" w:space="0" w:color="auto"/>
        <w:right w:val="none" w:sz="0" w:space="0" w:color="auto"/>
      </w:divBdr>
    </w:div>
    <w:div w:id="1772580898">
      <w:bodyDiv w:val="1"/>
      <w:marLeft w:val="0"/>
      <w:marRight w:val="0"/>
      <w:marTop w:val="0"/>
      <w:marBottom w:val="0"/>
      <w:divBdr>
        <w:top w:val="none" w:sz="0" w:space="0" w:color="auto"/>
        <w:left w:val="none" w:sz="0" w:space="0" w:color="auto"/>
        <w:bottom w:val="none" w:sz="0" w:space="0" w:color="auto"/>
        <w:right w:val="none" w:sz="0" w:space="0" w:color="auto"/>
      </w:divBdr>
    </w:div>
    <w:div w:id="1774283841">
      <w:bodyDiv w:val="1"/>
      <w:marLeft w:val="0"/>
      <w:marRight w:val="0"/>
      <w:marTop w:val="0"/>
      <w:marBottom w:val="0"/>
      <w:divBdr>
        <w:top w:val="none" w:sz="0" w:space="0" w:color="auto"/>
        <w:left w:val="none" w:sz="0" w:space="0" w:color="auto"/>
        <w:bottom w:val="none" w:sz="0" w:space="0" w:color="auto"/>
        <w:right w:val="none" w:sz="0" w:space="0" w:color="auto"/>
      </w:divBdr>
    </w:div>
    <w:div w:id="1774743785">
      <w:bodyDiv w:val="1"/>
      <w:marLeft w:val="0"/>
      <w:marRight w:val="0"/>
      <w:marTop w:val="0"/>
      <w:marBottom w:val="0"/>
      <w:divBdr>
        <w:top w:val="none" w:sz="0" w:space="0" w:color="auto"/>
        <w:left w:val="none" w:sz="0" w:space="0" w:color="auto"/>
        <w:bottom w:val="none" w:sz="0" w:space="0" w:color="auto"/>
        <w:right w:val="none" w:sz="0" w:space="0" w:color="auto"/>
      </w:divBdr>
      <w:divsChild>
        <w:div w:id="1703630336">
          <w:marLeft w:val="0"/>
          <w:marRight w:val="0"/>
          <w:marTop w:val="0"/>
          <w:marBottom w:val="0"/>
          <w:divBdr>
            <w:top w:val="none" w:sz="0" w:space="0" w:color="auto"/>
            <w:left w:val="none" w:sz="0" w:space="0" w:color="auto"/>
            <w:bottom w:val="none" w:sz="0" w:space="0" w:color="auto"/>
            <w:right w:val="none" w:sz="0" w:space="0" w:color="auto"/>
          </w:divBdr>
        </w:div>
      </w:divsChild>
    </w:div>
    <w:div w:id="1775901647">
      <w:bodyDiv w:val="1"/>
      <w:marLeft w:val="0"/>
      <w:marRight w:val="0"/>
      <w:marTop w:val="0"/>
      <w:marBottom w:val="0"/>
      <w:divBdr>
        <w:top w:val="none" w:sz="0" w:space="0" w:color="auto"/>
        <w:left w:val="none" w:sz="0" w:space="0" w:color="auto"/>
        <w:bottom w:val="none" w:sz="0" w:space="0" w:color="auto"/>
        <w:right w:val="none" w:sz="0" w:space="0" w:color="auto"/>
      </w:divBdr>
    </w:div>
    <w:div w:id="1781290728">
      <w:bodyDiv w:val="1"/>
      <w:marLeft w:val="0"/>
      <w:marRight w:val="0"/>
      <w:marTop w:val="0"/>
      <w:marBottom w:val="0"/>
      <w:divBdr>
        <w:top w:val="none" w:sz="0" w:space="0" w:color="auto"/>
        <w:left w:val="none" w:sz="0" w:space="0" w:color="auto"/>
        <w:bottom w:val="none" w:sz="0" w:space="0" w:color="auto"/>
        <w:right w:val="none" w:sz="0" w:space="0" w:color="auto"/>
      </w:divBdr>
    </w:div>
    <w:div w:id="1790666647">
      <w:bodyDiv w:val="1"/>
      <w:marLeft w:val="0"/>
      <w:marRight w:val="0"/>
      <w:marTop w:val="0"/>
      <w:marBottom w:val="0"/>
      <w:divBdr>
        <w:top w:val="none" w:sz="0" w:space="0" w:color="auto"/>
        <w:left w:val="none" w:sz="0" w:space="0" w:color="auto"/>
        <w:bottom w:val="none" w:sz="0" w:space="0" w:color="auto"/>
        <w:right w:val="none" w:sz="0" w:space="0" w:color="auto"/>
      </w:divBdr>
    </w:div>
    <w:div w:id="1793398372">
      <w:bodyDiv w:val="1"/>
      <w:marLeft w:val="0"/>
      <w:marRight w:val="0"/>
      <w:marTop w:val="0"/>
      <w:marBottom w:val="0"/>
      <w:divBdr>
        <w:top w:val="none" w:sz="0" w:space="0" w:color="auto"/>
        <w:left w:val="none" w:sz="0" w:space="0" w:color="auto"/>
        <w:bottom w:val="none" w:sz="0" w:space="0" w:color="auto"/>
        <w:right w:val="none" w:sz="0" w:space="0" w:color="auto"/>
      </w:divBdr>
    </w:div>
    <w:div w:id="1795055358">
      <w:bodyDiv w:val="1"/>
      <w:marLeft w:val="0"/>
      <w:marRight w:val="0"/>
      <w:marTop w:val="0"/>
      <w:marBottom w:val="0"/>
      <w:divBdr>
        <w:top w:val="none" w:sz="0" w:space="0" w:color="auto"/>
        <w:left w:val="none" w:sz="0" w:space="0" w:color="auto"/>
        <w:bottom w:val="none" w:sz="0" w:space="0" w:color="auto"/>
        <w:right w:val="none" w:sz="0" w:space="0" w:color="auto"/>
      </w:divBdr>
    </w:div>
    <w:div w:id="1813710764">
      <w:bodyDiv w:val="1"/>
      <w:marLeft w:val="0"/>
      <w:marRight w:val="0"/>
      <w:marTop w:val="0"/>
      <w:marBottom w:val="0"/>
      <w:divBdr>
        <w:top w:val="none" w:sz="0" w:space="0" w:color="auto"/>
        <w:left w:val="none" w:sz="0" w:space="0" w:color="auto"/>
        <w:bottom w:val="none" w:sz="0" w:space="0" w:color="auto"/>
        <w:right w:val="none" w:sz="0" w:space="0" w:color="auto"/>
      </w:divBdr>
    </w:div>
    <w:div w:id="1818493405">
      <w:bodyDiv w:val="1"/>
      <w:marLeft w:val="0"/>
      <w:marRight w:val="0"/>
      <w:marTop w:val="0"/>
      <w:marBottom w:val="0"/>
      <w:divBdr>
        <w:top w:val="none" w:sz="0" w:space="0" w:color="auto"/>
        <w:left w:val="none" w:sz="0" w:space="0" w:color="auto"/>
        <w:bottom w:val="none" w:sz="0" w:space="0" w:color="auto"/>
        <w:right w:val="none" w:sz="0" w:space="0" w:color="auto"/>
      </w:divBdr>
    </w:div>
    <w:div w:id="1822113272">
      <w:bodyDiv w:val="1"/>
      <w:marLeft w:val="0"/>
      <w:marRight w:val="0"/>
      <w:marTop w:val="0"/>
      <w:marBottom w:val="0"/>
      <w:divBdr>
        <w:top w:val="none" w:sz="0" w:space="0" w:color="auto"/>
        <w:left w:val="none" w:sz="0" w:space="0" w:color="auto"/>
        <w:bottom w:val="none" w:sz="0" w:space="0" w:color="auto"/>
        <w:right w:val="none" w:sz="0" w:space="0" w:color="auto"/>
      </w:divBdr>
    </w:div>
    <w:div w:id="1824275088">
      <w:bodyDiv w:val="1"/>
      <w:marLeft w:val="0"/>
      <w:marRight w:val="0"/>
      <w:marTop w:val="0"/>
      <w:marBottom w:val="0"/>
      <w:divBdr>
        <w:top w:val="none" w:sz="0" w:space="0" w:color="auto"/>
        <w:left w:val="none" w:sz="0" w:space="0" w:color="auto"/>
        <w:bottom w:val="none" w:sz="0" w:space="0" w:color="auto"/>
        <w:right w:val="none" w:sz="0" w:space="0" w:color="auto"/>
      </w:divBdr>
    </w:div>
    <w:div w:id="1824663154">
      <w:bodyDiv w:val="1"/>
      <w:marLeft w:val="0"/>
      <w:marRight w:val="0"/>
      <w:marTop w:val="0"/>
      <w:marBottom w:val="0"/>
      <w:divBdr>
        <w:top w:val="none" w:sz="0" w:space="0" w:color="auto"/>
        <w:left w:val="none" w:sz="0" w:space="0" w:color="auto"/>
        <w:bottom w:val="none" w:sz="0" w:space="0" w:color="auto"/>
        <w:right w:val="none" w:sz="0" w:space="0" w:color="auto"/>
      </w:divBdr>
      <w:divsChild>
        <w:div w:id="214899974">
          <w:marLeft w:val="0"/>
          <w:marRight w:val="0"/>
          <w:marTop w:val="0"/>
          <w:marBottom w:val="0"/>
          <w:divBdr>
            <w:top w:val="none" w:sz="0" w:space="0" w:color="auto"/>
            <w:left w:val="none" w:sz="0" w:space="0" w:color="auto"/>
            <w:bottom w:val="none" w:sz="0" w:space="0" w:color="auto"/>
            <w:right w:val="none" w:sz="0" w:space="0" w:color="auto"/>
          </w:divBdr>
        </w:div>
      </w:divsChild>
    </w:div>
    <w:div w:id="1827935677">
      <w:bodyDiv w:val="1"/>
      <w:marLeft w:val="0"/>
      <w:marRight w:val="0"/>
      <w:marTop w:val="0"/>
      <w:marBottom w:val="0"/>
      <w:divBdr>
        <w:top w:val="none" w:sz="0" w:space="0" w:color="auto"/>
        <w:left w:val="none" w:sz="0" w:space="0" w:color="auto"/>
        <w:bottom w:val="none" w:sz="0" w:space="0" w:color="auto"/>
        <w:right w:val="none" w:sz="0" w:space="0" w:color="auto"/>
      </w:divBdr>
    </w:div>
    <w:div w:id="1834951988">
      <w:bodyDiv w:val="1"/>
      <w:marLeft w:val="0"/>
      <w:marRight w:val="0"/>
      <w:marTop w:val="0"/>
      <w:marBottom w:val="0"/>
      <w:divBdr>
        <w:top w:val="none" w:sz="0" w:space="0" w:color="auto"/>
        <w:left w:val="none" w:sz="0" w:space="0" w:color="auto"/>
        <w:bottom w:val="none" w:sz="0" w:space="0" w:color="auto"/>
        <w:right w:val="none" w:sz="0" w:space="0" w:color="auto"/>
      </w:divBdr>
    </w:div>
    <w:div w:id="1843739930">
      <w:bodyDiv w:val="1"/>
      <w:marLeft w:val="0"/>
      <w:marRight w:val="0"/>
      <w:marTop w:val="0"/>
      <w:marBottom w:val="0"/>
      <w:divBdr>
        <w:top w:val="none" w:sz="0" w:space="0" w:color="auto"/>
        <w:left w:val="none" w:sz="0" w:space="0" w:color="auto"/>
        <w:bottom w:val="none" w:sz="0" w:space="0" w:color="auto"/>
        <w:right w:val="none" w:sz="0" w:space="0" w:color="auto"/>
      </w:divBdr>
    </w:div>
    <w:div w:id="1844587688">
      <w:bodyDiv w:val="1"/>
      <w:marLeft w:val="0"/>
      <w:marRight w:val="0"/>
      <w:marTop w:val="0"/>
      <w:marBottom w:val="0"/>
      <w:divBdr>
        <w:top w:val="none" w:sz="0" w:space="0" w:color="auto"/>
        <w:left w:val="none" w:sz="0" w:space="0" w:color="auto"/>
        <w:bottom w:val="none" w:sz="0" w:space="0" w:color="auto"/>
        <w:right w:val="none" w:sz="0" w:space="0" w:color="auto"/>
      </w:divBdr>
    </w:div>
    <w:div w:id="1861770842">
      <w:bodyDiv w:val="1"/>
      <w:marLeft w:val="0"/>
      <w:marRight w:val="0"/>
      <w:marTop w:val="0"/>
      <w:marBottom w:val="0"/>
      <w:divBdr>
        <w:top w:val="none" w:sz="0" w:space="0" w:color="auto"/>
        <w:left w:val="none" w:sz="0" w:space="0" w:color="auto"/>
        <w:bottom w:val="none" w:sz="0" w:space="0" w:color="auto"/>
        <w:right w:val="none" w:sz="0" w:space="0" w:color="auto"/>
      </w:divBdr>
    </w:div>
    <w:div w:id="1862083387">
      <w:bodyDiv w:val="1"/>
      <w:marLeft w:val="0"/>
      <w:marRight w:val="0"/>
      <w:marTop w:val="0"/>
      <w:marBottom w:val="0"/>
      <w:divBdr>
        <w:top w:val="none" w:sz="0" w:space="0" w:color="auto"/>
        <w:left w:val="none" w:sz="0" w:space="0" w:color="auto"/>
        <w:bottom w:val="none" w:sz="0" w:space="0" w:color="auto"/>
        <w:right w:val="none" w:sz="0" w:space="0" w:color="auto"/>
      </w:divBdr>
    </w:div>
    <w:div w:id="1866676308">
      <w:bodyDiv w:val="1"/>
      <w:marLeft w:val="0"/>
      <w:marRight w:val="0"/>
      <w:marTop w:val="0"/>
      <w:marBottom w:val="0"/>
      <w:divBdr>
        <w:top w:val="none" w:sz="0" w:space="0" w:color="auto"/>
        <w:left w:val="none" w:sz="0" w:space="0" w:color="auto"/>
        <w:bottom w:val="none" w:sz="0" w:space="0" w:color="auto"/>
        <w:right w:val="none" w:sz="0" w:space="0" w:color="auto"/>
      </w:divBdr>
    </w:div>
    <w:div w:id="1875075593">
      <w:bodyDiv w:val="1"/>
      <w:marLeft w:val="0"/>
      <w:marRight w:val="0"/>
      <w:marTop w:val="0"/>
      <w:marBottom w:val="0"/>
      <w:divBdr>
        <w:top w:val="none" w:sz="0" w:space="0" w:color="auto"/>
        <w:left w:val="none" w:sz="0" w:space="0" w:color="auto"/>
        <w:bottom w:val="none" w:sz="0" w:space="0" w:color="auto"/>
        <w:right w:val="none" w:sz="0" w:space="0" w:color="auto"/>
      </w:divBdr>
    </w:div>
    <w:div w:id="1893348021">
      <w:bodyDiv w:val="1"/>
      <w:marLeft w:val="0"/>
      <w:marRight w:val="0"/>
      <w:marTop w:val="0"/>
      <w:marBottom w:val="0"/>
      <w:divBdr>
        <w:top w:val="none" w:sz="0" w:space="0" w:color="auto"/>
        <w:left w:val="none" w:sz="0" w:space="0" w:color="auto"/>
        <w:bottom w:val="none" w:sz="0" w:space="0" w:color="auto"/>
        <w:right w:val="none" w:sz="0" w:space="0" w:color="auto"/>
      </w:divBdr>
      <w:divsChild>
        <w:div w:id="1181166705">
          <w:marLeft w:val="0"/>
          <w:marRight w:val="0"/>
          <w:marTop w:val="0"/>
          <w:marBottom w:val="0"/>
          <w:divBdr>
            <w:top w:val="none" w:sz="0" w:space="0" w:color="auto"/>
            <w:left w:val="none" w:sz="0" w:space="0" w:color="auto"/>
            <w:bottom w:val="none" w:sz="0" w:space="0" w:color="auto"/>
            <w:right w:val="none" w:sz="0" w:space="0" w:color="auto"/>
          </w:divBdr>
          <w:divsChild>
            <w:div w:id="1198277478">
              <w:marLeft w:val="0"/>
              <w:marRight w:val="0"/>
              <w:marTop w:val="0"/>
              <w:marBottom w:val="183"/>
              <w:divBdr>
                <w:top w:val="none" w:sz="0" w:space="0" w:color="auto"/>
                <w:left w:val="none" w:sz="0" w:space="0" w:color="auto"/>
                <w:bottom w:val="none" w:sz="0" w:space="0" w:color="auto"/>
                <w:right w:val="none" w:sz="0" w:space="0" w:color="auto"/>
              </w:divBdr>
              <w:divsChild>
                <w:div w:id="1969318211">
                  <w:marLeft w:val="0"/>
                  <w:marRight w:val="0"/>
                  <w:marTop w:val="0"/>
                  <w:marBottom w:val="0"/>
                  <w:divBdr>
                    <w:top w:val="none" w:sz="0" w:space="0" w:color="auto"/>
                    <w:left w:val="none" w:sz="0" w:space="0" w:color="auto"/>
                    <w:bottom w:val="none" w:sz="0" w:space="0" w:color="auto"/>
                    <w:right w:val="none" w:sz="0" w:space="0" w:color="auto"/>
                  </w:divBdr>
                  <w:divsChild>
                    <w:div w:id="6257942">
                      <w:marLeft w:val="0"/>
                      <w:marRight w:val="0"/>
                      <w:marTop w:val="0"/>
                      <w:marBottom w:val="0"/>
                      <w:divBdr>
                        <w:top w:val="none" w:sz="0" w:space="0" w:color="auto"/>
                        <w:left w:val="none" w:sz="0" w:space="0" w:color="auto"/>
                        <w:bottom w:val="none" w:sz="0" w:space="0" w:color="auto"/>
                        <w:right w:val="none" w:sz="0" w:space="0" w:color="auto"/>
                      </w:divBdr>
                      <w:divsChild>
                        <w:div w:id="1245797979">
                          <w:marLeft w:val="0"/>
                          <w:marRight w:val="0"/>
                          <w:marTop w:val="0"/>
                          <w:marBottom w:val="0"/>
                          <w:divBdr>
                            <w:top w:val="none" w:sz="0" w:space="0" w:color="auto"/>
                            <w:left w:val="none" w:sz="0" w:space="0" w:color="auto"/>
                            <w:bottom w:val="none" w:sz="0" w:space="0" w:color="auto"/>
                            <w:right w:val="none" w:sz="0" w:space="0" w:color="auto"/>
                          </w:divBdr>
                          <w:divsChild>
                            <w:div w:id="66768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086109">
      <w:bodyDiv w:val="1"/>
      <w:marLeft w:val="0"/>
      <w:marRight w:val="0"/>
      <w:marTop w:val="0"/>
      <w:marBottom w:val="0"/>
      <w:divBdr>
        <w:top w:val="none" w:sz="0" w:space="0" w:color="auto"/>
        <w:left w:val="none" w:sz="0" w:space="0" w:color="auto"/>
        <w:bottom w:val="none" w:sz="0" w:space="0" w:color="auto"/>
        <w:right w:val="none" w:sz="0" w:space="0" w:color="auto"/>
      </w:divBdr>
    </w:div>
    <w:div w:id="1900437985">
      <w:bodyDiv w:val="1"/>
      <w:marLeft w:val="0"/>
      <w:marRight w:val="0"/>
      <w:marTop w:val="0"/>
      <w:marBottom w:val="0"/>
      <w:divBdr>
        <w:top w:val="none" w:sz="0" w:space="0" w:color="auto"/>
        <w:left w:val="none" w:sz="0" w:space="0" w:color="auto"/>
        <w:bottom w:val="none" w:sz="0" w:space="0" w:color="auto"/>
        <w:right w:val="none" w:sz="0" w:space="0" w:color="auto"/>
      </w:divBdr>
      <w:divsChild>
        <w:div w:id="1366296172">
          <w:marLeft w:val="0"/>
          <w:marRight w:val="0"/>
          <w:marTop w:val="0"/>
          <w:marBottom w:val="0"/>
          <w:divBdr>
            <w:top w:val="none" w:sz="0" w:space="0" w:color="auto"/>
            <w:left w:val="none" w:sz="0" w:space="0" w:color="auto"/>
            <w:bottom w:val="none" w:sz="0" w:space="0" w:color="auto"/>
            <w:right w:val="none" w:sz="0" w:space="0" w:color="auto"/>
          </w:divBdr>
        </w:div>
      </w:divsChild>
    </w:div>
    <w:div w:id="1902791358">
      <w:bodyDiv w:val="1"/>
      <w:marLeft w:val="0"/>
      <w:marRight w:val="0"/>
      <w:marTop w:val="0"/>
      <w:marBottom w:val="0"/>
      <w:divBdr>
        <w:top w:val="none" w:sz="0" w:space="0" w:color="auto"/>
        <w:left w:val="none" w:sz="0" w:space="0" w:color="auto"/>
        <w:bottom w:val="none" w:sz="0" w:space="0" w:color="auto"/>
        <w:right w:val="none" w:sz="0" w:space="0" w:color="auto"/>
      </w:divBdr>
    </w:div>
    <w:div w:id="1911767646">
      <w:bodyDiv w:val="1"/>
      <w:marLeft w:val="0"/>
      <w:marRight w:val="0"/>
      <w:marTop w:val="0"/>
      <w:marBottom w:val="0"/>
      <w:divBdr>
        <w:top w:val="none" w:sz="0" w:space="0" w:color="auto"/>
        <w:left w:val="none" w:sz="0" w:space="0" w:color="auto"/>
        <w:bottom w:val="none" w:sz="0" w:space="0" w:color="auto"/>
        <w:right w:val="none" w:sz="0" w:space="0" w:color="auto"/>
      </w:divBdr>
      <w:divsChild>
        <w:div w:id="447941963">
          <w:marLeft w:val="0"/>
          <w:marRight w:val="0"/>
          <w:marTop w:val="0"/>
          <w:marBottom w:val="0"/>
          <w:divBdr>
            <w:top w:val="none" w:sz="0" w:space="0" w:color="auto"/>
            <w:left w:val="none" w:sz="0" w:space="0" w:color="auto"/>
            <w:bottom w:val="none" w:sz="0" w:space="0" w:color="auto"/>
            <w:right w:val="none" w:sz="0" w:space="0" w:color="auto"/>
          </w:divBdr>
        </w:div>
      </w:divsChild>
    </w:div>
    <w:div w:id="1922369556">
      <w:bodyDiv w:val="1"/>
      <w:marLeft w:val="0"/>
      <w:marRight w:val="0"/>
      <w:marTop w:val="0"/>
      <w:marBottom w:val="0"/>
      <w:divBdr>
        <w:top w:val="none" w:sz="0" w:space="0" w:color="auto"/>
        <w:left w:val="none" w:sz="0" w:space="0" w:color="auto"/>
        <w:bottom w:val="none" w:sz="0" w:space="0" w:color="auto"/>
        <w:right w:val="none" w:sz="0" w:space="0" w:color="auto"/>
      </w:divBdr>
      <w:divsChild>
        <w:div w:id="185021283">
          <w:marLeft w:val="0"/>
          <w:marRight w:val="0"/>
          <w:marTop w:val="0"/>
          <w:marBottom w:val="0"/>
          <w:divBdr>
            <w:top w:val="none" w:sz="0" w:space="0" w:color="auto"/>
            <w:left w:val="none" w:sz="0" w:space="0" w:color="auto"/>
            <w:bottom w:val="none" w:sz="0" w:space="0" w:color="auto"/>
            <w:right w:val="none" w:sz="0" w:space="0" w:color="auto"/>
          </w:divBdr>
        </w:div>
      </w:divsChild>
    </w:div>
    <w:div w:id="1930845769">
      <w:bodyDiv w:val="1"/>
      <w:marLeft w:val="0"/>
      <w:marRight w:val="0"/>
      <w:marTop w:val="0"/>
      <w:marBottom w:val="0"/>
      <w:divBdr>
        <w:top w:val="none" w:sz="0" w:space="0" w:color="auto"/>
        <w:left w:val="none" w:sz="0" w:space="0" w:color="auto"/>
        <w:bottom w:val="none" w:sz="0" w:space="0" w:color="auto"/>
        <w:right w:val="none" w:sz="0" w:space="0" w:color="auto"/>
      </w:divBdr>
      <w:divsChild>
        <w:div w:id="1411736603">
          <w:marLeft w:val="0"/>
          <w:marRight w:val="0"/>
          <w:marTop w:val="0"/>
          <w:marBottom w:val="0"/>
          <w:divBdr>
            <w:top w:val="none" w:sz="0" w:space="0" w:color="auto"/>
            <w:left w:val="none" w:sz="0" w:space="0" w:color="auto"/>
            <w:bottom w:val="none" w:sz="0" w:space="0" w:color="auto"/>
            <w:right w:val="none" w:sz="0" w:space="0" w:color="auto"/>
          </w:divBdr>
        </w:div>
      </w:divsChild>
    </w:div>
    <w:div w:id="1936591418">
      <w:bodyDiv w:val="1"/>
      <w:marLeft w:val="0"/>
      <w:marRight w:val="0"/>
      <w:marTop w:val="0"/>
      <w:marBottom w:val="0"/>
      <w:divBdr>
        <w:top w:val="none" w:sz="0" w:space="0" w:color="auto"/>
        <w:left w:val="none" w:sz="0" w:space="0" w:color="auto"/>
        <w:bottom w:val="none" w:sz="0" w:space="0" w:color="auto"/>
        <w:right w:val="none" w:sz="0" w:space="0" w:color="auto"/>
      </w:divBdr>
    </w:div>
    <w:div w:id="1941646210">
      <w:bodyDiv w:val="1"/>
      <w:marLeft w:val="0"/>
      <w:marRight w:val="0"/>
      <w:marTop w:val="0"/>
      <w:marBottom w:val="0"/>
      <w:divBdr>
        <w:top w:val="none" w:sz="0" w:space="0" w:color="auto"/>
        <w:left w:val="none" w:sz="0" w:space="0" w:color="auto"/>
        <w:bottom w:val="none" w:sz="0" w:space="0" w:color="auto"/>
        <w:right w:val="none" w:sz="0" w:space="0" w:color="auto"/>
      </w:divBdr>
      <w:divsChild>
        <w:div w:id="165485856">
          <w:marLeft w:val="0"/>
          <w:marRight w:val="0"/>
          <w:marTop w:val="0"/>
          <w:marBottom w:val="0"/>
          <w:divBdr>
            <w:top w:val="none" w:sz="0" w:space="0" w:color="auto"/>
            <w:left w:val="none" w:sz="0" w:space="0" w:color="auto"/>
            <w:bottom w:val="none" w:sz="0" w:space="0" w:color="auto"/>
            <w:right w:val="none" w:sz="0" w:space="0" w:color="auto"/>
          </w:divBdr>
        </w:div>
      </w:divsChild>
    </w:div>
    <w:div w:id="1947955047">
      <w:bodyDiv w:val="1"/>
      <w:marLeft w:val="0"/>
      <w:marRight w:val="0"/>
      <w:marTop w:val="0"/>
      <w:marBottom w:val="0"/>
      <w:divBdr>
        <w:top w:val="none" w:sz="0" w:space="0" w:color="auto"/>
        <w:left w:val="none" w:sz="0" w:space="0" w:color="auto"/>
        <w:bottom w:val="none" w:sz="0" w:space="0" w:color="auto"/>
        <w:right w:val="none" w:sz="0" w:space="0" w:color="auto"/>
      </w:divBdr>
    </w:div>
    <w:div w:id="1948345251">
      <w:bodyDiv w:val="1"/>
      <w:marLeft w:val="0"/>
      <w:marRight w:val="0"/>
      <w:marTop w:val="0"/>
      <w:marBottom w:val="0"/>
      <w:divBdr>
        <w:top w:val="none" w:sz="0" w:space="0" w:color="auto"/>
        <w:left w:val="none" w:sz="0" w:space="0" w:color="auto"/>
        <w:bottom w:val="none" w:sz="0" w:space="0" w:color="auto"/>
        <w:right w:val="none" w:sz="0" w:space="0" w:color="auto"/>
      </w:divBdr>
    </w:div>
    <w:div w:id="1954751479">
      <w:bodyDiv w:val="1"/>
      <w:marLeft w:val="0"/>
      <w:marRight w:val="0"/>
      <w:marTop w:val="0"/>
      <w:marBottom w:val="0"/>
      <w:divBdr>
        <w:top w:val="none" w:sz="0" w:space="0" w:color="auto"/>
        <w:left w:val="none" w:sz="0" w:space="0" w:color="auto"/>
        <w:bottom w:val="none" w:sz="0" w:space="0" w:color="auto"/>
        <w:right w:val="none" w:sz="0" w:space="0" w:color="auto"/>
      </w:divBdr>
    </w:div>
    <w:div w:id="1958831561">
      <w:bodyDiv w:val="1"/>
      <w:marLeft w:val="0"/>
      <w:marRight w:val="0"/>
      <w:marTop w:val="0"/>
      <w:marBottom w:val="0"/>
      <w:divBdr>
        <w:top w:val="none" w:sz="0" w:space="0" w:color="auto"/>
        <w:left w:val="none" w:sz="0" w:space="0" w:color="auto"/>
        <w:bottom w:val="none" w:sz="0" w:space="0" w:color="auto"/>
        <w:right w:val="none" w:sz="0" w:space="0" w:color="auto"/>
      </w:divBdr>
    </w:div>
    <w:div w:id="1963926129">
      <w:bodyDiv w:val="1"/>
      <w:marLeft w:val="0"/>
      <w:marRight w:val="0"/>
      <w:marTop w:val="0"/>
      <w:marBottom w:val="0"/>
      <w:divBdr>
        <w:top w:val="none" w:sz="0" w:space="0" w:color="auto"/>
        <w:left w:val="none" w:sz="0" w:space="0" w:color="auto"/>
        <w:bottom w:val="none" w:sz="0" w:space="0" w:color="auto"/>
        <w:right w:val="none" w:sz="0" w:space="0" w:color="auto"/>
      </w:divBdr>
    </w:div>
    <w:div w:id="1970160227">
      <w:bodyDiv w:val="1"/>
      <w:marLeft w:val="0"/>
      <w:marRight w:val="0"/>
      <w:marTop w:val="0"/>
      <w:marBottom w:val="0"/>
      <w:divBdr>
        <w:top w:val="none" w:sz="0" w:space="0" w:color="auto"/>
        <w:left w:val="none" w:sz="0" w:space="0" w:color="auto"/>
        <w:bottom w:val="none" w:sz="0" w:space="0" w:color="auto"/>
        <w:right w:val="none" w:sz="0" w:space="0" w:color="auto"/>
      </w:divBdr>
    </w:div>
    <w:div w:id="1972903024">
      <w:bodyDiv w:val="1"/>
      <w:marLeft w:val="0"/>
      <w:marRight w:val="0"/>
      <w:marTop w:val="0"/>
      <w:marBottom w:val="0"/>
      <w:divBdr>
        <w:top w:val="none" w:sz="0" w:space="0" w:color="auto"/>
        <w:left w:val="none" w:sz="0" w:space="0" w:color="auto"/>
        <w:bottom w:val="none" w:sz="0" w:space="0" w:color="auto"/>
        <w:right w:val="none" w:sz="0" w:space="0" w:color="auto"/>
      </w:divBdr>
    </w:div>
    <w:div w:id="1974019185">
      <w:bodyDiv w:val="1"/>
      <w:marLeft w:val="0"/>
      <w:marRight w:val="0"/>
      <w:marTop w:val="0"/>
      <w:marBottom w:val="0"/>
      <w:divBdr>
        <w:top w:val="none" w:sz="0" w:space="0" w:color="auto"/>
        <w:left w:val="none" w:sz="0" w:space="0" w:color="auto"/>
        <w:bottom w:val="none" w:sz="0" w:space="0" w:color="auto"/>
        <w:right w:val="none" w:sz="0" w:space="0" w:color="auto"/>
      </w:divBdr>
    </w:div>
    <w:div w:id="1991328452">
      <w:bodyDiv w:val="1"/>
      <w:marLeft w:val="0"/>
      <w:marRight w:val="0"/>
      <w:marTop w:val="0"/>
      <w:marBottom w:val="0"/>
      <w:divBdr>
        <w:top w:val="none" w:sz="0" w:space="0" w:color="auto"/>
        <w:left w:val="none" w:sz="0" w:space="0" w:color="auto"/>
        <w:bottom w:val="none" w:sz="0" w:space="0" w:color="auto"/>
        <w:right w:val="none" w:sz="0" w:space="0" w:color="auto"/>
      </w:divBdr>
    </w:div>
    <w:div w:id="1991402242">
      <w:bodyDiv w:val="1"/>
      <w:marLeft w:val="0"/>
      <w:marRight w:val="0"/>
      <w:marTop w:val="0"/>
      <w:marBottom w:val="0"/>
      <w:divBdr>
        <w:top w:val="none" w:sz="0" w:space="0" w:color="auto"/>
        <w:left w:val="none" w:sz="0" w:space="0" w:color="auto"/>
        <w:bottom w:val="none" w:sz="0" w:space="0" w:color="auto"/>
        <w:right w:val="none" w:sz="0" w:space="0" w:color="auto"/>
      </w:divBdr>
    </w:div>
    <w:div w:id="2002276115">
      <w:bodyDiv w:val="1"/>
      <w:marLeft w:val="0"/>
      <w:marRight w:val="0"/>
      <w:marTop w:val="0"/>
      <w:marBottom w:val="0"/>
      <w:divBdr>
        <w:top w:val="none" w:sz="0" w:space="0" w:color="auto"/>
        <w:left w:val="none" w:sz="0" w:space="0" w:color="auto"/>
        <w:bottom w:val="none" w:sz="0" w:space="0" w:color="auto"/>
        <w:right w:val="none" w:sz="0" w:space="0" w:color="auto"/>
      </w:divBdr>
    </w:div>
    <w:div w:id="2010208304">
      <w:bodyDiv w:val="1"/>
      <w:marLeft w:val="0"/>
      <w:marRight w:val="0"/>
      <w:marTop w:val="0"/>
      <w:marBottom w:val="0"/>
      <w:divBdr>
        <w:top w:val="none" w:sz="0" w:space="0" w:color="auto"/>
        <w:left w:val="none" w:sz="0" w:space="0" w:color="auto"/>
        <w:bottom w:val="none" w:sz="0" w:space="0" w:color="auto"/>
        <w:right w:val="none" w:sz="0" w:space="0" w:color="auto"/>
      </w:divBdr>
    </w:div>
    <w:div w:id="2011712228">
      <w:bodyDiv w:val="1"/>
      <w:marLeft w:val="0"/>
      <w:marRight w:val="0"/>
      <w:marTop w:val="0"/>
      <w:marBottom w:val="0"/>
      <w:divBdr>
        <w:top w:val="none" w:sz="0" w:space="0" w:color="auto"/>
        <w:left w:val="none" w:sz="0" w:space="0" w:color="auto"/>
        <w:bottom w:val="none" w:sz="0" w:space="0" w:color="auto"/>
        <w:right w:val="none" w:sz="0" w:space="0" w:color="auto"/>
      </w:divBdr>
    </w:div>
    <w:div w:id="2014642519">
      <w:bodyDiv w:val="1"/>
      <w:marLeft w:val="0"/>
      <w:marRight w:val="0"/>
      <w:marTop w:val="0"/>
      <w:marBottom w:val="0"/>
      <w:divBdr>
        <w:top w:val="none" w:sz="0" w:space="0" w:color="auto"/>
        <w:left w:val="none" w:sz="0" w:space="0" w:color="auto"/>
        <w:bottom w:val="none" w:sz="0" w:space="0" w:color="auto"/>
        <w:right w:val="none" w:sz="0" w:space="0" w:color="auto"/>
      </w:divBdr>
    </w:div>
    <w:div w:id="2015760513">
      <w:bodyDiv w:val="1"/>
      <w:marLeft w:val="0"/>
      <w:marRight w:val="0"/>
      <w:marTop w:val="0"/>
      <w:marBottom w:val="0"/>
      <w:divBdr>
        <w:top w:val="none" w:sz="0" w:space="0" w:color="auto"/>
        <w:left w:val="none" w:sz="0" w:space="0" w:color="auto"/>
        <w:bottom w:val="none" w:sz="0" w:space="0" w:color="auto"/>
        <w:right w:val="none" w:sz="0" w:space="0" w:color="auto"/>
      </w:divBdr>
    </w:div>
    <w:div w:id="2017610918">
      <w:bodyDiv w:val="1"/>
      <w:marLeft w:val="0"/>
      <w:marRight w:val="0"/>
      <w:marTop w:val="0"/>
      <w:marBottom w:val="0"/>
      <w:divBdr>
        <w:top w:val="none" w:sz="0" w:space="0" w:color="auto"/>
        <w:left w:val="none" w:sz="0" w:space="0" w:color="auto"/>
        <w:bottom w:val="none" w:sz="0" w:space="0" w:color="auto"/>
        <w:right w:val="none" w:sz="0" w:space="0" w:color="auto"/>
      </w:divBdr>
    </w:div>
    <w:div w:id="2017922820">
      <w:bodyDiv w:val="1"/>
      <w:marLeft w:val="0"/>
      <w:marRight w:val="0"/>
      <w:marTop w:val="0"/>
      <w:marBottom w:val="0"/>
      <w:divBdr>
        <w:top w:val="none" w:sz="0" w:space="0" w:color="auto"/>
        <w:left w:val="none" w:sz="0" w:space="0" w:color="auto"/>
        <w:bottom w:val="none" w:sz="0" w:space="0" w:color="auto"/>
        <w:right w:val="none" w:sz="0" w:space="0" w:color="auto"/>
      </w:divBdr>
      <w:divsChild>
        <w:div w:id="1030760627">
          <w:marLeft w:val="0"/>
          <w:marRight w:val="0"/>
          <w:marTop w:val="0"/>
          <w:marBottom w:val="0"/>
          <w:divBdr>
            <w:top w:val="none" w:sz="0" w:space="0" w:color="auto"/>
            <w:left w:val="none" w:sz="0" w:space="0" w:color="auto"/>
            <w:bottom w:val="none" w:sz="0" w:space="0" w:color="auto"/>
            <w:right w:val="none" w:sz="0" w:space="0" w:color="auto"/>
          </w:divBdr>
        </w:div>
      </w:divsChild>
    </w:div>
    <w:div w:id="2028750309">
      <w:bodyDiv w:val="1"/>
      <w:marLeft w:val="0"/>
      <w:marRight w:val="0"/>
      <w:marTop w:val="0"/>
      <w:marBottom w:val="0"/>
      <w:divBdr>
        <w:top w:val="none" w:sz="0" w:space="0" w:color="auto"/>
        <w:left w:val="none" w:sz="0" w:space="0" w:color="auto"/>
        <w:bottom w:val="none" w:sz="0" w:space="0" w:color="auto"/>
        <w:right w:val="none" w:sz="0" w:space="0" w:color="auto"/>
      </w:divBdr>
    </w:div>
    <w:div w:id="2043438724">
      <w:bodyDiv w:val="1"/>
      <w:marLeft w:val="0"/>
      <w:marRight w:val="0"/>
      <w:marTop w:val="0"/>
      <w:marBottom w:val="0"/>
      <w:divBdr>
        <w:top w:val="none" w:sz="0" w:space="0" w:color="auto"/>
        <w:left w:val="none" w:sz="0" w:space="0" w:color="auto"/>
        <w:bottom w:val="none" w:sz="0" w:space="0" w:color="auto"/>
        <w:right w:val="none" w:sz="0" w:space="0" w:color="auto"/>
      </w:divBdr>
    </w:div>
    <w:div w:id="2045514574">
      <w:bodyDiv w:val="1"/>
      <w:marLeft w:val="0"/>
      <w:marRight w:val="0"/>
      <w:marTop w:val="0"/>
      <w:marBottom w:val="0"/>
      <w:divBdr>
        <w:top w:val="none" w:sz="0" w:space="0" w:color="auto"/>
        <w:left w:val="none" w:sz="0" w:space="0" w:color="auto"/>
        <w:bottom w:val="none" w:sz="0" w:space="0" w:color="auto"/>
        <w:right w:val="none" w:sz="0" w:space="0" w:color="auto"/>
      </w:divBdr>
    </w:div>
    <w:div w:id="2055078770">
      <w:bodyDiv w:val="1"/>
      <w:marLeft w:val="0"/>
      <w:marRight w:val="0"/>
      <w:marTop w:val="0"/>
      <w:marBottom w:val="0"/>
      <w:divBdr>
        <w:top w:val="none" w:sz="0" w:space="0" w:color="auto"/>
        <w:left w:val="none" w:sz="0" w:space="0" w:color="auto"/>
        <w:bottom w:val="none" w:sz="0" w:space="0" w:color="auto"/>
        <w:right w:val="none" w:sz="0" w:space="0" w:color="auto"/>
      </w:divBdr>
    </w:div>
    <w:div w:id="2063283359">
      <w:bodyDiv w:val="1"/>
      <w:marLeft w:val="0"/>
      <w:marRight w:val="0"/>
      <w:marTop w:val="0"/>
      <w:marBottom w:val="0"/>
      <w:divBdr>
        <w:top w:val="none" w:sz="0" w:space="0" w:color="auto"/>
        <w:left w:val="none" w:sz="0" w:space="0" w:color="auto"/>
        <w:bottom w:val="none" w:sz="0" w:space="0" w:color="auto"/>
        <w:right w:val="none" w:sz="0" w:space="0" w:color="auto"/>
      </w:divBdr>
      <w:divsChild>
        <w:div w:id="986858854">
          <w:marLeft w:val="0"/>
          <w:marRight w:val="0"/>
          <w:marTop w:val="0"/>
          <w:marBottom w:val="0"/>
          <w:divBdr>
            <w:top w:val="none" w:sz="0" w:space="0" w:color="auto"/>
            <w:left w:val="none" w:sz="0" w:space="0" w:color="auto"/>
            <w:bottom w:val="none" w:sz="0" w:space="0" w:color="auto"/>
            <w:right w:val="none" w:sz="0" w:space="0" w:color="auto"/>
          </w:divBdr>
        </w:div>
      </w:divsChild>
    </w:div>
    <w:div w:id="2074545215">
      <w:bodyDiv w:val="1"/>
      <w:marLeft w:val="0"/>
      <w:marRight w:val="0"/>
      <w:marTop w:val="0"/>
      <w:marBottom w:val="0"/>
      <w:divBdr>
        <w:top w:val="none" w:sz="0" w:space="0" w:color="auto"/>
        <w:left w:val="none" w:sz="0" w:space="0" w:color="auto"/>
        <w:bottom w:val="none" w:sz="0" w:space="0" w:color="auto"/>
        <w:right w:val="none" w:sz="0" w:space="0" w:color="auto"/>
      </w:divBdr>
    </w:div>
    <w:div w:id="2083290989">
      <w:bodyDiv w:val="1"/>
      <w:marLeft w:val="0"/>
      <w:marRight w:val="0"/>
      <w:marTop w:val="0"/>
      <w:marBottom w:val="0"/>
      <w:divBdr>
        <w:top w:val="none" w:sz="0" w:space="0" w:color="auto"/>
        <w:left w:val="none" w:sz="0" w:space="0" w:color="auto"/>
        <w:bottom w:val="none" w:sz="0" w:space="0" w:color="auto"/>
        <w:right w:val="none" w:sz="0" w:space="0" w:color="auto"/>
      </w:divBdr>
    </w:div>
    <w:div w:id="2084137724">
      <w:bodyDiv w:val="1"/>
      <w:marLeft w:val="0"/>
      <w:marRight w:val="0"/>
      <w:marTop w:val="0"/>
      <w:marBottom w:val="0"/>
      <w:divBdr>
        <w:top w:val="none" w:sz="0" w:space="0" w:color="auto"/>
        <w:left w:val="none" w:sz="0" w:space="0" w:color="auto"/>
        <w:bottom w:val="none" w:sz="0" w:space="0" w:color="auto"/>
        <w:right w:val="none" w:sz="0" w:space="0" w:color="auto"/>
      </w:divBdr>
    </w:div>
    <w:div w:id="2090300803">
      <w:bodyDiv w:val="1"/>
      <w:marLeft w:val="0"/>
      <w:marRight w:val="0"/>
      <w:marTop w:val="0"/>
      <w:marBottom w:val="0"/>
      <w:divBdr>
        <w:top w:val="none" w:sz="0" w:space="0" w:color="auto"/>
        <w:left w:val="none" w:sz="0" w:space="0" w:color="auto"/>
        <w:bottom w:val="none" w:sz="0" w:space="0" w:color="auto"/>
        <w:right w:val="none" w:sz="0" w:space="0" w:color="auto"/>
      </w:divBdr>
    </w:div>
    <w:div w:id="2103908714">
      <w:bodyDiv w:val="1"/>
      <w:marLeft w:val="0"/>
      <w:marRight w:val="0"/>
      <w:marTop w:val="0"/>
      <w:marBottom w:val="0"/>
      <w:divBdr>
        <w:top w:val="none" w:sz="0" w:space="0" w:color="auto"/>
        <w:left w:val="none" w:sz="0" w:space="0" w:color="auto"/>
        <w:bottom w:val="none" w:sz="0" w:space="0" w:color="auto"/>
        <w:right w:val="none" w:sz="0" w:space="0" w:color="auto"/>
      </w:divBdr>
    </w:div>
    <w:div w:id="2107261146">
      <w:bodyDiv w:val="1"/>
      <w:marLeft w:val="0"/>
      <w:marRight w:val="0"/>
      <w:marTop w:val="0"/>
      <w:marBottom w:val="0"/>
      <w:divBdr>
        <w:top w:val="none" w:sz="0" w:space="0" w:color="auto"/>
        <w:left w:val="none" w:sz="0" w:space="0" w:color="auto"/>
        <w:bottom w:val="none" w:sz="0" w:space="0" w:color="auto"/>
        <w:right w:val="none" w:sz="0" w:space="0" w:color="auto"/>
      </w:divBdr>
    </w:div>
    <w:div w:id="2107846537">
      <w:bodyDiv w:val="1"/>
      <w:marLeft w:val="0"/>
      <w:marRight w:val="0"/>
      <w:marTop w:val="0"/>
      <w:marBottom w:val="0"/>
      <w:divBdr>
        <w:top w:val="none" w:sz="0" w:space="0" w:color="auto"/>
        <w:left w:val="none" w:sz="0" w:space="0" w:color="auto"/>
        <w:bottom w:val="none" w:sz="0" w:space="0" w:color="auto"/>
        <w:right w:val="none" w:sz="0" w:space="0" w:color="auto"/>
      </w:divBdr>
    </w:div>
    <w:div w:id="2124106076">
      <w:bodyDiv w:val="1"/>
      <w:marLeft w:val="0"/>
      <w:marRight w:val="0"/>
      <w:marTop w:val="0"/>
      <w:marBottom w:val="0"/>
      <w:divBdr>
        <w:top w:val="none" w:sz="0" w:space="0" w:color="auto"/>
        <w:left w:val="none" w:sz="0" w:space="0" w:color="auto"/>
        <w:bottom w:val="none" w:sz="0" w:space="0" w:color="auto"/>
        <w:right w:val="none" w:sz="0" w:space="0" w:color="auto"/>
      </w:divBdr>
    </w:div>
    <w:div w:id="2124809536">
      <w:bodyDiv w:val="1"/>
      <w:marLeft w:val="0"/>
      <w:marRight w:val="0"/>
      <w:marTop w:val="0"/>
      <w:marBottom w:val="0"/>
      <w:divBdr>
        <w:top w:val="none" w:sz="0" w:space="0" w:color="auto"/>
        <w:left w:val="none" w:sz="0" w:space="0" w:color="auto"/>
        <w:bottom w:val="none" w:sz="0" w:space="0" w:color="auto"/>
        <w:right w:val="none" w:sz="0" w:space="0" w:color="auto"/>
      </w:divBdr>
    </w:div>
    <w:div w:id="2130197478">
      <w:bodyDiv w:val="1"/>
      <w:marLeft w:val="0"/>
      <w:marRight w:val="0"/>
      <w:marTop w:val="0"/>
      <w:marBottom w:val="0"/>
      <w:divBdr>
        <w:top w:val="none" w:sz="0" w:space="0" w:color="auto"/>
        <w:left w:val="none" w:sz="0" w:space="0" w:color="auto"/>
        <w:bottom w:val="none" w:sz="0" w:space="0" w:color="auto"/>
        <w:right w:val="none" w:sz="0" w:space="0" w:color="auto"/>
      </w:divBdr>
    </w:div>
    <w:div w:id="2131437022">
      <w:bodyDiv w:val="1"/>
      <w:marLeft w:val="0"/>
      <w:marRight w:val="0"/>
      <w:marTop w:val="0"/>
      <w:marBottom w:val="0"/>
      <w:divBdr>
        <w:top w:val="none" w:sz="0" w:space="0" w:color="auto"/>
        <w:left w:val="none" w:sz="0" w:space="0" w:color="auto"/>
        <w:bottom w:val="none" w:sz="0" w:space="0" w:color="auto"/>
        <w:right w:val="none" w:sz="0" w:space="0" w:color="auto"/>
      </w:divBdr>
    </w:div>
    <w:div w:id="2142919260">
      <w:bodyDiv w:val="1"/>
      <w:marLeft w:val="0"/>
      <w:marRight w:val="0"/>
      <w:marTop w:val="0"/>
      <w:marBottom w:val="0"/>
      <w:divBdr>
        <w:top w:val="none" w:sz="0" w:space="0" w:color="auto"/>
        <w:left w:val="none" w:sz="0" w:space="0" w:color="auto"/>
        <w:bottom w:val="none" w:sz="0" w:space="0" w:color="auto"/>
        <w:right w:val="none" w:sz="0" w:space="0" w:color="auto"/>
      </w:divBdr>
      <w:divsChild>
        <w:div w:id="2145538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9.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42257-BBF5-408D-993E-47AAEBB3A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~wd09.tmp</Template>
  <TotalTime>0</TotalTime>
  <Pages>6</Pages>
  <Words>2675</Words>
  <Characters>14713</Characters>
  <Application>Microsoft Office Word</Application>
  <DocSecurity>8</DocSecurity>
  <Lines>122</Lines>
  <Paragraphs>34</Paragraphs>
  <ScaleCrop>false</ScaleCrop>
  <HeadingPairs>
    <vt:vector size="2" baseType="variant">
      <vt:variant>
        <vt:lpstr>Título</vt:lpstr>
      </vt:variant>
      <vt:variant>
        <vt:i4>1</vt:i4>
      </vt:variant>
    </vt:vector>
  </HeadingPairs>
  <TitlesOfParts>
    <vt:vector size="1" baseType="lpstr">
      <vt:lpstr>Barranquilla, abril 14 del 2000</vt:lpstr>
    </vt:vector>
  </TitlesOfParts>
  <Company>INPEC REG. NORTE-3-B/QUILLA</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Barranquilla, abril 14 del 2000</dc:title>
  <dc:creator>INPEC</dc:creator>
  <cp:lastModifiedBy>TILSON MANUEL CABARCAS HEREDIA</cp:lastModifiedBy>
  <cp:revision>2</cp:revision>
  <cp:lastPrinted>2019-03-18T20:51:00Z</cp:lastPrinted>
  <dcterms:created xsi:type="dcterms:W3CDTF">2023-05-12T21:49:00Z</dcterms:created>
  <dcterms:modified xsi:type="dcterms:W3CDTF">2023-05-12T21:49:00Z</dcterms:modified>
</cp:coreProperties>
</file>