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197B6B" w14:textId="77777777" w:rsidR="007C2104" w:rsidRDefault="007C2104" w:rsidP="00BD469B">
      <w:pPr>
        <w:spacing w:after="0"/>
        <w:rPr>
          <w:rFonts w:eastAsia="Calibri" w:cs="Arial"/>
          <w:b/>
          <w:bCs/>
          <w:sz w:val="20"/>
          <w:szCs w:val="20"/>
        </w:rPr>
      </w:pPr>
    </w:p>
    <w:p w14:paraId="4B378785" w14:textId="77777777" w:rsidR="007C2104" w:rsidRDefault="007C2104" w:rsidP="00BD469B">
      <w:pPr>
        <w:spacing w:after="0"/>
        <w:rPr>
          <w:rFonts w:eastAsia="Calibri" w:cs="Arial"/>
          <w:b/>
          <w:bCs/>
          <w:sz w:val="20"/>
          <w:szCs w:val="20"/>
        </w:rPr>
      </w:pPr>
    </w:p>
    <w:p w14:paraId="0172B94A" w14:textId="5EA06B0C" w:rsidR="00BD469B" w:rsidRPr="008718BC" w:rsidRDefault="00BD469B" w:rsidP="00BD469B">
      <w:pPr>
        <w:spacing w:after="0"/>
        <w:rPr>
          <w:rFonts w:eastAsia="Calibri" w:cs="Arial"/>
          <w:b/>
          <w:bCs/>
          <w:sz w:val="20"/>
          <w:szCs w:val="20"/>
        </w:rPr>
      </w:pPr>
      <w:r>
        <w:rPr>
          <w:rFonts w:eastAsia="Calibri" w:cs="Arial"/>
          <w:b/>
          <w:bCs/>
          <w:sz w:val="20"/>
          <w:szCs w:val="20"/>
        </w:rPr>
        <w:t>LIC-PUB-IDER-00</w:t>
      </w:r>
      <w:r w:rsidR="007C2104">
        <w:rPr>
          <w:rFonts w:eastAsia="Calibri" w:cs="Arial"/>
          <w:b/>
          <w:bCs/>
          <w:sz w:val="20"/>
          <w:szCs w:val="20"/>
        </w:rPr>
        <w:t>1</w:t>
      </w:r>
      <w:r>
        <w:rPr>
          <w:rFonts w:eastAsia="Calibri" w:cs="Arial"/>
          <w:b/>
          <w:bCs/>
          <w:sz w:val="20"/>
          <w:szCs w:val="20"/>
        </w:rPr>
        <w:t>-202</w:t>
      </w:r>
      <w:r w:rsidR="007C2104">
        <w:rPr>
          <w:rFonts w:eastAsia="Calibri" w:cs="Arial"/>
          <w:b/>
          <w:bCs/>
          <w:sz w:val="20"/>
          <w:szCs w:val="20"/>
        </w:rPr>
        <w:t>3</w:t>
      </w:r>
      <w:r w:rsidRPr="008718BC">
        <w:rPr>
          <w:rFonts w:eastAsia="Calibri" w:cs="Arial"/>
          <w:b/>
          <w:bCs/>
          <w:sz w:val="20"/>
          <w:szCs w:val="20"/>
        </w:rPr>
        <w:t xml:space="preserve"> </w:t>
      </w:r>
    </w:p>
    <w:p w14:paraId="3BBF0A03" w14:textId="77777777" w:rsidR="00AE5B48" w:rsidRDefault="00AE5B48" w:rsidP="002C6096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697C592" w14:textId="29A48EA9" w:rsidR="00E134C7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AE5B48">
        <w:rPr>
          <w:rFonts w:asciiTheme="minorHAnsi" w:hAnsiTheme="minorHAnsi" w:cstheme="minorHAnsi"/>
          <w:b/>
          <w:sz w:val="20"/>
          <w:szCs w:val="20"/>
        </w:rPr>
        <w:t xml:space="preserve">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0AC9AB9C" w14:textId="77777777" w:rsidR="009278A0" w:rsidRPr="002C6096" w:rsidRDefault="009278A0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7836CF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37F94F40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262113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73AF89E" w14:textId="606ED633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B56A6A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1D2247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171C3B65" w14:textId="77777777" w:rsidR="006B35A7" w:rsidRPr="002C6096" w:rsidRDefault="006B35A7" w:rsidP="006B35A7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6C60A1A2" w14:textId="311F5581" w:rsidR="00E134C7" w:rsidRDefault="00E134C7" w:rsidP="006B35A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>e</w:t>
      </w:r>
      <w:r w:rsidR="0075507B">
        <w:rPr>
          <w:rFonts w:asciiTheme="minorHAnsi" w:hAnsiTheme="minorHAnsi" w:cstheme="minorBidi"/>
          <w:sz w:val="20"/>
          <w:szCs w:val="20"/>
          <w:highlight w:val="lightGray"/>
        </w:rPr>
        <w:t>n el</w:t>
      </w:r>
      <w:r w:rsidR="00165410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pago al sistema de aportes parafiscales, deberá incluir el siguiente texto y ajustar el </w:t>
      </w:r>
      <w:r w:rsidR="001B38F6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</w:t>
      </w:r>
      <w:r w:rsidR="00455540">
        <w:rPr>
          <w:rFonts w:asciiTheme="minorHAnsi" w:hAnsiTheme="minorHAnsi" w:cstheme="minorBidi"/>
          <w:sz w:val="20"/>
          <w:szCs w:val="20"/>
          <w:highlight w:val="lightGray"/>
        </w:rPr>
        <w:t>o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correspondiente:]</w:t>
      </w:r>
    </w:p>
    <w:p w14:paraId="1A1FF81A" w14:textId="77777777" w:rsidR="006B35A7" w:rsidRPr="002C6096" w:rsidRDefault="006B35A7" w:rsidP="006B35A7">
      <w:p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225B4B1" w14:textId="14A1DAA3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identificación]</w:t>
      </w:r>
      <w:r w:rsidRPr="002C6096">
        <w:rPr>
          <w:rFonts w:cs="Arial"/>
          <w:sz w:val="18"/>
          <w:szCs w:val="18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B172F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B172F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 xml:space="preserve">egal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jurídica]</w:t>
      </w:r>
      <w:r w:rsidRPr="002C6096">
        <w:rPr>
          <w:rFonts w:cs="Arial"/>
          <w:sz w:val="20"/>
          <w:szCs w:val="20"/>
        </w:rPr>
        <w:t xml:space="preserve">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 xml:space="preserve">, pensiones y aportes a las Cajas de Compensación Familiar, al Instituto Colombiano de Bienestar Familiar, al Servicio Nacional de Aprendizaje y al Fondo Nacional de Formación Profesional para la Industria de Construcción </w:t>
      </w:r>
      <w:r w:rsidRPr="00165410">
        <w:rPr>
          <w:rFonts w:asciiTheme="minorHAnsi" w:hAnsiTheme="minorHAnsi" w:cstheme="minorBidi"/>
          <w:sz w:val="20"/>
          <w:szCs w:val="20"/>
        </w:rPr>
        <w:t>(</w:t>
      </w:r>
      <w:r w:rsidRPr="00A642E9">
        <w:rPr>
          <w:rFonts w:asciiTheme="minorHAnsi" w:hAnsiTheme="minorHAnsi" w:cstheme="minorBidi"/>
          <w:sz w:val="20"/>
          <w:szCs w:val="20"/>
        </w:rPr>
        <w:t>artículo 65</w:t>
      </w:r>
      <w:r w:rsidR="00277C22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),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la fecha de cierre del presente </w:t>
      </w:r>
      <w:r w:rsidR="00B079DB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CC2443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 Lo anterior, en cumplimiento de lo dispuesto en el artículo 50 de la Ley 789 de 2002.</w:t>
      </w:r>
    </w:p>
    <w:p w14:paraId="0B91D96C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54EC605" w14:textId="46FBE03F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[Incluir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 xml:space="preserve"> el número de identificación]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úmero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277C22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</w:t>
      </w:r>
      <w:r w:rsidR="00D80235">
        <w:rPr>
          <w:rFonts w:asciiTheme="minorHAnsi" w:hAnsiTheme="minorHAnsi" w:cstheme="minorBidi"/>
          <w:sz w:val="20"/>
          <w:szCs w:val="20"/>
        </w:rPr>
        <w:t>los estados financieros de la compañía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acuerdo con las normas de auditoría generalmente aceptadas en Colombia,  bajo la gravedad de juramento, certific</w:t>
      </w:r>
      <w:r w:rsidR="0028469F">
        <w:rPr>
          <w:rFonts w:asciiTheme="minorHAnsi" w:hAnsiTheme="minorHAnsi" w:cstheme="minorBidi"/>
          <w:sz w:val="20"/>
          <w:szCs w:val="20"/>
        </w:rPr>
        <w:t>ó</w:t>
      </w:r>
      <w:r w:rsidRPr="002C6096">
        <w:rPr>
          <w:rFonts w:asciiTheme="minorHAnsi" w:hAnsiTheme="minorHAnsi" w:cstheme="minorBidi"/>
          <w:sz w:val="20"/>
          <w:szCs w:val="20"/>
        </w:rPr>
        <w:t xml:space="preserve">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277C22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277C22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277C22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durante los últimos seis (6) meses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contados a partir de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>la fecha de cierre</w:t>
      </w:r>
      <w:r w:rsidRPr="002C6096">
        <w:rPr>
          <w:rFonts w:asciiTheme="minorHAnsi" w:hAnsiTheme="minorHAnsi" w:cstheme="minorBidi"/>
          <w:sz w:val="20"/>
          <w:szCs w:val="20"/>
        </w:rPr>
        <w:t xml:space="preserve"> del presente </w:t>
      </w:r>
      <w:r w:rsidR="00AD5EAD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>roce</w:t>
      </w:r>
      <w:r w:rsidR="005A2BD8">
        <w:rPr>
          <w:rFonts w:asciiTheme="minorHAnsi" w:hAnsiTheme="minorHAnsi" w:cstheme="minorBidi"/>
          <w:sz w:val="20"/>
          <w:szCs w:val="20"/>
        </w:rPr>
        <w:t>so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</w:t>
      </w:r>
      <w:r w:rsidR="00AD5EAD">
        <w:rPr>
          <w:rFonts w:asciiTheme="minorHAnsi" w:hAnsiTheme="minorHAnsi" w:cstheme="minorBidi"/>
          <w:sz w:val="20"/>
          <w:szCs w:val="20"/>
        </w:rPr>
        <w:t>Contratación</w:t>
      </w:r>
      <w:r w:rsidRPr="002C6096">
        <w:rPr>
          <w:rFonts w:asciiTheme="minorHAnsi" w:hAnsiTheme="minorHAnsi" w:cstheme="minorBidi"/>
          <w:sz w:val="20"/>
          <w:szCs w:val="20"/>
        </w:rPr>
        <w:t xml:space="preserve">. Lo anterior, en cumplimiento de lo dispuesto en el artículo 50 de la Ley 789 de 2002. </w:t>
      </w:r>
    </w:p>
    <w:p w14:paraId="6A0F9A1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39729F6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el evento en que la sociedad no tenga más de seis (6) meses de constituida, deberá acreditar los pagos a partir de la fecha de su constitución como se indica a continuación:] </w:t>
      </w:r>
    </w:p>
    <w:p w14:paraId="0931B8C2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53899DA7" w14:textId="47D6AABA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2C6096">
        <w:rPr>
          <w:rFonts w:asciiTheme="minorHAnsi" w:hAnsiTheme="minorHAnsi" w:cstheme="minorBidi"/>
          <w:sz w:val="20"/>
          <w:szCs w:val="20"/>
        </w:rPr>
        <w:t xml:space="preserve"> identificado con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[Incluir el número de identificación]</w:t>
      </w:r>
      <w:r w:rsidRPr="002C3A65">
        <w:rPr>
          <w:rFonts w:asciiTheme="minorHAnsi" w:hAnsiTheme="minorHAnsi" w:cstheme="minorHAnsi"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D2A84">
        <w:rPr>
          <w:rFonts w:asciiTheme="minorHAnsi" w:hAnsiTheme="minorHAnsi" w:cstheme="minorBidi"/>
          <w:sz w:val="20"/>
          <w:szCs w:val="20"/>
        </w:rPr>
        <w:t>l</w:t>
      </w:r>
      <w:r w:rsidRPr="002C6096">
        <w:rPr>
          <w:rFonts w:asciiTheme="minorHAnsi" w:hAnsiTheme="minorHAnsi" w:cstheme="minorBidi"/>
          <w:sz w:val="20"/>
          <w:szCs w:val="20"/>
        </w:rPr>
        <w:t>egal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165410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bajo la gravedad de juramento, certifico el pago de los aportes de salud, riesgos </w:t>
      </w:r>
      <w:r w:rsidR="00165410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>(artículo 65</w:t>
      </w:r>
      <w:r w:rsidR="00C82705">
        <w:rPr>
          <w:rFonts w:asciiTheme="minorHAnsi" w:hAnsiTheme="minorHAnsi" w:cstheme="minorBidi"/>
          <w:sz w:val="20"/>
          <w:szCs w:val="20"/>
        </w:rPr>
        <w:t xml:space="preserve"> de la</w:t>
      </w:r>
      <w:r w:rsidRPr="00A642E9">
        <w:rPr>
          <w:rFonts w:asciiTheme="minorHAnsi" w:hAnsiTheme="minorHAnsi" w:cstheme="minorBidi"/>
          <w:sz w:val="20"/>
          <w:szCs w:val="20"/>
        </w:rPr>
        <w:t xml:space="preserve"> 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,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cs="Arial"/>
          <w:sz w:val="20"/>
          <w:szCs w:val="20"/>
          <w:highlight w:val="lightGray"/>
        </w:rPr>
        <w:t>[fecha de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6171EBD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710DE3" w14:textId="424CA2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nombre d</w:t>
      </w:r>
      <w:r w:rsidRPr="002C6096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Pr="002C6096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[Incluir el número de identificación</w:t>
      </w:r>
      <w:r w:rsidRPr="002C6096">
        <w:rPr>
          <w:rFonts w:eastAsia="Calibri" w:cs="Arial"/>
          <w:sz w:val="20"/>
          <w:szCs w:val="20"/>
          <w:lang w:eastAsia="en-US"/>
        </w:rPr>
        <w:t>]</w:t>
      </w:r>
      <w:r w:rsidRPr="002C6096">
        <w:rPr>
          <w:rFonts w:asciiTheme="minorHAnsi" w:hAnsiTheme="minorHAnsi" w:cstheme="minorBidi"/>
          <w:sz w:val="20"/>
          <w:szCs w:val="20"/>
        </w:rPr>
        <w:t xml:space="preserve">, y con </w:t>
      </w:r>
      <w:r w:rsidR="003D2A84">
        <w:rPr>
          <w:rFonts w:asciiTheme="minorHAnsi" w:hAnsiTheme="minorHAnsi" w:cstheme="minorBidi"/>
          <w:sz w:val="20"/>
          <w:szCs w:val="20"/>
        </w:rPr>
        <w:t>t</w:t>
      </w:r>
      <w:r w:rsidRPr="002C6096">
        <w:rPr>
          <w:rFonts w:asciiTheme="minorHAnsi" w:hAnsiTheme="minorHAnsi" w:cstheme="minorBidi"/>
          <w:sz w:val="20"/>
          <w:szCs w:val="20"/>
        </w:rPr>
        <w:t xml:space="preserve">arjeta </w:t>
      </w:r>
      <w:r w:rsidR="003D2A84">
        <w:rPr>
          <w:rFonts w:asciiTheme="minorHAnsi" w:hAnsiTheme="minorHAnsi" w:cstheme="minorBidi"/>
          <w:sz w:val="20"/>
          <w:szCs w:val="20"/>
        </w:rPr>
        <w:t>p</w:t>
      </w:r>
      <w:r w:rsidRPr="002C6096">
        <w:rPr>
          <w:rFonts w:asciiTheme="minorHAnsi" w:hAnsiTheme="minorHAnsi" w:cstheme="minorBidi"/>
          <w:sz w:val="20"/>
          <w:szCs w:val="20"/>
        </w:rPr>
        <w:t xml:space="preserve">rofesional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3D2A84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Pr="002C6096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3D2A84">
        <w:rPr>
          <w:rFonts w:asciiTheme="minorHAnsi" w:hAnsiTheme="minorHAnsi" w:cstheme="minorBidi"/>
          <w:sz w:val="20"/>
          <w:szCs w:val="20"/>
        </w:rPr>
        <w:t>r</w:t>
      </w:r>
      <w:r w:rsidRPr="002C6096">
        <w:rPr>
          <w:rFonts w:asciiTheme="minorHAnsi" w:hAnsiTheme="minorHAnsi" w:cstheme="minorBidi"/>
          <w:sz w:val="20"/>
          <w:szCs w:val="20"/>
        </w:rPr>
        <w:t xml:space="preserve">evisor </w:t>
      </w:r>
      <w:r w:rsidR="003D2A84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>iscal de [</w:t>
      </w:r>
      <w:r w:rsidRPr="002C6096">
        <w:rPr>
          <w:rFonts w:cs="Arial"/>
          <w:sz w:val="20"/>
          <w:szCs w:val="20"/>
          <w:highlight w:val="lightGray"/>
        </w:rPr>
        <w:t xml:space="preserve">Incluir la </w:t>
      </w:r>
      <w:r w:rsidR="003D2A84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>azón social de la persona jurídica</w:t>
      </w:r>
      <w:r w:rsidRPr="002C6096">
        <w:rPr>
          <w:rFonts w:cs="Arial"/>
          <w:sz w:val="20"/>
          <w:szCs w:val="20"/>
        </w:rPr>
        <w:t xml:space="preserve">]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asciiTheme="minorHAnsi" w:hAnsiTheme="minorHAnsi" w:cstheme="minorBidi"/>
          <w:sz w:val="20"/>
          <w:szCs w:val="20"/>
        </w:rPr>
        <w:t xml:space="preserve">, debidamente inscrito en la Cámara de Comercio de ________, luego de examinar de acuerdo con las normas de auditoría generalmente aceptadas en </w:t>
      </w:r>
      <w:r w:rsidRPr="002C6096">
        <w:rPr>
          <w:rFonts w:asciiTheme="minorHAnsi" w:hAnsiTheme="minorHAnsi" w:cstheme="minorBidi"/>
          <w:sz w:val="20"/>
          <w:szCs w:val="20"/>
        </w:rPr>
        <w:lastRenderedPageBreak/>
        <w:t xml:space="preserve">Colombia, los </w:t>
      </w:r>
      <w:r w:rsidR="00C0320B">
        <w:rPr>
          <w:rFonts w:asciiTheme="minorHAnsi" w:hAnsiTheme="minorHAnsi" w:cstheme="minorBidi"/>
          <w:sz w:val="20"/>
          <w:szCs w:val="20"/>
        </w:rPr>
        <w:t>E</w:t>
      </w:r>
      <w:r w:rsidRPr="002C6096">
        <w:rPr>
          <w:rFonts w:asciiTheme="minorHAnsi" w:hAnsiTheme="minorHAnsi" w:cstheme="minorBidi"/>
          <w:sz w:val="20"/>
          <w:szCs w:val="20"/>
        </w:rPr>
        <w:t xml:space="preserve">stados </w:t>
      </w:r>
      <w:r w:rsidR="00C0320B">
        <w:rPr>
          <w:rFonts w:asciiTheme="minorHAnsi" w:hAnsiTheme="minorHAnsi" w:cstheme="minorBidi"/>
          <w:sz w:val="20"/>
          <w:szCs w:val="20"/>
        </w:rPr>
        <w:t>F</w:t>
      </w:r>
      <w:r w:rsidRPr="002C6096">
        <w:rPr>
          <w:rFonts w:asciiTheme="minorHAnsi" w:hAnsiTheme="minorHAnsi" w:cstheme="minorBidi"/>
          <w:sz w:val="20"/>
          <w:szCs w:val="20"/>
        </w:rPr>
        <w:t xml:space="preserve">inancieros de la compañía, bajo la gravedad de juramento, certifico el pago de los aportes de salud, riesgos </w:t>
      </w:r>
      <w:r w:rsidR="00C0320B">
        <w:rPr>
          <w:rFonts w:asciiTheme="minorHAnsi" w:hAnsiTheme="minorHAnsi" w:cstheme="minorBidi"/>
          <w:sz w:val="20"/>
          <w:szCs w:val="20"/>
        </w:rPr>
        <w:t>laborales</w:t>
      </w:r>
      <w:r w:rsidRPr="002C6096">
        <w:rPr>
          <w:rFonts w:asciiTheme="minorHAnsi" w:hAnsiTheme="minorHAnsi" w:cstheme="minorBidi"/>
          <w:sz w:val="20"/>
          <w:szCs w:val="20"/>
        </w:rPr>
        <w:t>, pensiones y aportes a las Cajas de Compensación Familiar, al Instituto Colombiano de Bienestar Familiar, al Servicio Nacional de Aprendizaje y al Fondo Nacional de Formación Profesional para la Industria de Construcción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A642E9">
        <w:rPr>
          <w:rFonts w:asciiTheme="minorHAnsi" w:hAnsiTheme="minorHAnsi" w:cstheme="minorBidi"/>
          <w:sz w:val="20"/>
          <w:szCs w:val="20"/>
        </w:rPr>
        <w:t xml:space="preserve">(artículo 65 </w:t>
      </w:r>
      <w:r w:rsidR="00C82705">
        <w:rPr>
          <w:rFonts w:asciiTheme="minorHAnsi" w:hAnsiTheme="minorHAnsi" w:cstheme="minorBidi"/>
          <w:sz w:val="20"/>
          <w:szCs w:val="20"/>
        </w:rPr>
        <w:t xml:space="preserve">de la </w:t>
      </w:r>
      <w:r w:rsidRPr="00A642E9">
        <w:rPr>
          <w:rFonts w:asciiTheme="minorHAnsi" w:hAnsiTheme="minorHAnsi" w:cstheme="minorBidi"/>
          <w:sz w:val="20"/>
          <w:szCs w:val="20"/>
        </w:rPr>
        <w:t xml:space="preserve">Ley 1819 de 2016 y </w:t>
      </w:r>
      <w:r w:rsidR="00C82705">
        <w:rPr>
          <w:rFonts w:asciiTheme="minorHAnsi" w:hAnsiTheme="minorHAnsi" w:cstheme="minorBidi"/>
          <w:sz w:val="20"/>
          <w:szCs w:val="20"/>
        </w:rPr>
        <w:t xml:space="preserve">el </w:t>
      </w:r>
      <w:r w:rsidRPr="00A642E9">
        <w:rPr>
          <w:rFonts w:asciiTheme="minorHAnsi" w:hAnsiTheme="minorHAnsi" w:cstheme="minorBidi"/>
          <w:sz w:val="20"/>
          <w:szCs w:val="20"/>
        </w:rPr>
        <w:t xml:space="preserve">artículo 3 </w:t>
      </w:r>
      <w:r w:rsidR="00C82705">
        <w:rPr>
          <w:rFonts w:asciiTheme="minorHAnsi" w:hAnsiTheme="minorHAnsi" w:cstheme="minorBidi"/>
          <w:sz w:val="20"/>
          <w:szCs w:val="20"/>
        </w:rPr>
        <w:t xml:space="preserve">del </w:t>
      </w:r>
      <w:r w:rsidRPr="00A642E9">
        <w:rPr>
          <w:rFonts w:asciiTheme="minorHAnsi" w:hAnsiTheme="minorHAnsi" w:cstheme="minorBidi"/>
          <w:sz w:val="20"/>
          <w:szCs w:val="20"/>
        </w:rPr>
        <w:t>Decreto 1047 de 1983),</w:t>
      </w:r>
      <w:r w:rsidRPr="002C6096">
        <w:rPr>
          <w:rFonts w:asciiTheme="minorHAnsi" w:hAnsiTheme="minorHAnsi" w:cstheme="minorBidi"/>
          <w:i/>
          <w:iCs/>
          <w:sz w:val="20"/>
          <w:szCs w:val="20"/>
        </w:rPr>
        <w:t xml:space="preserve"> </w:t>
      </w:r>
      <w:r w:rsidRPr="002C6096">
        <w:rPr>
          <w:rFonts w:asciiTheme="minorHAnsi" w:hAnsiTheme="minorHAnsi" w:cstheme="minorBidi"/>
          <w:sz w:val="20"/>
          <w:szCs w:val="20"/>
        </w:rPr>
        <w:t xml:space="preserve">pagados por la compañía </w:t>
      </w:r>
      <w:r w:rsidRPr="002C6096">
        <w:rPr>
          <w:rFonts w:asciiTheme="minorHAnsi" w:hAnsiTheme="minorHAnsi" w:cstheme="minorBidi"/>
          <w:sz w:val="20"/>
          <w:szCs w:val="20"/>
          <w:lang w:val="x-none"/>
        </w:rPr>
        <w:t xml:space="preserve">a partir </w:t>
      </w:r>
      <w:r w:rsidRPr="002C6096">
        <w:rPr>
          <w:rFonts w:asciiTheme="minorHAnsi" w:hAnsiTheme="minorHAnsi" w:cstheme="minorBidi"/>
          <w:sz w:val="20"/>
          <w:szCs w:val="20"/>
        </w:rPr>
        <w:t xml:space="preserve">de 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Pr="002C6096">
        <w:rPr>
          <w:rFonts w:asciiTheme="minorHAnsi" w:hAnsiTheme="minorHAnsi" w:cstheme="minorBidi"/>
          <w:sz w:val="20"/>
          <w:szCs w:val="20"/>
          <w:highlight w:val="lightGray"/>
          <w:lang w:val="x-none"/>
        </w:rPr>
        <w:t>fecha de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constitución]</w:t>
      </w:r>
      <w:r w:rsidRPr="002C6096">
        <w:rPr>
          <w:rFonts w:asciiTheme="minorHAnsi" w:hAnsiTheme="minorHAnsi" w:cstheme="minorBidi"/>
          <w:sz w:val="20"/>
          <w:szCs w:val="20"/>
        </w:rPr>
        <w:t>. Lo anterior, en cumplimiento de lo dispuesto en el artículo 50 de la Ley 789 de 2002.</w:t>
      </w:r>
    </w:p>
    <w:p w14:paraId="0E2EB08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038116D" w14:textId="620DE13B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[En caso de presentar acuerdo de pago con alguna de las entidades anteriormente mencionadas, se deberá precisar el valor y el plazo previsto para el acuerdo de pago, con indicación del cumplimiento de esta obligación, caso en el cual </w:t>
      </w:r>
      <w:r w:rsidR="009A4783">
        <w:rPr>
          <w:rFonts w:asciiTheme="minorHAnsi" w:hAnsiTheme="minorHAnsi" w:cstheme="minorHAnsi"/>
          <w:sz w:val="20"/>
          <w:szCs w:val="20"/>
          <w:highlight w:val="lightGray"/>
        </w:rPr>
        <w:t>tendrá que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 xml:space="preserve"> anexar copia del acuerdo de pago correspondiente y el comprobante de pago del mes anterior al cierre del </w:t>
      </w:r>
      <w:r w:rsidR="00B35B22">
        <w:rPr>
          <w:rFonts w:asciiTheme="minorHAnsi" w:hAnsiTheme="minorHAnsi" w:cstheme="minorHAnsi"/>
          <w:sz w:val="20"/>
          <w:szCs w:val="20"/>
          <w:highlight w:val="lightGray"/>
        </w:rPr>
        <w:t>Proceso de Contratación</w:t>
      </w:r>
      <w:r w:rsidRPr="002C6096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015444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80AB475" w14:textId="4986868D" w:rsidR="00E134C7" w:rsidRPr="002C6096" w:rsidRDefault="00E134C7" w:rsidP="00E134C7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esté exonerada de aportes parafiscales de acuerdo con el artículo 114-1 del Estatuto Tributario</w:t>
      </w:r>
      <w:r w:rsidR="00C82705">
        <w:rPr>
          <w:rFonts w:asciiTheme="minorHAnsi" w:hAnsiTheme="minorHAnsi" w:cstheme="minorBidi"/>
          <w:sz w:val="20"/>
          <w:szCs w:val="20"/>
          <w:highlight w:val="lightGray"/>
        </w:rPr>
        <w:t>,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 xml:space="preserve"> modificado por el artículo 65 de la Ley 1918 de 2016, deberá incluir el siguiente texto y ajustar el </w:t>
      </w:r>
      <w:r w:rsidR="00470C1D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ormato en lo correspondiente]:</w:t>
      </w:r>
    </w:p>
    <w:p w14:paraId="0DB9BA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940438F" w14:textId="48E49B33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hAnsiTheme="minorHAnsi" w:cstheme="minorHAnsi"/>
          <w:sz w:val="20"/>
          <w:szCs w:val="20"/>
        </w:rPr>
        <w:t xml:space="preserve">Conforme </w:t>
      </w:r>
      <w:r w:rsidR="00C0320B">
        <w:rPr>
          <w:rFonts w:asciiTheme="minorHAnsi" w:hAnsiTheme="minorHAnsi" w:cstheme="minorHAnsi"/>
          <w:sz w:val="20"/>
          <w:szCs w:val="20"/>
        </w:rPr>
        <w:t xml:space="preserve">con </w:t>
      </w:r>
      <w:r w:rsidRPr="002C6096">
        <w:rPr>
          <w:rFonts w:asciiTheme="minorHAnsi" w:hAnsiTheme="minorHAnsi" w:cstheme="minorHAnsi"/>
          <w:sz w:val="20"/>
          <w:szCs w:val="20"/>
        </w:rPr>
        <w:t>el artículo 65 de la Ley 1819 de 2016, bajo la gravedad de juramento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216C8CCF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5C629C17" w14:textId="6B0414EC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2C6096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</w:t>
      </w:r>
      <w:r w:rsidRPr="001950B9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CC0BDF" w:rsidRPr="001950B9">
        <w:rPr>
          <w:rFonts w:asciiTheme="minorHAnsi" w:hAnsiTheme="minorHAnsi" w:cstheme="minorBidi"/>
          <w:sz w:val="20"/>
          <w:szCs w:val="20"/>
          <w:highlight w:val="lightGray"/>
        </w:rPr>
        <w:t>:</w:t>
      </w:r>
      <w:r w:rsidRPr="002C6096">
        <w:rPr>
          <w:rFonts w:asciiTheme="minorHAnsi" w:hAnsiTheme="minorHAnsi" w:cstheme="minorBidi"/>
          <w:sz w:val="20"/>
          <w:szCs w:val="20"/>
        </w:rPr>
        <w:t xml:space="preserve"> </w:t>
      </w:r>
    </w:p>
    <w:p w14:paraId="4E0B15B7" w14:textId="7777777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</w:p>
    <w:p w14:paraId="1A4CF4E2" w14:textId="1CC31367" w:rsidR="00E134C7" w:rsidRPr="002C6096" w:rsidRDefault="00E134C7" w:rsidP="00E134C7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cs="Arial"/>
          <w:sz w:val="20"/>
          <w:szCs w:val="20"/>
          <w:highlight w:val="lightGray"/>
        </w:rPr>
        <w:t>[Incluir el nombre d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2C6096">
        <w:rPr>
          <w:rFonts w:cs="Arial"/>
          <w:sz w:val="20"/>
          <w:szCs w:val="20"/>
        </w:rPr>
        <w:t xml:space="preserve"> identificado con 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[Incluir</w:t>
      </w:r>
      <w:r w:rsidRPr="002C6096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2C6096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2C6096">
        <w:rPr>
          <w:rFonts w:cs="Arial"/>
          <w:sz w:val="20"/>
          <w:szCs w:val="20"/>
        </w:rPr>
        <w:t xml:space="preserve">, en mi condición de </w:t>
      </w:r>
      <w:r w:rsidRPr="002C6096">
        <w:rPr>
          <w:rFonts w:cs="Arial"/>
          <w:sz w:val="20"/>
          <w:szCs w:val="20"/>
          <w:highlight w:val="lightGray"/>
        </w:rPr>
        <w:t xml:space="preserve">[Indicar si actúa como </w:t>
      </w:r>
      <w:r w:rsidR="009E2F33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epresentante </w:t>
      </w:r>
      <w:r w:rsidR="009E2F33">
        <w:rPr>
          <w:rFonts w:cs="Arial"/>
          <w:sz w:val="20"/>
          <w:szCs w:val="20"/>
          <w:highlight w:val="lightGray"/>
        </w:rPr>
        <w:t>l</w:t>
      </w:r>
      <w:r w:rsidRPr="002C6096">
        <w:rPr>
          <w:rFonts w:cs="Arial"/>
          <w:sz w:val="20"/>
          <w:szCs w:val="20"/>
          <w:highlight w:val="lightGray"/>
        </w:rPr>
        <w:t>egal o revisor fiscal]</w:t>
      </w:r>
      <w:r w:rsidRPr="002C6096">
        <w:rPr>
          <w:rFonts w:cs="Arial"/>
          <w:sz w:val="20"/>
          <w:szCs w:val="20"/>
        </w:rPr>
        <w:t xml:space="preserve"> de </w:t>
      </w:r>
      <w:r w:rsidRPr="002C6096">
        <w:rPr>
          <w:rFonts w:cs="Arial"/>
          <w:sz w:val="20"/>
          <w:szCs w:val="20"/>
          <w:highlight w:val="lightGray"/>
        </w:rPr>
        <w:t xml:space="preserve">[Incluir la </w:t>
      </w:r>
      <w:r w:rsidR="00C82705">
        <w:rPr>
          <w:rFonts w:cs="Arial"/>
          <w:sz w:val="20"/>
          <w:szCs w:val="20"/>
          <w:highlight w:val="lightGray"/>
        </w:rPr>
        <w:t>r</w:t>
      </w:r>
      <w:r w:rsidRPr="002C6096">
        <w:rPr>
          <w:rFonts w:cs="Arial"/>
          <w:sz w:val="20"/>
          <w:szCs w:val="20"/>
          <w:highlight w:val="lightGray"/>
        </w:rPr>
        <w:t xml:space="preserve">azón social de la persona </w:t>
      </w:r>
      <w:r w:rsidRPr="005D766A">
        <w:rPr>
          <w:rFonts w:cs="Arial"/>
          <w:sz w:val="20"/>
          <w:szCs w:val="20"/>
          <w:highlight w:val="lightGray"/>
        </w:rPr>
        <w:t>jurídica</w:t>
      </w:r>
      <w:r w:rsidRPr="00A5536E">
        <w:rPr>
          <w:rFonts w:cs="Arial"/>
          <w:sz w:val="20"/>
          <w:szCs w:val="20"/>
          <w:highlight w:val="lightGray"/>
        </w:rPr>
        <w:t>]</w:t>
      </w:r>
      <w:r w:rsidRPr="002C6096">
        <w:rPr>
          <w:rFonts w:cs="Arial"/>
          <w:sz w:val="20"/>
          <w:szCs w:val="20"/>
        </w:rPr>
        <w:t xml:space="preserve"> identificada con </w:t>
      </w:r>
      <w:r w:rsidR="00C0320B">
        <w:rPr>
          <w:rFonts w:cs="Arial"/>
          <w:sz w:val="20"/>
          <w:szCs w:val="20"/>
        </w:rPr>
        <w:t xml:space="preserve">el </w:t>
      </w:r>
      <w:r w:rsidRPr="002C6096">
        <w:rPr>
          <w:rFonts w:cs="Arial"/>
          <w:sz w:val="20"/>
          <w:szCs w:val="20"/>
        </w:rPr>
        <w:t xml:space="preserve">NIT </w:t>
      </w:r>
      <w:r w:rsidRPr="002C6096">
        <w:rPr>
          <w:rFonts w:cs="Arial"/>
          <w:sz w:val="20"/>
          <w:szCs w:val="20"/>
          <w:highlight w:val="lightGray"/>
        </w:rPr>
        <w:t>[Incluir el NIT]</w:t>
      </w:r>
      <w:r w:rsidRPr="002C6096">
        <w:rPr>
          <w:rFonts w:cs="Arial"/>
          <w:sz w:val="20"/>
          <w:szCs w:val="20"/>
        </w:rPr>
        <w:t xml:space="preserve">, bajo la gravedad de juramento, </w:t>
      </w:r>
      <w:r w:rsidRPr="002C6096">
        <w:rPr>
          <w:rFonts w:asciiTheme="minorHAnsi" w:hAnsiTheme="minorHAnsi" w:cstheme="minorHAnsi"/>
          <w:sz w:val="20"/>
          <w:szCs w:val="20"/>
        </w:rPr>
        <w:t>manifiesto que dentro de los seis (6) meses anteriores a la fecha de firma del Contrato no tuve personal a cargo y por ende no estoy obligado a efectuar el pago de aportes legales y seguridad social.</w:t>
      </w:r>
    </w:p>
    <w:p w14:paraId="155B4F0E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AF49477" w14:textId="77777777" w:rsidR="00E134C7" w:rsidRPr="002C6096" w:rsidRDefault="00E134C7" w:rsidP="00E134C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43F084E7" w14:textId="77777777" w:rsidR="00E134C7" w:rsidRPr="002C6096" w:rsidRDefault="00E134C7" w:rsidP="00E134C7">
      <w:pPr>
        <w:widowControl w:val="0"/>
        <w:spacing w:after="120"/>
        <w:rPr>
          <w:rFonts w:cs="Arial"/>
          <w:sz w:val="20"/>
          <w:szCs w:val="20"/>
        </w:rPr>
      </w:pPr>
      <w:r w:rsidRPr="002C6096">
        <w:rPr>
          <w:rFonts w:cs="Arial"/>
          <w:sz w:val="20"/>
          <w:szCs w:val="20"/>
        </w:rPr>
        <w:t xml:space="preserve">En constancia, se firma en </w:t>
      </w:r>
      <w:r w:rsidRPr="002C6096">
        <w:rPr>
          <w:rFonts w:cs="Arial"/>
          <w:sz w:val="20"/>
          <w:szCs w:val="20"/>
          <w:highlight w:val="lightGray"/>
        </w:rPr>
        <w:t>______________</w:t>
      </w:r>
      <w:r w:rsidRPr="002C6096">
        <w:rPr>
          <w:rFonts w:cs="Arial"/>
          <w:sz w:val="20"/>
          <w:szCs w:val="20"/>
        </w:rPr>
        <w:t xml:space="preserve">, a los </w:t>
      </w:r>
      <w:r w:rsidRPr="002C6096">
        <w:rPr>
          <w:rFonts w:cs="Arial"/>
          <w:sz w:val="20"/>
          <w:szCs w:val="20"/>
          <w:highlight w:val="lightGray"/>
        </w:rPr>
        <w:t>____</w:t>
      </w:r>
      <w:r w:rsidRPr="002C6096">
        <w:rPr>
          <w:rFonts w:cs="Arial"/>
          <w:sz w:val="20"/>
          <w:szCs w:val="20"/>
        </w:rPr>
        <w:t xml:space="preserve"> días del mes de </w:t>
      </w:r>
      <w:r w:rsidRPr="002C6096">
        <w:rPr>
          <w:rFonts w:cs="Arial"/>
          <w:sz w:val="20"/>
          <w:szCs w:val="20"/>
          <w:highlight w:val="lightGray"/>
        </w:rPr>
        <w:t>_____</w:t>
      </w:r>
      <w:r w:rsidRPr="002C6096">
        <w:rPr>
          <w:rFonts w:cs="Arial"/>
          <w:sz w:val="20"/>
          <w:szCs w:val="20"/>
        </w:rPr>
        <w:t xml:space="preserve"> de 20</w:t>
      </w:r>
      <w:r w:rsidRPr="002C6096">
        <w:rPr>
          <w:rFonts w:cs="Arial"/>
          <w:sz w:val="20"/>
          <w:szCs w:val="20"/>
          <w:highlight w:val="lightGray"/>
        </w:rPr>
        <w:t>__.</w:t>
      </w:r>
    </w:p>
    <w:p w14:paraId="7D276C81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C7A81D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2D4851A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2C6096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E03087F" w14:textId="77777777" w:rsidR="00E134C7" w:rsidRPr="002C6096" w:rsidRDefault="00E134C7" w:rsidP="00E134C7">
      <w:pPr>
        <w:spacing w:before="0" w:after="0" w:line="259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2C6096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701E368F" w14:textId="77777777" w:rsidR="00E134C7" w:rsidRPr="002C6096" w:rsidRDefault="00E134C7" w:rsidP="00711E6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2A6C9968" w14:textId="02CC2180" w:rsidR="00E134C7" w:rsidRPr="002C6096" w:rsidRDefault="00E134C7" w:rsidP="00711E6D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C0320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 xml:space="preserve">la persona jurídica 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>adjudicatari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debe presentar, para la suscripción del Contrato, ante la dependencia respectiva, la declaración donde acredite el pago correspondiente a seguridad social </w:t>
      </w:r>
      <w:r w:rsidR="00133BC1">
        <w:rPr>
          <w:rFonts w:asciiTheme="minorHAnsi" w:eastAsia="Arial Narrow,Bold" w:hAnsiTheme="minorHAnsi" w:cstheme="minorHAnsi"/>
          <w:sz w:val="20"/>
          <w:szCs w:val="20"/>
        </w:rPr>
        <w:t>integral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y aportes legales cuando a ello haya lugar. </w:t>
      </w:r>
    </w:p>
    <w:p w14:paraId="5E3DA62A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888E8F1" w14:textId="77777777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2B6C7E" w14:textId="26913800" w:rsidR="003B679A" w:rsidRDefault="003B679A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915852B" w14:textId="09A284D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ACFB547" w14:textId="4D6A37F6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1C569B88" w14:textId="77777777" w:rsidR="007C2104" w:rsidRDefault="007C2104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99A6C6" w14:textId="77777777" w:rsidR="007C2104" w:rsidRDefault="007C2104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F7ABF03" w14:textId="77777777" w:rsidR="007C2104" w:rsidRDefault="007C2104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353653C" w14:textId="77777777" w:rsidR="007C2104" w:rsidRDefault="007C2104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5833F2" w14:textId="77777777" w:rsidR="007C2104" w:rsidRDefault="007C2104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71455DF" w14:textId="77777777" w:rsidR="007C2104" w:rsidRDefault="007C2104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EF1CA08" w14:textId="1CE083CD" w:rsidR="003B172F" w:rsidRDefault="003B172F" w:rsidP="00711E6D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6A924EC" w14:textId="36D5AE3D" w:rsidR="00054A84" w:rsidRDefault="00054A84" w:rsidP="00054A84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[Indicar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P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 xml:space="preserve">roceso de </w:t>
      </w:r>
      <w:r w:rsidR="0049331B">
        <w:rPr>
          <w:rFonts w:asciiTheme="minorHAnsi" w:hAnsiTheme="minorHAnsi" w:cstheme="minorHAnsi"/>
          <w:b/>
          <w:sz w:val="20"/>
          <w:szCs w:val="20"/>
          <w:highlight w:val="lightGray"/>
        </w:rPr>
        <w:t>C</w:t>
      </w:r>
      <w:r w:rsidRPr="00BC5241">
        <w:rPr>
          <w:rFonts w:asciiTheme="minorHAnsi" w:hAnsiTheme="minorHAnsi" w:cstheme="minorHAnsi"/>
          <w:b/>
          <w:sz w:val="20"/>
          <w:szCs w:val="20"/>
          <w:highlight w:val="lightGray"/>
        </w:rPr>
        <w:t>ontratación]</w:t>
      </w:r>
    </w:p>
    <w:p w14:paraId="40B0A77A" w14:textId="77777777" w:rsidR="00054A84" w:rsidRDefault="00054A84" w:rsidP="002C6096">
      <w:pPr>
        <w:numPr>
          <w:ilvl w:val="12"/>
          <w:numId w:val="0"/>
        </w:numPr>
        <w:spacing w:before="0" w:after="0"/>
        <w:jc w:val="left"/>
        <w:rPr>
          <w:rFonts w:asciiTheme="minorHAnsi" w:hAnsiTheme="minorHAnsi" w:cstheme="minorHAnsi"/>
          <w:b/>
          <w:sz w:val="20"/>
          <w:szCs w:val="20"/>
        </w:rPr>
      </w:pPr>
    </w:p>
    <w:p w14:paraId="4D6059A3" w14:textId="3E8A1C06" w:rsidR="00E134C7" w:rsidRPr="002C6096" w:rsidRDefault="00E134C7" w:rsidP="00E134C7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FORMATO 6</w:t>
      </w:r>
      <w:r w:rsidR="006E276E">
        <w:rPr>
          <w:rFonts w:asciiTheme="minorHAnsi" w:hAnsiTheme="minorHAnsi" w:cstheme="minorHAnsi"/>
          <w:b/>
          <w:sz w:val="20"/>
          <w:szCs w:val="20"/>
        </w:rPr>
        <w:t xml:space="preserve"> - </w:t>
      </w:r>
      <w:r w:rsidRPr="002C6096">
        <w:rPr>
          <w:rFonts w:asciiTheme="minorHAnsi" w:hAnsiTheme="minorHAnsi" w:cstheme="minorHAnsi"/>
          <w:b/>
          <w:sz w:val="20"/>
          <w:szCs w:val="20"/>
        </w:rPr>
        <w:t>PAGOS DE SEGURIDAD SOCIAL Y APORTES LEGALES</w:t>
      </w:r>
    </w:p>
    <w:p w14:paraId="73FDB270" w14:textId="77777777" w:rsidR="003B172F" w:rsidRDefault="003B172F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45B91F1" w14:textId="44650F03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ARTICULO 9 LEY 828 DE 2003</w:t>
      </w:r>
    </w:p>
    <w:p w14:paraId="47FA8837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C6096">
        <w:rPr>
          <w:rFonts w:asciiTheme="minorHAnsi" w:hAnsiTheme="minorHAnsi" w:cstheme="minorHAnsi"/>
          <w:b/>
          <w:sz w:val="20"/>
          <w:szCs w:val="20"/>
        </w:rPr>
        <w:t>(</w:t>
      </w:r>
      <w:r w:rsidRPr="002C6096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C6096">
        <w:rPr>
          <w:rFonts w:asciiTheme="minorHAnsi" w:hAnsiTheme="minorHAnsi" w:cstheme="minorHAnsi"/>
          <w:b/>
          <w:sz w:val="20"/>
          <w:szCs w:val="20"/>
        </w:rPr>
        <w:t>)</w:t>
      </w:r>
    </w:p>
    <w:p w14:paraId="714892A0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82DEC81" w14:textId="77777777" w:rsidR="00E134C7" w:rsidRPr="002C6096" w:rsidRDefault="00E134C7" w:rsidP="00E134C7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D6C563" w14:textId="5C2023B3" w:rsidR="00E134C7" w:rsidRPr="002C6096" w:rsidRDefault="00E134C7" w:rsidP="00E134C7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3426CC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persona natural deberá acreditar la afiliación a los sistemas de seguridad social en salud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y pensiones</w:t>
      </w:r>
      <w:r w:rsidR="00133BC1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aportando los certificados de afiliación respectivos. El </w:t>
      </w:r>
      <w:r w:rsidR="00C363E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roponente podrá acreditar la afiliación entregando el certificado de pago de planilla, pero no será obligatoria</w:t>
      </w:r>
      <w:r w:rsidR="002C3A65">
        <w:rPr>
          <w:rFonts w:asciiTheme="minorHAnsi" w:eastAsia="Arial Narrow,Bold" w:hAnsiTheme="minorHAnsi" w:cstheme="minorBidi"/>
          <w:sz w:val="20"/>
          <w:szCs w:val="20"/>
        </w:rPr>
        <w:t xml:space="preserve"> 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la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>presentación</w:t>
      </w:r>
      <w:r w:rsidR="00056A0A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>deberán tener una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fecha de expedición no mayor a treinta (30) días calendario anteriores a</w:t>
      </w:r>
      <w:r w:rsidR="0012246A">
        <w:rPr>
          <w:rFonts w:asciiTheme="minorHAnsi" w:eastAsia="Arial Narrow,Bold" w:hAnsiTheme="minorHAnsi" w:cstheme="minorBidi"/>
          <w:sz w:val="20"/>
          <w:szCs w:val="20"/>
        </w:rPr>
        <w:t xml:space="preserve">l 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cierre del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F51C40">
        <w:rPr>
          <w:rFonts w:asciiTheme="minorHAnsi" w:eastAsia="Arial Narrow,Bold" w:hAnsiTheme="minorHAnsi" w:cstheme="minorBidi"/>
          <w:sz w:val="20"/>
          <w:szCs w:val="20"/>
        </w:rPr>
        <w:t>fijada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 en el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335F78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2C6096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1E5F4D78" w14:textId="77777777" w:rsidR="00E134C7" w:rsidRPr="002C6096" w:rsidRDefault="00E134C7" w:rsidP="00E134C7">
      <w:pPr>
        <w:rPr>
          <w:rFonts w:asciiTheme="minorHAnsi" w:eastAsia="Arial Narrow,Bold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 la afiliación al sistema de salud.</w:t>
      </w:r>
    </w:p>
    <w:p w14:paraId="2DA46C24" w14:textId="4013332D" w:rsidR="00E134C7" w:rsidRPr="002C6096" w:rsidRDefault="00E134C7" w:rsidP="002C3A65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sz w:val="20"/>
          <w:szCs w:val="20"/>
        </w:rPr>
      </w:pPr>
      <w:r w:rsidRPr="002C6096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F51C40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2C6096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</w:t>
      </w:r>
    </w:p>
    <w:p w14:paraId="17D561E5" w14:textId="77777777" w:rsidR="00E134C7" w:rsidRPr="00B75C44" w:rsidRDefault="00E134C7" w:rsidP="00E134C7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p w14:paraId="3E381967" w14:textId="77777777" w:rsidR="008D7F63" w:rsidRPr="002D3E4B" w:rsidRDefault="008D7F63" w:rsidP="002D3E4B"/>
    <w:sectPr w:rsidR="008D7F63" w:rsidRPr="002D3E4B" w:rsidSect="002C3A65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487" w:right="1701" w:bottom="1418" w:left="1701" w:header="477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6F6B52" w14:textId="77777777" w:rsidR="005B05FC" w:rsidRDefault="005B05FC" w:rsidP="004F2C35">
      <w:r>
        <w:separator/>
      </w:r>
    </w:p>
  </w:endnote>
  <w:endnote w:type="continuationSeparator" w:id="0">
    <w:p w14:paraId="0F81B7BB" w14:textId="77777777" w:rsidR="005B05FC" w:rsidRDefault="005B05FC" w:rsidP="004F2C35">
      <w:r>
        <w:continuationSeparator/>
      </w:r>
    </w:p>
  </w:endnote>
  <w:endnote w:type="continuationNotice" w:id="1">
    <w:p w14:paraId="0184ACF6" w14:textId="77777777" w:rsidR="005B05FC" w:rsidRDefault="005B05FC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45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2E7699" w:rsidRPr="000A1359" w14:paraId="1D8E1A97" w14:textId="77777777" w:rsidTr="002C3A65">
      <w:trPr>
        <w:trHeight w:val="220"/>
      </w:trPr>
      <w:tc>
        <w:tcPr>
          <w:tcW w:w="969" w:type="pct"/>
          <w:shd w:val="clear" w:color="auto" w:fill="auto"/>
          <w:vAlign w:val="bottom"/>
        </w:tcPr>
        <w:p w14:paraId="52E52708" w14:textId="77777777" w:rsidR="002E7699" w:rsidRPr="000A1359" w:rsidRDefault="002E7699" w:rsidP="002C3A65">
          <w:pPr>
            <w:spacing w:after="4" w:line="249" w:lineRule="auto"/>
            <w:ind w:left="10" w:hanging="10"/>
            <w:jc w:val="left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3C174994" w14:textId="790021CD" w:rsidR="002E7699" w:rsidRPr="000A1359" w:rsidRDefault="002249DB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2C3A65">
            <w:rPr>
              <w:sz w:val="16"/>
              <w:szCs w:val="16"/>
            </w:rPr>
            <w:t>CCE-EICP-FM-109</w:t>
          </w:r>
        </w:p>
      </w:tc>
      <w:tc>
        <w:tcPr>
          <w:tcW w:w="1250" w:type="pct"/>
          <w:shd w:val="clear" w:color="auto" w:fill="auto"/>
          <w:vAlign w:val="center"/>
        </w:tcPr>
        <w:p w14:paraId="646E8D47" w14:textId="77777777" w:rsidR="002E7699" w:rsidRPr="000A1359" w:rsidRDefault="002E7699" w:rsidP="002E7699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002EC6D2" w14:textId="102A2170" w:rsidR="002E7699" w:rsidRPr="000A1359" w:rsidRDefault="009C1CB2" w:rsidP="002E7699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19CE1BCF" w14:textId="151DB36E" w:rsidR="004F2C35" w:rsidRPr="00C50D27" w:rsidRDefault="007C2104" w:rsidP="00C50D27">
    <w:pPr>
      <w:pStyle w:val="Piedepgina"/>
    </w:pPr>
    <w:r>
      <w:rPr>
        <w:noProof/>
        <w:lang w:val="es-ES"/>
      </w:rPr>
      <w:drawing>
        <wp:anchor distT="0" distB="0" distL="114300" distR="114300" simplePos="0" relativeHeight="251661312" behindDoc="1" locked="0" layoutInCell="1" allowOverlap="1" wp14:anchorId="77F47FB4" wp14:editId="07A38892">
          <wp:simplePos x="0" y="0"/>
          <wp:positionH relativeFrom="page">
            <wp:posOffset>-40999</wp:posOffset>
          </wp:positionH>
          <wp:positionV relativeFrom="paragraph">
            <wp:posOffset>-683260</wp:posOffset>
          </wp:positionV>
          <wp:extent cx="7780993" cy="1105785"/>
          <wp:effectExtent l="0" t="0" r="0" b="0"/>
          <wp:wrapNone/>
          <wp:docPr id="4" name="Imagen 4" descr="Interfaz de usuario gráfica, 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Interfaz de usuario gráfica, Text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0993" cy="11057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AB72328" w:rsidP="009A67BC">
    <w:pPr>
      <w:pStyle w:val="Piedepgina"/>
      <w:jc w:val="center"/>
    </w:pPr>
    <w:r>
      <w:rPr>
        <w:noProof/>
      </w:rPr>
      <w:drawing>
        <wp:inline distT="0" distB="0" distL="0" distR="0" wp14:anchorId="24B6DA43" wp14:editId="3B49575D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934DBD8" w14:textId="77777777" w:rsidR="009A67BC" w:rsidRPr="009A67BC" w:rsidRDefault="0AB72328" w:rsidP="009A67BC">
    <w:pPr>
      <w:pStyle w:val="Piedepgina"/>
    </w:pPr>
    <w:r>
      <w:rPr>
        <w:noProof/>
      </w:rPr>
      <w:drawing>
        <wp:inline distT="0" distB="0" distL="0" distR="0" wp14:anchorId="4EC5CB25" wp14:editId="7C27108E">
          <wp:extent cx="5607050" cy="362585"/>
          <wp:effectExtent l="0" t="0" r="6350" b="0"/>
          <wp:docPr id="3" name="Imagen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E1E129" w14:textId="77777777" w:rsidR="005B05FC" w:rsidRDefault="005B05FC" w:rsidP="004F2C35">
      <w:r>
        <w:separator/>
      </w:r>
    </w:p>
  </w:footnote>
  <w:footnote w:type="continuationSeparator" w:id="0">
    <w:p w14:paraId="08C71DA8" w14:textId="77777777" w:rsidR="005B05FC" w:rsidRDefault="005B05FC" w:rsidP="004F2C35">
      <w:r>
        <w:continuationSeparator/>
      </w:r>
    </w:p>
  </w:footnote>
  <w:footnote w:type="continuationNotice" w:id="1">
    <w:p w14:paraId="1E013BFD" w14:textId="77777777" w:rsidR="005B05FC" w:rsidRDefault="005B05FC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29521" w14:textId="1DB70624" w:rsidR="006D761F" w:rsidRPr="006D761F" w:rsidRDefault="007C2104" w:rsidP="002C3A65">
    <w:pPr>
      <w:tabs>
        <w:tab w:val="left" w:pos="7830"/>
      </w:tabs>
      <w:rPr>
        <w:color w:val="4E4D4D" w:themeColor="background2"/>
      </w:rPr>
    </w:pPr>
    <w:r>
      <w:rPr>
        <w:noProof/>
        <w:lang w:val="es-ES"/>
      </w:rPr>
      <w:drawing>
        <wp:anchor distT="0" distB="0" distL="114300" distR="114300" simplePos="0" relativeHeight="251659264" behindDoc="1" locked="0" layoutInCell="1" allowOverlap="1" wp14:anchorId="11734728" wp14:editId="2304834E">
          <wp:simplePos x="0" y="0"/>
          <wp:positionH relativeFrom="page">
            <wp:posOffset>-41441</wp:posOffset>
          </wp:positionH>
          <wp:positionV relativeFrom="paragraph">
            <wp:posOffset>-325755</wp:posOffset>
          </wp:positionV>
          <wp:extent cx="7759700" cy="1178845"/>
          <wp:effectExtent l="0" t="0" r="0" b="2540"/>
          <wp:wrapNone/>
          <wp:docPr id="9" name="Imagen 9" descr="Imagen que contiene Diagra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 descr="Imagen que contiene Diagram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9700" cy="11788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2B0C6A01" w:rsidP="00B30435">
    <w:pPr>
      <w:pStyle w:val="Ttulo1"/>
      <w:rPr>
        <w:szCs w:val="24"/>
      </w:rPr>
    </w:pPr>
    <w:r>
      <w:t>TÍTULO DEL DOCUMENTO</w:t>
    </w:r>
  </w:p>
  <w:p w14:paraId="062E8ED9" w14:textId="77777777" w:rsidR="00B30435" w:rsidRPr="00B30435" w:rsidRDefault="2B0C6A01" w:rsidP="2B0C6A01">
    <w:pPr>
      <w:rPr>
        <w:color w:val="4E4D4D" w:themeColor="accent2"/>
      </w:rPr>
    </w:pPr>
    <w:r w:rsidRPr="2B0C6A01">
      <w:rPr>
        <w:color w:val="4E4D4D" w:themeColor="accent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737842">
    <w:abstractNumId w:val="2"/>
  </w:num>
  <w:num w:numId="2" w16cid:durableId="767581500">
    <w:abstractNumId w:val="0"/>
  </w:num>
  <w:num w:numId="3" w16cid:durableId="418332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733"/>
    <w:rsid w:val="000173B5"/>
    <w:rsid w:val="00024EBF"/>
    <w:rsid w:val="000379FA"/>
    <w:rsid w:val="00054A84"/>
    <w:rsid w:val="00056A0A"/>
    <w:rsid w:val="00075499"/>
    <w:rsid w:val="00091E6B"/>
    <w:rsid w:val="000B7C77"/>
    <w:rsid w:val="000C524A"/>
    <w:rsid w:val="000D1FA2"/>
    <w:rsid w:val="000D7CD2"/>
    <w:rsid w:val="000E6A3E"/>
    <w:rsid w:val="0012246A"/>
    <w:rsid w:val="0012611B"/>
    <w:rsid w:val="00130CF9"/>
    <w:rsid w:val="0013375E"/>
    <w:rsid w:val="00133BC1"/>
    <w:rsid w:val="0014591D"/>
    <w:rsid w:val="00154362"/>
    <w:rsid w:val="00154ECB"/>
    <w:rsid w:val="00160EFA"/>
    <w:rsid w:val="00165410"/>
    <w:rsid w:val="001809FF"/>
    <w:rsid w:val="00181D75"/>
    <w:rsid w:val="001950B9"/>
    <w:rsid w:val="001A1B68"/>
    <w:rsid w:val="001A5E22"/>
    <w:rsid w:val="001B38F6"/>
    <w:rsid w:val="001C535A"/>
    <w:rsid w:val="001C6359"/>
    <w:rsid w:val="001C75B3"/>
    <w:rsid w:val="001D2247"/>
    <w:rsid w:val="001D32CE"/>
    <w:rsid w:val="001D7612"/>
    <w:rsid w:val="001F0301"/>
    <w:rsid w:val="001F19F1"/>
    <w:rsid w:val="001F7199"/>
    <w:rsid w:val="00207F30"/>
    <w:rsid w:val="002249DB"/>
    <w:rsid w:val="00232FE9"/>
    <w:rsid w:val="002535A9"/>
    <w:rsid w:val="00277C22"/>
    <w:rsid w:val="00277ECA"/>
    <w:rsid w:val="0028469F"/>
    <w:rsid w:val="002C3A65"/>
    <w:rsid w:val="002C6096"/>
    <w:rsid w:val="002D3E4B"/>
    <w:rsid w:val="002E7699"/>
    <w:rsid w:val="00305CEF"/>
    <w:rsid w:val="00331EFA"/>
    <w:rsid w:val="00335F78"/>
    <w:rsid w:val="0034024E"/>
    <w:rsid w:val="00341804"/>
    <w:rsid w:val="003426CC"/>
    <w:rsid w:val="003A125A"/>
    <w:rsid w:val="003B172F"/>
    <w:rsid w:val="003B679A"/>
    <w:rsid w:val="003C791E"/>
    <w:rsid w:val="003D2A60"/>
    <w:rsid w:val="003D2A84"/>
    <w:rsid w:val="003E173E"/>
    <w:rsid w:val="00424520"/>
    <w:rsid w:val="00432124"/>
    <w:rsid w:val="00455540"/>
    <w:rsid w:val="00470C1D"/>
    <w:rsid w:val="00474EDE"/>
    <w:rsid w:val="00484DA2"/>
    <w:rsid w:val="00493163"/>
    <w:rsid w:val="0049331B"/>
    <w:rsid w:val="004961C2"/>
    <w:rsid w:val="004A447C"/>
    <w:rsid w:val="004B0F4D"/>
    <w:rsid w:val="004B1B0F"/>
    <w:rsid w:val="004B7D88"/>
    <w:rsid w:val="004F2C35"/>
    <w:rsid w:val="004F6D47"/>
    <w:rsid w:val="00513844"/>
    <w:rsid w:val="005225E0"/>
    <w:rsid w:val="00525BC4"/>
    <w:rsid w:val="005874B5"/>
    <w:rsid w:val="0059060F"/>
    <w:rsid w:val="005A2BD8"/>
    <w:rsid w:val="005B05FC"/>
    <w:rsid w:val="005C0698"/>
    <w:rsid w:val="005D13E0"/>
    <w:rsid w:val="005D2D8B"/>
    <w:rsid w:val="005D766A"/>
    <w:rsid w:val="006233A9"/>
    <w:rsid w:val="00624CA7"/>
    <w:rsid w:val="00627D59"/>
    <w:rsid w:val="00641372"/>
    <w:rsid w:val="0065617D"/>
    <w:rsid w:val="0066790D"/>
    <w:rsid w:val="00693DA9"/>
    <w:rsid w:val="00697B2B"/>
    <w:rsid w:val="006A3B91"/>
    <w:rsid w:val="006A63AE"/>
    <w:rsid w:val="006A7E10"/>
    <w:rsid w:val="006B35A7"/>
    <w:rsid w:val="006C7EF3"/>
    <w:rsid w:val="006D761F"/>
    <w:rsid w:val="006E14E7"/>
    <w:rsid w:val="006E276E"/>
    <w:rsid w:val="00711E6D"/>
    <w:rsid w:val="00720A9E"/>
    <w:rsid w:val="007212F3"/>
    <w:rsid w:val="00741E96"/>
    <w:rsid w:val="0074685F"/>
    <w:rsid w:val="00751787"/>
    <w:rsid w:val="0075507B"/>
    <w:rsid w:val="00765D64"/>
    <w:rsid w:val="007717F9"/>
    <w:rsid w:val="00773EAC"/>
    <w:rsid w:val="00785765"/>
    <w:rsid w:val="00791181"/>
    <w:rsid w:val="007C1BAD"/>
    <w:rsid w:val="007C2104"/>
    <w:rsid w:val="00864C68"/>
    <w:rsid w:val="008733F8"/>
    <w:rsid w:val="00876368"/>
    <w:rsid w:val="00886A30"/>
    <w:rsid w:val="008A1A6F"/>
    <w:rsid w:val="008A49EA"/>
    <w:rsid w:val="008A71EC"/>
    <w:rsid w:val="008D7F63"/>
    <w:rsid w:val="00907AC4"/>
    <w:rsid w:val="00921EE8"/>
    <w:rsid w:val="009278A0"/>
    <w:rsid w:val="0093055B"/>
    <w:rsid w:val="00943588"/>
    <w:rsid w:val="00953158"/>
    <w:rsid w:val="00986EFB"/>
    <w:rsid w:val="009A4783"/>
    <w:rsid w:val="009A67BC"/>
    <w:rsid w:val="009A7E4D"/>
    <w:rsid w:val="009B26E4"/>
    <w:rsid w:val="009C161C"/>
    <w:rsid w:val="009C1CB2"/>
    <w:rsid w:val="009D2297"/>
    <w:rsid w:val="009E2F33"/>
    <w:rsid w:val="009E403C"/>
    <w:rsid w:val="009E54BC"/>
    <w:rsid w:val="00A06874"/>
    <w:rsid w:val="00A34836"/>
    <w:rsid w:val="00A42EC2"/>
    <w:rsid w:val="00A54619"/>
    <w:rsid w:val="00A5536E"/>
    <w:rsid w:val="00A642E9"/>
    <w:rsid w:val="00A66D11"/>
    <w:rsid w:val="00AD5EAD"/>
    <w:rsid w:val="00AE5B48"/>
    <w:rsid w:val="00AF6356"/>
    <w:rsid w:val="00B079DB"/>
    <w:rsid w:val="00B11CD8"/>
    <w:rsid w:val="00B30435"/>
    <w:rsid w:val="00B35B22"/>
    <w:rsid w:val="00B56A6A"/>
    <w:rsid w:val="00B87050"/>
    <w:rsid w:val="00BB559C"/>
    <w:rsid w:val="00BC5D7A"/>
    <w:rsid w:val="00BD1591"/>
    <w:rsid w:val="00BD2A71"/>
    <w:rsid w:val="00BD469B"/>
    <w:rsid w:val="00C0320B"/>
    <w:rsid w:val="00C1165A"/>
    <w:rsid w:val="00C2579D"/>
    <w:rsid w:val="00C3130A"/>
    <w:rsid w:val="00C363E0"/>
    <w:rsid w:val="00C50D27"/>
    <w:rsid w:val="00C81483"/>
    <w:rsid w:val="00C82705"/>
    <w:rsid w:val="00CC0BDF"/>
    <w:rsid w:val="00CC2443"/>
    <w:rsid w:val="00CD6B2D"/>
    <w:rsid w:val="00CE0941"/>
    <w:rsid w:val="00CE2759"/>
    <w:rsid w:val="00D1212F"/>
    <w:rsid w:val="00D12CB9"/>
    <w:rsid w:val="00D26CF8"/>
    <w:rsid w:val="00D358D8"/>
    <w:rsid w:val="00D41CE8"/>
    <w:rsid w:val="00D46205"/>
    <w:rsid w:val="00D64E83"/>
    <w:rsid w:val="00D677C5"/>
    <w:rsid w:val="00D67F6F"/>
    <w:rsid w:val="00D71870"/>
    <w:rsid w:val="00D80235"/>
    <w:rsid w:val="00D968B4"/>
    <w:rsid w:val="00DA1ECA"/>
    <w:rsid w:val="00DA2765"/>
    <w:rsid w:val="00DA3844"/>
    <w:rsid w:val="00E066DA"/>
    <w:rsid w:val="00E10AC3"/>
    <w:rsid w:val="00E134C7"/>
    <w:rsid w:val="00E1481F"/>
    <w:rsid w:val="00E31E5A"/>
    <w:rsid w:val="00E452CE"/>
    <w:rsid w:val="00E4605F"/>
    <w:rsid w:val="00E55731"/>
    <w:rsid w:val="00E66CC3"/>
    <w:rsid w:val="00E80A53"/>
    <w:rsid w:val="00E85DDC"/>
    <w:rsid w:val="00E91374"/>
    <w:rsid w:val="00EB47F3"/>
    <w:rsid w:val="00EC6E78"/>
    <w:rsid w:val="00ED3228"/>
    <w:rsid w:val="00EF553D"/>
    <w:rsid w:val="00F00155"/>
    <w:rsid w:val="00F10DF8"/>
    <w:rsid w:val="00F23A95"/>
    <w:rsid w:val="00F311BA"/>
    <w:rsid w:val="00F51C40"/>
    <w:rsid w:val="00F531CA"/>
    <w:rsid w:val="00F532BF"/>
    <w:rsid w:val="00F53DA5"/>
    <w:rsid w:val="00F56D6D"/>
    <w:rsid w:val="00F60309"/>
    <w:rsid w:val="00F83743"/>
    <w:rsid w:val="00FA0D17"/>
    <w:rsid w:val="00FB7FF9"/>
    <w:rsid w:val="00FC23A2"/>
    <w:rsid w:val="01A81520"/>
    <w:rsid w:val="0A799C44"/>
    <w:rsid w:val="0AB72328"/>
    <w:rsid w:val="0D0ADBD6"/>
    <w:rsid w:val="0DCCD1B8"/>
    <w:rsid w:val="182BE893"/>
    <w:rsid w:val="1A47E8EE"/>
    <w:rsid w:val="1CDFAB29"/>
    <w:rsid w:val="1FACEE38"/>
    <w:rsid w:val="2B0C6A01"/>
    <w:rsid w:val="307A16D0"/>
    <w:rsid w:val="30C67108"/>
    <w:rsid w:val="327281C1"/>
    <w:rsid w:val="3C8671D9"/>
    <w:rsid w:val="41EDF89F"/>
    <w:rsid w:val="44734F4F"/>
    <w:rsid w:val="44C5C6F0"/>
    <w:rsid w:val="4BEB1743"/>
    <w:rsid w:val="5A092108"/>
    <w:rsid w:val="5FDE4CAF"/>
    <w:rsid w:val="6839AB5C"/>
    <w:rsid w:val="6AF09407"/>
    <w:rsid w:val="6C6B2206"/>
    <w:rsid w:val="6D0861FD"/>
    <w:rsid w:val="6E115FCA"/>
    <w:rsid w:val="763CD22D"/>
    <w:rsid w:val="78E770A6"/>
    <w:rsid w:val="7A279DC0"/>
    <w:rsid w:val="7C9A9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073DC3BD-F5FC-44FA-ABA6-FAD2B3C6C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A54619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A5461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D46205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D46205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jp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34E1655F-7218-4FF7-A4BB-626A24345D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936EEFF-5651-4912-AF43-B88B4FC837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1293</Words>
  <Characters>7112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Yisad Gastelbondo</cp:lastModifiedBy>
  <cp:revision>4</cp:revision>
  <cp:lastPrinted>2021-08-04T13:08:00Z</cp:lastPrinted>
  <dcterms:created xsi:type="dcterms:W3CDTF">2022-08-03T21:03:00Z</dcterms:created>
  <dcterms:modified xsi:type="dcterms:W3CDTF">2023-05-01T16:59:00Z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