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DBB6506" w14:textId="36C923A8" w:rsidR="00EB2598" w:rsidRPr="00940D8E" w:rsidRDefault="00EB2598" w:rsidP="00057D07">
      <w:pPr>
        <w:pStyle w:val="Textoindependiente"/>
        <w:tabs>
          <w:tab w:val="left" w:pos="567"/>
        </w:tabs>
        <w:jc w:val="center"/>
        <w:rPr>
          <w:rFonts w:ascii="Montserrat Medium" w:hAnsi="Montserrat Medium" w:cs="Calibri"/>
          <w:b/>
          <w:sz w:val="22"/>
          <w:szCs w:val="22"/>
        </w:rPr>
      </w:pPr>
      <w:bookmarkStart w:id="0" w:name="_Hlk101424118"/>
      <w:r w:rsidRPr="00940D8E">
        <w:rPr>
          <w:rFonts w:ascii="Montserrat Medium" w:hAnsi="Montserrat Medium" w:cs="Calibri"/>
          <w:b/>
          <w:sz w:val="22"/>
          <w:szCs w:val="22"/>
        </w:rPr>
        <w:t>U.</w:t>
      </w:r>
      <w:r w:rsidR="002C6D7B">
        <w:rPr>
          <w:rFonts w:ascii="Montserrat Medium" w:hAnsi="Montserrat Medium" w:cs="Calibri"/>
          <w:b/>
          <w:sz w:val="22"/>
          <w:szCs w:val="22"/>
        </w:rPr>
        <w:t>A</w:t>
      </w:r>
      <w:r w:rsidRPr="00940D8E">
        <w:rPr>
          <w:rFonts w:ascii="Montserrat Medium" w:hAnsi="Montserrat Medium" w:cs="Calibri"/>
          <w:b/>
          <w:sz w:val="22"/>
          <w:szCs w:val="22"/>
        </w:rPr>
        <w:t>.</w:t>
      </w:r>
      <w:r w:rsidR="002C6D7B">
        <w:rPr>
          <w:rFonts w:ascii="Montserrat Medium" w:hAnsi="Montserrat Medium" w:cs="Calibri"/>
          <w:b/>
          <w:sz w:val="22"/>
          <w:szCs w:val="22"/>
        </w:rPr>
        <w:t>E</w:t>
      </w:r>
      <w:r w:rsidRPr="00940D8E">
        <w:rPr>
          <w:rFonts w:ascii="Montserrat Medium" w:hAnsi="Montserrat Medium" w:cs="Calibri"/>
          <w:b/>
          <w:sz w:val="22"/>
          <w:szCs w:val="22"/>
        </w:rPr>
        <w:t xml:space="preserve">. CONTADURÍA GENERAL DE LA NACIÓN </w:t>
      </w:r>
    </w:p>
    <w:p w14:paraId="128740DC" w14:textId="63390681" w:rsidR="00057D07" w:rsidRPr="00940D8E" w:rsidRDefault="00057D07" w:rsidP="00057D07">
      <w:pPr>
        <w:pStyle w:val="Textoindependiente"/>
        <w:tabs>
          <w:tab w:val="left" w:pos="567"/>
        </w:tabs>
        <w:jc w:val="center"/>
        <w:rPr>
          <w:rFonts w:ascii="Montserrat Medium" w:hAnsi="Montserrat Medium" w:cs="Calibri"/>
          <w:b/>
          <w:sz w:val="22"/>
          <w:szCs w:val="22"/>
        </w:rPr>
      </w:pPr>
      <w:r w:rsidRPr="00940D8E">
        <w:rPr>
          <w:rFonts w:ascii="Montserrat Medium" w:hAnsi="Montserrat Medium" w:cs="Calibri"/>
          <w:b/>
          <w:sz w:val="22"/>
          <w:szCs w:val="22"/>
        </w:rPr>
        <w:t xml:space="preserve">ESTUDIOS PREVIOS </w:t>
      </w:r>
    </w:p>
    <w:p w14:paraId="69CFE327" w14:textId="1FB5DBA6" w:rsidR="00057D07" w:rsidRPr="00940D8E" w:rsidRDefault="00057D07" w:rsidP="00057D07">
      <w:pPr>
        <w:pStyle w:val="Textoindependiente"/>
        <w:tabs>
          <w:tab w:val="left" w:pos="567"/>
        </w:tabs>
        <w:jc w:val="center"/>
        <w:rPr>
          <w:rFonts w:ascii="Montserrat Medium" w:hAnsi="Montserrat Medium" w:cs="Calibri"/>
          <w:b/>
          <w:sz w:val="22"/>
          <w:szCs w:val="22"/>
        </w:rPr>
      </w:pPr>
      <w:r w:rsidRPr="00940D8E">
        <w:rPr>
          <w:rFonts w:ascii="Montserrat Medium" w:hAnsi="Montserrat Medium" w:cs="Calibri"/>
          <w:b/>
          <w:sz w:val="22"/>
          <w:szCs w:val="22"/>
        </w:rPr>
        <w:t>CONTRATACIÓN DIRECTA</w:t>
      </w:r>
    </w:p>
    <w:bookmarkEnd w:id="0"/>
    <w:p w14:paraId="674A47F3" w14:textId="77777777" w:rsidR="00057D07" w:rsidRPr="00940D8E" w:rsidRDefault="00057D07" w:rsidP="00057D07">
      <w:pPr>
        <w:pStyle w:val="Textoindependiente"/>
        <w:tabs>
          <w:tab w:val="left" w:pos="567"/>
        </w:tabs>
        <w:jc w:val="center"/>
        <w:rPr>
          <w:rFonts w:ascii="Montserrat Medium" w:hAnsi="Montserrat Medium" w:cs="Calibri"/>
          <w:b/>
          <w:sz w:val="22"/>
          <w:szCs w:val="22"/>
        </w:rPr>
      </w:pPr>
    </w:p>
    <w:p w14:paraId="27B72DFD" w14:textId="06904285" w:rsidR="00057D07" w:rsidRPr="00940D8E" w:rsidRDefault="00057D07" w:rsidP="00057D07">
      <w:pPr>
        <w:rPr>
          <w:rStyle w:val="nfasis"/>
          <w:rFonts w:ascii="Montserrat Medium" w:hAnsi="Montserrat Medium" w:cs="Calibri"/>
          <w:b/>
          <w:bCs/>
          <w:sz w:val="22"/>
          <w:szCs w:val="22"/>
          <w:u w:val="single"/>
          <w:shd w:val="clear" w:color="auto" w:fill="FFFFFF"/>
        </w:rPr>
      </w:pPr>
      <w:r w:rsidRPr="00940D8E">
        <w:rPr>
          <w:rFonts w:ascii="Montserrat Medium" w:hAnsi="Montserrat Medium" w:cs="Calibri"/>
          <w:b/>
          <w:i w:val="0"/>
          <w:iCs/>
          <w:color w:val="000000"/>
          <w:sz w:val="22"/>
          <w:szCs w:val="22"/>
        </w:rPr>
        <w:t xml:space="preserve">Ley 1150 de 2007 artículo 2° numeral 4° literal </w:t>
      </w:r>
      <w:r w:rsidRPr="00940D8E">
        <w:rPr>
          <w:rFonts w:ascii="Montserrat Medium" w:hAnsi="Montserrat Medium" w:cs="Calibri"/>
          <w:b/>
          <w:i w:val="0"/>
          <w:iCs/>
          <w:sz w:val="22"/>
          <w:szCs w:val="22"/>
        </w:rPr>
        <w:t xml:space="preserve">h), artículo 2.2.1.2.1.4.9 Decreto 1082 de 2015: </w:t>
      </w:r>
      <w:r w:rsidRPr="00940D8E">
        <w:rPr>
          <w:rStyle w:val="nfasis"/>
          <w:rFonts w:ascii="Montserrat Medium" w:hAnsi="Montserrat Medium" w:cs="Calibri"/>
          <w:b/>
          <w:bCs/>
          <w:sz w:val="22"/>
          <w:szCs w:val="22"/>
          <w:u w:val="single"/>
          <w:shd w:val="clear" w:color="auto" w:fill="FFFFFF"/>
        </w:rPr>
        <w:t>Contratos de prestación de servicios profesionales y/o de apoyo a la gestión</w:t>
      </w:r>
      <w:r w:rsidR="00586E29" w:rsidRPr="00940D8E">
        <w:rPr>
          <w:rStyle w:val="nfasis"/>
          <w:rFonts w:ascii="Montserrat Medium" w:hAnsi="Montserrat Medium" w:cs="Calibri"/>
          <w:b/>
          <w:bCs/>
          <w:sz w:val="22"/>
          <w:szCs w:val="22"/>
          <w:u w:val="single"/>
          <w:shd w:val="clear" w:color="auto" w:fill="FFFFFF"/>
        </w:rPr>
        <w:t>.</w:t>
      </w:r>
    </w:p>
    <w:p w14:paraId="396C0E4A" w14:textId="77777777" w:rsidR="00057D07" w:rsidRPr="00940D8E" w:rsidRDefault="00057D07" w:rsidP="00057D07">
      <w:pPr>
        <w:pStyle w:val="Textoindependiente"/>
        <w:tabs>
          <w:tab w:val="left" w:pos="567"/>
        </w:tabs>
        <w:spacing w:before="4"/>
        <w:rPr>
          <w:rFonts w:ascii="Montserrat Medium" w:hAnsi="Montserrat Medium" w:cs="Calibri"/>
          <w:sz w:val="22"/>
          <w:szCs w:val="22"/>
          <w:lang w:val="es-CO"/>
        </w:rPr>
      </w:pPr>
    </w:p>
    <w:p w14:paraId="016CFC63" w14:textId="77777777" w:rsidR="00057D07" w:rsidRPr="00940D8E" w:rsidRDefault="00057D07" w:rsidP="00131B66">
      <w:pPr>
        <w:numPr>
          <w:ilvl w:val="0"/>
          <w:numId w:val="25"/>
        </w:numPr>
        <w:rPr>
          <w:rFonts w:ascii="Montserrat Medium" w:hAnsi="Montserrat Medium" w:cs="Calibri"/>
          <w:b/>
          <w:i w:val="0"/>
          <w:iCs/>
          <w:sz w:val="22"/>
          <w:szCs w:val="22"/>
        </w:rPr>
      </w:pPr>
      <w:r w:rsidRPr="00940D8E">
        <w:rPr>
          <w:rFonts w:ascii="Montserrat Medium" w:hAnsi="Montserrat Medium" w:cs="Calibri"/>
          <w:b/>
          <w:i w:val="0"/>
          <w:iCs/>
          <w:sz w:val="22"/>
          <w:szCs w:val="22"/>
        </w:rPr>
        <w:t>DESCRIPCIÓN DE LA NECESIDAD. (Artículo 2.2.1.1.2.1.1 Decreto 1082 de 2015, modificado por el artículo 1 del Decreto 399 del 13 de abril de 2021)</w:t>
      </w:r>
    </w:p>
    <w:p w14:paraId="4D1B0ABA" w14:textId="77777777" w:rsidR="00057D07" w:rsidRPr="00940D8E" w:rsidRDefault="00057D07" w:rsidP="00057D07">
      <w:pPr>
        <w:pStyle w:val="Textoindependiente"/>
        <w:tabs>
          <w:tab w:val="left" w:pos="567"/>
        </w:tabs>
        <w:spacing w:before="10"/>
        <w:rPr>
          <w:rFonts w:ascii="Montserrat Medium" w:hAnsi="Montserrat Medium" w:cs="Calibri"/>
          <w:b/>
          <w:sz w:val="22"/>
          <w:szCs w:val="22"/>
          <w:lang w:val="es-CO"/>
        </w:rPr>
      </w:pPr>
    </w:p>
    <w:p w14:paraId="21775438" w14:textId="3BDE9E7F" w:rsidR="00057D07" w:rsidRPr="002155A7" w:rsidRDefault="00057D07" w:rsidP="00057D07">
      <w:pPr>
        <w:pStyle w:val="Textoindependiente"/>
        <w:tabs>
          <w:tab w:val="left" w:pos="567"/>
        </w:tabs>
        <w:rPr>
          <w:rFonts w:ascii="Montserrat Medium" w:hAnsi="Montserrat Medium" w:cstheme="minorHAnsi"/>
          <w:color w:val="000000" w:themeColor="text1"/>
          <w:sz w:val="22"/>
          <w:szCs w:val="22"/>
        </w:rPr>
      </w:pPr>
      <w:r w:rsidRPr="002155A7">
        <w:rPr>
          <w:rFonts w:ascii="Montserrat Medium" w:hAnsi="Montserrat Medium" w:cstheme="minorHAnsi"/>
          <w:color w:val="000000" w:themeColor="text1"/>
          <w:sz w:val="22"/>
          <w:szCs w:val="22"/>
        </w:rPr>
        <w:t>La Unidad Administrativa Especial Contaduría General de la Nación – U.A.E. CGN- fue creada mediante la ley 298 de 23 de julio de 1996 (en desarrollo del artículo 354º de la constitución política) como una entidad adscrita al Ministerio de Hacienda y Crédito Público, con personería jurídica, aut</w:t>
      </w:r>
      <w:r w:rsidR="001271FC">
        <w:rPr>
          <w:rFonts w:ascii="Montserrat Medium" w:hAnsi="Montserrat Medium" w:cstheme="minorHAnsi"/>
          <w:color w:val="000000" w:themeColor="text1"/>
          <w:sz w:val="22"/>
          <w:szCs w:val="22"/>
        </w:rPr>
        <w:t>o</w:t>
      </w:r>
      <w:r w:rsidRPr="002155A7">
        <w:rPr>
          <w:rFonts w:ascii="Montserrat Medium" w:hAnsi="Montserrat Medium" w:cstheme="minorHAnsi"/>
          <w:color w:val="000000" w:themeColor="text1"/>
          <w:sz w:val="22"/>
          <w:szCs w:val="22"/>
        </w:rPr>
        <w:t>nom</w:t>
      </w:r>
      <w:r w:rsidR="001271FC">
        <w:rPr>
          <w:rFonts w:ascii="Montserrat Medium" w:hAnsi="Montserrat Medium" w:cstheme="minorHAnsi"/>
          <w:color w:val="000000" w:themeColor="text1"/>
          <w:sz w:val="22"/>
          <w:szCs w:val="22"/>
        </w:rPr>
        <w:t>í</w:t>
      </w:r>
      <w:r w:rsidRPr="002155A7">
        <w:rPr>
          <w:rFonts w:ascii="Montserrat Medium" w:hAnsi="Montserrat Medium" w:cstheme="minorHAnsi"/>
          <w:color w:val="000000" w:themeColor="text1"/>
          <w:sz w:val="22"/>
          <w:szCs w:val="22"/>
        </w:rPr>
        <w:t>a presupuestal, técnica, administrativa, y regímenes especiales en materia de administración de personal, nomenclatura, clasificación, salarios y prestaciones.</w:t>
      </w:r>
    </w:p>
    <w:p w14:paraId="569D89EF" w14:textId="77777777" w:rsidR="00727197" w:rsidRPr="002155A7" w:rsidRDefault="00727197" w:rsidP="00727197">
      <w:pPr>
        <w:shd w:val="clear" w:color="auto" w:fill="FFFFFF"/>
        <w:suppressAutoHyphens w:val="0"/>
        <w:rPr>
          <w:rFonts w:ascii="Montserrat Medium" w:hAnsi="Montserrat Medium" w:cstheme="minorHAnsi"/>
          <w:iCs/>
          <w:color w:val="000000" w:themeColor="text1"/>
          <w:sz w:val="22"/>
          <w:szCs w:val="22"/>
          <w:lang w:eastAsia="es-CO"/>
        </w:rPr>
      </w:pPr>
      <w:r w:rsidRPr="002155A7">
        <w:rPr>
          <w:rFonts w:ascii="Montserrat Medium" w:hAnsi="Montserrat Medium" w:cstheme="minorHAnsi"/>
          <w:i w:val="0"/>
          <w:color w:val="000000" w:themeColor="text1"/>
          <w:sz w:val="22"/>
          <w:szCs w:val="22"/>
          <w:lang w:eastAsia="es-CO"/>
        </w:rPr>
        <w:t> </w:t>
      </w:r>
    </w:p>
    <w:p w14:paraId="01C040B2" w14:textId="06922EE0" w:rsidR="00727197" w:rsidRDefault="00727197" w:rsidP="00727197">
      <w:pPr>
        <w:shd w:val="clear" w:color="auto" w:fill="FFFFFF"/>
        <w:suppressAutoHyphens w:val="0"/>
        <w:spacing w:after="160" w:line="214" w:lineRule="atLeast"/>
        <w:rPr>
          <w:rFonts w:ascii="Montserrat Medium" w:hAnsi="Montserrat Medium" w:cstheme="minorHAnsi"/>
          <w:i w:val="0"/>
          <w:sz w:val="22"/>
          <w:szCs w:val="22"/>
          <w:lang w:eastAsia="es-CO"/>
        </w:rPr>
      </w:pPr>
      <w:r w:rsidRPr="00A13A98">
        <w:rPr>
          <w:rFonts w:ascii="Montserrat Medium" w:hAnsi="Montserrat Medium" w:cstheme="minorHAnsi"/>
          <w:i w:val="0"/>
          <w:sz w:val="22"/>
          <w:szCs w:val="22"/>
          <w:lang w:eastAsia="es-CO"/>
        </w:rPr>
        <w:t xml:space="preserve">De acuerdo con las funciones establecidas en la U.A.E. Contaduría General de la Nación </w:t>
      </w:r>
      <w:r w:rsidR="00A80C74" w:rsidRPr="00A13A98">
        <w:rPr>
          <w:rFonts w:ascii="Montserrat Medium" w:hAnsi="Montserrat Medium" w:cstheme="minorHAnsi"/>
          <w:i w:val="0"/>
          <w:sz w:val="22"/>
          <w:szCs w:val="22"/>
          <w:lang w:eastAsia="es-CO"/>
        </w:rPr>
        <w:t>en el</w:t>
      </w:r>
      <w:r w:rsidR="00B465D5" w:rsidRPr="00A13A98">
        <w:rPr>
          <w:rFonts w:ascii="Montserrat Medium" w:hAnsi="Montserrat Medium" w:cstheme="minorHAnsi"/>
          <w:i w:val="0"/>
          <w:sz w:val="22"/>
          <w:szCs w:val="22"/>
          <w:lang w:eastAsia="es-CO"/>
        </w:rPr>
        <w:t xml:space="preserve"> </w:t>
      </w:r>
      <w:r w:rsidRPr="00A13A98">
        <w:rPr>
          <w:rFonts w:ascii="Montserrat Medium" w:hAnsi="Montserrat Medium" w:cstheme="minorHAnsi"/>
          <w:i w:val="0"/>
          <w:sz w:val="22"/>
          <w:szCs w:val="22"/>
          <w:lang w:eastAsia="es-CO"/>
        </w:rPr>
        <w:t xml:space="preserve">artículo </w:t>
      </w:r>
      <w:r w:rsidR="001271FC">
        <w:rPr>
          <w:rFonts w:ascii="Montserrat Medium" w:hAnsi="Montserrat Medium" w:cstheme="minorHAnsi"/>
          <w:i w:val="0"/>
          <w:sz w:val="22"/>
          <w:szCs w:val="22"/>
          <w:lang w:eastAsia="es-CO"/>
        </w:rPr>
        <w:t xml:space="preserve">4 </w:t>
      </w:r>
      <w:r w:rsidR="00B465D5" w:rsidRPr="00A13A98">
        <w:rPr>
          <w:rFonts w:ascii="Montserrat Medium" w:hAnsi="Montserrat Medium" w:cstheme="minorHAnsi"/>
          <w:i w:val="0"/>
          <w:sz w:val="22"/>
          <w:szCs w:val="22"/>
          <w:lang w:eastAsia="es-CO"/>
        </w:rPr>
        <w:t xml:space="preserve">de la Ley 298 de 23 de julio de 1996 y conforme a </w:t>
      </w:r>
      <w:r w:rsidRPr="00A13A98">
        <w:rPr>
          <w:rFonts w:ascii="Montserrat Medium" w:hAnsi="Montserrat Medium" w:cstheme="minorHAnsi"/>
          <w:i w:val="0"/>
          <w:sz w:val="22"/>
          <w:szCs w:val="22"/>
          <w:lang w:eastAsia="es-CO"/>
        </w:rPr>
        <w:t>la Resolución Interna No. 148 de 2004</w:t>
      </w:r>
      <w:r w:rsidR="00E369E8" w:rsidRPr="00A13A98">
        <w:rPr>
          <w:rFonts w:ascii="Montserrat Medium" w:hAnsi="Montserrat Medium" w:cstheme="minorHAnsi"/>
          <w:i w:val="0"/>
          <w:sz w:val="22"/>
          <w:szCs w:val="22"/>
          <w:lang w:eastAsia="es-CO"/>
        </w:rPr>
        <w:t xml:space="preserve"> y sus modificaciones</w:t>
      </w:r>
      <w:r w:rsidR="00B465D5" w:rsidRPr="00A13A98">
        <w:rPr>
          <w:rFonts w:ascii="Montserrat Medium" w:hAnsi="Montserrat Medium" w:cstheme="minorHAnsi"/>
          <w:i w:val="0"/>
          <w:sz w:val="22"/>
          <w:szCs w:val="22"/>
          <w:lang w:eastAsia="es-CO"/>
        </w:rPr>
        <w:t>,</w:t>
      </w:r>
      <w:r w:rsidRPr="00A13A98">
        <w:rPr>
          <w:rFonts w:ascii="Montserrat Medium" w:hAnsi="Montserrat Medium" w:cstheme="minorHAnsi"/>
          <w:i w:val="0"/>
          <w:sz w:val="22"/>
          <w:szCs w:val="22"/>
          <w:lang w:eastAsia="es-CO"/>
        </w:rPr>
        <w:t xml:space="preserve"> emitida</w:t>
      </w:r>
      <w:r w:rsidR="00DC329E" w:rsidRPr="00A13A98">
        <w:rPr>
          <w:rFonts w:ascii="Montserrat Medium" w:hAnsi="Montserrat Medium" w:cstheme="minorHAnsi"/>
          <w:i w:val="0"/>
          <w:sz w:val="22"/>
          <w:szCs w:val="22"/>
          <w:lang w:eastAsia="es-CO"/>
        </w:rPr>
        <w:t>s</w:t>
      </w:r>
      <w:r w:rsidRPr="00A13A98">
        <w:rPr>
          <w:rFonts w:ascii="Montserrat Medium" w:hAnsi="Montserrat Medium" w:cstheme="minorHAnsi"/>
          <w:i w:val="0"/>
          <w:sz w:val="22"/>
          <w:szCs w:val="22"/>
          <w:lang w:eastAsia="es-CO"/>
        </w:rPr>
        <w:t xml:space="preserve"> por el despacho del señor Contador en su </w:t>
      </w:r>
      <w:r w:rsidR="007A786D" w:rsidRPr="00A13A98">
        <w:rPr>
          <w:rFonts w:ascii="Montserrat Medium" w:hAnsi="Montserrat Medium" w:cstheme="minorHAnsi"/>
          <w:i w:val="0"/>
          <w:sz w:val="22"/>
          <w:szCs w:val="22"/>
          <w:lang w:eastAsia="es-CO"/>
        </w:rPr>
        <w:t>A</w:t>
      </w:r>
      <w:r w:rsidRPr="00A13A98">
        <w:rPr>
          <w:rFonts w:ascii="Montserrat Medium" w:hAnsi="Montserrat Medium" w:cstheme="minorHAnsi"/>
          <w:i w:val="0"/>
          <w:sz w:val="22"/>
          <w:szCs w:val="22"/>
          <w:lang w:eastAsia="es-CO"/>
        </w:rPr>
        <w:t>rtículo </w:t>
      </w:r>
      <w:r w:rsidR="00287ABB" w:rsidRPr="00A13A98">
        <w:rPr>
          <w:rFonts w:ascii="Montserrat Medium" w:hAnsi="Montserrat Medium" w:cstheme="minorHAnsi"/>
          <w:i w:val="0"/>
          <w:sz w:val="22"/>
          <w:szCs w:val="22"/>
          <w:lang w:eastAsia="es-CO"/>
        </w:rPr>
        <w:t>6</w:t>
      </w:r>
      <w:r w:rsidR="007A786D" w:rsidRPr="00A13A98">
        <w:rPr>
          <w:rFonts w:ascii="Montserrat Medium" w:hAnsi="Montserrat Medium" w:cstheme="minorHAnsi"/>
          <w:i w:val="0"/>
          <w:sz w:val="22"/>
          <w:szCs w:val="22"/>
          <w:lang w:eastAsia="es-CO"/>
        </w:rPr>
        <w:t>°</w:t>
      </w:r>
      <w:r w:rsidRPr="00A13A98">
        <w:rPr>
          <w:rFonts w:ascii="Montserrat Medium" w:hAnsi="Montserrat Medium" w:cstheme="minorHAnsi"/>
          <w:i w:val="0"/>
          <w:sz w:val="22"/>
          <w:szCs w:val="22"/>
          <w:lang w:eastAsia="es-CO"/>
        </w:rPr>
        <w:t xml:space="preserve"> define </w:t>
      </w:r>
      <w:r w:rsidR="001271FC">
        <w:rPr>
          <w:rFonts w:ascii="Montserrat Medium" w:hAnsi="Montserrat Medium" w:cstheme="minorHAnsi"/>
          <w:i w:val="0"/>
          <w:sz w:val="22"/>
          <w:szCs w:val="22"/>
          <w:lang w:eastAsia="es-CO"/>
        </w:rPr>
        <w:t xml:space="preserve">entre otras, </w:t>
      </w:r>
      <w:r w:rsidRPr="00A13A98">
        <w:rPr>
          <w:rFonts w:ascii="Montserrat Medium" w:hAnsi="Montserrat Medium" w:cstheme="minorHAnsi"/>
          <w:i w:val="0"/>
          <w:sz w:val="22"/>
          <w:szCs w:val="22"/>
          <w:lang w:eastAsia="es-CO"/>
        </w:rPr>
        <w:t>como funciones del GIT </w:t>
      </w:r>
      <w:r w:rsidR="00287ABB" w:rsidRPr="00A13A98">
        <w:rPr>
          <w:rFonts w:ascii="Montserrat Medium" w:hAnsi="Montserrat Medium" w:cstheme="minorHAnsi"/>
          <w:i w:val="0"/>
          <w:sz w:val="22"/>
          <w:szCs w:val="22"/>
          <w:lang w:eastAsia="es-CO"/>
        </w:rPr>
        <w:t>de Planeación</w:t>
      </w:r>
      <w:r w:rsidRPr="00A13A98">
        <w:rPr>
          <w:rFonts w:ascii="Montserrat Medium" w:hAnsi="Montserrat Medium" w:cstheme="minorHAnsi"/>
          <w:i w:val="0"/>
          <w:sz w:val="22"/>
          <w:szCs w:val="22"/>
          <w:lang w:eastAsia="es-CO"/>
        </w:rPr>
        <w:t>:</w:t>
      </w:r>
    </w:p>
    <w:p w14:paraId="48209D3D" w14:textId="77777777" w:rsidR="007924B4" w:rsidRDefault="007924B4" w:rsidP="007924B4">
      <w:pPr>
        <w:shd w:val="clear" w:color="auto" w:fill="FFFFFF"/>
        <w:suppressAutoHyphens w:val="0"/>
        <w:spacing w:after="160" w:line="214" w:lineRule="atLeast"/>
        <w:rPr>
          <w:rFonts w:ascii="Montserrat Medium" w:hAnsi="Montserrat Medium" w:cstheme="minorHAnsi"/>
          <w:i w:val="0"/>
          <w:color w:val="000000" w:themeColor="text1"/>
          <w:sz w:val="22"/>
          <w:szCs w:val="22"/>
          <w:lang w:eastAsia="es-CO"/>
        </w:rPr>
      </w:pPr>
      <w:r>
        <w:rPr>
          <w:rFonts w:ascii="Montserrat Medium" w:hAnsi="Montserrat Medium" w:cstheme="minorHAnsi"/>
          <w:i w:val="0"/>
          <w:color w:val="000000" w:themeColor="text1"/>
          <w:sz w:val="22"/>
          <w:szCs w:val="22"/>
          <w:lang w:eastAsia="es-CO"/>
        </w:rPr>
        <w:t>Diseñar los sistemas de control de gestión incluidos los indicadores de eficiencia para la gestión de los servidores públicos, de las dependencias y de la entidad en su conjunto y presentar sus resultados al director de la entidad;</w:t>
      </w:r>
    </w:p>
    <w:p w14:paraId="2B79461D" w14:textId="6ABCEA48" w:rsidR="00EC7F50" w:rsidRPr="007924B4" w:rsidRDefault="00EC7F50" w:rsidP="00727197">
      <w:pPr>
        <w:shd w:val="clear" w:color="auto" w:fill="FFFFFF"/>
        <w:suppressAutoHyphens w:val="0"/>
        <w:spacing w:after="160" w:line="214" w:lineRule="atLeast"/>
        <w:rPr>
          <w:rFonts w:ascii="Montserrat Medium" w:hAnsi="Montserrat Medium" w:cstheme="minorHAnsi"/>
          <w:i w:val="0"/>
          <w:color w:val="000000" w:themeColor="text1"/>
          <w:sz w:val="22"/>
          <w:szCs w:val="22"/>
          <w:lang w:eastAsia="es-CO"/>
        </w:rPr>
      </w:pPr>
      <w:r w:rsidRPr="007924B4">
        <w:rPr>
          <w:rFonts w:ascii="Montserrat Medium" w:hAnsi="Montserrat Medium" w:cstheme="minorHAnsi"/>
          <w:i w:val="0"/>
          <w:color w:val="000000" w:themeColor="text1"/>
          <w:sz w:val="22"/>
          <w:szCs w:val="22"/>
          <w:lang w:eastAsia="es-CO"/>
        </w:rPr>
        <w:t>Evaluar el impacto de los servicios y productos desarrollados por la Contaduría General de la Nación;</w:t>
      </w:r>
    </w:p>
    <w:p w14:paraId="7C457CD8" w14:textId="1F15A9B1" w:rsidR="00EC7F50" w:rsidRPr="007924B4" w:rsidRDefault="00EC7F50" w:rsidP="00727197">
      <w:pPr>
        <w:shd w:val="clear" w:color="auto" w:fill="FFFFFF"/>
        <w:suppressAutoHyphens w:val="0"/>
        <w:spacing w:after="160" w:line="214" w:lineRule="atLeast"/>
        <w:rPr>
          <w:rFonts w:ascii="Montserrat Medium" w:hAnsi="Montserrat Medium" w:cstheme="minorHAnsi"/>
          <w:i w:val="0"/>
          <w:color w:val="000000" w:themeColor="text1"/>
          <w:sz w:val="22"/>
          <w:szCs w:val="22"/>
          <w:lang w:eastAsia="es-CO"/>
        </w:rPr>
      </w:pPr>
      <w:r w:rsidRPr="007924B4">
        <w:rPr>
          <w:rFonts w:ascii="Montserrat Medium" w:hAnsi="Montserrat Medium" w:cstheme="minorHAnsi"/>
          <w:i w:val="0"/>
          <w:color w:val="000000" w:themeColor="text1"/>
          <w:sz w:val="22"/>
          <w:szCs w:val="22"/>
          <w:lang w:eastAsia="es-CO"/>
        </w:rPr>
        <w:t>Colaborar y asesorar al Despacho en la implementación de sistemas de control interno administrativo, previa instrucción del Grupo Interno de Trabajo de Control Interno;</w:t>
      </w:r>
    </w:p>
    <w:p w14:paraId="2131D5DE" w14:textId="773DA652" w:rsidR="00727197" w:rsidRPr="007924B4" w:rsidRDefault="00727197" w:rsidP="00727197">
      <w:pPr>
        <w:shd w:val="clear" w:color="auto" w:fill="FFFFFF"/>
        <w:suppressAutoHyphens w:val="0"/>
        <w:spacing w:after="160" w:line="214" w:lineRule="atLeast"/>
        <w:rPr>
          <w:rFonts w:ascii="Montserrat Medium" w:hAnsi="Montserrat Medium" w:cstheme="minorHAnsi"/>
          <w:iCs/>
          <w:sz w:val="22"/>
          <w:szCs w:val="22"/>
          <w:lang w:eastAsia="es-CO"/>
        </w:rPr>
      </w:pPr>
      <w:r w:rsidRPr="007924B4">
        <w:rPr>
          <w:rFonts w:ascii="Montserrat Medium" w:hAnsi="Montserrat Medium" w:cstheme="minorHAnsi"/>
          <w:i w:val="0"/>
          <w:sz w:val="22"/>
          <w:szCs w:val="22"/>
          <w:lang w:eastAsia="es-CO"/>
        </w:rPr>
        <w:t xml:space="preserve">Que dichas funciones se encuentran asociadas al proceso </w:t>
      </w:r>
      <w:r w:rsidR="00CC0FF7" w:rsidRPr="007924B4">
        <w:rPr>
          <w:rFonts w:ascii="Montserrat Medium" w:hAnsi="Montserrat Medium" w:cstheme="minorHAnsi"/>
          <w:i w:val="0"/>
          <w:sz w:val="22"/>
          <w:szCs w:val="22"/>
          <w:lang w:eastAsia="es-CO"/>
        </w:rPr>
        <w:t>de Planeación Integral</w:t>
      </w:r>
      <w:r w:rsidRPr="007924B4">
        <w:rPr>
          <w:rFonts w:ascii="Montserrat Medium" w:hAnsi="Montserrat Medium" w:cstheme="minorHAnsi"/>
          <w:i w:val="0"/>
          <w:sz w:val="22"/>
          <w:szCs w:val="22"/>
          <w:lang w:eastAsia="es-CO"/>
        </w:rPr>
        <w:t>, el cual se encuentra tipificado como un proceso</w:t>
      </w:r>
      <w:r w:rsidR="00CC0FF7" w:rsidRPr="007924B4">
        <w:rPr>
          <w:rFonts w:ascii="Montserrat Medium" w:hAnsi="Montserrat Medium" w:cstheme="minorHAnsi"/>
          <w:i w:val="0"/>
          <w:sz w:val="22"/>
          <w:szCs w:val="22"/>
          <w:lang w:eastAsia="es-CO"/>
        </w:rPr>
        <w:t xml:space="preserve"> es</w:t>
      </w:r>
      <w:r w:rsidR="007C0574" w:rsidRPr="007924B4">
        <w:rPr>
          <w:rFonts w:ascii="Montserrat Medium" w:hAnsi="Montserrat Medium" w:cstheme="minorHAnsi"/>
          <w:i w:val="0"/>
          <w:sz w:val="22"/>
          <w:szCs w:val="22"/>
          <w:lang w:eastAsia="es-CO"/>
        </w:rPr>
        <w:t xml:space="preserve">tratégico </w:t>
      </w:r>
      <w:r w:rsidRPr="007924B4">
        <w:rPr>
          <w:rFonts w:ascii="Montserrat Medium" w:hAnsi="Montserrat Medium" w:cstheme="minorHAnsi"/>
          <w:i w:val="0"/>
          <w:sz w:val="22"/>
          <w:szCs w:val="22"/>
          <w:lang w:eastAsia="es-CO"/>
        </w:rPr>
        <w:t>dentro del actual mapa de procesos de la U.A.E. Contaduría General de la Nación</w:t>
      </w:r>
      <w:r w:rsidR="007C0574" w:rsidRPr="007924B4">
        <w:rPr>
          <w:rFonts w:ascii="Montserrat Medium" w:hAnsi="Montserrat Medium" w:cstheme="minorHAnsi"/>
          <w:i w:val="0"/>
          <w:sz w:val="22"/>
          <w:szCs w:val="22"/>
          <w:lang w:eastAsia="es-CO"/>
        </w:rPr>
        <w:t>.</w:t>
      </w:r>
    </w:p>
    <w:p w14:paraId="15239936" w14:textId="311CFCBA" w:rsidR="00727197" w:rsidRPr="002155A7" w:rsidRDefault="002C6D7B" w:rsidP="00727197">
      <w:pPr>
        <w:shd w:val="clear" w:color="auto" w:fill="FFFFFF"/>
        <w:suppressAutoHyphens w:val="0"/>
        <w:spacing w:after="160" w:line="214" w:lineRule="atLeast"/>
        <w:rPr>
          <w:rFonts w:ascii="Montserrat Medium" w:hAnsi="Montserrat Medium" w:cstheme="minorHAnsi"/>
          <w:iCs/>
          <w:color w:val="000000" w:themeColor="text1"/>
          <w:sz w:val="22"/>
          <w:szCs w:val="22"/>
          <w:lang w:eastAsia="es-CO"/>
        </w:rPr>
      </w:pPr>
      <w:r w:rsidRPr="002155A7">
        <w:rPr>
          <w:rFonts w:ascii="Montserrat Medium" w:hAnsi="Montserrat Medium" w:cstheme="minorHAnsi"/>
          <w:i w:val="0"/>
          <w:color w:val="000000" w:themeColor="text1"/>
          <w:sz w:val="22"/>
          <w:szCs w:val="22"/>
          <w:lang w:eastAsia="es-CO"/>
        </w:rPr>
        <w:t>La d</w:t>
      </w:r>
      <w:r w:rsidR="00727197" w:rsidRPr="002155A7">
        <w:rPr>
          <w:rFonts w:ascii="Montserrat Medium" w:hAnsi="Montserrat Medium" w:cstheme="minorHAnsi"/>
          <w:i w:val="0"/>
          <w:color w:val="000000" w:themeColor="text1"/>
          <w:sz w:val="22"/>
          <w:szCs w:val="22"/>
          <w:lang w:eastAsia="es-CO"/>
        </w:rPr>
        <w:t xml:space="preserve">escripción de la necesidad directa en el GIT dentro del proyecto de inversión </w:t>
      </w:r>
      <w:r w:rsidRPr="002155A7">
        <w:rPr>
          <w:rFonts w:ascii="Montserrat Medium" w:hAnsi="Montserrat Medium" w:cstheme="minorHAnsi"/>
          <w:i w:val="0"/>
          <w:color w:val="000000" w:themeColor="text1"/>
          <w:sz w:val="22"/>
          <w:szCs w:val="22"/>
          <w:lang w:eastAsia="es-CO"/>
        </w:rPr>
        <w:t>es la siguiente</w:t>
      </w:r>
      <w:r w:rsidR="00CC0FF7" w:rsidRPr="002155A7">
        <w:rPr>
          <w:rFonts w:ascii="Montserrat Medium" w:hAnsi="Montserrat Medium" w:cstheme="minorHAnsi"/>
          <w:i w:val="0"/>
          <w:color w:val="000000" w:themeColor="text1"/>
          <w:sz w:val="22"/>
          <w:szCs w:val="22"/>
          <w:lang w:eastAsia="es-CO"/>
        </w:rPr>
        <w:t>:</w:t>
      </w:r>
    </w:p>
    <w:p w14:paraId="03222769" w14:textId="1322A0C3" w:rsidR="00727197" w:rsidRPr="007924B4" w:rsidRDefault="00CC0FF7" w:rsidP="00727197">
      <w:pPr>
        <w:shd w:val="clear" w:color="auto" w:fill="FFFFFF"/>
        <w:suppressAutoHyphens w:val="0"/>
        <w:spacing w:after="160" w:line="214" w:lineRule="atLeast"/>
        <w:rPr>
          <w:rFonts w:ascii="Montserrat Medium" w:hAnsi="Montserrat Medium" w:cstheme="minorHAnsi"/>
          <w:iCs/>
          <w:sz w:val="22"/>
          <w:szCs w:val="22"/>
          <w:lang w:eastAsia="es-CO"/>
        </w:rPr>
      </w:pPr>
      <w:r w:rsidRPr="007924B4">
        <w:rPr>
          <w:rFonts w:ascii="Montserrat Medium" w:hAnsi="Montserrat Medium" w:cstheme="minorHAnsi"/>
          <w:i w:val="0"/>
          <w:sz w:val="22"/>
          <w:szCs w:val="22"/>
          <w:lang w:eastAsia="es-CO"/>
        </w:rPr>
        <w:t>La U.A.E. CGN requiere fortalecer e integrar los sistemas de gestión y control de la CGN a través del Sistema Integrado de Gestión Institucional – SIGI –</w:t>
      </w:r>
      <w:r w:rsidR="000C0820" w:rsidRPr="007924B4">
        <w:rPr>
          <w:rFonts w:ascii="Montserrat Medium" w:hAnsi="Montserrat Medium" w:cstheme="minorHAnsi"/>
          <w:i w:val="0"/>
          <w:sz w:val="22"/>
          <w:szCs w:val="22"/>
          <w:lang w:eastAsia="es-CO"/>
        </w:rPr>
        <w:t>.</w:t>
      </w:r>
    </w:p>
    <w:p w14:paraId="504EAB7A" w14:textId="1E256AC7" w:rsidR="00727197" w:rsidRPr="007924B4" w:rsidRDefault="00727197" w:rsidP="00727197">
      <w:pPr>
        <w:shd w:val="clear" w:color="auto" w:fill="FFFFFF"/>
        <w:suppressAutoHyphens w:val="0"/>
        <w:spacing w:after="160" w:line="214" w:lineRule="atLeast"/>
        <w:rPr>
          <w:rFonts w:ascii="Montserrat Medium" w:hAnsi="Montserrat Medium" w:cstheme="minorHAnsi"/>
          <w:iCs/>
          <w:sz w:val="22"/>
          <w:szCs w:val="22"/>
          <w:lang w:eastAsia="es-CO"/>
        </w:rPr>
      </w:pPr>
      <w:r w:rsidRPr="007924B4">
        <w:rPr>
          <w:rFonts w:ascii="Montserrat Medium" w:hAnsi="Montserrat Medium" w:cstheme="minorHAnsi"/>
          <w:i w:val="0"/>
          <w:sz w:val="22"/>
          <w:szCs w:val="22"/>
          <w:lang w:eastAsia="es-CO"/>
        </w:rPr>
        <w:lastRenderedPageBreak/>
        <w:t xml:space="preserve">Que la estructura organizacional del GIT de </w:t>
      </w:r>
      <w:r w:rsidR="0023199C" w:rsidRPr="007924B4">
        <w:rPr>
          <w:rFonts w:ascii="Montserrat Medium" w:hAnsi="Montserrat Medium" w:cstheme="minorHAnsi"/>
          <w:i w:val="0"/>
          <w:sz w:val="22"/>
          <w:szCs w:val="22"/>
          <w:lang w:eastAsia="es-CO"/>
        </w:rPr>
        <w:t>Planeación</w:t>
      </w:r>
      <w:r w:rsidRPr="007924B4">
        <w:rPr>
          <w:rFonts w:ascii="Montserrat Medium" w:hAnsi="Montserrat Medium" w:cstheme="minorHAnsi"/>
          <w:i w:val="0"/>
          <w:sz w:val="22"/>
          <w:szCs w:val="22"/>
          <w:lang w:eastAsia="es-CO"/>
        </w:rPr>
        <w:t xml:space="preserve"> se encuentra soportada en </w:t>
      </w:r>
      <w:r w:rsidR="0023199C" w:rsidRPr="007924B4">
        <w:rPr>
          <w:rFonts w:ascii="Montserrat Medium" w:hAnsi="Montserrat Medium" w:cstheme="minorHAnsi"/>
          <w:i w:val="0"/>
          <w:sz w:val="22"/>
          <w:szCs w:val="22"/>
          <w:lang w:eastAsia="es-CO"/>
        </w:rPr>
        <w:t>1</w:t>
      </w:r>
      <w:r w:rsidRPr="007924B4">
        <w:rPr>
          <w:rFonts w:ascii="Montserrat Medium" w:hAnsi="Montserrat Medium" w:cstheme="minorHAnsi"/>
          <w:i w:val="0"/>
          <w:sz w:val="22"/>
          <w:szCs w:val="22"/>
          <w:lang w:eastAsia="es-CO"/>
        </w:rPr>
        <w:t xml:space="preserve"> servidor público de la planta de personal</w:t>
      </w:r>
      <w:r w:rsidR="007C0574" w:rsidRPr="007924B4">
        <w:rPr>
          <w:rFonts w:ascii="Montserrat Medium" w:hAnsi="Montserrat Medium" w:cstheme="minorHAnsi"/>
          <w:i w:val="0"/>
          <w:sz w:val="22"/>
          <w:szCs w:val="22"/>
          <w:lang w:eastAsia="es-CO"/>
        </w:rPr>
        <w:t xml:space="preserve">, </w:t>
      </w:r>
      <w:r w:rsidRPr="007924B4">
        <w:rPr>
          <w:rFonts w:ascii="Montserrat Medium" w:hAnsi="Montserrat Medium" w:cstheme="minorHAnsi"/>
          <w:i w:val="0"/>
          <w:sz w:val="22"/>
          <w:szCs w:val="22"/>
          <w:lang w:eastAsia="es-CO"/>
        </w:rPr>
        <w:t>encontrándose que los cargos profesionales y técnicos de esta planta de personal están asignados con funciones y actividades diferentes a las requeridas en la contratación solicitada.</w:t>
      </w:r>
    </w:p>
    <w:p w14:paraId="75155A56" w14:textId="6BB33397" w:rsidR="00727197" w:rsidRPr="007924B4" w:rsidRDefault="00727197" w:rsidP="00727197">
      <w:pPr>
        <w:shd w:val="clear" w:color="auto" w:fill="FFFFFF"/>
        <w:suppressAutoHyphens w:val="0"/>
        <w:spacing w:after="160" w:line="214" w:lineRule="atLeast"/>
        <w:rPr>
          <w:rFonts w:ascii="Montserrat Medium" w:hAnsi="Montserrat Medium" w:cstheme="minorHAnsi"/>
          <w:i w:val="0"/>
          <w:sz w:val="22"/>
          <w:szCs w:val="22"/>
          <w:lang w:eastAsia="es-CO"/>
        </w:rPr>
      </w:pPr>
      <w:r w:rsidRPr="007924B4">
        <w:rPr>
          <w:rFonts w:ascii="Montserrat Medium" w:hAnsi="Montserrat Medium" w:cstheme="minorHAnsi"/>
          <w:i w:val="0"/>
          <w:sz w:val="22"/>
          <w:szCs w:val="22"/>
          <w:lang w:eastAsia="es-CO"/>
        </w:rPr>
        <w:t xml:space="preserve">Que las actividades requeridas en la contratación solicitada son de alta importancia para garantizar el buen desempeño del GIT de </w:t>
      </w:r>
      <w:r w:rsidR="00D8309A" w:rsidRPr="007924B4">
        <w:rPr>
          <w:rFonts w:ascii="Montserrat Medium" w:hAnsi="Montserrat Medium" w:cstheme="minorHAnsi"/>
          <w:i w:val="0"/>
          <w:sz w:val="22"/>
          <w:szCs w:val="22"/>
          <w:lang w:eastAsia="es-CO"/>
        </w:rPr>
        <w:t>Planeación</w:t>
      </w:r>
      <w:r w:rsidR="00A80C74" w:rsidRPr="007924B4">
        <w:rPr>
          <w:rFonts w:ascii="Montserrat Medium" w:hAnsi="Montserrat Medium" w:cstheme="minorHAnsi"/>
          <w:i w:val="0"/>
          <w:sz w:val="22"/>
          <w:szCs w:val="22"/>
          <w:lang w:eastAsia="es-CO"/>
        </w:rPr>
        <w:t xml:space="preserve"> y</w:t>
      </w:r>
      <w:r w:rsidR="007C0574" w:rsidRPr="007924B4">
        <w:rPr>
          <w:rFonts w:ascii="Montserrat Medium" w:hAnsi="Montserrat Medium" w:cstheme="minorHAnsi"/>
          <w:i w:val="0"/>
          <w:sz w:val="22"/>
          <w:szCs w:val="22"/>
          <w:lang w:eastAsia="es-CO"/>
        </w:rPr>
        <w:t xml:space="preserve"> dar cumplimiento a la misión de la entidad.</w:t>
      </w:r>
    </w:p>
    <w:p w14:paraId="7C1B26BC" w14:textId="69AFE76D" w:rsidR="00F317F5" w:rsidRPr="004C1235" w:rsidRDefault="00F317F5" w:rsidP="00F317F5">
      <w:pPr>
        <w:shd w:val="clear" w:color="auto" w:fill="FFFFFF"/>
        <w:suppressAutoHyphens w:val="0"/>
        <w:spacing w:before="1"/>
        <w:rPr>
          <w:rFonts w:ascii="Montserrat Medium" w:hAnsi="Montserrat Medium" w:cstheme="minorHAnsi"/>
          <w:iCs/>
          <w:sz w:val="22"/>
          <w:szCs w:val="22"/>
          <w:lang w:eastAsia="es-CO"/>
        </w:rPr>
      </w:pPr>
      <w:r w:rsidRPr="004C1235">
        <w:rPr>
          <w:rFonts w:ascii="Montserrat Medium" w:hAnsi="Montserrat Medium" w:cstheme="minorHAnsi"/>
          <w:i w:val="0"/>
          <w:sz w:val="22"/>
          <w:szCs w:val="22"/>
          <w:lang w:eastAsia="es-CO"/>
        </w:rPr>
        <w:t xml:space="preserve">Para cumplir las necesidades del GIT de Planeación se hace necesario contratar un Administrador de </w:t>
      </w:r>
      <w:r w:rsidR="000C0820" w:rsidRPr="004C1235">
        <w:rPr>
          <w:rFonts w:ascii="Montserrat Medium" w:hAnsi="Montserrat Medium" w:cstheme="minorHAnsi"/>
          <w:i w:val="0"/>
          <w:sz w:val="22"/>
          <w:szCs w:val="22"/>
          <w:lang w:eastAsia="es-CO"/>
        </w:rPr>
        <w:t>E</w:t>
      </w:r>
      <w:r w:rsidRPr="004C1235">
        <w:rPr>
          <w:rFonts w:ascii="Montserrat Medium" w:hAnsi="Montserrat Medium" w:cstheme="minorHAnsi"/>
          <w:i w:val="0"/>
          <w:sz w:val="22"/>
          <w:szCs w:val="22"/>
          <w:lang w:eastAsia="es-CO"/>
        </w:rPr>
        <w:t xml:space="preserve">mpresas </w:t>
      </w:r>
      <w:r w:rsidRPr="00FB2718">
        <w:rPr>
          <w:rFonts w:ascii="Montserrat Medium" w:hAnsi="Montserrat Medium" w:cstheme="minorHAnsi"/>
          <w:i w:val="0"/>
          <w:sz w:val="22"/>
          <w:szCs w:val="22"/>
          <w:lang w:eastAsia="es-CO"/>
        </w:rPr>
        <w:t xml:space="preserve">con formación en </w:t>
      </w:r>
      <w:r w:rsidR="005503C5" w:rsidRPr="00FB2718">
        <w:rPr>
          <w:rFonts w:ascii="Montserrat Medium" w:hAnsi="Montserrat Medium" w:cstheme="minorHAnsi"/>
          <w:i w:val="0"/>
          <w:sz w:val="22"/>
          <w:szCs w:val="22"/>
          <w:lang w:eastAsia="es-CO"/>
        </w:rPr>
        <w:t>sistemas de gestión y de desempeño institucional</w:t>
      </w:r>
      <w:r w:rsidRPr="00FB2718">
        <w:rPr>
          <w:rFonts w:ascii="Montserrat Medium" w:hAnsi="Montserrat Medium" w:cstheme="minorHAnsi"/>
          <w:i w:val="0"/>
          <w:sz w:val="22"/>
          <w:szCs w:val="22"/>
          <w:lang w:eastAsia="es-CO"/>
        </w:rPr>
        <w:t xml:space="preserve"> para el “Diseño e implementación de sistemas de gestión y desempeño institucional” del SIGI</w:t>
      </w:r>
      <w:r w:rsidR="00171BC1" w:rsidRPr="004C1235">
        <w:rPr>
          <w:rFonts w:ascii="Montserrat Medium" w:hAnsi="Montserrat Medium" w:cstheme="minorHAnsi"/>
          <w:i w:val="0"/>
          <w:sz w:val="22"/>
          <w:szCs w:val="22"/>
          <w:lang w:eastAsia="es-CO"/>
        </w:rPr>
        <w:t xml:space="preserve"> q</w:t>
      </w:r>
      <w:r w:rsidRPr="004C1235">
        <w:rPr>
          <w:rFonts w:ascii="Montserrat Medium" w:hAnsi="Montserrat Medium" w:cstheme="minorHAnsi"/>
          <w:i w:val="0"/>
          <w:sz w:val="22"/>
          <w:szCs w:val="22"/>
          <w:lang w:eastAsia="es-CO"/>
        </w:rPr>
        <w:t>ue, como mí</w:t>
      </w:r>
      <w:r w:rsidRPr="004C1235">
        <w:rPr>
          <w:rFonts w:ascii="Montserrat Medium" w:hAnsi="Montserrat Medium" w:cstheme="minorHAnsi"/>
          <w:bCs/>
          <w:i w:val="0"/>
          <w:sz w:val="22"/>
          <w:szCs w:val="22"/>
          <w:lang w:eastAsia="es-CO"/>
        </w:rPr>
        <w:t xml:space="preserve">nimo, cuente con </w:t>
      </w:r>
      <w:r w:rsidR="005503C5" w:rsidRPr="004C1235">
        <w:rPr>
          <w:rFonts w:ascii="Montserrat Medium" w:hAnsi="Montserrat Medium" w:cstheme="minorHAnsi"/>
          <w:bCs/>
          <w:i w:val="0"/>
          <w:sz w:val="22"/>
          <w:szCs w:val="22"/>
          <w:lang w:eastAsia="es-CO"/>
        </w:rPr>
        <w:t>dos</w:t>
      </w:r>
      <w:r w:rsidRPr="004C1235">
        <w:rPr>
          <w:rFonts w:ascii="Montserrat Medium" w:hAnsi="Montserrat Medium" w:cstheme="minorHAnsi"/>
          <w:bCs/>
          <w:i w:val="0"/>
          <w:sz w:val="22"/>
          <w:szCs w:val="22"/>
          <w:lang w:eastAsia="es-CO"/>
        </w:rPr>
        <w:t xml:space="preserve"> (0</w:t>
      </w:r>
      <w:r w:rsidR="005503C5" w:rsidRPr="004C1235">
        <w:rPr>
          <w:rFonts w:ascii="Montserrat Medium" w:hAnsi="Montserrat Medium" w:cstheme="minorHAnsi"/>
          <w:bCs/>
          <w:i w:val="0"/>
          <w:sz w:val="22"/>
          <w:szCs w:val="22"/>
          <w:lang w:eastAsia="es-CO"/>
        </w:rPr>
        <w:t>2</w:t>
      </w:r>
      <w:r w:rsidRPr="004C1235">
        <w:rPr>
          <w:rFonts w:ascii="Montserrat Medium" w:hAnsi="Montserrat Medium" w:cstheme="minorHAnsi"/>
          <w:bCs/>
          <w:i w:val="0"/>
          <w:sz w:val="22"/>
          <w:szCs w:val="22"/>
          <w:lang w:eastAsia="es-CO"/>
        </w:rPr>
        <w:t xml:space="preserve">) </w:t>
      </w:r>
      <w:r w:rsidR="005503C5" w:rsidRPr="004C1235">
        <w:rPr>
          <w:rFonts w:ascii="Montserrat Medium" w:hAnsi="Montserrat Medium" w:cstheme="minorHAnsi"/>
          <w:bCs/>
          <w:i w:val="0"/>
          <w:sz w:val="22"/>
          <w:szCs w:val="22"/>
          <w:lang w:eastAsia="es-CO"/>
        </w:rPr>
        <w:t>años</w:t>
      </w:r>
      <w:r w:rsidRPr="004C1235">
        <w:rPr>
          <w:rFonts w:ascii="Montserrat Medium" w:hAnsi="Montserrat Medium" w:cstheme="minorHAnsi"/>
          <w:bCs/>
          <w:i w:val="0"/>
          <w:sz w:val="22"/>
          <w:szCs w:val="22"/>
          <w:lang w:eastAsia="es-CO"/>
        </w:rPr>
        <w:t xml:space="preserve"> de experiencia </w:t>
      </w:r>
      <w:r w:rsidR="00765EF5">
        <w:rPr>
          <w:rFonts w:ascii="Montserrat Medium" w:hAnsi="Montserrat Medium" w:cstheme="minorHAnsi"/>
          <w:bCs/>
          <w:i w:val="0"/>
          <w:sz w:val="22"/>
          <w:szCs w:val="22"/>
          <w:lang w:eastAsia="es-CO"/>
        </w:rPr>
        <w:t>relacionada,</w:t>
      </w:r>
      <w:r w:rsidRPr="004C1235">
        <w:rPr>
          <w:rFonts w:ascii="Montserrat Medium" w:hAnsi="Montserrat Medium" w:cstheme="minorHAnsi"/>
          <w:bCs/>
          <w:i w:val="0"/>
          <w:sz w:val="22"/>
          <w:szCs w:val="22"/>
          <w:lang w:eastAsia="es-CO"/>
        </w:rPr>
        <w:t xml:space="preserve"> para la ejecución de actividades específicas como </w:t>
      </w:r>
      <w:r w:rsidR="005503C5" w:rsidRPr="004C1235">
        <w:rPr>
          <w:rFonts w:ascii="Montserrat Medium" w:hAnsi="Montserrat Medium" w:cstheme="minorHAnsi"/>
          <w:bCs/>
          <w:i w:val="0"/>
          <w:sz w:val="22"/>
          <w:szCs w:val="22"/>
          <w:lang w:eastAsia="es-CO"/>
        </w:rPr>
        <w:t xml:space="preserve">la identificación y reporte de </w:t>
      </w:r>
      <w:r w:rsidR="00171BC1" w:rsidRPr="004C1235">
        <w:rPr>
          <w:rFonts w:ascii="Montserrat Medium" w:hAnsi="Montserrat Medium" w:cstheme="minorHAnsi"/>
          <w:bCs/>
          <w:i w:val="0"/>
          <w:sz w:val="22"/>
          <w:szCs w:val="22"/>
          <w:lang w:eastAsia="es-CO"/>
        </w:rPr>
        <w:t>la</w:t>
      </w:r>
      <w:r w:rsidR="005503C5" w:rsidRPr="004C1235">
        <w:rPr>
          <w:rFonts w:ascii="Montserrat Medium" w:hAnsi="Montserrat Medium" w:cstheme="minorHAnsi"/>
          <w:bCs/>
          <w:i w:val="0"/>
          <w:sz w:val="22"/>
          <w:szCs w:val="22"/>
          <w:lang w:eastAsia="es-CO"/>
        </w:rPr>
        <w:t xml:space="preserve">s </w:t>
      </w:r>
      <w:r w:rsidR="00765EF5">
        <w:rPr>
          <w:rFonts w:ascii="Montserrat Medium" w:hAnsi="Montserrat Medium" w:cstheme="minorHAnsi"/>
          <w:bCs/>
          <w:i w:val="0"/>
          <w:sz w:val="22"/>
          <w:szCs w:val="22"/>
          <w:lang w:eastAsia="es-CO"/>
        </w:rPr>
        <w:t>p</w:t>
      </w:r>
      <w:r w:rsidR="005503C5" w:rsidRPr="004C1235">
        <w:rPr>
          <w:rFonts w:ascii="Montserrat Medium" w:hAnsi="Montserrat Medium" w:cstheme="minorHAnsi"/>
          <w:bCs/>
          <w:i w:val="0"/>
          <w:sz w:val="22"/>
          <w:szCs w:val="22"/>
          <w:lang w:eastAsia="es-CO"/>
        </w:rPr>
        <w:t>artes interesadas de los sistemas del SIGI, la rendición de cuentas, el Plan Anticorrupción y de Atención al Ciudadano y actualización de los sistemas que componen el SIGI</w:t>
      </w:r>
      <w:r w:rsidRPr="004C1235">
        <w:rPr>
          <w:rFonts w:ascii="Montserrat Medium" w:hAnsi="Montserrat Medium" w:cstheme="minorHAnsi"/>
          <w:i w:val="0"/>
          <w:sz w:val="22"/>
          <w:szCs w:val="22"/>
          <w:lang w:eastAsia="es-CO"/>
        </w:rPr>
        <w:t>, además de apoyar la ejecución del proyecto de inversión.</w:t>
      </w:r>
      <w:r w:rsidRPr="004C1235">
        <w:rPr>
          <w:rFonts w:ascii="Montserrat Medium" w:hAnsi="Montserrat Medium" w:cstheme="minorHAnsi"/>
          <w:b/>
          <w:bCs/>
          <w:i w:val="0"/>
          <w:sz w:val="22"/>
          <w:szCs w:val="22"/>
          <w:lang w:eastAsia="es-CO"/>
        </w:rPr>
        <w:t xml:space="preserve"> </w:t>
      </w:r>
    </w:p>
    <w:p w14:paraId="6C1B70E6" w14:textId="77777777" w:rsidR="00F317F5" w:rsidRDefault="00F317F5" w:rsidP="00F317F5">
      <w:pPr>
        <w:shd w:val="clear" w:color="auto" w:fill="FFFFFF"/>
        <w:suppressAutoHyphens w:val="0"/>
        <w:spacing w:before="1"/>
        <w:rPr>
          <w:rFonts w:ascii="Montserrat Medium" w:hAnsi="Montserrat Medium" w:cstheme="minorHAnsi"/>
          <w:iCs/>
          <w:color w:val="000000" w:themeColor="text1"/>
          <w:sz w:val="22"/>
          <w:szCs w:val="22"/>
          <w:lang w:eastAsia="es-CO"/>
        </w:rPr>
      </w:pPr>
      <w:r>
        <w:rPr>
          <w:rFonts w:ascii="Montserrat Medium" w:hAnsi="Montserrat Medium" w:cstheme="minorHAnsi"/>
          <w:b/>
          <w:bCs/>
          <w:i w:val="0"/>
          <w:color w:val="000000" w:themeColor="text1"/>
          <w:sz w:val="22"/>
          <w:szCs w:val="22"/>
          <w:lang w:eastAsia="es-CO"/>
        </w:rPr>
        <w:t xml:space="preserve"> </w:t>
      </w:r>
    </w:p>
    <w:p w14:paraId="1F146EB4" w14:textId="73C707E9" w:rsidR="00727197" w:rsidRPr="00F317F5" w:rsidRDefault="00727197" w:rsidP="00F317F5">
      <w:pPr>
        <w:shd w:val="clear" w:color="auto" w:fill="FFFFFF"/>
        <w:suppressAutoHyphens w:val="0"/>
        <w:spacing w:before="1"/>
        <w:rPr>
          <w:rFonts w:ascii="Montserrat Medium" w:hAnsi="Montserrat Medium" w:cstheme="minorHAnsi"/>
          <w:iCs/>
          <w:color w:val="000000" w:themeColor="text1"/>
          <w:sz w:val="22"/>
          <w:szCs w:val="22"/>
          <w:lang w:eastAsia="es-CO"/>
        </w:rPr>
      </w:pPr>
      <w:r w:rsidRPr="002155A7">
        <w:rPr>
          <w:rFonts w:ascii="Montserrat Medium" w:hAnsi="Montserrat Medium" w:cstheme="minorHAnsi"/>
          <w:b/>
          <w:bCs/>
          <w:i w:val="0"/>
          <w:color w:val="000000" w:themeColor="text1"/>
          <w:sz w:val="22"/>
          <w:szCs w:val="22"/>
          <w:lang w:eastAsia="es-CO"/>
        </w:rPr>
        <w:t>Nombre del proyecto de inversión:</w:t>
      </w:r>
    </w:p>
    <w:p w14:paraId="6305A169" w14:textId="176577ED" w:rsidR="0023199C" w:rsidRPr="004C1235" w:rsidRDefault="0023199C" w:rsidP="00727197">
      <w:pPr>
        <w:shd w:val="clear" w:color="auto" w:fill="FFFFFF"/>
        <w:suppressAutoHyphens w:val="0"/>
        <w:spacing w:before="240" w:after="240"/>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FORTALECIMIENTO E INTEGRACIÓN DE LOS SISTEMAS DE GESTIÓN Y CONTROL DE LA CGN A TRAVÉS DEL SISTEMA INTEGRADO DE GESTIÓN INSTITUCIONAL - SIGI NACIONAL.</w:t>
      </w:r>
    </w:p>
    <w:p w14:paraId="6B6B444A" w14:textId="77777777" w:rsidR="00727197" w:rsidRPr="002155A7" w:rsidRDefault="00727197" w:rsidP="00727197">
      <w:pPr>
        <w:shd w:val="clear" w:color="auto" w:fill="FFFFFF"/>
        <w:suppressAutoHyphens w:val="0"/>
        <w:spacing w:before="240" w:after="240"/>
        <w:rPr>
          <w:rFonts w:ascii="Montserrat Medium" w:hAnsi="Montserrat Medium" w:cstheme="minorHAnsi"/>
          <w:iCs/>
          <w:color w:val="000000" w:themeColor="text1"/>
          <w:sz w:val="22"/>
          <w:szCs w:val="22"/>
          <w:lang w:eastAsia="es-CO"/>
        </w:rPr>
      </w:pPr>
      <w:r w:rsidRPr="002155A7">
        <w:rPr>
          <w:rFonts w:ascii="Montserrat Medium" w:hAnsi="Montserrat Medium" w:cstheme="minorHAnsi"/>
          <w:b/>
          <w:bCs/>
          <w:i w:val="0"/>
          <w:color w:val="000000" w:themeColor="text1"/>
          <w:sz w:val="22"/>
          <w:szCs w:val="22"/>
          <w:lang w:eastAsia="es-CO"/>
        </w:rPr>
        <w:t>Número de registro en el BPIN:</w:t>
      </w:r>
    </w:p>
    <w:p w14:paraId="5C9DC558" w14:textId="40F1B640" w:rsidR="0023199C" w:rsidRPr="004C1235" w:rsidRDefault="0023199C" w:rsidP="00727197">
      <w:pPr>
        <w:shd w:val="clear" w:color="auto" w:fill="FFFFFF"/>
        <w:suppressAutoHyphens w:val="0"/>
        <w:spacing w:before="240" w:after="240"/>
        <w:ind w:right="80"/>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 xml:space="preserve">2018011000191   </w:t>
      </w:r>
    </w:p>
    <w:p w14:paraId="4E4D839B" w14:textId="77777777" w:rsidR="00721635" w:rsidRPr="004C1235" w:rsidRDefault="00727197" w:rsidP="00721635">
      <w:pPr>
        <w:shd w:val="clear" w:color="auto" w:fill="FFFFFF"/>
        <w:suppressAutoHyphens w:val="0"/>
        <w:spacing w:before="240" w:after="240"/>
        <w:ind w:right="80"/>
        <w:rPr>
          <w:rFonts w:ascii="Montserrat Medium" w:hAnsi="Montserrat Medium" w:cstheme="minorHAnsi"/>
          <w:b/>
          <w:bCs/>
          <w:i w:val="0"/>
          <w:sz w:val="22"/>
          <w:szCs w:val="22"/>
          <w:lang w:eastAsia="es-CO"/>
        </w:rPr>
      </w:pPr>
      <w:r w:rsidRPr="004C1235">
        <w:rPr>
          <w:rFonts w:ascii="Montserrat Medium" w:hAnsi="Montserrat Medium" w:cstheme="minorHAnsi"/>
          <w:b/>
          <w:bCs/>
          <w:i w:val="0"/>
          <w:sz w:val="22"/>
          <w:szCs w:val="22"/>
          <w:lang w:eastAsia="es-CO"/>
        </w:rPr>
        <w:t>Objetivo del proyecto</w:t>
      </w:r>
      <w:r w:rsidR="0023199C" w:rsidRPr="004C1235">
        <w:rPr>
          <w:rFonts w:ascii="Montserrat Medium" w:hAnsi="Montserrat Medium" w:cstheme="minorHAnsi"/>
          <w:b/>
          <w:bCs/>
          <w:i w:val="0"/>
          <w:sz w:val="22"/>
          <w:szCs w:val="22"/>
          <w:lang w:eastAsia="es-CO"/>
        </w:rPr>
        <w:t>:</w:t>
      </w:r>
    </w:p>
    <w:p w14:paraId="7F407843" w14:textId="4665E6A1" w:rsidR="0023199C" w:rsidRPr="004C1235" w:rsidRDefault="0023199C" w:rsidP="00721635">
      <w:pPr>
        <w:shd w:val="clear" w:color="auto" w:fill="FFFFFF"/>
        <w:suppressAutoHyphens w:val="0"/>
        <w:spacing w:before="240" w:after="240"/>
        <w:ind w:right="80"/>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Fortalecer e integrar los sistemas de gestión y control de la CGN a través del Sistema Integrado de Gestión Institucional – SIGI.</w:t>
      </w:r>
    </w:p>
    <w:p w14:paraId="7074AFD2" w14:textId="77777777" w:rsidR="00721635" w:rsidRPr="004C1235" w:rsidRDefault="00727197" w:rsidP="00721635">
      <w:pPr>
        <w:shd w:val="clear" w:color="auto" w:fill="FFFFFF"/>
        <w:suppressAutoHyphens w:val="0"/>
        <w:spacing w:before="240" w:after="240"/>
        <w:ind w:right="80"/>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Monto Asignado para 2023</w:t>
      </w:r>
      <w:r w:rsidR="0023199C" w:rsidRPr="004C1235">
        <w:rPr>
          <w:rFonts w:ascii="Montserrat Medium" w:hAnsi="Montserrat Medium" w:cstheme="minorHAnsi"/>
          <w:i w:val="0"/>
          <w:sz w:val="22"/>
          <w:szCs w:val="22"/>
          <w:lang w:eastAsia="es-CO"/>
        </w:rPr>
        <w:t>:</w:t>
      </w:r>
    </w:p>
    <w:p w14:paraId="0AD26A32" w14:textId="15978276" w:rsidR="00727197" w:rsidRPr="004C1235" w:rsidRDefault="0023199C" w:rsidP="00721635">
      <w:pPr>
        <w:shd w:val="clear" w:color="auto" w:fill="FFFFFF"/>
        <w:suppressAutoHyphens w:val="0"/>
        <w:spacing w:before="240" w:after="240"/>
        <w:ind w:right="80"/>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Ochocientos cincuenta millones de pesos. ($850.000.000).</w:t>
      </w:r>
      <w:r w:rsidR="00721635" w:rsidRPr="004C1235">
        <w:rPr>
          <w:rFonts w:ascii="Montserrat Medium" w:hAnsi="Montserrat Medium" w:cstheme="minorHAnsi"/>
          <w:i w:val="0"/>
          <w:sz w:val="22"/>
          <w:szCs w:val="22"/>
          <w:lang w:eastAsia="es-CO"/>
        </w:rPr>
        <w:t xml:space="preserve"> - </w:t>
      </w:r>
      <w:r w:rsidRPr="004C1235">
        <w:rPr>
          <w:rFonts w:ascii="Montserrat Medium" w:hAnsi="Montserrat Medium" w:cstheme="minorHAnsi"/>
          <w:i w:val="0"/>
          <w:sz w:val="22"/>
          <w:szCs w:val="22"/>
          <w:lang w:eastAsia="es-CO"/>
        </w:rPr>
        <w:t>GIT de Planeación</w:t>
      </w:r>
      <w:r w:rsidR="00721635" w:rsidRPr="004C1235">
        <w:rPr>
          <w:rFonts w:ascii="Montserrat Medium" w:hAnsi="Montserrat Medium" w:cstheme="minorHAnsi"/>
          <w:i w:val="0"/>
          <w:sz w:val="22"/>
          <w:szCs w:val="22"/>
          <w:lang w:eastAsia="es-CO"/>
        </w:rPr>
        <w:t>.</w:t>
      </w:r>
      <w:r w:rsidRPr="004C1235">
        <w:rPr>
          <w:rFonts w:ascii="Montserrat Medium" w:hAnsi="Montserrat Medium" w:cstheme="minorHAnsi"/>
          <w:i w:val="0"/>
          <w:sz w:val="22"/>
          <w:szCs w:val="22"/>
          <w:lang w:eastAsia="es-CO"/>
        </w:rPr>
        <w:t xml:space="preserve"> </w:t>
      </w:r>
    </w:p>
    <w:p w14:paraId="78A83DC7" w14:textId="77777777" w:rsidR="00721635" w:rsidRPr="004C1235" w:rsidRDefault="00A80C74" w:rsidP="00721635">
      <w:pPr>
        <w:shd w:val="clear" w:color="auto" w:fill="FFFFFF"/>
        <w:suppressAutoHyphens w:val="0"/>
        <w:spacing w:before="240" w:after="240"/>
        <w:ind w:right="80"/>
        <w:rPr>
          <w:rFonts w:ascii="Montserrat Medium" w:hAnsi="Montserrat Medium" w:cstheme="minorHAnsi"/>
          <w:b/>
          <w:bCs/>
          <w:i w:val="0"/>
          <w:sz w:val="22"/>
          <w:szCs w:val="22"/>
          <w:lang w:eastAsia="es-CO"/>
        </w:rPr>
      </w:pPr>
      <w:r w:rsidRPr="004C1235">
        <w:rPr>
          <w:rFonts w:ascii="Montserrat Medium" w:hAnsi="Montserrat Medium" w:cstheme="minorHAnsi"/>
          <w:b/>
          <w:bCs/>
          <w:i w:val="0"/>
          <w:sz w:val="22"/>
          <w:szCs w:val="22"/>
          <w:lang w:eastAsia="es-CO"/>
        </w:rPr>
        <w:t>Descripción cadena de valor:</w:t>
      </w:r>
    </w:p>
    <w:p w14:paraId="0F8FBF33" w14:textId="772E63A9" w:rsidR="00721635" w:rsidRPr="004C1235" w:rsidRDefault="00721635" w:rsidP="00721635">
      <w:pPr>
        <w:shd w:val="clear" w:color="auto" w:fill="FFFFFF"/>
        <w:suppressAutoHyphens w:val="0"/>
        <w:spacing w:before="240" w:after="240"/>
        <w:ind w:right="80"/>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 xml:space="preserve">El futuro contrato contribuirá a desarrollar la cadena de valor de la siguiente forma:                                               </w:t>
      </w:r>
    </w:p>
    <w:p w14:paraId="18A6C426" w14:textId="5882BA4A" w:rsidR="00721635" w:rsidRPr="004C1235" w:rsidRDefault="00721635" w:rsidP="00721635">
      <w:pPr>
        <w:suppressAutoHyphens w:val="0"/>
        <w:snapToGrid w:val="0"/>
        <w:ind w:right="72"/>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Objetivo al que apunta el proceso contractual en la cadena de valor del proyecto.</w:t>
      </w:r>
    </w:p>
    <w:tbl>
      <w:tblPr>
        <w:tblW w:w="51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81"/>
        <w:gridCol w:w="2977"/>
        <w:gridCol w:w="2430"/>
      </w:tblGrid>
      <w:tr w:rsidR="004C1235" w:rsidRPr="004C1235" w14:paraId="76F70487" w14:textId="77777777" w:rsidTr="00CF3933">
        <w:trPr>
          <w:trHeight w:val="553"/>
        </w:trPr>
        <w:tc>
          <w:tcPr>
            <w:tcW w:w="2025" w:type="pct"/>
          </w:tcPr>
          <w:p w14:paraId="50BF9742" w14:textId="5B17581A" w:rsidR="00721635" w:rsidRPr="004C1235" w:rsidRDefault="00721635" w:rsidP="00D06540">
            <w:pPr>
              <w:jc w:val="center"/>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OBJETIVO ESPEC</w:t>
            </w:r>
            <w:r w:rsidR="0090769F" w:rsidRPr="004C1235">
              <w:rPr>
                <w:rFonts w:ascii="Montserrat Medium" w:hAnsi="Montserrat Medium" w:cstheme="minorHAnsi"/>
                <w:i w:val="0"/>
                <w:sz w:val="22"/>
                <w:szCs w:val="22"/>
                <w:lang w:eastAsia="es-CO"/>
              </w:rPr>
              <w:t>Í</w:t>
            </w:r>
            <w:r w:rsidRPr="004C1235">
              <w:rPr>
                <w:rFonts w:ascii="Montserrat Medium" w:hAnsi="Montserrat Medium" w:cstheme="minorHAnsi"/>
                <w:i w:val="0"/>
                <w:sz w:val="22"/>
                <w:szCs w:val="22"/>
                <w:lang w:eastAsia="es-CO"/>
              </w:rPr>
              <w:t>FICO</w:t>
            </w:r>
          </w:p>
        </w:tc>
        <w:tc>
          <w:tcPr>
            <w:tcW w:w="1638" w:type="pct"/>
          </w:tcPr>
          <w:p w14:paraId="611A9451" w14:textId="77777777" w:rsidR="00721635" w:rsidRPr="004C1235" w:rsidRDefault="00721635" w:rsidP="00D06540">
            <w:pPr>
              <w:jc w:val="center"/>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PRODUCTO</w:t>
            </w:r>
          </w:p>
        </w:tc>
        <w:tc>
          <w:tcPr>
            <w:tcW w:w="1337" w:type="pct"/>
          </w:tcPr>
          <w:p w14:paraId="53B8E35B" w14:textId="77777777" w:rsidR="00721635" w:rsidRPr="004C1235" w:rsidRDefault="00721635" w:rsidP="00D06540">
            <w:pPr>
              <w:jc w:val="center"/>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ACTIVIDAD</w:t>
            </w:r>
          </w:p>
        </w:tc>
      </w:tr>
      <w:tr w:rsidR="004C1235" w:rsidRPr="004C1235" w14:paraId="5B509B42" w14:textId="77777777" w:rsidTr="00CF3933">
        <w:trPr>
          <w:trHeight w:val="865"/>
        </w:trPr>
        <w:tc>
          <w:tcPr>
            <w:tcW w:w="2025" w:type="pct"/>
          </w:tcPr>
          <w:p w14:paraId="7D75B383" w14:textId="74932762" w:rsidR="00721635" w:rsidRPr="004C1235" w:rsidRDefault="00F317F5" w:rsidP="00F317F5">
            <w:pPr>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Actualización de los sistemas integrados de gestión de la entidad.</w:t>
            </w:r>
          </w:p>
        </w:tc>
        <w:tc>
          <w:tcPr>
            <w:tcW w:w="1638" w:type="pct"/>
          </w:tcPr>
          <w:p w14:paraId="2774AE30" w14:textId="11958912" w:rsidR="00721635" w:rsidRPr="004C1235" w:rsidRDefault="00721635" w:rsidP="00F317F5">
            <w:pPr>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 xml:space="preserve">Servicio de </w:t>
            </w:r>
            <w:r w:rsidR="00F317F5" w:rsidRPr="004C1235">
              <w:rPr>
                <w:rFonts w:ascii="Montserrat Medium" w:hAnsi="Montserrat Medium" w:cstheme="minorHAnsi"/>
                <w:i w:val="0"/>
                <w:sz w:val="22"/>
                <w:szCs w:val="22"/>
                <w:lang w:eastAsia="es-CO"/>
              </w:rPr>
              <w:t>implementación Sistemas de Gestión</w:t>
            </w:r>
            <w:r w:rsidR="00CF3933" w:rsidRPr="004C1235">
              <w:rPr>
                <w:rFonts w:ascii="Montserrat Medium" w:hAnsi="Montserrat Medium" w:cstheme="minorHAnsi"/>
                <w:i w:val="0"/>
                <w:sz w:val="22"/>
                <w:szCs w:val="22"/>
                <w:lang w:eastAsia="es-CO"/>
              </w:rPr>
              <w:t>.</w:t>
            </w:r>
          </w:p>
        </w:tc>
        <w:tc>
          <w:tcPr>
            <w:tcW w:w="1337" w:type="pct"/>
          </w:tcPr>
          <w:p w14:paraId="424B3C2E" w14:textId="14B433D6" w:rsidR="00721635" w:rsidRPr="004C1235" w:rsidRDefault="00F317F5" w:rsidP="00F317F5">
            <w:pPr>
              <w:suppressAutoHyphens w:val="0"/>
              <w:rPr>
                <w:rFonts w:ascii="Montserrat Medium" w:hAnsi="Montserrat Medium" w:cstheme="minorHAnsi"/>
                <w:i w:val="0"/>
                <w:sz w:val="22"/>
                <w:szCs w:val="22"/>
                <w:lang w:eastAsia="es-CO"/>
              </w:rPr>
            </w:pPr>
            <w:r w:rsidRPr="004C1235">
              <w:rPr>
                <w:rFonts w:ascii="Montserrat Medium" w:hAnsi="Montserrat Medium" w:cstheme="minorHAnsi"/>
                <w:i w:val="0"/>
                <w:sz w:val="22"/>
                <w:szCs w:val="22"/>
                <w:lang w:eastAsia="es-CO"/>
              </w:rPr>
              <w:t>Diseño e implementación de sistemas de gestión y desempeño institucional</w:t>
            </w:r>
            <w:r w:rsidR="00721635" w:rsidRPr="004C1235">
              <w:rPr>
                <w:rFonts w:ascii="Montserrat Medium" w:hAnsi="Montserrat Medium" w:cstheme="minorHAnsi"/>
                <w:i w:val="0"/>
                <w:sz w:val="22"/>
                <w:szCs w:val="22"/>
                <w:lang w:eastAsia="es-CO"/>
              </w:rPr>
              <w:t>.</w:t>
            </w:r>
          </w:p>
        </w:tc>
      </w:tr>
    </w:tbl>
    <w:p w14:paraId="76AF256E" w14:textId="77777777" w:rsidR="00057D07" w:rsidRPr="004C1235" w:rsidRDefault="00057D07" w:rsidP="00057D07">
      <w:pPr>
        <w:pStyle w:val="Ttulo1"/>
        <w:widowControl w:val="0"/>
        <w:numPr>
          <w:ilvl w:val="0"/>
          <w:numId w:val="7"/>
        </w:numPr>
        <w:tabs>
          <w:tab w:val="left" w:pos="426"/>
          <w:tab w:val="left" w:pos="709"/>
        </w:tabs>
        <w:suppressAutoHyphens w:val="0"/>
        <w:autoSpaceDE w:val="0"/>
        <w:autoSpaceDN w:val="0"/>
        <w:rPr>
          <w:rFonts w:ascii="Montserrat Medium" w:hAnsi="Montserrat Medium" w:cs="Calibri"/>
          <w:i w:val="0"/>
          <w:sz w:val="22"/>
          <w:szCs w:val="22"/>
          <w:shd w:val="clear" w:color="auto" w:fill="FFFFFF"/>
        </w:rPr>
      </w:pPr>
      <w:r w:rsidRPr="004C1235">
        <w:rPr>
          <w:rFonts w:ascii="Montserrat Medium" w:hAnsi="Montserrat Medium" w:cs="Calibri"/>
          <w:i w:val="0"/>
          <w:sz w:val="22"/>
          <w:szCs w:val="22"/>
          <w:shd w:val="clear" w:color="auto" w:fill="FFFFFF"/>
        </w:rPr>
        <w:t>OBJETO DEL CONTRATO. (Artículo 2.2.1.1.2.1.1 del Decreto 1082 de 2015, modificado por el artículo 1 del   Decreto 399 del 13 de abril de 2021 y 2.2.1.2.1.4.9 del Decreto 1082 de 2015).</w:t>
      </w:r>
    </w:p>
    <w:p w14:paraId="383BD3D7" w14:textId="77777777" w:rsidR="00057D07" w:rsidRPr="004C1235" w:rsidRDefault="00057D07" w:rsidP="00057D07">
      <w:pPr>
        <w:rPr>
          <w:rFonts w:ascii="Montserrat Medium" w:hAnsi="Montserrat Medium" w:cs="Calibri"/>
          <w:sz w:val="22"/>
          <w:szCs w:val="22"/>
        </w:rPr>
      </w:pPr>
    </w:p>
    <w:p w14:paraId="6A3AA1B7" w14:textId="77777777" w:rsidR="00057D07" w:rsidRPr="004C1235" w:rsidRDefault="00057D07" w:rsidP="00057D07">
      <w:pPr>
        <w:pStyle w:val="Textoindependiente"/>
        <w:tabs>
          <w:tab w:val="left" w:pos="567"/>
        </w:tabs>
        <w:spacing w:before="11"/>
        <w:rPr>
          <w:rFonts w:ascii="Montserrat Medium" w:hAnsi="Montserrat Medium" w:cs="Calibri"/>
          <w:bCs/>
          <w:sz w:val="22"/>
          <w:szCs w:val="22"/>
        </w:rPr>
      </w:pPr>
      <w:r w:rsidRPr="004C1235">
        <w:rPr>
          <w:rFonts w:ascii="Montserrat Medium" w:hAnsi="Montserrat Medium" w:cs="Calibri"/>
          <w:bCs/>
          <w:sz w:val="22"/>
          <w:szCs w:val="22"/>
        </w:rPr>
        <w:t>El contratista deberá prestar por sus propios medios, con plena autonomía técnica, administrativa y operacional, el siguiente objeto contractual:</w:t>
      </w:r>
    </w:p>
    <w:p w14:paraId="665AD5AD" w14:textId="77777777" w:rsidR="00057D07" w:rsidRPr="004C1235" w:rsidRDefault="00057D07" w:rsidP="00057D07">
      <w:pPr>
        <w:pStyle w:val="Textoindependiente"/>
        <w:tabs>
          <w:tab w:val="left" w:pos="567"/>
        </w:tabs>
        <w:spacing w:before="11"/>
        <w:rPr>
          <w:rFonts w:ascii="Montserrat Medium" w:hAnsi="Montserrat Medium" w:cs="Calibri"/>
          <w:bCs/>
          <w:sz w:val="22"/>
          <w:szCs w:val="22"/>
        </w:rPr>
      </w:pPr>
    </w:p>
    <w:p w14:paraId="45C432C7" w14:textId="77777777" w:rsidR="00057D07" w:rsidRPr="004C1235" w:rsidRDefault="00057D07" w:rsidP="00057D07">
      <w:pPr>
        <w:pStyle w:val="Textoindependiente"/>
        <w:tabs>
          <w:tab w:val="left" w:pos="567"/>
        </w:tabs>
        <w:spacing w:before="11"/>
        <w:rPr>
          <w:rFonts w:ascii="Montserrat Medium" w:hAnsi="Montserrat Medium" w:cs="Calibri"/>
          <w:b/>
          <w:sz w:val="22"/>
          <w:szCs w:val="22"/>
        </w:rPr>
      </w:pPr>
      <w:r w:rsidRPr="004C1235">
        <w:rPr>
          <w:rFonts w:ascii="Montserrat Medium" w:hAnsi="Montserrat Medium" w:cs="Calibri"/>
          <w:bCs/>
          <w:sz w:val="22"/>
          <w:szCs w:val="22"/>
        </w:rPr>
        <w:t xml:space="preserve"> </w:t>
      </w:r>
      <w:r w:rsidRPr="004C1235">
        <w:rPr>
          <w:rFonts w:ascii="Montserrat Medium" w:hAnsi="Montserrat Medium" w:cs="Calibri"/>
          <w:b/>
          <w:sz w:val="22"/>
          <w:szCs w:val="22"/>
        </w:rPr>
        <w:t>2.1</w:t>
      </w:r>
      <w:r w:rsidRPr="004C1235">
        <w:rPr>
          <w:rFonts w:ascii="Montserrat Medium" w:hAnsi="Montserrat Medium" w:cs="Calibri"/>
          <w:bCs/>
          <w:sz w:val="22"/>
          <w:szCs w:val="22"/>
        </w:rPr>
        <w:t xml:space="preserve"> </w:t>
      </w:r>
      <w:r w:rsidRPr="004C1235">
        <w:rPr>
          <w:rFonts w:ascii="Montserrat Medium" w:hAnsi="Montserrat Medium" w:cs="Calibri"/>
          <w:b/>
          <w:sz w:val="22"/>
          <w:szCs w:val="22"/>
        </w:rPr>
        <w:t>Descripción del objeto a contratar</w:t>
      </w:r>
    </w:p>
    <w:p w14:paraId="12DCC979" w14:textId="77777777" w:rsidR="00057D07" w:rsidRPr="001271FC" w:rsidRDefault="00057D07" w:rsidP="00057D07">
      <w:pPr>
        <w:pStyle w:val="Textoindependiente"/>
        <w:tabs>
          <w:tab w:val="left" w:pos="567"/>
        </w:tabs>
        <w:spacing w:before="11"/>
        <w:rPr>
          <w:rFonts w:ascii="Montserrat Medium" w:hAnsi="Montserrat Medium" w:cs="Calibri"/>
          <w:sz w:val="22"/>
          <w:szCs w:val="22"/>
        </w:rPr>
      </w:pPr>
    </w:p>
    <w:p w14:paraId="5031E00C" w14:textId="74011CF4" w:rsidR="00057D07" w:rsidRPr="004C1235" w:rsidRDefault="001271FC" w:rsidP="00057D07">
      <w:pPr>
        <w:pStyle w:val="Textoindependiente"/>
        <w:tabs>
          <w:tab w:val="left" w:pos="567"/>
        </w:tabs>
        <w:spacing w:before="11"/>
        <w:rPr>
          <w:rFonts w:ascii="Montserrat Medium" w:hAnsi="Montserrat Medium" w:cs="Arial"/>
          <w:iCs/>
          <w:sz w:val="22"/>
          <w:szCs w:val="22"/>
          <w:shd w:val="clear" w:color="auto" w:fill="FFFFFF"/>
        </w:rPr>
      </w:pPr>
      <w:r w:rsidRPr="001271FC">
        <w:rPr>
          <w:rFonts w:ascii="Montserrat Medium" w:hAnsi="Montserrat Medium" w:cs="Calibri"/>
          <w:iCs/>
          <w:sz w:val="22"/>
          <w:szCs w:val="22"/>
          <w:lang w:val="es-MX" w:eastAsia="es-ES"/>
        </w:rPr>
        <w:t>El contratista se obliga a</w:t>
      </w:r>
      <w:r>
        <w:rPr>
          <w:rFonts w:ascii="Montserrat Medium" w:hAnsi="Montserrat Medium" w:cs="Calibri"/>
          <w:b/>
          <w:bCs/>
          <w:iCs/>
          <w:sz w:val="22"/>
          <w:szCs w:val="22"/>
          <w:lang w:val="es-MX" w:eastAsia="es-ES"/>
        </w:rPr>
        <w:t xml:space="preserve"> </w:t>
      </w:r>
      <w:r>
        <w:rPr>
          <w:rFonts w:ascii="Montserrat Medium" w:hAnsi="Montserrat Medium" w:cs="Calibri"/>
          <w:sz w:val="22"/>
          <w:szCs w:val="22"/>
          <w:lang w:val="es-MX" w:eastAsia="es-ES"/>
        </w:rPr>
        <w:t>p</w:t>
      </w:r>
      <w:r w:rsidR="00A80C74" w:rsidRPr="004C1235">
        <w:rPr>
          <w:rFonts w:ascii="Montserrat Medium" w:hAnsi="Montserrat Medium" w:cs="Calibri"/>
          <w:sz w:val="22"/>
          <w:szCs w:val="22"/>
          <w:lang w:val="es-MX" w:eastAsia="es-ES"/>
        </w:rPr>
        <w:t>restar sus servicios</w:t>
      </w:r>
      <w:r w:rsidR="00257A1D" w:rsidRPr="004C1235">
        <w:rPr>
          <w:rFonts w:ascii="Montserrat Medium" w:hAnsi="Montserrat Medium" w:cs="Calibri"/>
          <w:sz w:val="22"/>
          <w:szCs w:val="22"/>
          <w:lang w:val="es-MX" w:eastAsia="es-ES"/>
        </w:rPr>
        <w:t xml:space="preserve"> profesionales </w:t>
      </w:r>
      <w:r w:rsidR="00A80C74" w:rsidRPr="004C1235">
        <w:rPr>
          <w:rFonts w:ascii="Montserrat Medium" w:hAnsi="Montserrat Medium" w:cs="Calibri"/>
          <w:sz w:val="22"/>
          <w:szCs w:val="22"/>
          <w:lang w:val="es-MX" w:eastAsia="es-ES"/>
        </w:rPr>
        <w:t xml:space="preserve">como </w:t>
      </w:r>
      <w:r w:rsidR="00257A1D" w:rsidRPr="004C1235">
        <w:rPr>
          <w:rFonts w:ascii="Montserrat Medium" w:hAnsi="Montserrat Medium" w:cstheme="minorHAnsi"/>
          <w:sz w:val="22"/>
          <w:szCs w:val="22"/>
          <w:lang w:eastAsia="es-CO"/>
        </w:rPr>
        <w:t>Administrador de empresas</w:t>
      </w:r>
      <w:r>
        <w:rPr>
          <w:rFonts w:ascii="Montserrat Medium" w:hAnsi="Montserrat Medium" w:cstheme="minorHAnsi"/>
          <w:sz w:val="22"/>
          <w:szCs w:val="22"/>
          <w:lang w:eastAsia="es-CO"/>
        </w:rPr>
        <w:t xml:space="preserve">, </w:t>
      </w:r>
      <w:r w:rsidR="00A80C74" w:rsidRPr="004C1235">
        <w:rPr>
          <w:rFonts w:ascii="Montserrat Medium" w:hAnsi="Montserrat Medium" w:cs="Calibri"/>
          <w:iCs/>
          <w:sz w:val="22"/>
          <w:szCs w:val="22"/>
          <w:lang w:val="es-MX" w:eastAsia="es-ES"/>
        </w:rPr>
        <w:t xml:space="preserve">de manera autónoma e independiente a la U.A.E. Contaduría General de la Nación, en el GIT </w:t>
      </w:r>
      <w:r w:rsidR="00131B66" w:rsidRPr="004C1235">
        <w:rPr>
          <w:rFonts w:ascii="Montserrat Medium" w:hAnsi="Montserrat Medium" w:cs="Calibri"/>
          <w:iCs/>
          <w:sz w:val="22"/>
          <w:szCs w:val="22"/>
          <w:lang w:val="es-MX" w:eastAsia="es-ES"/>
        </w:rPr>
        <w:t>de Planeación</w:t>
      </w:r>
      <w:r w:rsidR="00A80C74" w:rsidRPr="004C1235">
        <w:rPr>
          <w:rFonts w:ascii="Montserrat Medium" w:hAnsi="Montserrat Medium" w:cs="Calibri"/>
          <w:iCs/>
          <w:sz w:val="22"/>
          <w:szCs w:val="22"/>
          <w:lang w:val="es-MX" w:eastAsia="es-ES"/>
        </w:rPr>
        <w:t xml:space="preserve">, para la ejecución del proyecto </w:t>
      </w:r>
      <w:r w:rsidR="00131B66" w:rsidRPr="004C1235">
        <w:rPr>
          <w:rFonts w:ascii="Montserrat Medium" w:hAnsi="Montserrat Medium" w:cs="Calibri"/>
          <w:iCs/>
          <w:sz w:val="22"/>
          <w:szCs w:val="22"/>
          <w:lang w:val="es-MX" w:eastAsia="es-ES"/>
        </w:rPr>
        <w:t>“FORTALECIMIENTO E INTEGRACIÓN DE LOS SISTEMAS DE GESTIÓN Y CONTROL DE LA CGN A TRAVÉS DEL SISTEMA INTEGRADO DE GESTIÓN INSTITUCIONAL - SIGI NACIONAL”</w:t>
      </w:r>
      <w:r>
        <w:rPr>
          <w:rFonts w:ascii="Montserrat Medium" w:hAnsi="Montserrat Medium" w:cs="Arial"/>
          <w:iCs/>
          <w:sz w:val="22"/>
          <w:szCs w:val="22"/>
          <w:shd w:val="clear" w:color="auto" w:fill="FFFFFF"/>
        </w:rPr>
        <w:t>.</w:t>
      </w:r>
    </w:p>
    <w:p w14:paraId="1FF550C4" w14:textId="77777777" w:rsidR="00A80C74" w:rsidRPr="004C1235" w:rsidRDefault="00A80C74" w:rsidP="00057D07">
      <w:pPr>
        <w:pStyle w:val="Textoindependiente"/>
        <w:tabs>
          <w:tab w:val="left" w:pos="567"/>
        </w:tabs>
        <w:spacing w:before="11"/>
        <w:rPr>
          <w:rFonts w:ascii="Montserrat Medium" w:hAnsi="Montserrat Medium" w:cs="Calibri"/>
          <w:b/>
          <w:iCs/>
          <w:sz w:val="22"/>
          <w:szCs w:val="22"/>
          <w:lang w:val="es-MX"/>
        </w:rPr>
      </w:pPr>
    </w:p>
    <w:p w14:paraId="246D0800" w14:textId="77777777" w:rsidR="00057D07" w:rsidRPr="004C1235" w:rsidRDefault="00057D07" w:rsidP="00057D07">
      <w:pPr>
        <w:pStyle w:val="Ttulo1"/>
        <w:keepNext w:val="0"/>
        <w:widowControl w:val="0"/>
        <w:numPr>
          <w:ilvl w:val="1"/>
          <w:numId w:val="26"/>
        </w:numPr>
        <w:tabs>
          <w:tab w:val="left" w:pos="567"/>
          <w:tab w:val="left" w:pos="709"/>
        </w:tabs>
        <w:suppressAutoHyphens w:val="0"/>
        <w:autoSpaceDE w:val="0"/>
        <w:autoSpaceDN w:val="0"/>
        <w:spacing w:before="0" w:after="0"/>
        <w:rPr>
          <w:rFonts w:ascii="Montserrat Medium" w:hAnsi="Montserrat Medium" w:cs="Calibri"/>
          <w:i w:val="0"/>
          <w:sz w:val="22"/>
          <w:szCs w:val="22"/>
        </w:rPr>
      </w:pPr>
      <w:r w:rsidRPr="004C1235">
        <w:rPr>
          <w:rFonts w:ascii="Montserrat Medium" w:hAnsi="Montserrat Medium" w:cs="Calibri"/>
          <w:i w:val="0"/>
          <w:sz w:val="22"/>
          <w:szCs w:val="22"/>
        </w:rPr>
        <w:t>Código</w:t>
      </w:r>
      <w:r w:rsidRPr="004C1235">
        <w:rPr>
          <w:rFonts w:ascii="Montserrat Medium" w:hAnsi="Montserrat Medium" w:cs="Calibri"/>
          <w:i w:val="0"/>
          <w:spacing w:val="-1"/>
          <w:sz w:val="22"/>
          <w:szCs w:val="22"/>
        </w:rPr>
        <w:t xml:space="preserve"> </w:t>
      </w:r>
      <w:r w:rsidRPr="004C1235">
        <w:rPr>
          <w:rFonts w:ascii="Montserrat Medium" w:hAnsi="Montserrat Medium" w:cs="Calibri"/>
          <w:i w:val="0"/>
          <w:sz w:val="22"/>
          <w:szCs w:val="22"/>
          <w:shd w:val="clear" w:color="auto" w:fill="FFFFFF"/>
        </w:rPr>
        <w:t>del clasificador de bienes y servicios</w:t>
      </w:r>
    </w:p>
    <w:p w14:paraId="05D8A119" w14:textId="77777777" w:rsidR="00057D07" w:rsidRPr="004C1235" w:rsidRDefault="00057D07" w:rsidP="00057D07">
      <w:pPr>
        <w:pStyle w:val="Textoindependiente"/>
        <w:tabs>
          <w:tab w:val="left" w:pos="567"/>
        </w:tabs>
        <w:rPr>
          <w:rFonts w:ascii="Montserrat Medium" w:hAnsi="Montserrat Medium" w:cs="Calibri"/>
          <w:sz w:val="22"/>
          <w:szCs w:val="22"/>
        </w:rPr>
      </w:pPr>
    </w:p>
    <w:p w14:paraId="0856B777" w14:textId="28416A7A" w:rsidR="00057D07" w:rsidRPr="004C1235" w:rsidRDefault="00057D07" w:rsidP="00057D07">
      <w:pPr>
        <w:pStyle w:val="Textoindependiente"/>
        <w:tabs>
          <w:tab w:val="left" w:pos="567"/>
        </w:tabs>
        <w:rPr>
          <w:rFonts w:ascii="Montserrat Medium" w:hAnsi="Montserrat Medium" w:cs="Calibri"/>
          <w:b/>
          <w:sz w:val="22"/>
          <w:szCs w:val="22"/>
        </w:rPr>
      </w:pPr>
      <w:r w:rsidRPr="004C1235">
        <w:rPr>
          <w:rFonts w:ascii="Montserrat Medium" w:hAnsi="Montserrat Medium" w:cs="Calibri"/>
          <w:sz w:val="22"/>
          <w:szCs w:val="22"/>
        </w:rPr>
        <w:t>De</w:t>
      </w:r>
      <w:r w:rsidRPr="004C1235">
        <w:rPr>
          <w:rFonts w:ascii="Montserrat Medium" w:hAnsi="Montserrat Medium" w:cs="Calibri"/>
          <w:spacing w:val="-4"/>
          <w:sz w:val="22"/>
          <w:szCs w:val="22"/>
        </w:rPr>
        <w:t xml:space="preserve"> </w:t>
      </w:r>
      <w:r w:rsidRPr="004C1235">
        <w:rPr>
          <w:rFonts w:ascii="Montserrat Medium" w:hAnsi="Montserrat Medium" w:cs="Calibri"/>
          <w:sz w:val="22"/>
          <w:szCs w:val="22"/>
        </w:rPr>
        <w:t>acuerdo</w:t>
      </w:r>
      <w:r w:rsidRPr="004C1235">
        <w:rPr>
          <w:rFonts w:ascii="Montserrat Medium" w:hAnsi="Montserrat Medium" w:cs="Calibri"/>
          <w:spacing w:val="-3"/>
          <w:sz w:val="22"/>
          <w:szCs w:val="22"/>
        </w:rPr>
        <w:t xml:space="preserve"> </w:t>
      </w:r>
      <w:r w:rsidRPr="004C1235">
        <w:rPr>
          <w:rFonts w:ascii="Montserrat Medium" w:hAnsi="Montserrat Medium" w:cs="Calibri"/>
          <w:sz w:val="22"/>
          <w:szCs w:val="22"/>
        </w:rPr>
        <w:t>con</w:t>
      </w:r>
      <w:r w:rsidRPr="004C1235">
        <w:rPr>
          <w:rFonts w:ascii="Montserrat Medium" w:hAnsi="Montserrat Medium" w:cs="Calibri"/>
          <w:spacing w:val="-6"/>
          <w:sz w:val="22"/>
          <w:szCs w:val="22"/>
        </w:rPr>
        <w:t xml:space="preserve"> </w:t>
      </w:r>
      <w:r w:rsidRPr="004C1235">
        <w:rPr>
          <w:rFonts w:ascii="Montserrat Medium" w:hAnsi="Montserrat Medium" w:cs="Calibri"/>
          <w:sz w:val="22"/>
          <w:szCs w:val="22"/>
        </w:rPr>
        <w:t>el</w:t>
      </w:r>
      <w:r w:rsidRPr="004C1235">
        <w:rPr>
          <w:rFonts w:ascii="Montserrat Medium" w:hAnsi="Montserrat Medium" w:cs="Calibri"/>
          <w:spacing w:val="-4"/>
          <w:sz w:val="22"/>
          <w:szCs w:val="22"/>
        </w:rPr>
        <w:t xml:space="preserve"> </w:t>
      </w:r>
      <w:r w:rsidRPr="004C1235">
        <w:rPr>
          <w:rFonts w:ascii="Montserrat Medium" w:hAnsi="Montserrat Medium" w:cs="Calibri"/>
          <w:sz w:val="22"/>
          <w:szCs w:val="22"/>
        </w:rPr>
        <w:t>clasificador</w:t>
      </w:r>
      <w:r w:rsidRPr="004C1235">
        <w:rPr>
          <w:rFonts w:ascii="Montserrat Medium" w:hAnsi="Montserrat Medium" w:cs="Calibri"/>
          <w:spacing w:val="-3"/>
          <w:sz w:val="22"/>
          <w:szCs w:val="22"/>
        </w:rPr>
        <w:t xml:space="preserve"> </w:t>
      </w:r>
      <w:r w:rsidRPr="004C1235">
        <w:rPr>
          <w:rFonts w:ascii="Montserrat Medium" w:hAnsi="Montserrat Medium" w:cs="Calibri"/>
          <w:sz w:val="22"/>
          <w:szCs w:val="22"/>
        </w:rPr>
        <w:t>de</w:t>
      </w:r>
      <w:r w:rsidRPr="004C1235">
        <w:rPr>
          <w:rFonts w:ascii="Montserrat Medium" w:hAnsi="Montserrat Medium" w:cs="Calibri"/>
          <w:spacing w:val="-3"/>
          <w:sz w:val="22"/>
          <w:szCs w:val="22"/>
        </w:rPr>
        <w:t xml:space="preserve"> </w:t>
      </w:r>
      <w:r w:rsidRPr="004C1235">
        <w:rPr>
          <w:rFonts w:ascii="Montserrat Medium" w:hAnsi="Montserrat Medium" w:cs="Calibri"/>
          <w:sz w:val="22"/>
          <w:szCs w:val="22"/>
        </w:rPr>
        <w:t>bienes</w:t>
      </w:r>
      <w:r w:rsidRPr="004C1235">
        <w:rPr>
          <w:rFonts w:ascii="Montserrat Medium" w:hAnsi="Montserrat Medium" w:cs="Calibri"/>
          <w:spacing w:val="-5"/>
          <w:sz w:val="22"/>
          <w:szCs w:val="22"/>
        </w:rPr>
        <w:t xml:space="preserve"> </w:t>
      </w:r>
      <w:r w:rsidRPr="004C1235">
        <w:rPr>
          <w:rFonts w:ascii="Montserrat Medium" w:hAnsi="Montserrat Medium" w:cs="Calibri"/>
          <w:sz w:val="22"/>
          <w:szCs w:val="22"/>
        </w:rPr>
        <w:t>y</w:t>
      </w:r>
      <w:r w:rsidRPr="004C1235">
        <w:rPr>
          <w:rFonts w:ascii="Montserrat Medium" w:hAnsi="Montserrat Medium" w:cs="Calibri"/>
          <w:spacing w:val="-3"/>
          <w:sz w:val="22"/>
          <w:szCs w:val="22"/>
        </w:rPr>
        <w:t xml:space="preserve"> </w:t>
      </w:r>
      <w:r w:rsidRPr="004C1235">
        <w:rPr>
          <w:rFonts w:ascii="Montserrat Medium" w:hAnsi="Montserrat Medium" w:cs="Calibri"/>
          <w:sz w:val="22"/>
          <w:szCs w:val="22"/>
        </w:rPr>
        <w:t>servicios</w:t>
      </w:r>
      <w:r w:rsidRPr="004C1235">
        <w:rPr>
          <w:rFonts w:ascii="Montserrat Medium" w:hAnsi="Montserrat Medium" w:cs="Calibri"/>
          <w:spacing w:val="-3"/>
          <w:sz w:val="22"/>
          <w:szCs w:val="22"/>
        </w:rPr>
        <w:t xml:space="preserve"> </w:t>
      </w:r>
      <w:r w:rsidRPr="004C1235">
        <w:rPr>
          <w:rFonts w:ascii="Montserrat Medium" w:hAnsi="Montserrat Medium" w:cs="Calibri"/>
          <w:sz w:val="22"/>
          <w:szCs w:val="22"/>
        </w:rPr>
        <w:t>de</w:t>
      </w:r>
      <w:r w:rsidRPr="004C1235">
        <w:rPr>
          <w:rFonts w:ascii="Montserrat Medium" w:hAnsi="Montserrat Medium" w:cs="Calibri"/>
          <w:spacing w:val="-4"/>
          <w:sz w:val="22"/>
          <w:szCs w:val="22"/>
        </w:rPr>
        <w:t xml:space="preserve"> </w:t>
      </w:r>
      <w:r w:rsidRPr="004C1235">
        <w:rPr>
          <w:rFonts w:ascii="Montserrat Medium" w:hAnsi="Montserrat Medium" w:cs="Calibri"/>
          <w:sz w:val="22"/>
          <w:szCs w:val="22"/>
        </w:rPr>
        <w:t>las</w:t>
      </w:r>
      <w:r w:rsidRPr="004C1235">
        <w:rPr>
          <w:rFonts w:ascii="Montserrat Medium" w:hAnsi="Montserrat Medium" w:cs="Calibri"/>
          <w:spacing w:val="-3"/>
          <w:sz w:val="22"/>
          <w:szCs w:val="22"/>
        </w:rPr>
        <w:t xml:space="preserve"> </w:t>
      </w:r>
      <w:r w:rsidRPr="004C1235">
        <w:rPr>
          <w:rFonts w:ascii="Montserrat Medium" w:hAnsi="Montserrat Medium" w:cs="Calibri"/>
          <w:sz w:val="22"/>
          <w:szCs w:val="22"/>
        </w:rPr>
        <w:t>naciones</w:t>
      </w:r>
      <w:r w:rsidRPr="004C1235">
        <w:rPr>
          <w:rFonts w:ascii="Montserrat Medium" w:hAnsi="Montserrat Medium" w:cs="Calibri"/>
          <w:spacing w:val="-3"/>
          <w:sz w:val="22"/>
          <w:szCs w:val="22"/>
        </w:rPr>
        <w:t xml:space="preserve"> </w:t>
      </w:r>
      <w:r w:rsidRPr="004C1235">
        <w:rPr>
          <w:rFonts w:ascii="Montserrat Medium" w:hAnsi="Montserrat Medium" w:cs="Calibri"/>
          <w:sz w:val="22"/>
          <w:szCs w:val="22"/>
        </w:rPr>
        <w:t>unidas,</w:t>
      </w:r>
      <w:r w:rsidRPr="004C1235">
        <w:rPr>
          <w:rFonts w:ascii="Montserrat Medium" w:hAnsi="Montserrat Medium" w:cs="Calibri"/>
          <w:spacing w:val="-2"/>
          <w:sz w:val="22"/>
          <w:szCs w:val="22"/>
        </w:rPr>
        <w:t xml:space="preserve"> </w:t>
      </w:r>
      <w:r w:rsidRPr="004C1235">
        <w:rPr>
          <w:rFonts w:ascii="Montserrat Medium" w:hAnsi="Montserrat Medium" w:cs="Calibri"/>
          <w:sz w:val="22"/>
          <w:szCs w:val="22"/>
        </w:rPr>
        <w:t>contenido</w:t>
      </w:r>
      <w:r w:rsidRPr="004C1235">
        <w:rPr>
          <w:rFonts w:ascii="Montserrat Medium" w:hAnsi="Montserrat Medium" w:cs="Calibri"/>
          <w:spacing w:val="-3"/>
          <w:sz w:val="22"/>
          <w:szCs w:val="22"/>
        </w:rPr>
        <w:t xml:space="preserve"> </w:t>
      </w:r>
      <w:r w:rsidRPr="004C1235">
        <w:rPr>
          <w:rFonts w:ascii="Montserrat Medium" w:hAnsi="Montserrat Medium" w:cs="Calibri"/>
          <w:sz w:val="22"/>
          <w:szCs w:val="22"/>
        </w:rPr>
        <w:t>en la</w:t>
      </w:r>
      <w:r w:rsidRPr="004C1235">
        <w:rPr>
          <w:rFonts w:ascii="Montserrat Medium" w:hAnsi="Montserrat Medium" w:cs="Calibri"/>
          <w:spacing w:val="-10"/>
          <w:sz w:val="22"/>
          <w:szCs w:val="22"/>
        </w:rPr>
        <w:t xml:space="preserve"> </w:t>
      </w:r>
      <w:r w:rsidRPr="004C1235">
        <w:rPr>
          <w:rFonts w:ascii="Montserrat Medium" w:hAnsi="Montserrat Medium" w:cs="Calibri"/>
          <w:sz w:val="22"/>
          <w:szCs w:val="22"/>
        </w:rPr>
        <w:t>dirección</w:t>
      </w:r>
      <w:r w:rsidRPr="004C1235">
        <w:rPr>
          <w:rFonts w:ascii="Montserrat Medium" w:hAnsi="Montserrat Medium" w:cs="Calibri"/>
          <w:spacing w:val="-12"/>
          <w:sz w:val="22"/>
          <w:szCs w:val="22"/>
        </w:rPr>
        <w:t xml:space="preserve"> </w:t>
      </w:r>
      <w:hyperlink r:id="rId8" w:history="1">
        <w:r w:rsidRPr="004C1235">
          <w:rPr>
            <w:rStyle w:val="Hipervnculo"/>
            <w:rFonts w:ascii="Montserrat Medium" w:hAnsi="Montserrat Medium" w:cs="Calibri"/>
            <w:color w:val="auto"/>
            <w:sz w:val="22"/>
            <w:szCs w:val="22"/>
          </w:rPr>
          <w:t>https://colombiacompra.gov.co/clasificador-de-bienes-y-servicios</w:t>
        </w:r>
      </w:hyperlink>
      <w:r w:rsidRPr="004C1235">
        <w:rPr>
          <w:rFonts w:ascii="Montserrat Medium" w:hAnsi="Montserrat Medium" w:cs="Calibri"/>
          <w:sz w:val="22"/>
          <w:szCs w:val="22"/>
          <w:u w:val="single"/>
        </w:rPr>
        <w:t>,</w:t>
      </w:r>
      <w:r w:rsidRPr="004C1235">
        <w:rPr>
          <w:rFonts w:ascii="Montserrat Medium" w:hAnsi="Montserrat Medium" w:cs="Calibri"/>
          <w:spacing w:val="-9"/>
          <w:sz w:val="22"/>
          <w:szCs w:val="22"/>
        </w:rPr>
        <w:t xml:space="preserve"> </w:t>
      </w:r>
      <w:r w:rsidRPr="004C1235">
        <w:rPr>
          <w:rFonts w:ascii="Montserrat Medium" w:hAnsi="Montserrat Medium" w:cs="Calibri"/>
          <w:sz w:val="22"/>
          <w:szCs w:val="22"/>
        </w:rPr>
        <w:t>el</w:t>
      </w:r>
      <w:r w:rsidRPr="004C1235">
        <w:rPr>
          <w:rFonts w:ascii="Montserrat Medium" w:hAnsi="Montserrat Medium" w:cs="Calibri"/>
          <w:spacing w:val="-13"/>
          <w:sz w:val="22"/>
          <w:szCs w:val="22"/>
        </w:rPr>
        <w:t xml:space="preserve"> </w:t>
      </w:r>
      <w:r w:rsidRPr="004C1235">
        <w:rPr>
          <w:rFonts w:ascii="Montserrat Medium" w:hAnsi="Montserrat Medium" w:cs="Calibri"/>
          <w:sz w:val="22"/>
          <w:szCs w:val="22"/>
        </w:rPr>
        <w:t>objeto</w:t>
      </w:r>
      <w:r w:rsidRPr="004C1235">
        <w:rPr>
          <w:rFonts w:ascii="Montserrat Medium" w:hAnsi="Montserrat Medium" w:cs="Calibri"/>
          <w:spacing w:val="-12"/>
          <w:sz w:val="22"/>
          <w:szCs w:val="22"/>
        </w:rPr>
        <w:t xml:space="preserve"> </w:t>
      </w:r>
      <w:r w:rsidRPr="004C1235">
        <w:rPr>
          <w:rFonts w:ascii="Montserrat Medium" w:hAnsi="Montserrat Medium" w:cs="Calibri"/>
          <w:sz w:val="22"/>
          <w:szCs w:val="22"/>
        </w:rPr>
        <w:t>contractual</w:t>
      </w:r>
      <w:r w:rsidRPr="004C1235">
        <w:rPr>
          <w:rFonts w:ascii="Montserrat Medium" w:hAnsi="Montserrat Medium" w:cs="Calibri"/>
          <w:spacing w:val="-9"/>
          <w:sz w:val="22"/>
          <w:szCs w:val="22"/>
        </w:rPr>
        <w:t xml:space="preserve"> </w:t>
      </w:r>
      <w:r w:rsidRPr="004C1235">
        <w:rPr>
          <w:rFonts w:ascii="Montserrat Medium" w:hAnsi="Montserrat Medium" w:cs="Calibri"/>
          <w:sz w:val="22"/>
          <w:szCs w:val="22"/>
        </w:rPr>
        <w:t>se</w:t>
      </w:r>
      <w:r w:rsidRPr="004C1235">
        <w:rPr>
          <w:rFonts w:ascii="Montserrat Medium" w:hAnsi="Montserrat Medium" w:cs="Calibri"/>
          <w:spacing w:val="-12"/>
          <w:sz w:val="22"/>
          <w:szCs w:val="22"/>
        </w:rPr>
        <w:t xml:space="preserve"> </w:t>
      </w:r>
      <w:r w:rsidRPr="004C1235">
        <w:rPr>
          <w:rFonts w:ascii="Montserrat Medium" w:hAnsi="Montserrat Medium" w:cs="Calibri"/>
          <w:sz w:val="22"/>
          <w:szCs w:val="22"/>
        </w:rPr>
        <w:t>enmarca</w:t>
      </w:r>
      <w:r w:rsidRPr="004C1235">
        <w:rPr>
          <w:rFonts w:ascii="Montserrat Medium" w:hAnsi="Montserrat Medium" w:cs="Calibri"/>
          <w:spacing w:val="-11"/>
          <w:sz w:val="22"/>
          <w:szCs w:val="22"/>
        </w:rPr>
        <w:t xml:space="preserve"> </w:t>
      </w:r>
      <w:r w:rsidRPr="004C1235">
        <w:rPr>
          <w:rFonts w:ascii="Montserrat Medium" w:hAnsi="Montserrat Medium" w:cs="Calibri"/>
          <w:sz w:val="22"/>
          <w:szCs w:val="22"/>
        </w:rPr>
        <w:t>en el</w:t>
      </w:r>
      <w:r w:rsidRPr="004C1235">
        <w:rPr>
          <w:rFonts w:ascii="Montserrat Medium" w:hAnsi="Montserrat Medium" w:cs="Calibri"/>
          <w:spacing w:val="-5"/>
          <w:sz w:val="22"/>
          <w:szCs w:val="22"/>
        </w:rPr>
        <w:t xml:space="preserve"> </w:t>
      </w:r>
      <w:r w:rsidRPr="004C1235">
        <w:rPr>
          <w:rFonts w:ascii="Montserrat Medium" w:hAnsi="Montserrat Medium" w:cs="Calibri"/>
          <w:sz w:val="22"/>
          <w:szCs w:val="22"/>
        </w:rPr>
        <w:t>siguiente</w:t>
      </w:r>
      <w:r w:rsidRPr="004C1235">
        <w:rPr>
          <w:rFonts w:ascii="Montserrat Medium" w:hAnsi="Montserrat Medium" w:cs="Calibri"/>
          <w:spacing w:val="-4"/>
          <w:sz w:val="22"/>
          <w:szCs w:val="22"/>
        </w:rPr>
        <w:t xml:space="preserve"> </w:t>
      </w:r>
      <w:r w:rsidRPr="004C1235">
        <w:rPr>
          <w:rFonts w:ascii="Montserrat Medium" w:hAnsi="Montserrat Medium" w:cs="Calibri"/>
          <w:sz w:val="22"/>
          <w:szCs w:val="22"/>
        </w:rPr>
        <w:t>código</w:t>
      </w:r>
      <w:r w:rsidRPr="004C1235">
        <w:rPr>
          <w:rFonts w:ascii="Montserrat Medium" w:hAnsi="Montserrat Medium" w:cs="Calibri"/>
          <w:spacing w:val="-4"/>
          <w:sz w:val="22"/>
          <w:szCs w:val="22"/>
        </w:rPr>
        <w:t xml:space="preserve"> </w:t>
      </w:r>
      <w:r w:rsidRPr="004C1235">
        <w:rPr>
          <w:rFonts w:ascii="Montserrat Medium" w:hAnsi="Montserrat Medium" w:cs="Calibri"/>
          <w:sz w:val="22"/>
          <w:szCs w:val="22"/>
        </w:rPr>
        <w:t>de</w:t>
      </w:r>
      <w:r w:rsidRPr="004C1235">
        <w:rPr>
          <w:rFonts w:ascii="Montserrat Medium" w:hAnsi="Montserrat Medium" w:cs="Calibri"/>
          <w:spacing w:val="-7"/>
          <w:sz w:val="22"/>
          <w:szCs w:val="22"/>
        </w:rPr>
        <w:t xml:space="preserve"> </w:t>
      </w:r>
      <w:r w:rsidRPr="004C1235">
        <w:rPr>
          <w:rFonts w:ascii="Montserrat Medium" w:hAnsi="Montserrat Medium" w:cs="Calibri"/>
          <w:sz w:val="22"/>
          <w:szCs w:val="22"/>
        </w:rPr>
        <w:t>clasificador</w:t>
      </w:r>
      <w:r w:rsidRPr="004C1235">
        <w:rPr>
          <w:rFonts w:ascii="Montserrat Medium" w:hAnsi="Montserrat Medium" w:cs="Calibri"/>
          <w:spacing w:val="-3"/>
          <w:sz w:val="22"/>
          <w:szCs w:val="22"/>
        </w:rPr>
        <w:t xml:space="preserve"> </w:t>
      </w:r>
      <w:r w:rsidRPr="004C1235">
        <w:rPr>
          <w:rFonts w:ascii="Montserrat Medium" w:hAnsi="Montserrat Medium" w:cs="Calibri"/>
          <w:sz w:val="22"/>
          <w:szCs w:val="22"/>
        </w:rPr>
        <w:t>de</w:t>
      </w:r>
      <w:r w:rsidRPr="004C1235">
        <w:rPr>
          <w:rFonts w:ascii="Montserrat Medium" w:hAnsi="Montserrat Medium" w:cs="Calibri"/>
          <w:spacing w:val="-6"/>
          <w:sz w:val="22"/>
          <w:szCs w:val="22"/>
        </w:rPr>
        <w:t xml:space="preserve"> </w:t>
      </w:r>
      <w:r w:rsidRPr="004C1235">
        <w:rPr>
          <w:rFonts w:ascii="Montserrat Medium" w:hAnsi="Montserrat Medium" w:cs="Calibri"/>
          <w:sz w:val="22"/>
          <w:szCs w:val="22"/>
        </w:rPr>
        <w:t>bienes</w:t>
      </w:r>
      <w:r w:rsidRPr="004C1235">
        <w:rPr>
          <w:rFonts w:ascii="Montserrat Medium" w:hAnsi="Montserrat Medium" w:cs="Calibri"/>
          <w:spacing w:val="-4"/>
          <w:sz w:val="22"/>
          <w:szCs w:val="22"/>
        </w:rPr>
        <w:t xml:space="preserve"> </w:t>
      </w:r>
      <w:r w:rsidRPr="004C1235">
        <w:rPr>
          <w:rFonts w:ascii="Montserrat Medium" w:hAnsi="Montserrat Medium" w:cs="Calibri"/>
          <w:sz w:val="22"/>
          <w:szCs w:val="22"/>
        </w:rPr>
        <w:t>y</w:t>
      </w:r>
      <w:r w:rsidRPr="004C1235">
        <w:rPr>
          <w:rFonts w:ascii="Montserrat Medium" w:hAnsi="Montserrat Medium" w:cs="Calibri"/>
          <w:spacing w:val="-6"/>
          <w:sz w:val="22"/>
          <w:szCs w:val="22"/>
        </w:rPr>
        <w:t xml:space="preserve"> </w:t>
      </w:r>
      <w:r w:rsidRPr="004C1235">
        <w:rPr>
          <w:rFonts w:ascii="Montserrat Medium" w:hAnsi="Montserrat Medium" w:cs="Calibri"/>
          <w:sz w:val="22"/>
          <w:szCs w:val="22"/>
        </w:rPr>
        <w:t>servicios.</w:t>
      </w:r>
      <w:r w:rsidRPr="004C1235">
        <w:rPr>
          <w:rFonts w:ascii="Montserrat Medium" w:hAnsi="Montserrat Medium" w:cs="Calibri"/>
          <w:spacing w:val="-4"/>
          <w:sz w:val="22"/>
          <w:szCs w:val="22"/>
        </w:rPr>
        <w:t xml:space="preserve"> </w:t>
      </w:r>
    </w:p>
    <w:p w14:paraId="01C91432" w14:textId="39FAFDD0" w:rsidR="00057D07" w:rsidRPr="004C1235" w:rsidRDefault="00057D07" w:rsidP="00057D07">
      <w:pPr>
        <w:pStyle w:val="Textoindependiente"/>
        <w:tabs>
          <w:tab w:val="left" w:pos="567"/>
        </w:tabs>
        <w:suppressAutoHyphens w:val="0"/>
        <w:autoSpaceDE w:val="0"/>
        <w:autoSpaceDN w:val="0"/>
        <w:spacing w:before="12"/>
        <w:ind w:left="360"/>
        <w:rPr>
          <w:rFonts w:ascii="Montserrat Medium" w:hAnsi="Montserrat Medium" w:cs="Calibri"/>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2"/>
        <w:gridCol w:w="1855"/>
        <w:gridCol w:w="1339"/>
        <w:gridCol w:w="981"/>
        <w:gridCol w:w="2901"/>
      </w:tblGrid>
      <w:tr w:rsidR="004C1235" w:rsidRPr="004C1235" w14:paraId="0ED9C53B" w14:textId="77777777" w:rsidTr="00131B66">
        <w:trPr>
          <w:jc w:val="center"/>
        </w:trPr>
        <w:tc>
          <w:tcPr>
            <w:tcW w:w="1752" w:type="dxa"/>
            <w:shd w:val="clear" w:color="auto" w:fill="auto"/>
          </w:tcPr>
          <w:p w14:paraId="1A186BFA" w14:textId="77777777" w:rsidR="00057D07" w:rsidRPr="004C1235" w:rsidRDefault="00057D07" w:rsidP="00FC7731">
            <w:pPr>
              <w:widowControl w:val="0"/>
              <w:tabs>
                <w:tab w:val="left" w:pos="567"/>
              </w:tabs>
              <w:autoSpaceDE w:val="0"/>
              <w:autoSpaceDN w:val="0"/>
              <w:jc w:val="center"/>
              <w:rPr>
                <w:rFonts w:ascii="Montserrat Medium" w:eastAsia="Calibri" w:hAnsi="Montserrat Medium" w:cs="Calibri"/>
                <w:b/>
                <w:i w:val="0"/>
                <w:sz w:val="22"/>
                <w:szCs w:val="22"/>
                <w:lang w:val="es-ES_tradnl"/>
              </w:rPr>
            </w:pPr>
            <w:r w:rsidRPr="004C1235">
              <w:rPr>
                <w:rFonts w:ascii="Montserrat Medium" w:eastAsia="Calibri" w:hAnsi="Montserrat Medium" w:cs="Calibri"/>
                <w:b/>
                <w:i w:val="0"/>
                <w:sz w:val="22"/>
                <w:szCs w:val="22"/>
                <w:lang w:val="es-ES_tradnl"/>
              </w:rPr>
              <w:t>CÓDIGO</w:t>
            </w:r>
          </w:p>
        </w:tc>
        <w:tc>
          <w:tcPr>
            <w:tcW w:w="1855" w:type="dxa"/>
            <w:shd w:val="clear" w:color="auto" w:fill="auto"/>
          </w:tcPr>
          <w:p w14:paraId="35F316F0" w14:textId="77777777" w:rsidR="00057D07" w:rsidRPr="004C1235" w:rsidRDefault="00057D07" w:rsidP="00FC7731">
            <w:pPr>
              <w:widowControl w:val="0"/>
              <w:tabs>
                <w:tab w:val="left" w:pos="567"/>
              </w:tabs>
              <w:autoSpaceDE w:val="0"/>
              <w:autoSpaceDN w:val="0"/>
              <w:jc w:val="center"/>
              <w:rPr>
                <w:rFonts w:ascii="Montserrat Medium" w:eastAsia="Calibri" w:hAnsi="Montserrat Medium" w:cs="Calibri"/>
                <w:b/>
                <w:i w:val="0"/>
                <w:sz w:val="22"/>
                <w:szCs w:val="22"/>
                <w:lang w:val="es-ES_tradnl"/>
              </w:rPr>
            </w:pPr>
            <w:r w:rsidRPr="004C1235">
              <w:rPr>
                <w:rFonts w:ascii="Montserrat Medium" w:eastAsia="Calibri" w:hAnsi="Montserrat Medium" w:cs="Calibri"/>
                <w:b/>
                <w:i w:val="0"/>
                <w:sz w:val="22"/>
                <w:szCs w:val="22"/>
                <w:lang w:val="es-ES_tradnl"/>
              </w:rPr>
              <w:t>SEGMENTO</w:t>
            </w:r>
          </w:p>
        </w:tc>
        <w:tc>
          <w:tcPr>
            <w:tcW w:w="1339" w:type="dxa"/>
            <w:shd w:val="clear" w:color="auto" w:fill="auto"/>
          </w:tcPr>
          <w:p w14:paraId="49C3B9BF" w14:textId="77777777" w:rsidR="00057D07" w:rsidRPr="004C1235" w:rsidRDefault="00057D07" w:rsidP="00FC7731">
            <w:pPr>
              <w:widowControl w:val="0"/>
              <w:tabs>
                <w:tab w:val="left" w:pos="567"/>
              </w:tabs>
              <w:autoSpaceDE w:val="0"/>
              <w:autoSpaceDN w:val="0"/>
              <w:jc w:val="center"/>
              <w:rPr>
                <w:rFonts w:ascii="Montserrat Medium" w:eastAsia="Calibri" w:hAnsi="Montserrat Medium" w:cs="Calibri"/>
                <w:b/>
                <w:i w:val="0"/>
                <w:sz w:val="22"/>
                <w:szCs w:val="22"/>
                <w:lang w:val="es-ES_tradnl"/>
              </w:rPr>
            </w:pPr>
            <w:r w:rsidRPr="004C1235">
              <w:rPr>
                <w:rFonts w:ascii="Montserrat Medium" w:eastAsia="Calibri" w:hAnsi="Montserrat Medium" w:cs="Calibri"/>
                <w:b/>
                <w:i w:val="0"/>
                <w:sz w:val="22"/>
                <w:szCs w:val="22"/>
                <w:lang w:val="es-ES_tradnl"/>
              </w:rPr>
              <w:t>FAMILIA</w:t>
            </w:r>
          </w:p>
        </w:tc>
        <w:tc>
          <w:tcPr>
            <w:tcW w:w="981" w:type="dxa"/>
            <w:shd w:val="clear" w:color="auto" w:fill="auto"/>
          </w:tcPr>
          <w:p w14:paraId="74B9B5F1" w14:textId="77777777" w:rsidR="00057D07" w:rsidRPr="004C1235" w:rsidRDefault="00057D07" w:rsidP="00FC7731">
            <w:pPr>
              <w:widowControl w:val="0"/>
              <w:tabs>
                <w:tab w:val="left" w:pos="567"/>
              </w:tabs>
              <w:autoSpaceDE w:val="0"/>
              <w:autoSpaceDN w:val="0"/>
              <w:jc w:val="center"/>
              <w:rPr>
                <w:rFonts w:ascii="Montserrat Medium" w:eastAsia="Calibri" w:hAnsi="Montserrat Medium" w:cs="Calibri"/>
                <w:b/>
                <w:i w:val="0"/>
                <w:sz w:val="22"/>
                <w:szCs w:val="22"/>
                <w:lang w:val="es-ES_tradnl"/>
              </w:rPr>
            </w:pPr>
            <w:r w:rsidRPr="004C1235">
              <w:rPr>
                <w:rFonts w:ascii="Montserrat Medium" w:eastAsia="Calibri" w:hAnsi="Montserrat Medium" w:cs="Calibri"/>
                <w:b/>
                <w:i w:val="0"/>
                <w:sz w:val="22"/>
                <w:szCs w:val="22"/>
                <w:lang w:val="es-ES_tradnl"/>
              </w:rPr>
              <w:t>CLASE</w:t>
            </w:r>
          </w:p>
        </w:tc>
        <w:tc>
          <w:tcPr>
            <w:tcW w:w="2901" w:type="dxa"/>
          </w:tcPr>
          <w:p w14:paraId="1385CB6D" w14:textId="77777777" w:rsidR="00057D07" w:rsidRPr="004C1235" w:rsidRDefault="00057D07" w:rsidP="00FC7731">
            <w:pPr>
              <w:widowControl w:val="0"/>
              <w:tabs>
                <w:tab w:val="left" w:pos="567"/>
              </w:tabs>
              <w:autoSpaceDE w:val="0"/>
              <w:autoSpaceDN w:val="0"/>
              <w:jc w:val="center"/>
              <w:rPr>
                <w:rFonts w:ascii="Montserrat Medium" w:eastAsia="Calibri" w:hAnsi="Montserrat Medium" w:cs="Calibri"/>
                <w:b/>
                <w:i w:val="0"/>
                <w:sz w:val="22"/>
                <w:szCs w:val="22"/>
                <w:lang w:val="es-ES_tradnl"/>
              </w:rPr>
            </w:pPr>
            <w:r w:rsidRPr="004C1235">
              <w:rPr>
                <w:rFonts w:ascii="Montserrat Medium" w:eastAsia="Calibri" w:hAnsi="Montserrat Medium" w:cs="Calibri"/>
                <w:b/>
                <w:i w:val="0"/>
                <w:sz w:val="22"/>
                <w:szCs w:val="22"/>
                <w:lang w:val="es-ES_tradnl"/>
              </w:rPr>
              <w:t>NOMBRE</w:t>
            </w:r>
          </w:p>
        </w:tc>
      </w:tr>
      <w:tr w:rsidR="00257A1D" w:rsidRPr="004C1235" w14:paraId="36657F1B" w14:textId="77777777" w:rsidTr="00131B66">
        <w:trPr>
          <w:jc w:val="center"/>
        </w:trPr>
        <w:tc>
          <w:tcPr>
            <w:tcW w:w="1752" w:type="dxa"/>
            <w:shd w:val="clear" w:color="auto" w:fill="auto"/>
          </w:tcPr>
          <w:p w14:paraId="0DE78B49" w14:textId="55BDD0DE" w:rsidR="00A80C74" w:rsidRPr="004C1235" w:rsidRDefault="00A80C74" w:rsidP="00FC7731">
            <w:pPr>
              <w:widowControl w:val="0"/>
              <w:tabs>
                <w:tab w:val="left" w:pos="567"/>
              </w:tabs>
              <w:autoSpaceDE w:val="0"/>
              <w:autoSpaceDN w:val="0"/>
              <w:jc w:val="center"/>
              <w:rPr>
                <w:rFonts w:ascii="Montserrat Medium" w:eastAsia="Calibri" w:hAnsi="Montserrat Medium" w:cs="Calibri"/>
                <w:bCs/>
                <w:i w:val="0"/>
                <w:sz w:val="22"/>
                <w:szCs w:val="22"/>
                <w:lang w:val="es-ES_tradnl"/>
              </w:rPr>
            </w:pPr>
            <w:r w:rsidRPr="004C1235">
              <w:rPr>
                <w:rFonts w:ascii="Montserrat Medium" w:eastAsia="Calibri" w:hAnsi="Montserrat Medium" w:cs="Calibri"/>
                <w:bCs/>
                <w:i w:val="0"/>
                <w:sz w:val="22"/>
                <w:szCs w:val="22"/>
                <w:lang w:val="es-ES_tradnl"/>
              </w:rPr>
              <w:t>80</w:t>
            </w:r>
          </w:p>
        </w:tc>
        <w:tc>
          <w:tcPr>
            <w:tcW w:w="1855" w:type="dxa"/>
            <w:shd w:val="clear" w:color="auto" w:fill="auto"/>
          </w:tcPr>
          <w:p w14:paraId="06D7392E" w14:textId="01A22523" w:rsidR="00A80C74" w:rsidRPr="004C1235" w:rsidRDefault="00257A1D" w:rsidP="00FC7731">
            <w:pPr>
              <w:widowControl w:val="0"/>
              <w:tabs>
                <w:tab w:val="left" w:pos="567"/>
              </w:tabs>
              <w:autoSpaceDE w:val="0"/>
              <w:autoSpaceDN w:val="0"/>
              <w:jc w:val="center"/>
              <w:rPr>
                <w:rFonts w:ascii="Montserrat Medium" w:eastAsia="Calibri" w:hAnsi="Montserrat Medium" w:cs="Calibri"/>
                <w:bCs/>
                <w:i w:val="0"/>
                <w:sz w:val="22"/>
                <w:szCs w:val="22"/>
                <w:lang w:val="es-ES_tradnl"/>
              </w:rPr>
            </w:pPr>
            <w:r w:rsidRPr="004C1235">
              <w:rPr>
                <w:rFonts w:ascii="Montserrat Medium" w:eastAsia="Calibri" w:hAnsi="Montserrat Medium" w:cs="Calibri"/>
                <w:bCs/>
                <w:i w:val="0"/>
                <w:sz w:val="22"/>
                <w:szCs w:val="22"/>
                <w:lang w:val="es-ES_tradnl"/>
              </w:rPr>
              <w:t>11</w:t>
            </w:r>
          </w:p>
        </w:tc>
        <w:tc>
          <w:tcPr>
            <w:tcW w:w="1339" w:type="dxa"/>
            <w:shd w:val="clear" w:color="auto" w:fill="auto"/>
          </w:tcPr>
          <w:p w14:paraId="09B93C08" w14:textId="32E30373" w:rsidR="00A80C74" w:rsidRPr="004C1235" w:rsidRDefault="00257A1D" w:rsidP="00FC7731">
            <w:pPr>
              <w:widowControl w:val="0"/>
              <w:tabs>
                <w:tab w:val="left" w:pos="567"/>
              </w:tabs>
              <w:autoSpaceDE w:val="0"/>
              <w:autoSpaceDN w:val="0"/>
              <w:jc w:val="center"/>
              <w:rPr>
                <w:rFonts w:ascii="Montserrat Medium" w:eastAsia="Calibri" w:hAnsi="Montserrat Medium" w:cs="Calibri"/>
                <w:bCs/>
                <w:i w:val="0"/>
                <w:sz w:val="22"/>
                <w:szCs w:val="22"/>
                <w:lang w:val="es-ES_tradnl"/>
              </w:rPr>
            </w:pPr>
            <w:r w:rsidRPr="004C1235">
              <w:rPr>
                <w:rFonts w:ascii="Montserrat Medium" w:eastAsia="Calibri" w:hAnsi="Montserrat Medium" w:cs="Calibri"/>
                <w:bCs/>
                <w:i w:val="0"/>
                <w:sz w:val="22"/>
                <w:szCs w:val="22"/>
                <w:lang w:val="es-ES_tradnl"/>
              </w:rPr>
              <w:t>16</w:t>
            </w:r>
          </w:p>
        </w:tc>
        <w:tc>
          <w:tcPr>
            <w:tcW w:w="981" w:type="dxa"/>
            <w:shd w:val="clear" w:color="auto" w:fill="auto"/>
          </w:tcPr>
          <w:p w14:paraId="2240B9BA" w14:textId="03043A6F" w:rsidR="00A80C74" w:rsidRPr="004C1235" w:rsidRDefault="00A80C74" w:rsidP="00FC7731">
            <w:pPr>
              <w:widowControl w:val="0"/>
              <w:tabs>
                <w:tab w:val="left" w:pos="567"/>
              </w:tabs>
              <w:autoSpaceDE w:val="0"/>
              <w:autoSpaceDN w:val="0"/>
              <w:jc w:val="center"/>
              <w:rPr>
                <w:rFonts w:ascii="Montserrat Medium" w:eastAsia="Calibri" w:hAnsi="Montserrat Medium" w:cs="Calibri"/>
                <w:bCs/>
                <w:i w:val="0"/>
                <w:sz w:val="22"/>
                <w:szCs w:val="22"/>
                <w:lang w:val="es-ES_tradnl"/>
              </w:rPr>
            </w:pPr>
            <w:r w:rsidRPr="004C1235">
              <w:rPr>
                <w:rFonts w:ascii="Montserrat Medium" w:eastAsia="Calibri" w:hAnsi="Montserrat Medium" w:cs="Calibri"/>
                <w:bCs/>
                <w:i w:val="0"/>
                <w:sz w:val="22"/>
                <w:szCs w:val="22"/>
                <w:lang w:val="es-ES_tradnl"/>
              </w:rPr>
              <w:t>00</w:t>
            </w:r>
          </w:p>
        </w:tc>
        <w:tc>
          <w:tcPr>
            <w:tcW w:w="2901" w:type="dxa"/>
            <w:shd w:val="clear" w:color="auto" w:fill="auto"/>
          </w:tcPr>
          <w:p w14:paraId="2821DE9A" w14:textId="74F6F07C" w:rsidR="00A80C74" w:rsidRPr="004C1235" w:rsidRDefault="00257A1D" w:rsidP="00FC7731">
            <w:pPr>
              <w:widowControl w:val="0"/>
              <w:tabs>
                <w:tab w:val="left" w:pos="567"/>
              </w:tabs>
              <w:autoSpaceDE w:val="0"/>
              <w:autoSpaceDN w:val="0"/>
              <w:jc w:val="center"/>
              <w:rPr>
                <w:rFonts w:ascii="Montserrat Medium" w:eastAsia="Calibri" w:hAnsi="Montserrat Medium" w:cs="Calibri"/>
                <w:bCs/>
                <w:i w:val="0"/>
                <w:sz w:val="22"/>
                <w:szCs w:val="22"/>
                <w:lang w:val="es-ES_tradnl"/>
              </w:rPr>
            </w:pPr>
            <w:r w:rsidRPr="004C1235">
              <w:rPr>
                <w:rFonts w:ascii="Montserrat Medium" w:eastAsia="Calibri" w:hAnsi="Montserrat Medium" w:cs="Arial"/>
                <w:bCs/>
                <w:i w:val="0"/>
                <w:sz w:val="22"/>
                <w:szCs w:val="22"/>
                <w:lang w:val="es-ES_tradnl"/>
              </w:rPr>
              <w:t>Servicios de personal temporal</w:t>
            </w:r>
          </w:p>
        </w:tc>
      </w:tr>
    </w:tbl>
    <w:p w14:paraId="36B7C8E3" w14:textId="77777777" w:rsidR="00057D07" w:rsidRPr="004C1235" w:rsidRDefault="00057D07" w:rsidP="00057D07">
      <w:pPr>
        <w:pStyle w:val="Textoindependiente"/>
        <w:tabs>
          <w:tab w:val="left" w:pos="567"/>
        </w:tabs>
        <w:suppressAutoHyphens w:val="0"/>
        <w:autoSpaceDE w:val="0"/>
        <w:autoSpaceDN w:val="0"/>
        <w:spacing w:before="12"/>
        <w:ind w:left="360"/>
        <w:rPr>
          <w:rFonts w:ascii="Montserrat Medium" w:hAnsi="Montserrat Medium" w:cs="Calibri"/>
          <w:b/>
          <w:sz w:val="22"/>
          <w:szCs w:val="22"/>
        </w:rPr>
      </w:pPr>
    </w:p>
    <w:p w14:paraId="43A2840E" w14:textId="16A07E6C" w:rsidR="00057D07" w:rsidRPr="004C1235" w:rsidRDefault="00057D07" w:rsidP="00057D07">
      <w:pPr>
        <w:pStyle w:val="Textoindependiente"/>
        <w:tabs>
          <w:tab w:val="left" w:pos="567"/>
        </w:tabs>
        <w:suppressAutoHyphens w:val="0"/>
        <w:autoSpaceDE w:val="0"/>
        <w:autoSpaceDN w:val="0"/>
        <w:spacing w:before="12"/>
        <w:ind w:left="360"/>
        <w:rPr>
          <w:rFonts w:ascii="Montserrat Medium" w:hAnsi="Montserrat Medium" w:cs="Calibri"/>
          <w:b/>
          <w:sz w:val="22"/>
          <w:szCs w:val="22"/>
        </w:rPr>
      </w:pPr>
      <w:r w:rsidRPr="004C1235">
        <w:rPr>
          <w:rFonts w:ascii="Montserrat Medium" w:hAnsi="Montserrat Medium" w:cs="Calibri"/>
          <w:b/>
          <w:sz w:val="22"/>
          <w:szCs w:val="22"/>
        </w:rPr>
        <w:t>2.3 Plan anual de adquisiciones vigencia 202</w:t>
      </w:r>
      <w:r w:rsidR="00483C8C" w:rsidRPr="004C1235">
        <w:rPr>
          <w:rFonts w:ascii="Montserrat Medium" w:hAnsi="Montserrat Medium" w:cs="Calibri"/>
          <w:b/>
          <w:sz w:val="22"/>
          <w:szCs w:val="22"/>
        </w:rPr>
        <w:t>3</w:t>
      </w:r>
    </w:p>
    <w:p w14:paraId="4CB0F3E3" w14:textId="77777777" w:rsidR="00057D07" w:rsidRPr="00940D8E" w:rsidRDefault="00057D07" w:rsidP="00057D07">
      <w:pPr>
        <w:pStyle w:val="Textoindependiente"/>
        <w:tabs>
          <w:tab w:val="left" w:pos="567"/>
        </w:tabs>
        <w:suppressAutoHyphens w:val="0"/>
        <w:autoSpaceDE w:val="0"/>
        <w:autoSpaceDN w:val="0"/>
        <w:spacing w:before="12"/>
        <w:ind w:left="360"/>
        <w:rPr>
          <w:rFonts w:ascii="Montserrat Medium" w:hAnsi="Montserrat Medium" w:cs="Calibri"/>
          <w:b/>
          <w:sz w:val="22"/>
          <w:szCs w:val="22"/>
        </w:rPr>
      </w:pPr>
    </w:p>
    <w:p w14:paraId="3B892D66" w14:textId="15094AA6" w:rsidR="00057D07" w:rsidRPr="003E6336" w:rsidRDefault="00057D07" w:rsidP="00057D07">
      <w:pPr>
        <w:pStyle w:val="Textoindependiente"/>
        <w:tabs>
          <w:tab w:val="left" w:pos="567"/>
        </w:tabs>
        <w:spacing w:before="1"/>
        <w:rPr>
          <w:rFonts w:ascii="Montserrat Medium" w:hAnsi="Montserrat Medium" w:cs="Calibri"/>
          <w:sz w:val="22"/>
          <w:szCs w:val="22"/>
        </w:rPr>
      </w:pPr>
      <w:r w:rsidRPr="003E6336">
        <w:rPr>
          <w:rFonts w:ascii="Montserrat Medium" w:hAnsi="Montserrat Medium" w:cs="Calibri"/>
          <w:sz w:val="22"/>
          <w:szCs w:val="22"/>
        </w:rPr>
        <w:t xml:space="preserve">La planeación de la futura contratación se encuentra contenida en el plan anual de adquisiciones para la vigencia </w:t>
      </w:r>
      <w:r w:rsidRPr="003E6336">
        <w:rPr>
          <w:rFonts w:ascii="Montserrat Medium" w:hAnsi="Montserrat Medium" w:cs="Calibri"/>
          <w:bCs/>
          <w:sz w:val="22"/>
          <w:szCs w:val="22"/>
        </w:rPr>
        <w:t>202</w:t>
      </w:r>
      <w:r w:rsidR="001271FC">
        <w:rPr>
          <w:rFonts w:ascii="Montserrat Medium" w:hAnsi="Montserrat Medium" w:cs="Calibri"/>
          <w:bCs/>
          <w:sz w:val="22"/>
          <w:szCs w:val="22"/>
        </w:rPr>
        <w:t>3</w:t>
      </w:r>
      <w:r w:rsidRPr="003E6336">
        <w:rPr>
          <w:rFonts w:ascii="Montserrat Medium" w:hAnsi="Montserrat Medium" w:cs="Calibri"/>
          <w:sz w:val="22"/>
          <w:szCs w:val="22"/>
        </w:rPr>
        <w:t>, así:</w:t>
      </w:r>
    </w:p>
    <w:p w14:paraId="189F650B" w14:textId="1AF53252" w:rsidR="00057D07" w:rsidRPr="003E6336" w:rsidRDefault="00057D07" w:rsidP="00057D07">
      <w:pPr>
        <w:pStyle w:val="Textoindependiente"/>
        <w:tabs>
          <w:tab w:val="left" w:pos="567"/>
        </w:tabs>
        <w:spacing w:before="1"/>
        <w:rPr>
          <w:rFonts w:ascii="Montserrat Medium" w:hAnsi="Montserrat Medium" w:cs="Calibri"/>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3446"/>
        <w:gridCol w:w="2204"/>
        <w:gridCol w:w="1704"/>
      </w:tblGrid>
      <w:tr w:rsidR="003E6336" w:rsidRPr="003E6336" w14:paraId="00C938C1" w14:textId="77777777" w:rsidTr="00CF3933">
        <w:trPr>
          <w:jc w:val="center"/>
        </w:trPr>
        <w:tc>
          <w:tcPr>
            <w:tcW w:w="1367" w:type="dxa"/>
            <w:shd w:val="clear" w:color="auto" w:fill="auto"/>
          </w:tcPr>
          <w:p w14:paraId="4AADA3F3" w14:textId="77777777" w:rsidR="00A80C74" w:rsidRPr="003E6336" w:rsidRDefault="00A80C74" w:rsidP="00CF3933">
            <w:pPr>
              <w:pStyle w:val="Textoindependiente"/>
              <w:tabs>
                <w:tab w:val="left" w:pos="567"/>
              </w:tabs>
              <w:autoSpaceDE w:val="0"/>
              <w:autoSpaceDN w:val="0"/>
              <w:spacing w:before="1"/>
              <w:jc w:val="center"/>
              <w:rPr>
                <w:rFonts w:ascii="Montserrat Medium" w:eastAsia="Calibri" w:hAnsi="Montserrat Medium" w:cs="Arial"/>
                <w:b/>
                <w:sz w:val="22"/>
                <w:szCs w:val="22"/>
              </w:rPr>
            </w:pPr>
            <w:r w:rsidRPr="003E6336">
              <w:rPr>
                <w:rFonts w:ascii="Montserrat Medium" w:eastAsia="Calibri" w:hAnsi="Montserrat Medium" w:cs="Arial"/>
                <w:b/>
                <w:sz w:val="22"/>
                <w:szCs w:val="22"/>
              </w:rPr>
              <w:t>Código UNSPSC</w:t>
            </w:r>
          </w:p>
        </w:tc>
        <w:tc>
          <w:tcPr>
            <w:tcW w:w="4015" w:type="dxa"/>
            <w:shd w:val="clear" w:color="auto" w:fill="auto"/>
          </w:tcPr>
          <w:p w14:paraId="027774AD" w14:textId="77777777" w:rsidR="00A80C74" w:rsidRPr="003E6336" w:rsidRDefault="00A80C74" w:rsidP="00CF3933">
            <w:pPr>
              <w:pStyle w:val="Textoindependiente"/>
              <w:tabs>
                <w:tab w:val="left" w:pos="567"/>
              </w:tabs>
              <w:autoSpaceDE w:val="0"/>
              <w:autoSpaceDN w:val="0"/>
              <w:spacing w:before="1"/>
              <w:jc w:val="center"/>
              <w:rPr>
                <w:rFonts w:ascii="Montserrat Medium" w:eastAsia="Calibri" w:hAnsi="Montserrat Medium" w:cs="Arial"/>
                <w:b/>
                <w:sz w:val="22"/>
                <w:szCs w:val="22"/>
              </w:rPr>
            </w:pPr>
            <w:r w:rsidRPr="003E6336">
              <w:rPr>
                <w:rFonts w:ascii="Montserrat Medium" w:eastAsia="Calibri" w:hAnsi="Montserrat Medium" w:cs="Arial"/>
                <w:b/>
                <w:sz w:val="22"/>
                <w:szCs w:val="22"/>
              </w:rPr>
              <w:t>Descripción</w:t>
            </w:r>
          </w:p>
        </w:tc>
        <w:tc>
          <w:tcPr>
            <w:tcW w:w="1672" w:type="dxa"/>
            <w:shd w:val="clear" w:color="auto" w:fill="auto"/>
          </w:tcPr>
          <w:p w14:paraId="4201903A" w14:textId="77777777" w:rsidR="00CF3933" w:rsidRPr="003E6336" w:rsidRDefault="00A80C74" w:rsidP="00CF3933">
            <w:pPr>
              <w:pStyle w:val="Textoindependiente"/>
              <w:tabs>
                <w:tab w:val="left" w:pos="567"/>
              </w:tabs>
              <w:autoSpaceDE w:val="0"/>
              <w:autoSpaceDN w:val="0"/>
              <w:spacing w:before="1"/>
              <w:jc w:val="center"/>
              <w:rPr>
                <w:rFonts w:ascii="Montserrat Medium" w:eastAsia="Calibri" w:hAnsi="Montserrat Medium" w:cs="Arial"/>
                <w:b/>
                <w:sz w:val="22"/>
                <w:szCs w:val="22"/>
              </w:rPr>
            </w:pPr>
            <w:r w:rsidRPr="003E6336">
              <w:rPr>
                <w:rFonts w:ascii="Montserrat Medium" w:eastAsia="Calibri" w:hAnsi="Montserrat Medium" w:cs="Arial"/>
                <w:b/>
                <w:sz w:val="22"/>
                <w:szCs w:val="22"/>
              </w:rPr>
              <w:t xml:space="preserve">Modalidad </w:t>
            </w:r>
          </w:p>
          <w:p w14:paraId="3BC3CAB1" w14:textId="05E51FCC" w:rsidR="00A80C74" w:rsidRPr="003E6336" w:rsidRDefault="00A80C74" w:rsidP="00CF3933">
            <w:pPr>
              <w:pStyle w:val="Textoindependiente"/>
              <w:tabs>
                <w:tab w:val="left" w:pos="567"/>
              </w:tabs>
              <w:autoSpaceDE w:val="0"/>
              <w:autoSpaceDN w:val="0"/>
              <w:spacing w:before="1"/>
              <w:jc w:val="center"/>
              <w:rPr>
                <w:rFonts w:ascii="Montserrat Medium" w:eastAsia="Calibri" w:hAnsi="Montserrat Medium" w:cs="Arial"/>
                <w:b/>
                <w:sz w:val="22"/>
                <w:szCs w:val="22"/>
              </w:rPr>
            </w:pPr>
            <w:r w:rsidRPr="003E6336">
              <w:rPr>
                <w:rFonts w:ascii="Montserrat Medium" w:eastAsia="Calibri" w:hAnsi="Montserrat Medium" w:cs="Arial"/>
                <w:b/>
                <w:sz w:val="22"/>
                <w:szCs w:val="22"/>
              </w:rPr>
              <w:t>de selección</w:t>
            </w:r>
          </w:p>
        </w:tc>
        <w:tc>
          <w:tcPr>
            <w:tcW w:w="1774" w:type="dxa"/>
            <w:shd w:val="clear" w:color="auto" w:fill="auto"/>
          </w:tcPr>
          <w:p w14:paraId="6143CAD5" w14:textId="77777777" w:rsidR="00A80C74" w:rsidRPr="003E6336" w:rsidRDefault="00A80C74" w:rsidP="00CF3933">
            <w:pPr>
              <w:pStyle w:val="Textoindependiente"/>
              <w:tabs>
                <w:tab w:val="left" w:pos="567"/>
              </w:tabs>
              <w:autoSpaceDE w:val="0"/>
              <w:autoSpaceDN w:val="0"/>
              <w:spacing w:before="1"/>
              <w:jc w:val="center"/>
              <w:rPr>
                <w:rFonts w:ascii="Montserrat Medium" w:eastAsia="Calibri" w:hAnsi="Montserrat Medium" w:cs="Arial"/>
                <w:b/>
                <w:sz w:val="22"/>
                <w:szCs w:val="22"/>
              </w:rPr>
            </w:pPr>
            <w:r w:rsidRPr="003E6336">
              <w:rPr>
                <w:rFonts w:ascii="Montserrat Medium" w:eastAsia="Calibri" w:hAnsi="Montserrat Medium" w:cs="Arial"/>
                <w:b/>
                <w:sz w:val="22"/>
                <w:szCs w:val="22"/>
              </w:rPr>
              <w:t>Valor total estimado</w:t>
            </w:r>
          </w:p>
        </w:tc>
      </w:tr>
      <w:tr w:rsidR="003E6336" w:rsidRPr="003E6336" w14:paraId="2906AFA0" w14:textId="77777777" w:rsidTr="00CF3933">
        <w:trPr>
          <w:jc w:val="center"/>
        </w:trPr>
        <w:tc>
          <w:tcPr>
            <w:tcW w:w="1367" w:type="dxa"/>
            <w:shd w:val="clear" w:color="auto" w:fill="auto"/>
          </w:tcPr>
          <w:p w14:paraId="429302C1" w14:textId="57CBFBEF" w:rsidR="00A80C74" w:rsidRPr="003E6336" w:rsidRDefault="00257A1D" w:rsidP="00BB3F04">
            <w:pPr>
              <w:pStyle w:val="Textoindependiente"/>
              <w:tabs>
                <w:tab w:val="left" w:pos="567"/>
              </w:tabs>
              <w:autoSpaceDE w:val="0"/>
              <w:autoSpaceDN w:val="0"/>
              <w:spacing w:before="1"/>
              <w:rPr>
                <w:rFonts w:ascii="Montserrat Medium" w:eastAsia="Calibri" w:hAnsi="Montserrat Medium" w:cs="Arial"/>
                <w:b/>
                <w:sz w:val="22"/>
                <w:szCs w:val="22"/>
              </w:rPr>
            </w:pPr>
            <w:r w:rsidRPr="003E6336">
              <w:rPr>
                <w:rFonts w:ascii="Montserrat Medium" w:eastAsia="Calibri" w:hAnsi="Montserrat Medium" w:cs="Arial"/>
                <w:b/>
                <w:sz w:val="22"/>
                <w:szCs w:val="22"/>
              </w:rPr>
              <w:t>80111600</w:t>
            </w:r>
            <w:r w:rsidR="00A80C74" w:rsidRPr="003E6336">
              <w:rPr>
                <w:rFonts w:ascii="Montserrat Medium" w:eastAsia="Calibri" w:hAnsi="Montserrat Medium" w:cs="Arial"/>
                <w:b/>
                <w:sz w:val="22"/>
                <w:szCs w:val="22"/>
              </w:rPr>
              <w:t>00</w:t>
            </w:r>
          </w:p>
        </w:tc>
        <w:tc>
          <w:tcPr>
            <w:tcW w:w="4015" w:type="dxa"/>
            <w:shd w:val="clear" w:color="auto" w:fill="auto"/>
          </w:tcPr>
          <w:p w14:paraId="1CDD7A43" w14:textId="6ACE6ADD" w:rsidR="00A80C74" w:rsidRPr="003E6336" w:rsidRDefault="00257A1D" w:rsidP="00BB3F04">
            <w:pPr>
              <w:pStyle w:val="Textoindependiente"/>
              <w:tabs>
                <w:tab w:val="left" w:pos="567"/>
              </w:tabs>
              <w:autoSpaceDE w:val="0"/>
              <w:autoSpaceDN w:val="0"/>
              <w:spacing w:before="1"/>
              <w:jc w:val="left"/>
              <w:rPr>
                <w:rFonts w:ascii="Montserrat Medium" w:eastAsia="Calibri" w:hAnsi="Montserrat Medium" w:cs="Calibri"/>
                <w:bCs/>
                <w:iCs/>
                <w:sz w:val="22"/>
                <w:szCs w:val="22"/>
              </w:rPr>
            </w:pPr>
            <w:r w:rsidRPr="003E6336">
              <w:rPr>
                <w:rFonts w:ascii="Montserrat Medium" w:eastAsia="Calibri" w:hAnsi="Montserrat Medium" w:cs="Calibri"/>
                <w:bCs/>
                <w:iCs/>
                <w:sz w:val="22"/>
                <w:szCs w:val="22"/>
              </w:rPr>
              <w:t>Prestación de s</w:t>
            </w:r>
            <w:r w:rsidR="00A80C74" w:rsidRPr="003E6336">
              <w:rPr>
                <w:rFonts w:ascii="Montserrat Medium" w:eastAsia="Calibri" w:hAnsi="Montserrat Medium" w:cs="Calibri"/>
                <w:bCs/>
                <w:iCs/>
                <w:sz w:val="22"/>
                <w:szCs w:val="22"/>
              </w:rPr>
              <w:t xml:space="preserve">ervicios </w:t>
            </w:r>
            <w:r w:rsidRPr="003E6336">
              <w:rPr>
                <w:rFonts w:ascii="Montserrat Medium" w:eastAsia="Calibri" w:hAnsi="Montserrat Medium" w:cs="Calibri"/>
                <w:bCs/>
                <w:iCs/>
                <w:sz w:val="22"/>
                <w:szCs w:val="22"/>
              </w:rPr>
              <w:t>profesionales</w:t>
            </w:r>
            <w:r w:rsidR="00A80C74" w:rsidRPr="003E6336">
              <w:rPr>
                <w:rFonts w:ascii="Montserrat Medium" w:eastAsia="Calibri" w:hAnsi="Montserrat Medium" w:cs="Calibri"/>
                <w:bCs/>
                <w:iCs/>
                <w:sz w:val="22"/>
                <w:szCs w:val="22"/>
              </w:rPr>
              <w:t xml:space="preserve"> al GIT de Planeación para la ejecución del proyecto de inversión "Fortalecimiento e integración de los Sistemas de gestión y control de la CGN a través del Sistema Integrado de Gestión</w:t>
            </w:r>
          </w:p>
          <w:p w14:paraId="77A81A9A" w14:textId="77777777" w:rsidR="00A80C74" w:rsidRPr="003E6336" w:rsidRDefault="00A80C74" w:rsidP="00BB3F04">
            <w:pPr>
              <w:pStyle w:val="Textoindependiente"/>
              <w:tabs>
                <w:tab w:val="left" w:pos="567"/>
              </w:tabs>
              <w:autoSpaceDE w:val="0"/>
              <w:autoSpaceDN w:val="0"/>
              <w:spacing w:before="1"/>
              <w:rPr>
                <w:rFonts w:ascii="Montserrat Medium" w:eastAsia="Calibri" w:hAnsi="Montserrat Medium" w:cs="Arial"/>
                <w:b/>
                <w:sz w:val="22"/>
                <w:szCs w:val="22"/>
              </w:rPr>
            </w:pPr>
            <w:r w:rsidRPr="003E6336">
              <w:rPr>
                <w:rFonts w:ascii="Montserrat Medium" w:eastAsia="Calibri" w:hAnsi="Montserrat Medium" w:cs="Calibri"/>
                <w:bCs/>
                <w:iCs/>
                <w:sz w:val="22"/>
                <w:szCs w:val="22"/>
              </w:rPr>
              <w:t>Institucional - SIGI Nacional".</w:t>
            </w:r>
          </w:p>
        </w:tc>
        <w:tc>
          <w:tcPr>
            <w:tcW w:w="1672" w:type="dxa"/>
            <w:shd w:val="clear" w:color="auto" w:fill="auto"/>
          </w:tcPr>
          <w:p w14:paraId="071183FA" w14:textId="08624BD4" w:rsidR="00A80C74" w:rsidRPr="003E6336" w:rsidRDefault="00A80C74" w:rsidP="00257A1D">
            <w:pPr>
              <w:pStyle w:val="Textoindependiente"/>
              <w:tabs>
                <w:tab w:val="left" w:pos="567"/>
              </w:tabs>
              <w:autoSpaceDE w:val="0"/>
              <w:autoSpaceDN w:val="0"/>
              <w:spacing w:before="1"/>
              <w:jc w:val="left"/>
              <w:rPr>
                <w:rFonts w:ascii="Montserrat Medium" w:eastAsia="Calibri" w:hAnsi="Montserrat Medium" w:cs="Arial"/>
                <w:b/>
                <w:sz w:val="22"/>
                <w:szCs w:val="22"/>
              </w:rPr>
            </w:pPr>
            <w:r w:rsidRPr="003E6336">
              <w:rPr>
                <w:rFonts w:ascii="Montserrat Medium" w:eastAsia="Calibri" w:hAnsi="Montserrat Medium" w:cs="Arial"/>
                <w:b/>
                <w:sz w:val="22"/>
                <w:szCs w:val="22"/>
              </w:rPr>
              <w:t>CONTR</w:t>
            </w:r>
            <w:r w:rsidR="00257A1D" w:rsidRPr="003E6336">
              <w:rPr>
                <w:rFonts w:ascii="Montserrat Medium" w:eastAsia="Calibri" w:hAnsi="Montserrat Medium" w:cs="Arial"/>
                <w:b/>
                <w:sz w:val="22"/>
                <w:szCs w:val="22"/>
              </w:rPr>
              <w:t>ATACIÓN DIRECTA, PRESTACIÓN DE SERVICIOS PROFESIONALES</w:t>
            </w:r>
            <w:r w:rsidRPr="003E6336">
              <w:rPr>
                <w:rFonts w:ascii="Montserrat Medium" w:eastAsia="Calibri" w:hAnsi="Montserrat Medium" w:cs="Arial"/>
                <w:b/>
                <w:sz w:val="22"/>
                <w:szCs w:val="22"/>
              </w:rPr>
              <w:t xml:space="preserve">. </w:t>
            </w:r>
          </w:p>
        </w:tc>
        <w:tc>
          <w:tcPr>
            <w:tcW w:w="1774" w:type="dxa"/>
            <w:shd w:val="clear" w:color="auto" w:fill="auto"/>
          </w:tcPr>
          <w:p w14:paraId="4600D560" w14:textId="47C911DB" w:rsidR="00A80C74" w:rsidRPr="007504A0" w:rsidRDefault="0013154E" w:rsidP="00257A1D">
            <w:pPr>
              <w:pStyle w:val="Textoindependiente"/>
              <w:tabs>
                <w:tab w:val="left" w:pos="567"/>
              </w:tabs>
              <w:autoSpaceDE w:val="0"/>
              <w:autoSpaceDN w:val="0"/>
              <w:spacing w:before="1"/>
              <w:rPr>
                <w:rFonts w:ascii="Montserrat Medium" w:eastAsia="Calibri" w:hAnsi="Montserrat Medium" w:cs="Arial"/>
                <w:iCs/>
                <w:sz w:val="22"/>
                <w:szCs w:val="22"/>
              </w:rPr>
            </w:pPr>
            <w:r>
              <w:rPr>
                <w:rFonts w:ascii="Montserrat Medium" w:hAnsi="Montserrat Medium" w:cs="Calibri"/>
                <w:b/>
                <w:bCs/>
                <w:i/>
                <w:iCs/>
                <w:sz w:val="22"/>
                <w:szCs w:val="22"/>
              </w:rPr>
              <w:t>$</w:t>
            </w:r>
            <w:r w:rsidRPr="007504A0">
              <w:rPr>
                <w:rFonts w:ascii="Montserrat Medium" w:hAnsi="Montserrat Medium" w:cs="Calibri"/>
                <w:b/>
                <w:bCs/>
                <w:i/>
                <w:iCs/>
                <w:sz w:val="22"/>
                <w:szCs w:val="22"/>
              </w:rPr>
              <w:t>30.</w:t>
            </w:r>
            <w:r>
              <w:rPr>
                <w:rFonts w:ascii="Montserrat Medium" w:hAnsi="Montserrat Medium" w:cs="Calibri"/>
                <w:b/>
                <w:bCs/>
                <w:i/>
                <w:iCs/>
                <w:sz w:val="22"/>
                <w:szCs w:val="22"/>
              </w:rPr>
              <w:t>666</w:t>
            </w:r>
            <w:r w:rsidRPr="007504A0">
              <w:rPr>
                <w:rFonts w:ascii="Montserrat Medium" w:hAnsi="Montserrat Medium" w:cs="Calibri"/>
                <w:b/>
                <w:bCs/>
                <w:i/>
                <w:iCs/>
                <w:sz w:val="22"/>
                <w:szCs w:val="22"/>
              </w:rPr>
              <w:t>.</w:t>
            </w:r>
            <w:r>
              <w:rPr>
                <w:rFonts w:ascii="Montserrat Medium" w:hAnsi="Montserrat Medium" w:cs="Calibri"/>
                <w:b/>
                <w:bCs/>
                <w:i/>
                <w:iCs/>
                <w:sz w:val="22"/>
                <w:szCs w:val="22"/>
              </w:rPr>
              <w:t>667</w:t>
            </w:r>
          </w:p>
        </w:tc>
      </w:tr>
    </w:tbl>
    <w:p w14:paraId="42BC3E45" w14:textId="77777777" w:rsidR="00A80C74" w:rsidRPr="003E6336" w:rsidRDefault="00A80C74" w:rsidP="00057D07">
      <w:pPr>
        <w:pStyle w:val="Textoindependiente"/>
        <w:tabs>
          <w:tab w:val="left" w:pos="567"/>
        </w:tabs>
        <w:spacing w:before="1"/>
        <w:rPr>
          <w:rFonts w:ascii="Montserrat Medium" w:hAnsi="Montserrat Medium" w:cs="Calibri"/>
          <w:sz w:val="22"/>
          <w:szCs w:val="22"/>
        </w:rPr>
      </w:pPr>
    </w:p>
    <w:p w14:paraId="1C93B38E" w14:textId="77777777" w:rsidR="00057D07" w:rsidRPr="003E6336" w:rsidRDefault="00057D07" w:rsidP="00057D07">
      <w:pPr>
        <w:numPr>
          <w:ilvl w:val="0"/>
          <w:numId w:val="28"/>
        </w:numPr>
        <w:rPr>
          <w:rFonts w:ascii="Montserrat Medium" w:hAnsi="Montserrat Medium" w:cs="Calibri"/>
          <w:b/>
          <w:i w:val="0"/>
          <w:iCs/>
          <w:sz w:val="22"/>
          <w:szCs w:val="22"/>
        </w:rPr>
      </w:pPr>
      <w:r w:rsidRPr="003E6336">
        <w:rPr>
          <w:rFonts w:ascii="Montserrat Medium" w:hAnsi="Montserrat Medium" w:cs="Calibri"/>
          <w:b/>
          <w:i w:val="0"/>
          <w:iCs/>
          <w:sz w:val="22"/>
          <w:szCs w:val="22"/>
        </w:rPr>
        <w:t>MODALIDAD DE SELECCIÓN: CONTRATACION DIRECTA. (Ley 1150 de 2007 artículo 2° numeral 4° literal h), artículo 2.2.1.2.1.4.9 Decreto 1082 de 2015.)</w:t>
      </w:r>
    </w:p>
    <w:p w14:paraId="695C1A43" w14:textId="77777777" w:rsidR="00057D07" w:rsidRPr="003E6336" w:rsidRDefault="00057D07" w:rsidP="00057D07">
      <w:pPr>
        <w:pStyle w:val="Prrafodelista"/>
        <w:tabs>
          <w:tab w:val="left" w:pos="567"/>
        </w:tabs>
        <w:ind w:left="542" w:firstLine="0"/>
        <w:jc w:val="both"/>
        <w:rPr>
          <w:rFonts w:ascii="Montserrat Medium" w:hAnsi="Montserrat Medium"/>
          <w:b/>
        </w:rPr>
      </w:pPr>
      <w:r w:rsidRPr="003E6336">
        <w:rPr>
          <w:rFonts w:ascii="Montserrat Medium" w:hAnsi="Montserrat Medium"/>
          <w:b/>
        </w:rPr>
        <w:t xml:space="preserve"> </w:t>
      </w:r>
    </w:p>
    <w:p w14:paraId="0D6867B7" w14:textId="77777777" w:rsidR="00057D07" w:rsidRPr="003E6336" w:rsidRDefault="00057D07" w:rsidP="00057D07">
      <w:pPr>
        <w:ind w:right="-7"/>
        <w:rPr>
          <w:rFonts w:ascii="Montserrat Medium" w:hAnsi="Montserrat Medium" w:cs="Calibri"/>
          <w:i w:val="0"/>
          <w:iCs/>
          <w:sz w:val="22"/>
          <w:szCs w:val="22"/>
        </w:rPr>
      </w:pPr>
      <w:r w:rsidRPr="003E6336">
        <w:rPr>
          <w:rFonts w:ascii="Montserrat Medium" w:hAnsi="Montserrat Medium" w:cs="Calibri"/>
          <w:i w:val="0"/>
          <w:iCs/>
          <w:sz w:val="22"/>
          <w:szCs w:val="22"/>
        </w:rPr>
        <w:t>La modalidad de la contratación que se pretende adelantar, con base en los presentes estudios previos, corresponde a la de contratación directa, para la contratación de Servicios de Profesionales o de Apoyo a la Gestión</w:t>
      </w:r>
    </w:p>
    <w:p w14:paraId="795F961E" w14:textId="77777777" w:rsidR="00057D07" w:rsidRPr="003E6336" w:rsidRDefault="00057D07" w:rsidP="00057D07">
      <w:pPr>
        <w:pStyle w:val="Ttulo1"/>
        <w:keepNext w:val="0"/>
        <w:widowControl w:val="0"/>
        <w:numPr>
          <w:ilvl w:val="0"/>
          <w:numId w:val="0"/>
        </w:numPr>
        <w:tabs>
          <w:tab w:val="left" w:pos="567"/>
        </w:tabs>
        <w:suppressAutoHyphens w:val="0"/>
        <w:autoSpaceDE w:val="0"/>
        <w:autoSpaceDN w:val="0"/>
        <w:spacing w:before="0" w:after="0"/>
        <w:rPr>
          <w:rFonts w:ascii="Montserrat Medium" w:hAnsi="Montserrat Medium" w:cs="Calibri"/>
          <w:i w:val="0"/>
          <w:iCs/>
          <w:sz w:val="22"/>
          <w:szCs w:val="22"/>
        </w:rPr>
      </w:pPr>
    </w:p>
    <w:p w14:paraId="630EF768" w14:textId="77777777" w:rsidR="00057D07" w:rsidRPr="003E6336" w:rsidRDefault="00057D07" w:rsidP="00057D07">
      <w:pPr>
        <w:ind w:right="-7"/>
        <w:rPr>
          <w:rFonts w:ascii="Montserrat Medium" w:hAnsi="Montserrat Medium" w:cs="Calibri"/>
          <w:i w:val="0"/>
          <w:iCs/>
          <w:sz w:val="22"/>
          <w:szCs w:val="22"/>
        </w:rPr>
      </w:pPr>
      <w:r w:rsidRPr="003E6336">
        <w:rPr>
          <w:rFonts w:ascii="Montserrat Medium" w:hAnsi="Montserrat Medium" w:cs="Calibri"/>
          <w:i w:val="0"/>
          <w:iCs/>
          <w:sz w:val="22"/>
          <w:szCs w:val="22"/>
        </w:rPr>
        <w:t>La presente modalidad de selección corresponde a la señalada en el literal h) del numeral 4° del artículo 2° de la Ley 1150 de 2007 y al artículo 2.2.1.2.1.4.9 del Decreto 1082 de 2015, por tratarse de un contrato para la prestación de servicios profesionales y/o de apoyo a la gestión de la entidad estatal.</w:t>
      </w:r>
    </w:p>
    <w:p w14:paraId="50362A05" w14:textId="77777777" w:rsidR="00057D07" w:rsidRPr="003E6336" w:rsidRDefault="00057D07" w:rsidP="00057D07">
      <w:pPr>
        <w:pStyle w:val="Textoindependiente"/>
        <w:tabs>
          <w:tab w:val="left" w:pos="567"/>
        </w:tabs>
        <w:spacing w:before="1" w:after="1"/>
        <w:rPr>
          <w:rFonts w:ascii="Montserrat Medium" w:hAnsi="Montserrat Medium" w:cs="Calibri"/>
          <w:iCs/>
          <w:sz w:val="22"/>
          <w:szCs w:val="22"/>
          <w:lang w:val="es-CO"/>
        </w:rPr>
      </w:pPr>
    </w:p>
    <w:p w14:paraId="48F6E878" w14:textId="77777777" w:rsidR="00057D07" w:rsidRPr="003E6336" w:rsidRDefault="00057D07" w:rsidP="00057D07">
      <w:pPr>
        <w:pStyle w:val="TableParagraph"/>
        <w:tabs>
          <w:tab w:val="left" w:pos="567"/>
        </w:tabs>
        <w:spacing w:before="1"/>
        <w:ind w:right="147"/>
        <w:jc w:val="both"/>
        <w:rPr>
          <w:rFonts w:ascii="Montserrat Medium" w:hAnsi="Montserrat Medium"/>
          <w:iCs/>
        </w:rPr>
      </w:pPr>
      <w:r w:rsidRPr="003E6336">
        <w:rPr>
          <w:rFonts w:ascii="Montserrat Medium" w:hAnsi="Montserrat Medium"/>
          <w:iCs/>
        </w:rPr>
        <w:t>A través de la modalidad señalada, se contrata directamente con una persona natural o jurídica que esté en capacidad de ejecutar el objeto del contrato y cuente con la idoneidad y experiencia directamente relacionada con el objeto a contratar, entendiéndose como tales los servicios de naturaleza intelectual diferentes a la consultoría que se derivan del cumplimiento de las funciones de la entidad, así como los relacionados con actividades operativas, logísticas o asistenciales.</w:t>
      </w:r>
    </w:p>
    <w:p w14:paraId="2C41A936" w14:textId="77777777" w:rsidR="00807035" w:rsidRPr="003E6336" w:rsidRDefault="00807035" w:rsidP="00057D07">
      <w:pPr>
        <w:pStyle w:val="TableParagraph"/>
        <w:tabs>
          <w:tab w:val="left" w:pos="567"/>
        </w:tabs>
        <w:spacing w:before="1"/>
        <w:ind w:right="147"/>
        <w:jc w:val="both"/>
        <w:rPr>
          <w:rFonts w:ascii="Montserrat Medium" w:hAnsi="Montserrat Medium"/>
          <w:i/>
          <w:iCs/>
        </w:rPr>
      </w:pPr>
    </w:p>
    <w:p w14:paraId="3E0C588E" w14:textId="77777777" w:rsidR="00057D07" w:rsidRPr="003E6336" w:rsidRDefault="00057D07" w:rsidP="00131B66">
      <w:pPr>
        <w:numPr>
          <w:ilvl w:val="0"/>
          <w:numId w:val="28"/>
        </w:numPr>
        <w:rPr>
          <w:rFonts w:ascii="Montserrat Medium" w:hAnsi="Montserrat Medium" w:cs="Calibri"/>
          <w:b/>
          <w:bCs/>
          <w:i w:val="0"/>
          <w:iCs/>
          <w:sz w:val="22"/>
          <w:szCs w:val="22"/>
          <w:lang w:eastAsia="es-CO"/>
        </w:rPr>
      </w:pPr>
      <w:r w:rsidRPr="003E6336">
        <w:rPr>
          <w:rFonts w:ascii="Montserrat Medium" w:hAnsi="Montserrat Medium" w:cs="Calibri"/>
          <w:b/>
          <w:i w:val="0"/>
          <w:iCs/>
          <w:sz w:val="22"/>
          <w:szCs w:val="22"/>
        </w:rPr>
        <w:t>VALOR ESTIMADO DEL CONTRATO.  (Artículo 2.2.1.1.2.1.1 Decreto 1082 de 2015, modificado por el artículo 1 del Decreto 399 del 13 de abril de 2021).  Estudio del sector – estudio de mercado</w:t>
      </w:r>
    </w:p>
    <w:p w14:paraId="7AAE16F3" w14:textId="77777777" w:rsidR="00057D07" w:rsidRPr="003E6336" w:rsidRDefault="00057D07" w:rsidP="00057D07">
      <w:pPr>
        <w:pStyle w:val="TableParagraph"/>
        <w:tabs>
          <w:tab w:val="left" w:pos="567"/>
        </w:tabs>
        <w:spacing w:before="1"/>
        <w:ind w:right="147"/>
        <w:jc w:val="both"/>
        <w:rPr>
          <w:rFonts w:ascii="Montserrat Medium" w:hAnsi="Montserrat Medium"/>
          <w:i/>
          <w:iCs/>
        </w:rPr>
      </w:pPr>
    </w:p>
    <w:p w14:paraId="03B3608B" w14:textId="77777777" w:rsidR="00057D07" w:rsidRPr="003E6336" w:rsidRDefault="00057D07" w:rsidP="00057D07">
      <w:pPr>
        <w:suppressAutoHyphens w:val="0"/>
        <w:rPr>
          <w:rFonts w:ascii="Montserrat Medium" w:hAnsi="Montserrat Medium" w:cs="Calibri"/>
          <w:i w:val="0"/>
          <w:iCs/>
          <w:sz w:val="22"/>
          <w:szCs w:val="22"/>
        </w:rPr>
      </w:pPr>
      <w:r w:rsidRPr="003E6336">
        <w:rPr>
          <w:rFonts w:ascii="Montserrat Medium" w:hAnsi="Montserrat Medium" w:cs="Calibri"/>
          <w:i w:val="0"/>
          <w:iCs/>
          <w:sz w:val="22"/>
          <w:szCs w:val="22"/>
        </w:rPr>
        <w:t xml:space="preserve">Con base en lo establecido en el artículo 2.2.1.1.1.6.1.-Deber de análisis de las entidades estatales- del Decreto 1082 de 2015, según el cual: </w:t>
      </w:r>
      <w:r w:rsidRPr="003E6336">
        <w:rPr>
          <w:rFonts w:ascii="Montserrat Medium" w:hAnsi="Montserrat Medium" w:cs="Calibri"/>
          <w:sz w:val="22"/>
          <w:szCs w:val="22"/>
        </w:rPr>
        <w:t>“(…) la Entidad Estatal debe hacer, durante la etapa de planeación, el análisis necesario para conocer el sector relativo al objeto del Proceso de Contratación desde la perspectiva legal, comercial, financiera, organizacional, técnica y de análisis de Riesgo (…)</w:t>
      </w:r>
      <w:r w:rsidRPr="003E6336">
        <w:rPr>
          <w:rFonts w:ascii="Montserrat Medium" w:hAnsi="Montserrat Medium" w:cs="Calibri"/>
          <w:i w:val="0"/>
          <w:iCs/>
          <w:sz w:val="22"/>
          <w:szCs w:val="22"/>
        </w:rPr>
        <w:t xml:space="preserve">”, a continuación, la entidad deja constancia del análisis realizado en los siguientes términos:  </w:t>
      </w:r>
    </w:p>
    <w:p w14:paraId="138B5624" w14:textId="77777777" w:rsidR="00057D07" w:rsidRPr="003E6336" w:rsidRDefault="00057D07" w:rsidP="00057D07">
      <w:pPr>
        <w:pStyle w:val="TableParagraph"/>
        <w:tabs>
          <w:tab w:val="left" w:pos="567"/>
        </w:tabs>
        <w:spacing w:before="9"/>
        <w:jc w:val="both"/>
        <w:rPr>
          <w:rFonts w:ascii="Montserrat Medium" w:hAnsi="Montserrat Medium"/>
          <w:lang w:val="es-CO"/>
        </w:rPr>
      </w:pPr>
    </w:p>
    <w:p w14:paraId="63746BE8" w14:textId="77777777" w:rsidR="00057D07" w:rsidRPr="003E6336" w:rsidRDefault="00057D07" w:rsidP="00057D07">
      <w:pPr>
        <w:pStyle w:val="Prrafodelista"/>
        <w:widowControl/>
        <w:numPr>
          <w:ilvl w:val="1"/>
          <w:numId w:val="30"/>
        </w:numPr>
        <w:autoSpaceDE/>
        <w:autoSpaceDN/>
        <w:contextualSpacing/>
        <w:jc w:val="both"/>
        <w:rPr>
          <w:rFonts w:ascii="Montserrat Medium" w:hAnsi="Montserrat Medium"/>
          <w:b/>
          <w:bCs/>
          <w:iCs/>
        </w:rPr>
      </w:pPr>
      <w:r w:rsidRPr="003E6336">
        <w:rPr>
          <w:rFonts w:ascii="Montserrat Medium" w:hAnsi="Montserrat Medium"/>
          <w:b/>
          <w:bCs/>
          <w:iCs/>
        </w:rPr>
        <w:t>PERSPECTIVA LEGAL:</w:t>
      </w:r>
    </w:p>
    <w:p w14:paraId="045C9267" w14:textId="77777777" w:rsidR="00057D07" w:rsidRPr="003E6336" w:rsidRDefault="00057D07" w:rsidP="00057D07">
      <w:pPr>
        <w:suppressAutoHyphens w:val="0"/>
        <w:rPr>
          <w:rFonts w:ascii="Montserrat Medium" w:hAnsi="Montserrat Medium" w:cs="Calibri"/>
          <w:i w:val="0"/>
          <w:iCs/>
          <w:sz w:val="22"/>
          <w:szCs w:val="22"/>
        </w:rPr>
      </w:pPr>
    </w:p>
    <w:p w14:paraId="6E693B34" w14:textId="77777777" w:rsidR="00057D07" w:rsidRPr="003E6336" w:rsidRDefault="00057D07" w:rsidP="00057D07">
      <w:pPr>
        <w:suppressAutoHyphens w:val="0"/>
        <w:rPr>
          <w:rFonts w:ascii="Montserrat Medium" w:hAnsi="Montserrat Medium" w:cs="Calibri"/>
          <w:sz w:val="22"/>
          <w:szCs w:val="22"/>
        </w:rPr>
      </w:pPr>
      <w:r w:rsidRPr="003E6336">
        <w:rPr>
          <w:rFonts w:ascii="Montserrat Medium" w:hAnsi="Montserrat Medium" w:cs="Calibri"/>
          <w:i w:val="0"/>
          <w:iCs/>
          <w:sz w:val="22"/>
          <w:szCs w:val="22"/>
        </w:rPr>
        <w:t xml:space="preserve">Los contratos de prestación de servicios profesionales y de apoyo a la gestión que celebran las Entidades Estatales se encuentran regulados en el numeral 3 del artículo 32 de la Ley 80 de 1993 así: </w:t>
      </w:r>
      <w:r w:rsidRPr="003E6336">
        <w:rPr>
          <w:rFonts w:ascii="Montserrat Medium" w:hAnsi="Montserrat Medium" w:cs="Calibri"/>
          <w:sz w:val="22"/>
          <w:szCs w:val="22"/>
        </w:rPr>
        <w:t>“(…)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 (…)”</w:t>
      </w:r>
    </w:p>
    <w:p w14:paraId="56112629" w14:textId="77777777" w:rsidR="00057D07" w:rsidRPr="003E6336" w:rsidRDefault="00057D07" w:rsidP="00057D07">
      <w:pPr>
        <w:suppressAutoHyphens w:val="0"/>
        <w:rPr>
          <w:rFonts w:ascii="Montserrat Medium" w:hAnsi="Montserrat Medium" w:cs="Calibri"/>
          <w:i w:val="0"/>
          <w:iCs/>
          <w:sz w:val="22"/>
          <w:szCs w:val="22"/>
        </w:rPr>
      </w:pPr>
    </w:p>
    <w:p w14:paraId="6AF1DEDD" w14:textId="77777777" w:rsidR="00057D07" w:rsidRPr="003E6336" w:rsidRDefault="00057D07" w:rsidP="00057D07">
      <w:pPr>
        <w:suppressAutoHyphens w:val="0"/>
        <w:rPr>
          <w:rFonts w:ascii="Montserrat Medium" w:hAnsi="Montserrat Medium" w:cs="Calibri"/>
          <w:i w:val="0"/>
          <w:iCs/>
          <w:sz w:val="22"/>
          <w:szCs w:val="22"/>
        </w:rPr>
      </w:pPr>
      <w:r w:rsidRPr="003E6336">
        <w:rPr>
          <w:rFonts w:ascii="Montserrat Medium" w:hAnsi="Montserrat Medium" w:cs="Calibri"/>
          <w:sz w:val="22"/>
          <w:szCs w:val="22"/>
        </w:rPr>
        <w:t xml:space="preserve"> </w:t>
      </w:r>
      <w:r w:rsidRPr="003E6336">
        <w:rPr>
          <w:rFonts w:ascii="Montserrat Medium" w:hAnsi="Montserrat Medium" w:cs="Calibri"/>
          <w:i w:val="0"/>
          <w:iCs/>
          <w:sz w:val="22"/>
          <w:szCs w:val="22"/>
        </w:rPr>
        <w:t xml:space="preserve">Respecto a la modalidad de selección para la escogencia del contratista, el literal h) numeral cuarto del artículo 2º de la Ley 1150 de 2007, estableció que la CONTRATACIÓN DIRECTA es aplicable para </w:t>
      </w:r>
      <w:r w:rsidRPr="003E6336">
        <w:rPr>
          <w:rFonts w:ascii="Montserrat Medium" w:hAnsi="Montserrat Medium" w:cs="Calibri"/>
          <w:sz w:val="22"/>
          <w:szCs w:val="22"/>
        </w:rPr>
        <w:t>“(…) la prestación de servicios profesionales y de apoyo a la gestión, o para la ejecución de trabajos artísticos que sólo puedan encomendarse a determinadas personas naturales (…)”</w:t>
      </w:r>
    </w:p>
    <w:p w14:paraId="5BFFBAAC" w14:textId="77777777" w:rsidR="00057D07" w:rsidRPr="003E6336" w:rsidRDefault="00057D07" w:rsidP="00057D07">
      <w:pPr>
        <w:pStyle w:val="TableParagraph"/>
        <w:tabs>
          <w:tab w:val="left" w:pos="567"/>
        </w:tabs>
        <w:spacing w:before="9"/>
        <w:jc w:val="both"/>
        <w:rPr>
          <w:rFonts w:ascii="Montserrat Medium" w:hAnsi="Montserrat Medium"/>
          <w:lang w:val="es-CO"/>
        </w:rPr>
      </w:pPr>
    </w:p>
    <w:p w14:paraId="7CA93205" w14:textId="77777777" w:rsidR="00057D07" w:rsidRPr="003E6336" w:rsidRDefault="00057D07" w:rsidP="00057D07">
      <w:pPr>
        <w:suppressAutoHyphens w:val="0"/>
        <w:rPr>
          <w:rFonts w:ascii="Montserrat Medium" w:hAnsi="Montserrat Medium" w:cs="Calibri"/>
          <w:i w:val="0"/>
          <w:iCs/>
          <w:sz w:val="22"/>
          <w:szCs w:val="22"/>
        </w:rPr>
      </w:pPr>
      <w:r w:rsidRPr="003E6336">
        <w:rPr>
          <w:rFonts w:ascii="Montserrat Medium" w:hAnsi="Montserrat Medium" w:cs="Calibri"/>
          <w:i w:val="0"/>
          <w:iCs/>
          <w:sz w:val="22"/>
          <w:szCs w:val="22"/>
        </w:rPr>
        <w:t xml:space="preserve">En este mismo sentido el artículo 2.2.1.2.1.4.9 del Decreto 1082 de 2015 establece: </w:t>
      </w:r>
      <w:r w:rsidRPr="003E6336">
        <w:rPr>
          <w:rFonts w:ascii="Montserrat Medium" w:hAnsi="Montserrat Medium" w:cs="Calibri"/>
          <w:sz w:val="22"/>
          <w:szCs w:val="22"/>
        </w:rPr>
        <w:t>“(…)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 (…)”</w:t>
      </w:r>
    </w:p>
    <w:p w14:paraId="46098E27" w14:textId="77777777" w:rsidR="00057D07" w:rsidRPr="003E6336" w:rsidRDefault="00057D07" w:rsidP="00057D07">
      <w:pPr>
        <w:pStyle w:val="TableParagraph"/>
        <w:tabs>
          <w:tab w:val="left" w:pos="567"/>
        </w:tabs>
        <w:spacing w:before="9"/>
        <w:jc w:val="both"/>
        <w:rPr>
          <w:rFonts w:ascii="Montserrat Medium" w:hAnsi="Montserrat Medium"/>
          <w:lang w:val="es-CO"/>
        </w:rPr>
      </w:pPr>
    </w:p>
    <w:p w14:paraId="779F56C4" w14:textId="77777777" w:rsidR="00057D07" w:rsidRPr="003E6336" w:rsidRDefault="00057D07" w:rsidP="00057D07">
      <w:pPr>
        <w:pStyle w:val="TableParagraph"/>
        <w:tabs>
          <w:tab w:val="left" w:pos="567"/>
        </w:tabs>
        <w:spacing w:before="9"/>
        <w:jc w:val="both"/>
        <w:rPr>
          <w:rFonts w:ascii="Montserrat Medium" w:hAnsi="Montserrat Medium"/>
        </w:rPr>
      </w:pPr>
      <w:r w:rsidRPr="003E6336">
        <w:rPr>
          <w:rFonts w:ascii="Montserrat Medium" w:hAnsi="Montserrat Medium"/>
        </w:rPr>
        <w:t>En este sentido las entidades estatales deben identificar la idoneidad y experiencia requerida relacionada, la cual debe ser proporcional con el objeto y las necesidades planteadas en los estudios previos que justifican la mencionada contratación.</w:t>
      </w:r>
    </w:p>
    <w:p w14:paraId="36D08CEC" w14:textId="77777777" w:rsidR="00057D07" w:rsidRPr="003E6336" w:rsidRDefault="00057D07" w:rsidP="00057D07">
      <w:pPr>
        <w:pStyle w:val="TableParagraph"/>
        <w:tabs>
          <w:tab w:val="left" w:pos="567"/>
        </w:tabs>
        <w:ind w:right="156"/>
        <w:jc w:val="both"/>
        <w:rPr>
          <w:rFonts w:ascii="Montserrat Medium" w:hAnsi="Montserrat Medium"/>
        </w:rPr>
      </w:pPr>
    </w:p>
    <w:p w14:paraId="79BB0CFA" w14:textId="77777777" w:rsidR="00057D07" w:rsidRPr="003E6336" w:rsidRDefault="00057D07" w:rsidP="00057D07">
      <w:pPr>
        <w:suppressAutoHyphens w:val="0"/>
        <w:rPr>
          <w:rFonts w:ascii="Montserrat Medium" w:hAnsi="Montserrat Medium" w:cs="Calibri"/>
          <w:i w:val="0"/>
          <w:iCs/>
          <w:sz w:val="22"/>
          <w:szCs w:val="22"/>
        </w:rPr>
      </w:pPr>
      <w:r w:rsidRPr="003E6336">
        <w:rPr>
          <w:rFonts w:ascii="Montserrat Medium" w:hAnsi="Montserrat Medium" w:cs="Calibri"/>
          <w:i w:val="0"/>
          <w:iCs/>
          <w:sz w:val="22"/>
          <w:szCs w:val="22"/>
        </w:rPr>
        <w:t xml:space="preserve">Por otra parte, el artículo 2.8.4.4.5. del Decreto 1068 de 2015 estableció: </w:t>
      </w:r>
      <w:r w:rsidRPr="003E6336">
        <w:rPr>
          <w:rFonts w:ascii="Montserrat Medium" w:hAnsi="Montserrat Medium" w:cs="Calibri"/>
          <w:sz w:val="22"/>
          <w:szCs w:val="22"/>
        </w:rPr>
        <w:t xml:space="preserve">“(…) Los contratos de prestación de servicios con personas naturales o jurídicas, sólo se podrán celebrar cuando </w:t>
      </w:r>
      <w:r w:rsidRPr="003E6336">
        <w:rPr>
          <w:rFonts w:ascii="Montserrat Medium" w:hAnsi="Montserrat Medium" w:cs="Calibri"/>
          <w:sz w:val="22"/>
          <w:szCs w:val="22"/>
          <w:u w:val="single"/>
        </w:rPr>
        <w:t>no exista personal de planta con capacidad para realizar las actividades que se contratarán</w:t>
      </w:r>
      <w:r w:rsidRPr="003E6336">
        <w:rPr>
          <w:rFonts w:ascii="Montserrat Medium" w:hAnsi="Montserrat Medium" w:cs="Calibri"/>
          <w:sz w:val="22"/>
          <w:szCs w:val="22"/>
        </w:rPr>
        <w:t xml:space="preserve">. (…) Se entiende que no existe personal de planta en el respectivo organismo, entidad, ente público o persona jurídica, es imposible atender la actividad con personal de planta, porque de acuerdo con los manuales específicos, </w:t>
      </w:r>
      <w:r w:rsidRPr="003E6336">
        <w:rPr>
          <w:rFonts w:ascii="Montserrat Medium" w:hAnsi="Montserrat Medium" w:cs="Calibri"/>
          <w:sz w:val="22"/>
          <w:szCs w:val="22"/>
          <w:u w:val="single"/>
        </w:rPr>
        <w:t>no existe personal que pueda desarrollar la actividad para la cual se requiere contratar la prestación del servicio</w:t>
      </w:r>
      <w:r w:rsidRPr="003E6336">
        <w:rPr>
          <w:rFonts w:ascii="Montserrat Medium" w:hAnsi="Montserrat Medium" w:cs="Calibri"/>
          <w:sz w:val="22"/>
          <w:szCs w:val="22"/>
        </w:rPr>
        <w:t xml:space="preserve">, o cuando el desarrollo de </w:t>
      </w:r>
      <w:r w:rsidRPr="003E6336">
        <w:rPr>
          <w:rFonts w:ascii="Montserrat Medium" w:hAnsi="Montserrat Medium" w:cs="Calibri"/>
          <w:sz w:val="22"/>
          <w:szCs w:val="22"/>
          <w:u w:val="single"/>
        </w:rPr>
        <w:t>la actividad requiere un grado de especialización que implica la contratación del servicio</w:t>
      </w:r>
      <w:r w:rsidRPr="003E6336">
        <w:rPr>
          <w:rFonts w:ascii="Montserrat Medium" w:hAnsi="Montserrat Medium" w:cs="Calibri"/>
          <w:sz w:val="22"/>
          <w:szCs w:val="22"/>
        </w:rPr>
        <w:t xml:space="preserve">, </w:t>
      </w:r>
      <w:r w:rsidRPr="003E6336">
        <w:rPr>
          <w:rFonts w:ascii="Montserrat Medium" w:hAnsi="Montserrat Medium" w:cs="Calibri"/>
          <w:sz w:val="22"/>
          <w:szCs w:val="22"/>
          <w:u w:val="single"/>
        </w:rPr>
        <w:t>o cuando aun existiendo personal en la planta, éste no sea suficiente</w:t>
      </w:r>
      <w:r w:rsidRPr="003E6336">
        <w:rPr>
          <w:rFonts w:ascii="Montserrat Medium" w:hAnsi="Montserrat Medium" w:cs="Calibri"/>
          <w:sz w:val="22"/>
          <w:szCs w:val="22"/>
        </w:rPr>
        <w:t>, la inexistencia de personal suficiente deberá acreditarse por el jefe del respectivo organismo. (…) Tampoco se podrán celebrar estos contratos cuando existan relaciones contractuales vigentes con objeto igual al del contrato que se pretende suscribir, salvo autorización expresa del jefe del respectivo órgano, ente o entidad contratante. Esta autorización estará precedida de la sustentación sobre las especiales características y necesidades técnicas de las contrataciones a realizar (…)”</w:t>
      </w:r>
      <w:r w:rsidRPr="003E6336">
        <w:rPr>
          <w:rFonts w:ascii="Montserrat Medium" w:hAnsi="Montserrat Medium" w:cs="Calibri"/>
          <w:i w:val="0"/>
          <w:iCs/>
          <w:sz w:val="22"/>
          <w:szCs w:val="22"/>
        </w:rPr>
        <w:t>.  Dicha verificación se encuentra consignada en el</w:t>
      </w:r>
      <w:r w:rsidRPr="003E6336">
        <w:rPr>
          <w:rFonts w:ascii="Montserrat Medium" w:hAnsi="Montserrat Medium" w:cs="Calibri"/>
          <w:b/>
          <w:bCs/>
          <w:i w:val="0"/>
          <w:iCs/>
          <w:sz w:val="22"/>
          <w:szCs w:val="22"/>
        </w:rPr>
        <w:t xml:space="preserve"> </w:t>
      </w:r>
      <w:r w:rsidRPr="003E6336">
        <w:rPr>
          <w:rFonts w:ascii="Montserrat Medium" w:hAnsi="Montserrat Medium" w:cs="Calibri"/>
          <w:i w:val="0"/>
          <w:iCs/>
          <w:sz w:val="22"/>
          <w:szCs w:val="22"/>
        </w:rPr>
        <w:t>formato certificado de inexistencia o insuficiencia de personal y/o autorización para celebrar contratos de prestación de servicios profesionales y apoyo a la gestión suscrito por el ordenador del gasto.</w:t>
      </w:r>
    </w:p>
    <w:p w14:paraId="17EDCB75" w14:textId="77777777" w:rsidR="00057D07" w:rsidRPr="003E6336" w:rsidRDefault="00057D07" w:rsidP="00057D07">
      <w:pPr>
        <w:pStyle w:val="TableParagraph"/>
        <w:tabs>
          <w:tab w:val="left" w:pos="567"/>
        </w:tabs>
        <w:ind w:right="156"/>
        <w:jc w:val="both"/>
        <w:rPr>
          <w:rFonts w:ascii="Montserrat Medium" w:hAnsi="Montserrat Medium"/>
          <w:lang w:val="es-CO"/>
        </w:rPr>
      </w:pPr>
    </w:p>
    <w:p w14:paraId="18A30C11" w14:textId="77777777" w:rsidR="00057D07" w:rsidRPr="003E6336" w:rsidRDefault="00057D07" w:rsidP="00057D07">
      <w:pPr>
        <w:rPr>
          <w:rFonts w:ascii="Montserrat Medium" w:hAnsi="Montserrat Medium" w:cs="Calibri"/>
          <w:sz w:val="22"/>
          <w:szCs w:val="22"/>
        </w:rPr>
      </w:pPr>
      <w:r w:rsidRPr="003E6336">
        <w:rPr>
          <w:rFonts w:ascii="Montserrat Medium" w:hAnsi="Montserrat Medium" w:cs="Calibri"/>
          <w:i w:val="0"/>
          <w:iCs/>
          <w:sz w:val="22"/>
          <w:szCs w:val="22"/>
        </w:rPr>
        <w:t>En relación con las profesiones y/</w:t>
      </w:r>
      <w:proofErr w:type="spellStart"/>
      <w:r w:rsidRPr="003E6336">
        <w:rPr>
          <w:rFonts w:ascii="Montserrat Medium" w:hAnsi="Montserrat Medium" w:cs="Calibri"/>
          <w:i w:val="0"/>
          <w:iCs/>
          <w:sz w:val="22"/>
          <w:szCs w:val="22"/>
        </w:rPr>
        <w:t>o</w:t>
      </w:r>
      <w:proofErr w:type="spellEnd"/>
      <w:r w:rsidRPr="003E6336">
        <w:rPr>
          <w:rFonts w:ascii="Montserrat Medium" w:hAnsi="Montserrat Medium" w:cs="Calibri"/>
          <w:i w:val="0"/>
          <w:iCs/>
          <w:sz w:val="22"/>
          <w:szCs w:val="22"/>
        </w:rPr>
        <w:t xml:space="preserve"> oficios, la Constitución Política de Colombia establece: </w:t>
      </w:r>
      <w:r w:rsidRPr="003E6336">
        <w:rPr>
          <w:rFonts w:ascii="Montserrat Medium" w:hAnsi="Montserrat Medium" w:cs="Calibri"/>
          <w:sz w:val="22"/>
          <w:szCs w:val="22"/>
        </w:rPr>
        <w:t xml:space="preserve">“(…) Artículo 26 (…) </w:t>
      </w:r>
      <w:r w:rsidRPr="003E6336">
        <w:rPr>
          <w:rFonts w:ascii="Montserrat Medium" w:hAnsi="Montserrat Medium" w:cs="Calibri"/>
          <w:sz w:val="22"/>
          <w:szCs w:val="22"/>
          <w:u w:val="single"/>
        </w:rPr>
        <w:t>Toda persona</w:t>
      </w:r>
      <w:r w:rsidRPr="003E6336">
        <w:rPr>
          <w:rFonts w:ascii="Montserrat Medium" w:hAnsi="Montserrat Medium" w:cs="Calibri"/>
          <w:sz w:val="22"/>
          <w:szCs w:val="22"/>
        </w:rPr>
        <w:t xml:space="preserve"> es libre de escoger profesión u oficio. La ley podrá exigir títulos de idoneidad. Las autoridades competentes inspeccionarán y vigilarán el ejercicio de las profesiones. Las ocupaciones, artes y oficios que no exijan formación académica son de libre ejercicio, salvo aquellas que impliquen un riesgo social. (…)”</w:t>
      </w:r>
    </w:p>
    <w:p w14:paraId="4212A35F" w14:textId="77777777" w:rsidR="00057D07" w:rsidRPr="003E6336" w:rsidRDefault="00057D07" w:rsidP="00057D07">
      <w:pPr>
        <w:rPr>
          <w:rFonts w:ascii="Montserrat Medium" w:hAnsi="Montserrat Medium" w:cs="Calibri"/>
          <w:sz w:val="22"/>
          <w:szCs w:val="22"/>
        </w:rPr>
      </w:pPr>
    </w:p>
    <w:p w14:paraId="60123A05" w14:textId="07000B60" w:rsidR="00057D07" w:rsidRPr="003E6336" w:rsidRDefault="00057D07" w:rsidP="00131B66">
      <w:pPr>
        <w:ind w:left="708" w:hanging="282"/>
        <w:rPr>
          <w:rFonts w:ascii="Montserrat Medium" w:hAnsi="Montserrat Medium" w:cs="Calibri"/>
          <w:b/>
          <w:bCs/>
          <w:i w:val="0"/>
          <w:iCs/>
          <w:sz w:val="22"/>
          <w:szCs w:val="22"/>
        </w:rPr>
      </w:pPr>
      <w:r w:rsidRPr="003E6336">
        <w:rPr>
          <w:rFonts w:ascii="Montserrat Medium" w:hAnsi="Montserrat Medium" w:cs="Calibri"/>
          <w:b/>
          <w:bCs/>
          <w:i w:val="0"/>
          <w:iCs/>
          <w:sz w:val="22"/>
          <w:szCs w:val="22"/>
        </w:rPr>
        <w:t>4.2.</w:t>
      </w:r>
      <w:r w:rsidR="00131B66" w:rsidRPr="003E6336">
        <w:rPr>
          <w:rFonts w:ascii="Montserrat Medium" w:hAnsi="Montserrat Medium" w:cs="Calibri"/>
          <w:b/>
          <w:bCs/>
          <w:i w:val="0"/>
          <w:iCs/>
          <w:sz w:val="22"/>
          <w:szCs w:val="22"/>
        </w:rPr>
        <w:t xml:space="preserve"> </w:t>
      </w:r>
      <w:r w:rsidRPr="003E6336">
        <w:rPr>
          <w:rFonts w:ascii="Montserrat Medium" w:hAnsi="Montserrat Medium" w:cs="Calibri"/>
          <w:b/>
          <w:bCs/>
          <w:i w:val="0"/>
          <w:iCs/>
          <w:sz w:val="22"/>
          <w:szCs w:val="22"/>
        </w:rPr>
        <w:t>PERSPECTIVA COMERCIAL:</w:t>
      </w:r>
    </w:p>
    <w:p w14:paraId="3648A8BC" w14:textId="77777777" w:rsidR="00057D07" w:rsidRPr="003E6336" w:rsidRDefault="00057D07" w:rsidP="00057D07">
      <w:pPr>
        <w:rPr>
          <w:rFonts w:ascii="Montserrat Medium" w:hAnsi="Montserrat Medium" w:cs="Calibri"/>
          <w:i w:val="0"/>
          <w:iCs/>
          <w:sz w:val="22"/>
          <w:szCs w:val="22"/>
        </w:rPr>
      </w:pPr>
    </w:p>
    <w:p w14:paraId="1C7E02C0" w14:textId="77777777" w:rsidR="00057D07" w:rsidRPr="003E6336" w:rsidRDefault="00057D07" w:rsidP="00057D07">
      <w:pPr>
        <w:rPr>
          <w:rFonts w:ascii="Montserrat Medium" w:hAnsi="Montserrat Medium" w:cs="Calibri"/>
          <w:i w:val="0"/>
          <w:iCs/>
          <w:sz w:val="22"/>
          <w:szCs w:val="22"/>
        </w:rPr>
      </w:pPr>
      <w:r w:rsidRPr="003E6336">
        <w:rPr>
          <w:rFonts w:ascii="Montserrat Medium" w:hAnsi="Montserrat Medium" w:cs="Calibri"/>
          <w:i w:val="0"/>
          <w:iCs/>
          <w:sz w:val="22"/>
          <w:szCs w:val="22"/>
        </w:rPr>
        <w:t>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La división de los sectores es la siguiente: 1. Sector primario o sector agropecuario. 2. Sector secundario o sector Industrial. 3. Sector terciario o sector de servicios.</w:t>
      </w:r>
    </w:p>
    <w:p w14:paraId="293C3A0C" w14:textId="77777777" w:rsidR="00057D07" w:rsidRPr="003E6336" w:rsidRDefault="00057D07" w:rsidP="00057D07">
      <w:pPr>
        <w:rPr>
          <w:rFonts w:ascii="Montserrat Medium" w:hAnsi="Montserrat Medium" w:cs="Calibri"/>
          <w:sz w:val="22"/>
          <w:szCs w:val="22"/>
        </w:rPr>
      </w:pPr>
    </w:p>
    <w:p w14:paraId="528305A1" w14:textId="6993945A" w:rsidR="00057D07" w:rsidRPr="003E6336" w:rsidRDefault="00057D07" w:rsidP="00057D07">
      <w:pPr>
        <w:suppressAutoHyphens w:val="0"/>
        <w:rPr>
          <w:rFonts w:ascii="Montserrat Medium" w:hAnsi="Montserrat Medium" w:cs="Calibri"/>
          <w:i w:val="0"/>
          <w:iCs/>
          <w:sz w:val="22"/>
          <w:szCs w:val="22"/>
          <w:lang w:val="es-ES"/>
        </w:rPr>
      </w:pPr>
      <w:r w:rsidRPr="003E6336">
        <w:rPr>
          <w:rFonts w:ascii="Montserrat Medium" w:hAnsi="Montserrat Medium" w:cs="Calibri"/>
          <w:i w:val="0"/>
          <w:iCs/>
          <w:sz w:val="22"/>
          <w:szCs w:val="22"/>
          <w:lang w:val="es-ES"/>
        </w:rPr>
        <w:t>El sector terciario 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y de apoyo a la gestión, el Gobierno, etc.</w:t>
      </w:r>
    </w:p>
    <w:p w14:paraId="077BC231" w14:textId="77777777" w:rsidR="00057D07" w:rsidRPr="003E6336" w:rsidRDefault="00057D07" w:rsidP="00057D07">
      <w:pPr>
        <w:rPr>
          <w:rFonts w:ascii="Montserrat Medium" w:hAnsi="Montserrat Medium" w:cs="Calibri"/>
          <w:sz w:val="22"/>
          <w:szCs w:val="22"/>
          <w:lang w:val="es-ES"/>
        </w:rPr>
      </w:pPr>
    </w:p>
    <w:p w14:paraId="31D576F7" w14:textId="77777777" w:rsidR="00057D07" w:rsidRPr="003E6336" w:rsidRDefault="00057D07" w:rsidP="00057D07">
      <w:pPr>
        <w:suppressAutoHyphens w:val="0"/>
        <w:rPr>
          <w:rFonts w:ascii="Montserrat Medium" w:hAnsi="Montserrat Medium" w:cs="Calibri"/>
          <w:i w:val="0"/>
          <w:iCs/>
          <w:sz w:val="22"/>
          <w:szCs w:val="22"/>
          <w:lang w:val="es-ES"/>
        </w:rPr>
      </w:pPr>
      <w:r w:rsidRPr="003E6336">
        <w:rPr>
          <w:rFonts w:ascii="Montserrat Medium" w:hAnsi="Montserrat Medium" w:cs="Calibri"/>
          <w:i w:val="0"/>
          <w:iCs/>
          <w:sz w:val="22"/>
          <w:szCs w:val="22"/>
          <w:lang w:val="es-ES"/>
        </w:rPr>
        <w:t>Es indispensable aclarar que los dos primeros sectores producen bienes tangibles, por lo cual son considerados como sectores productivos. El tercer sector se considera no productivo, puesto que no necesariamente produce bienes tangibles, pero, sin embargo, contribuye a la formación del ingreso nacional y del producto nacional.</w:t>
      </w:r>
    </w:p>
    <w:p w14:paraId="264F9B81" w14:textId="77777777" w:rsidR="00057D07" w:rsidRPr="003E6336" w:rsidRDefault="00057D07" w:rsidP="00057D07">
      <w:pPr>
        <w:suppressAutoHyphens w:val="0"/>
        <w:rPr>
          <w:rFonts w:ascii="Montserrat Medium" w:hAnsi="Montserrat Medium" w:cs="Calibri"/>
          <w:i w:val="0"/>
          <w:iCs/>
          <w:sz w:val="22"/>
          <w:szCs w:val="22"/>
          <w:lang w:val="es-ES"/>
        </w:rPr>
      </w:pPr>
    </w:p>
    <w:p w14:paraId="570D7742" w14:textId="77777777" w:rsidR="00057D07" w:rsidRPr="003E6336" w:rsidRDefault="00057D07" w:rsidP="00057D07">
      <w:pPr>
        <w:suppressAutoHyphens w:val="0"/>
        <w:rPr>
          <w:rFonts w:ascii="Montserrat Medium" w:hAnsi="Montserrat Medium" w:cs="Calibri"/>
          <w:i w:val="0"/>
          <w:iCs/>
          <w:sz w:val="22"/>
          <w:szCs w:val="22"/>
          <w:lang w:val="es-ES"/>
        </w:rPr>
      </w:pPr>
      <w:r w:rsidRPr="003E6336">
        <w:rPr>
          <w:rFonts w:ascii="Montserrat Medium" w:hAnsi="Montserrat Medium" w:cs="Calibri"/>
          <w:i w:val="0"/>
          <w:iCs/>
          <w:sz w:val="22"/>
          <w:szCs w:val="22"/>
          <w:lang w:val="es-ES"/>
        </w:rPr>
        <w:t>En consecuencia, el sector terciario o de servicios, es el sector económico al cual pertenece el objeto contractual, que se plantea en estos estudios previos.</w:t>
      </w:r>
    </w:p>
    <w:p w14:paraId="3AA4FF2F" w14:textId="77777777" w:rsidR="00057D07" w:rsidRPr="003E6336" w:rsidRDefault="00057D07" w:rsidP="00057D07">
      <w:pPr>
        <w:suppressAutoHyphens w:val="0"/>
        <w:rPr>
          <w:rFonts w:ascii="Montserrat Medium" w:hAnsi="Montserrat Medium" w:cs="Calibri"/>
          <w:i w:val="0"/>
          <w:iCs/>
          <w:sz w:val="22"/>
          <w:szCs w:val="22"/>
          <w:lang w:val="es-ES"/>
        </w:rPr>
      </w:pPr>
    </w:p>
    <w:p w14:paraId="66DE909A" w14:textId="77777777" w:rsidR="00057D07" w:rsidRPr="003E6336" w:rsidRDefault="00057D07" w:rsidP="00057D07">
      <w:pPr>
        <w:suppressAutoHyphens w:val="0"/>
        <w:rPr>
          <w:rFonts w:ascii="Montserrat Medium" w:hAnsi="Montserrat Medium" w:cs="Calibri"/>
          <w:sz w:val="22"/>
          <w:szCs w:val="22"/>
        </w:rPr>
      </w:pPr>
      <w:r w:rsidRPr="003E6336">
        <w:rPr>
          <w:rFonts w:ascii="Montserrat Medium" w:hAnsi="Montserrat Medium" w:cs="Calibri"/>
          <w:i w:val="0"/>
          <w:iCs/>
          <w:sz w:val="22"/>
          <w:szCs w:val="22"/>
        </w:rPr>
        <w:t xml:space="preserve">Así mismo el artículo 1 del Decreto 410 de 1971, Código de Comercio, establece: </w:t>
      </w:r>
      <w:r w:rsidRPr="003E6336">
        <w:rPr>
          <w:rFonts w:ascii="Montserrat Medium" w:hAnsi="Montserrat Medium" w:cs="Calibri"/>
          <w:sz w:val="22"/>
          <w:szCs w:val="22"/>
        </w:rPr>
        <w:t xml:space="preserve">“(…) artículo 1. Aplicabilidad de la ley comercial. Los comerciantes y los asuntos mercantiles se regirán por las disposiciones de la ley comercial, y los casos no regulados expresamente en ella serán decididos por analogía de sus normas (…)”. </w:t>
      </w:r>
      <w:r w:rsidRPr="003E6336">
        <w:rPr>
          <w:rFonts w:ascii="Montserrat Medium" w:hAnsi="Montserrat Medium" w:cs="Calibri"/>
          <w:i w:val="0"/>
          <w:iCs/>
          <w:sz w:val="22"/>
          <w:szCs w:val="22"/>
        </w:rPr>
        <w:t>A su vez el artículo 23 indica:</w:t>
      </w:r>
      <w:r w:rsidRPr="003E6336">
        <w:rPr>
          <w:rFonts w:ascii="Montserrat Medium" w:hAnsi="Montserrat Medium" w:cs="Calibri"/>
          <w:sz w:val="22"/>
          <w:szCs w:val="22"/>
        </w:rPr>
        <w:t xml:space="preserve"> “(…) Actos que no son mercantiles. No son mercantiles: 1) ¡La adquisición de bienes con destino al consumo doméstico o al uso del adquirente, y la enajenación de estos o de los sobrantes</w:t>
      </w:r>
      <w:r w:rsidRPr="003E6336">
        <w:rPr>
          <w:rFonts w:ascii="Cambria" w:hAnsi="Cambria" w:cs="Cambria"/>
          <w:sz w:val="22"/>
          <w:szCs w:val="22"/>
        </w:rPr>
        <w:t>;</w:t>
      </w:r>
      <w:r w:rsidRPr="003E6336">
        <w:rPr>
          <w:rFonts w:ascii="Montserrat Medium" w:hAnsi="Montserrat Medium" w:cs="Calibri"/>
          <w:sz w:val="22"/>
          <w:szCs w:val="22"/>
        </w:rPr>
        <w:t xml:space="preserve"> 2) La adquisici</w:t>
      </w:r>
      <w:r w:rsidRPr="003E6336">
        <w:rPr>
          <w:rFonts w:ascii="Montserrat Medium" w:hAnsi="Montserrat Medium" w:cs="Montserrat Medium"/>
          <w:sz w:val="22"/>
          <w:szCs w:val="22"/>
        </w:rPr>
        <w:t>ó</w:t>
      </w:r>
      <w:r w:rsidRPr="003E6336">
        <w:rPr>
          <w:rFonts w:ascii="Montserrat Medium" w:hAnsi="Montserrat Medium" w:cs="Calibri"/>
          <w:sz w:val="22"/>
          <w:szCs w:val="22"/>
        </w:rPr>
        <w:t>n de bienes para producir obras art</w:t>
      </w:r>
      <w:r w:rsidRPr="003E6336">
        <w:rPr>
          <w:rFonts w:ascii="Montserrat Medium" w:hAnsi="Montserrat Medium" w:cs="Montserrat Medium"/>
          <w:sz w:val="22"/>
          <w:szCs w:val="22"/>
        </w:rPr>
        <w:t>í</w:t>
      </w:r>
      <w:r w:rsidRPr="003E6336">
        <w:rPr>
          <w:rFonts w:ascii="Montserrat Medium" w:hAnsi="Montserrat Medium" w:cs="Calibri"/>
          <w:sz w:val="22"/>
          <w:szCs w:val="22"/>
        </w:rPr>
        <w:t>sticas y la enajenaci</w:t>
      </w:r>
      <w:r w:rsidRPr="003E6336">
        <w:rPr>
          <w:rFonts w:ascii="Montserrat Medium" w:hAnsi="Montserrat Medium" w:cs="Montserrat Medium"/>
          <w:sz w:val="22"/>
          <w:szCs w:val="22"/>
        </w:rPr>
        <w:t>ó</w:t>
      </w:r>
      <w:r w:rsidRPr="003E6336">
        <w:rPr>
          <w:rFonts w:ascii="Montserrat Medium" w:hAnsi="Montserrat Medium" w:cs="Calibri"/>
          <w:sz w:val="22"/>
          <w:szCs w:val="22"/>
        </w:rPr>
        <w:t xml:space="preserve">n de </w:t>
      </w:r>
      <w:r w:rsidRPr="003E6336">
        <w:rPr>
          <w:rFonts w:ascii="Montserrat Medium" w:hAnsi="Montserrat Medium" w:cs="Montserrat Medium"/>
          <w:sz w:val="22"/>
          <w:szCs w:val="22"/>
        </w:rPr>
        <w:t>é</w:t>
      </w:r>
      <w:r w:rsidRPr="003E6336">
        <w:rPr>
          <w:rFonts w:ascii="Montserrat Medium" w:hAnsi="Montserrat Medium" w:cs="Calibri"/>
          <w:sz w:val="22"/>
          <w:szCs w:val="22"/>
        </w:rPr>
        <w:t>stas por su autor</w:t>
      </w:r>
      <w:r w:rsidRPr="003E6336">
        <w:rPr>
          <w:rFonts w:ascii="Cambria" w:hAnsi="Cambria" w:cs="Cambria"/>
          <w:sz w:val="22"/>
          <w:szCs w:val="22"/>
        </w:rPr>
        <w:t>;</w:t>
      </w:r>
      <w:r w:rsidRPr="003E6336">
        <w:rPr>
          <w:rFonts w:ascii="Montserrat Medium" w:hAnsi="Montserrat Medium" w:cs="Calibri"/>
          <w:sz w:val="22"/>
          <w:szCs w:val="22"/>
        </w:rPr>
        <w:t xml:space="preserve"> 3) Las adquisiciones hechas por funcionarios o empleados para fines de servicio p</w:t>
      </w:r>
      <w:r w:rsidRPr="003E6336">
        <w:rPr>
          <w:rFonts w:ascii="Montserrat Medium" w:hAnsi="Montserrat Medium" w:cs="Montserrat Medium"/>
          <w:sz w:val="22"/>
          <w:szCs w:val="22"/>
        </w:rPr>
        <w:t>ú</w:t>
      </w:r>
      <w:r w:rsidRPr="003E6336">
        <w:rPr>
          <w:rFonts w:ascii="Montserrat Medium" w:hAnsi="Montserrat Medium" w:cs="Calibri"/>
          <w:sz w:val="22"/>
          <w:szCs w:val="22"/>
        </w:rPr>
        <w:t>blico</w:t>
      </w:r>
      <w:r w:rsidRPr="003E6336">
        <w:rPr>
          <w:rFonts w:ascii="Cambria" w:hAnsi="Cambria" w:cs="Cambria"/>
          <w:sz w:val="22"/>
          <w:szCs w:val="22"/>
        </w:rPr>
        <w:t>;</w:t>
      </w:r>
      <w:r w:rsidRPr="003E6336">
        <w:rPr>
          <w:rFonts w:ascii="Montserrat Medium" w:hAnsi="Montserrat Medium" w:cs="Calibri"/>
          <w:sz w:val="22"/>
          <w:szCs w:val="22"/>
        </w:rPr>
        <w:t xml:space="preserve"> 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 5) </w:t>
      </w:r>
      <w:r w:rsidRPr="003E6336">
        <w:rPr>
          <w:rFonts w:ascii="Montserrat Medium" w:hAnsi="Montserrat Medium" w:cs="Calibri"/>
          <w:b/>
          <w:bCs/>
          <w:sz w:val="22"/>
          <w:szCs w:val="22"/>
          <w:u w:val="single"/>
        </w:rPr>
        <w:t>La prestación de servicios inherentes a las profesiones liberales</w:t>
      </w:r>
      <w:r w:rsidRPr="003E6336">
        <w:rPr>
          <w:rFonts w:ascii="Montserrat Medium" w:hAnsi="Montserrat Medium" w:cs="Calibri"/>
          <w:sz w:val="22"/>
          <w:szCs w:val="22"/>
        </w:rPr>
        <w:t>. (…)”</w:t>
      </w:r>
    </w:p>
    <w:p w14:paraId="035E5EAF" w14:textId="77777777" w:rsidR="00057D07" w:rsidRPr="003E6336" w:rsidRDefault="00057D07" w:rsidP="00057D07">
      <w:pPr>
        <w:rPr>
          <w:rFonts w:ascii="Montserrat Medium" w:hAnsi="Montserrat Medium" w:cs="Calibri"/>
          <w:i w:val="0"/>
          <w:iCs/>
          <w:sz w:val="22"/>
          <w:szCs w:val="22"/>
          <w:lang w:val="es-ES"/>
        </w:rPr>
      </w:pPr>
    </w:p>
    <w:p w14:paraId="566300EB" w14:textId="77777777" w:rsidR="00057D07" w:rsidRPr="003E6336" w:rsidRDefault="00057D07" w:rsidP="00057D07">
      <w:pPr>
        <w:numPr>
          <w:ilvl w:val="1"/>
          <w:numId w:val="31"/>
        </w:numPr>
        <w:suppressAutoHyphens w:val="0"/>
        <w:contextualSpacing/>
        <w:rPr>
          <w:rFonts w:ascii="Montserrat Medium" w:eastAsia="Calibri" w:hAnsi="Montserrat Medium" w:cs="Calibri"/>
          <w:b/>
          <w:bCs/>
          <w:i w:val="0"/>
          <w:iCs/>
          <w:sz w:val="22"/>
          <w:szCs w:val="22"/>
          <w:lang w:val="es-ES" w:eastAsia="es-ES" w:bidi="es-ES"/>
        </w:rPr>
      </w:pPr>
      <w:r w:rsidRPr="003E6336">
        <w:rPr>
          <w:rFonts w:ascii="Montserrat Medium" w:eastAsia="Calibri" w:hAnsi="Montserrat Medium" w:cs="Calibri"/>
          <w:b/>
          <w:bCs/>
          <w:i w:val="0"/>
          <w:iCs/>
          <w:sz w:val="22"/>
          <w:szCs w:val="22"/>
          <w:lang w:val="es-ES" w:eastAsia="es-ES" w:bidi="es-ES"/>
        </w:rPr>
        <w:t xml:space="preserve">PERSPECTIVA FINANCIERA:  </w:t>
      </w:r>
    </w:p>
    <w:p w14:paraId="2F270AB1" w14:textId="77777777" w:rsidR="00057D07" w:rsidRPr="003E6336" w:rsidRDefault="00057D07" w:rsidP="00057D07">
      <w:pPr>
        <w:suppressAutoHyphens w:val="0"/>
        <w:rPr>
          <w:rFonts w:ascii="Montserrat Medium" w:hAnsi="Montserrat Medium" w:cs="Calibri"/>
          <w:i w:val="0"/>
          <w:iCs/>
          <w:sz w:val="22"/>
          <w:szCs w:val="22"/>
        </w:rPr>
      </w:pPr>
    </w:p>
    <w:p w14:paraId="07D2018B" w14:textId="77777777" w:rsidR="00057D07" w:rsidRPr="003E6336" w:rsidRDefault="00057D07" w:rsidP="00057D07">
      <w:pPr>
        <w:suppressAutoHyphens w:val="0"/>
        <w:rPr>
          <w:rFonts w:ascii="Montserrat Medium" w:hAnsi="Montserrat Medium" w:cs="Calibri"/>
          <w:i w:val="0"/>
          <w:iCs/>
          <w:sz w:val="22"/>
          <w:szCs w:val="22"/>
        </w:rPr>
      </w:pPr>
      <w:r w:rsidRPr="003E6336">
        <w:rPr>
          <w:rFonts w:ascii="Montserrat Medium" w:hAnsi="Montserrat Medium" w:cs="Calibri"/>
          <w:i w:val="0"/>
          <w:iCs/>
          <w:sz w:val="22"/>
          <w:szCs w:val="22"/>
        </w:rPr>
        <w:t xml:space="preserve">El artículo 6 de la Ley 1150 de 2007 modificado por el artículo 221 del Decreto 019 de 2012 expresamente señala: </w:t>
      </w:r>
      <w:r w:rsidRPr="003E6336">
        <w:rPr>
          <w:rFonts w:ascii="Montserrat Medium" w:hAnsi="Montserrat Medium" w:cs="Calibri"/>
          <w:sz w:val="22"/>
          <w:szCs w:val="22"/>
        </w:rPr>
        <w:t xml:space="preserve">“(…) De la verificación de las condiciones de los proponentes (…) No se requerirá de este registro, ni de clasificación, </w:t>
      </w:r>
      <w:r w:rsidRPr="003E6336">
        <w:rPr>
          <w:rFonts w:ascii="Montserrat Medium" w:hAnsi="Montserrat Medium" w:cs="Calibri"/>
          <w:b/>
          <w:bCs/>
          <w:sz w:val="22"/>
          <w:szCs w:val="22"/>
          <w:u w:val="single"/>
        </w:rPr>
        <w:t>en los casos de contratación directa</w:t>
      </w:r>
      <w:r w:rsidRPr="003E6336">
        <w:rPr>
          <w:rFonts w:ascii="Montserrat Medium" w:hAnsi="Montserrat Medium" w:cs="Calibri"/>
          <w:sz w:val="22"/>
          <w:szCs w:val="22"/>
        </w:rPr>
        <w:t>;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r w:rsidRPr="003E6336">
        <w:rPr>
          <w:rFonts w:ascii="Montserrat Medium" w:hAnsi="Montserrat Medium" w:cs="Calibri"/>
          <w:i w:val="0"/>
          <w:iCs/>
          <w:sz w:val="22"/>
          <w:szCs w:val="22"/>
        </w:rPr>
        <w:t xml:space="preserve"> Por lo tanto, esta perspectiva no aplica para el presente proceso de selección.  </w:t>
      </w:r>
    </w:p>
    <w:p w14:paraId="5FF58003" w14:textId="77777777" w:rsidR="00057D07" w:rsidRPr="003E6336" w:rsidRDefault="00057D07" w:rsidP="00057D07">
      <w:pPr>
        <w:rPr>
          <w:rFonts w:ascii="Montserrat Medium" w:hAnsi="Montserrat Medium" w:cs="Calibri"/>
          <w:i w:val="0"/>
          <w:iCs/>
          <w:sz w:val="22"/>
          <w:szCs w:val="22"/>
        </w:rPr>
      </w:pPr>
    </w:p>
    <w:p w14:paraId="683CE4AE" w14:textId="77777777" w:rsidR="00057D07" w:rsidRPr="003E6336" w:rsidRDefault="00057D07" w:rsidP="00057D07">
      <w:pPr>
        <w:numPr>
          <w:ilvl w:val="1"/>
          <w:numId w:val="31"/>
        </w:numPr>
        <w:suppressAutoHyphens w:val="0"/>
        <w:contextualSpacing/>
        <w:rPr>
          <w:rFonts w:ascii="Montserrat Medium" w:eastAsia="Calibri" w:hAnsi="Montserrat Medium" w:cs="Calibri"/>
          <w:b/>
          <w:bCs/>
          <w:i w:val="0"/>
          <w:iCs/>
          <w:sz w:val="22"/>
          <w:szCs w:val="22"/>
          <w:lang w:val="es-ES" w:eastAsia="es-ES" w:bidi="es-ES"/>
        </w:rPr>
      </w:pPr>
      <w:r w:rsidRPr="003E6336">
        <w:rPr>
          <w:rFonts w:ascii="Montserrat Medium" w:eastAsia="Calibri" w:hAnsi="Montserrat Medium" w:cs="Calibri"/>
          <w:b/>
          <w:bCs/>
          <w:i w:val="0"/>
          <w:iCs/>
          <w:sz w:val="22"/>
          <w:szCs w:val="22"/>
          <w:lang w:val="es-ES" w:eastAsia="es-ES" w:bidi="es-ES"/>
        </w:rPr>
        <w:t xml:space="preserve">PERSPECTIVA ORGANIZACIONAL:  </w:t>
      </w:r>
    </w:p>
    <w:p w14:paraId="031DCF24" w14:textId="77777777" w:rsidR="00057D07" w:rsidRPr="003E6336" w:rsidRDefault="00057D07" w:rsidP="00057D07">
      <w:pPr>
        <w:suppressAutoHyphens w:val="0"/>
        <w:rPr>
          <w:rFonts w:ascii="Montserrat Medium" w:hAnsi="Montserrat Medium" w:cs="Calibri"/>
          <w:i w:val="0"/>
          <w:iCs/>
          <w:sz w:val="22"/>
          <w:szCs w:val="22"/>
        </w:rPr>
      </w:pPr>
    </w:p>
    <w:p w14:paraId="29A04915" w14:textId="285926F4" w:rsidR="00057D07" w:rsidRPr="003E6336" w:rsidRDefault="00057D07" w:rsidP="00057D07">
      <w:pPr>
        <w:suppressAutoHyphens w:val="0"/>
        <w:rPr>
          <w:rFonts w:ascii="Montserrat Medium" w:hAnsi="Montserrat Medium" w:cs="Calibri"/>
          <w:i w:val="0"/>
          <w:iCs/>
          <w:sz w:val="22"/>
          <w:szCs w:val="22"/>
        </w:rPr>
      </w:pPr>
      <w:r w:rsidRPr="003E6336">
        <w:rPr>
          <w:rFonts w:ascii="Montserrat Medium" w:hAnsi="Montserrat Medium" w:cs="Calibri"/>
          <w:i w:val="0"/>
          <w:iCs/>
          <w:sz w:val="22"/>
          <w:szCs w:val="22"/>
          <w:lang w:val="es-ES_tradnl"/>
        </w:rPr>
        <w:t>El artículo 6 de la Ley 1150 de 2007 modificado por el artículo 221 del Decreto 019 de 2012 expresamente señala “(…) De la verificación de las condiciones de los proponentes (…) No se requerirá de este registro, ni de clasificación</w:t>
      </w:r>
      <w:r w:rsidRPr="003E6336">
        <w:rPr>
          <w:rFonts w:ascii="Montserrat Medium" w:hAnsi="Montserrat Medium" w:cs="Calibri"/>
          <w:sz w:val="22"/>
          <w:szCs w:val="22"/>
        </w:rPr>
        <w:t xml:space="preserve">, </w:t>
      </w:r>
      <w:r w:rsidRPr="003E6336">
        <w:rPr>
          <w:rFonts w:ascii="Montserrat Medium" w:hAnsi="Montserrat Medium" w:cs="Calibri"/>
          <w:b/>
          <w:bCs/>
          <w:sz w:val="22"/>
          <w:szCs w:val="22"/>
          <w:u w:val="single"/>
        </w:rPr>
        <w:t>en los casos de contratación directa</w:t>
      </w:r>
      <w:r w:rsidRPr="003E6336">
        <w:rPr>
          <w:rFonts w:ascii="Montserrat Medium" w:hAnsi="Montserrat Medium" w:cs="Calibri"/>
          <w:sz w:val="22"/>
          <w:szCs w:val="22"/>
        </w:rPr>
        <w:t>; c</w:t>
      </w:r>
      <w:r w:rsidR="00DD649A" w:rsidRPr="003E6336">
        <w:rPr>
          <w:rFonts w:ascii="Montserrat Medium" w:hAnsi="Montserrat Medium" w:cs="Calibri"/>
          <w:i w:val="0"/>
          <w:iCs/>
          <w:sz w:val="22"/>
          <w:szCs w:val="22"/>
          <w:lang w:val="es-ES_tradnl"/>
        </w:rPr>
        <w:t>contratos</w:t>
      </w:r>
      <w:r w:rsidRPr="003E6336">
        <w:rPr>
          <w:rFonts w:ascii="Montserrat Medium" w:hAnsi="Montserrat Medium" w:cs="Calibri"/>
          <w:i w:val="0"/>
          <w:iCs/>
          <w:sz w:val="22"/>
          <w:szCs w:val="22"/>
          <w:lang w:val="es-ES_tradnl"/>
        </w:rPr>
        <w:t xml:space="preserve">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 Por lo anterior, esta perspectiva no aplica para el presente proceso de selección.  </w:t>
      </w:r>
    </w:p>
    <w:p w14:paraId="05207C88" w14:textId="77777777" w:rsidR="00057D07" w:rsidRPr="003E6336" w:rsidRDefault="00057D07" w:rsidP="00057D07">
      <w:pPr>
        <w:rPr>
          <w:rFonts w:ascii="Montserrat Medium" w:hAnsi="Montserrat Medium" w:cs="Calibri"/>
          <w:i w:val="0"/>
          <w:iCs/>
          <w:sz w:val="22"/>
          <w:szCs w:val="22"/>
        </w:rPr>
      </w:pPr>
    </w:p>
    <w:p w14:paraId="4A5625FA" w14:textId="77777777" w:rsidR="00057D07" w:rsidRPr="003E6336" w:rsidRDefault="00057D07" w:rsidP="00057D07">
      <w:pPr>
        <w:numPr>
          <w:ilvl w:val="1"/>
          <w:numId w:val="31"/>
        </w:numPr>
        <w:suppressAutoHyphens w:val="0"/>
        <w:contextualSpacing/>
        <w:rPr>
          <w:rFonts w:ascii="Montserrat Medium" w:eastAsia="Calibri" w:hAnsi="Montserrat Medium" w:cs="Calibri"/>
          <w:b/>
          <w:bCs/>
          <w:i w:val="0"/>
          <w:iCs/>
          <w:sz w:val="22"/>
          <w:szCs w:val="22"/>
          <w:lang w:val="es-ES" w:eastAsia="es-ES" w:bidi="es-ES"/>
        </w:rPr>
      </w:pPr>
      <w:r w:rsidRPr="003E6336">
        <w:rPr>
          <w:rFonts w:ascii="Montserrat Medium" w:eastAsia="Calibri" w:hAnsi="Montserrat Medium" w:cs="Calibri"/>
          <w:b/>
          <w:bCs/>
          <w:i w:val="0"/>
          <w:iCs/>
          <w:sz w:val="22"/>
          <w:szCs w:val="22"/>
          <w:lang w:val="es-ES" w:eastAsia="es-ES" w:bidi="es-ES"/>
        </w:rPr>
        <w:t xml:space="preserve">PERSPECTIVA TÉCNICA:  </w:t>
      </w:r>
    </w:p>
    <w:p w14:paraId="65FBC6FA" w14:textId="77777777" w:rsidR="00057D07" w:rsidRPr="003E6336" w:rsidRDefault="00057D07" w:rsidP="00057D07">
      <w:pPr>
        <w:suppressAutoHyphens w:val="0"/>
        <w:rPr>
          <w:rFonts w:ascii="Montserrat Medium" w:hAnsi="Montserrat Medium" w:cs="Calibri"/>
          <w:i w:val="0"/>
          <w:iCs/>
          <w:sz w:val="22"/>
          <w:szCs w:val="22"/>
        </w:rPr>
      </w:pPr>
    </w:p>
    <w:p w14:paraId="751FC93C" w14:textId="4708AE2A" w:rsidR="00940D8E" w:rsidRPr="003E6336" w:rsidRDefault="00940D8E" w:rsidP="00940D8E">
      <w:pPr>
        <w:suppressAutoHyphens w:val="0"/>
        <w:rPr>
          <w:rFonts w:ascii="Montserrat Medium" w:hAnsi="Montserrat Medium" w:cs="Arial"/>
          <w:i w:val="0"/>
          <w:iCs/>
          <w:sz w:val="22"/>
          <w:szCs w:val="22"/>
        </w:rPr>
      </w:pPr>
      <w:r w:rsidRPr="003E6336">
        <w:rPr>
          <w:rFonts w:ascii="Montserrat Medium" w:hAnsi="Montserrat Medium" w:cs="Arial"/>
          <w:i w:val="0"/>
          <w:iCs/>
          <w:sz w:val="22"/>
          <w:szCs w:val="22"/>
        </w:rPr>
        <w:t xml:space="preserve">Dada la necesidad de cumplir los cometidos y retos para la presente vigencia, es necesario realizar la contratación de </w:t>
      </w:r>
      <w:r w:rsidR="00807035">
        <w:rPr>
          <w:rFonts w:ascii="Montserrat Medium" w:hAnsi="Montserrat Medium" w:cs="Arial"/>
          <w:i w:val="0"/>
          <w:iCs/>
          <w:sz w:val="22"/>
          <w:szCs w:val="22"/>
        </w:rPr>
        <w:t xml:space="preserve">un </w:t>
      </w:r>
      <w:r w:rsidR="00257A1D" w:rsidRPr="003E6336">
        <w:rPr>
          <w:rFonts w:ascii="Montserrat Medium" w:hAnsi="Montserrat Medium" w:cstheme="minorHAnsi"/>
          <w:i w:val="0"/>
          <w:sz w:val="22"/>
          <w:szCs w:val="22"/>
          <w:lang w:eastAsia="es-CO"/>
        </w:rPr>
        <w:t>Administra</w:t>
      </w:r>
      <w:r w:rsidR="00807035">
        <w:rPr>
          <w:rFonts w:ascii="Montserrat Medium" w:hAnsi="Montserrat Medium" w:cstheme="minorHAnsi"/>
          <w:i w:val="0"/>
          <w:sz w:val="22"/>
          <w:szCs w:val="22"/>
          <w:lang w:eastAsia="es-CO"/>
        </w:rPr>
        <w:t>dor</w:t>
      </w:r>
      <w:r w:rsidR="00257A1D" w:rsidRPr="003E6336">
        <w:rPr>
          <w:rFonts w:ascii="Montserrat Medium" w:hAnsi="Montserrat Medium" w:cstheme="minorHAnsi"/>
          <w:i w:val="0"/>
          <w:sz w:val="22"/>
          <w:szCs w:val="22"/>
          <w:lang w:eastAsia="es-CO"/>
        </w:rPr>
        <w:t xml:space="preserve"> de empresas</w:t>
      </w:r>
      <w:r w:rsidR="00FB2718">
        <w:rPr>
          <w:rFonts w:ascii="Montserrat Medium" w:hAnsi="Montserrat Medium" w:cstheme="minorHAnsi"/>
          <w:i w:val="0"/>
          <w:sz w:val="22"/>
          <w:szCs w:val="22"/>
          <w:lang w:eastAsia="es-CO"/>
        </w:rPr>
        <w:t>,</w:t>
      </w:r>
      <w:r w:rsidR="00257A1D" w:rsidRPr="003E6336">
        <w:rPr>
          <w:rFonts w:ascii="Montserrat Medium" w:hAnsi="Montserrat Medium" w:cstheme="minorHAnsi"/>
          <w:i w:val="0"/>
          <w:sz w:val="22"/>
          <w:szCs w:val="22"/>
          <w:lang w:eastAsia="es-CO"/>
        </w:rPr>
        <w:t xml:space="preserve"> </w:t>
      </w:r>
      <w:r w:rsidR="00257A1D" w:rsidRPr="00FB2718">
        <w:rPr>
          <w:rFonts w:ascii="Montserrat Medium" w:hAnsi="Montserrat Medium" w:cstheme="minorHAnsi"/>
          <w:i w:val="0"/>
          <w:sz w:val="22"/>
          <w:szCs w:val="22"/>
          <w:lang w:eastAsia="es-CO"/>
        </w:rPr>
        <w:t>con</w:t>
      </w:r>
      <w:r w:rsidR="005503C5" w:rsidRPr="00FB2718">
        <w:rPr>
          <w:rFonts w:ascii="Montserrat Medium" w:hAnsi="Montserrat Medium" w:cstheme="minorHAnsi"/>
          <w:i w:val="0"/>
          <w:sz w:val="22"/>
          <w:szCs w:val="22"/>
          <w:lang w:eastAsia="es-CO"/>
        </w:rPr>
        <w:t xml:space="preserve"> formación en sistemas de gestión y de desempeño institucional </w:t>
      </w:r>
      <w:r w:rsidR="00257A1D" w:rsidRPr="00FB2718">
        <w:rPr>
          <w:rFonts w:ascii="Montserrat Medium" w:hAnsi="Montserrat Medium" w:cstheme="minorHAnsi"/>
          <w:i w:val="0"/>
          <w:sz w:val="22"/>
          <w:szCs w:val="22"/>
          <w:lang w:eastAsia="es-CO"/>
        </w:rPr>
        <w:t>para el “Diseño e implementación de sistemas de gestión y desempeño institucional” del SIGI.</w:t>
      </w:r>
      <w:r w:rsidR="00257A1D" w:rsidRPr="003E6336">
        <w:rPr>
          <w:rFonts w:ascii="Montserrat Medium" w:hAnsi="Montserrat Medium" w:cstheme="minorHAnsi"/>
          <w:i w:val="0"/>
          <w:sz w:val="22"/>
          <w:szCs w:val="22"/>
          <w:lang w:eastAsia="es-CO"/>
        </w:rPr>
        <w:t xml:space="preserve"> Que, como mí</w:t>
      </w:r>
      <w:r w:rsidR="00257A1D" w:rsidRPr="003E6336">
        <w:rPr>
          <w:rFonts w:ascii="Montserrat Medium" w:hAnsi="Montserrat Medium" w:cstheme="minorHAnsi"/>
          <w:bCs/>
          <w:i w:val="0"/>
          <w:sz w:val="22"/>
          <w:szCs w:val="22"/>
          <w:lang w:eastAsia="es-CO"/>
        </w:rPr>
        <w:t xml:space="preserve">nimo, cuente con </w:t>
      </w:r>
      <w:r w:rsidR="005503C5" w:rsidRPr="003E6336">
        <w:rPr>
          <w:rFonts w:ascii="Montserrat Medium" w:hAnsi="Montserrat Medium" w:cstheme="minorHAnsi"/>
          <w:bCs/>
          <w:i w:val="0"/>
          <w:sz w:val="22"/>
          <w:szCs w:val="22"/>
          <w:lang w:eastAsia="es-CO"/>
        </w:rPr>
        <w:t>dos</w:t>
      </w:r>
      <w:r w:rsidR="00257A1D" w:rsidRPr="003E6336">
        <w:rPr>
          <w:rFonts w:ascii="Montserrat Medium" w:hAnsi="Montserrat Medium" w:cstheme="minorHAnsi"/>
          <w:bCs/>
          <w:i w:val="0"/>
          <w:sz w:val="22"/>
          <w:szCs w:val="22"/>
          <w:lang w:eastAsia="es-CO"/>
        </w:rPr>
        <w:t xml:space="preserve"> (0</w:t>
      </w:r>
      <w:r w:rsidR="005503C5" w:rsidRPr="003E6336">
        <w:rPr>
          <w:rFonts w:ascii="Montserrat Medium" w:hAnsi="Montserrat Medium" w:cstheme="minorHAnsi"/>
          <w:bCs/>
          <w:i w:val="0"/>
          <w:sz w:val="22"/>
          <w:szCs w:val="22"/>
          <w:lang w:eastAsia="es-CO"/>
        </w:rPr>
        <w:t>2</w:t>
      </w:r>
      <w:r w:rsidR="00257A1D" w:rsidRPr="003E6336">
        <w:rPr>
          <w:rFonts w:ascii="Montserrat Medium" w:hAnsi="Montserrat Medium" w:cstheme="minorHAnsi"/>
          <w:bCs/>
          <w:i w:val="0"/>
          <w:sz w:val="22"/>
          <w:szCs w:val="22"/>
          <w:lang w:eastAsia="es-CO"/>
        </w:rPr>
        <w:t xml:space="preserve">) </w:t>
      </w:r>
      <w:r w:rsidR="005503C5" w:rsidRPr="003E6336">
        <w:rPr>
          <w:rFonts w:ascii="Montserrat Medium" w:hAnsi="Montserrat Medium" w:cstheme="minorHAnsi"/>
          <w:bCs/>
          <w:i w:val="0"/>
          <w:sz w:val="22"/>
          <w:szCs w:val="22"/>
          <w:lang w:eastAsia="es-CO"/>
        </w:rPr>
        <w:t>años</w:t>
      </w:r>
      <w:r w:rsidR="00257A1D" w:rsidRPr="003E6336">
        <w:rPr>
          <w:rFonts w:ascii="Montserrat Medium" w:hAnsi="Montserrat Medium" w:cstheme="minorHAnsi"/>
          <w:bCs/>
          <w:i w:val="0"/>
          <w:sz w:val="22"/>
          <w:szCs w:val="22"/>
          <w:lang w:eastAsia="es-CO"/>
        </w:rPr>
        <w:t xml:space="preserve"> de experiencia </w:t>
      </w:r>
      <w:r w:rsidR="00765EF5">
        <w:rPr>
          <w:rFonts w:ascii="Montserrat Medium" w:hAnsi="Montserrat Medium" w:cstheme="minorHAnsi"/>
          <w:bCs/>
          <w:i w:val="0"/>
          <w:sz w:val="22"/>
          <w:szCs w:val="22"/>
          <w:lang w:eastAsia="es-CO"/>
        </w:rPr>
        <w:t>relacionada</w:t>
      </w:r>
      <w:r w:rsidR="00807035">
        <w:rPr>
          <w:rFonts w:ascii="Montserrat Medium" w:hAnsi="Montserrat Medium" w:cstheme="minorHAnsi"/>
          <w:bCs/>
          <w:i w:val="0"/>
          <w:sz w:val="22"/>
          <w:szCs w:val="22"/>
          <w:lang w:eastAsia="es-CO"/>
        </w:rPr>
        <w:t>, para que preste sus servicios en el GIT de Planeación.</w:t>
      </w:r>
    </w:p>
    <w:p w14:paraId="2617BDCE" w14:textId="77777777" w:rsidR="00057D07" w:rsidRPr="003E6336" w:rsidRDefault="00057D07" w:rsidP="00057D07">
      <w:pPr>
        <w:suppressAutoHyphens w:val="0"/>
        <w:rPr>
          <w:rFonts w:ascii="Montserrat Medium" w:hAnsi="Montserrat Medium" w:cs="Calibri"/>
          <w:i w:val="0"/>
          <w:iCs/>
          <w:sz w:val="22"/>
          <w:szCs w:val="22"/>
        </w:rPr>
      </w:pPr>
    </w:p>
    <w:p w14:paraId="77D94A4B" w14:textId="77777777" w:rsidR="00057D07" w:rsidRPr="003E6336" w:rsidRDefault="00057D07" w:rsidP="00057D07">
      <w:pPr>
        <w:suppressAutoHyphens w:val="0"/>
        <w:rPr>
          <w:rFonts w:ascii="Montserrat Medium" w:hAnsi="Montserrat Medium" w:cs="Calibri"/>
          <w:i w:val="0"/>
          <w:iCs/>
          <w:sz w:val="22"/>
          <w:szCs w:val="22"/>
        </w:rPr>
      </w:pPr>
      <w:r w:rsidRPr="003E6336">
        <w:rPr>
          <w:rFonts w:ascii="Montserrat Medium" w:hAnsi="Montserrat Medium" w:cs="Calibri"/>
          <w:i w:val="0"/>
          <w:iCs/>
          <w:sz w:val="22"/>
          <w:szCs w:val="22"/>
        </w:rPr>
        <w:t>Analizado el histórico de la contratación efectuada por la U.A.E. CGN, se aprecia cómo en los últimos años se ha suplido la falta de personal de planta para el desarrollo específico de estas actividades, mediante la contratación de personas naturales, que ejecutaron obligaciones contractuales similares al del estudio previo que acompaña el presente proceso de selección, y que han sido vinculadas bajo la modalidad de contratación directa a través de contratos de prestación de servicios profesionales y/o de apoyo a la gestión.</w:t>
      </w:r>
    </w:p>
    <w:p w14:paraId="660423DE" w14:textId="77777777" w:rsidR="00057D07" w:rsidRPr="003E6336" w:rsidRDefault="00057D07" w:rsidP="00057D07">
      <w:pPr>
        <w:suppressAutoHyphens w:val="0"/>
        <w:rPr>
          <w:rFonts w:ascii="Montserrat Medium" w:hAnsi="Montserrat Medium" w:cs="Calibri"/>
          <w:i w:val="0"/>
          <w:iCs/>
          <w:sz w:val="22"/>
          <w:szCs w:val="22"/>
        </w:rPr>
      </w:pPr>
    </w:p>
    <w:p w14:paraId="47E0E8F8" w14:textId="77777777" w:rsidR="00057D07" w:rsidRPr="003E6336" w:rsidRDefault="00057D07" w:rsidP="00057D07">
      <w:pPr>
        <w:suppressAutoHyphens w:val="0"/>
        <w:rPr>
          <w:rFonts w:ascii="Montserrat Medium" w:hAnsi="Montserrat Medium" w:cs="Calibri"/>
          <w:i w:val="0"/>
          <w:iCs/>
          <w:sz w:val="22"/>
          <w:szCs w:val="22"/>
        </w:rPr>
      </w:pPr>
      <w:r w:rsidRPr="003E6336">
        <w:rPr>
          <w:rFonts w:ascii="Montserrat Medium" w:hAnsi="Montserrat Medium" w:cs="Calibri"/>
          <w:i w:val="0"/>
          <w:iCs/>
          <w:sz w:val="22"/>
          <w:szCs w:val="22"/>
        </w:rPr>
        <w:t xml:space="preserve"> En consecuencia, la contratación de este servicio no está sujeta a requisitos particulares de índole legal, salvo las propias del ejercicio de su actividad, por lo tanto, la determinación del perfil del posible contratista y de quien lo cumple, está relacionada con la idoneidad de éste, la cual deberá ser avalada por el solicitante de la contratación.</w:t>
      </w:r>
    </w:p>
    <w:p w14:paraId="1A564C76" w14:textId="77777777" w:rsidR="00057D07" w:rsidRPr="003E6336" w:rsidRDefault="00057D07" w:rsidP="00057D07">
      <w:pPr>
        <w:suppressAutoHyphens w:val="0"/>
        <w:rPr>
          <w:rFonts w:ascii="Montserrat Medium" w:hAnsi="Montserrat Medium" w:cs="Calibri"/>
          <w:i w:val="0"/>
          <w:iCs/>
          <w:sz w:val="22"/>
          <w:szCs w:val="22"/>
        </w:rPr>
      </w:pPr>
    </w:p>
    <w:p w14:paraId="7BC00096" w14:textId="10A5550D" w:rsidR="00057D07" w:rsidRPr="00155058" w:rsidRDefault="00057D07" w:rsidP="00057D07">
      <w:pPr>
        <w:numPr>
          <w:ilvl w:val="1"/>
          <w:numId w:val="31"/>
        </w:numPr>
        <w:rPr>
          <w:rFonts w:ascii="Montserrat Medium" w:hAnsi="Montserrat Medium" w:cs="Calibri"/>
          <w:i w:val="0"/>
          <w:color w:val="000000" w:themeColor="text1"/>
          <w:sz w:val="22"/>
          <w:szCs w:val="22"/>
        </w:rPr>
      </w:pPr>
      <w:r w:rsidRPr="00155058">
        <w:rPr>
          <w:rFonts w:ascii="Montserrat Medium" w:hAnsi="Montserrat Medium" w:cs="Calibri"/>
          <w:b/>
          <w:i w:val="0"/>
          <w:color w:val="000000" w:themeColor="text1"/>
          <w:sz w:val="22"/>
          <w:szCs w:val="22"/>
        </w:rPr>
        <w:t xml:space="preserve">DISPONIBILIDAD PRESUPUESTAL </w:t>
      </w:r>
    </w:p>
    <w:p w14:paraId="679FB38E" w14:textId="77777777" w:rsidR="00155058" w:rsidRDefault="00155058" w:rsidP="00155058">
      <w:pPr>
        <w:rPr>
          <w:rFonts w:ascii="Montserrat Medium" w:hAnsi="Montserrat Medium" w:cs="Calibri"/>
          <w:b/>
          <w:i w:val="0"/>
          <w:color w:val="000000" w:themeColor="text1"/>
          <w:sz w:val="22"/>
          <w:szCs w:val="22"/>
        </w:rPr>
      </w:pPr>
    </w:p>
    <w:p w14:paraId="599FFC00" w14:textId="70BE9F9C" w:rsidR="00155058" w:rsidRDefault="00155058" w:rsidP="00155058">
      <w:pPr>
        <w:rPr>
          <w:rFonts w:ascii="Montserrat Medium" w:hAnsi="Montserrat Medium" w:cs="Calibri"/>
          <w:b/>
          <w:i w:val="0"/>
          <w:color w:val="000000" w:themeColor="text1"/>
          <w:sz w:val="22"/>
          <w:szCs w:val="22"/>
        </w:rPr>
      </w:pPr>
      <w:r>
        <w:rPr>
          <w:rFonts w:ascii="Montserrat Medium" w:hAnsi="Montserrat Medium" w:cs="Calibri"/>
          <w:b/>
          <w:i w:val="0"/>
          <w:noProof/>
          <w:color w:val="000000" w:themeColor="text1"/>
          <w:sz w:val="22"/>
          <w:szCs w:val="22"/>
        </w:rPr>
        <w:drawing>
          <wp:inline distT="0" distB="0" distL="0" distR="0" wp14:anchorId="43AE2A6D" wp14:editId="190505DD">
            <wp:extent cx="5610225" cy="2838450"/>
            <wp:effectExtent l="0" t="0" r="9525" b="0"/>
            <wp:docPr id="1163360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225" cy="2838450"/>
                    </a:xfrm>
                    <a:prstGeom prst="rect">
                      <a:avLst/>
                    </a:prstGeom>
                    <a:noFill/>
                    <a:ln>
                      <a:noFill/>
                    </a:ln>
                  </pic:spPr>
                </pic:pic>
              </a:graphicData>
            </a:graphic>
          </wp:inline>
        </w:drawing>
      </w:r>
    </w:p>
    <w:p w14:paraId="569FBBD0" w14:textId="77777777" w:rsidR="00155058" w:rsidRDefault="00155058" w:rsidP="00155058">
      <w:pPr>
        <w:rPr>
          <w:rFonts w:ascii="Montserrat Medium" w:hAnsi="Montserrat Medium" w:cs="Calibri"/>
          <w:b/>
          <w:i w:val="0"/>
          <w:color w:val="000000" w:themeColor="text1"/>
          <w:sz w:val="22"/>
          <w:szCs w:val="22"/>
        </w:rPr>
      </w:pPr>
    </w:p>
    <w:p w14:paraId="1A6D3425" w14:textId="77777777" w:rsidR="00155058" w:rsidRPr="00155058" w:rsidRDefault="00155058" w:rsidP="00155058">
      <w:pPr>
        <w:rPr>
          <w:rFonts w:ascii="Montserrat Medium" w:hAnsi="Montserrat Medium" w:cs="Calibri"/>
          <w:i w:val="0"/>
          <w:color w:val="000000" w:themeColor="text1"/>
          <w:sz w:val="22"/>
          <w:szCs w:val="22"/>
        </w:rPr>
      </w:pPr>
    </w:p>
    <w:p w14:paraId="20AEE3AB" w14:textId="77777777" w:rsidR="00057D07" w:rsidRPr="003E6336" w:rsidRDefault="00057D07" w:rsidP="00057D07">
      <w:pPr>
        <w:ind w:left="360"/>
        <w:rPr>
          <w:rFonts w:ascii="Montserrat Medium" w:hAnsi="Montserrat Medium" w:cs="Calibri"/>
          <w:i w:val="0"/>
          <w:sz w:val="22"/>
          <w:szCs w:val="22"/>
        </w:rPr>
      </w:pPr>
    </w:p>
    <w:p w14:paraId="50037651" w14:textId="40E20C07" w:rsidR="00057D07" w:rsidRPr="003E6336" w:rsidRDefault="00057D07" w:rsidP="00CF7072">
      <w:pPr>
        <w:numPr>
          <w:ilvl w:val="1"/>
          <w:numId w:val="31"/>
        </w:numPr>
        <w:ind w:left="0" w:firstLine="0"/>
        <w:rPr>
          <w:rFonts w:ascii="Montserrat Medium" w:hAnsi="Montserrat Medium" w:cs="Calibri"/>
          <w:i w:val="0"/>
          <w:iCs/>
          <w:sz w:val="22"/>
          <w:szCs w:val="22"/>
        </w:rPr>
      </w:pPr>
      <w:r w:rsidRPr="003E6336">
        <w:rPr>
          <w:rFonts w:ascii="Montserrat Medium" w:hAnsi="Montserrat Medium" w:cs="Calibri"/>
          <w:b/>
          <w:bCs/>
          <w:i w:val="0"/>
          <w:sz w:val="22"/>
          <w:szCs w:val="22"/>
        </w:rPr>
        <w:t xml:space="preserve">PRESUPUESTO OFICIAL: </w:t>
      </w:r>
      <w:r w:rsidR="00131B66" w:rsidRPr="003E6336">
        <w:rPr>
          <w:rFonts w:ascii="Montserrat Medium" w:hAnsi="Montserrat Medium" w:cs="Calibri"/>
          <w:i w:val="0"/>
          <w:iCs/>
          <w:sz w:val="22"/>
          <w:szCs w:val="22"/>
          <w:lang w:val="es-ES_tradnl"/>
        </w:rPr>
        <w:t>El valor total del contrato será hasta la suma de</w:t>
      </w:r>
      <w:r w:rsidR="00857FBF">
        <w:rPr>
          <w:rFonts w:ascii="Montserrat Medium" w:hAnsi="Montserrat Medium" w:cs="Calibri"/>
          <w:i w:val="0"/>
          <w:iCs/>
          <w:sz w:val="22"/>
          <w:szCs w:val="22"/>
          <w:lang w:val="es-ES_tradnl"/>
        </w:rPr>
        <w:t xml:space="preserve"> </w:t>
      </w:r>
      <w:r w:rsidR="0013154E" w:rsidRPr="007504A0">
        <w:rPr>
          <w:rFonts w:ascii="Montserrat Medium" w:hAnsi="Montserrat Medium" w:cs="Calibri"/>
          <w:b/>
          <w:bCs/>
          <w:i w:val="0"/>
          <w:iCs/>
          <w:sz w:val="22"/>
          <w:szCs w:val="22"/>
          <w:lang w:val="es-ES_tradnl"/>
        </w:rPr>
        <w:t xml:space="preserve">TREINTA MILLONES </w:t>
      </w:r>
      <w:r w:rsidR="0013154E">
        <w:rPr>
          <w:rFonts w:ascii="Montserrat Medium" w:hAnsi="Montserrat Medium" w:cs="Calibri"/>
          <w:b/>
          <w:bCs/>
          <w:i w:val="0"/>
          <w:iCs/>
          <w:sz w:val="22"/>
          <w:szCs w:val="22"/>
          <w:lang w:val="es-ES_tradnl"/>
        </w:rPr>
        <w:t>SEISCIENTOS SESENTA Y SEIS MIL SEISCIENTOS SESENTA Y SIETE</w:t>
      </w:r>
      <w:r w:rsidR="0013154E" w:rsidRPr="007504A0">
        <w:rPr>
          <w:rFonts w:ascii="Montserrat Medium" w:hAnsi="Montserrat Medium" w:cs="Calibri"/>
          <w:b/>
          <w:bCs/>
          <w:i w:val="0"/>
          <w:iCs/>
          <w:sz w:val="22"/>
          <w:szCs w:val="22"/>
          <w:lang w:val="es-ES_tradnl"/>
        </w:rPr>
        <w:t xml:space="preserve"> PESOS M/CTE. ($30.</w:t>
      </w:r>
      <w:r w:rsidR="0013154E">
        <w:rPr>
          <w:rFonts w:ascii="Montserrat Medium" w:hAnsi="Montserrat Medium" w:cs="Calibri"/>
          <w:b/>
          <w:bCs/>
          <w:i w:val="0"/>
          <w:iCs/>
          <w:sz w:val="22"/>
          <w:szCs w:val="22"/>
          <w:lang w:val="es-ES_tradnl"/>
        </w:rPr>
        <w:t>666</w:t>
      </w:r>
      <w:r w:rsidR="0013154E" w:rsidRPr="007504A0">
        <w:rPr>
          <w:rFonts w:ascii="Montserrat Medium" w:hAnsi="Montserrat Medium" w:cs="Calibri"/>
          <w:b/>
          <w:bCs/>
          <w:i w:val="0"/>
          <w:iCs/>
          <w:sz w:val="22"/>
          <w:szCs w:val="22"/>
          <w:lang w:val="es-ES_tradnl"/>
        </w:rPr>
        <w:t>.</w:t>
      </w:r>
      <w:r w:rsidR="0013154E">
        <w:rPr>
          <w:rFonts w:ascii="Montserrat Medium" w:hAnsi="Montserrat Medium" w:cs="Calibri"/>
          <w:b/>
          <w:bCs/>
          <w:i w:val="0"/>
          <w:iCs/>
          <w:sz w:val="22"/>
          <w:szCs w:val="22"/>
          <w:lang w:val="es-ES_tradnl"/>
        </w:rPr>
        <w:t>667</w:t>
      </w:r>
      <w:r w:rsidR="0013154E" w:rsidRPr="007504A0">
        <w:rPr>
          <w:rFonts w:ascii="Montserrat Medium" w:hAnsi="Montserrat Medium" w:cs="Calibri"/>
          <w:b/>
          <w:bCs/>
          <w:i w:val="0"/>
          <w:iCs/>
          <w:sz w:val="22"/>
          <w:szCs w:val="22"/>
          <w:lang w:val="es-ES_tradnl"/>
        </w:rPr>
        <w:t>),</w:t>
      </w:r>
      <w:r w:rsidR="00807035" w:rsidRPr="003E6336">
        <w:rPr>
          <w:rFonts w:ascii="Montserrat Medium" w:hAnsi="Montserrat Medium" w:cs="Calibri"/>
          <w:i w:val="0"/>
          <w:iCs/>
          <w:sz w:val="22"/>
          <w:szCs w:val="22"/>
          <w:lang w:val="es-ES_tradnl"/>
        </w:rPr>
        <w:t xml:space="preserve"> </w:t>
      </w:r>
      <w:r w:rsidR="00131B66" w:rsidRPr="003E6336">
        <w:rPr>
          <w:rFonts w:ascii="Montserrat Medium" w:hAnsi="Montserrat Medium" w:cs="Calibri"/>
          <w:i w:val="0"/>
          <w:iCs/>
          <w:sz w:val="22"/>
          <w:szCs w:val="22"/>
          <w:lang w:val="es-ES_tradnl"/>
        </w:rPr>
        <w:t>incluido el IVA (si aplica), todos los impuestos, tasas, contribuciones y demás costos directos e indirectos que su ejecución conlleve.</w:t>
      </w:r>
    </w:p>
    <w:p w14:paraId="4C8633C6" w14:textId="77777777" w:rsidR="00131B66" w:rsidRPr="003E6336" w:rsidRDefault="00131B66" w:rsidP="00131B66">
      <w:pPr>
        <w:rPr>
          <w:rFonts w:ascii="Montserrat Medium" w:hAnsi="Montserrat Medium" w:cs="Calibri"/>
          <w:i w:val="0"/>
          <w:iCs/>
          <w:sz w:val="22"/>
          <w:szCs w:val="22"/>
        </w:rPr>
      </w:pPr>
    </w:p>
    <w:p w14:paraId="2FDEE7DB" w14:textId="77777777" w:rsidR="00057D07" w:rsidRPr="003E6336" w:rsidRDefault="00057D07" w:rsidP="00057D07">
      <w:pPr>
        <w:pStyle w:val="Textoindependiente"/>
        <w:numPr>
          <w:ilvl w:val="1"/>
          <w:numId w:val="31"/>
        </w:numPr>
        <w:tabs>
          <w:tab w:val="left" w:pos="567"/>
        </w:tabs>
        <w:suppressAutoHyphens w:val="0"/>
        <w:autoSpaceDE w:val="0"/>
        <w:autoSpaceDN w:val="0"/>
        <w:rPr>
          <w:rFonts w:ascii="Montserrat Medium" w:hAnsi="Montserrat Medium" w:cs="Calibri"/>
          <w:b/>
          <w:bCs/>
          <w:iCs/>
          <w:sz w:val="22"/>
          <w:szCs w:val="22"/>
          <w:lang w:val="es-ES"/>
        </w:rPr>
      </w:pPr>
      <w:r w:rsidRPr="003E6336">
        <w:rPr>
          <w:rFonts w:ascii="Montserrat Medium" w:hAnsi="Montserrat Medium" w:cs="Calibri"/>
          <w:b/>
          <w:iCs/>
          <w:sz w:val="22"/>
          <w:szCs w:val="22"/>
          <w:lang w:val="es-ES"/>
        </w:rPr>
        <w:t>FORMA DE PAGO</w:t>
      </w:r>
      <w:r w:rsidRPr="003E6336">
        <w:rPr>
          <w:rFonts w:ascii="Montserrat Medium" w:hAnsi="Montserrat Medium" w:cs="Calibri"/>
          <w:iCs/>
          <w:sz w:val="22"/>
          <w:szCs w:val="22"/>
          <w:lang w:val="es-ES"/>
        </w:rPr>
        <w:t>:</w:t>
      </w:r>
      <w:r w:rsidRPr="003E6336">
        <w:rPr>
          <w:rFonts w:ascii="Montserrat Medium" w:hAnsi="Montserrat Medium" w:cs="Calibri"/>
          <w:iCs/>
          <w:sz w:val="22"/>
          <w:szCs w:val="22"/>
        </w:rPr>
        <w:t xml:space="preserve"> </w:t>
      </w:r>
    </w:p>
    <w:p w14:paraId="15717BA7" w14:textId="77777777" w:rsidR="00057D07" w:rsidRPr="003E6336" w:rsidRDefault="00057D07" w:rsidP="00057D07">
      <w:pPr>
        <w:rPr>
          <w:rFonts w:ascii="Montserrat Medium" w:hAnsi="Montserrat Medium" w:cs="Calibri"/>
          <w:i w:val="0"/>
          <w:iCs/>
          <w:sz w:val="22"/>
          <w:szCs w:val="22"/>
        </w:rPr>
      </w:pPr>
    </w:p>
    <w:p w14:paraId="3DA166E5" w14:textId="77777777" w:rsidR="00057D07" w:rsidRPr="003E6336" w:rsidRDefault="00057D07" w:rsidP="00057D07">
      <w:pPr>
        <w:widowControl w:val="0"/>
        <w:tabs>
          <w:tab w:val="left" w:pos="567"/>
        </w:tabs>
        <w:rPr>
          <w:rFonts w:ascii="Montserrat Medium" w:hAnsi="Montserrat Medium" w:cs="Calibri"/>
          <w:i w:val="0"/>
          <w:iCs/>
          <w:sz w:val="22"/>
          <w:szCs w:val="22"/>
          <w:lang w:val="es-ES_tradnl"/>
        </w:rPr>
      </w:pPr>
      <w:bookmarkStart w:id="1" w:name="_Hlk90374671"/>
      <w:r w:rsidRPr="003E6336">
        <w:rPr>
          <w:rFonts w:ascii="Montserrat Medium" w:hAnsi="Montserrat Medium" w:cs="Calibri"/>
          <w:i w:val="0"/>
          <w:iCs/>
          <w:sz w:val="22"/>
          <w:szCs w:val="22"/>
          <w:lang w:val="es-ES_tradnl"/>
        </w:rPr>
        <w:t>La Contaduría General de la Nación se compromete a pagar el valor del futuro contrato, condicionado a las apropiaciones presupuestales que se hagan del mismo, así:</w:t>
      </w:r>
    </w:p>
    <w:p w14:paraId="73F545FD" w14:textId="77777777" w:rsidR="00057D07" w:rsidRPr="003E6336" w:rsidRDefault="00057D07" w:rsidP="00057D07">
      <w:pPr>
        <w:widowControl w:val="0"/>
        <w:tabs>
          <w:tab w:val="left" w:pos="567"/>
        </w:tabs>
        <w:rPr>
          <w:rFonts w:ascii="Montserrat Medium" w:hAnsi="Montserrat Medium" w:cs="Calibri"/>
          <w:i w:val="0"/>
          <w:iCs/>
          <w:sz w:val="22"/>
          <w:szCs w:val="22"/>
          <w:lang w:val="es-ES_tradnl"/>
        </w:rPr>
      </w:pPr>
      <w:bookmarkStart w:id="2" w:name="_Hlk90374705"/>
      <w:bookmarkEnd w:id="1"/>
    </w:p>
    <w:p w14:paraId="238B0335" w14:textId="77777777" w:rsidR="00057D07" w:rsidRPr="003E6336" w:rsidRDefault="00057D07" w:rsidP="00057D07">
      <w:pPr>
        <w:widowControl w:val="0"/>
        <w:numPr>
          <w:ilvl w:val="2"/>
          <w:numId w:val="31"/>
        </w:numPr>
        <w:tabs>
          <w:tab w:val="left" w:pos="567"/>
          <w:tab w:val="left" w:pos="684"/>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pago estará sujeto al cumplimiento de los trámites administrativos a que haya lugar; a la aprobación del programa anual mensualizado de caja-PAC- por parte de la Dirección General de Crédito Público y del Tesoro Nacional; a la expedición de la obligación y orden de pago en el</w:t>
      </w:r>
      <w:r w:rsidRPr="003E6336">
        <w:rPr>
          <w:rFonts w:ascii="Montserrat Medium" w:eastAsia="Calibri" w:hAnsi="Montserrat Medium" w:cs="Calibri"/>
          <w:i w:val="0"/>
          <w:iCs/>
          <w:spacing w:val="-27"/>
          <w:sz w:val="22"/>
          <w:szCs w:val="22"/>
          <w:lang w:val="es-ES" w:eastAsia="es-ES" w:bidi="es-ES"/>
        </w:rPr>
        <w:t xml:space="preserve"> SIIF</w:t>
      </w:r>
      <w:r w:rsidRPr="003E6336">
        <w:rPr>
          <w:rFonts w:ascii="Montserrat Medium" w:eastAsia="Calibri" w:hAnsi="Montserrat Medium" w:cs="Calibri"/>
          <w:i w:val="0"/>
          <w:iCs/>
          <w:sz w:val="22"/>
          <w:szCs w:val="22"/>
          <w:lang w:val="es-ES" w:eastAsia="es-ES" w:bidi="es-ES"/>
        </w:rPr>
        <w:t>.</w:t>
      </w:r>
    </w:p>
    <w:bookmarkEnd w:id="2"/>
    <w:p w14:paraId="2706CB51" w14:textId="77777777" w:rsidR="00057D07" w:rsidRPr="003E6336" w:rsidRDefault="00057D07" w:rsidP="00057D07">
      <w:pPr>
        <w:tabs>
          <w:tab w:val="left" w:pos="567"/>
        </w:tabs>
        <w:rPr>
          <w:rFonts w:ascii="Montserrat Medium" w:hAnsi="Montserrat Medium" w:cs="Calibri"/>
          <w:i w:val="0"/>
          <w:iCs/>
          <w:sz w:val="22"/>
          <w:szCs w:val="22"/>
        </w:rPr>
      </w:pPr>
    </w:p>
    <w:p w14:paraId="4AB2ABB5" w14:textId="77777777" w:rsidR="00057D07" w:rsidRPr="00940D8E" w:rsidRDefault="00057D07" w:rsidP="00057D07">
      <w:pPr>
        <w:tabs>
          <w:tab w:val="left" w:pos="567"/>
        </w:tabs>
        <w:ind w:left="360"/>
        <w:rPr>
          <w:rFonts w:ascii="Montserrat Medium" w:eastAsia="Calibri" w:hAnsi="Montserrat Medium" w:cs="Calibri"/>
          <w:i w:val="0"/>
          <w:iCs/>
          <w:sz w:val="22"/>
          <w:szCs w:val="22"/>
          <w:lang w:val="es-ES" w:eastAsia="es-ES" w:bidi="es-ES"/>
        </w:rPr>
      </w:pPr>
      <w:r w:rsidRPr="00940D8E">
        <w:rPr>
          <w:rFonts w:ascii="Montserrat Medium" w:eastAsia="Calibri" w:hAnsi="Montserrat Medium" w:cs="Calibri"/>
          <w:i w:val="0"/>
          <w:iCs/>
          <w:sz w:val="22"/>
          <w:szCs w:val="22"/>
          <w:lang w:val="es-ES" w:eastAsia="es-ES" w:bidi="es-ES"/>
        </w:rPr>
        <w:t>Forma de pago:</w:t>
      </w:r>
    </w:p>
    <w:p w14:paraId="43720AF5" w14:textId="77777777" w:rsidR="00057D07" w:rsidRPr="00940D8E" w:rsidRDefault="00057D07" w:rsidP="00057D07">
      <w:pPr>
        <w:rPr>
          <w:rFonts w:ascii="Montserrat Medium" w:hAnsi="Montserrat Medium" w:cs="Calibri"/>
          <w:i w:val="0"/>
          <w:iCs/>
          <w:sz w:val="22"/>
          <w:szCs w:val="22"/>
        </w:rPr>
      </w:pPr>
    </w:p>
    <w:p w14:paraId="091B286E" w14:textId="6DC11F5B" w:rsidR="00057D07" w:rsidRPr="00940D8E" w:rsidRDefault="0013154E" w:rsidP="007504A0">
      <w:pPr>
        <w:tabs>
          <w:tab w:val="left" w:pos="567"/>
        </w:tabs>
        <w:ind w:left="360"/>
        <w:jc w:val="center"/>
        <w:rPr>
          <w:rFonts w:ascii="Montserrat Medium" w:eastAsia="Calibri" w:hAnsi="Montserrat Medium" w:cs="Calibri"/>
          <w:i w:val="0"/>
          <w:iCs/>
          <w:color w:val="FF0000"/>
          <w:sz w:val="22"/>
          <w:szCs w:val="22"/>
          <w:lang w:val="es-ES" w:eastAsia="es-ES" w:bidi="es-ES"/>
        </w:rPr>
      </w:pPr>
      <w:r w:rsidRPr="0013154E">
        <w:rPr>
          <w:rFonts w:eastAsia="Calibri"/>
        </w:rPr>
        <w:drawing>
          <wp:inline distT="0" distB="0" distL="0" distR="0" wp14:anchorId="6FB880CD" wp14:editId="3380C2E2">
            <wp:extent cx="3543300" cy="1914525"/>
            <wp:effectExtent l="0" t="0" r="0" b="9525"/>
            <wp:docPr id="8028589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3300" cy="1914525"/>
                    </a:xfrm>
                    <a:prstGeom prst="rect">
                      <a:avLst/>
                    </a:prstGeom>
                    <a:noFill/>
                    <a:ln>
                      <a:noFill/>
                    </a:ln>
                  </pic:spPr>
                </pic:pic>
              </a:graphicData>
            </a:graphic>
          </wp:inline>
        </w:drawing>
      </w:r>
    </w:p>
    <w:p w14:paraId="57A571AA" w14:textId="77777777" w:rsidR="00057D07" w:rsidRPr="00940D8E" w:rsidRDefault="00057D07" w:rsidP="00057D07">
      <w:pPr>
        <w:rPr>
          <w:rFonts w:ascii="Montserrat Medium" w:hAnsi="Montserrat Medium" w:cs="Calibri"/>
          <w:i w:val="0"/>
          <w:iCs/>
          <w:sz w:val="22"/>
          <w:szCs w:val="22"/>
        </w:rPr>
      </w:pPr>
    </w:p>
    <w:p w14:paraId="01066DCA" w14:textId="77777777" w:rsidR="00057D07" w:rsidRPr="00940D8E" w:rsidRDefault="00057D07" w:rsidP="00057D07">
      <w:pPr>
        <w:widowControl w:val="0"/>
        <w:numPr>
          <w:ilvl w:val="2"/>
          <w:numId w:val="31"/>
        </w:numPr>
        <w:tabs>
          <w:tab w:val="left" w:pos="567"/>
        </w:tabs>
        <w:suppressAutoHyphens w:val="0"/>
        <w:autoSpaceDE w:val="0"/>
        <w:autoSpaceDN w:val="0"/>
        <w:rPr>
          <w:rFonts w:ascii="Montserrat Medium" w:hAnsi="Montserrat Medium" w:cs="Calibri"/>
          <w:i w:val="0"/>
          <w:iCs/>
          <w:sz w:val="22"/>
          <w:szCs w:val="22"/>
          <w:lang w:val="es-ES_tradnl"/>
        </w:rPr>
      </w:pPr>
      <w:r w:rsidRPr="00940D8E">
        <w:rPr>
          <w:rFonts w:ascii="Montserrat Medium" w:hAnsi="Montserrat Medium" w:cs="Calibri"/>
          <w:i w:val="0"/>
          <w:iCs/>
          <w:sz w:val="22"/>
          <w:szCs w:val="22"/>
          <w:lang w:val="es-ES_tradnl"/>
        </w:rPr>
        <w:t xml:space="preserve">   El pago se realizará previo recibo a satisfacción por parte del supervisor, del informe de actividades, el pago de la seguridad social y parafiscales, y la posterior radicación de la información requerida en el SECOP II.</w:t>
      </w:r>
    </w:p>
    <w:p w14:paraId="6EAE887D" w14:textId="77777777" w:rsidR="00057D07" w:rsidRPr="00940D8E" w:rsidRDefault="00057D07" w:rsidP="00057D07">
      <w:pPr>
        <w:widowControl w:val="0"/>
        <w:tabs>
          <w:tab w:val="left" w:pos="567"/>
        </w:tabs>
        <w:rPr>
          <w:rFonts w:ascii="Montserrat Medium" w:hAnsi="Montserrat Medium" w:cs="Calibri"/>
          <w:i w:val="0"/>
          <w:iCs/>
          <w:sz w:val="22"/>
          <w:szCs w:val="22"/>
          <w:lang w:val="es-ES_tradnl"/>
        </w:rPr>
      </w:pPr>
    </w:p>
    <w:p w14:paraId="38B726C3" w14:textId="77777777" w:rsidR="00057D07" w:rsidRPr="00940D8E" w:rsidRDefault="00057D07" w:rsidP="00057D07">
      <w:pPr>
        <w:widowControl w:val="0"/>
        <w:numPr>
          <w:ilvl w:val="2"/>
          <w:numId w:val="31"/>
        </w:numPr>
        <w:tabs>
          <w:tab w:val="left" w:pos="567"/>
        </w:tabs>
        <w:suppressAutoHyphens w:val="0"/>
        <w:autoSpaceDE w:val="0"/>
        <w:autoSpaceDN w:val="0"/>
        <w:rPr>
          <w:rFonts w:ascii="Montserrat Medium" w:hAnsi="Montserrat Medium" w:cs="Calibri"/>
          <w:i w:val="0"/>
          <w:iCs/>
          <w:sz w:val="22"/>
          <w:szCs w:val="22"/>
          <w:lang w:val="es-ES_tradnl"/>
        </w:rPr>
      </w:pPr>
      <w:r w:rsidRPr="00940D8E">
        <w:rPr>
          <w:rFonts w:ascii="Montserrat Medium" w:hAnsi="Montserrat Medium" w:cs="Calibri"/>
          <w:i w:val="0"/>
          <w:iCs/>
          <w:sz w:val="22"/>
          <w:szCs w:val="22"/>
          <w:lang w:val="es-ES_tradnl"/>
        </w:rPr>
        <w:t xml:space="preserve">  En caso de presentarse en el desarrollo del contrato modificaciones al mismo tales como: suspensión, cesión, terminación anticipada, entre otras situaciones que afecten el plazo de ejecución contractual, se cancelará el valor proporcional correspondiente a los días de servicio prestados.  Para efectos de establecer la proporción, todos los meses, sin importar el número de días que tengan, se calcularán con base en treinta (30) días. </w:t>
      </w:r>
    </w:p>
    <w:p w14:paraId="6556D5E3" w14:textId="77777777" w:rsidR="00057D07" w:rsidRPr="00940D8E" w:rsidRDefault="00057D07" w:rsidP="00057D07">
      <w:pPr>
        <w:widowControl w:val="0"/>
        <w:tabs>
          <w:tab w:val="left" w:pos="567"/>
        </w:tabs>
        <w:suppressAutoHyphens w:val="0"/>
        <w:autoSpaceDE w:val="0"/>
        <w:autoSpaceDN w:val="0"/>
        <w:rPr>
          <w:rFonts w:ascii="Montserrat Medium" w:eastAsia="Calibri" w:hAnsi="Montserrat Medium" w:cs="Calibri"/>
          <w:i w:val="0"/>
          <w:iCs/>
          <w:sz w:val="22"/>
          <w:szCs w:val="22"/>
          <w:lang w:val="es-ES" w:eastAsia="es-ES" w:bidi="es-ES"/>
        </w:rPr>
      </w:pPr>
    </w:p>
    <w:p w14:paraId="4F585781" w14:textId="77777777" w:rsidR="00057D07" w:rsidRPr="00940D8E" w:rsidRDefault="00057D07" w:rsidP="00057D07">
      <w:pPr>
        <w:widowControl w:val="0"/>
        <w:numPr>
          <w:ilvl w:val="2"/>
          <w:numId w:val="31"/>
        </w:numPr>
        <w:tabs>
          <w:tab w:val="left" w:pos="567"/>
        </w:tabs>
        <w:suppressAutoHyphens w:val="0"/>
        <w:autoSpaceDE w:val="0"/>
        <w:autoSpaceDN w:val="0"/>
        <w:rPr>
          <w:rFonts w:ascii="Montserrat Medium" w:hAnsi="Montserrat Medium" w:cs="Calibri"/>
          <w:i w:val="0"/>
          <w:iCs/>
          <w:sz w:val="22"/>
          <w:szCs w:val="22"/>
          <w:lang w:val="es-ES_tradnl"/>
        </w:rPr>
      </w:pPr>
      <w:r w:rsidRPr="00940D8E">
        <w:rPr>
          <w:rFonts w:ascii="Montserrat Medium" w:hAnsi="Montserrat Medium" w:cs="Calibri"/>
          <w:i w:val="0"/>
          <w:iCs/>
          <w:sz w:val="22"/>
          <w:szCs w:val="22"/>
          <w:lang w:val="es-ES_tradnl"/>
        </w:rPr>
        <w:t xml:space="preserve">  El pago se realizará en pesos colombianos mediante consignaciones en la cuenta bancaria informada por el contratista, previos los descuentos de ley.</w:t>
      </w:r>
    </w:p>
    <w:p w14:paraId="2CE471CD" w14:textId="2E977324" w:rsidR="00057D07" w:rsidRPr="00940D8E" w:rsidRDefault="007A786D" w:rsidP="00057D07">
      <w:pPr>
        <w:widowControl w:val="0"/>
        <w:numPr>
          <w:ilvl w:val="2"/>
          <w:numId w:val="32"/>
        </w:numPr>
        <w:tabs>
          <w:tab w:val="left" w:pos="567"/>
        </w:tabs>
        <w:rPr>
          <w:rFonts w:ascii="Montserrat Medium" w:hAnsi="Montserrat Medium" w:cs="Calibri"/>
          <w:i w:val="0"/>
          <w:iCs/>
          <w:sz w:val="22"/>
          <w:szCs w:val="22"/>
          <w:lang w:val="es-ES_tradnl"/>
        </w:rPr>
      </w:pPr>
      <w:r>
        <w:rPr>
          <w:rFonts w:ascii="Montserrat Medium" w:hAnsi="Montserrat Medium" w:cs="Calibri"/>
          <w:i w:val="0"/>
          <w:iCs/>
          <w:sz w:val="22"/>
          <w:szCs w:val="22"/>
          <w:lang w:val="es-ES"/>
        </w:rPr>
        <w:t xml:space="preserve">  </w:t>
      </w:r>
      <w:r w:rsidR="00057D07" w:rsidRPr="00940D8E">
        <w:rPr>
          <w:rFonts w:ascii="Montserrat Medium" w:hAnsi="Montserrat Medium" w:cs="Calibri"/>
          <w:i w:val="0"/>
          <w:iCs/>
          <w:sz w:val="22"/>
          <w:szCs w:val="22"/>
          <w:lang w:val="es-ES"/>
        </w:rPr>
        <w:t xml:space="preserve"> </w:t>
      </w:r>
      <w:r w:rsidR="00057D07" w:rsidRPr="00940D8E">
        <w:rPr>
          <w:rFonts w:ascii="Montserrat Medium" w:hAnsi="Montserrat Medium" w:cs="Calibri"/>
          <w:i w:val="0"/>
          <w:iCs/>
          <w:sz w:val="22"/>
          <w:szCs w:val="22"/>
          <w:lang w:val="es-ES_tradnl"/>
        </w:rPr>
        <w:t>Nota: excepcionalmente se realizará el pago, solo con los documentos físicos, en caso de presentarse fallas en la plataforma de SECOP II que no sean del control de la CGN ni del contratista.</w:t>
      </w:r>
    </w:p>
    <w:p w14:paraId="52EE999E" w14:textId="77777777" w:rsidR="00057D07" w:rsidRPr="00940D8E" w:rsidRDefault="00057D07" w:rsidP="00057D07">
      <w:pPr>
        <w:rPr>
          <w:rFonts w:ascii="Montserrat Medium" w:hAnsi="Montserrat Medium" w:cs="Calibri"/>
          <w:i w:val="0"/>
          <w:iCs/>
          <w:sz w:val="22"/>
          <w:szCs w:val="22"/>
          <w:lang w:val="es-ES_tradnl"/>
        </w:rPr>
      </w:pPr>
    </w:p>
    <w:p w14:paraId="26881B91" w14:textId="77777777" w:rsidR="00057D07" w:rsidRPr="003E6336" w:rsidRDefault="00057D07" w:rsidP="00057D07">
      <w:pPr>
        <w:pStyle w:val="Textoindependiente"/>
        <w:numPr>
          <w:ilvl w:val="1"/>
          <w:numId w:val="31"/>
        </w:numPr>
        <w:tabs>
          <w:tab w:val="left" w:pos="567"/>
          <w:tab w:val="left" w:pos="879"/>
          <w:tab w:val="left" w:pos="3644"/>
        </w:tabs>
        <w:rPr>
          <w:rFonts w:ascii="Montserrat Medium" w:hAnsi="Montserrat Medium" w:cs="Calibri"/>
          <w:b/>
          <w:bCs/>
          <w:iCs/>
          <w:sz w:val="22"/>
          <w:szCs w:val="22"/>
        </w:rPr>
      </w:pPr>
      <w:r w:rsidRPr="003E6336">
        <w:rPr>
          <w:rFonts w:ascii="Montserrat Medium" w:hAnsi="Montserrat Medium" w:cs="Calibri"/>
          <w:b/>
          <w:iCs/>
          <w:sz w:val="22"/>
          <w:szCs w:val="22"/>
        </w:rPr>
        <w:t>OBJETO DE GASTO PRESUPUESTAL</w:t>
      </w:r>
      <w:r w:rsidRPr="003E6336">
        <w:rPr>
          <w:rFonts w:ascii="Montserrat Medium" w:hAnsi="Montserrat Medium" w:cs="Calibri"/>
          <w:iCs/>
          <w:sz w:val="22"/>
          <w:szCs w:val="22"/>
        </w:rPr>
        <w:t xml:space="preserve"> </w:t>
      </w:r>
    </w:p>
    <w:p w14:paraId="4E9642FF" w14:textId="77777777" w:rsidR="00057D07" w:rsidRPr="003E6336" w:rsidRDefault="00057D07" w:rsidP="00057D07">
      <w:pPr>
        <w:pStyle w:val="Textoindependiente"/>
        <w:tabs>
          <w:tab w:val="left" w:pos="567"/>
          <w:tab w:val="left" w:pos="879"/>
          <w:tab w:val="left" w:pos="3644"/>
        </w:tabs>
        <w:rPr>
          <w:rFonts w:ascii="Montserrat Medium" w:hAnsi="Montserrat Medium" w:cs="Calibri"/>
          <w:iCs/>
          <w:sz w:val="22"/>
          <w:szCs w:val="22"/>
        </w:rPr>
      </w:pPr>
    </w:p>
    <w:p w14:paraId="20FB6B44" w14:textId="6754956C" w:rsidR="00057D07" w:rsidRPr="003E6336" w:rsidRDefault="00057D07" w:rsidP="00057D07">
      <w:pPr>
        <w:pStyle w:val="Textoindependiente"/>
        <w:tabs>
          <w:tab w:val="left" w:pos="567"/>
          <w:tab w:val="left" w:pos="879"/>
          <w:tab w:val="left" w:pos="3644"/>
        </w:tabs>
        <w:rPr>
          <w:rFonts w:ascii="Montserrat Medium" w:hAnsi="Montserrat Medium" w:cs="Calibri"/>
          <w:iCs/>
          <w:sz w:val="22"/>
          <w:szCs w:val="22"/>
        </w:rPr>
      </w:pPr>
      <w:r w:rsidRPr="003E6336">
        <w:rPr>
          <w:rFonts w:ascii="Montserrat Medium" w:hAnsi="Montserrat Medium" w:cs="Calibri"/>
          <w:iCs/>
          <w:sz w:val="22"/>
          <w:szCs w:val="22"/>
        </w:rPr>
        <w:t>Teniendo en cuenta que el objeto de gasto presupuestal se alinea con el proyecto, para efectos de la contratación a suscribir, la descripción del objeto de gasto (producto), es la siguiente:</w:t>
      </w:r>
    </w:p>
    <w:p w14:paraId="684EE2A6" w14:textId="77777777" w:rsidR="00057D07" w:rsidRPr="003E6336" w:rsidRDefault="00057D07" w:rsidP="00057D07">
      <w:pPr>
        <w:rPr>
          <w:rFonts w:ascii="Montserrat Medium" w:hAnsi="Montserrat Medium" w:cs="Calibri"/>
          <w:i w:val="0"/>
          <w:iCs/>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4282"/>
      </w:tblGrid>
      <w:tr w:rsidR="003E6336" w:rsidRPr="003E6336" w14:paraId="585090A9" w14:textId="77777777" w:rsidTr="00940D8E">
        <w:trPr>
          <w:jc w:val="center"/>
        </w:trPr>
        <w:tc>
          <w:tcPr>
            <w:tcW w:w="3510" w:type="dxa"/>
            <w:shd w:val="clear" w:color="auto" w:fill="auto"/>
          </w:tcPr>
          <w:p w14:paraId="3559D711" w14:textId="77777777" w:rsidR="00057D07" w:rsidRPr="003E6336" w:rsidRDefault="00057D07" w:rsidP="00FC7731">
            <w:pPr>
              <w:pStyle w:val="Textoindependiente"/>
              <w:tabs>
                <w:tab w:val="left" w:pos="567"/>
                <w:tab w:val="left" w:pos="879"/>
                <w:tab w:val="left" w:pos="3644"/>
              </w:tabs>
              <w:autoSpaceDE w:val="0"/>
              <w:autoSpaceDN w:val="0"/>
              <w:rPr>
                <w:rFonts w:ascii="Montserrat Medium" w:eastAsia="Calibri" w:hAnsi="Montserrat Medium" w:cs="Calibri"/>
                <w:b/>
                <w:iCs/>
                <w:sz w:val="22"/>
                <w:szCs w:val="22"/>
              </w:rPr>
            </w:pPr>
            <w:r w:rsidRPr="003E6336">
              <w:rPr>
                <w:rFonts w:ascii="Montserrat Medium" w:eastAsia="Calibri" w:hAnsi="Montserrat Medium" w:cs="Calibri"/>
                <w:b/>
                <w:iCs/>
                <w:sz w:val="22"/>
                <w:szCs w:val="22"/>
              </w:rPr>
              <w:t>Gastos de funcionamiento</w:t>
            </w:r>
          </w:p>
        </w:tc>
        <w:tc>
          <w:tcPr>
            <w:tcW w:w="4282" w:type="dxa"/>
            <w:shd w:val="clear" w:color="auto" w:fill="auto"/>
          </w:tcPr>
          <w:p w14:paraId="529C7C12" w14:textId="390465A4" w:rsidR="00057D07" w:rsidRPr="003E6336" w:rsidRDefault="00057D07" w:rsidP="00FC7731">
            <w:pPr>
              <w:pStyle w:val="Textoindependiente"/>
              <w:tabs>
                <w:tab w:val="left" w:pos="567"/>
                <w:tab w:val="left" w:pos="879"/>
                <w:tab w:val="left" w:pos="3644"/>
              </w:tabs>
              <w:autoSpaceDE w:val="0"/>
              <w:autoSpaceDN w:val="0"/>
              <w:jc w:val="center"/>
              <w:rPr>
                <w:rFonts w:ascii="Montserrat Medium" w:eastAsia="Calibri" w:hAnsi="Montserrat Medium" w:cs="Calibri"/>
                <w:iCs/>
                <w:sz w:val="22"/>
                <w:szCs w:val="22"/>
                <w:highlight w:val="yellow"/>
              </w:rPr>
            </w:pPr>
          </w:p>
        </w:tc>
      </w:tr>
      <w:tr w:rsidR="003E6336" w:rsidRPr="003E6336" w14:paraId="570AB89C" w14:textId="77777777" w:rsidTr="00940D8E">
        <w:trPr>
          <w:jc w:val="center"/>
        </w:trPr>
        <w:tc>
          <w:tcPr>
            <w:tcW w:w="3510" w:type="dxa"/>
            <w:shd w:val="clear" w:color="auto" w:fill="auto"/>
          </w:tcPr>
          <w:p w14:paraId="25CA803C" w14:textId="77777777" w:rsidR="00057D07" w:rsidRPr="003E6336" w:rsidRDefault="00057D07" w:rsidP="00FC7731">
            <w:pPr>
              <w:pStyle w:val="Textoindependiente"/>
              <w:tabs>
                <w:tab w:val="left" w:pos="567"/>
                <w:tab w:val="left" w:pos="879"/>
                <w:tab w:val="left" w:pos="3644"/>
              </w:tabs>
              <w:autoSpaceDE w:val="0"/>
              <w:autoSpaceDN w:val="0"/>
              <w:rPr>
                <w:rFonts w:ascii="Montserrat Medium" w:eastAsia="Calibri" w:hAnsi="Montserrat Medium" w:cs="Calibri"/>
                <w:b/>
                <w:iCs/>
                <w:sz w:val="22"/>
                <w:szCs w:val="22"/>
              </w:rPr>
            </w:pPr>
            <w:r w:rsidRPr="003E6336">
              <w:rPr>
                <w:rFonts w:ascii="Montserrat Medium" w:eastAsia="Calibri" w:hAnsi="Montserrat Medium" w:cs="Calibri"/>
                <w:b/>
                <w:iCs/>
                <w:sz w:val="22"/>
                <w:szCs w:val="22"/>
              </w:rPr>
              <w:t>Gastos de inversión</w:t>
            </w:r>
          </w:p>
        </w:tc>
        <w:tc>
          <w:tcPr>
            <w:tcW w:w="4282" w:type="dxa"/>
            <w:shd w:val="clear" w:color="auto" w:fill="auto"/>
          </w:tcPr>
          <w:p w14:paraId="64A6334B" w14:textId="5633DDB8" w:rsidR="00057D07" w:rsidRPr="003E6336" w:rsidRDefault="002C6D7B" w:rsidP="002C6D7B">
            <w:pPr>
              <w:pStyle w:val="Textoindependiente"/>
              <w:tabs>
                <w:tab w:val="left" w:pos="567"/>
                <w:tab w:val="left" w:pos="879"/>
                <w:tab w:val="left" w:pos="3644"/>
              </w:tabs>
              <w:autoSpaceDE w:val="0"/>
              <w:autoSpaceDN w:val="0"/>
              <w:jc w:val="center"/>
              <w:rPr>
                <w:rFonts w:ascii="Montserrat Medium" w:eastAsia="Calibri" w:hAnsi="Montserrat Medium" w:cs="Calibri"/>
                <w:b/>
                <w:iCs/>
                <w:sz w:val="22"/>
                <w:szCs w:val="22"/>
                <w:highlight w:val="yellow"/>
              </w:rPr>
            </w:pPr>
            <w:r w:rsidRPr="003E6336">
              <w:rPr>
                <w:rFonts w:ascii="Montserrat Medium" w:eastAsia="Calibri" w:hAnsi="Montserrat Medium" w:cs="Calibri"/>
                <w:iCs/>
                <w:sz w:val="22"/>
                <w:szCs w:val="22"/>
              </w:rPr>
              <w:t>x</w:t>
            </w:r>
          </w:p>
        </w:tc>
      </w:tr>
      <w:tr w:rsidR="00057D07" w:rsidRPr="003E6336" w14:paraId="388C69CF" w14:textId="77777777" w:rsidTr="00940D8E">
        <w:trPr>
          <w:jc w:val="center"/>
        </w:trPr>
        <w:tc>
          <w:tcPr>
            <w:tcW w:w="3510" w:type="dxa"/>
            <w:shd w:val="clear" w:color="auto" w:fill="auto"/>
          </w:tcPr>
          <w:p w14:paraId="5610F4FE" w14:textId="77777777" w:rsidR="00057D07" w:rsidRPr="003E6336" w:rsidRDefault="00057D07" w:rsidP="00FC7731">
            <w:pPr>
              <w:pStyle w:val="Textoindependiente"/>
              <w:tabs>
                <w:tab w:val="left" w:pos="567"/>
                <w:tab w:val="left" w:pos="879"/>
                <w:tab w:val="left" w:pos="3644"/>
              </w:tabs>
              <w:autoSpaceDE w:val="0"/>
              <w:autoSpaceDN w:val="0"/>
              <w:rPr>
                <w:rFonts w:ascii="Montserrat Medium" w:eastAsia="Calibri" w:hAnsi="Montserrat Medium" w:cs="Calibri"/>
                <w:b/>
                <w:iCs/>
                <w:sz w:val="22"/>
                <w:szCs w:val="22"/>
              </w:rPr>
            </w:pPr>
            <w:r w:rsidRPr="003E6336">
              <w:rPr>
                <w:rFonts w:ascii="Montserrat Medium" w:eastAsia="Calibri" w:hAnsi="Montserrat Medium" w:cs="Calibri"/>
                <w:b/>
                <w:iCs/>
                <w:sz w:val="22"/>
                <w:szCs w:val="22"/>
              </w:rPr>
              <w:t>Objeto del gasto – producto</w:t>
            </w:r>
          </w:p>
          <w:p w14:paraId="515915E2" w14:textId="2DC7EACF" w:rsidR="00940D8E" w:rsidRPr="003E6336" w:rsidRDefault="00257A1D" w:rsidP="00FC7731">
            <w:pPr>
              <w:pStyle w:val="Textoindependiente"/>
              <w:tabs>
                <w:tab w:val="left" w:pos="567"/>
                <w:tab w:val="left" w:pos="879"/>
                <w:tab w:val="left" w:pos="3644"/>
              </w:tabs>
              <w:autoSpaceDE w:val="0"/>
              <w:autoSpaceDN w:val="0"/>
              <w:rPr>
                <w:rFonts w:ascii="Montserrat Medium" w:eastAsia="Calibri" w:hAnsi="Montserrat Medium" w:cs="Calibri"/>
                <w:bCs/>
                <w:iCs/>
                <w:sz w:val="22"/>
                <w:szCs w:val="22"/>
              </w:rPr>
            </w:pPr>
            <w:r w:rsidRPr="003E6336">
              <w:rPr>
                <w:rFonts w:ascii="Montserrat Medium" w:hAnsi="Montserrat Medium" w:cs="Calibri"/>
                <w:iCs/>
                <w:sz w:val="22"/>
                <w:szCs w:val="22"/>
              </w:rPr>
              <w:t>Diseño e implementación de sistemas de gestión y desempeño institucional</w:t>
            </w:r>
            <w:r w:rsidR="00E85A1C" w:rsidRPr="003E6336">
              <w:rPr>
                <w:rFonts w:ascii="Montserrat Medium" w:hAnsi="Montserrat Medium" w:cs="Calibri"/>
                <w:iCs/>
                <w:sz w:val="22"/>
                <w:szCs w:val="22"/>
              </w:rPr>
              <w:t>.</w:t>
            </w:r>
          </w:p>
        </w:tc>
        <w:tc>
          <w:tcPr>
            <w:tcW w:w="4282" w:type="dxa"/>
            <w:shd w:val="clear" w:color="auto" w:fill="auto"/>
          </w:tcPr>
          <w:p w14:paraId="61A95771" w14:textId="4E9D2AFF" w:rsidR="00057D07" w:rsidRPr="003E6336" w:rsidRDefault="00A41AAE" w:rsidP="00FC7731">
            <w:pPr>
              <w:pStyle w:val="Textoindependiente"/>
              <w:tabs>
                <w:tab w:val="left" w:pos="567"/>
                <w:tab w:val="left" w:pos="879"/>
                <w:tab w:val="left" w:pos="3644"/>
              </w:tabs>
              <w:autoSpaceDE w:val="0"/>
              <w:autoSpaceDN w:val="0"/>
              <w:jc w:val="center"/>
              <w:rPr>
                <w:rFonts w:ascii="Montserrat Medium" w:eastAsia="Calibri" w:hAnsi="Montserrat Medium" w:cs="Calibri"/>
                <w:b/>
                <w:iCs/>
                <w:sz w:val="22"/>
                <w:szCs w:val="22"/>
                <w:highlight w:val="yellow"/>
              </w:rPr>
            </w:pPr>
            <w:r w:rsidRPr="003E6336">
              <w:rPr>
                <w:rFonts w:ascii="Montserrat Medium" w:hAnsi="Montserrat Medium" w:cs="Calibri"/>
                <w:iCs/>
                <w:sz w:val="22"/>
                <w:szCs w:val="22"/>
              </w:rPr>
              <w:t>C-1399-1000-3-0-1399060</w:t>
            </w:r>
            <w:r w:rsidR="00E85A1C" w:rsidRPr="003E6336">
              <w:rPr>
                <w:rFonts w:ascii="Montserrat Medium" w:hAnsi="Montserrat Medium" w:cs="Calibri"/>
                <w:iCs/>
                <w:sz w:val="22"/>
                <w:szCs w:val="22"/>
              </w:rPr>
              <w:t>-02</w:t>
            </w:r>
          </w:p>
        </w:tc>
      </w:tr>
    </w:tbl>
    <w:p w14:paraId="7DC40948" w14:textId="77777777" w:rsidR="00057D07" w:rsidRPr="003E6336" w:rsidRDefault="00057D07" w:rsidP="00057D07">
      <w:pPr>
        <w:pStyle w:val="Textoindependiente"/>
        <w:tabs>
          <w:tab w:val="left" w:pos="567"/>
          <w:tab w:val="left" w:pos="879"/>
          <w:tab w:val="left" w:pos="3644"/>
        </w:tabs>
        <w:rPr>
          <w:rFonts w:ascii="Montserrat Medium" w:hAnsi="Montserrat Medium" w:cs="Calibri"/>
          <w:iCs/>
          <w:sz w:val="22"/>
          <w:szCs w:val="22"/>
        </w:rPr>
      </w:pPr>
    </w:p>
    <w:p w14:paraId="64A4FC40" w14:textId="77777777" w:rsidR="00057D07" w:rsidRPr="003E6336" w:rsidRDefault="00057D07" w:rsidP="00057D07">
      <w:pPr>
        <w:rPr>
          <w:rFonts w:ascii="Montserrat Medium" w:hAnsi="Montserrat Medium" w:cs="Calibri"/>
          <w:i w:val="0"/>
          <w:iCs/>
          <w:sz w:val="22"/>
          <w:szCs w:val="22"/>
        </w:rPr>
      </w:pPr>
    </w:p>
    <w:p w14:paraId="286E0F13" w14:textId="77777777" w:rsidR="00057D07" w:rsidRPr="003E6336" w:rsidRDefault="00057D07" w:rsidP="00057D07">
      <w:pPr>
        <w:numPr>
          <w:ilvl w:val="0"/>
          <w:numId w:val="31"/>
        </w:numPr>
        <w:jc w:val="left"/>
        <w:rPr>
          <w:rFonts w:ascii="Montserrat Medium" w:hAnsi="Montserrat Medium" w:cs="Calibri"/>
          <w:b/>
          <w:bCs/>
          <w:i w:val="0"/>
          <w:iCs/>
          <w:sz w:val="22"/>
          <w:szCs w:val="22"/>
        </w:rPr>
      </w:pPr>
      <w:r w:rsidRPr="003E6336">
        <w:rPr>
          <w:rFonts w:ascii="Montserrat Medium" w:hAnsi="Montserrat Medium" w:cs="Calibri"/>
          <w:b/>
          <w:i w:val="0"/>
          <w:iCs/>
          <w:sz w:val="22"/>
          <w:szCs w:val="22"/>
        </w:rPr>
        <w:t>CRITERIOS PARA SELECCIONAR AL CONTRATISTA: (Ley 1150 de 2007 artículo 2° numeral 4° literal h), artículo 2.2.1.2.1.4.9 Decreto 1082 de 2015)</w:t>
      </w:r>
    </w:p>
    <w:p w14:paraId="21450DFE" w14:textId="77777777" w:rsidR="00057D07" w:rsidRPr="003E6336" w:rsidRDefault="00057D07" w:rsidP="00057D07">
      <w:pPr>
        <w:pStyle w:val="Textoindependiente"/>
        <w:tabs>
          <w:tab w:val="left" w:pos="567"/>
        </w:tabs>
        <w:suppressAutoHyphens w:val="0"/>
        <w:autoSpaceDE w:val="0"/>
        <w:autoSpaceDN w:val="0"/>
        <w:rPr>
          <w:rFonts w:ascii="Montserrat Medium" w:hAnsi="Montserrat Medium" w:cs="Calibri"/>
          <w:b/>
          <w:iCs/>
          <w:sz w:val="22"/>
          <w:szCs w:val="22"/>
          <w:lang w:val="es-CO"/>
        </w:rPr>
      </w:pPr>
    </w:p>
    <w:p w14:paraId="01CFCFCC" w14:textId="2004F13A" w:rsidR="00E85A1C" w:rsidRPr="003E6336" w:rsidRDefault="00E85A1C" w:rsidP="00E85A1C">
      <w:pPr>
        <w:pStyle w:val="Textoindependiente"/>
        <w:tabs>
          <w:tab w:val="left" w:pos="567"/>
        </w:tabs>
        <w:suppressAutoHyphens w:val="0"/>
        <w:autoSpaceDE w:val="0"/>
        <w:autoSpaceDN w:val="0"/>
        <w:rPr>
          <w:rFonts w:ascii="Montserrat" w:hAnsi="Montserrat" w:cs="Calibri"/>
          <w:iCs/>
          <w:sz w:val="24"/>
          <w:szCs w:val="24"/>
          <w:lang w:eastAsia="es-CO"/>
        </w:rPr>
      </w:pPr>
      <w:r w:rsidRPr="003E6336">
        <w:rPr>
          <w:rFonts w:ascii="Montserrat Medium" w:hAnsi="Montserrat Medium" w:cs="Calibri"/>
          <w:iCs/>
          <w:sz w:val="22"/>
          <w:szCs w:val="22"/>
        </w:rPr>
        <w:t xml:space="preserve">Se requiere contratar los servicios </w:t>
      </w:r>
      <w:r w:rsidR="00807035">
        <w:rPr>
          <w:rFonts w:ascii="Montserrat Medium" w:hAnsi="Montserrat Medium" w:cs="Calibri"/>
          <w:iCs/>
          <w:sz w:val="22"/>
          <w:szCs w:val="22"/>
        </w:rPr>
        <w:t>de un Administrador</w:t>
      </w:r>
      <w:r w:rsidR="00A41AAE" w:rsidRPr="003E6336">
        <w:rPr>
          <w:rFonts w:ascii="Montserrat Medium" w:hAnsi="Montserrat Medium" w:cstheme="minorHAnsi"/>
          <w:sz w:val="22"/>
          <w:szCs w:val="22"/>
          <w:lang w:eastAsia="es-CO"/>
        </w:rPr>
        <w:t xml:space="preserve"> de empresas </w:t>
      </w:r>
      <w:r w:rsidR="00A41AAE" w:rsidRPr="00FB2718">
        <w:rPr>
          <w:rFonts w:ascii="Montserrat Medium" w:hAnsi="Montserrat Medium" w:cstheme="minorHAnsi"/>
          <w:sz w:val="22"/>
          <w:szCs w:val="22"/>
          <w:lang w:eastAsia="es-CO"/>
        </w:rPr>
        <w:t>con formación en</w:t>
      </w:r>
      <w:r w:rsidR="00B700DB" w:rsidRPr="00FB2718">
        <w:rPr>
          <w:rFonts w:ascii="Montserrat Medium" w:hAnsi="Montserrat Medium" w:cstheme="minorHAnsi"/>
          <w:sz w:val="22"/>
          <w:szCs w:val="22"/>
          <w:lang w:eastAsia="es-CO"/>
        </w:rPr>
        <w:t xml:space="preserve"> sistemas de gestión y de desempeño institucional</w:t>
      </w:r>
      <w:r w:rsidR="00B700DB" w:rsidRPr="00FB2718">
        <w:rPr>
          <w:rFonts w:ascii="Montserrat Medium" w:hAnsi="Montserrat Medium" w:cstheme="minorHAnsi"/>
          <w:i/>
          <w:sz w:val="22"/>
          <w:szCs w:val="22"/>
          <w:lang w:eastAsia="es-CO"/>
        </w:rPr>
        <w:t xml:space="preserve"> </w:t>
      </w:r>
      <w:r w:rsidR="00B700DB" w:rsidRPr="00FB2718">
        <w:rPr>
          <w:rFonts w:ascii="Montserrat Medium" w:hAnsi="Montserrat Medium" w:cstheme="minorHAnsi"/>
          <w:sz w:val="22"/>
          <w:szCs w:val="22"/>
          <w:lang w:eastAsia="es-CO"/>
        </w:rPr>
        <w:t>para</w:t>
      </w:r>
      <w:r w:rsidR="00A41AAE" w:rsidRPr="00FB2718">
        <w:rPr>
          <w:rFonts w:ascii="Montserrat Medium" w:hAnsi="Montserrat Medium" w:cstheme="minorHAnsi"/>
          <w:sz w:val="22"/>
          <w:szCs w:val="22"/>
          <w:lang w:eastAsia="es-CO"/>
        </w:rPr>
        <w:t xml:space="preserve"> el “Diseño e implementación de sistemas de gestión y desempeño institucional” del SIGI</w:t>
      </w:r>
      <w:r w:rsidRPr="00FB2718">
        <w:rPr>
          <w:rFonts w:ascii="Montserrat Medium" w:hAnsi="Montserrat Medium" w:cs="Calibri"/>
          <w:iCs/>
          <w:sz w:val="22"/>
          <w:szCs w:val="22"/>
        </w:rPr>
        <w:t>,</w:t>
      </w:r>
      <w:r w:rsidRPr="003E6336">
        <w:rPr>
          <w:rFonts w:ascii="Montserrat Medium" w:hAnsi="Montserrat Medium" w:cs="Calibri"/>
          <w:iCs/>
          <w:sz w:val="22"/>
          <w:szCs w:val="22"/>
        </w:rPr>
        <w:t xml:space="preserve"> y habida cuenta del grado de complejidad del objeto a contratar, se considera necesario que el futuro contratista, tenga una experiencia </w:t>
      </w:r>
      <w:r w:rsidR="00765EF5">
        <w:rPr>
          <w:rFonts w:ascii="Montserrat Medium" w:hAnsi="Montserrat Medium" w:cs="Calibri"/>
          <w:iCs/>
          <w:sz w:val="22"/>
          <w:szCs w:val="22"/>
        </w:rPr>
        <w:t>relacionada</w:t>
      </w:r>
      <w:r w:rsidRPr="003E6336">
        <w:rPr>
          <w:rFonts w:ascii="Montserrat Medium" w:hAnsi="Montserrat Medium" w:cs="Calibri"/>
          <w:iCs/>
          <w:sz w:val="22"/>
          <w:szCs w:val="22"/>
        </w:rPr>
        <w:t xml:space="preserve"> </w:t>
      </w:r>
      <w:r w:rsidR="00807035">
        <w:rPr>
          <w:rFonts w:ascii="Montserrat Medium" w:hAnsi="Montserrat Medium" w:cs="Calibri"/>
          <w:iCs/>
          <w:sz w:val="22"/>
          <w:szCs w:val="22"/>
        </w:rPr>
        <w:t>mínim</w:t>
      </w:r>
      <w:r w:rsidR="00F51622">
        <w:rPr>
          <w:rFonts w:ascii="Montserrat Medium" w:hAnsi="Montserrat Medium" w:cs="Calibri"/>
          <w:iCs/>
          <w:sz w:val="22"/>
          <w:szCs w:val="22"/>
        </w:rPr>
        <w:t>a de</w:t>
      </w:r>
      <w:r w:rsidR="00807035">
        <w:rPr>
          <w:rFonts w:ascii="Montserrat Medium" w:hAnsi="Montserrat Medium" w:cs="Calibri"/>
          <w:iCs/>
          <w:sz w:val="22"/>
          <w:szCs w:val="22"/>
        </w:rPr>
        <w:t xml:space="preserve"> dos </w:t>
      </w:r>
      <w:r w:rsidR="00A41AAE" w:rsidRPr="003E6336">
        <w:rPr>
          <w:rFonts w:ascii="Montserrat Medium" w:hAnsi="Montserrat Medium" w:cs="Calibri"/>
          <w:iCs/>
          <w:sz w:val="22"/>
          <w:szCs w:val="22"/>
        </w:rPr>
        <w:t>(0</w:t>
      </w:r>
      <w:r w:rsidR="00B700DB" w:rsidRPr="003E6336">
        <w:rPr>
          <w:rFonts w:ascii="Montserrat Medium" w:hAnsi="Montserrat Medium" w:cs="Calibri"/>
          <w:iCs/>
          <w:sz w:val="22"/>
          <w:szCs w:val="22"/>
        </w:rPr>
        <w:t>2</w:t>
      </w:r>
      <w:r w:rsidRPr="003E6336">
        <w:rPr>
          <w:rFonts w:ascii="Montserrat Medium" w:hAnsi="Montserrat Medium" w:cs="Calibri"/>
          <w:iCs/>
          <w:sz w:val="22"/>
          <w:szCs w:val="22"/>
        </w:rPr>
        <w:t xml:space="preserve">) </w:t>
      </w:r>
      <w:r w:rsidR="00B700DB" w:rsidRPr="003E6336">
        <w:rPr>
          <w:rFonts w:ascii="Montserrat Medium" w:hAnsi="Montserrat Medium" w:cs="Calibri"/>
          <w:iCs/>
          <w:sz w:val="22"/>
          <w:szCs w:val="22"/>
        </w:rPr>
        <w:t>años</w:t>
      </w:r>
      <w:r w:rsidR="00807035">
        <w:rPr>
          <w:rFonts w:ascii="Montserrat Medium" w:hAnsi="Montserrat Medium" w:cs="Calibri"/>
          <w:iCs/>
          <w:sz w:val="22"/>
          <w:szCs w:val="22"/>
        </w:rPr>
        <w:t>.</w:t>
      </w:r>
    </w:p>
    <w:p w14:paraId="538D55B6" w14:textId="77777777" w:rsidR="00057D07" w:rsidRPr="003E6336" w:rsidRDefault="00057D07" w:rsidP="00057D07">
      <w:pPr>
        <w:rPr>
          <w:rFonts w:ascii="Montserrat Medium" w:hAnsi="Montserrat Medium" w:cs="Calibri"/>
          <w:i w:val="0"/>
          <w:iCs/>
          <w:sz w:val="22"/>
          <w:szCs w:val="22"/>
          <w:lang w:val="es-ES_tradnl"/>
        </w:rPr>
      </w:pPr>
    </w:p>
    <w:p w14:paraId="701E1808" w14:textId="77777777" w:rsidR="00057D07" w:rsidRPr="003E6336" w:rsidRDefault="00057D07" w:rsidP="00057D07">
      <w:pPr>
        <w:pStyle w:val="Textoindependiente"/>
        <w:tabs>
          <w:tab w:val="left" w:pos="567"/>
        </w:tabs>
        <w:suppressAutoHyphens w:val="0"/>
        <w:autoSpaceDE w:val="0"/>
        <w:autoSpaceDN w:val="0"/>
        <w:rPr>
          <w:rFonts w:ascii="Montserrat Medium" w:hAnsi="Montserrat Medium" w:cs="Calibri"/>
          <w:b/>
          <w:iCs/>
          <w:sz w:val="22"/>
          <w:szCs w:val="22"/>
        </w:rPr>
      </w:pPr>
      <w:r w:rsidRPr="003E6336">
        <w:rPr>
          <w:rFonts w:ascii="Montserrat Medium" w:hAnsi="Montserrat Medium" w:cs="Calibri"/>
          <w:b/>
          <w:iCs/>
          <w:sz w:val="22"/>
          <w:szCs w:val="22"/>
          <w:lang w:val="es-MX"/>
        </w:rPr>
        <w:t>6. PLAZO DE EJECUCIÓN DEL CONTRATO.</w:t>
      </w:r>
      <w:r w:rsidRPr="003E6336">
        <w:rPr>
          <w:rFonts w:ascii="Montserrat Medium" w:hAnsi="Montserrat Medium" w:cs="Calibri"/>
          <w:b/>
          <w:iCs/>
          <w:sz w:val="22"/>
          <w:szCs w:val="22"/>
        </w:rPr>
        <w:t xml:space="preserve"> </w:t>
      </w:r>
    </w:p>
    <w:p w14:paraId="4D8CE0D8" w14:textId="77777777" w:rsidR="00057D07" w:rsidRPr="003E6336" w:rsidRDefault="00057D07" w:rsidP="00057D07">
      <w:pPr>
        <w:pStyle w:val="Textoindependiente"/>
        <w:tabs>
          <w:tab w:val="left" w:pos="567"/>
        </w:tabs>
        <w:suppressAutoHyphens w:val="0"/>
        <w:autoSpaceDE w:val="0"/>
        <w:autoSpaceDN w:val="0"/>
        <w:ind w:left="720"/>
        <w:rPr>
          <w:rFonts w:ascii="Montserrat Medium" w:hAnsi="Montserrat Medium" w:cs="Calibri"/>
          <w:b/>
          <w:iCs/>
          <w:sz w:val="22"/>
          <w:szCs w:val="22"/>
        </w:rPr>
      </w:pPr>
    </w:p>
    <w:p w14:paraId="309A94B6" w14:textId="67955085" w:rsidR="00057D07" w:rsidRPr="003E6336" w:rsidRDefault="00057D07" w:rsidP="00057D07">
      <w:pPr>
        <w:pStyle w:val="Textoindependiente"/>
        <w:tabs>
          <w:tab w:val="left" w:pos="567"/>
        </w:tabs>
        <w:suppressAutoHyphens w:val="0"/>
        <w:autoSpaceDE w:val="0"/>
        <w:autoSpaceDN w:val="0"/>
        <w:rPr>
          <w:rFonts w:ascii="Montserrat Medium" w:hAnsi="Montserrat Medium" w:cs="Calibri"/>
          <w:bCs/>
          <w:iCs/>
          <w:sz w:val="22"/>
          <w:szCs w:val="22"/>
          <w:lang w:val="es-MX"/>
        </w:rPr>
      </w:pPr>
      <w:r w:rsidRPr="003E6336">
        <w:rPr>
          <w:rFonts w:ascii="Montserrat Medium" w:hAnsi="Montserrat Medium" w:cs="Calibri"/>
          <w:bCs/>
          <w:iCs/>
          <w:sz w:val="22"/>
          <w:szCs w:val="22"/>
          <w:lang w:val="es-MX"/>
        </w:rPr>
        <w:t>A fin de poder cubrir la necesidad, es imperioso adelantar la misma, por un término d</w:t>
      </w:r>
      <w:r w:rsidRPr="007504A0">
        <w:rPr>
          <w:rFonts w:ascii="Montserrat Medium" w:hAnsi="Montserrat Medium" w:cs="Calibri"/>
          <w:bCs/>
          <w:iCs/>
          <w:sz w:val="22"/>
          <w:szCs w:val="22"/>
          <w:lang w:val="es-MX"/>
        </w:rPr>
        <w:t xml:space="preserve">e </w:t>
      </w:r>
      <w:r w:rsidR="0013154E">
        <w:rPr>
          <w:rFonts w:ascii="Montserrat Medium" w:hAnsi="Montserrat Medium" w:cs="Calibri"/>
          <w:bCs/>
          <w:iCs/>
          <w:sz w:val="22"/>
          <w:szCs w:val="22"/>
          <w:lang w:val="es-MX"/>
        </w:rPr>
        <w:t>200</w:t>
      </w:r>
      <w:r w:rsidR="008156E5" w:rsidRPr="007504A0">
        <w:rPr>
          <w:rFonts w:ascii="Montserrat Medium" w:hAnsi="Montserrat Medium" w:cs="Calibri"/>
          <w:bCs/>
          <w:iCs/>
          <w:sz w:val="22"/>
          <w:szCs w:val="22"/>
          <w:lang w:val="es-MX"/>
        </w:rPr>
        <w:t xml:space="preserve"> </w:t>
      </w:r>
      <w:r w:rsidR="00940D8E" w:rsidRPr="007504A0">
        <w:rPr>
          <w:rFonts w:ascii="Montserrat Medium" w:hAnsi="Montserrat Medium" w:cs="Calibri"/>
          <w:bCs/>
          <w:iCs/>
          <w:sz w:val="22"/>
          <w:szCs w:val="22"/>
          <w:lang w:val="es-MX"/>
        </w:rPr>
        <w:t>días</w:t>
      </w:r>
      <w:r w:rsidR="00940D8E" w:rsidRPr="003E6336">
        <w:rPr>
          <w:rFonts w:ascii="Montserrat Medium" w:hAnsi="Montserrat Medium" w:cs="Calibri"/>
          <w:bCs/>
          <w:iCs/>
          <w:sz w:val="22"/>
          <w:szCs w:val="22"/>
          <w:lang w:val="es-MX"/>
        </w:rPr>
        <w:t xml:space="preserve"> </w:t>
      </w:r>
      <w:r w:rsidRPr="003E6336">
        <w:rPr>
          <w:rFonts w:ascii="Montserrat Medium" w:hAnsi="Montserrat Medium" w:cs="Calibri"/>
          <w:bCs/>
          <w:iCs/>
          <w:sz w:val="22"/>
          <w:szCs w:val="22"/>
          <w:lang w:val="es-MX"/>
        </w:rPr>
        <w:t>una vez cumplidos los requisitos de perfeccionamiento y ejecución del contrato.</w:t>
      </w:r>
    </w:p>
    <w:p w14:paraId="562D2891" w14:textId="77777777" w:rsidR="00940D8E" w:rsidRPr="003E6336" w:rsidRDefault="00940D8E" w:rsidP="00057D07">
      <w:pPr>
        <w:pStyle w:val="Textoindependiente"/>
        <w:tabs>
          <w:tab w:val="left" w:pos="567"/>
        </w:tabs>
        <w:suppressAutoHyphens w:val="0"/>
        <w:autoSpaceDE w:val="0"/>
        <w:autoSpaceDN w:val="0"/>
        <w:rPr>
          <w:rFonts w:ascii="Montserrat Medium" w:hAnsi="Montserrat Medium" w:cs="Calibri"/>
          <w:bCs/>
          <w:iCs/>
          <w:sz w:val="22"/>
          <w:szCs w:val="22"/>
          <w:lang w:val="es-MX"/>
        </w:rPr>
      </w:pPr>
    </w:p>
    <w:p w14:paraId="3547E694" w14:textId="77777777" w:rsidR="00057D07" w:rsidRPr="003E6336" w:rsidRDefault="00057D07" w:rsidP="00057D07">
      <w:pPr>
        <w:rPr>
          <w:rFonts w:ascii="Montserrat Medium" w:hAnsi="Montserrat Medium" w:cs="Calibri"/>
          <w:i w:val="0"/>
          <w:iCs/>
          <w:sz w:val="22"/>
          <w:szCs w:val="22"/>
          <w:lang w:val="es-MX"/>
        </w:rPr>
      </w:pPr>
    </w:p>
    <w:p w14:paraId="22659B27" w14:textId="77777777" w:rsidR="00057D07" w:rsidRPr="003E6336" w:rsidRDefault="00057D07" w:rsidP="00057D07">
      <w:pPr>
        <w:pStyle w:val="Textoindependiente"/>
        <w:tabs>
          <w:tab w:val="left" w:pos="567"/>
        </w:tabs>
        <w:suppressAutoHyphens w:val="0"/>
        <w:autoSpaceDE w:val="0"/>
        <w:autoSpaceDN w:val="0"/>
        <w:rPr>
          <w:rFonts w:ascii="Montserrat Medium" w:hAnsi="Montserrat Medium" w:cs="Calibri"/>
          <w:b/>
          <w:iCs/>
          <w:sz w:val="22"/>
          <w:szCs w:val="22"/>
          <w:lang w:val="es-MX"/>
        </w:rPr>
      </w:pPr>
      <w:r w:rsidRPr="003E6336">
        <w:rPr>
          <w:rFonts w:ascii="Montserrat Medium" w:hAnsi="Montserrat Medium" w:cs="Calibri"/>
          <w:b/>
          <w:iCs/>
          <w:sz w:val="22"/>
          <w:szCs w:val="22"/>
        </w:rPr>
        <w:t>7. CONDICIONES GENERALES DEL CONTRATO</w:t>
      </w:r>
    </w:p>
    <w:p w14:paraId="2EFDE369" w14:textId="77777777" w:rsidR="00057D07" w:rsidRPr="003E6336" w:rsidRDefault="00057D07" w:rsidP="00057D07">
      <w:pPr>
        <w:pStyle w:val="Textoindependiente"/>
        <w:tabs>
          <w:tab w:val="left" w:pos="567"/>
        </w:tabs>
        <w:suppressAutoHyphens w:val="0"/>
        <w:autoSpaceDE w:val="0"/>
        <w:autoSpaceDN w:val="0"/>
        <w:ind w:left="142"/>
        <w:rPr>
          <w:rFonts w:ascii="Montserrat Medium" w:hAnsi="Montserrat Medium" w:cs="Calibri"/>
          <w:b/>
          <w:iCs/>
          <w:sz w:val="22"/>
          <w:szCs w:val="22"/>
          <w:lang w:val="es-MX"/>
        </w:rPr>
      </w:pPr>
    </w:p>
    <w:p w14:paraId="5D0A0E7B" w14:textId="77777777" w:rsidR="00057D07" w:rsidRPr="003E6336" w:rsidRDefault="00057D07" w:rsidP="00057D07">
      <w:pPr>
        <w:pStyle w:val="Textoindependiente"/>
        <w:numPr>
          <w:ilvl w:val="1"/>
          <w:numId w:val="37"/>
        </w:numPr>
        <w:tabs>
          <w:tab w:val="left" w:pos="567"/>
        </w:tabs>
        <w:suppressAutoHyphens w:val="0"/>
        <w:autoSpaceDE w:val="0"/>
        <w:autoSpaceDN w:val="0"/>
        <w:rPr>
          <w:rFonts w:ascii="Montserrat Medium" w:hAnsi="Montserrat Medium" w:cs="Calibri"/>
          <w:b/>
          <w:bCs/>
          <w:iCs/>
          <w:sz w:val="22"/>
          <w:szCs w:val="22"/>
          <w:lang w:val="es-CO" w:eastAsia="es-CO"/>
        </w:rPr>
      </w:pPr>
      <w:r w:rsidRPr="003E6336">
        <w:rPr>
          <w:rFonts w:ascii="Montserrat Medium" w:hAnsi="Montserrat Medium" w:cs="Calibri"/>
          <w:b/>
          <w:bCs/>
          <w:iCs/>
          <w:sz w:val="22"/>
          <w:szCs w:val="22"/>
          <w:lang w:val="es-CO" w:eastAsia="es-CO"/>
        </w:rPr>
        <w:t>TIPO DE CONTRATO A CELEBRAR</w:t>
      </w:r>
      <w:r w:rsidRPr="003E6336">
        <w:rPr>
          <w:rFonts w:ascii="Montserrat Medium" w:hAnsi="Montserrat Medium" w:cs="Calibri"/>
          <w:iCs/>
          <w:sz w:val="22"/>
          <w:szCs w:val="22"/>
          <w:lang w:val="es-CO" w:eastAsia="es-CO"/>
        </w:rPr>
        <w:t>: Prestación de servicios profesionales y/o de apoyo a la gestión, conforme al artículo 2.2.1.2.1.4.9 del Decreto 1082 de 2015</w:t>
      </w:r>
    </w:p>
    <w:p w14:paraId="65DA6EA1" w14:textId="77777777" w:rsidR="00057D07" w:rsidRPr="003E6336" w:rsidRDefault="00057D07" w:rsidP="00057D07">
      <w:pPr>
        <w:pStyle w:val="Textoindependiente"/>
        <w:tabs>
          <w:tab w:val="left" w:pos="567"/>
        </w:tabs>
        <w:suppressAutoHyphens w:val="0"/>
        <w:autoSpaceDE w:val="0"/>
        <w:autoSpaceDN w:val="0"/>
        <w:rPr>
          <w:rFonts w:ascii="Montserrat Medium" w:hAnsi="Montserrat Medium" w:cs="Calibri"/>
          <w:iCs/>
          <w:sz w:val="22"/>
          <w:szCs w:val="22"/>
          <w:lang w:val="es-CO" w:eastAsia="es-CO"/>
        </w:rPr>
      </w:pPr>
    </w:p>
    <w:p w14:paraId="07D3108D" w14:textId="64BEA993" w:rsidR="00057D07" w:rsidRPr="003E6336" w:rsidRDefault="00057D07" w:rsidP="00057D07">
      <w:pPr>
        <w:pStyle w:val="Textoindependiente"/>
        <w:numPr>
          <w:ilvl w:val="1"/>
          <w:numId w:val="37"/>
        </w:numPr>
        <w:tabs>
          <w:tab w:val="left" w:pos="567"/>
        </w:tabs>
        <w:suppressAutoHyphens w:val="0"/>
        <w:autoSpaceDE w:val="0"/>
        <w:autoSpaceDN w:val="0"/>
        <w:rPr>
          <w:rFonts w:ascii="Montserrat Medium" w:hAnsi="Montserrat Medium" w:cs="Calibri"/>
          <w:b/>
          <w:bCs/>
          <w:iCs/>
          <w:sz w:val="22"/>
          <w:szCs w:val="22"/>
          <w:lang w:val="es-CO" w:eastAsia="es-CO"/>
        </w:rPr>
      </w:pPr>
      <w:r w:rsidRPr="003E6336">
        <w:rPr>
          <w:rFonts w:ascii="Montserrat Medium" w:hAnsi="Montserrat Medium" w:cs="Calibri"/>
          <w:b/>
          <w:bCs/>
          <w:iCs/>
          <w:sz w:val="22"/>
          <w:szCs w:val="22"/>
          <w:lang w:val="es-CO" w:eastAsia="es-CO"/>
        </w:rPr>
        <w:t>LUGAR DE EJECUCIÓN DEL CONTRATO</w:t>
      </w:r>
      <w:r w:rsidRPr="003E6336">
        <w:rPr>
          <w:rFonts w:ascii="Montserrat Medium" w:hAnsi="Montserrat Medium" w:cs="Calibri"/>
          <w:iCs/>
          <w:sz w:val="22"/>
          <w:szCs w:val="22"/>
          <w:lang w:val="es-CO" w:eastAsia="es-CO"/>
        </w:rPr>
        <w:t>: La ejecución se desarrollará en Bogotá D.C., en el lugar donde se desarrollen las actividades por parte de la U.A.E. CGN</w:t>
      </w:r>
      <w:r w:rsidR="00807035">
        <w:rPr>
          <w:rFonts w:ascii="Montserrat Medium" w:hAnsi="Montserrat Medium" w:cs="Calibri"/>
          <w:iCs/>
          <w:sz w:val="22"/>
          <w:szCs w:val="22"/>
          <w:lang w:val="es-CO" w:eastAsia="es-CO"/>
        </w:rPr>
        <w:t xml:space="preserve">, </w:t>
      </w:r>
      <w:r w:rsidR="00807035" w:rsidRPr="00807035">
        <w:rPr>
          <w:rFonts w:ascii="Montserrat Medium" w:hAnsi="Montserrat Medium" w:cs="Calibri"/>
          <w:iCs/>
          <w:sz w:val="22"/>
          <w:szCs w:val="22"/>
          <w:lang w:val="es-CO" w:eastAsia="es-CO"/>
        </w:rPr>
        <w:t>o a través mecanismos no presenciales, dependiendo de las circunstancias y necesidades del servicio.</w:t>
      </w:r>
    </w:p>
    <w:p w14:paraId="472EA094" w14:textId="77777777" w:rsidR="00057D07" w:rsidRPr="003E6336" w:rsidRDefault="00057D07" w:rsidP="00057D07">
      <w:pPr>
        <w:pStyle w:val="Textoindependiente"/>
        <w:tabs>
          <w:tab w:val="left" w:pos="567"/>
        </w:tabs>
        <w:suppressAutoHyphens w:val="0"/>
        <w:autoSpaceDE w:val="0"/>
        <w:autoSpaceDN w:val="0"/>
        <w:rPr>
          <w:rFonts w:ascii="Montserrat Medium" w:hAnsi="Montserrat Medium" w:cs="Calibri"/>
          <w:iCs/>
          <w:sz w:val="22"/>
          <w:szCs w:val="22"/>
          <w:lang w:val="es-CO" w:eastAsia="es-CO"/>
        </w:rPr>
      </w:pPr>
    </w:p>
    <w:p w14:paraId="62D31FCF" w14:textId="77777777" w:rsidR="00057D07" w:rsidRPr="003E6336" w:rsidRDefault="00057D07" w:rsidP="00057D07">
      <w:pPr>
        <w:pStyle w:val="Textoindependiente"/>
        <w:numPr>
          <w:ilvl w:val="1"/>
          <w:numId w:val="37"/>
        </w:numPr>
        <w:tabs>
          <w:tab w:val="left" w:pos="567"/>
        </w:tabs>
        <w:suppressAutoHyphens w:val="0"/>
        <w:autoSpaceDE w:val="0"/>
        <w:autoSpaceDN w:val="0"/>
        <w:rPr>
          <w:rFonts w:ascii="Montserrat Medium" w:hAnsi="Montserrat Medium" w:cs="Calibri"/>
          <w:b/>
          <w:bCs/>
          <w:iCs/>
          <w:sz w:val="22"/>
          <w:szCs w:val="22"/>
          <w:lang w:val="es-CO" w:eastAsia="es-CO"/>
        </w:rPr>
      </w:pPr>
      <w:r w:rsidRPr="003E6336">
        <w:rPr>
          <w:rFonts w:ascii="Montserrat Medium" w:hAnsi="Montserrat Medium" w:cs="Calibri"/>
          <w:b/>
          <w:bCs/>
          <w:iCs/>
          <w:sz w:val="22"/>
          <w:szCs w:val="22"/>
          <w:lang w:val="es-CO" w:eastAsia="es-CO"/>
        </w:rPr>
        <w:t>OBLIGACIONES GENERALES DEL CONTRATO</w:t>
      </w:r>
      <w:r w:rsidRPr="003E6336">
        <w:rPr>
          <w:rFonts w:ascii="Montserrat Medium" w:hAnsi="Montserrat Medium" w:cs="Calibri"/>
          <w:iCs/>
          <w:sz w:val="22"/>
          <w:szCs w:val="22"/>
          <w:lang w:val="es-CO" w:eastAsia="es-CO"/>
        </w:rPr>
        <w:t>: Estas obligaciones se encuentran contenidas en el formato de cláusulas comunes a los contratos de prestación de servicios profesionales y/o de apoyo a la gestión y hacen parte integral del contrato a celebrar.</w:t>
      </w:r>
    </w:p>
    <w:p w14:paraId="5878446E" w14:textId="77777777" w:rsidR="00057D07" w:rsidRPr="003E6336" w:rsidRDefault="00057D07" w:rsidP="00057D07">
      <w:pPr>
        <w:pStyle w:val="Textoindependiente"/>
        <w:tabs>
          <w:tab w:val="left" w:pos="567"/>
        </w:tabs>
        <w:suppressAutoHyphens w:val="0"/>
        <w:autoSpaceDE w:val="0"/>
        <w:autoSpaceDN w:val="0"/>
        <w:rPr>
          <w:rFonts w:ascii="Montserrat Medium" w:hAnsi="Montserrat Medium" w:cs="Calibri"/>
          <w:iCs/>
          <w:sz w:val="22"/>
          <w:szCs w:val="22"/>
          <w:lang w:val="es-CO" w:eastAsia="es-CO"/>
        </w:rPr>
      </w:pPr>
    </w:p>
    <w:p w14:paraId="18E60FF2" w14:textId="77777777" w:rsidR="00057D07" w:rsidRPr="003E6336" w:rsidRDefault="00057D07" w:rsidP="00057D07">
      <w:pPr>
        <w:pStyle w:val="Textoindependiente"/>
        <w:numPr>
          <w:ilvl w:val="1"/>
          <w:numId w:val="37"/>
        </w:numPr>
        <w:tabs>
          <w:tab w:val="left" w:pos="567"/>
        </w:tabs>
        <w:suppressAutoHyphens w:val="0"/>
        <w:autoSpaceDE w:val="0"/>
        <w:autoSpaceDN w:val="0"/>
        <w:rPr>
          <w:rFonts w:ascii="Montserrat Medium" w:hAnsi="Montserrat Medium" w:cs="Calibri"/>
          <w:b/>
          <w:bCs/>
          <w:iCs/>
          <w:sz w:val="22"/>
          <w:szCs w:val="22"/>
          <w:lang w:val="es-CO" w:eastAsia="es-CO"/>
        </w:rPr>
      </w:pPr>
      <w:r w:rsidRPr="003E6336">
        <w:rPr>
          <w:rFonts w:ascii="Montserrat Medium" w:hAnsi="Montserrat Medium" w:cs="Calibri"/>
          <w:b/>
          <w:bCs/>
          <w:iCs/>
          <w:sz w:val="22"/>
          <w:szCs w:val="22"/>
          <w:lang w:val="es-CO" w:eastAsia="es-CO"/>
        </w:rPr>
        <w:t>OBLIGACIONES GENERALES DEL CONTRATISTA</w:t>
      </w:r>
    </w:p>
    <w:p w14:paraId="4CFE848A" w14:textId="77777777" w:rsidR="00057D07" w:rsidRPr="003E6336" w:rsidRDefault="00057D07" w:rsidP="00057D07">
      <w:pPr>
        <w:widowControl w:val="0"/>
        <w:tabs>
          <w:tab w:val="left" w:pos="567"/>
        </w:tabs>
        <w:suppressAutoHyphens w:val="0"/>
        <w:autoSpaceDE w:val="0"/>
        <w:autoSpaceDN w:val="0"/>
        <w:rPr>
          <w:rFonts w:ascii="Montserrat Medium" w:hAnsi="Montserrat Medium" w:cs="Calibri"/>
          <w:i w:val="0"/>
          <w:iCs/>
          <w:sz w:val="22"/>
          <w:szCs w:val="22"/>
          <w:lang w:eastAsia="es-CO"/>
        </w:rPr>
      </w:pPr>
    </w:p>
    <w:p w14:paraId="626719EE" w14:textId="045B958F" w:rsidR="00057D07" w:rsidRPr="003E6336" w:rsidRDefault="00057D07" w:rsidP="00586E29">
      <w:pPr>
        <w:widowControl w:val="0"/>
        <w:tabs>
          <w:tab w:val="left" w:pos="567"/>
        </w:tabs>
        <w:suppressAutoHyphens w:val="0"/>
        <w:autoSpaceDE w:val="0"/>
        <w:autoSpaceDN w:val="0"/>
        <w:ind w:left="1080" w:hanging="654"/>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b/>
          <w:bCs/>
          <w:i w:val="0"/>
          <w:iCs/>
          <w:sz w:val="22"/>
          <w:szCs w:val="22"/>
          <w:lang w:val="es-ES" w:eastAsia="es-ES" w:bidi="es-ES"/>
        </w:rPr>
        <w:t xml:space="preserve">7.4.1. </w:t>
      </w:r>
      <w:r w:rsidRPr="003E6336">
        <w:rPr>
          <w:rFonts w:ascii="Montserrat Medium" w:eastAsia="Calibri" w:hAnsi="Montserrat Medium" w:cs="Calibri"/>
          <w:i w:val="0"/>
          <w:iCs/>
          <w:sz w:val="22"/>
          <w:szCs w:val="22"/>
          <w:lang w:val="es-ES" w:eastAsia="es-ES" w:bidi="es-ES"/>
        </w:rPr>
        <w:t>Realizar oportunamente los pagos al sistema de seguridad social y parafiscales de acuerdo con el artículo 23 de la Ley 1150 del</w:t>
      </w:r>
      <w:r w:rsidRPr="003E6336">
        <w:rPr>
          <w:rFonts w:ascii="Montserrat Medium" w:eastAsia="Calibri" w:hAnsi="Montserrat Medium" w:cs="Calibri"/>
          <w:i w:val="0"/>
          <w:iCs/>
          <w:spacing w:val="-1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2007.</w:t>
      </w:r>
    </w:p>
    <w:p w14:paraId="48853D54" w14:textId="77777777" w:rsidR="00586E29" w:rsidRPr="003E6336" w:rsidRDefault="00586E29" w:rsidP="00586E29">
      <w:pPr>
        <w:widowControl w:val="0"/>
        <w:tabs>
          <w:tab w:val="left" w:pos="567"/>
        </w:tabs>
        <w:suppressAutoHyphens w:val="0"/>
        <w:autoSpaceDE w:val="0"/>
        <w:autoSpaceDN w:val="0"/>
        <w:ind w:left="1080" w:hanging="654"/>
        <w:rPr>
          <w:rFonts w:ascii="Montserrat Medium" w:eastAsia="Calibri" w:hAnsi="Montserrat Medium" w:cs="Calibri"/>
          <w:i w:val="0"/>
          <w:iCs/>
          <w:sz w:val="22"/>
          <w:szCs w:val="22"/>
          <w:lang w:val="es-ES" w:eastAsia="es-ES" w:bidi="es-ES"/>
        </w:rPr>
      </w:pPr>
    </w:p>
    <w:p w14:paraId="285AA1EB" w14:textId="77777777" w:rsidR="00057D07" w:rsidRPr="003E6336" w:rsidRDefault="00057D07" w:rsidP="00057D07">
      <w:pPr>
        <w:ind w:left="993" w:hanging="567"/>
        <w:rPr>
          <w:rFonts w:ascii="Montserrat Medium" w:hAnsi="Montserrat Medium" w:cs="Calibri"/>
          <w:i w:val="0"/>
          <w:sz w:val="22"/>
          <w:szCs w:val="22"/>
        </w:rPr>
      </w:pPr>
      <w:r w:rsidRPr="003E6336">
        <w:rPr>
          <w:rFonts w:ascii="Montserrat Medium" w:hAnsi="Montserrat Medium" w:cs="Calibri"/>
          <w:b/>
          <w:bCs/>
          <w:i w:val="0"/>
          <w:sz w:val="22"/>
          <w:szCs w:val="22"/>
        </w:rPr>
        <w:t>7.4.2.</w:t>
      </w:r>
      <w:r w:rsidRPr="003E6336">
        <w:rPr>
          <w:rFonts w:ascii="Montserrat Medium" w:hAnsi="Montserrat Medium" w:cs="Calibri"/>
          <w:i w:val="0"/>
          <w:sz w:val="22"/>
          <w:szCs w:val="22"/>
        </w:rPr>
        <w:t xml:space="preserve"> Afiliarse a una administradora de riesgos laborales conforme a lo ordenado por el literal a) numeral 1 del artículo 2 de la Ley 1562 de 2012 que establece</w:t>
      </w:r>
      <w:r w:rsidRPr="003E6336">
        <w:rPr>
          <w:rFonts w:ascii="Montserrat Medium" w:hAnsi="Montserrat Medium" w:cs="Calibri"/>
          <w:iCs/>
          <w:sz w:val="22"/>
          <w:szCs w:val="22"/>
        </w:rPr>
        <w:t>: “son afiliados al sistema general de riesgos laborales: a) en forma obligatoria “(…) las personas vinculadas a través de un contrato formal de prestación de servicios con entidades o instituciones públicas o privadas, tales como contratos civiles, comerciales o administrativos, con duración superior a un</w:t>
      </w:r>
      <w:r w:rsidRPr="003E6336">
        <w:rPr>
          <w:rFonts w:ascii="Montserrat Medium" w:hAnsi="Montserrat Medium" w:cs="Calibri"/>
          <w:iCs/>
          <w:spacing w:val="-7"/>
          <w:sz w:val="22"/>
          <w:szCs w:val="22"/>
        </w:rPr>
        <w:t xml:space="preserve"> </w:t>
      </w:r>
      <w:r w:rsidRPr="003E6336">
        <w:rPr>
          <w:rFonts w:ascii="Montserrat Medium" w:hAnsi="Montserrat Medium" w:cs="Calibri"/>
          <w:iCs/>
          <w:sz w:val="22"/>
          <w:szCs w:val="22"/>
        </w:rPr>
        <w:t>mes</w:t>
      </w:r>
      <w:r w:rsidRPr="003E6336">
        <w:rPr>
          <w:rFonts w:ascii="Montserrat Medium" w:hAnsi="Montserrat Medium" w:cs="Calibri"/>
          <w:iCs/>
          <w:spacing w:val="-7"/>
          <w:sz w:val="22"/>
          <w:szCs w:val="22"/>
        </w:rPr>
        <w:t xml:space="preserve"> </w:t>
      </w:r>
      <w:r w:rsidRPr="003E6336">
        <w:rPr>
          <w:rFonts w:ascii="Montserrat Medium" w:hAnsi="Montserrat Medium" w:cs="Calibri"/>
          <w:iCs/>
          <w:sz w:val="22"/>
          <w:szCs w:val="22"/>
        </w:rPr>
        <w:t>y</w:t>
      </w:r>
      <w:r w:rsidRPr="003E6336">
        <w:rPr>
          <w:rFonts w:ascii="Montserrat Medium" w:hAnsi="Montserrat Medium" w:cs="Calibri"/>
          <w:iCs/>
          <w:spacing w:val="-7"/>
          <w:sz w:val="22"/>
          <w:szCs w:val="22"/>
        </w:rPr>
        <w:t xml:space="preserve"> </w:t>
      </w:r>
      <w:r w:rsidRPr="003E6336">
        <w:rPr>
          <w:rFonts w:ascii="Montserrat Medium" w:hAnsi="Montserrat Medium" w:cs="Calibri"/>
          <w:iCs/>
          <w:sz w:val="22"/>
          <w:szCs w:val="22"/>
        </w:rPr>
        <w:t>con</w:t>
      </w:r>
      <w:r w:rsidRPr="003E6336">
        <w:rPr>
          <w:rFonts w:ascii="Montserrat Medium" w:hAnsi="Montserrat Medium" w:cs="Calibri"/>
          <w:iCs/>
          <w:spacing w:val="-6"/>
          <w:sz w:val="22"/>
          <w:szCs w:val="22"/>
        </w:rPr>
        <w:t xml:space="preserve"> </w:t>
      </w:r>
      <w:r w:rsidRPr="003E6336">
        <w:rPr>
          <w:rFonts w:ascii="Montserrat Medium" w:hAnsi="Montserrat Medium" w:cs="Calibri"/>
          <w:iCs/>
          <w:sz w:val="22"/>
          <w:szCs w:val="22"/>
        </w:rPr>
        <w:t>precisión</w:t>
      </w:r>
      <w:r w:rsidRPr="003E6336">
        <w:rPr>
          <w:rFonts w:ascii="Montserrat Medium" w:hAnsi="Montserrat Medium" w:cs="Calibri"/>
          <w:iCs/>
          <w:spacing w:val="-9"/>
          <w:sz w:val="22"/>
          <w:szCs w:val="22"/>
        </w:rPr>
        <w:t xml:space="preserve"> </w:t>
      </w:r>
      <w:r w:rsidRPr="003E6336">
        <w:rPr>
          <w:rFonts w:ascii="Montserrat Medium" w:hAnsi="Montserrat Medium" w:cs="Calibri"/>
          <w:iCs/>
          <w:sz w:val="22"/>
          <w:szCs w:val="22"/>
        </w:rPr>
        <w:t>de</w:t>
      </w:r>
      <w:r w:rsidRPr="003E6336">
        <w:rPr>
          <w:rFonts w:ascii="Montserrat Medium" w:hAnsi="Montserrat Medium" w:cs="Calibri"/>
          <w:iCs/>
          <w:spacing w:val="-6"/>
          <w:sz w:val="22"/>
          <w:szCs w:val="22"/>
        </w:rPr>
        <w:t xml:space="preserve"> </w:t>
      </w:r>
      <w:r w:rsidRPr="003E6336">
        <w:rPr>
          <w:rFonts w:ascii="Montserrat Medium" w:hAnsi="Montserrat Medium" w:cs="Calibri"/>
          <w:iCs/>
          <w:sz w:val="22"/>
          <w:szCs w:val="22"/>
        </w:rPr>
        <w:t>la</w:t>
      </w:r>
      <w:r w:rsidRPr="003E6336">
        <w:rPr>
          <w:rFonts w:ascii="Montserrat Medium" w:hAnsi="Montserrat Medium" w:cs="Calibri"/>
          <w:iCs/>
          <w:spacing w:val="-7"/>
          <w:sz w:val="22"/>
          <w:szCs w:val="22"/>
        </w:rPr>
        <w:t xml:space="preserve"> </w:t>
      </w:r>
      <w:r w:rsidRPr="003E6336">
        <w:rPr>
          <w:rFonts w:ascii="Montserrat Medium" w:hAnsi="Montserrat Medium" w:cs="Calibri"/>
          <w:iCs/>
          <w:sz w:val="22"/>
          <w:szCs w:val="22"/>
        </w:rPr>
        <w:t>situación</w:t>
      </w:r>
      <w:r w:rsidRPr="003E6336">
        <w:rPr>
          <w:rFonts w:ascii="Montserrat Medium" w:hAnsi="Montserrat Medium" w:cs="Calibri"/>
          <w:iCs/>
          <w:spacing w:val="-6"/>
          <w:sz w:val="22"/>
          <w:szCs w:val="22"/>
        </w:rPr>
        <w:t xml:space="preserve"> </w:t>
      </w:r>
      <w:r w:rsidRPr="003E6336">
        <w:rPr>
          <w:rFonts w:ascii="Montserrat Medium" w:hAnsi="Montserrat Medium" w:cs="Calibri"/>
          <w:iCs/>
          <w:sz w:val="22"/>
          <w:szCs w:val="22"/>
        </w:rPr>
        <w:t>de</w:t>
      </w:r>
      <w:r w:rsidRPr="003E6336">
        <w:rPr>
          <w:rFonts w:ascii="Montserrat Medium" w:hAnsi="Montserrat Medium" w:cs="Calibri"/>
          <w:iCs/>
          <w:spacing w:val="-9"/>
          <w:sz w:val="22"/>
          <w:szCs w:val="22"/>
        </w:rPr>
        <w:t xml:space="preserve"> </w:t>
      </w:r>
      <w:r w:rsidRPr="003E6336">
        <w:rPr>
          <w:rFonts w:ascii="Montserrat Medium" w:hAnsi="Montserrat Medium" w:cs="Calibri"/>
          <w:iCs/>
          <w:sz w:val="22"/>
          <w:szCs w:val="22"/>
        </w:rPr>
        <w:t>tiempo,</w:t>
      </w:r>
      <w:r w:rsidRPr="003E6336">
        <w:rPr>
          <w:rFonts w:ascii="Montserrat Medium" w:hAnsi="Montserrat Medium" w:cs="Calibri"/>
          <w:iCs/>
          <w:spacing w:val="-6"/>
          <w:sz w:val="22"/>
          <w:szCs w:val="22"/>
        </w:rPr>
        <w:t xml:space="preserve"> </w:t>
      </w:r>
      <w:r w:rsidRPr="003E6336">
        <w:rPr>
          <w:rFonts w:ascii="Montserrat Medium" w:hAnsi="Montserrat Medium" w:cs="Calibri"/>
          <w:iCs/>
          <w:sz w:val="22"/>
          <w:szCs w:val="22"/>
        </w:rPr>
        <w:t>modo</w:t>
      </w:r>
      <w:r w:rsidRPr="003E6336">
        <w:rPr>
          <w:rFonts w:ascii="Montserrat Medium" w:hAnsi="Montserrat Medium" w:cs="Calibri"/>
          <w:iCs/>
          <w:spacing w:val="-8"/>
          <w:sz w:val="22"/>
          <w:szCs w:val="22"/>
        </w:rPr>
        <w:t xml:space="preserve"> </w:t>
      </w:r>
      <w:r w:rsidRPr="003E6336">
        <w:rPr>
          <w:rFonts w:ascii="Montserrat Medium" w:hAnsi="Montserrat Medium" w:cs="Calibri"/>
          <w:iCs/>
          <w:sz w:val="22"/>
          <w:szCs w:val="22"/>
        </w:rPr>
        <w:t>y</w:t>
      </w:r>
      <w:r w:rsidRPr="003E6336">
        <w:rPr>
          <w:rFonts w:ascii="Montserrat Medium" w:hAnsi="Montserrat Medium" w:cs="Calibri"/>
          <w:iCs/>
          <w:spacing w:val="-7"/>
          <w:sz w:val="22"/>
          <w:szCs w:val="22"/>
        </w:rPr>
        <w:t xml:space="preserve"> </w:t>
      </w:r>
      <w:r w:rsidRPr="003E6336">
        <w:rPr>
          <w:rFonts w:ascii="Montserrat Medium" w:hAnsi="Montserrat Medium" w:cs="Calibri"/>
          <w:iCs/>
          <w:sz w:val="22"/>
          <w:szCs w:val="22"/>
        </w:rPr>
        <w:t>lugar</w:t>
      </w:r>
      <w:r w:rsidRPr="003E6336">
        <w:rPr>
          <w:rFonts w:ascii="Montserrat Medium" w:hAnsi="Montserrat Medium" w:cs="Calibri"/>
          <w:iCs/>
          <w:spacing w:val="-8"/>
          <w:sz w:val="22"/>
          <w:szCs w:val="22"/>
        </w:rPr>
        <w:t xml:space="preserve"> </w:t>
      </w:r>
      <w:r w:rsidRPr="003E6336">
        <w:rPr>
          <w:rFonts w:ascii="Montserrat Medium" w:hAnsi="Montserrat Medium" w:cs="Calibri"/>
          <w:iCs/>
          <w:sz w:val="22"/>
          <w:szCs w:val="22"/>
        </w:rPr>
        <w:t>que</w:t>
      </w:r>
      <w:r w:rsidRPr="003E6336">
        <w:rPr>
          <w:rFonts w:ascii="Montserrat Medium" w:hAnsi="Montserrat Medium" w:cs="Calibri"/>
          <w:iCs/>
          <w:spacing w:val="-7"/>
          <w:sz w:val="22"/>
          <w:szCs w:val="22"/>
        </w:rPr>
        <w:t xml:space="preserve"> </w:t>
      </w:r>
      <w:r w:rsidRPr="003E6336">
        <w:rPr>
          <w:rFonts w:ascii="Montserrat Medium" w:hAnsi="Montserrat Medium" w:cs="Calibri"/>
          <w:iCs/>
          <w:sz w:val="22"/>
          <w:szCs w:val="22"/>
        </w:rPr>
        <w:t>se</w:t>
      </w:r>
      <w:r w:rsidRPr="003E6336">
        <w:rPr>
          <w:rFonts w:ascii="Montserrat Medium" w:hAnsi="Montserrat Medium" w:cs="Calibri"/>
          <w:iCs/>
          <w:spacing w:val="-6"/>
          <w:sz w:val="22"/>
          <w:szCs w:val="22"/>
        </w:rPr>
        <w:t xml:space="preserve"> </w:t>
      </w:r>
      <w:r w:rsidRPr="003E6336">
        <w:rPr>
          <w:rFonts w:ascii="Montserrat Medium" w:hAnsi="Montserrat Medium" w:cs="Calibri"/>
          <w:iCs/>
          <w:sz w:val="22"/>
          <w:szCs w:val="22"/>
        </w:rPr>
        <w:t>realiza</w:t>
      </w:r>
      <w:r w:rsidRPr="003E6336">
        <w:rPr>
          <w:rFonts w:ascii="Montserrat Medium" w:hAnsi="Montserrat Medium" w:cs="Calibri"/>
          <w:iCs/>
          <w:spacing w:val="-6"/>
          <w:sz w:val="22"/>
          <w:szCs w:val="22"/>
        </w:rPr>
        <w:t xml:space="preserve"> </w:t>
      </w:r>
      <w:r w:rsidRPr="003E6336">
        <w:rPr>
          <w:rFonts w:ascii="Montserrat Medium" w:hAnsi="Montserrat Medium" w:cs="Calibri"/>
          <w:iCs/>
          <w:sz w:val="22"/>
          <w:szCs w:val="22"/>
        </w:rPr>
        <w:t>dicha</w:t>
      </w:r>
      <w:r w:rsidRPr="003E6336">
        <w:rPr>
          <w:rFonts w:ascii="Montserrat Medium" w:hAnsi="Montserrat Medium" w:cs="Calibri"/>
          <w:iCs/>
          <w:spacing w:val="-8"/>
          <w:sz w:val="22"/>
          <w:szCs w:val="22"/>
        </w:rPr>
        <w:t xml:space="preserve"> </w:t>
      </w:r>
      <w:r w:rsidRPr="003E6336">
        <w:rPr>
          <w:rFonts w:ascii="Montserrat Medium" w:hAnsi="Montserrat Medium" w:cs="Calibri"/>
          <w:iCs/>
          <w:sz w:val="22"/>
          <w:szCs w:val="22"/>
        </w:rPr>
        <w:t xml:space="preserve">prestación (…)”. </w:t>
      </w:r>
      <w:r w:rsidRPr="003E6336">
        <w:rPr>
          <w:rFonts w:ascii="Montserrat Medium" w:hAnsi="Montserrat Medium" w:cs="Calibri"/>
          <w:i w:val="0"/>
          <w:sz w:val="22"/>
          <w:szCs w:val="22"/>
        </w:rPr>
        <w:t>Igualmente, y en cumplimiento de lo preceptuado por el artículo 2.2.4.2.2.18 del Decreto 1072 de 2015, el contratista</w:t>
      </w:r>
      <w:r w:rsidRPr="003E6336">
        <w:rPr>
          <w:rFonts w:ascii="Montserrat Medium" w:hAnsi="Montserrat Medium" w:cs="Calibri"/>
          <w:b/>
          <w:i w:val="0"/>
          <w:sz w:val="22"/>
          <w:szCs w:val="22"/>
        </w:rPr>
        <w:t xml:space="preserve"> </w:t>
      </w:r>
      <w:r w:rsidRPr="003E6336">
        <w:rPr>
          <w:rFonts w:ascii="Montserrat Medium" w:hAnsi="Montserrat Medium" w:cs="Calibri"/>
          <w:i w:val="0"/>
          <w:sz w:val="22"/>
          <w:szCs w:val="22"/>
        </w:rPr>
        <w:t>deberá practicarse un examen médico pre- ocupacional dentro</w:t>
      </w:r>
      <w:r w:rsidRPr="003E6336">
        <w:rPr>
          <w:rFonts w:ascii="Montserrat Medium" w:hAnsi="Montserrat Medium" w:cs="Calibri"/>
          <w:i w:val="0"/>
          <w:spacing w:val="-7"/>
          <w:sz w:val="22"/>
          <w:szCs w:val="22"/>
        </w:rPr>
        <w:t xml:space="preserve"> </w:t>
      </w:r>
      <w:r w:rsidRPr="003E6336">
        <w:rPr>
          <w:rFonts w:ascii="Montserrat Medium" w:hAnsi="Montserrat Medium" w:cs="Calibri"/>
          <w:i w:val="0"/>
          <w:sz w:val="22"/>
          <w:szCs w:val="22"/>
        </w:rPr>
        <w:t>del</w:t>
      </w:r>
      <w:r w:rsidRPr="003E6336">
        <w:rPr>
          <w:rFonts w:ascii="Montserrat Medium" w:hAnsi="Montserrat Medium" w:cs="Calibri"/>
          <w:i w:val="0"/>
          <w:spacing w:val="-6"/>
          <w:sz w:val="22"/>
          <w:szCs w:val="22"/>
        </w:rPr>
        <w:t xml:space="preserve"> </w:t>
      </w:r>
      <w:r w:rsidRPr="003E6336">
        <w:rPr>
          <w:rFonts w:ascii="Montserrat Medium" w:hAnsi="Montserrat Medium" w:cs="Calibri"/>
          <w:i w:val="0"/>
          <w:sz w:val="22"/>
          <w:szCs w:val="22"/>
        </w:rPr>
        <w:t>término</w:t>
      </w:r>
      <w:r w:rsidRPr="003E6336">
        <w:rPr>
          <w:rFonts w:ascii="Montserrat Medium" w:hAnsi="Montserrat Medium" w:cs="Calibri"/>
          <w:i w:val="0"/>
          <w:spacing w:val="-5"/>
          <w:sz w:val="22"/>
          <w:szCs w:val="22"/>
        </w:rPr>
        <w:t xml:space="preserve"> </w:t>
      </w:r>
      <w:r w:rsidRPr="003E6336">
        <w:rPr>
          <w:rFonts w:ascii="Montserrat Medium" w:hAnsi="Montserrat Medium" w:cs="Calibri"/>
          <w:i w:val="0"/>
          <w:sz w:val="22"/>
          <w:szCs w:val="22"/>
        </w:rPr>
        <w:t>establecido</w:t>
      </w:r>
      <w:r w:rsidRPr="003E6336">
        <w:rPr>
          <w:rFonts w:ascii="Montserrat Medium" w:hAnsi="Montserrat Medium" w:cs="Calibri"/>
          <w:i w:val="0"/>
          <w:spacing w:val="-5"/>
          <w:sz w:val="22"/>
          <w:szCs w:val="22"/>
        </w:rPr>
        <w:t xml:space="preserve"> </w:t>
      </w:r>
      <w:r w:rsidRPr="003E6336">
        <w:rPr>
          <w:rFonts w:ascii="Montserrat Medium" w:hAnsi="Montserrat Medium" w:cs="Calibri"/>
          <w:i w:val="0"/>
          <w:sz w:val="22"/>
          <w:szCs w:val="22"/>
        </w:rPr>
        <w:t>en</w:t>
      </w:r>
      <w:r w:rsidRPr="003E6336">
        <w:rPr>
          <w:rFonts w:ascii="Montserrat Medium" w:hAnsi="Montserrat Medium" w:cs="Calibri"/>
          <w:i w:val="0"/>
          <w:spacing w:val="-7"/>
          <w:sz w:val="22"/>
          <w:szCs w:val="22"/>
        </w:rPr>
        <w:t xml:space="preserve"> </w:t>
      </w:r>
      <w:r w:rsidRPr="003E6336">
        <w:rPr>
          <w:rFonts w:ascii="Montserrat Medium" w:hAnsi="Montserrat Medium" w:cs="Calibri"/>
          <w:i w:val="0"/>
          <w:sz w:val="22"/>
          <w:szCs w:val="22"/>
        </w:rPr>
        <w:t>dicha</w:t>
      </w:r>
      <w:r w:rsidRPr="003E6336">
        <w:rPr>
          <w:rFonts w:ascii="Montserrat Medium" w:hAnsi="Montserrat Medium" w:cs="Calibri"/>
          <w:i w:val="0"/>
          <w:spacing w:val="-4"/>
          <w:sz w:val="22"/>
          <w:szCs w:val="22"/>
        </w:rPr>
        <w:t xml:space="preserve"> </w:t>
      </w:r>
      <w:r w:rsidRPr="003E6336">
        <w:rPr>
          <w:rFonts w:ascii="Montserrat Medium" w:hAnsi="Montserrat Medium" w:cs="Calibri"/>
          <w:i w:val="0"/>
          <w:sz w:val="22"/>
          <w:szCs w:val="22"/>
        </w:rPr>
        <w:t>disposición,</w:t>
      </w:r>
      <w:r w:rsidRPr="003E6336">
        <w:rPr>
          <w:rFonts w:ascii="Montserrat Medium" w:hAnsi="Montserrat Medium" w:cs="Calibri"/>
          <w:i w:val="0"/>
          <w:spacing w:val="-5"/>
          <w:sz w:val="22"/>
          <w:szCs w:val="22"/>
        </w:rPr>
        <w:t xml:space="preserve"> </w:t>
      </w:r>
      <w:r w:rsidRPr="003E6336">
        <w:rPr>
          <w:rFonts w:ascii="Montserrat Medium" w:hAnsi="Montserrat Medium" w:cs="Calibri"/>
          <w:i w:val="0"/>
          <w:sz w:val="22"/>
          <w:szCs w:val="22"/>
        </w:rPr>
        <w:t>y</w:t>
      </w:r>
      <w:r w:rsidRPr="003E6336">
        <w:rPr>
          <w:rFonts w:ascii="Montserrat Medium" w:hAnsi="Montserrat Medium" w:cs="Calibri"/>
          <w:i w:val="0"/>
          <w:spacing w:val="-5"/>
          <w:sz w:val="22"/>
          <w:szCs w:val="22"/>
        </w:rPr>
        <w:t xml:space="preserve"> </w:t>
      </w:r>
      <w:r w:rsidRPr="003E6336">
        <w:rPr>
          <w:rFonts w:ascii="Montserrat Medium" w:hAnsi="Montserrat Medium" w:cs="Calibri"/>
          <w:i w:val="0"/>
          <w:sz w:val="22"/>
          <w:szCs w:val="22"/>
        </w:rPr>
        <w:t>hacer</w:t>
      </w:r>
      <w:r w:rsidRPr="003E6336">
        <w:rPr>
          <w:rFonts w:ascii="Montserrat Medium" w:hAnsi="Montserrat Medium" w:cs="Calibri"/>
          <w:i w:val="0"/>
          <w:spacing w:val="-6"/>
          <w:sz w:val="22"/>
          <w:szCs w:val="22"/>
        </w:rPr>
        <w:t xml:space="preserve"> </w:t>
      </w:r>
      <w:r w:rsidRPr="003E6336">
        <w:rPr>
          <w:rFonts w:ascii="Montserrat Medium" w:hAnsi="Montserrat Medium" w:cs="Calibri"/>
          <w:i w:val="0"/>
          <w:sz w:val="22"/>
          <w:szCs w:val="22"/>
        </w:rPr>
        <w:t>llegar</w:t>
      </w:r>
      <w:r w:rsidRPr="003E6336">
        <w:rPr>
          <w:rFonts w:ascii="Montserrat Medium" w:hAnsi="Montserrat Medium" w:cs="Calibri"/>
          <w:i w:val="0"/>
          <w:spacing w:val="-6"/>
          <w:sz w:val="22"/>
          <w:szCs w:val="22"/>
        </w:rPr>
        <w:t xml:space="preserve"> </w:t>
      </w:r>
      <w:r w:rsidRPr="003E6336">
        <w:rPr>
          <w:rFonts w:ascii="Montserrat Medium" w:hAnsi="Montserrat Medium" w:cs="Calibri"/>
          <w:i w:val="0"/>
          <w:sz w:val="22"/>
          <w:szCs w:val="22"/>
        </w:rPr>
        <w:t>al</w:t>
      </w:r>
      <w:r w:rsidRPr="003E6336">
        <w:rPr>
          <w:rFonts w:ascii="Montserrat Medium" w:hAnsi="Montserrat Medium" w:cs="Calibri"/>
          <w:i w:val="0"/>
          <w:spacing w:val="-6"/>
          <w:sz w:val="22"/>
          <w:szCs w:val="22"/>
        </w:rPr>
        <w:t xml:space="preserve"> </w:t>
      </w:r>
      <w:r w:rsidRPr="003E6336">
        <w:rPr>
          <w:rFonts w:ascii="Montserrat Medium" w:hAnsi="Montserrat Medium" w:cs="Calibri"/>
          <w:i w:val="0"/>
          <w:sz w:val="22"/>
          <w:szCs w:val="22"/>
        </w:rPr>
        <w:t>expediente</w:t>
      </w:r>
      <w:r w:rsidRPr="003E6336">
        <w:rPr>
          <w:rFonts w:ascii="Montserrat Medium" w:hAnsi="Montserrat Medium" w:cs="Calibri"/>
          <w:i w:val="0"/>
          <w:spacing w:val="-4"/>
          <w:sz w:val="22"/>
          <w:szCs w:val="22"/>
        </w:rPr>
        <w:t xml:space="preserve"> </w:t>
      </w:r>
      <w:r w:rsidRPr="003E6336">
        <w:rPr>
          <w:rFonts w:ascii="Montserrat Medium" w:hAnsi="Montserrat Medium" w:cs="Calibri"/>
          <w:i w:val="0"/>
          <w:sz w:val="22"/>
          <w:szCs w:val="22"/>
        </w:rPr>
        <w:t>contractual</w:t>
      </w:r>
      <w:r w:rsidRPr="003E6336">
        <w:rPr>
          <w:rFonts w:ascii="Montserrat Medium" w:hAnsi="Montserrat Medium" w:cs="Calibri"/>
          <w:i w:val="0"/>
          <w:spacing w:val="-6"/>
          <w:sz w:val="22"/>
          <w:szCs w:val="22"/>
        </w:rPr>
        <w:t xml:space="preserve"> </w:t>
      </w:r>
      <w:r w:rsidRPr="003E6336">
        <w:rPr>
          <w:rFonts w:ascii="Montserrat Medium" w:hAnsi="Montserrat Medium" w:cs="Calibri"/>
          <w:i w:val="0"/>
          <w:sz w:val="22"/>
          <w:szCs w:val="22"/>
        </w:rPr>
        <w:t>la certificación</w:t>
      </w:r>
      <w:r w:rsidRPr="003E6336">
        <w:rPr>
          <w:rFonts w:ascii="Montserrat Medium" w:hAnsi="Montserrat Medium" w:cs="Calibri"/>
          <w:i w:val="0"/>
          <w:spacing w:val="-1"/>
          <w:sz w:val="22"/>
          <w:szCs w:val="22"/>
        </w:rPr>
        <w:t xml:space="preserve"> </w:t>
      </w:r>
      <w:r w:rsidRPr="003E6336">
        <w:rPr>
          <w:rFonts w:ascii="Montserrat Medium" w:hAnsi="Montserrat Medium" w:cs="Calibri"/>
          <w:i w:val="0"/>
          <w:sz w:val="22"/>
          <w:szCs w:val="22"/>
        </w:rPr>
        <w:t>respectiva.</w:t>
      </w:r>
    </w:p>
    <w:p w14:paraId="380281C6" w14:textId="77777777" w:rsidR="00057D07" w:rsidRPr="003E6336" w:rsidRDefault="00057D07" w:rsidP="00057D07">
      <w:pPr>
        <w:rPr>
          <w:rFonts w:ascii="Montserrat Medium" w:hAnsi="Montserrat Medium" w:cs="Calibri"/>
          <w:i w:val="0"/>
          <w:sz w:val="22"/>
          <w:szCs w:val="22"/>
        </w:rPr>
      </w:pPr>
    </w:p>
    <w:p w14:paraId="533954C2" w14:textId="77777777" w:rsidR="00057D07" w:rsidRPr="003E6336" w:rsidRDefault="00057D07" w:rsidP="00057D07">
      <w:pPr>
        <w:widowControl w:val="0"/>
        <w:numPr>
          <w:ilvl w:val="2"/>
          <w:numId w:val="39"/>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Mantener fijos los precios ofertados, los cuales no estarán sujetos a</w:t>
      </w:r>
      <w:r w:rsidRPr="003E6336">
        <w:rPr>
          <w:rFonts w:ascii="Montserrat Medium" w:eastAsia="Calibri" w:hAnsi="Montserrat Medium" w:cs="Calibri"/>
          <w:i w:val="0"/>
          <w:iCs/>
          <w:spacing w:val="-19"/>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reajuste.</w:t>
      </w:r>
    </w:p>
    <w:p w14:paraId="5975696C" w14:textId="77777777" w:rsidR="00057D07" w:rsidRPr="003E6336" w:rsidRDefault="00057D07" w:rsidP="00057D07">
      <w:pPr>
        <w:widowControl w:val="0"/>
        <w:suppressAutoHyphens w:val="0"/>
        <w:autoSpaceDE w:val="0"/>
        <w:autoSpaceDN w:val="0"/>
        <w:ind w:left="541" w:hanging="360"/>
        <w:jc w:val="left"/>
        <w:rPr>
          <w:rFonts w:ascii="Montserrat Medium" w:eastAsia="Calibri" w:hAnsi="Montserrat Medium" w:cs="Calibri"/>
          <w:i w:val="0"/>
          <w:iCs/>
          <w:sz w:val="22"/>
          <w:szCs w:val="22"/>
          <w:lang w:val="es-ES" w:eastAsia="es-ES" w:bidi="es-ES"/>
        </w:rPr>
      </w:pPr>
    </w:p>
    <w:p w14:paraId="085A3100" w14:textId="77777777" w:rsidR="00057D07" w:rsidRPr="003E6336" w:rsidRDefault="00057D07" w:rsidP="00057D07">
      <w:pPr>
        <w:widowControl w:val="0"/>
        <w:numPr>
          <w:ilvl w:val="2"/>
          <w:numId w:val="39"/>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Elaborar un informe mensual de las actividades realizadas en ejecución del contrato.</w:t>
      </w:r>
    </w:p>
    <w:p w14:paraId="07167B89" w14:textId="77777777" w:rsidR="00057D07" w:rsidRPr="003E6336" w:rsidRDefault="00057D07" w:rsidP="00057D07">
      <w:pPr>
        <w:widowControl w:val="0"/>
        <w:suppressAutoHyphens w:val="0"/>
        <w:autoSpaceDE w:val="0"/>
        <w:autoSpaceDN w:val="0"/>
        <w:ind w:left="541" w:hanging="360"/>
        <w:jc w:val="left"/>
        <w:rPr>
          <w:rFonts w:ascii="Montserrat Medium" w:eastAsia="Calibri" w:hAnsi="Montserrat Medium" w:cs="Calibri"/>
          <w:i w:val="0"/>
          <w:iCs/>
          <w:sz w:val="22"/>
          <w:szCs w:val="22"/>
          <w:lang w:val="es-ES" w:eastAsia="es-ES" w:bidi="es-ES"/>
        </w:rPr>
      </w:pPr>
    </w:p>
    <w:p w14:paraId="048DE288" w14:textId="77777777" w:rsidR="00057D07" w:rsidRPr="003E6336" w:rsidRDefault="00057D07" w:rsidP="00057D07">
      <w:pPr>
        <w:widowControl w:val="0"/>
        <w:numPr>
          <w:ilvl w:val="2"/>
          <w:numId w:val="39"/>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Ejecutar el contrato a celebrar dentro de los parámetros legales establecidos para el desarrollo del objeto contractual, generando información confiable, clara, oportuna y veraz.</w:t>
      </w:r>
    </w:p>
    <w:p w14:paraId="523831E1" w14:textId="77777777" w:rsidR="00057D07" w:rsidRPr="003E6336" w:rsidRDefault="00057D07" w:rsidP="00057D07">
      <w:pPr>
        <w:widowControl w:val="0"/>
        <w:suppressAutoHyphens w:val="0"/>
        <w:autoSpaceDE w:val="0"/>
        <w:autoSpaceDN w:val="0"/>
        <w:ind w:left="541" w:hanging="360"/>
        <w:jc w:val="left"/>
        <w:rPr>
          <w:rFonts w:ascii="Montserrat Medium" w:eastAsia="Calibri" w:hAnsi="Montserrat Medium" w:cs="Calibri"/>
          <w:i w:val="0"/>
          <w:iCs/>
          <w:sz w:val="22"/>
          <w:szCs w:val="22"/>
          <w:lang w:val="es-ES" w:eastAsia="es-ES" w:bidi="es-ES"/>
        </w:rPr>
      </w:pPr>
    </w:p>
    <w:p w14:paraId="50DE609A" w14:textId="4BC59CFB" w:rsidR="00057D07" w:rsidRPr="003E6336" w:rsidRDefault="00057D07" w:rsidP="00057D07">
      <w:pPr>
        <w:widowControl w:val="0"/>
        <w:numPr>
          <w:ilvl w:val="2"/>
          <w:numId w:val="39"/>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Constituir,</w:t>
      </w:r>
      <w:r w:rsidRPr="003E6336">
        <w:rPr>
          <w:rFonts w:ascii="Montserrat Medium" w:eastAsia="Calibri" w:hAnsi="Montserrat Medium" w:cs="Calibri"/>
          <w:i w:val="0"/>
          <w:iCs/>
          <w:spacing w:val="-8"/>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ampliar,</w:t>
      </w:r>
      <w:r w:rsidRPr="003E6336">
        <w:rPr>
          <w:rFonts w:ascii="Montserrat Medium" w:eastAsia="Calibri" w:hAnsi="Montserrat Medium" w:cs="Calibri"/>
          <w:i w:val="0"/>
          <w:iCs/>
          <w:spacing w:val="-9"/>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prorrogar</w:t>
      </w:r>
      <w:r w:rsidRPr="003E6336">
        <w:rPr>
          <w:rFonts w:ascii="Montserrat Medium" w:eastAsia="Calibri" w:hAnsi="Montserrat Medium" w:cs="Calibri"/>
          <w:i w:val="0"/>
          <w:iCs/>
          <w:spacing w:val="-9"/>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o</w:t>
      </w:r>
      <w:r w:rsidRPr="003E6336">
        <w:rPr>
          <w:rFonts w:ascii="Montserrat Medium" w:eastAsia="Calibri" w:hAnsi="Montserrat Medium" w:cs="Calibri"/>
          <w:i w:val="0"/>
          <w:iCs/>
          <w:spacing w:val="-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modificar</w:t>
      </w:r>
      <w:r w:rsidRPr="003E6336">
        <w:rPr>
          <w:rFonts w:ascii="Montserrat Medium" w:eastAsia="Calibri" w:hAnsi="Montserrat Medium" w:cs="Calibri"/>
          <w:i w:val="0"/>
          <w:iCs/>
          <w:spacing w:val="-8"/>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las</w:t>
      </w:r>
      <w:r w:rsidRPr="003E6336">
        <w:rPr>
          <w:rFonts w:ascii="Montserrat Medium" w:eastAsia="Calibri" w:hAnsi="Montserrat Medium" w:cs="Calibri"/>
          <w:i w:val="0"/>
          <w:iCs/>
          <w:spacing w:val="-10"/>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garantías</w:t>
      </w:r>
      <w:r w:rsidRPr="003E6336">
        <w:rPr>
          <w:rFonts w:ascii="Montserrat Medium" w:eastAsia="Calibri" w:hAnsi="Montserrat Medium" w:cs="Calibri"/>
          <w:i w:val="0"/>
          <w:iCs/>
          <w:spacing w:val="-10"/>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en</w:t>
      </w:r>
      <w:r w:rsidRPr="003E6336">
        <w:rPr>
          <w:rFonts w:ascii="Montserrat Medium" w:eastAsia="Calibri" w:hAnsi="Montserrat Medium" w:cs="Calibri"/>
          <w:i w:val="0"/>
          <w:iCs/>
          <w:spacing w:val="-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el</w:t>
      </w:r>
      <w:r w:rsidRPr="003E6336">
        <w:rPr>
          <w:rFonts w:ascii="Montserrat Medium" w:eastAsia="Calibri" w:hAnsi="Montserrat Medium" w:cs="Calibri"/>
          <w:i w:val="0"/>
          <w:iCs/>
          <w:spacing w:val="-8"/>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evento</w:t>
      </w:r>
      <w:r w:rsidRPr="003E6336">
        <w:rPr>
          <w:rFonts w:ascii="Montserrat Medium" w:eastAsia="Calibri" w:hAnsi="Montserrat Medium" w:cs="Calibri"/>
          <w:i w:val="0"/>
          <w:iCs/>
          <w:spacing w:val="-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en</w:t>
      </w:r>
      <w:r w:rsidRPr="003E6336">
        <w:rPr>
          <w:rFonts w:ascii="Montserrat Medium" w:eastAsia="Calibri" w:hAnsi="Montserrat Medium" w:cs="Calibri"/>
          <w:i w:val="0"/>
          <w:iCs/>
          <w:spacing w:val="-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que</w:t>
      </w:r>
      <w:r w:rsidRPr="003E6336">
        <w:rPr>
          <w:rFonts w:ascii="Montserrat Medium" w:eastAsia="Calibri" w:hAnsi="Montserrat Medium" w:cs="Calibri"/>
          <w:i w:val="0"/>
          <w:iCs/>
          <w:spacing w:val="-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se</w:t>
      </w:r>
      <w:r w:rsidRPr="003E6336">
        <w:rPr>
          <w:rFonts w:ascii="Montserrat Medium" w:eastAsia="Calibri" w:hAnsi="Montserrat Medium" w:cs="Calibri"/>
          <w:i w:val="0"/>
          <w:iCs/>
          <w:spacing w:val="-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aumente</w:t>
      </w:r>
      <w:r w:rsidRPr="003E6336">
        <w:rPr>
          <w:rFonts w:ascii="Montserrat Medium" w:eastAsia="Calibri" w:hAnsi="Montserrat Medium" w:cs="Calibri"/>
          <w:i w:val="0"/>
          <w:iCs/>
          <w:spacing w:val="-9"/>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el</w:t>
      </w:r>
      <w:r w:rsidRPr="003E6336">
        <w:rPr>
          <w:rFonts w:ascii="Montserrat Medium" w:eastAsia="Calibri" w:hAnsi="Montserrat Medium" w:cs="Calibri"/>
          <w:i w:val="0"/>
          <w:iCs/>
          <w:spacing w:val="-8"/>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valor del contrato, se prorrogue su vigencia o se modifiquen sus condiciones. De lo anterior el contratista debe comunicar a la compañía de</w:t>
      </w:r>
      <w:r w:rsidRPr="003E6336">
        <w:rPr>
          <w:rFonts w:ascii="Montserrat Medium" w:eastAsia="Calibri" w:hAnsi="Montserrat Medium" w:cs="Calibri"/>
          <w:i w:val="0"/>
          <w:iCs/>
          <w:spacing w:val="-32"/>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seguros.</w:t>
      </w:r>
    </w:p>
    <w:p w14:paraId="7E2CC1F1" w14:textId="77777777" w:rsidR="00057D07" w:rsidRPr="003E6336" w:rsidRDefault="00057D07" w:rsidP="00057D07">
      <w:pPr>
        <w:widowControl w:val="0"/>
        <w:suppressAutoHyphens w:val="0"/>
        <w:autoSpaceDE w:val="0"/>
        <w:autoSpaceDN w:val="0"/>
        <w:ind w:left="541" w:hanging="360"/>
        <w:jc w:val="left"/>
        <w:rPr>
          <w:rFonts w:ascii="Montserrat Medium" w:eastAsia="Calibri" w:hAnsi="Montserrat Medium" w:cs="Calibri"/>
          <w:i w:val="0"/>
          <w:iCs/>
          <w:sz w:val="22"/>
          <w:szCs w:val="22"/>
          <w:lang w:val="es-ES" w:eastAsia="es-ES" w:bidi="es-ES"/>
        </w:rPr>
      </w:pPr>
    </w:p>
    <w:p w14:paraId="16193E21" w14:textId="5EDDBCA8" w:rsidR="00057D07" w:rsidRPr="003E6336" w:rsidRDefault="00057D07" w:rsidP="00057D07">
      <w:pPr>
        <w:widowControl w:val="0"/>
        <w:numPr>
          <w:ilvl w:val="2"/>
          <w:numId w:val="39"/>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 xml:space="preserve">Apoyar el mantenimiento y mejora continua del sistema integrado de gestión institucional (SIGI), con el fin de garantizar el cumplimiento de los requisitos establecidos en las siguientes normas del modelo integrado de planeación y gestión MIPG versión II, Decreto 1499 de 2017, </w:t>
      </w:r>
      <w:r w:rsidR="00940D8E" w:rsidRPr="003E6336">
        <w:rPr>
          <w:rFonts w:ascii="Montserrat Medium" w:eastAsia="Calibri" w:hAnsi="Montserrat Medium" w:cs="Calibri"/>
          <w:i w:val="0"/>
          <w:iCs/>
          <w:sz w:val="22"/>
          <w:szCs w:val="22"/>
          <w:lang w:val="es-ES" w:eastAsia="es-ES" w:bidi="es-ES"/>
        </w:rPr>
        <w:t>y</w:t>
      </w:r>
      <w:r w:rsidRPr="003E6336">
        <w:rPr>
          <w:rFonts w:ascii="Montserrat Medium" w:eastAsia="Calibri" w:hAnsi="Montserrat Medium" w:cs="Calibri"/>
          <w:i w:val="0"/>
          <w:iCs/>
          <w:sz w:val="22"/>
          <w:szCs w:val="22"/>
          <w:lang w:val="es-ES" w:eastAsia="es-ES" w:bidi="es-ES"/>
        </w:rPr>
        <w:t>:</w:t>
      </w:r>
    </w:p>
    <w:p w14:paraId="617129F7" w14:textId="5E3FB4BD" w:rsidR="00057D07" w:rsidRPr="003E6336" w:rsidRDefault="00057D07" w:rsidP="00057D07">
      <w:pPr>
        <w:widowControl w:val="0"/>
        <w:numPr>
          <w:ilvl w:val="0"/>
          <w:numId w:val="38"/>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 xml:space="preserve">Norma </w:t>
      </w:r>
      <w:r w:rsidR="002C6D7B" w:rsidRPr="003E6336">
        <w:rPr>
          <w:rFonts w:ascii="Montserrat Medium" w:eastAsia="Calibri" w:hAnsi="Montserrat Medium" w:cs="Calibri"/>
          <w:i w:val="0"/>
          <w:iCs/>
          <w:sz w:val="22"/>
          <w:szCs w:val="22"/>
          <w:lang w:val="es-ES" w:eastAsia="es-ES" w:bidi="es-ES"/>
        </w:rPr>
        <w:t>T</w:t>
      </w:r>
      <w:r w:rsidRPr="003E6336">
        <w:rPr>
          <w:rFonts w:ascii="Montserrat Medium" w:eastAsia="Calibri" w:hAnsi="Montserrat Medium" w:cs="Calibri"/>
          <w:i w:val="0"/>
          <w:iCs/>
          <w:sz w:val="22"/>
          <w:szCs w:val="22"/>
          <w:lang w:val="es-ES" w:eastAsia="es-ES" w:bidi="es-ES"/>
        </w:rPr>
        <w:t xml:space="preserve">écnica </w:t>
      </w:r>
      <w:r w:rsidR="002C6D7B" w:rsidRPr="003E6336">
        <w:rPr>
          <w:rFonts w:ascii="Montserrat Medium" w:eastAsia="Calibri" w:hAnsi="Montserrat Medium" w:cs="Calibri"/>
          <w:i w:val="0"/>
          <w:iCs/>
          <w:sz w:val="22"/>
          <w:szCs w:val="22"/>
          <w:lang w:val="es-ES" w:eastAsia="es-ES" w:bidi="es-ES"/>
        </w:rPr>
        <w:t>C</w:t>
      </w:r>
      <w:r w:rsidRPr="003E6336">
        <w:rPr>
          <w:rFonts w:ascii="Montserrat Medium" w:eastAsia="Calibri" w:hAnsi="Montserrat Medium" w:cs="Calibri"/>
          <w:i w:val="0"/>
          <w:iCs/>
          <w:sz w:val="22"/>
          <w:szCs w:val="22"/>
          <w:lang w:val="es-ES" w:eastAsia="es-ES" w:bidi="es-ES"/>
        </w:rPr>
        <w:t xml:space="preserve">olombiana NTC ISO 9001:2015. </w:t>
      </w:r>
      <w:r w:rsidR="002C6D7B" w:rsidRPr="003E6336">
        <w:rPr>
          <w:rFonts w:ascii="Montserrat Medium" w:eastAsia="Calibri" w:hAnsi="Montserrat Medium" w:cs="Calibri"/>
          <w:i w:val="0"/>
          <w:iCs/>
          <w:sz w:val="22"/>
          <w:szCs w:val="22"/>
          <w:lang w:val="es-ES" w:eastAsia="es-ES" w:bidi="es-ES"/>
        </w:rPr>
        <w:t>S</w:t>
      </w:r>
      <w:r w:rsidRPr="003E6336">
        <w:rPr>
          <w:rFonts w:ascii="Montserrat Medium" w:eastAsia="Calibri" w:hAnsi="Montserrat Medium" w:cs="Calibri"/>
          <w:i w:val="0"/>
          <w:iCs/>
          <w:sz w:val="22"/>
          <w:szCs w:val="22"/>
          <w:lang w:val="es-ES" w:eastAsia="es-ES" w:bidi="es-ES"/>
        </w:rPr>
        <w:t xml:space="preserve">istemas de </w:t>
      </w:r>
      <w:r w:rsidR="002C6D7B" w:rsidRPr="003E6336">
        <w:rPr>
          <w:rFonts w:ascii="Montserrat Medium" w:eastAsia="Calibri" w:hAnsi="Montserrat Medium" w:cs="Calibri"/>
          <w:i w:val="0"/>
          <w:iCs/>
          <w:sz w:val="22"/>
          <w:szCs w:val="22"/>
          <w:lang w:val="es-ES" w:eastAsia="es-ES" w:bidi="es-ES"/>
        </w:rPr>
        <w:t>G</w:t>
      </w:r>
      <w:r w:rsidRPr="003E6336">
        <w:rPr>
          <w:rFonts w:ascii="Montserrat Medium" w:eastAsia="Calibri" w:hAnsi="Montserrat Medium" w:cs="Calibri"/>
          <w:i w:val="0"/>
          <w:iCs/>
          <w:sz w:val="22"/>
          <w:szCs w:val="22"/>
          <w:lang w:val="es-ES" w:eastAsia="es-ES" w:bidi="es-ES"/>
        </w:rPr>
        <w:t xml:space="preserve">estión de la </w:t>
      </w:r>
      <w:r w:rsidR="002C6D7B" w:rsidRPr="003E6336">
        <w:rPr>
          <w:rFonts w:ascii="Montserrat Medium" w:eastAsia="Calibri" w:hAnsi="Montserrat Medium" w:cs="Calibri"/>
          <w:i w:val="0"/>
          <w:iCs/>
          <w:sz w:val="22"/>
          <w:szCs w:val="22"/>
          <w:lang w:val="es-ES" w:eastAsia="es-ES" w:bidi="es-ES"/>
        </w:rPr>
        <w:t>C</w:t>
      </w:r>
      <w:r w:rsidRPr="003E6336">
        <w:rPr>
          <w:rFonts w:ascii="Montserrat Medium" w:eastAsia="Calibri" w:hAnsi="Montserrat Medium" w:cs="Calibri"/>
          <w:i w:val="0"/>
          <w:iCs/>
          <w:sz w:val="22"/>
          <w:szCs w:val="22"/>
          <w:lang w:val="es-ES" w:eastAsia="es-ES" w:bidi="es-ES"/>
        </w:rPr>
        <w:t>alidad.</w:t>
      </w:r>
    </w:p>
    <w:p w14:paraId="4D63C87D" w14:textId="72E48B59" w:rsidR="00057D07" w:rsidRPr="003E6336" w:rsidRDefault="00057D07" w:rsidP="00057D07">
      <w:pPr>
        <w:widowControl w:val="0"/>
        <w:numPr>
          <w:ilvl w:val="0"/>
          <w:numId w:val="38"/>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 xml:space="preserve">Norma </w:t>
      </w:r>
      <w:r w:rsidR="002C6D7B" w:rsidRPr="003E6336">
        <w:rPr>
          <w:rFonts w:ascii="Montserrat Medium" w:eastAsia="Calibri" w:hAnsi="Montserrat Medium" w:cs="Calibri"/>
          <w:i w:val="0"/>
          <w:iCs/>
          <w:sz w:val="22"/>
          <w:szCs w:val="22"/>
          <w:lang w:val="es-ES" w:eastAsia="es-ES" w:bidi="es-ES"/>
        </w:rPr>
        <w:t>T</w:t>
      </w:r>
      <w:r w:rsidRPr="003E6336">
        <w:rPr>
          <w:rFonts w:ascii="Montserrat Medium" w:eastAsia="Calibri" w:hAnsi="Montserrat Medium" w:cs="Calibri"/>
          <w:i w:val="0"/>
          <w:iCs/>
          <w:sz w:val="22"/>
          <w:szCs w:val="22"/>
          <w:lang w:val="es-ES" w:eastAsia="es-ES" w:bidi="es-ES"/>
        </w:rPr>
        <w:t xml:space="preserve">écnica </w:t>
      </w:r>
      <w:r w:rsidR="002C6D7B" w:rsidRPr="003E6336">
        <w:rPr>
          <w:rFonts w:ascii="Montserrat Medium" w:eastAsia="Calibri" w:hAnsi="Montserrat Medium" w:cs="Calibri"/>
          <w:i w:val="0"/>
          <w:iCs/>
          <w:sz w:val="22"/>
          <w:szCs w:val="22"/>
          <w:lang w:val="es-ES" w:eastAsia="es-ES" w:bidi="es-ES"/>
        </w:rPr>
        <w:t>C</w:t>
      </w:r>
      <w:r w:rsidRPr="003E6336">
        <w:rPr>
          <w:rFonts w:ascii="Montserrat Medium" w:eastAsia="Calibri" w:hAnsi="Montserrat Medium" w:cs="Calibri"/>
          <w:i w:val="0"/>
          <w:iCs/>
          <w:sz w:val="22"/>
          <w:szCs w:val="22"/>
          <w:lang w:val="es-ES" w:eastAsia="es-ES" w:bidi="es-ES"/>
        </w:rPr>
        <w:t xml:space="preserve">olombiana NTC ISO 14001:2015. </w:t>
      </w:r>
      <w:r w:rsidR="002C6D7B" w:rsidRPr="003E6336">
        <w:rPr>
          <w:rFonts w:ascii="Montserrat Medium" w:eastAsia="Calibri" w:hAnsi="Montserrat Medium" w:cs="Calibri"/>
          <w:i w:val="0"/>
          <w:iCs/>
          <w:sz w:val="22"/>
          <w:szCs w:val="22"/>
          <w:lang w:val="es-ES" w:eastAsia="es-ES" w:bidi="es-ES"/>
        </w:rPr>
        <w:t>S</w:t>
      </w:r>
      <w:r w:rsidRPr="003E6336">
        <w:rPr>
          <w:rFonts w:ascii="Montserrat Medium" w:eastAsia="Calibri" w:hAnsi="Montserrat Medium" w:cs="Calibri"/>
          <w:i w:val="0"/>
          <w:iCs/>
          <w:sz w:val="22"/>
          <w:szCs w:val="22"/>
          <w:lang w:val="es-ES" w:eastAsia="es-ES" w:bidi="es-ES"/>
        </w:rPr>
        <w:t xml:space="preserve">istemas de </w:t>
      </w:r>
      <w:r w:rsidR="002C6D7B" w:rsidRPr="003E6336">
        <w:rPr>
          <w:rFonts w:ascii="Montserrat Medium" w:eastAsia="Calibri" w:hAnsi="Montserrat Medium" w:cs="Calibri"/>
          <w:i w:val="0"/>
          <w:iCs/>
          <w:sz w:val="22"/>
          <w:szCs w:val="22"/>
          <w:lang w:val="es-ES" w:eastAsia="es-ES" w:bidi="es-ES"/>
        </w:rPr>
        <w:t>G</w:t>
      </w:r>
      <w:r w:rsidRPr="003E6336">
        <w:rPr>
          <w:rFonts w:ascii="Montserrat Medium" w:eastAsia="Calibri" w:hAnsi="Montserrat Medium" w:cs="Calibri"/>
          <w:i w:val="0"/>
          <w:iCs/>
          <w:sz w:val="22"/>
          <w:szCs w:val="22"/>
          <w:lang w:val="es-ES" w:eastAsia="es-ES" w:bidi="es-ES"/>
        </w:rPr>
        <w:t xml:space="preserve">estión </w:t>
      </w:r>
      <w:r w:rsidR="002C6D7B" w:rsidRPr="003E6336">
        <w:rPr>
          <w:rFonts w:ascii="Montserrat Medium" w:eastAsia="Calibri" w:hAnsi="Montserrat Medium" w:cs="Calibri"/>
          <w:i w:val="0"/>
          <w:iCs/>
          <w:sz w:val="22"/>
          <w:szCs w:val="22"/>
          <w:lang w:val="es-ES" w:eastAsia="es-ES" w:bidi="es-ES"/>
        </w:rPr>
        <w:t>A</w:t>
      </w:r>
      <w:r w:rsidRPr="003E6336">
        <w:rPr>
          <w:rFonts w:ascii="Montserrat Medium" w:eastAsia="Calibri" w:hAnsi="Montserrat Medium" w:cs="Calibri"/>
          <w:i w:val="0"/>
          <w:iCs/>
          <w:sz w:val="22"/>
          <w:szCs w:val="22"/>
          <w:lang w:val="es-ES" w:eastAsia="es-ES" w:bidi="es-ES"/>
        </w:rPr>
        <w:t>mbiental.</w:t>
      </w:r>
    </w:p>
    <w:p w14:paraId="080F427F" w14:textId="12E701FD" w:rsidR="00057D07" w:rsidRPr="003E6336" w:rsidRDefault="00057D07" w:rsidP="00057D07">
      <w:pPr>
        <w:widowControl w:val="0"/>
        <w:numPr>
          <w:ilvl w:val="0"/>
          <w:numId w:val="38"/>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 xml:space="preserve">Norma </w:t>
      </w:r>
      <w:r w:rsidR="002C6D7B" w:rsidRPr="003E6336">
        <w:rPr>
          <w:rFonts w:ascii="Montserrat Medium" w:eastAsia="Calibri" w:hAnsi="Montserrat Medium" w:cs="Calibri"/>
          <w:i w:val="0"/>
          <w:iCs/>
          <w:sz w:val="22"/>
          <w:szCs w:val="22"/>
          <w:lang w:val="es-ES" w:eastAsia="es-ES" w:bidi="es-ES"/>
        </w:rPr>
        <w:t>T</w:t>
      </w:r>
      <w:r w:rsidRPr="003E6336">
        <w:rPr>
          <w:rFonts w:ascii="Montserrat Medium" w:eastAsia="Calibri" w:hAnsi="Montserrat Medium" w:cs="Calibri"/>
          <w:i w:val="0"/>
          <w:iCs/>
          <w:sz w:val="22"/>
          <w:szCs w:val="22"/>
          <w:lang w:val="es-ES" w:eastAsia="es-ES" w:bidi="es-ES"/>
        </w:rPr>
        <w:t xml:space="preserve">écnica </w:t>
      </w:r>
      <w:r w:rsidR="002C6D7B" w:rsidRPr="003E6336">
        <w:rPr>
          <w:rFonts w:ascii="Montserrat Medium" w:eastAsia="Calibri" w:hAnsi="Montserrat Medium" w:cs="Calibri"/>
          <w:i w:val="0"/>
          <w:iCs/>
          <w:sz w:val="22"/>
          <w:szCs w:val="22"/>
          <w:lang w:val="es-ES" w:eastAsia="es-ES" w:bidi="es-ES"/>
        </w:rPr>
        <w:t>C</w:t>
      </w:r>
      <w:r w:rsidRPr="003E6336">
        <w:rPr>
          <w:rFonts w:ascii="Montserrat Medium" w:eastAsia="Calibri" w:hAnsi="Montserrat Medium" w:cs="Calibri"/>
          <w:i w:val="0"/>
          <w:iCs/>
          <w:sz w:val="22"/>
          <w:szCs w:val="22"/>
          <w:lang w:val="es-ES" w:eastAsia="es-ES" w:bidi="es-ES"/>
        </w:rPr>
        <w:t xml:space="preserve">olombiana NTC ISO 45001:2018. </w:t>
      </w:r>
      <w:r w:rsidR="002C6D7B" w:rsidRPr="003E6336">
        <w:rPr>
          <w:rFonts w:ascii="Montserrat Medium" w:eastAsia="Calibri" w:hAnsi="Montserrat Medium" w:cs="Calibri"/>
          <w:i w:val="0"/>
          <w:iCs/>
          <w:sz w:val="22"/>
          <w:szCs w:val="22"/>
          <w:lang w:val="es-ES" w:eastAsia="es-ES" w:bidi="es-ES"/>
        </w:rPr>
        <w:t>S</w:t>
      </w:r>
      <w:r w:rsidRPr="003E6336">
        <w:rPr>
          <w:rFonts w:ascii="Montserrat Medium" w:eastAsia="Calibri" w:hAnsi="Montserrat Medium" w:cs="Calibri"/>
          <w:i w:val="0"/>
          <w:iCs/>
          <w:sz w:val="22"/>
          <w:szCs w:val="22"/>
          <w:lang w:val="es-ES" w:eastAsia="es-ES" w:bidi="es-ES"/>
        </w:rPr>
        <w:t xml:space="preserve">istemas de </w:t>
      </w:r>
      <w:r w:rsidR="002C6D7B" w:rsidRPr="003E6336">
        <w:rPr>
          <w:rFonts w:ascii="Montserrat Medium" w:eastAsia="Calibri" w:hAnsi="Montserrat Medium" w:cs="Calibri"/>
          <w:i w:val="0"/>
          <w:iCs/>
          <w:sz w:val="22"/>
          <w:szCs w:val="22"/>
          <w:lang w:val="es-ES" w:eastAsia="es-ES" w:bidi="es-ES"/>
        </w:rPr>
        <w:t>G</w:t>
      </w:r>
      <w:r w:rsidRPr="003E6336">
        <w:rPr>
          <w:rFonts w:ascii="Montserrat Medium" w:eastAsia="Calibri" w:hAnsi="Montserrat Medium" w:cs="Calibri"/>
          <w:i w:val="0"/>
          <w:iCs/>
          <w:sz w:val="22"/>
          <w:szCs w:val="22"/>
          <w:lang w:val="es-ES" w:eastAsia="es-ES" w:bidi="es-ES"/>
        </w:rPr>
        <w:t xml:space="preserve">estión de la </w:t>
      </w:r>
      <w:r w:rsidR="002C6D7B" w:rsidRPr="003E6336">
        <w:rPr>
          <w:rFonts w:ascii="Montserrat Medium" w:eastAsia="Calibri" w:hAnsi="Montserrat Medium" w:cs="Calibri"/>
          <w:i w:val="0"/>
          <w:iCs/>
          <w:sz w:val="22"/>
          <w:szCs w:val="22"/>
          <w:lang w:val="es-ES" w:eastAsia="es-ES" w:bidi="es-ES"/>
        </w:rPr>
        <w:t>S</w:t>
      </w:r>
      <w:r w:rsidRPr="003E6336">
        <w:rPr>
          <w:rFonts w:ascii="Montserrat Medium" w:eastAsia="Calibri" w:hAnsi="Montserrat Medium" w:cs="Calibri"/>
          <w:i w:val="0"/>
          <w:iCs/>
          <w:sz w:val="22"/>
          <w:szCs w:val="22"/>
          <w:lang w:val="es-ES" w:eastAsia="es-ES" w:bidi="es-ES"/>
        </w:rPr>
        <w:t xml:space="preserve">eguridad y </w:t>
      </w:r>
      <w:r w:rsidR="002C6D7B" w:rsidRPr="003E6336">
        <w:rPr>
          <w:rFonts w:ascii="Montserrat Medium" w:eastAsia="Calibri" w:hAnsi="Montserrat Medium" w:cs="Calibri"/>
          <w:i w:val="0"/>
          <w:iCs/>
          <w:sz w:val="22"/>
          <w:szCs w:val="22"/>
          <w:lang w:val="es-ES" w:eastAsia="es-ES" w:bidi="es-ES"/>
        </w:rPr>
        <w:t>S</w:t>
      </w:r>
      <w:r w:rsidRPr="003E6336">
        <w:rPr>
          <w:rFonts w:ascii="Montserrat Medium" w:eastAsia="Calibri" w:hAnsi="Montserrat Medium" w:cs="Calibri"/>
          <w:i w:val="0"/>
          <w:iCs/>
          <w:sz w:val="22"/>
          <w:szCs w:val="22"/>
          <w:lang w:val="es-ES" w:eastAsia="es-ES" w:bidi="es-ES"/>
        </w:rPr>
        <w:t xml:space="preserve">alud en el </w:t>
      </w:r>
      <w:r w:rsidR="002C6D7B" w:rsidRPr="003E6336">
        <w:rPr>
          <w:rFonts w:ascii="Montserrat Medium" w:eastAsia="Calibri" w:hAnsi="Montserrat Medium" w:cs="Calibri"/>
          <w:i w:val="0"/>
          <w:iCs/>
          <w:sz w:val="22"/>
          <w:szCs w:val="22"/>
          <w:lang w:val="es-ES" w:eastAsia="es-ES" w:bidi="es-ES"/>
        </w:rPr>
        <w:t>T</w:t>
      </w:r>
      <w:r w:rsidRPr="003E6336">
        <w:rPr>
          <w:rFonts w:ascii="Montserrat Medium" w:eastAsia="Calibri" w:hAnsi="Montserrat Medium" w:cs="Calibri"/>
          <w:i w:val="0"/>
          <w:iCs/>
          <w:sz w:val="22"/>
          <w:szCs w:val="22"/>
          <w:lang w:val="es-ES" w:eastAsia="es-ES" w:bidi="es-ES"/>
        </w:rPr>
        <w:t>rabajo.</w:t>
      </w:r>
    </w:p>
    <w:p w14:paraId="4C76C8DE" w14:textId="3FFED0E1" w:rsidR="00057D07" w:rsidRPr="003E6336" w:rsidRDefault="00057D07" w:rsidP="00057D07">
      <w:pPr>
        <w:widowControl w:val="0"/>
        <w:numPr>
          <w:ilvl w:val="0"/>
          <w:numId w:val="38"/>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 xml:space="preserve">Norma </w:t>
      </w:r>
      <w:r w:rsidR="002C6D7B" w:rsidRPr="003E6336">
        <w:rPr>
          <w:rFonts w:ascii="Montserrat Medium" w:eastAsia="Calibri" w:hAnsi="Montserrat Medium" w:cs="Calibri"/>
          <w:i w:val="0"/>
          <w:iCs/>
          <w:sz w:val="22"/>
          <w:szCs w:val="22"/>
          <w:lang w:val="es-ES" w:eastAsia="es-ES" w:bidi="es-ES"/>
        </w:rPr>
        <w:t>T</w:t>
      </w:r>
      <w:r w:rsidRPr="003E6336">
        <w:rPr>
          <w:rFonts w:ascii="Montserrat Medium" w:eastAsia="Calibri" w:hAnsi="Montserrat Medium" w:cs="Calibri"/>
          <w:i w:val="0"/>
          <w:iCs/>
          <w:sz w:val="22"/>
          <w:szCs w:val="22"/>
          <w:lang w:val="es-ES" w:eastAsia="es-ES" w:bidi="es-ES"/>
        </w:rPr>
        <w:t xml:space="preserve">écnica </w:t>
      </w:r>
      <w:r w:rsidR="002C6D7B" w:rsidRPr="003E6336">
        <w:rPr>
          <w:rFonts w:ascii="Montserrat Medium" w:eastAsia="Calibri" w:hAnsi="Montserrat Medium" w:cs="Calibri"/>
          <w:i w:val="0"/>
          <w:iCs/>
          <w:sz w:val="22"/>
          <w:szCs w:val="22"/>
          <w:lang w:val="es-ES" w:eastAsia="es-ES" w:bidi="es-ES"/>
        </w:rPr>
        <w:t>C</w:t>
      </w:r>
      <w:r w:rsidRPr="003E6336">
        <w:rPr>
          <w:rFonts w:ascii="Montserrat Medium" w:eastAsia="Calibri" w:hAnsi="Montserrat Medium" w:cs="Calibri"/>
          <w:i w:val="0"/>
          <w:iCs/>
          <w:sz w:val="22"/>
          <w:szCs w:val="22"/>
          <w:lang w:val="es-ES" w:eastAsia="es-ES" w:bidi="es-ES"/>
        </w:rPr>
        <w:t xml:space="preserve">olombiana NTC ISO IEC 27001:2013. </w:t>
      </w:r>
      <w:r w:rsidR="002C6D7B" w:rsidRPr="003E6336">
        <w:rPr>
          <w:rFonts w:ascii="Montserrat Medium" w:eastAsia="Calibri" w:hAnsi="Montserrat Medium" w:cs="Calibri"/>
          <w:i w:val="0"/>
          <w:iCs/>
          <w:sz w:val="22"/>
          <w:szCs w:val="22"/>
          <w:lang w:val="es-ES" w:eastAsia="es-ES" w:bidi="es-ES"/>
        </w:rPr>
        <w:t>S</w:t>
      </w:r>
      <w:r w:rsidRPr="003E6336">
        <w:rPr>
          <w:rFonts w:ascii="Montserrat Medium" w:eastAsia="Calibri" w:hAnsi="Montserrat Medium" w:cs="Calibri"/>
          <w:i w:val="0"/>
          <w:iCs/>
          <w:sz w:val="22"/>
          <w:szCs w:val="22"/>
          <w:lang w:val="es-ES" w:eastAsia="es-ES" w:bidi="es-ES"/>
        </w:rPr>
        <w:t xml:space="preserve">istemas de </w:t>
      </w:r>
      <w:r w:rsidR="002C6D7B" w:rsidRPr="003E6336">
        <w:rPr>
          <w:rFonts w:ascii="Montserrat Medium" w:eastAsia="Calibri" w:hAnsi="Montserrat Medium" w:cs="Calibri"/>
          <w:i w:val="0"/>
          <w:iCs/>
          <w:sz w:val="22"/>
          <w:szCs w:val="22"/>
          <w:lang w:val="es-ES" w:eastAsia="es-ES" w:bidi="es-ES"/>
        </w:rPr>
        <w:t>G</w:t>
      </w:r>
      <w:r w:rsidRPr="003E6336">
        <w:rPr>
          <w:rFonts w:ascii="Montserrat Medium" w:eastAsia="Calibri" w:hAnsi="Montserrat Medium" w:cs="Calibri"/>
          <w:i w:val="0"/>
          <w:iCs/>
          <w:sz w:val="22"/>
          <w:szCs w:val="22"/>
          <w:lang w:val="es-ES" w:eastAsia="es-ES" w:bidi="es-ES"/>
        </w:rPr>
        <w:t xml:space="preserve">estión de la </w:t>
      </w:r>
      <w:r w:rsidR="002C6D7B" w:rsidRPr="003E6336">
        <w:rPr>
          <w:rFonts w:ascii="Montserrat Medium" w:eastAsia="Calibri" w:hAnsi="Montserrat Medium" w:cs="Calibri"/>
          <w:i w:val="0"/>
          <w:iCs/>
          <w:sz w:val="22"/>
          <w:szCs w:val="22"/>
          <w:lang w:val="es-ES" w:eastAsia="es-ES" w:bidi="es-ES"/>
        </w:rPr>
        <w:t>S</w:t>
      </w:r>
      <w:r w:rsidRPr="003E6336">
        <w:rPr>
          <w:rFonts w:ascii="Montserrat Medium" w:eastAsia="Calibri" w:hAnsi="Montserrat Medium" w:cs="Calibri"/>
          <w:i w:val="0"/>
          <w:iCs/>
          <w:sz w:val="22"/>
          <w:szCs w:val="22"/>
          <w:lang w:val="es-ES" w:eastAsia="es-ES" w:bidi="es-ES"/>
        </w:rPr>
        <w:t xml:space="preserve">eguridad de la </w:t>
      </w:r>
      <w:r w:rsidR="002C6D7B" w:rsidRPr="003E6336">
        <w:rPr>
          <w:rFonts w:ascii="Montserrat Medium" w:eastAsia="Calibri" w:hAnsi="Montserrat Medium" w:cs="Calibri"/>
          <w:i w:val="0"/>
          <w:iCs/>
          <w:sz w:val="22"/>
          <w:szCs w:val="22"/>
          <w:lang w:val="es-ES" w:eastAsia="es-ES" w:bidi="es-ES"/>
        </w:rPr>
        <w:t>I</w:t>
      </w:r>
      <w:r w:rsidRPr="003E6336">
        <w:rPr>
          <w:rFonts w:ascii="Montserrat Medium" w:eastAsia="Calibri" w:hAnsi="Montserrat Medium" w:cs="Calibri"/>
          <w:i w:val="0"/>
          <w:iCs/>
          <w:sz w:val="22"/>
          <w:szCs w:val="22"/>
          <w:lang w:val="es-ES" w:eastAsia="es-ES" w:bidi="es-ES"/>
        </w:rPr>
        <w:t>nformación.</w:t>
      </w:r>
    </w:p>
    <w:p w14:paraId="0404D879" w14:textId="77777777" w:rsidR="00057D07" w:rsidRPr="003E6336" w:rsidRDefault="00057D07" w:rsidP="00057D07">
      <w:pPr>
        <w:widowControl w:val="0"/>
        <w:tabs>
          <w:tab w:val="left" w:pos="567"/>
        </w:tabs>
        <w:suppressAutoHyphens w:val="0"/>
        <w:autoSpaceDE w:val="0"/>
        <w:autoSpaceDN w:val="0"/>
        <w:ind w:left="1080"/>
        <w:rPr>
          <w:rFonts w:ascii="Montserrat Medium" w:eastAsia="Calibri" w:hAnsi="Montserrat Medium" w:cs="Calibri"/>
          <w:i w:val="0"/>
          <w:iCs/>
          <w:sz w:val="22"/>
          <w:szCs w:val="22"/>
          <w:lang w:val="es-ES" w:eastAsia="es-ES" w:bidi="es-ES"/>
        </w:rPr>
      </w:pPr>
    </w:p>
    <w:p w14:paraId="6E64F3C6" w14:textId="45A8F904" w:rsidR="00057D07" w:rsidRPr="003E6336" w:rsidRDefault="00057D07" w:rsidP="00940D8E">
      <w:pPr>
        <w:widowControl w:val="0"/>
        <w:numPr>
          <w:ilvl w:val="2"/>
          <w:numId w:val="39"/>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El contratista se obligará a seguir los lineamientos en cuanto a la política, objetivos y metas del sistema de gestión de la calidad, sistema de gestión ambiental, sistema de gestión de la seguridad y salud en el trabajo (Decreto 1443 de 2014), sistema de gestión de la seguridad de la información de la CGN, de igual manera, lo establecido en el modelo integrado de planeación y gestión – MIPG.</w:t>
      </w:r>
    </w:p>
    <w:p w14:paraId="31E8F4B5" w14:textId="77777777" w:rsidR="00057D07" w:rsidRPr="003E6336" w:rsidRDefault="00057D07" w:rsidP="00057D07">
      <w:pPr>
        <w:widowControl w:val="0"/>
        <w:tabs>
          <w:tab w:val="left" w:pos="567"/>
        </w:tabs>
        <w:suppressAutoHyphens w:val="0"/>
        <w:autoSpaceDE w:val="0"/>
        <w:autoSpaceDN w:val="0"/>
        <w:ind w:left="1080"/>
        <w:rPr>
          <w:rFonts w:ascii="Montserrat Medium" w:eastAsia="Calibri" w:hAnsi="Montserrat Medium" w:cs="Calibri"/>
          <w:i w:val="0"/>
          <w:iCs/>
          <w:sz w:val="22"/>
          <w:szCs w:val="22"/>
          <w:lang w:val="es-ES" w:eastAsia="es-ES" w:bidi="es-ES"/>
        </w:rPr>
      </w:pPr>
    </w:p>
    <w:p w14:paraId="51008E4F" w14:textId="77777777" w:rsidR="00057D07" w:rsidRPr="003E6336" w:rsidRDefault="00057D07" w:rsidP="00057D07">
      <w:pPr>
        <w:widowControl w:val="0"/>
        <w:numPr>
          <w:ilvl w:val="2"/>
          <w:numId w:val="39"/>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Asistir a las capacitaciones que se realicen en el marco del sistema de gestión de seguridad y salud en el trabajo, en el marco de lo establecido en el Decreto 1072 de 2015 y demás normas que lo modifiquen o sustituyan.</w:t>
      </w:r>
    </w:p>
    <w:p w14:paraId="1D603C47" w14:textId="77777777" w:rsidR="00057D07" w:rsidRPr="003E6336" w:rsidRDefault="00057D07" w:rsidP="00057D07">
      <w:pPr>
        <w:widowControl w:val="0"/>
        <w:suppressAutoHyphens w:val="0"/>
        <w:autoSpaceDE w:val="0"/>
        <w:autoSpaceDN w:val="0"/>
        <w:ind w:left="541" w:hanging="360"/>
        <w:jc w:val="left"/>
        <w:rPr>
          <w:rFonts w:ascii="Montserrat Medium" w:eastAsia="Calibri" w:hAnsi="Montserrat Medium" w:cs="Calibri"/>
          <w:i w:val="0"/>
          <w:iCs/>
          <w:sz w:val="22"/>
          <w:szCs w:val="22"/>
          <w:lang w:val="es-ES" w:eastAsia="es-ES" w:bidi="es-ES"/>
        </w:rPr>
      </w:pPr>
    </w:p>
    <w:p w14:paraId="0FF51F87" w14:textId="77777777" w:rsidR="00057D07" w:rsidRPr="003E6336" w:rsidRDefault="00057D07" w:rsidP="00057D07">
      <w:pPr>
        <w:widowControl w:val="0"/>
        <w:numPr>
          <w:ilvl w:val="2"/>
          <w:numId w:val="39"/>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Conocer y aplicar el código de integridad de la entidad y suscribir el compromiso de integridad y transparencia al momento de firmar el contrato, así como las reglas de convivencia dentro de las instalaciones de la Contaduría General de la Nación.</w:t>
      </w:r>
    </w:p>
    <w:p w14:paraId="49C72634" w14:textId="77777777" w:rsidR="00057D07" w:rsidRPr="003E6336" w:rsidRDefault="00057D07" w:rsidP="00057D07">
      <w:pPr>
        <w:widowControl w:val="0"/>
        <w:suppressAutoHyphens w:val="0"/>
        <w:autoSpaceDE w:val="0"/>
        <w:autoSpaceDN w:val="0"/>
        <w:ind w:left="541" w:hanging="360"/>
        <w:jc w:val="left"/>
        <w:rPr>
          <w:rFonts w:ascii="Montserrat Medium" w:eastAsia="Calibri" w:hAnsi="Montserrat Medium" w:cs="Calibri"/>
          <w:i w:val="0"/>
          <w:iCs/>
          <w:sz w:val="22"/>
          <w:szCs w:val="22"/>
          <w:lang w:val="es-ES" w:eastAsia="es-ES" w:bidi="es-ES"/>
        </w:rPr>
      </w:pPr>
    </w:p>
    <w:p w14:paraId="78118083" w14:textId="77777777" w:rsidR="00057D07" w:rsidRPr="003E6336" w:rsidRDefault="00057D07" w:rsidP="00057D07">
      <w:pPr>
        <w:widowControl w:val="0"/>
        <w:numPr>
          <w:ilvl w:val="2"/>
          <w:numId w:val="39"/>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Al finalizar el contrato:</w:t>
      </w:r>
    </w:p>
    <w:p w14:paraId="527C29CF" w14:textId="77777777" w:rsidR="00057D07" w:rsidRPr="003E6336" w:rsidRDefault="00057D07" w:rsidP="00057D07">
      <w:pPr>
        <w:rPr>
          <w:rFonts w:ascii="Montserrat Medium" w:hAnsi="Montserrat Medium" w:cs="Calibri"/>
          <w:i w:val="0"/>
          <w:iCs/>
          <w:sz w:val="22"/>
          <w:szCs w:val="22"/>
        </w:rPr>
      </w:pPr>
    </w:p>
    <w:p w14:paraId="005CCCBC" w14:textId="77777777" w:rsidR="00057D07" w:rsidRPr="003E6336" w:rsidRDefault="00057D07" w:rsidP="00057D07">
      <w:pPr>
        <w:widowControl w:val="0"/>
        <w:numPr>
          <w:ilvl w:val="3"/>
          <w:numId w:val="39"/>
        </w:numPr>
        <w:tabs>
          <w:tab w:val="left" w:pos="567"/>
        </w:tabs>
        <w:suppressAutoHyphens w:val="0"/>
        <w:autoSpaceDE w:val="0"/>
        <w:autoSpaceDN w:val="0"/>
        <w:ind w:left="1418" w:hanging="992"/>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Realizar el informe final sobre la ejecución del contrato el cual debe contar con el visto bueno del</w:t>
      </w:r>
      <w:r w:rsidRPr="003E6336">
        <w:rPr>
          <w:rFonts w:ascii="Montserrat Medium" w:eastAsia="Calibri" w:hAnsi="Montserrat Medium" w:cs="Calibri"/>
          <w:i w:val="0"/>
          <w:iCs/>
          <w:spacing w:val="-8"/>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supervisor.</w:t>
      </w:r>
    </w:p>
    <w:p w14:paraId="0326F64F" w14:textId="77777777" w:rsidR="00057D07" w:rsidRPr="003E6336" w:rsidRDefault="00057D07" w:rsidP="00057D07">
      <w:pPr>
        <w:widowControl w:val="0"/>
        <w:numPr>
          <w:ilvl w:val="3"/>
          <w:numId w:val="39"/>
        </w:numPr>
        <w:tabs>
          <w:tab w:val="left" w:pos="567"/>
        </w:tabs>
        <w:suppressAutoHyphens w:val="0"/>
        <w:autoSpaceDE w:val="0"/>
        <w:autoSpaceDN w:val="0"/>
        <w:ind w:hanging="834"/>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Entregar</w:t>
      </w:r>
      <w:r w:rsidRPr="003E6336">
        <w:rPr>
          <w:rFonts w:ascii="Montserrat Medium" w:eastAsia="Calibri" w:hAnsi="Montserrat Medium" w:cs="Calibri"/>
          <w:i w:val="0"/>
          <w:iCs/>
          <w:spacing w:val="4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todos</w:t>
      </w:r>
      <w:r w:rsidRPr="003E6336">
        <w:rPr>
          <w:rFonts w:ascii="Montserrat Medium" w:eastAsia="Calibri" w:hAnsi="Montserrat Medium" w:cs="Calibri"/>
          <w:i w:val="0"/>
          <w:iCs/>
          <w:spacing w:val="49"/>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y</w:t>
      </w:r>
      <w:r w:rsidRPr="003E6336">
        <w:rPr>
          <w:rFonts w:ascii="Montserrat Medium" w:eastAsia="Calibri" w:hAnsi="Montserrat Medium" w:cs="Calibri"/>
          <w:i w:val="0"/>
          <w:iCs/>
          <w:spacing w:val="4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cada</w:t>
      </w:r>
      <w:r w:rsidRPr="003E6336">
        <w:rPr>
          <w:rFonts w:ascii="Montserrat Medium" w:eastAsia="Calibri" w:hAnsi="Montserrat Medium" w:cs="Calibri"/>
          <w:i w:val="0"/>
          <w:iCs/>
          <w:spacing w:val="4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uno</w:t>
      </w:r>
      <w:r w:rsidRPr="003E6336">
        <w:rPr>
          <w:rFonts w:ascii="Montserrat Medium" w:eastAsia="Calibri" w:hAnsi="Montserrat Medium" w:cs="Calibri"/>
          <w:i w:val="0"/>
          <w:iCs/>
          <w:spacing w:val="4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de</w:t>
      </w:r>
      <w:r w:rsidRPr="003E6336">
        <w:rPr>
          <w:rFonts w:ascii="Montserrat Medium" w:eastAsia="Calibri" w:hAnsi="Montserrat Medium" w:cs="Calibri"/>
          <w:i w:val="0"/>
          <w:iCs/>
          <w:spacing w:val="49"/>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los</w:t>
      </w:r>
      <w:r w:rsidRPr="003E6336">
        <w:rPr>
          <w:rFonts w:ascii="Montserrat Medium" w:eastAsia="Calibri" w:hAnsi="Montserrat Medium" w:cs="Calibri"/>
          <w:i w:val="0"/>
          <w:iCs/>
          <w:spacing w:val="49"/>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documentos</w:t>
      </w:r>
      <w:r w:rsidRPr="003E6336">
        <w:rPr>
          <w:rFonts w:ascii="Montserrat Medium" w:eastAsia="Calibri" w:hAnsi="Montserrat Medium" w:cs="Calibri"/>
          <w:i w:val="0"/>
          <w:iCs/>
          <w:spacing w:val="46"/>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que</w:t>
      </w:r>
      <w:r w:rsidRPr="003E6336">
        <w:rPr>
          <w:rFonts w:ascii="Montserrat Medium" w:eastAsia="Calibri" w:hAnsi="Montserrat Medium" w:cs="Calibri"/>
          <w:i w:val="0"/>
          <w:iCs/>
          <w:spacing w:val="48"/>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le</w:t>
      </w:r>
      <w:r w:rsidRPr="003E6336">
        <w:rPr>
          <w:rFonts w:ascii="Montserrat Medium" w:eastAsia="Calibri" w:hAnsi="Montserrat Medium" w:cs="Calibri"/>
          <w:i w:val="0"/>
          <w:iCs/>
          <w:spacing w:val="47"/>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hayan</w:t>
      </w:r>
      <w:r w:rsidRPr="003E6336">
        <w:rPr>
          <w:rFonts w:ascii="Montserrat Medium" w:eastAsia="Calibri" w:hAnsi="Montserrat Medium" w:cs="Calibri"/>
          <w:i w:val="0"/>
          <w:iCs/>
          <w:spacing w:val="49"/>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sido suministrados con ocasión de su ejecución, en atención a lo establecido en las normas de archivo de gestión documental, para lo cual el contratista deberá tramitar el respectivo paz y salvo.</w:t>
      </w:r>
    </w:p>
    <w:p w14:paraId="08C3D60C" w14:textId="77777777" w:rsidR="00057D07" w:rsidRPr="003E6336" w:rsidRDefault="00057D07" w:rsidP="00057D07">
      <w:pPr>
        <w:widowControl w:val="0"/>
        <w:numPr>
          <w:ilvl w:val="3"/>
          <w:numId w:val="39"/>
        </w:numPr>
        <w:tabs>
          <w:tab w:val="left" w:pos="567"/>
        </w:tabs>
        <w:suppressAutoHyphens w:val="0"/>
        <w:autoSpaceDE w:val="0"/>
        <w:autoSpaceDN w:val="0"/>
        <w:ind w:hanging="834"/>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Entregar todos y cada uno de los elementos devolutivos que le hayan sido</w:t>
      </w:r>
      <w:r w:rsidRPr="003E6336">
        <w:rPr>
          <w:rFonts w:ascii="Montserrat Medium" w:eastAsia="Calibri" w:hAnsi="Montserrat Medium" w:cs="Calibri"/>
          <w:i w:val="0"/>
          <w:iCs/>
          <w:spacing w:val="-2"/>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suministrados</w:t>
      </w:r>
      <w:r w:rsidRPr="003E6336">
        <w:rPr>
          <w:rFonts w:ascii="Montserrat Medium" w:eastAsia="Calibri" w:hAnsi="Montserrat Medium" w:cs="Calibri"/>
          <w:i w:val="0"/>
          <w:iCs/>
          <w:spacing w:val="-3"/>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con</w:t>
      </w:r>
      <w:r w:rsidRPr="003E6336">
        <w:rPr>
          <w:rFonts w:ascii="Montserrat Medium" w:eastAsia="Calibri" w:hAnsi="Montserrat Medium" w:cs="Calibri"/>
          <w:i w:val="0"/>
          <w:iCs/>
          <w:spacing w:val="-4"/>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ocasión</w:t>
      </w:r>
      <w:r w:rsidRPr="003E6336">
        <w:rPr>
          <w:rFonts w:ascii="Montserrat Medium" w:eastAsia="Calibri" w:hAnsi="Montserrat Medium" w:cs="Calibri"/>
          <w:i w:val="0"/>
          <w:iCs/>
          <w:spacing w:val="-1"/>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de</w:t>
      </w:r>
      <w:r w:rsidRPr="003E6336">
        <w:rPr>
          <w:rFonts w:ascii="Montserrat Medium" w:eastAsia="Calibri" w:hAnsi="Montserrat Medium" w:cs="Calibri"/>
          <w:i w:val="0"/>
          <w:iCs/>
          <w:spacing w:val="-2"/>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la</w:t>
      </w:r>
      <w:r w:rsidRPr="003E6336">
        <w:rPr>
          <w:rFonts w:ascii="Montserrat Medium" w:eastAsia="Calibri" w:hAnsi="Montserrat Medium" w:cs="Calibri"/>
          <w:i w:val="0"/>
          <w:iCs/>
          <w:spacing w:val="-5"/>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ejecución</w:t>
      </w:r>
      <w:r w:rsidRPr="003E6336">
        <w:rPr>
          <w:rFonts w:ascii="Montserrat Medium" w:eastAsia="Calibri" w:hAnsi="Montserrat Medium" w:cs="Calibri"/>
          <w:i w:val="0"/>
          <w:iCs/>
          <w:spacing w:val="-3"/>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del</w:t>
      </w:r>
      <w:r w:rsidRPr="003E6336">
        <w:rPr>
          <w:rFonts w:ascii="Montserrat Medium" w:eastAsia="Calibri" w:hAnsi="Montserrat Medium" w:cs="Calibri"/>
          <w:i w:val="0"/>
          <w:iCs/>
          <w:spacing w:val="-5"/>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contrato,</w:t>
      </w:r>
      <w:r w:rsidRPr="003E6336">
        <w:rPr>
          <w:rFonts w:ascii="Montserrat Medium" w:eastAsia="Calibri" w:hAnsi="Montserrat Medium" w:cs="Calibri"/>
          <w:i w:val="0"/>
          <w:iCs/>
          <w:spacing w:val="-4"/>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para</w:t>
      </w:r>
      <w:r w:rsidRPr="003E6336">
        <w:rPr>
          <w:rFonts w:ascii="Montserrat Medium" w:eastAsia="Calibri" w:hAnsi="Montserrat Medium" w:cs="Calibri"/>
          <w:i w:val="0"/>
          <w:iCs/>
          <w:spacing w:val="-2"/>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lo</w:t>
      </w:r>
      <w:r w:rsidRPr="003E6336">
        <w:rPr>
          <w:rFonts w:ascii="Montserrat Medium" w:eastAsia="Calibri" w:hAnsi="Montserrat Medium" w:cs="Calibri"/>
          <w:i w:val="0"/>
          <w:iCs/>
          <w:spacing w:val="-4"/>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cual</w:t>
      </w:r>
      <w:r w:rsidRPr="003E6336">
        <w:rPr>
          <w:rFonts w:ascii="Montserrat Medium" w:eastAsia="Calibri" w:hAnsi="Montserrat Medium" w:cs="Calibri"/>
          <w:i w:val="0"/>
          <w:iCs/>
          <w:spacing w:val="-5"/>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el</w:t>
      </w:r>
      <w:r w:rsidRPr="003E6336">
        <w:rPr>
          <w:rFonts w:ascii="Montserrat Medium" w:eastAsia="Calibri" w:hAnsi="Montserrat Medium" w:cs="Calibri"/>
          <w:i w:val="0"/>
          <w:iCs/>
          <w:spacing w:val="-3"/>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contratista</w:t>
      </w:r>
      <w:r w:rsidRPr="003E6336">
        <w:rPr>
          <w:rFonts w:ascii="Montserrat Medium" w:eastAsia="Calibri" w:hAnsi="Montserrat Medium" w:cs="Calibri"/>
          <w:i w:val="0"/>
          <w:iCs/>
          <w:spacing w:val="-2"/>
          <w:sz w:val="22"/>
          <w:szCs w:val="22"/>
          <w:lang w:val="es-ES" w:eastAsia="es-ES" w:bidi="es-ES"/>
        </w:rPr>
        <w:t xml:space="preserve"> </w:t>
      </w:r>
      <w:r w:rsidRPr="003E6336">
        <w:rPr>
          <w:rFonts w:ascii="Montserrat Medium" w:eastAsia="Calibri" w:hAnsi="Montserrat Medium" w:cs="Calibri"/>
          <w:i w:val="0"/>
          <w:iCs/>
          <w:sz w:val="22"/>
          <w:szCs w:val="22"/>
          <w:lang w:val="es-ES" w:eastAsia="es-ES" w:bidi="es-ES"/>
        </w:rPr>
        <w:t>deberá tramitar ante el almacén, el respectivo paz y salvo.</w:t>
      </w:r>
    </w:p>
    <w:p w14:paraId="5BF745B1" w14:textId="77777777" w:rsidR="00057D07" w:rsidRPr="003E6336" w:rsidRDefault="00057D07" w:rsidP="00057D07">
      <w:pPr>
        <w:widowControl w:val="0"/>
        <w:numPr>
          <w:ilvl w:val="3"/>
          <w:numId w:val="39"/>
        </w:numPr>
        <w:tabs>
          <w:tab w:val="left" w:pos="567"/>
        </w:tabs>
        <w:suppressAutoHyphens w:val="0"/>
        <w:autoSpaceDE w:val="0"/>
        <w:autoSpaceDN w:val="0"/>
        <w:ind w:hanging="834"/>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Tramitar paz y salvo de gastos de viaje, el cual debe realizarse ante la Tesorería.</w:t>
      </w:r>
    </w:p>
    <w:p w14:paraId="38396BDC" w14:textId="77777777" w:rsidR="00057D07" w:rsidRPr="003E6336" w:rsidRDefault="00057D07" w:rsidP="00057D07">
      <w:pPr>
        <w:widowControl w:val="0"/>
        <w:numPr>
          <w:ilvl w:val="3"/>
          <w:numId w:val="39"/>
        </w:numPr>
        <w:tabs>
          <w:tab w:val="left" w:pos="567"/>
        </w:tabs>
        <w:suppressAutoHyphens w:val="0"/>
        <w:autoSpaceDE w:val="0"/>
        <w:autoSpaceDN w:val="0"/>
        <w:ind w:hanging="834"/>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Realizar un back up de la información en medio magnético, generada durante la ejecución del contrato.</w:t>
      </w:r>
    </w:p>
    <w:p w14:paraId="0DEB9CE9" w14:textId="77777777" w:rsidR="00057D07" w:rsidRPr="003E6336" w:rsidRDefault="00057D07" w:rsidP="00057D07">
      <w:pPr>
        <w:widowControl w:val="0"/>
        <w:tabs>
          <w:tab w:val="left" w:pos="567"/>
        </w:tabs>
        <w:suppressAutoHyphens w:val="0"/>
        <w:autoSpaceDE w:val="0"/>
        <w:autoSpaceDN w:val="0"/>
        <w:ind w:left="1440"/>
        <w:rPr>
          <w:rFonts w:ascii="Montserrat Medium" w:eastAsia="Calibri" w:hAnsi="Montserrat Medium" w:cs="Calibri"/>
          <w:i w:val="0"/>
          <w:iCs/>
          <w:sz w:val="22"/>
          <w:szCs w:val="22"/>
          <w:lang w:val="es-ES" w:eastAsia="es-ES" w:bidi="es-ES"/>
        </w:rPr>
      </w:pPr>
    </w:p>
    <w:p w14:paraId="22EF3CC9" w14:textId="3367AC27" w:rsidR="00057D07" w:rsidRPr="003E6336" w:rsidRDefault="00057D07" w:rsidP="00057D07">
      <w:pPr>
        <w:widowControl w:val="0"/>
        <w:numPr>
          <w:ilvl w:val="2"/>
          <w:numId w:val="39"/>
        </w:numPr>
        <w:tabs>
          <w:tab w:val="left" w:pos="567"/>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Suscribir el acuerdo de confidencialidad</w:t>
      </w:r>
      <w:r w:rsidR="00807035">
        <w:rPr>
          <w:rFonts w:ascii="Montserrat Medium" w:eastAsia="Calibri" w:hAnsi="Montserrat Medium" w:cs="Calibri"/>
          <w:i w:val="0"/>
          <w:iCs/>
          <w:sz w:val="22"/>
          <w:szCs w:val="22"/>
          <w:lang w:val="es-ES" w:eastAsia="es-ES" w:bidi="es-ES"/>
        </w:rPr>
        <w:t xml:space="preserve">, el </w:t>
      </w:r>
      <w:r w:rsidRPr="003E6336">
        <w:rPr>
          <w:rFonts w:ascii="Montserrat Medium" w:eastAsia="Calibri" w:hAnsi="Montserrat Medium" w:cs="Calibri"/>
          <w:i w:val="0"/>
          <w:iCs/>
          <w:sz w:val="22"/>
          <w:szCs w:val="22"/>
          <w:lang w:val="es-ES" w:eastAsia="es-ES" w:bidi="es-ES"/>
        </w:rPr>
        <w:t>compromiso de integridad</w:t>
      </w:r>
      <w:r w:rsidR="00807035">
        <w:rPr>
          <w:rFonts w:ascii="Montserrat Medium" w:eastAsia="Calibri" w:hAnsi="Montserrat Medium" w:cs="Calibri"/>
          <w:i w:val="0"/>
          <w:iCs/>
          <w:sz w:val="22"/>
          <w:szCs w:val="22"/>
          <w:lang w:val="es-ES" w:eastAsia="es-ES" w:bidi="es-ES"/>
        </w:rPr>
        <w:t xml:space="preserve"> y el </w:t>
      </w:r>
      <w:r w:rsidRPr="003E6336">
        <w:rPr>
          <w:rFonts w:ascii="Montserrat Medium" w:eastAsia="Calibri" w:hAnsi="Montserrat Medium" w:cs="Calibri"/>
          <w:i w:val="0"/>
          <w:iCs/>
          <w:sz w:val="22"/>
          <w:szCs w:val="22"/>
          <w:lang w:val="es-ES" w:eastAsia="es-ES" w:bidi="es-ES"/>
        </w:rPr>
        <w:t xml:space="preserve">compromiso anticorrupción entregados por la U.A.E. Contaduría General de la Nación. </w:t>
      </w:r>
    </w:p>
    <w:p w14:paraId="4EFBAFF4" w14:textId="77777777" w:rsidR="00057D07" w:rsidRPr="003E6336" w:rsidRDefault="00057D07" w:rsidP="00057D07">
      <w:pPr>
        <w:widowControl w:val="0"/>
        <w:tabs>
          <w:tab w:val="left" w:pos="567"/>
        </w:tabs>
        <w:suppressAutoHyphens w:val="0"/>
        <w:autoSpaceDE w:val="0"/>
        <w:autoSpaceDN w:val="0"/>
        <w:ind w:left="1080"/>
        <w:rPr>
          <w:rFonts w:ascii="Montserrat Medium" w:eastAsia="Calibri" w:hAnsi="Montserrat Medium" w:cs="Calibri"/>
          <w:i w:val="0"/>
          <w:iCs/>
          <w:sz w:val="22"/>
          <w:szCs w:val="22"/>
          <w:lang w:val="es-ES" w:eastAsia="es-ES" w:bidi="es-ES"/>
        </w:rPr>
      </w:pPr>
    </w:p>
    <w:p w14:paraId="289A01AD" w14:textId="77777777" w:rsidR="00057D07" w:rsidRPr="003E6336" w:rsidRDefault="00057D07" w:rsidP="00057D07">
      <w:pPr>
        <w:widowControl w:val="0"/>
        <w:numPr>
          <w:ilvl w:val="2"/>
          <w:numId w:val="39"/>
        </w:numPr>
        <w:tabs>
          <w:tab w:val="left" w:pos="567"/>
          <w:tab w:val="left" w:pos="1330"/>
        </w:tabs>
        <w:suppressAutoHyphens w:val="0"/>
        <w:autoSpaceDE w:val="0"/>
        <w:autoSpaceDN w:val="0"/>
        <w:rPr>
          <w:rFonts w:ascii="Montserrat Medium" w:eastAsia="Calibri" w:hAnsi="Montserrat Medium" w:cs="Calibri"/>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 xml:space="preserve">El contratista no podrá encontrarse incurso en ninguna de las causales de inhabilidad e incompatibilidad contempladas en los artículos 8º y 9º de la Ley 80 de 1993, los artículos 1º al 4º y 90º de la Ley 1474 de 2011, y demás disposiciones constitucionales y legales vigentes.  </w:t>
      </w:r>
    </w:p>
    <w:p w14:paraId="373F221D" w14:textId="77777777" w:rsidR="00057D07" w:rsidRPr="003E6336" w:rsidRDefault="00057D07" w:rsidP="00057D07">
      <w:pPr>
        <w:rPr>
          <w:rFonts w:ascii="Montserrat Medium" w:hAnsi="Montserrat Medium" w:cs="Calibri"/>
          <w:i w:val="0"/>
          <w:iCs/>
          <w:sz w:val="22"/>
          <w:szCs w:val="22"/>
          <w:lang w:val="es-ES"/>
        </w:rPr>
      </w:pPr>
    </w:p>
    <w:p w14:paraId="0C0C8B54" w14:textId="77777777" w:rsidR="00057D07" w:rsidRPr="003E6336" w:rsidRDefault="00057D07" w:rsidP="00057D07">
      <w:pPr>
        <w:widowControl w:val="0"/>
        <w:numPr>
          <w:ilvl w:val="1"/>
          <w:numId w:val="39"/>
        </w:numPr>
        <w:tabs>
          <w:tab w:val="left" w:pos="851"/>
        </w:tabs>
        <w:suppressAutoHyphens w:val="0"/>
        <w:autoSpaceDE w:val="0"/>
        <w:autoSpaceDN w:val="0"/>
        <w:rPr>
          <w:rFonts w:ascii="Montserrat Medium" w:eastAsia="Calibri" w:hAnsi="Montserrat Medium" w:cs="Calibri"/>
          <w:b/>
          <w:i w:val="0"/>
          <w:iCs/>
          <w:sz w:val="22"/>
          <w:szCs w:val="22"/>
          <w:lang w:val="es-ES" w:eastAsia="es-ES" w:bidi="es-ES"/>
        </w:rPr>
      </w:pPr>
      <w:r w:rsidRPr="003E6336">
        <w:rPr>
          <w:rFonts w:ascii="Montserrat Medium" w:eastAsia="Calibri" w:hAnsi="Montserrat Medium" w:cs="Calibri"/>
          <w:b/>
          <w:i w:val="0"/>
          <w:iCs/>
          <w:sz w:val="22"/>
          <w:szCs w:val="22"/>
          <w:lang w:val="es-ES" w:eastAsia="es-ES" w:bidi="es-ES"/>
        </w:rPr>
        <w:t>OBLIGACIONES ESPECÍFICAS DE</w:t>
      </w:r>
      <w:r w:rsidRPr="003E6336">
        <w:rPr>
          <w:rFonts w:ascii="Montserrat Medium" w:eastAsia="Calibri" w:hAnsi="Montserrat Medium" w:cs="Calibri"/>
          <w:b/>
          <w:i w:val="0"/>
          <w:iCs/>
          <w:spacing w:val="-3"/>
          <w:sz w:val="22"/>
          <w:szCs w:val="22"/>
          <w:lang w:val="es-ES" w:eastAsia="es-ES" w:bidi="es-ES"/>
        </w:rPr>
        <w:t xml:space="preserve">L </w:t>
      </w:r>
      <w:r w:rsidRPr="003E6336">
        <w:rPr>
          <w:rFonts w:ascii="Montserrat Medium" w:eastAsia="Calibri" w:hAnsi="Montserrat Medium" w:cs="Calibri"/>
          <w:b/>
          <w:i w:val="0"/>
          <w:iCs/>
          <w:sz w:val="22"/>
          <w:szCs w:val="22"/>
          <w:lang w:val="es-ES" w:eastAsia="es-ES" w:bidi="es-ES"/>
        </w:rPr>
        <w:t>CONTRATISTA:</w:t>
      </w:r>
    </w:p>
    <w:p w14:paraId="5849D25B" w14:textId="77777777" w:rsidR="00057D07" w:rsidRPr="003E6336" w:rsidRDefault="00057D07" w:rsidP="00057D07">
      <w:pPr>
        <w:rPr>
          <w:rFonts w:ascii="Montserrat Medium" w:hAnsi="Montserrat Medium" w:cs="Calibri"/>
          <w:i w:val="0"/>
          <w:iCs/>
          <w:sz w:val="22"/>
          <w:szCs w:val="22"/>
        </w:rPr>
      </w:pPr>
    </w:p>
    <w:p w14:paraId="2317D9C8" w14:textId="77777777" w:rsidR="00057D07" w:rsidRPr="003E6336" w:rsidRDefault="00057D07" w:rsidP="00057D07">
      <w:pPr>
        <w:widowControl w:val="0"/>
        <w:tabs>
          <w:tab w:val="left" w:pos="851"/>
        </w:tabs>
        <w:suppressAutoHyphens w:val="0"/>
        <w:autoSpaceDE w:val="0"/>
        <w:autoSpaceDN w:val="0"/>
        <w:rPr>
          <w:rFonts w:ascii="Montserrat Medium" w:eastAsia="Calibri" w:hAnsi="Montserrat Medium" w:cs="Calibri"/>
          <w:b/>
          <w:bCs/>
          <w:i w:val="0"/>
          <w:iCs/>
          <w:sz w:val="22"/>
          <w:szCs w:val="22"/>
          <w:lang w:val="es-ES" w:eastAsia="es-ES" w:bidi="es-ES"/>
        </w:rPr>
      </w:pPr>
      <w:r w:rsidRPr="003E6336">
        <w:rPr>
          <w:rFonts w:ascii="Montserrat Medium" w:eastAsia="Calibri" w:hAnsi="Montserrat Medium" w:cs="Calibri"/>
          <w:i w:val="0"/>
          <w:iCs/>
          <w:sz w:val="22"/>
          <w:szCs w:val="22"/>
          <w:lang w:val="es-ES" w:eastAsia="es-ES" w:bidi="es-ES"/>
        </w:rPr>
        <w:t xml:space="preserve">    </w:t>
      </w:r>
      <w:r w:rsidRPr="003E6336">
        <w:rPr>
          <w:rFonts w:ascii="Montserrat Medium" w:eastAsia="Calibri" w:hAnsi="Montserrat Medium" w:cs="Calibri"/>
          <w:b/>
          <w:bCs/>
          <w:i w:val="0"/>
          <w:iCs/>
          <w:sz w:val="22"/>
          <w:szCs w:val="22"/>
          <w:lang w:val="es-ES" w:eastAsia="es-ES" w:bidi="es-ES"/>
        </w:rPr>
        <w:t xml:space="preserve">El contratista se obliga a: </w:t>
      </w:r>
    </w:p>
    <w:p w14:paraId="650A96A2" w14:textId="77777777" w:rsidR="00057D07" w:rsidRPr="003E6336" w:rsidRDefault="00057D07" w:rsidP="00057D07">
      <w:pPr>
        <w:rPr>
          <w:rFonts w:ascii="Montserrat Medium" w:hAnsi="Montserrat Medium" w:cs="Calibri"/>
          <w:b/>
          <w:bCs/>
          <w:i w:val="0"/>
          <w:iCs/>
          <w:sz w:val="22"/>
          <w:szCs w:val="22"/>
        </w:rPr>
      </w:pPr>
    </w:p>
    <w:p w14:paraId="4D639AD3" w14:textId="2A30A713"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Participar en la realización de informes, actividades y reuniones que sean asignados por el Coordinador del GIT de Planeación.</w:t>
      </w:r>
    </w:p>
    <w:p w14:paraId="01376194" w14:textId="77777777"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Capacitar y transferir el conocimiento a las partes interesadas, según sus actividades.</w:t>
      </w:r>
    </w:p>
    <w:p w14:paraId="44A724D6" w14:textId="1B287E90"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Crear y sostener la documentación de acuerdo con los procedimientos propios de la entidad relacionados con las actividades o proyectos asignados.</w:t>
      </w:r>
    </w:p>
    <w:p w14:paraId="5B3CF6D0" w14:textId="77777777"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Acompañar a la CGN en la presentación y ejecución de la visita de seguimiento del Ente Certificador en las Normas de Gestión en las cuales se encuentra certificada.</w:t>
      </w:r>
    </w:p>
    <w:p w14:paraId="4CD58365" w14:textId="77777777"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Asistir a las convocatorias de reuniones del Equipo Operativo de la CGN.</w:t>
      </w:r>
    </w:p>
    <w:p w14:paraId="361EA0DE" w14:textId="77777777"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Apoyar la gestión para mejorar los niveles de FURAG, ITN, ITA, Gobierno Digital y demás mecanismos de monitoreo y mejora del desempeño institucional.</w:t>
      </w:r>
    </w:p>
    <w:p w14:paraId="500E430F" w14:textId="77777777"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Apoyar el proceso de caracterización de los servicios y de las partes interesadas de la CGN.</w:t>
      </w:r>
    </w:p>
    <w:p w14:paraId="4E2F6B31" w14:textId="77777777"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Gestionar el Programa Nacional de Servicio al Ciudadano-PNSC en la CGN.</w:t>
      </w:r>
    </w:p>
    <w:p w14:paraId="0C30215A" w14:textId="77777777"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 xml:space="preserve">Diseñar o actualizar y realizar seguimiento a la estrategia de participación ciudadana de la CGN. </w:t>
      </w:r>
    </w:p>
    <w:p w14:paraId="2D7C3869" w14:textId="77777777"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Apoyar la ejecución de las actividades relacionadas con participación ciudadana.</w:t>
      </w:r>
    </w:p>
    <w:p w14:paraId="118CEF43" w14:textId="2F3C1ABA"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 xml:space="preserve">Realizar actividades relacionadas con el seguimiento al Plan Anticorrupción y Atención al Ciudadano. </w:t>
      </w:r>
    </w:p>
    <w:p w14:paraId="66C38C05" w14:textId="77777777"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Aplicar los lineamientos metodológicos relacionados con la rendición de cuentas de la CGN.</w:t>
      </w:r>
    </w:p>
    <w:p w14:paraId="76DF7BDF" w14:textId="2FDA1622" w:rsidR="004C1235" w:rsidRPr="003E6336" w:rsidRDefault="004C1235" w:rsidP="004C1235">
      <w:pPr>
        <w:numPr>
          <w:ilvl w:val="0"/>
          <w:numId w:val="48"/>
        </w:numPr>
        <w:suppressAutoHyphens w:val="0"/>
        <w:textAlignment w:val="baseline"/>
        <w:rPr>
          <w:rFonts w:ascii="Montserrat Medium" w:hAnsi="Montserrat Medium" w:cstheme="minorHAnsi"/>
          <w:i w:val="0"/>
          <w:sz w:val="22"/>
          <w:szCs w:val="22"/>
          <w:lang w:eastAsia="es-CO"/>
        </w:rPr>
      </w:pPr>
      <w:r w:rsidRPr="003E6336">
        <w:rPr>
          <w:rFonts w:ascii="Montserrat Medium" w:hAnsi="Montserrat Medium" w:cstheme="minorHAnsi"/>
          <w:i w:val="0"/>
          <w:sz w:val="22"/>
          <w:szCs w:val="22"/>
          <w:lang w:eastAsia="es-CO"/>
        </w:rPr>
        <w:t>Apoyar la ejecución de las actividades relacionadas con participación ciudadana.</w:t>
      </w:r>
    </w:p>
    <w:p w14:paraId="3AD82770" w14:textId="76A014F7" w:rsidR="00A41AAE" w:rsidRPr="003E6336" w:rsidRDefault="004C1235" w:rsidP="004C1235">
      <w:pPr>
        <w:numPr>
          <w:ilvl w:val="0"/>
          <w:numId w:val="48"/>
        </w:numPr>
        <w:suppressAutoHyphens w:val="0"/>
        <w:textAlignment w:val="baseline"/>
        <w:rPr>
          <w:rFonts w:ascii="Montserrat Medium" w:hAnsi="Montserrat Medium" w:cstheme="minorHAnsi"/>
          <w:lang w:eastAsia="es-CO"/>
        </w:rPr>
      </w:pPr>
      <w:r w:rsidRPr="003E6336">
        <w:rPr>
          <w:rFonts w:ascii="Montserrat Medium" w:hAnsi="Montserrat Medium" w:cstheme="minorHAnsi"/>
          <w:i w:val="0"/>
          <w:sz w:val="22"/>
          <w:szCs w:val="22"/>
          <w:lang w:eastAsia="es-CO"/>
        </w:rPr>
        <w:t>Desarrollar actividades para recopilar los informes y evidencias relacionados con el seguimiento al Plan Estratégico Sectorial - PES.</w:t>
      </w:r>
    </w:p>
    <w:p w14:paraId="4B319E49" w14:textId="625017FD" w:rsidR="00EC7F50" w:rsidRPr="003E6336" w:rsidRDefault="00EC7F50" w:rsidP="00ED4C9A">
      <w:pPr>
        <w:pStyle w:val="Prrafodelista"/>
        <w:numPr>
          <w:ilvl w:val="0"/>
          <w:numId w:val="48"/>
        </w:numPr>
        <w:shd w:val="clear" w:color="auto" w:fill="FFFFFF"/>
        <w:spacing w:before="1"/>
        <w:ind w:left="567" w:hanging="283"/>
        <w:jc w:val="both"/>
        <w:rPr>
          <w:rFonts w:ascii="Montserrat Medium" w:hAnsi="Montserrat Medium" w:cstheme="minorHAnsi"/>
          <w:lang w:eastAsia="es-CO"/>
        </w:rPr>
      </w:pPr>
      <w:r w:rsidRPr="003E6336">
        <w:rPr>
          <w:rFonts w:ascii="Montserrat Medium" w:hAnsi="Montserrat Medium" w:cstheme="minorHAnsi"/>
          <w:lang w:eastAsia="es-CO"/>
        </w:rPr>
        <w:t>Realizar actividades para la actualización y mejora del Sistema de Control Interno de la CGN, en especial lo establecido en el Modelo Integrado de Planeación y Gestión-MIPG V2.</w:t>
      </w:r>
    </w:p>
    <w:p w14:paraId="3346508C" w14:textId="07202B9D" w:rsidR="00057D07" w:rsidRPr="003E6336" w:rsidRDefault="00057D07" w:rsidP="00057D07">
      <w:pPr>
        <w:shd w:val="clear" w:color="auto" w:fill="FFFFFF"/>
        <w:suppressAutoHyphens w:val="0"/>
        <w:rPr>
          <w:rFonts w:ascii="Montserrat Medium" w:hAnsi="Montserrat Medium" w:cs="Calibri"/>
          <w:i w:val="0"/>
          <w:sz w:val="22"/>
          <w:szCs w:val="22"/>
          <w:lang w:eastAsia="es-ES"/>
        </w:rPr>
      </w:pPr>
    </w:p>
    <w:p w14:paraId="2B8CCD53" w14:textId="77777777" w:rsidR="00057D07" w:rsidRPr="003E6336" w:rsidRDefault="00057D07" w:rsidP="00057D07">
      <w:pPr>
        <w:widowControl w:val="0"/>
        <w:numPr>
          <w:ilvl w:val="1"/>
          <w:numId w:val="39"/>
        </w:numPr>
        <w:tabs>
          <w:tab w:val="left" w:pos="851"/>
        </w:tabs>
        <w:suppressAutoHyphens w:val="0"/>
        <w:autoSpaceDE w:val="0"/>
        <w:autoSpaceDN w:val="0"/>
        <w:rPr>
          <w:rFonts w:ascii="Montserrat Medium" w:eastAsia="Calibri" w:hAnsi="Montserrat Medium" w:cs="Calibri"/>
          <w:b/>
          <w:bCs/>
          <w:i w:val="0"/>
          <w:iCs/>
          <w:sz w:val="22"/>
          <w:szCs w:val="22"/>
          <w:lang w:val="es-ES" w:eastAsia="es-ES" w:bidi="es-ES"/>
        </w:rPr>
      </w:pPr>
      <w:r w:rsidRPr="003E6336">
        <w:rPr>
          <w:rFonts w:ascii="Montserrat Medium" w:eastAsia="Calibri" w:hAnsi="Montserrat Medium" w:cs="Calibri"/>
          <w:b/>
          <w:bCs/>
          <w:i w:val="0"/>
          <w:iCs/>
          <w:sz w:val="22"/>
          <w:szCs w:val="22"/>
          <w:lang w:val="es-ES" w:eastAsia="es-ES" w:bidi="es-ES"/>
        </w:rPr>
        <w:t>OBLIGACIONES DE LA U.A.E. CONTADURÍA GENERAL DE LA NACIÓN</w:t>
      </w:r>
    </w:p>
    <w:p w14:paraId="53ADA10C" w14:textId="77777777" w:rsidR="00057D07" w:rsidRPr="003E6336" w:rsidRDefault="00057D07" w:rsidP="00057D07">
      <w:pPr>
        <w:widowControl w:val="0"/>
        <w:tabs>
          <w:tab w:val="left" w:pos="851"/>
        </w:tabs>
        <w:suppressAutoHyphens w:val="0"/>
        <w:autoSpaceDE w:val="0"/>
        <w:autoSpaceDN w:val="0"/>
        <w:ind w:left="675"/>
        <w:rPr>
          <w:rFonts w:ascii="Montserrat Medium" w:eastAsia="Calibri" w:hAnsi="Montserrat Medium" w:cs="Calibri"/>
          <w:b/>
          <w:bCs/>
          <w:i w:val="0"/>
          <w:iCs/>
          <w:sz w:val="22"/>
          <w:szCs w:val="22"/>
          <w:lang w:val="es-ES" w:eastAsia="es-ES" w:bidi="es-ES"/>
        </w:rPr>
      </w:pPr>
    </w:p>
    <w:p w14:paraId="47083688" w14:textId="77777777" w:rsidR="00057D07" w:rsidRPr="00940D8E" w:rsidRDefault="00057D07" w:rsidP="00057D07">
      <w:pPr>
        <w:rPr>
          <w:rFonts w:ascii="Montserrat Medium" w:hAnsi="Montserrat Medium" w:cs="Calibri"/>
          <w:i w:val="0"/>
          <w:sz w:val="22"/>
          <w:szCs w:val="22"/>
          <w:lang w:val="es-ES"/>
        </w:rPr>
      </w:pPr>
      <w:r w:rsidRPr="003E6336">
        <w:rPr>
          <w:rFonts w:ascii="Montserrat Medium" w:hAnsi="Montserrat Medium" w:cs="Calibri"/>
          <w:i w:val="0"/>
          <w:sz w:val="22"/>
          <w:szCs w:val="22"/>
        </w:rPr>
        <w:t>Las o</w:t>
      </w:r>
      <w:r w:rsidRPr="00940D8E">
        <w:rPr>
          <w:rFonts w:ascii="Montserrat Medium" w:hAnsi="Montserrat Medium" w:cs="Calibri"/>
          <w:i w:val="0"/>
          <w:sz w:val="22"/>
          <w:szCs w:val="22"/>
        </w:rPr>
        <w:t>bligaciones a cargo de la contaduría son las siguientes:</w:t>
      </w:r>
    </w:p>
    <w:p w14:paraId="67D0A21A" w14:textId="77777777" w:rsidR="00940D8E" w:rsidRDefault="00057D07" w:rsidP="00940D8E">
      <w:pPr>
        <w:pStyle w:val="TableParagraph"/>
        <w:numPr>
          <w:ilvl w:val="2"/>
          <w:numId w:val="40"/>
        </w:numPr>
        <w:tabs>
          <w:tab w:val="left" w:pos="426"/>
          <w:tab w:val="left" w:pos="567"/>
        </w:tabs>
        <w:jc w:val="both"/>
        <w:rPr>
          <w:rFonts w:ascii="Montserrat Medium" w:hAnsi="Montserrat Medium"/>
          <w:iCs/>
        </w:rPr>
      </w:pPr>
      <w:r w:rsidRPr="00940D8E">
        <w:rPr>
          <w:rFonts w:ascii="Montserrat Medium" w:hAnsi="Montserrat Medium"/>
          <w:iCs/>
        </w:rPr>
        <w:t>Efectuar el registro presupuestal del</w:t>
      </w:r>
      <w:r w:rsidRPr="00940D8E">
        <w:rPr>
          <w:rFonts w:ascii="Montserrat Medium" w:hAnsi="Montserrat Medium"/>
          <w:iCs/>
          <w:spacing w:val="-5"/>
        </w:rPr>
        <w:t xml:space="preserve"> </w:t>
      </w:r>
      <w:r w:rsidRPr="00940D8E">
        <w:rPr>
          <w:rFonts w:ascii="Montserrat Medium" w:hAnsi="Montserrat Medium"/>
          <w:iCs/>
        </w:rPr>
        <w:t>contrato.</w:t>
      </w:r>
    </w:p>
    <w:p w14:paraId="4EC797E9" w14:textId="6C327C1F" w:rsidR="00057D07" w:rsidRPr="00940D8E" w:rsidRDefault="00057D07" w:rsidP="00940D8E">
      <w:pPr>
        <w:pStyle w:val="TableParagraph"/>
        <w:numPr>
          <w:ilvl w:val="2"/>
          <w:numId w:val="40"/>
        </w:numPr>
        <w:tabs>
          <w:tab w:val="left" w:pos="426"/>
          <w:tab w:val="left" w:pos="567"/>
        </w:tabs>
        <w:jc w:val="both"/>
        <w:rPr>
          <w:rFonts w:ascii="Montserrat Medium" w:hAnsi="Montserrat Medium"/>
          <w:iCs/>
        </w:rPr>
      </w:pPr>
      <w:r w:rsidRPr="00940D8E">
        <w:rPr>
          <w:rFonts w:ascii="Montserrat Medium" w:hAnsi="Montserrat Medium"/>
          <w:iCs/>
        </w:rPr>
        <w:t>Pagar el valor del contrato, de conformidad con lo establecido en el presente documento, el cual queda subordinado a la aprobación del programa anual mensualizado de caja - PAC - por parte de la Dirección General del Tesoro del Ministerio de Hacienda y Crédito</w:t>
      </w:r>
      <w:r w:rsidRPr="00940D8E">
        <w:rPr>
          <w:rFonts w:ascii="Montserrat Medium" w:hAnsi="Montserrat Medium"/>
          <w:iCs/>
          <w:spacing w:val="-35"/>
        </w:rPr>
        <w:t xml:space="preserve"> </w:t>
      </w:r>
      <w:r w:rsidRPr="00940D8E">
        <w:rPr>
          <w:rFonts w:ascii="Montserrat Medium" w:hAnsi="Montserrat Medium"/>
          <w:iCs/>
        </w:rPr>
        <w:t>Público.</w:t>
      </w:r>
    </w:p>
    <w:p w14:paraId="5A1B9D89" w14:textId="77777777" w:rsidR="00057D07" w:rsidRPr="00940D8E" w:rsidRDefault="00057D07" w:rsidP="00057D07">
      <w:pPr>
        <w:pStyle w:val="TableParagraph"/>
        <w:numPr>
          <w:ilvl w:val="2"/>
          <w:numId w:val="39"/>
        </w:numPr>
        <w:tabs>
          <w:tab w:val="left" w:pos="426"/>
          <w:tab w:val="left" w:pos="567"/>
        </w:tabs>
        <w:jc w:val="both"/>
        <w:rPr>
          <w:rFonts w:ascii="Montserrat Medium" w:hAnsi="Montserrat Medium"/>
          <w:iCs/>
        </w:rPr>
      </w:pPr>
      <w:r w:rsidRPr="00940D8E">
        <w:rPr>
          <w:rFonts w:ascii="Montserrat Medium" w:hAnsi="Montserrat Medium"/>
          <w:iCs/>
        </w:rPr>
        <w:t>Supervisar el contrato por parte del funcionario que para tal efecto designe el ordenador del gasto</w:t>
      </w:r>
      <w:r w:rsidRPr="00940D8E">
        <w:rPr>
          <w:rFonts w:ascii="Montserrat Medium" w:hAnsi="Montserrat Medium"/>
          <w:b/>
          <w:iCs/>
        </w:rPr>
        <w:t>.</w:t>
      </w:r>
    </w:p>
    <w:p w14:paraId="70778415" w14:textId="77777777" w:rsidR="00057D07" w:rsidRPr="00940D8E" w:rsidRDefault="00057D07" w:rsidP="00057D07">
      <w:pPr>
        <w:pStyle w:val="TableParagraph"/>
        <w:numPr>
          <w:ilvl w:val="2"/>
          <w:numId w:val="39"/>
        </w:numPr>
        <w:tabs>
          <w:tab w:val="left" w:pos="426"/>
          <w:tab w:val="left" w:pos="567"/>
        </w:tabs>
        <w:jc w:val="both"/>
        <w:rPr>
          <w:rFonts w:ascii="Montserrat Medium" w:hAnsi="Montserrat Medium"/>
          <w:iCs/>
        </w:rPr>
      </w:pPr>
      <w:r w:rsidRPr="00940D8E">
        <w:rPr>
          <w:rFonts w:ascii="Montserrat Medium" w:hAnsi="Montserrat Medium"/>
          <w:iCs/>
        </w:rPr>
        <w:t>Brindar</w:t>
      </w:r>
      <w:r w:rsidRPr="00940D8E">
        <w:rPr>
          <w:rFonts w:ascii="Montserrat Medium" w:hAnsi="Montserrat Medium"/>
          <w:iCs/>
          <w:spacing w:val="-12"/>
        </w:rPr>
        <w:t xml:space="preserve"> </w:t>
      </w:r>
      <w:r w:rsidRPr="00940D8E">
        <w:rPr>
          <w:rFonts w:ascii="Montserrat Medium" w:hAnsi="Montserrat Medium"/>
          <w:iCs/>
        </w:rPr>
        <w:t>el</w:t>
      </w:r>
      <w:r w:rsidRPr="00940D8E">
        <w:rPr>
          <w:rFonts w:ascii="Montserrat Medium" w:hAnsi="Montserrat Medium"/>
          <w:iCs/>
          <w:spacing w:val="-11"/>
        </w:rPr>
        <w:t xml:space="preserve"> </w:t>
      </w:r>
      <w:r w:rsidRPr="00940D8E">
        <w:rPr>
          <w:rFonts w:ascii="Montserrat Medium" w:hAnsi="Montserrat Medium"/>
          <w:iCs/>
        </w:rPr>
        <w:t>soporte</w:t>
      </w:r>
      <w:r w:rsidRPr="00940D8E">
        <w:rPr>
          <w:rFonts w:ascii="Montserrat Medium" w:hAnsi="Montserrat Medium"/>
          <w:iCs/>
          <w:spacing w:val="-11"/>
        </w:rPr>
        <w:t xml:space="preserve"> </w:t>
      </w:r>
      <w:r w:rsidRPr="00940D8E">
        <w:rPr>
          <w:rFonts w:ascii="Montserrat Medium" w:hAnsi="Montserrat Medium"/>
          <w:iCs/>
        </w:rPr>
        <w:t>y</w:t>
      </w:r>
      <w:r w:rsidRPr="00940D8E">
        <w:rPr>
          <w:rFonts w:ascii="Montserrat Medium" w:hAnsi="Montserrat Medium"/>
          <w:iCs/>
          <w:spacing w:val="-13"/>
        </w:rPr>
        <w:t xml:space="preserve"> </w:t>
      </w:r>
      <w:r w:rsidRPr="00940D8E">
        <w:rPr>
          <w:rFonts w:ascii="Montserrat Medium" w:hAnsi="Montserrat Medium"/>
          <w:iCs/>
        </w:rPr>
        <w:t>acompañamiento</w:t>
      </w:r>
      <w:r w:rsidRPr="00940D8E">
        <w:rPr>
          <w:rFonts w:ascii="Montserrat Medium" w:hAnsi="Montserrat Medium"/>
          <w:iCs/>
          <w:spacing w:val="-10"/>
        </w:rPr>
        <w:t xml:space="preserve"> </w:t>
      </w:r>
      <w:r w:rsidRPr="00940D8E">
        <w:rPr>
          <w:rFonts w:ascii="Montserrat Medium" w:hAnsi="Montserrat Medium"/>
          <w:iCs/>
        </w:rPr>
        <w:t>que</w:t>
      </w:r>
      <w:r w:rsidRPr="00940D8E">
        <w:rPr>
          <w:rFonts w:ascii="Montserrat Medium" w:hAnsi="Montserrat Medium"/>
          <w:iCs/>
          <w:spacing w:val="-11"/>
        </w:rPr>
        <w:t xml:space="preserve"> </w:t>
      </w:r>
      <w:r w:rsidRPr="00940D8E">
        <w:rPr>
          <w:rFonts w:ascii="Montserrat Medium" w:hAnsi="Montserrat Medium"/>
          <w:iCs/>
        </w:rPr>
        <w:t>requiera</w:t>
      </w:r>
      <w:r w:rsidRPr="00940D8E">
        <w:rPr>
          <w:rFonts w:ascii="Montserrat Medium" w:hAnsi="Montserrat Medium"/>
          <w:iCs/>
          <w:spacing w:val="-12"/>
        </w:rPr>
        <w:t xml:space="preserve"> </w:t>
      </w:r>
      <w:r w:rsidRPr="00940D8E">
        <w:rPr>
          <w:rFonts w:ascii="Montserrat Medium" w:hAnsi="Montserrat Medium"/>
          <w:iCs/>
        </w:rPr>
        <w:t>el</w:t>
      </w:r>
      <w:r w:rsidRPr="00940D8E">
        <w:rPr>
          <w:rFonts w:ascii="Montserrat Medium" w:hAnsi="Montserrat Medium"/>
          <w:iCs/>
          <w:spacing w:val="-11"/>
        </w:rPr>
        <w:t xml:space="preserve"> </w:t>
      </w:r>
      <w:r w:rsidRPr="00940D8E">
        <w:rPr>
          <w:rFonts w:ascii="Montserrat Medium" w:hAnsi="Montserrat Medium"/>
          <w:iCs/>
        </w:rPr>
        <w:t>contratista,</w:t>
      </w:r>
      <w:r w:rsidRPr="00940D8E">
        <w:rPr>
          <w:rFonts w:ascii="Montserrat Medium" w:hAnsi="Montserrat Medium"/>
          <w:iCs/>
          <w:spacing w:val="-13"/>
        </w:rPr>
        <w:t xml:space="preserve"> </w:t>
      </w:r>
      <w:r w:rsidRPr="00940D8E">
        <w:rPr>
          <w:rFonts w:ascii="Montserrat Medium" w:hAnsi="Montserrat Medium"/>
          <w:iCs/>
        </w:rPr>
        <w:t>para</w:t>
      </w:r>
      <w:r w:rsidRPr="00940D8E">
        <w:rPr>
          <w:rFonts w:ascii="Montserrat Medium" w:hAnsi="Montserrat Medium"/>
          <w:iCs/>
          <w:spacing w:val="-3"/>
        </w:rPr>
        <w:t xml:space="preserve"> </w:t>
      </w:r>
      <w:r w:rsidRPr="00940D8E">
        <w:rPr>
          <w:rFonts w:ascii="Montserrat Medium" w:hAnsi="Montserrat Medium"/>
          <w:iCs/>
        </w:rPr>
        <w:t>la</w:t>
      </w:r>
      <w:r w:rsidRPr="00940D8E">
        <w:rPr>
          <w:rFonts w:ascii="Montserrat Medium" w:hAnsi="Montserrat Medium"/>
          <w:iCs/>
          <w:spacing w:val="-10"/>
        </w:rPr>
        <w:t xml:space="preserve"> </w:t>
      </w:r>
      <w:r w:rsidRPr="00940D8E">
        <w:rPr>
          <w:rFonts w:ascii="Montserrat Medium" w:hAnsi="Montserrat Medium"/>
          <w:iCs/>
        </w:rPr>
        <w:t>correcta</w:t>
      </w:r>
      <w:r w:rsidRPr="00940D8E">
        <w:rPr>
          <w:rFonts w:ascii="Montserrat Medium" w:hAnsi="Montserrat Medium"/>
          <w:iCs/>
          <w:spacing w:val="-10"/>
        </w:rPr>
        <w:t xml:space="preserve"> </w:t>
      </w:r>
      <w:r w:rsidRPr="00940D8E">
        <w:rPr>
          <w:rFonts w:ascii="Montserrat Medium" w:hAnsi="Montserrat Medium"/>
          <w:iCs/>
        </w:rPr>
        <w:t>ejecución</w:t>
      </w:r>
      <w:r w:rsidRPr="00940D8E">
        <w:rPr>
          <w:rFonts w:ascii="Montserrat Medium" w:hAnsi="Montserrat Medium"/>
          <w:iCs/>
          <w:spacing w:val="-12"/>
        </w:rPr>
        <w:t xml:space="preserve"> </w:t>
      </w:r>
      <w:r w:rsidRPr="00940D8E">
        <w:rPr>
          <w:rFonts w:ascii="Montserrat Medium" w:hAnsi="Montserrat Medium"/>
          <w:iCs/>
        </w:rPr>
        <w:t>del contrato.</w:t>
      </w:r>
    </w:p>
    <w:p w14:paraId="34130860" w14:textId="77777777" w:rsidR="00057D07" w:rsidRPr="00940D8E" w:rsidRDefault="00057D07" w:rsidP="00057D07">
      <w:pPr>
        <w:pStyle w:val="TableParagraph"/>
        <w:numPr>
          <w:ilvl w:val="2"/>
          <w:numId w:val="39"/>
        </w:numPr>
        <w:tabs>
          <w:tab w:val="left" w:pos="426"/>
          <w:tab w:val="left" w:pos="567"/>
        </w:tabs>
        <w:jc w:val="both"/>
        <w:rPr>
          <w:rFonts w:ascii="Montserrat Medium" w:hAnsi="Montserrat Medium"/>
          <w:iCs/>
        </w:rPr>
      </w:pPr>
      <w:r w:rsidRPr="00940D8E">
        <w:rPr>
          <w:rFonts w:ascii="Montserrat Medium" w:hAnsi="Montserrat Medium"/>
          <w:iCs/>
        </w:rPr>
        <w:t>Las demás que se deriven de la naturaleza del</w:t>
      </w:r>
      <w:r w:rsidRPr="00940D8E">
        <w:rPr>
          <w:rFonts w:ascii="Montserrat Medium" w:hAnsi="Montserrat Medium"/>
          <w:iCs/>
          <w:spacing w:val="-12"/>
        </w:rPr>
        <w:t xml:space="preserve"> </w:t>
      </w:r>
      <w:r w:rsidRPr="00940D8E">
        <w:rPr>
          <w:rFonts w:ascii="Montserrat Medium" w:hAnsi="Montserrat Medium"/>
          <w:iCs/>
        </w:rPr>
        <w:t>contrato.</w:t>
      </w:r>
    </w:p>
    <w:p w14:paraId="59351055" w14:textId="77777777" w:rsidR="00057D07" w:rsidRPr="00940D8E" w:rsidRDefault="00057D07" w:rsidP="00057D07">
      <w:pPr>
        <w:rPr>
          <w:rFonts w:ascii="Montserrat Medium" w:hAnsi="Montserrat Medium" w:cs="Calibri"/>
          <w:i w:val="0"/>
          <w:iCs/>
          <w:sz w:val="22"/>
          <w:szCs w:val="22"/>
          <w:lang w:val="es-ES"/>
        </w:rPr>
      </w:pPr>
    </w:p>
    <w:p w14:paraId="63C07554" w14:textId="77777777" w:rsidR="00057D07" w:rsidRPr="00940D8E" w:rsidRDefault="00057D07" w:rsidP="00057D07">
      <w:pPr>
        <w:pStyle w:val="Textoindependiente"/>
        <w:numPr>
          <w:ilvl w:val="1"/>
          <w:numId w:val="39"/>
        </w:numPr>
        <w:tabs>
          <w:tab w:val="left" w:pos="567"/>
        </w:tabs>
        <w:suppressAutoHyphens w:val="0"/>
        <w:autoSpaceDE w:val="0"/>
        <w:autoSpaceDN w:val="0"/>
        <w:rPr>
          <w:rFonts w:ascii="Montserrat Medium" w:hAnsi="Montserrat Medium" w:cs="Calibri"/>
          <w:iCs/>
          <w:sz w:val="22"/>
          <w:szCs w:val="22"/>
        </w:rPr>
      </w:pPr>
      <w:r w:rsidRPr="00940D8E">
        <w:rPr>
          <w:rFonts w:ascii="Montserrat Medium" w:hAnsi="Montserrat Medium" w:cs="Calibri"/>
          <w:b/>
          <w:bCs/>
          <w:iCs/>
          <w:sz w:val="22"/>
          <w:szCs w:val="22"/>
          <w:lang w:val="es-CO" w:eastAsia="es-CO"/>
        </w:rPr>
        <w:t>SUPERVISIÓN</w:t>
      </w:r>
    </w:p>
    <w:p w14:paraId="6961F94B" w14:textId="77777777" w:rsidR="00057D07" w:rsidRPr="00940D8E" w:rsidRDefault="00057D07" w:rsidP="00057D07">
      <w:pPr>
        <w:rPr>
          <w:rFonts w:ascii="Montserrat Medium" w:hAnsi="Montserrat Medium" w:cs="Calibri"/>
          <w:i w:val="0"/>
          <w:iCs/>
          <w:sz w:val="22"/>
          <w:szCs w:val="22"/>
        </w:rPr>
      </w:pPr>
    </w:p>
    <w:p w14:paraId="6EA5B405" w14:textId="46AD6ADA" w:rsidR="00057D07" w:rsidRPr="003E6336" w:rsidRDefault="00057D07" w:rsidP="00E044C0">
      <w:pPr>
        <w:pStyle w:val="Textoindependiente"/>
        <w:tabs>
          <w:tab w:val="left" w:pos="567"/>
        </w:tabs>
        <w:suppressAutoHyphens w:val="0"/>
        <w:autoSpaceDE w:val="0"/>
        <w:autoSpaceDN w:val="0"/>
        <w:rPr>
          <w:rFonts w:ascii="Montserrat Medium" w:hAnsi="Montserrat Medium" w:cs="Calibri"/>
          <w:iCs/>
          <w:sz w:val="22"/>
          <w:szCs w:val="22"/>
          <w:lang w:val="es-CO" w:eastAsia="es-CO"/>
        </w:rPr>
      </w:pPr>
      <w:r w:rsidRPr="003E6336">
        <w:rPr>
          <w:rFonts w:ascii="Montserrat Medium" w:hAnsi="Montserrat Medium" w:cs="Calibri"/>
          <w:iCs/>
          <w:sz w:val="22"/>
          <w:szCs w:val="22"/>
          <w:lang w:val="es-CO" w:eastAsia="es-CO"/>
        </w:rPr>
        <w:t xml:space="preserve">La supervisión del contrato será ejercida por </w:t>
      </w:r>
      <w:r w:rsidR="00807035">
        <w:rPr>
          <w:rFonts w:ascii="Montserrat Medium" w:hAnsi="Montserrat Medium" w:cs="Calibri"/>
          <w:iCs/>
          <w:sz w:val="22"/>
          <w:szCs w:val="22"/>
          <w:lang w:val="es-CO" w:eastAsia="es-CO"/>
        </w:rPr>
        <w:t>el c</w:t>
      </w:r>
      <w:r w:rsidRPr="003E6336">
        <w:rPr>
          <w:rFonts w:ascii="Montserrat Medium" w:hAnsi="Montserrat Medium" w:cs="Calibri"/>
          <w:iCs/>
          <w:sz w:val="22"/>
          <w:szCs w:val="22"/>
          <w:lang w:val="es-CO" w:eastAsia="es-CO"/>
        </w:rPr>
        <w:t xml:space="preserve">oordinador del GIT de </w:t>
      </w:r>
      <w:r w:rsidR="00E85A1C" w:rsidRPr="003E6336">
        <w:rPr>
          <w:rFonts w:ascii="Montserrat Medium" w:hAnsi="Montserrat Medium" w:cs="Calibri"/>
          <w:iCs/>
          <w:sz w:val="22"/>
          <w:szCs w:val="22"/>
          <w:lang w:val="es-CO" w:eastAsia="es-CO"/>
        </w:rPr>
        <w:t>Planeación</w:t>
      </w:r>
      <w:r w:rsidRPr="003E6336">
        <w:rPr>
          <w:rFonts w:ascii="Montserrat Medium" w:hAnsi="Montserrat Medium" w:cs="Calibri"/>
          <w:iCs/>
          <w:sz w:val="22"/>
          <w:szCs w:val="22"/>
          <w:lang w:val="es-CO" w:eastAsia="es-CO"/>
        </w:rPr>
        <w:t>, con el apoyo de un funcionario o contratista designado para tal fin, que por sus calidades profesionales y/o técnicas brinde el soporte correspondiente. El supervisor ejercerá sus obligaciones conforme a lo señalado en la Ley 80 de 1993, Ley 1150 de 2007, Ley 1474 de 2011, demás normas que las modifiquen adicionen o reglamenten, así como las disposiciones establecidas en el Manual de Contratación y Supervisión de la U.A.E. CGN. En todo caso el Ordenador del Gasto podrá variar unilateralmente la designación del supervisor, comunicando su decisión por escrito al CONTRATISTA, al Supervisor removido y a la dependencia correspondiente de la U.A.E. CGN.</w:t>
      </w:r>
    </w:p>
    <w:p w14:paraId="65F814BB" w14:textId="77777777" w:rsidR="00057D07" w:rsidRPr="00940D8E" w:rsidRDefault="00057D07" w:rsidP="00057D07">
      <w:pPr>
        <w:rPr>
          <w:rFonts w:ascii="Montserrat Medium" w:hAnsi="Montserrat Medium" w:cs="Calibri"/>
          <w:i w:val="0"/>
          <w:iCs/>
          <w:sz w:val="22"/>
          <w:szCs w:val="22"/>
        </w:rPr>
      </w:pPr>
    </w:p>
    <w:p w14:paraId="79403FF1" w14:textId="77777777" w:rsidR="00057D07" w:rsidRPr="00940D8E" w:rsidRDefault="00057D07" w:rsidP="00057D07">
      <w:pPr>
        <w:pStyle w:val="Textoindependiente"/>
        <w:numPr>
          <w:ilvl w:val="0"/>
          <w:numId w:val="39"/>
        </w:numPr>
        <w:tabs>
          <w:tab w:val="left" w:pos="567"/>
        </w:tabs>
        <w:suppressAutoHyphens w:val="0"/>
        <w:autoSpaceDE w:val="0"/>
        <w:autoSpaceDN w:val="0"/>
        <w:rPr>
          <w:rFonts w:ascii="Montserrat Medium" w:hAnsi="Montserrat Medium" w:cs="Calibri"/>
          <w:b/>
          <w:bCs/>
          <w:iCs/>
          <w:sz w:val="22"/>
          <w:szCs w:val="22"/>
          <w:lang w:val="es-CO" w:eastAsia="es-CO"/>
        </w:rPr>
      </w:pPr>
      <w:r w:rsidRPr="00940D8E">
        <w:rPr>
          <w:rFonts w:ascii="Montserrat Medium" w:hAnsi="Montserrat Medium" w:cs="Calibri"/>
          <w:b/>
          <w:bCs/>
          <w:iCs/>
          <w:sz w:val="22"/>
          <w:szCs w:val="22"/>
          <w:lang w:val="es-CO" w:eastAsia="es-CO"/>
        </w:rPr>
        <w:t xml:space="preserve"> TABLA DE ESTIMACION Y ASIGNACION DE RIESGOS. (Art 2.2.1.1.2.1.1 Decreto Nacional 1082 de 2015, modificado por el artículo 1 del Decreto 399 del 13 de abril de 2021.)</w:t>
      </w:r>
    </w:p>
    <w:p w14:paraId="30E203FA" w14:textId="77777777" w:rsidR="00057D07" w:rsidRPr="00940D8E" w:rsidRDefault="00057D07" w:rsidP="00057D07">
      <w:pPr>
        <w:pStyle w:val="Textoindependiente"/>
        <w:tabs>
          <w:tab w:val="left" w:pos="567"/>
        </w:tabs>
        <w:suppressAutoHyphens w:val="0"/>
        <w:autoSpaceDE w:val="0"/>
        <w:autoSpaceDN w:val="0"/>
        <w:ind w:left="720"/>
        <w:rPr>
          <w:rFonts w:ascii="Montserrat Medium" w:hAnsi="Montserrat Medium" w:cs="Calibri"/>
          <w:b/>
          <w:bCs/>
          <w:iCs/>
          <w:sz w:val="22"/>
          <w:szCs w:val="22"/>
          <w:highlight w:val="yellow"/>
          <w:lang w:val="es-CO" w:eastAsia="es-CO"/>
        </w:rPr>
      </w:pPr>
    </w:p>
    <w:p w14:paraId="420356C6" w14:textId="77777777" w:rsidR="00807035" w:rsidRPr="00807035" w:rsidRDefault="00807035" w:rsidP="00807035">
      <w:pPr>
        <w:pStyle w:val="Textoindependiente"/>
        <w:tabs>
          <w:tab w:val="left" w:pos="567"/>
        </w:tabs>
        <w:suppressAutoHyphens w:val="0"/>
        <w:autoSpaceDE w:val="0"/>
        <w:autoSpaceDN w:val="0"/>
        <w:rPr>
          <w:rFonts w:ascii="Montserrat Medium" w:hAnsi="Montserrat Medium" w:cs="Calibri"/>
          <w:iCs/>
          <w:sz w:val="22"/>
          <w:szCs w:val="22"/>
          <w:lang w:val="es-CO" w:eastAsia="es-CO"/>
        </w:rPr>
      </w:pPr>
      <w:r w:rsidRPr="00807035">
        <w:rPr>
          <w:rFonts w:ascii="Montserrat Medium" w:hAnsi="Montserrat Medium" w:cs="Calibri"/>
          <w:iCs/>
          <w:sz w:val="22"/>
          <w:szCs w:val="22"/>
          <w:lang w:val="es-CO" w:eastAsia="es-CO"/>
        </w:rPr>
        <w:t xml:space="preserve">La tipificación, estimación y asignación de riesgos, se encuentra contenida en el formato tabla de estimación y asignación de riesgos que hacen parte integral del contrato a celebrar. (Anexo Matriz de riesgo). </w:t>
      </w:r>
    </w:p>
    <w:p w14:paraId="1524C1F9" w14:textId="77777777" w:rsidR="00807035" w:rsidRPr="00807035" w:rsidRDefault="00807035" w:rsidP="00807035">
      <w:pPr>
        <w:pStyle w:val="Textoindependiente"/>
        <w:tabs>
          <w:tab w:val="left" w:pos="567"/>
        </w:tabs>
        <w:suppressAutoHyphens w:val="0"/>
        <w:autoSpaceDE w:val="0"/>
        <w:autoSpaceDN w:val="0"/>
        <w:rPr>
          <w:rFonts w:ascii="Montserrat Medium" w:hAnsi="Montserrat Medium" w:cs="Calibri"/>
          <w:iCs/>
          <w:sz w:val="22"/>
          <w:szCs w:val="22"/>
          <w:lang w:val="es-CO" w:eastAsia="es-CO"/>
        </w:rPr>
      </w:pPr>
    </w:p>
    <w:p w14:paraId="6CAE2A72" w14:textId="63C374E4" w:rsidR="00057D07" w:rsidRDefault="00807035" w:rsidP="00807035">
      <w:pPr>
        <w:pStyle w:val="Textoindependiente"/>
        <w:tabs>
          <w:tab w:val="left" w:pos="567"/>
        </w:tabs>
        <w:suppressAutoHyphens w:val="0"/>
        <w:autoSpaceDE w:val="0"/>
        <w:autoSpaceDN w:val="0"/>
        <w:rPr>
          <w:rFonts w:ascii="Montserrat Medium" w:hAnsi="Montserrat Medium" w:cs="Calibri"/>
          <w:iCs/>
          <w:sz w:val="22"/>
          <w:szCs w:val="22"/>
          <w:lang w:val="es-CO" w:eastAsia="es-CO"/>
        </w:rPr>
      </w:pPr>
      <w:r w:rsidRPr="00807035">
        <w:rPr>
          <w:rFonts w:ascii="Montserrat Medium" w:hAnsi="Montserrat Medium" w:cs="Calibri"/>
          <w:iCs/>
          <w:sz w:val="22"/>
          <w:szCs w:val="22"/>
          <w:lang w:val="es-CO" w:eastAsia="es-CO"/>
        </w:rPr>
        <w:t xml:space="preserve">De conformidad con lo establecido en el artículo 2.2.1.2.1.4.5 del Decreto 1082 de 2015, la entidad no exigirá póliza de garantías y hará estricto seguimiento </w:t>
      </w:r>
      <w:r w:rsidR="00C408DE" w:rsidRPr="00807035">
        <w:rPr>
          <w:rFonts w:ascii="Montserrat Medium" w:hAnsi="Montserrat Medium" w:cs="Calibri"/>
          <w:iCs/>
          <w:sz w:val="22"/>
          <w:szCs w:val="22"/>
          <w:lang w:val="es-CO" w:eastAsia="es-CO"/>
        </w:rPr>
        <w:t>de acuerdo con</w:t>
      </w:r>
      <w:r w:rsidRPr="00807035">
        <w:rPr>
          <w:rFonts w:ascii="Montserrat Medium" w:hAnsi="Montserrat Medium" w:cs="Calibri"/>
          <w:iCs/>
          <w:sz w:val="22"/>
          <w:szCs w:val="22"/>
          <w:lang w:val="es-CO" w:eastAsia="es-CO"/>
        </w:rPr>
        <w:t xml:space="preserve"> lo señalado en la matriz de riesgo.  </w:t>
      </w:r>
    </w:p>
    <w:p w14:paraId="410E7195" w14:textId="77777777" w:rsidR="00807035" w:rsidRPr="00940D8E" w:rsidRDefault="00807035" w:rsidP="00807035">
      <w:pPr>
        <w:pStyle w:val="Textoindependiente"/>
        <w:tabs>
          <w:tab w:val="left" w:pos="567"/>
        </w:tabs>
        <w:suppressAutoHyphens w:val="0"/>
        <w:autoSpaceDE w:val="0"/>
        <w:autoSpaceDN w:val="0"/>
        <w:rPr>
          <w:rFonts w:ascii="Montserrat Medium" w:hAnsi="Montserrat Medium" w:cs="Calibri"/>
          <w:iCs/>
          <w:sz w:val="22"/>
          <w:szCs w:val="22"/>
          <w:lang w:val="es-CO" w:eastAsia="es-CO"/>
        </w:rPr>
      </w:pPr>
    </w:p>
    <w:p w14:paraId="2FD5E11A" w14:textId="77777777" w:rsidR="00057D07" w:rsidRPr="00940D8E" w:rsidRDefault="00057D07" w:rsidP="00057D07">
      <w:pPr>
        <w:pStyle w:val="Textoindependiente"/>
        <w:numPr>
          <w:ilvl w:val="0"/>
          <w:numId w:val="46"/>
        </w:numPr>
        <w:tabs>
          <w:tab w:val="left" w:pos="567"/>
        </w:tabs>
        <w:suppressAutoHyphens w:val="0"/>
        <w:autoSpaceDE w:val="0"/>
        <w:autoSpaceDN w:val="0"/>
        <w:rPr>
          <w:rFonts w:ascii="Montserrat Medium" w:hAnsi="Montserrat Medium" w:cs="Calibri"/>
          <w:b/>
          <w:bCs/>
          <w:iCs/>
          <w:sz w:val="22"/>
          <w:szCs w:val="22"/>
          <w:lang w:val="es-CO" w:eastAsia="es-CO"/>
        </w:rPr>
      </w:pPr>
      <w:r w:rsidRPr="00940D8E">
        <w:rPr>
          <w:rFonts w:ascii="Montserrat Medium" w:hAnsi="Montserrat Medium" w:cs="Calibri"/>
          <w:b/>
          <w:bCs/>
          <w:iCs/>
          <w:sz w:val="22"/>
          <w:szCs w:val="22"/>
          <w:lang w:val="es-CO" w:eastAsia="es-CO"/>
        </w:rPr>
        <w:t>INDICACIÓN DE SI EL PROCESO DE CONTRATACIÓN ESTÁ COBIJADO POR UN ACUERDO COMERCIAL (Art 2.2.1.1.2.1.1 Decreto 1082 de 2015</w:t>
      </w:r>
      <w:r w:rsidRPr="00940D8E">
        <w:rPr>
          <w:rFonts w:ascii="Montserrat Medium" w:hAnsi="Montserrat Medium" w:cs="Calibri"/>
          <w:b/>
          <w:bCs/>
          <w:iCs/>
          <w:color w:val="FF0000"/>
          <w:sz w:val="22"/>
          <w:szCs w:val="22"/>
          <w:lang w:val="es-CO" w:eastAsia="es-CO"/>
        </w:rPr>
        <w:t xml:space="preserve"> </w:t>
      </w:r>
      <w:r w:rsidRPr="00940D8E">
        <w:rPr>
          <w:rFonts w:ascii="Montserrat Medium" w:hAnsi="Montserrat Medium" w:cs="Calibri"/>
          <w:b/>
          <w:bCs/>
          <w:iCs/>
          <w:sz w:val="22"/>
          <w:szCs w:val="22"/>
          <w:lang w:val="es-CO" w:eastAsia="es-CO"/>
        </w:rPr>
        <w:t>modificado por el artículo 1 del Decreto 399 del 13 de abril de 2021.)</w:t>
      </w:r>
    </w:p>
    <w:p w14:paraId="3B29794A" w14:textId="77777777" w:rsidR="00057D07" w:rsidRPr="00940D8E" w:rsidRDefault="00057D07" w:rsidP="00057D07">
      <w:pPr>
        <w:pStyle w:val="Textoindependiente"/>
        <w:tabs>
          <w:tab w:val="left" w:pos="567"/>
        </w:tabs>
        <w:suppressAutoHyphens w:val="0"/>
        <w:autoSpaceDE w:val="0"/>
        <w:autoSpaceDN w:val="0"/>
        <w:rPr>
          <w:rFonts w:ascii="Montserrat Medium" w:hAnsi="Montserrat Medium" w:cs="Calibri"/>
          <w:b/>
          <w:bCs/>
          <w:iCs/>
          <w:sz w:val="22"/>
          <w:szCs w:val="22"/>
          <w:lang w:val="es-CO" w:eastAsia="es-CO"/>
        </w:rPr>
      </w:pPr>
    </w:p>
    <w:p w14:paraId="67B6694D" w14:textId="46B0C91D" w:rsidR="00057D07" w:rsidRPr="00940D8E" w:rsidRDefault="00057D07" w:rsidP="00057D07">
      <w:pPr>
        <w:shd w:val="clear" w:color="auto" w:fill="FFFFFF"/>
        <w:suppressAutoHyphens w:val="0"/>
        <w:spacing w:line="300" w:lineRule="atLeast"/>
        <w:rPr>
          <w:rFonts w:ascii="Montserrat Medium" w:hAnsi="Montserrat Medium" w:cs="Calibri"/>
          <w:i w:val="0"/>
          <w:color w:val="202124"/>
          <w:sz w:val="22"/>
          <w:szCs w:val="22"/>
          <w:lang w:eastAsia="es-CO"/>
        </w:rPr>
      </w:pPr>
      <w:r w:rsidRPr="00940D8E">
        <w:rPr>
          <w:rFonts w:ascii="Montserrat Medium" w:hAnsi="Montserrat Medium" w:cs="Calibri"/>
          <w:i w:val="0"/>
          <w:color w:val="202124"/>
          <w:sz w:val="22"/>
          <w:szCs w:val="22"/>
          <w:lang w:eastAsia="es-CO"/>
        </w:rPr>
        <w:t>Este proceso de contratación no está cobijado para la aplicación de Acuerdo Internacional o Tratado de Libre Comercio, de acuerdo con el literal D del "Manual para el manejo de los Acuerdos Comerciales en Procesos de Contratación” (M_MACPC_14) elaborado por la Agencia Nacional de Contratación Pública Colombia Compra Eficiente donde se establece que las Entidades Estatales que adelantan sus Procesos de Contratación con las Leyes 80 de 1993 y 1150 de 2007, no deben hacer este análisis en las modalidades de selección de contratación directa, mínima cuantía o para la enajenación de bienes del Estado.</w:t>
      </w:r>
    </w:p>
    <w:p w14:paraId="5BF2A788" w14:textId="77777777" w:rsidR="00057D07" w:rsidRPr="00940D8E" w:rsidRDefault="00057D07" w:rsidP="00057D07">
      <w:pPr>
        <w:pStyle w:val="Textoindependiente"/>
        <w:tabs>
          <w:tab w:val="left" w:pos="567"/>
        </w:tabs>
        <w:suppressAutoHyphens w:val="0"/>
        <w:autoSpaceDE w:val="0"/>
        <w:autoSpaceDN w:val="0"/>
        <w:rPr>
          <w:rFonts w:ascii="Montserrat Medium" w:hAnsi="Montserrat Medium" w:cs="Calibri"/>
          <w:iCs/>
          <w:sz w:val="22"/>
          <w:szCs w:val="22"/>
          <w:lang w:val="es-CO" w:eastAsia="es-CO"/>
        </w:rPr>
      </w:pPr>
    </w:p>
    <w:p w14:paraId="0711F037" w14:textId="3B7998A1" w:rsidR="00057D07" w:rsidRPr="00940D8E" w:rsidRDefault="00057D07" w:rsidP="00057D07">
      <w:pPr>
        <w:shd w:val="clear" w:color="auto" w:fill="FFFFFF"/>
        <w:suppressAutoHyphens w:val="0"/>
        <w:spacing w:line="300" w:lineRule="atLeast"/>
        <w:rPr>
          <w:rFonts w:ascii="Montserrat Medium" w:hAnsi="Montserrat Medium" w:cs="Calibri"/>
          <w:b/>
          <w:i w:val="0"/>
          <w:sz w:val="22"/>
          <w:szCs w:val="22"/>
          <w:lang w:val="es-ES_tradnl"/>
        </w:rPr>
      </w:pPr>
      <w:r w:rsidRPr="00940D8E">
        <w:rPr>
          <w:rFonts w:ascii="Montserrat Medium" w:hAnsi="Montserrat Medium" w:cs="Calibri"/>
          <w:b/>
          <w:bCs/>
          <w:i w:val="0"/>
          <w:color w:val="202124"/>
          <w:sz w:val="22"/>
          <w:szCs w:val="22"/>
          <w:lang w:eastAsia="es-CO"/>
        </w:rPr>
        <w:t>1</w:t>
      </w:r>
      <w:r w:rsidR="00807035">
        <w:rPr>
          <w:rFonts w:ascii="Montserrat Medium" w:hAnsi="Montserrat Medium" w:cs="Calibri"/>
          <w:b/>
          <w:bCs/>
          <w:i w:val="0"/>
          <w:color w:val="202124"/>
          <w:sz w:val="22"/>
          <w:szCs w:val="22"/>
          <w:lang w:eastAsia="es-CO"/>
        </w:rPr>
        <w:t>0</w:t>
      </w:r>
      <w:r w:rsidRPr="00940D8E">
        <w:rPr>
          <w:rFonts w:ascii="Montserrat Medium" w:hAnsi="Montserrat Medium" w:cs="Calibri"/>
          <w:b/>
          <w:bCs/>
          <w:i w:val="0"/>
          <w:color w:val="202124"/>
          <w:sz w:val="22"/>
          <w:szCs w:val="22"/>
          <w:lang w:eastAsia="es-CO"/>
        </w:rPr>
        <w:t xml:space="preserve">. </w:t>
      </w:r>
      <w:r w:rsidRPr="00940D8E">
        <w:rPr>
          <w:rFonts w:ascii="Montserrat Medium" w:hAnsi="Montserrat Medium" w:cs="Calibri"/>
          <w:b/>
          <w:i w:val="0"/>
          <w:sz w:val="22"/>
          <w:szCs w:val="22"/>
          <w:lang w:val="es-ES_tradnl"/>
        </w:rPr>
        <w:t>ANÁLISIS DEL PERFIL DEL CONTRATISTA Y CONSTANCIA DE LA IDONEIDAD Y EXPERIENCIA</w:t>
      </w:r>
    </w:p>
    <w:p w14:paraId="56391F5B" w14:textId="77777777" w:rsidR="00057D07" w:rsidRPr="00940D8E" w:rsidRDefault="00057D07" w:rsidP="00057D07">
      <w:pPr>
        <w:tabs>
          <w:tab w:val="left" w:pos="360"/>
        </w:tabs>
        <w:suppressAutoHyphens w:val="0"/>
        <w:snapToGrid w:val="0"/>
        <w:ind w:right="72"/>
        <w:rPr>
          <w:rFonts w:ascii="Montserrat Medium" w:hAnsi="Montserrat Medium" w:cs="Calibri"/>
          <w:i w:val="0"/>
          <w:color w:val="000000"/>
          <w:sz w:val="22"/>
          <w:szCs w:val="22"/>
          <w:lang w:val="es-ES_tradnl" w:eastAsia="es-ES"/>
        </w:rPr>
      </w:pPr>
    </w:p>
    <w:p w14:paraId="6874DACB" w14:textId="0015B1F3" w:rsidR="00057D07" w:rsidRPr="003E6336" w:rsidRDefault="00057D07" w:rsidP="00057D07">
      <w:pPr>
        <w:tabs>
          <w:tab w:val="left" w:pos="360"/>
        </w:tabs>
        <w:suppressAutoHyphens w:val="0"/>
        <w:snapToGrid w:val="0"/>
        <w:ind w:right="72"/>
        <w:rPr>
          <w:rFonts w:ascii="Montserrat Medium" w:hAnsi="Montserrat Medium" w:cs="Calibri"/>
          <w:i w:val="0"/>
          <w:sz w:val="22"/>
          <w:szCs w:val="22"/>
          <w:lang w:val="es-MX" w:eastAsia="es-ES"/>
        </w:rPr>
      </w:pPr>
      <w:r w:rsidRPr="003E6336">
        <w:rPr>
          <w:rFonts w:ascii="Montserrat Medium" w:hAnsi="Montserrat Medium" w:cs="Calibri"/>
          <w:i w:val="0"/>
          <w:sz w:val="22"/>
          <w:szCs w:val="22"/>
          <w:lang w:val="es-MX" w:eastAsia="es-ES"/>
        </w:rPr>
        <w:t xml:space="preserve">Analizada la hoja de vida de </w:t>
      </w:r>
      <w:r w:rsidR="00807035" w:rsidRPr="00F51622">
        <w:rPr>
          <w:rFonts w:ascii="Montserrat Medium" w:hAnsi="Montserrat Medium" w:cs="Calibri"/>
          <w:b/>
          <w:bCs/>
          <w:i w:val="0"/>
          <w:sz w:val="22"/>
          <w:szCs w:val="22"/>
          <w:lang w:val="es-MX" w:eastAsia="es-ES"/>
        </w:rPr>
        <w:t>RUTH COSMELIA GONZALEZ PACHECO</w:t>
      </w:r>
      <w:r w:rsidR="00807035">
        <w:rPr>
          <w:rFonts w:ascii="Montserrat Medium" w:hAnsi="Montserrat Medium" w:cs="Calibri"/>
          <w:i w:val="0"/>
          <w:sz w:val="22"/>
          <w:szCs w:val="22"/>
          <w:lang w:val="es-MX" w:eastAsia="es-ES"/>
        </w:rPr>
        <w:t xml:space="preserve">, </w:t>
      </w:r>
      <w:r w:rsidRPr="003E6336">
        <w:rPr>
          <w:rFonts w:ascii="Montserrat Medium" w:hAnsi="Montserrat Medium" w:cs="Calibri"/>
          <w:i w:val="0"/>
          <w:sz w:val="22"/>
          <w:szCs w:val="22"/>
          <w:lang w:val="es-MX"/>
        </w:rPr>
        <w:t>identificad</w:t>
      </w:r>
      <w:r w:rsidR="004C1235" w:rsidRPr="003E6336">
        <w:rPr>
          <w:rFonts w:ascii="Montserrat Medium" w:hAnsi="Montserrat Medium" w:cs="Calibri"/>
          <w:i w:val="0"/>
          <w:sz w:val="22"/>
          <w:szCs w:val="22"/>
          <w:lang w:val="es-MX"/>
        </w:rPr>
        <w:t>a</w:t>
      </w:r>
      <w:r w:rsidRPr="003E6336">
        <w:rPr>
          <w:rFonts w:ascii="Montserrat Medium" w:hAnsi="Montserrat Medium" w:cs="Calibri"/>
          <w:i w:val="0"/>
          <w:sz w:val="22"/>
          <w:szCs w:val="22"/>
          <w:lang w:val="es-MX"/>
        </w:rPr>
        <w:t xml:space="preserve"> </w:t>
      </w:r>
      <w:r w:rsidR="00DD649A" w:rsidRPr="003E6336">
        <w:rPr>
          <w:rFonts w:ascii="Montserrat Medium" w:hAnsi="Montserrat Medium" w:cs="Calibri"/>
          <w:i w:val="0"/>
          <w:sz w:val="22"/>
          <w:szCs w:val="22"/>
          <w:lang w:val="es-MX"/>
        </w:rPr>
        <w:t xml:space="preserve">con la cédula de ciudadanía </w:t>
      </w:r>
      <w:r w:rsidR="00E85A1C" w:rsidRPr="003E6336">
        <w:rPr>
          <w:rFonts w:ascii="Montserrat Medium" w:hAnsi="Montserrat Medium" w:cs="Calibri"/>
          <w:bCs/>
          <w:i w:val="0"/>
          <w:sz w:val="22"/>
          <w:szCs w:val="22"/>
        </w:rPr>
        <w:t xml:space="preserve">No. </w:t>
      </w:r>
      <w:r w:rsidR="004C1235" w:rsidRPr="003E6336">
        <w:rPr>
          <w:rFonts w:ascii="Montserrat Medium" w:hAnsi="Montserrat Medium" w:cs="Calibri"/>
          <w:bCs/>
          <w:i w:val="0"/>
          <w:sz w:val="22"/>
          <w:szCs w:val="22"/>
        </w:rPr>
        <w:t>40.031.376 de Tunja Boyacá</w:t>
      </w:r>
      <w:r w:rsidRPr="003E6336">
        <w:rPr>
          <w:rFonts w:ascii="Montserrat Medium" w:hAnsi="Montserrat Medium" w:cs="Calibri"/>
          <w:i w:val="0"/>
          <w:sz w:val="22"/>
          <w:szCs w:val="22"/>
          <w:lang w:val="es-MX"/>
        </w:rPr>
        <w:t>,</w:t>
      </w:r>
      <w:r w:rsidRPr="003E6336">
        <w:rPr>
          <w:rFonts w:ascii="Montserrat Medium" w:hAnsi="Montserrat Medium" w:cs="Calibri"/>
          <w:i w:val="0"/>
          <w:sz w:val="22"/>
          <w:szCs w:val="22"/>
          <w:lang w:val="es-MX" w:eastAsia="es-ES"/>
        </w:rPr>
        <w:t xml:space="preserve"> se considera que cumple con el perfil requerido por la U.A.E. Contaduría General de la Nación, para realizar las actividades que requiere la entidad, por tanto, se deja constancia de la idoneidad y experiencia para desarrollar el objeto contractual.  </w:t>
      </w:r>
    </w:p>
    <w:p w14:paraId="65FA9DCC" w14:textId="77777777" w:rsidR="00057D07" w:rsidRPr="00940D8E" w:rsidRDefault="00057D07" w:rsidP="00057D07">
      <w:pPr>
        <w:rPr>
          <w:rFonts w:ascii="Montserrat Medium" w:hAnsi="Montserrat Medium" w:cs="Calibri"/>
          <w:i w:val="0"/>
          <w:iCs/>
          <w:sz w:val="22"/>
          <w:szCs w:val="22"/>
        </w:rPr>
      </w:pPr>
    </w:p>
    <w:p w14:paraId="4D50915B" w14:textId="26E5240E" w:rsidR="00E85A1C" w:rsidRDefault="00E85A1C" w:rsidP="00057D07">
      <w:pPr>
        <w:rPr>
          <w:rFonts w:ascii="Montserrat Medium" w:hAnsi="Montserrat Medium" w:cs="Calibri"/>
          <w:b/>
          <w:bCs/>
          <w:i w:val="0"/>
          <w:iCs/>
          <w:sz w:val="22"/>
          <w:szCs w:val="22"/>
        </w:rPr>
      </w:pPr>
    </w:p>
    <w:p w14:paraId="00076E5D" w14:textId="77777777" w:rsidR="004C59B6" w:rsidRDefault="004C59B6" w:rsidP="004C59B6">
      <w:pPr>
        <w:rPr>
          <w:rFonts w:ascii="Montserrat Medium" w:hAnsi="Montserrat Medium" w:cs="Calibri"/>
          <w:b/>
          <w:bCs/>
          <w:i w:val="0"/>
          <w:iCs/>
          <w:sz w:val="22"/>
          <w:szCs w:val="22"/>
        </w:rPr>
      </w:pPr>
      <w:bookmarkStart w:id="3" w:name="_Hlk133227702"/>
      <w:r w:rsidRPr="002D3F4D">
        <w:rPr>
          <w:rFonts w:ascii="Montserrat Medium" w:hAnsi="Montserrat Medium" w:cs="Calibri"/>
          <w:b/>
          <w:bCs/>
          <w:i w:val="0"/>
          <w:iCs/>
          <w:sz w:val="22"/>
          <w:szCs w:val="22"/>
        </w:rPr>
        <w:t>CLAUDIA PATRICIA HERNÁNDEZ DÍAZ</w:t>
      </w:r>
      <w:r w:rsidRPr="002D3F4D" w:rsidDel="002D3F4D">
        <w:rPr>
          <w:rFonts w:ascii="Montserrat Medium" w:hAnsi="Montserrat Medium" w:cs="Calibri"/>
          <w:b/>
          <w:bCs/>
          <w:i w:val="0"/>
          <w:iCs/>
          <w:sz w:val="22"/>
          <w:szCs w:val="22"/>
        </w:rPr>
        <w:t xml:space="preserve"> </w:t>
      </w:r>
    </w:p>
    <w:p w14:paraId="3821901F" w14:textId="77777777" w:rsidR="004C59B6" w:rsidRPr="00C12EFD" w:rsidRDefault="004C59B6" w:rsidP="004C59B6">
      <w:pPr>
        <w:rPr>
          <w:rFonts w:ascii="Montserrat Medium" w:hAnsi="Montserrat Medium" w:cs="Calibri"/>
          <w:i w:val="0"/>
          <w:iCs/>
          <w:sz w:val="4"/>
          <w:szCs w:val="4"/>
        </w:rPr>
      </w:pPr>
    </w:p>
    <w:p w14:paraId="7AA2C0CA" w14:textId="77777777" w:rsidR="004C59B6" w:rsidRDefault="004C59B6" w:rsidP="004C59B6">
      <w:pPr>
        <w:tabs>
          <w:tab w:val="left" w:pos="567"/>
        </w:tabs>
        <w:spacing w:line="195" w:lineRule="exact"/>
        <w:rPr>
          <w:rFonts w:ascii="Montserrat Medium" w:hAnsi="Montserrat Medium" w:cs="Calibri"/>
          <w:i w:val="0"/>
          <w:iCs/>
          <w:sz w:val="22"/>
          <w:szCs w:val="22"/>
        </w:rPr>
      </w:pPr>
      <w:r>
        <w:rPr>
          <w:rFonts w:ascii="Montserrat Medium" w:hAnsi="Montserrat Medium" w:cs="Calibri"/>
          <w:i w:val="0"/>
          <w:iCs/>
          <w:sz w:val="22"/>
          <w:szCs w:val="22"/>
        </w:rPr>
        <w:t>Coordinadora del GIT de Planeación</w:t>
      </w:r>
    </w:p>
    <w:p w14:paraId="147781B6" w14:textId="77777777" w:rsidR="004C59B6" w:rsidRDefault="004C59B6" w:rsidP="004C59B6">
      <w:pPr>
        <w:tabs>
          <w:tab w:val="left" w:pos="567"/>
        </w:tabs>
        <w:spacing w:line="195" w:lineRule="exact"/>
        <w:rPr>
          <w:rFonts w:ascii="Montserrat Medium" w:hAnsi="Montserrat Medium" w:cs="Calibri"/>
          <w:i w:val="0"/>
          <w:iCs/>
          <w:sz w:val="22"/>
          <w:szCs w:val="22"/>
        </w:rPr>
      </w:pPr>
    </w:p>
    <w:p w14:paraId="47B7E85A" w14:textId="77777777" w:rsidR="004C59B6" w:rsidRDefault="004C59B6" w:rsidP="004C59B6">
      <w:pPr>
        <w:tabs>
          <w:tab w:val="left" w:pos="567"/>
        </w:tabs>
        <w:spacing w:line="195" w:lineRule="exact"/>
        <w:rPr>
          <w:rFonts w:ascii="Montserrat Medium" w:hAnsi="Montserrat Medium" w:cs="Calibri"/>
          <w:i w:val="0"/>
          <w:iCs/>
          <w:sz w:val="22"/>
          <w:szCs w:val="22"/>
        </w:rPr>
      </w:pPr>
    </w:p>
    <w:p w14:paraId="7559983D" w14:textId="093BF1BD" w:rsidR="004C59B6" w:rsidRPr="00ED5D3E" w:rsidRDefault="004C59B6" w:rsidP="004C59B6">
      <w:pPr>
        <w:rPr>
          <w:rFonts w:ascii="Montserrat" w:hAnsi="Montserrat" w:cs="Arial"/>
          <w:i w:val="0"/>
          <w:sz w:val="16"/>
          <w:szCs w:val="16"/>
        </w:rPr>
      </w:pPr>
      <w:r w:rsidRPr="00ED5D3E">
        <w:rPr>
          <w:rFonts w:ascii="Montserrat" w:hAnsi="Montserrat" w:cs="Arial"/>
          <w:i w:val="0"/>
          <w:sz w:val="16"/>
          <w:szCs w:val="16"/>
        </w:rPr>
        <w:t>Proyectó:</w:t>
      </w:r>
      <w:r>
        <w:rPr>
          <w:rFonts w:ascii="Montserrat" w:hAnsi="Montserrat" w:cs="Arial"/>
          <w:i w:val="0"/>
          <w:sz w:val="16"/>
          <w:szCs w:val="16"/>
        </w:rPr>
        <w:t xml:space="preserve"> </w:t>
      </w:r>
      <w:r w:rsidRPr="00ED5D3E">
        <w:rPr>
          <w:rFonts w:ascii="Montserrat" w:hAnsi="Montserrat" w:cs="Arial"/>
          <w:i w:val="0"/>
          <w:sz w:val="16"/>
          <w:szCs w:val="16"/>
        </w:rPr>
        <w:t>(</w:t>
      </w:r>
      <w:r w:rsidRPr="002D3F4D">
        <w:rPr>
          <w:rFonts w:ascii="Montserrat" w:hAnsi="Montserrat" w:cs="Arial"/>
          <w:i w:val="0"/>
          <w:sz w:val="16"/>
          <w:szCs w:val="16"/>
        </w:rPr>
        <w:t>Claudia Patricia Hernández Díaz</w:t>
      </w:r>
      <w:r w:rsidRPr="00ED5D3E">
        <w:rPr>
          <w:rFonts w:ascii="Montserrat" w:hAnsi="Montserrat" w:cs="Arial"/>
          <w:i w:val="0"/>
          <w:sz w:val="16"/>
          <w:szCs w:val="16"/>
        </w:rPr>
        <w:t>)</w:t>
      </w:r>
    </w:p>
    <w:p w14:paraId="7DAFC4ED" w14:textId="057A29E1" w:rsidR="00E85A1C" w:rsidRPr="004C59B6" w:rsidRDefault="004C59B6" w:rsidP="004C59B6">
      <w:pPr>
        <w:rPr>
          <w:rFonts w:ascii="Montserrat" w:hAnsi="Montserrat" w:cs="Arial"/>
          <w:i w:val="0"/>
          <w:sz w:val="16"/>
          <w:szCs w:val="16"/>
        </w:rPr>
      </w:pPr>
      <w:r w:rsidRPr="00ED5D3E">
        <w:rPr>
          <w:rFonts w:ascii="Montserrat" w:hAnsi="Montserrat" w:cs="Arial"/>
          <w:i w:val="0"/>
          <w:sz w:val="16"/>
          <w:szCs w:val="16"/>
        </w:rPr>
        <w:t>Revisó:</w:t>
      </w:r>
      <w:r>
        <w:rPr>
          <w:rFonts w:ascii="Montserrat" w:hAnsi="Montserrat" w:cs="Arial"/>
          <w:i w:val="0"/>
          <w:sz w:val="16"/>
          <w:szCs w:val="16"/>
        </w:rPr>
        <w:t xml:space="preserve"> </w:t>
      </w:r>
      <w:r w:rsidRPr="00ED5D3E">
        <w:rPr>
          <w:rFonts w:ascii="Montserrat" w:hAnsi="Montserrat" w:cs="Arial"/>
          <w:i w:val="0"/>
          <w:sz w:val="16"/>
          <w:szCs w:val="16"/>
        </w:rPr>
        <w:t>(</w:t>
      </w:r>
      <w:r w:rsidRPr="002D3F4D">
        <w:rPr>
          <w:rFonts w:ascii="Montserrat" w:hAnsi="Montserrat" w:cs="Arial"/>
          <w:i w:val="0"/>
          <w:sz w:val="16"/>
          <w:szCs w:val="16"/>
        </w:rPr>
        <w:t>Claudia Patricia Hernández Díaz</w:t>
      </w:r>
      <w:bookmarkEnd w:id="3"/>
      <w:r>
        <w:rPr>
          <w:rFonts w:ascii="Montserrat" w:hAnsi="Montserrat" w:cs="Arial"/>
          <w:i w:val="0"/>
          <w:sz w:val="16"/>
          <w:szCs w:val="16"/>
        </w:rPr>
        <w:t>)</w:t>
      </w:r>
    </w:p>
    <w:sectPr w:rsidR="00E85A1C" w:rsidRPr="004C59B6" w:rsidSect="006B1CD7">
      <w:headerReference w:type="default" r:id="rId11"/>
      <w:headerReference w:type="first" r:id="rId12"/>
      <w:footerReference w:type="first" r:id="rId13"/>
      <w:pgSz w:w="12240" w:h="15840" w:code="122"/>
      <w:pgMar w:top="1701" w:right="1701" w:bottom="1701" w:left="1701" w:header="284" w:footer="16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99ED5" w14:textId="77777777" w:rsidR="00BD494D" w:rsidRDefault="00BD494D">
      <w:r>
        <w:separator/>
      </w:r>
    </w:p>
  </w:endnote>
  <w:endnote w:type="continuationSeparator" w:id="0">
    <w:p w14:paraId="16DE61D7" w14:textId="77777777" w:rsidR="00BD494D" w:rsidRDefault="00BD4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ohit Hindi">
    <w:charset w:val="80"/>
    <w:family w:val="auto"/>
    <w:pitch w:val="variable"/>
  </w:font>
  <w:font w:name="Tahoma">
    <w:panose1 w:val="020B0604030504040204"/>
    <w:charset w:val="00"/>
    <w:family w:val="swiss"/>
    <w:pitch w:val="variable"/>
    <w:sig w:usb0="E1002EFF" w:usb1="C000605B" w:usb2="00000029" w:usb3="00000000" w:csb0="000101FF" w:csb1="00000000"/>
  </w:font>
  <w:font w:name="Montserrat Medium">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ode3of9">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C82B3" w14:textId="77777777" w:rsidR="002355B9" w:rsidRDefault="002355B9" w:rsidP="002355B9">
    <w:pPr>
      <w:jc w:val="center"/>
      <w:rPr>
        <w:rFonts w:ascii="Calibri" w:hAnsi="Calibri" w:cs="Calibri"/>
        <w:b/>
        <w:iCs/>
        <w:sz w:val="21"/>
        <w:szCs w:val="21"/>
      </w:rPr>
    </w:pPr>
    <w:r>
      <w:rPr>
        <w:rFonts w:ascii="Calibri" w:hAnsi="Calibri" w:cs="Calibri"/>
        <w:b/>
        <w:iCs/>
        <w:sz w:val="21"/>
        <w:szCs w:val="21"/>
      </w:rPr>
      <w:t>____________________________________________________________________________________</w:t>
    </w:r>
  </w:p>
  <w:p w14:paraId="2D0ED08A" w14:textId="77777777" w:rsidR="002355B9" w:rsidRDefault="002355B9" w:rsidP="002355B9">
    <w:pPr>
      <w:jc w:val="center"/>
      <w:rPr>
        <w:rFonts w:ascii="Calibri" w:hAnsi="Calibri" w:cs="Calibri"/>
        <w:b/>
        <w:iCs/>
        <w:sz w:val="21"/>
        <w:szCs w:val="21"/>
      </w:rPr>
    </w:pPr>
    <w:r w:rsidRPr="00707ED7">
      <w:rPr>
        <w:rFonts w:ascii="Calibri" w:hAnsi="Calibri" w:cs="Calibri"/>
        <w:b/>
        <w:iCs/>
        <w:sz w:val="21"/>
        <w:szCs w:val="21"/>
      </w:rPr>
      <w:t>“Cuentas Claras, Estado Transparente”</w:t>
    </w:r>
  </w:p>
  <w:p w14:paraId="2C630ADC" w14:textId="77777777" w:rsidR="002355B9" w:rsidRDefault="00985B34" w:rsidP="002355B9">
    <w:pPr>
      <w:jc w:val="center"/>
      <w:rPr>
        <w:rFonts w:ascii="Calibri" w:hAnsi="Calibri" w:cs="Calibri"/>
        <w:b/>
        <w:iCs/>
        <w:sz w:val="21"/>
        <w:szCs w:val="21"/>
      </w:rPr>
    </w:pPr>
    <w:r>
      <w:rPr>
        <w:rFonts w:ascii="Calibri" w:hAnsi="Calibri" w:cs="Calibri"/>
        <w:b/>
        <w:iCs/>
        <w:noProof/>
        <w:sz w:val="21"/>
        <w:szCs w:val="21"/>
        <w:lang w:eastAsia="es-CO"/>
      </w:rPr>
      <w:drawing>
        <wp:anchor distT="0" distB="0" distL="114300" distR="114300" simplePos="0" relativeHeight="251663872" behindDoc="1" locked="0" layoutInCell="1" allowOverlap="1" wp14:anchorId="5A735F37" wp14:editId="17189A5F">
          <wp:simplePos x="0" y="0"/>
          <wp:positionH relativeFrom="column">
            <wp:posOffset>-127635</wp:posOffset>
          </wp:positionH>
          <wp:positionV relativeFrom="paragraph">
            <wp:posOffset>53975</wp:posOffset>
          </wp:positionV>
          <wp:extent cx="6086475" cy="933450"/>
          <wp:effectExtent l="19050" t="0" r="9525" b="0"/>
          <wp:wrapNone/>
          <wp:docPr id="12" name="11 Imagen"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6086475" cy="9334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ED739" w14:textId="77777777" w:rsidR="00BD494D" w:rsidRDefault="00BD494D">
      <w:r>
        <w:separator/>
      </w:r>
    </w:p>
  </w:footnote>
  <w:footnote w:type="continuationSeparator" w:id="0">
    <w:p w14:paraId="118DC30C" w14:textId="77777777" w:rsidR="00BD494D" w:rsidRDefault="00BD4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17"/>
      <w:gridCol w:w="2914"/>
      <w:gridCol w:w="2552"/>
      <w:gridCol w:w="2130"/>
    </w:tblGrid>
    <w:tr w:rsidR="00483C8C" w:rsidRPr="0095711B" w14:paraId="6D277ECE" w14:textId="77777777" w:rsidTr="00BB3F04">
      <w:trPr>
        <w:trHeight w:val="509"/>
        <w:jc w:val="center"/>
      </w:trPr>
      <w:tc>
        <w:tcPr>
          <w:tcW w:w="9213" w:type="dxa"/>
          <w:gridSpan w:val="4"/>
          <w:vAlign w:val="center"/>
          <w:hideMark/>
        </w:tcPr>
        <w:p w14:paraId="41A835DF" w14:textId="77777777" w:rsidR="00483C8C" w:rsidRPr="00AB5364" w:rsidRDefault="00483C8C" w:rsidP="00483C8C">
          <w:pPr>
            <w:pStyle w:val="Textoindependiente"/>
            <w:tabs>
              <w:tab w:val="left" w:pos="567"/>
            </w:tabs>
            <w:jc w:val="center"/>
            <w:rPr>
              <w:rFonts w:ascii="Calibri" w:hAnsi="Calibri" w:cs="Calibri"/>
              <w:b/>
              <w:sz w:val="24"/>
              <w:szCs w:val="24"/>
            </w:rPr>
          </w:pPr>
          <w:r w:rsidRPr="00EB6D30">
            <w:rPr>
              <w:rFonts w:ascii="Calibri" w:hAnsi="Calibri" w:cs="Calibri"/>
              <w:b/>
              <w:sz w:val="24"/>
              <w:szCs w:val="24"/>
            </w:rPr>
            <w:t>ESTUDIOS PREVIOS CONTRATACIÓN DIRECTA</w:t>
          </w:r>
        </w:p>
      </w:tc>
    </w:tr>
    <w:tr w:rsidR="00483C8C" w:rsidRPr="0095711B" w14:paraId="4DA436FD" w14:textId="77777777" w:rsidTr="00BB3F04">
      <w:trPr>
        <w:trHeight w:val="300"/>
        <w:jc w:val="center"/>
      </w:trPr>
      <w:tc>
        <w:tcPr>
          <w:tcW w:w="1617" w:type="dxa"/>
          <w:vMerge w:val="restart"/>
          <w:vAlign w:val="center"/>
          <w:hideMark/>
        </w:tcPr>
        <w:p w14:paraId="1F389A07" w14:textId="77777777" w:rsidR="00483C8C" w:rsidRPr="0095711B" w:rsidRDefault="00483C8C" w:rsidP="00483C8C">
          <w:pPr>
            <w:rPr>
              <w:rFonts w:ascii="Arial" w:hAnsi="Arial" w:cs="Arial"/>
              <w:i w:val="0"/>
              <w:color w:val="000000"/>
              <w:lang w:eastAsia="es-CO"/>
            </w:rPr>
          </w:pPr>
          <w:r w:rsidRPr="0095711B">
            <w:rPr>
              <w:rFonts w:ascii="Arial" w:hAnsi="Arial" w:cs="Arial"/>
              <w:i w:val="0"/>
              <w:noProof/>
              <w:color w:val="000000"/>
              <w:lang w:eastAsia="es-CO"/>
            </w:rPr>
            <w:drawing>
              <wp:anchor distT="0" distB="0" distL="114300" distR="114300" simplePos="0" relativeHeight="251672064" behindDoc="0" locked="0" layoutInCell="1" allowOverlap="1" wp14:anchorId="2B7B7E0A" wp14:editId="3B9F00AD">
                <wp:simplePos x="0" y="0"/>
                <wp:positionH relativeFrom="column">
                  <wp:posOffset>82550</wp:posOffset>
                </wp:positionH>
                <wp:positionV relativeFrom="paragraph">
                  <wp:posOffset>7620</wp:posOffset>
                </wp:positionV>
                <wp:extent cx="819150" cy="685800"/>
                <wp:effectExtent l="0" t="0" r="0" b="0"/>
                <wp:wrapNone/>
                <wp:docPr id="3" name="Imagen 3" descr="Logotipo, nombre de la empresa&#10;&#10;Descripción generada automáticamente">
                  <a:extLst xmlns:a="http://schemas.openxmlformats.org/drawingml/2006/main">
                    <a:ext uri="{FF2B5EF4-FFF2-40B4-BE49-F238E27FC236}">
                      <a16:creationId xmlns:a16="http://schemas.microsoft.com/office/drawing/2014/main" id="{8C69C56A-D15A-466C-8ED2-6E01729A3D3B}"/>
                    </a:ext>
                  </a:extLst>
                </wp:docPr>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a:extLst>
                            <a:ext uri="{FF2B5EF4-FFF2-40B4-BE49-F238E27FC236}">
                              <a16:creationId xmlns:a16="http://schemas.microsoft.com/office/drawing/2014/main" id="{8C69C56A-D15A-466C-8ED2-6E01729A3D3B}"/>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685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14" w:type="dxa"/>
          <w:shd w:val="clear" w:color="auto" w:fill="auto"/>
          <w:noWrap/>
          <w:vAlign w:val="center"/>
          <w:hideMark/>
        </w:tcPr>
        <w:p w14:paraId="5979B550" w14:textId="77777777" w:rsidR="00483C8C" w:rsidRPr="0095711B" w:rsidRDefault="00483C8C" w:rsidP="00483C8C">
          <w:pPr>
            <w:rPr>
              <w:rFonts w:ascii="Arial" w:hAnsi="Arial" w:cs="Arial"/>
              <w:i w:val="0"/>
              <w:color w:val="000000"/>
              <w:lang w:eastAsia="es-CO"/>
            </w:rPr>
          </w:pPr>
          <w:r w:rsidRPr="0095711B">
            <w:rPr>
              <w:rFonts w:ascii="Arial" w:hAnsi="Arial" w:cs="Arial"/>
              <w:i w:val="0"/>
              <w:color w:val="000000"/>
              <w:lang w:eastAsia="es-CO"/>
            </w:rPr>
            <w:t>PROCESO</w:t>
          </w:r>
        </w:p>
      </w:tc>
      <w:tc>
        <w:tcPr>
          <w:tcW w:w="4682" w:type="dxa"/>
          <w:gridSpan w:val="2"/>
          <w:shd w:val="clear" w:color="auto" w:fill="auto"/>
          <w:noWrap/>
          <w:vAlign w:val="center"/>
          <w:hideMark/>
        </w:tcPr>
        <w:p w14:paraId="2D2DB5CD" w14:textId="77777777" w:rsidR="00483C8C" w:rsidRPr="0095711B" w:rsidRDefault="00483C8C" w:rsidP="00483C8C">
          <w:pPr>
            <w:jc w:val="center"/>
            <w:rPr>
              <w:rFonts w:ascii="Arial" w:hAnsi="Arial" w:cs="Arial"/>
              <w:i w:val="0"/>
              <w:color w:val="000000" w:themeColor="text1"/>
              <w:lang w:eastAsia="es-CO"/>
            </w:rPr>
          </w:pPr>
          <w:r w:rsidRPr="0095711B">
            <w:rPr>
              <w:rFonts w:ascii="Arial" w:hAnsi="Arial" w:cs="Arial"/>
              <w:i w:val="0"/>
              <w:color w:val="000000" w:themeColor="text1"/>
              <w:lang w:eastAsia="es-CO"/>
            </w:rPr>
            <w:t>GESTIÓN ADMINISTRATIVA</w:t>
          </w:r>
        </w:p>
      </w:tc>
    </w:tr>
    <w:tr w:rsidR="00483C8C" w:rsidRPr="0095711B" w14:paraId="69838188" w14:textId="77777777" w:rsidTr="00BB3F04">
      <w:trPr>
        <w:trHeight w:val="300"/>
        <w:jc w:val="center"/>
      </w:trPr>
      <w:tc>
        <w:tcPr>
          <w:tcW w:w="1617" w:type="dxa"/>
          <w:vMerge/>
          <w:vAlign w:val="center"/>
          <w:hideMark/>
        </w:tcPr>
        <w:p w14:paraId="2FDE669F" w14:textId="77777777" w:rsidR="00483C8C" w:rsidRPr="0095711B" w:rsidRDefault="00483C8C" w:rsidP="00483C8C">
          <w:pPr>
            <w:rPr>
              <w:rFonts w:ascii="Arial" w:hAnsi="Arial" w:cs="Arial"/>
              <w:i w:val="0"/>
              <w:color w:val="000000"/>
              <w:lang w:eastAsia="es-CO"/>
            </w:rPr>
          </w:pPr>
        </w:p>
      </w:tc>
      <w:tc>
        <w:tcPr>
          <w:tcW w:w="2914" w:type="dxa"/>
          <w:shd w:val="clear" w:color="auto" w:fill="auto"/>
          <w:noWrap/>
          <w:vAlign w:val="center"/>
          <w:hideMark/>
        </w:tcPr>
        <w:p w14:paraId="0213AC05" w14:textId="77777777" w:rsidR="00483C8C" w:rsidRPr="0095711B" w:rsidRDefault="00483C8C" w:rsidP="00483C8C">
          <w:pPr>
            <w:rPr>
              <w:rFonts w:ascii="Arial" w:hAnsi="Arial" w:cs="Arial"/>
              <w:i w:val="0"/>
              <w:color w:val="000000"/>
              <w:lang w:eastAsia="es-CO"/>
            </w:rPr>
          </w:pPr>
          <w:r w:rsidRPr="0095711B">
            <w:rPr>
              <w:rFonts w:ascii="Arial" w:hAnsi="Arial" w:cs="Arial"/>
              <w:i w:val="0"/>
              <w:color w:val="000000"/>
              <w:lang w:eastAsia="es-CO"/>
            </w:rPr>
            <w:t>PROGRAMA</w:t>
          </w:r>
        </w:p>
      </w:tc>
      <w:tc>
        <w:tcPr>
          <w:tcW w:w="4682" w:type="dxa"/>
          <w:gridSpan w:val="2"/>
          <w:shd w:val="clear" w:color="auto" w:fill="auto"/>
          <w:noWrap/>
          <w:vAlign w:val="center"/>
          <w:hideMark/>
        </w:tcPr>
        <w:p w14:paraId="47BAEF84" w14:textId="77777777" w:rsidR="00483C8C" w:rsidRPr="0095711B" w:rsidRDefault="00483C8C" w:rsidP="00483C8C">
          <w:pPr>
            <w:jc w:val="center"/>
            <w:rPr>
              <w:rFonts w:ascii="Arial" w:hAnsi="Arial" w:cs="Arial"/>
              <w:i w:val="0"/>
              <w:color w:val="000000" w:themeColor="text1"/>
              <w:lang w:eastAsia="es-CO"/>
            </w:rPr>
          </w:pPr>
          <w:r w:rsidRPr="0095711B">
            <w:rPr>
              <w:rFonts w:ascii="Arial" w:hAnsi="Arial" w:cs="Arial"/>
              <w:i w:val="0"/>
              <w:color w:val="000000" w:themeColor="text1"/>
              <w:lang w:eastAsia="es-CO"/>
            </w:rPr>
            <w:t xml:space="preserve">MANUAL DE CONTRATACIÓN </w:t>
          </w:r>
        </w:p>
      </w:tc>
    </w:tr>
    <w:tr w:rsidR="00483C8C" w:rsidRPr="0095711B" w14:paraId="6625B118" w14:textId="77777777" w:rsidTr="00BB3F04">
      <w:trPr>
        <w:trHeight w:val="199"/>
        <w:jc w:val="center"/>
      </w:trPr>
      <w:tc>
        <w:tcPr>
          <w:tcW w:w="1617" w:type="dxa"/>
          <w:vMerge/>
          <w:vAlign w:val="center"/>
          <w:hideMark/>
        </w:tcPr>
        <w:p w14:paraId="750D226F" w14:textId="77777777" w:rsidR="00483C8C" w:rsidRPr="0095711B" w:rsidRDefault="00483C8C" w:rsidP="00483C8C">
          <w:pPr>
            <w:rPr>
              <w:rFonts w:ascii="Arial" w:hAnsi="Arial" w:cs="Arial"/>
              <w:i w:val="0"/>
              <w:color w:val="000000"/>
              <w:lang w:eastAsia="es-CO"/>
            </w:rPr>
          </w:pPr>
        </w:p>
      </w:tc>
      <w:tc>
        <w:tcPr>
          <w:tcW w:w="2914" w:type="dxa"/>
          <w:shd w:val="clear" w:color="auto" w:fill="auto"/>
          <w:noWrap/>
          <w:vAlign w:val="center"/>
          <w:hideMark/>
        </w:tcPr>
        <w:p w14:paraId="13EEE8F9" w14:textId="77777777" w:rsidR="00483C8C" w:rsidRPr="0095711B" w:rsidRDefault="00483C8C" w:rsidP="00483C8C">
          <w:pPr>
            <w:rPr>
              <w:rFonts w:ascii="Arial" w:hAnsi="Arial" w:cs="Arial"/>
              <w:i w:val="0"/>
              <w:color w:val="000000" w:themeColor="text1"/>
              <w:lang w:eastAsia="es-CO"/>
            </w:rPr>
          </w:pPr>
          <w:r w:rsidRPr="0095711B">
            <w:rPr>
              <w:rFonts w:ascii="Arial" w:hAnsi="Arial" w:cs="Arial"/>
              <w:i w:val="0"/>
              <w:color w:val="000000" w:themeColor="text1"/>
              <w:lang w:eastAsia="es-CO"/>
            </w:rPr>
            <w:t>FECHA DE APROBACIÓN</w:t>
          </w:r>
        </w:p>
      </w:tc>
      <w:tc>
        <w:tcPr>
          <w:tcW w:w="2552" w:type="dxa"/>
          <w:shd w:val="clear" w:color="auto" w:fill="auto"/>
          <w:noWrap/>
          <w:vAlign w:val="center"/>
          <w:hideMark/>
        </w:tcPr>
        <w:p w14:paraId="4F6C5A9E" w14:textId="77777777" w:rsidR="00483C8C" w:rsidRPr="0095711B" w:rsidRDefault="00483C8C" w:rsidP="00483C8C">
          <w:pPr>
            <w:rPr>
              <w:rFonts w:ascii="Arial" w:hAnsi="Arial" w:cs="Arial"/>
              <w:i w:val="0"/>
              <w:color w:val="000000" w:themeColor="text1"/>
              <w:lang w:eastAsia="es-CO"/>
            </w:rPr>
          </w:pPr>
          <w:r w:rsidRPr="0095711B">
            <w:rPr>
              <w:rFonts w:ascii="Arial" w:hAnsi="Arial" w:cs="Arial"/>
              <w:i w:val="0"/>
              <w:color w:val="000000" w:themeColor="text1"/>
              <w:lang w:eastAsia="es-CO"/>
            </w:rPr>
            <w:t>CÓDIGO</w:t>
          </w:r>
        </w:p>
      </w:tc>
      <w:tc>
        <w:tcPr>
          <w:tcW w:w="2130" w:type="dxa"/>
          <w:shd w:val="clear" w:color="auto" w:fill="auto"/>
          <w:noWrap/>
          <w:vAlign w:val="center"/>
          <w:hideMark/>
        </w:tcPr>
        <w:p w14:paraId="0ADD4827" w14:textId="77777777" w:rsidR="00483C8C" w:rsidRPr="0095711B" w:rsidRDefault="00483C8C" w:rsidP="00483C8C">
          <w:pPr>
            <w:rPr>
              <w:rFonts w:ascii="Arial" w:hAnsi="Arial" w:cs="Arial"/>
              <w:i w:val="0"/>
              <w:color w:val="000000" w:themeColor="text1"/>
              <w:lang w:eastAsia="es-CO"/>
            </w:rPr>
          </w:pPr>
          <w:r w:rsidRPr="0095711B">
            <w:rPr>
              <w:rFonts w:ascii="Arial" w:hAnsi="Arial" w:cs="Arial"/>
              <w:i w:val="0"/>
              <w:color w:val="000000" w:themeColor="text1"/>
              <w:lang w:eastAsia="es-CO"/>
            </w:rPr>
            <w:t>VERSIÓN</w:t>
          </w:r>
        </w:p>
      </w:tc>
    </w:tr>
    <w:tr w:rsidR="00483C8C" w:rsidRPr="0095711B" w14:paraId="1BFBF1E4" w14:textId="77777777" w:rsidTr="00BB3F04">
      <w:trPr>
        <w:trHeight w:val="363"/>
        <w:jc w:val="center"/>
      </w:trPr>
      <w:tc>
        <w:tcPr>
          <w:tcW w:w="1617" w:type="dxa"/>
          <w:vMerge/>
          <w:vAlign w:val="center"/>
          <w:hideMark/>
        </w:tcPr>
        <w:p w14:paraId="4F07D702" w14:textId="77777777" w:rsidR="00483C8C" w:rsidRPr="0095711B" w:rsidRDefault="00483C8C" w:rsidP="00483C8C">
          <w:pPr>
            <w:rPr>
              <w:rFonts w:ascii="Arial" w:hAnsi="Arial" w:cs="Arial"/>
              <w:i w:val="0"/>
              <w:color w:val="000000"/>
              <w:lang w:eastAsia="es-CO"/>
            </w:rPr>
          </w:pPr>
        </w:p>
      </w:tc>
      <w:tc>
        <w:tcPr>
          <w:tcW w:w="2914" w:type="dxa"/>
          <w:shd w:val="clear" w:color="auto" w:fill="auto"/>
          <w:noWrap/>
          <w:vAlign w:val="center"/>
          <w:hideMark/>
        </w:tcPr>
        <w:p w14:paraId="7AD05A24" w14:textId="208424F8" w:rsidR="00483C8C" w:rsidRPr="00EB44F7" w:rsidRDefault="00483C8C" w:rsidP="00483C8C">
          <w:pPr>
            <w:rPr>
              <w:rFonts w:ascii="Arial" w:hAnsi="Arial" w:cs="Arial"/>
              <w:i w:val="0"/>
              <w:color w:val="000000" w:themeColor="text1"/>
              <w:highlight w:val="yellow"/>
              <w:lang w:eastAsia="es-CO"/>
            </w:rPr>
          </w:pPr>
          <w:r w:rsidRPr="00483C8C">
            <w:rPr>
              <w:rFonts w:ascii="Arial" w:hAnsi="Arial" w:cs="Arial"/>
              <w:i w:val="0"/>
              <w:color w:val="000000" w:themeColor="text1"/>
              <w:lang w:eastAsia="es-CO"/>
            </w:rPr>
            <w:t>02/02/2023</w:t>
          </w:r>
        </w:p>
      </w:tc>
      <w:tc>
        <w:tcPr>
          <w:tcW w:w="2552" w:type="dxa"/>
          <w:shd w:val="clear" w:color="auto" w:fill="auto"/>
          <w:noWrap/>
          <w:vAlign w:val="center"/>
          <w:hideMark/>
        </w:tcPr>
        <w:p w14:paraId="261EFEEE" w14:textId="77777777" w:rsidR="00483C8C" w:rsidRPr="0095711B" w:rsidRDefault="00483C8C" w:rsidP="00483C8C">
          <w:pPr>
            <w:rPr>
              <w:rFonts w:ascii="Arial" w:hAnsi="Arial" w:cs="Arial"/>
              <w:i w:val="0"/>
              <w:color w:val="000000" w:themeColor="text1"/>
              <w:lang w:eastAsia="es-CO"/>
            </w:rPr>
          </w:pPr>
          <w:r w:rsidRPr="0095711B">
            <w:rPr>
              <w:rFonts w:ascii="Arial" w:hAnsi="Arial" w:cs="Arial"/>
              <w:i w:val="0"/>
              <w:color w:val="000000" w:themeColor="text1"/>
              <w:lang w:eastAsia="es-CO"/>
            </w:rPr>
            <w:t>MAN01-FOR</w:t>
          </w:r>
          <w:r>
            <w:rPr>
              <w:rFonts w:ascii="Arial" w:hAnsi="Arial" w:cs="Arial"/>
              <w:i w:val="0"/>
              <w:color w:val="000000" w:themeColor="text1"/>
              <w:lang w:eastAsia="es-CO"/>
            </w:rPr>
            <w:t>17</w:t>
          </w:r>
        </w:p>
      </w:tc>
      <w:tc>
        <w:tcPr>
          <w:tcW w:w="2130" w:type="dxa"/>
          <w:shd w:val="clear" w:color="auto" w:fill="auto"/>
          <w:noWrap/>
          <w:vAlign w:val="center"/>
          <w:hideMark/>
        </w:tcPr>
        <w:p w14:paraId="0E26C103" w14:textId="3EA5ABCA" w:rsidR="00483C8C" w:rsidRDefault="00483C8C" w:rsidP="00483C8C">
          <w:pPr>
            <w:rPr>
              <w:rFonts w:ascii="Arial" w:hAnsi="Arial" w:cs="Arial"/>
              <w:i w:val="0"/>
              <w:color w:val="000000" w:themeColor="text1"/>
              <w:lang w:eastAsia="es-CO"/>
            </w:rPr>
          </w:pPr>
          <w:r w:rsidRPr="00483C8C">
            <w:rPr>
              <w:rFonts w:ascii="Arial" w:hAnsi="Arial" w:cs="Arial"/>
              <w:i w:val="0"/>
              <w:color w:val="000000" w:themeColor="text1"/>
              <w:lang w:eastAsia="es-CO"/>
            </w:rPr>
            <w:t>0</w:t>
          </w:r>
          <w:r>
            <w:rPr>
              <w:rFonts w:ascii="Arial" w:hAnsi="Arial" w:cs="Arial"/>
              <w:i w:val="0"/>
              <w:color w:val="000000" w:themeColor="text1"/>
              <w:lang w:eastAsia="es-CO"/>
            </w:rPr>
            <w:t>3</w:t>
          </w:r>
        </w:p>
        <w:p w14:paraId="7FC74DAD" w14:textId="77777777" w:rsidR="00483C8C" w:rsidRPr="0095711B" w:rsidRDefault="00483C8C" w:rsidP="00483C8C">
          <w:pPr>
            <w:rPr>
              <w:rFonts w:ascii="Arial" w:hAnsi="Arial" w:cs="Arial"/>
              <w:i w:val="0"/>
              <w:color w:val="000000" w:themeColor="text1"/>
              <w:lang w:eastAsia="es-CO"/>
            </w:rPr>
          </w:pPr>
        </w:p>
      </w:tc>
    </w:tr>
  </w:tbl>
  <w:p w14:paraId="3F2FADFB" w14:textId="1B9F19A9" w:rsidR="009504F2" w:rsidRDefault="009504F2" w:rsidP="00247AA3">
    <w:pPr>
      <w:snapToGrid w:val="0"/>
      <w:jc w:val="right"/>
      <w:rPr>
        <w:rFonts w:ascii="Code3of9" w:hAnsi="Code3of9"/>
        <w:i w:val="0"/>
        <w:sz w:val="4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CB895" w14:textId="77777777" w:rsidR="009504F2" w:rsidRDefault="009504F2" w:rsidP="00707ED7">
    <w:pPr>
      <w:snapToGrid w:val="0"/>
      <w:ind w:right="-6"/>
      <w:jc w:val="right"/>
    </w:pPr>
    <w:r>
      <w:t xml:space="preserve">                                                                                </w:t>
    </w:r>
  </w:p>
  <w:p w14:paraId="0C51F1BE" w14:textId="77777777" w:rsidR="009504F2" w:rsidRDefault="009504F2" w:rsidP="006F058C">
    <w:pPr>
      <w:snapToGrid w:val="0"/>
      <w:ind w:right="-6"/>
      <w:jc w:val="center"/>
      <w:rPr>
        <w:rFonts w:ascii="Calibri" w:hAnsi="Calibri" w:cs="Calibri"/>
        <w:b/>
        <w:i w:val="0"/>
        <w:sz w:val="24"/>
        <w:szCs w:val="24"/>
      </w:rPr>
    </w:pPr>
  </w:p>
  <w:p w14:paraId="3EB3AFAF" w14:textId="77777777" w:rsidR="009504F2" w:rsidRDefault="009504F2" w:rsidP="00247AA3">
    <w:pPr>
      <w:pStyle w:val="Textoindependiente"/>
      <w:jc w:val="center"/>
      <w:rPr>
        <w:rFonts w:ascii="Calibri" w:hAnsi="Calibri" w:cs="Calibri"/>
        <w:b/>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5F5310B"/>
    <w:multiLevelType w:val="hybridMultilevel"/>
    <w:tmpl w:val="34E47D54"/>
    <w:lvl w:ilvl="0" w:tplc="DE9A7330">
      <w:start w:val="1"/>
      <w:numFmt w:val="decimal"/>
      <w:lvlText w:val="%1."/>
      <w:lvlJc w:val="left"/>
      <w:pPr>
        <w:ind w:left="542" w:hanging="360"/>
      </w:pPr>
      <w:rPr>
        <w:rFonts w:ascii="Calibri" w:eastAsia="Calibri" w:hAnsi="Calibri" w:cs="Calibri" w:hint="default"/>
        <w:w w:val="100"/>
        <w:sz w:val="22"/>
        <w:szCs w:val="22"/>
        <w:lang w:val="es-ES" w:eastAsia="es-ES" w:bidi="es-ES"/>
      </w:rPr>
    </w:lvl>
    <w:lvl w:ilvl="1" w:tplc="83CCC08E">
      <w:start w:val="2"/>
      <w:numFmt w:val="decimal"/>
      <w:lvlText w:val="%2."/>
      <w:lvlJc w:val="left"/>
      <w:pPr>
        <w:ind w:left="3945" w:hanging="214"/>
        <w:jc w:val="right"/>
      </w:pPr>
      <w:rPr>
        <w:rFonts w:ascii="Calibri" w:eastAsia="Calibri" w:hAnsi="Calibri" w:cs="Calibri" w:hint="default"/>
        <w:b/>
        <w:bCs/>
        <w:w w:val="100"/>
        <w:sz w:val="22"/>
        <w:szCs w:val="22"/>
        <w:lang w:val="es-ES" w:eastAsia="es-ES" w:bidi="es-ES"/>
      </w:rPr>
    </w:lvl>
    <w:lvl w:ilvl="2" w:tplc="EC6C6A28">
      <w:numFmt w:val="bullet"/>
      <w:lvlText w:val="•"/>
      <w:lvlJc w:val="left"/>
      <w:pPr>
        <w:ind w:left="4595" w:hanging="214"/>
      </w:pPr>
      <w:rPr>
        <w:rFonts w:hint="default"/>
        <w:lang w:val="es-ES" w:eastAsia="es-ES" w:bidi="es-ES"/>
      </w:rPr>
    </w:lvl>
    <w:lvl w:ilvl="3" w:tplc="E9480C86">
      <w:numFmt w:val="bullet"/>
      <w:lvlText w:val="•"/>
      <w:lvlJc w:val="left"/>
      <w:pPr>
        <w:ind w:left="5251" w:hanging="214"/>
      </w:pPr>
      <w:rPr>
        <w:rFonts w:hint="default"/>
        <w:lang w:val="es-ES" w:eastAsia="es-ES" w:bidi="es-ES"/>
      </w:rPr>
    </w:lvl>
    <w:lvl w:ilvl="4" w:tplc="D9947D10">
      <w:numFmt w:val="bullet"/>
      <w:lvlText w:val="•"/>
      <w:lvlJc w:val="left"/>
      <w:pPr>
        <w:ind w:left="5906" w:hanging="214"/>
      </w:pPr>
      <w:rPr>
        <w:rFonts w:hint="default"/>
        <w:lang w:val="es-ES" w:eastAsia="es-ES" w:bidi="es-ES"/>
      </w:rPr>
    </w:lvl>
    <w:lvl w:ilvl="5" w:tplc="70DC4550">
      <w:numFmt w:val="bullet"/>
      <w:lvlText w:val="•"/>
      <w:lvlJc w:val="left"/>
      <w:pPr>
        <w:ind w:left="6562" w:hanging="214"/>
      </w:pPr>
      <w:rPr>
        <w:rFonts w:hint="default"/>
        <w:lang w:val="es-ES" w:eastAsia="es-ES" w:bidi="es-ES"/>
      </w:rPr>
    </w:lvl>
    <w:lvl w:ilvl="6" w:tplc="7AC8D710">
      <w:numFmt w:val="bullet"/>
      <w:lvlText w:val="•"/>
      <w:lvlJc w:val="left"/>
      <w:pPr>
        <w:ind w:left="7217" w:hanging="214"/>
      </w:pPr>
      <w:rPr>
        <w:rFonts w:hint="default"/>
        <w:lang w:val="es-ES" w:eastAsia="es-ES" w:bidi="es-ES"/>
      </w:rPr>
    </w:lvl>
    <w:lvl w:ilvl="7" w:tplc="29120ED0">
      <w:numFmt w:val="bullet"/>
      <w:lvlText w:val="•"/>
      <w:lvlJc w:val="left"/>
      <w:pPr>
        <w:ind w:left="7873" w:hanging="214"/>
      </w:pPr>
      <w:rPr>
        <w:rFonts w:hint="default"/>
        <w:lang w:val="es-ES" w:eastAsia="es-ES" w:bidi="es-ES"/>
      </w:rPr>
    </w:lvl>
    <w:lvl w:ilvl="8" w:tplc="BCF80FFE">
      <w:numFmt w:val="bullet"/>
      <w:lvlText w:val="•"/>
      <w:lvlJc w:val="left"/>
      <w:pPr>
        <w:ind w:left="8528" w:hanging="214"/>
      </w:pPr>
      <w:rPr>
        <w:rFonts w:hint="default"/>
        <w:lang w:val="es-ES" w:eastAsia="es-ES" w:bidi="es-ES"/>
      </w:rPr>
    </w:lvl>
  </w:abstractNum>
  <w:abstractNum w:abstractNumId="2" w15:restartNumberingAfterBreak="0">
    <w:nsid w:val="066F7DBC"/>
    <w:multiLevelType w:val="hybridMultilevel"/>
    <w:tmpl w:val="CE24D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D43407"/>
    <w:multiLevelType w:val="multilevel"/>
    <w:tmpl w:val="31C254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C36554"/>
    <w:multiLevelType w:val="hybridMultilevel"/>
    <w:tmpl w:val="333E29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8060ACB"/>
    <w:multiLevelType w:val="hybridMultilevel"/>
    <w:tmpl w:val="F718135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4E5665"/>
    <w:multiLevelType w:val="hybridMultilevel"/>
    <w:tmpl w:val="3DDCB2B4"/>
    <w:lvl w:ilvl="0" w:tplc="15B05040">
      <w:start w:val="1"/>
      <w:numFmt w:val="lowerLetter"/>
      <w:lvlText w:val="%1)"/>
      <w:lvlJc w:val="left"/>
      <w:pPr>
        <w:ind w:left="683" w:hanging="360"/>
      </w:pPr>
      <w:rPr>
        <w:rFonts w:ascii="Calibri" w:eastAsia="Calibri" w:hAnsi="Calibri" w:cs="Calibri" w:hint="default"/>
        <w:spacing w:val="-1"/>
        <w:w w:val="100"/>
        <w:sz w:val="22"/>
        <w:szCs w:val="22"/>
        <w:lang w:val="es-ES" w:eastAsia="es-ES" w:bidi="es-ES"/>
      </w:rPr>
    </w:lvl>
    <w:lvl w:ilvl="1" w:tplc="2A346736">
      <w:numFmt w:val="bullet"/>
      <w:lvlText w:val=""/>
      <w:lvlJc w:val="left"/>
      <w:pPr>
        <w:ind w:left="902" w:hanging="348"/>
      </w:pPr>
      <w:rPr>
        <w:rFonts w:ascii="Symbol" w:eastAsia="Symbol" w:hAnsi="Symbol" w:cs="Symbol" w:hint="default"/>
        <w:w w:val="100"/>
        <w:sz w:val="22"/>
        <w:szCs w:val="22"/>
        <w:lang w:val="es-ES" w:eastAsia="es-ES" w:bidi="es-ES"/>
      </w:rPr>
    </w:lvl>
    <w:lvl w:ilvl="2" w:tplc="ED0A5C64">
      <w:numFmt w:val="bullet"/>
      <w:lvlText w:val="•"/>
      <w:lvlJc w:val="left"/>
      <w:pPr>
        <w:ind w:left="1893" w:hanging="348"/>
      </w:pPr>
      <w:rPr>
        <w:rFonts w:hint="default"/>
        <w:lang w:val="es-ES" w:eastAsia="es-ES" w:bidi="es-ES"/>
      </w:rPr>
    </w:lvl>
    <w:lvl w:ilvl="3" w:tplc="D304EE0E">
      <w:numFmt w:val="bullet"/>
      <w:lvlText w:val="•"/>
      <w:lvlJc w:val="left"/>
      <w:pPr>
        <w:ind w:left="2886" w:hanging="348"/>
      </w:pPr>
      <w:rPr>
        <w:rFonts w:hint="default"/>
        <w:lang w:val="es-ES" w:eastAsia="es-ES" w:bidi="es-ES"/>
      </w:rPr>
    </w:lvl>
    <w:lvl w:ilvl="4" w:tplc="25185376">
      <w:numFmt w:val="bullet"/>
      <w:lvlText w:val="•"/>
      <w:lvlJc w:val="left"/>
      <w:pPr>
        <w:ind w:left="3880" w:hanging="348"/>
      </w:pPr>
      <w:rPr>
        <w:rFonts w:hint="default"/>
        <w:lang w:val="es-ES" w:eastAsia="es-ES" w:bidi="es-ES"/>
      </w:rPr>
    </w:lvl>
    <w:lvl w:ilvl="5" w:tplc="3A369324">
      <w:numFmt w:val="bullet"/>
      <w:lvlText w:val="•"/>
      <w:lvlJc w:val="left"/>
      <w:pPr>
        <w:ind w:left="4873" w:hanging="348"/>
      </w:pPr>
      <w:rPr>
        <w:rFonts w:hint="default"/>
        <w:lang w:val="es-ES" w:eastAsia="es-ES" w:bidi="es-ES"/>
      </w:rPr>
    </w:lvl>
    <w:lvl w:ilvl="6" w:tplc="5B88FB04">
      <w:numFmt w:val="bullet"/>
      <w:lvlText w:val="•"/>
      <w:lvlJc w:val="left"/>
      <w:pPr>
        <w:ind w:left="5866" w:hanging="348"/>
      </w:pPr>
      <w:rPr>
        <w:rFonts w:hint="default"/>
        <w:lang w:val="es-ES" w:eastAsia="es-ES" w:bidi="es-ES"/>
      </w:rPr>
    </w:lvl>
    <w:lvl w:ilvl="7" w:tplc="551CAEDE">
      <w:numFmt w:val="bullet"/>
      <w:lvlText w:val="•"/>
      <w:lvlJc w:val="left"/>
      <w:pPr>
        <w:ind w:left="6860" w:hanging="348"/>
      </w:pPr>
      <w:rPr>
        <w:rFonts w:hint="default"/>
        <w:lang w:val="es-ES" w:eastAsia="es-ES" w:bidi="es-ES"/>
      </w:rPr>
    </w:lvl>
    <w:lvl w:ilvl="8" w:tplc="1C2C3B8A">
      <w:numFmt w:val="bullet"/>
      <w:lvlText w:val="•"/>
      <w:lvlJc w:val="left"/>
      <w:pPr>
        <w:ind w:left="7853" w:hanging="348"/>
      </w:pPr>
      <w:rPr>
        <w:rFonts w:hint="default"/>
        <w:lang w:val="es-ES" w:eastAsia="es-ES" w:bidi="es-ES"/>
      </w:rPr>
    </w:lvl>
  </w:abstractNum>
  <w:abstractNum w:abstractNumId="7" w15:restartNumberingAfterBreak="0">
    <w:nsid w:val="0B625045"/>
    <w:multiLevelType w:val="hybridMultilevel"/>
    <w:tmpl w:val="A2D2E9A4"/>
    <w:lvl w:ilvl="0" w:tplc="FB045FB0">
      <w:start w:val="1"/>
      <w:numFmt w:val="lowerLetter"/>
      <w:lvlText w:val="%1."/>
      <w:lvlJc w:val="left"/>
      <w:pPr>
        <w:ind w:left="534" w:hanging="360"/>
      </w:pPr>
      <w:rPr>
        <w:rFonts w:ascii="Calibri" w:eastAsia="Calibri" w:hAnsi="Calibri" w:cs="Calibri"/>
        <w:b/>
        <w:spacing w:val="-25"/>
        <w:w w:val="100"/>
        <w:sz w:val="24"/>
        <w:szCs w:val="24"/>
        <w:lang w:val="es-ES" w:eastAsia="en-US" w:bidi="ar-SA"/>
      </w:rPr>
    </w:lvl>
    <w:lvl w:ilvl="1" w:tplc="429CA8D4">
      <w:numFmt w:val="bullet"/>
      <w:lvlText w:val="•"/>
      <w:lvlJc w:val="left"/>
      <w:pPr>
        <w:ind w:left="1368" w:hanging="360"/>
      </w:pPr>
      <w:rPr>
        <w:rFonts w:hint="default"/>
        <w:lang w:val="es-ES" w:eastAsia="en-US" w:bidi="ar-SA"/>
      </w:rPr>
    </w:lvl>
    <w:lvl w:ilvl="2" w:tplc="51C09456">
      <w:numFmt w:val="bullet"/>
      <w:lvlText w:val="•"/>
      <w:lvlJc w:val="left"/>
      <w:pPr>
        <w:ind w:left="2196" w:hanging="360"/>
      </w:pPr>
      <w:rPr>
        <w:rFonts w:hint="default"/>
        <w:lang w:val="es-ES" w:eastAsia="en-US" w:bidi="ar-SA"/>
      </w:rPr>
    </w:lvl>
    <w:lvl w:ilvl="3" w:tplc="249E43CC">
      <w:numFmt w:val="bullet"/>
      <w:lvlText w:val="•"/>
      <w:lvlJc w:val="left"/>
      <w:pPr>
        <w:ind w:left="3024" w:hanging="360"/>
      </w:pPr>
      <w:rPr>
        <w:rFonts w:hint="default"/>
        <w:lang w:val="es-ES" w:eastAsia="en-US" w:bidi="ar-SA"/>
      </w:rPr>
    </w:lvl>
    <w:lvl w:ilvl="4" w:tplc="5066E08C">
      <w:numFmt w:val="bullet"/>
      <w:lvlText w:val="•"/>
      <w:lvlJc w:val="left"/>
      <w:pPr>
        <w:ind w:left="3852" w:hanging="360"/>
      </w:pPr>
      <w:rPr>
        <w:rFonts w:hint="default"/>
        <w:lang w:val="es-ES" w:eastAsia="en-US" w:bidi="ar-SA"/>
      </w:rPr>
    </w:lvl>
    <w:lvl w:ilvl="5" w:tplc="10B8CE3A">
      <w:numFmt w:val="bullet"/>
      <w:lvlText w:val="•"/>
      <w:lvlJc w:val="left"/>
      <w:pPr>
        <w:ind w:left="4680" w:hanging="360"/>
      </w:pPr>
      <w:rPr>
        <w:rFonts w:hint="default"/>
        <w:lang w:val="es-ES" w:eastAsia="en-US" w:bidi="ar-SA"/>
      </w:rPr>
    </w:lvl>
    <w:lvl w:ilvl="6" w:tplc="40985994">
      <w:numFmt w:val="bullet"/>
      <w:lvlText w:val="•"/>
      <w:lvlJc w:val="left"/>
      <w:pPr>
        <w:ind w:left="5508" w:hanging="360"/>
      </w:pPr>
      <w:rPr>
        <w:rFonts w:hint="default"/>
        <w:lang w:val="es-ES" w:eastAsia="en-US" w:bidi="ar-SA"/>
      </w:rPr>
    </w:lvl>
    <w:lvl w:ilvl="7" w:tplc="FE968600">
      <w:numFmt w:val="bullet"/>
      <w:lvlText w:val="•"/>
      <w:lvlJc w:val="left"/>
      <w:pPr>
        <w:ind w:left="6336" w:hanging="360"/>
      </w:pPr>
      <w:rPr>
        <w:rFonts w:hint="default"/>
        <w:lang w:val="es-ES" w:eastAsia="en-US" w:bidi="ar-SA"/>
      </w:rPr>
    </w:lvl>
    <w:lvl w:ilvl="8" w:tplc="2F40311A">
      <w:numFmt w:val="bullet"/>
      <w:lvlText w:val="•"/>
      <w:lvlJc w:val="left"/>
      <w:pPr>
        <w:ind w:left="7164" w:hanging="360"/>
      </w:pPr>
      <w:rPr>
        <w:rFonts w:hint="default"/>
        <w:lang w:val="es-ES" w:eastAsia="en-US" w:bidi="ar-SA"/>
      </w:rPr>
    </w:lvl>
  </w:abstractNum>
  <w:abstractNum w:abstractNumId="8" w15:restartNumberingAfterBreak="0">
    <w:nsid w:val="0D8261EB"/>
    <w:multiLevelType w:val="multilevel"/>
    <w:tmpl w:val="8222F61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D9E0A99"/>
    <w:multiLevelType w:val="multilevel"/>
    <w:tmpl w:val="8A7090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11AF16C9"/>
    <w:multiLevelType w:val="multilevel"/>
    <w:tmpl w:val="AF060DC4"/>
    <w:lvl w:ilvl="0">
      <w:start w:val="7"/>
      <w:numFmt w:val="decimal"/>
      <w:lvlText w:val="%1."/>
      <w:lvlJc w:val="left"/>
      <w:pPr>
        <w:ind w:left="435" w:hanging="435"/>
      </w:pPr>
      <w:rPr>
        <w:rFonts w:hint="default"/>
      </w:rPr>
    </w:lvl>
    <w:lvl w:ilvl="1">
      <w:start w:val="6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335621"/>
    <w:multiLevelType w:val="multilevel"/>
    <w:tmpl w:val="E9DEAE0C"/>
    <w:lvl w:ilvl="0">
      <w:start w:val="5"/>
      <w:numFmt w:val="decimal"/>
      <w:lvlText w:val="%1"/>
      <w:lvlJc w:val="left"/>
      <w:pPr>
        <w:ind w:left="360" w:hanging="360"/>
      </w:pPr>
      <w:rPr>
        <w:rFonts w:hint="default"/>
      </w:rPr>
    </w:lvl>
    <w:lvl w:ilvl="1">
      <w:start w:val="1"/>
      <w:numFmt w:val="decimal"/>
      <w:lvlText w:val="%1.%2"/>
      <w:lvlJc w:val="left"/>
      <w:pPr>
        <w:ind w:left="4305" w:hanging="360"/>
      </w:pPr>
      <w:rPr>
        <w:rFonts w:hint="default"/>
      </w:rPr>
    </w:lvl>
    <w:lvl w:ilvl="2">
      <w:start w:val="1"/>
      <w:numFmt w:val="decimal"/>
      <w:lvlText w:val="%1.%2.%3"/>
      <w:lvlJc w:val="left"/>
      <w:pPr>
        <w:ind w:left="8610" w:hanging="720"/>
      </w:pPr>
      <w:rPr>
        <w:rFonts w:hint="default"/>
      </w:rPr>
    </w:lvl>
    <w:lvl w:ilvl="3">
      <w:start w:val="1"/>
      <w:numFmt w:val="decimal"/>
      <w:lvlText w:val="%1.%2.%3.%4"/>
      <w:lvlJc w:val="left"/>
      <w:pPr>
        <w:ind w:left="12555" w:hanging="720"/>
      </w:pPr>
      <w:rPr>
        <w:rFonts w:hint="default"/>
      </w:rPr>
    </w:lvl>
    <w:lvl w:ilvl="4">
      <w:start w:val="1"/>
      <w:numFmt w:val="decimal"/>
      <w:lvlText w:val="%1.%2.%3.%4.%5"/>
      <w:lvlJc w:val="left"/>
      <w:pPr>
        <w:ind w:left="16860" w:hanging="1080"/>
      </w:pPr>
      <w:rPr>
        <w:rFonts w:hint="default"/>
      </w:rPr>
    </w:lvl>
    <w:lvl w:ilvl="5">
      <w:start w:val="1"/>
      <w:numFmt w:val="decimal"/>
      <w:lvlText w:val="%1.%2.%3.%4.%5.%6"/>
      <w:lvlJc w:val="left"/>
      <w:pPr>
        <w:ind w:left="20805" w:hanging="1080"/>
      </w:pPr>
      <w:rPr>
        <w:rFonts w:hint="default"/>
      </w:rPr>
    </w:lvl>
    <w:lvl w:ilvl="6">
      <w:start w:val="1"/>
      <w:numFmt w:val="decimal"/>
      <w:lvlText w:val="%1.%2.%3.%4.%5.%6.%7"/>
      <w:lvlJc w:val="left"/>
      <w:pPr>
        <w:ind w:left="25110" w:hanging="1440"/>
      </w:pPr>
      <w:rPr>
        <w:rFonts w:hint="default"/>
      </w:rPr>
    </w:lvl>
    <w:lvl w:ilvl="7">
      <w:start w:val="1"/>
      <w:numFmt w:val="decimal"/>
      <w:lvlText w:val="%1.%2.%3.%4.%5.%6.%7.%8"/>
      <w:lvlJc w:val="left"/>
      <w:pPr>
        <w:ind w:left="29055" w:hanging="1440"/>
      </w:pPr>
      <w:rPr>
        <w:rFonts w:hint="default"/>
      </w:rPr>
    </w:lvl>
    <w:lvl w:ilvl="8">
      <w:start w:val="1"/>
      <w:numFmt w:val="decimal"/>
      <w:lvlText w:val="%1.%2.%3.%4.%5.%6.%7.%8.%9"/>
      <w:lvlJc w:val="left"/>
      <w:pPr>
        <w:ind w:left="-32176" w:hanging="1800"/>
      </w:pPr>
      <w:rPr>
        <w:rFonts w:hint="default"/>
      </w:rPr>
    </w:lvl>
  </w:abstractNum>
  <w:abstractNum w:abstractNumId="12" w15:restartNumberingAfterBreak="0">
    <w:nsid w:val="1B2A5CAA"/>
    <w:multiLevelType w:val="multilevel"/>
    <w:tmpl w:val="170CA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D4B6C27"/>
    <w:multiLevelType w:val="multilevel"/>
    <w:tmpl w:val="7744C67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ECE7536"/>
    <w:multiLevelType w:val="multilevel"/>
    <w:tmpl w:val="E1C0FDF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F29300B"/>
    <w:multiLevelType w:val="multilevel"/>
    <w:tmpl w:val="96780B44"/>
    <w:lvl w:ilvl="0">
      <w:start w:val="9"/>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21C23991"/>
    <w:multiLevelType w:val="hybridMultilevel"/>
    <w:tmpl w:val="5A3E57B6"/>
    <w:lvl w:ilvl="0" w:tplc="240A0017">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7" w15:restartNumberingAfterBreak="0">
    <w:nsid w:val="2ABC1641"/>
    <w:multiLevelType w:val="hybridMultilevel"/>
    <w:tmpl w:val="4AF89E36"/>
    <w:lvl w:ilvl="0" w:tplc="F1E8091C">
      <w:start w:val="12"/>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D35783"/>
    <w:multiLevelType w:val="multilevel"/>
    <w:tmpl w:val="2ECCA45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FB25E8"/>
    <w:multiLevelType w:val="multilevel"/>
    <w:tmpl w:val="05EECCA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342355F9"/>
    <w:multiLevelType w:val="hybridMultilevel"/>
    <w:tmpl w:val="D1B0EF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DE639E"/>
    <w:multiLevelType w:val="hybridMultilevel"/>
    <w:tmpl w:val="F3A222AC"/>
    <w:lvl w:ilvl="0" w:tplc="240A000F">
      <w:start w:val="3"/>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9B47921"/>
    <w:multiLevelType w:val="multilevel"/>
    <w:tmpl w:val="E94C915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A383C59"/>
    <w:multiLevelType w:val="hybridMultilevel"/>
    <w:tmpl w:val="AA30A650"/>
    <w:lvl w:ilvl="0" w:tplc="080A0005">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3D1F1E1C"/>
    <w:multiLevelType w:val="multilevel"/>
    <w:tmpl w:val="8C54185A"/>
    <w:lvl w:ilvl="0">
      <w:start w:val="2"/>
      <w:numFmt w:val="decimal"/>
      <w:lvlText w:val="%1"/>
      <w:lvlJc w:val="left"/>
      <w:pPr>
        <w:ind w:left="360" w:hanging="360"/>
      </w:pPr>
      <w:rPr>
        <w:rFonts w:ascii="Calibri" w:hAnsi="Calibri" w:cs="Calibri" w:hint="default"/>
      </w:rPr>
    </w:lvl>
    <w:lvl w:ilvl="1">
      <w:start w:val="1"/>
      <w:numFmt w:val="decimal"/>
      <w:lvlText w:val="%1.%2"/>
      <w:lvlJc w:val="left"/>
      <w:pPr>
        <w:ind w:left="360" w:hanging="360"/>
      </w:pPr>
      <w:rPr>
        <w:rFonts w:ascii="Calibri" w:hAnsi="Calibri" w:cs="Calibri" w:hint="default"/>
        <w:color w:val="auto"/>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25" w15:restartNumberingAfterBreak="0">
    <w:nsid w:val="406B0ED0"/>
    <w:multiLevelType w:val="multilevel"/>
    <w:tmpl w:val="473C6072"/>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08447B7"/>
    <w:multiLevelType w:val="multilevel"/>
    <w:tmpl w:val="74660F08"/>
    <w:lvl w:ilvl="0">
      <w:start w:val="7"/>
      <w:numFmt w:val="decimal"/>
      <w:lvlText w:val="%1"/>
      <w:lvlJc w:val="left"/>
      <w:pPr>
        <w:ind w:left="435" w:hanging="435"/>
      </w:pPr>
      <w:rPr>
        <w:rFonts w:hint="default"/>
      </w:rPr>
    </w:lvl>
    <w:lvl w:ilvl="1">
      <w:start w:val="6"/>
      <w:numFmt w:val="decimal"/>
      <w:lvlText w:val="%1.%2"/>
      <w:lvlJc w:val="left"/>
      <w:pPr>
        <w:ind w:left="615" w:hanging="435"/>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41692A8B"/>
    <w:multiLevelType w:val="multilevel"/>
    <w:tmpl w:val="903499E2"/>
    <w:lvl w:ilvl="0">
      <w:start w:val="9"/>
      <w:numFmt w:val="decimal"/>
      <w:lvlText w:val="%1"/>
      <w:lvlJc w:val="left"/>
      <w:pPr>
        <w:ind w:left="360" w:hanging="360"/>
      </w:pPr>
      <w:rPr>
        <w:rFonts w:hint="default"/>
      </w:rPr>
    </w:lvl>
    <w:lvl w:ilvl="1">
      <w:start w:val="1"/>
      <w:numFmt w:val="decimal"/>
      <w:lvlText w:val="%1.%2"/>
      <w:lvlJc w:val="left"/>
      <w:pPr>
        <w:ind w:left="4091" w:hanging="360"/>
      </w:pPr>
      <w:rPr>
        <w:rFonts w:hint="default"/>
      </w:rPr>
    </w:lvl>
    <w:lvl w:ilvl="2">
      <w:start w:val="1"/>
      <w:numFmt w:val="decimal"/>
      <w:lvlText w:val="%1.%2.%3"/>
      <w:lvlJc w:val="left"/>
      <w:pPr>
        <w:ind w:left="8182" w:hanging="720"/>
      </w:pPr>
      <w:rPr>
        <w:rFonts w:hint="default"/>
      </w:rPr>
    </w:lvl>
    <w:lvl w:ilvl="3">
      <w:start w:val="1"/>
      <w:numFmt w:val="decimal"/>
      <w:lvlText w:val="%1.%2.%3.%4"/>
      <w:lvlJc w:val="left"/>
      <w:pPr>
        <w:ind w:left="11913" w:hanging="720"/>
      </w:pPr>
      <w:rPr>
        <w:rFonts w:hint="default"/>
      </w:rPr>
    </w:lvl>
    <w:lvl w:ilvl="4">
      <w:start w:val="1"/>
      <w:numFmt w:val="decimal"/>
      <w:lvlText w:val="%1.%2.%3.%4.%5"/>
      <w:lvlJc w:val="left"/>
      <w:pPr>
        <w:ind w:left="16004" w:hanging="1080"/>
      </w:pPr>
      <w:rPr>
        <w:rFonts w:hint="default"/>
      </w:rPr>
    </w:lvl>
    <w:lvl w:ilvl="5">
      <w:start w:val="1"/>
      <w:numFmt w:val="decimal"/>
      <w:lvlText w:val="%1.%2.%3.%4.%5.%6"/>
      <w:lvlJc w:val="left"/>
      <w:pPr>
        <w:ind w:left="19735" w:hanging="1080"/>
      </w:pPr>
      <w:rPr>
        <w:rFonts w:hint="default"/>
      </w:rPr>
    </w:lvl>
    <w:lvl w:ilvl="6">
      <w:start w:val="1"/>
      <w:numFmt w:val="decimal"/>
      <w:lvlText w:val="%1.%2.%3.%4.%5.%6.%7"/>
      <w:lvlJc w:val="left"/>
      <w:pPr>
        <w:ind w:left="23826" w:hanging="1440"/>
      </w:pPr>
      <w:rPr>
        <w:rFonts w:hint="default"/>
      </w:rPr>
    </w:lvl>
    <w:lvl w:ilvl="7">
      <w:start w:val="1"/>
      <w:numFmt w:val="decimal"/>
      <w:lvlText w:val="%1.%2.%3.%4.%5.%6.%7.%8"/>
      <w:lvlJc w:val="left"/>
      <w:pPr>
        <w:ind w:left="27557" w:hanging="1440"/>
      </w:pPr>
      <w:rPr>
        <w:rFonts w:hint="default"/>
      </w:rPr>
    </w:lvl>
    <w:lvl w:ilvl="8">
      <w:start w:val="1"/>
      <w:numFmt w:val="decimal"/>
      <w:lvlText w:val="%1.%2.%3.%4.%5.%6.%7.%8.%9"/>
      <w:lvlJc w:val="left"/>
      <w:pPr>
        <w:ind w:left="31648" w:hanging="1800"/>
      </w:pPr>
      <w:rPr>
        <w:rFonts w:hint="default"/>
      </w:rPr>
    </w:lvl>
  </w:abstractNum>
  <w:abstractNum w:abstractNumId="28" w15:restartNumberingAfterBreak="0">
    <w:nsid w:val="439D1784"/>
    <w:multiLevelType w:val="multilevel"/>
    <w:tmpl w:val="8A7090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3A95C84"/>
    <w:multiLevelType w:val="multilevel"/>
    <w:tmpl w:val="D696F3D2"/>
    <w:lvl w:ilvl="0">
      <w:start w:val="8"/>
      <w:numFmt w:val="decimal"/>
      <w:lvlText w:val="%1"/>
      <w:lvlJc w:val="left"/>
      <w:pPr>
        <w:ind w:left="360" w:hanging="360"/>
      </w:pPr>
      <w:rPr>
        <w:rFonts w:hint="default"/>
      </w:rPr>
    </w:lvl>
    <w:lvl w:ilvl="1">
      <w:start w:val="1"/>
      <w:numFmt w:val="decimal"/>
      <w:lvlText w:val="%1.%2"/>
      <w:lvlJc w:val="left"/>
      <w:pPr>
        <w:ind w:left="4091" w:hanging="360"/>
      </w:pPr>
      <w:rPr>
        <w:rFonts w:hint="default"/>
      </w:rPr>
    </w:lvl>
    <w:lvl w:ilvl="2">
      <w:start w:val="1"/>
      <w:numFmt w:val="decimal"/>
      <w:lvlText w:val="%1.%2.%3"/>
      <w:lvlJc w:val="left"/>
      <w:pPr>
        <w:ind w:left="8182" w:hanging="720"/>
      </w:pPr>
      <w:rPr>
        <w:rFonts w:hint="default"/>
      </w:rPr>
    </w:lvl>
    <w:lvl w:ilvl="3">
      <w:start w:val="1"/>
      <w:numFmt w:val="decimal"/>
      <w:lvlText w:val="%1.%2.%3.%4"/>
      <w:lvlJc w:val="left"/>
      <w:pPr>
        <w:ind w:left="11913" w:hanging="720"/>
      </w:pPr>
      <w:rPr>
        <w:rFonts w:hint="default"/>
      </w:rPr>
    </w:lvl>
    <w:lvl w:ilvl="4">
      <w:start w:val="1"/>
      <w:numFmt w:val="decimal"/>
      <w:lvlText w:val="%1.%2.%3.%4.%5"/>
      <w:lvlJc w:val="left"/>
      <w:pPr>
        <w:ind w:left="16004" w:hanging="1080"/>
      </w:pPr>
      <w:rPr>
        <w:rFonts w:hint="default"/>
      </w:rPr>
    </w:lvl>
    <w:lvl w:ilvl="5">
      <w:start w:val="1"/>
      <w:numFmt w:val="decimal"/>
      <w:lvlText w:val="%1.%2.%3.%4.%5.%6"/>
      <w:lvlJc w:val="left"/>
      <w:pPr>
        <w:ind w:left="19735" w:hanging="1080"/>
      </w:pPr>
      <w:rPr>
        <w:rFonts w:hint="default"/>
      </w:rPr>
    </w:lvl>
    <w:lvl w:ilvl="6">
      <w:start w:val="1"/>
      <w:numFmt w:val="decimal"/>
      <w:lvlText w:val="%1.%2.%3.%4.%5.%6.%7"/>
      <w:lvlJc w:val="left"/>
      <w:pPr>
        <w:ind w:left="23826" w:hanging="1440"/>
      </w:pPr>
      <w:rPr>
        <w:rFonts w:hint="default"/>
      </w:rPr>
    </w:lvl>
    <w:lvl w:ilvl="7">
      <w:start w:val="1"/>
      <w:numFmt w:val="decimal"/>
      <w:lvlText w:val="%1.%2.%3.%4.%5.%6.%7.%8"/>
      <w:lvlJc w:val="left"/>
      <w:pPr>
        <w:ind w:left="27557" w:hanging="1440"/>
      </w:pPr>
      <w:rPr>
        <w:rFonts w:hint="default"/>
      </w:rPr>
    </w:lvl>
    <w:lvl w:ilvl="8">
      <w:start w:val="1"/>
      <w:numFmt w:val="decimal"/>
      <w:lvlText w:val="%1.%2.%3.%4.%5.%6.%7.%8.%9"/>
      <w:lvlJc w:val="left"/>
      <w:pPr>
        <w:ind w:left="31648" w:hanging="1800"/>
      </w:pPr>
      <w:rPr>
        <w:rFonts w:hint="default"/>
      </w:rPr>
    </w:lvl>
  </w:abstractNum>
  <w:abstractNum w:abstractNumId="30" w15:restartNumberingAfterBreak="0">
    <w:nsid w:val="43C942AB"/>
    <w:multiLevelType w:val="multilevel"/>
    <w:tmpl w:val="03F66BEA"/>
    <w:lvl w:ilvl="0">
      <w:start w:val="2"/>
      <w:numFmt w:val="decimal"/>
      <w:lvlText w:val="%1"/>
      <w:lvlJc w:val="left"/>
      <w:pPr>
        <w:ind w:left="360" w:hanging="360"/>
      </w:pPr>
      <w:rPr>
        <w:rFonts w:hint="default"/>
        <w:b/>
        <w:bCs/>
        <w:color w:val="333333"/>
      </w:rPr>
    </w:lvl>
    <w:lvl w:ilvl="1">
      <w:start w:val="1"/>
      <w:numFmt w:val="decimal"/>
      <w:lvlText w:val="%1.%2"/>
      <w:lvlJc w:val="left"/>
      <w:pPr>
        <w:ind w:left="360" w:hanging="360"/>
      </w:pPr>
      <w:rPr>
        <w:rFonts w:hint="default"/>
        <w:color w:val="333333"/>
      </w:rPr>
    </w:lvl>
    <w:lvl w:ilvl="2">
      <w:start w:val="1"/>
      <w:numFmt w:val="decimal"/>
      <w:lvlText w:val="%1.%2.%3"/>
      <w:lvlJc w:val="left"/>
      <w:pPr>
        <w:ind w:left="1004" w:hanging="720"/>
      </w:pPr>
      <w:rPr>
        <w:rFonts w:hint="default"/>
        <w:color w:val="333333"/>
      </w:rPr>
    </w:lvl>
    <w:lvl w:ilvl="3">
      <w:start w:val="1"/>
      <w:numFmt w:val="decimal"/>
      <w:lvlText w:val="%1.%2.%3.%4"/>
      <w:lvlJc w:val="left"/>
      <w:pPr>
        <w:ind w:left="1146" w:hanging="720"/>
      </w:pPr>
      <w:rPr>
        <w:rFonts w:hint="default"/>
        <w:color w:val="333333"/>
      </w:rPr>
    </w:lvl>
    <w:lvl w:ilvl="4">
      <w:start w:val="1"/>
      <w:numFmt w:val="decimal"/>
      <w:lvlText w:val="%1.%2.%3.%4.%5"/>
      <w:lvlJc w:val="left"/>
      <w:pPr>
        <w:ind w:left="1648" w:hanging="1080"/>
      </w:pPr>
      <w:rPr>
        <w:rFonts w:hint="default"/>
        <w:color w:val="333333"/>
      </w:rPr>
    </w:lvl>
    <w:lvl w:ilvl="5">
      <w:start w:val="1"/>
      <w:numFmt w:val="decimal"/>
      <w:lvlText w:val="%1.%2.%3.%4.%5.%6"/>
      <w:lvlJc w:val="left"/>
      <w:pPr>
        <w:ind w:left="1790" w:hanging="1080"/>
      </w:pPr>
      <w:rPr>
        <w:rFonts w:hint="default"/>
        <w:color w:val="333333"/>
      </w:rPr>
    </w:lvl>
    <w:lvl w:ilvl="6">
      <w:start w:val="1"/>
      <w:numFmt w:val="decimal"/>
      <w:lvlText w:val="%1.%2.%3.%4.%5.%6.%7"/>
      <w:lvlJc w:val="left"/>
      <w:pPr>
        <w:ind w:left="2292" w:hanging="1440"/>
      </w:pPr>
      <w:rPr>
        <w:rFonts w:hint="default"/>
        <w:color w:val="333333"/>
      </w:rPr>
    </w:lvl>
    <w:lvl w:ilvl="7">
      <w:start w:val="1"/>
      <w:numFmt w:val="decimal"/>
      <w:lvlText w:val="%1.%2.%3.%4.%5.%6.%7.%8"/>
      <w:lvlJc w:val="left"/>
      <w:pPr>
        <w:ind w:left="2434" w:hanging="1440"/>
      </w:pPr>
      <w:rPr>
        <w:rFonts w:hint="default"/>
        <w:color w:val="333333"/>
      </w:rPr>
    </w:lvl>
    <w:lvl w:ilvl="8">
      <w:start w:val="1"/>
      <w:numFmt w:val="decimal"/>
      <w:lvlText w:val="%1.%2.%3.%4.%5.%6.%7.%8.%9"/>
      <w:lvlJc w:val="left"/>
      <w:pPr>
        <w:ind w:left="2936" w:hanging="1800"/>
      </w:pPr>
      <w:rPr>
        <w:rFonts w:hint="default"/>
        <w:color w:val="333333"/>
      </w:rPr>
    </w:lvl>
  </w:abstractNum>
  <w:abstractNum w:abstractNumId="31" w15:restartNumberingAfterBreak="0">
    <w:nsid w:val="44EE1609"/>
    <w:multiLevelType w:val="multilevel"/>
    <w:tmpl w:val="EBD015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5093F5B"/>
    <w:multiLevelType w:val="multilevel"/>
    <w:tmpl w:val="8A7090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49725D6F"/>
    <w:multiLevelType w:val="multilevel"/>
    <w:tmpl w:val="D5F6E194"/>
    <w:lvl w:ilvl="0">
      <w:start w:val="7"/>
      <w:numFmt w:val="decimal"/>
      <w:lvlText w:val="%1"/>
      <w:lvlJc w:val="left"/>
      <w:pPr>
        <w:ind w:left="514" w:hanging="333"/>
      </w:pPr>
      <w:rPr>
        <w:rFonts w:hint="default"/>
        <w:lang w:val="es-ES" w:eastAsia="es-ES" w:bidi="es-ES"/>
      </w:rPr>
    </w:lvl>
    <w:lvl w:ilvl="1">
      <w:start w:val="1"/>
      <w:numFmt w:val="decimal"/>
      <w:lvlText w:val="%1.%2"/>
      <w:lvlJc w:val="left"/>
      <w:pPr>
        <w:ind w:left="514" w:hanging="333"/>
      </w:pPr>
      <w:rPr>
        <w:rFonts w:ascii="Calibri" w:eastAsia="Calibri" w:hAnsi="Calibri" w:cs="Calibri" w:hint="default"/>
        <w:b/>
        <w:bCs/>
        <w:spacing w:val="-2"/>
        <w:w w:val="100"/>
        <w:sz w:val="22"/>
        <w:szCs w:val="22"/>
        <w:lang w:val="es-ES" w:eastAsia="es-ES" w:bidi="es-ES"/>
      </w:rPr>
    </w:lvl>
    <w:lvl w:ilvl="2">
      <w:start w:val="1"/>
      <w:numFmt w:val="lowerLetter"/>
      <w:lvlText w:val="%3."/>
      <w:lvlJc w:val="left"/>
      <w:pPr>
        <w:ind w:left="902" w:hanging="348"/>
      </w:pPr>
      <w:rPr>
        <w:rFonts w:ascii="Calibri" w:eastAsia="Calibri" w:hAnsi="Calibri" w:cs="Calibri" w:hint="default"/>
        <w:b/>
        <w:spacing w:val="-1"/>
        <w:w w:val="100"/>
        <w:sz w:val="22"/>
        <w:szCs w:val="22"/>
        <w:lang w:val="es-ES" w:eastAsia="es-ES" w:bidi="es-ES"/>
      </w:rPr>
    </w:lvl>
    <w:lvl w:ilvl="3">
      <w:numFmt w:val="bullet"/>
      <w:lvlText w:val="•"/>
      <w:lvlJc w:val="left"/>
      <w:pPr>
        <w:ind w:left="2886" w:hanging="348"/>
      </w:pPr>
      <w:rPr>
        <w:rFonts w:hint="default"/>
        <w:lang w:val="es-ES" w:eastAsia="es-ES" w:bidi="es-ES"/>
      </w:rPr>
    </w:lvl>
    <w:lvl w:ilvl="4">
      <w:numFmt w:val="bullet"/>
      <w:lvlText w:val="•"/>
      <w:lvlJc w:val="left"/>
      <w:pPr>
        <w:ind w:left="3880" w:hanging="348"/>
      </w:pPr>
      <w:rPr>
        <w:rFonts w:hint="default"/>
        <w:lang w:val="es-ES" w:eastAsia="es-ES" w:bidi="es-ES"/>
      </w:rPr>
    </w:lvl>
    <w:lvl w:ilvl="5">
      <w:numFmt w:val="bullet"/>
      <w:lvlText w:val="•"/>
      <w:lvlJc w:val="left"/>
      <w:pPr>
        <w:ind w:left="4873" w:hanging="348"/>
      </w:pPr>
      <w:rPr>
        <w:rFonts w:hint="default"/>
        <w:lang w:val="es-ES" w:eastAsia="es-ES" w:bidi="es-ES"/>
      </w:rPr>
    </w:lvl>
    <w:lvl w:ilvl="6">
      <w:numFmt w:val="bullet"/>
      <w:lvlText w:val="•"/>
      <w:lvlJc w:val="left"/>
      <w:pPr>
        <w:ind w:left="5866" w:hanging="348"/>
      </w:pPr>
      <w:rPr>
        <w:rFonts w:hint="default"/>
        <w:lang w:val="es-ES" w:eastAsia="es-ES" w:bidi="es-ES"/>
      </w:rPr>
    </w:lvl>
    <w:lvl w:ilvl="7">
      <w:numFmt w:val="bullet"/>
      <w:lvlText w:val="•"/>
      <w:lvlJc w:val="left"/>
      <w:pPr>
        <w:ind w:left="6860" w:hanging="348"/>
      </w:pPr>
      <w:rPr>
        <w:rFonts w:hint="default"/>
        <w:lang w:val="es-ES" w:eastAsia="es-ES" w:bidi="es-ES"/>
      </w:rPr>
    </w:lvl>
    <w:lvl w:ilvl="8">
      <w:numFmt w:val="bullet"/>
      <w:lvlText w:val="•"/>
      <w:lvlJc w:val="left"/>
      <w:pPr>
        <w:ind w:left="7853" w:hanging="348"/>
      </w:pPr>
      <w:rPr>
        <w:rFonts w:hint="default"/>
        <w:lang w:val="es-ES" w:eastAsia="es-ES" w:bidi="es-ES"/>
      </w:rPr>
    </w:lvl>
  </w:abstractNum>
  <w:abstractNum w:abstractNumId="34" w15:restartNumberingAfterBreak="0">
    <w:nsid w:val="4AE60CC6"/>
    <w:multiLevelType w:val="multilevel"/>
    <w:tmpl w:val="7028359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0C843B5"/>
    <w:multiLevelType w:val="multilevel"/>
    <w:tmpl w:val="800023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12D7A94"/>
    <w:multiLevelType w:val="multilevel"/>
    <w:tmpl w:val="8A7090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551253B6"/>
    <w:multiLevelType w:val="multilevel"/>
    <w:tmpl w:val="8A7090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64026A6"/>
    <w:multiLevelType w:val="multilevel"/>
    <w:tmpl w:val="D6BA41AC"/>
    <w:lvl w:ilvl="0">
      <w:start w:val="7"/>
      <w:numFmt w:val="decimal"/>
      <w:lvlText w:val="%1."/>
      <w:lvlJc w:val="left"/>
      <w:pPr>
        <w:ind w:left="495" w:hanging="495"/>
      </w:pPr>
      <w:rPr>
        <w:rFonts w:hint="default"/>
      </w:rPr>
    </w:lvl>
    <w:lvl w:ilvl="1">
      <w:start w:val="4"/>
      <w:numFmt w:val="decimal"/>
      <w:lvlText w:val="%1.%2."/>
      <w:lvlJc w:val="left"/>
      <w:pPr>
        <w:ind w:left="675" w:hanging="495"/>
      </w:pPr>
      <w:rPr>
        <w:rFonts w:hint="default"/>
        <w:b/>
        <w:bCs/>
      </w:rPr>
    </w:lvl>
    <w:lvl w:ilvl="2">
      <w:start w:val="3"/>
      <w:numFmt w:val="decimal"/>
      <w:lvlText w:val="%1.%2.%3."/>
      <w:lvlJc w:val="left"/>
      <w:pPr>
        <w:ind w:left="1080" w:hanging="720"/>
      </w:pPr>
      <w:rPr>
        <w:rFonts w:hint="default"/>
        <w:b/>
        <w:bCs/>
      </w:rPr>
    </w:lvl>
    <w:lvl w:ilvl="3">
      <w:start w:val="1"/>
      <w:numFmt w:val="decimal"/>
      <w:lvlText w:val="%1.%2.%3.%4."/>
      <w:lvlJc w:val="left"/>
      <w:pPr>
        <w:ind w:left="1260" w:hanging="720"/>
      </w:pPr>
      <w:rPr>
        <w:rFonts w:hint="default"/>
        <w:b/>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59316370"/>
    <w:multiLevelType w:val="multilevel"/>
    <w:tmpl w:val="2EA02BEE"/>
    <w:lvl w:ilvl="0">
      <w:start w:val="9"/>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0" w15:restartNumberingAfterBreak="0">
    <w:nsid w:val="5EFC3583"/>
    <w:multiLevelType w:val="multilevel"/>
    <w:tmpl w:val="B33A6102"/>
    <w:lvl w:ilvl="0">
      <w:start w:val="4"/>
      <w:numFmt w:val="decimal"/>
      <w:lvlText w:val="%1"/>
      <w:lvlJc w:val="left"/>
      <w:pPr>
        <w:ind w:left="360" w:hanging="360"/>
      </w:pPr>
      <w:rPr>
        <w:rFonts w:hint="default"/>
        <w:b/>
      </w:rPr>
    </w:lvl>
    <w:lvl w:ilvl="1">
      <w:start w:val="1"/>
      <w:numFmt w:val="decimal"/>
      <w:lvlText w:val="%1.%2"/>
      <w:lvlJc w:val="left"/>
      <w:pPr>
        <w:ind w:left="4305" w:hanging="360"/>
      </w:pPr>
      <w:rPr>
        <w:rFonts w:hint="default"/>
      </w:rPr>
    </w:lvl>
    <w:lvl w:ilvl="2">
      <w:start w:val="1"/>
      <w:numFmt w:val="decimal"/>
      <w:lvlText w:val="%1.%2.%3"/>
      <w:lvlJc w:val="left"/>
      <w:pPr>
        <w:ind w:left="8610" w:hanging="720"/>
      </w:pPr>
      <w:rPr>
        <w:rFonts w:hint="default"/>
      </w:rPr>
    </w:lvl>
    <w:lvl w:ilvl="3">
      <w:start w:val="1"/>
      <w:numFmt w:val="decimal"/>
      <w:lvlText w:val="%1.%2.%3.%4"/>
      <w:lvlJc w:val="left"/>
      <w:pPr>
        <w:ind w:left="12555" w:hanging="720"/>
      </w:pPr>
      <w:rPr>
        <w:rFonts w:hint="default"/>
      </w:rPr>
    </w:lvl>
    <w:lvl w:ilvl="4">
      <w:start w:val="1"/>
      <w:numFmt w:val="decimal"/>
      <w:lvlText w:val="%1.%2.%3.%4.%5"/>
      <w:lvlJc w:val="left"/>
      <w:pPr>
        <w:ind w:left="16860" w:hanging="1080"/>
      </w:pPr>
      <w:rPr>
        <w:rFonts w:hint="default"/>
      </w:rPr>
    </w:lvl>
    <w:lvl w:ilvl="5">
      <w:start w:val="1"/>
      <w:numFmt w:val="decimal"/>
      <w:lvlText w:val="%1.%2.%3.%4.%5.%6"/>
      <w:lvlJc w:val="left"/>
      <w:pPr>
        <w:ind w:left="20805" w:hanging="1080"/>
      </w:pPr>
      <w:rPr>
        <w:rFonts w:hint="default"/>
      </w:rPr>
    </w:lvl>
    <w:lvl w:ilvl="6">
      <w:start w:val="1"/>
      <w:numFmt w:val="decimal"/>
      <w:lvlText w:val="%1.%2.%3.%4.%5.%6.%7"/>
      <w:lvlJc w:val="left"/>
      <w:pPr>
        <w:ind w:left="25110" w:hanging="1440"/>
      </w:pPr>
      <w:rPr>
        <w:rFonts w:hint="default"/>
      </w:rPr>
    </w:lvl>
    <w:lvl w:ilvl="7">
      <w:start w:val="1"/>
      <w:numFmt w:val="decimal"/>
      <w:lvlText w:val="%1.%2.%3.%4.%5.%6.%7.%8"/>
      <w:lvlJc w:val="left"/>
      <w:pPr>
        <w:ind w:left="29055" w:hanging="1440"/>
      </w:pPr>
      <w:rPr>
        <w:rFonts w:hint="default"/>
      </w:rPr>
    </w:lvl>
    <w:lvl w:ilvl="8">
      <w:start w:val="1"/>
      <w:numFmt w:val="decimal"/>
      <w:lvlText w:val="%1.%2.%3.%4.%5.%6.%7.%8.%9"/>
      <w:lvlJc w:val="left"/>
      <w:pPr>
        <w:ind w:left="-32176" w:hanging="1800"/>
      </w:pPr>
      <w:rPr>
        <w:rFonts w:hint="default"/>
      </w:rPr>
    </w:lvl>
  </w:abstractNum>
  <w:abstractNum w:abstractNumId="41" w15:restartNumberingAfterBreak="0">
    <w:nsid w:val="622A2E76"/>
    <w:multiLevelType w:val="multilevel"/>
    <w:tmpl w:val="4C8E5CFE"/>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26B7B10"/>
    <w:multiLevelType w:val="hybridMultilevel"/>
    <w:tmpl w:val="DBF86EDE"/>
    <w:lvl w:ilvl="0" w:tplc="080A0005">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3" w15:restartNumberingAfterBreak="0">
    <w:nsid w:val="68001593"/>
    <w:multiLevelType w:val="multilevel"/>
    <w:tmpl w:val="9470F5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B10228B"/>
    <w:multiLevelType w:val="multilevel"/>
    <w:tmpl w:val="C64E1EE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26C6F2F"/>
    <w:multiLevelType w:val="multilevel"/>
    <w:tmpl w:val="5A24AAAA"/>
    <w:lvl w:ilvl="0">
      <w:start w:val="4"/>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D144406"/>
    <w:multiLevelType w:val="multilevel"/>
    <w:tmpl w:val="95C634FA"/>
    <w:lvl w:ilvl="0">
      <w:start w:val="4"/>
      <w:numFmt w:val="decimal"/>
      <w:lvlText w:val="%1"/>
      <w:lvlJc w:val="left"/>
      <w:pPr>
        <w:ind w:left="360" w:hanging="360"/>
      </w:pPr>
      <w:rPr>
        <w:rFonts w:hint="default"/>
      </w:rPr>
    </w:lvl>
    <w:lvl w:ilvl="1">
      <w:start w:val="1"/>
      <w:numFmt w:val="decimal"/>
      <w:lvlText w:val="%1.%2"/>
      <w:lvlJc w:val="left"/>
      <w:pPr>
        <w:ind w:left="4305" w:hanging="360"/>
      </w:pPr>
      <w:rPr>
        <w:rFonts w:hint="default"/>
      </w:rPr>
    </w:lvl>
    <w:lvl w:ilvl="2">
      <w:start w:val="1"/>
      <w:numFmt w:val="decimal"/>
      <w:lvlText w:val="%1.%2.%3"/>
      <w:lvlJc w:val="left"/>
      <w:pPr>
        <w:ind w:left="8610" w:hanging="720"/>
      </w:pPr>
      <w:rPr>
        <w:rFonts w:hint="default"/>
      </w:rPr>
    </w:lvl>
    <w:lvl w:ilvl="3">
      <w:start w:val="1"/>
      <w:numFmt w:val="decimal"/>
      <w:lvlText w:val="%1.%2.%3.%4"/>
      <w:lvlJc w:val="left"/>
      <w:pPr>
        <w:ind w:left="12555" w:hanging="720"/>
      </w:pPr>
      <w:rPr>
        <w:rFonts w:hint="default"/>
      </w:rPr>
    </w:lvl>
    <w:lvl w:ilvl="4">
      <w:start w:val="1"/>
      <w:numFmt w:val="decimal"/>
      <w:lvlText w:val="%1.%2.%3.%4.%5"/>
      <w:lvlJc w:val="left"/>
      <w:pPr>
        <w:ind w:left="16860" w:hanging="1080"/>
      </w:pPr>
      <w:rPr>
        <w:rFonts w:hint="default"/>
      </w:rPr>
    </w:lvl>
    <w:lvl w:ilvl="5">
      <w:start w:val="1"/>
      <w:numFmt w:val="decimal"/>
      <w:lvlText w:val="%1.%2.%3.%4.%5.%6"/>
      <w:lvlJc w:val="left"/>
      <w:pPr>
        <w:ind w:left="20805" w:hanging="1080"/>
      </w:pPr>
      <w:rPr>
        <w:rFonts w:hint="default"/>
      </w:rPr>
    </w:lvl>
    <w:lvl w:ilvl="6">
      <w:start w:val="1"/>
      <w:numFmt w:val="decimal"/>
      <w:lvlText w:val="%1.%2.%3.%4.%5.%6.%7"/>
      <w:lvlJc w:val="left"/>
      <w:pPr>
        <w:ind w:left="25110" w:hanging="1440"/>
      </w:pPr>
      <w:rPr>
        <w:rFonts w:hint="default"/>
      </w:rPr>
    </w:lvl>
    <w:lvl w:ilvl="7">
      <w:start w:val="1"/>
      <w:numFmt w:val="decimal"/>
      <w:lvlText w:val="%1.%2.%3.%4.%5.%6.%7.%8"/>
      <w:lvlJc w:val="left"/>
      <w:pPr>
        <w:ind w:left="29055" w:hanging="1440"/>
      </w:pPr>
      <w:rPr>
        <w:rFonts w:hint="default"/>
      </w:rPr>
    </w:lvl>
    <w:lvl w:ilvl="8">
      <w:start w:val="1"/>
      <w:numFmt w:val="decimal"/>
      <w:lvlText w:val="%1.%2.%3.%4.%5.%6.%7.%8.%9"/>
      <w:lvlJc w:val="left"/>
      <w:pPr>
        <w:ind w:left="-32176" w:hanging="1800"/>
      </w:pPr>
      <w:rPr>
        <w:rFonts w:hint="default"/>
      </w:rPr>
    </w:lvl>
  </w:abstractNum>
  <w:abstractNum w:abstractNumId="47" w15:restartNumberingAfterBreak="0">
    <w:nsid w:val="7FA51F6C"/>
    <w:multiLevelType w:val="hybridMultilevel"/>
    <w:tmpl w:val="78DAD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FDA3112"/>
    <w:multiLevelType w:val="multilevel"/>
    <w:tmpl w:val="8A7090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118866735">
    <w:abstractNumId w:val="0"/>
  </w:num>
  <w:num w:numId="2" w16cid:durableId="294601550">
    <w:abstractNumId w:val="6"/>
  </w:num>
  <w:num w:numId="3" w16cid:durableId="987780379">
    <w:abstractNumId w:val="33"/>
  </w:num>
  <w:num w:numId="4" w16cid:durableId="570386627">
    <w:abstractNumId w:val="1"/>
  </w:num>
  <w:num w:numId="5" w16cid:durableId="1063144161">
    <w:abstractNumId w:val="24"/>
  </w:num>
  <w:num w:numId="6" w16cid:durableId="1481577871">
    <w:abstractNumId w:val="46"/>
  </w:num>
  <w:num w:numId="7" w16cid:durableId="1776438262">
    <w:abstractNumId w:val="30"/>
  </w:num>
  <w:num w:numId="8" w16cid:durableId="252786542">
    <w:abstractNumId w:val="12"/>
  </w:num>
  <w:num w:numId="9" w16cid:durableId="1980070624">
    <w:abstractNumId w:val="34"/>
  </w:num>
  <w:num w:numId="10" w16cid:durableId="161970105">
    <w:abstractNumId w:val="40"/>
  </w:num>
  <w:num w:numId="11" w16cid:durableId="969356656">
    <w:abstractNumId w:val="5"/>
  </w:num>
  <w:num w:numId="12" w16cid:durableId="1313681363">
    <w:abstractNumId w:val="14"/>
  </w:num>
  <w:num w:numId="13" w16cid:durableId="241720656">
    <w:abstractNumId w:val="18"/>
  </w:num>
  <w:num w:numId="14" w16cid:durableId="883445353">
    <w:abstractNumId w:val="20"/>
  </w:num>
  <w:num w:numId="15" w16cid:durableId="28461778">
    <w:abstractNumId w:val="27"/>
  </w:num>
  <w:num w:numId="16" w16cid:durableId="1414744288">
    <w:abstractNumId w:val="47"/>
  </w:num>
  <w:num w:numId="17" w16cid:durableId="53551892">
    <w:abstractNumId w:val="2"/>
  </w:num>
  <w:num w:numId="18" w16cid:durableId="1424184576">
    <w:abstractNumId w:val="7"/>
  </w:num>
  <w:num w:numId="19" w16cid:durableId="1120338245">
    <w:abstractNumId w:val="17"/>
  </w:num>
  <w:num w:numId="20" w16cid:durableId="668754639">
    <w:abstractNumId w:val="29"/>
  </w:num>
  <w:num w:numId="21" w16cid:durableId="1240140337">
    <w:abstractNumId w:val="44"/>
  </w:num>
  <w:num w:numId="22" w16cid:durableId="1656716523">
    <w:abstractNumId w:val="11"/>
  </w:num>
  <w:num w:numId="23" w16cid:durableId="1000935266">
    <w:abstractNumId w:val="43"/>
  </w:num>
  <w:num w:numId="24" w16cid:durableId="618804132">
    <w:abstractNumId w:val="41"/>
  </w:num>
  <w:num w:numId="25" w16cid:durableId="1078795940">
    <w:abstractNumId w:val="19"/>
  </w:num>
  <w:num w:numId="26" w16cid:durableId="1064261910">
    <w:abstractNumId w:val="3"/>
  </w:num>
  <w:num w:numId="27" w16cid:durableId="589701304">
    <w:abstractNumId w:val="32"/>
  </w:num>
  <w:num w:numId="28" w16cid:durableId="1027289761">
    <w:abstractNumId w:val="21"/>
  </w:num>
  <w:num w:numId="29" w16cid:durableId="400060407">
    <w:abstractNumId w:val="28"/>
  </w:num>
  <w:num w:numId="30" w16cid:durableId="1773865226">
    <w:abstractNumId w:val="35"/>
  </w:num>
  <w:num w:numId="31" w16cid:durableId="1135945256">
    <w:abstractNumId w:val="31"/>
  </w:num>
  <w:num w:numId="32" w16cid:durableId="572588754">
    <w:abstractNumId w:val="45"/>
  </w:num>
  <w:num w:numId="33" w16cid:durableId="2050102139">
    <w:abstractNumId w:val="9"/>
  </w:num>
  <w:num w:numId="34" w16cid:durableId="238173506">
    <w:abstractNumId w:val="48"/>
  </w:num>
  <w:num w:numId="35" w16cid:durableId="876545410">
    <w:abstractNumId w:val="37"/>
  </w:num>
  <w:num w:numId="36" w16cid:durableId="861892545">
    <w:abstractNumId w:val="13"/>
  </w:num>
  <w:num w:numId="37" w16cid:durableId="1392536906">
    <w:abstractNumId w:val="22"/>
  </w:num>
  <w:num w:numId="38" w16cid:durableId="1129206529">
    <w:abstractNumId w:val="42"/>
  </w:num>
  <w:num w:numId="39" w16cid:durableId="1915696041">
    <w:abstractNumId w:val="38"/>
  </w:num>
  <w:num w:numId="40" w16cid:durableId="1322274818">
    <w:abstractNumId w:val="26"/>
  </w:num>
  <w:num w:numId="41" w16cid:durableId="1689870855">
    <w:abstractNumId w:val="10"/>
  </w:num>
  <w:num w:numId="42" w16cid:durableId="151063227">
    <w:abstractNumId w:val="36"/>
  </w:num>
  <w:num w:numId="43" w16cid:durableId="812874306">
    <w:abstractNumId w:val="23"/>
  </w:num>
  <w:num w:numId="44" w16cid:durableId="1566255113">
    <w:abstractNumId w:val="8"/>
  </w:num>
  <w:num w:numId="45" w16cid:durableId="1625887283">
    <w:abstractNumId w:val="39"/>
  </w:num>
  <w:num w:numId="46" w16cid:durableId="1914586058">
    <w:abstractNumId w:val="25"/>
  </w:num>
  <w:num w:numId="47" w16cid:durableId="1241908353">
    <w:abstractNumId w:val="15"/>
  </w:num>
  <w:num w:numId="48" w16cid:durableId="1396322439">
    <w:abstractNumId w:val="16"/>
  </w:num>
  <w:num w:numId="49" w16cid:durableId="20865617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MX" w:vendorID="64" w:dllVersion="6"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00"/>
  <w:drawingGridVerticalSpacing w:val="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AA3"/>
    <w:rsid w:val="00010708"/>
    <w:rsid w:val="00012414"/>
    <w:rsid w:val="00014AF0"/>
    <w:rsid w:val="00057D07"/>
    <w:rsid w:val="00070824"/>
    <w:rsid w:val="000816D2"/>
    <w:rsid w:val="000A74FF"/>
    <w:rsid w:val="000B2594"/>
    <w:rsid w:val="000B2AA6"/>
    <w:rsid w:val="000B3E4F"/>
    <w:rsid w:val="000C0820"/>
    <w:rsid w:val="000D0CD1"/>
    <w:rsid w:val="000F1207"/>
    <w:rsid w:val="000F7171"/>
    <w:rsid w:val="001271FC"/>
    <w:rsid w:val="0013154E"/>
    <w:rsid w:val="00131B66"/>
    <w:rsid w:val="001542B5"/>
    <w:rsid w:val="00155058"/>
    <w:rsid w:val="0016158F"/>
    <w:rsid w:val="00171BC1"/>
    <w:rsid w:val="00193BCE"/>
    <w:rsid w:val="001A1B15"/>
    <w:rsid w:val="001C5801"/>
    <w:rsid w:val="001C7FC9"/>
    <w:rsid w:val="001D453F"/>
    <w:rsid w:val="002155A7"/>
    <w:rsid w:val="00217FA0"/>
    <w:rsid w:val="0023199C"/>
    <w:rsid w:val="002355B9"/>
    <w:rsid w:val="00236FF2"/>
    <w:rsid w:val="00247AA3"/>
    <w:rsid w:val="00257A1D"/>
    <w:rsid w:val="00264091"/>
    <w:rsid w:val="00273EC0"/>
    <w:rsid w:val="00287ABB"/>
    <w:rsid w:val="002956D6"/>
    <w:rsid w:val="002B1A13"/>
    <w:rsid w:val="002B31A3"/>
    <w:rsid w:val="002C6D7B"/>
    <w:rsid w:val="002E4975"/>
    <w:rsid w:val="002F4D8E"/>
    <w:rsid w:val="00306E4A"/>
    <w:rsid w:val="00306F8C"/>
    <w:rsid w:val="00313721"/>
    <w:rsid w:val="00347FE8"/>
    <w:rsid w:val="00355D3B"/>
    <w:rsid w:val="003678CD"/>
    <w:rsid w:val="00375B09"/>
    <w:rsid w:val="003B36F7"/>
    <w:rsid w:val="003C0928"/>
    <w:rsid w:val="003C5772"/>
    <w:rsid w:val="003D25F0"/>
    <w:rsid w:val="003E3C71"/>
    <w:rsid w:val="003E6336"/>
    <w:rsid w:val="003F0FC4"/>
    <w:rsid w:val="00400B75"/>
    <w:rsid w:val="004040D1"/>
    <w:rsid w:val="004304BB"/>
    <w:rsid w:val="00434546"/>
    <w:rsid w:val="00475F1E"/>
    <w:rsid w:val="0047744F"/>
    <w:rsid w:val="00483C8C"/>
    <w:rsid w:val="004A376E"/>
    <w:rsid w:val="004C1235"/>
    <w:rsid w:val="004C4FB8"/>
    <w:rsid w:val="004C59B6"/>
    <w:rsid w:val="004C6CD9"/>
    <w:rsid w:val="004D7E2A"/>
    <w:rsid w:val="004E257D"/>
    <w:rsid w:val="005134D3"/>
    <w:rsid w:val="00517E8E"/>
    <w:rsid w:val="0052675B"/>
    <w:rsid w:val="005503C5"/>
    <w:rsid w:val="00586E29"/>
    <w:rsid w:val="00590B63"/>
    <w:rsid w:val="0059162A"/>
    <w:rsid w:val="0059774D"/>
    <w:rsid w:val="005B3415"/>
    <w:rsid w:val="005D0596"/>
    <w:rsid w:val="005E4C9D"/>
    <w:rsid w:val="005F1068"/>
    <w:rsid w:val="006322E2"/>
    <w:rsid w:val="00645E0D"/>
    <w:rsid w:val="00667B55"/>
    <w:rsid w:val="0068177D"/>
    <w:rsid w:val="0068600D"/>
    <w:rsid w:val="00687B40"/>
    <w:rsid w:val="0069304E"/>
    <w:rsid w:val="006A3B37"/>
    <w:rsid w:val="006B1CD7"/>
    <w:rsid w:val="006D054E"/>
    <w:rsid w:val="006F058C"/>
    <w:rsid w:val="00700806"/>
    <w:rsid w:val="00707ED7"/>
    <w:rsid w:val="00721635"/>
    <w:rsid w:val="00727197"/>
    <w:rsid w:val="007504A0"/>
    <w:rsid w:val="00765EF5"/>
    <w:rsid w:val="00766D28"/>
    <w:rsid w:val="007817F4"/>
    <w:rsid w:val="007924B4"/>
    <w:rsid w:val="00797FAF"/>
    <w:rsid w:val="007A786D"/>
    <w:rsid w:val="007C0574"/>
    <w:rsid w:val="007F17B3"/>
    <w:rsid w:val="00800F75"/>
    <w:rsid w:val="00801B1E"/>
    <w:rsid w:val="00807035"/>
    <w:rsid w:val="008156E5"/>
    <w:rsid w:val="008204CA"/>
    <w:rsid w:val="00824EE2"/>
    <w:rsid w:val="00826EBD"/>
    <w:rsid w:val="00850CC0"/>
    <w:rsid w:val="00852BF1"/>
    <w:rsid w:val="00857FBF"/>
    <w:rsid w:val="00860DF9"/>
    <w:rsid w:val="008824FB"/>
    <w:rsid w:val="008A4D66"/>
    <w:rsid w:val="008B55FA"/>
    <w:rsid w:val="008B5BCF"/>
    <w:rsid w:val="008D372D"/>
    <w:rsid w:val="008D4970"/>
    <w:rsid w:val="008F65F8"/>
    <w:rsid w:val="0090769F"/>
    <w:rsid w:val="00930CE7"/>
    <w:rsid w:val="00940D8E"/>
    <w:rsid w:val="009504F2"/>
    <w:rsid w:val="00975C83"/>
    <w:rsid w:val="009856FA"/>
    <w:rsid w:val="00985B34"/>
    <w:rsid w:val="009958E9"/>
    <w:rsid w:val="00997380"/>
    <w:rsid w:val="009C2502"/>
    <w:rsid w:val="009D1844"/>
    <w:rsid w:val="00A03061"/>
    <w:rsid w:val="00A03F5D"/>
    <w:rsid w:val="00A13A98"/>
    <w:rsid w:val="00A41AAE"/>
    <w:rsid w:val="00A65E4E"/>
    <w:rsid w:val="00A70787"/>
    <w:rsid w:val="00A80C74"/>
    <w:rsid w:val="00AB08AA"/>
    <w:rsid w:val="00AC13A6"/>
    <w:rsid w:val="00AD7A74"/>
    <w:rsid w:val="00AE65EB"/>
    <w:rsid w:val="00AF635E"/>
    <w:rsid w:val="00B465D5"/>
    <w:rsid w:val="00B700DB"/>
    <w:rsid w:val="00B839A4"/>
    <w:rsid w:val="00B9148A"/>
    <w:rsid w:val="00B97B80"/>
    <w:rsid w:val="00BA54A7"/>
    <w:rsid w:val="00BB2FED"/>
    <w:rsid w:val="00BC0FA1"/>
    <w:rsid w:val="00BD494D"/>
    <w:rsid w:val="00C02BD0"/>
    <w:rsid w:val="00C15E6D"/>
    <w:rsid w:val="00C408DE"/>
    <w:rsid w:val="00C41A3C"/>
    <w:rsid w:val="00C43BF4"/>
    <w:rsid w:val="00C56F8C"/>
    <w:rsid w:val="00C84483"/>
    <w:rsid w:val="00C93D97"/>
    <w:rsid w:val="00CB4D06"/>
    <w:rsid w:val="00CC0FF7"/>
    <w:rsid w:val="00CC4462"/>
    <w:rsid w:val="00CF3787"/>
    <w:rsid w:val="00CF3933"/>
    <w:rsid w:val="00D03D34"/>
    <w:rsid w:val="00D2411B"/>
    <w:rsid w:val="00D31A98"/>
    <w:rsid w:val="00D35733"/>
    <w:rsid w:val="00D42563"/>
    <w:rsid w:val="00D7298C"/>
    <w:rsid w:val="00D8309A"/>
    <w:rsid w:val="00DC329E"/>
    <w:rsid w:val="00DC444A"/>
    <w:rsid w:val="00DD4FEB"/>
    <w:rsid w:val="00DD649A"/>
    <w:rsid w:val="00DE6C14"/>
    <w:rsid w:val="00E03DE5"/>
    <w:rsid w:val="00E044C0"/>
    <w:rsid w:val="00E054A5"/>
    <w:rsid w:val="00E33945"/>
    <w:rsid w:val="00E369E8"/>
    <w:rsid w:val="00E437B5"/>
    <w:rsid w:val="00E71768"/>
    <w:rsid w:val="00E82EDC"/>
    <w:rsid w:val="00E85A1C"/>
    <w:rsid w:val="00EB16BC"/>
    <w:rsid w:val="00EB2598"/>
    <w:rsid w:val="00EC1632"/>
    <w:rsid w:val="00EC17B6"/>
    <w:rsid w:val="00EC7F50"/>
    <w:rsid w:val="00ED3932"/>
    <w:rsid w:val="00EE55FA"/>
    <w:rsid w:val="00EE5807"/>
    <w:rsid w:val="00EE7E34"/>
    <w:rsid w:val="00EF4528"/>
    <w:rsid w:val="00F07258"/>
    <w:rsid w:val="00F232F7"/>
    <w:rsid w:val="00F24E1B"/>
    <w:rsid w:val="00F317F5"/>
    <w:rsid w:val="00F33E51"/>
    <w:rsid w:val="00F51622"/>
    <w:rsid w:val="00F766E0"/>
    <w:rsid w:val="00F8286A"/>
    <w:rsid w:val="00F91ECC"/>
    <w:rsid w:val="00FA1589"/>
    <w:rsid w:val="00FB2718"/>
    <w:rsid w:val="00FB4F1D"/>
    <w:rsid w:val="00FE3F95"/>
    <w:rsid w:val="00FF56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97AAA6A"/>
  <w15:docId w15:val="{759F9A96-B4AF-4A5C-8C67-A55C9871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16BC"/>
    <w:pPr>
      <w:suppressAutoHyphens/>
      <w:jc w:val="both"/>
    </w:pPr>
    <w:rPr>
      <w:rFonts w:ascii="Bookman Old Style" w:hAnsi="Bookman Old Style"/>
      <w:i/>
      <w:lang w:eastAsia="ar-SA"/>
    </w:rPr>
  </w:style>
  <w:style w:type="paragraph" w:styleId="Ttulo1">
    <w:name w:val="heading 1"/>
    <w:basedOn w:val="Normal"/>
    <w:next w:val="Normal"/>
    <w:qFormat/>
    <w:rsid w:val="00EB16BC"/>
    <w:pPr>
      <w:keepNext/>
      <w:numPr>
        <w:numId w:val="1"/>
      </w:numPr>
      <w:spacing w:before="240" w:after="60"/>
      <w:outlineLvl w:val="0"/>
    </w:pPr>
    <w:rPr>
      <w:rFonts w:ascii="Arial" w:hAnsi="Arial" w:cs="Arial"/>
      <w:b/>
      <w:bCs/>
      <w:kern w:val="1"/>
      <w:sz w:val="32"/>
      <w:szCs w:val="32"/>
    </w:rPr>
  </w:style>
  <w:style w:type="paragraph" w:styleId="Ttulo2">
    <w:name w:val="heading 2"/>
    <w:basedOn w:val="Normal"/>
    <w:next w:val="Normal"/>
    <w:qFormat/>
    <w:rsid w:val="00EB16BC"/>
    <w:pPr>
      <w:keepNext/>
      <w:numPr>
        <w:ilvl w:val="1"/>
        <w:numId w:val="1"/>
      </w:numPr>
      <w:spacing w:before="240" w:after="60"/>
      <w:outlineLvl w:val="1"/>
    </w:pPr>
    <w:rPr>
      <w:rFonts w:ascii="Arial" w:hAnsi="Arial" w:cs="Arial"/>
      <w:b/>
      <w:bCs/>
      <w:i w:val="0"/>
      <w:iCs/>
      <w:sz w:val="28"/>
      <w:szCs w:val="28"/>
    </w:rPr>
  </w:style>
  <w:style w:type="paragraph" w:styleId="Ttulo8">
    <w:name w:val="heading 8"/>
    <w:basedOn w:val="Normal"/>
    <w:next w:val="Normal"/>
    <w:qFormat/>
    <w:rsid w:val="00EB16BC"/>
    <w:pPr>
      <w:keepNext/>
      <w:numPr>
        <w:ilvl w:val="7"/>
        <w:numId w:val="1"/>
      </w:numPr>
      <w:jc w:val="center"/>
      <w:outlineLvl w:val="7"/>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EB16BC"/>
  </w:style>
  <w:style w:type="character" w:customStyle="1" w:styleId="WW8Num3z0">
    <w:name w:val="WW8Num3z0"/>
    <w:rsid w:val="00EB16BC"/>
    <w:rPr>
      <w:rFonts w:cs="Times New Roman"/>
    </w:rPr>
  </w:style>
  <w:style w:type="character" w:customStyle="1" w:styleId="WW8Num4z0">
    <w:name w:val="WW8Num4z0"/>
    <w:rsid w:val="00EB16BC"/>
    <w:rPr>
      <w:rFonts w:cs="Times New Roman"/>
    </w:rPr>
  </w:style>
  <w:style w:type="character" w:customStyle="1" w:styleId="Fuentedeprrafopredeter1">
    <w:name w:val="Fuente de párrafo predeter.1"/>
    <w:rsid w:val="00EB16BC"/>
  </w:style>
  <w:style w:type="character" w:styleId="Nmerodepgina">
    <w:name w:val="page number"/>
    <w:basedOn w:val="Fuentedeprrafopredeter1"/>
    <w:rsid w:val="00EB16BC"/>
  </w:style>
  <w:style w:type="character" w:customStyle="1" w:styleId="CarCar1">
    <w:name w:val="Car Car1"/>
    <w:rsid w:val="00EB16BC"/>
    <w:rPr>
      <w:rFonts w:ascii="Bookman Old Style" w:hAnsi="Bookman Old Style"/>
      <w:i/>
      <w:lang w:val="es-CO"/>
    </w:rPr>
  </w:style>
  <w:style w:type="character" w:styleId="Hipervnculo">
    <w:name w:val="Hyperlink"/>
    <w:rsid w:val="00EB16BC"/>
    <w:rPr>
      <w:color w:val="0000FF"/>
      <w:u w:val="single"/>
    </w:rPr>
  </w:style>
  <w:style w:type="character" w:customStyle="1" w:styleId="CarCar2">
    <w:name w:val="Car Car2"/>
    <w:rsid w:val="00EB16BC"/>
    <w:rPr>
      <w:rFonts w:ascii="Bookman Old Style" w:hAnsi="Bookman Old Style"/>
      <w:i/>
      <w:lang w:val="es-CO"/>
    </w:rPr>
  </w:style>
  <w:style w:type="character" w:customStyle="1" w:styleId="CarCar">
    <w:name w:val="Car Car"/>
    <w:rsid w:val="00EB16BC"/>
    <w:rPr>
      <w:rFonts w:ascii="Arial" w:hAnsi="Arial"/>
      <w:lang w:val="es-ES_tradnl"/>
    </w:rPr>
  </w:style>
  <w:style w:type="paragraph" w:customStyle="1" w:styleId="Encabezado1">
    <w:name w:val="Encabezado1"/>
    <w:basedOn w:val="Normal"/>
    <w:next w:val="Textoindependiente"/>
    <w:rsid w:val="00EB16BC"/>
    <w:pPr>
      <w:keepNext/>
      <w:spacing w:before="240" w:after="120"/>
    </w:pPr>
    <w:rPr>
      <w:rFonts w:ascii="Arial" w:eastAsia="Lucida Sans Unicode" w:hAnsi="Arial" w:cs="Mangal"/>
      <w:sz w:val="28"/>
      <w:szCs w:val="28"/>
    </w:rPr>
  </w:style>
  <w:style w:type="paragraph" w:styleId="Textoindependiente">
    <w:name w:val="Body Text"/>
    <w:basedOn w:val="Normal"/>
    <w:link w:val="TextoindependienteCar"/>
    <w:rsid w:val="00EB16BC"/>
    <w:pPr>
      <w:widowControl w:val="0"/>
    </w:pPr>
    <w:rPr>
      <w:rFonts w:ascii="Arial" w:hAnsi="Arial"/>
      <w:i w:val="0"/>
      <w:lang w:val="es-ES_tradnl"/>
    </w:rPr>
  </w:style>
  <w:style w:type="paragraph" w:styleId="Lista">
    <w:name w:val="List"/>
    <w:basedOn w:val="Textoindependiente"/>
    <w:rsid w:val="00EB16BC"/>
    <w:rPr>
      <w:rFonts w:cs="Mangal"/>
    </w:rPr>
  </w:style>
  <w:style w:type="paragraph" w:customStyle="1" w:styleId="Etiqueta">
    <w:name w:val="Etiqueta"/>
    <w:basedOn w:val="Normal"/>
    <w:rsid w:val="00EB16BC"/>
    <w:pPr>
      <w:suppressLineNumbers/>
      <w:spacing w:before="120" w:after="120"/>
    </w:pPr>
    <w:rPr>
      <w:rFonts w:cs="Lohit Hindi"/>
      <w:iCs/>
      <w:sz w:val="24"/>
      <w:szCs w:val="24"/>
    </w:rPr>
  </w:style>
  <w:style w:type="paragraph" w:customStyle="1" w:styleId="ndice">
    <w:name w:val="Índice"/>
    <w:basedOn w:val="Normal"/>
    <w:rsid w:val="00EB16BC"/>
    <w:pPr>
      <w:suppressLineNumbers/>
    </w:pPr>
    <w:rPr>
      <w:rFonts w:cs="Mangal"/>
    </w:rPr>
  </w:style>
  <w:style w:type="paragraph" w:styleId="Encabezado">
    <w:name w:val="header"/>
    <w:basedOn w:val="Normal"/>
    <w:rsid w:val="00EB16BC"/>
    <w:pPr>
      <w:tabs>
        <w:tab w:val="center" w:pos="4252"/>
        <w:tab w:val="right" w:pos="8504"/>
      </w:tabs>
    </w:pPr>
  </w:style>
  <w:style w:type="paragraph" w:styleId="Piedepgina">
    <w:name w:val="footer"/>
    <w:basedOn w:val="Normal"/>
    <w:link w:val="PiedepginaCar"/>
    <w:uiPriority w:val="99"/>
    <w:rsid w:val="00EB16BC"/>
    <w:pPr>
      <w:tabs>
        <w:tab w:val="center" w:pos="4252"/>
        <w:tab w:val="right" w:pos="8504"/>
      </w:tabs>
    </w:pPr>
  </w:style>
  <w:style w:type="paragraph" w:customStyle="1" w:styleId="Sinespaciado1">
    <w:name w:val="Sin espaciado1"/>
    <w:rsid w:val="00EB16BC"/>
    <w:pPr>
      <w:suppressAutoHyphens/>
    </w:pPr>
    <w:rPr>
      <w:rFonts w:ascii="Calibri" w:eastAsia="Arial" w:hAnsi="Calibri"/>
      <w:sz w:val="22"/>
      <w:szCs w:val="22"/>
      <w:lang w:val="es-ES" w:eastAsia="ar-SA"/>
    </w:rPr>
  </w:style>
  <w:style w:type="paragraph" w:customStyle="1" w:styleId="NoSpacing1">
    <w:name w:val="No Spacing1"/>
    <w:rsid w:val="00EB16BC"/>
    <w:pPr>
      <w:suppressAutoHyphens/>
    </w:pPr>
    <w:rPr>
      <w:rFonts w:ascii="Calibri" w:eastAsia="Calibri" w:hAnsi="Calibri"/>
      <w:sz w:val="22"/>
      <w:szCs w:val="22"/>
      <w:lang w:val="es-ES" w:eastAsia="ar-SA"/>
    </w:rPr>
  </w:style>
  <w:style w:type="paragraph" w:styleId="Textodeglobo">
    <w:name w:val="Balloon Text"/>
    <w:basedOn w:val="Normal"/>
    <w:rsid w:val="00EB16BC"/>
    <w:rPr>
      <w:rFonts w:ascii="Tahoma" w:hAnsi="Tahoma" w:cs="Tahoma"/>
      <w:sz w:val="16"/>
      <w:szCs w:val="16"/>
    </w:rPr>
  </w:style>
  <w:style w:type="character" w:customStyle="1" w:styleId="TextoindependienteCar">
    <w:name w:val="Texto independiente Car"/>
    <w:link w:val="Textoindependiente"/>
    <w:rsid w:val="009C2502"/>
    <w:rPr>
      <w:rFonts w:ascii="Arial" w:hAnsi="Arial"/>
      <w:lang w:val="es-ES_tradnl" w:eastAsia="ar-SA"/>
    </w:rPr>
  </w:style>
  <w:style w:type="paragraph" w:styleId="Textocomentario">
    <w:name w:val="annotation text"/>
    <w:basedOn w:val="Normal"/>
    <w:link w:val="TextocomentarioCar"/>
    <w:uiPriority w:val="99"/>
    <w:unhideWhenUsed/>
    <w:rsid w:val="009C2502"/>
    <w:pPr>
      <w:spacing w:after="200" w:line="276" w:lineRule="auto"/>
    </w:pPr>
    <w:rPr>
      <w:rFonts w:ascii="Calibri" w:eastAsia="Calibri" w:hAnsi="Calibri"/>
      <w:i w:val="0"/>
      <w:lang w:val="es-ES"/>
    </w:rPr>
  </w:style>
  <w:style w:type="character" w:customStyle="1" w:styleId="TextocomentarioCar">
    <w:name w:val="Texto comentario Car"/>
    <w:link w:val="Textocomentario"/>
    <w:uiPriority w:val="99"/>
    <w:rsid w:val="009C2502"/>
    <w:rPr>
      <w:rFonts w:ascii="Calibri" w:eastAsia="Calibri" w:hAnsi="Calibri"/>
      <w:lang w:val="es-ES" w:eastAsia="ar-SA"/>
    </w:rPr>
  </w:style>
  <w:style w:type="character" w:customStyle="1" w:styleId="PiedepginaCar">
    <w:name w:val="Pie de página Car"/>
    <w:link w:val="Piedepgina"/>
    <w:uiPriority w:val="99"/>
    <w:rsid w:val="008B55FA"/>
    <w:rPr>
      <w:rFonts w:ascii="Bookman Old Style" w:hAnsi="Bookman Old Style"/>
      <w:i/>
      <w:lang w:eastAsia="ar-SA"/>
    </w:rPr>
  </w:style>
  <w:style w:type="table" w:customStyle="1" w:styleId="TableNormal">
    <w:name w:val="Table Normal"/>
    <w:uiPriority w:val="2"/>
    <w:semiHidden/>
    <w:unhideWhenUsed/>
    <w:qFormat/>
    <w:rsid w:val="00057D0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Prrafodelista">
    <w:name w:val="List Paragraph"/>
    <w:aliases w:val="HOJA,Bolita,Párrafo de lista4,BOLADEF,Párrafo de lista3,Párrafo de lista21,BOLA,Nivel 1 OS,Colorful List Accent 1,Colorful List - Accent 11,titulo 3,List Paragraph,Ha,Párrafo de lista2,Bullets,Bullet List,FooterText,numbered,lp1,Foot"/>
    <w:basedOn w:val="Normal"/>
    <w:link w:val="PrrafodelistaCar"/>
    <w:uiPriority w:val="1"/>
    <w:qFormat/>
    <w:rsid w:val="00057D07"/>
    <w:pPr>
      <w:widowControl w:val="0"/>
      <w:suppressAutoHyphens w:val="0"/>
      <w:autoSpaceDE w:val="0"/>
      <w:autoSpaceDN w:val="0"/>
      <w:ind w:left="541" w:hanging="360"/>
      <w:jc w:val="left"/>
    </w:pPr>
    <w:rPr>
      <w:rFonts w:ascii="Calibri" w:eastAsia="Calibri" w:hAnsi="Calibri" w:cs="Calibri"/>
      <w:i w:val="0"/>
      <w:sz w:val="22"/>
      <w:szCs w:val="22"/>
      <w:lang w:val="es-ES" w:eastAsia="es-ES" w:bidi="es-ES"/>
    </w:rPr>
  </w:style>
  <w:style w:type="paragraph" w:customStyle="1" w:styleId="TableParagraph">
    <w:name w:val="Table Paragraph"/>
    <w:basedOn w:val="Normal"/>
    <w:uiPriority w:val="1"/>
    <w:qFormat/>
    <w:rsid w:val="00057D07"/>
    <w:pPr>
      <w:widowControl w:val="0"/>
      <w:suppressAutoHyphens w:val="0"/>
      <w:autoSpaceDE w:val="0"/>
      <w:autoSpaceDN w:val="0"/>
      <w:jc w:val="left"/>
    </w:pPr>
    <w:rPr>
      <w:rFonts w:ascii="Calibri" w:eastAsia="Calibri" w:hAnsi="Calibri" w:cs="Calibri"/>
      <w:i w:val="0"/>
      <w:sz w:val="22"/>
      <w:szCs w:val="22"/>
      <w:lang w:val="es-ES" w:eastAsia="es-ES" w:bidi="es-ES"/>
    </w:rPr>
  </w:style>
  <w:style w:type="table" w:styleId="Tablaconcuadrcula">
    <w:name w:val="Table Grid"/>
    <w:basedOn w:val="Tablanormal"/>
    <w:uiPriority w:val="59"/>
    <w:rsid w:val="00057D07"/>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57D07"/>
    <w:pPr>
      <w:suppressAutoHyphens w:val="0"/>
      <w:spacing w:before="100" w:beforeAutospacing="1" w:after="100" w:afterAutospacing="1"/>
      <w:jc w:val="left"/>
    </w:pPr>
    <w:rPr>
      <w:rFonts w:ascii="Times New Roman" w:hAnsi="Times New Roman"/>
      <w:i w:val="0"/>
      <w:sz w:val="24"/>
      <w:szCs w:val="24"/>
      <w:lang w:eastAsia="es-CO"/>
    </w:rPr>
  </w:style>
  <w:style w:type="table" w:customStyle="1" w:styleId="Tablaconcuadrcula1">
    <w:name w:val="Tabla con cuadrícula1"/>
    <w:basedOn w:val="Tablanormal"/>
    <w:next w:val="Tablaconcuadrcula"/>
    <w:uiPriority w:val="39"/>
    <w:rsid w:val="00057D0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057D07"/>
    <w:rPr>
      <w:i/>
      <w:iC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3 Car,List Paragraph Car,Ha Car,Bullets Car"/>
    <w:link w:val="Prrafodelista"/>
    <w:uiPriority w:val="1"/>
    <w:qFormat/>
    <w:locked/>
    <w:rsid w:val="00057D07"/>
    <w:rPr>
      <w:rFonts w:ascii="Calibri" w:eastAsia="Calibri" w:hAnsi="Calibri" w:cs="Calibri"/>
      <w:sz w:val="22"/>
      <w:szCs w:val="22"/>
      <w:lang w:val="es-ES" w:eastAsia="es-ES" w:bidi="es-ES"/>
    </w:rPr>
  </w:style>
  <w:style w:type="paragraph" w:styleId="Textonotapie">
    <w:name w:val="footnote text"/>
    <w:basedOn w:val="Normal"/>
    <w:link w:val="TextonotapieCar"/>
    <w:rsid w:val="00057D07"/>
  </w:style>
  <w:style w:type="character" w:customStyle="1" w:styleId="TextonotapieCar">
    <w:name w:val="Texto nota pie Car"/>
    <w:basedOn w:val="Fuentedeprrafopredeter"/>
    <w:link w:val="Textonotapie"/>
    <w:rsid w:val="00057D07"/>
    <w:rPr>
      <w:rFonts w:ascii="Bookman Old Style" w:hAnsi="Bookman Old Style"/>
      <w:i/>
      <w:lang w:eastAsia="ar-SA"/>
    </w:rPr>
  </w:style>
  <w:style w:type="character" w:styleId="Refdenotaalpie">
    <w:name w:val="footnote reference"/>
    <w:rsid w:val="00057D07"/>
    <w:rPr>
      <w:vertAlign w:val="superscript"/>
    </w:rPr>
  </w:style>
  <w:style w:type="character" w:styleId="Refdecomentario">
    <w:name w:val="annotation reference"/>
    <w:rsid w:val="00057D0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277968">
      <w:bodyDiv w:val="1"/>
      <w:marLeft w:val="0"/>
      <w:marRight w:val="0"/>
      <w:marTop w:val="0"/>
      <w:marBottom w:val="0"/>
      <w:divBdr>
        <w:top w:val="none" w:sz="0" w:space="0" w:color="auto"/>
        <w:left w:val="none" w:sz="0" w:space="0" w:color="auto"/>
        <w:bottom w:val="none" w:sz="0" w:space="0" w:color="auto"/>
        <w:right w:val="none" w:sz="0" w:space="0" w:color="auto"/>
      </w:divBdr>
    </w:div>
    <w:div w:id="602080768">
      <w:bodyDiv w:val="1"/>
      <w:marLeft w:val="0"/>
      <w:marRight w:val="0"/>
      <w:marTop w:val="0"/>
      <w:marBottom w:val="0"/>
      <w:divBdr>
        <w:top w:val="none" w:sz="0" w:space="0" w:color="auto"/>
        <w:left w:val="none" w:sz="0" w:space="0" w:color="auto"/>
        <w:bottom w:val="none" w:sz="0" w:space="0" w:color="auto"/>
        <w:right w:val="none" w:sz="0" w:space="0" w:color="auto"/>
      </w:divBdr>
    </w:div>
    <w:div w:id="1468931948">
      <w:bodyDiv w:val="1"/>
      <w:marLeft w:val="0"/>
      <w:marRight w:val="0"/>
      <w:marTop w:val="0"/>
      <w:marBottom w:val="0"/>
      <w:divBdr>
        <w:top w:val="none" w:sz="0" w:space="0" w:color="auto"/>
        <w:left w:val="none" w:sz="0" w:space="0" w:color="auto"/>
        <w:bottom w:val="none" w:sz="0" w:space="0" w:color="auto"/>
        <w:right w:val="none" w:sz="0" w:space="0" w:color="auto"/>
      </w:divBdr>
      <w:divsChild>
        <w:div w:id="1320887454">
          <w:marLeft w:val="0"/>
          <w:marRight w:val="0"/>
          <w:marTop w:val="0"/>
          <w:marBottom w:val="0"/>
          <w:divBdr>
            <w:top w:val="none" w:sz="0" w:space="0" w:color="auto"/>
            <w:left w:val="none" w:sz="0" w:space="0" w:color="auto"/>
            <w:bottom w:val="none" w:sz="0" w:space="0" w:color="auto"/>
            <w:right w:val="none" w:sz="0" w:space="0" w:color="auto"/>
          </w:divBdr>
          <w:divsChild>
            <w:div w:id="190514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964610">
      <w:bodyDiv w:val="1"/>
      <w:marLeft w:val="0"/>
      <w:marRight w:val="0"/>
      <w:marTop w:val="0"/>
      <w:marBottom w:val="0"/>
      <w:divBdr>
        <w:top w:val="none" w:sz="0" w:space="0" w:color="auto"/>
        <w:left w:val="none" w:sz="0" w:space="0" w:color="auto"/>
        <w:bottom w:val="none" w:sz="0" w:space="0" w:color="auto"/>
        <w:right w:val="none" w:sz="0" w:space="0" w:color="auto"/>
      </w:divBdr>
      <w:divsChild>
        <w:div w:id="814832893">
          <w:marLeft w:val="0"/>
          <w:marRight w:val="0"/>
          <w:marTop w:val="0"/>
          <w:marBottom w:val="0"/>
          <w:divBdr>
            <w:top w:val="none" w:sz="0" w:space="0" w:color="auto"/>
            <w:left w:val="none" w:sz="0" w:space="0" w:color="auto"/>
            <w:bottom w:val="none" w:sz="0" w:space="0" w:color="auto"/>
            <w:right w:val="none" w:sz="0" w:space="0" w:color="auto"/>
          </w:divBdr>
          <w:divsChild>
            <w:div w:id="15469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ombiacompra.gov.co/clasificador-de-bienes-y-servicio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7261A-C64F-44FA-952A-FE870C1C3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4898</Words>
  <Characters>26944</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CGN – 1000</vt:lpstr>
    </vt:vector>
  </TitlesOfParts>
  <Company>Hewlett-Packard Company</Company>
  <LinksUpToDate>false</LinksUpToDate>
  <CharactersWithSpaces>31779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CGN – 1000</dc:title>
  <dc:creator>mcordoba</dc:creator>
  <cp:lastModifiedBy>Lina</cp:lastModifiedBy>
  <cp:revision>7</cp:revision>
  <cp:lastPrinted>2023-05-25T13:32:00Z</cp:lastPrinted>
  <dcterms:created xsi:type="dcterms:W3CDTF">2023-05-25T13:25:00Z</dcterms:created>
  <dcterms:modified xsi:type="dcterms:W3CDTF">2023-05-25T14:15:00Z</dcterms:modified>
</cp:coreProperties>
</file>