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19456" w14:textId="77777777" w:rsidR="00BD33D0" w:rsidRPr="00C31197" w:rsidRDefault="00BD33D0" w:rsidP="00BD33D0">
      <w:pPr>
        <w:pStyle w:val="Ttulo2"/>
        <w:spacing w:before="0" w:line="240" w:lineRule="auto"/>
        <w:jc w:val="both"/>
        <w:rPr>
          <w:rFonts w:ascii="Arial Narrow" w:hAnsi="Arial Narrow" w:cs="Arial"/>
          <w:bCs w:val="0"/>
          <w:color w:val="auto"/>
          <w:sz w:val="22"/>
          <w:szCs w:val="22"/>
          <w:lang w:val="es-CO"/>
        </w:rPr>
      </w:pPr>
      <w:bookmarkStart w:id="0" w:name="_Toc33728370"/>
    </w:p>
    <w:p w14:paraId="34545BC5" w14:textId="77777777" w:rsidR="00BD33D0" w:rsidRPr="001B3657" w:rsidRDefault="00BD33D0" w:rsidP="00C60DA6">
      <w:pPr>
        <w:pStyle w:val="Ttulo2"/>
        <w:spacing w:before="0" w:line="240" w:lineRule="auto"/>
        <w:jc w:val="center"/>
        <w:rPr>
          <w:rFonts w:ascii="Arial Narrow" w:hAnsi="Arial Narrow" w:cs="Arial"/>
          <w:bCs w:val="0"/>
          <w:color w:val="auto"/>
          <w:sz w:val="22"/>
          <w:szCs w:val="22"/>
          <w:lang w:val="es-CO"/>
        </w:rPr>
      </w:pPr>
      <w:r w:rsidRPr="001B3657">
        <w:rPr>
          <w:rFonts w:ascii="Arial Narrow" w:hAnsi="Arial Narrow" w:cs="Arial"/>
          <w:bCs w:val="0"/>
          <w:color w:val="auto"/>
          <w:sz w:val="22"/>
          <w:szCs w:val="22"/>
          <w:lang w:val="es-CO"/>
        </w:rPr>
        <w:t>ANEXO No. 1</w:t>
      </w:r>
      <w:bookmarkEnd w:id="0"/>
    </w:p>
    <w:p w14:paraId="235154B5" w14:textId="77777777" w:rsidR="00BD33D0" w:rsidRPr="001B3657" w:rsidRDefault="00BD33D0" w:rsidP="00C60DA6">
      <w:pPr>
        <w:spacing w:after="0" w:line="240" w:lineRule="auto"/>
        <w:jc w:val="center"/>
        <w:rPr>
          <w:rFonts w:ascii="Arial Narrow" w:hAnsi="Arial Narrow" w:cs="Arial"/>
          <w:b/>
          <w:spacing w:val="4"/>
        </w:rPr>
      </w:pPr>
      <w:r w:rsidRPr="001B3657">
        <w:rPr>
          <w:rFonts w:ascii="Arial Narrow" w:hAnsi="Arial Narrow" w:cs="Arial"/>
          <w:b/>
        </w:rPr>
        <w:t>FORMATO</w:t>
      </w:r>
      <w:r w:rsidRPr="001B3657">
        <w:rPr>
          <w:rFonts w:ascii="Arial Narrow" w:hAnsi="Arial Narrow" w:cs="Arial"/>
          <w:b/>
          <w:spacing w:val="4"/>
        </w:rPr>
        <w:t xml:space="preserve"> CARTA DE PRESENTACIÓN DE LA OFERTA</w:t>
      </w:r>
    </w:p>
    <w:p w14:paraId="56872408" w14:textId="77777777" w:rsidR="00BD33D0" w:rsidRPr="001B3657" w:rsidRDefault="00BD33D0" w:rsidP="00BD33D0">
      <w:pPr>
        <w:spacing w:after="0" w:line="240" w:lineRule="auto"/>
        <w:jc w:val="both"/>
        <w:rPr>
          <w:rFonts w:ascii="Arial Narrow" w:eastAsia="BatangChe" w:hAnsi="Arial Narrow" w:cs="Arial"/>
          <w:b/>
        </w:rPr>
      </w:pPr>
    </w:p>
    <w:p w14:paraId="4ED2E97E" w14:textId="77777777" w:rsidR="005E6A39" w:rsidRPr="001B3657" w:rsidRDefault="00BD33D0" w:rsidP="00BE3FC9">
      <w:pPr>
        <w:spacing w:after="0" w:line="240" w:lineRule="auto"/>
        <w:jc w:val="both"/>
        <w:rPr>
          <w:rFonts w:ascii="Arial Narrow" w:eastAsia="BatangChe" w:hAnsi="Arial Narrow" w:cs="Arial"/>
        </w:rPr>
      </w:pPr>
      <w:r w:rsidRPr="001B3657">
        <w:rPr>
          <w:rFonts w:ascii="Arial Narrow" w:eastAsia="BatangChe" w:hAnsi="Arial Narrow" w:cs="Arial"/>
        </w:rPr>
        <w:t>Bogotá, D.C.</w:t>
      </w:r>
      <w:r w:rsidR="00BE3FC9" w:rsidRPr="001B3657">
        <w:rPr>
          <w:rFonts w:ascii="Arial Narrow" w:eastAsia="BatangChe" w:hAnsi="Arial Narrow" w:cs="Arial"/>
        </w:rPr>
        <w:t xml:space="preserve"> </w:t>
      </w:r>
    </w:p>
    <w:p w14:paraId="1D0A43CF" w14:textId="0C5475E5" w:rsidR="00BE3FC9" w:rsidRPr="001B3657" w:rsidRDefault="00BE3FC9" w:rsidP="00BE3FC9">
      <w:pPr>
        <w:spacing w:after="0" w:line="240" w:lineRule="auto"/>
        <w:jc w:val="both"/>
        <w:rPr>
          <w:rFonts w:ascii="Arial Narrow" w:eastAsia="BatangChe" w:hAnsi="Arial Narrow" w:cs="Arial"/>
        </w:rPr>
      </w:pPr>
      <w:r w:rsidRPr="001B3657">
        <w:rPr>
          <w:rFonts w:ascii="Arial Narrow" w:eastAsia="BatangChe" w:hAnsi="Arial Narrow" w:cs="Arial"/>
        </w:rPr>
        <w:t>Fecha</w:t>
      </w:r>
    </w:p>
    <w:p w14:paraId="18BAD10B" w14:textId="77777777" w:rsidR="00C60DA6" w:rsidRPr="001B3657" w:rsidRDefault="00C60DA6" w:rsidP="00BD33D0">
      <w:pPr>
        <w:spacing w:after="0" w:line="240" w:lineRule="auto"/>
        <w:jc w:val="both"/>
        <w:rPr>
          <w:rFonts w:ascii="Arial Narrow" w:eastAsia="BatangChe" w:hAnsi="Arial Narrow" w:cs="Arial"/>
        </w:rPr>
      </w:pPr>
    </w:p>
    <w:p w14:paraId="51F25EAC" w14:textId="77777777" w:rsidR="00BD33D0" w:rsidRPr="001B3657" w:rsidRDefault="00BD33D0" w:rsidP="00BD33D0">
      <w:pPr>
        <w:spacing w:after="0" w:line="240" w:lineRule="auto"/>
        <w:jc w:val="both"/>
        <w:rPr>
          <w:rFonts w:ascii="Arial Narrow" w:eastAsia="BatangChe" w:hAnsi="Arial Narrow" w:cs="Arial"/>
        </w:rPr>
      </w:pPr>
      <w:r w:rsidRPr="001B3657">
        <w:rPr>
          <w:rFonts w:ascii="Arial Narrow" w:eastAsia="BatangChe" w:hAnsi="Arial Narrow" w:cs="Arial"/>
        </w:rPr>
        <w:t>Señores</w:t>
      </w:r>
    </w:p>
    <w:p w14:paraId="744C8DA7" w14:textId="77777777" w:rsidR="00BE3FC9" w:rsidRPr="001B3657" w:rsidRDefault="00BE3FC9" w:rsidP="00BE3FC9">
      <w:pPr>
        <w:spacing w:after="0" w:line="240" w:lineRule="auto"/>
        <w:jc w:val="both"/>
        <w:rPr>
          <w:rFonts w:ascii="Arial Narrow" w:eastAsia="BatangChe" w:hAnsi="Arial Narrow" w:cs="Arial"/>
          <w:b/>
        </w:rPr>
      </w:pPr>
      <w:r w:rsidRPr="001B3657">
        <w:rPr>
          <w:rFonts w:ascii="Arial Narrow" w:eastAsia="BatangChe" w:hAnsi="Arial Narrow" w:cs="Arial"/>
          <w:b/>
        </w:rPr>
        <w:t>FONDO ESPECIAL PARA LA ADMINISTRACIÓN DE BIENES DE LA FISCALÍA GENERAL DE LA NACIÓN</w:t>
      </w:r>
    </w:p>
    <w:p w14:paraId="1F33D190" w14:textId="77777777" w:rsidR="00BD33D0" w:rsidRPr="001B3657" w:rsidRDefault="00BD33D0" w:rsidP="00BD33D0">
      <w:pPr>
        <w:spacing w:after="0" w:line="240" w:lineRule="auto"/>
        <w:jc w:val="both"/>
        <w:rPr>
          <w:rFonts w:ascii="Arial Narrow" w:eastAsia="BatangChe" w:hAnsi="Arial Narrow" w:cs="Arial"/>
          <w:b/>
        </w:rPr>
      </w:pPr>
      <w:r w:rsidRPr="001B3657">
        <w:rPr>
          <w:rFonts w:ascii="Arial Narrow" w:eastAsia="BatangChe" w:hAnsi="Arial Narrow" w:cs="Arial"/>
        </w:rPr>
        <w:t>Ciudad</w:t>
      </w:r>
    </w:p>
    <w:p w14:paraId="21FB5576" w14:textId="77777777" w:rsidR="00BD33D0" w:rsidRPr="001B3657" w:rsidRDefault="00BD33D0" w:rsidP="00BD33D0">
      <w:pPr>
        <w:spacing w:after="0" w:line="240" w:lineRule="auto"/>
        <w:jc w:val="both"/>
        <w:rPr>
          <w:rFonts w:ascii="Arial Narrow" w:eastAsia="BatangChe" w:hAnsi="Arial Narrow" w:cs="Arial"/>
          <w:b/>
        </w:rPr>
      </w:pPr>
    </w:p>
    <w:p w14:paraId="420A42AB" w14:textId="0645AB6D" w:rsidR="00BD33D0" w:rsidRPr="001B3657" w:rsidRDefault="00BD33D0" w:rsidP="00BD33D0">
      <w:pPr>
        <w:spacing w:after="0" w:line="240" w:lineRule="auto"/>
        <w:ind w:firstLine="720"/>
        <w:jc w:val="both"/>
        <w:rPr>
          <w:rFonts w:ascii="Arial Narrow" w:hAnsi="Arial Narrow" w:cs="Arial"/>
          <w:b/>
        </w:rPr>
      </w:pPr>
      <w:r w:rsidRPr="001B3657">
        <w:rPr>
          <w:rFonts w:ascii="Arial Narrow" w:hAnsi="Arial Narrow" w:cs="Arial"/>
        </w:rPr>
        <w:t xml:space="preserve">Ref.: Proceso de Contratación - </w:t>
      </w:r>
      <w:r w:rsidR="00043ECC" w:rsidRPr="001B3657">
        <w:rPr>
          <w:rFonts w:ascii="Arial Narrow" w:hAnsi="Arial Narrow" w:cs="Arial"/>
          <w:b/>
          <w:bCs/>
        </w:rPr>
        <w:t>FEAB-EB-00</w:t>
      </w:r>
      <w:r w:rsidR="00BC11CC">
        <w:rPr>
          <w:rFonts w:ascii="Arial Narrow" w:hAnsi="Arial Narrow" w:cs="Arial"/>
          <w:b/>
          <w:bCs/>
        </w:rPr>
        <w:t>12</w:t>
      </w:r>
      <w:r w:rsidR="00043ECC" w:rsidRPr="001B3657">
        <w:rPr>
          <w:rFonts w:ascii="Arial Narrow" w:hAnsi="Arial Narrow" w:cs="Arial"/>
          <w:b/>
          <w:bCs/>
        </w:rPr>
        <w:t>-202</w:t>
      </w:r>
      <w:r w:rsidR="00B664AA" w:rsidRPr="001B3657">
        <w:rPr>
          <w:rFonts w:ascii="Arial Narrow" w:hAnsi="Arial Narrow" w:cs="Arial"/>
          <w:b/>
          <w:bCs/>
        </w:rPr>
        <w:t>3</w:t>
      </w:r>
    </w:p>
    <w:p w14:paraId="1EAC79CF" w14:textId="77777777" w:rsidR="00BD33D0" w:rsidRPr="001B3657" w:rsidRDefault="00BD33D0" w:rsidP="00BD33D0">
      <w:pPr>
        <w:spacing w:after="0" w:line="240" w:lineRule="auto"/>
        <w:jc w:val="both"/>
        <w:rPr>
          <w:rFonts w:ascii="Arial Narrow" w:hAnsi="Arial Narrow" w:cs="Arial"/>
        </w:rPr>
      </w:pPr>
    </w:p>
    <w:p w14:paraId="3D460AE8" w14:textId="3FCDCF3B" w:rsidR="00BC11CC" w:rsidRPr="001B3657" w:rsidRDefault="00BD33D0" w:rsidP="00BC11CC">
      <w:pPr>
        <w:spacing w:after="0" w:line="240" w:lineRule="auto"/>
        <w:jc w:val="both"/>
        <w:rPr>
          <w:rFonts w:ascii="Arial Narrow" w:hAnsi="Arial Narrow" w:cs="Arial"/>
          <w:b/>
          <w:bCs/>
        </w:rPr>
      </w:pPr>
      <w:r w:rsidRPr="001B3657">
        <w:rPr>
          <w:rFonts w:ascii="Arial Narrow" w:hAnsi="Arial Narrow" w:cs="Arial"/>
          <w:b/>
        </w:rPr>
        <w:t>OBJETO</w:t>
      </w:r>
      <w:r w:rsidRPr="001B3657">
        <w:rPr>
          <w:rFonts w:ascii="Arial Narrow" w:hAnsi="Arial Narrow" w:cs="Arial"/>
        </w:rPr>
        <w:t xml:space="preserve">: </w:t>
      </w:r>
      <w:r w:rsidR="00FF618D" w:rsidRPr="001B3657">
        <w:rPr>
          <w:rFonts w:ascii="Arial Narrow" w:hAnsi="Arial Narrow" w:cs="Arial"/>
          <w:b/>
          <w:bCs/>
        </w:rPr>
        <w:t xml:space="preserve">REALIZAR LA ENAJENACIÓN DIRECTA A TRAVÉS DE SUBASTA PÚBLICA DE </w:t>
      </w:r>
      <w:proofErr w:type="gramStart"/>
      <w:r w:rsidR="00FF618D" w:rsidRPr="001B3657">
        <w:rPr>
          <w:rFonts w:ascii="Arial Narrow" w:hAnsi="Arial Narrow" w:cs="Arial"/>
          <w:b/>
          <w:bCs/>
        </w:rPr>
        <w:t>INMUEBLES</w:t>
      </w:r>
      <w:r w:rsidR="00BC11CC">
        <w:rPr>
          <w:rFonts w:ascii="Arial Narrow" w:hAnsi="Arial Narrow" w:cs="Arial"/>
          <w:b/>
          <w:bCs/>
        </w:rPr>
        <w:t xml:space="preserve"> </w:t>
      </w:r>
      <w:r w:rsidR="00BC11CC" w:rsidRPr="001B3657">
        <w:rPr>
          <w:rFonts w:ascii="Arial Narrow" w:hAnsi="Arial Narrow" w:cs="Arial"/>
          <w:b/>
          <w:bCs/>
        </w:rPr>
        <w:t>,</w:t>
      </w:r>
      <w:proofErr w:type="gramEnd"/>
      <w:r w:rsidR="00BC11CC" w:rsidRPr="001B3657">
        <w:rPr>
          <w:rFonts w:ascii="Arial Narrow" w:hAnsi="Arial Narrow" w:cs="Arial"/>
          <w:b/>
          <w:bCs/>
        </w:rPr>
        <w:t xml:space="preserve"> PUESTOS A DISPOSICIÓN DEL FONDO ESPECIAL PARA LA ADMINISTRACIÓN DE BIENES DE LA FISCALÍA GENERAL DE LA NACIÓN POR ORDEN DE AUTORIDAD JUDICIAL COMPETENTE</w:t>
      </w:r>
      <w:r w:rsidR="00BC11CC">
        <w:rPr>
          <w:rFonts w:ascii="Arial Narrow" w:hAnsi="Arial Narrow" w:cs="Arial"/>
          <w:b/>
          <w:bCs/>
        </w:rPr>
        <w:t>, RELACIONADOS A CONTINAUCION:</w:t>
      </w:r>
    </w:p>
    <w:p w14:paraId="27641FB7" w14:textId="535460E4" w:rsidR="00E215DE" w:rsidRPr="001B3657" w:rsidRDefault="00FF618D" w:rsidP="00E215DE">
      <w:pPr>
        <w:spacing w:after="0" w:line="240" w:lineRule="auto"/>
        <w:jc w:val="both"/>
        <w:rPr>
          <w:rFonts w:ascii="Arial Narrow" w:hAnsi="Arial Narrow" w:cs="Arial"/>
          <w:b/>
          <w:bCs/>
        </w:rPr>
      </w:pPr>
      <w:r w:rsidRPr="001B3657">
        <w:rPr>
          <w:rFonts w:ascii="Arial Narrow" w:hAnsi="Arial Narrow" w:cs="Arial"/>
          <w:b/>
          <w:bCs/>
        </w:rPr>
        <w:t xml:space="preserve"> </w:t>
      </w:r>
    </w:p>
    <w:p w14:paraId="21F236F5" w14:textId="0EB3926E" w:rsidR="00065438" w:rsidRPr="001B3657" w:rsidRDefault="00065438" w:rsidP="00BD33D0">
      <w:pPr>
        <w:spacing w:after="0" w:line="240" w:lineRule="auto"/>
        <w:jc w:val="both"/>
        <w:rPr>
          <w:rFonts w:ascii="Arial Narrow" w:hAnsi="Arial Narrow" w:cs="Arial"/>
        </w:rPr>
      </w:pPr>
    </w:p>
    <w:tbl>
      <w:tblPr>
        <w:tblW w:w="0" w:type="auto"/>
        <w:jc w:val="center"/>
        <w:tblLayout w:type="fixed"/>
        <w:tblCellMar>
          <w:left w:w="70" w:type="dxa"/>
          <w:right w:w="70" w:type="dxa"/>
        </w:tblCellMar>
        <w:tblLook w:val="04A0" w:firstRow="1" w:lastRow="0" w:firstColumn="1" w:lastColumn="0" w:noHBand="0" w:noVBand="1"/>
      </w:tblPr>
      <w:tblGrid>
        <w:gridCol w:w="471"/>
        <w:gridCol w:w="1009"/>
        <w:gridCol w:w="1648"/>
        <w:gridCol w:w="1086"/>
        <w:gridCol w:w="1225"/>
        <w:gridCol w:w="1332"/>
        <w:gridCol w:w="1332"/>
      </w:tblGrid>
      <w:tr w:rsidR="00BC11CC" w:rsidRPr="001B3657" w14:paraId="1210D5AE" w14:textId="3E16F4EC" w:rsidTr="00224D99">
        <w:trPr>
          <w:trHeight w:val="786"/>
          <w:jc w:val="center"/>
        </w:trPr>
        <w:tc>
          <w:tcPr>
            <w:tcW w:w="471"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70760CA" w14:textId="77777777" w:rsidR="00BC11CC" w:rsidRPr="001B3657" w:rsidRDefault="00BC11CC" w:rsidP="00F55334">
            <w:pPr>
              <w:spacing w:after="0" w:line="240" w:lineRule="auto"/>
              <w:jc w:val="center"/>
              <w:rPr>
                <w:rFonts w:ascii="Tahoma" w:eastAsia="Times New Roman" w:hAnsi="Tahoma" w:cs="Tahoma"/>
                <w:b/>
                <w:bCs/>
                <w:sz w:val="16"/>
                <w:szCs w:val="16"/>
                <w:lang w:eastAsia="es-CO"/>
              </w:rPr>
            </w:pPr>
            <w:r w:rsidRPr="001B3657">
              <w:rPr>
                <w:rFonts w:ascii="Tahoma" w:eastAsia="Times New Roman" w:hAnsi="Tahoma" w:cs="Tahoma"/>
                <w:b/>
                <w:bCs/>
                <w:sz w:val="16"/>
                <w:szCs w:val="16"/>
                <w:lang w:eastAsia="es-CO"/>
              </w:rPr>
              <w:t>N</w:t>
            </w:r>
          </w:p>
        </w:tc>
        <w:tc>
          <w:tcPr>
            <w:tcW w:w="1009" w:type="dxa"/>
            <w:tcBorders>
              <w:top w:val="single" w:sz="4" w:space="0" w:color="auto"/>
              <w:left w:val="nil"/>
              <w:bottom w:val="single" w:sz="4" w:space="0" w:color="auto"/>
              <w:right w:val="single" w:sz="4" w:space="0" w:color="auto"/>
            </w:tcBorders>
            <w:shd w:val="clear" w:color="000000" w:fill="D9D9D9"/>
            <w:vAlign w:val="center"/>
            <w:hideMark/>
          </w:tcPr>
          <w:p w14:paraId="4118D32A" w14:textId="77777777" w:rsidR="00BC11CC" w:rsidRPr="001B3657" w:rsidRDefault="00BC11CC" w:rsidP="00F55334">
            <w:pPr>
              <w:spacing w:after="0" w:line="240" w:lineRule="auto"/>
              <w:jc w:val="center"/>
              <w:rPr>
                <w:rFonts w:ascii="Tahoma" w:eastAsia="Times New Roman" w:hAnsi="Tahoma" w:cs="Tahoma"/>
                <w:b/>
                <w:bCs/>
                <w:sz w:val="16"/>
                <w:szCs w:val="16"/>
                <w:lang w:eastAsia="es-CO"/>
              </w:rPr>
            </w:pPr>
            <w:r w:rsidRPr="001B3657">
              <w:rPr>
                <w:rFonts w:ascii="Tahoma" w:eastAsia="Times New Roman" w:hAnsi="Tahoma" w:cs="Tahoma"/>
                <w:b/>
                <w:bCs/>
                <w:sz w:val="16"/>
                <w:szCs w:val="16"/>
                <w:lang w:eastAsia="es-CO"/>
              </w:rPr>
              <w:t xml:space="preserve">TIPO DE INMUEBLE </w:t>
            </w:r>
          </w:p>
        </w:tc>
        <w:tc>
          <w:tcPr>
            <w:tcW w:w="1648" w:type="dxa"/>
            <w:tcBorders>
              <w:top w:val="single" w:sz="4" w:space="0" w:color="auto"/>
              <w:left w:val="nil"/>
              <w:bottom w:val="single" w:sz="4" w:space="0" w:color="auto"/>
              <w:right w:val="single" w:sz="4" w:space="0" w:color="auto"/>
            </w:tcBorders>
            <w:shd w:val="clear" w:color="000000" w:fill="D9D9D9"/>
            <w:vAlign w:val="center"/>
            <w:hideMark/>
          </w:tcPr>
          <w:p w14:paraId="7069CB6B" w14:textId="77777777" w:rsidR="00BC11CC" w:rsidRPr="001B3657" w:rsidRDefault="00BC11CC" w:rsidP="00F55334">
            <w:pPr>
              <w:spacing w:after="0" w:line="240" w:lineRule="auto"/>
              <w:jc w:val="center"/>
              <w:rPr>
                <w:rFonts w:ascii="Tahoma" w:eastAsia="Times New Roman" w:hAnsi="Tahoma" w:cs="Tahoma"/>
                <w:b/>
                <w:bCs/>
                <w:sz w:val="16"/>
                <w:szCs w:val="16"/>
                <w:lang w:eastAsia="es-CO"/>
              </w:rPr>
            </w:pPr>
            <w:r w:rsidRPr="001B3657">
              <w:rPr>
                <w:rFonts w:ascii="Tahoma" w:eastAsia="Times New Roman" w:hAnsi="Tahoma" w:cs="Tahoma"/>
                <w:b/>
                <w:bCs/>
                <w:sz w:val="16"/>
                <w:szCs w:val="16"/>
                <w:lang w:eastAsia="es-CO"/>
              </w:rPr>
              <w:t xml:space="preserve">DIRECCIÓN DEL INMUEBLE </w:t>
            </w:r>
          </w:p>
        </w:tc>
        <w:tc>
          <w:tcPr>
            <w:tcW w:w="1086" w:type="dxa"/>
            <w:tcBorders>
              <w:top w:val="single" w:sz="4" w:space="0" w:color="auto"/>
              <w:left w:val="nil"/>
              <w:bottom w:val="single" w:sz="4" w:space="0" w:color="auto"/>
              <w:right w:val="single" w:sz="4" w:space="0" w:color="auto"/>
            </w:tcBorders>
            <w:shd w:val="clear" w:color="000000" w:fill="D9D9D9"/>
            <w:vAlign w:val="center"/>
            <w:hideMark/>
          </w:tcPr>
          <w:p w14:paraId="25ADCDEB" w14:textId="77777777" w:rsidR="00BC11CC" w:rsidRPr="001B3657" w:rsidRDefault="00BC11CC" w:rsidP="00F55334">
            <w:pPr>
              <w:spacing w:after="0" w:line="240" w:lineRule="auto"/>
              <w:jc w:val="center"/>
              <w:rPr>
                <w:rFonts w:ascii="Tahoma" w:eastAsia="Times New Roman" w:hAnsi="Tahoma" w:cs="Tahoma"/>
                <w:b/>
                <w:bCs/>
                <w:sz w:val="16"/>
                <w:szCs w:val="16"/>
                <w:lang w:eastAsia="es-CO"/>
              </w:rPr>
            </w:pPr>
            <w:r w:rsidRPr="001B3657">
              <w:rPr>
                <w:rFonts w:ascii="Tahoma" w:eastAsia="Times New Roman" w:hAnsi="Tahoma" w:cs="Tahoma"/>
                <w:b/>
                <w:bCs/>
                <w:sz w:val="16"/>
                <w:szCs w:val="16"/>
                <w:lang w:eastAsia="es-CO"/>
              </w:rPr>
              <w:t xml:space="preserve">MUNICIPIO </w:t>
            </w:r>
          </w:p>
        </w:tc>
        <w:tc>
          <w:tcPr>
            <w:tcW w:w="1225" w:type="dxa"/>
            <w:tcBorders>
              <w:top w:val="single" w:sz="4" w:space="0" w:color="auto"/>
              <w:left w:val="nil"/>
              <w:bottom w:val="single" w:sz="4" w:space="0" w:color="auto"/>
              <w:right w:val="single" w:sz="4" w:space="0" w:color="auto"/>
            </w:tcBorders>
            <w:shd w:val="clear" w:color="000000" w:fill="D9D9D9"/>
            <w:vAlign w:val="center"/>
            <w:hideMark/>
          </w:tcPr>
          <w:p w14:paraId="17C18891" w14:textId="77777777" w:rsidR="00BC11CC" w:rsidRPr="001B3657" w:rsidRDefault="00BC11CC" w:rsidP="00F55334">
            <w:pPr>
              <w:spacing w:after="0" w:line="240" w:lineRule="auto"/>
              <w:jc w:val="center"/>
              <w:rPr>
                <w:rFonts w:ascii="Tahoma" w:eastAsia="Times New Roman" w:hAnsi="Tahoma" w:cs="Tahoma"/>
                <w:b/>
                <w:bCs/>
                <w:sz w:val="16"/>
                <w:szCs w:val="16"/>
                <w:lang w:eastAsia="es-CO"/>
              </w:rPr>
            </w:pPr>
            <w:r w:rsidRPr="001B3657">
              <w:rPr>
                <w:rFonts w:ascii="Tahoma" w:eastAsia="Times New Roman" w:hAnsi="Tahoma" w:cs="Tahoma"/>
                <w:b/>
                <w:bCs/>
                <w:sz w:val="16"/>
                <w:szCs w:val="16"/>
                <w:lang w:eastAsia="es-CO"/>
              </w:rPr>
              <w:t xml:space="preserve">MATRÍCULA INMOBILIARIA </w:t>
            </w:r>
          </w:p>
        </w:tc>
        <w:tc>
          <w:tcPr>
            <w:tcW w:w="1332" w:type="dxa"/>
            <w:tcBorders>
              <w:top w:val="single" w:sz="4" w:space="0" w:color="auto"/>
              <w:left w:val="nil"/>
              <w:bottom w:val="single" w:sz="4" w:space="0" w:color="auto"/>
              <w:right w:val="single" w:sz="4" w:space="0" w:color="auto"/>
            </w:tcBorders>
            <w:shd w:val="clear" w:color="000000" w:fill="D9D9D9"/>
            <w:vAlign w:val="center"/>
            <w:hideMark/>
          </w:tcPr>
          <w:p w14:paraId="76A0CE22" w14:textId="77777777" w:rsidR="00BC11CC" w:rsidRPr="001B3657" w:rsidRDefault="00BC11CC" w:rsidP="00F55334">
            <w:pPr>
              <w:spacing w:after="0" w:line="240" w:lineRule="auto"/>
              <w:jc w:val="center"/>
              <w:rPr>
                <w:rFonts w:ascii="Tahoma" w:eastAsia="Times New Roman" w:hAnsi="Tahoma" w:cs="Tahoma"/>
                <w:b/>
                <w:bCs/>
                <w:sz w:val="16"/>
                <w:szCs w:val="16"/>
                <w:lang w:eastAsia="es-CO"/>
              </w:rPr>
            </w:pPr>
            <w:r w:rsidRPr="001B3657">
              <w:rPr>
                <w:rFonts w:ascii="Tahoma" w:eastAsia="Times New Roman" w:hAnsi="Tahoma" w:cs="Tahoma"/>
                <w:b/>
                <w:bCs/>
                <w:sz w:val="16"/>
                <w:szCs w:val="16"/>
                <w:lang w:eastAsia="es-CO"/>
              </w:rPr>
              <w:t>ÁREA DE TERRENO</w:t>
            </w:r>
            <w:r w:rsidRPr="001B3657">
              <w:rPr>
                <w:rFonts w:ascii="Tahoma" w:eastAsia="Times New Roman" w:hAnsi="Tahoma" w:cs="Tahoma"/>
                <w:b/>
                <w:bCs/>
                <w:sz w:val="16"/>
                <w:szCs w:val="16"/>
                <w:lang w:eastAsia="es-CO"/>
              </w:rPr>
              <w:br/>
              <w:t>M2 /Ha</w:t>
            </w:r>
          </w:p>
        </w:tc>
        <w:tc>
          <w:tcPr>
            <w:tcW w:w="1332" w:type="dxa"/>
            <w:tcBorders>
              <w:top w:val="single" w:sz="4" w:space="0" w:color="auto"/>
              <w:left w:val="nil"/>
              <w:bottom w:val="single" w:sz="4" w:space="0" w:color="auto"/>
              <w:right w:val="single" w:sz="4" w:space="0" w:color="auto"/>
            </w:tcBorders>
            <w:shd w:val="clear" w:color="000000" w:fill="D9D9D9"/>
          </w:tcPr>
          <w:p w14:paraId="11BED548" w14:textId="3F491EE7" w:rsidR="00BC11CC" w:rsidRPr="001B3657" w:rsidRDefault="00BC11CC" w:rsidP="00F55334">
            <w:pPr>
              <w:spacing w:after="0" w:line="240" w:lineRule="auto"/>
              <w:jc w:val="center"/>
              <w:rPr>
                <w:rFonts w:ascii="Tahoma" w:eastAsia="Times New Roman" w:hAnsi="Tahoma" w:cs="Tahoma"/>
                <w:b/>
                <w:bCs/>
                <w:sz w:val="16"/>
                <w:szCs w:val="16"/>
                <w:lang w:eastAsia="es-CO"/>
              </w:rPr>
            </w:pPr>
            <w:r>
              <w:rPr>
                <w:rFonts w:ascii="Tahoma" w:eastAsia="Times New Roman" w:hAnsi="Tahoma" w:cs="Tahoma"/>
                <w:b/>
                <w:bCs/>
                <w:sz w:val="16"/>
                <w:szCs w:val="16"/>
                <w:lang w:eastAsia="es-CO"/>
              </w:rPr>
              <w:t>SELECCIONE CON UNA X EL INMUEBLE DE SU INTERES</w:t>
            </w:r>
          </w:p>
        </w:tc>
      </w:tr>
      <w:tr w:rsidR="00BC11CC" w:rsidRPr="001B3657" w14:paraId="39E0B568" w14:textId="6108F2F0" w:rsidTr="00224D99">
        <w:trPr>
          <w:trHeight w:val="860"/>
          <w:jc w:val="center"/>
        </w:trPr>
        <w:tc>
          <w:tcPr>
            <w:tcW w:w="471"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AE23A45" w14:textId="77777777" w:rsidR="00BC11CC" w:rsidRPr="001B3657" w:rsidRDefault="00BC11CC" w:rsidP="00F55334">
            <w:pPr>
              <w:spacing w:after="0" w:line="240" w:lineRule="auto"/>
              <w:jc w:val="center"/>
              <w:rPr>
                <w:rFonts w:ascii="Tahoma" w:eastAsia="Times New Roman" w:hAnsi="Tahoma" w:cs="Tahoma"/>
                <w:b/>
                <w:bCs/>
                <w:sz w:val="16"/>
                <w:szCs w:val="16"/>
                <w:lang w:eastAsia="es-CO"/>
              </w:rPr>
            </w:pPr>
            <w:r w:rsidRPr="001B3657">
              <w:rPr>
                <w:rFonts w:ascii="Tahoma" w:eastAsia="Times New Roman" w:hAnsi="Tahoma" w:cs="Tahoma"/>
                <w:b/>
                <w:bCs/>
                <w:sz w:val="16"/>
                <w:szCs w:val="16"/>
                <w:lang w:eastAsia="es-CO"/>
              </w:rPr>
              <w:t>1</w:t>
            </w:r>
          </w:p>
        </w:tc>
        <w:tc>
          <w:tcPr>
            <w:tcW w:w="1009" w:type="dxa"/>
            <w:tcBorders>
              <w:top w:val="single" w:sz="4" w:space="0" w:color="auto"/>
              <w:bottom w:val="single" w:sz="4" w:space="0" w:color="auto"/>
              <w:right w:val="single" w:sz="4" w:space="0" w:color="auto"/>
            </w:tcBorders>
            <w:shd w:val="clear" w:color="000000" w:fill="FFFFFF"/>
            <w:vAlign w:val="center"/>
          </w:tcPr>
          <w:p w14:paraId="43E23C89" w14:textId="77777777" w:rsidR="00BC11CC" w:rsidRPr="001B3657" w:rsidRDefault="00BC11CC" w:rsidP="00F55334">
            <w:pPr>
              <w:spacing w:after="0" w:line="240" w:lineRule="auto"/>
              <w:rPr>
                <w:rFonts w:ascii="Tahoma" w:eastAsia="Times New Roman" w:hAnsi="Tahoma" w:cs="Tahoma"/>
                <w:color w:val="000000"/>
                <w:sz w:val="16"/>
                <w:szCs w:val="16"/>
                <w:lang w:eastAsia="es-CO"/>
              </w:rPr>
            </w:pPr>
            <w:r w:rsidRPr="001B3657">
              <w:rPr>
                <w:rFonts w:ascii="Tahoma" w:eastAsia="Times New Roman" w:hAnsi="Tahoma" w:cs="Tahoma"/>
                <w:color w:val="000000"/>
                <w:sz w:val="16"/>
                <w:szCs w:val="16"/>
                <w:lang w:eastAsia="es-CO"/>
              </w:rPr>
              <w:t>CASA</w:t>
            </w:r>
          </w:p>
        </w:tc>
        <w:tc>
          <w:tcPr>
            <w:tcW w:w="1648" w:type="dxa"/>
            <w:tcBorders>
              <w:top w:val="single" w:sz="4" w:space="0" w:color="auto"/>
              <w:left w:val="single" w:sz="4" w:space="0" w:color="auto"/>
              <w:bottom w:val="single" w:sz="4" w:space="0" w:color="auto"/>
              <w:right w:val="single" w:sz="4" w:space="0" w:color="auto"/>
            </w:tcBorders>
            <w:shd w:val="clear" w:color="000000" w:fill="FFFFFF"/>
            <w:vAlign w:val="center"/>
          </w:tcPr>
          <w:p w14:paraId="59393AF2" w14:textId="77777777" w:rsidR="00BC11CC" w:rsidRPr="001B3657" w:rsidRDefault="00BC11CC" w:rsidP="00F55334">
            <w:pPr>
              <w:spacing w:after="0" w:line="240" w:lineRule="auto"/>
              <w:jc w:val="center"/>
              <w:rPr>
                <w:rFonts w:ascii="Tahoma" w:eastAsia="Times New Roman" w:hAnsi="Tahoma" w:cs="Tahoma"/>
                <w:color w:val="000000"/>
                <w:sz w:val="16"/>
                <w:szCs w:val="16"/>
                <w:lang w:eastAsia="es-CO"/>
              </w:rPr>
            </w:pPr>
            <w:r w:rsidRPr="001B3657">
              <w:rPr>
                <w:rFonts w:ascii="Tahoma" w:eastAsia="Times New Roman" w:hAnsi="Tahoma" w:cs="Tahoma"/>
                <w:color w:val="000000"/>
                <w:sz w:val="16"/>
                <w:szCs w:val="16"/>
                <w:lang w:eastAsia="es-CO"/>
              </w:rPr>
              <w:t>Calle 8 sur No. 7 - 75, Barrio Nariño</w:t>
            </w:r>
          </w:p>
        </w:tc>
        <w:tc>
          <w:tcPr>
            <w:tcW w:w="1086" w:type="dxa"/>
            <w:tcBorders>
              <w:top w:val="single" w:sz="4" w:space="0" w:color="auto"/>
              <w:left w:val="single" w:sz="4" w:space="0" w:color="auto"/>
              <w:bottom w:val="single" w:sz="4" w:space="0" w:color="auto"/>
              <w:right w:val="single" w:sz="4" w:space="0" w:color="auto"/>
            </w:tcBorders>
            <w:shd w:val="clear" w:color="000000" w:fill="FFFFFF"/>
            <w:vAlign w:val="center"/>
          </w:tcPr>
          <w:p w14:paraId="03973454" w14:textId="77777777" w:rsidR="00BC11CC" w:rsidRPr="001B3657" w:rsidRDefault="00BC11CC" w:rsidP="00F55334">
            <w:pPr>
              <w:spacing w:after="0" w:line="240" w:lineRule="auto"/>
              <w:jc w:val="center"/>
              <w:rPr>
                <w:rFonts w:ascii="Tahoma" w:eastAsia="Times New Roman" w:hAnsi="Tahoma" w:cs="Tahoma"/>
                <w:color w:val="000000"/>
                <w:sz w:val="16"/>
                <w:szCs w:val="16"/>
                <w:lang w:eastAsia="es-CO"/>
              </w:rPr>
            </w:pPr>
            <w:r w:rsidRPr="001B3657">
              <w:rPr>
                <w:rFonts w:ascii="Tahoma" w:eastAsia="Times New Roman" w:hAnsi="Tahoma" w:cs="Tahoma"/>
                <w:color w:val="000000"/>
                <w:sz w:val="16"/>
                <w:szCs w:val="16"/>
                <w:lang w:eastAsia="es-CO"/>
              </w:rPr>
              <w:t>BOGOTÁ D.C.</w:t>
            </w:r>
          </w:p>
        </w:tc>
        <w:tc>
          <w:tcPr>
            <w:tcW w:w="1225"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ABF28E5" w14:textId="77777777" w:rsidR="00BC11CC" w:rsidRPr="001B3657" w:rsidRDefault="00BC11CC" w:rsidP="00F55334">
            <w:pPr>
              <w:spacing w:after="0" w:line="240" w:lineRule="auto"/>
              <w:jc w:val="center"/>
              <w:rPr>
                <w:rFonts w:ascii="Tahoma" w:eastAsia="Times New Roman" w:hAnsi="Tahoma" w:cs="Tahoma"/>
                <w:color w:val="000000"/>
                <w:sz w:val="16"/>
                <w:szCs w:val="16"/>
                <w:lang w:eastAsia="es-CO"/>
              </w:rPr>
            </w:pPr>
            <w:r w:rsidRPr="001B3657">
              <w:rPr>
                <w:rFonts w:ascii="Tahoma" w:eastAsia="Times New Roman" w:hAnsi="Tahoma" w:cs="Tahoma"/>
                <w:sz w:val="16"/>
                <w:szCs w:val="16"/>
                <w:lang w:eastAsia="es-CO"/>
              </w:rPr>
              <w:t>50S – 72661</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tcPr>
          <w:p w14:paraId="7290C3BD" w14:textId="77777777" w:rsidR="00BC11CC" w:rsidRPr="001B3657" w:rsidRDefault="00BC11CC" w:rsidP="00F55334">
            <w:pPr>
              <w:spacing w:after="0" w:line="240" w:lineRule="auto"/>
              <w:jc w:val="center"/>
              <w:rPr>
                <w:rFonts w:ascii="Tahoma" w:eastAsia="Times New Roman" w:hAnsi="Tahoma" w:cs="Tahoma"/>
                <w:sz w:val="16"/>
                <w:szCs w:val="16"/>
                <w:lang w:eastAsia="es-CO"/>
              </w:rPr>
            </w:pPr>
            <w:r w:rsidRPr="001B3657">
              <w:rPr>
                <w:rFonts w:ascii="Tahoma" w:eastAsia="Times New Roman" w:hAnsi="Tahoma" w:cs="Tahoma"/>
                <w:sz w:val="16"/>
                <w:szCs w:val="16"/>
                <w:lang w:eastAsia="es-CO"/>
              </w:rPr>
              <w:t>Área Lote</w:t>
            </w:r>
          </w:p>
          <w:p w14:paraId="36B20EBD" w14:textId="77777777" w:rsidR="00BC11CC" w:rsidRPr="001B3657" w:rsidRDefault="00BC11CC" w:rsidP="00F55334">
            <w:pPr>
              <w:spacing w:after="0" w:line="240" w:lineRule="auto"/>
              <w:jc w:val="center"/>
              <w:rPr>
                <w:rFonts w:ascii="Tahoma" w:eastAsia="Times New Roman" w:hAnsi="Tahoma" w:cs="Tahoma"/>
                <w:sz w:val="16"/>
                <w:szCs w:val="16"/>
                <w:lang w:eastAsia="es-CO"/>
              </w:rPr>
            </w:pPr>
            <w:r w:rsidRPr="001B3657">
              <w:rPr>
                <w:rFonts w:ascii="Tahoma" w:eastAsia="Times New Roman" w:hAnsi="Tahoma" w:cs="Tahoma"/>
                <w:sz w:val="16"/>
                <w:szCs w:val="16"/>
                <w:lang w:eastAsia="es-CO"/>
              </w:rPr>
              <w:t>132,30</w:t>
            </w:r>
          </w:p>
          <w:p w14:paraId="67EC43D9" w14:textId="77777777" w:rsidR="00BC11CC" w:rsidRPr="001B3657" w:rsidRDefault="00BC11CC" w:rsidP="00F55334">
            <w:pPr>
              <w:spacing w:after="0" w:line="240" w:lineRule="auto"/>
              <w:jc w:val="center"/>
              <w:rPr>
                <w:rFonts w:ascii="Tahoma" w:eastAsia="Times New Roman" w:hAnsi="Tahoma" w:cs="Tahoma"/>
                <w:sz w:val="16"/>
                <w:szCs w:val="16"/>
                <w:lang w:eastAsia="es-CO"/>
              </w:rPr>
            </w:pPr>
            <w:r w:rsidRPr="001B3657">
              <w:rPr>
                <w:rFonts w:ascii="Tahoma" w:eastAsia="Times New Roman" w:hAnsi="Tahoma" w:cs="Tahoma"/>
                <w:sz w:val="16"/>
                <w:szCs w:val="16"/>
                <w:lang w:eastAsia="es-CO"/>
              </w:rPr>
              <w:t>Área construida</w:t>
            </w:r>
          </w:p>
          <w:p w14:paraId="6DF3B7D7" w14:textId="77777777" w:rsidR="00BC11CC" w:rsidRPr="001B3657" w:rsidRDefault="00BC11CC" w:rsidP="00F55334">
            <w:pPr>
              <w:spacing w:after="0" w:line="240" w:lineRule="auto"/>
              <w:jc w:val="center"/>
              <w:rPr>
                <w:rFonts w:ascii="Tahoma" w:eastAsia="Times New Roman" w:hAnsi="Tahoma" w:cs="Tahoma"/>
                <w:sz w:val="16"/>
                <w:szCs w:val="16"/>
                <w:lang w:eastAsia="es-CO"/>
              </w:rPr>
            </w:pPr>
            <w:r w:rsidRPr="001B3657">
              <w:rPr>
                <w:rFonts w:ascii="Tahoma" w:eastAsia="Times New Roman" w:hAnsi="Tahoma" w:cs="Tahoma"/>
                <w:sz w:val="16"/>
                <w:szCs w:val="16"/>
                <w:lang w:eastAsia="es-CO"/>
              </w:rPr>
              <w:t>197,00</w:t>
            </w:r>
          </w:p>
        </w:tc>
        <w:tc>
          <w:tcPr>
            <w:tcW w:w="1332" w:type="dxa"/>
            <w:tcBorders>
              <w:top w:val="single" w:sz="4" w:space="0" w:color="auto"/>
              <w:left w:val="single" w:sz="4" w:space="0" w:color="auto"/>
              <w:bottom w:val="single" w:sz="4" w:space="0" w:color="auto"/>
              <w:right w:val="single" w:sz="4" w:space="0" w:color="auto"/>
            </w:tcBorders>
            <w:shd w:val="clear" w:color="000000" w:fill="FFFFFF"/>
          </w:tcPr>
          <w:p w14:paraId="2F5CBB7A" w14:textId="77777777" w:rsidR="00BC11CC" w:rsidRPr="001B3657" w:rsidRDefault="00BC11CC" w:rsidP="00F55334">
            <w:pPr>
              <w:spacing w:after="0" w:line="240" w:lineRule="auto"/>
              <w:jc w:val="center"/>
              <w:rPr>
                <w:rFonts w:ascii="Tahoma" w:eastAsia="Times New Roman" w:hAnsi="Tahoma" w:cs="Tahoma"/>
                <w:sz w:val="16"/>
                <w:szCs w:val="16"/>
                <w:lang w:eastAsia="es-CO"/>
              </w:rPr>
            </w:pPr>
          </w:p>
        </w:tc>
      </w:tr>
      <w:tr w:rsidR="00BC11CC" w:rsidRPr="001B3657" w14:paraId="4768F013" w14:textId="13910C71" w:rsidTr="00224D99">
        <w:trPr>
          <w:trHeight w:val="860"/>
          <w:jc w:val="center"/>
        </w:trPr>
        <w:tc>
          <w:tcPr>
            <w:tcW w:w="471" w:type="dxa"/>
            <w:tcBorders>
              <w:top w:val="single" w:sz="4" w:space="0" w:color="auto"/>
              <w:left w:val="single" w:sz="4" w:space="0" w:color="auto"/>
              <w:bottom w:val="single" w:sz="4" w:space="0" w:color="auto"/>
              <w:right w:val="single" w:sz="4" w:space="0" w:color="auto"/>
            </w:tcBorders>
            <w:shd w:val="clear" w:color="000000" w:fill="D9D9D9"/>
            <w:noWrap/>
            <w:vAlign w:val="center"/>
          </w:tcPr>
          <w:p w14:paraId="7C9C2BD2" w14:textId="77777777" w:rsidR="00BC11CC" w:rsidRPr="001B3657" w:rsidRDefault="00BC11CC" w:rsidP="00F55334">
            <w:pPr>
              <w:spacing w:after="0" w:line="240" w:lineRule="auto"/>
              <w:jc w:val="center"/>
              <w:rPr>
                <w:rFonts w:ascii="Tahoma" w:eastAsia="Times New Roman" w:hAnsi="Tahoma" w:cs="Tahoma"/>
                <w:b/>
                <w:bCs/>
                <w:sz w:val="16"/>
                <w:szCs w:val="16"/>
                <w:lang w:eastAsia="es-CO"/>
              </w:rPr>
            </w:pPr>
            <w:r w:rsidRPr="001B3657">
              <w:rPr>
                <w:rFonts w:ascii="Tahoma" w:eastAsia="Times New Roman" w:hAnsi="Tahoma" w:cs="Tahoma"/>
                <w:b/>
                <w:bCs/>
                <w:sz w:val="16"/>
                <w:szCs w:val="16"/>
                <w:lang w:eastAsia="es-CO"/>
              </w:rPr>
              <w:t>2</w:t>
            </w:r>
          </w:p>
        </w:tc>
        <w:tc>
          <w:tcPr>
            <w:tcW w:w="1009" w:type="dxa"/>
            <w:tcBorders>
              <w:top w:val="single" w:sz="4" w:space="0" w:color="auto"/>
              <w:bottom w:val="single" w:sz="4" w:space="0" w:color="auto"/>
              <w:right w:val="single" w:sz="4" w:space="0" w:color="auto"/>
            </w:tcBorders>
            <w:shd w:val="clear" w:color="000000" w:fill="FFFFFF"/>
            <w:vAlign w:val="center"/>
          </w:tcPr>
          <w:p w14:paraId="0E4A1DB7" w14:textId="77777777" w:rsidR="00BC11CC" w:rsidRPr="001B3657" w:rsidRDefault="00BC11CC" w:rsidP="00F55334">
            <w:pPr>
              <w:spacing w:after="0" w:line="240" w:lineRule="auto"/>
              <w:rPr>
                <w:rFonts w:ascii="Tahoma" w:eastAsia="Times New Roman" w:hAnsi="Tahoma" w:cs="Tahoma"/>
                <w:color w:val="000000"/>
                <w:sz w:val="16"/>
                <w:szCs w:val="16"/>
                <w:lang w:eastAsia="es-CO"/>
              </w:rPr>
            </w:pPr>
            <w:r w:rsidRPr="001B3657">
              <w:rPr>
                <w:rFonts w:ascii="Tahoma" w:eastAsia="Times New Roman" w:hAnsi="Tahoma" w:cs="Tahoma"/>
                <w:color w:val="000000"/>
                <w:sz w:val="16"/>
                <w:szCs w:val="16"/>
                <w:lang w:eastAsia="es-CO"/>
              </w:rPr>
              <w:t>APARTAMENTO</w:t>
            </w:r>
          </w:p>
        </w:tc>
        <w:tc>
          <w:tcPr>
            <w:tcW w:w="1648" w:type="dxa"/>
            <w:tcBorders>
              <w:top w:val="single" w:sz="4" w:space="0" w:color="auto"/>
              <w:left w:val="single" w:sz="4" w:space="0" w:color="auto"/>
              <w:bottom w:val="single" w:sz="4" w:space="0" w:color="auto"/>
              <w:right w:val="single" w:sz="4" w:space="0" w:color="auto"/>
            </w:tcBorders>
            <w:shd w:val="clear" w:color="000000" w:fill="FFFFFF"/>
            <w:vAlign w:val="center"/>
          </w:tcPr>
          <w:p w14:paraId="4C62A3DC" w14:textId="77777777" w:rsidR="00BC11CC" w:rsidRPr="001B3657" w:rsidRDefault="00BC11CC" w:rsidP="00F55334">
            <w:pPr>
              <w:spacing w:after="0" w:line="240" w:lineRule="auto"/>
              <w:jc w:val="center"/>
              <w:rPr>
                <w:rFonts w:ascii="Tahoma" w:eastAsia="Times New Roman" w:hAnsi="Tahoma" w:cs="Tahoma"/>
                <w:color w:val="000000"/>
                <w:sz w:val="16"/>
                <w:szCs w:val="16"/>
                <w:lang w:eastAsia="es-CO"/>
              </w:rPr>
            </w:pPr>
            <w:r w:rsidRPr="001B3657">
              <w:rPr>
                <w:rFonts w:ascii="Tahoma" w:eastAsia="Times New Roman" w:hAnsi="Tahoma" w:cs="Tahoma"/>
                <w:color w:val="000000"/>
                <w:sz w:val="16"/>
                <w:szCs w:val="16"/>
                <w:lang w:eastAsia="es-CO"/>
              </w:rPr>
              <w:t>Circunvalar 36A # 104-47, Apto 804 T. 3, Conjunto Residencial Balcones de la Colina P.H.</w:t>
            </w:r>
          </w:p>
        </w:tc>
        <w:tc>
          <w:tcPr>
            <w:tcW w:w="1086" w:type="dxa"/>
            <w:tcBorders>
              <w:top w:val="single" w:sz="4" w:space="0" w:color="auto"/>
              <w:left w:val="single" w:sz="4" w:space="0" w:color="auto"/>
              <w:bottom w:val="single" w:sz="4" w:space="0" w:color="auto"/>
              <w:right w:val="single" w:sz="4" w:space="0" w:color="auto"/>
            </w:tcBorders>
            <w:shd w:val="clear" w:color="000000" w:fill="FFFFFF"/>
            <w:vAlign w:val="center"/>
          </w:tcPr>
          <w:p w14:paraId="7F351977" w14:textId="77777777" w:rsidR="00BC11CC" w:rsidRPr="001B3657" w:rsidRDefault="00BC11CC" w:rsidP="00F55334">
            <w:pPr>
              <w:spacing w:after="0" w:line="240" w:lineRule="auto"/>
              <w:jc w:val="center"/>
              <w:rPr>
                <w:rFonts w:ascii="Tahoma" w:eastAsia="Times New Roman" w:hAnsi="Tahoma" w:cs="Tahoma"/>
                <w:color w:val="000000"/>
                <w:sz w:val="16"/>
                <w:szCs w:val="16"/>
                <w:lang w:eastAsia="es-CO"/>
              </w:rPr>
            </w:pPr>
            <w:r w:rsidRPr="001B3657">
              <w:rPr>
                <w:rFonts w:ascii="Tahoma" w:eastAsia="Times New Roman" w:hAnsi="Tahoma" w:cs="Tahoma"/>
                <w:color w:val="000000"/>
                <w:sz w:val="16"/>
                <w:szCs w:val="16"/>
                <w:lang w:eastAsia="es-CO"/>
              </w:rPr>
              <w:t>Floridablanca- Santander</w:t>
            </w:r>
          </w:p>
        </w:tc>
        <w:tc>
          <w:tcPr>
            <w:tcW w:w="1225"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31EF5AC" w14:textId="77777777" w:rsidR="00BC11CC" w:rsidRPr="001B3657" w:rsidRDefault="00BC11CC" w:rsidP="00F55334">
            <w:pPr>
              <w:spacing w:after="0" w:line="240" w:lineRule="auto"/>
              <w:jc w:val="center"/>
              <w:rPr>
                <w:rFonts w:ascii="Tahoma" w:eastAsia="Times New Roman" w:hAnsi="Tahoma" w:cs="Tahoma"/>
                <w:color w:val="000000"/>
                <w:sz w:val="16"/>
                <w:szCs w:val="16"/>
                <w:lang w:eastAsia="es-CO"/>
              </w:rPr>
            </w:pPr>
            <w:r w:rsidRPr="001B3657">
              <w:rPr>
                <w:rFonts w:ascii="Tahoma" w:eastAsia="Times New Roman" w:hAnsi="Tahoma" w:cs="Tahoma"/>
                <w:sz w:val="16"/>
                <w:szCs w:val="16"/>
                <w:lang w:eastAsia="es-CO"/>
              </w:rPr>
              <w:t>300-318519</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tcPr>
          <w:p w14:paraId="45C3A2AC" w14:textId="77777777" w:rsidR="00BC11CC" w:rsidRPr="001B3657" w:rsidRDefault="00BC11CC" w:rsidP="00F55334">
            <w:pPr>
              <w:spacing w:after="0" w:line="240" w:lineRule="auto"/>
              <w:jc w:val="center"/>
              <w:rPr>
                <w:rFonts w:ascii="Tahoma" w:eastAsia="Times New Roman" w:hAnsi="Tahoma" w:cs="Tahoma"/>
                <w:sz w:val="16"/>
                <w:szCs w:val="16"/>
                <w:lang w:eastAsia="es-CO"/>
              </w:rPr>
            </w:pPr>
            <w:r w:rsidRPr="001B3657">
              <w:rPr>
                <w:rFonts w:ascii="Tahoma" w:eastAsia="Times New Roman" w:hAnsi="Tahoma" w:cs="Tahoma"/>
                <w:sz w:val="16"/>
                <w:szCs w:val="16"/>
                <w:lang w:eastAsia="es-CO"/>
              </w:rPr>
              <w:t>Área privada apartamento</w:t>
            </w:r>
          </w:p>
          <w:p w14:paraId="7D447C7E" w14:textId="77777777" w:rsidR="00BC11CC" w:rsidRPr="001B3657" w:rsidRDefault="00BC11CC" w:rsidP="00F55334">
            <w:pPr>
              <w:spacing w:after="0" w:line="240" w:lineRule="auto"/>
              <w:jc w:val="center"/>
              <w:rPr>
                <w:rFonts w:ascii="Tahoma" w:eastAsia="Times New Roman" w:hAnsi="Tahoma" w:cs="Tahoma"/>
                <w:sz w:val="16"/>
                <w:szCs w:val="16"/>
                <w:lang w:eastAsia="es-CO"/>
              </w:rPr>
            </w:pPr>
            <w:r w:rsidRPr="001B3657">
              <w:rPr>
                <w:rFonts w:ascii="Tahoma" w:eastAsia="Times New Roman" w:hAnsi="Tahoma" w:cs="Tahoma"/>
                <w:sz w:val="16"/>
                <w:szCs w:val="16"/>
                <w:lang w:eastAsia="es-CO"/>
              </w:rPr>
              <w:t>59,84</w:t>
            </w:r>
          </w:p>
        </w:tc>
        <w:tc>
          <w:tcPr>
            <w:tcW w:w="1332" w:type="dxa"/>
            <w:tcBorders>
              <w:top w:val="single" w:sz="4" w:space="0" w:color="auto"/>
              <w:left w:val="single" w:sz="4" w:space="0" w:color="auto"/>
              <w:bottom w:val="single" w:sz="4" w:space="0" w:color="auto"/>
              <w:right w:val="single" w:sz="4" w:space="0" w:color="auto"/>
            </w:tcBorders>
            <w:shd w:val="clear" w:color="000000" w:fill="FFFFFF"/>
          </w:tcPr>
          <w:p w14:paraId="3E970BB7" w14:textId="77777777" w:rsidR="00BC11CC" w:rsidRPr="001B3657" w:rsidRDefault="00BC11CC" w:rsidP="00F55334">
            <w:pPr>
              <w:spacing w:after="0" w:line="240" w:lineRule="auto"/>
              <w:jc w:val="center"/>
              <w:rPr>
                <w:rFonts w:ascii="Tahoma" w:eastAsia="Times New Roman" w:hAnsi="Tahoma" w:cs="Tahoma"/>
                <w:sz w:val="16"/>
                <w:szCs w:val="16"/>
                <w:lang w:eastAsia="es-CO"/>
              </w:rPr>
            </w:pPr>
          </w:p>
        </w:tc>
      </w:tr>
      <w:tr w:rsidR="00BC11CC" w:rsidRPr="001B3657" w14:paraId="46719475" w14:textId="43A93BF4" w:rsidTr="00224D99">
        <w:trPr>
          <w:trHeight w:val="860"/>
          <w:jc w:val="center"/>
        </w:trPr>
        <w:tc>
          <w:tcPr>
            <w:tcW w:w="471" w:type="dxa"/>
            <w:tcBorders>
              <w:top w:val="single" w:sz="4" w:space="0" w:color="auto"/>
              <w:left w:val="single" w:sz="4" w:space="0" w:color="auto"/>
              <w:bottom w:val="single" w:sz="4" w:space="0" w:color="auto"/>
              <w:right w:val="single" w:sz="4" w:space="0" w:color="auto"/>
            </w:tcBorders>
            <w:shd w:val="clear" w:color="000000" w:fill="D9D9D9"/>
            <w:noWrap/>
            <w:vAlign w:val="center"/>
          </w:tcPr>
          <w:p w14:paraId="1FCEDDF3" w14:textId="77777777" w:rsidR="00BC11CC" w:rsidRPr="001B3657" w:rsidRDefault="00BC11CC" w:rsidP="00F55334">
            <w:pPr>
              <w:spacing w:after="0" w:line="240" w:lineRule="auto"/>
              <w:jc w:val="center"/>
              <w:rPr>
                <w:rFonts w:ascii="Tahoma" w:eastAsia="Times New Roman" w:hAnsi="Tahoma" w:cs="Tahoma"/>
                <w:b/>
                <w:bCs/>
                <w:sz w:val="16"/>
                <w:szCs w:val="16"/>
                <w:lang w:eastAsia="es-CO"/>
              </w:rPr>
            </w:pPr>
            <w:r w:rsidRPr="001B3657">
              <w:rPr>
                <w:rFonts w:ascii="Tahoma" w:eastAsia="Times New Roman" w:hAnsi="Tahoma" w:cs="Tahoma"/>
                <w:b/>
                <w:bCs/>
                <w:sz w:val="16"/>
                <w:szCs w:val="16"/>
                <w:lang w:eastAsia="es-CO"/>
              </w:rPr>
              <w:t>3</w:t>
            </w:r>
          </w:p>
        </w:tc>
        <w:tc>
          <w:tcPr>
            <w:tcW w:w="1009" w:type="dxa"/>
            <w:tcBorders>
              <w:top w:val="single" w:sz="4" w:space="0" w:color="auto"/>
              <w:bottom w:val="single" w:sz="4" w:space="0" w:color="auto"/>
              <w:right w:val="single" w:sz="4" w:space="0" w:color="auto"/>
            </w:tcBorders>
            <w:shd w:val="clear" w:color="000000" w:fill="FFFFFF"/>
            <w:vAlign w:val="center"/>
          </w:tcPr>
          <w:p w14:paraId="5E256CF8" w14:textId="77777777" w:rsidR="00BC11CC" w:rsidRPr="001B3657" w:rsidRDefault="00BC11CC" w:rsidP="00F55334">
            <w:pPr>
              <w:spacing w:after="0" w:line="240" w:lineRule="auto"/>
              <w:rPr>
                <w:rFonts w:ascii="Tahoma" w:eastAsia="Times New Roman" w:hAnsi="Tahoma" w:cs="Tahoma"/>
                <w:color w:val="000000"/>
                <w:sz w:val="16"/>
                <w:szCs w:val="16"/>
                <w:lang w:eastAsia="es-CO"/>
              </w:rPr>
            </w:pPr>
            <w:r w:rsidRPr="001B3657">
              <w:rPr>
                <w:rFonts w:ascii="Tahoma" w:eastAsia="Times New Roman" w:hAnsi="Tahoma" w:cs="Tahoma"/>
                <w:color w:val="000000"/>
                <w:sz w:val="16"/>
                <w:szCs w:val="16"/>
                <w:lang w:eastAsia="es-CO"/>
              </w:rPr>
              <w:t>APARTAMENTO – GARAJES Y DEPÓSITO</w:t>
            </w:r>
          </w:p>
        </w:tc>
        <w:tc>
          <w:tcPr>
            <w:tcW w:w="1648" w:type="dxa"/>
            <w:tcBorders>
              <w:top w:val="single" w:sz="4" w:space="0" w:color="auto"/>
              <w:left w:val="single" w:sz="4" w:space="0" w:color="auto"/>
              <w:bottom w:val="single" w:sz="4" w:space="0" w:color="auto"/>
              <w:right w:val="single" w:sz="4" w:space="0" w:color="auto"/>
            </w:tcBorders>
            <w:shd w:val="clear" w:color="000000" w:fill="FFFFFF"/>
            <w:vAlign w:val="center"/>
          </w:tcPr>
          <w:p w14:paraId="5CD2610D" w14:textId="77777777" w:rsidR="00BC11CC" w:rsidRPr="001B3657" w:rsidRDefault="00BC11CC" w:rsidP="00F55334">
            <w:pPr>
              <w:spacing w:after="0" w:line="240" w:lineRule="auto"/>
              <w:jc w:val="center"/>
              <w:rPr>
                <w:rFonts w:ascii="Tahoma" w:eastAsia="Times New Roman" w:hAnsi="Tahoma" w:cs="Tahoma"/>
                <w:color w:val="000000"/>
                <w:sz w:val="16"/>
                <w:szCs w:val="16"/>
                <w:lang w:eastAsia="es-CO"/>
              </w:rPr>
            </w:pPr>
            <w:r w:rsidRPr="001B3657">
              <w:rPr>
                <w:rFonts w:ascii="Tahoma" w:eastAsia="Times New Roman" w:hAnsi="Tahoma" w:cs="Tahoma"/>
                <w:color w:val="000000"/>
                <w:sz w:val="16"/>
                <w:szCs w:val="16"/>
                <w:lang w:eastAsia="es-CO"/>
              </w:rPr>
              <w:t>Calle 6 sur 32A-132 APTO # 301 ED-1 BLOQUE B, Edificio Urbanización Monterrey PH</w:t>
            </w:r>
          </w:p>
        </w:tc>
        <w:tc>
          <w:tcPr>
            <w:tcW w:w="1086" w:type="dxa"/>
            <w:tcBorders>
              <w:top w:val="single" w:sz="4" w:space="0" w:color="auto"/>
              <w:left w:val="single" w:sz="4" w:space="0" w:color="auto"/>
              <w:bottom w:val="single" w:sz="4" w:space="0" w:color="auto"/>
              <w:right w:val="single" w:sz="4" w:space="0" w:color="auto"/>
            </w:tcBorders>
            <w:shd w:val="clear" w:color="000000" w:fill="FFFFFF"/>
            <w:vAlign w:val="center"/>
          </w:tcPr>
          <w:p w14:paraId="0DE20C56" w14:textId="77777777" w:rsidR="00BC11CC" w:rsidRPr="001B3657" w:rsidRDefault="00BC11CC" w:rsidP="00F55334">
            <w:pPr>
              <w:spacing w:after="0" w:line="240" w:lineRule="auto"/>
              <w:jc w:val="center"/>
              <w:rPr>
                <w:rFonts w:ascii="Tahoma" w:eastAsia="Times New Roman" w:hAnsi="Tahoma" w:cs="Tahoma"/>
                <w:color w:val="000000"/>
                <w:sz w:val="16"/>
                <w:szCs w:val="16"/>
                <w:lang w:eastAsia="es-CO"/>
              </w:rPr>
            </w:pPr>
            <w:r w:rsidRPr="001B3657">
              <w:rPr>
                <w:rFonts w:ascii="Tahoma" w:eastAsia="Times New Roman" w:hAnsi="Tahoma" w:cs="Tahoma"/>
                <w:color w:val="000000"/>
                <w:sz w:val="16"/>
                <w:szCs w:val="16"/>
                <w:lang w:eastAsia="es-CO"/>
              </w:rPr>
              <w:t>Medellín-Antioquia</w:t>
            </w:r>
          </w:p>
        </w:tc>
        <w:tc>
          <w:tcPr>
            <w:tcW w:w="1225"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4000633" w14:textId="77777777" w:rsidR="00BC11CC" w:rsidRPr="001B3657" w:rsidRDefault="00BC11CC" w:rsidP="00F55334">
            <w:pPr>
              <w:spacing w:after="0" w:line="240" w:lineRule="auto"/>
              <w:rPr>
                <w:rFonts w:ascii="Tahoma" w:eastAsia="Times New Roman" w:hAnsi="Tahoma" w:cs="Tahoma"/>
                <w:sz w:val="16"/>
                <w:szCs w:val="16"/>
                <w:lang w:eastAsia="es-CO"/>
              </w:rPr>
            </w:pPr>
            <w:r w:rsidRPr="001B3657">
              <w:rPr>
                <w:rFonts w:ascii="Tahoma" w:eastAsia="Times New Roman" w:hAnsi="Tahoma" w:cs="Tahoma"/>
                <w:sz w:val="16"/>
                <w:szCs w:val="16"/>
                <w:lang w:eastAsia="es-CO"/>
              </w:rPr>
              <w:t>001-495868</w:t>
            </w:r>
          </w:p>
          <w:p w14:paraId="7FFAACE3" w14:textId="77777777" w:rsidR="00BC11CC" w:rsidRPr="001B3657" w:rsidRDefault="00BC11CC" w:rsidP="00F55334">
            <w:pPr>
              <w:spacing w:after="0" w:line="240" w:lineRule="auto"/>
              <w:rPr>
                <w:rFonts w:ascii="Tahoma" w:eastAsia="Times New Roman" w:hAnsi="Tahoma" w:cs="Tahoma"/>
                <w:sz w:val="16"/>
                <w:szCs w:val="16"/>
                <w:lang w:eastAsia="es-CO"/>
              </w:rPr>
            </w:pPr>
            <w:r w:rsidRPr="001B3657">
              <w:rPr>
                <w:rFonts w:ascii="Tahoma" w:eastAsia="Times New Roman" w:hAnsi="Tahoma" w:cs="Tahoma"/>
                <w:sz w:val="16"/>
                <w:szCs w:val="16"/>
                <w:lang w:eastAsia="es-CO"/>
              </w:rPr>
              <w:t>001-495876</w:t>
            </w:r>
          </w:p>
          <w:p w14:paraId="4EC782EA" w14:textId="77777777" w:rsidR="00BC11CC" w:rsidRPr="001B3657" w:rsidRDefault="00BC11CC" w:rsidP="00F55334">
            <w:pPr>
              <w:spacing w:after="0" w:line="240" w:lineRule="auto"/>
              <w:rPr>
                <w:rFonts w:ascii="Tahoma" w:eastAsia="Times New Roman" w:hAnsi="Tahoma" w:cs="Tahoma"/>
                <w:sz w:val="16"/>
                <w:szCs w:val="16"/>
                <w:lang w:eastAsia="es-CO"/>
              </w:rPr>
            </w:pPr>
            <w:r w:rsidRPr="001B3657">
              <w:rPr>
                <w:rFonts w:ascii="Tahoma" w:eastAsia="Times New Roman" w:hAnsi="Tahoma" w:cs="Tahoma"/>
                <w:sz w:val="16"/>
                <w:szCs w:val="16"/>
                <w:lang w:eastAsia="es-CO"/>
              </w:rPr>
              <w:t>001-495879</w:t>
            </w:r>
          </w:p>
          <w:p w14:paraId="56F62DFD" w14:textId="77777777" w:rsidR="00BC11CC" w:rsidRPr="001B3657" w:rsidRDefault="00BC11CC" w:rsidP="00F55334">
            <w:pPr>
              <w:spacing w:after="0" w:line="240" w:lineRule="auto"/>
              <w:rPr>
                <w:rFonts w:ascii="Tahoma" w:eastAsia="Times New Roman" w:hAnsi="Tahoma" w:cs="Tahoma"/>
                <w:color w:val="000000"/>
                <w:sz w:val="16"/>
                <w:szCs w:val="16"/>
                <w:lang w:eastAsia="es-CO"/>
              </w:rPr>
            </w:pPr>
            <w:r w:rsidRPr="001B3657">
              <w:rPr>
                <w:rFonts w:ascii="Tahoma" w:eastAsia="Times New Roman" w:hAnsi="Tahoma" w:cs="Tahoma"/>
                <w:sz w:val="16"/>
                <w:szCs w:val="16"/>
                <w:lang w:eastAsia="es-CO"/>
              </w:rPr>
              <w:t>001-495889</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tcPr>
          <w:p w14:paraId="3D4F1ABA" w14:textId="77777777" w:rsidR="00BC11CC" w:rsidRPr="001B3657" w:rsidRDefault="00BC11CC" w:rsidP="00F55334">
            <w:pPr>
              <w:spacing w:after="0" w:line="240" w:lineRule="auto"/>
              <w:jc w:val="center"/>
              <w:rPr>
                <w:rFonts w:ascii="Tahoma" w:eastAsia="Times New Roman" w:hAnsi="Tahoma" w:cs="Tahoma"/>
                <w:sz w:val="16"/>
                <w:szCs w:val="16"/>
                <w:lang w:eastAsia="es-CO"/>
              </w:rPr>
            </w:pPr>
            <w:r w:rsidRPr="001B3657">
              <w:rPr>
                <w:rFonts w:ascii="Tahoma" w:eastAsia="Times New Roman" w:hAnsi="Tahoma" w:cs="Tahoma"/>
                <w:sz w:val="16"/>
                <w:szCs w:val="16"/>
                <w:lang w:eastAsia="es-CO"/>
              </w:rPr>
              <w:t>Área Privada Apto 301</w:t>
            </w:r>
          </w:p>
          <w:p w14:paraId="1EC126EA" w14:textId="77777777" w:rsidR="00BC11CC" w:rsidRPr="001B3657" w:rsidRDefault="00BC11CC" w:rsidP="00F55334">
            <w:pPr>
              <w:spacing w:after="0" w:line="240" w:lineRule="auto"/>
              <w:jc w:val="center"/>
              <w:rPr>
                <w:rFonts w:ascii="Tahoma" w:eastAsia="Times New Roman" w:hAnsi="Tahoma" w:cs="Tahoma"/>
                <w:sz w:val="16"/>
                <w:szCs w:val="16"/>
                <w:lang w:eastAsia="es-CO"/>
              </w:rPr>
            </w:pPr>
            <w:r w:rsidRPr="001B3657">
              <w:rPr>
                <w:rFonts w:ascii="Tahoma" w:eastAsia="Times New Roman" w:hAnsi="Tahoma" w:cs="Tahoma"/>
                <w:sz w:val="16"/>
                <w:szCs w:val="16"/>
                <w:lang w:eastAsia="es-CO"/>
              </w:rPr>
              <w:t>366,00</w:t>
            </w:r>
          </w:p>
          <w:p w14:paraId="72FEB493" w14:textId="77777777" w:rsidR="00BC11CC" w:rsidRPr="001B3657" w:rsidRDefault="00BC11CC" w:rsidP="00F55334">
            <w:pPr>
              <w:spacing w:after="0" w:line="240" w:lineRule="auto"/>
              <w:jc w:val="center"/>
              <w:rPr>
                <w:rFonts w:ascii="Tahoma" w:eastAsia="Times New Roman" w:hAnsi="Tahoma" w:cs="Tahoma"/>
                <w:sz w:val="16"/>
                <w:szCs w:val="16"/>
                <w:lang w:eastAsia="es-CO"/>
              </w:rPr>
            </w:pPr>
          </w:p>
          <w:p w14:paraId="306255E0" w14:textId="77777777" w:rsidR="00BC11CC" w:rsidRPr="001B3657" w:rsidRDefault="00BC11CC" w:rsidP="00F55334">
            <w:pPr>
              <w:spacing w:after="0" w:line="240" w:lineRule="auto"/>
              <w:jc w:val="center"/>
              <w:rPr>
                <w:rFonts w:ascii="Tahoma" w:eastAsia="Times New Roman" w:hAnsi="Tahoma" w:cs="Tahoma"/>
                <w:sz w:val="16"/>
                <w:szCs w:val="16"/>
                <w:lang w:eastAsia="es-CO"/>
              </w:rPr>
            </w:pPr>
            <w:r w:rsidRPr="001B3657">
              <w:rPr>
                <w:rFonts w:ascii="Tahoma" w:eastAsia="Times New Roman" w:hAnsi="Tahoma" w:cs="Tahoma"/>
                <w:sz w:val="16"/>
                <w:szCs w:val="16"/>
                <w:lang w:eastAsia="es-CO"/>
              </w:rPr>
              <w:t>Área Parqueadero 3</w:t>
            </w:r>
          </w:p>
          <w:p w14:paraId="4785508F" w14:textId="77777777" w:rsidR="00BC11CC" w:rsidRPr="001B3657" w:rsidRDefault="00BC11CC" w:rsidP="00F55334">
            <w:pPr>
              <w:spacing w:after="0" w:line="240" w:lineRule="auto"/>
              <w:jc w:val="center"/>
              <w:rPr>
                <w:rFonts w:ascii="Tahoma" w:eastAsia="Times New Roman" w:hAnsi="Tahoma" w:cs="Tahoma"/>
                <w:sz w:val="16"/>
                <w:szCs w:val="16"/>
                <w:lang w:eastAsia="es-CO"/>
              </w:rPr>
            </w:pPr>
            <w:r w:rsidRPr="001B3657">
              <w:rPr>
                <w:rFonts w:ascii="Tahoma" w:eastAsia="Times New Roman" w:hAnsi="Tahoma" w:cs="Tahoma"/>
                <w:sz w:val="16"/>
                <w:szCs w:val="16"/>
                <w:lang w:eastAsia="es-CO"/>
              </w:rPr>
              <w:t>24,60</w:t>
            </w:r>
          </w:p>
          <w:p w14:paraId="60706426" w14:textId="77777777" w:rsidR="00BC11CC" w:rsidRPr="001B3657" w:rsidRDefault="00BC11CC" w:rsidP="00F55334">
            <w:pPr>
              <w:spacing w:after="0" w:line="240" w:lineRule="auto"/>
              <w:jc w:val="center"/>
              <w:rPr>
                <w:rFonts w:ascii="Tahoma" w:eastAsia="Times New Roman" w:hAnsi="Tahoma" w:cs="Tahoma"/>
                <w:sz w:val="16"/>
                <w:szCs w:val="16"/>
                <w:lang w:eastAsia="es-CO"/>
              </w:rPr>
            </w:pPr>
          </w:p>
          <w:p w14:paraId="52BEFCB7" w14:textId="77777777" w:rsidR="00BC11CC" w:rsidRPr="001B3657" w:rsidRDefault="00BC11CC" w:rsidP="00F55334">
            <w:pPr>
              <w:spacing w:after="0" w:line="240" w:lineRule="auto"/>
              <w:jc w:val="center"/>
              <w:rPr>
                <w:rFonts w:ascii="Tahoma" w:eastAsia="Times New Roman" w:hAnsi="Tahoma" w:cs="Tahoma"/>
                <w:sz w:val="16"/>
                <w:szCs w:val="16"/>
                <w:lang w:eastAsia="es-CO"/>
              </w:rPr>
            </w:pPr>
            <w:r w:rsidRPr="001B3657">
              <w:rPr>
                <w:rFonts w:ascii="Tahoma" w:eastAsia="Times New Roman" w:hAnsi="Tahoma" w:cs="Tahoma"/>
                <w:sz w:val="16"/>
                <w:szCs w:val="16"/>
                <w:lang w:eastAsia="es-CO"/>
              </w:rPr>
              <w:t>Área Parqueadero 6</w:t>
            </w:r>
          </w:p>
          <w:p w14:paraId="03F1DC70" w14:textId="77777777" w:rsidR="00BC11CC" w:rsidRPr="001B3657" w:rsidRDefault="00BC11CC" w:rsidP="00F55334">
            <w:pPr>
              <w:spacing w:after="0" w:line="240" w:lineRule="auto"/>
              <w:jc w:val="center"/>
              <w:rPr>
                <w:rFonts w:ascii="Tahoma" w:eastAsia="Times New Roman" w:hAnsi="Tahoma" w:cs="Tahoma"/>
                <w:sz w:val="16"/>
                <w:szCs w:val="16"/>
                <w:lang w:eastAsia="es-CO"/>
              </w:rPr>
            </w:pPr>
            <w:r w:rsidRPr="001B3657">
              <w:rPr>
                <w:rFonts w:ascii="Tahoma" w:eastAsia="Times New Roman" w:hAnsi="Tahoma" w:cs="Tahoma"/>
                <w:sz w:val="16"/>
                <w:szCs w:val="16"/>
                <w:lang w:eastAsia="es-CO"/>
              </w:rPr>
              <w:t>22,00</w:t>
            </w:r>
          </w:p>
          <w:p w14:paraId="70A27400" w14:textId="77777777" w:rsidR="00BC11CC" w:rsidRPr="001B3657" w:rsidRDefault="00BC11CC" w:rsidP="00F55334">
            <w:pPr>
              <w:spacing w:after="0" w:line="240" w:lineRule="auto"/>
              <w:jc w:val="center"/>
              <w:rPr>
                <w:rFonts w:ascii="Tahoma" w:eastAsia="Times New Roman" w:hAnsi="Tahoma" w:cs="Tahoma"/>
                <w:sz w:val="16"/>
                <w:szCs w:val="16"/>
                <w:lang w:eastAsia="es-CO"/>
              </w:rPr>
            </w:pPr>
          </w:p>
          <w:p w14:paraId="23491080" w14:textId="77777777" w:rsidR="00BC11CC" w:rsidRPr="001B3657" w:rsidRDefault="00BC11CC" w:rsidP="00F55334">
            <w:pPr>
              <w:spacing w:after="0" w:line="240" w:lineRule="auto"/>
              <w:jc w:val="center"/>
              <w:rPr>
                <w:rFonts w:ascii="Tahoma" w:eastAsia="Times New Roman" w:hAnsi="Tahoma" w:cs="Tahoma"/>
                <w:sz w:val="16"/>
                <w:szCs w:val="16"/>
                <w:lang w:eastAsia="es-CO"/>
              </w:rPr>
            </w:pPr>
            <w:r w:rsidRPr="001B3657">
              <w:rPr>
                <w:rFonts w:ascii="Tahoma" w:eastAsia="Times New Roman" w:hAnsi="Tahoma" w:cs="Tahoma"/>
                <w:sz w:val="16"/>
                <w:szCs w:val="16"/>
                <w:lang w:eastAsia="es-CO"/>
              </w:rPr>
              <w:t>Área Depósito 3</w:t>
            </w:r>
          </w:p>
          <w:p w14:paraId="450AB293" w14:textId="77777777" w:rsidR="00BC11CC" w:rsidRPr="001B3657" w:rsidRDefault="00BC11CC" w:rsidP="00F55334">
            <w:pPr>
              <w:spacing w:after="0" w:line="240" w:lineRule="auto"/>
              <w:jc w:val="center"/>
              <w:rPr>
                <w:rFonts w:ascii="Tahoma" w:eastAsia="Times New Roman" w:hAnsi="Tahoma" w:cs="Tahoma"/>
                <w:sz w:val="16"/>
                <w:szCs w:val="16"/>
                <w:lang w:eastAsia="es-CO"/>
              </w:rPr>
            </w:pPr>
            <w:r w:rsidRPr="001B3657">
              <w:rPr>
                <w:rFonts w:ascii="Tahoma" w:eastAsia="Times New Roman" w:hAnsi="Tahoma" w:cs="Tahoma"/>
                <w:sz w:val="16"/>
                <w:szCs w:val="16"/>
                <w:lang w:eastAsia="es-CO"/>
              </w:rPr>
              <w:t>3,60</w:t>
            </w:r>
          </w:p>
        </w:tc>
        <w:tc>
          <w:tcPr>
            <w:tcW w:w="1332" w:type="dxa"/>
            <w:tcBorders>
              <w:top w:val="single" w:sz="4" w:space="0" w:color="auto"/>
              <w:left w:val="single" w:sz="4" w:space="0" w:color="auto"/>
              <w:bottom w:val="single" w:sz="4" w:space="0" w:color="auto"/>
              <w:right w:val="single" w:sz="4" w:space="0" w:color="auto"/>
            </w:tcBorders>
            <w:shd w:val="clear" w:color="000000" w:fill="FFFFFF"/>
          </w:tcPr>
          <w:p w14:paraId="4E6DDCA0" w14:textId="77777777" w:rsidR="00BC11CC" w:rsidRPr="001B3657" w:rsidRDefault="00BC11CC" w:rsidP="00F55334">
            <w:pPr>
              <w:spacing w:after="0" w:line="240" w:lineRule="auto"/>
              <w:jc w:val="center"/>
              <w:rPr>
                <w:rFonts w:ascii="Tahoma" w:eastAsia="Times New Roman" w:hAnsi="Tahoma" w:cs="Tahoma"/>
                <w:sz w:val="16"/>
                <w:szCs w:val="16"/>
                <w:lang w:eastAsia="es-CO"/>
              </w:rPr>
            </w:pPr>
          </w:p>
        </w:tc>
      </w:tr>
    </w:tbl>
    <w:p w14:paraId="543DB63C" w14:textId="77777777" w:rsidR="00E877C1" w:rsidRPr="001B3657" w:rsidRDefault="00E877C1" w:rsidP="00BD33D0">
      <w:pPr>
        <w:spacing w:after="0" w:line="240" w:lineRule="auto"/>
        <w:jc w:val="both"/>
        <w:rPr>
          <w:rFonts w:ascii="Arial Narrow" w:hAnsi="Arial Narrow" w:cs="Arial"/>
        </w:rPr>
      </w:pPr>
    </w:p>
    <w:p w14:paraId="031E4BFE" w14:textId="77777777" w:rsidR="00E877C1" w:rsidRPr="001B3657" w:rsidRDefault="00E877C1" w:rsidP="00BD33D0">
      <w:pPr>
        <w:spacing w:after="0" w:line="240" w:lineRule="auto"/>
        <w:jc w:val="both"/>
        <w:rPr>
          <w:rFonts w:ascii="Arial Narrow" w:hAnsi="Arial Narrow" w:cs="Arial"/>
        </w:rPr>
      </w:pPr>
    </w:p>
    <w:p w14:paraId="47261F38" w14:textId="351E2C9B" w:rsidR="00BD33D0" w:rsidRPr="001B3657" w:rsidRDefault="00BD33D0" w:rsidP="00BD33D0">
      <w:pPr>
        <w:spacing w:after="0" w:line="240" w:lineRule="auto"/>
        <w:jc w:val="both"/>
        <w:rPr>
          <w:rFonts w:ascii="Arial Narrow" w:hAnsi="Arial Narrow" w:cs="Arial"/>
        </w:rPr>
      </w:pPr>
      <w:r w:rsidRPr="001B3657">
        <w:rPr>
          <w:rFonts w:ascii="Arial Narrow" w:hAnsi="Arial Narrow" w:cs="Arial"/>
        </w:rPr>
        <w:t>Nombre del representante legal o de la persona natural Proponente], identificado como aparece al pie de mi firma, [obrando en mi propio nombre o en mi calidad de representante legal de [nombre del Proponente],</w:t>
      </w:r>
      <w:r w:rsidRPr="001B3657">
        <w:rPr>
          <w:rFonts w:ascii="Arial Narrow" w:hAnsi="Arial Narrow" w:cs="Arial"/>
          <w:shd w:val="clear" w:color="auto" w:fill="D9D9D9"/>
        </w:rPr>
        <w:t xml:space="preserve"> </w:t>
      </w:r>
      <w:r w:rsidRPr="001B3657">
        <w:rPr>
          <w:rFonts w:ascii="Arial Narrow" w:hAnsi="Arial Narrow" w:cs="Arial"/>
        </w:rPr>
        <w:t>presento oferta para el proceso de contratación de la referencia y hago las siguientes manifestaciones:</w:t>
      </w:r>
    </w:p>
    <w:p w14:paraId="1C889351" w14:textId="77777777" w:rsidR="00BD33D0" w:rsidRPr="001B3657" w:rsidRDefault="00BD33D0" w:rsidP="00BD33D0">
      <w:pPr>
        <w:spacing w:after="0" w:line="240" w:lineRule="auto"/>
        <w:jc w:val="both"/>
        <w:rPr>
          <w:rFonts w:ascii="Arial Narrow" w:hAnsi="Arial Narrow" w:cs="Arial"/>
        </w:rPr>
      </w:pPr>
    </w:p>
    <w:p w14:paraId="3E885A73" w14:textId="5DC1767C" w:rsidR="00BD33D0" w:rsidRPr="001B3657" w:rsidRDefault="00BD33D0" w:rsidP="00BD33D0">
      <w:pPr>
        <w:pStyle w:val="Default"/>
        <w:numPr>
          <w:ilvl w:val="0"/>
          <w:numId w:val="1"/>
        </w:numPr>
        <w:ind w:left="0"/>
        <w:jc w:val="both"/>
        <w:rPr>
          <w:rFonts w:ascii="Arial Narrow" w:hAnsi="Arial Narrow"/>
          <w:color w:val="auto"/>
          <w:sz w:val="22"/>
          <w:szCs w:val="22"/>
        </w:rPr>
      </w:pPr>
      <w:r w:rsidRPr="001B3657">
        <w:rPr>
          <w:rFonts w:ascii="Arial Narrow" w:hAnsi="Arial Narrow"/>
          <w:color w:val="auto"/>
          <w:sz w:val="22"/>
          <w:szCs w:val="22"/>
        </w:rPr>
        <w:t>Que conozco y acepto los documentos del proceso, tuve la oportunidad de solicitar aclaraciones y modificac</w:t>
      </w:r>
      <w:r w:rsidR="00BE3FC9" w:rsidRPr="001B3657">
        <w:rPr>
          <w:rFonts w:ascii="Arial Narrow" w:hAnsi="Arial Narrow"/>
          <w:color w:val="auto"/>
          <w:sz w:val="22"/>
          <w:szCs w:val="22"/>
        </w:rPr>
        <w:t xml:space="preserve">iones a los mismos, y recibí del Fondo Especial para la Administración de Bienes de la FGN </w:t>
      </w:r>
      <w:r w:rsidRPr="001B3657">
        <w:rPr>
          <w:rFonts w:ascii="Arial Narrow" w:hAnsi="Arial Narrow"/>
          <w:color w:val="auto"/>
          <w:sz w:val="22"/>
          <w:szCs w:val="22"/>
        </w:rPr>
        <w:t xml:space="preserve">respuesta oportuna a cada una de las solicitudes. </w:t>
      </w:r>
    </w:p>
    <w:p w14:paraId="1002C752" w14:textId="77777777" w:rsidR="00BD33D0" w:rsidRPr="001B3657" w:rsidRDefault="00BD33D0" w:rsidP="00BD33D0">
      <w:pPr>
        <w:pStyle w:val="Default"/>
        <w:jc w:val="both"/>
        <w:rPr>
          <w:rFonts w:ascii="Arial Narrow" w:hAnsi="Arial Narrow"/>
          <w:color w:val="auto"/>
          <w:sz w:val="22"/>
          <w:szCs w:val="22"/>
        </w:rPr>
      </w:pPr>
    </w:p>
    <w:p w14:paraId="55A54A96" w14:textId="77777777" w:rsidR="00BD33D0" w:rsidRPr="001B3657" w:rsidRDefault="00BD33D0" w:rsidP="00BD33D0">
      <w:pPr>
        <w:pStyle w:val="Default"/>
        <w:numPr>
          <w:ilvl w:val="0"/>
          <w:numId w:val="1"/>
        </w:numPr>
        <w:ind w:left="0"/>
        <w:jc w:val="both"/>
        <w:rPr>
          <w:rFonts w:ascii="Arial Narrow" w:hAnsi="Arial Narrow"/>
          <w:color w:val="auto"/>
          <w:sz w:val="22"/>
          <w:szCs w:val="22"/>
        </w:rPr>
      </w:pPr>
      <w:r w:rsidRPr="001B3657">
        <w:rPr>
          <w:rFonts w:ascii="Arial Narrow" w:hAnsi="Arial Narrow"/>
          <w:color w:val="auto"/>
          <w:sz w:val="22"/>
          <w:szCs w:val="22"/>
        </w:rPr>
        <w:t>Que estoy autorizado para presentar la oferta en nombre del proponente y estoy autorizado para suscribir el contrato</w:t>
      </w:r>
      <w:r w:rsidR="00DC5145" w:rsidRPr="001B3657">
        <w:rPr>
          <w:rFonts w:ascii="Arial Narrow" w:hAnsi="Arial Narrow"/>
          <w:color w:val="auto"/>
          <w:sz w:val="22"/>
          <w:szCs w:val="22"/>
        </w:rPr>
        <w:t xml:space="preserve"> electrónico</w:t>
      </w:r>
      <w:r w:rsidRPr="001B3657">
        <w:rPr>
          <w:rFonts w:ascii="Arial Narrow" w:hAnsi="Arial Narrow"/>
          <w:color w:val="auto"/>
          <w:sz w:val="22"/>
          <w:szCs w:val="22"/>
        </w:rPr>
        <w:t xml:space="preserve"> si el proponente resulta adjudicatario del proceso de contratación de la referencia. </w:t>
      </w:r>
    </w:p>
    <w:p w14:paraId="412B465E" w14:textId="77777777" w:rsidR="00BD33D0" w:rsidRPr="001B3657" w:rsidRDefault="00BD33D0" w:rsidP="00BD33D0">
      <w:pPr>
        <w:pStyle w:val="Prrafodelista"/>
        <w:numPr>
          <w:ilvl w:val="0"/>
          <w:numId w:val="0"/>
        </w:numPr>
        <w:spacing w:after="0" w:line="240" w:lineRule="auto"/>
        <w:jc w:val="both"/>
        <w:rPr>
          <w:rFonts w:ascii="Arial Narrow" w:hAnsi="Arial Narrow" w:cs="Arial"/>
          <w:lang w:val="es-CO"/>
        </w:rPr>
      </w:pPr>
    </w:p>
    <w:p w14:paraId="6451BEA7" w14:textId="31FAD38E" w:rsidR="00BD33D0" w:rsidRPr="001B3657" w:rsidRDefault="00BD33D0" w:rsidP="00BD33D0">
      <w:pPr>
        <w:pStyle w:val="Default"/>
        <w:numPr>
          <w:ilvl w:val="0"/>
          <w:numId w:val="1"/>
        </w:numPr>
        <w:ind w:left="0"/>
        <w:jc w:val="both"/>
        <w:rPr>
          <w:rFonts w:ascii="Arial Narrow" w:hAnsi="Arial Narrow"/>
          <w:color w:val="auto"/>
          <w:sz w:val="22"/>
          <w:szCs w:val="22"/>
        </w:rPr>
      </w:pPr>
      <w:r w:rsidRPr="001B3657">
        <w:rPr>
          <w:rFonts w:ascii="Arial Narrow" w:hAnsi="Arial Narrow"/>
          <w:color w:val="auto"/>
          <w:sz w:val="22"/>
          <w:szCs w:val="22"/>
        </w:rPr>
        <w:t>Que la oferta económica ha sido elaborada de acuerdo con los documentos del proceso y hacen parte integral de la oferta.</w:t>
      </w:r>
    </w:p>
    <w:p w14:paraId="2F0BE60F" w14:textId="77777777" w:rsidR="00BD33D0" w:rsidRPr="001B3657" w:rsidRDefault="00BD33D0" w:rsidP="00BD33D0">
      <w:pPr>
        <w:pStyle w:val="Prrafodelista"/>
        <w:numPr>
          <w:ilvl w:val="0"/>
          <w:numId w:val="0"/>
        </w:numPr>
        <w:spacing w:after="0" w:line="240" w:lineRule="auto"/>
        <w:jc w:val="both"/>
        <w:rPr>
          <w:rFonts w:ascii="Arial Narrow" w:hAnsi="Arial Narrow" w:cs="Arial"/>
          <w:lang w:val="es-CO"/>
        </w:rPr>
      </w:pPr>
    </w:p>
    <w:p w14:paraId="76859BAC" w14:textId="77777777" w:rsidR="00BD33D0" w:rsidRPr="001B3657" w:rsidRDefault="00BD33D0" w:rsidP="00BD33D0">
      <w:pPr>
        <w:pStyle w:val="Default"/>
        <w:numPr>
          <w:ilvl w:val="0"/>
          <w:numId w:val="1"/>
        </w:numPr>
        <w:ind w:left="0"/>
        <w:jc w:val="both"/>
        <w:rPr>
          <w:rFonts w:ascii="Arial Narrow" w:hAnsi="Arial Narrow"/>
          <w:color w:val="auto"/>
          <w:sz w:val="22"/>
          <w:szCs w:val="22"/>
        </w:rPr>
      </w:pPr>
      <w:r w:rsidRPr="001B3657">
        <w:rPr>
          <w:rFonts w:ascii="Arial Narrow" w:hAnsi="Arial Narrow"/>
          <w:color w:val="auto"/>
          <w:sz w:val="22"/>
          <w:szCs w:val="22"/>
        </w:rPr>
        <w:lastRenderedPageBreak/>
        <w:t>Que los documentos que presento con la oferta son ciertos y han sido expedidos por personas autorizadas para el efecto.</w:t>
      </w:r>
    </w:p>
    <w:p w14:paraId="7EB20799" w14:textId="77777777" w:rsidR="00BD33D0" w:rsidRPr="001B3657" w:rsidRDefault="00BD33D0" w:rsidP="00BD33D0">
      <w:pPr>
        <w:pStyle w:val="Prrafodelista"/>
        <w:numPr>
          <w:ilvl w:val="0"/>
          <w:numId w:val="0"/>
        </w:numPr>
        <w:spacing w:after="0" w:line="240" w:lineRule="auto"/>
        <w:jc w:val="both"/>
        <w:rPr>
          <w:rFonts w:ascii="Arial Narrow" w:hAnsi="Arial Narrow" w:cs="Arial"/>
          <w:lang w:val="es-CO"/>
        </w:rPr>
      </w:pPr>
    </w:p>
    <w:p w14:paraId="0EDA6B00" w14:textId="7E92B191" w:rsidR="00BD33D0" w:rsidRPr="001B3657" w:rsidRDefault="00BD33D0" w:rsidP="00BD33D0">
      <w:pPr>
        <w:pStyle w:val="Default"/>
        <w:numPr>
          <w:ilvl w:val="0"/>
          <w:numId w:val="1"/>
        </w:numPr>
        <w:ind w:left="0"/>
        <w:jc w:val="both"/>
        <w:rPr>
          <w:rFonts w:ascii="Arial Narrow" w:hAnsi="Arial Narrow"/>
          <w:color w:val="auto"/>
          <w:sz w:val="22"/>
          <w:szCs w:val="22"/>
        </w:rPr>
      </w:pPr>
      <w:r w:rsidRPr="001B3657">
        <w:rPr>
          <w:rFonts w:ascii="Arial Narrow" w:hAnsi="Arial Narrow"/>
          <w:color w:val="auto"/>
          <w:sz w:val="22"/>
          <w:szCs w:val="22"/>
        </w:rPr>
        <w:t>Que la oferta económica adjunta fue elaborada teniendo en cuenta todos los gastos, costos, derechos, impuestos, tasas y demás contribuciones que se causen con ocasión de la presentación de la oferta, suscripción del contrato y que, en consecuencia, de resultar adjudicatario no presentaré reclamos con ocasión del pago de tales gastos.</w:t>
      </w:r>
    </w:p>
    <w:p w14:paraId="6C47A08F" w14:textId="77777777" w:rsidR="00BD33D0" w:rsidRPr="001B3657" w:rsidRDefault="00BD33D0" w:rsidP="00BD33D0">
      <w:pPr>
        <w:pStyle w:val="Prrafodelista"/>
        <w:numPr>
          <w:ilvl w:val="0"/>
          <w:numId w:val="0"/>
        </w:numPr>
        <w:spacing w:after="0" w:line="240" w:lineRule="auto"/>
        <w:jc w:val="both"/>
        <w:rPr>
          <w:rFonts w:ascii="Arial Narrow" w:hAnsi="Arial Narrow" w:cs="Arial"/>
          <w:lang w:val="es-CO"/>
        </w:rPr>
      </w:pPr>
    </w:p>
    <w:p w14:paraId="12E78BAF" w14:textId="77777777" w:rsidR="00BD33D0" w:rsidRPr="001B3657" w:rsidRDefault="00BD33D0" w:rsidP="00BD33D0">
      <w:pPr>
        <w:pStyle w:val="Default"/>
        <w:numPr>
          <w:ilvl w:val="0"/>
          <w:numId w:val="1"/>
        </w:numPr>
        <w:ind w:left="0"/>
        <w:jc w:val="both"/>
        <w:rPr>
          <w:rFonts w:ascii="Arial Narrow" w:hAnsi="Arial Narrow"/>
          <w:color w:val="auto"/>
          <w:sz w:val="22"/>
          <w:szCs w:val="22"/>
        </w:rPr>
      </w:pPr>
      <w:proofErr w:type="gramStart"/>
      <w:r w:rsidRPr="001B3657">
        <w:rPr>
          <w:rFonts w:ascii="Arial Narrow" w:hAnsi="Arial Narrow"/>
          <w:color w:val="auto"/>
          <w:sz w:val="22"/>
          <w:szCs w:val="22"/>
        </w:rPr>
        <w:t>Que</w:t>
      </w:r>
      <w:proofErr w:type="gramEnd"/>
      <w:r w:rsidRPr="001B3657">
        <w:rPr>
          <w:rFonts w:ascii="Arial Narrow" w:hAnsi="Arial Narrow"/>
          <w:color w:val="auto"/>
          <w:sz w:val="22"/>
          <w:szCs w:val="22"/>
        </w:rPr>
        <w:t xml:space="preserve"> en caso de resultar adjudicatario, suscribiré el contrato </w:t>
      </w:r>
      <w:r w:rsidR="00DC5145" w:rsidRPr="001B3657">
        <w:rPr>
          <w:rFonts w:ascii="Arial Narrow" w:hAnsi="Arial Narrow"/>
          <w:color w:val="auto"/>
          <w:sz w:val="22"/>
          <w:szCs w:val="22"/>
        </w:rPr>
        <w:t xml:space="preserve">electrónico </w:t>
      </w:r>
      <w:r w:rsidRPr="001B3657">
        <w:rPr>
          <w:rFonts w:ascii="Arial Narrow" w:hAnsi="Arial Narrow"/>
          <w:color w:val="auto"/>
          <w:sz w:val="22"/>
          <w:szCs w:val="22"/>
        </w:rPr>
        <w:t>en la fecha prevista para el efecto en el cronograma del proceso.</w:t>
      </w:r>
    </w:p>
    <w:p w14:paraId="3CA10DD8" w14:textId="4A848617" w:rsidR="00BD33D0" w:rsidRPr="001B3657" w:rsidRDefault="00BD33D0" w:rsidP="005D3ABC">
      <w:pPr>
        <w:pStyle w:val="Default"/>
        <w:jc w:val="both"/>
        <w:rPr>
          <w:rFonts w:ascii="Arial Narrow" w:hAnsi="Arial Narrow"/>
          <w:color w:val="auto"/>
          <w:sz w:val="22"/>
          <w:szCs w:val="22"/>
        </w:rPr>
      </w:pPr>
    </w:p>
    <w:p w14:paraId="27B441F0" w14:textId="168A1A40" w:rsidR="00BD33D0" w:rsidRPr="001B3657" w:rsidRDefault="00BD33D0" w:rsidP="00BD33D0">
      <w:pPr>
        <w:pStyle w:val="Default"/>
        <w:jc w:val="both"/>
        <w:rPr>
          <w:rFonts w:ascii="Arial Narrow" w:hAnsi="Arial Narrow"/>
        </w:rPr>
      </w:pPr>
    </w:p>
    <w:p w14:paraId="49525AC5" w14:textId="77777777" w:rsidR="00BD33D0" w:rsidRPr="001B3657" w:rsidRDefault="00BD33D0" w:rsidP="00BD33D0">
      <w:pPr>
        <w:pStyle w:val="Default"/>
        <w:numPr>
          <w:ilvl w:val="0"/>
          <w:numId w:val="1"/>
        </w:numPr>
        <w:ind w:left="0"/>
        <w:jc w:val="both"/>
        <w:rPr>
          <w:rFonts w:ascii="Arial Narrow" w:hAnsi="Arial Narrow"/>
          <w:color w:val="auto"/>
          <w:sz w:val="22"/>
          <w:szCs w:val="22"/>
        </w:rPr>
      </w:pPr>
      <w:r w:rsidRPr="001B3657">
        <w:rPr>
          <w:rFonts w:ascii="Arial Narrow" w:hAnsi="Arial Narrow"/>
          <w:color w:val="auto"/>
          <w:sz w:val="22"/>
          <w:szCs w:val="22"/>
        </w:rPr>
        <w:t>Que manifiesto que el proponente está a paz y salvo con sus obligaciones laborales frente al sistema de seguridad social integral y demás aportes relacionados con las obligaciones laborales.</w:t>
      </w:r>
    </w:p>
    <w:p w14:paraId="77711573" w14:textId="77777777" w:rsidR="00BD33D0" w:rsidRPr="001B3657" w:rsidRDefault="00BD33D0" w:rsidP="00BD33D0">
      <w:pPr>
        <w:pStyle w:val="Prrafodelista"/>
        <w:numPr>
          <w:ilvl w:val="0"/>
          <w:numId w:val="0"/>
        </w:numPr>
        <w:spacing w:after="0" w:line="240" w:lineRule="auto"/>
        <w:jc w:val="both"/>
        <w:rPr>
          <w:rFonts w:ascii="Arial Narrow" w:hAnsi="Arial Narrow" w:cs="Arial"/>
          <w:lang w:val="es-CO"/>
        </w:rPr>
      </w:pPr>
    </w:p>
    <w:p w14:paraId="7C138F4E" w14:textId="3F2840D4" w:rsidR="00BD33D0" w:rsidRPr="001B3657" w:rsidRDefault="00BD33D0" w:rsidP="00BD33D0">
      <w:pPr>
        <w:pStyle w:val="Default"/>
        <w:numPr>
          <w:ilvl w:val="0"/>
          <w:numId w:val="1"/>
        </w:numPr>
        <w:ind w:left="0"/>
        <w:jc w:val="both"/>
        <w:rPr>
          <w:rFonts w:ascii="Arial Narrow" w:hAnsi="Arial Narrow"/>
          <w:color w:val="auto"/>
          <w:sz w:val="22"/>
          <w:szCs w:val="22"/>
        </w:rPr>
      </w:pPr>
      <w:r w:rsidRPr="001B3657">
        <w:rPr>
          <w:rFonts w:ascii="Arial Narrow" w:hAnsi="Arial Narrow"/>
          <w:color w:val="auto"/>
          <w:sz w:val="22"/>
          <w:szCs w:val="22"/>
        </w:rPr>
        <w:t>Que no existe ninguna causal de inhabilidad, incompatibilidad y/o prohibición, de las señaladas en la Co</w:t>
      </w:r>
      <w:r w:rsidR="00A95094" w:rsidRPr="001B3657">
        <w:rPr>
          <w:rFonts w:ascii="Arial Narrow" w:hAnsi="Arial Narrow"/>
          <w:color w:val="auto"/>
          <w:sz w:val="22"/>
          <w:szCs w:val="22"/>
        </w:rPr>
        <w:t xml:space="preserve">nstitución Política, en la Ley </w:t>
      </w:r>
      <w:r w:rsidRPr="001B3657">
        <w:rPr>
          <w:rFonts w:ascii="Arial Narrow" w:hAnsi="Arial Narrow"/>
          <w:color w:val="auto"/>
          <w:sz w:val="22"/>
          <w:szCs w:val="22"/>
        </w:rPr>
        <w:t>y demás normas concordantes, que impidan la participación del oferente en el presente proceso de selección y en la celebración y ejecución del respectivo contrato.</w:t>
      </w:r>
    </w:p>
    <w:p w14:paraId="156DA39E" w14:textId="77777777" w:rsidR="00BD33D0" w:rsidRPr="001B3657" w:rsidRDefault="00BD33D0" w:rsidP="00BD33D0">
      <w:pPr>
        <w:pStyle w:val="Default"/>
        <w:jc w:val="both"/>
        <w:rPr>
          <w:rFonts w:ascii="Arial Narrow" w:hAnsi="Arial Narrow"/>
          <w:color w:val="auto"/>
          <w:sz w:val="22"/>
          <w:szCs w:val="22"/>
        </w:rPr>
      </w:pPr>
    </w:p>
    <w:p w14:paraId="2A2A96AD" w14:textId="77777777" w:rsidR="00BD33D0" w:rsidRPr="001B3657" w:rsidRDefault="00BD33D0" w:rsidP="00BD33D0">
      <w:pPr>
        <w:pStyle w:val="Default"/>
        <w:numPr>
          <w:ilvl w:val="0"/>
          <w:numId w:val="1"/>
        </w:numPr>
        <w:ind w:left="0"/>
        <w:jc w:val="both"/>
        <w:rPr>
          <w:rFonts w:ascii="Arial Narrow" w:hAnsi="Arial Narrow"/>
          <w:color w:val="auto"/>
          <w:sz w:val="22"/>
          <w:szCs w:val="22"/>
        </w:rPr>
      </w:pPr>
      <w:r w:rsidRPr="001B3657">
        <w:rPr>
          <w:rFonts w:ascii="Arial Narrow" w:hAnsi="Arial Narrow"/>
          <w:color w:val="auto"/>
          <w:sz w:val="22"/>
          <w:szCs w:val="22"/>
        </w:rPr>
        <w:t xml:space="preserve">Que </w:t>
      </w:r>
      <w:r w:rsidRPr="001B3657">
        <w:rPr>
          <w:rFonts w:ascii="Arial Narrow" w:eastAsia="Calibri" w:hAnsi="Arial Narrow"/>
          <w:color w:val="auto"/>
          <w:sz w:val="22"/>
          <w:szCs w:val="22"/>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3EE3401E" w14:textId="77777777" w:rsidR="00BD33D0" w:rsidRPr="001B3657" w:rsidRDefault="00BD33D0" w:rsidP="00BD33D0">
      <w:pPr>
        <w:pStyle w:val="Prrafodelista"/>
        <w:numPr>
          <w:ilvl w:val="0"/>
          <w:numId w:val="0"/>
        </w:numPr>
        <w:spacing w:after="0" w:line="240" w:lineRule="auto"/>
        <w:jc w:val="both"/>
        <w:rPr>
          <w:rFonts w:ascii="Arial Narrow" w:hAnsi="Arial Narrow" w:cs="Arial"/>
          <w:lang w:val="es-CO"/>
        </w:rPr>
      </w:pPr>
    </w:p>
    <w:p w14:paraId="2F1F8D80" w14:textId="77777777" w:rsidR="00BD33D0" w:rsidRPr="001B3657" w:rsidRDefault="00BD33D0" w:rsidP="00BD33D0">
      <w:pPr>
        <w:pStyle w:val="Default"/>
        <w:numPr>
          <w:ilvl w:val="0"/>
          <w:numId w:val="1"/>
        </w:numPr>
        <w:ind w:left="0"/>
        <w:jc w:val="both"/>
        <w:rPr>
          <w:rFonts w:ascii="Arial Narrow" w:hAnsi="Arial Narrow"/>
          <w:color w:val="auto"/>
          <w:sz w:val="22"/>
          <w:szCs w:val="22"/>
        </w:rPr>
      </w:pPr>
      <w:r w:rsidRPr="001B3657">
        <w:rPr>
          <w:rFonts w:ascii="Arial Narrow" w:eastAsia="Calibri" w:hAnsi="Arial Narrow"/>
          <w:color w:val="auto"/>
          <w:sz w:val="22"/>
          <w:szCs w:val="22"/>
        </w:rPr>
        <w:t xml:space="preserve"> Que la firma que represento no ha sido declarada administrativamente responsable de soborno trasnacional.</w:t>
      </w:r>
    </w:p>
    <w:p w14:paraId="68842FBB" w14:textId="77777777" w:rsidR="00BD33D0" w:rsidRPr="001B3657" w:rsidRDefault="00BD33D0" w:rsidP="00BD33D0">
      <w:pPr>
        <w:pStyle w:val="Default"/>
        <w:jc w:val="both"/>
        <w:rPr>
          <w:rFonts w:ascii="Arial Narrow" w:hAnsi="Arial Narrow"/>
          <w:color w:val="auto"/>
          <w:sz w:val="22"/>
          <w:szCs w:val="22"/>
        </w:rPr>
      </w:pPr>
    </w:p>
    <w:p w14:paraId="3227F6AC" w14:textId="46C078C3" w:rsidR="00BD33D0" w:rsidRPr="001B3657" w:rsidRDefault="00BD33D0" w:rsidP="00BD33D0">
      <w:pPr>
        <w:pStyle w:val="Default"/>
        <w:numPr>
          <w:ilvl w:val="0"/>
          <w:numId w:val="1"/>
        </w:numPr>
        <w:ind w:left="0"/>
        <w:jc w:val="both"/>
        <w:rPr>
          <w:rFonts w:ascii="Arial Narrow" w:hAnsi="Arial Narrow"/>
          <w:color w:val="auto"/>
          <w:sz w:val="22"/>
          <w:szCs w:val="22"/>
        </w:rPr>
      </w:pPr>
      <w:r w:rsidRPr="001B3657">
        <w:rPr>
          <w:rFonts w:ascii="Arial Narrow" w:hAnsi="Arial Narrow"/>
          <w:color w:val="auto"/>
          <w:sz w:val="22"/>
          <w:szCs w:val="22"/>
        </w:rPr>
        <w:t>Me comprometo a informar de inmediato la presencia de inhabilidad o incompatibilidad sobreviniente para los fines pert</w:t>
      </w:r>
      <w:r w:rsidR="00131CA4" w:rsidRPr="001B3657">
        <w:rPr>
          <w:rFonts w:ascii="Arial Narrow" w:hAnsi="Arial Narrow"/>
          <w:color w:val="auto"/>
          <w:sz w:val="22"/>
          <w:szCs w:val="22"/>
        </w:rPr>
        <w:t>inentes</w:t>
      </w:r>
      <w:r w:rsidR="00DC5145" w:rsidRPr="001B3657">
        <w:rPr>
          <w:rFonts w:ascii="Arial Narrow" w:hAnsi="Arial Narrow"/>
          <w:color w:val="auto"/>
          <w:sz w:val="22"/>
          <w:szCs w:val="22"/>
        </w:rPr>
        <w:t>.</w:t>
      </w:r>
    </w:p>
    <w:p w14:paraId="422EE0E0" w14:textId="77777777" w:rsidR="00DC5145" w:rsidRPr="001B3657" w:rsidRDefault="00DC5145" w:rsidP="00DC5145">
      <w:pPr>
        <w:pStyle w:val="Default"/>
        <w:jc w:val="both"/>
        <w:rPr>
          <w:rFonts w:ascii="Arial Narrow" w:hAnsi="Arial Narrow"/>
          <w:color w:val="auto"/>
          <w:sz w:val="22"/>
          <w:szCs w:val="22"/>
        </w:rPr>
      </w:pPr>
    </w:p>
    <w:p w14:paraId="1B75DAA7" w14:textId="77777777" w:rsidR="00DC5145" w:rsidRPr="001B3657" w:rsidRDefault="00DC5145" w:rsidP="00DC5145">
      <w:pPr>
        <w:pStyle w:val="Default"/>
        <w:numPr>
          <w:ilvl w:val="0"/>
          <w:numId w:val="1"/>
        </w:numPr>
        <w:ind w:left="0"/>
        <w:jc w:val="both"/>
        <w:rPr>
          <w:rFonts w:ascii="Arial Narrow" w:hAnsi="Arial Narrow"/>
          <w:color w:val="auto"/>
          <w:sz w:val="22"/>
          <w:szCs w:val="22"/>
        </w:rPr>
      </w:pPr>
      <w:r w:rsidRPr="001B3657">
        <w:rPr>
          <w:rFonts w:ascii="Arial Narrow" w:hAnsi="Arial Narrow"/>
          <w:color w:val="auto"/>
          <w:sz w:val="22"/>
          <w:szCs w:val="22"/>
        </w:rPr>
        <w:t>Que cumplí con lo dispuesto en la ley 2013 de 2019 frente a la declaración de bienes y rentas, declaración de impuesto a la renta y complementarios y registro conflicto de intereses.</w:t>
      </w:r>
    </w:p>
    <w:p w14:paraId="4A0AEB89" w14:textId="77777777" w:rsidR="00BD33D0" w:rsidRPr="001B3657" w:rsidRDefault="00BD33D0" w:rsidP="00BD33D0">
      <w:pPr>
        <w:pStyle w:val="Prrafodelista"/>
        <w:numPr>
          <w:ilvl w:val="0"/>
          <w:numId w:val="0"/>
        </w:numPr>
        <w:spacing w:after="0" w:line="240" w:lineRule="auto"/>
        <w:jc w:val="both"/>
        <w:rPr>
          <w:rFonts w:ascii="Arial Narrow" w:hAnsi="Arial Narrow" w:cs="Arial"/>
          <w:lang w:val="es-CO"/>
        </w:rPr>
      </w:pPr>
    </w:p>
    <w:p w14:paraId="1FFAB572" w14:textId="77777777" w:rsidR="00BD33D0" w:rsidRPr="001B3657" w:rsidRDefault="00BD33D0" w:rsidP="00BD33D0">
      <w:pPr>
        <w:pStyle w:val="Default"/>
        <w:numPr>
          <w:ilvl w:val="0"/>
          <w:numId w:val="1"/>
        </w:numPr>
        <w:ind w:left="0"/>
        <w:jc w:val="both"/>
        <w:rPr>
          <w:rFonts w:ascii="Arial Narrow" w:hAnsi="Arial Narrow"/>
          <w:color w:val="auto"/>
          <w:sz w:val="22"/>
          <w:szCs w:val="22"/>
        </w:rPr>
      </w:pPr>
      <w:r w:rsidRPr="001B3657">
        <w:rPr>
          <w:rFonts w:ascii="Arial Narrow" w:hAnsi="Arial Narrow"/>
          <w:color w:val="auto"/>
          <w:sz w:val="22"/>
          <w:szCs w:val="22"/>
        </w:rPr>
        <w:t>Que los siguientes documentos de nuestra propuesta cuentan con reserva legal: ..........................., según las siguientes normas: ........................... (En el evento de no realizar manifestación, se asumirá que ninguno de los documentos cuenta con reserva legal).</w:t>
      </w:r>
    </w:p>
    <w:p w14:paraId="700FA59C" w14:textId="77777777" w:rsidR="00BD33D0" w:rsidRPr="001B3657" w:rsidRDefault="00BD33D0" w:rsidP="00BD33D0">
      <w:pPr>
        <w:pStyle w:val="Prrafodelista"/>
        <w:numPr>
          <w:ilvl w:val="0"/>
          <w:numId w:val="0"/>
        </w:numPr>
        <w:spacing w:after="0" w:line="240" w:lineRule="auto"/>
        <w:jc w:val="both"/>
        <w:rPr>
          <w:rFonts w:ascii="Arial Narrow" w:hAnsi="Arial Narrow" w:cs="Arial"/>
          <w:lang w:val="es-CO"/>
        </w:rPr>
      </w:pPr>
    </w:p>
    <w:p w14:paraId="235151A7" w14:textId="0A909C40" w:rsidR="00BD33D0" w:rsidRPr="001B3657" w:rsidRDefault="00BD33D0" w:rsidP="00BD33D0">
      <w:pPr>
        <w:pStyle w:val="Default"/>
        <w:numPr>
          <w:ilvl w:val="0"/>
          <w:numId w:val="1"/>
        </w:numPr>
        <w:ind w:left="0"/>
        <w:jc w:val="both"/>
        <w:rPr>
          <w:rFonts w:ascii="Arial Narrow" w:hAnsi="Arial Narrow"/>
          <w:color w:val="auto"/>
          <w:sz w:val="22"/>
          <w:szCs w:val="22"/>
        </w:rPr>
      </w:pPr>
      <w:r w:rsidRPr="001B3657">
        <w:rPr>
          <w:rFonts w:ascii="Arial Narrow" w:hAnsi="Arial Narrow"/>
          <w:color w:val="auto"/>
          <w:sz w:val="22"/>
          <w:szCs w:val="22"/>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03296D3E" w14:textId="77777777" w:rsidR="001B35D3" w:rsidRPr="001B3657" w:rsidRDefault="001B35D3" w:rsidP="001B35D3">
      <w:pPr>
        <w:pStyle w:val="Prrafodelista"/>
        <w:numPr>
          <w:ilvl w:val="0"/>
          <w:numId w:val="0"/>
        </w:numPr>
        <w:spacing w:after="0"/>
        <w:ind w:left="720"/>
        <w:rPr>
          <w:rFonts w:ascii="Arial Narrow" w:hAnsi="Arial Narrow"/>
          <w:lang w:val="es-CO"/>
        </w:rPr>
      </w:pPr>
    </w:p>
    <w:p w14:paraId="475D907E" w14:textId="77777777" w:rsidR="001B35D3" w:rsidRPr="001B3657" w:rsidRDefault="001B35D3" w:rsidP="001B35D3">
      <w:pPr>
        <w:pStyle w:val="Default"/>
        <w:numPr>
          <w:ilvl w:val="0"/>
          <w:numId w:val="1"/>
        </w:numPr>
        <w:ind w:left="0"/>
        <w:jc w:val="both"/>
        <w:rPr>
          <w:rFonts w:ascii="Arial Narrow" w:hAnsi="Arial Narrow"/>
          <w:color w:val="auto"/>
          <w:sz w:val="22"/>
          <w:szCs w:val="22"/>
        </w:rPr>
      </w:pPr>
      <w:r w:rsidRPr="001B3657">
        <w:rPr>
          <w:rFonts w:ascii="Arial Narrow" w:hAnsi="Arial Narrow"/>
          <w:color w:val="auto"/>
          <w:sz w:val="22"/>
          <w:szCs w:val="22"/>
        </w:rPr>
        <w:t>La vigencia de esta propuesta es por el término de noventa (90) días calendario, contados desde la fecha de su presentación.</w:t>
      </w:r>
    </w:p>
    <w:p w14:paraId="01B63070" w14:textId="77777777" w:rsidR="00BD33D0" w:rsidRPr="001B3657" w:rsidRDefault="00BD33D0" w:rsidP="00BD33D0">
      <w:pPr>
        <w:pStyle w:val="Default"/>
        <w:jc w:val="both"/>
        <w:rPr>
          <w:rFonts w:ascii="Arial Narrow" w:hAnsi="Arial Narrow"/>
          <w:color w:val="auto"/>
          <w:sz w:val="22"/>
          <w:szCs w:val="22"/>
        </w:rPr>
      </w:pPr>
    </w:p>
    <w:p w14:paraId="0075E460" w14:textId="6B94AB09" w:rsidR="00BD33D0" w:rsidRPr="001B3657" w:rsidRDefault="00BD33D0" w:rsidP="00561991">
      <w:pPr>
        <w:pStyle w:val="Default"/>
        <w:jc w:val="both"/>
        <w:rPr>
          <w:rFonts w:ascii="Arial Narrow" w:hAnsi="Arial Narrow"/>
          <w:color w:val="auto"/>
          <w:sz w:val="22"/>
          <w:szCs w:val="22"/>
        </w:rPr>
      </w:pPr>
      <w:r w:rsidRPr="001B3657">
        <w:rPr>
          <w:rFonts w:ascii="Arial Narrow" w:hAnsi="Arial Narrow"/>
          <w:color w:val="auto"/>
          <w:sz w:val="22"/>
          <w:szCs w:val="22"/>
        </w:rPr>
        <w:t>Recibiré notificaciones en la siguiente dirección: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7"/>
        <w:gridCol w:w="4697"/>
      </w:tblGrid>
      <w:tr w:rsidR="00AD588F" w:rsidRPr="001B3657" w14:paraId="07DCCE8F" w14:textId="77777777" w:rsidTr="002E41F9">
        <w:tc>
          <w:tcPr>
            <w:tcW w:w="2500" w:type="pct"/>
            <w:shd w:val="clear" w:color="auto" w:fill="auto"/>
          </w:tcPr>
          <w:p w14:paraId="45C6D778" w14:textId="77777777" w:rsidR="00BD33D0" w:rsidRPr="001B3657" w:rsidRDefault="00BD33D0" w:rsidP="002E41F9">
            <w:pPr>
              <w:spacing w:after="0" w:line="240" w:lineRule="auto"/>
              <w:jc w:val="both"/>
              <w:rPr>
                <w:rFonts w:ascii="Arial Narrow" w:hAnsi="Arial Narrow" w:cs="Arial"/>
                <w:sz w:val="18"/>
                <w:szCs w:val="18"/>
              </w:rPr>
            </w:pPr>
            <w:r w:rsidRPr="001B3657">
              <w:rPr>
                <w:rFonts w:ascii="Arial Narrow" w:hAnsi="Arial Narrow" w:cs="Arial"/>
                <w:sz w:val="18"/>
                <w:szCs w:val="18"/>
              </w:rPr>
              <w:t>Persona de contacto</w:t>
            </w:r>
          </w:p>
        </w:tc>
        <w:tc>
          <w:tcPr>
            <w:tcW w:w="2500" w:type="pct"/>
            <w:shd w:val="clear" w:color="auto" w:fill="auto"/>
          </w:tcPr>
          <w:p w14:paraId="7844F0F5" w14:textId="77777777" w:rsidR="00BD33D0" w:rsidRPr="001B3657" w:rsidRDefault="00BD33D0" w:rsidP="002E41F9">
            <w:pPr>
              <w:spacing w:after="0" w:line="240" w:lineRule="auto"/>
              <w:jc w:val="both"/>
              <w:rPr>
                <w:rFonts w:ascii="Arial Narrow" w:hAnsi="Arial Narrow" w:cs="Arial"/>
                <w:sz w:val="18"/>
                <w:szCs w:val="18"/>
              </w:rPr>
            </w:pPr>
          </w:p>
        </w:tc>
      </w:tr>
      <w:tr w:rsidR="00AD588F" w:rsidRPr="001B3657" w14:paraId="3E47E8B5" w14:textId="77777777" w:rsidTr="002E41F9">
        <w:tc>
          <w:tcPr>
            <w:tcW w:w="2500" w:type="pct"/>
            <w:shd w:val="clear" w:color="auto" w:fill="auto"/>
          </w:tcPr>
          <w:p w14:paraId="3CECF8A0" w14:textId="77777777" w:rsidR="00BD33D0" w:rsidRPr="001B3657" w:rsidRDefault="00BD33D0" w:rsidP="002E41F9">
            <w:pPr>
              <w:spacing w:after="0" w:line="240" w:lineRule="auto"/>
              <w:jc w:val="both"/>
              <w:rPr>
                <w:rFonts w:ascii="Arial Narrow" w:hAnsi="Arial Narrow" w:cs="Arial"/>
                <w:sz w:val="18"/>
                <w:szCs w:val="18"/>
              </w:rPr>
            </w:pPr>
            <w:r w:rsidRPr="001B3657">
              <w:rPr>
                <w:rFonts w:ascii="Arial Narrow" w:hAnsi="Arial Narrow" w:cs="Arial"/>
                <w:sz w:val="18"/>
                <w:szCs w:val="18"/>
              </w:rPr>
              <w:t>Dirección</w:t>
            </w:r>
          </w:p>
        </w:tc>
        <w:tc>
          <w:tcPr>
            <w:tcW w:w="2500" w:type="pct"/>
            <w:shd w:val="clear" w:color="auto" w:fill="auto"/>
          </w:tcPr>
          <w:p w14:paraId="6A0AE033" w14:textId="77777777" w:rsidR="00BD33D0" w:rsidRPr="001B3657" w:rsidRDefault="00BD33D0" w:rsidP="002E41F9">
            <w:pPr>
              <w:spacing w:after="0" w:line="240" w:lineRule="auto"/>
              <w:jc w:val="both"/>
              <w:rPr>
                <w:rFonts w:ascii="Arial Narrow" w:hAnsi="Arial Narrow" w:cs="Arial"/>
                <w:sz w:val="18"/>
                <w:szCs w:val="18"/>
              </w:rPr>
            </w:pPr>
          </w:p>
        </w:tc>
      </w:tr>
      <w:tr w:rsidR="00AD588F" w:rsidRPr="001B3657" w14:paraId="29EB3F6B" w14:textId="77777777" w:rsidTr="002E41F9">
        <w:tc>
          <w:tcPr>
            <w:tcW w:w="2500" w:type="pct"/>
            <w:shd w:val="clear" w:color="auto" w:fill="auto"/>
          </w:tcPr>
          <w:p w14:paraId="67B73BF9" w14:textId="77777777" w:rsidR="00BD33D0" w:rsidRPr="001B3657" w:rsidRDefault="00BD33D0" w:rsidP="002E41F9">
            <w:pPr>
              <w:spacing w:after="0" w:line="240" w:lineRule="auto"/>
              <w:jc w:val="both"/>
              <w:rPr>
                <w:rFonts w:ascii="Arial Narrow" w:hAnsi="Arial Narrow" w:cs="Arial"/>
                <w:sz w:val="18"/>
                <w:szCs w:val="18"/>
              </w:rPr>
            </w:pPr>
            <w:r w:rsidRPr="001B3657">
              <w:rPr>
                <w:rFonts w:ascii="Arial Narrow" w:hAnsi="Arial Narrow" w:cs="Arial"/>
                <w:sz w:val="18"/>
                <w:szCs w:val="18"/>
              </w:rPr>
              <w:t>Número de teléfono</w:t>
            </w:r>
          </w:p>
        </w:tc>
        <w:tc>
          <w:tcPr>
            <w:tcW w:w="2500" w:type="pct"/>
            <w:shd w:val="clear" w:color="auto" w:fill="auto"/>
          </w:tcPr>
          <w:p w14:paraId="7B849F96" w14:textId="77777777" w:rsidR="00BD33D0" w:rsidRPr="001B3657" w:rsidRDefault="00BD33D0" w:rsidP="002E41F9">
            <w:pPr>
              <w:spacing w:after="0" w:line="240" w:lineRule="auto"/>
              <w:jc w:val="both"/>
              <w:rPr>
                <w:rFonts w:ascii="Arial Narrow" w:hAnsi="Arial Narrow" w:cs="Arial"/>
                <w:sz w:val="18"/>
                <w:szCs w:val="18"/>
              </w:rPr>
            </w:pPr>
          </w:p>
        </w:tc>
      </w:tr>
      <w:tr w:rsidR="00AD588F" w:rsidRPr="001B3657" w14:paraId="4A168885" w14:textId="77777777" w:rsidTr="002E41F9">
        <w:tc>
          <w:tcPr>
            <w:tcW w:w="2500" w:type="pct"/>
            <w:shd w:val="clear" w:color="auto" w:fill="auto"/>
          </w:tcPr>
          <w:p w14:paraId="40ECC483" w14:textId="77777777" w:rsidR="00BD33D0" w:rsidRPr="001B3657" w:rsidRDefault="00BD33D0" w:rsidP="002E41F9">
            <w:pPr>
              <w:spacing w:after="0" w:line="240" w:lineRule="auto"/>
              <w:jc w:val="both"/>
              <w:rPr>
                <w:rFonts w:ascii="Arial Narrow" w:hAnsi="Arial Narrow" w:cs="Arial"/>
                <w:sz w:val="18"/>
                <w:szCs w:val="18"/>
              </w:rPr>
            </w:pPr>
            <w:r w:rsidRPr="001B3657">
              <w:rPr>
                <w:rFonts w:ascii="Arial Narrow" w:hAnsi="Arial Narrow" w:cs="Arial"/>
                <w:sz w:val="18"/>
                <w:szCs w:val="18"/>
              </w:rPr>
              <w:t>Número de Celular</w:t>
            </w:r>
          </w:p>
        </w:tc>
        <w:tc>
          <w:tcPr>
            <w:tcW w:w="2500" w:type="pct"/>
            <w:shd w:val="clear" w:color="auto" w:fill="auto"/>
          </w:tcPr>
          <w:p w14:paraId="563BAADB" w14:textId="77777777" w:rsidR="00BD33D0" w:rsidRPr="001B3657" w:rsidRDefault="00BD33D0" w:rsidP="002E41F9">
            <w:pPr>
              <w:spacing w:after="0" w:line="240" w:lineRule="auto"/>
              <w:jc w:val="both"/>
              <w:rPr>
                <w:rFonts w:ascii="Arial Narrow" w:hAnsi="Arial Narrow" w:cs="Arial"/>
                <w:sz w:val="18"/>
                <w:szCs w:val="18"/>
              </w:rPr>
            </w:pPr>
          </w:p>
        </w:tc>
      </w:tr>
      <w:tr w:rsidR="00BD33D0" w:rsidRPr="001B3657" w14:paraId="6B1077FE" w14:textId="77777777" w:rsidTr="002E41F9">
        <w:tc>
          <w:tcPr>
            <w:tcW w:w="2500" w:type="pct"/>
            <w:shd w:val="clear" w:color="auto" w:fill="auto"/>
          </w:tcPr>
          <w:p w14:paraId="5D8044E9" w14:textId="77777777" w:rsidR="00BD33D0" w:rsidRPr="001B3657" w:rsidRDefault="00BD33D0" w:rsidP="002E41F9">
            <w:pPr>
              <w:pStyle w:val="Default"/>
              <w:jc w:val="both"/>
              <w:rPr>
                <w:rFonts w:ascii="Arial Narrow" w:hAnsi="Arial Narrow"/>
                <w:color w:val="auto"/>
                <w:sz w:val="18"/>
                <w:szCs w:val="18"/>
              </w:rPr>
            </w:pPr>
            <w:r w:rsidRPr="001B3657">
              <w:rPr>
                <w:rFonts w:ascii="Arial Narrow" w:hAnsi="Arial Narrow"/>
                <w:color w:val="auto"/>
                <w:sz w:val="18"/>
                <w:szCs w:val="18"/>
              </w:rPr>
              <w:t xml:space="preserve">e-mail </w:t>
            </w:r>
          </w:p>
        </w:tc>
        <w:tc>
          <w:tcPr>
            <w:tcW w:w="2500" w:type="pct"/>
            <w:shd w:val="clear" w:color="auto" w:fill="auto"/>
          </w:tcPr>
          <w:p w14:paraId="1CE07C62" w14:textId="77777777" w:rsidR="00BD33D0" w:rsidRPr="001B3657" w:rsidRDefault="00BD33D0" w:rsidP="002E41F9">
            <w:pPr>
              <w:pStyle w:val="Default"/>
              <w:jc w:val="both"/>
              <w:rPr>
                <w:rFonts w:ascii="Arial Narrow" w:hAnsi="Arial Narrow"/>
                <w:color w:val="auto"/>
                <w:sz w:val="18"/>
                <w:szCs w:val="18"/>
              </w:rPr>
            </w:pPr>
          </w:p>
        </w:tc>
      </w:tr>
    </w:tbl>
    <w:p w14:paraId="71D8348C" w14:textId="77777777" w:rsidR="00BD33D0" w:rsidRPr="001B3657" w:rsidRDefault="00BD33D0" w:rsidP="00BD33D0">
      <w:pPr>
        <w:autoSpaceDE w:val="0"/>
        <w:autoSpaceDN w:val="0"/>
        <w:adjustRightInd w:val="0"/>
        <w:spacing w:after="0" w:line="240" w:lineRule="auto"/>
        <w:jc w:val="both"/>
        <w:rPr>
          <w:rFonts w:ascii="Arial Narrow" w:hAnsi="Arial Narrow" w:cs="Arial"/>
        </w:rPr>
      </w:pPr>
    </w:p>
    <w:p w14:paraId="0E64C0A5" w14:textId="11B76A1A" w:rsidR="00BD33D0" w:rsidRPr="001B3657" w:rsidRDefault="00BD33D0" w:rsidP="00BD33D0">
      <w:pPr>
        <w:autoSpaceDE w:val="0"/>
        <w:autoSpaceDN w:val="0"/>
        <w:adjustRightInd w:val="0"/>
        <w:spacing w:after="0" w:line="240" w:lineRule="auto"/>
        <w:jc w:val="both"/>
        <w:rPr>
          <w:rFonts w:ascii="Arial Narrow" w:hAnsi="Arial Narrow" w:cs="Arial"/>
        </w:rPr>
      </w:pPr>
      <w:r w:rsidRPr="001B3657">
        <w:rPr>
          <w:rFonts w:ascii="Arial Narrow" w:hAnsi="Arial Narrow" w:cs="Arial"/>
        </w:rPr>
        <w:t>Cordialmente,</w:t>
      </w:r>
    </w:p>
    <w:p w14:paraId="0E610A74" w14:textId="77777777" w:rsidR="00AD0F3C" w:rsidRPr="001B3657" w:rsidRDefault="00AD0F3C" w:rsidP="00BD33D0">
      <w:pPr>
        <w:autoSpaceDE w:val="0"/>
        <w:autoSpaceDN w:val="0"/>
        <w:adjustRightInd w:val="0"/>
        <w:spacing w:after="0" w:line="240" w:lineRule="auto"/>
        <w:jc w:val="both"/>
        <w:rPr>
          <w:rFonts w:ascii="Arial Narrow" w:hAnsi="Arial Narrow" w:cs="Arial"/>
        </w:rPr>
      </w:pPr>
    </w:p>
    <w:p w14:paraId="74FD70B2" w14:textId="77777777" w:rsidR="00BD33D0" w:rsidRPr="001B3657" w:rsidRDefault="00BD33D0" w:rsidP="00BD33D0">
      <w:pPr>
        <w:autoSpaceDE w:val="0"/>
        <w:autoSpaceDN w:val="0"/>
        <w:adjustRightInd w:val="0"/>
        <w:spacing w:after="0" w:line="240" w:lineRule="auto"/>
        <w:jc w:val="both"/>
        <w:rPr>
          <w:rFonts w:ascii="Arial Narrow" w:hAnsi="Arial Narrow" w:cs="Arial"/>
          <w:b/>
          <w:bCs/>
        </w:rPr>
      </w:pPr>
      <w:r w:rsidRPr="001B3657">
        <w:rPr>
          <w:rFonts w:ascii="Arial Narrow" w:hAnsi="Arial Narrow" w:cs="Arial"/>
          <w:b/>
          <w:bCs/>
        </w:rPr>
        <w:t>_______________________________</w:t>
      </w:r>
    </w:p>
    <w:p w14:paraId="39D94E7B" w14:textId="77777777" w:rsidR="00BD33D0" w:rsidRPr="001B3657" w:rsidRDefault="00BD33D0" w:rsidP="00BD33D0">
      <w:pPr>
        <w:autoSpaceDE w:val="0"/>
        <w:autoSpaceDN w:val="0"/>
        <w:adjustRightInd w:val="0"/>
        <w:spacing w:after="0" w:line="240" w:lineRule="auto"/>
        <w:jc w:val="both"/>
        <w:rPr>
          <w:rFonts w:ascii="Arial Narrow" w:hAnsi="Arial Narrow" w:cs="Arial"/>
        </w:rPr>
      </w:pPr>
      <w:r w:rsidRPr="001B3657">
        <w:rPr>
          <w:rFonts w:ascii="Arial Narrow" w:hAnsi="Arial Narrow" w:cs="Arial"/>
          <w:bCs/>
        </w:rPr>
        <w:t xml:space="preserve">Nombre y firma </w:t>
      </w:r>
      <w:r w:rsidRPr="001B3657">
        <w:rPr>
          <w:rFonts w:ascii="Arial Narrow" w:hAnsi="Arial Narrow" w:cs="Arial"/>
        </w:rPr>
        <w:t>del representante legal</w:t>
      </w:r>
    </w:p>
    <w:p w14:paraId="254DE9C4" w14:textId="25A19B3D" w:rsidR="001D5F90" w:rsidRPr="001B3657" w:rsidRDefault="001D5F90" w:rsidP="001D5F90">
      <w:pPr>
        <w:pStyle w:val="Default"/>
        <w:jc w:val="both"/>
        <w:rPr>
          <w:rFonts w:ascii="Arial Narrow" w:hAnsi="Arial Narrow"/>
          <w:color w:val="FF0000"/>
          <w:w w:val="102"/>
          <w:sz w:val="22"/>
          <w:szCs w:val="22"/>
        </w:rPr>
      </w:pPr>
      <w:r w:rsidRPr="001B3657">
        <w:rPr>
          <w:rFonts w:ascii="Arial Narrow" w:hAnsi="Arial Narrow"/>
          <w:color w:val="FF0000"/>
          <w:w w:val="102"/>
          <w:sz w:val="22"/>
          <w:szCs w:val="22"/>
        </w:rPr>
        <w:t>Nota: En caso de presentar la oferta a través de apoderado, se deberá adjuntar en la oferta el poder debidamente otorgado con presentación personal ante notario tanto el apoderado como el poderdante.</w:t>
      </w:r>
    </w:p>
    <w:p w14:paraId="17D88BCD" w14:textId="05304E09" w:rsidR="005D3ABC" w:rsidRPr="001B3657" w:rsidRDefault="005D3ABC" w:rsidP="001D5F90">
      <w:pPr>
        <w:pStyle w:val="Default"/>
        <w:jc w:val="both"/>
        <w:rPr>
          <w:rFonts w:ascii="Arial Narrow" w:hAnsi="Arial Narrow"/>
          <w:color w:val="FF0000"/>
          <w:w w:val="102"/>
          <w:sz w:val="22"/>
          <w:szCs w:val="22"/>
        </w:rPr>
      </w:pPr>
    </w:p>
    <w:p w14:paraId="16051D1D" w14:textId="77777777" w:rsidR="00BC11CC" w:rsidRDefault="00BC11CC" w:rsidP="005A74FF">
      <w:pPr>
        <w:ind w:left="-426"/>
        <w:jc w:val="center"/>
        <w:rPr>
          <w:rFonts w:ascii="Arial Narrow" w:eastAsia="BatangChe" w:hAnsi="Arial Narrow" w:cs="Arial"/>
          <w:b/>
        </w:rPr>
      </w:pPr>
      <w:bookmarkStart w:id="1" w:name="_Toc33728371"/>
    </w:p>
    <w:p w14:paraId="63D349AB" w14:textId="7333670C" w:rsidR="00244979" w:rsidRPr="001B3657" w:rsidRDefault="00244979" w:rsidP="005A74FF">
      <w:pPr>
        <w:ind w:left="-426"/>
        <w:jc w:val="center"/>
        <w:rPr>
          <w:rFonts w:ascii="Arial Narrow" w:hAnsi="Arial Narrow" w:cs="Arial"/>
        </w:rPr>
      </w:pPr>
      <w:r w:rsidRPr="001B3657">
        <w:rPr>
          <w:rFonts w:ascii="Arial Narrow" w:eastAsia="BatangChe" w:hAnsi="Arial Narrow" w:cs="Arial"/>
          <w:b/>
        </w:rPr>
        <w:lastRenderedPageBreak/>
        <w:t xml:space="preserve">ANEXO 1.1 - </w:t>
      </w:r>
      <w:bookmarkStart w:id="2" w:name="_Hlk128642724"/>
      <w:r w:rsidRPr="001B3657">
        <w:rPr>
          <w:rFonts w:ascii="Arial Narrow" w:eastAsia="BatangChe" w:hAnsi="Arial Narrow" w:cs="Arial"/>
          <w:b/>
        </w:rPr>
        <w:t>MANIFESTACION DE INTERES</w:t>
      </w:r>
      <w:bookmarkEnd w:id="2"/>
    </w:p>
    <w:p w14:paraId="3BBDFF56" w14:textId="77777777" w:rsidR="00244979" w:rsidRPr="008A7651" w:rsidRDefault="00244979" w:rsidP="00244979">
      <w:pPr>
        <w:jc w:val="both"/>
        <w:rPr>
          <w:rFonts w:ascii="Arial Narrow" w:eastAsia="BatangChe" w:hAnsi="Arial Narrow" w:cs="Arial"/>
        </w:rPr>
      </w:pPr>
      <w:r w:rsidRPr="001B3657">
        <w:rPr>
          <w:rFonts w:ascii="Arial Narrow" w:eastAsia="BatangChe" w:hAnsi="Arial Narrow" w:cs="Arial"/>
        </w:rPr>
        <w:t>Bogotá, D.C.</w:t>
      </w:r>
    </w:p>
    <w:p w14:paraId="02F95465" w14:textId="77777777" w:rsidR="00244979" w:rsidRPr="008A7651" w:rsidRDefault="00244979" w:rsidP="00244979">
      <w:pPr>
        <w:jc w:val="both"/>
        <w:rPr>
          <w:rFonts w:ascii="Arial Narrow" w:eastAsia="BatangChe" w:hAnsi="Arial Narrow" w:cs="Arial"/>
        </w:rPr>
      </w:pPr>
      <w:r w:rsidRPr="008A7651">
        <w:rPr>
          <w:rFonts w:ascii="Arial Narrow" w:eastAsia="BatangChe" w:hAnsi="Arial Narrow" w:cs="Arial"/>
        </w:rPr>
        <w:t>Señores</w:t>
      </w:r>
    </w:p>
    <w:p w14:paraId="32276B7A" w14:textId="77777777" w:rsidR="00244979" w:rsidRPr="008A7651" w:rsidRDefault="00244979" w:rsidP="00244979">
      <w:pPr>
        <w:jc w:val="both"/>
        <w:rPr>
          <w:rFonts w:ascii="Arial Narrow" w:eastAsia="BatangChe" w:hAnsi="Arial Narrow" w:cs="Arial"/>
          <w:b/>
        </w:rPr>
      </w:pPr>
      <w:r w:rsidRPr="008A7651">
        <w:rPr>
          <w:rFonts w:ascii="Arial Narrow" w:eastAsia="BatangChe" w:hAnsi="Arial Narrow" w:cs="Arial"/>
          <w:b/>
        </w:rPr>
        <w:t>FONDO ESPECIAL PARA LA ADMINISTRACIÓN DE BIENES DE LA FISCALÍA GENERAL DE LA NACIÓN</w:t>
      </w:r>
    </w:p>
    <w:p w14:paraId="2D52F76C" w14:textId="77777777" w:rsidR="00244979" w:rsidRPr="008A7651" w:rsidRDefault="00244979" w:rsidP="00244979">
      <w:pPr>
        <w:jc w:val="both"/>
        <w:rPr>
          <w:rFonts w:ascii="Arial Narrow" w:eastAsia="BatangChe" w:hAnsi="Arial Narrow" w:cs="Arial"/>
          <w:b/>
        </w:rPr>
      </w:pPr>
      <w:r w:rsidRPr="008A7651">
        <w:rPr>
          <w:rFonts w:ascii="Arial Narrow" w:eastAsia="BatangChe" w:hAnsi="Arial Narrow" w:cs="Arial"/>
        </w:rPr>
        <w:t>Ciudad</w:t>
      </w:r>
    </w:p>
    <w:p w14:paraId="62236D93" w14:textId="50C14269" w:rsidR="00244979" w:rsidRPr="008A7651" w:rsidRDefault="00244979" w:rsidP="00244979">
      <w:pPr>
        <w:ind w:firstLine="720"/>
        <w:jc w:val="both"/>
        <w:rPr>
          <w:rFonts w:ascii="Arial Narrow" w:hAnsi="Arial Narrow" w:cs="Arial"/>
          <w:b/>
        </w:rPr>
      </w:pPr>
      <w:r w:rsidRPr="008A7651">
        <w:rPr>
          <w:rFonts w:ascii="Arial Narrow" w:hAnsi="Arial Narrow" w:cs="Arial"/>
        </w:rPr>
        <w:t xml:space="preserve">Ref.: Proceso de Contratación – </w:t>
      </w:r>
      <w:r w:rsidR="00D84CEB" w:rsidRPr="008A7651">
        <w:rPr>
          <w:rFonts w:ascii="Arial Narrow" w:hAnsi="Arial Narrow" w:cs="Arial"/>
          <w:b/>
          <w:bCs/>
        </w:rPr>
        <w:t>FEAB-EB-00</w:t>
      </w:r>
      <w:r w:rsidR="00BC11CC">
        <w:rPr>
          <w:rFonts w:ascii="Arial Narrow" w:hAnsi="Arial Narrow" w:cs="Arial"/>
          <w:b/>
          <w:bCs/>
        </w:rPr>
        <w:t>12</w:t>
      </w:r>
      <w:r w:rsidR="00D84CEB" w:rsidRPr="008A7651">
        <w:rPr>
          <w:rFonts w:ascii="Arial Narrow" w:hAnsi="Arial Narrow" w:cs="Arial"/>
          <w:b/>
          <w:bCs/>
        </w:rPr>
        <w:t>-202</w:t>
      </w:r>
      <w:r w:rsidR="00B664AA">
        <w:rPr>
          <w:rFonts w:ascii="Arial Narrow" w:hAnsi="Arial Narrow" w:cs="Arial"/>
          <w:b/>
          <w:bCs/>
        </w:rPr>
        <w:t>3</w:t>
      </w:r>
    </w:p>
    <w:p w14:paraId="0AAEC595" w14:textId="77777777" w:rsidR="00BC11CC" w:rsidRPr="001B3657" w:rsidRDefault="00BC11CC" w:rsidP="00BC11CC">
      <w:pPr>
        <w:spacing w:after="0" w:line="240" w:lineRule="auto"/>
        <w:jc w:val="both"/>
        <w:rPr>
          <w:rFonts w:ascii="Arial Narrow" w:hAnsi="Arial Narrow" w:cs="Arial"/>
          <w:b/>
          <w:bCs/>
        </w:rPr>
      </w:pPr>
      <w:r w:rsidRPr="001B3657">
        <w:rPr>
          <w:rFonts w:ascii="Arial Narrow" w:hAnsi="Arial Narrow" w:cs="Arial"/>
          <w:b/>
        </w:rPr>
        <w:t>OBJETO</w:t>
      </w:r>
      <w:r w:rsidRPr="001B3657">
        <w:rPr>
          <w:rFonts w:ascii="Arial Narrow" w:hAnsi="Arial Narrow" w:cs="Arial"/>
        </w:rPr>
        <w:t xml:space="preserve">: </w:t>
      </w:r>
      <w:r w:rsidRPr="001B3657">
        <w:rPr>
          <w:rFonts w:ascii="Arial Narrow" w:hAnsi="Arial Narrow" w:cs="Arial"/>
          <w:b/>
          <w:bCs/>
        </w:rPr>
        <w:t xml:space="preserve">REALIZAR LA ENAJENACIÓN DIRECTA A TRAVÉS DE SUBASTA PÚBLICA DE </w:t>
      </w:r>
      <w:proofErr w:type="gramStart"/>
      <w:r w:rsidRPr="001B3657">
        <w:rPr>
          <w:rFonts w:ascii="Arial Narrow" w:hAnsi="Arial Narrow" w:cs="Arial"/>
          <w:b/>
          <w:bCs/>
        </w:rPr>
        <w:t>INMUEBLES</w:t>
      </w:r>
      <w:r>
        <w:rPr>
          <w:rFonts w:ascii="Arial Narrow" w:hAnsi="Arial Narrow" w:cs="Arial"/>
          <w:b/>
          <w:bCs/>
        </w:rPr>
        <w:t xml:space="preserve"> </w:t>
      </w:r>
      <w:r w:rsidRPr="001B3657">
        <w:rPr>
          <w:rFonts w:ascii="Arial Narrow" w:hAnsi="Arial Narrow" w:cs="Arial"/>
          <w:b/>
          <w:bCs/>
        </w:rPr>
        <w:t>,</w:t>
      </w:r>
      <w:proofErr w:type="gramEnd"/>
      <w:r w:rsidRPr="001B3657">
        <w:rPr>
          <w:rFonts w:ascii="Arial Narrow" w:hAnsi="Arial Narrow" w:cs="Arial"/>
          <w:b/>
          <w:bCs/>
        </w:rPr>
        <w:t xml:space="preserve"> PUESTOS A DISPOSICIÓN DEL FONDO ESPECIAL PARA LA ADMINISTRACIÓN DE BIENES DE LA FISCALÍA GENERAL DE LA NACIÓN POR ORDEN DE AUTORIDAD JUDICIAL COMPETENTE</w:t>
      </w:r>
      <w:r>
        <w:rPr>
          <w:rFonts w:ascii="Arial Narrow" w:hAnsi="Arial Narrow" w:cs="Arial"/>
          <w:b/>
          <w:bCs/>
        </w:rPr>
        <w:t>, RELACIONADOS A CONTINAUCION:</w:t>
      </w:r>
    </w:p>
    <w:p w14:paraId="6DDE983A" w14:textId="77777777" w:rsidR="00BC11CC" w:rsidRPr="001B3657" w:rsidRDefault="00BC11CC" w:rsidP="00BC11CC">
      <w:pPr>
        <w:spacing w:after="0" w:line="240" w:lineRule="auto"/>
        <w:jc w:val="both"/>
        <w:rPr>
          <w:rFonts w:ascii="Arial Narrow" w:hAnsi="Arial Narrow" w:cs="Arial"/>
          <w:b/>
          <w:bCs/>
        </w:rPr>
      </w:pPr>
      <w:r w:rsidRPr="001B3657">
        <w:rPr>
          <w:rFonts w:ascii="Arial Narrow" w:hAnsi="Arial Narrow" w:cs="Arial"/>
          <w:b/>
          <w:bCs/>
        </w:rPr>
        <w:t xml:space="preserve"> </w:t>
      </w:r>
    </w:p>
    <w:p w14:paraId="0F82E4A1" w14:textId="77777777" w:rsidR="00BC11CC" w:rsidRPr="001B3657" w:rsidRDefault="00BC11CC" w:rsidP="00BC11CC">
      <w:pPr>
        <w:spacing w:after="0" w:line="240" w:lineRule="auto"/>
        <w:jc w:val="both"/>
        <w:rPr>
          <w:rFonts w:ascii="Arial Narrow" w:hAnsi="Arial Narrow" w:cs="Arial"/>
        </w:rPr>
      </w:pPr>
    </w:p>
    <w:tbl>
      <w:tblPr>
        <w:tblW w:w="0" w:type="auto"/>
        <w:jc w:val="center"/>
        <w:tblLayout w:type="fixed"/>
        <w:tblCellMar>
          <w:left w:w="70" w:type="dxa"/>
          <w:right w:w="70" w:type="dxa"/>
        </w:tblCellMar>
        <w:tblLook w:val="04A0" w:firstRow="1" w:lastRow="0" w:firstColumn="1" w:lastColumn="0" w:noHBand="0" w:noVBand="1"/>
      </w:tblPr>
      <w:tblGrid>
        <w:gridCol w:w="471"/>
        <w:gridCol w:w="1009"/>
        <w:gridCol w:w="1648"/>
        <w:gridCol w:w="1086"/>
        <w:gridCol w:w="1225"/>
        <w:gridCol w:w="1332"/>
        <w:gridCol w:w="1332"/>
      </w:tblGrid>
      <w:tr w:rsidR="00BC11CC" w:rsidRPr="001B3657" w14:paraId="1C188EFC" w14:textId="77777777" w:rsidTr="00CD36A7">
        <w:trPr>
          <w:trHeight w:val="786"/>
          <w:jc w:val="center"/>
        </w:trPr>
        <w:tc>
          <w:tcPr>
            <w:tcW w:w="471"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B89BC32" w14:textId="77777777" w:rsidR="00BC11CC" w:rsidRPr="001B3657" w:rsidRDefault="00BC11CC" w:rsidP="00CD36A7">
            <w:pPr>
              <w:spacing w:after="0" w:line="240" w:lineRule="auto"/>
              <w:jc w:val="center"/>
              <w:rPr>
                <w:rFonts w:ascii="Tahoma" w:eastAsia="Times New Roman" w:hAnsi="Tahoma" w:cs="Tahoma"/>
                <w:b/>
                <w:bCs/>
                <w:sz w:val="16"/>
                <w:szCs w:val="16"/>
                <w:lang w:eastAsia="es-CO"/>
              </w:rPr>
            </w:pPr>
            <w:r w:rsidRPr="001B3657">
              <w:rPr>
                <w:rFonts w:ascii="Tahoma" w:eastAsia="Times New Roman" w:hAnsi="Tahoma" w:cs="Tahoma"/>
                <w:b/>
                <w:bCs/>
                <w:sz w:val="16"/>
                <w:szCs w:val="16"/>
                <w:lang w:eastAsia="es-CO"/>
              </w:rPr>
              <w:t>N</w:t>
            </w:r>
          </w:p>
        </w:tc>
        <w:tc>
          <w:tcPr>
            <w:tcW w:w="1009" w:type="dxa"/>
            <w:tcBorders>
              <w:top w:val="single" w:sz="4" w:space="0" w:color="auto"/>
              <w:left w:val="nil"/>
              <w:bottom w:val="single" w:sz="4" w:space="0" w:color="auto"/>
              <w:right w:val="single" w:sz="4" w:space="0" w:color="auto"/>
            </w:tcBorders>
            <w:shd w:val="clear" w:color="000000" w:fill="D9D9D9"/>
            <w:vAlign w:val="center"/>
            <w:hideMark/>
          </w:tcPr>
          <w:p w14:paraId="5E059D7C" w14:textId="77777777" w:rsidR="00BC11CC" w:rsidRPr="001B3657" w:rsidRDefault="00BC11CC" w:rsidP="00CD36A7">
            <w:pPr>
              <w:spacing w:after="0" w:line="240" w:lineRule="auto"/>
              <w:jc w:val="center"/>
              <w:rPr>
                <w:rFonts w:ascii="Tahoma" w:eastAsia="Times New Roman" w:hAnsi="Tahoma" w:cs="Tahoma"/>
                <w:b/>
                <w:bCs/>
                <w:sz w:val="16"/>
                <w:szCs w:val="16"/>
                <w:lang w:eastAsia="es-CO"/>
              </w:rPr>
            </w:pPr>
            <w:r w:rsidRPr="001B3657">
              <w:rPr>
                <w:rFonts w:ascii="Tahoma" w:eastAsia="Times New Roman" w:hAnsi="Tahoma" w:cs="Tahoma"/>
                <w:b/>
                <w:bCs/>
                <w:sz w:val="16"/>
                <w:szCs w:val="16"/>
                <w:lang w:eastAsia="es-CO"/>
              </w:rPr>
              <w:t xml:space="preserve">TIPO DE INMUEBLE </w:t>
            </w:r>
          </w:p>
        </w:tc>
        <w:tc>
          <w:tcPr>
            <w:tcW w:w="1648" w:type="dxa"/>
            <w:tcBorders>
              <w:top w:val="single" w:sz="4" w:space="0" w:color="auto"/>
              <w:left w:val="nil"/>
              <w:bottom w:val="single" w:sz="4" w:space="0" w:color="auto"/>
              <w:right w:val="single" w:sz="4" w:space="0" w:color="auto"/>
            </w:tcBorders>
            <w:shd w:val="clear" w:color="000000" w:fill="D9D9D9"/>
            <w:vAlign w:val="center"/>
            <w:hideMark/>
          </w:tcPr>
          <w:p w14:paraId="1877774A" w14:textId="77777777" w:rsidR="00BC11CC" w:rsidRPr="001B3657" w:rsidRDefault="00BC11CC" w:rsidP="00CD36A7">
            <w:pPr>
              <w:spacing w:after="0" w:line="240" w:lineRule="auto"/>
              <w:jc w:val="center"/>
              <w:rPr>
                <w:rFonts w:ascii="Tahoma" w:eastAsia="Times New Roman" w:hAnsi="Tahoma" w:cs="Tahoma"/>
                <w:b/>
                <w:bCs/>
                <w:sz w:val="16"/>
                <w:szCs w:val="16"/>
                <w:lang w:eastAsia="es-CO"/>
              </w:rPr>
            </w:pPr>
            <w:r w:rsidRPr="001B3657">
              <w:rPr>
                <w:rFonts w:ascii="Tahoma" w:eastAsia="Times New Roman" w:hAnsi="Tahoma" w:cs="Tahoma"/>
                <w:b/>
                <w:bCs/>
                <w:sz w:val="16"/>
                <w:szCs w:val="16"/>
                <w:lang w:eastAsia="es-CO"/>
              </w:rPr>
              <w:t xml:space="preserve">DIRECCIÓN DEL INMUEBLE </w:t>
            </w:r>
          </w:p>
        </w:tc>
        <w:tc>
          <w:tcPr>
            <w:tcW w:w="1086" w:type="dxa"/>
            <w:tcBorders>
              <w:top w:val="single" w:sz="4" w:space="0" w:color="auto"/>
              <w:left w:val="nil"/>
              <w:bottom w:val="single" w:sz="4" w:space="0" w:color="auto"/>
              <w:right w:val="single" w:sz="4" w:space="0" w:color="auto"/>
            </w:tcBorders>
            <w:shd w:val="clear" w:color="000000" w:fill="D9D9D9"/>
            <w:vAlign w:val="center"/>
            <w:hideMark/>
          </w:tcPr>
          <w:p w14:paraId="3A28122C" w14:textId="77777777" w:rsidR="00BC11CC" w:rsidRPr="001B3657" w:rsidRDefault="00BC11CC" w:rsidP="00CD36A7">
            <w:pPr>
              <w:spacing w:after="0" w:line="240" w:lineRule="auto"/>
              <w:jc w:val="center"/>
              <w:rPr>
                <w:rFonts w:ascii="Tahoma" w:eastAsia="Times New Roman" w:hAnsi="Tahoma" w:cs="Tahoma"/>
                <w:b/>
                <w:bCs/>
                <w:sz w:val="16"/>
                <w:szCs w:val="16"/>
                <w:lang w:eastAsia="es-CO"/>
              </w:rPr>
            </w:pPr>
            <w:r w:rsidRPr="001B3657">
              <w:rPr>
                <w:rFonts w:ascii="Tahoma" w:eastAsia="Times New Roman" w:hAnsi="Tahoma" w:cs="Tahoma"/>
                <w:b/>
                <w:bCs/>
                <w:sz w:val="16"/>
                <w:szCs w:val="16"/>
                <w:lang w:eastAsia="es-CO"/>
              </w:rPr>
              <w:t xml:space="preserve">MUNICIPIO </w:t>
            </w:r>
          </w:p>
        </w:tc>
        <w:tc>
          <w:tcPr>
            <w:tcW w:w="1225" w:type="dxa"/>
            <w:tcBorders>
              <w:top w:val="single" w:sz="4" w:space="0" w:color="auto"/>
              <w:left w:val="nil"/>
              <w:bottom w:val="single" w:sz="4" w:space="0" w:color="auto"/>
              <w:right w:val="single" w:sz="4" w:space="0" w:color="auto"/>
            </w:tcBorders>
            <w:shd w:val="clear" w:color="000000" w:fill="D9D9D9"/>
            <w:vAlign w:val="center"/>
            <w:hideMark/>
          </w:tcPr>
          <w:p w14:paraId="2E4DF5FB" w14:textId="77777777" w:rsidR="00BC11CC" w:rsidRPr="001B3657" w:rsidRDefault="00BC11CC" w:rsidP="00CD36A7">
            <w:pPr>
              <w:spacing w:after="0" w:line="240" w:lineRule="auto"/>
              <w:jc w:val="center"/>
              <w:rPr>
                <w:rFonts w:ascii="Tahoma" w:eastAsia="Times New Roman" w:hAnsi="Tahoma" w:cs="Tahoma"/>
                <w:b/>
                <w:bCs/>
                <w:sz w:val="16"/>
                <w:szCs w:val="16"/>
                <w:lang w:eastAsia="es-CO"/>
              </w:rPr>
            </w:pPr>
            <w:r w:rsidRPr="001B3657">
              <w:rPr>
                <w:rFonts w:ascii="Tahoma" w:eastAsia="Times New Roman" w:hAnsi="Tahoma" w:cs="Tahoma"/>
                <w:b/>
                <w:bCs/>
                <w:sz w:val="16"/>
                <w:szCs w:val="16"/>
                <w:lang w:eastAsia="es-CO"/>
              </w:rPr>
              <w:t xml:space="preserve">MATRÍCULA INMOBILIARIA </w:t>
            </w:r>
          </w:p>
        </w:tc>
        <w:tc>
          <w:tcPr>
            <w:tcW w:w="1332" w:type="dxa"/>
            <w:tcBorders>
              <w:top w:val="single" w:sz="4" w:space="0" w:color="auto"/>
              <w:left w:val="nil"/>
              <w:bottom w:val="single" w:sz="4" w:space="0" w:color="auto"/>
              <w:right w:val="single" w:sz="4" w:space="0" w:color="auto"/>
            </w:tcBorders>
            <w:shd w:val="clear" w:color="000000" w:fill="D9D9D9"/>
            <w:vAlign w:val="center"/>
            <w:hideMark/>
          </w:tcPr>
          <w:p w14:paraId="7FE26968" w14:textId="77777777" w:rsidR="00BC11CC" w:rsidRPr="001B3657" w:rsidRDefault="00BC11CC" w:rsidP="00CD36A7">
            <w:pPr>
              <w:spacing w:after="0" w:line="240" w:lineRule="auto"/>
              <w:jc w:val="center"/>
              <w:rPr>
                <w:rFonts w:ascii="Tahoma" w:eastAsia="Times New Roman" w:hAnsi="Tahoma" w:cs="Tahoma"/>
                <w:b/>
                <w:bCs/>
                <w:sz w:val="16"/>
                <w:szCs w:val="16"/>
                <w:lang w:eastAsia="es-CO"/>
              </w:rPr>
            </w:pPr>
            <w:r w:rsidRPr="001B3657">
              <w:rPr>
                <w:rFonts w:ascii="Tahoma" w:eastAsia="Times New Roman" w:hAnsi="Tahoma" w:cs="Tahoma"/>
                <w:b/>
                <w:bCs/>
                <w:sz w:val="16"/>
                <w:szCs w:val="16"/>
                <w:lang w:eastAsia="es-CO"/>
              </w:rPr>
              <w:t>ÁREA DE TERRENO</w:t>
            </w:r>
            <w:r w:rsidRPr="001B3657">
              <w:rPr>
                <w:rFonts w:ascii="Tahoma" w:eastAsia="Times New Roman" w:hAnsi="Tahoma" w:cs="Tahoma"/>
                <w:b/>
                <w:bCs/>
                <w:sz w:val="16"/>
                <w:szCs w:val="16"/>
                <w:lang w:eastAsia="es-CO"/>
              </w:rPr>
              <w:br/>
              <w:t>M2 /Ha</w:t>
            </w:r>
          </w:p>
        </w:tc>
        <w:tc>
          <w:tcPr>
            <w:tcW w:w="1332" w:type="dxa"/>
            <w:tcBorders>
              <w:top w:val="single" w:sz="4" w:space="0" w:color="auto"/>
              <w:left w:val="nil"/>
              <w:bottom w:val="single" w:sz="4" w:space="0" w:color="auto"/>
              <w:right w:val="single" w:sz="4" w:space="0" w:color="auto"/>
            </w:tcBorders>
            <w:shd w:val="clear" w:color="000000" w:fill="D9D9D9"/>
          </w:tcPr>
          <w:p w14:paraId="2BF2C912" w14:textId="77777777" w:rsidR="00BC11CC" w:rsidRPr="001B3657" w:rsidRDefault="00BC11CC" w:rsidP="00CD36A7">
            <w:pPr>
              <w:spacing w:after="0" w:line="240" w:lineRule="auto"/>
              <w:jc w:val="center"/>
              <w:rPr>
                <w:rFonts w:ascii="Tahoma" w:eastAsia="Times New Roman" w:hAnsi="Tahoma" w:cs="Tahoma"/>
                <w:b/>
                <w:bCs/>
                <w:sz w:val="16"/>
                <w:szCs w:val="16"/>
                <w:lang w:eastAsia="es-CO"/>
              </w:rPr>
            </w:pPr>
            <w:r>
              <w:rPr>
                <w:rFonts w:ascii="Tahoma" w:eastAsia="Times New Roman" w:hAnsi="Tahoma" w:cs="Tahoma"/>
                <w:b/>
                <w:bCs/>
                <w:sz w:val="16"/>
                <w:szCs w:val="16"/>
                <w:lang w:eastAsia="es-CO"/>
              </w:rPr>
              <w:t>SELECCIONE CON UNA X EL INMUEBLE DE SU INTERES</w:t>
            </w:r>
          </w:p>
        </w:tc>
      </w:tr>
      <w:tr w:rsidR="00BC11CC" w:rsidRPr="001B3657" w14:paraId="10D8B505" w14:textId="77777777" w:rsidTr="00CD36A7">
        <w:trPr>
          <w:trHeight w:val="860"/>
          <w:jc w:val="center"/>
        </w:trPr>
        <w:tc>
          <w:tcPr>
            <w:tcW w:w="471"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5320C0C" w14:textId="77777777" w:rsidR="00BC11CC" w:rsidRPr="001B3657" w:rsidRDefault="00BC11CC" w:rsidP="00CD36A7">
            <w:pPr>
              <w:spacing w:after="0" w:line="240" w:lineRule="auto"/>
              <w:jc w:val="center"/>
              <w:rPr>
                <w:rFonts w:ascii="Tahoma" w:eastAsia="Times New Roman" w:hAnsi="Tahoma" w:cs="Tahoma"/>
                <w:b/>
                <w:bCs/>
                <w:sz w:val="16"/>
                <w:szCs w:val="16"/>
                <w:lang w:eastAsia="es-CO"/>
              </w:rPr>
            </w:pPr>
            <w:r w:rsidRPr="001B3657">
              <w:rPr>
                <w:rFonts w:ascii="Tahoma" w:eastAsia="Times New Roman" w:hAnsi="Tahoma" w:cs="Tahoma"/>
                <w:b/>
                <w:bCs/>
                <w:sz w:val="16"/>
                <w:szCs w:val="16"/>
                <w:lang w:eastAsia="es-CO"/>
              </w:rPr>
              <w:t>1</w:t>
            </w:r>
          </w:p>
        </w:tc>
        <w:tc>
          <w:tcPr>
            <w:tcW w:w="1009" w:type="dxa"/>
            <w:tcBorders>
              <w:top w:val="single" w:sz="4" w:space="0" w:color="auto"/>
              <w:bottom w:val="single" w:sz="4" w:space="0" w:color="auto"/>
              <w:right w:val="single" w:sz="4" w:space="0" w:color="auto"/>
            </w:tcBorders>
            <w:shd w:val="clear" w:color="000000" w:fill="FFFFFF"/>
            <w:vAlign w:val="center"/>
          </w:tcPr>
          <w:p w14:paraId="1C051289" w14:textId="77777777" w:rsidR="00BC11CC" w:rsidRPr="001B3657" w:rsidRDefault="00BC11CC" w:rsidP="00CD36A7">
            <w:pPr>
              <w:spacing w:after="0" w:line="240" w:lineRule="auto"/>
              <w:rPr>
                <w:rFonts w:ascii="Tahoma" w:eastAsia="Times New Roman" w:hAnsi="Tahoma" w:cs="Tahoma"/>
                <w:color w:val="000000"/>
                <w:sz w:val="16"/>
                <w:szCs w:val="16"/>
                <w:lang w:eastAsia="es-CO"/>
              </w:rPr>
            </w:pPr>
            <w:r w:rsidRPr="001B3657">
              <w:rPr>
                <w:rFonts w:ascii="Tahoma" w:eastAsia="Times New Roman" w:hAnsi="Tahoma" w:cs="Tahoma"/>
                <w:color w:val="000000"/>
                <w:sz w:val="16"/>
                <w:szCs w:val="16"/>
                <w:lang w:eastAsia="es-CO"/>
              </w:rPr>
              <w:t>CASA</w:t>
            </w:r>
          </w:p>
        </w:tc>
        <w:tc>
          <w:tcPr>
            <w:tcW w:w="1648" w:type="dxa"/>
            <w:tcBorders>
              <w:top w:val="single" w:sz="4" w:space="0" w:color="auto"/>
              <w:left w:val="single" w:sz="4" w:space="0" w:color="auto"/>
              <w:bottom w:val="single" w:sz="4" w:space="0" w:color="auto"/>
              <w:right w:val="single" w:sz="4" w:space="0" w:color="auto"/>
            </w:tcBorders>
            <w:shd w:val="clear" w:color="000000" w:fill="FFFFFF"/>
            <w:vAlign w:val="center"/>
          </w:tcPr>
          <w:p w14:paraId="09A4D416" w14:textId="77777777" w:rsidR="00BC11CC" w:rsidRPr="001B3657" w:rsidRDefault="00BC11CC" w:rsidP="00CD36A7">
            <w:pPr>
              <w:spacing w:after="0" w:line="240" w:lineRule="auto"/>
              <w:jc w:val="center"/>
              <w:rPr>
                <w:rFonts w:ascii="Tahoma" w:eastAsia="Times New Roman" w:hAnsi="Tahoma" w:cs="Tahoma"/>
                <w:color w:val="000000"/>
                <w:sz w:val="16"/>
                <w:szCs w:val="16"/>
                <w:lang w:eastAsia="es-CO"/>
              </w:rPr>
            </w:pPr>
            <w:r w:rsidRPr="001B3657">
              <w:rPr>
                <w:rFonts w:ascii="Tahoma" w:eastAsia="Times New Roman" w:hAnsi="Tahoma" w:cs="Tahoma"/>
                <w:color w:val="000000"/>
                <w:sz w:val="16"/>
                <w:szCs w:val="16"/>
                <w:lang w:eastAsia="es-CO"/>
              </w:rPr>
              <w:t>Calle 8 sur No. 7 - 75, Barrio Nariño</w:t>
            </w:r>
          </w:p>
        </w:tc>
        <w:tc>
          <w:tcPr>
            <w:tcW w:w="1086" w:type="dxa"/>
            <w:tcBorders>
              <w:top w:val="single" w:sz="4" w:space="0" w:color="auto"/>
              <w:left w:val="single" w:sz="4" w:space="0" w:color="auto"/>
              <w:bottom w:val="single" w:sz="4" w:space="0" w:color="auto"/>
              <w:right w:val="single" w:sz="4" w:space="0" w:color="auto"/>
            </w:tcBorders>
            <w:shd w:val="clear" w:color="000000" w:fill="FFFFFF"/>
            <w:vAlign w:val="center"/>
          </w:tcPr>
          <w:p w14:paraId="1368F9F5" w14:textId="77777777" w:rsidR="00BC11CC" w:rsidRPr="001B3657" w:rsidRDefault="00BC11CC" w:rsidP="00CD36A7">
            <w:pPr>
              <w:spacing w:after="0" w:line="240" w:lineRule="auto"/>
              <w:jc w:val="center"/>
              <w:rPr>
                <w:rFonts w:ascii="Tahoma" w:eastAsia="Times New Roman" w:hAnsi="Tahoma" w:cs="Tahoma"/>
                <w:color w:val="000000"/>
                <w:sz w:val="16"/>
                <w:szCs w:val="16"/>
                <w:lang w:eastAsia="es-CO"/>
              </w:rPr>
            </w:pPr>
            <w:r w:rsidRPr="001B3657">
              <w:rPr>
                <w:rFonts w:ascii="Tahoma" w:eastAsia="Times New Roman" w:hAnsi="Tahoma" w:cs="Tahoma"/>
                <w:color w:val="000000"/>
                <w:sz w:val="16"/>
                <w:szCs w:val="16"/>
                <w:lang w:eastAsia="es-CO"/>
              </w:rPr>
              <w:t>BOGOTÁ D.C.</w:t>
            </w:r>
          </w:p>
        </w:tc>
        <w:tc>
          <w:tcPr>
            <w:tcW w:w="1225"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D49D4B1" w14:textId="77777777" w:rsidR="00BC11CC" w:rsidRPr="001B3657" w:rsidRDefault="00BC11CC" w:rsidP="00CD36A7">
            <w:pPr>
              <w:spacing w:after="0" w:line="240" w:lineRule="auto"/>
              <w:jc w:val="center"/>
              <w:rPr>
                <w:rFonts w:ascii="Tahoma" w:eastAsia="Times New Roman" w:hAnsi="Tahoma" w:cs="Tahoma"/>
                <w:color w:val="000000"/>
                <w:sz w:val="16"/>
                <w:szCs w:val="16"/>
                <w:lang w:eastAsia="es-CO"/>
              </w:rPr>
            </w:pPr>
            <w:r w:rsidRPr="001B3657">
              <w:rPr>
                <w:rFonts w:ascii="Tahoma" w:eastAsia="Times New Roman" w:hAnsi="Tahoma" w:cs="Tahoma"/>
                <w:sz w:val="16"/>
                <w:szCs w:val="16"/>
                <w:lang w:eastAsia="es-CO"/>
              </w:rPr>
              <w:t>50S – 72661</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tcPr>
          <w:p w14:paraId="547155FA" w14:textId="77777777" w:rsidR="00BC11CC" w:rsidRPr="001B3657" w:rsidRDefault="00BC11CC" w:rsidP="00CD36A7">
            <w:pPr>
              <w:spacing w:after="0" w:line="240" w:lineRule="auto"/>
              <w:jc w:val="center"/>
              <w:rPr>
                <w:rFonts w:ascii="Tahoma" w:eastAsia="Times New Roman" w:hAnsi="Tahoma" w:cs="Tahoma"/>
                <w:sz w:val="16"/>
                <w:szCs w:val="16"/>
                <w:lang w:eastAsia="es-CO"/>
              </w:rPr>
            </w:pPr>
            <w:r w:rsidRPr="001B3657">
              <w:rPr>
                <w:rFonts w:ascii="Tahoma" w:eastAsia="Times New Roman" w:hAnsi="Tahoma" w:cs="Tahoma"/>
                <w:sz w:val="16"/>
                <w:szCs w:val="16"/>
                <w:lang w:eastAsia="es-CO"/>
              </w:rPr>
              <w:t>Área Lote</w:t>
            </w:r>
          </w:p>
          <w:p w14:paraId="1AFC4332" w14:textId="77777777" w:rsidR="00BC11CC" w:rsidRPr="001B3657" w:rsidRDefault="00BC11CC" w:rsidP="00CD36A7">
            <w:pPr>
              <w:spacing w:after="0" w:line="240" w:lineRule="auto"/>
              <w:jc w:val="center"/>
              <w:rPr>
                <w:rFonts w:ascii="Tahoma" w:eastAsia="Times New Roman" w:hAnsi="Tahoma" w:cs="Tahoma"/>
                <w:sz w:val="16"/>
                <w:szCs w:val="16"/>
                <w:lang w:eastAsia="es-CO"/>
              </w:rPr>
            </w:pPr>
            <w:r w:rsidRPr="001B3657">
              <w:rPr>
                <w:rFonts w:ascii="Tahoma" w:eastAsia="Times New Roman" w:hAnsi="Tahoma" w:cs="Tahoma"/>
                <w:sz w:val="16"/>
                <w:szCs w:val="16"/>
                <w:lang w:eastAsia="es-CO"/>
              </w:rPr>
              <w:t>132,30</w:t>
            </w:r>
          </w:p>
          <w:p w14:paraId="5AAA93CE" w14:textId="77777777" w:rsidR="00BC11CC" w:rsidRPr="001B3657" w:rsidRDefault="00BC11CC" w:rsidP="00CD36A7">
            <w:pPr>
              <w:spacing w:after="0" w:line="240" w:lineRule="auto"/>
              <w:jc w:val="center"/>
              <w:rPr>
                <w:rFonts w:ascii="Tahoma" w:eastAsia="Times New Roman" w:hAnsi="Tahoma" w:cs="Tahoma"/>
                <w:sz w:val="16"/>
                <w:szCs w:val="16"/>
                <w:lang w:eastAsia="es-CO"/>
              </w:rPr>
            </w:pPr>
            <w:r w:rsidRPr="001B3657">
              <w:rPr>
                <w:rFonts w:ascii="Tahoma" w:eastAsia="Times New Roman" w:hAnsi="Tahoma" w:cs="Tahoma"/>
                <w:sz w:val="16"/>
                <w:szCs w:val="16"/>
                <w:lang w:eastAsia="es-CO"/>
              </w:rPr>
              <w:t>Área construida</w:t>
            </w:r>
          </w:p>
          <w:p w14:paraId="5CF519FB" w14:textId="77777777" w:rsidR="00BC11CC" w:rsidRPr="001B3657" w:rsidRDefault="00BC11CC" w:rsidP="00CD36A7">
            <w:pPr>
              <w:spacing w:after="0" w:line="240" w:lineRule="auto"/>
              <w:jc w:val="center"/>
              <w:rPr>
                <w:rFonts w:ascii="Tahoma" w:eastAsia="Times New Roman" w:hAnsi="Tahoma" w:cs="Tahoma"/>
                <w:sz w:val="16"/>
                <w:szCs w:val="16"/>
                <w:lang w:eastAsia="es-CO"/>
              </w:rPr>
            </w:pPr>
            <w:r w:rsidRPr="001B3657">
              <w:rPr>
                <w:rFonts w:ascii="Tahoma" w:eastAsia="Times New Roman" w:hAnsi="Tahoma" w:cs="Tahoma"/>
                <w:sz w:val="16"/>
                <w:szCs w:val="16"/>
                <w:lang w:eastAsia="es-CO"/>
              </w:rPr>
              <w:t>197,00</w:t>
            </w:r>
          </w:p>
        </w:tc>
        <w:tc>
          <w:tcPr>
            <w:tcW w:w="1332" w:type="dxa"/>
            <w:tcBorders>
              <w:top w:val="single" w:sz="4" w:space="0" w:color="auto"/>
              <w:left w:val="single" w:sz="4" w:space="0" w:color="auto"/>
              <w:bottom w:val="single" w:sz="4" w:space="0" w:color="auto"/>
              <w:right w:val="single" w:sz="4" w:space="0" w:color="auto"/>
            </w:tcBorders>
            <w:shd w:val="clear" w:color="000000" w:fill="FFFFFF"/>
          </w:tcPr>
          <w:p w14:paraId="41F28B59" w14:textId="77777777" w:rsidR="00BC11CC" w:rsidRPr="001B3657" w:rsidRDefault="00BC11CC" w:rsidP="00CD36A7">
            <w:pPr>
              <w:spacing w:after="0" w:line="240" w:lineRule="auto"/>
              <w:jc w:val="center"/>
              <w:rPr>
                <w:rFonts w:ascii="Tahoma" w:eastAsia="Times New Roman" w:hAnsi="Tahoma" w:cs="Tahoma"/>
                <w:sz w:val="16"/>
                <w:szCs w:val="16"/>
                <w:lang w:eastAsia="es-CO"/>
              </w:rPr>
            </w:pPr>
          </w:p>
        </w:tc>
      </w:tr>
      <w:tr w:rsidR="00BC11CC" w:rsidRPr="001B3657" w14:paraId="30D009FC" w14:textId="77777777" w:rsidTr="00CD36A7">
        <w:trPr>
          <w:trHeight w:val="860"/>
          <w:jc w:val="center"/>
        </w:trPr>
        <w:tc>
          <w:tcPr>
            <w:tcW w:w="471" w:type="dxa"/>
            <w:tcBorders>
              <w:top w:val="single" w:sz="4" w:space="0" w:color="auto"/>
              <w:left w:val="single" w:sz="4" w:space="0" w:color="auto"/>
              <w:bottom w:val="single" w:sz="4" w:space="0" w:color="auto"/>
              <w:right w:val="single" w:sz="4" w:space="0" w:color="auto"/>
            </w:tcBorders>
            <w:shd w:val="clear" w:color="000000" w:fill="D9D9D9"/>
            <w:noWrap/>
            <w:vAlign w:val="center"/>
          </w:tcPr>
          <w:p w14:paraId="64A53291" w14:textId="77777777" w:rsidR="00BC11CC" w:rsidRPr="001B3657" w:rsidRDefault="00BC11CC" w:rsidP="00CD36A7">
            <w:pPr>
              <w:spacing w:after="0" w:line="240" w:lineRule="auto"/>
              <w:jc w:val="center"/>
              <w:rPr>
                <w:rFonts w:ascii="Tahoma" w:eastAsia="Times New Roman" w:hAnsi="Tahoma" w:cs="Tahoma"/>
                <w:b/>
                <w:bCs/>
                <w:sz w:val="16"/>
                <w:szCs w:val="16"/>
                <w:lang w:eastAsia="es-CO"/>
              </w:rPr>
            </w:pPr>
            <w:r w:rsidRPr="001B3657">
              <w:rPr>
                <w:rFonts w:ascii="Tahoma" w:eastAsia="Times New Roman" w:hAnsi="Tahoma" w:cs="Tahoma"/>
                <w:b/>
                <w:bCs/>
                <w:sz w:val="16"/>
                <w:szCs w:val="16"/>
                <w:lang w:eastAsia="es-CO"/>
              </w:rPr>
              <w:t>2</w:t>
            </w:r>
          </w:p>
        </w:tc>
        <w:tc>
          <w:tcPr>
            <w:tcW w:w="1009" w:type="dxa"/>
            <w:tcBorders>
              <w:top w:val="single" w:sz="4" w:space="0" w:color="auto"/>
              <w:bottom w:val="single" w:sz="4" w:space="0" w:color="auto"/>
              <w:right w:val="single" w:sz="4" w:space="0" w:color="auto"/>
            </w:tcBorders>
            <w:shd w:val="clear" w:color="000000" w:fill="FFFFFF"/>
            <w:vAlign w:val="center"/>
          </w:tcPr>
          <w:p w14:paraId="3091D5E5" w14:textId="77777777" w:rsidR="00BC11CC" w:rsidRPr="001B3657" w:rsidRDefault="00BC11CC" w:rsidP="00CD36A7">
            <w:pPr>
              <w:spacing w:after="0" w:line="240" w:lineRule="auto"/>
              <w:rPr>
                <w:rFonts w:ascii="Tahoma" w:eastAsia="Times New Roman" w:hAnsi="Tahoma" w:cs="Tahoma"/>
                <w:color w:val="000000"/>
                <w:sz w:val="16"/>
                <w:szCs w:val="16"/>
                <w:lang w:eastAsia="es-CO"/>
              </w:rPr>
            </w:pPr>
            <w:r w:rsidRPr="001B3657">
              <w:rPr>
                <w:rFonts w:ascii="Tahoma" w:eastAsia="Times New Roman" w:hAnsi="Tahoma" w:cs="Tahoma"/>
                <w:color w:val="000000"/>
                <w:sz w:val="16"/>
                <w:szCs w:val="16"/>
                <w:lang w:eastAsia="es-CO"/>
              </w:rPr>
              <w:t>APARTAMENTO</w:t>
            </w:r>
          </w:p>
        </w:tc>
        <w:tc>
          <w:tcPr>
            <w:tcW w:w="1648" w:type="dxa"/>
            <w:tcBorders>
              <w:top w:val="single" w:sz="4" w:space="0" w:color="auto"/>
              <w:left w:val="single" w:sz="4" w:space="0" w:color="auto"/>
              <w:bottom w:val="single" w:sz="4" w:space="0" w:color="auto"/>
              <w:right w:val="single" w:sz="4" w:space="0" w:color="auto"/>
            </w:tcBorders>
            <w:shd w:val="clear" w:color="000000" w:fill="FFFFFF"/>
            <w:vAlign w:val="center"/>
          </w:tcPr>
          <w:p w14:paraId="65C77746" w14:textId="77777777" w:rsidR="00BC11CC" w:rsidRPr="001B3657" w:rsidRDefault="00BC11CC" w:rsidP="00CD36A7">
            <w:pPr>
              <w:spacing w:after="0" w:line="240" w:lineRule="auto"/>
              <w:jc w:val="center"/>
              <w:rPr>
                <w:rFonts w:ascii="Tahoma" w:eastAsia="Times New Roman" w:hAnsi="Tahoma" w:cs="Tahoma"/>
                <w:color w:val="000000"/>
                <w:sz w:val="16"/>
                <w:szCs w:val="16"/>
                <w:lang w:eastAsia="es-CO"/>
              </w:rPr>
            </w:pPr>
            <w:r w:rsidRPr="001B3657">
              <w:rPr>
                <w:rFonts w:ascii="Tahoma" w:eastAsia="Times New Roman" w:hAnsi="Tahoma" w:cs="Tahoma"/>
                <w:color w:val="000000"/>
                <w:sz w:val="16"/>
                <w:szCs w:val="16"/>
                <w:lang w:eastAsia="es-CO"/>
              </w:rPr>
              <w:t>Circunvalar 36A # 104-47, Apto 804 T. 3, Conjunto Residencial Balcones de la Colina P.H.</w:t>
            </w:r>
          </w:p>
        </w:tc>
        <w:tc>
          <w:tcPr>
            <w:tcW w:w="1086" w:type="dxa"/>
            <w:tcBorders>
              <w:top w:val="single" w:sz="4" w:space="0" w:color="auto"/>
              <w:left w:val="single" w:sz="4" w:space="0" w:color="auto"/>
              <w:bottom w:val="single" w:sz="4" w:space="0" w:color="auto"/>
              <w:right w:val="single" w:sz="4" w:space="0" w:color="auto"/>
            </w:tcBorders>
            <w:shd w:val="clear" w:color="000000" w:fill="FFFFFF"/>
            <w:vAlign w:val="center"/>
          </w:tcPr>
          <w:p w14:paraId="3037A467" w14:textId="77777777" w:rsidR="00BC11CC" w:rsidRPr="001B3657" w:rsidRDefault="00BC11CC" w:rsidP="00CD36A7">
            <w:pPr>
              <w:spacing w:after="0" w:line="240" w:lineRule="auto"/>
              <w:jc w:val="center"/>
              <w:rPr>
                <w:rFonts w:ascii="Tahoma" w:eastAsia="Times New Roman" w:hAnsi="Tahoma" w:cs="Tahoma"/>
                <w:color w:val="000000"/>
                <w:sz w:val="16"/>
                <w:szCs w:val="16"/>
                <w:lang w:eastAsia="es-CO"/>
              </w:rPr>
            </w:pPr>
            <w:r w:rsidRPr="001B3657">
              <w:rPr>
                <w:rFonts w:ascii="Tahoma" w:eastAsia="Times New Roman" w:hAnsi="Tahoma" w:cs="Tahoma"/>
                <w:color w:val="000000"/>
                <w:sz w:val="16"/>
                <w:szCs w:val="16"/>
                <w:lang w:eastAsia="es-CO"/>
              </w:rPr>
              <w:t>Floridablanca- Santander</w:t>
            </w:r>
          </w:p>
        </w:tc>
        <w:tc>
          <w:tcPr>
            <w:tcW w:w="1225"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1AAD371" w14:textId="77777777" w:rsidR="00BC11CC" w:rsidRPr="001B3657" w:rsidRDefault="00BC11CC" w:rsidP="00CD36A7">
            <w:pPr>
              <w:spacing w:after="0" w:line="240" w:lineRule="auto"/>
              <w:jc w:val="center"/>
              <w:rPr>
                <w:rFonts w:ascii="Tahoma" w:eastAsia="Times New Roman" w:hAnsi="Tahoma" w:cs="Tahoma"/>
                <w:color w:val="000000"/>
                <w:sz w:val="16"/>
                <w:szCs w:val="16"/>
                <w:lang w:eastAsia="es-CO"/>
              </w:rPr>
            </w:pPr>
            <w:r w:rsidRPr="001B3657">
              <w:rPr>
                <w:rFonts w:ascii="Tahoma" w:eastAsia="Times New Roman" w:hAnsi="Tahoma" w:cs="Tahoma"/>
                <w:sz w:val="16"/>
                <w:szCs w:val="16"/>
                <w:lang w:eastAsia="es-CO"/>
              </w:rPr>
              <w:t>300-318519</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tcPr>
          <w:p w14:paraId="717E6F96" w14:textId="77777777" w:rsidR="00BC11CC" w:rsidRPr="001B3657" w:rsidRDefault="00BC11CC" w:rsidP="00CD36A7">
            <w:pPr>
              <w:spacing w:after="0" w:line="240" w:lineRule="auto"/>
              <w:jc w:val="center"/>
              <w:rPr>
                <w:rFonts w:ascii="Tahoma" w:eastAsia="Times New Roman" w:hAnsi="Tahoma" w:cs="Tahoma"/>
                <w:sz w:val="16"/>
                <w:szCs w:val="16"/>
                <w:lang w:eastAsia="es-CO"/>
              </w:rPr>
            </w:pPr>
            <w:r w:rsidRPr="001B3657">
              <w:rPr>
                <w:rFonts w:ascii="Tahoma" w:eastAsia="Times New Roman" w:hAnsi="Tahoma" w:cs="Tahoma"/>
                <w:sz w:val="16"/>
                <w:szCs w:val="16"/>
                <w:lang w:eastAsia="es-CO"/>
              </w:rPr>
              <w:t>Área privada apartamento</w:t>
            </w:r>
          </w:p>
          <w:p w14:paraId="1A8BD005" w14:textId="77777777" w:rsidR="00BC11CC" w:rsidRPr="001B3657" w:rsidRDefault="00BC11CC" w:rsidP="00CD36A7">
            <w:pPr>
              <w:spacing w:after="0" w:line="240" w:lineRule="auto"/>
              <w:jc w:val="center"/>
              <w:rPr>
                <w:rFonts w:ascii="Tahoma" w:eastAsia="Times New Roman" w:hAnsi="Tahoma" w:cs="Tahoma"/>
                <w:sz w:val="16"/>
                <w:szCs w:val="16"/>
                <w:lang w:eastAsia="es-CO"/>
              </w:rPr>
            </w:pPr>
            <w:r w:rsidRPr="001B3657">
              <w:rPr>
                <w:rFonts w:ascii="Tahoma" w:eastAsia="Times New Roman" w:hAnsi="Tahoma" w:cs="Tahoma"/>
                <w:sz w:val="16"/>
                <w:szCs w:val="16"/>
                <w:lang w:eastAsia="es-CO"/>
              </w:rPr>
              <w:t>59,84</w:t>
            </w:r>
          </w:p>
        </w:tc>
        <w:tc>
          <w:tcPr>
            <w:tcW w:w="1332" w:type="dxa"/>
            <w:tcBorders>
              <w:top w:val="single" w:sz="4" w:space="0" w:color="auto"/>
              <w:left w:val="single" w:sz="4" w:space="0" w:color="auto"/>
              <w:bottom w:val="single" w:sz="4" w:space="0" w:color="auto"/>
              <w:right w:val="single" w:sz="4" w:space="0" w:color="auto"/>
            </w:tcBorders>
            <w:shd w:val="clear" w:color="000000" w:fill="FFFFFF"/>
          </w:tcPr>
          <w:p w14:paraId="00B8137B" w14:textId="77777777" w:rsidR="00BC11CC" w:rsidRPr="001B3657" w:rsidRDefault="00BC11CC" w:rsidP="00CD36A7">
            <w:pPr>
              <w:spacing w:after="0" w:line="240" w:lineRule="auto"/>
              <w:jc w:val="center"/>
              <w:rPr>
                <w:rFonts w:ascii="Tahoma" w:eastAsia="Times New Roman" w:hAnsi="Tahoma" w:cs="Tahoma"/>
                <w:sz w:val="16"/>
                <w:szCs w:val="16"/>
                <w:lang w:eastAsia="es-CO"/>
              </w:rPr>
            </w:pPr>
          </w:p>
        </w:tc>
      </w:tr>
      <w:tr w:rsidR="00BC11CC" w:rsidRPr="001B3657" w14:paraId="04A925F5" w14:textId="77777777" w:rsidTr="00CD36A7">
        <w:trPr>
          <w:trHeight w:val="860"/>
          <w:jc w:val="center"/>
        </w:trPr>
        <w:tc>
          <w:tcPr>
            <w:tcW w:w="471" w:type="dxa"/>
            <w:tcBorders>
              <w:top w:val="single" w:sz="4" w:space="0" w:color="auto"/>
              <w:left w:val="single" w:sz="4" w:space="0" w:color="auto"/>
              <w:bottom w:val="single" w:sz="4" w:space="0" w:color="auto"/>
              <w:right w:val="single" w:sz="4" w:space="0" w:color="auto"/>
            </w:tcBorders>
            <w:shd w:val="clear" w:color="000000" w:fill="D9D9D9"/>
            <w:noWrap/>
            <w:vAlign w:val="center"/>
          </w:tcPr>
          <w:p w14:paraId="381BDA25" w14:textId="77777777" w:rsidR="00BC11CC" w:rsidRPr="001B3657" w:rsidRDefault="00BC11CC" w:rsidP="00CD36A7">
            <w:pPr>
              <w:spacing w:after="0" w:line="240" w:lineRule="auto"/>
              <w:jc w:val="center"/>
              <w:rPr>
                <w:rFonts w:ascii="Tahoma" w:eastAsia="Times New Roman" w:hAnsi="Tahoma" w:cs="Tahoma"/>
                <w:b/>
                <w:bCs/>
                <w:sz w:val="16"/>
                <w:szCs w:val="16"/>
                <w:lang w:eastAsia="es-CO"/>
              </w:rPr>
            </w:pPr>
            <w:r w:rsidRPr="001B3657">
              <w:rPr>
                <w:rFonts w:ascii="Tahoma" w:eastAsia="Times New Roman" w:hAnsi="Tahoma" w:cs="Tahoma"/>
                <w:b/>
                <w:bCs/>
                <w:sz w:val="16"/>
                <w:szCs w:val="16"/>
                <w:lang w:eastAsia="es-CO"/>
              </w:rPr>
              <w:t>3</w:t>
            </w:r>
          </w:p>
        </w:tc>
        <w:tc>
          <w:tcPr>
            <w:tcW w:w="1009" w:type="dxa"/>
            <w:tcBorders>
              <w:top w:val="single" w:sz="4" w:space="0" w:color="auto"/>
              <w:bottom w:val="single" w:sz="4" w:space="0" w:color="auto"/>
              <w:right w:val="single" w:sz="4" w:space="0" w:color="auto"/>
            </w:tcBorders>
            <w:shd w:val="clear" w:color="000000" w:fill="FFFFFF"/>
            <w:vAlign w:val="center"/>
          </w:tcPr>
          <w:p w14:paraId="1F8C9B5E" w14:textId="77777777" w:rsidR="00BC11CC" w:rsidRPr="001B3657" w:rsidRDefault="00BC11CC" w:rsidP="00CD36A7">
            <w:pPr>
              <w:spacing w:after="0" w:line="240" w:lineRule="auto"/>
              <w:rPr>
                <w:rFonts w:ascii="Tahoma" w:eastAsia="Times New Roman" w:hAnsi="Tahoma" w:cs="Tahoma"/>
                <w:color w:val="000000"/>
                <w:sz w:val="16"/>
                <w:szCs w:val="16"/>
                <w:lang w:eastAsia="es-CO"/>
              </w:rPr>
            </w:pPr>
            <w:r w:rsidRPr="001B3657">
              <w:rPr>
                <w:rFonts w:ascii="Tahoma" w:eastAsia="Times New Roman" w:hAnsi="Tahoma" w:cs="Tahoma"/>
                <w:color w:val="000000"/>
                <w:sz w:val="16"/>
                <w:szCs w:val="16"/>
                <w:lang w:eastAsia="es-CO"/>
              </w:rPr>
              <w:t>APARTAMENTO – GARAJES Y DEPÓSITO</w:t>
            </w:r>
          </w:p>
        </w:tc>
        <w:tc>
          <w:tcPr>
            <w:tcW w:w="1648" w:type="dxa"/>
            <w:tcBorders>
              <w:top w:val="single" w:sz="4" w:space="0" w:color="auto"/>
              <w:left w:val="single" w:sz="4" w:space="0" w:color="auto"/>
              <w:bottom w:val="single" w:sz="4" w:space="0" w:color="auto"/>
              <w:right w:val="single" w:sz="4" w:space="0" w:color="auto"/>
            </w:tcBorders>
            <w:shd w:val="clear" w:color="000000" w:fill="FFFFFF"/>
            <w:vAlign w:val="center"/>
          </w:tcPr>
          <w:p w14:paraId="70311FBD" w14:textId="77777777" w:rsidR="00BC11CC" w:rsidRPr="001B3657" w:rsidRDefault="00BC11CC" w:rsidP="00CD36A7">
            <w:pPr>
              <w:spacing w:after="0" w:line="240" w:lineRule="auto"/>
              <w:jc w:val="center"/>
              <w:rPr>
                <w:rFonts w:ascii="Tahoma" w:eastAsia="Times New Roman" w:hAnsi="Tahoma" w:cs="Tahoma"/>
                <w:color w:val="000000"/>
                <w:sz w:val="16"/>
                <w:szCs w:val="16"/>
                <w:lang w:eastAsia="es-CO"/>
              </w:rPr>
            </w:pPr>
            <w:r w:rsidRPr="001B3657">
              <w:rPr>
                <w:rFonts w:ascii="Tahoma" w:eastAsia="Times New Roman" w:hAnsi="Tahoma" w:cs="Tahoma"/>
                <w:color w:val="000000"/>
                <w:sz w:val="16"/>
                <w:szCs w:val="16"/>
                <w:lang w:eastAsia="es-CO"/>
              </w:rPr>
              <w:t>Calle 6 sur 32A-132 APTO # 301 ED-1 BLOQUE B, Edificio Urbanización Monterrey PH</w:t>
            </w:r>
          </w:p>
        </w:tc>
        <w:tc>
          <w:tcPr>
            <w:tcW w:w="1086" w:type="dxa"/>
            <w:tcBorders>
              <w:top w:val="single" w:sz="4" w:space="0" w:color="auto"/>
              <w:left w:val="single" w:sz="4" w:space="0" w:color="auto"/>
              <w:bottom w:val="single" w:sz="4" w:space="0" w:color="auto"/>
              <w:right w:val="single" w:sz="4" w:space="0" w:color="auto"/>
            </w:tcBorders>
            <w:shd w:val="clear" w:color="000000" w:fill="FFFFFF"/>
            <w:vAlign w:val="center"/>
          </w:tcPr>
          <w:p w14:paraId="279B9783" w14:textId="77777777" w:rsidR="00BC11CC" w:rsidRPr="001B3657" w:rsidRDefault="00BC11CC" w:rsidP="00CD36A7">
            <w:pPr>
              <w:spacing w:after="0" w:line="240" w:lineRule="auto"/>
              <w:jc w:val="center"/>
              <w:rPr>
                <w:rFonts w:ascii="Tahoma" w:eastAsia="Times New Roman" w:hAnsi="Tahoma" w:cs="Tahoma"/>
                <w:color w:val="000000"/>
                <w:sz w:val="16"/>
                <w:szCs w:val="16"/>
                <w:lang w:eastAsia="es-CO"/>
              </w:rPr>
            </w:pPr>
            <w:r w:rsidRPr="001B3657">
              <w:rPr>
                <w:rFonts w:ascii="Tahoma" w:eastAsia="Times New Roman" w:hAnsi="Tahoma" w:cs="Tahoma"/>
                <w:color w:val="000000"/>
                <w:sz w:val="16"/>
                <w:szCs w:val="16"/>
                <w:lang w:eastAsia="es-CO"/>
              </w:rPr>
              <w:t>Medellín-Antioquia</w:t>
            </w:r>
          </w:p>
        </w:tc>
        <w:tc>
          <w:tcPr>
            <w:tcW w:w="1225"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7104E31" w14:textId="77777777" w:rsidR="00BC11CC" w:rsidRPr="001B3657" w:rsidRDefault="00BC11CC" w:rsidP="00CD36A7">
            <w:pPr>
              <w:spacing w:after="0" w:line="240" w:lineRule="auto"/>
              <w:rPr>
                <w:rFonts w:ascii="Tahoma" w:eastAsia="Times New Roman" w:hAnsi="Tahoma" w:cs="Tahoma"/>
                <w:sz w:val="16"/>
                <w:szCs w:val="16"/>
                <w:lang w:eastAsia="es-CO"/>
              </w:rPr>
            </w:pPr>
            <w:r w:rsidRPr="001B3657">
              <w:rPr>
                <w:rFonts w:ascii="Tahoma" w:eastAsia="Times New Roman" w:hAnsi="Tahoma" w:cs="Tahoma"/>
                <w:sz w:val="16"/>
                <w:szCs w:val="16"/>
                <w:lang w:eastAsia="es-CO"/>
              </w:rPr>
              <w:t>001-495868</w:t>
            </w:r>
          </w:p>
          <w:p w14:paraId="679459DB" w14:textId="77777777" w:rsidR="00BC11CC" w:rsidRPr="001B3657" w:rsidRDefault="00BC11CC" w:rsidP="00CD36A7">
            <w:pPr>
              <w:spacing w:after="0" w:line="240" w:lineRule="auto"/>
              <w:rPr>
                <w:rFonts w:ascii="Tahoma" w:eastAsia="Times New Roman" w:hAnsi="Tahoma" w:cs="Tahoma"/>
                <w:sz w:val="16"/>
                <w:szCs w:val="16"/>
                <w:lang w:eastAsia="es-CO"/>
              </w:rPr>
            </w:pPr>
            <w:r w:rsidRPr="001B3657">
              <w:rPr>
                <w:rFonts w:ascii="Tahoma" w:eastAsia="Times New Roman" w:hAnsi="Tahoma" w:cs="Tahoma"/>
                <w:sz w:val="16"/>
                <w:szCs w:val="16"/>
                <w:lang w:eastAsia="es-CO"/>
              </w:rPr>
              <w:t>001-495876</w:t>
            </w:r>
          </w:p>
          <w:p w14:paraId="41481F45" w14:textId="77777777" w:rsidR="00BC11CC" w:rsidRPr="001B3657" w:rsidRDefault="00BC11CC" w:rsidP="00CD36A7">
            <w:pPr>
              <w:spacing w:after="0" w:line="240" w:lineRule="auto"/>
              <w:rPr>
                <w:rFonts w:ascii="Tahoma" w:eastAsia="Times New Roman" w:hAnsi="Tahoma" w:cs="Tahoma"/>
                <w:sz w:val="16"/>
                <w:szCs w:val="16"/>
                <w:lang w:eastAsia="es-CO"/>
              </w:rPr>
            </w:pPr>
            <w:r w:rsidRPr="001B3657">
              <w:rPr>
                <w:rFonts w:ascii="Tahoma" w:eastAsia="Times New Roman" w:hAnsi="Tahoma" w:cs="Tahoma"/>
                <w:sz w:val="16"/>
                <w:szCs w:val="16"/>
                <w:lang w:eastAsia="es-CO"/>
              </w:rPr>
              <w:t>001-495879</w:t>
            </w:r>
          </w:p>
          <w:p w14:paraId="06E46573" w14:textId="77777777" w:rsidR="00BC11CC" w:rsidRPr="001B3657" w:rsidRDefault="00BC11CC" w:rsidP="00CD36A7">
            <w:pPr>
              <w:spacing w:after="0" w:line="240" w:lineRule="auto"/>
              <w:rPr>
                <w:rFonts w:ascii="Tahoma" w:eastAsia="Times New Roman" w:hAnsi="Tahoma" w:cs="Tahoma"/>
                <w:color w:val="000000"/>
                <w:sz w:val="16"/>
                <w:szCs w:val="16"/>
                <w:lang w:eastAsia="es-CO"/>
              </w:rPr>
            </w:pPr>
            <w:r w:rsidRPr="001B3657">
              <w:rPr>
                <w:rFonts w:ascii="Tahoma" w:eastAsia="Times New Roman" w:hAnsi="Tahoma" w:cs="Tahoma"/>
                <w:sz w:val="16"/>
                <w:szCs w:val="16"/>
                <w:lang w:eastAsia="es-CO"/>
              </w:rPr>
              <w:t>001-495889</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tcPr>
          <w:p w14:paraId="031495EB" w14:textId="77777777" w:rsidR="00BC11CC" w:rsidRPr="001B3657" w:rsidRDefault="00BC11CC" w:rsidP="00CD36A7">
            <w:pPr>
              <w:spacing w:after="0" w:line="240" w:lineRule="auto"/>
              <w:jc w:val="center"/>
              <w:rPr>
                <w:rFonts w:ascii="Tahoma" w:eastAsia="Times New Roman" w:hAnsi="Tahoma" w:cs="Tahoma"/>
                <w:sz w:val="16"/>
                <w:szCs w:val="16"/>
                <w:lang w:eastAsia="es-CO"/>
              </w:rPr>
            </w:pPr>
            <w:r w:rsidRPr="001B3657">
              <w:rPr>
                <w:rFonts w:ascii="Tahoma" w:eastAsia="Times New Roman" w:hAnsi="Tahoma" w:cs="Tahoma"/>
                <w:sz w:val="16"/>
                <w:szCs w:val="16"/>
                <w:lang w:eastAsia="es-CO"/>
              </w:rPr>
              <w:t>Área Privada Apto 301</w:t>
            </w:r>
          </w:p>
          <w:p w14:paraId="47C80122" w14:textId="77777777" w:rsidR="00BC11CC" w:rsidRPr="001B3657" w:rsidRDefault="00BC11CC" w:rsidP="00CD36A7">
            <w:pPr>
              <w:spacing w:after="0" w:line="240" w:lineRule="auto"/>
              <w:jc w:val="center"/>
              <w:rPr>
                <w:rFonts w:ascii="Tahoma" w:eastAsia="Times New Roman" w:hAnsi="Tahoma" w:cs="Tahoma"/>
                <w:sz w:val="16"/>
                <w:szCs w:val="16"/>
                <w:lang w:eastAsia="es-CO"/>
              </w:rPr>
            </w:pPr>
            <w:r w:rsidRPr="001B3657">
              <w:rPr>
                <w:rFonts w:ascii="Tahoma" w:eastAsia="Times New Roman" w:hAnsi="Tahoma" w:cs="Tahoma"/>
                <w:sz w:val="16"/>
                <w:szCs w:val="16"/>
                <w:lang w:eastAsia="es-CO"/>
              </w:rPr>
              <w:t>366,00</w:t>
            </w:r>
          </w:p>
          <w:p w14:paraId="5EE04800" w14:textId="77777777" w:rsidR="00BC11CC" w:rsidRPr="001B3657" w:rsidRDefault="00BC11CC" w:rsidP="00CD36A7">
            <w:pPr>
              <w:spacing w:after="0" w:line="240" w:lineRule="auto"/>
              <w:jc w:val="center"/>
              <w:rPr>
                <w:rFonts w:ascii="Tahoma" w:eastAsia="Times New Roman" w:hAnsi="Tahoma" w:cs="Tahoma"/>
                <w:sz w:val="16"/>
                <w:szCs w:val="16"/>
                <w:lang w:eastAsia="es-CO"/>
              </w:rPr>
            </w:pPr>
          </w:p>
          <w:p w14:paraId="5D36FFE4" w14:textId="77777777" w:rsidR="00BC11CC" w:rsidRPr="001B3657" w:rsidRDefault="00BC11CC" w:rsidP="00CD36A7">
            <w:pPr>
              <w:spacing w:after="0" w:line="240" w:lineRule="auto"/>
              <w:jc w:val="center"/>
              <w:rPr>
                <w:rFonts w:ascii="Tahoma" w:eastAsia="Times New Roman" w:hAnsi="Tahoma" w:cs="Tahoma"/>
                <w:sz w:val="16"/>
                <w:szCs w:val="16"/>
                <w:lang w:eastAsia="es-CO"/>
              </w:rPr>
            </w:pPr>
            <w:r w:rsidRPr="001B3657">
              <w:rPr>
                <w:rFonts w:ascii="Tahoma" w:eastAsia="Times New Roman" w:hAnsi="Tahoma" w:cs="Tahoma"/>
                <w:sz w:val="16"/>
                <w:szCs w:val="16"/>
                <w:lang w:eastAsia="es-CO"/>
              </w:rPr>
              <w:t>Área Parqueadero 3</w:t>
            </w:r>
          </w:p>
          <w:p w14:paraId="2203AA24" w14:textId="77777777" w:rsidR="00BC11CC" w:rsidRPr="001B3657" w:rsidRDefault="00BC11CC" w:rsidP="00CD36A7">
            <w:pPr>
              <w:spacing w:after="0" w:line="240" w:lineRule="auto"/>
              <w:jc w:val="center"/>
              <w:rPr>
                <w:rFonts w:ascii="Tahoma" w:eastAsia="Times New Roman" w:hAnsi="Tahoma" w:cs="Tahoma"/>
                <w:sz w:val="16"/>
                <w:szCs w:val="16"/>
                <w:lang w:eastAsia="es-CO"/>
              </w:rPr>
            </w:pPr>
            <w:r w:rsidRPr="001B3657">
              <w:rPr>
                <w:rFonts w:ascii="Tahoma" w:eastAsia="Times New Roman" w:hAnsi="Tahoma" w:cs="Tahoma"/>
                <w:sz w:val="16"/>
                <w:szCs w:val="16"/>
                <w:lang w:eastAsia="es-CO"/>
              </w:rPr>
              <w:t>24,60</w:t>
            </w:r>
          </w:p>
          <w:p w14:paraId="01A2F888" w14:textId="77777777" w:rsidR="00BC11CC" w:rsidRPr="001B3657" w:rsidRDefault="00BC11CC" w:rsidP="00CD36A7">
            <w:pPr>
              <w:spacing w:after="0" w:line="240" w:lineRule="auto"/>
              <w:jc w:val="center"/>
              <w:rPr>
                <w:rFonts w:ascii="Tahoma" w:eastAsia="Times New Roman" w:hAnsi="Tahoma" w:cs="Tahoma"/>
                <w:sz w:val="16"/>
                <w:szCs w:val="16"/>
                <w:lang w:eastAsia="es-CO"/>
              </w:rPr>
            </w:pPr>
          </w:p>
          <w:p w14:paraId="64251787" w14:textId="77777777" w:rsidR="00BC11CC" w:rsidRPr="001B3657" w:rsidRDefault="00BC11CC" w:rsidP="00CD36A7">
            <w:pPr>
              <w:spacing w:after="0" w:line="240" w:lineRule="auto"/>
              <w:jc w:val="center"/>
              <w:rPr>
                <w:rFonts w:ascii="Tahoma" w:eastAsia="Times New Roman" w:hAnsi="Tahoma" w:cs="Tahoma"/>
                <w:sz w:val="16"/>
                <w:szCs w:val="16"/>
                <w:lang w:eastAsia="es-CO"/>
              </w:rPr>
            </w:pPr>
            <w:r w:rsidRPr="001B3657">
              <w:rPr>
                <w:rFonts w:ascii="Tahoma" w:eastAsia="Times New Roman" w:hAnsi="Tahoma" w:cs="Tahoma"/>
                <w:sz w:val="16"/>
                <w:szCs w:val="16"/>
                <w:lang w:eastAsia="es-CO"/>
              </w:rPr>
              <w:t>Área Parqueadero 6</w:t>
            </w:r>
          </w:p>
          <w:p w14:paraId="7E0470A1" w14:textId="77777777" w:rsidR="00BC11CC" w:rsidRPr="001B3657" w:rsidRDefault="00BC11CC" w:rsidP="00CD36A7">
            <w:pPr>
              <w:spacing w:after="0" w:line="240" w:lineRule="auto"/>
              <w:jc w:val="center"/>
              <w:rPr>
                <w:rFonts w:ascii="Tahoma" w:eastAsia="Times New Roman" w:hAnsi="Tahoma" w:cs="Tahoma"/>
                <w:sz w:val="16"/>
                <w:szCs w:val="16"/>
                <w:lang w:eastAsia="es-CO"/>
              </w:rPr>
            </w:pPr>
            <w:r w:rsidRPr="001B3657">
              <w:rPr>
                <w:rFonts w:ascii="Tahoma" w:eastAsia="Times New Roman" w:hAnsi="Tahoma" w:cs="Tahoma"/>
                <w:sz w:val="16"/>
                <w:szCs w:val="16"/>
                <w:lang w:eastAsia="es-CO"/>
              </w:rPr>
              <w:t>22,00</w:t>
            </w:r>
          </w:p>
          <w:p w14:paraId="0B61CCF3" w14:textId="77777777" w:rsidR="00BC11CC" w:rsidRPr="001B3657" w:rsidRDefault="00BC11CC" w:rsidP="00CD36A7">
            <w:pPr>
              <w:spacing w:after="0" w:line="240" w:lineRule="auto"/>
              <w:jc w:val="center"/>
              <w:rPr>
                <w:rFonts w:ascii="Tahoma" w:eastAsia="Times New Roman" w:hAnsi="Tahoma" w:cs="Tahoma"/>
                <w:sz w:val="16"/>
                <w:szCs w:val="16"/>
                <w:lang w:eastAsia="es-CO"/>
              </w:rPr>
            </w:pPr>
          </w:p>
          <w:p w14:paraId="42002E84" w14:textId="77777777" w:rsidR="00BC11CC" w:rsidRPr="001B3657" w:rsidRDefault="00BC11CC" w:rsidP="00CD36A7">
            <w:pPr>
              <w:spacing w:after="0" w:line="240" w:lineRule="auto"/>
              <w:jc w:val="center"/>
              <w:rPr>
                <w:rFonts w:ascii="Tahoma" w:eastAsia="Times New Roman" w:hAnsi="Tahoma" w:cs="Tahoma"/>
                <w:sz w:val="16"/>
                <w:szCs w:val="16"/>
                <w:lang w:eastAsia="es-CO"/>
              </w:rPr>
            </w:pPr>
            <w:r w:rsidRPr="001B3657">
              <w:rPr>
                <w:rFonts w:ascii="Tahoma" w:eastAsia="Times New Roman" w:hAnsi="Tahoma" w:cs="Tahoma"/>
                <w:sz w:val="16"/>
                <w:szCs w:val="16"/>
                <w:lang w:eastAsia="es-CO"/>
              </w:rPr>
              <w:t>Área Depósito 3</w:t>
            </w:r>
          </w:p>
          <w:p w14:paraId="1C054630" w14:textId="77777777" w:rsidR="00BC11CC" w:rsidRPr="001B3657" w:rsidRDefault="00BC11CC" w:rsidP="00CD36A7">
            <w:pPr>
              <w:spacing w:after="0" w:line="240" w:lineRule="auto"/>
              <w:jc w:val="center"/>
              <w:rPr>
                <w:rFonts w:ascii="Tahoma" w:eastAsia="Times New Roman" w:hAnsi="Tahoma" w:cs="Tahoma"/>
                <w:sz w:val="16"/>
                <w:szCs w:val="16"/>
                <w:lang w:eastAsia="es-CO"/>
              </w:rPr>
            </w:pPr>
            <w:r w:rsidRPr="001B3657">
              <w:rPr>
                <w:rFonts w:ascii="Tahoma" w:eastAsia="Times New Roman" w:hAnsi="Tahoma" w:cs="Tahoma"/>
                <w:sz w:val="16"/>
                <w:szCs w:val="16"/>
                <w:lang w:eastAsia="es-CO"/>
              </w:rPr>
              <w:t>3,60</w:t>
            </w:r>
          </w:p>
        </w:tc>
        <w:tc>
          <w:tcPr>
            <w:tcW w:w="1332" w:type="dxa"/>
            <w:tcBorders>
              <w:top w:val="single" w:sz="4" w:space="0" w:color="auto"/>
              <w:left w:val="single" w:sz="4" w:space="0" w:color="auto"/>
              <w:bottom w:val="single" w:sz="4" w:space="0" w:color="auto"/>
              <w:right w:val="single" w:sz="4" w:space="0" w:color="auto"/>
            </w:tcBorders>
            <w:shd w:val="clear" w:color="000000" w:fill="FFFFFF"/>
          </w:tcPr>
          <w:p w14:paraId="116256D0" w14:textId="77777777" w:rsidR="00BC11CC" w:rsidRPr="001B3657" w:rsidRDefault="00BC11CC" w:rsidP="00CD36A7">
            <w:pPr>
              <w:spacing w:after="0" w:line="240" w:lineRule="auto"/>
              <w:jc w:val="center"/>
              <w:rPr>
                <w:rFonts w:ascii="Tahoma" w:eastAsia="Times New Roman" w:hAnsi="Tahoma" w:cs="Tahoma"/>
                <w:sz w:val="16"/>
                <w:szCs w:val="16"/>
                <w:lang w:eastAsia="es-CO"/>
              </w:rPr>
            </w:pPr>
          </w:p>
        </w:tc>
      </w:tr>
    </w:tbl>
    <w:p w14:paraId="7BE1E4EC" w14:textId="77777777" w:rsidR="00BC11CC" w:rsidRDefault="00BC11CC" w:rsidP="00190A14">
      <w:pPr>
        <w:jc w:val="both"/>
        <w:rPr>
          <w:rFonts w:ascii="Arial Narrow" w:hAnsi="Arial Narrow" w:cs="Arial"/>
        </w:rPr>
      </w:pPr>
      <w:r w:rsidRPr="008A7651">
        <w:rPr>
          <w:rFonts w:ascii="Arial Narrow" w:hAnsi="Arial Narrow" w:cs="Arial"/>
        </w:rPr>
        <w:t xml:space="preserve"> </w:t>
      </w:r>
    </w:p>
    <w:p w14:paraId="2ECC391C" w14:textId="60A1C12B" w:rsidR="00E877C1" w:rsidRPr="001A162A" w:rsidRDefault="00244979" w:rsidP="00190A14">
      <w:pPr>
        <w:jc w:val="both"/>
        <w:rPr>
          <w:rFonts w:ascii="Arial Narrow" w:hAnsi="Arial Narrow"/>
          <w:b/>
          <w:color w:val="FF0000"/>
        </w:rPr>
      </w:pPr>
      <w:r w:rsidRPr="008A7651">
        <w:rPr>
          <w:rFonts w:ascii="Arial Narrow" w:hAnsi="Arial Narrow" w:cs="Arial"/>
        </w:rPr>
        <w:t>[Nombre del representante legal o de la persona natural Proponente], identificado como aparece al pie de mi firma, [obrando en mi propio nombre o en mi calidad de representante legal de [nombre del Proponente],</w:t>
      </w:r>
      <w:r w:rsidRPr="008A7651">
        <w:rPr>
          <w:rFonts w:ascii="Arial Narrow" w:hAnsi="Arial Narrow" w:cs="Arial"/>
          <w:shd w:val="clear" w:color="auto" w:fill="D9D9D9"/>
        </w:rPr>
        <w:t xml:space="preserve"> </w:t>
      </w:r>
      <w:r w:rsidRPr="008A7651">
        <w:rPr>
          <w:rFonts w:ascii="Arial Narrow" w:hAnsi="Arial Narrow" w:cs="Arial"/>
        </w:rPr>
        <w:t xml:space="preserve">presento manifestación de interés para </w:t>
      </w:r>
      <w:r w:rsidR="005A74FF" w:rsidRPr="008A7651">
        <w:rPr>
          <w:rFonts w:ascii="Arial Narrow" w:hAnsi="Arial Narrow" w:cs="Arial"/>
        </w:rPr>
        <w:t xml:space="preserve">PARTICIPAR EN EL PROCESO </w:t>
      </w:r>
      <w:r w:rsidR="00D84CEB" w:rsidRPr="008A7651">
        <w:rPr>
          <w:rFonts w:ascii="Arial Narrow" w:hAnsi="Arial Narrow" w:cs="Arial"/>
          <w:b/>
          <w:bCs/>
        </w:rPr>
        <w:t>FEAB-EB-0</w:t>
      </w:r>
      <w:r w:rsidR="001445CD">
        <w:rPr>
          <w:rFonts w:ascii="Arial Narrow" w:hAnsi="Arial Narrow" w:cs="Arial"/>
          <w:b/>
          <w:bCs/>
        </w:rPr>
        <w:t>0</w:t>
      </w:r>
      <w:r w:rsidR="00BC11CC">
        <w:rPr>
          <w:rFonts w:ascii="Arial Narrow" w:hAnsi="Arial Narrow" w:cs="Arial"/>
          <w:b/>
          <w:bCs/>
        </w:rPr>
        <w:t>12</w:t>
      </w:r>
      <w:r w:rsidR="00D84CEB" w:rsidRPr="008A7651">
        <w:rPr>
          <w:rFonts w:ascii="Arial Narrow" w:hAnsi="Arial Narrow" w:cs="Arial"/>
          <w:b/>
          <w:bCs/>
        </w:rPr>
        <w:t>-202</w:t>
      </w:r>
      <w:r w:rsidR="00B664AA">
        <w:rPr>
          <w:rFonts w:ascii="Arial Narrow" w:hAnsi="Arial Narrow" w:cs="Arial"/>
          <w:b/>
          <w:bCs/>
        </w:rPr>
        <w:t>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7"/>
        <w:gridCol w:w="4697"/>
      </w:tblGrid>
      <w:tr w:rsidR="00244979" w:rsidRPr="008A7651" w14:paraId="10705F1E" w14:textId="77777777" w:rsidTr="004C1A97">
        <w:tc>
          <w:tcPr>
            <w:tcW w:w="2500" w:type="pct"/>
            <w:shd w:val="clear" w:color="auto" w:fill="auto"/>
          </w:tcPr>
          <w:p w14:paraId="687DAE03" w14:textId="77777777" w:rsidR="00244979" w:rsidRPr="008A7651" w:rsidRDefault="00244979" w:rsidP="004C1A97">
            <w:pPr>
              <w:jc w:val="both"/>
              <w:rPr>
                <w:rFonts w:ascii="Arial Narrow" w:hAnsi="Arial Narrow" w:cs="Arial"/>
              </w:rPr>
            </w:pPr>
            <w:r w:rsidRPr="008A7651">
              <w:rPr>
                <w:rFonts w:ascii="Arial Narrow" w:hAnsi="Arial Narrow" w:cs="Arial"/>
              </w:rPr>
              <w:t>Persona de contacto</w:t>
            </w:r>
          </w:p>
        </w:tc>
        <w:tc>
          <w:tcPr>
            <w:tcW w:w="2500" w:type="pct"/>
            <w:shd w:val="clear" w:color="auto" w:fill="auto"/>
          </w:tcPr>
          <w:p w14:paraId="38899044" w14:textId="77777777" w:rsidR="00244979" w:rsidRPr="008A7651" w:rsidRDefault="00244979" w:rsidP="004C1A97">
            <w:pPr>
              <w:jc w:val="both"/>
              <w:rPr>
                <w:rFonts w:ascii="Arial Narrow" w:hAnsi="Arial Narrow" w:cs="Arial"/>
              </w:rPr>
            </w:pPr>
          </w:p>
        </w:tc>
      </w:tr>
      <w:tr w:rsidR="00244979" w:rsidRPr="008A7651" w14:paraId="5CDBB4AF" w14:textId="77777777" w:rsidTr="004C1A97">
        <w:tc>
          <w:tcPr>
            <w:tcW w:w="2500" w:type="pct"/>
            <w:shd w:val="clear" w:color="auto" w:fill="auto"/>
          </w:tcPr>
          <w:p w14:paraId="41FDB047" w14:textId="77777777" w:rsidR="00244979" w:rsidRPr="008A7651" w:rsidRDefault="00244979" w:rsidP="004C1A97">
            <w:pPr>
              <w:jc w:val="both"/>
              <w:rPr>
                <w:rFonts w:ascii="Arial Narrow" w:hAnsi="Arial Narrow" w:cs="Arial"/>
              </w:rPr>
            </w:pPr>
            <w:r w:rsidRPr="008A7651">
              <w:rPr>
                <w:rFonts w:ascii="Arial Narrow" w:hAnsi="Arial Narrow" w:cs="Arial"/>
              </w:rPr>
              <w:t>Dirección</w:t>
            </w:r>
          </w:p>
        </w:tc>
        <w:tc>
          <w:tcPr>
            <w:tcW w:w="2500" w:type="pct"/>
            <w:shd w:val="clear" w:color="auto" w:fill="auto"/>
          </w:tcPr>
          <w:p w14:paraId="3C607E57" w14:textId="77777777" w:rsidR="00244979" w:rsidRPr="008A7651" w:rsidRDefault="00244979" w:rsidP="004C1A97">
            <w:pPr>
              <w:jc w:val="both"/>
              <w:rPr>
                <w:rFonts w:ascii="Arial Narrow" w:hAnsi="Arial Narrow" w:cs="Arial"/>
              </w:rPr>
            </w:pPr>
          </w:p>
        </w:tc>
      </w:tr>
      <w:tr w:rsidR="00244979" w:rsidRPr="008A7651" w14:paraId="32859951" w14:textId="77777777" w:rsidTr="004C1A97">
        <w:tc>
          <w:tcPr>
            <w:tcW w:w="2500" w:type="pct"/>
            <w:shd w:val="clear" w:color="auto" w:fill="auto"/>
          </w:tcPr>
          <w:p w14:paraId="73AF78AF" w14:textId="77777777" w:rsidR="00244979" w:rsidRPr="008A7651" w:rsidRDefault="00244979" w:rsidP="004C1A97">
            <w:pPr>
              <w:widowControl w:val="0"/>
              <w:tabs>
                <w:tab w:val="left" w:pos="960"/>
                <w:tab w:val="right" w:leader="underscore" w:pos="8840"/>
              </w:tabs>
              <w:ind w:left="482"/>
              <w:jc w:val="both"/>
              <w:rPr>
                <w:rFonts w:ascii="Arial Narrow" w:hAnsi="Arial Narrow" w:cs="Arial"/>
              </w:rPr>
            </w:pPr>
            <w:r w:rsidRPr="008A7651">
              <w:rPr>
                <w:rFonts w:ascii="Arial Narrow" w:hAnsi="Arial Narrow" w:cs="Arial"/>
              </w:rPr>
              <w:t>Número de teléfono</w:t>
            </w:r>
          </w:p>
        </w:tc>
        <w:tc>
          <w:tcPr>
            <w:tcW w:w="2500" w:type="pct"/>
            <w:shd w:val="clear" w:color="auto" w:fill="auto"/>
          </w:tcPr>
          <w:p w14:paraId="2DB5CCFC" w14:textId="77777777" w:rsidR="00244979" w:rsidRPr="008A7651" w:rsidRDefault="00244979" w:rsidP="004C1A97">
            <w:pPr>
              <w:jc w:val="both"/>
              <w:rPr>
                <w:rFonts w:ascii="Arial Narrow" w:hAnsi="Arial Narrow" w:cs="Arial"/>
              </w:rPr>
            </w:pPr>
          </w:p>
        </w:tc>
      </w:tr>
      <w:tr w:rsidR="00244979" w:rsidRPr="008A7651" w14:paraId="38A21BC0" w14:textId="77777777" w:rsidTr="004C1A97">
        <w:tc>
          <w:tcPr>
            <w:tcW w:w="2500" w:type="pct"/>
            <w:shd w:val="clear" w:color="auto" w:fill="auto"/>
          </w:tcPr>
          <w:p w14:paraId="4A5793FD" w14:textId="77777777" w:rsidR="00244979" w:rsidRPr="008A7651" w:rsidRDefault="00244979" w:rsidP="004C1A97">
            <w:pPr>
              <w:widowControl w:val="0"/>
              <w:tabs>
                <w:tab w:val="left" w:pos="960"/>
                <w:tab w:val="right" w:leader="underscore" w:pos="8840"/>
              </w:tabs>
              <w:ind w:left="482"/>
              <w:jc w:val="both"/>
              <w:rPr>
                <w:rFonts w:ascii="Arial Narrow" w:hAnsi="Arial Narrow" w:cs="Arial"/>
              </w:rPr>
            </w:pPr>
            <w:r w:rsidRPr="008A7651">
              <w:rPr>
                <w:rFonts w:ascii="Arial Narrow" w:hAnsi="Arial Narrow" w:cs="Arial"/>
              </w:rPr>
              <w:t>Número de Celular</w:t>
            </w:r>
          </w:p>
        </w:tc>
        <w:tc>
          <w:tcPr>
            <w:tcW w:w="2500" w:type="pct"/>
            <w:shd w:val="clear" w:color="auto" w:fill="auto"/>
          </w:tcPr>
          <w:p w14:paraId="1CD52967" w14:textId="77777777" w:rsidR="00244979" w:rsidRPr="008A7651" w:rsidRDefault="00244979" w:rsidP="004C1A97">
            <w:pPr>
              <w:jc w:val="both"/>
              <w:rPr>
                <w:rFonts w:ascii="Arial Narrow" w:hAnsi="Arial Narrow" w:cs="Arial"/>
              </w:rPr>
            </w:pPr>
          </w:p>
        </w:tc>
      </w:tr>
      <w:tr w:rsidR="00244979" w:rsidRPr="008A7651" w14:paraId="2F4050CF" w14:textId="77777777" w:rsidTr="004C1A97">
        <w:tc>
          <w:tcPr>
            <w:tcW w:w="2500" w:type="pct"/>
            <w:shd w:val="clear" w:color="auto" w:fill="auto"/>
          </w:tcPr>
          <w:p w14:paraId="3E0F6B98" w14:textId="77777777" w:rsidR="00244979" w:rsidRPr="008A7651" w:rsidRDefault="00244979" w:rsidP="004C1A97">
            <w:pPr>
              <w:pStyle w:val="Default"/>
              <w:widowControl w:val="0"/>
              <w:tabs>
                <w:tab w:val="left" w:pos="960"/>
                <w:tab w:val="right" w:leader="underscore" w:pos="8840"/>
              </w:tabs>
              <w:ind w:left="482"/>
              <w:jc w:val="both"/>
              <w:rPr>
                <w:rFonts w:ascii="Arial Narrow" w:hAnsi="Arial Narrow"/>
                <w:color w:val="auto"/>
                <w:sz w:val="22"/>
                <w:szCs w:val="22"/>
              </w:rPr>
            </w:pPr>
            <w:r w:rsidRPr="008A7651">
              <w:rPr>
                <w:rFonts w:ascii="Arial Narrow" w:hAnsi="Arial Narrow"/>
                <w:color w:val="auto"/>
                <w:sz w:val="22"/>
                <w:szCs w:val="22"/>
              </w:rPr>
              <w:t xml:space="preserve">e-mail </w:t>
            </w:r>
          </w:p>
        </w:tc>
        <w:tc>
          <w:tcPr>
            <w:tcW w:w="2500" w:type="pct"/>
            <w:shd w:val="clear" w:color="auto" w:fill="auto"/>
          </w:tcPr>
          <w:p w14:paraId="709F6DB3" w14:textId="77777777" w:rsidR="00244979" w:rsidRPr="008A7651" w:rsidRDefault="00244979" w:rsidP="004C1A97">
            <w:pPr>
              <w:pStyle w:val="Default"/>
              <w:jc w:val="both"/>
              <w:rPr>
                <w:rFonts w:ascii="Arial Narrow" w:hAnsi="Arial Narrow"/>
                <w:color w:val="auto"/>
                <w:sz w:val="22"/>
                <w:szCs w:val="22"/>
              </w:rPr>
            </w:pPr>
          </w:p>
        </w:tc>
      </w:tr>
    </w:tbl>
    <w:p w14:paraId="3DAD9216" w14:textId="77777777" w:rsidR="00244979" w:rsidRPr="008A7651" w:rsidRDefault="00244979" w:rsidP="00244979">
      <w:pPr>
        <w:autoSpaceDE w:val="0"/>
        <w:autoSpaceDN w:val="0"/>
        <w:adjustRightInd w:val="0"/>
        <w:jc w:val="both"/>
        <w:rPr>
          <w:rFonts w:ascii="Arial Narrow" w:hAnsi="Arial Narrow" w:cs="Arial"/>
        </w:rPr>
      </w:pPr>
      <w:r w:rsidRPr="008A7651">
        <w:rPr>
          <w:rFonts w:ascii="Arial Narrow" w:hAnsi="Arial Narrow" w:cs="Arial"/>
        </w:rPr>
        <w:t>Cordialmente,</w:t>
      </w:r>
    </w:p>
    <w:p w14:paraId="46CA306E" w14:textId="77777777" w:rsidR="00244979" w:rsidRPr="008A7651" w:rsidRDefault="00244979" w:rsidP="00244979">
      <w:pPr>
        <w:autoSpaceDE w:val="0"/>
        <w:autoSpaceDN w:val="0"/>
        <w:adjustRightInd w:val="0"/>
        <w:jc w:val="both"/>
        <w:rPr>
          <w:rFonts w:ascii="Arial Narrow" w:hAnsi="Arial Narrow" w:cs="Arial"/>
          <w:b/>
          <w:bCs/>
        </w:rPr>
      </w:pPr>
      <w:r w:rsidRPr="008A7651">
        <w:rPr>
          <w:rFonts w:ascii="Arial Narrow" w:hAnsi="Arial Narrow" w:cs="Arial"/>
          <w:b/>
          <w:bCs/>
        </w:rPr>
        <w:t xml:space="preserve">_______________________________ </w:t>
      </w:r>
    </w:p>
    <w:p w14:paraId="370057FB" w14:textId="122E7AAD" w:rsidR="001A162A" w:rsidRDefault="00244979" w:rsidP="00704FCD">
      <w:pPr>
        <w:autoSpaceDE w:val="0"/>
        <w:autoSpaceDN w:val="0"/>
        <w:adjustRightInd w:val="0"/>
        <w:jc w:val="both"/>
        <w:rPr>
          <w:rFonts w:ascii="Arial Narrow" w:hAnsi="Arial Narrow" w:cs="Arial"/>
        </w:rPr>
      </w:pPr>
      <w:r w:rsidRPr="008A7651">
        <w:rPr>
          <w:rFonts w:ascii="Arial Narrow" w:hAnsi="Arial Narrow" w:cs="Arial"/>
          <w:bCs/>
        </w:rPr>
        <w:t xml:space="preserve">Nombre y firma </w:t>
      </w:r>
      <w:r w:rsidR="00E877C1" w:rsidRPr="008A7651">
        <w:rPr>
          <w:rFonts w:ascii="Arial Narrow" w:hAnsi="Arial Narrow" w:cs="Arial"/>
        </w:rPr>
        <w:t>del representante lega</w:t>
      </w:r>
      <w:r w:rsidR="00B664AA">
        <w:rPr>
          <w:rFonts w:ascii="Arial Narrow" w:hAnsi="Arial Narrow" w:cs="Arial"/>
        </w:rPr>
        <w:t>l</w:t>
      </w:r>
    </w:p>
    <w:p w14:paraId="41F20798" w14:textId="6E8EB448" w:rsidR="00BD33D0" w:rsidRPr="008A7651" w:rsidRDefault="00BD33D0" w:rsidP="00B355D9">
      <w:pPr>
        <w:pStyle w:val="Ttulo2"/>
        <w:spacing w:before="0" w:line="240" w:lineRule="auto"/>
        <w:jc w:val="center"/>
        <w:rPr>
          <w:rFonts w:ascii="Arial Narrow" w:eastAsia="BatangChe" w:hAnsi="Arial Narrow" w:cs="Arial"/>
          <w:color w:val="auto"/>
          <w:sz w:val="22"/>
          <w:szCs w:val="22"/>
          <w:lang w:val="es-CO"/>
        </w:rPr>
      </w:pPr>
      <w:r w:rsidRPr="008A7651">
        <w:rPr>
          <w:rFonts w:ascii="Arial Narrow" w:eastAsia="BatangChe" w:hAnsi="Arial Narrow" w:cs="Arial"/>
          <w:color w:val="auto"/>
          <w:sz w:val="22"/>
          <w:szCs w:val="22"/>
          <w:lang w:val="es-CO"/>
        </w:rPr>
        <w:lastRenderedPageBreak/>
        <w:t>ANEXO No. 2</w:t>
      </w:r>
      <w:bookmarkEnd w:id="1"/>
    </w:p>
    <w:p w14:paraId="7D1A272F" w14:textId="77777777" w:rsidR="00BD33D0" w:rsidRPr="008A7651" w:rsidRDefault="00BD33D0" w:rsidP="00B355D9">
      <w:pPr>
        <w:spacing w:after="0" w:line="240" w:lineRule="auto"/>
        <w:jc w:val="center"/>
        <w:rPr>
          <w:rFonts w:ascii="Arial Narrow" w:eastAsia="BatangChe" w:hAnsi="Arial Narrow" w:cs="Arial"/>
          <w:b/>
        </w:rPr>
      </w:pPr>
      <w:r w:rsidRPr="008A7651">
        <w:rPr>
          <w:rFonts w:ascii="Arial Narrow" w:eastAsia="BatangChe" w:hAnsi="Arial Narrow" w:cs="Arial"/>
          <w:b/>
        </w:rPr>
        <w:t>COMPROMISO ANTICORRUPCIÓN</w:t>
      </w:r>
    </w:p>
    <w:p w14:paraId="6F5E3586" w14:textId="77777777" w:rsidR="00BD33D0" w:rsidRPr="008A7651" w:rsidRDefault="00BD33D0" w:rsidP="00B355D9">
      <w:pPr>
        <w:spacing w:after="0" w:line="240" w:lineRule="auto"/>
        <w:jc w:val="center"/>
        <w:rPr>
          <w:rFonts w:ascii="Arial Narrow" w:eastAsia="BatangChe" w:hAnsi="Arial Narrow" w:cs="Arial"/>
          <w:b/>
        </w:rPr>
      </w:pPr>
      <w:r w:rsidRPr="008A7651">
        <w:rPr>
          <w:rFonts w:ascii="Arial Narrow" w:eastAsia="BatangChe" w:hAnsi="Arial Narrow" w:cs="Arial"/>
          <w:b/>
        </w:rPr>
        <w:t>(En caso de uniones temporales o consorcios cada uno de sus integrantes lo debe presentar)</w:t>
      </w:r>
    </w:p>
    <w:p w14:paraId="523F79D4" w14:textId="77777777" w:rsidR="005A74FF" w:rsidRPr="008A7651" w:rsidRDefault="005A74FF" w:rsidP="00BD33D0">
      <w:pPr>
        <w:spacing w:after="0" w:line="240" w:lineRule="auto"/>
        <w:jc w:val="both"/>
        <w:rPr>
          <w:rFonts w:ascii="Arial Narrow" w:hAnsi="Arial Narrow" w:cs="Arial"/>
          <w:spacing w:val="4"/>
        </w:rPr>
      </w:pPr>
    </w:p>
    <w:p w14:paraId="0C3854D6" w14:textId="467866BD" w:rsidR="00BD33D0" w:rsidRPr="008A7651" w:rsidRDefault="00BD33D0" w:rsidP="00BD33D0">
      <w:pPr>
        <w:spacing w:after="0" w:line="240" w:lineRule="auto"/>
        <w:jc w:val="both"/>
        <w:rPr>
          <w:rFonts w:ascii="Arial Narrow" w:hAnsi="Arial Narrow" w:cs="Arial"/>
          <w:spacing w:val="4"/>
        </w:rPr>
      </w:pPr>
      <w:r w:rsidRPr="008A7651">
        <w:rPr>
          <w:rFonts w:ascii="Arial Narrow" w:hAnsi="Arial Narrow" w:cs="Arial"/>
          <w:spacing w:val="4"/>
        </w:rPr>
        <w:t>Bogotá, D.C.</w:t>
      </w:r>
      <w:r w:rsidR="00AC7BA2" w:rsidRPr="008A7651">
        <w:rPr>
          <w:rFonts w:ascii="Arial Narrow" w:hAnsi="Arial Narrow" w:cs="Arial"/>
          <w:spacing w:val="4"/>
        </w:rPr>
        <w:t xml:space="preserve"> Fecha</w:t>
      </w:r>
    </w:p>
    <w:p w14:paraId="3E76E2DB" w14:textId="77777777" w:rsidR="00AC7BA2" w:rsidRPr="008A7651" w:rsidRDefault="00AC7BA2" w:rsidP="00BD33D0">
      <w:pPr>
        <w:spacing w:after="0" w:line="240" w:lineRule="auto"/>
        <w:jc w:val="both"/>
        <w:rPr>
          <w:rFonts w:ascii="Arial Narrow" w:hAnsi="Arial Narrow" w:cs="Arial"/>
          <w:spacing w:val="4"/>
        </w:rPr>
      </w:pPr>
    </w:p>
    <w:p w14:paraId="71E9D342" w14:textId="77777777" w:rsidR="00AC7BA2" w:rsidRPr="008A7651" w:rsidRDefault="00AC7BA2" w:rsidP="00BD33D0">
      <w:pPr>
        <w:spacing w:after="0" w:line="240" w:lineRule="auto"/>
        <w:jc w:val="both"/>
        <w:rPr>
          <w:rFonts w:ascii="Arial Narrow" w:hAnsi="Arial Narrow" w:cs="Arial"/>
          <w:spacing w:val="4"/>
        </w:rPr>
      </w:pPr>
    </w:p>
    <w:p w14:paraId="681B52A8" w14:textId="77777777" w:rsidR="00BD33D0" w:rsidRPr="008A7651" w:rsidRDefault="00BD33D0" w:rsidP="00BD33D0">
      <w:pPr>
        <w:spacing w:after="0" w:line="240" w:lineRule="auto"/>
        <w:jc w:val="both"/>
        <w:rPr>
          <w:rFonts w:ascii="Arial Narrow" w:hAnsi="Arial Narrow" w:cs="Arial"/>
          <w:spacing w:val="4"/>
        </w:rPr>
      </w:pPr>
      <w:r w:rsidRPr="008A7651">
        <w:rPr>
          <w:rFonts w:ascii="Arial Narrow" w:hAnsi="Arial Narrow" w:cs="Arial"/>
          <w:spacing w:val="4"/>
        </w:rPr>
        <w:t>Señores</w:t>
      </w:r>
    </w:p>
    <w:p w14:paraId="58B3E8AB" w14:textId="77777777" w:rsidR="00AC7BA2" w:rsidRPr="008A7651" w:rsidRDefault="00AC7BA2" w:rsidP="00BD33D0">
      <w:pPr>
        <w:spacing w:after="0" w:line="240" w:lineRule="auto"/>
        <w:jc w:val="both"/>
        <w:rPr>
          <w:rFonts w:ascii="Arial Narrow" w:hAnsi="Arial Narrow" w:cs="Arial"/>
          <w:spacing w:val="4"/>
        </w:rPr>
      </w:pPr>
      <w:r w:rsidRPr="008A7651">
        <w:rPr>
          <w:rFonts w:ascii="Arial Narrow" w:hAnsi="Arial Narrow" w:cs="Arial"/>
          <w:spacing w:val="4"/>
        </w:rPr>
        <w:t>FONDO ESPECIAL PARA LA ADMINISTRACIÓN DE BIENES DE LA FISCALÍA GENERAL DE LA NACIÓN</w:t>
      </w:r>
    </w:p>
    <w:p w14:paraId="37BF8011" w14:textId="08F1C749" w:rsidR="00BD33D0" w:rsidRPr="008A7651" w:rsidRDefault="00BD33D0" w:rsidP="00BD33D0">
      <w:pPr>
        <w:spacing w:after="0" w:line="240" w:lineRule="auto"/>
        <w:jc w:val="both"/>
        <w:rPr>
          <w:rFonts w:ascii="Arial Narrow" w:hAnsi="Arial Narrow" w:cs="Arial"/>
          <w:spacing w:val="4"/>
        </w:rPr>
      </w:pPr>
      <w:r w:rsidRPr="008A7651">
        <w:rPr>
          <w:rFonts w:ascii="Arial Narrow" w:hAnsi="Arial Narrow" w:cs="Arial"/>
          <w:spacing w:val="4"/>
        </w:rPr>
        <w:t>Ciudad</w:t>
      </w:r>
    </w:p>
    <w:p w14:paraId="48A0E351" w14:textId="77777777" w:rsidR="00BD33D0" w:rsidRPr="008A7651" w:rsidRDefault="00BD33D0" w:rsidP="00BD33D0">
      <w:pPr>
        <w:spacing w:after="0" w:line="240" w:lineRule="auto"/>
        <w:jc w:val="both"/>
        <w:rPr>
          <w:rFonts w:ascii="Arial Narrow" w:hAnsi="Arial Narrow" w:cs="Arial"/>
          <w:spacing w:val="4"/>
        </w:rPr>
      </w:pPr>
    </w:p>
    <w:p w14:paraId="5F3D7DC7" w14:textId="455A1DA1" w:rsidR="00BD33D0" w:rsidRPr="008A7651" w:rsidRDefault="00BD33D0" w:rsidP="00BD33D0">
      <w:pPr>
        <w:spacing w:after="0" w:line="240" w:lineRule="auto"/>
        <w:jc w:val="both"/>
        <w:rPr>
          <w:rFonts w:ascii="Arial Narrow" w:eastAsia="BatangChe" w:hAnsi="Arial Narrow" w:cs="Arial"/>
        </w:rPr>
      </w:pPr>
      <w:r w:rsidRPr="008A7651">
        <w:rPr>
          <w:rFonts w:ascii="Arial Narrow" w:eastAsia="BatangChe" w:hAnsi="Arial Narrow" w:cs="Arial"/>
        </w:rPr>
        <w:t xml:space="preserve">Proceso de Contratación </w:t>
      </w:r>
      <w:r w:rsidR="00D84CEB" w:rsidRPr="008A7651">
        <w:rPr>
          <w:rFonts w:ascii="Arial Narrow" w:eastAsia="BatangChe" w:hAnsi="Arial Narrow" w:cs="Arial"/>
          <w:b/>
          <w:bCs/>
        </w:rPr>
        <w:t>FEAB-EB-00</w:t>
      </w:r>
      <w:r w:rsidR="00BC11CC">
        <w:rPr>
          <w:rFonts w:ascii="Arial Narrow" w:eastAsia="BatangChe" w:hAnsi="Arial Narrow" w:cs="Arial"/>
          <w:b/>
          <w:bCs/>
        </w:rPr>
        <w:t>12</w:t>
      </w:r>
      <w:r w:rsidR="001445CD">
        <w:rPr>
          <w:rFonts w:ascii="Arial Narrow" w:eastAsia="BatangChe" w:hAnsi="Arial Narrow" w:cs="Arial"/>
          <w:b/>
          <w:bCs/>
        </w:rPr>
        <w:t xml:space="preserve"> </w:t>
      </w:r>
      <w:r w:rsidR="00D84CEB" w:rsidRPr="008A7651">
        <w:rPr>
          <w:rFonts w:ascii="Arial Narrow" w:eastAsia="BatangChe" w:hAnsi="Arial Narrow" w:cs="Arial"/>
          <w:b/>
          <w:bCs/>
        </w:rPr>
        <w:t>202</w:t>
      </w:r>
      <w:r w:rsidR="00B664AA">
        <w:rPr>
          <w:rFonts w:ascii="Arial Narrow" w:eastAsia="BatangChe" w:hAnsi="Arial Narrow" w:cs="Arial"/>
          <w:b/>
          <w:bCs/>
        </w:rPr>
        <w:t>3</w:t>
      </w:r>
    </w:p>
    <w:p w14:paraId="550F35F3" w14:textId="77777777" w:rsidR="00BD33D0" w:rsidRPr="008A7651" w:rsidRDefault="00BD33D0" w:rsidP="00BD33D0">
      <w:pPr>
        <w:spacing w:after="0" w:line="240" w:lineRule="auto"/>
        <w:jc w:val="both"/>
        <w:rPr>
          <w:rFonts w:ascii="Arial Narrow" w:eastAsia="BatangChe" w:hAnsi="Arial Narrow" w:cs="Arial"/>
        </w:rPr>
      </w:pPr>
    </w:p>
    <w:p w14:paraId="43959261" w14:textId="77777777" w:rsidR="00BD33D0" w:rsidRPr="008A7651" w:rsidRDefault="00BD33D0" w:rsidP="00BD33D0">
      <w:pPr>
        <w:spacing w:after="0" w:line="240" w:lineRule="auto"/>
        <w:jc w:val="both"/>
        <w:rPr>
          <w:rFonts w:ascii="Arial Narrow" w:eastAsia="BatangChe" w:hAnsi="Arial Narrow" w:cs="Arial"/>
        </w:rPr>
      </w:pPr>
      <w:r w:rsidRPr="008A7651">
        <w:rPr>
          <w:rFonts w:ascii="Arial Narrow" w:eastAsia="BatangChe" w:hAnsi="Arial Narrow" w:cs="Arial"/>
        </w:rPr>
        <w:t xml:space="preserve">[Nombre del representante legal o de la persona natural proponente], identificado como aparece al pie de mi firma, [obrando en mi propio nombre o en mi calidad de representante legal de] [nombre del proponente], manifiesto que: </w:t>
      </w:r>
    </w:p>
    <w:p w14:paraId="5C1D6AAE" w14:textId="77777777" w:rsidR="00BD33D0" w:rsidRPr="008A7651" w:rsidRDefault="00BD33D0" w:rsidP="00BD33D0">
      <w:pPr>
        <w:spacing w:after="0" w:line="240" w:lineRule="auto"/>
        <w:jc w:val="both"/>
        <w:rPr>
          <w:rFonts w:ascii="Arial Narrow" w:eastAsia="BatangChe" w:hAnsi="Arial Narrow" w:cs="Arial"/>
        </w:rPr>
      </w:pPr>
    </w:p>
    <w:p w14:paraId="6F926E13" w14:textId="0AA7E327" w:rsidR="00BD33D0" w:rsidRPr="008A7651" w:rsidRDefault="00BD33D0" w:rsidP="00BD33D0">
      <w:pPr>
        <w:spacing w:after="0" w:line="240" w:lineRule="auto"/>
        <w:jc w:val="both"/>
        <w:rPr>
          <w:rFonts w:ascii="Arial Narrow" w:eastAsia="BatangChe" w:hAnsi="Arial Narrow" w:cs="Arial"/>
        </w:rPr>
      </w:pPr>
      <w:r w:rsidRPr="008A7651">
        <w:rPr>
          <w:rFonts w:ascii="Arial Narrow" w:eastAsia="BatangChe" w:hAnsi="Arial Narrow" w:cs="Arial"/>
        </w:rPr>
        <w:t xml:space="preserve">1. Apoyamos la acción del Estado colombiano y </w:t>
      </w:r>
      <w:r w:rsidR="00AC7BA2" w:rsidRPr="008A7651">
        <w:rPr>
          <w:rFonts w:ascii="Arial Narrow" w:eastAsia="BatangChe" w:hAnsi="Arial Narrow" w:cs="Arial"/>
        </w:rPr>
        <w:t xml:space="preserve">del Fondo Especial para la Administración de bienes de la </w:t>
      </w:r>
      <w:proofErr w:type="gramStart"/>
      <w:r w:rsidR="00AC7BA2" w:rsidRPr="008A7651">
        <w:rPr>
          <w:rFonts w:ascii="Arial Narrow" w:eastAsia="BatangChe" w:hAnsi="Arial Narrow" w:cs="Arial"/>
        </w:rPr>
        <w:t>Fiscalía General</w:t>
      </w:r>
      <w:proofErr w:type="gramEnd"/>
      <w:r w:rsidR="00AC7BA2" w:rsidRPr="008A7651">
        <w:rPr>
          <w:rFonts w:ascii="Arial Narrow" w:eastAsia="BatangChe" w:hAnsi="Arial Narrow" w:cs="Arial"/>
        </w:rPr>
        <w:t xml:space="preserve"> de la Nación –FEAB </w:t>
      </w:r>
      <w:r w:rsidRPr="008A7651">
        <w:rPr>
          <w:rFonts w:ascii="Arial Narrow" w:eastAsia="BatangChe" w:hAnsi="Arial Narrow" w:cs="Arial"/>
        </w:rPr>
        <w:t xml:space="preserve">para fortalecer la transparencia y la rendición de cuentas de la administración pública. </w:t>
      </w:r>
    </w:p>
    <w:p w14:paraId="5F95B913" w14:textId="77777777" w:rsidR="00BD33D0" w:rsidRPr="008A7651" w:rsidRDefault="00BD33D0" w:rsidP="00BD33D0">
      <w:pPr>
        <w:spacing w:after="0" w:line="240" w:lineRule="auto"/>
        <w:jc w:val="both"/>
        <w:rPr>
          <w:rFonts w:ascii="Arial Narrow" w:eastAsia="BatangChe" w:hAnsi="Arial Narrow" w:cs="Arial"/>
        </w:rPr>
      </w:pPr>
    </w:p>
    <w:p w14:paraId="0DE9F695" w14:textId="70FD42F6" w:rsidR="00BD33D0" w:rsidRPr="008A7651" w:rsidRDefault="00BD33D0" w:rsidP="00BD33D0">
      <w:pPr>
        <w:spacing w:after="0" w:line="240" w:lineRule="auto"/>
        <w:jc w:val="both"/>
        <w:rPr>
          <w:rFonts w:ascii="Arial Narrow" w:eastAsia="BatangChe" w:hAnsi="Arial Narrow" w:cs="Arial"/>
        </w:rPr>
      </w:pPr>
      <w:r w:rsidRPr="008A7651">
        <w:rPr>
          <w:rFonts w:ascii="Arial Narrow" w:eastAsia="BatangChe" w:hAnsi="Arial Narrow" w:cs="Arial"/>
        </w:rPr>
        <w:t>2. No existe ninguna causal de inhabilidad, incompatibilidad y/o prohibición, de las señaladas en la Con</w:t>
      </w:r>
      <w:r w:rsidR="00AC3C58" w:rsidRPr="008A7651">
        <w:rPr>
          <w:rFonts w:ascii="Arial Narrow" w:eastAsia="BatangChe" w:hAnsi="Arial Narrow" w:cs="Arial"/>
        </w:rPr>
        <w:t xml:space="preserve">stitución Política, en la </w:t>
      </w:r>
      <w:r w:rsidR="008A3751" w:rsidRPr="008A7651">
        <w:rPr>
          <w:rFonts w:ascii="Arial Narrow" w:eastAsia="BatangChe" w:hAnsi="Arial Narrow" w:cs="Arial"/>
        </w:rPr>
        <w:t>Ley y</w:t>
      </w:r>
      <w:r w:rsidRPr="008A7651">
        <w:rPr>
          <w:rFonts w:ascii="Arial Narrow" w:eastAsia="BatangChe" w:hAnsi="Arial Narrow" w:cs="Arial"/>
        </w:rPr>
        <w:t xml:space="preserve"> demás normas concordantes, que impidan la participación en el presente proceso de selección y en la celebración y ejecución del respectivo contrato.</w:t>
      </w:r>
    </w:p>
    <w:p w14:paraId="63A55C16" w14:textId="77777777" w:rsidR="00BD33D0" w:rsidRPr="008A7651" w:rsidRDefault="00BD33D0" w:rsidP="00BD33D0">
      <w:pPr>
        <w:spacing w:after="0" w:line="240" w:lineRule="auto"/>
        <w:jc w:val="both"/>
        <w:rPr>
          <w:rFonts w:ascii="Arial Narrow" w:eastAsia="BatangChe" w:hAnsi="Arial Narrow" w:cs="Arial"/>
        </w:rPr>
      </w:pPr>
    </w:p>
    <w:p w14:paraId="59CAAD67" w14:textId="77777777" w:rsidR="00BD33D0" w:rsidRPr="008A7651" w:rsidRDefault="00BD33D0" w:rsidP="00BD33D0">
      <w:pPr>
        <w:spacing w:after="0" w:line="240" w:lineRule="auto"/>
        <w:jc w:val="both"/>
        <w:rPr>
          <w:rFonts w:ascii="Arial Narrow" w:eastAsia="BatangChe" w:hAnsi="Arial Narrow" w:cs="Arial"/>
        </w:rPr>
      </w:pPr>
      <w:r w:rsidRPr="008A7651">
        <w:rPr>
          <w:rFonts w:ascii="Arial Narrow" w:eastAsia="BatangChe" w:hAnsi="Arial Narrow" w:cs="Arial"/>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F6B3A75" w14:textId="77777777" w:rsidR="00BD33D0" w:rsidRPr="008A7651" w:rsidRDefault="00BD33D0" w:rsidP="00BD33D0">
      <w:pPr>
        <w:spacing w:after="0" w:line="240" w:lineRule="auto"/>
        <w:jc w:val="both"/>
        <w:rPr>
          <w:rFonts w:ascii="Arial Narrow" w:eastAsia="BatangChe" w:hAnsi="Arial Narrow" w:cs="Arial"/>
        </w:rPr>
      </w:pPr>
    </w:p>
    <w:p w14:paraId="5FAE85E0" w14:textId="77777777" w:rsidR="00BD33D0" w:rsidRPr="008A7651" w:rsidRDefault="00BD33D0" w:rsidP="00BD33D0">
      <w:pPr>
        <w:spacing w:after="0" w:line="240" w:lineRule="auto"/>
        <w:jc w:val="both"/>
        <w:rPr>
          <w:rFonts w:ascii="Arial Narrow" w:eastAsia="BatangChe" w:hAnsi="Arial Narrow" w:cs="Arial"/>
        </w:rPr>
      </w:pPr>
      <w:r w:rsidRPr="008A7651">
        <w:rPr>
          <w:rFonts w:ascii="Arial Narrow" w:eastAsia="BatangChe" w:hAnsi="Arial Narrow" w:cs="Arial"/>
        </w:rPr>
        <w:t>4. Nos comprometemos a no efectuar acuerdos, o realizar actos o conductas que tengan por objeto o efecto la colusión en el proceso de contratación.</w:t>
      </w:r>
    </w:p>
    <w:p w14:paraId="4552C761" w14:textId="77777777" w:rsidR="00BD33D0" w:rsidRPr="008A7651" w:rsidRDefault="00BD33D0" w:rsidP="00BD33D0">
      <w:pPr>
        <w:spacing w:after="0" w:line="240" w:lineRule="auto"/>
        <w:jc w:val="both"/>
        <w:rPr>
          <w:rFonts w:ascii="Arial Narrow" w:eastAsia="BatangChe" w:hAnsi="Arial Narrow" w:cs="Arial"/>
        </w:rPr>
      </w:pPr>
    </w:p>
    <w:p w14:paraId="13B7A863" w14:textId="77777777" w:rsidR="00BD33D0" w:rsidRPr="008A7651" w:rsidRDefault="00BD33D0" w:rsidP="00BD33D0">
      <w:pPr>
        <w:spacing w:after="0" w:line="240" w:lineRule="auto"/>
        <w:jc w:val="both"/>
        <w:rPr>
          <w:rFonts w:ascii="Arial Narrow" w:eastAsia="BatangChe" w:hAnsi="Arial Narrow" w:cs="Arial"/>
        </w:rPr>
      </w:pPr>
      <w:r w:rsidRPr="008A7651">
        <w:rPr>
          <w:rFonts w:ascii="Arial Narrow" w:eastAsia="BatangChe" w:hAnsi="Arial Narrow" w:cs="Arial"/>
        </w:rPr>
        <w:t xml:space="preserve">5. Nos comprometemos a revelar la información que sobre el proceso de contratación nos soliciten los organismos de control de la República de Colombia. </w:t>
      </w:r>
    </w:p>
    <w:p w14:paraId="07C390C5" w14:textId="77777777" w:rsidR="00BD33D0" w:rsidRPr="008A7651" w:rsidRDefault="00BD33D0" w:rsidP="00BD33D0">
      <w:pPr>
        <w:spacing w:after="0" w:line="240" w:lineRule="auto"/>
        <w:jc w:val="both"/>
        <w:rPr>
          <w:rFonts w:ascii="Arial Narrow" w:eastAsia="BatangChe" w:hAnsi="Arial Narrow" w:cs="Arial"/>
        </w:rPr>
      </w:pPr>
    </w:p>
    <w:p w14:paraId="74958EE2" w14:textId="77777777" w:rsidR="00BD33D0" w:rsidRPr="008A7651" w:rsidRDefault="00BD33D0" w:rsidP="00BD33D0">
      <w:pPr>
        <w:spacing w:after="0" w:line="240" w:lineRule="auto"/>
        <w:jc w:val="both"/>
        <w:rPr>
          <w:rFonts w:ascii="Arial Narrow" w:eastAsia="BatangChe" w:hAnsi="Arial Narrow" w:cs="Arial"/>
        </w:rPr>
      </w:pPr>
      <w:r w:rsidRPr="008A7651">
        <w:rPr>
          <w:rFonts w:ascii="Arial Narrow" w:eastAsia="BatangChe" w:hAnsi="Arial Narrow" w:cs="Arial"/>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8977295" w14:textId="77777777" w:rsidR="00BD33D0" w:rsidRPr="008A7651" w:rsidRDefault="00BD33D0" w:rsidP="00BD33D0">
      <w:pPr>
        <w:spacing w:after="0" w:line="240" w:lineRule="auto"/>
        <w:jc w:val="both"/>
        <w:rPr>
          <w:rFonts w:ascii="Arial Narrow" w:eastAsia="BatangChe" w:hAnsi="Arial Narrow" w:cs="Arial"/>
        </w:rPr>
      </w:pPr>
    </w:p>
    <w:p w14:paraId="551388FB" w14:textId="77777777" w:rsidR="00BD33D0" w:rsidRPr="008A7651" w:rsidRDefault="00BD33D0" w:rsidP="00BD33D0">
      <w:pPr>
        <w:spacing w:after="0" w:line="240" w:lineRule="auto"/>
        <w:jc w:val="both"/>
        <w:rPr>
          <w:rFonts w:ascii="Arial Narrow" w:eastAsia="BatangChe" w:hAnsi="Arial Narrow" w:cs="Arial"/>
        </w:rPr>
      </w:pPr>
      <w:r w:rsidRPr="008A7651">
        <w:rPr>
          <w:rFonts w:ascii="Arial Narrow" w:eastAsia="BatangChe" w:hAnsi="Arial Narrow" w:cs="Arial"/>
        </w:rPr>
        <w:t xml:space="preserve">7. Conocemos las consecuencias derivadas del incumplimiento del presente compromiso anticorrupción. </w:t>
      </w:r>
    </w:p>
    <w:p w14:paraId="697AF0A1" w14:textId="77777777" w:rsidR="00BD33D0" w:rsidRPr="008A7651" w:rsidRDefault="00BD33D0" w:rsidP="00BD33D0">
      <w:pPr>
        <w:spacing w:after="0" w:line="240" w:lineRule="auto"/>
        <w:jc w:val="both"/>
        <w:rPr>
          <w:rFonts w:ascii="Arial Narrow" w:eastAsia="BatangChe" w:hAnsi="Arial Narrow" w:cs="Arial"/>
        </w:rPr>
      </w:pPr>
    </w:p>
    <w:p w14:paraId="2C6E3C76" w14:textId="77777777" w:rsidR="00BD33D0" w:rsidRPr="008A7651" w:rsidRDefault="00BD33D0" w:rsidP="00BD33D0">
      <w:pPr>
        <w:pStyle w:val="Default"/>
        <w:jc w:val="both"/>
        <w:rPr>
          <w:rFonts w:ascii="Arial Narrow" w:eastAsia="Calibri" w:hAnsi="Arial Narrow"/>
          <w:color w:val="auto"/>
          <w:sz w:val="22"/>
          <w:szCs w:val="22"/>
        </w:rPr>
      </w:pPr>
      <w:r w:rsidRPr="008A7651">
        <w:rPr>
          <w:rFonts w:ascii="Arial Narrow" w:eastAsia="Calibri" w:hAnsi="Arial Narrow"/>
          <w:color w:val="auto"/>
          <w:sz w:val="22"/>
          <w:szCs w:val="22"/>
        </w:rPr>
        <w:t>8. La firma que represento no ha sido declarada administrativamente responsable de soborno trasnacional.</w:t>
      </w:r>
    </w:p>
    <w:p w14:paraId="1C124AE5" w14:textId="77777777" w:rsidR="00BD33D0" w:rsidRPr="008A7651" w:rsidRDefault="00BD33D0" w:rsidP="00BD33D0">
      <w:pPr>
        <w:pStyle w:val="Default"/>
        <w:jc w:val="both"/>
        <w:rPr>
          <w:rFonts w:ascii="Arial Narrow" w:eastAsia="Calibri" w:hAnsi="Arial Narrow"/>
          <w:color w:val="auto"/>
          <w:sz w:val="22"/>
          <w:szCs w:val="22"/>
        </w:rPr>
      </w:pPr>
    </w:p>
    <w:p w14:paraId="04CFE65F" w14:textId="5D70B2BB" w:rsidR="00BD33D0" w:rsidRPr="008A7651" w:rsidRDefault="00BD33D0" w:rsidP="00BD33D0">
      <w:pPr>
        <w:pStyle w:val="Default"/>
        <w:jc w:val="both"/>
        <w:rPr>
          <w:rFonts w:ascii="Arial Narrow" w:hAnsi="Arial Narrow"/>
          <w:color w:val="auto"/>
          <w:sz w:val="22"/>
          <w:szCs w:val="22"/>
        </w:rPr>
      </w:pPr>
      <w:r w:rsidRPr="008A7651">
        <w:rPr>
          <w:rFonts w:ascii="Arial Narrow" w:eastAsia="Calibri" w:hAnsi="Arial Narrow"/>
          <w:color w:val="auto"/>
          <w:sz w:val="22"/>
          <w:szCs w:val="22"/>
        </w:rPr>
        <w:t xml:space="preserve">9. </w:t>
      </w:r>
      <w:r w:rsidRPr="008A7651">
        <w:rPr>
          <w:rFonts w:ascii="Arial Narrow" w:hAnsi="Arial Narrow"/>
          <w:color w:val="auto"/>
          <w:sz w:val="22"/>
          <w:szCs w:val="22"/>
        </w:rPr>
        <w:t>Nos comprometemos a informar de inmediato la presencia de inhabilidad o incompatibilidad sobrevinie</w:t>
      </w:r>
      <w:r w:rsidR="00131CA4" w:rsidRPr="008A7651">
        <w:rPr>
          <w:rFonts w:ascii="Arial Narrow" w:hAnsi="Arial Narrow"/>
          <w:color w:val="auto"/>
          <w:sz w:val="22"/>
          <w:szCs w:val="22"/>
        </w:rPr>
        <w:t>nte para los fines pertinentes.</w:t>
      </w:r>
    </w:p>
    <w:p w14:paraId="36C58050" w14:textId="77777777" w:rsidR="00BD33D0" w:rsidRPr="008A7651" w:rsidRDefault="00BD33D0" w:rsidP="00BD33D0">
      <w:pPr>
        <w:spacing w:after="0" w:line="240" w:lineRule="auto"/>
        <w:jc w:val="both"/>
        <w:rPr>
          <w:rFonts w:ascii="Arial Narrow" w:eastAsia="BatangChe" w:hAnsi="Arial Narrow" w:cs="Arial"/>
        </w:rPr>
      </w:pPr>
    </w:p>
    <w:p w14:paraId="51D84092" w14:textId="77777777" w:rsidR="00BD33D0" w:rsidRPr="008A7651" w:rsidRDefault="00BD33D0" w:rsidP="00BD33D0">
      <w:pPr>
        <w:spacing w:after="0" w:line="240" w:lineRule="auto"/>
        <w:jc w:val="both"/>
        <w:rPr>
          <w:rFonts w:ascii="Arial Narrow" w:eastAsia="BatangChe" w:hAnsi="Arial Narrow" w:cs="Arial"/>
        </w:rPr>
      </w:pPr>
      <w:r w:rsidRPr="008A7651">
        <w:rPr>
          <w:rFonts w:ascii="Arial Narrow" w:eastAsia="BatangChe" w:hAnsi="Arial Narrow" w:cs="Arial"/>
        </w:rPr>
        <w:t>En constancia de lo anterior firmo este documento a los [Insertar información] días del mes de [Insertar información] de [Insertar información].</w:t>
      </w:r>
    </w:p>
    <w:p w14:paraId="70321420" w14:textId="77777777" w:rsidR="00BD33D0" w:rsidRPr="008A7651" w:rsidRDefault="00BD33D0" w:rsidP="00BD33D0">
      <w:pPr>
        <w:spacing w:after="0" w:line="240" w:lineRule="auto"/>
        <w:jc w:val="both"/>
        <w:rPr>
          <w:rFonts w:ascii="Arial Narrow" w:eastAsia="BatangChe" w:hAnsi="Arial Narrow" w:cs="Arial"/>
        </w:rPr>
      </w:pPr>
    </w:p>
    <w:p w14:paraId="4C3B0FD4" w14:textId="77777777" w:rsidR="00BD33D0" w:rsidRPr="008A7651" w:rsidRDefault="00BD33D0" w:rsidP="00BD33D0">
      <w:pPr>
        <w:autoSpaceDE w:val="0"/>
        <w:autoSpaceDN w:val="0"/>
        <w:adjustRightInd w:val="0"/>
        <w:spacing w:after="0" w:line="240" w:lineRule="auto"/>
        <w:jc w:val="both"/>
        <w:rPr>
          <w:rFonts w:ascii="Arial Narrow" w:hAnsi="Arial Narrow" w:cs="Arial"/>
        </w:rPr>
      </w:pPr>
      <w:r w:rsidRPr="008A7651">
        <w:rPr>
          <w:rFonts w:ascii="Arial Narrow" w:hAnsi="Arial Narrow" w:cs="Arial"/>
        </w:rPr>
        <w:t>Cordial saludo,</w:t>
      </w:r>
    </w:p>
    <w:p w14:paraId="10DB09C4" w14:textId="77777777" w:rsidR="00BD33D0" w:rsidRPr="008A7651" w:rsidRDefault="00BD33D0" w:rsidP="00BD33D0">
      <w:pPr>
        <w:autoSpaceDE w:val="0"/>
        <w:autoSpaceDN w:val="0"/>
        <w:adjustRightInd w:val="0"/>
        <w:spacing w:after="0" w:line="240" w:lineRule="auto"/>
        <w:jc w:val="both"/>
        <w:rPr>
          <w:rFonts w:ascii="Arial Narrow" w:hAnsi="Arial Narrow" w:cs="Arial"/>
          <w:b/>
          <w:bCs/>
        </w:rPr>
      </w:pPr>
    </w:p>
    <w:p w14:paraId="3E125E33" w14:textId="77777777" w:rsidR="00BD33D0" w:rsidRPr="008A7651" w:rsidRDefault="00BD33D0" w:rsidP="00BD33D0">
      <w:pPr>
        <w:autoSpaceDE w:val="0"/>
        <w:autoSpaceDN w:val="0"/>
        <w:adjustRightInd w:val="0"/>
        <w:spacing w:after="0" w:line="240" w:lineRule="auto"/>
        <w:jc w:val="both"/>
        <w:rPr>
          <w:rFonts w:ascii="Arial Narrow" w:hAnsi="Arial Narrow" w:cs="Arial"/>
          <w:b/>
          <w:bCs/>
        </w:rPr>
      </w:pPr>
      <w:r w:rsidRPr="008A7651">
        <w:rPr>
          <w:rFonts w:ascii="Arial Narrow" w:hAnsi="Arial Narrow" w:cs="Arial"/>
          <w:b/>
          <w:bCs/>
        </w:rPr>
        <w:t>_______________________________</w:t>
      </w:r>
    </w:p>
    <w:p w14:paraId="61B494A1" w14:textId="77777777" w:rsidR="00BD33D0" w:rsidRPr="008A7651" w:rsidRDefault="00BD33D0" w:rsidP="00BD33D0">
      <w:pPr>
        <w:autoSpaceDE w:val="0"/>
        <w:autoSpaceDN w:val="0"/>
        <w:adjustRightInd w:val="0"/>
        <w:spacing w:after="0" w:line="240" w:lineRule="auto"/>
        <w:jc w:val="both"/>
        <w:rPr>
          <w:rFonts w:ascii="Arial Narrow" w:hAnsi="Arial Narrow" w:cs="Arial"/>
        </w:rPr>
      </w:pPr>
      <w:r w:rsidRPr="008A7651">
        <w:rPr>
          <w:rFonts w:ascii="Arial Narrow" w:hAnsi="Arial Narrow" w:cs="Arial"/>
          <w:bCs/>
        </w:rPr>
        <w:t xml:space="preserve">Nombre y firma </w:t>
      </w:r>
      <w:r w:rsidRPr="008A7651">
        <w:rPr>
          <w:rFonts w:ascii="Arial Narrow" w:hAnsi="Arial Narrow" w:cs="Arial"/>
        </w:rPr>
        <w:t>del representante legal</w:t>
      </w:r>
    </w:p>
    <w:p w14:paraId="67B6D6FA" w14:textId="275C7F57" w:rsidR="00BD33D0" w:rsidRPr="008A7651" w:rsidRDefault="00BD33D0" w:rsidP="00BD33D0">
      <w:pPr>
        <w:jc w:val="both"/>
        <w:rPr>
          <w:rFonts w:ascii="Arial Narrow" w:hAnsi="Arial Narrow" w:cs="Arial"/>
          <w:u w:val="single"/>
        </w:rPr>
      </w:pPr>
    </w:p>
    <w:p w14:paraId="228DE6E7" w14:textId="77777777" w:rsidR="00F860D4" w:rsidRPr="008A7651" w:rsidRDefault="00F860D4" w:rsidP="00BD33D0">
      <w:pPr>
        <w:jc w:val="both"/>
        <w:rPr>
          <w:rFonts w:ascii="Arial Narrow" w:hAnsi="Arial Narrow" w:cs="Arial"/>
          <w:u w:val="single"/>
        </w:rPr>
      </w:pPr>
    </w:p>
    <w:p w14:paraId="54BD51AD" w14:textId="77777777" w:rsidR="005E31FE" w:rsidRPr="008A7651" w:rsidRDefault="005E31FE" w:rsidP="00BD33D0">
      <w:pPr>
        <w:jc w:val="both"/>
        <w:rPr>
          <w:rFonts w:ascii="Arial Narrow" w:hAnsi="Arial Narrow" w:cs="Arial"/>
          <w:u w:val="single"/>
        </w:rPr>
      </w:pPr>
    </w:p>
    <w:p w14:paraId="7DF33B53" w14:textId="77777777" w:rsidR="005E31FE" w:rsidRPr="008A7651" w:rsidRDefault="005E31FE" w:rsidP="00BD33D0">
      <w:pPr>
        <w:jc w:val="both"/>
        <w:rPr>
          <w:rFonts w:ascii="Arial Narrow" w:hAnsi="Arial Narrow" w:cs="Arial"/>
          <w:u w:val="single"/>
        </w:rPr>
      </w:pPr>
    </w:p>
    <w:p w14:paraId="1F7C611F" w14:textId="043705B5" w:rsidR="00E877C1" w:rsidRPr="008A7651" w:rsidRDefault="00E877C1" w:rsidP="00B355D9">
      <w:pPr>
        <w:pStyle w:val="Ttulo2"/>
        <w:spacing w:before="0" w:line="240" w:lineRule="auto"/>
        <w:jc w:val="center"/>
        <w:rPr>
          <w:rFonts w:ascii="Arial Narrow" w:hAnsi="Arial Narrow" w:cs="Arial"/>
          <w:bCs w:val="0"/>
          <w:color w:val="auto"/>
          <w:spacing w:val="4"/>
          <w:sz w:val="22"/>
          <w:szCs w:val="22"/>
          <w:u w:val="single"/>
          <w:lang w:val="es-CO"/>
        </w:rPr>
      </w:pPr>
      <w:bookmarkStart w:id="3" w:name="_Toc33728373"/>
      <w:r w:rsidRPr="008A7651">
        <w:rPr>
          <w:rFonts w:ascii="Arial Narrow" w:hAnsi="Arial Narrow" w:cs="Arial"/>
          <w:bCs w:val="0"/>
          <w:color w:val="auto"/>
          <w:spacing w:val="4"/>
          <w:sz w:val="22"/>
          <w:szCs w:val="22"/>
          <w:u w:val="single"/>
          <w:lang w:val="es-CO"/>
        </w:rPr>
        <w:lastRenderedPageBreak/>
        <w:t>ANEXO 3:</w:t>
      </w:r>
    </w:p>
    <w:p w14:paraId="4DE2A547" w14:textId="0AEB7B4C" w:rsidR="000C5833" w:rsidRPr="008A7651" w:rsidRDefault="000C5833" w:rsidP="000C5833">
      <w:pPr>
        <w:jc w:val="center"/>
        <w:rPr>
          <w:b/>
          <w:bCs/>
        </w:rPr>
      </w:pPr>
      <w:r w:rsidRPr="00A36980">
        <w:rPr>
          <w:rFonts w:ascii="Arial Narrow" w:hAnsi="Arial Narrow"/>
          <w:b/>
          <w:bCs/>
        </w:rPr>
        <w:t>ESPECIFICACIONES TÉCNICAS</w:t>
      </w:r>
    </w:p>
    <w:p w14:paraId="02902EEF" w14:textId="77777777" w:rsidR="00E877C1" w:rsidRPr="008A7651" w:rsidRDefault="00E877C1" w:rsidP="00E877C1">
      <w:pPr>
        <w:rPr>
          <w:rFonts w:ascii="Arial Narrow" w:hAnsi="Arial Narrow"/>
        </w:rPr>
      </w:pPr>
    </w:p>
    <w:p w14:paraId="699C0C4D" w14:textId="024F708B" w:rsidR="005A74FF" w:rsidRPr="008A7651" w:rsidRDefault="005A74FF" w:rsidP="00EA6F4C">
      <w:pPr>
        <w:jc w:val="center"/>
        <w:rPr>
          <w:rFonts w:ascii="Arial Narrow" w:hAnsi="Arial Narrow"/>
        </w:rPr>
      </w:pPr>
      <w:r w:rsidRPr="008A7651">
        <w:rPr>
          <w:rFonts w:ascii="Arial Narrow" w:hAnsi="Arial Narrow"/>
        </w:rPr>
        <w:t>ESPECIFICACIONES TÉCNICAS Y CONDICIONES DEL OFRECIMIENTO POR PARTE DEL FEAB</w:t>
      </w:r>
    </w:p>
    <w:p w14:paraId="2290E162" w14:textId="77777777" w:rsidR="005A74FF" w:rsidRPr="008A7651" w:rsidRDefault="005A74FF" w:rsidP="005A74FF">
      <w:pPr>
        <w:jc w:val="both"/>
        <w:rPr>
          <w:rFonts w:ascii="Arial Narrow" w:hAnsi="Arial Narrow"/>
        </w:rPr>
      </w:pPr>
    </w:p>
    <w:tbl>
      <w:tblPr>
        <w:tblW w:w="0" w:type="auto"/>
        <w:jc w:val="center"/>
        <w:tblLayout w:type="fixed"/>
        <w:tblCellMar>
          <w:left w:w="70" w:type="dxa"/>
          <w:right w:w="70" w:type="dxa"/>
        </w:tblCellMar>
        <w:tblLook w:val="04A0" w:firstRow="1" w:lastRow="0" w:firstColumn="1" w:lastColumn="0" w:noHBand="0" w:noVBand="1"/>
      </w:tblPr>
      <w:tblGrid>
        <w:gridCol w:w="471"/>
        <w:gridCol w:w="1009"/>
        <w:gridCol w:w="1648"/>
        <w:gridCol w:w="1086"/>
        <w:gridCol w:w="1225"/>
        <w:gridCol w:w="1332"/>
      </w:tblGrid>
      <w:tr w:rsidR="00FF618D" w:rsidRPr="0077405E" w14:paraId="726192EC" w14:textId="77777777" w:rsidTr="00F55334">
        <w:trPr>
          <w:trHeight w:val="786"/>
          <w:jc w:val="center"/>
        </w:trPr>
        <w:tc>
          <w:tcPr>
            <w:tcW w:w="471"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99291AF" w14:textId="77777777" w:rsidR="00FF618D" w:rsidRPr="0077405E" w:rsidRDefault="00FF618D" w:rsidP="00F55334">
            <w:pPr>
              <w:spacing w:after="0" w:line="240" w:lineRule="auto"/>
              <w:jc w:val="center"/>
              <w:rPr>
                <w:rFonts w:ascii="Tahoma" w:eastAsia="Times New Roman" w:hAnsi="Tahoma" w:cs="Tahoma"/>
                <w:b/>
                <w:bCs/>
                <w:sz w:val="16"/>
                <w:szCs w:val="16"/>
                <w:lang w:eastAsia="es-CO"/>
              </w:rPr>
            </w:pPr>
            <w:r w:rsidRPr="0077405E">
              <w:rPr>
                <w:rFonts w:ascii="Tahoma" w:eastAsia="Times New Roman" w:hAnsi="Tahoma" w:cs="Tahoma"/>
                <w:b/>
                <w:bCs/>
                <w:sz w:val="16"/>
                <w:szCs w:val="16"/>
                <w:lang w:eastAsia="es-CO"/>
              </w:rPr>
              <w:t>N</w:t>
            </w:r>
          </w:p>
        </w:tc>
        <w:tc>
          <w:tcPr>
            <w:tcW w:w="1009" w:type="dxa"/>
            <w:tcBorders>
              <w:top w:val="single" w:sz="4" w:space="0" w:color="auto"/>
              <w:left w:val="nil"/>
              <w:bottom w:val="single" w:sz="4" w:space="0" w:color="auto"/>
              <w:right w:val="single" w:sz="4" w:space="0" w:color="auto"/>
            </w:tcBorders>
            <w:shd w:val="clear" w:color="000000" w:fill="D9D9D9"/>
            <w:vAlign w:val="center"/>
            <w:hideMark/>
          </w:tcPr>
          <w:p w14:paraId="66EBC881" w14:textId="77777777" w:rsidR="00FF618D" w:rsidRPr="0077405E" w:rsidRDefault="00FF618D" w:rsidP="00F55334">
            <w:pPr>
              <w:spacing w:after="0" w:line="240" w:lineRule="auto"/>
              <w:jc w:val="center"/>
              <w:rPr>
                <w:rFonts w:ascii="Tahoma" w:eastAsia="Times New Roman" w:hAnsi="Tahoma" w:cs="Tahoma"/>
                <w:b/>
                <w:bCs/>
                <w:sz w:val="16"/>
                <w:szCs w:val="16"/>
                <w:lang w:eastAsia="es-CO"/>
              </w:rPr>
            </w:pPr>
            <w:r w:rsidRPr="0077405E">
              <w:rPr>
                <w:rFonts w:ascii="Tahoma" w:eastAsia="Times New Roman" w:hAnsi="Tahoma" w:cs="Tahoma"/>
                <w:b/>
                <w:bCs/>
                <w:sz w:val="16"/>
                <w:szCs w:val="16"/>
                <w:lang w:eastAsia="es-CO"/>
              </w:rPr>
              <w:t xml:space="preserve">TIPO DE INMUEBLE </w:t>
            </w:r>
          </w:p>
        </w:tc>
        <w:tc>
          <w:tcPr>
            <w:tcW w:w="1648" w:type="dxa"/>
            <w:tcBorders>
              <w:top w:val="single" w:sz="4" w:space="0" w:color="auto"/>
              <w:left w:val="nil"/>
              <w:bottom w:val="single" w:sz="4" w:space="0" w:color="auto"/>
              <w:right w:val="single" w:sz="4" w:space="0" w:color="auto"/>
            </w:tcBorders>
            <w:shd w:val="clear" w:color="000000" w:fill="D9D9D9"/>
            <w:vAlign w:val="center"/>
            <w:hideMark/>
          </w:tcPr>
          <w:p w14:paraId="7E77E635" w14:textId="77777777" w:rsidR="00FF618D" w:rsidRPr="0077405E" w:rsidRDefault="00FF618D" w:rsidP="00F55334">
            <w:pPr>
              <w:spacing w:after="0" w:line="240" w:lineRule="auto"/>
              <w:jc w:val="center"/>
              <w:rPr>
                <w:rFonts w:ascii="Tahoma" w:eastAsia="Times New Roman" w:hAnsi="Tahoma" w:cs="Tahoma"/>
                <w:b/>
                <w:bCs/>
                <w:sz w:val="16"/>
                <w:szCs w:val="16"/>
                <w:lang w:eastAsia="es-CO"/>
              </w:rPr>
            </w:pPr>
            <w:r w:rsidRPr="0077405E">
              <w:rPr>
                <w:rFonts w:ascii="Tahoma" w:eastAsia="Times New Roman" w:hAnsi="Tahoma" w:cs="Tahoma"/>
                <w:b/>
                <w:bCs/>
                <w:sz w:val="16"/>
                <w:szCs w:val="16"/>
                <w:lang w:eastAsia="es-CO"/>
              </w:rPr>
              <w:t xml:space="preserve">DIRECCIÓN DEL INMUEBLE </w:t>
            </w:r>
          </w:p>
        </w:tc>
        <w:tc>
          <w:tcPr>
            <w:tcW w:w="1086" w:type="dxa"/>
            <w:tcBorders>
              <w:top w:val="single" w:sz="4" w:space="0" w:color="auto"/>
              <w:left w:val="nil"/>
              <w:bottom w:val="single" w:sz="4" w:space="0" w:color="auto"/>
              <w:right w:val="single" w:sz="4" w:space="0" w:color="auto"/>
            </w:tcBorders>
            <w:shd w:val="clear" w:color="000000" w:fill="D9D9D9"/>
            <w:vAlign w:val="center"/>
            <w:hideMark/>
          </w:tcPr>
          <w:p w14:paraId="58C78E4A" w14:textId="77777777" w:rsidR="00FF618D" w:rsidRPr="0077405E" w:rsidRDefault="00FF618D" w:rsidP="00F55334">
            <w:pPr>
              <w:spacing w:after="0" w:line="240" w:lineRule="auto"/>
              <w:jc w:val="center"/>
              <w:rPr>
                <w:rFonts w:ascii="Tahoma" w:eastAsia="Times New Roman" w:hAnsi="Tahoma" w:cs="Tahoma"/>
                <w:b/>
                <w:bCs/>
                <w:sz w:val="16"/>
                <w:szCs w:val="16"/>
                <w:lang w:eastAsia="es-CO"/>
              </w:rPr>
            </w:pPr>
            <w:r w:rsidRPr="0077405E">
              <w:rPr>
                <w:rFonts w:ascii="Tahoma" w:eastAsia="Times New Roman" w:hAnsi="Tahoma" w:cs="Tahoma"/>
                <w:b/>
                <w:bCs/>
                <w:sz w:val="16"/>
                <w:szCs w:val="16"/>
                <w:lang w:eastAsia="es-CO"/>
              </w:rPr>
              <w:t xml:space="preserve">MUNICIPIO </w:t>
            </w:r>
          </w:p>
        </w:tc>
        <w:tc>
          <w:tcPr>
            <w:tcW w:w="1225" w:type="dxa"/>
            <w:tcBorders>
              <w:top w:val="single" w:sz="4" w:space="0" w:color="auto"/>
              <w:left w:val="nil"/>
              <w:bottom w:val="single" w:sz="4" w:space="0" w:color="auto"/>
              <w:right w:val="single" w:sz="4" w:space="0" w:color="auto"/>
            </w:tcBorders>
            <w:shd w:val="clear" w:color="000000" w:fill="D9D9D9"/>
            <w:vAlign w:val="center"/>
            <w:hideMark/>
          </w:tcPr>
          <w:p w14:paraId="7AAAA3A4" w14:textId="77777777" w:rsidR="00FF618D" w:rsidRPr="0077405E" w:rsidRDefault="00FF618D" w:rsidP="00F55334">
            <w:pPr>
              <w:spacing w:after="0" w:line="240" w:lineRule="auto"/>
              <w:jc w:val="center"/>
              <w:rPr>
                <w:rFonts w:ascii="Tahoma" w:eastAsia="Times New Roman" w:hAnsi="Tahoma" w:cs="Tahoma"/>
                <w:b/>
                <w:bCs/>
                <w:sz w:val="16"/>
                <w:szCs w:val="16"/>
                <w:lang w:eastAsia="es-CO"/>
              </w:rPr>
            </w:pPr>
            <w:r w:rsidRPr="0077405E">
              <w:rPr>
                <w:rFonts w:ascii="Tahoma" w:eastAsia="Times New Roman" w:hAnsi="Tahoma" w:cs="Tahoma"/>
                <w:b/>
                <w:bCs/>
                <w:sz w:val="16"/>
                <w:szCs w:val="16"/>
                <w:lang w:eastAsia="es-CO"/>
              </w:rPr>
              <w:t xml:space="preserve">MATRÍCULA INMOBILIARIA </w:t>
            </w:r>
          </w:p>
        </w:tc>
        <w:tc>
          <w:tcPr>
            <w:tcW w:w="1332" w:type="dxa"/>
            <w:tcBorders>
              <w:top w:val="single" w:sz="4" w:space="0" w:color="auto"/>
              <w:left w:val="nil"/>
              <w:bottom w:val="single" w:sz="4" w:space="0" w:color="auto"/>
              <w:right w:val="single" w:sz="4" w:space="0" w:color="auto"/>
            </w:tcBorders>
            <w:shd w:val="clear" w:color="000000" w:fill="D9D9D9"/>
            <w:vAlign w:val="center"/>
            <w:hideMark/>
          </w:tcPr>
          <w:p w14:paraId="7F54C6F5" w14:textId="77777777" w:rsidR="00FF618D" w:rsidRPr="0077405E" w:rsidRDefault="00FF618D" w:rsidP="00F55334">
            <w:pPr>
              <w:spacing w:after="0" w:line="240" w:lineRule="auto"/>
              <w:jc w:val="center"/>
              <w:rPr>
                <w:rFonts w:ascii="Tahoma" w:eastAsia="Times New Roman" w:hAnsi="Tahoma" w:cs="Tahoma"/>
                <w:b/>
                <w:bCs/>
                <w:sz w:val="16"/>
                <w:szCs w:val="16"/>
                <w:lang w:eastAsia="es-CO"/>
              </w:rPr>
            </w:pPr>
            <w:r w:rsidRPr="0077405E">
              <w:rPr>
                <w:rFonts w:ascii="Tahoma" w:eastAsia="Times New Roman" w:hAnsi="Tahoma" w:cs="Tahoma"/>
                <w:b/>
                <w:bCs/>
                <w:sz w:val="16"/>
                <w:szCs w:val="16"/>
                <w:lang w:eastAsia="es-CO"/>
              </w:rPr>
              <w:t>ÁREA DE TERRENO</w:t>
            </w:r>
            <w:r w:rsidRPr="0077405E">
              <w:rPr>
                <w:rFonts w:ascii="Tahoma" w:eastAsia="Times New Roman" w:hAnsi="Tahoma" w:cs="Tahoma"/>
                <w:b/>
                <w:bCs/>
                <w:sz w:val="16"/>
                <w:szCs w:val="16"/>
                <w:lang w:eastAsia="es-CO"/>
              </w:rPr>
              <w:br/>
              <w:t>M2 /Ha</w:t>
            </w:r>
          </w:p>
        </w:tc>
      </w:tr>
      <w:tr w:rsidR="00FF618D" w:rsidRPr="0077405E" w14:paraId="466AB9A9" w14:textId="77777777" w:rsidTr="00F55334">
        <w:trPr>
          <w:trHeight w:val="860"/>
          <w:jc w:val="center"/>
        </w:trPr>
        <w:tc>
          <w:tcPr>
            <w:tcW w:w="471"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44E538F" w14:textId="77777777" w:rsidR="00FF618D" w:rsidRPr="0077405E" w:rsidRDefault="00FF618D" w:rsidP="00F55334">
            <w:pPr>
              <w:spacing w:after="0" w:line="240" w:lineRule="auto"/>
              <w:jc w:val="center"/>
              <w:rPr>
                <w:rFonts w:ascii="Tahoma" w:eastAsia="Times New Roman" w:hAnsi="Tahoma" w:cs="Tahoma"/>
                <w:b/>
                <w:bCs/>
                <w:sz w:val="16"/>
                <w:szCs w:val="16"/>
                <w:lang w:eastAsia="es-CO"/>
              </w:rPr>
            </w:pPr>
            <w:r w:rsidRPr="0077405E">
              <w:rPr>
                <w:rFonts w:ascii="Tahoma" w:eastAsia="Times New Roman" w:hAnsi="Tahoma" w:cs="Tahoma"/>
                <w:b/>
                <w:bCs/>
                <w:sz w:val="16"/>
                <w:szCs w:val="16"/>
                <w:lang w:eastAsia="es-CO"/>
              </w:rPr>
              <w:t>1</w:t>
            </w:r>
          </w:p>
        </w:tc>
        <w:tc>
          <w:tcPr>
            <w:tcW w:w="1009" w:type="dxa"/>
            <w:tcBorders>
              <w:top w:val="single" w:sz="4" w:space="0" w:color="auto"/>
              <w:bottom w:val="single" w:sz="4" w:space="0" w:color="auto"/>
              <w:right w:val="single" w:sz="4" w:space="0" w:color="auto"/>
            </w:tcBorders>
            <w:shd w:val="clear" w:color="000000" w:fill="FFFFFF"/>
            <w:vAlign w:val="center"/>
          </w:tcPr>
          <w:p w14:paraId="6BE8571C" w14:textId="77777777" w:rsidR="00FF618D" w:rsidRPr="0077405E" w:rsidRDefault="00FF618D" w:rsidP="00F55334">
            <w:pPr>
              <w:spacing w:after="0" w:line="240" w:lineRule="auto"/>
              <w:rPr>
                <w:rFonts w:ascii="Tahoma" w:eastAsia="Times New Roman" w:hAnsi="Tahoma" w:cs="Tahoma"/>
                <w:color w:val="000000"/>
                <w:sz w:val="16"/>
                <w:szCs w:val="16"/>
                <w:lang w:eastAsia="es-CO"/>
              </w:rPr>
            </w:pPr>
            <w:r w:rsidRPr="0077405E">
              <w:rPr>
                <w:rFonts w:ascii="Tahoma" w:eastAsia="Times New Roman" w:hAnsi="Tahoma" w:cs="Tahoma"/>
                <w:color w:val="000000"/>
                <w:sz w:val="16"/>
                <w:szCs w:val="16"/>
                <w:lang w:eastAsia="es-CO"/>
              </w:rPr>
              <w:t>CASA</w:t>
            </w:r>
          </w:p>
        </w:tc>
        <w:tc>
          <w:tcPr>
            <w:tcW w:w="1648" w:type="dxa"/>
            <w:tcBorders>
              <w:top w:val="single" w:sz="4" w:space="0" w:color="auto"/>
              <w:left w:val="single" w:sz="4" w:space="0" w:color="auto"/>
              <w:bottom w:val="single" w:sz="4" w:space="0" w:color="auto"/>
              <w:right w:val="single" w:sz="4" w:space="0" w:color="auto"/>
            </w:tcBorders>
            <w:shd w:val="clear" w:color="000000" w:fill="FFFFFF"/>
            <w:vAlign w:val="center"/>
          </w:tcPr>
          <w:p w14:paraId="4B62B5EC" w14:textId="77777777" w:rsidR="00FF618D" w:rsidRPr="0077405E" w:rsidRDefault="00FF618D" w:rsidP="00F55334">
            <w:pPr>
              <w:spacing w:after="0" w:line="240" w:lineRule="auto"/>
              <w:jc w:val="center"/>
              <w:rPr>
                <w:rFonts w:ascii="Tahoma" w:eastAsia="Times New Roman" w:hAnsi="Tahoma" w:cs="Tahoma"/>
                <w:color w:val="000000"/>
                <w:sz w:val="16"/>
                <w:szCs w:val="16"/>
                <w:lang w:eastAsia="es-CO"/>
              </w:rPr>
            </w:pPr>
            <w:r w:rsidRPr="0077405E">
              <w:rPr>
                <w:rFonts w:ascii="Tahoma" w:eastAsia="Times New Roman" w:hAnsi="Tahoma" w:cs="Tahoma"/>
                <w:color w:val="000000"/>
                <w:sz w:val="16"/>
                <w:szCs w:val="16"/>
                <w:lang w:eastAsia="es-CO"/>
              </w:rPr>
              <w:t>Calle 8 sur No. 7 - 75, Barrio Nariño</w:t>
            </w:r>
          </w:p>
        </w:tc>
        <w:tc>
          <w:tcPr>
            <w:tcW w:w="1086" w:type="dxa"/>
            <w:tcBorders>
              <w:top w:val="single" w:sz="4" w:space="0" w:color="auto"/>
              <w:left w:val="single" w:sz="4" w:space="0" w:color="auto"/>
              <w:bottom w:val="single" w:sz="4" w:space="0" w:color="auto"/>
              <w:right w:val="single" w:sz="4" w:space="0" w:color="auto"/>
            </w:tcBorders>
            <w:shd w:val="clear" w:color="000000" w:fill="FFFFFF"/>
            <w:vAlign w:val="center"/>
          </w:tcPr>
          <w:p w14:paraId="24E9F62D" w14:textId="77777777" w:rsidR="00FF618D" w:rsidRPr="0077405E" w:rsidRDefault="00FF618D" w:rsidP="00F55334">
            <w:pPr>
              <w:spacing w:after="0" w:line="240" w:lineRule="auto"/>
              <w:jc w:val="center"/>
              <w:rPr>
                <w:rFonts w:ascii="Tahoma" w:eastAsia="Times New Roman" w:hAnsi="Tahoma" w:cs="Tahoma"/>
                <w:color w:val="000000"/>
                <w:sz w:val="16"/>
                <w:szCs w:val="16"/>
                <w:lang w:eastAsia="es-CO"/>
              </w:rPr>
            </w:pPr>
            <w:r w:rsidRPr="0077405E">
              <w:rPr>
                <w:rFonts w:ascii="Tahoma" w:eastAsia="Times New Roman" w:hAnsi="Tahoma" w:cs="Tahoma"/>
                <w:color w:val="000000"/>
                <w:sz w:val="16"/>
                <w:szCs w:val="16"/>
                <w:lang w:eastAsia="es-CO"/>
              </w:rPr>
              <w:t>BOGOTÁ D.C.</w:t>
            </w:r>
          </w:p>
        </w:tc>
        <w:tc>
          <w:tcPr>
            <w:tcW w:w="1225"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E95F537" w14:textId="77777777" w:rsidR="00FF618D" w:rsidRPr="0077405E" w:rsidRDefault="00FF618D" w:rsidP="00F55334">
            <w:pPr>
              <w:spacing w:after="0" w:line="240" w:lineRule="auto"/>
              <w:jc w:val="center"/>
              <w:rPr>
                <w:rFonts w:ascii="Tahoma" w:eastAsia="Times New Roman" w:hAnsi="Tahoma" w:cs="Tahoma"/>
                <w:color w:val="000000"/>
                <w:sz w:val="16"/>
                <w:szCs w:val="16"/>
                <w:lang w:eastAsia="es-CO"/>
              </w:rPr>
            </w:pPr>
            <w:r w:rsidRPr="0077405E">
              <w:rPr>
                <w:rFonts w:ascii="Tahoma" w:eastAsia="Times New Roman" w:hAnsi="Tahoma" w:cs="Tahoma"/>
                <w:sz w:val="16"/>
                <w:szCs w:val="16"/>
                <w:lang w:eastAsia="es-CO"/>
              </w:rPr>
              <w:t>50S – 72661</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tcPr>
          <w:p w14:paraId="19ED02CB" w14:textId="77777777" w:rsidR="00FF618D" w:rsidRPr="0077405E" w:rsidRDefault="00FF618D" w:rsidP="00F55334">
            <w:pPr>
              <w:spacing w:after="0" w:line="240" w:lineRule="auto"/>
              <w:jc w:val="center"/>
              <w:rPr>
                <w:rFonts w:ascii="Tahoma" w:eastAsia="Times New Roman" w:hAnsi="Tahoma" w:cs="Tahoma"/>
                <w:sz w:val="16"/>
                <w:szCs w:val="16"/>
                <w:lang w:eastAsia="es-CO"/>
              </w:rPr>
            </w:pPr>
            <w:r w:rsidRPr="0077405E">
              <w:rPr>
                <w:rFonts w:ascii="Tahoma" w:eastAsia="Times New Roman" w:hAnsi="Tahoma" w:cs="Tahoma"/>
                <w:sz w:val="16"/>
                <w:szCs w:val="16"/>
                <w:lang w:eastAsia="es-CO"/>
              </w:rPr>
              <w:t>Área Lote</w:t>
            </w:r>
          </w:p>
          <w:p w14:paraId="3490E7FC" w14:textId="77777777" w:rsidR="00FF618D" w:rsidRPr="0077405E" w:rsidRDefault="00FF618D" w:rsidP="00F55334">
            <w:pPr>
              <w:spacing w:after="0" w:line="240" w:lineRule="auto"/>
              <w:jc w:val="center"/>
              <w:rPr>
                <w:rFonts w:ascii="Tahoma" w:eastAsia="Times New Roman" w:hAnsi="Tahoma" w:cs="Tahoma"/>
                <w:sz w:val="16"/>
                <w:szCs w:val="16"/>
                <w:lang w:eastAsia="es-CO"/>
              </w:rPr>
            </w:pPr>
            <w:r w:rsidRPr="0077405E">
              <w:rPr>
                <w:rFonts w:ascii="Tahoma" w:eastAsia="Times New Roman" w:hAnsi="Tahoma" w:cs="Tahoma"/>
                <w:sz w:val="16"/>
                <w:szCs w:val="16"/>
                <w:lang w:eastAsia="es-CO"/>
              </w:rPr>
              <w:t>132,30</w:t>
            </w:r>
          </w:p>
          <w:p w14:paraId="362077E7" w14:textId="77777777" w:rsidR="00FF618D" w:rsidRPr="0077405E" w:rsidRDefault="00FF618D" w:rsidP="00F55334">
            <w:pPr>
              <w:spacing w:after="0" w:line="240" w:lineRule="auto"/>
              <w:jc w:val="center"/>
              <w:rPr>
                <w:rFonts w:ascii="Tahoma" w:eastAsia="Times New Roman" w:hAnsi="Tahoma" w:cs="Tahoma"/>
                <w:sz w:val="16"/>
                <w:szCs w:val="16"/>
                <w:lang w:eastAsia="es-CO"/>
              </w:rPr>
            </w:pPr>
            <w:r w:rsidRPr="0077405E">
              <w:rPr>
                <w:rFonts w:ascii="Tahoma" w:eastAsia="Times New Roman" w:hAnsi="Tahoma" w:cs="Tahoma"/>
                <w:sz w:val="16"/>
                <w:szCs w:val="16"/>
                <w:lang w:eastAsia="es-CO"/>
              </w:rPr>
              <w:t>Área construida</w:t>
            </w:r>
          </w:p>
          <w:p w14:paraId="16A4AC17" w14:textId="77777777" w:rsidR="00FF618D" w:rsidRPr="0077405E" w:rsidRDefault="00FF618D" w:rsidP="00F55334">
            <w:pPr>
              <w:spacing w:after="0" w:line="240" w:lineRule="auto"/>
              <w:jc w:val="center"/>
              <w:rPr>
                <w:rFonts w:ascii="Tahoma" w:eastAsia="Times New Roman" w:hAnsi="Tahoma" w:cs="Tahoma"/>
                <w:sz w:val="16"/>
                <w:szCs w:val="16"/>
                <w:lang w:eastAsia="es-CO"/>
              </w:rPr>
            </w:pPr>
            <w:r w:rsidRPr="0077405E">
              <w:rPr>
                <w:rFonts w:ascii="Tahoma" w:eastAsia="Times New Roman" w:hAnsi="Tahoma" w:cs="Tahoma"/>
                <w:sz w:val="16"/>
                <w:szCs w:val="16"/>
                <w:lang w:eastAsia="es-CO"/>
              </w:rPr>
              <w:t>197,00</w:t>
            </w:r>
          </w:p>
        </w:tc>
      </w:tr>
      <w:tr w:rsidR="00FF618D" w:rsidRPr="0077405E" w14:paraId="0465074C" w14:textId="77777777" w:rsidTr="00F55334">
        <w:trPr>
          <w:trHeight w:val="860"/>
          <w:jc w:val="center"/>
        </w:trPr>
        <w:tc>
          <w:tcPr>
            <w:tcW w:w="471" w:type="dxa"/>
            <w:tcBorders>
              <w:top w:val="single" w:sz="4" w:space="0" w:color="auto"/>
              <w:left w:val="single" w:sz="4" w:space="0" w:color="auto"/>
              <w:bottom w:val="single" w:sz="4" w:space="0" w:color="auto"/>
              <w:right w:val="single" w:sz="4" w:space="0" w:color="auto"/>
            </w:tcBorders>
            <w:shd w:val="clear" w:color="000000" w:fill="D9D9D9"/>
            <w:noWrap/>
            <w:vAlign w:val="center"/>
          </w:tcPr>
          <w:p w14:paraId="076150EE" w14:textId="77777777" w:rsidR="00FF618D" w:rsidRPr="0077405E" w:rsidRDefault="00FF618D" w:rsidP="00F55334">
            <w:pPr>
              <w:spacing w:after="0" w:line="240" w:lineRule="auto"/>
              <w:jc w:val="center"/>
              <w:rPr>
                <w:rFonts w:ascii="Tahoma" w:eastAsia="Times New Roman" w:hAnsi="Tahoma" w:cs="Tahoma"/>
                <w:b/>
                <w:bCs/>
                <w:sz w:val="16"/>
                <w:szCs w:val="16"/>
                <w:lang w:eastAsia="es-CO"/>
              </w:rPr>
            </w:pPr>
            <w:r w:rsidRPr="0077405E">
              <w:rPr>
                <w:rFonts w:ascii="Tahoma" w:eastAsia="Times New Roman" w:hAnsi="Tahoma" w:cs="Tahoma"/>
                <w:b/>
                <w:bCs/>
                <w:sz w:val="16"/>
                <w:szCs w:val="16"/>
                <w:lang w:eastAsia="es-CO"/>
              </w:rPr>
              <w:t>2</w:t>
            </w:r>
          </w:p>
        </w:tc>
        <w:tc>
          <w:tcPr>
            <w:tcW w:w="1009" w:type="dxa"/>
            <w:tcBorders>
              <w:top w:val="single" w:sz="4" w:space="0" w:color="auto"/>
              <w:bottom w:val="single" w:sz="4" w:space="0" w:color="auto"/>
              <w:right w:val="single" w:sz="4" w:space="0" w:color="auto"/>
            </w:tcBorders>
            <w:shd w:val="clear" w:color="000000" w:fill="FFFFFF"/>
            <w:vAlign w:val="center"/>
          </w:tcPr>
          <w:p w14:paraId="3B6A6758" w14:textId="77777777" w:rsidR="00FF618D" w:rsidRPr="0077405E" w:rsidRDefault="00FF618D" w:rsidP="00F55334">
            <w:pPr>
              <w:spacing w:after="0" w:line="240" w:lineRule="auto"/>
              <w:rPr>
                <w:rFonts w:ascii="Tahoma" w:eastAsia="Times New Roman" w:hAnsi="Tahoma" w:cs="Tahoma"/>
                <w:color w:val="000000"/>
                <w:sz w:val="16"/>
                <w:szCs w:val="16"/>
                <w:lang w:eastAsia="es-CO"/>
              </w:rPr>
            </w:pPr>
            <w:r w:rsidRPr="0077405E">
              <w:rPr>
                <w:rFonts w:ascii="Tahoma" w:eastAsia="Times New Roman" w:hAnsi="Tahoma" w:cs="Tahoma"/>
                <w:color w:val="000000"/>
                <w:sz w:val="16"/>
                <w:szCs w:val="16"/>
                <w:lang w:eastAsia="es-CO"/>
              </w:rPr>
              <w:t>APARTAMENTO</w:t>
            </w:r>
          </w:p>
        </w:tc>
        <w:tc>
          <w:tcPr>
            <w:tcW w:w="1648" w:type="dxa"/>
            <w:tcBorders>
              <w:top w:val="single" w:sz="4" w:space="0" w:color="auto"/>
              <w:left w:val="single" w:sz="4" w:space="0" w:color="auto"/>
              <w:bottom w:val="single" w:sz="4" w:space="0" w:color="auto"/>
              <w:right w:val="single" w:sz="4" w:space="0" w:color="auto"/>
            </w:tcBorders>
            <w:shd w:val="clear" w:color="000000" w:fill="FFFFFF"/>
            <w:vAlign w:val="center"/>
          </w:tcPr>
          <w:p w14:paraId="7C0B6D3D" w14:textId="77777777" w:rsidR="00FF618D" w:rsidRPr="0077405E" w:rsidRDefault="00FF618D" w:rsidP="00F55334">
            <w:pPr>
              <w:spacing w:after="0" w:line="240" w:lineRule="auto"/>
              <w:jc w:val="center"/>
              <w:rPr>
                <w:rFonts w:ascii="Tahoma" w:eastAsia="Times New Roman" w:hAnsi="Tahoma" w:cs="Tahoma"/>
                <w:color w:val="000000"/>
                <w:sz w:val="16"/>
                <w:szCs w:val="16"/>
                <w:lang w:eastAsia="es-CO"/>
              </w:rPr>
            </w:pPr>
            <w:r w:rsidRPr="0077405E">
              <w:rPr>
                <w:rFonts w:ascii="Tahoma" w:eastAsia="Times New Roman" w:hAnsi="Tahoma" w:cs="Tahoma"/>
                <w:color w:val="000000"/>
                <w:sz w:val="16"/>
                <w:szCs w:val="16"/>
                <w:lang w:eastAsia="es-CO"/>
              </w:rPr>
              <w:t>Circunvalar 36A # 104-47, Apto 804 T. 3, Conjunto Residencial Balcones de la Colina P.H.</w:t>
            </w:r>
          </w:p>
        </w:tc>
        <w:tc>
          <w:tcPr>
            <w:tcW w:w="1086" w:type="dxa"/>
            <w:tcBorders>
              <w:top w:val="single" w:sz="4" w:space="0" w:color="auto"/>
              <w:left w:val="single" w:sz="4" w:space="0" w:color="auto"/>
              <w:bottom w:val="single" w:sz="4" w:space="0" w:color="auto"/>
              <w:right w:val="single" w:sz="4" w:space="0" w:color="auto"/>
            </w:tcBorders>
            <w:shd w:val="clear" w:color="000000" w:fill="FFFFFF"/>
            <w:vAlign w:val="center"/>
          </w:tcPr>
          <w:p w14:paraId="5D6AA7EE" w14:textId="77777777" w:rsidR="00FF618D" w:rsidRPr="0077405E" w:rsidRDefault="00FF618D" w:rsidP="00F55334">
            <w:pPr>
              <w:spacing w:after="0" w:line="240" w:lineRule="auto"/>
              <w:jc w:val="center"/>
              <w:rPr>
                <w:rFonts w:ascii="Tahoma" w:eastAsia="Times New Roman" w:hAnsi="Tahoma" w:cs="Tahoma"/>
                <w:color w:val="000000"/>
                <w:sz w:val="16"/>
                <w:szCs w:val="16"/>
                <w:lang w:eastAsia="es-CO"/>
              </w:rPr>
            </w:pPr>
            <w:r w:rsidRPr="0077405E">
              <w:rPr>
                <w:rFonts w:ascii="Tahoma" w:eastAsia="Times New Roman" w:hAnsi="Tahoma" w:cs="Tahoma"/>
                <w:color w:val="000000"/>
                <w:sz w:val="16"/>
                <w:szCs w:val="16"/>
                <w:lang w:eastAsia="es-CO"/>
              </w:rPr>
              <w:t>Floridablanca- Santander</w:t>
            </w:r>
          </w:p>
        </w:tc>
        <w:tc>
          <w:tcPr>
            <w:tcW w:w="1225"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FB94F84" w14:textId="77777777" w:rsidR="00FF618D" w:rsidRPr="0077405E" w:rsidRDefault="00FF618D" w:rsidP="00F55334">
            <w:pPr>
              <w:spacing w:after="0" w:line="240" w:lineRule="auto"/>
              <w:jc w:val="center"/>
              <w:rPr>
                <w:rFonts w:ascii="Tahoma" w:eastAsia="Times New Roman" w:hAnsi="Tahoma" w:cs="Tahoma"/>
                <w:color w:val="000000"/>
                <w:sz w:val="16"/>
                <w:szCs w:val="16"/>
                <w:lang w:eastAsia="es-CO"/>
              </w:rPr>
            </w:pPr>
            <w:r w:rsidRPr="0077405E">
              <w:rPr>
                <w:rFonts w:ascii="Tahoma" w:eastAsia="Times New Roman" w:hAnsi="Tahoma" w:cs="Tahoma"/>
                <w:sz w:val="16"/>
                <w:szCs w:val="16"/>
                <w:lang w:eastAsia="es-CO"/>
              </w:rPr>
              <w:t>300-318519</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tcPr>
          <w:p w14:paraId="632C7708" w14:textId="77777777" w:rsidR="00FF618D" w:rsidRPr="0077405E" w:rsidRDefault="00FF618D" w:rsidP="00F55334">
            <w:pPr>
              <w:spacing w:after="0" w:line="240" w:lineRule="auto"/>
              <w:jc w:val="center"/>
              <w:rPr>
                <w:rFonts w:ascii="Tahoma" w:eastAsia="Times New Roman" w:hAnsi="Tahoma" w:cs="Tahoma"/>
                <w:sz w:val="16"/>
                <w:szCs w:val="16"/>
                <w:lang w:eastAsia="es-CO"/>
              </w:rPr>
            </w:pPr>
            <w:r w:rsidRPr="0077405E">
              <w:rPr>
                <w:rFonts w:ascii="Tahoma" w:eastAsia="Times New Roman" w:hAnsi="Tahoma" w:cs="Tahoma"/>
                <w:sz w:val="16"/>
                <w:szCs w:val="16"/>
                <w:lang w:eastAsia="es-CO"/>
              </w:rPr>
              <w:t>Área privada apartamento</w:t>
            </w:r>
          </w:p>
          <w:p w14:paraId="3BDF6651" w14:textId="77777777" w:rsidR="00FF618D" w:rsidRPr="0077405E" w:rsidRDefault="00FF618D" w:rsidP="00F55334">
            <w:pPr>
              <w:spacing w:after="0" w:line="240" w:lineRule="auto"/>
              <w:jc w:val="center"/>
              <w:rPr>
                <w:rFonts w:ascii="Tahoma" w:eastAsia="Times New Roman" w:hAnsi="Tahoma" w:cs="Tahoma"/>
                <w:sz w:val="16"/>
                <w:szCs w:val="16"/>
                <w:lang w:eastAsia="es-CO"/>
              </w:rPr>
            </w:pPr>
            <w:r w:rsidRPr="0077405E">
              <w:rPr>
                <w:rFonts w:ascii="Tahoma" w:eastAsia="Times New Roman" w:hAnsi="Tahoma" w:cs="Tahoma"/>
                <w:sz w:val="16"/>
                <w:szCs w:val="16"/>
                <w:lang w:eastAsia="es-CO"/>
              </w:rPr>
              <w:t>59,84</w:t>
            </w:r>
          </w:p>
        </w:tc>
      </w:tr>
      <w:tr w:rsidR="00FF618D" w:rsidRPr="0077405E" w14:paraId="75F92EDD" w14:textId="77777777" w:rsidTr="00F55334">
        <w:trPr>
          <w:trHeight w:val="860"/>
          <w:jc w:val="center"/>
        </w:trPr>
        <w:tc>
          <w:tcPr>
            <w:tcW w:w="471" w:type="dxa"/>
            <w:tcBorders>
              <w:top w:val="single" w:sz="4" w:space="0" w:color="auto"/>
              <w:left w:val="single" w:sz="4" w:space="0" w:color="auto"/>
              <w:bottom w:val="single" w:sz="4" w:space="0" w:color="auto"/>
              <w:right w:val="single" w:sz="4" w:space="0" w:color="auto"/>
            </w:tcBorders>
            <w:shd w:val="clear" w:color="000000" w:fill="D9D9D9"/>
            <w:noWrap/>
            <w:vAlign w:val="center"/>
          </w:tcPr>
          <w:p w14:paraId="32D5A83B" w14:textId="77777777" w:rsidR="00FF618D" w:rsidRPr="0077405E" w:rsidRDefault="00FF618D" w:rsidP="00F55334">
            <w:pPr>
              <w:spacing w:after="0" w:line="240" w:lineRule="auto"/>
              <w:jc w:val="center"/>
              <w:rPr>
                <w:rFonts w:ascii="Tahoma" w:eastAsia="Times New Roman" w:hAnsi="Tahoma" w:cs="Tahoma"/>
                <w:b/>
                <w:bCs/>
                <w:sz w:val="16"/>
                <w:szCs w:val="16"/>
                <w:lang w:eastAsia="es-CO"/>
              </w:rPr>
            </w:pPr>
            <w:r w:rsidRPr="0077405E">
              <w:rPr>
                <w:rFonts w:ascii="Tahoma" w:eastAsia="Times New Roman" w:hAnsi="Tahoma" w:cs="Tahoma"/>
                <w:b/>
                <w:bCs/>
                <w:sz w:val="16"/>
                <w:szCs w:val="16"/>
                <w:lang w:eastAsia="es-CO"/>
              </w:rPr>
              <w:t>3</w:t>
            </w:r>
          </w:p>
        </w:tc>
        <w:tc>
          <w:tcPr>
            <w:tcW w:w="1009" w:type="dxa"/>
            <w:tcBorders>
              <w:top w:val="single" w:sz="4" w:space="0" w:color="auto"/>
              <w:bottom w:val="single" w:sz="4" w:space="0" w:color="auto"/>
              <w:right w:val="single" w:sz="4" w:space="0" w:color="auto"/>
            </w:tcBorders>
            <w:shd w:val="clear" w:color="000000" w:fill="FFFFFF"/>
            <w:vAlign w:val="center"/>
          </w:tcPr>
          <w:p w14:paraId="49A3AD0F" w14:textId="77777777" w:rsidR="00FF618D" w:rsidRPr="0077405E" w:rsidRDefault="00FF618D" w:rsidP="00F55334">
            <w:pPr>
              <w:spacing w:after="0" w:line="240" w:lineRule="auto"/>
              <w:rPr>
                <w:rFonts w:ascii="Tahoma" w:eastAsia="Times New Roman" w:hAnsi="Tahoma" w:cs="Tahoma"/>
                <w:color w:val="000000"/>
                <w:sz w:val="16"/>
                <w:szCs w:val="16"/>
                <w:lang w:eastAsia="es-CO"/>
              </w:rPr>
            </w:pPr>
            <w:r w:rsidRPr="0077405E">
              <w:rPr>
                <w:rFonts w:ascii="Tahoma" w:eastAsia="Times New Roman" w:hAnsi="Tahoma" w:cs="Tahoma"/>
                <w:color w:val="000000"/>
                <w:sz w:val="16"/>
                <w:szCs w:val="16"/>
                <w:lang w:eastAsia="es-CO"/>
              </w:rPr>
              <w:t>APARTAMENTO – GARAJES Y DEPÓSITO</w:t>
            </w:r>
          </w:p>
        </w:tc>
        <w:tc>
          <w:tcPr>
            <w:tcW w:w="1648" w:type="dxa"/>
            <w:tcBorders>
              <w:top w:val="single" w:sz="4" w:space="0" w:color="auto"/>
              <w:left w:val="single" w:sz="4" w:space="0" w:color="auto"/>
              <w:bottom w:val="single" w:sz="4" w:space="0" w:color="auto"/>
              <w:right w:val="single" w:sz="4" w:space="0" w:color="auto"/>
            </w:tcBorders>
            <w:shd w:val="clear" w:color="000000" w:fill="FFFFFF"/>
            <w:vAlign w:val="center"/>
          </w:tcPr>
          <w:p w14:paraId="2732F92F" w14:textId="77777777" w:rsidR="00FF618D" w:rsidRPr="0077405E" w:rsidRDefault="00FF618D" w:rsidP="00F55334">
            <w:pPr>
              <w:spacing w:after="0" w:line="240" w:lineRule="auto"/>
              <w:jc w:val="center"/>
              <w:rPr>
                <w:rFonts w:ascii="Tahoma" w:eastAsia="Times New Roman" w:hAnsi="Tahoma" w:cs="Tahoma"/>
                <w:color w:val="000000"/>
                <w:sz w:val="16"/>
                <w:szCs w:val="16"/>
                <w:lang w:eastAsia="es-CO"/>
              </w:rPr>
            </w:pPr>
            <w:r w:rsidRPr="0077405E">
              <w:rPr>
                <w:rFonts w:ascii="Tahoma" w:eastAsia="Times New Roman" w:hAnsi="Tahoma" w:cs="Tahoma"/>
                <w:color w:val="000000"/>
                <w:sz w:val="16"/>
                <w:szCs w:val="16"/>
                <w:lang w:eastAsia="es-CO"/>
              </w:rPr>
              <w:t>Calle 6 sur 32A-132 APTO # 301 ED-1 BLOQUE B, Edificio Urbanización Monterrey PH</w:t>
            </w:r>
          </w:p>
        </w:tc>
        <w:tc>
          <w:tcPr>
            <w:tcW w:w="1086" w:type="dxa"/>
            <w:tcBorders>
              <w:top w:val="single" w:sz="4" w:space="0" w:color="auto"/>
              <w:left w:val="single" w:sz="4" w:space="0" w:color="auto"/>
              <w:bottom w:val="single" w:sz="4" w:space="0" w:color="auto"/>
              <w:right w:val="single" w:sz="4" w:space="0" w:color="auto"/>
            </w:tcBorders>
            <w:shd w:val="clear" w:color="000000" w:fill="FFFFFF"/>
            <w:vAlign w:val="center"/>
          </w:tcPr>
          <w:p w14:paraId="698E46A8" w14:textId="77777777" w:rsidR="00FF618D" w:rsidRPr="0077405E" w:rsidRDefault="00FF618D" w:rsidP="00F55334">
            <w:pPr>
              <w:spacing w:after="0" w:line="240" w:lineRule="auto"/>
              <w:jc w:val="center"/>
              <w:rPr>
                <w:rFonts w:ascii="Tahoma" w:eastAsia="Times New Roman" w:hAnsi="Tahoma" w:cs="Tahoma"/>
                <w:color w:val="000000"/>
                <w:sz w:val="16"/>
                <w:szCs w:val="16"/>
                <w:lang w:eastAsia="es-CO"/>
              </w:rPr>
            </w:pPr>
            <w:r w:rsidRPr="0077405E">
              <w:rPr>
                <w:rFonts w:ascii="Tahoma" w:eastAsia="Times New Roman" w:hAnsi="Tahoma" w:cs="Tahoma"/>
                <w:color w:val="000000"/>
                <w:sz w:val="16"/>
                <w:szCs w:val="16"/>
                <w:lang w:eastAsia="es-CO"/>
              </w:rPr>
              <w:t>Medellín-Antioquia</w:t>
            </w:r>
          </w:p>
        </w:tc>
        <w:tc>
          <w:tcPr>
            <w:tcW w:w="1225"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23978EB" w14:textId="77777777" w:rsidR="00FF618D" w:rsidRPr="0077405E" w:rsidRDefault="00FF618D" w:rsidP="00F55334">
            <w:pPr>
              <w:spacing w:after="0" w:line="240" w:lineRule="auto"/>
              <w:rPr>
                <w:rFonts w:ascii="Tahoma" w:eastAsia="Times New Roman" w:hAnsi="Tahoma" w:cs="Tahoma"/>
                <w:sz w:val="16"/>
                <w:szCs w:val="16"/>
                <w:lang w:eastAsia="es-CO"/>
              </w:rPr>
            </w:pPr>
            <w:r w:rsidRPr="0077405E">
              <w:rPr>
                <w:rFonts w:ascii="Tahoma" w:eastAsia="Times New Roman" w:hAnsi="Tahoma" w:cs="Tahoma"/>
                <w:sz w:val="16"/>
                <w:szCs w:val="16"/>
                <w:lang w:eastAsia="es-CO"/>
              </w:rPr>
              <w:t>001-495868</w:t>
            </w:r>
          </w:p>
          <w:p w14:paraId="41E099B3" w14:textId="77777777" w:rsidR="00FF618D" w:rsidRPr="0077405E" w:rsidRDefault="00FF618D" w:rsidP="00F55334">
            <w:pPr>
              <w:spacing w:after="0" w:line="240" w:lineRule="auto"/>
              <w:rPr>
                <w:rFonts w:ascii="Tahoma" w:eastAsia="Times New Roman" w:hAnsi="Tahoma" w:cs="Tahoma"/>
                <w:sz w:val="16"/>
                <w:szCs w:val="16"/>
                <w:lang w:eastAsia="es-CO"/>
              </w:rPr>
            </w:pPr>
            <w:r w:rsidRPr="0077405E">
              <w:rPr>
                <w:rFonts w:ascii="Tahoma" w:eastAsia="Times New Roman" w:hAnsi="Tahoma" w:cs="Tahoma"/>
                <w:sz w:val="16"/>
                <w:szCs w:val="16"/>
                <w:lang w:eastAsia="es-CO"/>
              </w:rPr>
              <w:t>001-495876</w:t>
            </w:r>
          </w:p>
          <w:p w14:paraId="6075490F" w14:textId="77777777" w:rsidR="00FF618D" w:rsidRPr="0077405E" w:rsidRDefault="00FF618D" w:rsidP="00F55334">
            <w:pPr>
              <w:spacing w:after="0" w:line="240" w:lineRule="auto"/>
              <w:rPr>
                <w:rFonts w:ascii="Tahoma" w:eastAsia="Times New Roman" w:hAnsi="Tahoma" w:cs="Tahoma"/>
                <w:sz w:val="16"/>
                <w:szCs w:val="16"/>
                <w:lang w:eastAsia="es-CO"/>
              </w:rPr>
            </w:pPr>
            <w:r w:rsidRPr="0077405E">
              <w:rPr>
                <w:rFonts w:ascii="Tahoma" w:eastAsia="Times New Roman" w:hAnsi="Tahoma" w:cs="Tahoma"/>
                <w:sz w:val="16"/>
                <w:szCs w:val="16"/>
                <w:lang w:eastAsia="es-CO"/>
              </w:rPr>
              <w:t>001-495879</w:t>
            </w:r>
          </w:p>
          <w:p w14:paraId="0E80A6E9" w14:textId="77777777" w:rsidR="00FF618D" w:rsidRPr="0077405E" w:rsidRDefault="00FF618D" w:rsidP="00F55334">
            <w:pPr>
              <w:spacing w:after="0" w:line="240" w:lineRule="auto"/>
              <w:rPr>
                <w:rFonts w:ascii="Tahoma" w:eastAsia="Times New Roman" w:hAnsi="Tahoma" w:cs="Tahoma"/>
                <w:color w:val="000000"/>
                <w:sz w:val="16"/>
                <w:szCs w:val="16"/>
                <w:lang w:eastAsia="es-CO"/>
              </w:rPr>
            </w:pPr>
            <w:r w:rsidRPr="0077405E">
              <w:rPr>
                <w:rFonts w:ascii="Tahoma" w:eastAsia="Times New Roman" w:hAnsi="Tahoma" w:cs="Tahoma"/>
                <w:sz w:val="16"/>
                <w:szCs w:val="16"/>
                <w:lang w:eastAsia="es-CO"/>
              </w:rPr>
              <w:t>001-495889</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tcPr>
          <w:p w14:paraId="788FDFAE" w14:textId="77777777" w:rsidR="00FF618D" w:rsidRPr="0077405E" w:rsidRDefault="00FF618D" w:rsidP="00F55334">
            <w:pPr>
              <w:spacing w:after="0" w:line="240" w:lineRule="auto"/>
              <w:jc w:val="center"/>
              <w:rPr>
                <w:rFonts w:ascii="Tahoma" w:eastAsia="Times New Roman" w:hAnsi="Tahoma" w:cs="Tahoma"/>
                <w:sz w:val="16"/>
                <w:szCs w:val="16"/>
                <w:lang w:eastAsia="es-CO"/>
              </w:rPr>
            </w:pPr>
            <w:r w:rsidRPr="0077405E">
              <w:rPr>
                <w:rFonts w:ascii="Tahoma" w:eastAsia="Times New Roman" w:hAnsi="Tahoma" w:cs="Tahoma"/>
                <w:sz w:val="16"/>
                <w:szCs w:val="16"/>
                <w:lang w:eastAsia="es-CO"/>
              </w:rPr>
              <w:t>Área Privada Apto 301</w:t>
            </w:r>
          </w:p>
          <w:p w14:paraId="42850867" w14:textId="77777777" w:rsidR="00FF618D" w:rsidRPr="0077405E" w:rsidRDefault="00FF618D" w:rsidP="00F55334">
            <w:pPr>
              <w:spacing w:after="0" w:line="240" w:lineRule="auto"/>
              <w:jc w:val="center"/>
              <w:rPr>
                <w:rFonts w:ascii="Tahoma" w:eastAsia="Times New Roman" w:hAnsi="Tahoma" w:cs="Tahoma"/>
                <w:sz w:val="16"/>
                <w:szCs w:val="16"/>
                <w:lang w:eastAsia="es-CO"/>
              </w:rPr>
            </w:pPr>
            <w:r w:rsidRPr="0077405E">
              <w:rPr>
                <w:rFonts w:ascii="Tahoma" w:eastAsia="Times New Roman" w:hAnsi="Tahoma" w:cs="Tahoma"/>
                <w:sz w:val="16"/>
                <w:szCs w:val="16"/>
                <w:lang w:eastAsia="es-CO"/>
              </w:rPr>
              <w:t>366,00</w:t>
            </w:r>
          </w:p>
          <w:p w14:paraId="04A02A5E" w14:textId="77777777" w:rsidR="00FF618D" w:rsidRPr="0077405E" w:rsidRDefault="00FF618D" w:rsidP="00F55334">
            <w:pPr>
              <w:spacing w:after="0" w:line="240" w:lineRule="auto"/>
              <w:jc w:val="center"/>
              <w:rPr>
                <w:rFonts w:ascii="Tahoma" w:eastAsia="Times New Roman" w:hAnsi="Tahoma" w:cs="Tahoma"/>
                <w:sz w:val="16"/>
                <w:szCs w:val="16"/>
                <w:lang w:eastAsia="es-CO"/>
              </w:rPr>
            </w:pPr>
          </w:p>
          <w:p w14:paraId="0F860E8D" w14:textId="77777777" w:rsidR="00FF618D" w:rsidRPr="0077405E" w:rsidRDefault="00FF618D" w:rsidP="00F55334">
            <w:pPr>
              <w:spacing w:after="0" w:line="240" w:lineRule="auto"/>
              <w:jc w:val="center"/>
              <w:rPr>
                <w:rFonts w:ascii="Tahoma" w:eastAsia="Times New Roman" w:hAnsi="Tahoma" w:cs="Tahoma"/>
                <w:sz w:val="16"/>
                <w:szCs w:val="16"/>
                <w:lang w:eastAsia="es-CO"/>
              </w:rPr>
            </w:pPr>
            <w:r w:rsidRPr="0077405E">
              <w:rPr>
                <w:rFonts w:ascii="Tahoma" w:eastAsia="Times New Roman" w:hAnsi="Tahoma" w:cs="Tahoma"/>
                <w:sz w:val="16"/>
                <w:szCs w:val="16"/>
                <w:lang w:eastAsia="es-CO"/>
              </w:rPr>
              <w:t>Área Parqueadero 3</w:t>
            </w:r>
          </w:p>
          <w:p w14:paraId="24E8E5C1" w14:textId="77777777" w:rsidR="00FF618D" w:rsidRPr="0077405E" w:rsidRDefault="00FF618D" w:rsidP="00F55334">
            <w:pPr>
              <w:spacing w:after="0" w:line="240" w:lineRule="auto"/>
              <w:jc w:val="center"/>
              <w:rPr>
                <w:rFonts w:ascii="Tahoma" w:eastAsia="Times New Roman" w:hAnsi="Tahoma" w:cs="Tahoma"/>
                <w:sz w:val="16"/>
                <w:szCs w:val="16"/>
                <w:lang w:eastAsia="es-CO"/>
              </w:rPr>
            </w:pPr>
            <w:r w:rsidRPr="0077405E">
              <w:rPr>
                <w:rFonts w:ascii="Tahoma" w:eastAsia="Times New Roman" w:hAnsi="Tahoma" w:cs="Tahoma"/>
                <w:sz w:val="16"/>
                <w:szCs w:val="16"/>
                <w:lang w:eastAsia="es-CO"/>
              </w:rPr>
              <w:t>24,60</w:t>
            </w:r>
          </w:p>
          <w:p w14:paraId="15C2EF3D" w14:textId="77777777" w:rsidR="00FF618D" w:rsidRPr="0077405E" w:rsidRDefault="00FF618D" w:rsidP="00F55334">
            <w:pPr>
              <w:spacing w:after="0" w:line="240" w:lineRule="auto"/>
              <w:jc w:val="center"/>
              <w:rPr>
                <w:rFonts w:ascii="Tahoma" w:eastAsia="Times New Roman" w:hAnsi="Tahoma" w:cs="Tahoma"/>
                <w:sz w:val="16"/>
                <w:szCs w:val="16"/>
                <w:lang w:eastAsia="es-CO"/>
              </w:rPr>
            </w:pPr>
          </w:p>
          <w:p w14:paraId="7260ADA1" w14:textId="77777777" w:rsidR="00FF618D" w:rsidRPr="0077405E" w:rsidRDefault="00FF618D" w:rsidP="00F55334">
            <w:pPr>
              <w:spacing w:after="0" w:line="240" w:lineRule="auto"/>
              <w:jc w:val="center"/>
              <w:rPr>
                <w:rFonts w:ascii="Tahoma" w:eastAsia="Times New Roman" w:hAnsi="Tahoma" w:cs="Tahoma"/>
                <w:sz w:val="16"/>
                <w:szCs w:val="16"/>
                <w:lang w:eastAsia="es-CO"/>
              </w:rPr>
            </w:pPr>
            <w:r w:rsidRPr="0077405E">
              <w:rPr>
                <w:rFonts w:ascii="Tahoma" w:eastAsia="Times New Roman" w:hAnsi="Tahoma" w:cs="Tahoma"/>
                <w:sz w:val="16"/>
                <w:szCs w:val="16"/>
                <w:lang w:eastAsia="es-CO"/>
              </w:rPr>
              <w:t>Área Parqueadero 6</w:t>
            </w:r>
          </w:p>
          <w:p w14:paraId="01F1FBB8" w14:textId="77777777" w:rsidR="00FF618D" w:rsidRPr="0077405E" w:rsidRDefault="00FF618D" w:rsidP="00F55334">
            <w:pPr>
              <w:spacing w:after="0" w:line="240" w:lineRule="auto"/>
              <w:jc w:val="center"/>
              <w:rPr>
                <w:rFonts w:ascii="Tahoma" w:eastAsia="Times New Roman" w:hAnsi="Tahoma" w:cs="Tahoma"/>
                <w:sz w:val="16"/>
                <w:szCs w:val="16"/>
                <w:lang w:eastAsia="es-CO"/>
              </w:rPr>
            </w:pPr>
            <w:r w:rsidRPr="0077405E">
              <w:rPr>
                <w:rFonts w:ascii="Tahoma" w:eastAsia="Times New Roman" w:hAnsi="Tahoma" w:cs="Tahoma"/>
                <w:sz w:val="16"/>
                <w:szCs w:val="16"/>
                <w:lang w:eastAsia="es-CO"/>
              </w:rPr>
              <w:t>22,00</w:t>
            </w:r>
          </w:p>
          <w:p w14:paraId="3B5269A2" w14:textId="77777777" w:rsidR="00FF618D" w:rsidRPr="0077405E" w:rsidRDefault="00FF618D" w:rsidP="00F55334">
            <w:pPr>
              <w:spacing w:after="0" w:line="240" w:lineRule="auto"/>
              <w:jc w:val="center"/>
              <w:rPr>
                <w:rFonts w:ascii="Tahoma" w:eastAsia="Times New Roman" w:hAnsi="Tahoma" w:cs="Tahoma"/>
                <w:sz w:val="16"/>
                <w:szCs w:val="16"/>
                <w:lang w:eastAsia="es-CO"/>
              </w:rPr>
            </w:pPr>
          </w:p>
          <w:p w14:paraId="63AB30A3" w14:textId="77777777" w:rsidR="00FF618D" w:rsidRPr="0077405E" w:rsidRDefault="00FF618D" w:rsidP="00F55334">
            <w:pPr>
              <w:spacing w:after="0" w:line="240" w:lineRule="auto"/>
              <w:jc w:val="center"/>
              <w:rPr>
                <w:rFonts w:ascii="Tahoma" w:eastAsia="Times New Roman" w:hAnsi="Tahoma" w:cs="Tahoma"/>
                <w:sz w:val="16"/>
                <w:szCs w:val="16"/>
                <w:lang w:eastAsia="es-CO"/>
              </w:rPr>
            </w:pPr>
            <w:r w:rsidRPr="0077405E">
              <w:rPr>
                <w:rFonts w:ascii="Tahoma" w:eastAsia="Times New Roman" w:hAnsi="Tahoma" w:cs="Tahoma"/>
                <w:sz w:val="16"/>
                <w:szCs w:val="16"/>
                <w:lang w:eastAsia="es-CO"/>
              </w:rPr>
              <w:t>Área Depósito 3</w:t>
            </w:r>
          </w:p>
          <w:p w14:paraId="3975C451" w14:textId="77777777" w:rsidR="00FF618D" w:rsidRPr="0077405E" w:rsidRDefault="00FF618D" w:rsidP="00F55334">
            <w:pPr>
              <w:spacing w:after="0" w:line="240" w:lineRule="auto"/>
              <w:jc w:val="center"/>
              <w:rPr>
                <w:rFonts w:ascii="Tahoma" w:eastAsia="Times New Roman" w:hAnsi="Tahoma" w:cs="Tahoma"/>
                <w:sz w:val="16"/>
                <w:szCs w:val="16"/>
                <w:lang w:eastAsia="es-CO"/>
              </w:rPr>
            </w:pPr>
            <w:r w:rsidRPr="0077405E">
              <w:rPr>
                <w:rFonts w:ascii="Tahoma" w:eastAsia="Times New Roman" w:hAnsi="Tahoma" w:cs="Tahoma"/>
                <w:sz w:val="16"/>
                <w:szCs w:val="16"/>
                <w:lang w:eastAsia="es-CO"/>
              </w:rPr>
              <w:t>3,60</w:t>
            </w:r>
          </w:p>
        </w:tc>
      </w:tr>
    </w:tbl>
    <w:p w14:paraId="7B0CAF62" w14:textId="2AB9215E" w:rsidR="00E877C1" w:rsidRPr="008A7651" w:rsidRDefault="00E877C1" w:rsidP="00E877C1">
      <w:pPr>
        <w:rPr>
          <w:rFonts w:ascii="Arial Narrow" w:hAnsi="Arial Narrow"/>
        </w:rPr>
      </w:pPr>
    </w:p>
    <w:tbl>
      <w:tblPr>
        <w:tblW w:w="91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5"/>
        <w:gridCol w:w="3333"/>
        <w:gridCol w:w="5272"/>
      </w:tblGrid>
      <w:tr w:rsidR="006B12F7" w:rsidRPr="006250BD" w14:paraId="34F12B69" w14:textId="77777777" w:rsidTr="00240626">
        <w:trPr>
          <w:trHeight w:val="510"/>
        </w:trPr>
        <w:tc>
          <w:tcPr>
            <w:tcW w:w="495" w:type="dxa"/>
            <w:shd w:val="clear" w:color="000000" w:fill="A6A6A6"/>
            <w:vAlign w:val="center"/>
            <w:hideMark/>
          </w:tcPr>
          <w:p w14:paraId="4692F0FB" w14:textId="77777777" w:rsidR="006B12F7" w:rsidRPr="001A162A" w:rsidRDefault="006B12F7" w:rsidP="00240626">
            <w:pPr>
              <w:jc w:val="center"/>
              <w:rPr>
                <w:rFonts w:ascii="Arial Narrow" w:hAnsi="Arial Narrow" w:cs="Arial"/>
                <w:b/>
                <w:bCs/>
                <w:color w:val="000000"/>
                <w:lang w:eastAsia="es-CO"/>
              </w:rPr>
            </w:pPr>
            <w:r w:rsidRPr="001A162A">
              <w:rPr>
                <w:rFonts w:ascii="Arial Narrow" w:hAnsi="Arial Narrow" w:cs="Arial"/>
                <w:b/>
                <w:bCs/>
                <w:color w:val="000000"/>
                <w:lang w:eastAsia="es-CO"/>
              </w:rPr>
              <w:t>No.</w:t>
            </w:r>
          </w:p>
        </w:tc>
        <w:tc>
          <w:tcPr>
            <w:tcW w:w="3333" w:type="dxa"/>
            <w:shd w:val="clear" w:color="000000" w:fill="A6A6A6"/>
            <w:vAlign w:val="center"/>
            <w:hideMark/>
          </w:tcPr>
          <w:p w14:paraId="0E339F9C" w14:textId="77777777" w:rsidR="006B12F7" w:rsidRPr="001A162A" w:rsidRDefault="006B12F7" w:rsidP="00240626">
            <w:pPr>
              <w:jc w:val="center"/>
              <w:rPr>
                <w:rFonts w:ascii="Arial Narrow" w:hAnsi="Arial Narrow" w:cs="Arial"/>
                <w:b/>
                <w:bCs/>
                <w:color w:val="000000"/>
                <w:lang w:eastAsia="es-CO"/>
              </w:rPr>
            </w:pPr>
            <w:r w:rsidRPr="001A162A">
              <w:rPr>
                <w:rFonts w:ascii="Arial Narrow" w:hAnsi="Arial Narrow" w:cs="Arial"/>
                <w:b/>
                <w:bCs/>
                <w:color w:val="000000"/>
                <w:lang w:eastAsia="es-CO"/>
              </w:rPr>
              <w:t>CARACTERISTICAS</w:t>
            </w:r>
          </w:p>
        </w:tc>
        <w:tc>
          <w:tcPr>
            <w:tcW w:w="5272" w:type="dxa"/>
            <w:shd w:val="clear" w:color="000000" w:fill="A6A6A6"/>
            <w:vAlign w:val="center"/>
            <w:hideMark/>
          </w:tcPr>
          <w:p w14:paraId="6D7ECFA7" w14:textId="77777777" w:rsidR="006B12F7" w:rsidRPr="001A162A" w:rsidRDefault="006B12F7" w:rsidP="00240626">
            <w:pPr>
              <w:jc w:val="center"/>
              <w:rPr>
                <w:rFonts w:ascii="Arial Narrow" w:hAnsi="Arial Narrow" w:cs="Arial"/>
                <w:b/>
                <w:bCs/>
                <w:color w:val="000000"/>
                <w:lang w:eastAsia="es-CO"/>
              </w:rPr>
            </w:pPr>
            <w:r w:rsidRPr="001A162A">
              <w:rPr>
                <w:rFonts w:ascii="Arial Narrow" w:hAnsi="Arial Narrow" w:cs="Arial"/>
                <w:b/>
                <w:bCs/>
                <w:color w:val="000000"/>
                <w:lang w:eastAsia="es-CO"/>
              </w:rPr>
              <w:t>DATOS</w:t>
            </w:r>
          </w:p>
        </w:tc>
      </w:tr>
      <w:tr w:rsidR="006B12F7" w:rsidRPr="006250BD" w14:paraId="024388F3" w14:textId="77777777" w:rsidTr="00240626">
        <w:trPr>
          <w:trHeight w:val="330"/>
        </w:trPr>
        <w:tc>
          <w:tcPr>
            <w:tcW w:w="495" w:type="dxa"/>
            <w:shd w:val="clear" w:color="000000" w:fill="FFFFFF"/>
            <w:vAlign w:val="center"/>
          </w:tcPr>
          <w:p w14:paraId="231B2ACC" w14:textId="77777777" w:rsidR="006B12F7" w:rsidRPr="001A162A" w:rsidRDefault="006B12F7" w:rsidP="00240626">
            <w:pPr>
              <w:jc w:val="center"/>
              <w:rPr>
                <w:rFonts w:ascii="Arial Narrow" w:hAnsi="Arial Narrow" w:cs="Arial"/>
                <w:b/>
                <w:bCs/>
                <w:color w:val="000000"/>
                <w:lang w:eastAsia="es-CO"/>
              </w:rPr>
            </w:pPr>
            <w:r w:rsidRPr="001A162A">
              <w:rPr>
                <w:rFonts w:ascii="Arial Narrow" w:hAnsi="Arial Narrow" w:cs="Arial"/>
                <w:b/>
                <w:bCs/>
                <w:color w:val="000000"/>
                <w:lang w:eastAsia="es-CO"/>
              </w:rPr>
              <w:t>1</w:t>
            </w:r>
          </w:p>
        </w:tc>
        <w:tc>
          <w:tcPr>
            <w:tcW w:w="3333" w:type="dxa"/>
            <w:shd w:val="clear" w:color="000000" w:fill="FFFFFF"/>
            <w:vAlign w:val="center"/>
          </w:tcPr>
          <w:p w14:paraId="64458ACE" w14:textId="77777777" w:rsidR="006B12F7" w:rsidRPr="001A162A" w:rsidRDefault="006B12F7" w:rsidP="00240626">
            <w:pPr>
              <w:rPr>
                <w:rFonts w:ascii="Arial Narrow" w:hAnsi="Arial Narrow" w:cs="Arial"/>
                <w:color w:val="000000"/>
                <w:lang w:eastAsia="es-CO"/>
              </w:rPr>
            </w:pPr>
            <w:r w:rsidRPr="001A162A">
              <w:rPr>
                <w:rFonts w:ascii="Arial Narrow" w:hAnsi="Arial Narrow" w:cs="Arial"/>
                <w:color w:val="000000"/>
                <w:lang w:eastAsia="es-CO"/>
              </w:rPr>
              <w:t>Titularidad</w:t>
            </w:r>
          </w:p>
        </w:tc>
        <w:tc>
          <w:tcPr>
            <w:tcW w:w="5272" w:type="dxa"/>
            <w:shd w:val="clear" w:color="000000" w:fill="FFFFFF"/>
            <w:vAlign w:val="center"/>
          </w:tcPr>
          <w:p w14:paraId="5AEAF19A" w14:textId="4A7BD789" w:rsidR="006B12F7" w:rsidRPr="001A162A" w:rsidRDefault="001147E6" w:rsidP="00240626">
            <w:pPr>
              <w:rPr>
                <w:rFonts w:ascii="Arial Narrow" w:hAnsi="Arial Narrow" w:cs="Arial"/>
                <w:bCs/>
                <w:color w:val="000000"/>
                <w:lang w:eastAsia="es-CO"/>
              </w:rPr>
            </w:pPr>
            <w:r>
              <w:rPr>
                <w:rFonts w:ascii="Arial Narrow" w:hAnsi="Arial Narrow" w:cs="Arial"/>
                <w:bCs/>
                <w:color w:val="000000"/>
                <w:lang w:eastAsia="es-CO"/>
              </w:rPr>
              <w:t>Inmueble 1</w:t>
            </w:r>
            <w:r w:rsidR="00FF618D">
              <w:rPr>
                <w:rFonts w:ascii="Arial Narrow" w:hAnsi="Arial Narrow" w:cs="Arial"/>
                <w:bCs/>
                <w:color w:val="000000"/>
                <w:lang w:eastAsia="es-CO"/>
              </w:rPr>
              <w:t xml:space="preserve">, </w:t>
            </w:r>
            <w:r>
              <w:rPr>
                <w:rFonts w:ascii="Arial Narrow" w:hAnsi="Arial Narrow" w:cs="Arial"/>
                <w:bCs/>
                <w:color w:val="000000"/>
                <w:lang w:eastAsia="es-CO"/>
              </w:rPr>
              <w:t>2</w:t>
            </w:r>
            <w:r w:rsidR="00FF618D">
              <w:rPr>
                <w:rFonts w:ascii="Arial Narrow" w:hAnsi="Arial Narrow" w:cs="Arial"/>
                <w:bCs/>
                <w:color w:val="000000"/>
                <w:lang w:eastAsia="es-CO"/>
              </w:rPr>
              <w:t xml:space="preserve"> y 3</w:t>
            </w:r>
            <w:r>
              <w:rPr>
                <w:rFonts w:ascii="Arial Narrow" w:hAnsi="Arial Narrow" w:cs="Arial"/>
                <w:bCs/>
                <w:color w:val="000000"/>
                <w:lang w:eastAsia="es-CO"/>
              </w:rPr>
              <w:t xml:space="preserve">: </w:t>
            </w:r>
            <w:proofErr w:type="gramStart"/>
            <w:r w:rsidR="005B134A" w:rsidRPr="001A162A">
              <w:rPr>
                <w:rFonts w:ascii="Arial Narrow" w:hAnsi="Arial Narrow" w:cs="Arial"/>
                <w:bCs/>
                <w:color w:val="000000"/>
                <w:lang w:eastAsia="es-CO"/>
              </w:rPr>
              <w:t>Fiscalía General</w:t>
            </w:r>
            <w:proofErr w:type="gramEnd"/>
            <w:r w:rsidR="005B134A" w:rsidRPr="001A162A">
              <w:rPr>
                <w:rFonts w:ascii="Arial Narrow" w:hAnsi="Arial Narrow" w:cs="Arial"/>
                <w:bCs/>
                <w:color w:val="000000"/>
                <w:lang w:eastAsia="es-CO"/>
              </w:rPr>
              <w:t xml:space="preserve"> de la Nación</w:t>
            </w:r>
          </w:p>
        </w:tc>
      </w:tr>
      <w:tr w:rsidR="006B12F7" w:rsidRPr="006250BD" w14:paraId="1DA6C4B5" w14:textId="77777777" w:rsidTr="002D022F">
        <w:trPr>
          <w:trHeight w:val="330"/>
        </w:trPr>
        <w:tc>
          <w:tcPr>
            <w:tcW w:w="495" w:type="dxa"/>
            <w:shd w:val="clear" w:color="000000" w:fill="FFFFFF"/>
            <w:vAlign w:val="center"/>
            <w:hideMark/>
          </w:tcPr>
          <w:p w14:paraId="73E98A3F" w14:textId="77777777" w:rsidR="006B12F7" w:rsidRPr="001A162A" w:rsidRDefault="006B12F7" w:rsidP="00240626">
            <w:pPr>
              <w:rPr>
                <w:rFonts w:ascii="Arial Narrow" w:hAnsi="Arial Narrow" w:cs="Arial"/>
                <w:b/>
                <w:bCs/>
                <w:color w:val="000000"/>
                <w:lang w:eastAsia="es-CO"/>
              </w:rPr>
            </w:pPr>
            <w:r w:rsidRPr="001A162A">
              <w:rPr>
                <w:rFonts w:ascii="Arial Narrow" w:hAnsi="Arial Narrow" w:cs="Arial"/>
                <w:b/>
                <w:bCs/>
                <w:color w:val="000000"/>
                <w:lang w:eastAsia="es-CO"/>
              </w:rPr>
              <w:t xml:space="preserve">  2</w:t>
            </w:r>
          </w:p>
        </w:tc>
        <w:tc>
          <w:tcPr>
            <w:tcW w:w="3333" w:type="dxa"/>
            <w:shd w:val="clear" w:color="000000" w:fill="FFFFFF"/>
            <w:vAlign w:val="center"/>
            <w:hideMark/>
          </w:tcPr>
          <w:p w14:paraId="61698707" w14:textId="77777777" w:rsidR="006B12F7" w:rsidRPr="001A162A" w:rsidRDefault="006B12F7" w:rsidP="00240626">
            <w:pPr>
              <w:rPr>
                <w:rFonts w:ascii="Arial Narrow" w:hAnsi="Arial Narrow" w:cs="Arial"/>
                <w:color w:val="000000"/>
                <w:lang w:eastAsia="es-CO"/>
              </w:rPr>
            </w:pPr>
            <w:r w:rsidRPr="001A162A">
              <w:rPr>
                <w:rFonts w:ascii="Arial Narrow" w:hAnsi="Arial Narrow" w:cs="Arial"/>
                <w:color w:val="000000"/>
                <w:lang w:eastAsia="es-CO"/>
              </w:rPr>
              <w:t>Ubicación del bien</w:t>
            </w:r>
          </w:p>
        </w:tc>
        <w:tc>
          <w:tcPr>
            <w:tcW w:w="5272" w:type="dxa"/>
            <w:shd w:val="clear" w:color="000000" w:fill="FFFFFF"/>
            <w:vAlign w:val="center"/>
          </w:tcPr>
          <w:p w14:paraId="3158F9C2" w14:textId="09C02337" w:rsidR="006B12F7" w:rsidRPr="001A162A" w:rsidRDefault="001147E6" w:rsidP="00240626">
            <w:pPr>
              <w:rPr>
                <w:rFonts w:ascii="Arial Narrow" w:hAnsi="Arial Narrow" w:cs="Arial"/>
                <w:bCs/>
                <w:color w:val="000000"/>
                <w:lang w:eastAsia="es-CO"/>
              </w:rPr>
            </w:pPr>
            <w:r>
              <w:rPr>
                <w:rFonts w:ascii="Arial Narrow" w:hAnsi="Arial Narrow" w:cs="Arial"/>
                <w:bCs/>
                <w:color w:val="000000"/>
                <w:lang w:eastAsia="es-CO"/>
              </w:rPr>
              <w:t xml:space="preserve">Inmueble 1: </w:t>
            </w:r>
            <w:r w:rsidR="00FF618D" w:rsidRPr="001A162A">
              <w:rPr>
                <w:rFonts w:ascii="Arial Narrow" w:hAnsi="Arial Narrow" w:cs="Arial"/>
                <w:bCs/>
                <w:color w:val="000000"/>
                <w:lang w:eastAsia="es-CO"/>
              </w:rPr>
              <w:t>Bogotá D.C.</w:t>
            </w:r>
            <w:r w:rsidR="009F1B41" w:rsidRPr="001A162A">
              <w:rPr>
                <w:rFonts w:ascii="Arial Narrow" w:hAnsi="Arial Narrow" w:cs="Arial"/>
                <w:bCs/>
                <w:color w:val="000000"/>
                <w:lang w:eastAsia="es-CO"/>
              </w:rPr>
              <w:t xml:space="preserve"> </w:t>
            </w:r>
          </w:p>
          <w:p w14:paraId="3B2E6F07" w14:textId="3E494091" w:rsidR="001A162A" w:rsidRDefault="001147E6" w:rsidP="00240626">
            <w:pPr>
              <w:rPr>
                <w:rFonts w:ascii="Arial Narrow" w:hAnsi="Arial Narrow" w:cs="Arial"/>
                <w:bCs/>
                <w:color w:val="000000"/>
                <w:lang w:eastAsia="es-CO"/>
              </w:rPr>
            </w:pPr>
            <w:r>
              <w:rPr>
                <w:rFonts w:ascii="Arial Narrow" w:hAnsi="Arial Narrow" w:cs="Arial"/>
                <w:bCs/>
                <w:color w:val="000000"/>
                <w:lang w:eastAsia="es-CO"/>
              </w:rPr>
              <w:t xml:space="preserve">Inmueble 2: </w:t>
            </w:r>
            <w:r w:rsidR="00FF618D">
              <w:rPr>
                <w:rFonts w:ascii="Arial Narrow" w:hAnsi="Arial Narrow" w:cs="Arial"/>
                <w:bCs/>
                <w:color w:val="000000"/>
                <w:lang w:eastAsia="es-CO"/>
              </w:rPr>
              <w:t>Floridablanca- Santander</w:t>
            </w:r>
          </w:p>
          <w:p w14:paraId="286DF6EE" w14:textId="6760442A" w:rsidR="00FF618D" w:rsidRPr="001A162A" w:rsidRDefault="00FF618D" w:rsidP="00240626">
            <w:pPr>
              <w:rPr>
                <w:rFonts w:ascii="Arial Narrow" w:hAnsi="Arial Narrow" w:cs="Arial"/>
                <w:bCs/>
                <w:color w:val="000000"/>
                <w:lang w:eastAsia="es-CO"/>
              </w:rPr>
            </w:pPr>
            <w:r>
              <w:rPr>
                <w:rFonts w:ascii="Arial Narrow" w:hAnsi="Arial Narrow" w:cs="Arial"/>
                <w:bCs/>
                <w:color w:val="000000"/>
                <w:lang w:eastAsia="es-CO"/>
              </w:rPr>
              <w:t>Inmueble 3:</w:t>
            </w:r>
            <w:r w:rsidRPr="001A162A">
              <w:rPr>
                <w:rFonts w:ascii="Arial Narrow" w:hAnsi="Arial Narrow" w:cs="Arial"/>
                <w:bCs/>
                <w:color w:val="000000"/>
                <w:lang w:eastAsia="es-CO"/>
              </w:rPr>
              <w:t xml:space="preserve"> </w:t>
            </w:r>
            <w:r>
              <w:rPr>
                <w:rFonts w:ascii="Arial Narrow" w:hAnsi="Arial Narrow" w:cs="Arial"/>
                <w:bCs/>
                <w:color w:val="000000"/>
                <w:lang w:eastAsia="es-CO"/>
              </w:rPr>
              <w:t xml:space="preserve">Medellín- </w:t>
            </w:r>
            <w:r w:rsidRPr="001A162A">
              <w:rPr>
                <w:rFonts w:ascii="Arial Narrow" w:hAnsi="Arial Narrow" w:cs="Arial"/>
                <w:bCs/>
                <w:color w:val="000000"/>
                <w:lang w:eastAsia="es-CO"/>
              </w:rPr>
              <w:t>Antioquía</w:t>
            </w:r>
          </w:p>
        </w:tc>
      </w:tr>
      <w:tr w:rsidR="006B12F7" w:rsidRPr="006250BD" w14:paraId="6893BBCE" w14:textId="77777777" w:rsidTr="002D022F">
        <w:trPr>
          <w:trHeight w:val="330"/>
        </w:trPr>
        <w:tc>
          <w:tcPr>
            <w:tcW w:w="495" w:type="dxa"/>
            <w:shd w:val="clear" w:color="000000" w:fill="FFFFFF"/>
            <w:vAlign w:val="center"/>
            <w:hideMark/>
          </w:tcPr>
          <w:p w14:paraId="21D508BB" w14:textId="77777777" w:rsidR="006B12F7" w:rsidRPr="001A162A" w:rsidRDefault="006B12F7" w:rsidP="00240626">
            <w:pPr>
              <w:jc w:val="center"/>
              <w:rPr>
                <w:rFonts w:ascii="Arial Narrow" w:hAnsi="Arial Narrow" w:cs="Arial"/>
                <w:b/>
                <w:bCs/>
                <w:color w:val="000000"/>
                <w:lang w:eastAsia="es-CO"/>
              </w:rPr>
            </w:pPr>
            <w:r w:rsidRPr="001A162A">
              <w:rPr>
                <w:rFonts w:ascii="Arial Narrow" w:hAnsi="Arial Narrow" w:cs="Arial"/>
                <w:b/>
                <w:bCs/>
                <w:color w:val="000000"/>
                <w:lang w:eastAsia="es-CO"/>
              </w:rPr>
              <w:t>3</w:t>
            </w:r>
          </w:p>
        </w:tc>
        <w:tc>
          <w:tcPr>
            <w:tcW w:w="3333" w:type="dxa"/>
            <w:shd w:val="clear" w:color="000000" w:fill="FFFFFF"/>
            <w:vAlign w:val="center"/>
            <w:hideMark/>
          </w:tcPr>
          <w:p w14:paraId="04BCB186" w14:textId="77777777" w:rsidR="006B12F7" w:rsidRPr="001A162A" w:rsidRDefault="006B12F7" w:rsidP="00240626">
            <w:pPr>
              <w:rPr>
                <w:rFonts w:ascii="Arial Narrow" w:hAnsi="Arial Narrow" w:cs="Arial"/>
                <w:color w:val="000000"/>
                <w:lang w:eastAsia="es-CO"/>
              </w:rPr>
            </w:pPr>
            <w:r w:rsidRPr="001A162A">
              <w:rPr>
                <w:rFonts w:ascii="Arial Narrow" w:hAnsi="Arial Narrow" w:cs="Arial"/>
                <w:color w:val="000000"/>
                <w:lang w:eastAsia="es-CO"/>
              </w:rPr>
              <w:t>Dirección</w:t>
            </w:r>
          </w:p>
        </w:tc>
        <w:tc>
          <w:tcPr>
            <w:tcW w:w="5272" w:type="dxa"/>
            <w:shd w:val="clear" w:color="000000" w:fill="FFFFFF"/>
            <w:vAlign w:val="center"/>
          </w:tcPr>
          <w:p w14:paraId="12E82481" w14:textId="748DD18B" w:rsidR="006B12F7" w:rsidRPr="001A162A" w:rsidRDefault="001147E6" w:rsidP="00240626">
            <w:pPr>
              <w:jc w:val="both"/>
              <w:rPr>
                <w:rFonts w:ascii="Arial Narrow" w:hAnsi="Arial Narrow" w:cs="Arial"/>
                <w:bCs/>
                <w:color w:val="000000"/>
                <w:lang w:eastAsia="es-CO"/>
              </w:rPr>
            </w:pPr>
            <w:r>
              <w:rPr>
                <w:rFonts w:ascii="Arial Narrow" w:hAnsi="Arial Narrow" w:cs="Arial"/>
                <w:bCs/>
                <w:color w:val="000000"/>
                <w:lang w:eastAsia="es-CO"/>
              </w:rPr>
              <w:t xml:space="preserve">Inmueble 1: </w:t>
            </w:r>
            <w:r w:rsidR="00FF618D" w:rsidRPr="00FF618D">
              <w:rPr>
                <w:rFonts w:ascii="Arial Narrow" w:hAnsi="Arial Narrow" w:cs="Arial"/>
                <w:bCs/>
                <w:color w:val="000000"/>
                <w:lang w:eastAsia="es-CO"/>
              </w:rPr>
              <w:t>Calle 8 sur No. 7 - 75, Barrio Nariño</w:t>
            </w:r>
            <w:r w:rsidR="00DD2FFD">
              <w:rPr>
                <w:rFonts w:ascii="Arial Narrow" w:hAnsi="Arial Narrow" w:cs="Arial"/>
                <w:bCs/>
                <w:color w:val="000000"/>
                <w:lang w:eastAsia="es-CO"/>
              </w:rPr>
              <w:t xml:space="preserve"> Sur</w:t>
            </w:r>
          </w:p>
          <w:p w14:paraId="5BC62BDF" w14:textId="77777777" w:rsidR="001A162A" w:rsidRDefault="001147E6" w:rsidP="00240626">
            <w:pPr>
              <w:jc w:val="both"/>
              <w:rPr>
                <w:rFonts w:ascii="Arial Narrow" w:hAnsi="Arial Narrow" w:cs="Arial"/>
                <w:bCs/>
                <w:color w:val="000000"/>
                <w:lang w:eastAsia="es-CO"/>
              </w:rPr>
            </w:pPr>
            <w:r>
              <w:rPr>
                <w:rFonts w:ascii="Arial Narrow" w:hAnsi="Arial Narrow" w:cs="Arial"/>
                <w:bCs/>
                <w:color w:val="000000"/>
                <w:lang w:eastAsia="es-CO"/>
              </w:rPr>
              <w:t xml:space="preserve">Inmueble 2: </w:t>
            </w:r>
            <w:r w:rsidR="00FF618D" w:rsidRPr="00FF618D">
              <w:rPr>
                <w:rFonts w:ascii="Arial Narrow" w:hAnsi="Arial Narrow" w:cs="Arial"/>
                <w:bCs/>
                <w:color w:val="000000"/>
                <w:lang w:eastAsia="es-CO"/>
              </w:rPr>
              <w:t>Circunvalar 36A # 104-47, Apto 804 T. 3, Conjunto Residencial Balcones de la Colina P.H.</w:t>
            </w:r>
          </w:p>
          <w:p w14:paraId="55F30F03" w14:textId="05772904" w:rsidR="00FF618D" w:rsidRPr="001A162A" w:rsidRDefault="00FF618D" w:rsidP="00240626">
            <w:pPr>
              <w:jc w:val="both"/>
              <w:rPr>
                <w:rFonts w:ascii="Arial Narrow" w:hAnsi="Arial Narrow" w:cs="Arial"/>
                <w:bCs/>
                <w:color w:val="000000"/>
                <w:lang w:eastAsia="es-CO"/>
              </w:rPr>
            </w:pPr>
            <w:r>
              <w:rPr>
                <w:rFonts w:ascii="Arial Narrow" w:hAnsi="Arial Narrow" w:cs="Arial"/>
                <w:bCs/>
                <w:color w:val="000000"/>
                <w:lang w:eastAsia="es-CO"/>
              </w:rPr>
              <w:t>Inmueble 3:</w:t>
            </w:r>
            <w:r>
              <w:t xml:space="preserve"> </w:t>
            </w:r>
            <w:r w:rsidRPr="00FF618D">
              <w:rPr>
                <w:rFonts w:ascii="Arial Narrow" w:hAnsi="Arial Narrow" w:cs="Arial"/>
                <w:bCs/>
                <w:color w:val="000000"/>
                <w:lang w:eastAsia="es-CO"/>
              </w:rPr>
              <w:t>Calle 6 sur 32A-132 APTO # 301 ED-1 BLOQUE B, Edificio Urbanización Monterrey PH</w:t>
            </w:r>
          </w:p>
        </w:tc>
      </w:tr>
      <w:tr w:rsidR="006B12F7" w:rsidRPr="006250BD" w14:paraId="4B5E7CB5" w14:textId="77777777" w:rsidTr="002D022F">
        <w:trPr>
          <w:trHeight w:val="330"/>
        </w:trPr>
        <w:tc>
          <w:tcPr>
            <w:tcW w:w="495" w:type="dxa"/>
            <w:shd w:val="clear" w:color="000000" w:fill="FFFFFF"/>
            <w:vAlign w:val="center"/>
            <w:hideMark/>
          </w:tcPr>
          <w:p w14:paraId="0698C640" w14:textId="77777777" w:rsidR="006B12F7" w:rsidRPr="001A162A" w:rsidRDefault="006B12F7" w:rsidP="00240626">
            <w:pPr>
              <w:jc w:val="center"/>
              <w:rPr>
                <w:rFonts w:ascii="Arial Narrow" w:hAnsi="Arial Narrow" w:cs="Arial"/>
                <w:b/>
                <w:bCs/>
                <w:color w:val="000000"/>
                <w:lang w:eastAsia="es-CO"/>
              </w:rPr>
            </w:pPr>
            <w:r w:rsidRPr="001A162A">
              <w:rPr>
                <w:rFonts w:ascii="Arial Narrow" w:hAnsi="Arial Narrow" w:cs="Arial"/>
                <w:b/>
                <w:bCs/>
                <w:color w:val="000000"/>
                <w:lang w:eastAsia="es-CO"/>
              </w:rPr>
              <w:t>4</w:t>
            </w:r>
          </w:p>
        </w:tc>
        <w:tc>
          <w:tcPr>
            <w:tcW w:w="3333" w:type="dxa"/>
            <w:shd w:val="clear" w:color="000000" w:fill="FFFFFF"/>
            <w:vAlign w:val="center"/>
            <w:hideMark/>
          </w:tcPr>
          <w:p w14:paraId="2DFA34C2" w14:textId="77777777" w:rsidR="006B12F7" w:rsidRPr="001A162A" w:rsidRDefault="006B12F7" w:rsidP="00240626">
            <w:pPr>
              <w:rPr>
                <w:rFonts w:ascii="Arial Narrow" w:hAnsi="Arial Narrow" w:cs="Arial"/>
                <w:color w:val="000000"/>
                <w:lang w:eastAsia="es-CO"/>
              </w:rPr>
            </w:pPr>
            <w:r w:rsidRPr="001A162A">
              <w:rPr>
                <w:rFonts w:ascii="Arial Narrow" w:hAnsi="Arial Narrow" w:cs="Arial"/>
                <w:color w:val="000000"/>
                <w:lang w:eastAsia="es-CO"/>
              </w:rPr>
              <w:t>Tipo de bien</w:t>
            </w:r>
          </w:p>
        </w:tc>
        <w:tc>
          <w:tcPr>
            <w:tcW w:w="5272" w:type="dxa"/>
            <w:shd w:val="clear" w:color="000000" w:fill="FFFFFF"/>
            <w:vAlign w:val="center"/>
          </w:tcPr>
          <w:p w14:paraId="3449D622" w14:textId="54F6CFE0" w:rsidR="006B12F7" w:rsidRPr="001A162A" w:rsidRDefault="001147E6" w:rsidP="00240626">
            <w:pPr>
              <w:jc w:val="both"/>
              <w:rPr>
                <w:rFonts w:ascii="Arial Narrow" w:hAnsi="Arial Narrow" w:cs="Arial"/>
                <w:bCs/>
                <w:color w:val="000000"/>
                <w:lang w:eastAsia="es-CO"/>
              </w:rPr>
            </w:pPr>
            <w:r>
              <w:rPr>
                <w:rFonts w:ascii="Arial Narrow" w:hAnsi="Arial Narrow" w:cs="Arial"/>
                <w:bCs/>
                <w:color w:val="000000"/>
                <w:lang w:eastAsia="es-CO"/>
              </w:rPr>
              <w:t xml:space="preserve">Inmueble 1: </w:t>
            </w:r>
            <w:r w:rsidR="00FF618D" w:rsidRPr="00FF618D">
              <w:rPr>
                <w:rFonts w:ascii="Arial Narrow" w:hAnsi="Arial Narrow" w:cs="Arial"/>
                <w:bCs/>
                <w:color w:val="000000"/>
                <w:lang w:eastAsia="es-CO"/>
              </w:rPr>
              <w:t>CASA</w:t>
            </w:r>
          </w:p>
          <w:p w14:paraId="436EE5A4" w14:textId="77850F25" w:rsidR="001A162A" w:rsidRDefault="001147E6" w:rsidP="00240626">
            <w:pPr>
              <w:jc w:val="both"/>
              <w:rPr>
                <w:rFonts w:ascii="Arial Narrow" w:hAnsi="Arial Narrow" w:cs="Tahoma"/>
                <w:color w:val="000000"/>
                <w:lang w:eastAsia="es-CO"/>
              </w:rPr>
            </w:pPr>
            <w:r>
              <w:rPr>
                <w:rFonts w:ascii="Arial Narrow" w:hAnsi="Arial Narrow" w:cs="Arial"/>
                <w:bCs/>
                <w:color w:val="000000"/>
                <w:lang w:eastAsia="es-CO"/>
              </w:rPr>
              <w:t xml:space="preserve">Inmueble 2: </w:t>
            </w:r>
            <w:r w:rsidR="00FF618D" w:rsidRPr="00FF618D">
              <w:rPr>
                <w:rFonts w:ascii="Arial Narrow" w:hAnsi="Arial Narrow" w:cs="Arial"/>
                <w:bCs/>
                <w:color w:val="000000"/>
                <w:lang w:eastAsia="es-CO"/>
              </w:rPr>
              <w:t>APARTAMENTO</w:t>
            </w:r>
          </w:p>
          <w:p w14:paraId="72C6B018" w14:textId="5AF61030" w:rsidR="00FF618D" w:rsidRPr="001A162A" w:rsidRDefault="00FF618D" w:rsidP="00240626">
            <w:pPr>
              <w:jc w:val="both"/>
              <w:rPr>
                <w:rFonts w:ascii="Arial Narrow" w:hAnsi="Arial Narrow" w:cs="Arial"/>
                <w:bCs/>
                <w:color w:val="000000"/>
                <w:lang w:eastAsia="es-CO"/>
              </w:rPr>
            </w:pPr>
            <w:r>
              <w:rPr>
                <w:rFonts w:ascii="Arial Narrow" w:hAnsi="Arial Narrow" w:cs="Arial"/>
                <w:bCs/>
                <w:color w:val="000000"/>
                <w:lang w:eastAsia="es-CO"/>
              </w:rPr>
              <w:t>Inmueble 3:</w:t>
            </w:r>
            <w:r>
              <w:t xml:space="preserve"> </w:t>
            </w:r>
            <w:r w:rsidRPr="00FF618D">
              <w:rPr>
                <w:rFonts w:ascii="Arial Narrow" w:hAnsi="Arial Narrow" w:cs="Arial"/>
                <w:bCs/>
                <w:color w:val="000000"/>
                <w:lang w:eastAsia="es-CO"/>
              </w:rPr>
              <w:t>APARTAMENTO – GARAJES Y DEPÓSITO</w:t>
            </w:r>
          </w:p>
        </w:tc>
      </w:tr>
      <w:tr w:rsidR="006B12F7" w:rsidRPr="006250BD" w14:paraId="772BE61C" w14:textId="77777777" w:rsidTr="002D022F">
        <w:trPr>
          <w:trHeight w:val="495"/>
        </w:trPr>
        <w:tc>
          <w:tcPr>
            <w:tcW w:w="495" w:type="dxa"/>
            <w:shd w:val="clear" w:color="000000" w:fill="FFFFFF"/>
            <w:vAlign w:val="center"/>
            <w:hideMark/>
          </w:tcPr>
          <w:p w14:paraId="02E30C7E" w14:textId="77777777" w:rsidR="006B12F7" w:rsidRPr="00042F68" w:rsidRDefault="006B12F7" w:rsidP="00240626">
            <w:pPr>
              <w:jc w:val="center"/>
              <w:rPr>
                <w:rFonts w:ascii="Arial Narrow" w:hAnsi="Arial Narrow" w:cs="Arial"/>
                <w:b/>
                <w:bCs/>
                <w:color w:val="000000"/>
                <w:lang w:eastAsia="es-CO"/>
              </w:rPr>
            </w:pPr>
            <w:r w:rsidRPr="00042F68">
              <w:rPr>
                <w:rFonts w:ascii="Arial Narrow" w:hAnsi="Arial Narrow" w:cs="Arial"/>
                <w:b/>
                <w:bCs/>
                <w:color w:val="000000"/>
                <w:lang w:eastAsia="es-CO"/>
              </w:rPr>
              <w:t>5</w:t>
            </w:r>
          </w:p>
        </w:tc>
        <w:tc>
          <w:tcPr>
            <w:tcW w:w="3333" w:type="dxa"/>
            <w:shd w:val="clear" w:color="000000" w:fill="FFFFFF"/>
            <w:vAlign w:val="center"/>
            <w:hideMark/>
          </w:tcPr>
          <w:p w14:paraId="5B62DDFE" w14:textId="77777777" w:rsidR="006B12F7" w:rsidRPr="00FF618D" w:rsidRDefault="006B12F7" w:rsidP="00240626">
            <w:pPr>
              <w:rPr>
                <w:rFonts w:ascii="Arial Narrow" w:hAnsi="Arial Narrow" w:cs="Arial"/>
                <w:color w:val="000000"/>
                <w:lang w:eastAsia="es-CO"/>
              </w:rPr>
            </w:pPr>
            <w:r w:rsidRPr="00FF618D">
              <w:rPr>
                <w:rFonts w:ascii="Arial Narrow" w:hAnsi="Arial Narrow" w:cs="Arial"/>
                <w:color w:val="000000"/>
                <w:lang w:eastAsia="es-CO"/>
              </w:rPr>
              <w:t>Matricula inmobiliaria</w:t>
            </w:r>
          </w:p>
        </w:tc>
        <w:tc>
          <w:tcPr>
            <w:tcW w:w="5272" w:type="dxa"/>
            <w:shd w:val="clear" w:color="000000" w:fill="FFFFFF"/>
            <w:vAlign w:val="center"/>
          </w:tcPr>
          <w:p w14:paraId="1C64E784" w14:textId="2A7905E7" w:rsidR="006B12F7" w:rsidRPr="00FF618D" w:rsidRDefault="001147E6" w:rsidP="00240626">
            <w:pPr>
              <w:jc w:val="both"/>
              <w:rPr>
                <w:rFonts w:ascii="Arial Narrow" w:hAnsi="Arial Narrow" w:cs="Arial"/>
                <w:bCs/>
                <w:color w:val="000000"/>
                <w:lang w:eastAsia="es-CO"/>
              </w:rPr>
            </w:pPr>
            <w:r w:rsidRPr="00FF618D">
              <w:rPr>
                <w:rFonts w:ascii="Arial Narrow" w:hAnsi="Arial Narrow" w:cs="Arial"/>
                <w:bCs/>
                <w:color w:val="000000"/>
                <w:lang w:eastAsia="es-CO"/>
              </w:rPr>
              <w:t xml:space="preserve">Inmueble 1: </w:t>
            </w:r>
            <w:r w:rsidR="00FF618D" w:rsidRPr="00FF618D">
              <w:rPr>
                <w:rFonts w:ascii="Arial Narrow" w:hAnsi="Arial Narrow" w:cs="Arial"/>
                <w:bCs/>
                <w:color w:val="000000"/>
                <w:lang w:eastAsia="es-CO"/>
              </w:rPr>
              <w:t>50S – 72661</w:t>
            </w:r>
          </w:p>
          <w:p w14:paraId="7F0EBDBD" w14:textId="7CCC6560" w:rsidR="001A162A" w:rsidRPr="00FF618D" w:rsidRDefault="001147E6" w:rsidP="00240626">
            <w:pPr>
              <w:jc w:val="both"/>
              <w:rPr>
                <w:rFonts w:ascii="Arial Narrow" w:hAnsi="Arial Narrow" w:cs="Arial"/>
                <w:bCs/>
                <w:color w:val="000000"/>
                <w:lang w:eastAsia="es-CO"/>
              </w:rPr>
            </w:pPr>
            <w:r w:rsidRPr="00FF618D">
              <w:rPr>
                <w:rFonts w:ascii="Arial Narrow" w:hAnsi="Arial Narrow" w:cs="Arial"/>
                <w:bCs/>
                <w:color w:val="000000"/>
                <w:lang w:eastAsia="es-CO"/>
              </w:rPr>
              <w:t xml:space="preserve">Inmueble 2: </w:t>
            </w:r>
            <w:r w:rsidR="00FF618D" w:rsidRPr="00FF618D">
              <w:rPr>
                <w:rFonts w:ascii="Arial Narrow" w:hAnsi="Arial Narrow" w:cs="Arial"/>
                <w:bCs/>
                <w:color w:val="000000"/>
                <w:lang w:eastAsia="es-CO"/>
              </w:rPr>
              <w:t>300-318519</w:t>
            </w:r>
          </w:p>
          <w:p w14:paraId="2CB0013A" w14:textId="066795CC" w:rsidR="00FF618D" w:rsidRPr="00FF618D" w:rsidRDefault="00FF618D" w:rsidP="00FF618D">
            <w:pPr>
              <w:spacing w:after="0" w:line="240" w:lineRule="auto"/>
              <w:rPr>
                <w:rFonts w:ascii="Arial Narrow" w:eastAsia="Times New Roman" w:hAnsi="Arial Narrow" w:cs="Tahoma"/>
                <w:lang w:eastAsia="es-CO"/>
              </w:rPr>
            </w:pPr>
            <w:r w:rsidRPr="00FF618D">
              <w:rPr>
                <w:rFonts w:ascii="Arial Narrow" w:hAnsi="Arial Narrow" w:cs="Arial"/>
                <w:bCs/>
                <w:color w:val="000000"/>
                <w:lang w:eastAsia="es-CO"/>
              </w:rPr>
              <w:lastRenderedPageBreak/>
              <w:t>Inmueble 3:</w:t>
            </w:r>
            <w:r w:rsidRPr="00FF618D">
              <w:rPr>
                <w:rFonts w:ascii="Arial Narrow" w:eastAsia="Times New Roman" w:hAnsi="Arial Narrow" w:cs="Tahoma"/>
                <w:lang w:eastAsia="es-CO"/>
              </w:rPr>
              <w:t xml:space="preserve"> </w:t>
            </w:r>
            <w:r w:rsidRPr="0077405E">
              <w:rPr>
                <w:rFonts w:ascii="Arial Narrow" w:eastAsia="Times New Roman" w:hAnsi="Arial Narrow" w:cs="Tahoma"/>
                <w:lang w:eastAsia="es-CO"/>
              </w:rPr>
              <w:t>001-495868</w:t>
            </w:r>
            <w:r>
              <w:rPr>
                <w:rFonts w:ascii="Arial Narrow" w:eastAsia="Times New Roman" w:hAnsi="Arial Narrow" w:cs="Tahoma"/>
                <w:lang w:eastAsia="es-CO"/>
              </w:rPr>
              <w:t xml:space="preserve">, </w:t>
            </w:r>
            <w:r w:rsidRPr="0077405E">
              <w:rPr>
                <w:rFonts w:ascii="Arial Narrow" w:eastAsia="Times New Roman" w:hAnsi="Arial Narrow" w:cs="Tahoma"/>
                <w:lang w:eastAsia="es-CO"/>
              </w:rPr>
              <w:t>001-495876</w:t>
            </w:r>
            <w:r>
              <w:rPr>
                <w:rFonts w:ascii="Arial Narrow" w:eastAsia="Times New Roman" w:hAnsi="Arial Narrow" w:cs="Tahoma"/>
                <w:lang w:eastAsia="es-CO"/>
              </w:rPr>
              <w:t xml:space="preserve">, </w:t>
            </w:r>
            <w:r w:rsidRPr="0077405E">
              <w:rPr>
                <w:rFonts w:ascii="Arial Narrow" w:eastAsia="Times New Roman" w:hAnsi="Arial Narrow" w:cs="Tahoma"/>
                <w:lang w:eastAsia="es-CO"/>
              </w:rPr>
              <w:t>001-495879</w:t>
            </w:r>
            <w:r>
              <w:rPr>
                <w:rFonts w:ascii="Arial Narrow" w:eastAsia="Times New Roman" w:hAnsi="Arial Narrow" w:cs="Tahoma"/>
                <w:lang w:eastAsia="es-CO"/>
              </w:rPr>
              <w:t xml:space="preserve"> y </w:t>
            </w:r>
            <w:r w:rsidRPr="0077405E">
              <w:rPr>
                <w:rFonts w:ascii="Arial Narrow" w:eastAsia="Times New Roman" w:hAnsi="Arial Narrow" w:cs="Tahoma"/>
                <w:lang w:eastAsia="es-CO"/>
              </w:rPr>
              <w:t>001-495889</w:t>
            </w:r>
          </w:p>
        </w:tc>
      </w:tr>
      <w:tr w:rsidR="006B12F7" w:rsidRPr="006250BD" w14:paraId="26E6A908" w14:textId="77777777" w:rsidTr="002D022F">
        <w:trPr>
          <w:trHeight w:val="330"/>
        </w:trPr>
        <w:tc>
          <w:tcPr>
            <w:tcW w:w="495" w:type="dxa"/>
            <w:shd w:val="clear" w:color="000000" w:fill="FFFFFF"/>
            <w:vAlign w:val="center"/>
            <w:hideMark/>
          </w:tcPr>
          <w:p w14:paraId="6A27AA6B" w14:textId="77777777" w:rsidR="006B12F7" w:rsidRPr="009F1B41" w:rsidRDefault="006B12F7" w:rsidP="00240626">
            <w:pPr>
              <w:jc w:val="center"/>
              <w:rPr>
                <w:rFonts w:ascii="Arial Narrow" w:hAnsi="Arial Narrow" w:cs="Arial"/>
                <w:b/>
                <w:bCs/>
                <w:color w:val="000000"/>
                <w:lang w:eastAsia="es-CO"/>
              </w:rPr>
            </w:pPr>
            <w:r w:rsidRPr="009F1B41">
              <w:rPr>
                <w:rFonts w:ascii="Arial Narrow" w:hAnsi="Arial Narrow" w:cs="Arial"/>
                <w:b/>
                <w:bCs/>
                <w:color w:val="000000"/>
                <w:lang w:eastAsia="es-CO"/>
              </w:rPr>
              <w:lastRenderedPageBreak/>
              <w:t>6</w:t>
            </w:r>
          </w:p>
        </w:tc>
        <w:tc>
          <w:tcPr>
            <w:tcW w:w="3333" w:type="dxa"/>
            <w:shd w:val="clear" w:color="000000" w:fill="FFFFFF"/>
            <w:vAlign w:val="center"/>
            <w:hideMark/>
          </w:tcPr>
          <w:p w14:paraId="0EC1BA98" w14:textId="77777777" w:rsidR="006B12F7" w:rsidRPr="009F1B41" w:rsidRDefault="006B12F7" w:rsidP="00240626">
            <w:pPr>
              <w:rPr>
                <w:rFonts w:ascii="Arial Narrow" w:hAnsi="Arial Narrow" w:cs="Arial"/>
                <w:color w:val="000000"/>
                <w:lang w:eastAsia="es-CO"/>
              </w:rPr>
            </w:pPr>
            <w:r w:rsidRPr="009F1B41">
              <w:rPr>
                <w:rFonts w:ascii="Arial Narrow" w:hAnsi="Arial Narrow" w:cs="Arial"/>
                <w:color w:val="000000"/>
                <w:lang w:eastAsia="es-CO"/>
              </w:rPr>
              <w:t>Cédula catastral</w:t>
            </w:r>
          </w:p>
        </w:tc>
        <w:tc>
          <w:tcPr>
            <w:tcW w:w="5272" w:type="dxa"/>
            <w:shd w:val="clear" w:color="000000" w:fill="FFFFFF"/>
            <w:vAlign w:val="center"/>
          </w:tcPr>
          <w:p w14:paraId="6FDFA35D" w14:textId="1FF061D8" w:rsidR="001A162A" w:rsidRPr="00F67A92" w:rsidRDefault="001147E6" w:rsidP="00240626">
            <w:pPr>
              <w:jc w:val="both"/>
              <w:rPr>
                <w:rFonts w:ascii="Arial Narrow" w:hAnsi="Arial Narrow" w:cs="Arial"/>
                <w:bCs/>
                <w:color w:val="000000"/>
                <w:lang w:eastAsia="es-CO"/>
              </w:rPr>
            </w:pPr>
            <w:r w:rsidRPr="00F67A92">
              <w:rPr>
                <w:rFonts w:ascii="Arial Narrow" w:hAnsi="Arial Narrow" w:cs="Arial"/>
                <w:bCs/>
                <w:color w:val="000000"/>
                <w:lang w:eastAsia="es-CO"/>
              </w:rPr>
              <w:t xml:space="preserve">Inmueble 1: </w:t>
            </w:r>
            <w:r w:rsidR="00CA7034" w:rsidRPr="00F67A92">
              <w:rPr>
                <w:rFonts w:ascii="Arial Narrow" w:hAnsi="Arial Narrow" w:cs="Arial"/>
                <w:bCs/>
                <w:color w:val="000000"/>
                <w:lang w:eastAsia="es-CO"/>
              </w:rPr>
              <w:t>AAA0001XWUZ</w:t>
            </w:r>
          </w:p>
          <w:p w14:paraId="43745F8E" w14:textId="2FB34B70" w:rsidR="001A162A" w:rsidRPr="00F67A92" w:rsidRDefault="001147E6" w:rsidP="00240626">
            <w:pPr>
              <w:jc w:val="both"/>
              <w:rPr>
                <w:rFonts w:ascii="Arial Narrow" w:hAnsi="Arial Narrow" w:cs="Arial"/>
                <w:bCs/>
                <w:color w:val="000000"/>
                <w:lang w:eastAsia="es-CO"/>
              </w:rPr>
            </w:pPr>
            <w:r w:rsidRPr="00F67A92">
              <w:rPr>
                <w:rFonts w:ascii="Arial Narrow" w:hAnsi="Arial Narrow" w:cs="Arial"/>
                <w:bCs/>
                <w:color w:val="000000"/>
                <w:lang w:eastAsia="es-CO"/>
              </w:rPr>
              <w:t xml:space="preserve">Inmueble 2: </w:t>
            </w:r>
            <w:r w:rsidR="00CA7034" w:rsidRPr="00F67A92">
              <w:rPr>
                <w:rFonts w:ascii="Arial Narrow" w:hAnsi="Arial Narrow" w:cs="Arial"/>
                <w:bCs/>
                <w:color w:val="000000"/>
                <w:lang w:eastAsia="es-CO"/>
              </w:rPr>
              <w:t>010301020222908</w:t>
            </w:r>
          </w:p>
          <w:p w14:paraId="75B11E5C" w14:textId="7914F631" w:rsidR="00CA7034" w:rsidRPr="009F1B41" w:rsidRDefault="00FF618D" w:rsidP="00240626">
            <w:pPr>
              <w:jc w:val="both"/>
              <w:rPr>
                <w:rFonts w:ascii="Arial Narrow" w:hAnsi="Arial Narrow" w:cs="Arial"/>
                <w:bCs/>
                <w:color w:val="000000"/>
                <w:highlight w:val="yellow"/>
                <w:lang w:eastAsia="es-CO"/>
              </w:rPr>
            </w:pPr>
            <w:r w:rsidRPr="00F67A92">
              <w:rPr>
                <w:rFonts w:ascii="Arial Narrow" w:hAnsi="Arial Narrow" w:cs="Arial"/>
                <w:bCs/>
                <w:color w:val="000000"/>
                <w:lang w:eastAsia="es-CO"/>
              </w:rPr>
              <w:t>Inmueble 3:</w:t>
            </w:r>
            <w:r w:rsidR="00CA7034" w:rsidRPr="00F67A92">
              <w:t xml:space="preserve"> </w:t>
            </w:r>
            <w:r w:rsidR="00CA7034" w:rsidRPr="00F67A92">
              <w:rPr>
                <w:rFonts w:ascii="Arial Narrow" w:hAnsi="Arial Narrow" w:cs="Arial"/>
                <w:bCs/>
                <w:color w:val="000000"/>
                <w:lang w:eastAsia="es-CO"/>
              </w:rPr>
              <w:t>AAB0025SNHE</w:t>
            </w:r>
            <w:r w:rsidR="00E931B7" w:rsidRPr="00F67A92">
              <w:rPr>
                <w:rFonts w:ascii="Arial Narrow" w:hAnsi="Arial Narrow" w:cs="Arial"/>
                <w:bCs/>
                <w:color w:val="000000"/>
                <w:lang w:eastAsia="es-CO"/>
              </w:rPr>
              <w:t xml:space="preserve">, </w:t>
            </w:r>
            <w:r w:rsidR="00CA7034" w:rsidRPr="00F67A92">
              <w:rPr>
                <w:rFonts w:ascii="Arial Narrow" w:hAnsi="Arial Narrow" w:cs="Arial"/>
                <w:bCs/>
                <w:color w:val="000000"/>
                <w:lang w:eastAsia="es-CO"/>
              </w:rPr>
              <w:t>AAB0025SNRF</w:t>
            </w:r>
            <w:r w:rsidR="00E931B7" w:rsidRPr="00F67A92">
              <w:rPr>
                <w:rFonts w:ascii="Arial Narrow" w:hAnsi="Arial Narrow" w:cs="Arial"/>
                <w:bCs/>
                <w:color w:val="000000"/>
                <w:lang w:eastAsia="es-CO"/>
              </w:rPr>
              <w:t xml:space="preserve">, </w:t>
            </w:r>
            <w:r w:rsidR="00CA7034" w:rsidRPr="00F67A92">
              <w:rPr>
                <w:rFonts w:ascii="Arial Narrow" w:hAnsi="Arial Narrow" w:cs="Arial"/>
                <w:bCs/>
                <w:color w:val="000000"/>
                <w:lang w:eastAsia="es-CO"/>
              </w:rPr>
              <w:t>AAB0025SNUB</w:t>
            </w:r>
            <w:r w:rsidR="00E931B7" w:rsidRPr="00F67A92">
              <w:rPr>
                <w:rFonts w:ascii="Arial Narrow" w:hAnsi="Arial Narrow" w:cs="Arial"/>
                <w:bCs/>
                <w:color w:val="000000"/>
                <w:lang w:eastAsia="es-CO"/>
              </w:rPr>
              <w:t xml:space="preserve">, </w:t>
            </w:r>
            <w:r w:rsidR="00CA7034" w:rsidRPr="00F67A92">
              <w:rPr>
                <w:rFonts w:ascii="Arial Narrow" w:hAnsi="Arial Narrow" w:cs="Arial"/>
                <w:bCs/>
                <w:color w:val="000000"/>
                <w:lang w:eastAsia="es-CO"/>
              </w:rPr>
              <w:t>AAB0025SOFE</w:t>
            </w:r>
            <w:r w:rsidR="00E931B7" w:rsidRPr="00F67A92">
              <w:rPr>
                <w:rFonts w:ascii="Arial Narrow" w:hAnsi="Arial Narrow" w:cs="Arial"/>
                <w:bCs/>
                <w:color w:val="000000"/>
                <w:lang w:eastAsia="es-CO"/>
              </w:rPr>
              <w:t>.</w:t>
            </w:r>
          </w:p>
        </w:tc>
      </w:tr>
      <w:tr w:rsidR="006B12F7" w:rsidRPr="006250BD" w14:paraId="48AF9762" w14:textId="77777777" w:rsidTr="002D022F">
        <w:trPr>
          <w:trHeight w:val="330"/>
        </w:trPr>
        <w:tc>
          <w:tcPr>
            <w:tcW w:w="495" w:type="dxa"/>
            <w:shd w:val="clear" w:color="000000" w:fill="FFFFFF"/>
            <w:vAlign w:val="center"/>
            <w:hideMark/>
          </w:tcPr>
          <w:p w14:paraId="79EF6A40" w14:textId="77777777" w:rsidR="006B12F7" w:rsidRPr="006250BD" w:rsidRDefault="006B12F7" w:rsidP="00240626">
            <w:pPr>
              <w:jc w:val="center"/>
              <w:rPr>
                <w:rFonts w:ascii="Arial Narrow" w:hAnsi="Arial Narrow" w:cs="Arial"/>
                <w:b/>
                <w:bCs/>
                <w:color w:val="000000"/>
                <w:lang w:eastAsia="es-CO"/>
              </w:rPr>
            </w:pPr>
            <w:r>
              <w:rPr>
                <w:rFonts w:ascii="Arial Narrow" w:hAnsi="Arial Narrow" w:cs="Arial"/>
                <w:b/>
                <w:bCs/>
                <w:color w:val="000000"/>
                <w:lang w:eastAsia="es-CO"/>
              </w:rPr>
              <w:t>7</w:t>
            </w:r>
          </w:p>
        </w:tc>
        <w:tc>
          <w:tcPr>
            <w:tcW w:w="3333" w:type="dxa"/>
            <w:shd w:val="clear" w:color="000000" w:fill="FFFFFF"/>
            <w:vAlign w:val="center"/>
            <w:hideMark/>
          </w:tcPr>
          <w:p w14:paraId="70CC0AFD" w14:textId="77777777" w:rsidR="006B12F7" w:rsidRPr="00F831F2" w:rsidRDefault="006B12F7" w:rsidP="00240626">
            <w:pPr>
              <w:rPr>
                <w:rFonts w:ascii="Arial Narrow" w:hAnsi="Arial Narrow" w:cs="Arial"/>
                <w:color w:val="000000"/>
                <w:lang w:eastAsia="es-CO"/>
              </w:rPr>
            </w:pPr>
            <w:r w:rsidRPr="00F831F2">
              <w:rPr>
                <w:rFonts w:ascii="Arial Narrow" w:hAnsi="Arial Narrow" w:cs="Arial"/>
                <w:color w:val="000000"/>
                <w:lang w:eastAsia="es-CO"/>
              </w:rPr>
              <w:t>Uso del suelo</w:t>
            </w:r>
          </w:p>
        </w:tc>
        <w:tc>
          <w:tcPr>
            <w:tcW w:w="5272" w:type="dxa"/>
            <w:shd w:val="clear" w:color="000000" w:fill="FFFFFF"/>
            <w:vAlign w:val="center"/>
          </w:tcPr>
          <w:p w14:paraId="32A4943C" w14:textId="12F065B4" w:rsidR="006B12F7" w:rsidRPr="00CF4652" w:rsidRDefault="001147E6" w:rsidP="00240626">
            <w:pPr>
              <w:jc w:val="both"/>
              <w:rPr>
                <w:rFonts w:ascii="Arial Narrow" w:hAnsi="Arial Narrow" w:cs="Arial"/>
                <w:bCs/>
                <w:color w:val="000000"/>
                <w:lang w:eastAsia="es-CO"/>
              </w:rPr>
            </w:pPr>
            <w:r w:rsidRPr="00CF4652">
              <w:rPr>
                <w:rFonts w:ascii="Arial Narrow" w:hAnsi="Arial Narrow" w:cs="Arial"/>
                <w:bCs/>
                <w:color w:val="000000"/>
                <w:lang w:eastAsia="es-CO"/>
              </w:rPr>
              <w:t>Inmueble 1:</w:t>
            </w:r>
            <w:r w:rsidR="00F831F2" w:rsidRPr="00CF4652">
              <w:rPr>
                <w:rFonts w:ascii="Arial Narrow" w:hAnsi="Arial Narrow" w:cs="Arial"/>
                <w:bCs/>
                <w:color w:val="000000"/>
                <w:lang w:eastAsia="es-CO"/>
              </w:rPr>
              <w:t xml:space="preserve"> Área residencial </w:t>
            </w:r>
          </w:p>
          <w:p w14:paraId="7E62EFEB" w14:textId="77777777" w:rsidR="001147E6" w:rsidRPr="00CF4652" w:rsidRDefault="001147E6" w:rsidP="00240626">
            <w:pPr>
              <w:jc w:val="both"/>
              <w:rPr>
                <w:rFonts w:ascii="Arial Narrow" w:hAnsi="Arial Narrow" w:cs="Arial"/>
                <w:color w:val="000000"/>
                <w:lang w:eastAsia="es-CO"/>
              </w:rPr>
            </w:pPr>
            <w:r w:rsidRPr="00CF4652">
              <w:rPr>
                <w:rFonts w:ascii="Arial Narrow" w:hAnsi="Arial Narrow" w:cs="Arial"/>
                <w:color w:val="000000"/>
                <w:lang w:eastAsia="es-CO"/>
              </w:rPr>
              <w:t xml:space="preserve">Inmueble 2: </w:t>
            </w:r>
            <w:r w:rsidR="00F831F2" w:rsidRPr="00CF4652">
              <w:rPr>
                <w:rFonts w:ascii="Arial Narrow" w:hAnsi="Arial Narrow" w:cs="Arial"/>
                <w:color w:val="000000"/>
                <w:lang w:eastAsia="es-CO"/>
              </w:rPr>
              <w:t xml:space="preserve">Área </w:t>
            </w:r>
            <w:r w:rsidR="00D30909" w:rsidRPr="00CF4652">
              <w:rPr>
                <w:rFonts w:ascii="Arial Narrow" w:hAnsi="Arial Narrow" w:cs="Arial"/>
                <w:color w:val="000000"/>
                <w:lang w:eastAsia="es-CO"/>
              </w:rPr>
              <w:t xml:space="preserve">residencial </w:t>
            </w:r>
          </w:p>
          <w:p w14:paraId="335B17DF" w14:textId="16294076" w:rsidR="00FF618D" w:rsidRPr="00F831F2" w:rsidRDefault="00FF618D" w:rsidP="00240626">
            <w:pPr>
              <w:jc w:val="both"/>
              <w:rPr>
                <w:rFonts w:ascii="Arial Narrow" w:hAnsi="Arial Narrow" w:cs="Arial"/>
                <w:color w:val="000000"/>
                <w:lang w:eastAsia="es-CO"/>
              </w:rPr>
            </w:pPr>
            <w:r w:rsidRPr="00CF4652">
              <w:rPr>
                <w:rFonts w:ascii="Arial Narrow" w:hAnsi="Arial Narrow" w:cs="Arial"/>
                <w:bCs/>
                <w:color w:val="000000"/>
                <w:lang w:eastAsia="es-CO"/>
              </w:rPr>
              <w:t>Inmueble 3:</w:t>
            </w:r>
            <w:r w:rsidRPr="00CF4652">
              <w:rPr>
                <w:rFonts w:ascii="Arial Narrow" w:hAnsi="Arial Narrow" w:cs="Arial"/>
                <w:color w:val="000000"/>
                <w:lang w:eastAsia="es-CO"/>
              </w:rPr>
              <w:t xml:space="preserve"> Área residencial</w:t>
            </w:r>
          </w:p>
        </w:tc>
      </w:tr>
      <w:tr w:rsidR="006B12F7" w:rsidRPr="006250BD" w14:paraId="2C5F818C" w14:textId="77777777" w:rsidTr="002D022F">
        <w:trPr>
          <w:trHeight w:val="561"/>
        </w:trPr>
        <w:tc>
          <w:tcPr>
            <w:tcW w:w="495" w:type="dxa"/>
            <w:shd w:val="clear" w:color="000000" w:fill="FFFFFF"/>
            <w:vAlign w:val="center"/>
            <w:hideMark/>
          </w:tcPr>
          <w:p w14:paraId="134F6E7C" w14:textId="77777777" w:rsidR="006B12F7" w:rsidRPr="006250BD" w:rsidRDefault="006B12F7" w:rsidP="00240626">
            <w:pPr>
              <w:jc w:val="center"/>
              <w:rPr>
                <w:rFonts w:ascii="Arial Narrow" w:hAnsi="Arial Narrow" w:cs="Arial"/>
                <w:b/>
                <w:bCs/>
                <w:color w:val="000000"/>
                <w:lang w:eastAsia="es-CO"/>
              </w:rPr>
            </w:pPr>
            <w:r>
              <w:rPr>
                <w:rFonts w:ascii="Arial Narrow" w:hAnsi="Arial Narrow" w:cs="Arial"/>
                <w:b/>
                <w:bCs/>
                <w:color w:val="000000"/>
                <w:lang w:eastAsia="es-CO"/>
              </w:rPr>
              <w:t>8</w:t>
            </w:r>
          </w:p>
        </w:tc>
        <w:tc>
          <w:tcPr>
            <w:tcW w:w="3333" w:type="dxa"/>
            <w:shd w:val="clear" w:color="000000" w:fill="FFFFFF"/>
            <w:vAlign w:val="center"/>
            <w:hideMark/>
          </w:tcPr>
          <w:p w14:paraId="694E4364" w14:textId="77777777" w:rsidR="006B12F7" w:rsidRPr="001C4ACB" w:rsidRDefault="006B12F7" w:rsidP="00240626">
            <w:pPr>
              <w:rPr>
                <w:rFonts w:ascii="Arial Narrow" w:hAnsi="Arial Narrow" w:cs="Arial"/>
                <w:color w:val="000000"/>
                <w:lang w:eastAsia="es-CO"/>
              </w:rPr>
            </w:pPr>
            <w:r w:rsidRPr="001C4ACB">
              <w:rPr>
                <w:rFonts w:ascii="Arial Narrow" w:hAnsi="Arial Narrow" w:cs="Arial"/>
                <w:color w:val="000000"/>
                <w:lang w:eastAsia="es-CO"/>
              </w:rPr>
              <w:t>Área M2</w:t>
            </w:r>
          </w:p>
        </w:tc>
        <w:tc>
          <w:tcPr>
            <w:tcW w:w="5272" w:type="dxa"/>
            <w:shd w:val="clear" w:color="000000" w:fill="FFFFFF"/>
            <w:vAlign w:val="center"/>
          </w:tcPr>
          <w:p w14:paraId="04153DD0" w14:textId="069B42EF" w:rsidR="001A162A" w:rsidRPr="001C4ACB" w:rsidRDefault="001147E6" w:rsidP="00240626">
            <w:pPr>
              <w:jc w:val="both"/>
              <w:rPr>
                <w:rFonts w:ascii="Arial Narrow" w:hAnsi="Arial Narrow" w:cs="Arial"/>
                <w:bCs/>
                <w:color w:val="000000"/>
                <w:lang w:eastAsia="es-CO"/>
              </w:rPr>
            </w:pPr>
            <w:r w:rsidRPr="001C4ACB">
              <w:rPr>
                <w:rFonts w:ascii="Arial Narrow" w:hAnsi="Arial Narrow" w:cs="Arial"/>
                <w:bCs/>
                <w:color w:val="000000"/>
                <w:lang w:eastAsia="es-CO"/>
              </w:rPr>
              <w:t xml:space="preserve">Inmueble 1: </w:t>
            </w:r>
            <w:r w:rsidR="00FF618D" w:rsidRPr="001C4ACB">
              <w:rPr>
                <w:rFonts w:ascii="Arial Narrow" w:hAnsi="Arial Narrow" w:cs="Arial"/>
                <w:bCs/>
                <w:color w:val="000000"/>
                <w:lang w:eastAsia="es-CO"/>
              </w:rPr>
              <w:t>Área Lote: 132,30. Área construida: 197,00</w:t>
            </w:r>
          </w:p>
          <w:p w14:paraId="71B11A5E" w14:textId="48E66A78" w:rsidR="00FF618D" w:rsidRPr="001C4ACB" w:rsidRDefault="001147E6" w:rsidP="001A162A">
            <w:pPr>
              <w:jc w:val="both"/>
              <w:rPr>
                <w:rFonts w:ascii="Arial Narrow" w:hAnsi="Arial Narrow" w:cs="Arial"/>
                <w:bCs/>
                <w:color w:val="000000"/>
                <w:lang w:eastAsia="es-CO"/>
              </w:rPr>
            </w:pPr>
            <w:r w:rsidRPr="001C4ACB">
              <w:rPr>
                <w:rFonts w:ascii="Arial Narrow" w:hAnsi="Arial Narrow" w:cs="Arial"/>
                <w:bCs/>
                <w:color w:val="000000"/>
                <w:lang w:eastAsia="es-CO"/>
              </w:rPr>
              <w:t xml:space="preserve">Inmueble 2: </w:t>
            </w:r>
            <w:r w:rsidR="00FF618D" w:rsidRPr="001C4ACB">
              <w:rPr>
                <w:rFonts w:ascii="Arial Narrow" w:hAnsi="Arial Narrow" w:cs="Arial"/>
                <w:bCs/>
                <w:color w:val="000000"/>
                <w:lang w:eastAsia="es-CO"/>
              </w:rPr>
              <w:t>Área privada apartamento: 59,84</w:t>
            </w:r>
          </w:p>
          <w:p w14:paraId="0C4774FB" w14:textId="74830D4F" w:rsidR="00FF618D" w:rsidRPr="001C4ACB" w:rsidRDefault="00FF618D" w:rsidP="00FF618D">
            <w:pPr>
              <w:jc w:val="both"/>
              <w:rPr>
                <w:rFonts w:ascii="Arial Narrow" w:hAnsi="Arial Narrow" w:cs="Arial"/>
                <w:bCs/>
                <w:color w:val="000000"/>
                <w:lang w:eastAsia="es-CO"/>
              </w:rPr>
            </w:pPr>
            <w:r w:rsidRPr="001C4ACB">
              <w:rPr>
                <w:rFonts w:ascii="Arial Narrow" w:hAnsi="Arial Narrow" w:cs="Arial"/>
                <w:bCs/>
                <w:color w:val="000000"/>
                <w:lang w:eastAsia="es-CO"/>
              </w:rPr>
              <w:t>Inmueble 3:</w:t>
            </w:r>
            <w:r w:rsidRPr="001C4ACB">
              <w:t xml:space="preserve"> </w:t>
            </w:r>
            <w:r w:rsidRPr="001C4ACB">
              <w:rPr>
                <w:rFonts w:ascii="Arial Narrow" w:hAnsi="Arial Narrow" w:cs="Arial"/>
                <w:bCs/>
                <w:color w:val="000000"/>
                <w:lang w:eastAsia="es-CO"/>
              </w:rPr>
              <w:t>Área Privada Apto 301: 366,00. Área Parqueadero 3</w:t>
            </w:r>
            <w:r w:rsidR="001C4ACB" w:rsidRPr="001C4ACB">
              <w:rPr>
                <w:rFonts w:ascii="Arial Narrow" w:hAnsi="Arial Narrow" w:cs="Arial"/>
                <w:bCs/>
                <w:color w:val="000000"/>
                <w:lang w:eastAsia="es-CO"/>
              </w:rPr>
              <w:t xml:space="preserve">: </w:t>
            </w:r>
            <w:r w:rsidRPr="001C4ACB">
              <w:rPr>
                <w:rFonts w:ascii="Arial Narrow" w:hAnsi="Arial Narrow" w:cs="Arial"/>
                <w:bCs/>
                <w:color w:val="000000"/>
                <w:lang w:eastAsia="es-CO"/>
              </w:rPr>
              <w:t>24,60</w:t>
            </w:r>
            <w:r w:rsidR="001C4ACB" w:rsidRPr="001C4ACB">
              <w:rPr>
                <w:rFonts w:ascii="Arial Narrow" w:hAnsi="Arial Narrow" w:cs="Arial"/>
                <w:bCs/>
                <w:color w:val="000000"/>
                <w:lang w:eastAsia="es-CO"/>
              </w:rPr>
              <w:t xml:space="preserve">. </w:t>
            </w:r>
            <w:r w:rsidRPr="001C4ACB">
              <w:rPr>
                <w:rFonts w:ascii="Arial Narrow" w:hAnsi="Arial Narrow" w:cs="Arial"/>
                <w:bCs/>
                <w:color w:val="000000"/>
                <w:lang w:eastAsia="es-CO"/>
              </w:rPr>
              <w:t>Área Parqueadero 6</w:t>
            </w:r>
            <w:r w:rsidR="001C4ACB" w:rsidRPr="001C4ACB">
              <w:rPr>
                <w:rFonts w:ascii="Arial Narrow" w:hAnsi="Arial Narrow" w:cs="Arial"/>
                <w:bCs/>
                <w:color w:val="000000"/>
                <w:lang w:eastAsia="es-CO"/>
              </w:rPr>
              <w:t xml:space="preserve">: </w:t>
            </w:r>
            <w:r w:rsidRPr="001C4ACB">
              <w:rPr>
                <w:rFonts w:ascii="Arial Narrow" w:hAnsi="Arial Narrow" w:cs="Arial"/>
                <w:bCs/>
                <w:color w:val="000000"/>
                <w:lang w:eastAsia="es-CO"/>
              </w:rPr>
              <w:t>22,00</w:t>
            </w:r>
            <w:r w:rsidR="001C4ACB" w:rsidRPr="001C4ACB">
              <w:rPr>
                <w:rFonts w:ascii="Arial Narrow" w:hAnsi="Arial Narrow" w:cs="Arial"/>
                <w:bCs/>
                <w:color w:val="000000"/>
                <w:lang w:eastAsia="es-CO"/>
              </w:rPr>
              <w:t xml:space="preserve">. </w:t>
            </w:r>
            <w:r w:rsidRPr="001C4ACB">
              <w:rPr>
                <w:rFonts w:ascii="Arial Narrow" w:hAnsi="Arial Narrow" w:cs="Arial"/>
                <w:bCs/>
                <w:color w:val="000000"/>
                <w:lang w:eastAsia="es-CO"/>
              </w:rPr>
              <w:t>Área Depósito 3</w:t>
            </w:r>
            <w:r w:rsidR="001C4ACB" w:rsidRPr="001C4ACB">
              <w:rPr>
                <w:rFonts w:ascii="Arial Narrow" w:hAnsi="Arial Narrow" w:cs="Arial"/>
                <w:bCs/>
                <w:color w:val="000000"/>
                <w:lang w:eastAsia="es-CO"/>
              </w:rPr>
              <w:t xml:space="preserve">: </w:t>
            </w:r>
            <w:r w:rsidRPr="001C4ACB">
              <w:rPr>
                <w:rFonts w:ascii="Arial Narrow" w:hAnsi="Arial Narrow" w:cs="Arial"/>
                <w:bCs/>
                <w:color w:val="000000"/>
                <w:lang w:eastAsia="es-CO"/>
              </w:rPr>
              <w:t>3,60</w:t>
            </w:r>
          </w:p>
        </w:tc>
      </w:tr>
      <w:tr w:rsidR="006B12F7" w:rsidRPr="006250BD" w14:paraId="77E33F22" w14:textId="77777777" w:rsidTr="00240626">
        <w:trPr>
          <w:trHeight w:val="1395"/>
        </w:trPr>
        <w:tc>
          <w:tcPr>
            <w:tcW w:w="495" w:type="dxa"/>
            <w:shd w:val="clear" w:color="000000" w:fill="FFFFFF"/>
            <w:vAlign w:val="center"/>
            <w:hideMark/>
          </w:tcPr>
          <w:p w14:paraId="66F9B2D2" w14:textId="7F95ED06" w:rsidR="006B12F7" w:rsidRPr="006250BD" w:rsidRDefault="006B12F7" w:rsidP="00240626">
            <w:pPr>
              <w:jc w:val="center"/>
              <w:rPr>
                <w:rFonts w:ascii="Arial Narrow" w:hAnsi="Arial Narrow" w:cs="Arial"/>
                <w:b/>
                <w:bCs/>
                <w:color w:val="000000"/>
                <w:lang w:eastAsia="es-CO"/>
              </w:rPr>
            </w:pPr>
            <w:r>
              <w:rPr>
                <w:rFonts w:ascii="Arial Narrow" w:hAnsi="Arial Narrow" w:cs="Arial"/>
                <w:b/>
                <w:bCs/>
                <w:color w:val="000000"/>
                <w:lang w:eastAsia="es-CO"/>
              </w:rPr>
              <w:t>9</w:t>
            </w:r>
          </w:p>
        </w:tc>
        <w:tc>
          <w:tcPr>
            <w:tcW w:w="3333" w:type="dxa"/>
            <w:shd w:val="clear" w:color="000000" w:fill="FFFFFF"/>
            <w:vAlign w:val="center"/>
            <w:hideMark/>
          </w:tcPr>
          <w:p w14:paraId="144E0FC3" w14:textId="77777777" w:rsidR="006B12F7" w:rsidRPr="006250BD" w:rsidRDefault="006B12F7" w:rsidP="00240626">
            <w:pPr>
              <w:jc w:val="both"/>
              <w:rPr>
                <w:rFonts w:ascii="Arial Narrow" w:hAnsi="Arial Narrow" w:cs="Arial"/>
                <w:color w:val="000000"/>
                <w:lang w:eastAsia="es-CO"/>
              </w:rPr>
            </w:pPr>
            <w:r w:rsidRPr="006250BD">
              <w:rPr>
                <w:rFonts w:ascii="Arial Narrow" w:hAnsi="Arial Narrow" w:cs="Arial"/>
                <w:color w:val="000000"/>
                <w:lang w:eastAsia="es-CO"/>
              </w:rPr>
              <w:t>Existencia de gravámenes (deudas o afectaciones de carácter jurídico administrativo o técnico que limiten el goce del derecho de dominio o su transferencia)</w:t>
            </w:r>
            <w:r>
              <w:rPr>
                <w:rFonts w:ascii="Arial Narrow" w:hAnsi="Arial Narrow" w:cs="Arial"/>
                <w:color w:val="000000"/>
                <w:lang w:eastAsia="es-CO"/>
              </w:rPr>
              <w:t>.</w:t>
            </w:r>
          </w:p>
        </w:tc>
        <w:tc>
          <w:tcPr>
            <w:tcW w:w="5272" w:type="dxa"/>
            <w:shd w:val="clear" w:color="000000" w:fill="FFFFFF"/>
            <w:vAlign w:val="center"/>
            <w:hideMark/>
          </w:tcPr>
          <w:p w14:paraId="11BF6DC8" w14:textId="6195E02E" w:rsidR="006B12F7" w:rsidRPr="006250BD" w:rsidRDefault="006B12F7" w:rsidP="00240626">
            <w:pPr>
              <w:jc w:val="both"/>
              <w:rPr>
                <w:rFonts w:ascii="Arial Narrow" w:hAnsi="Arial Narrow" w:cs="Arial"/>
                <w:b/>
                <w:bCs/>
                <w:color w:val="000000"/>
                <w:lang w:eastAsia="es-CO"/>
              </w:rPr>
            </w:pPr>
            <w:r w:rsidRPr="006250BD">
              <w:rPr>
                <w:rFonts w:ascii="Arial Narrow" w:hAnsi="Arial Narrow" w:cs="Arial"/>
                <w:bCs/>
                <w:noProof/>
                <w:lang w:eastAsia="es-CO"/>
              </w:rPr>
              <mc:AlternateContent>
                <mc:Choice Requires="wps">
                  <w:drawing>
                    <wp:anchor distT="0" distB="0" distL="114300" distR="114300" simplePos="0" relativeHeight="251659264" behindDoc="0" locked="0" layoutInCell="1" allowOverlap="1" wp14:anchorId="1FCF12F8" wp14:editId="1F7FE834">
                      <wp:simplePos x="0" y="0"/>
                      <wp:positionH relativeFrom="column">
                        <wp:posOffset>420370</wp:posOffset>
                      </wp:positionH>
                      <wp:positionV relativeFrom="paragraph">
                        <wp:posOffset>-104775</wp:posOffset>
                      </wp:positionV>
                      <wp:extent cx="317500" cy="333375"/>
                      <wp:effectExtent l="0" t="0" r="25400" b="28575"/>
                      <wp:wrapNone/>
                      <wp:docPr id="8" name="Cuadro de texto 8"/>
                      <wp:cNvGraphicFramePr/>
                      <a:graphic xmlns:a="http://schemas.openxmlformats.org/drawingml/2006/main">
                        <a:graphicData uri="http://schemas.microsoft.com/office/word/2010/wordprocessingShape">
                          <wps:wsp>
                            <wps:cNvSpPr txBox="1"/>
                            <wps:spPr>
                              <a:xfrm flipH="1">
                                <a:off x="0" y="0"/>
                                <a:ext cx="317500" cy="3333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A68F87C" w14:textId="34907FC5" w:rsidR="005768EC" w:rsidRPr="005768EC" w:rsidRDefault="005768EC" w:rsidP="005768EC">
                                  <w:pPr>
                                    <w:rPr>
                                      <w:sz w:val="36"/>
                                      <w:szCs w:val="36"/>
                                      <w:lang w:val="es-ES"/>
                                    </w:rPr>
                                  </w:pPr>
                                  <w:r>
                                    <w:rPr>
                                      <w:sz w:val="36"/>
                                      <w:szCs w:val="36"/>
                                      <w:lang w:val="es-ES"/>
                                    </w:rPr>
                                    <w:t xml:space="preserve"> X</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CF12F8" id="_x0000_t202" coordsize="21600,21600" o:spt="202" path="m,l,21600r21600,l21600,xe">
                      <v:stroke joinstyle="miter"/>
                      <v:path gradientshapeok="t" o:connecttype="rect"/>
                    </v:shapetype>
                    <v:shape id="Cuadro de texto 8" o:spid="_x0000_s1026" type="#_x0000_t202" style="position:absolute;left:0;text-align:left;margin-left:33.1pt;margin-top:-8.25pt;width:25pt;height:26.25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" fillcolor="white [3201]" strokeweight=".5pt">
                      <v:textbox inset="0,0,0,0">
                        <w:txbxContent>
                          <w:p w14:paraId="4A68F87C" w14:textId="34907FC5" w:rsidR="005768EC" w:rsidRPr="005768EC" w:rsidRDefault="005768EC" w:rsidP="005768EC">
                            <w:pPr>
                              <w:rPr>
                                <w:sz w:val="36"/>
                                <w:szCs w:val="36"/>
                                <w:lang w:val="es-ES"/>
                              </w:rPr>
                            </w:pPr>
                            <w:r>
                              <w:rPr>
                                <w:sz w:val="36"/>
                                <w:szCs w:val="36"/>
                                <w:lang w:val="es-ES"/>
                              </w:rPr>
                              <w:t xml:space="preserve"> X</w:t>
                            </w:r>
                          </w:p>
                        </w:txbxContent>
                      </v:textbox>
                    </v:shape>
                  </w:pict>
                </mc:Fallback>
              </mc:AlternateContent>
            </w:r>
            <w:r w:rsidRPr="006250BD">
              <w:rPr>
                <w:rFonts w:ascii="Arial Narrow" w:hAnsi="Arial Narrow" w:cs="Arial"/>
                <w:bCs/>
                <w:noProof/>
                <w:lang w:eastAsia="es-CO"/>
              </w:rPr>
              <mc:AlternateContent>
                <mc:Choice Requires="wps">
                  <w:drawing>
                    <wp:anchor distT="0" distB="0" distL="114300" distR="114300" simplePos="0" relativeHeight="251660288" behindDoc="0" locked="0" layoutInCell="1" allowOverlap="1" wp14:anchorId="2B8576DC" wp14:editId="3A2D94B6">
                      <wp:simplePos x="0" y="0"/>
                      <wp:positionH relativeFrom="column">
                        <wp:posOffset>1454150</wp:posOffset>
                      </wp:positionH>
                      <wp:positionV relativeFrom="paragraph">
                        <wp:posOffset>-55880</wp:posOffset>
                      </wp:positionV>
                      <wp:extent cx="317500" cy="314325"/>
                      <wp:effectExtent l="0" t="0" r="25400" b="28575"/>
                      <wp:wrapNone/>
                      <wp:docPr id="1" name="Cuadro de texto 1"/>
                      <wp:cNvGraphicFramePr/>
                      <a:graphic xmlns:a="http://schemas.openxmlformats.org/drawingml/2006/main">
                        <a:graphicData uri="http://schemas.microsoft.com/office/word/2010/wordprocessingShape">
                          <wps:wsp>
                            <wps:cNvSpPr txBox="1"/>
                            <wps:spPr>
                              <a:xfrm flipH="1">
                                <a:off x="0" y="0"/>
                                <a:ext cx="317500" cy="314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1BAF163" w14:textId="77777777" w:rsidR="006B12F7" w:rsidRDefault="006B12F7" w:rsidP="006B12F7">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8576DC" id="Cuadro de texto 1" o:spid="_x0000_s1027" type="#_x0000_t202" style="position:absolute;left:0;text-align:left;margin-left:114.5pt;margin-top:-4.4pt;width:25pt;height:24.7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" fillcolor="white [3201]" strokeweight=".5pt">
                      <v:textbox inset="0,0,0,0">
                        <w:txbxContent>
                          <w:p w14:paraId="11BAF163" w14:textId="77777777" w:rsidR="006B12F7" w:rsidRDefault="006B12F7" w:rsidP="006B12F7">
                            <w:pPr>
                              <w:jc w:val="center"/>
                            </w:pPr>
                          </w:p>
                        </w:txbxContent>
                      </v:textbox>
                    </v:shape>
                  </w:pict>
                </mc:Fallback>
              </mc:AlternateContent>
            </w:r>
            <w:r w:rsidRPr="006250BD">
              <w:rPr>
                <w:rFonts w:ascii="Arial Narrow" w:hAnsi="Arial Narrow" w:cs="Arial"/>
                <w:b/>
                <w:bCs/>
                <w:color w:val="000000"/>
                <w:lang w:eastAsia="es-CO"/>
              </w:rPr>
              <w:t> </w:t>
            </w:r>
            <w:r w:rsidRPr="00C7473F">
              <w:rPr>
                <w:rFonts w:ascii="Arial Narrow" w:hAnsi="Arial Narrow" w:cs="Arial"/>
                <w:bCs/>
              </w:rPr>
              <w:t>NO</w:t>
            </w:r>
            <w:r w:rsidRPr="006250BD">
              <w:rPr>
                <w:rFonts w:ascii="Arial Narrow" w:hAnsi="Arial Narrow" w:cs="Arial"/>
                <w:bCs/>
              </w:rPr>
              <w:t xml:space="preserve">                  </w:t>
            </w:r>
            <w:r w:rsidR="00C7473F">
              <w:rPr>
                <w:rFonts w:ascii="Arial Narrow" w:hAnsi="Arial Narrow" w:cs="Arial"/>
                <w:bCs/>
              </w:rPr>
              <w:t xml:space="preserve">            </w:t>
            </w:r>
            <w:r w:rsidRPr="006250BD">
              <w:rPr>
                <w:rFonts w:ascii="Arial Narrow" w:hAnsi="Arial Narrow" w:cs="Arial"/>
                <w:bCs/>
              </w:rPr>
              <w:t xml:space="preserve">SÍ          </w:t>
            </w:r>
          </w:p>
        </w:tc>
      </w:tr>
      <w:tr w:rsidR="006B12F7" w:rsidRPr="006250BD" w14:paraId="22A00AF3" w14:textId="77777777" w:rsidTr="00C9116E">
        <w:trPr>
          <w:trHeight w:val="850"/>
        </w:trPr>
        <w:tc>
          <w:tcPr>
            <w:tcW w:w="495" w:type="dxa"/>
            <w:shd w:val="clear" w:color="000000" w:fill="FFFFFF"/>
            <w:vAlign w:val="center"/>
          </w:tcPr>
          <w:p w14:paraId="63FA055E" w14:textId="7D95D3D0" w:rsidR="006B12F7" w:rsidRPr="006250BD" w:rsidRDefault="006B12F7" w:rsidP="00240626">
            <w:pPr>
              <w:jc w:val="center"/>
              <w:rPr>
                <w:rFonts w:ascii="Arial Narrow" w:hAnsi="Arial Narrow" w:cs="Arial"/>
                <w:b/>
                <w:bCs/>
                <w:color w:val="000000"/>
                <w:lang w:eastAsia="es-CO"/>
              </w:rPr>
            </w:pPr>
            <w:r>
              <w:rPr>
                <w:rFonts w:ascii="Arial Narrow" w:hAnsi="Arial Narrow" w:cs="Arial"/>
                <w:b/>
                <w:bCs/>
                <w:color w:val="000000"/>
                <w:lang w:eastAsia="es-CO"/>
              </w:rPr>
              <w:t>10</w:t>
            </w:r>
          </w:p>
        </w:tc>
        <w:tc>
          <w:tcPr>
            <w:tcW w:w="3333" w:type="dxa"/>
            <w:shd w:val="clear" w:color="000000" w:fill="FFFFFF"/>
            <w:vAlign w:val="center"/>
          </w:tcPr>
          <w:p w14:paraId="09ACD778" w14:textId="77777777" w:rsidR="006B12F7" w:rsidRPr="002610A2" w:rsidRDefault="006B12F7" w:rsidP="00240626">
            <w:pPr>
              <w:rPr>
                <w:rFonts w:ascii="Arial Narrow" w:hAnsi="Arial Narrow" w:cs="Arial"/>
                <w:color w:val="000000"/>
                <w:lang w:eastAsia="es-CO"/>
              </w:rPr>
            </w:pPr>
            <w:r w:rsidRPr="002610A2">
              <w:rPr>
                <w:rFonts w:ascii="Arial Narrow" w:hAnsi="Arial Narrow" w:cs="Arial"/>
                <w:color w:val="000000"/>
                <w:lang w:eastAsia="es-CO"/>
              </w:rPr>
              <w:t>Servicios Públicos:</w:t>
            </w:r>
          </w:p>
          <w:p w14:paraId="46D2D4C9" w14:textId="77777777" w:rsidR="006B12F7" w:rsidRPr="002610A2" w:rsidRDefault="006B12F7" w:rsidP="00240626">
            <w:pPr>
              <w:jc w:val="both"/>
              <w:rPr>
                <w:rFonts w:ascii="Arial Narrow" w:hAnsi="Arial Narrow" w:cs="Arial"/>
                <w:bCs/>
                <w:noProof/>
                <w:lang w:eastAsia="es-CO"/>
              </w:rPr>
            </w:pPr>
            <w:r w:rsidRPr="002610A2">
              <w:rPr>
                <w:rFonts w:ascii="Arial Narrow" w:hAnsi="Arial Narrow" w:cs="Arial"/>
                <w:bCs/>
                <w:noProof/>
                <w:lang w:eastAsia="es-CO"/>
              </w:rPr>
              <w:t xml:space="preserve">Energia :                      </w:t>
            </w:r>
          </w:p>
          <w:p w14:paraId="2139F3B8" w14:textId="77777777" w:rsidR="006B12F7" w:rsidRPr="002610A2" w:rsidRDefault="006B12F7" w:rsidP="00240626">
            <w:pPr>
              <w:rPr>
                <w:rFonts w:ascii="Arial Narrow" w:hAnsi="Arial Narrow" w:cs="Arial"/>
                <w:color w:val="000000"/>
                <w:lang w:eastAsia="es-CO"/>
              </w:rPr>
            </w:pPr>
          </w:p>
        </w:tc>
        <w:tc>
          <w:tcPr>
            <w:tcW w:w="5272" w:type="dxa"/>
            <w:shd w:val="clear" w:color="000000" w:fill="FFFFFF"/>
            <w:vAlign w:val="center"/>
          </w:tcPr>
          <w:p w14:paraId="104C502D" w14:textId="76EF825B" w:rsidR="005B134A" w:rsidRPr="002610A2" w:rsidRDefault="001147E6" w:rsidP="005B134A">
            <w:pPr>
              <w:ind w:left="708" w:hanging="708"/>
              <w:jc w:val="both"/>
              <w:rPr>
                <w:rFonts w:ascii="Arial Narrow" w:hAnsi="Arial Narrow" w:cs="Arial"/>
                <w:bCs/>
                <w:color w:val="000000"/>
                <w:lang w:eastAsia="es-CO"/>
              </w:rPr>
            </w:pPr>
            <w:r w:rsidRPr="002610A2">
              <w:rPr>
                <w:rFonts w:ascii="Arial Narrow" w:hAnsi="Arial Narrow" w:cs="Arial"/>
                <w:bCs/>
                <w:color w:val="000000"/>
                <w:lang w:eastAsia="es-CO"/>
              </w:rPr>
              <w:t>Inmueble 1</w:t>
            </w:r>
            <w:r w:rsidR="00637929" w:rsidRPr="002610A2">
              <w:rPr>
                <w:rFonts w:ascii="Arial Narrow" w:hAnsi="Arial Narrow" w:cs="Arial"/>
                <w:bCs/>
                <w:color w:val="000000"/>
                <w:lang w:eastAsia="es-CO"/>
              </w:rPr>
              <w:t xml:space="preserve">: </w:t>
            </w:r>
            <w:r w:rsidR="002610A2" w:rsidRPr="002610A2">
              <w:rPr>
                <w:rFonts w:ascii="Arial Narrow" w:hAnsi="Arial Narrow" w:cs="Arial"/>
                <w:bCs/>
                <w:color w:val="000000"/>
                <w:lang w:eastAsia="es-CO"/>
              </w:rPr>
              <w:t>NO</w:t>
            </w:r>
          </w:p>
          <w:p w14:paraId="555D22FD" w14:textId="197BF66B" w:rsidR="00637929" w:rsidRPr="002610A2" w:rsidRDefault="00637929" w:rsidP="005B134A">
            <w:pPr>
              <w:ind w:left="708" w:hanging="708"/>
              <w:jc w:val="both"/>
              <w:rPr>
                <w:rFonts w:ascii="Arial Narrow" w:hAnsi="Arial Narrow" w:cs="Arial"/>
                <w:bCs/>
                <w:color w:val="000000"/>
                <w:lang w:eastAsia="es-CO"/>
              </w:rPr>
            </w:pPr>
            <w:r w:rsidRPr="002610A2">
              <w:rPr>
                <w:rFonts w:ascii="Arial Narrow" w:hAnsi="Arial Narrow" w:cs="Arial"/>
                <w:bCs/>
                <w:color w:val="000000"/>
                <w:lang w:eastAsia="es-CO"/>
              </w:rPr>
              <w:t xml:space="preserve">Inmueble 2: </w:t>
            </w:r>
            <w:r w:rsidR="002610A2" w:rsidRPr="002610A2">
              <w:rPr>
                <w:rFonts w:ascii="Arial Narrow" w:hAnsi="Arial Narrow" w:cs="Arial"/>
                <w:bCs/>
                <w:color w:val="000000"/>
                <w:lang w:eastAsia="es-CO"/>
              </w:rPr>
              <w:t>SI</w:t>
            </w:r>
          </w:p>
          <w:p w14:paraId="4747A55F" w14:textId="4CA354A1" w:rsidR="001C4ACB" w:rsidRPr="002610A2" w:rsidRDefault="001C4ACB" w:rsidP="005B134A">
            <w:pPr>
              <w:ind w:left="708" w:hanging="708"/>
              <w:jc w:val="both"/>
              <w:rPr>
                <w:rFonts w:ascii="Arial Narrow" w:hAnsi="Arial Narrow" w:cs="Arial"/>
                <w:bCs/>
                <w:noProof/>
                <w:lang w:eastAsia="es-CO"/>
              </w:rPr>
            </w:pPr>
            <w:r w:rsidRPr="002610A2">
              <w:rPr>
                <w:rFonts w:ascii="Arial Narrow" w:hAnsi="Arial Narrow" w:cs="Arial"/>
                <w:bCs/>
                <w:color w:val="000000"/>
                <w:lang w:eastAsia="es-CO"/>
              </w:rPr>
              <w:t>Inmueble 3:</w:t>
            </w:r>
            <w:r w:rsidR="002610A2" w:rsidRPr="002610A2">
              <w:rPr>
                <w:rFonts w:ascii="Arial Narrow" w:hAnsi="Arial Narrow" w:cs="Arial"/>
                <w:bCs/>
                <w:color w:val="000000"/>
                <w:lang w:eastAsia="es-CO"/>
              </w:rPr>
              <w:t>SI</w:t>
            </w:r>
          </w:p>
        </w:tc>
      </w:tr>
      <w:tr w:rsidR="006B12F7" w:rsidRPr="006250BD" w14:paraId="4B87D0B9" w14:textId="77777777" w:rsidTr="00240626">
        <w:trPr>
          <w:trHeight w:val="421"/>
        </w:trPr>
        <w:tc>
          <w:tcPr>
            <w:tcW w:w="495" w:type="dxa"/>
            <w:shd w:val="clear" w:color="000000" w:fill="FFFFFF"/>
            <w:vAlign w:val="center"/>
          </w:tcPr>
          <w:p w14:paraId="70D0D328" w14:textId="4DCAAA63" w:rsidR="006B12F7" w:rsidRPr="006250BD" w:rsidRDefault="006B12F7" w:rsidP="00240626">
            <w:pPr>
              <w:jc w:val="center"/>
              <w:rPr>
                <w:rFonts w:ascii="Arial Narrow" w:hAnsi="Arial Narrow" w:cs="Arial"/>
                <w:b/>
                <w:bCs/>
                <w:color w:val="000000"/>
                <w:lang w:eastAsia="es-CO"/>
              </w:rPr>
            </w:pPr>
            <w:r>
              <w:rPr>
                <w:rFonts w:ascii="Arial Narrow" w:hAnsi="Arial Narrow" w:cs="Arial"/>
                <w:b/>
                <w:bCs/>
                <w:color w:val="000000"/>
                <w:lang w:eastAsia="es-CO"/>
              </w:rPr>
              <w:t>11</w:t>
            </w:r>
          </w:p>
        </w:tc>
        <w:tc>
          <w:tcPr>
            <w:tcW w:w="3333" w:type="dxa"/>
            <w:shd w:val="clear" w:color="000000" w:fill="FFFFFF"/>
            <w:vAlign w:val="center"/>
          </w:tcPr>
          <w:p w14:paraId="16419F4B" w14:textId="77777777" w:rsidR="006B12F7" w:rsidRPr="002610A2" w:rsidRDefault="006B12F7" w:rsidP="00240626">
            <w:pPr>
              <w:jc w:val="both"/>
              <w:rPr>
                <w:rFonts w:ascii="Arial Narrow" w:hAnsi="Arial Narrow" w:cs="Arial"/>
                <w:bCs/>
                <w:noProof/>
                <w:lang w:eastAsia="es-CO"/>
              </w:rPr>
            </w:pPr>
            <w:r w:rsidRPr="002610A2">
              <w:rPr>
                <w:rFonts w:ascii="Arial Narrow" w:hAnsi="Arial Narrow" w:cs="Arial"/>
                <w:bCs/>
                <w:noProof/>
                <w:lang w:eastAsia="es-CO"/>
              </w:rPr>
              <w:t>Acueducto y alcantarillado :</w:t>
            </w:r>
          </w:p>
          <w:p w14:paraId="6E88BA2A" w14:textId="77777777" w:rsidR="006B12F7" w:rsidRPr="002610A2" w:rsidRDefault="006B12F7" w:rsidP="00240626">
            <w:pPr>
              <w:rPr>
                <w:rFonts w:ascii="Arial Narrow" w:hAnsi="Arial Narrow" w:cs="Arial"/>
                <w:color w:val="000000"/>
                <w:lang w:eastAsia="es-CO"/>
              </w:rPr>
            </w:pPr>
          </w:p>
        </w:tc>
        <w:tc>
          <w:tcPr>
            <w:tcW w:w="5272" w:type="dxa"/>
            <w:shd w:val="clear" w:color="000000" w:fill="FFFFFF"/>
            <w:vAlign w:val="center"/>
          </w:tcPr>
          <w:p w14:paraId="71405C80" w14:textId="6191D1F0" w:rsidR="00637929" w:rsidRPr="002610A2" w:rsidRDefault="001147E6" w:rsidP="00240626">
            <w:pPr>
              <w:jc w:val="both"/>
              <w:rPr>
                <w:rFonts w:ascii="Arial Narrow" w:hAnsi="Arial Narrow" w:cs="Arial"/>
                <w:bCs/>
                <w:color w:val="000000"/>
                <w:lang w:eastAsia="es-CO"/>
              </w:rPr>
            </w:pPr>
            <w:r w:rsidRPr="002610A2">
              <w:rPr>
                <w:rFonts w:ascii="Arial Narrow" w:hAnsi="Arial Narrow" w:cs="Arial"/>
                <w:bCs/>
                <w:color w:val="000000"/>
                <w:lang w:eastAsia="es-CO"/>
              </w:rPr>
              <w:t>Inmueble 1</w:t>
            </w:r>
            <w:r w:rsidR="00637929" w:rsidRPr="002610A2">
              <w:rPr>
                <w:rFonts w:ascii="Arial Narrow" w:hAnsi="Arial Narrow" w:cs="Arial"/>
                <w:bCs/>
                <w:color w:val="000000"/>
                <w:lang w:eastAsia="es-CO"/>
              </w:rPr>
              <w:t>:</w:t>
            </w:r>
            <w:r w:rsidRPr="002610A2">
              <w:rPr>
                <w:rFonts w:ascii="Arial Narrow" w:hAnsi="Arial Narrow" w:cs="Arial"/>
                <w:bCs/>
                <w:color w:val="000000"/>
                <w:lang w:eastAsia="es-CO"/>
              </w:rPr>
              <w:t xml:space="preserve"> </w:t>
            </w:r>
            <w:r w:rsidR="002610A2" w:rsidRPr="002610A2">
              <w:rPr>
                <w:rFonts w:ascii="Arial Narrow" w:hAnsi="Arial Narrow" w:cs="Arial"/>
                <w:bCs/>
                <w:color w:val="000000"/>
                <w:lang w:eastAsia="es-CO"/>
              </w:rPr>
              <w:t>NO</w:t>
            </w:r>
          </w:p>
          <w:p w14:paraId="2542FB29" w14:textId="6D323D5C" w:rsidR="006B12F7" w:rsidRPr="002610A2" w:rsidRDefault="00637929" w:rsidP="00240626">
            <w:pPr>
              <w:jc w:val="both"/>
              <w:rPr>
                <w:rFonts w:ascii="Arial Narrow" w:hAnsi="Arial Narrow" w:cs="Arial"/>
                <w:bCs/>
                <w:color w:val="000000"/>
                <w:lang w:eastAsia="es-CO"/>
              </w:rPr>
            </w:pPr>
            <w:r w:rsidRPr="002610A2">
              <w:rPr>
                <w:rFonts w:ascii="Arial Narrow" w:hAnsi="Arial Narrow" w:cs="Arial"/>
                <w:bCs/>
                <w:color w:val="000000"/>
                <w:lang w:eastAsia="es-CO"/>
              </w:rPr>
              <w:t xml:space="preserve">Inmueble </w:t>
            </w:r>
            <w:r w:rsidR="001147E6" w:rsidRPr="002610A2">
              <w:rPr>
                <w:rFonts w:ascii="Arial Narrow" w:hAnsi="Arial Narrow" w:cs="Arial"/>
                <w:bCs/>
                <w:color w:val="000000"/>
                <w:lang w:eastAsia="es-CO"/>
              </w:rPr>
              <w:t>2:</w:t>
            </w:r>
            <w:r w:rsidRPr="002610A2">
              <w:rPr>
                <w:rFonts w:ascii="Arial Narrow" w:hAnsi="Arial Narrow" w:cs="Arial"/>
                <w:bCs/>
                <w:color w:val="000000"/>
                <w:lang w:eastAsia="es-CO"/>
              </w:rPr>
              <w:t xml:space="preserve"> </w:t>
            </w:r>
            <w:r w:rsidR="002610A2" w:rsidRPr="002610A2">
              <w:rPr>
                <w:rFonts w:ascii="Arial Narrow" w:hAnsi="Arial Narrow" w:cs="Arial"/>
                <w:bCs/>
                <w:color w:val="000000"/>
                <w:lang w:eastAsia="es-CO"/>
              </w:rPr>
              <w:t>SI</w:t>
            </w:r>
          </w:p>
          <w:p w14:paraId="0E5AC6C3" w14:textId="402304A2" w:rsidR="001C4ACB" w:rsidRPr="002610A2" w:rsidRDefault="001C4ACB" w:rsidP="00240626">
            <w:pPr>
              <w:jc w:val="both"/>
              <w:rPr>
                <w:rFonts w:ascii="Arial Narrow" w:hAnsi="Arial Narrow" w:cs="Arial"/>
                <w:bCs/>
                <w:noProof/>
                <w:lang w:eastAsia="es-CO"/>
              </w:rPr>
            </w:pPr>
            <w:r w:rsidRPr="002610A2">
              <w:rPr>
                <w:rFonts w:ascii="Arial Narrow" w:hAnsi="Arial Narrow" w:cs="Arial"/>
                <w:bCs/>
                <w:color w:val="000000"/>
                <w:lang w:eastAsia="es-CO"/>
              </w:rPr>
              <w:t>Inmueble 3:</w:t>
            </w:r>
            <w:r w:rsidR="002610A2" w:rsidRPr="002610A2">
              <w:rPr>
                <w:rFonts w:ascii="Arial Narrow" w:hAnsi="Arial Narrow" w:cs="Arial"/>
                <w:bCs/>
                <w:color w:val="000000"/>
                <w:lang w:eastAsia="es-CO"/>
              </w:rPr>
              <w:t>SI</w:t>
            </w:r>
          </w:p>
        </w:tc>
      </w:tr>
      <w:tr w:rsidR="006B12F7" w:rsidRPr="006250BD" w14:paraId="2D487299" w14:textId="77777777" w:rsidTr="00240626">
        <w:trPr>
          <w:trHeight w:val="426"/>
        </w:trPr>
        <w:tc>
          <w:tcPr>
            <w:tcW w:w="495" w:type="dxa"/>
            <w:shd w:val="clear" w:color="000000" w:fill="FFFFFF"/>
            <w:vAlign w:val="center"/>
          </w:tcPr>
          <w:p w14:paraId="345F37A7" w14:textId="160A7D26" w:rsidR="006B12F7" w:rsidRPr="006250BD" w:rsidRDefault="006B12F7" w:rsidP="00240626">
            <w:pPr>
              <w:jc w:val="center"/>
              <w:rPr>
                <w:rFonts w:ascii="Arial Narrow" w:hAnsi="Arial Narrow" w:cs="Arial"/>
                <w:b/>
                <w:bCs/>
                <w:color w:val="000000"/>
                <w:lang w:eastAsia="es-CO"/>
              </w:rPr>
            </w:pPr>
            <w:r>
              <w:rPr>
                <w:rFonts w:ascii="Arial Narrow" w:hAnsi="Arial Narrow" w:cs="Arial"/>
                <w:b/>
                <w:bCs/>
                <w:color w:val="000000"/>
                <w:lang w:eastAsia="es-CO"/>
              </w:rPr>
              <w:t>12</w:t>
            </w:r>
          </w:p>
        </w:tc>
        <w:tc>
          <w:tcPr>
            <w:tcW w:w="3333" w:type="dxa"/>
            <w:shd w:val="clear" w:color="000000" w:fill="FFFFFF"/>
            <w:vAlign w:val="center"/>
          </w:tcPr>
          <w:p w14:paraId="43E6D177" w14:textId="77777777" w:rsidR="006B12F7" w:rsidRPr="002610A2" w:rsidRDefault="006B12F7" w:rsidP="00240626">
            <w:pPr>
              <w:rPr>
                <w:rFonts w:ascii="Arial Narrow" w:hAnsi="Arial Narrow" w:cs="Arial"/>
                <w:color w:val="000000"/>
                <w:lang w:eastAsia="es-CO"/>
              </w:rPr>
            </w:pPr>
            <w:r w:rsidRPr="002610A2">
              <w:rPr>
                <w:rFonts w:ascii="Arial Narrow" w:hAnsi="Arial Narrow" w:cs="Arial"/>
                <w:bCs/>
                <w:noProof/>
                <w:lang w:eastAsia="es-CO"/>
              </w:rPr>
              <w:t>Gas natural :</w:t>
            </w:r>
          </w:p>
        </w:tc>
        <w:tc>
          <w:tcPr>
            <w:tcW w:w="5272" w:type="dxa"/>
            <w:shd w:val="clear" w:color="000000" w:fill="FFFFFF"/>
            <w:vAlign w:val="center"/>
          </w:tcPr>
          <w:p w14:paraId="2567B050" w14:textId="2C96B34F" w:rsidR="00637929" w:rsidRPr="002610A2" w:rsidRDefault="001147E6" w:rsidP="00240626">
            <w:pPr>
              <w:jc w:val="both"/>
              <w:rPr>
                <w:rFonts w:ascii="Arial Narrow" w:hAnsi="Arial Narrow" w:cs="Arial"/>
                <w:bCs/>
                <w:color w:val="000000"/>
                <w:lang w:eastAsia="es-CO"/>
              </w:rPr>
            </w:pPr>
            <w:r w:rsidRPr="002610A2">
              <w:rPr>
                <w:rFonts w:ascii="Arial Narrow" w:hAnsi="Arial Narrow" w:cs="Arial"/>
                <w:bCs/>
                <w:color w:val="000000"/>
                <w:lang w:eastAsia="es-CO"/>
              </w:rPr>
              <w:t>Inmueble 1</w:t>
            </w:r>
            <w:r w:rsidR="00637929" w:rsidRPr="002610A2">
              <w:rPr>
                <w:rFonts w:ascii="Arial Narrow" w:hAnsi="Arial Narrow" w:cs="Arial"/>
                <w:bCs/>
                <w:color w:val="000000"/>
                <w:lang w:eastAsia="es-CO"/>
              </w:rPr>
              <w:t xml:space="preserve">: </w:t>
            </w:r>
            <w:r w:rsidR="002610A2" w:rsidRPr="002610A2">
              <w:rPr>
                <w:rFonts w:ascii="Arial Narrow" w:hAnsi="Arial Narrow" w:cs="Arial"/>
                <w:bCs/>
                <w:color w:val="000000"/>
                <w:lang w:eastAsia="es-CO"/>
              </w:rPr>
              <w:t>NO</w:t>
            </w:r>
          </w:p>
          <w:p w14:paraId="64A58827" w14:textId="6D7F68A4" w:rsidR="006B12F7" w:rsidRPr="002610A2" w:rsidRDefault="00637929" w:rsidP="00240626">
            <w:pPr>
              <w:jc w:val="both"/>
              <w:rPr>
                <w:rFonts w:ascii="Arial Narrow" w:hAnsi="Arial Narrow" w:cs="Arial"/>
                <w:bCs/>
                <w:color w:val="000000"/>
                <w:lang w:eastAsia="es-CO"/>
              </w:rPr>
            </w:pPr>
            <w:r w:rsidRPr="002610A2">
              <w:rPr>
                <w:rFonts w:ascii="Arial Narrow" w:hAnsi="Arial Narrow" w:cs="Arial"/>
                <w:bCs/>
                <w:color w:val="000000"/>
                <w:lang w:eastAsia="es-CO"/>
              </w:rPr>
              <w:t xml:space="preserve">Inmueble </w:t>
            </w:r>
            <w:r w:rsidR="001147E6" w:rsidRPr="002610A2">
              <w:rPr>
                <w:rFonts w:ascii="Arial Narrow" w:hAnsi="Arial Narrow" w:cs="Arial"/>
                <w:bCs/>
                <w:color w:val="000000"/>
                <w:lang w:eastAsia="es-CO"/>
              </w:rPr>
              <w:t>2:</w:t>
            </w:r>
            <w:r w:rsidR="002610A2" w:rsidRPr="002610A2">
              <w:rPr>
                <w:rFonts w:ascii="Arial Narrow" w:hAnsi="Arial Narrow" w:cs="Arial"/>
                <w:bCs/>
                <w:color w:val="000000"/>
                <w:lang w:eastAsia="es-CO"/>
              </w:rPr>
              <w:t>SI</w:t>
            </w:r>
          </w:p>
          <w:p w14:paraId="08FEAD3B" w14:textId="297A1BC0" w:rsidR="001C4ACB" w:rsidRPr="002610A2" w:rsidRDefault="001C4ACB" w:rsidP="00240626">
            <w:pPr>
              <w:jc w:val="both"/>
              <w:rPr>
                <w:rFonts w:ascii="Arial Narrow" w:hAnsi="Arial Narrow" w:cs="Arial"/>
                <w:bCs/>
                <w:noProof/>
                <w:lang w:eastAsia="es-CO"/>
              </w:rPr>
            </w:pPr>
            <w:r w:rsidRPr="002610A2">
              <w:rPr>
                <w:rFonts w:ascii="Arial Narrow" w:hAnsi="Arial Narrow" w:cs="Arial"/>
                <w:bCs/>
                <w:color w:val="000000"/>
                <w:lang w:eastAsia="es-CO"/>
              </w:rPr>
              <w:t>Inmueble 3:</w:t>
            </w:r>
            <w:r w:rsidR="002610A2" w:rsidRPr="002610A2">
              <w:rPr>
                <w:rFonts w:ascii="Arial Narrow" w:hAnsi="Arial Narrow" w:cs="Arial"/>
                <w:bCs/>
                <w:color w:val="000000"/>
                <w:lang w:eastAsia="es-CO"/>
              </w:rPr>
              <w:t>SI</w:t>
            </w:r>
          </w:p>
        </w:tc>
      </w:tr>
      <w:tr w:rsidR="006B12F7" w:rsidRPr="006250BD" w14:paraId="431B6C84" w14:textId="77777777" w:rsidTr="00C9116E">
        <w:trPr>
          <w:trHeight w:val="1577"/>
        </w:trPr>
        <w:tc>
          <w:tcPr>
            <w:tcW w:w="495" w:type="dxa"/>
            <w:shd w:val="clear" w:color="000000" w:fill="FFFFFF"/>
            <w:vAlign w:val="center"/>
            <w:hideMark/>
          </w:tcPr>
          <w:p w14:paraId="4F6119F8" w14:textId="12AB5C74" w:rsidR="006B12F7" w:rsidRPr="006250BD" w:rsidRDefault="006B12F7" w:rsidP="00240626">
            <w:pPr>
              <w:jc w:val="center"/>
              <w:rPr>
                <w:rFonts w:ascii="Arial Narrow" w:hAnsi="Arial Narrow" w:cs="Arial"/>
                <w:b/>
                <w:bCs/>
                <w:color w:val="000000"/>
                <w:lang w:eastAsia="es-CO"/>
              </w:rPr>
            </w:pPr>
            <w:r w:rsidRPr="006250BD">
              <w:rPr>
                <w:rFonts w:ascii="Arial Narrow" w:hAnsi="Arial Narrow" w:cs="Arial"/>
                <w:b/>
                <w:bCs/>
                <w:color w:val="000000"/>
                <w:lang w:eastAsia="es-CO"/>
              </w:rPr>
              <w:t>1</w:t>
            </w:r>
            <w:r>
              <w:rPr>
                <w:rFonts w:ascii="Arial Narrow" w:hAnsi="Arial Narrow" w:cs="Arial"/>
                <w:b/>
                <w:bCs/>
                <w:color w:val="000000"/>
                <w:lang w:eastAsia="es-CO"/>
              </w:rPr>
              <w:t>3</w:t>
            </w:r>
          </w:p>
        </w:tc>
        <w:tc>
          <w:tcPr>
            <w:tcW w:w="3333" w:type="dxa"/>
            <w:shd w:val="clear" w:color="000000" w:fill="FFFFFF"/>
            <w:vAlign w:val="center"/>
            <w:hideMark/>
          </w:tcPr>
          <w:p w14:paraId="5B2E1662" w14:textId="77777777" w:rsidR="006B12F7" w:rsidRPr="006250BD" w:rsidRDefault="006B12F7" w:rsidP="00240626">
            <w:pPr>
              <w:rPr>
                <w:rFonts w:ascii="Arial Narrow" w:hAnsi="Arial Narrow" w:cs="Arial"/>
                <w:color w:val="000000"/>
                <w:lang w:eastAsia="es-CO"/>
              </w:rPr>
            </w:pPr>
            <w:r w:rsidRPr="006250BD">
              <w:rPr>
                <w:rFonts w:ascii="Arial Narrow" w:hAnsi="Arial Narrow" w:cs="Arial"/>
                <w:color w:val="000000"/>
                <w:lang w:eastAsia="es-CO"/>
              </w:rPr>
              <w:t>Existencia de contratos que afecten o limiten el uso</w:t>
            </w:r>
          </w:p>
        </w:tc>
        <w:tc>
          <w:tcPr>
            <w:tcW w:w="5272" w:type="dxa"/>
            <w:shd w:val="clear" w:color="auto" w:fill="auto"/>
            <w:noWrap/>
            <w:vAlign w:val="center"/>
            <w:hideMark/>
          </w:tcPr>
          <w:p w14:paraId="121D9EE5" w14:textId="689D85F8" w:rsidR="006B12F7" w:rsidRPr="006250BD" w:rsidRDefault="001147E6" w:rsidP="00240626">
            <w:pPr>
              <w:rPr>
                <w:rFonts w:ascii="Arial Narrow" w:hAnsi="Arial Narrow" w:cs="Arial"/>
                <w:bCs/>
              </w:rPr>
            </w:pPr>
            <w:r>
              <w:rPr>
                <w:rFonts w:ascii="Arial Narrow" w:hAnsi="Arial Narrow" w:cs="Arial"/>
                <w:bCs/>
                <w:color w:val="000000"/>
                <w:lang w:eastAsia="es-CO"/>
              </w:rPr>
              <w:t>Inmueble 1</w:t>
            </w:r>
            <w:r w:rsidR="001C4ACB">
              <w:rPr>
                <w:rFonts w:ascii="Arial Narrow" w:hAnsi="Arial Narrow" w:cs="Arial"/>
                <w:bCs/>
                <w:color w:val="000000"/>
                <w:lang w:eastAsia="es-CO"/>
              </w:rPr>
              <w:t xml:space="preserve">, </w:t>
            </w:r>
            <w:r>
              <w:rPr>
                <w:rFonts w:ascii="Arial Narrow" w:hAnsi="Arial Narrow" w:cs="Arial"/>
                <w:bCs/>
                <w:color w:val="000000"/>
                <w:lang w:eastAsia="es-CO"/>
              </w:rPr>
              <w:t>2</w:t>
            </w:r>
            <w:r w:rsidR="001C4ACB">
              <w:rPr>
                <w:rFonts w:ascii="Arial Narrow" w:hAnsi="Arial Narrow" w:cs="Arial"/>
                <w:bCs/>
                <w:color w:val="000000"/>
                <w:lang w:eastAsia="es-CO"/>
              </w:rPr>
              <w:t xml:space="preserve"> y 3</w:t>
            </w:r>
            <w:r>
              <w:rPr>
                <w:rFonts w:ascii="Arial Narrow" w:hAnsi="Arial Narrow" w:cs="Arial"/>
                <w:bCs/>
                <w:color w:val="000000"/>
                <w:lang w:eastAsia="es-CO"/>
              </w:rPr>
              <w:t xml:space="preserve">: </w:t>
            </w:r>
            <w:r w:rsidR="006B12F7" w:rsidRPr="006250BD">
              <w:rPr>
                <w:rFonts w:ascii="Arial Narrow" w:hAnsi="Arial Narrow" w:cs="Arial"/>
                <w:bCs/>
                <w:noProof/>
                <w:lang w:eastAsia="es-CO"/>
              </w:rPr>
              <mc:AlternateContent>
                <mc:Choice Requires="wps">
                  <w:drawing>
                    <wp:anchor distT="0" distB="0" distL="114300" distR="114300" simplePos="0" relativeHeight="251662336" behindDoc="0" locked="0" layoutInCell="1" allowOverlap="1" wp14:anchorId="01AEEC34" wp14:editId="2EA83174">
                      <wp:simplePos x="0" y="0"/>
                      <wp:positionH relativeFrom="column">
                        <wp:posOffset>1463675</wp:posOffset>
                      </wp:positionH>
                      <wp:positionV relativeFrom="paragraph">
                        <wp:posOffset>161925</wp:posOffset>
                      </wp:positionV>
                      <wp:extent cx="317500" cy="314325"/>
                      <wp:effectExtent l="0" t="0" r="25400" b="28575"/>
                      <wp:wrapNone/>
                      <wp:docPr id="6" name="Cuadro de texto 6"/>
                      <wp:cNvGraphicFramePr/>
                      <a:graphic xmlns:a="http://schemas.openxmlformats.org/drawingml/2006/main">
                        <a:graphicData uri="http://schemas.microsoft.com/office/word/2010/wordprocessingShape">
                          <wps:wsp>
                            <wps:cNvSpPr txBox="1"/>
                            <wps:spPr>
                              <a:xfrm flipH="1">
                                <a:off x="0" y="0"/>
                                <a:ext cx="317500" cy="314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BCB26A0" w14:textId="77777777" w:rsidR="006B12F7" w:rsidRPr="00F44E8D" w:rsidRDefault="006B12F7" w:rsidP="006B12F7">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AEEC34" id="Cuadro de texto 6" o:spid="_x0000_s1028" type="#_x0000_t202" style="position:absolute;margin-left:115.25pt;margin-top:12.75pt;width:25pt;height:24.75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" fillcolor="white [3201]" strokeweight=".5pt">
                      <v:textbox inset="0,0,0,0">
                        <w:txbxContent>
                          <w:p w14:paraId="4BCB26A0" w14:textId="77777777" w:rsidR="006B12F7" w:rsidRPr="00F44E8D" w:rsidRDefault="006B12F7" w:rsidP="006B12F7">
                            <w:pPr>
                              <w:jc w:val="center"/>
                            </w:pPr>
                          </w:p>
                        </w:txbxContent>
                      </v:textbox>
                    </v:shape>
                  </w:pict>
                </mc:Fallback>
              </mc:AlternateContent>
            </w:r>
            <w:r w:rsidR="006B12F7" w:rsidRPr="006250BD">
              <w:rPr>
                <w:rFonts w:ascii="Arial Narrow" w:hAnsi="Arial Narrow" w:cs="Arial"/>
                <w:bCs/>
                <w:noProof/>
                <w:lang w:eastAsia="es-CO"/>
              </w:rPr>
              <mc:AlternateContent>
                <mc:Choice Requires="wps">
                  <w:drawing>
                    <wp:anchor distT="0" distB="0" distL="114300" distR="114300" simplePos="0" relativeHeight="251661312" behindDoc="0" locked="0" layoutInCell="1" allowOverlap="1" wp14:anchorId="057DE937" wp14:editId="4A68A4B1">
                      <wp:simplePos x="0" y="0"/>
                      <wp:positionH relativeFrom="column">
                        <wp:posOffset>463550</wp:posOffset>
                      </wp:positionH>
                      <wp:positionV relativeFrom="paragraph">
                        <wp:posOffset>161925</wp:posOffset>
                      </wp:positionV>
                      <wp:extent cx="317500" cy="314325"/>
                      <wp:effectExtent l="0" t="0" r="25400" b="28575"/>
                      <wp:wrapNone/>
                      <wp:docPr id="5" name="Cuadro de texto 5"/>
                      <wp:cNvGraphicFramePr/>
                      <a:graphic xmlns:a="http://schemas.openxmlformats.org/drawingml/2006/main">
                        <a:graphicData uri="http://schemas.microsoft.com/office/word/2010/wordprocessingShape">
                          <wps:wsp>
                            <wps:cNvSpPr txBox="1"/>
                            <wps:spPr>
                              <a:xfrm flipH="1">
                                <a:off x="0" y="0"/>
                                <a:ext cx="317500" cy="314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B95A2CA" w14:textId="62CB0B95" w:rsidR="006B12F7" w:rsidRPr="00641FAC" w:rsidRDefault="005B134A" w:rsidP="006B12F7">
                                  <w:pPr>
                                    <w:jc w:val="center"/>
                                    <w:rPr>
                                      <w:lang w:val="es-MX"/>
                                    </w:rPr>
                                  </w:pPr>
                                  <w:r>
                                    <w:rPr>
                                      <w:lang w:val="es-MX"/>
                                    </w:rPr>
                                    <w:t>X</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7DE937" id="Cuadro de texto 5" o:spid="_x0000_s1029" type="#_x0000_t202" style="position:absolute;margin-left:36.5pt;margin-top:12.75pt;width:25pt;height:24.75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" fillcolor="white [3201]" strokeweight=".5pt">
                      <v:textbox inset="0,0,0,0">
                        <w:txbxContent>
                          <w:p w14:paraId="4B95A2CA" w14:textId="62CB0B95" w:rsidR="006B12F7" w:rsidRPr="00641FAC" w:rsidRDefault="005B134A" w:rsidP="006B12F7">
                            <w:pPr>
                              <w:jc w:val="center"/>
                              <w:rPr>
                                <w:lang w:val="es-MX"/>
                              </w:rPr>
                            </w:pPr>
                            <w:r>
                              <w:rPr>
                                <w:lang w:val="es-MX"/>
                              </w:rPr>
                              <w:t>X</w:t>
                            </w:r>
                          </w:p>
                        </w:txbxContent>
                      </v:textbox>
                    </v:shape>
                  </w:pict>
                </mc:Fallback>
              </mc:AlternateContent>
            </w:r>
          </w:p>
          <w:p w14:paraId="1565833F" w14:textId="77777777" w:rsidR="006B12F7" w:rsidRPr="006250BD" w:rsidRDefault="006B12F7" w:rsidP="00240626">
            <w:pPr>
              <w:rPr>
                <w:rFonts w:ascii="Arial Narrow" w:hAnsi="Arial Narrow" w:cs="Arial"/>
                <w:bCs/>
              </w:rPr>
            </w:pPr>
            <w:r w:rsidRPr="00695DDB">
              <w:rPr>
                <w:rFonts w:ascii="Arial Narrow" w:hAnsi="Arial Narrow" w:cs="Arial"/>
                <w:bCs/>
              </w:rPr>
              <w:t>NO</w:t>
            </w:r>
            <w:r w:rsidRPr="006250BD">
              <w:rPr>
                <w:rFonts w:ascii="Arial Narrow" w:hAnsi="Arial Narrow" w:cs="Arial"/>
                <w:bCs/>
              </w:rPr>
              <w:t xml:space="preserve">                    SÍ </w:t>
            </w:r>
          </w:p>
          <w:p w14:paraId="7268C95F" w14:textId="77777777" w:rsidR="006B12F7" w:rsidRPr="006250BD" w:rsidRDefault="006B12F7" w:rsidP="00240626">
            <w:pPr>
              <w:rPr>
                <w:rFonts w:ascii="Arial Narrow" w:hAnsi="Arial Narrow" w:cs="Arial"/>
                <w:bCs/>
              </w:rPr>
            </w:pPr>
          </w:p>
          <w:p w14:paraId="2535AB86" w14:textId="77777777" w:rsidR="006B12F7" w:rsidRPr="006250BD" w:rsidRDefault="006B12F7" w:rsidP="00240626">
            <w:pPr>
              <w:rPr>
                <w:rFonts w:ascii="Arial Narrow" w:hAnsi="Arial Narrow" w:cs="Arial"/>
                <w:bCs/>
              </w:rPr>
            </w:pPr>
            <w:r w:rsidRPr="006250BD">
              <w:rPr>
                <w:rFonts w:ascii="Arial Narrow" w:hAnsi="Arial Narrow" w:cs="Arial"/>
                <w:bCs/>
              </w:rPr>
              <w:t xml:space="preserve">Cual: </w:t>
            </w:r>
          </w:p>
          <w:p w14:paraId="17020235" w14:textId="77777777" w:rsidR="006B12F7" w:rsidRPr="006250BD" w:rsidRDefault="006B12F7" w:rsidP="00240626">
            <w:pPr>
              <w:rPr>
                <w:rFonts w:ascii="Arial Narrow" w:hAnsi="Arial Narrow" w:cs="Arial"/>
                <w:color w:val="000000"/>
                <w:lang w:eastAsia="es-CO"/>
              </w:rPr>
            </w:pPr>
          </w:p>
        </w:tc>
      </w:tr>
      <w:tr w:rsidR="006B12F7" w:rsidRPr="006250BD" w14:paraId="6D44AE42" w14:textId="77777777" w:rsidTr="002D022F">
        <w:trPr>
          <w:trHeight w:val="411"/>
        </w:trPr>
        <w:tc>
          <w:tcPr>
            <w:tcW w:w="495" w:type="dxa"/>
            <w:shd w:val="clear" w:color="000000" w:fill="FFFFFF"/>
            <w:vAlign w:val="center"/>
            <w:hideMark/>
          </w:tcPr>
          <w:p w14:paraId="0E1EE5D0" w14:textId="77777777" w:rsidR="006B12F7" w:rsidRPr="006250BD" w:rsidRDefault="006B12F7" w:rsidP="00240626">
            <w:pPr>
              <w:jc w:val="center"/>
              <w:rPr>
                <w:rFonts w:ascii="Arial Narrow" w:hAnsi="Arial Narrow" w:cs="Arial"/>
                <w:b/>
                <w:bCs/>
                <w:color w:val="000000"/>
                <w:lang w:eastAsia="es-CO"/>
              </w:rPr>
            </w:pPr>
            <w:r w:rsidRPr="006250BD">
              <w:rPr>
                <w:rFonts w:ascii="Arial Narrow" w:hAnsi="Arial Narrow" w:cs="Arial"/>
                <w:b/>
                <w:bCs/>
                <w:color w:val="000000"/>
                <w:lang w:eastAsia="es-CO"/>
              </w:rPr>
              <w:t>1</w:t>
            </w:r>
            <w:r>
              <w:rPr>
                <w:rFonts w:ascii="Arial Narrow" w:hAnsi="Arial Narrow" w:cs="Arial"/>
                <w:b/>
                <w:bCs/>
                <w:color w:val="000000"/>
                <w:lang w:eastAsia="es-CO"/>
              </w:rPr>
              <w:t>4</w:t>
            </w:r>
          </w:p>
        </w:tc>
        <w:tc>
          <w:tcPr>
            <w:tcW w:w="3333" w:type="dxa"/>
            <w:shd w:val="clear" w:color="000000" w:fill="FFFFFF"/>
            <w:vAlign w:val="center"/>
            <w:hideMark/>
          </w:tcPr>
          <w:p w14:paraId="52631894" w14:textId="77777777" w:rsidR="006B12F7" w:rsidRPr="006250BD" w:rsidRDefault="006B12F7" w:rsidP="00240626">
            <w:pPr>
              <w:rPr>
                <w:rFonts w:ascii="Arial Narrow" w:hAnsi="Arial Narrow" w:cs="Arial"/>
                <w:color w:val="000000"/>
                <w:lang w:eastAsia="es-CO"/>
              </w:rPr>
            </w:pPr>
            <w:r w:rsidRPr="006250BD">
              <w:rPr>
                <w:rFonts w:ascii="Arial Narrow" w:hAnsi="Arial Narrow" w:cs="Arial"/>
                <w:color w:val="000000"/>
                <w:lang w:eastAsia="es-CO"/>
              </w:rPr>
              <w:t xml:space="preserve">Identificación del estado de ocupación del inmueble </w:t>
            </w:r>
          </w:p>
        </w:tc>
        <w:tc>
          <w:tcPr>
            <w:tcW w:w="5272" w:type="dxa"/>
            <w:shd w:val="clear" w:color="auto" w:fill="auto"/>
            <w:noWrap/>
            <w:vAlign w:val="center"/>
          </w:tcPr>
          <w:p w14:paraId="204ED5F4" w14:textId="074067D5" w:rsidR="006B12F7" w:rsidRPr="00695DDB" w:rsidRDefault="00637929" w:rsidP="00240626">
            <w:pPr>
              <w:rPr>
                <w:rFonts w:ascii="Arial Narrow" w:hAnsi="Arial Narrow" w:cs="Arial"/>
                <w:color w:val="000000"/>
                <w:lang w:eastAsia="es-CO"/>
              </w:rPr>
            </w:pPr>
            <w:r w:rsidRPr="00695DDB">
              <w:rPr>
                <w:rFonts w:ascii="Arial Narrow" w:hAnsi="Arial Narrow" w:cs="Arial"/>
                <w:color w:val="000000"/>
                <w:lang w:eastAsia="es-CO"/>
              </w:rPr>
              <w:t xml:space="preserve">Inmuebles 1: </w:t>
            </w:r>
            <w:r w:rsidR="001C4ACB" w:rsidRPr="00695DDB">
              <w:rPr>
                <w:rFonts w:ascii="Arial Narrow" w:hAnsi="Arial Narrow" w:cs="Arial"/>
                <w:color w:val="000000"/>
                <w:lang w:eastAsia="es-CO"/>
              </w:rPr>
              <w:t>O</w:t>
            </w:r>
            <w:r w:rsidR="001A162A" w:rsidRPr="00695DDB">
              <w:rPr>
                <w:rFonts w:ascii="Arial Narrow" w:hAnsi="Arial Narrow" w:cs="Arial"/>
                <w:color w:val="000000"/>
                <w:lang w:eastAsia="es-CO"/>
              </w:rPr>
              <w:t>cupado</w:t>
            </w:r>
            <w:r w:rsidR="001C4ACB" w:rsidRPr="00695DDB">
              <w:rPr>
                <w:rFonts w:ascii="Arial Narrow" w:hAnsi="Arial Narrow" w:cs="Arial"/>
                <w:color w:val="000000"/>
                <w:lang w:eastAsia="es-CO"/>
              </w:rPr>
              <w:t>, Contrato Arriendo</w:t>
            </w:r>
          </w:p>
          <w:p w14:paraId="3EB2D290" w14:textId="4E5B9849" w:rsidR="001C4ACB" w:rsidRPr="006250BD" w:rsidRDefault="001C4ACB" w:rsidP="00240626">
            <w:pPr>
              <w:rPr>
                <w:rFonts w:ascii="Arial Narrow" w:hAnsi="Arial Narrow" w:cs="Arial"/>
                <w:color w:val="000000"/>
                <w:lang w:eastAsia="es-CO"/>
              </w:rPr>
            </w:pPr>
            <w:r w:rsidRPr="00695DDB">
              <w:rPr>
                <w:rFonts w:ascii="Arial Narrow" w:hAnsi="Arial Narrow" w:cs="Arial"/>
                <w:color w:val="000000"/>
                <w:lang w:eastAsia="es-CO"/>
              </w:rPr>
              <w:t>Inmuebles 2 y 3: Desocupados</w:t>
            </w:r>
          </w:p>
        </w:tc>
      </w:tr>
      <w:tr w:rsidR="006B12F7" w:rsidRPr="006250BD" w14:paraId="2D86FE7C" w14:textId="77777777" w:rsidTr="002D022F">
        <w:trPr>
          <w:trHeight w:val="300"/>
        </w:trPr>
        <w:tc>
          <w:tcPr>
            <w:tcW w:w="495" w:type="dxa"/>
            <w:shd w:val="clear" w:color="000000" w:fill="FFFFFF"/>
            <w:vAlign w:val="center"/>
            <w:hideMark/>
          </w:tcPr>
          <w:p w14:paraId="7EDE12E8" w14:textId="77777777" w:rsidR="006B12F7" w:rsidRPr="006250BD" w:rsidRDefault="006B12F7" w:rsidP="00240626">
            <w:pPr>
              <w:jc w:val="center"/>
              <w:rPr>
                <w:rFonts w:ascii="Arial Narrow" w:hAnsi="Arial Narrow" w:cs="Arial"/>
                <w:b/>
                <w:bCs/>
                <w:color w:val="000000"/>
                <w:lang w:eastAsia="es-CO"/>
              </w:rPr>
            </w:pPr>
            <w:r w:rsidRPr="006250BD">
              <w:rPr>
                <w:rFonts w:ascii="Arial Narrow" w:hAnsi="Arial Narrow" w:cs="Arial"/>
                <w:b/>
                <w:bCs/>
                <w:color w:val="000000"/>
                <w:lang w:eastAsia="es-CO"/>
              </w:rPr>
              <w:t>1</w:t>
            </w:r>
            <w:r>
              <w:rPr>
                <w:rFonts w:ascii="Arial Narrow" w:hAnsi="Arial Narrow" w:cs="Arial"/>
                <w:b/>
                <w:bCs/>
                <w:color w:val="000000"/>
                <w:lang w:eastAsia="es-CO"/>
              </w:rPr>
              <w:t>5</w:t>
            </w:r>
          </w:p>
        </w:tc>
        <w:tc>
          <w:tcPr>
            <w:tcW w:w="3333" w:type="dxa"/>
            <w:shd w:val="clear" w:color="000000" w:fill="FFFFFF"/>
            <w:vAlign w:val="center"/>
            <w:hideMark/>
          </w:tcPr>
          <w:p w14:paraId="28885514" w14:textId="77777777" w:rsidR="006B12F7" w:rsidRPr="001C4ACB" w:rsidRDefault="006B12F7" w:rsidP="00240626">
            <w:pPr>
              <w:rPr>
                <w:rFonts w:ascii="Arial Narrow" w:hAnsi="Arial Narrow" w:cs="Arial"/>
                <w:color w:val="000000"/>
                <w:lang w:eastAsia="es-CO"/>
              </w:rPr>
            </w:pPr>
            <w:r w:rsidRPr="001C4ACB">
              <w:rPr>
                <w:rFonts w:ascii="Arial Narrow" w:hAnsi="Arial Narrow" w:cs="Arial"/>
                <w:color w:val="000000"/>
                <w:lang w:eastAsia="es-CO"/>
              </w:rPr>
              <w:t>Título de adquisición</w:t>
            </w:r>
          </w:p>
        </w:tc>
        <w:tc>
          <w:tcPr>
            <w:tcW w:w="5272" w:type="dxa"/>
            <w:shd w:val="clear" w:color="auto" w:fill="auto"/>
            <w:noWrap/>
            <w:vAlign w:val="center"/>
          </w:tcPr>
          <w:p w14:paraId="712C3535" w14:textId="4BDBD96F" w:rsidR="006B12F7" w:rsidRPr="001C4ACB" w:rsidRDefault="001147E6" w:rsidP="009F1B41">
            <w:pPr>
              <w:jc w:val="both"/>
              <w:rPr>
                <w:rFonts w:ascii="Arial Narrow" w:hAnsi="Arial Narrow" w:cs="Tahoma"/>
                <w:color w:val="000000"/>
                <w:lang w:eastAsia="es-CO"/>
              </w:rPr>
            </w:pPr>
            <w:r w:rsidRPr="001C4ACB">
              <w:rPr>
                <w:rFonts w:ascii="Arial Narrow" w:hAnsi="Arial Narrow" w:cs="Arial"/>
                <w:bCs/>
                <w:color w:val="000000"/>
                <w:lang w:eastAsia="es-CO"/>
              </w:rPr>
              <w:t xml:space="preserve">Inmueble 1: </w:t>
            </w:r>
            <w:r w:rsidR="001C4ACB" w:rsidRPr="001C4ACB">
              <w:rPr>
                <w:rFonts w:ascii="Arial Narrow" w:hAnsi="Arial Narrow" w:cs="Arial"/>
                <w:bCs/>
                <w:color w:val="000000"/>
                <w:lang w:eastAsia="es-CO"/>
              </w:rPr>
              <w:t>Sentencia de fecha 23-01-2002 del Juzgado 3º Penal del Circuito Especializado de Bogotá D.C., confirmada mediante sentencia del Tribunal Superior del Distrito Judicial, Sala Penal de fecha 22-08-2003.</w:t>
            </w:r>
          </w:p>
          <w:p w14:paraId="2F8732D6" w14:textId="12F829F2" w:rsidR="001147E6" w:rsidRPr="001C4ACB" w:rsidRDefault="001147E6" w:rsidP="009F1B41">
            <w:pPr>
              <w:jc w:val="both"/>
              <w:rPr>
                <w:rFonts w:ascii="Arial Narrow" w:hAnsi="Arial Narrow" w:cs="Arial"/>
                <w:bCs/>
                <w:color w:val="000000"/>
                <w:lang w:eastAsia="es-CO"/>
              </w:rPr>
            </w:pPr>
            <w:r w:rsidRPr="001C4ACB">
              <w:rPr>
                <w:rFonts w:ascii="Arial Narrow" w:hAnsi="Arial Narrow" w:cs="Arial"/>
                <w:bCs/>
                <w:color w:val="000000"/>
                <w:lang w:eastAsia="es-CO"/>
              </w:rPr>
              <w:lastRenderedPageBreak/>
              <w:t>Inmueble 2:</w:t>
            </w:r>
            <w:r w:rsidRPr="001C4ACB">
              <w:rPr>
                <w:rFonts w:ascii="Arial Narrow" w:hAnsi="Arial Narrow"/>
              </w:rPr>
              <w:t xml:space="preserve"> </w:t>
            </w:r>
            <w:r w:rsidR="001C4ACB" w:rsidRPr="001C4ACB">
              <w:rPr>
                <w:rFonts w:ascii="Arial Narrow" w:hAnsi="Arial Narrow"/>
              </w:rPr>
              <w:t>Sentencia de fecha 23-01-2019 del Juzgado 3º Penal del Circuito Especializado de Bucaramanga con funciones de conocimiento, confirmada mediante sentencia del Tribunal Superior del Distrito Judicial, Sala Penal de fecha 05-08-2019.</w:t>
            </w:r>
          </w:p>
          <w:p w14:paraId="1134B16B" w14:textId="04611921" w:rsidR="001C4ACB" w:rsidRPr="001C4ACB" w:rsidRDefault="001C4ACB" w:rsidP="009F1B41">
            <w:pPr>
              <w:jc w:val="both"/>
              <w:rPr>
                <w:rFonts w:ascii="Arial Narrow" w:hAnsi="Arial Narrow" w:cs="Arial"/>
                <w:bCs/>
                <w:color w:val="000000"/>
                <w:lang w:eastAsia="es-CO"/>
              </w:rPr>
            </w:pPr>
            <w:r w:rsidRPr="001C4ACB">
              <w:rPr>
                <w:rFonts w:ascii="Arial Narrow" w:hAnsi="Arial Narrow" w:cs="Arial"/>
                <w:bCs/>
                <w:color w:val="000000"/>
                <w:lang w:eastAsia="es-CO"/>
              </w:rPr>
              <w:t>Inmueble 3:</w:t>
            </w:r>
            <w:r>
              <w:rPr>
                <w:rFonts w:ascii="Arial Narrow" w:hAnsi="Arial Narrow" w:cs="Arial"/>
                <w:bCs/>
                <w:color w:val="000000"/>
                <w:lang w:eastAsia="es-CO"/>
              </w:rPr>
              <w:t xml:space="preserve"> </w:t>
            </w:r>
            <w:r w:rsidRPr="001C4ACB">
              <w:rPr>
                <w:rFonts w:ascii="Arial Narrow" w:hAnsi="Arial Narrow" w:cs="Arial"/>
                <w:bCs/>
                <w:color w:val="000000"/>
                <w:lang w:eastAsia="es-CO"/>
              </w:rPr>
              <w:t>Sentencia de fecha 30-09-2004 del Juzgado 2º Penal del Circuito Especializado de Medellín.</w:t>
            </w:r>
          </w:p>
        </w:tc>
      </w:tr>
      <w:tr w:rsidR="006B12F7" w:rsidRPr="006250BD" w14:paraId="0EDBC2DB" w14:textId="77777777" w:rsidTr="002D022F">
        <w:trPr>
          <w:trHeight w:val="510"/>
        </w:trPr>
        <w:tc>
          <w:tcPr>
            <w:tcW w:w="495" w:type="dxa"/>
            <w:shd w:val="clear" w:color="000000" w:fill="FFFFFF"/>
            <w:vAlign w:val="center"/>
            <w:hideMark/>
          </w:tcPr>
          <w:p w14:paraId="2EDD9FC2" w14:textId="7B1760F7" w:rsidR="006B12F7" w:rsidRPr="006250BD" w:rsidRDefault="006B12F7" w:rsidP="00240626">
            <w:pPr>
              <w:jc w:val="center"/>
              <w:rPr>
                <w:rFonts w:ascii="Arial Narrow" w:hAnsi="Arial Narrow" w:cs="Arial"/>
                <w:b/>
                <w:bCs/>
                <w:color w:val="000000"/>
                <w:lang w:eastAsia="es-CO"/>
              </w:rPr>
            </w:pPr>
            <w:r w:rsidRPr="006250BD">
              <w:rPr>
                <w:rFonts w:ascii="Arial Narrow" w:hAnsi="Arial Narrow" w:cs="Arial"/>
                <w:b/>
                <w:bCs/>
                <w:color w:val="000000"/>
                <w:lang w:eastAsia="es-CO"/>
              </w:rPr>
              <w:lastRenderedPageBreak/>
              <w:t>1</w:t>
            </w:r>
            <w:r>
              <w:rPr>
                <w:rFonts w:ascii="Arial Narrow" w:hAnsi="Arial Narrow" w:cs="Arial"/>
                <w:b/>
                <w:bCs/>
                <w:color w:val="000000"/>
                <w:lang w:eastAsia="es-CO"/>
              </w:rPr>
              <w:t>6</w:t>
            </w:r>
          </w:p>
        </w:tc>
        <w:tc>
          <w:tcPr>
            <w:tcW w:w="3333" w:type="dxa"/>
            <w:shd w:val="clear" w:color="000000" w:fill="FFFFFF"/>
            <w:vAlign w:val="center"/>
            <w:hideMark/>
          </w:tcPr>
          <w:p w14:paraId="07469E9C" w14:textId="77777777" w:rsidR="006B12F7" w:rsidRPr="00637929" w:rsidRDefault="006B12F7" w:rsidP="00240626">
            <w:pPr>
              <w:rPr>
                <w:rFonts w:ascii="Arial Narrow" w:hAnsi="Arial Narrow" w:cs="Arial"/>
                <w:color w:val="000000"/>
                <w:lang w:eastAsia="es-CO"/>
              </w:rPr>
            </w:pPr>
            <w:r w:rsidRPr="00637929">
              <w:rPr>
                <w:rFonts w:ascii="Arial Narrow" w:hAnsi="Arial Narrow" w:cs="Arial"/>
                <w:color w:val="000000"/>
                <w:lang w:eastAsia="es-CO"/>
              </w:rPr>
              <w:t>Modo de adquisición (Inscripción en la oficina registro de instrumentos públicos)</w:t>
            </w:r>
          </w:p>
        </w:tc>
        <w:tc>
          <w:tcPr>
            <w:tcW w:w="5272" w:type="dxa"/>
            <w:shd w:val="clear" w:color="auto" w:fill="auto"/>
            <w:noWrap/>
            <w:vAlign w:val="center"/>
          </w:tcPr>
          <w:p w14:paraId="05E6AC3F" w14:textId="2FA270C1" w:rsidR="001C4ACB" w:rsidRPr="008F5055" w:rsidRDefault="001C4ACB" w:rsidP="001C4ACB">
            <w:pPr>
              <w:jc w:val="both"/>
              <w:rPr>
                <w:rFonts w:ascii="Arial Narrow" w:hAnsi="Arial Narrow" w:cs="Arial"/>
                <w:bCs/>
                <w:color w:val="000000"/>
                <w:lang w:eastAsia="es-CO"/>
              </w:rPr>
            </w:pPr>
            <w:r w:rsidRPr="008F5055">
              <w:rPr>
                <w:rFonts w:ascii="Arial Narrow" w:hAnsi="Arial Narrow" w:cs="Arial"/>
                <w:bCs/>
                <w:color w:val="000000"/>
                <w:lang w:eastAsia="es-CO"/>
              </w:rPr>
              <w:t xml:space="preserve">Inmueble 1: </w:t>
            </w:r>
            <w:r w:rsidR="008F5055">
              <w:rPr>
                <w:rFonts w:ascii="Arial Narrow" w:hAnsi="Arial Narrow" w:cs="Arial"/>
                <w:bCs/>
                <w:color w:val="000000"/>
                <w:lang w:eastAsia="es-CO"/>
              </w:rPr>
              <w:t xml:space="preserve"> 02/08/2012</w:t>
            </w:r>
          </w:p>
          <w:p w14:paraId="7D6AA48E" w14:textId="32D96092" w:rsidR="001C4ACB" w:rsidRPr="008F5055" w:rsidRDefault="001C4ACB" w:rsidP="001C4ACB">
            <w:pPr>
              <w:jc w:val="both"/>
              <w:rPr>
                <w:rFonts w:ascii="Arial Narrow" w:hAnsi="Arial Narrow" w:cs="Arial"/>
                <w:bCs/>
                <w:color w:val="000000"/>
                <w:lang w:eastAsia="es-CO"/>
              </w:rPr>
            </w:pPr>
            <w:r w:rsidRPr="008F5055">
              <w:rPr>
                <w:rFonts w:ascii="Arial Narrow" w:hAnsi="Arial Narrow" w:cs="Arial"/>
                <w:bCs/>
                <w:color w:val="000000"/>
                <w:lang w:eastAsia="es-CO"/>
              </w:rPr>
              <w:t>Inmueble 2:</w:t>
            </w:r>
            <w:r w:rsidR="008F5055">
              <w:rPr>
                <w:rFonts w:ascii="Arial Narrow" w:hAnsi="Arial Narrow" w:cs="Arial"/>
                <w:bCs/>
                <w:color w:val="000000"/>
                <w:lang w:eastAsia="es-CO"/>
              </w:rPr>
              <w:t xml:space="preserve">  21/10/2020</w:t>
            </w:r>
          </w:p>
          <w:p w14:paraId="3B3F84F0" w14:textId="60D6DBE5" w:rsidR="00637929" w:rsidRPr="00637929" w:rsidRDefault="001C4ACB" w:rsidP="001C4ACB">
            <w:pPr>
              <w:jc w:val="both"/>
              <w:rPr>
                <w:rFonts w:ascii="Arial Narrow" w:hAnsi="Arial Narrow" w:cs="Arial"/>
                <w:color w:val="000000"/>
                <w:lang w:eastAsia="es-CO"/>
              </w:rPr>
            </w:pPr>
            <w:r w:rsidRPr="008F5055">
              <w:rPr>
                <w:rFonts w:ascii="Arial Narrow" w:hAnsi="Arial Narrow" w:cs="Arial"/>
                <w:bCs/>
                <w:color w:val="000000"/>
                <w:lang w:eastAsia="es-CO"/>
              </w:rPr>
              <w:t>Inmueble 3:</w:t>
            </w:r>
            <w:r w:rsidR="008F5055">
              <w:rPr>
                <w:rFonts w:ascii="Arial Narrow" w:hAnsi="Arial Narrow" w:cs="Arial"/>
                <w:bCs/>
                <w:color w:val="000000"/>
                <w:lang w:eastAsia="es-CO"/>
              </w:rPr>
              <w:t xml:space="preserve">  02/03/2005</w:t>
            </w:r>
          </w:p>
        </w:tc>
      </w:tr>
    </w:tbl>
    <w:p w14:paraId="1B41D8FC" w14:textId="4C8926EF" w:rsidR="00660CF2" w:rsidRDefault="00660CF2" w:rsidP="00E877C1">
      <w:pPr>
        <w:rPr>
          <w:rFonts w:ascii="Arial Narrow" w:hAnsi="Arial Narrow"/>
        </w:rPr>
      </w:pPr>
    </w:p>
    <w:p w14:paraId="5DF44F5B" w14:textId="05A918BC" w:rsidR="006B12F7" w:rsidRDefault="006B12F7" w:rsidP="006B12F7">
      <w:pPr>
        <w:rPr>
          <w:rFonts w:ascii="Arial Narrow" w:hAnsi="Arial Narrow"/>
          <w:b/>
        </w:rPr>
      </w:pPr>
      <w:r>
        <w:rPr>
          <w:rFonts w:ascii="Arial Narrow" w:hAnsi="Arial Narrow"/>
          <w:b/>
        </w:rPr>
        <w:t xml:space="preserve">ANEXO FOTOGRAFICO </w:t>
      </w:r>
    </w:p>
    <w:p w14:paraId="465D0754" w14:textId="27B70765" w:rsidR="00D33B8B" w:rsidRDefault="0003088A" w:rsidP="006B12F7">
      <w:pPr>
        <w:rPr>
          <w:rFonts w:ascii="Arial Narrow" w:hAnsi="Arial Narrow" w:cs="Arial"/>
          <w:b/>
          <w:color w:val="000000"/>
          <w:lang w:eastAsia="es-CO"/>
        </w:rPr>
      </w:pPr>
      <w:r>
        <w:rPr>
          <w:noProof/>
        </w:rPr>
        <w:drawing>
          <wp:anchor distT="0" distB="0" distL="114300" distR="114300" simplePos="0" relativeHeight="251677696" behindDoc="0" locked="0" layoutInCell="1" allowOverlap="1" wp14:anchorId="237DB0E7" wp14:editId="1E9480ED">
            <wp:simplePos x="0" y="0"/>
            <wp:positionH relativeFrom="margin">
              <wp:align>right</wp:align>
            </wp:positionH>
            <wp:positionV relativeFrom="paragraph">
              <wp:posOffset>273050</wp:posOffset>
            </wp:positionV>
            <wp:extent cx="5962650" cy="5572125"/>
            <wp:effectExtent l="0" t="0" r="0" b="9525"/>
            <wp:wrapSquare wrapText="bothSides"/>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57741" t="17015" r="7965" b="9262"/>
                    <a:stretch/>
                  </pic:blipFill>
                  <pic:spPr bwMode="auto">
                    <a:xfrm>
                      <a:off x="0" y="0"/>
                      <a:ext cx="5962650" cy="5572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147E6" w:rsidRPr="001147E6">
        <w:rPr>
          <w:rFonts w:ascii="Arial Narrow" w:hAnsi="Arial Narrow" w:cs="Arial"/>
          <w:b/>
          <w:color w:val="000000"/>
          <w:lang w:eastAsia="es-CO"/>
        </w:rPr>
        <w:t>Inmueble 1:</w:t>
      </w:r>
    </w:p>
    <w:p w14:paraId="11EFF9F7" w14:textId="0ADAB75E" w:rsidR="001147E6" w:rsidRDefault="0003088A" w:rsidP="006B12F7">
      <w:pPr>
        <w:rPr>
          <w:rFonts w:ascii="Arial Narrow" w:hAnsi="Arial Narrow" w:cs="Arial"/>
          <w:b/>
          <w:color w:val="000000"/>
          <w:lang w:eastAsia="es-CO"/>
        </w:rPr>
      </w:pPr>
      <w:r w:rsidRPr="0003088A">
        <w:rPr>
          <w:noProof/>
        </w:rPr>
        <w:lastRenderedPageBreak/>
        <w:drawing>
          <wp:anchor distT="0" distB="0" distL="114300" distR="114300" simplePos="0" relativeHeight="251678720" behindDoc="0" locked="0" layoutInCell="1" allowOverlap="1" wp14:anchorId="462F561A" wp14:editId="5D55F34F">
            <wp:simplePos x="0" y="0"/>
            <wp:positionH relativeFrom="margin">
              <wp:align>right</wp:align>
            </wp:positionH>
            <wp:positionV relativeFrom="paragraph">
              <wp:posOffset>4287520</wp:posOffset>
            </wp:positionV>
            <wp:extent cx="5972175" cy="4562475"/>
            <wp:effectExtent l="0" t="0" r="9525" b="9525"/>
            <wp:wrapSquare wrapText="bothSides"/>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58538" t="17014" r="7168" b="8412"/>
                    <a:stretch/>
                  </pic:blipFill>
                  <pic:spPr bwMode="auto">
                    <a:xfrm>
                      <a:off x="0" y="0"/>
                      <a:ext cx="5972175" cy="4562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Narrow" w:hAnsi="Arial Narrow" w:cs="Arial"/>
          <w:b/>
          <w:color w:val="000000"/>
          <w:lang w:eastAsia="es-CO"/>
        </w:rPr>
        <w:br w:type="textWrapping" w:clear="all"/>
      </w:r>
      <w:r w:rsidRPr="0003088A">
        <w:rPr>
          <w:noProof/>
        </w:rPr>
        <w:drawing>
          <wp:inline distT="0" distB="0" distL="0" distR="0" wp14:anchorId="58D4143A" wp14:editId="01D10B54">
            <wp:extent cx="5848350" cy="400050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58060" t="16446" r="7486" b="11247"/>
                    <a:stretch/>
                  </pic:blipFill>
                  <pic:spPr bwMode="auto">
                    <a:xfrm>
                      <a:off x="0" y="0"/>
                      <a:ext cx="5848350" cy="4000500"/>
                    </a:xfrm>
                    <a:prstGeom prst="rect">
                      <a:avLst/>
                    </a:prstGeom>
                    <a:ln>
                      <a:noFill/>
                    </a:ln>
                    <a:extLst>
                      <a:ext uri="{53640926-AAD7-44D8-BBD7-CCE9431645EC}">
                        <a14:shadowObscured xmlns:a14="http://schemas.microsoft.com/office/drawing/2010/main"/>
                      </a:ext>
                    </a:extLst>
                  </pic:spPr>
                </pic:pic>
              </a:graphicData>
            </a:graphic>
          </wp:inline>
        </w:drawing>
      </w:r>
    </w:p>
    <w:p w14:paraId="67849CC8" w14:textId="0E4BBE93" w:rsidR="001147E6" w:rsidRPr="001147E6" w:rsidRDefault="0003088A" w:rsidP="006B12F7">
      <w:pPr>
        <w:rPr>
          <w:rFonts w:ascii="Arial Narrow" w:hAnsi="Arial Narrow"/>
          <w:b/>
        </w:rPr>
      </w:pPr>
      <w:r>
        <w:rPr>
          <w:rFonts w:ascii="Arial Narrow" w:hAnsi="Arial Narrow"/>
          <w:b/>
        </w:rPr>
        <w:br w:type="textWrapping" w:clear="all"/>
      </w:r>
    </w:p>
    <w:p w14:paraId="0AD74067" w14:textId="5985B8D6" w:rsidR="0003088A" w:rsidRDefault="0003088A" w:rsidP="006B12F7">
      <w:pPr>
        <w:rPr>
          <w:rFonts w:ascii="Arial Narrow" w:hAnsi="Arial Narrow"/>
          <w:b/>
        </w:rPr>
      </w:pPr>
      <w:r w:rsidRPr="0003088A">
        <w:rPr>
          <w:noProof/>
        </w:rPr>
        <w:lastRenderedPageBreak/>
        <w:drawing>
          <wp:anchor distT="0" distB="0" distL="114300" distR="114300" simplePos="0" relativeHeight="251679744" behindDoc="0" locked="0" layoutInCell="1" allowOverlap="1" wp14:anchorId="59F99CCE" wp14:editId="7A86DB94">
            <wp:simplePos x="904875" y="1781175"/>
            <wp:positionH relativeFrom="margin">
              <wp:align>right</wp:align>
            </wp:positionH>
            <wp:positionV relativeFrom="paragraph">
              <wp:align>top</wp:align>
            </wp:positionV>
            <wp:extent cx="5962650" cy="3771900"/>
            <wp:effectExtent l="0" t="0" r="0" b="0"/>
            <wp:wrapSquare wrapText="bothSides"/>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57901" t="18998" r="6688" b="6144"/>
                    <a:stretch/>
                  </pic:blipFill>
                  <pic:spPr bwMode="auto">
                    <a:xfrm>
                      <a:off x="0" y="0"/>
                      <a:ext cx="5962650" cy="3771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8345DD0" w14:textId="00F67AF2" w:rsidR="001147E6" w:rsidRDefault="001147E6" w:rsidP="006B12F7">
      <w:pPr>
        <w:rPr>
          <w:rFonts w:ascii="Arial Narrow" w:hAnsi="Arial Narrow"/>
          <w:b/>
        </w:rPr>
      </w:pPr>
      <w:r>
        <w:rPr>
          <w:rFonts w:ascii="Arial Narrow" w:hAnsi="Arial Narrow"/>
          <w:b/>
        </w:rPr>
        <w:t xml:space="preserve">Inmueble 2: </w:t>
      </w:r>
    </w:p>
    <w:p w14:paraId="752B6D87" w14:textId="1F73FF78" w:rsidR="00D61258" w:rsidRDefault="00B80687" w:rsidP="006B12F7">
      <w:pPr>
        <w:rPr>
          <w:rFonts w:ascii="Arial Narrow" w:hAnsi="Arial Narrow"/>
          <w:b/>
        </w:rPr>
      </w:pPr>
      <w:r w:rsidRPr="00B80687">
        <w:rPr>
          <w:noProof/>
        </w:rPr>
        <w:drawing>
          <wp:inline distT="0" distB="0" distL="0" distR="0" wp14:anchorId="401C5ECF" wp14:editId="51625843">
            <wp:extent cx="6267450" cy="474345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56944" t="17864" r="6689" b="8979"/>
                    <a:stretch/>
                  </pic:blipFill>
                  <pic:spPr bwMode="auto">
                    <a:xfrm>
                      <a:off x="0" y="0"/>
                      <a:ext cx="6267450" cy="4743450"/>
                    </a:xfrm>
                    <a:prstGeom prst="rect">
                      <a:avLst/>
                    </a:prstGeom>
                    <a:ln>
                      <a:noFill/>
                    </a:ln>
                    <a:extLst>
                      <a:ext uri="{53640926-AAD7-44D8-BBD7-CCE9431645EC}">
                        <a14:shadowObscured xmlns:a14="http://schemas.microsoft.com/office/drawing/2010/main"/>
                      </a:ext>
                    </a:extLst>
                  </pic:spPr>
                </pic:pic>
              </a:graphicData>
            </a:graphic>
          </wp:inline>
        </w:drawing>
      </w:r>
    </w:p>
    <w:p w14:paraId="204BCA30" w14:textId="77777777" w:rsidR="00D61258" w:rsidRDefault="00D61258" w:rsidP="006B12F7">
      <w:pPr>
        <w:rPr>
          <w:rFonts w:ascii="Arial Narrow" w:hAnsi="Arial Narrow"/>
          <w:b/>
        </w:rPr>
      </w:pPr>
    </w:p>
    <w:p w14:paraId="02E15193" w14:textId="5030311D" w:rsidR="00B80687" w:rsidRDefault="00B80687" w:rsidP="006B12F7">
      <w:pPr>
        <w:rPr>
          <w:rFonts w:ascii="Arial Narrow" w:hAnsi="Arial Narrow"/>
          <w:b/>
        </w:rPr>
      </w:pPr>
      <w:r w:rsidRPr="00B80687">
        <w:rPr>
          <w:noProof/>
        </w:rPr>
        <w:drawing>
          <wp:inline distT="0" distB="0" distL="0" distR="0" wp14:anchorId="63D906A4" wp14:editId="4E6AB4F2">
            <wp:extent cx="6162675" cy="4448175"/>
            <wp:effectExtent l="0" t="0" r="9525" b="952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57741" t="15596" r="7646" b="12381"/>
                    <a:stretch/>
                  </pic:blipFill>
                  <pic:spPr bwMode="auto">
                    <a:xfrm>
                      <a:off x="0" y="0"/>
                      <a:ext cx="6162675" cy="4448175"/>
                    </a:xfrm>
                    <a:prstGeom prst="rect">
                      <a:avLst/>
                    </a:prstGeom>
                    <a:ln>
                      <a:noFill/>
                    </a:ln>
                    <a:extLst>
                      <a:ext uri="{53640926-AAD7-44D8-BBD7-CCE9431645EC}">
                        <a14:shadowObscured xmlns:a14="http://schemas.microsoft.com/office/drawing/2010/main"/>
                      </a:ext>
                    </a:extLst>
                  </pic:spPr>
                </pic:pic>
              </a:graphicData>
            </a:graphic>
          </wp:inline>
        </w:drawing>
      </w:r>
    </w:p>
    <w:p w14:paraId="7511358A" w14:textId="1D6F0334" w:rsidR="001D0789" w:rsidRDefault="001D0789" w:rsidP="001D0789">
      <w:pPr>
        <w:rPr>
          <w:rFonts w:ascii="Arial Narrow" w:hAnsi="Arial Narrow"/>
          <w:b/>
        </w:rPr>
      </w:pPr>
      <w:r>
        <w:rPr>
          <w:rFonts w:ascii="Arial Narrow" w:hAnsi="Arial Narrow"/>
          <w:b/>
        </w:rPr>
        <w:t xml:space="preserve">Inmueble 3: </w:t>
      </w:r>
    </w:p>
    <w:p w14:paraId="30509813" w14:textId="0788C0AD" w:rsidR="00D61258" w:rsidRDefault="00B80687" w:rsidP="006B12F7">
      <w:pPr>
        <w:rPr>
          <w:rFonts w:ascii="Arial Narrow" w:hAnsi="Arial Narrow"/>
          <w:b/>
        </w:rPr>
      </w:pPr>
      <w:r w:rsidRPr="00B80687">
        <w:rPr>
          <w:noProof/>
        </w:rPr>
        <w:drawing>
          <wp:inline distT="0" distB="0" distL="0" distR="0" wp14:anchorId="245465B8" wp14:editId="42E60B3D">
            <wp:extent cx="5970694" cy="4000500"/>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57582" t="19282" r="7805" b="10680"/>
                    <a:stretch/>
                  </pic:blipFill>
                  <pic:spPr bwMode="auto">
                    <a:xfrm>
                      <a:off x="0" y="0"/>
                      <a:ext cx="5982151" cy="4008176"/>
                    </a:xfrm>
                    <a:prstGeom prst="rect">
                      <a:avLst/>
                    </a:prstGeom>
                    <a:ln>
                      <a:noFill/>
                    </a:ln>
                    <a:extLst>
                      <a:ext uri="{53640926-AAD7-44D8-BBD7-CCE9431645EC}">
                        <a14:shadowObscured xmlns:a14="http://schemas.microsoft.com/office/drawing/2010/main"/>
                      </a:ext>
                    </a:extLst>
                  </pic:spPr>
                </pic:pic>
              </a:graphicData>
            </a:graphic>
          </wp:inline>
        </w:drawing>
      </w:r>
    </w:p>
    <w:p w14:paraId="1B4E8F10" w14:textId="2FD0FF5E" w:rsidR="00DF31A9" w:rsidRDefault="00B80687" w:rsidP="006B12F7">
      <w:pPr>
        <w:rPr>
          <w:rFonts w:ascii="Arial Narrow" w:hAnsi="Arial Narrow"/>
          <w:b/>
        </w:rPr>
      </w:pPr>
      <w:r w:rsidRPr="00B80687">
        <w:rPr>
          <w:noProof/>
        </w:rPr>
        <w:lastRenderedPageBreak/>
        <w:drawing>
          <wp:inline distT="0" distB="0" distL="0" distR="0" wp14:anchorId="7FE17D8E" wp14:editId="097FECA3">
            <wp:extent cx="6096000" cy="4295775"/>
            <wp:effectExtent l="0" t="0" r="0" b="952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57901" t="20416" r="8283" b="7278"/>
                    <a:stretch/>
                  </pic:blipFill>
                  <pic:spPr bwMode="auto">
                    <a:xfrm>
                      <a:off x="0" y="0"/>
                      <a:ext cx="6096000" cy="4295775"/>
                    </a:xfrm>
                    <a:prstGeom prst="rect">
                      <a:avLst/>
                    </a:prstGeom>
                    <a:ln>
                      <a:noFill/>
                    </a:ln>
                    <a:extLst>
                      <a:ext uri="{53640926-AAD7-44D8-BBD7-CCE9431645EC}">
                        <a14:shadowObscured xmlns:a14="http://schemas.microsoft.com/office/drawing/2010/main"/>
                      </a:ext>
                    </a:extLst>
                  </pic:spPr>
                </pic:pic>
              </a:graphicData>
            </a:graphic>
          </wp:inline>
        </w:drawing>
      </w:r>
    </w:p>
    <w:p w14:paraId="4DA82EC5" w14:textId="4817279D" w:rsidR="00DF31A9" w:rsidRDefault="00DF31A9" w:rsidP="006B12F7">
      <w:pPr>
        <w:rPr>
          <w:rFonts w:ascii="Arial Narrow" w:hAnsi="Arial Narrow"/>
          <w:b/>
        </w:rPr>
      </w:pPr>
    </w:p>
    <w:p w14:paraId="3B578907" w14:textId="5D464C1C" w:rsidR="00DF31A9" w:rsidRDefault="00B80687" w:rsidP="006B12F7">
      <w:pPr>
        <w:rPr>
          <w:noProof/>
        </w:rPr>
      </w:pPr>
      <w:r w:rsidRPr="00B80687">
        <w:rPr>
          <w:noProof/>
        </w:rPr>
        <w:drawing>
          <wp:inline distT="0" distB="0" distL="0" distR="0" wp14:anchorId="6CE2B618" wp14:editId="30E08F12">
            <wp:extent cx="6267450" cy="4467225"/>
            <wp:effectExtent l="0" t="0" r="0" b="952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57582" t="17864" r="8124" b="10963"/>
                    <a:stretch/>
                  </pic:blipFill>
                  <pic:spPr bwMode="auto">
                    <a:xfrm>
                      <a:off x="0" y="0"/>
                      <a:ext cx="6269000" cy="4468330"/>
                    </a:xfrm>
                    <a:prstGeom prst="rect">
                      <a:avLst/>
                    </a:prstGeom>
                    <a:ln>
                      <a:noFill/>
                    </a:ln>
                    <a:extLst>
                      <a:ext uri="{53640926-AAD7-44D8-BBD7-CCE9431645EC}">
                        <a14:shadowObscured xmlns:a14="http://schemas.microsoft.com/office/drawing/2010/main"/>
                      </a:ext>
                    </a:extLst>
                  </pic:spPr>
                </pic:pic>
              </a:graphicData>
            </a:graphic>
          </wp:inline>
        </w:drawing>
      </w:r>
    </w:p>
    <w:p w14:paraId="2E58186A" w14:textId="26146C46" w:rsidR="001D0789" w:rsidRDefault="00B80687" w:rsidP="006B12F7">
      <w:pPr>
        <w:rPr>
          <w:noProof/>
        </w:rPr>
      </w:pPr>
      <w:r w:rsidRPr="00B80687">
        <w:rPr>
          <w:noProof/>
        </w:rPr>
        <w:lastRenderedPageBreak/>
        <w:drawing>
          <wp:inline distT="0" distB="0" distL="0" distR="0" wp14:anchorId="06AE42EE" wp14:editId="18DEDDD6">
            <wp:extent cx="6581775" cy="4562475"/>
            <wp:effectExtent l="0" t="0" r="9525" b="9525"/>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58220" t="19564" r="8603" b="10965"/>
                    <a:stretch/>
                  </pic:blipFill>
                  <pic:spPr bwMode="auto">
                    <a:xfrm>
                      <a:off x="0" y="0"/>
                      <a:ext cx="6581775" cy="4562475"/>
                    </a:xfrm>
                    <a:prstGeom prst="rect">
                      <a:avLst/>
                    </a:prstGeom>
                    <a:ln>
                      <a:noFill/>
                    </a:ln>
                    <a:extLst>
                      <a:ext uri="{53640926-AAD7-44D8-BBD7-CCE9431645EC}">
                        <a14:shadowObscured xmlns:a14="http://schemas.microsoft.com/office/drawing/2010/main"/>
                      </a:ext>
                    </a:extLst>
                  </pic:spPr>
                </pic:pic>
              </a:graphicData>
            </a:graphic>
          </wp:inline>
        </w:drawing>
      </w:r>
    </w:p>
    <w:p w14:paraId="32D2754A" w14:textId="50DEC943" w:rsidR="006B12F7" w:rsidRPr="00DF31A9" w:rsidRDefault="006B12F7" w:rsidP="006B12F7">
      <w:pPr>
        <w:rPr>
          <w:rFonts w:ascii="Arial Narrow" w:hAnsi="Arial Narrow"/>
          <w:b/>
        </w:rPr>
      </w:pPr>
      <w:r w:rsidRPr="00DF31A9">
        <w:rPr>
          <w:rFonts w:ascii="Arial Narrow" w:hAnsi="Arial Narrow"/>
          <w:b/>
        </w:rPr>
        <w:t>LOCALIZACIÓN</w:t>
      </w:r>
    </w:p>
    <w:p w14:paraId="52B51178" w14:textId="4E8048BD" w:rsidR="00DF31A9" w:rsidRDefault="00DF31A9" w:rsidP="00660CF2">
      <w:pPr>
        <w:jc w:val="both"/>
        <w:rPr>
          <w:rFonts w:ascii="Arial Narrow" w:hAnsi="Arial Narrow"/>
          <w:b/>
          <w:noProof/>
        </w:rPr>
      </w:pPr>
      <w:r w:rsidRPr="00DF31A9">
        <w:rPr>
          <w:rFonts w:ascii="Arial Narrow" w:hAnsi="Arial Narrow"/>
          <w:b/>
          <w:noProof/>
        </w:rPr>
        <w:t xml:space="preserve">Inmueble 1: </w:t>
      </w:r>
      <w:r>
        <w:rPr>
          <w:rFonts w:ascii="Arial Narrow" w:hAnsi="Arial Narrow"/>
          <w:b/>
          <w:noProof/>
        </w:rPr>
        <w:t xml:space="preserve">                                                                               Inmueble 2:</w:t>
      </w:r>
      <w:r w:rsidR="00B80687" w:rsidRPr="00B80687">
        <w:rPr>
          <w:noProof/>
        </w:rPr>
        <w:t xml:space="preserve"> </w:t>
      </w:r>
    </w:p>
    <w:p w14:paraId="564726C1" w14:textId="1B2DE41E" w:rsidR="00DF31A9" w:rsidRPr="00DF31A9" w:rsidRDefault="00B80687" w:rsidP="00660CF2">
      <w:pPr>
        <w:jc w:val="both"/>
        <w:rPr>
          <w:rFonts w:ascii="Arial Narrow" w:hAnsi="Arial Narrow"/>
          <w:b/>
          <w:noProof/>
        </w:rPr>
      </w:pPr>
      <w:r w:rsidRPr="00B80687">
        <w:rPr>
          <w:noProof/>
        </w:rPr>
        <w:drawing>
          <wp:inline distT="0" distB="0" distL="0" distR="0" wp14:anchorId="1BE5981A" wp14:editId="79ECD9D4">
            <wp:extent cx="2543175" cy="1628775"/>
            <wp:effectExtent l="0" t="0" r="9525" b="952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61729" t="50472" r="14026" b="23157"/>
                    <a:stretch/>
                  </pic:blipFill>
                  <pic:spPr bwMode="auto">
                    <a:xfrm>
                      <a:off x="0" y="0"/>
                      <a:ext cx="2543175" cy="1628775"/>
                    </a:xfrm>
                    <a:prstGeom prst="rect">
                      <a:avLst/>
                    </a:prstGeom>
                    <a:ln>
                      <a:noFill/>
                    </a:ln>
                    <a:extLst>
                      <a:ext uri="{53640926-AAD7-44D8-BBD7-CCE9431645EC}">
                        <a14:shadowObscured xmlns:a14="http://schemas.microsoft.com/office/drawing/2010/main"/>
                      </a:ext>
                    </a:extLst>
                  </pic:spPr>
                </pic:pic>
              </a:graphicData>
            </a:graphic>
          </wp:inline>
        </w:drawing>
      </w:r>
      <w:r>
        <w:rPr>
          <w:rFonts w:ascii="Arial Narrow" w:hAnsi="Arial Narrow"/>
          <w:b/>
          <w:noProof/>
        </w:rPr>
        <w:t xml:space="preserve">                  </w:t>
      </w:r>
      <w:r w:rsidRPr="00B80687">
        <w:rPr>
          <w:noProof/>
        </w:rPr>
        <w:drawing>
          <wp:inline distT="0" distB="0" distL="0" distR="0" wp14:anchorId="4A951309" wp14:editId="67522DA9">
            <wp:extent cx="2505075" cy="1628775"/>
            <wp:effectExtent l="0" t="0" r="9525" b="9525"/>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61092" t="33743" r="13547" b="42438"/>
                    <a:stretch/>
                  </pic:blipFill>
                  <pic:spPr bwMode="auto">
                    <a:xfrm>
                      <a:off x="0" y="0"/>
                      <a:ext cx="2505075" cy="1628775"/>
                    </a:xfrm>
                    <a:prstGeom prst="rect">
                      <a:avLst/>
                    </a:prstGeom>
                    <a:ln>
                      <a:noFill/>
                    </a:ln>
                    <a:extLst>
                      <a:ext uri="{53640926-AAD7-44D8-BBD7-CCE9431645EC}">
                        <a14:shadowObscured xmlns:a14="http://schemas.microsoft.com/office/drawing/2010/main"/>
                      </a:ext>
                    </a:extLst>
                  </pic:spPr>
                </pic:pic>
              </a:graphicData>
            </a:graphic>
          </wp:inline>
        </w:drawing>
      </w:r>
    </w:p>
    <w:p w14:paraId="5A0A9A7F" w14:textId="4C169ADF" w:rsidR="001726B8" w:rsidRPr="00B80687" w:rsidRDefault="00B80687" w:rsidP="00D61258">
      <w:pPr>
        <w:jc w:val="both"/>
        <w:rPr>
          <w:rFonts w:ascii="Arial Narrow" w:hAnsi="Arial Narrow"/>
          <w:b/>
          <w:bCs/>
        </w:rPr>
      </w:pPr>
      <w:r w:rsidRPr="00B80687">
        <w:rPr>
          <w:rFonts w:ascii="Arial Narrow" w:hAnsi="Arial Narrow"/>
          <w:b/>
          <w:bCs/>
        </w:rPr>
        <w:t xml:space="preserve">Inmueble 3: </w:t>
      </w:r>
    </w:p>
    <w:p w14:paraId="2AFB4C96" w14:textId="01388416" w:rsidR="00B80687" w:rsidRDefault="00B80687" w:rsidP="00D61258">
      <w:pPr>
        <w:jc w:val="both"/>
        <w:rPr>
          <w:rFonts w:ascii="Arial Narrow" w:hAnsi="Arial Narrow"/>
          <w:color w:val="FF0000"/>
        </w:rPr>
      </w:pPr>
      <w:r w:rsidRPr="00B80687">
        <w:rPr>
          <w:noProof/>
        </w:rPr>
        <w:drawing>
          <wp:inline distT="0" distB="0" distL="0" distR="0" wp14:anchorId="702FFFAE" wp14:editId="6BDDB412">
            <wp:extent cx="2724150" cy="1714500"/>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62048" t="56144" r="12112" b="17486"/>
                    <a:stretch/>
                  </pic:blipFill>
                  <pic:spPr bwMode="auto">
                    <a:xfrm>
                      <a:off x="0" y="0"/>
                      <a:ext cx="2724150" cy="1714500"/>
                    </a:xfrm>
                    <a:prstGeom prst="rect">
                      <a:avLst/>
                    </a:prstGeom>
                    <a:ln>
                      <a:noFill/>
                    </a:ln>
                    <a:extLst>
                      <a:ext uri="{53640926-AAD7-44D8-BBD7-CCE9431645EC}">
                        <a14:shadowObscured xmlns:a14="http://schemas.microsoft.com/office/drawing/2010/main"/>
                      </a:ext>
                    </a:extLst>
                  </pic:spPr>
                </pic:pic>
              </a:graphicData>
            </a:graphic>
          </wp:inline>
        </w:drawing>
      </w:r>
    </w:p>
    <w:p w14:paraId="55444779" w14:textId="6132198A" w:rsidR="00E877C1" w:rsidRPr="00D61258" w:rsidRDefault="00D61258" w:rsidP="00D61258">
      <w:pPr>
        <w:jc w:val="both"/>
        <w:rPr>
          <w:rFonts w:ascii="Arial Narrow" w:hAnsi="Arial Narrow"/>
          <w:color w:val="FF0000"/>
        </w:rPr>
      </w:pPr>
      <w:r>
        <w:rPr>
          <w:rFonts w:ascii="Arial Narrow" w:hAnsi="Arial Narrow"/>
          <w:color w:val="FF0000"/>
        </w:rPr>
        <w:lastRenderedPageBreak/>
        <w:t>M</w:t>
      </w:r>
      <w:r w:rsidR="00660CF2" w:rsidRPr="008A7651">
        <w:rPr>
          <w:rFonts w:ascii="Arial Narrow" w:hAnsi="Arial Narrow"/>
          <w:color w:val="FF0000"/>
        </w:rPr>
        <w:t xml:space="preserve">ANIFESTACIÓN: </w:t>
      </w:r>
      <w:r w:rsidR="006B12F7" w:rsidRPr="008A7651">
        <w:rPr>
          <w:rFonts w:ascii="Arial Narrow" w:hAnsi="Arial Narrow"/>
          <w:color w:val="FF0000"/>
        </w:rPr>
        <w:t>DE ACUERDO CON</w:t>
      </w:r>
      <w:r w:rsidR="00660CF2" w:rsidRPr="008A7651">
        <w:rPr>
          <w:rFonts w:ascii="Arial Narrow" w:hAnsi="Arial Narrow"/>
          <w:color w:val="FF0000"/>
        </w:rPr>
        <w:t xml:space="preserve"> LO ANTERIOR, MANIFIESTO QUE TEN</w:t>
      </w:r>
      <w:r w:rsidR="00DB711E">
        <w:rPr>
          <w:rFonts w:ascii="Arial Narrow" w:hAnsi="Arial Narrow"/>
          <w:color w:val="FF0000"/>
        </w:rPr>
        <w:t>G</w:t>
      </w:r>
      <w:r w:rsidR="00660CF2" w:rsidRPr="008A7651">
        <w:rPr>
          <w:rFonts w:ascii="Arial Narrow" w:hAnsi="Arial Narrow"/>
          <w:color w:val="FF0000"/>
        </w:rPr>
        <w:t>O CONOCIMIENTO DE LA MENCIONADA FICHA TÉCNICA QUE INTEGRA</w:t>
      </w:r>
      <w:r w:rsidR="008A7651">
        <w:rPr>
          <w:rFonts w:ascii="Arial Narrow" w:hAnsi="Arial Narrow"/>
          <w:color w:val="FF0000"/>
        </w:rPr>
        <w:t xml:space="preserve"> EL PRESENTE PROCESO</w:t>
      </w:r>
      <w:r w:rsidR="00660CF2" w:rsidRPr="008A7651">
        <w:rPr>
          <w:rFonts w:ascii="Arial Narrow" w:hAnsi="Arial Narrow"/>
          <w:color w:val="FF0000"/>
        </w:rPr>
        <w:t>, LAS CUALES SE ENCUENTRAN PUBLICADAS EN EL SECOP II, Y POR TANTO ACEPTO LAS CONDICIONES DE ENAJENACIÓN Y DEMÁS ASPECTOS QUE SE ENCUENTRAN ESTABLECIDOS EN EL PLIEGO DE CONDICIONES Y DOCUMENTOS QUE LO INTEGRAN.</w:t>
      </w:r>
    </w:p>
    <w:p w14:paraId="48E2E142" w14:textId="77777777" w:rsidR="00E877C1" w:rsidRPr="008A7651" w:rsidRDefault="00E877C1" w:rsidP="00E877C1">
      <w:pPr>
        <w:rPr>
          <w:rFonts w:ascii="Arial Narrow" w:hAnsi="Arial Narrow"/>
        </w:rPr>
      </w:pPr>
      <w:r w:rsidRPr="008A7651">
        <w:rPr>
          <w:rFonts w:ascii="Arial Narrow" w:hAnsi="Arial Narrow"/>
        </w:rPr>
        <w:t xml:space="preserve">En constancia de lo anterior firmo este documento a los [Insertar información] días del mes de [Insertar información] de [Insertar información]. </w:t>
      </w:r>
    </w:p>
    <w:p w14:paraId="6D3DA444" w14:textId="3728C98C" w:rsidR="00E877C1" w:rsidRPr="008A7651" w:rsidRDefault="00E877C1" w:rsidP="00E877C1">
      <w:pPr>
        <w:rPr>
          <w:rFonts w:ascii="Arial Narrow" w:hAnsi="Arial Narrow"/>
        </w:rPr>
      </w:pPr>
      <w:r w:rsidRPr="008A7651">
        <w:rPr>
          <w:rFonts w:ascii="Arial Narrow" w:hAnsi="Arial Narrow"/>
        </w:rPr>
        <w:t>Cordialmente,</w:t>
      </w:r>
    </w:p>
    <w:p w14:paraId="04DFE4EF" w14:textId="77777777" w:rsidR="00E877C1" w:rsidRPr="008A7651" w:rsidRDefault="00E877C1" w:rsidP="00E877C1">
      <w:pPr>
        <w:rPr>
          <w:rFonts w:ascii="Arial Narrow" w:hAnsi="Arial Narrow"/>
        </w:rPr>
      </w:pPr>
      <w:r w:rsidRPr="008A7651">
        <w:rPr>
          <w:rFonts w:ascii="Arial Narrow" w:hAnsi="Arial Narrow"/>
        </w:rPr>
        <w:t xml:space="preserve">______________________________ </w:t>
      </w:r>
    </w:p>
    <w:p w14:paraId="1C5E45B8" w14:textId="2DA3769D" w:rsidR="00E877C1" w:rsidRDefault="00E877C1" w:rsidP="00E877C1">
      <w:pPr>
        <w:rPr>
          <w:rFonts w:ascii="Arial Narrow" w:hAnsi="Arial Narrow"/>
        </w:rPr>
      </w:pPr>
      <w:r w:rsidRPr="008A7651">
        <w:rPr>
          <w:rFonts w:ascii="Arial Narrow" w:hAnsi="Arial Narrow"/>
        </w:rPr>
        <w:t>Nombre y firma del representante legal</w:t>
      </w:r>
    </w:p>
    <w:p w14:paraId="730A3787" w14:textId="6A0135B8" w:rsidR="00DF31A9" w:rsidRDefault="00DF31A9" w:rsidP="00E877C1">
      <w:pPr>
        <w:rPr>
          <w:rFonts w:ascii="Arial Narrow" w:hAnsi="Arial Narrow"/>
        </w:rPr>
      </w:pPr>
    </w:p>
    <w:p w14:paraId="4B76C177" w14:textId="25E8C21B" w:rsidR="00DF31A9" w:rsidRDefault="00DF31A9" w:rsidP="00E877C1">
      <w:pPr>
        <w:rPr>
          <w:rFonts w:ascii="Arial Narrow" w:hAnsi="Arial Narrow"/>
        </w:rPr>
      </w:pPr>
    </w:p>
    <w:p w14:paraId="6D6B5169" w14:textId="491F0D8C" w:rsidR="00DF31A9" w:rsidRDefault="00DF31A9" w:rsidP="00E877C1">
      <w:pPr>
        <w:rPr>
          <w:rFonts w:ascii="Arial Narrow" w:hAnsi="Arial Narrow"/>
        </w:rPr>
      </w:pPr>
    </w:p>
    <w:p w14:paraId="47579CFC" w14:textId="072E4352" w:rsidR="00DF31A9" w:rsidRDefault="00DF31A9" w:rsidP="00E877C1">
      <w:pPr>
        <w:rPr>
          <w:rFonts w:ascii="Arial Narrow" w:hAnsi="Arial Narrow"/>
        </w:rPr>
      </w:pPr>
    </w:p>
    <w:p w14:paraId="14D9571D" w14:textId="70EFC175" w:rsidR="00DF31A9" w:rsidRDefault="00DF31A9" w:rsidP="00E877C1">
      <w:pPr>
        <w:rPr>
          <w:rFonts w:ascii="Arial Narrow" w:hAnsi="Arial Narrow"/>
        </w:rPr>
      </w:pPr>
    </w:p>
    <w:p w14:paraId="38DDA21C" w14:textId="29A0E8B6" w:rsidR="00DF31A9" w:rsidRDefault="00DF31A9" w:rsidP="00E877C1">
      <w:pPr>
        <w:rPr>
          <w:rFonts w:ascii="Arial Narrow" w:hAnsi="Arial Narrow"/>
        </w:rPr>
      </w:pPr>
    </w:p>
    <w:p w14:paraId="1D0C4E1C" w14:textId="7C1D404A" w:rsidR="00DF31A9" w:rsidRDefault="00DF31A9" w:rsidP="00E877C1">
      <w:pPr>
        <w:rPr>
          <w:rFonts w:ascii="Arial Narrow" w:hAnsi="Arial Narrow"/>
        </w:rPr>
      </w:pPr>
    </w:p>
    <w:p w14:paraId="093858F6" w14:textId="51B9956E" w:rsidR="00DF31A9" w:rsidRDefault="00DF31A9" w:rsidP="00E877C1">
      <w:pPr>
        <w:rPr>
          <w:rFonts w:ascii="Arial Narrow" w:hAnsi="Arial Narrow"/>
        </w:rPr>
      </w:pPr>
    </w:p>
    <w:p w14:paraId="57A6826A" w14:textId="29E5F41A" w:rsidR="00DF31A9" w:rsidRDefault="00DF31A9" w:rsidP="00E877C1">
      <w:pPr>
        <w:rPr>
          <w:rFonts w:ascii="Arial Narrow" w:hAnsi="Arial Narrow"/>
        </w:rPr>
      </w:pPr>
    </w:p>
    <w:p w14:paraId="75D249E1" w14:textId="1F694509" w:rsidR="00DF31A9" w:rsidRDefault="00DF31A9" w:rsidP="00E877C1">
      <w:pPr>
        <w:rPr>
          <w:rFonts w:ascii="Arial Narrow" w:hAnsi="Arial Narrow"/>
        </w:rPr>
      </w:pPr>
    </w:p>
    <w:p w14:paraId="248A2D55" w14:textId="63F9DF28" w:rsidR="00DF31A9" w:rsidRDefault="00DF31A9" w:rsidP="00E877C1">
      <w:pPr>
        <w:rPr>
          <w:rFonts w:ascii="Arial Narrow" w:hAnsi="Arial Narrow"/>
        </w:rPr>
      </w:pPr>
    </w:p>
    <w:p w14:paraId="03F2F41A" w14:textId="1A8B3282" w:rsidR="00DF31A9" w:rsidRDefault="00DF31A9" w:rsidP="00E877C1">
      <w:pPr>
        <w:rPr>
          <w:rFonts w:ascii="Arial Narrow" w:hAnsi="Arial Narrow"/>
        </w:rPr>
      </w:pPr>
    </w:p>
    <w:p w14:paraId="691D6D61" w14:textId="77777777" w:rsidR="00DF31A9" w:rsidRPr="008A7651" w:rsidRDefault="00DF31A9" w:rsidP="00E877C1">
      <w:pPr>
        <w:rPr>
          <w:rFonts w:ascii="Arial Narrow" w:hAnsi="Arial Narrow"/>
        </w:rPr>
      </w:pPr>
    </w:p>
    <w:p w14:paraId="2B20B5E0" w14:textId="77777777" w:rsidR="00E877C1" w:rsidRDefault="00E877C1" w:rsidP="00E877C1">
      <w:pPr>
        <w:rPr>
          <w:rFonts w:ascii="Arial Narrow" w:hAnsi="Arial Narrow"/>
        </w:rPr>
      </w:pPr>
    </w:p>
    <w:p w14:paraId="448641A8" w14:textId="77777777" w:rsidR="00DE1DCB" w:rsidRDefault="00DE1DCB" w:rsidP="00E877C1">
      <w:pPr>
        <w:rPr>
          <w:rFonts w:ascii="Arial Narrow" w:hAnsi="Arial Narrow"/>
        </w:rPr>
      </w:pPr>
    </w:p>
    <w:p w14:paraId="05E9C377" w14:textId="77777777" w:rsidR="00DE1DCB" w:rsidRDefault="00DE1DCB" w:rsidP="00E877C1">
      <w:pPr>
        <w:rPr>
          <w:rFonts w:ascii="Arial Narrow" w:hAnsi="Arial Narrow"/>
        </w:rPr>
      </w:pPr>
    </w:p>
    <w:p w14:paraId="347A6E38" w14:textId="77777777" w:rsidR="00DE1DCB" w:rsidRDefault="00DE1DCB" w:rsidP="00E877C1">
      <w:pPr>
        <w:rPr>
          <w:rFonts w:ascii="Arial Narrow" w:hAnsi="Arial Narrow"/>
        </w:rPr>
      </w:pPr>
    </w:p>
    <w:p w14:paraId="41644B9C" w14:textId="77777777" w:rsidR="00DE1DCB" w:rsidRDefault="00DE1DCB" w:rsidP="00E877C1">
      <w:pPr>
        <w:rPr>
          <w:rFonts w:ascii="Arial Narrow" w:hAnsi="Arial Narrow"/>
        </w:rPr>
      </w:pPr>
    </w:p>
    <w:p w14:paraId="3014A77D" w14:textId="77777777" w:rsidR="00DE1DCB" w:rsidRDefault="00DE1DCB" w:rsidP="00E877C1">
      <w:pPr>
        <w:rPr>
          <w:rFonts w:ascii="Arial Narrow" w:hAnsi="Arial Narrow"/>
        </w:rPr>
      </w:pPr>
    </w:p>
    <w:p w14:paraId="3A69D460" w14:textId="77777777" w:rsidR="00DE1DCB" w:rsidRDefault="00DE1DCB" w:rsidP="00E877C1">
      <w:pPr>
        <w:rPr>
          <w:rFonts w:ascii="Arial Narrow" w:hAnsi="Arial Narrow"/>
        </w:rPr>
      </w:pPr>
    </w:p>
    <w:p w14:paraId="2A0938B9" w14:textId="77777777" w:rsidR="00DE1DCB" w:rsidRDefault="00DE1DCB" w:rsidP="00E877C1">
      <w:pPr>
        <w:rPr>
          <w:rFonts w:ascii="Arial Narrow" w:hAnsi="Arial Narrow"/>
        </w:rPr>
      </w:pPr>
    </w:p>
    <w:p w14:paraId="13309FB2" w14:textId="77777777" w:rsidR="00DE1DCB" w:rsidRDefault="00DE1DCB" w:rsidP="00E877C1">
      <w:pPr>
        <w:rPr>
          <w:rFonts w:ascii="Arial Narrow" w:hAnsi="Arial Narrow"/>
        </w:rPr>
      </w:pPr>
    </w:p>
    <w:p w14:paraId="66E83C7E" w14:textId="77777777" w:rsidR="00DE1DCB" w:rsidRDefault="00DE1DCB" w:rsidP="00E877C1">
      <w:pPr>
        <w:rPr>
          <w:rFonts w:ascii="Arial Narrow" w:hAnsi="Arial Narrow"/>
        </w:rPr>
      </w:pPr>
    </w:p>
    <w:p w14:paraId="31695430" w14:textId="77777777" w:rsidR="00DE1DCB" w:rsidRDefault="00DE1DCB" w:rsidP="00E877C1">
      <w:pPr>
        <w:rPr>
          <w:rFonts w:ascii="Arial Narrow" w:hAnsi="Arial Narrow"/>
        </w:rPr>
      </w:pPr>
    </w:p>
    <w:p w14:paraId="264DE1BE" w14:textId="77777777" w:rsidR="00DE1DCB" w:rsidRPr="008A7651" w:rsidRDefault="00DE1DCB" w:rsidP="00E877C1">
      <w:pPr>
        <w:rPr>
          <w:rFonts w:ascii="Arial Narrow" w:hAnsi="Arial Narrow"/>
        </w:rPr>
      </w:pPr>
    </w:p>
    <w:p w14:paraId="6066823A" w14:textId="5B01BFF5" w:rsidR="00F51DD3" w:rsidRPr="008A7651" w:rsidRDefault="00BD33D0" w:rsidP="00B355D9">
      <w:pPr>
        <w:pStyle w:val="Ttulo2"/>
        <w:spacing w:before="0" w:line="240" w:lineRule="auto"/>
        <w:jc w:val="center"/>
        <w:rPr>
          <w:rFonts w:ascii="Arial Narrow" w:hAnsi="Arial Narrow" w:cs="Arial"/>
          <w:bCs w:val="0"/>
          <w:color w:val="auto"/>
          <w:spacing w:val="4"/>
          <w:sz w:val="22"/>
          <w:szCs w:val="22"/>
          <w:u w:val="single"/>
          <w:lang w:val="es-CO"/>
        </w:rPr>
      </w:pPr>
      <w:r w:rsidRPr="008A7651">
        <w:rPr>
          <w:rFonts w:ascii="Arial Narrow" w:hAnsi="Arial Narrow" w:cs="Arial"/>
          <w:bCs w:val="0"/>
          <w:color w:val="auto"/>
          <w:spacing w:val="4"/>
          <w:sz w:val="22"/>
          <w:szCs w:val="22"/>
          <w:u w:val="single"/>
          <w:lang w:val="es-CO"/>
        </w:rPr>
        <w:lastRenderedPageBreak/>
        <w:t>ANEXO NO</w:t>
      </w:r>
      <w:r w:rsidR="00D93957" w:rsidRPr="008A7651">
        <w:rPr>
          <w:rFonts w:ascii="Arial Narrow" w:hAnsi="Arial Narrow" w:cs="Arial"/>
          <w:bCs w:val="0"/>
          <w:color w:val="auto"/>
          <w:spacing w:val="4"/>
          <w:sz w:val="22"/>
          <w:szCs w:val="22"/>
          <w:u w:val="single"/>
          <w:lang w:val="es-CO"/>
        </w:rPr>
        <w:t xml:space="preserve"> 4</w:t>
      </w:r>
      <w:r w:rsidRPr="008A7651">
        <w:rPr>
          <w:rFonts w:ascii="Arial Narrow" w:hAnsi="Arial Narrow" w:cs="Arial"/>
          <w:bCs w:val="0"/>
          <w:color w:val="auto"/>
          <w:spacing w:val="4"/>
          <w:sz w:val="22"/>
          <w:szCs w:val="22"/>
          <w:u w:val="single"/>
          <w:lang w:val="es-CO"/>
        </w:rPr>
        <w:t xml:space="preserve">. </w:t>
      </w:r>
    </w:p>
    <w:p w14:paraId="058F7B4C" w14:textId="77777777" w:rsidR="00F51DD3" w:rsidRPr="008A7651" w:rsidRDefault="00F51DD3" w:rsidP="00B355D9">
      <w:pPr>
        <w:pStyle w:val="Ttulo2"/>
        <w:spacing w:before="0" w:line="240" w:lineRule="auto"/>
        <w:jc w:val="center"/>
        <w:rPr>
          <w:rFonts w:ascii="Arial Narrow" w:hAnsi="Arial Narrow" w:cs="Arial"/>
          <w:bCs w:val="0"/>
          <w:color w:val="auto"/>
          <w:spacing w:val="4"/>
          <w:sz w:val="22"/>
          <w:szCs w:val="22"/>
          <w:u w:val="single"/>
          <w:lang w:val="es-CO"/>
        </w:rPr>
      </w:pPr>
    </w:p>
    <w:p w14:paraId="6310A0BC" w14:textId="322BF278" w:rsidR="00BD33D0" w:rsidRPr="008A7651" w:rsidRDefault="00BD33D0" w:rsidP="00B355D9">
      <w:pPr>
        <w:pStyle w:val="Ttulo2"/>
        <w:spacing w:before="0" w:line="240" w:lineRule="auto"/>
        <w:jc w:val="center"/>
        <w:rPr>
          <w:rFonts w:ascii="Arial Narrow" w:hAnsi="Arial Narrow" w:cs="Arial"/>
          <w:bCs w:val="0"/>
          <w:color w:val="auto"/>
          <w:spacing w:val="4"/>
          <w:sz w:val="22"/>
          <w:szCs w:val="22"/>
          <w:u w:val="single"/>
          <w:lang w:val="es-CO"/>
        </w:rPr>
      </w:pPr>
      <w:r w:rsidRPr="00697E4A">
        <w:rPr>
          <w:rFonts w:ascii="Arial Narrow" w:hAnsi="Arial Narrow" w:cs="Arial"/>
          <w:bCs w:val="0"/>
          <w:color w:val="auto"/>
          <w:spacing w:val="4"/>
          <w:sz w:val="22"/>
          <w:szCs w:val="22"/>
          <w:u w:val="single"/>
          <w:lang w:val="es-CO"/>
        </w:rPr>
        <w:t>FORMATO DE OFERTA ECONÓMICA</w:t>
      </w:r>
      <w:r w:rsidRPr="008A7651">
        <w:rPr>
          <w:rFonts w:ascii="Arial Narrow" w:hAnsi="Arial Narrow" w:cs="Arial"/>
          <w:bCs w:val="0"/>
          <w:color w:val="auto"/>
          <w:spacing w:val="4"/>
          <w:sz w:val="22"/>
          <w:szCs w:val="22"/>
          <w:u w:val="single"/>
          <w:lang w:val="es-CO"/>
        </w:rPr>
        <w:t xml:space="preserve"> </w:t>
      </w:r>
      <w:bookmarkEnd w:id="3"/>
    </w:p>
    <w:p w14:paraId="75A2ED08" w14:textId="77777777" w:rsidR="00E877C1" w:rsidRPr="008A7651" w:rsidRDefault="00E877C1" w:rsidP="0032039F">
      <w:pPr>
        <w:rPr>
          <w:rFonts w:ascii="Arial Narrow" w:hAnsi="Arial Narrow"/>
        </w:rPr>
      </w:pPr>
    </w:p>
    <w:p w14:paraId="6122D9AE" w14:textId="0892C0E2" w:rsidR="00E877C1" w:rsidRDefault="00E877C1" w:rsidP="00E877C1">
      <w:pPr>
        <w:jc w:val="both"/>
        <w:rPr>
          <w:rFonts w:ascii="Arial Narrow" w:hAnsi="Arial Narrow"/>
          <w:b/>
        </w:rPr>
      </w:pPr>
      <w:r w:rsidRPr="008A7651">
        <w:rPr>
          <w:rFonts w:ascii="Arial Narrow" w:hAnsi="Arial Narrow"/>
          <w:b/>
        </w:rPr>
        <w:t xml:space="preserve">DILIGENCIAR EL FORMATO DE OFERTA ECONÓMICA: </w:t>
      </w:r>
    </w:p>
    <w:tbl>
      <w:tblPr>
        <w:tblW w:w="10417" w:type="dxa"/>
        <w:jc w:val="center"/>
        <w:tblLayout w:type="fixed"/>
        <w:tblCellMar>
          <w:left w:w="70" w:type="dxa"/>
          <w:right w:w="70" w:type="dxa"/>
        </w:tblCellMar>
        <w:tblLook w:val="04A0" w:firstRow="1" w:lastRow="0" w:firstColumn="1" w:lastColumn="0" w:noHBand="0" w:noVBand="1"/>
      </w:tblPr>
      <w:tblGrid>
        <w:gridCol w:w="471"/>
        <w:gridCol w:w="1009"/>
        <w:gridCol w:w="1648"/>
        <w:gridCol w:w="1086"/>
        <w:gridCol w:w="1225"/>
        <w:gridCol w:w="1332"/>
        <w:gridCol w:w="1823"/>
        <w:gridCol w:w="1823"/>
      </w:tblGrid>
      <w:tr w:rsidR="00D61258" w:rsidRPr="00E85FA2" w14:paraId="01CFC2BE" w14:textId="03EB58A2" w:rsidTr="00D61258">
        <w:trPr>
          <w:trHeight w:val="786"/>
          <w:jc w:val="center"/>
        </w:trPr>
        <w:tc>
          <w:tcPr>
            <w:tcW w:w="471"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9C43072" w14:textId="77777777" w:rsidR="00D61258" w:rsidRPr="0017729A" w:rsidRDefault="00D61258" w:rsidP="00D61258">
            <w:pPr>
              <w:jc w:val="center"/>
              <w:rPr>
                <w:rFonts w:ascii="Arial Narrow" w:hAnsi="Arial Narrow" w:cs="Tahoma"/>
                <w:b/>
                <w:bCs/>
                <w:sz w:val="16"/>
                <w:szCs w:val="16"/>
                <w:lang w:eastAsia="es-CO"/>
              </w:rPr>
            </w:pPr>
            <w:r w:rsidRPr="0017729A">
              <w:rPr>
                <w:rFonts w:ascii="Arial Narrow" w:hAnsi="Arial Narrow" w:cs="Tahoma"/>
                <w:b/>
                <w:bCs/>
                <w:sz w:val="16"/>
                <w:szCs w:val="16"/>
                <w:lang w:eastAsia="es-CO"/>
              </w:rPr>
              <w:t>N</w:t>
            </w:r>
          </w:p>
        </w:tc>
        <w:tc>
          <w:tcPr>
            <w:tcW w:w="1009" w:type="dxa"/>
            <w:tcBorders>
              <w:top w:val="single" w:sz="4" w:space="0" w:color="auto"/>
              <w:left w:val="nil"/>
              <w:bottom w:val="single" w:sz="4" w:space="0" w:color="auto"/>
              <w:right w:val="single" w:sz="4" w:space="0" w:color="auto"/>
            </w:tcBorders>
            <w:shd w:val="clear" w:color="000000" w:fill="D9D9D9"/>
            <w:vAlign w:val="center"/>
            <w:hideMark/>
          </w:tcPr>
          <w:p w14:paraId="66833EE2" w14:textId="77777777" w:rsidR="00D61258" w:rsidRPr="0017729A" w:rsidRDefault="00D61258" w:rsidP="00D61258">
            <w:pPr>
              <w:jc w:val="center"/>
              <w:rPr>
                <w:rFonts w:ascii="Arial Narrow" w:hAnsi="Arial Narrow" w:cs="Tahoma"/>
                <w:b/>
                <w:bCs/>
                <w:sz w:val="16"/>
                <w:szCs w:val="16"/>
                <w:lang w:eastAsia="es-CO"/>
              </w:rPr>
            </w:pPr>
            <w:r w:rsidRPr="0017729A">
              <w:rPr>
                <w:rFonts w:ascii="Arial Narrow" w:hAnsi="Arial Narrow" w:cs="Tahoma"/>
                <w:b/>
                <w:bCs/>
                <w:sz w:val="16"/>
                <w:szCs w:val="16"/>
                <w:lang w:eastAsia="es-CO"/>
              </w:rPr>
              <w:t xml:space="preserve">TIPO DE INMUEBLE </w:t>
            </w:r>
          </w:p>
        </w:tc>
        <w:tc>
          <w:tcPr>
            <w:tcW w:w="1648" w:type="dxa"/>
            <w:tcBorders>
              <w:top w:val="single" w:sz="4" w:space="0" w:color="auto"/>
              <w:left w:val="nil"/>
              <w:bottom w:val="single" w:sz="4" w:space="0" w:color="auto"/>
              <w:right w:val="single" w:sz="4" w:space="0" w:color="auto"/>
            </w:tcBorders>
            <w:shd w:val="clear" w:color="000000" w:fill="D9D9D9"/>
            <w:vAlign w:val="center"/>
            <w:hideMark/>
          </w:tcPr>
          <w:p w14:paraId="54104A27" w14:textId="77777777" w:rsidR="00D61258" w:rsidRPr="00E85FA2" w:rsidRDefault="00D61258" w:rsidP="00D61258">
            <w:pPr>
              <w:jc w:val="center"/>
              <w:rPr>
                <w:rFonts w:ascii="Arial Narrow" w:hAnsi="Arial Narrow" w:cs="Tahoma"/>
                <w:b/>
                <w:bCs/>
                <w:sz w:val="16"/>
                <w:szCs w:val="16"/>
                <w:lang w:eastAsia="es-CO"/>
              </w:rPr>
            </w:pPr>
            <w:r w:rsidRPr="00E85FA2">
              <w:rPr>
                <w:rFonts w:ascii="Arial Narrow" w:hAnsi="Arial Narrow" w:cs="Tahoma"/>
                <w:b/>
                <w:bCs/>
                <w:sz w:val="16"/>
                <w:szCs w:val="16"/>
                <w:lang w:eastAsia="es-CO"/>
              </w:rPr>
              <w:t xml:space="preserve">DIRECCIÓN DEL INMUEBLE </w:t>
            </w:r>
          </w:p>
        </w:tc>
        <w:tc>
          <w:tcPr>
            <w:tcW w:w="1086" w:type="dxa"/>
            <w:tcBorders>
              <w:top w:val="single" w:sz="4" w:space="0" w:color="auto"/>
              <w:left w:val="nil"/>
              <w:bottom w:val="single" w:sz="4" w:space="0" w:color="auto"/>
              <w:right w:val="single" w:sz="4" w:space="0" w:color="auto"/>
            </w:tcBorders>
            <w:shd w:val="clear" w:color="000000" w:fill="D9D9D9"/>
            <w:vAlign w:val="center"/>
            <w:hideMark/>
          </w:tcPr>
          <w:p w14:paraId="0FF9A325" w14:textId="77777777" w:rsidR="00D61258" w:rsidRPr="00E85FA2" w:rsidRDefault="00D61258" w:rsidP="00D61258">
            <w:pPr>
              <w:jc w:val="center"/>
              <w:rPr>
                <w:rFonts w:ascii="Arial Narrow" w:hAnsi="Arial Narrow" w:cs="Tahoma"/>
                <w:b/>
                <w:bCs/>
                <w:sz w:val="16"/>
                <w:szCs w:val="16"/>
                <w:lang w:eastAsia="es-CO"/>
              </w:rPr>
            </w:pPr>
            <w:r w:rsidRPr="00E85FA2">
              <w:rPr>
                <w:rFonts w:ascii="Arial Narrow" w:hAnsi="Arial Narrow" w:cs="Tahoma"/>
                <w:b/>
                <w:bCs/>
                <w:sz w:val="16"/>
                <w:szCs w:val="16"/>
                <w:lang w:eastAsia="es-CO"/>
              </w:rPr>
              <w:t xml:space="preserve">MUNICIPIO </w:t>
            </w:r>
          </w:p>
        </w:tc>
        <w:tc>
          <w:tcPr>
            <w:tcW w:w="1225" w:type="dxa"/>
            <w:tcBorders>
              <w:top w:val="single" w:sz="4" w:space="0" w:color="auto"/>
              <w:left w:val="nil"/>
              <w:bottom w:val="single" w:sz="4" w:space="0" w:color="auto"/>
              <w:right w:val="single" w:sz="4" w:space="0" w:color="auto"/>
            </w:tcBorders>
            <w:shd w:val="clear" w:color="000000" w:fill="D9D9D9"/>
            <w:vAlign w:val="center"/>
            <w:hideMark/>
          </w:tcPr>
          <w:p w14:paraId="76F48846" w14:textId="77777777" w:rsidR="00D61258" w:rsidRPr="00E85FA2" w:rsidRDefault="00D61258" w:rsidP="00D61258">
            <w:pPr>
              <w:jc w:val="center"/>
              <w:rPr>
                <w:rFonts w:ascii="Arial Narrow" w:hAnsi="Arial Narrow" w:cs="Tahoma"/>
                <w:b/>
                <w:bCs/>
                <w:sz w:val="16"/>
                <w:szCs w:val="16"/>
                <w:lang w:eastAsia="es-CO"/>
              </w:rPr>
            </w:pPr>
            <w:r w:rsidRPr="00E85FA2">
              <w:rPr>
                <w:rFonts w:ascii="Arial Narrow" w:hAnsi="Arial Narrow" w:cs="Tahoma"/>
                <w:b/>
                <w:bCs/>
                <w:sz w:val="16"/>
                <w:szCs w:val="16"/>
                <w:lang w:eastAsia="es-CO"/>
              </w:rPr>
              <w:t xml:space="preserve">MATRÍCULA INMOBILIARIA </w:t>
            </w:r>
          </w:p>
        </w:tc>
        <w:tc>
          <w:tcPr>
            <w:tcW w:w="1332" w:type="dxa"/>
            <w:tcBorders>
              <w:top w:val="single" w:sz="4" w:space="0" w:color="auto"/>
              <w:left w:val="nil"/>
              <w:bottom w:val="single" w:sz="4" w:space="0" w:color="auto"/>
              <w:right w:val="single" w:sz="4" w:space="0" w:color="auto"/>
            </w:tcBorders>
            <w:shd w:val="clear" w:color="000000" w:fill="D9D9D9"/>
            <w:vAlign w:val="center"/>
            <w:hideMark/>
          </w:tcPr>
          <w:p w14:paraId="1E1CCA5C" w14:textId="77777777" w:rsidR="00D61258" w:rsidRPr="00E85FA2" w:rsidRDefault="00D61258" w:rsidP="00D61258">
            <w:pPr>
              <w:jc w:val="center"/>
              <w:rPr>
                <w:rFonts w:ascii="Arial Narrow" w:hAnsi="Arial Narrow" w:cs="Tahoma"/>
                <w:b/>
                <w:bCs/>
                <w:sz w:val="16"/>
                <w:szCs w:val="16"/>
                <w:lang w:eastAsia="es-CO"/>
              </w:rPr>
            </w:pPr>
            <w:r w:rsidRPr="00E85FA2">
              <w:rPr>
                <w:rFonts w:ascii="Arial Narrow" w:hAnsi="Arial Narrow" w:cs="Tahoma"/>
                <w:b/>
                <w:bCs/>
                <w:sz w:val="16"/>
                <w:szCs w:val="16"/>
                <w:lang w:eastAsia="es-CO"/>
              </w:rPr>
              <w:t>ÁREA DE TERRENO</w:t>
            </w:r>
            <w:r w:rsidRPr="00E85FA2">
              <w:rPr>
                <w:rFonts w:ascii="Arial Narrow" w:hAnsi="Arial Narrow" w:cs="Tahoma"/>
                <w:b/>
                <w:bCs/>
                <w:sz w:val="16"/>
                <w:szCs w:val="16"/>
                <w:lang w:eastAsia="es-CO"/>
              </w:rPr>
              <w:br/>
              <w:t>M2 /Ha</w:t>
            </w:r>
          </w:p>
        </w:tc>
        <w:tc>
          <w:tcPr>
            <w:tcW w:w="1823" w:type="dxa"/>
            <w:tcBorders>
              <w:top w:val="single" w:sz="4" w:space="0" w:color="auto"/>
              <w:left w:val="nil"/>
              <w:bottom w:val="single" w:sz="4" w:space="0" w:color="auto"/>
              <w:right w:val="single" w:sz="4" w:space="0" w:color="auto"/>
            </w:tcBorders>
            <w:shd w:val="clear" w:color="000000" w:fill="D9D9D9"/>
            <w:vAlign w:val="center"/>
            <w:hideMark/>
          </w:tcPr>
          <w:p w14:paraId="518BF8AC" w14:textId="048EC68A" w:rsidR="00D61258" w:rsidRPr="00E85FA2" w:rsidRDefault="00D61258" w:rsidP="00D61258">
            <w:pPr>
              <w:jc w:val="center"/>
              <w:rPr>
                <w:rFonts w:ascii="Arial Narrow" w:hAnsi="Arial Narrow" w:cs="Tahoma"/>
                <w:b/>
                <w:bCs/>
                <w:sz w:val="16"/>
                <w:szCs w:val="16"/>
                <w:lang w:eastAsia="es-CO"/>
              </w:rPr>
            </w:pPr>
            <w:r w:rsidRPr="00E85FA2">
              <w:rPr>
                <w:rFonts w:ascii="Arial Narrow" w:hAnsi="Arial Narrow" w:cs="Tahoma"/>
                <w:b/>
                <w:bCs/>
                <w:sz w:val="16"/>
                <w:szCs w:val="16"/>
                <w:lang w:eastAsia="es-CO"/>
              </w:rPr>
              <w:t xml:space="preserve"> VALOR </w:t>
            </w:r>
            <w:r w:rsidR="001132F6">
              <w:rPr>
                <w:rFonts w:ascii="Arial Narrow" w:hAnsi="Arial Narrow" w:cs="Tahoma"/>
                <w:b/>
                <w:bCs/>
                <w:sz w:val="16"/>
                <w:szCs w:val="16"/>
                <w:lang w:eastAsia="es-CO"/>
              </w:rPr>
              <w:t xml:space="preserve">TOTAL </w:t>
            </w:r>
            <w:r>
              <w:rPr>
                <w:rFonts w:ascii="Arial Narrow" w:hAnsi="Arial Narrow" w:cs="Tahoma"/>
                <w:b/>
                <w:bCs/>
                <w:sz w:val="16"/>
                <w:szCs w:val="16"/>
                <w:lang w:eastAsia="es-CO"/>
              </w:rPr>
              <w:t xml:space="preserve">DEL </w:t>
            </w:r>
            <w:r w:rsidRPr="00E85FA2">
              <w:rPr>
                <w:rFonts w:ascii="Arial Narrow" w:hAnsi="Arial Narrow" w:cs="Tahoma"/>
                <w:b/>
                <w:bCs/>
                <w:sz w:val="16"/>
                <w:szCs w:val="16"/>
                <w:lang w:eastAsia="es-CO"/>
              </w:rPr>
              <w:t xml:space="preserve">INMUEBLE </w:t>
            </w:r>
          </w:p>
        </w:tc>
        <w:tc>
          <w:tcPr>
            <w:tcW w:w="1823" w:type="dxa"/>
            <w:tcBorders>
              <w:top w:val="single" w:sz="4" w:space="0" w:color="auto"/>
              <w:left w:val="nil"/>
              <w:bottom w:val="single" w:sz="4" w:space="0" w:color="auto"/>
              <w:right w:val="single" w:sz="4" w:space="0" w:color="auto"/>
            </w:tcBorders>
            <w:shd w:val="clear" w:color="000000" w:fill="D9D9D9"/>
          </w:tcPr>
          <w:p w14:paraId="76B3F206" w14:textId="27A9A3CA" w:rsidR="00D61258" w:rsidRPr="00E85FA2" w:rsidRDefault="00D61258" w:rsidP="00D61258">
            <w:pPr>
              <w:jc w:val="center"/>
              <w:rPr>
                <w:rFonts w:ascii="Arial Narrow" w:hAnsi="Arial Narrow" w:cs="Tahoma"/>
                <w:b/>
                <w:bCs/>
                <w:sz w:val="16"/>
                <w:szCs w:val="16"/>
                <w:lang w:eastAsia="es-CO"/>
              </w:rPr>
            </w:pPr>
            <w:r w:rsidRPr="008A7651">
              <w:rPr>
                <w:rFonts w:ascii="Arial Narrow" w:hAnsi="Arial Narrow" w:cs="Tahoma"/>
                <w:b/>
                <w:bCs/>
                <w:sz w:val="18"/>
                <w:szCs w:val="18"/>
                <w:lang w:eastAsia="es-CO"/>
              </w:rPr>
              <w:t>VALOR</w:t>
            </w:r>
            <w:r w:rsidRPr="008A7651">
              <w:rPr>
                <w:rFonts w:ascii="Arial Narrow" w:hAnsi="Arial Narrow" w:cs="Tahoma"/>
                <w:b/>
                <w:bCs/>
                <w:sz w:val="18"/>
                <w:szCs w:val="18"/>
                <w:lang w:eastAsia="es-CO"/>
              </w:rPr>
              <w:br/>
              <w:t>OFERTADO</w:t>
            </w:r>
          </w:p>
        </w:tc>
      </w:tr>
      <w:tr w:rsidR="00A61662" w:rsidRPr="00E85FA2" w14:paraId="04249AAC" w14:textId="7058D2B4" w:rsidTr="00D61258">
        <w:trPr>
          <w:trHeight w:val="860"/>
          <w:jc w:val="center"/>
        </w:trPr>
        <w:tc>
          <w:tcPr>
            <w:tcW w:w="471"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A6EA7DA" w14:textId="77777777" w:rsidR="00A61662" w:rsidRPr="0017729A" w:rsidRDefault="00A61662" w:rsidP="00A61662">
            <w:pPr>
              <w:jc w:val="center"/>
              <w:rPr>
                <w:rFonts w:ascii="Arial Narrow" w:hAnsi="Arial Narrow" w:cs="Tahoma"/>
                <w:b/>
                <w:bCs/>
                <w:sz w:val="16"/>
                <w:szCs w:val="16"/>
                <w:lang w:eastAsia="es-CO"/>
              </w:rPr>
            </w:pPr>
            <w:r w:rsidRPr="0017729A">
              <w:rPr>
                <w:rFonts w:ascii="Arial Narrow" w:hAnsi="Arial Narrow" w:cs="Tahoma"/>
                <w:b/>
                <w:bCs/>
                <w:sz w:val="16"/>
                <w:szCs w:val="16"/>
                <w:lang w:eastAsia="es-CO"/>
              </w:rPr>
              <w:t>1</w:t>
            </w:r>
          </w:p>
        </w:tc>
        <w:tc>
          <w:tcPr>
            <w:tcW w:w="1009" w:type="dxa"/>
            <w:tcBorders>
              <w:top w:val="single" w:sz="4" w:space="0" w:color="auto"/>
              <w:bottom w:val="single" w:sz="4" w:space="0" w:color="auto"/>
              <w:right w:val="single" w:sz="4" w:space="0" w:color="auto"/>
            </w:tcBorders>
            <w:shd w:val="clear" w:color="000000" w:fill="FFFFFF"/>
            <w:vAlign w:val="center"/>
          </w:tcPr>
          <w:p w14:paraId="222A0BD9" w14:textId="7625B1D6" w:rsidR="00A61662" w:rsidRPr="0017729A" w:rsidRDefault="00A61662" w:rsidP="00A61662">
            <w:pPr>
              <w:rPr>
                <w:rFonts w:ascii="Arial Narrow" w:hAnsi="Arial Narrow" w:cs="Tahoma"/>
                <w:color w:val="000000"/>
                <w:sz w:val="16"/>
                <w:szCs w:val="16"/>
                <w:lang w:eastAsia="es-CO"/>
              </w:rPr>
            </w:pPr>
            <w:r w:rsidRPr="0077405E">
              <w:rPr>
                <w:rFonts w:ascii="Tahoma" w:eastAsia="Times New Roman" w:hAnsi="Tahoma" w:cs="Tahoma"/>
                <w:color w:val="000000"/>
                <w:sz w:val="16"/>
                <w:szCs w:val="16"/>
                <w:lang w:eastAsia="es-CO"/>
              </w:rPr>
              <w:t>CASA</w:t>
            </w:r>
          </w:p>
        </w:tc>
        <w:tc>
          <w:tcPr>
            <w:tcW w:w="1648" w:type="dxa"/>
            <w:tcBorders>
              <w:top w:val="single" w:sz="4" w:space="0" w:color="auto"/>
              <w:left w:val="single" w:sz="4" w:space="0" w:color="auto"/>
              <w:bottom w:val="single" w:sz="4" w:space="0" w:color="auto"/>
              <w:right w:val="single" w:sz="4" w:space="0" w:color="auto"/>
            </w:tcBorders>
            <w:shd w:val="clear" w:color="000000" w:fill="FFFFFF"/>
            <w:vAlign w:val="center"/>
          </w:tcPr>
          <w:p w14:paraId="42155069" w14:textId="52696F81" w:rsidR="00A61662" w:rsidRPr="00E85FA2" w:rsidRDefault="00A61662" w:rsidP="00A61662">
            <w:pPr>
              <w:rPr>
                <w:rFonts w:ascii="Arial Narrow" w:hAnsi="Arial Narrow" w:cs="Tahoma"/>
                <w:color w:val="000000"/>
                <w:sz w:val="16"/>
                <w:szCs w:val="16"/>
                <w:lang w:eastAsia="es-CO"/>
              </w:rPr>
            </w:pPr>
            <w:r w:rsidRPr="0077405E">
              <w:rPr>
                <w:rFonts w:ascii="Tahoma" w:eastAsia="Times New Roman" w:hAnsi="Tahoma" w:cs="Tahoma"/>
                <w:color w:val="000000"/>
                <w:sz w:val="16"/>
                <w:szCs w:val="16"/>
                <w:lang w:eastAsia="es-CO"/>
              </w:rPr>
              <w:t>Calle 8 sur No. 7 - 75, Barrio Nariño</w:t>
            </w:r>
          </w:p>
        </w:tc>
        <w:tc>
          <w:tcPr>
            <w:tcW w:w="1086" w:type="dxa"/>
            <w:tcBorders>
              <w:top w:val="single" w:sz="4" w:space="0" w:color="auto"/>
              <w:left w:val="single" w:sz="4" w:space="0" w:color="auto"/>
              <w:bottom w:val="single" w:sz="4" w:space="0" w:color="auto"/>
              <w:right w:val="single" w:sz="4" w:space="0" w:color="auto"/>
            </w:tcBorders>
            <w:shd w:val="clear" w:color="000000" w:fill="FFFFFF"/>
            <w:vAlign w:val="center"/>
          </w:tcPr>
          <w:p w14:paraId="46BA980C" w14:textId="19D20348" w:rsidR="00A61662" w:rsidRPr="00E85FA2" w:rsidRDefault="00A61662" w:rsidP="00A61662">
            <w:pPr>
              <w:rPr>
                <w:rFonts w:ascii="Arial Narrow" w:hAnsi="Arial Narrow" w:cs="Tahoma"/>
                <w:color w:val="000000"/>
                <w:sz w:val="16"/>
                <w:szCs w:val="16"/>
                <w:lang w:eastAsia="es-CO"/>
              </w:rPr>
            </w:pPr>
            <w:r w:rsidRPr="0077405E">
              <w:rPr>
                <w:rFonts w:ascii="Tahoma" w:eastAsia="Times New Roman" w:hAnsi="Tahoma" w:cs="Tahoma"/>
                <w:color w:val="000000"/>
                <w:sz w:val="16"/>
                <w:szCs w:val="16"/>
                <w:lang w:eastAsia="es-CO"/>
              </w:rPr>
              <w:t>BOGOTÁ D.C.</w:t>
            </w:r>
          </w:p>
        </w:tc>
        <w:tc>
          <w:tcPr>
            <w:tcW w:w="1225"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F67DE45" w14:textId="7E6AFB9D" w:rsidR="00A61662" w:rsidRPr="00E85FA2" w:rsidRDefault="00A61662" w:rsidP="00A61662">
            <w:pPr>
              <w:rPr>
                <w:rFonts w:ascii="Arial Narrow" w:hAnsi="Arial Narrow" w:cs="Tahoma"/>
                <w:color w:val="000000"/>
                <w:sz w:val="16"/>
                <w:szCs w:val="16"/>
                <w:lang w:eastAsia="es-CO"/>
              </w:rPr>
            </w:pPr>
            <w:r w:rsidRPr="0077405E">
              <w:rPr>
                <w:rFonts w:ascii="Tahoma" w:eastAsia="Times New Roman" w:hAnsi="Tahoma" w:cs="Tahoma"/>
                <w:sz w:val="16"/>
                <w:szCs w:val="16"/>
                <w:lang w:eastAsia="es-CO"/>
              </w:rPr>
              <w:t>50S – 72661</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tcPr>
          <w:p w14:paraId="6943BF4D" w14:textId="77777777" w:rsidR="00A61662" w:rsidRPr="0077405E" w:rsidRDefault="00A61662" w:rsidP="00A61662">
            <w:pPr>
              <w:spacing w:after="0" w:line="240" w:lineRule="auto"/>
              <w:jc w:val="center"/>
              <w:rPr>
                <w:rFonts w:ascii="Tahoma" w:eastAsia="Times New Roman" w:hAnsi="Tahoma" w:cs="Tahoma"/>
                <w:sz w:val="16"/>
                <w:szCs w:val="16"/>
                <w:lang w:eastAsia="es-CO"/>
              </w:rPr>
            </w:pPr>
            <w:r w:rsidRPr="0077405E">
              <w:rPr>
                <w:rFonts w:ascii="Tahoma" w:eastAsia="Times New Roman" w:hAnsi="Tahoma" w:cs="Tahoma"/>
                <w:sz w:val="16"/>
                <w:szCs w:val="16"/>
                <w:lang w:eastAsia="es-CO"/>
              </w:rPr>
              <w:t>Área Lote</w:t>
            </w:r>
          </w:p>
          <w:p w14:paraId="670EE42E" w14:textId="77777777" w:rsidR="00A61662" w:rsidRPr="0077405E" w:rsidRDefault="00A61662" w:rsidP="00A61662">
            <w:pPr>
              <w:spacing w:after="0" w:line="240" w:lineRule="auto"/>
              <w:jc w:val="center"/>
              <w:rPr>
                <w:rFonts w:ascii="Tahoma" w:eastAsia="Times New Roman" w:hAnsi="Tahoma" w:cs="Tahoma"/>
                <w:sz w:val="16"/>
                <w:szCs w:val="16"/>
                <w:lang w:eastAsia="es-CO"/>
              </w:rPr>
            </w:pPr>
            <w:r w:rsidRPr="0077405E">
              <w:rPr>
                <w:rFonts w:ascii="Tahoma" w:eastAsia="Times New Roman" w:hAnsi="Tahoma" w:cs="Tahoma"/>
                <w:sz w:val="16"/>
                <w:szCs w:val="16"/>
                <w:lang w:eastAsia="es-CO"/>
              </w:rPr>
              <w:t>132,30</w:t>
            </w:r>
          </w:p>
          <w:p w14:paraId="4154B88A" w14:textId="77777777" w:rsidR="00A61662" w:rsidRPr="0077405E" w:rsidRDefault="00A61662" w:rsidP="00A61662">
            <w:pPr>
              <w:spacing w:after="0" w:line="240" w:lineRule="auto"/>
              <w:jc w:val="center"/>
              <w:rPr>
                <w:rFonts w:ascii="Tahoma" w:eastAsia="Times New Roman" w:hAnsi="Tahoma" w:cs="Tahoma"/>
                <w:sz w:val="16"/>
                <w:szCs w:val="16"/>
                <w:lang w:eastAsia="es-CO"/>
              </w:rPr>
            </w:pPr>
            <w:r w:rsidRPr="0077405E">
              <w:rPr>
                <w:rFonts w:ascii="Tahoma" w:eastAsia="Times New Roman" w:hAnsi="Tahoma" w:cs="Tahoma"/>
                <w:sz w:val="16"/>
                <w:szCs w:val="16"/>
                <w:lang w:eastAsia="es-CO"/>
              </w:rPr>
              <w:t>Área construida</w:t>
            </w:r>
          </w:p>
          <w:p w14:paraId="4EC6FC12" w14:textId="6A385B53" w:rsidR="00A61662" w:rsidRPr="00E85FA2" w:rsidRDefault="00A61662" w:rsidP="00A61662">
            <w:pPr>
              <w:jc w:val="center"/>
              <w:rPr>
                <w:rFonts w:ascii="Arial Narrow" w:hAnsi="Arial Narrow" w:cs="Tahoma"/>
                <w:sz w:val="16"/>
                <w:szCs w:val="16"/>
                <w:lang w:eastAsia="es-CO"/>
              </w:rPr>
            </w:pPr>
            <w:r w:rsidRPr="0077405E">
              <w:rPr>
                <w:rFonts w:ascii="Tahoma" w:eastAsia="Times New Roman" w:hAnsi="Tahoma" w:cs="Tahoma"/>
                <w:sz w:val="16"/>
                <w:szCs w:val="16"/>
                <w:lang w:eastAsia="es-CO"/>
              </w:rPr>
              <w:t>197,00</w:t>
            </w:r>
          </w:p>
        </w:tc>
        <w:tc>
          <w:tcPr>
            <w:tcW w:w="182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2C113E2" w14:textId="573A3470" w:rsidR="00A61662" w:rsidRPr="00E85FA2" w:rsidRDefault="00A61662" w:rsidP="00A61662">
            <w:pPr>
              <w:jc w:val="right"/>
              <w:rPr>
                <w:rFonts w:ascii="Arial Narrow" w:hAnsi="Arial Narrow" w:cs="Tahoma"/>
                <w:sz w:val="16"/>
                <w:szCs w:val="16"/>
                <w:lang w:eastAsia="es-CO"/>
              </w:rPr>
            </w:pPr>
            <w:r w:rsidRPr="00472F4F">
              <w:rPr>
                <w:rFonts w:ascii="Tahoma" w:hAnsi="Tahoma" w:cs="Tahoma"/>
                <w:sz w:val="16"/>
                <w:szCs w:val="16"/>
                <w:lang w:eastAsia="es-CO"/>
              </w:rPr>
              <w:t>$ 279.896.000</w:t>
            </w:r>
          </w:p>
        </w:tc>
        <w:tc>
          <w:tcPr>
            <w:tcW w:w="1823" w:type="dxa"/>
            <w:tcBorders>
              <w:top w:val="single" w:sz="4" w:space="0" w:color="auto"/>
              <w:left w:val="single" w:sz="4" w:space="0" w:color="auto"/>
              <w:bottom w:val="single" w:sz="4" w:space="0" w:color="auto"/>
              <w:right w:val="single" w:sz="4" w:space="0" w:color="auto"/>
            </w:tcBorders>
            <w:shd w:val="clear" w:color="000000" w:fill="FFFFFF"/>
          </w:tcPr>
          <w:p w14:paraId="1A982D6B" w14:textId="77777777" w:rsidR="00A61662" w:rsidRPr="00E85FA2" w:rsidRDefault="00A61662" w:rsidP="00A61662">
            <w:pPr>
              <w:jc w:val="right"/>
              <w:rPr>
                <w:rFonts w:ascii="Arial Narrow" w:hAnsi="Arial Narrow" w:cs="Tahoma"/>
                <w:color w:val="000000"/>
                <w:sz w:val="16"/>
                <w:szCs w:val="16"/>
                <w:lang w:eastAsia="es-CO"/>
              </w:rPr>
            </w:pPr>
          </w:p>
        </w:tc>
      </w:tr>
      <w:tr w:rsidR="00A61662" w:rsidRPr="00E85FA2" w14:paraId="22FEB769" w14:textId="77777777" w:rsidTr="00D61258">
        <w:trPr>
          <w:trHeight w:val="860"/>
          <w:jc w:val="center"/>
        </w:trPr>
        <w:tc>
          <w:tcPr>
            <w:tcW w:w="471" w:type="dxa"/>
            <w:tcBorders>
              <w:top w:val="single" w:sz="4" w:space="0" w:color="auto"/>
              <w:left w:val="single" w:sz="4" w:space="0" w:color="auto"/>
              <w:bottom w:val="single" w:sz="4" w:space="0" w:color="auto"/>
              <w:right w:val="single" w:sz="4" w:space="0" w:color="auto"/>
            </w:tcBorders>
            <w:shd w:val="clear" w:color="000000" w:fill="D9D9D9"/>
            <w:noWrap/>
            <w:vAlign w:val="center"/>
          </w:tcPr>
          <w:p w14:paraId="09E84CC7" w14:textId="318CE2F0" w:rsidR="00A61662" w:rsidRPr="0017729A" w:rsidRDefault="00A61662" w:rsidP="00A61662">
            <w:pPr>
              <w:jc w:val="center"/>
              <w:rPr>
                <w:rFonts w:ascii="Arial Narrow" w:hAnsi="Arial Narrow" w:cs="Tahoma"/>
                <w:b/>
                <w:bCs/>
                <w:sz w:val="16"/>
                <w:szCs w:val="16"/>
                <w:lang w:eastAsia="es-CO"/>
              </w:rPr>
            </w:pPr>
            <w:r>
              <w:rPr>
                <w:rFonts w:ascii="Arial Narrow" w:hAnsi="Arial Narrow" w:cs="Tahoma"/>
                <w:b/>
                <w:bCs/>
                <w:sz w:val="16"/>
                <w:szCs w:val="16"/>
                <w:lang w:eastAsia="es-CO"/>
              </w:rPr>
              <w:t>2</w:t>
            </w:r>
          </w:p>
        </w:tc>
        <w:tc>
          <w:tcPr>
            <w:tcW w:w="1009" w:type="dxa"/>
            <w:tcBorders>
              <w:top w:val="single" w:sz="4" w:space="0" w:color="auto"/>
              <w:bottom w:val="single" w:sz="4" w:space="0" w:color="auto"/>
              <w:right w:val="single" w:sz="4" w:space="0" w:color="auto"/>
            </w:tcBorders>
            <w:shd w:val="clear" w:color="000000" w:fill="FFFFFF"/>
            <w:vAlign w:val="center"/>
          </w:tcPr>
          <w:p w14:paraId="2FD6163B" w14:textId="1DAC1729" w:rsidR="00A61662" w:rsidRPr="0017729A" w:rsidRDefault="00A61662" w:rsidP="00A61662">
            <w:pPr>
              <w:rPr>
                <w:rFonts w:ascii="Arial Narrow" w:hAnsi="Arial Narrow" w:cs="Tahoma"/>
                <w:color w:val="000000"/>
                <w:sz w:val="16"/>
                <w:szCs w:val="16"/>
                <w:lang w:eastAsia="es-CO"/>
              </w:rPr>
            </w:pPr>
            <w:r w:rsidRPr="0077405E">
              <w:rPr>
                <w:rFonts w:ascii="Tahoma" w:eastAsia="Times New Roman" w:hAnsi="Tahoma" w:cs="Tahoma"/>
                <w:color w:val="000000"/>
                <w:sz w:val="16"/>
                <w:szCs w:val="16"/>
                <w:lang w:eastAsia="es-CO"/>
              </w:rPr>
              <w:t>APARTAMENTO</w:t>
            </w:r>
          </w:p>
        </w:tc>
        <w:tc>
          <w:tcPr>
            <w:tcW w:w="1648" w:type="dxa"/>
            <w:tcBorders>
              <w:top w:val="single" w:sz="4" w:space="0" w:color="auto"/>
              <w:left w:val="single" w:sz="4" w:space="0" w:color="auto"/>
              <w:bottom w:val="single" w:sz="4" w:space="0" w:color="auto"/>
              <w:right w:val="single" w:sz="4" w:space="0" w:color="auto"/>
            </w:tcBorders>
            <w:shd w:val="clear" w:color="000000" w:fill="FFFFFF"/>
            <w:vAlign w:val="center"/>
          </w:tcPr>
          <w:p w14:paraId="431FA828" w14:textId="3FA3AF1B" w:rsidR="00A61662" w:rsidRPr="006816DA" w:rsidRDefault="00A61662" w:rsidP="00A61662">
            <w:pPr>
              <w:rPr>
                <w:rFonts w:ascii="Arial Narrow" w:hAnsi="Arial Narrow" w:cs="Tahoma"/>
                <w:color w:val="000000"/>
                <w:sz w:val="16"/>
                <w:szCs w:val="16"/>
                <w:lang w:eastAsia="es-CO"/>
              </w:rPr>
            </w:pPr>
            <w:r w:rsidRPr="0077405E">
              <w:rPr>
                <w:rFonts w:ascii="Tahoma" w:eastAsia="Times New Roman" w:hAnsi="Tahoma" w:cs="Tahoma"/>
                <w:color w:val="000000"/>
                <w:sz w:val="16"/>
                <w:szCs w:val="16"/>
                <w:lang w:eastAsia="es-CO"/>
              </w:rPr>
              <w:t>Circunvalar 36A # 104-47, Apto 804 T. 3, Conjunto Residencial Balcones de la Colina P.H.</w:t>
            </w:r>
          </w:p>
        </w:tc>
        <w:tc>
          <w:tcPr>
            <w:tcW w:w="1086" w:type="dxa"/>
            <w:tcBorders>
              <w:top w:val="single" w:sz="4" w:space="0" w:color="auto"/>
              <w:left w:val="single" w:sz="4" w:space="0" w:color="auto"/>
              <w:bottom w:val="single" w:sz="4" w:space="0" w:color="auto"/>
              <w:right w:val="single" w:sz="4" w:space="0" w:color="auto"/>
            </w:tcBorders>
            <w:shd w:val="clear" w:color="000000" w:fill="FFFFFF"/>
            <w:vAlign w:val="center"/>
          </w:tcPr>
          <w:p w14:paraId="3082CE64" w14:textId="52A80DDB" w:rsidR="00A61662" w:rsidRPr="006816DA" w:rsidRDefault="00A61662" w:rsidP="00A61662">
            <w:pPr>
              <w:rPr>
                <w:rFonts w:ascii="Arial Narrow" w:hAnsi="Arial Narrow" w:cs="Tahoma"/>
                <w:color w:val="000000"/>
                <w:sz w:val="16"/>
                <w:szCs w:val="16"/>
                <w:lang w:eastAsia="es-CO"/>
              </w:rPr>
            </w:pPr>
            <w:r w:rsidRPr="0077405E">
              <w:rPr>
                <w:rFonts w:ascii="Tahoma" w:eastAsia="Times New Roman" w:hAnsi="Tahoma" w:cs="Tahoma"/>
                <w:color w:val="000000"/>
                <w:sz w:val="16"/>
                <w:szCs w:val="16"/>
                <w:lang w:eastAsia="es-CO"/>
              </w:rPr>
              <w:t>Floridablanca- Santander</w:t>
            </w:r>
          </w:p>
        </w:tc>
        <w:tc>
          <w:tcPr>
            <w:tcW w:w="1225"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5348D39" w14:textId="6DD6E0C2" w:rsidR="00A61662" w:rsidRPr="00B11BFC" w:rsidRDefault="00A61662" w:rsidP="00A61662">
            <w:pPr>
              <w:rPr>
                <w:rFonts w:ascii="Arial Narrow" w:hAnsi="Arial Narrow" w:cs="Tahoma"/>
                <w:sz w:val="16"/>
                <w:szCs w:val="16"/>
                <w:lang w:eastAsia="es-CO"/>
              </w:rPr>
            </w:pPr>
            <w:r w:rsidRPr="0077405E">
              <w:rPr>
                <w:rFonts w:ascii="Tahoma" w:eastAsia="Times New Roman" w:hAnsi="Tahoma" w:cs="Tahoma"/>
                <w:sz w:val="16"/>
                <w:szCs w:val="16"/>
                <w:lang w:eastAsia="es-CO"/>
              </w:rPr>
              <w:t>300-318519</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tcPr>
          <w:p w14:paraId="35AAB791" w14:textId="77777777" w:rsidR="00A61662" w:rsidRPr="0077405E" w:rsidRDefault="00A61662" w:rsidP="00A61662">
            <w:pPr>
              <w:spacing w:after="0" w:line="240" w:lineRule="auto"/>
              <w:jc w:val="center"/>
              <w:rPr>
                <w:rFonts w:ascii="Tahoma" w:eastAsia="Times New Roman" w:hAnsi="Tahoma" w:cs="Tahoma"/>
                <w:sz w:val="16"/>
                <w:szCs w:val="16"/>
                <w:lang w:eastAsia="es-CO"/>
              </w:rPr>
            </w:pPr>
            <w:r w:rsidRPr="0077405E">
              <w:rPr>
                <w:rFonts w:ascii="Tahoma" w:eastAsia="Times New Roman" w:hAnsi="Tahoma" w:cs="Tahoma"/>
                <w:sz w:val="16"/>
                <w:szCs w:val="16"/>
                <w:lang w:eastAsia="es-CO"/>
              </w:rPr>
              <w:t>Área privada apartamento</w:t>
            </w:r>
          </w:p>
          <w:p w14:paraId="6C1A94B4" w14:textId="71510BB1" w:rsidR="00A61662" w:rsidRPr="00E85FA2" w:rsidRDefault="00A61662" w:rsidP="00A61662">
            <w:pPr>
              <w:jc w:val="center"/>
              <w:rPr>
                <w:rFonts w:ascii="Arial Narrow" w:hAnsi="Arial Narrow" w:cs="Tahoma"/>
                <w:sz w:val="16"/>
                <w:szCs w:val="16"/>
                <w:lang w:eastAsia="es-CO"/>
              </w:rPr>
            </w:pPr>
            <w:r w:rsidRPr="0077405E">
              <w:rPr>
                <w:rFonts w:ascii="Tahoma" w:eastAsia="Times New Roman" w:hAnsi="Tahoma" w:cs="Tahoma"/>
                <w:sz w:val="16"/>
                <w:szCs w:val="16"/>
                <w:lang w:eastAsia="es-CO"/>
              </w:rPr>
              <w:t>59,84</w:t>
            </w:r>
          </w:p>
        </w:tc>
        <w:tc>
          <w:tcPr>
            <w:tcW w:w="182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2C7A4CA" w14:textId="1D88E963" w:rsidR="00A61662" w:rsidRPr="00E85FA2" w:rsidRDefault="00A61662" w:rsidP="00A61662">
            <w:pPr>
              <w:jc w:val="right"/>
              <w:rPr>
                <w:rFonts w:ascii="Arial Narrow" w:hAnsi="Arial Narrow" w:cs="Tahoma"/>
                <w:color w:val="000000"/>
                <w:sz w:val="16"/>
                <w:szCs w:val="16"/>
                <w:lang w:eastAsia="es-CO"/>
              </w:rPr>
            </w:pPr>
            <w:r w:rsidRPr="00472F4F">
              <w:rPr>
                <w:rFonts w:ascii="Tahoma" w:hAnsi="Tahoma" w:cs="Tahoma"/>
                <w:sz w:val="16"/>
                <w:szCs w:val="16"/>
                <w:lang w:eastAsia="es-CO"/>
              </w:rPr>
              <w:t>$ 185.504.000</w:t>
            </w:r>
          </w:p>
        </w:tc>
        <w:tc>
          <w:tcPr>
            <w:tcW w:w="1823" w:type="dxa"/>
            <w:tcBorders>
              <w:top w:val="single" w:sz="4" w:space="0" w:color="auto"/>
              <w:left w:val="single" w:sz="4" w:space="0" w:color="auto"/>
              <w:bottom w:val="single" w:sz="4" w:space="0" w:color="auto"/>
              <w:right w:val="single" w:sz="4" w:space="0" w:color="auto"/>
            </w:tcBorders>
            <w:shd w:val="clear" w:color="000000" w:fill="FFFFFF"/>
          </w:tcPr>
          <w:p w14:paraId="5009CCB2" w14:textId="77777777" w:rsidR="00A61662" w:rsidRPr="00E85FA2" w:rsidRDefault="00A61662" w:rsidP="00A61662">
            <w:pPr>
              <w:jc w:val="right"/>
              <w:rPr>
                <w:rFonts w:ascii="Arial Narrow" w:hAnsi="Arial Narrow" w:cs="Tahoma"/>
                <w:color w:val="000000"/>
                <w:sz w:val="16"/>
                <w:szCs w:val="16"/>
                <w:lang w:eastAsia="es-CO"/>
              </w:rPr>
            </w:pPr>
          </w:p>
        </w:tc>
      </w:tr>
      <w:tr w:rsidR="00A61662" w:rsidRPr="00E85FA2" w14:paraId="1036F8B3" w14:textId="77777777" w:rsidTr="00D61258">
        <w:trPr>
          <w:trHeight w:val="860"/>
          <w:jc w:val="center"/>
        </w:trPr>
        <w:tc>
          <w:tcPr>
            <w:tcW w:w="471" w:type="dxa"/>
            <w:tcBorders>
              <w:top w:val="single" w:sz="4" w:space="0" w:color="auto"/>
              <w:left w:val="single" w:sz="4" w:space="0" w:color="auto"/>
              <w:bottom w:val="single" w:sz="4" w:space="0" w:color="auto"/>
              <w:right w:val="single" w:sz="4" w:space="0" w:color="auto"/>
            </w:tcBorders>
            <w:shd w:val="clear" w:color="000000" w:fill="D9D9D9"/>
            <w:noWrap/>
            <w:vAlign w:val="center"/>
          </w:tcPr>
          <w:p w14:paraId="77A011CF" w14:textId="27EFA0D4" w:rsidR="00A61662" w:rsidRDefault="00A61662" w:rsidP="00A61662">
            <w:pPr>
              <w:jc w:val="center"/>
              <w:rPr>
                <w:rFonts w:ascii="Arial Narrow" w:hAnsi="Arial Narrow" w:cs="Tahoma"/>
                <w:b/>
                <w:bCs/>
                <w:sz w:val="16"/>
                <w:szCs w:val="16"/>
                <w:lang w:eastAsia="es-CO"/>
              </w:rPr>
            </w:pPr>
            <w:r>
              <w:rPr>
                <w:rFonts w:ascii="Arial Narrow" w:hAnsi="Arial Narrow" w:cs="Tahoma"/>
                <w:b/>
                <w:bCs/>
                <w:sz w:val="16"/>
                <w:szCs w:val="16"/>
                <w:lang w:eastAsia="es-CO"/>
              </w:rPr>
              <w:t>3</w:t>
            </w:r>
          </w:p>
        </w:tc>
        <w:tc>
          <w:tcPr>
            <w:tcW w:w="1009" w:type="dxa"/>
            <w:tcBorders>
              <w:top w:val="single" w:sz="4" w:space="0" w:color="auto"/>
              <w:bottom w:val="single" w:sz="4" w:space="0" w:color="auto"/>
              <w:right w:val="single" w:sz="4" w:space="0" w:color="auto"/>
            </w:tcBorders>
            <w:shd w:val="clear" w:color="000000" w:fill="FFFFFF"/>
            <w:vAlign w:val="center"/>
          </w:tcPr>
          <w:p w14:paraId="52D82A3C" w14:textId="4D3A7338" w:rsidR="00A61662" w:rsidRPr="00421244" w:rsidRDefault="00A61662" w:rsidP="00A61662">
            <w:pPr>
              <w:rPr>
                <w:rFonts w:ascii="Arial Narrow" w:hAnsi="Arial Narrow" w:cs="Tahoma"/>
                <w:color w:val="000000"/>
                <w:sz w:val="16"/>
                <w:szCs w:val="16"/>
                <w:lang w:eastAsia="es-CO"/>
              </w:rPr>
            </w:pPr>
            <w:r w:rsidRPr="0077405E">
              <w:rPr>
                <w:rFonts w:ascii="Tahoma" w:eastAsia="Times New Roman" w:hAnsi="Tahoma" w:cs="Tahoma"/>
                <w:color w:val="000000"/>
                <w:sz w:val="16"/>
                <w:szCs w:val="16"/>
                <w:lang w:eastAsia="es-CO"/>
              </w:rPr>
              <w:t>APARTAMENTO – GARAJES Y DEPÓSITO</w:t>
            </w:r>
          </w:p>
        </w:tc>
        <w:tc>
          <w:tcPr>
            <w:tcW w:w="1648" w:type="dxa"/>
            <w:tcBorders>
              <w:top w:val="single" w:sz="4" w:space="0" w:color="auto"/>
              <w:left w:val="single" w:sz="4" w:space="0" w:color="auto"/>
              <w:bottom w:val="single" w:sz="4" w:space="0" w:color="auto"/>
              <w:right w:val="single" w:sz="4" w:space="0" w:color="auto"/>
            </w:tcBorders>
            <w:shd w:val="clear" w:color="000000" w:fill="FFFFFF"/>
            <w:vAlign w:val="center"/>
          </w:tcPr>
          <w:p w14:paraId="49D91956" w14:textId="5663172A" w:rsidR="00A61662" w:rsidRPr="00421244" w:rsidRDefault="00A61662" w:rsidP="00A61662">
            <w:pPr>
              <w:rPr>
                <w:rFonts w:ascii="Arial Narrow" w:hAnsi="Arial Narrow" w:cs="Tahoma"/>
                <w:color w:val="000000"/>
                <w:sz w:val="16"/>
                <w:szCs w:val="16"/>
                <w:lang w:eastAsia="es-CO"/>
              </w:rPr>
            </w:pPr>
            <w:r w:rsidRPr="0077405E">
              <w:rPr>
                <w:rFonts w:ascii="Tahoma" w:eastAsia="Times New Roman" w:hAnsi="Tahoma" w:cs="Tahoma"/>
                <w:color w:val="000000"/>
                <w:sz w:val="16"/>
                <w:szCs w:val="16"/>
                <w:lang w:eastAsia="es-CO"/>
              </w:rPr>
              <w:t>Calle 6 sur 32A-132 APTO # 301 ED-1 BLOQUE B, Edificio Urbanización Monterrey PH</w:t>
            </w:r>
          </w:p>
        </w:tc>
        <w:tc>
          <w:tcPr>
            <w:tcW w:w="1086" w:type="dxa"/>
            <w:tcBorders>
              <w:top w:val="single" w:sz="4" w:space="0" w:color="auto"/>
              <w:left w:val="single" w:sz="4" w:space="0" w:color="auto"/>
              <w:bottom w:val="single" w:sz="4" w:space="0" w:color="auto"/>
              <w:right w:val="single" w:sz="4" w:space="0" w:color="auto"/>
            </w:tcBorders>
            <w:shd w:val="clear" w:color="000000" w:fill="FFFFFF"/>
            <w:vAlign w:val="center"/>
          </w:tcPr>
          <w:p w14:paraId="28ADD468" w14:textId="327C8EB6" w:rsidR="00A61662" w:rsidRPr="00E85FA2" w:rsidRDefault="00A61662" w:rsidP="00A61662">
            <w:pPr>
              <w:rPr>
                <w:rFonts w:ascii="Arial Narrow" w:hAnsi="Arial Narrow" w:cs="Tahoma"/>
                <w:color w:val="000000"/>
                <w:sz w:val="16"/>
                <w:szCs w:val="16"/>
                <w:lang w:eastAsia="es-CO"/>
              </w:rPr>
            </w:pPr>
            <w:r w:rsidRPr="0077405E">
              <w:rPr>
                <w:rFonts w:ascii="Tahoma" w:eastAsia="Times New Roman" w:hAnsi="Tahoma" w:cs="Tahoma"/>
                <w:color w:val="000000"/>
                <w:sz w:val="16"/>
                <w:szCs w:val="16"/>
                <w:lang w:eastAsia="es-CO"/>
              </w:rPr>
              <w:t>Medellín-Antioquia</w:t>
            </w:r>
          </w:p>
        </w:tc>
        <w:tc>
          <w:tcPr>
            <w:tcW w:w="1225"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F7B9788" w14:textId="77777777" w:rsidR="00A61662" w:rsidRPr="0077405E" w:rsidRDefault="00A61662" w:rsidP="00A61662">
            <w:pPr>
              <w:spacing w:after="0" w:line="240" w:lineRule="auto"/>
              <w:rPr>
                <w:rFonts w:ascii="Tahoma" w:eastAsia="Times New Roman" w:hAnsi="Tahoma" w:cs="Tahoma"/>
                <w:sz w:val="16"/>
                <w:szCs w:val="16"/>
                <w:lang w:eastAsia="es-CO"/>
              </w:rPr>
            </w:pPr>
            <w:r w:rsidRPr="0077405E">
              <w:rPr>
                <w:rFonts w:ascii="Tahoma" w:eastAsia="Times New Roman" w:hAnsi="Tahoma" w:cs="Tahoma"/>
                <w:sz w:val="16"/>
                <w:szCs w:val="16"/>
                <w:lang w:eastAsia="es-CO"/>
              </w:rPr>
              <w:t>001-495868</w:t>
            </w:r>
          </w:p>
          <w:p w14:paraId="73713E2E" w14:textId="77777777" w:rsidR="00A61662" w:rsidRPr="0077405E" w:rsidRDefault="00A61662" w:rsidP="00A61662">
            <w:pPr>
              <w:spacing w:after="0" w:line="240" w:lineRule="auto"/>
              <w:rPr>
                <w:rFonts w:ascii="Tahoma" w:eastAsia="Times New Roman" w:hAnsi="Tahoma" w:cs="Tahoma"/>
                <w:sz w:val="16"/>
                <w:szCs w:val="16"/>
                <w:lang w:eastAsia="es-CO"/>
              </w:rPr>
            </w:pPr>
            <w:r w:rsidRPr="0077405E">
              <w:rPr>
                <w:rFonts w:ascii="Tahoma" w:eastAsia="Times New Roman" w:hAnsi="Tahoma" w:cs="Tahoma"/>
                <w:sz w:val="16"/>
                <w:szCs w:val="16"/>
                <w:lang w:eastAsia="es-CO"/>
              </w:rPr>
              <w:t>001-495876</w:t>
            </w:r>
          </w:p>
          <w:p w14:paraId="5A6B5BA0" w14:textId="77777777" w:rsidR="00A61662" w:rsidRPr="0077405E" w:rsidRDefault="00A61662" w:rsidP="00A61662">
            <w:pPr>
              <w:spacing w:after="0" w:line="240" w:lineRule="auto"/>
              <w:rPr>
                <w:rFonts w:ascii="Tahoma" w:eastAsia="Times New Roman" w:hAnsi="Tahoma" w:cs="Tahoma"/>
                <w:sz w:val="16"/>
                <w:szCs w:val="16"/>
                <w:lang w:eastAsia="es-CO"/>
              </w:rPr>
            </w:pPr>
            <w:r w:rsidRPr="0077405E">
              <w:rPr>
                <w:rFonts w:ascii="Tahoma" w:eastAsia="Times New Roman" w:hAnsi="Tahoma" w:cs="Tahoma"/>
                <w:sz w:val="16"/>
                <w:szCs w:val="16"/>
                <w:lang w:eastAsia="es-CO"/>
              </w:rPr>
              <w:t>001-495879</w:t>
            </w:r>
          </w:p>
          <w:p w14:paraId="2FBA5D4B" w14:textId="63A6FF23" w:rsidR="00A61662" w:rsidRPr="00421244" w:rsidRDefault="00A61662" w:rsidP="00A61662">
            <w:pPr>
              <w:rPr>
                <w:rFonts w:ascii="Arial Narrow" w:hAnsi="Arial Narrow" w:cs="Tahoma"/>
                <w:color w:val="000000"/>
                <w:sz w:val="16"/>
                <w:szCs w:val="16"/>
                <w:lang w:eastAsia="es-CO"/>
              </w:rPr>
            </w:pPr>
            <w:r w:rsidRPr="0077405E">
              <w:rPr>
                <w:rFonts w:ascii="Tahoma" w:eastAsia="Times New Roman" w:hAnsi="Tahoma" w:cs="Tahoma"/>
                <w:sz w:val="16"/>
                <w:szCs w:val="16"/>
                <w:lang w:eastAsia="es-CO"/>
              </w:rPr>
              <w:t>001-495889</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tcPr>
          <w:p w14:paraId="1896BEC7" w14:textId="77777777" w:rsidR="00A61662" w:rsidRPr="0077405E" w:rsidRDefault="00A61662" w:rsidP="00A61662">
            <w:pPr>
              <w:spacing w:after="0" w:line="240" w:lineRule="auto"/>
              <w:jc w:val="center"/>
              <w:rPr>
                <w:rFonts w:ascii="Tahoma" w:eastAsia="Times New Roman" w:hAnsi="Tahoma" w:cs="Tahoma"/>
                <w:sz w:val="16"/>
                <w:szCs w:val="16"/>
                <w:lang w:eastAsia="es-CO"/>
              </w:rPr>
            </w:pPr>
            <w:r w:rsidRPr="0077405E">
              <w:rPr>
                <w:rFonts w:ascii="Tahoma" w:eastAsia="Times New Roman" w:hAnsi="Tahoma" w:cs="Tahoma"/>
                <w:sz w:val="16"/>
                <w:szCs w:val="16"/>
                <w:lang w:eastAsia="es-CO"/>
              </w:rPr>
              <w:t>Área Privada Apto 301</w:t>
            </w:r>
          </w:p>
          <w:p w14:paraId="6A21A2B2" w14:textId="77777777" w:rsidR="00A61662" w:rsidRPr="0077405E" w:rsidRDefault="00A61662" w:rsidP="00A61662">
            <w:pPr>
              <w:spacing w:after="0" w:line="240" w:lineRule="auto"/>
              <w:jc w:val="center"/>
              <w:rPr>
                <w:rFonts w:ascii="Tahoma" w:eastAsia="Times New Roman" w:hAnsi="Tahoma" w:cs="Tahoma"/>
                <w:sz w:val="16"/>
                <w:szCs w:val="16"/>
                <w:lang w:eastAsia="es-CO"/>
              </w:rPr>
            </w:pPr>
            <w:r w:rsidRPr="0077405E">
              <w:rPr>
                <w:rFonts w:ascii="Tahoma" w:eastAsia="Times New Roman" w:hAnsi="Tahoma" w:cs="Tahoma"/>
                <w:sz w:val="16"/>
                <w:szCs w:val="16"/>
                <w:lang w:eastAsia="es-CO"/>
              </w:rPr>
              <w:t>366,00</w:t>
            </w:r>
          </w:p>
          <w:p w14:paraId="276B6EAB" w14:textId="77777777" w:rsidR="00A61662" w:rsidRPr="0077405E" w:rsidRDefault="00A61662" w:rsidP="00A61662">
            <w:pPr>
              <w:spacing w:after="0" w:line="240" w:lineRule="auto"/>
              <w:jc w:val="center"/>
              <w:rPr>
                <w:rFonts w:ascii="Tahoma" w:eastAsia="Times New Roman" w:hAnsi="Tahoma" w:cs="Tahoma"/>
                <w:sz w:val="16"/>
                <w:szCs w:val="16"/>
                <w:lang w:eastAsia="es-CO"/>
              </w:rPr>
            </w:pPr>
          </w:p>
          <w:p w14:paraId="5F814E17" w14:textId="77777777" w:rsidR="00A61662" w:rsidRPr="0077405E" w:rsidRDefault="00A61662" w:rsidP="00A61662">
            <w:pPr>
              <w:spacing w:after="0" w:line="240" w:lineRule="auto"/>
              <w:jc w:val="center"/>
              <w:rPr>
                <w:rFonts w:ascii="Tahoma" w:eastAsia="Times New Roman" w:hAnsi="Tahoma" w:cs="Tahoma"/>
                <w:sz w:val="16"/>
                <w:szCs w:val="16"/>
                <w:lang w:eastAsia="es-CO"/>
              </w:rPr>
            </w:pPr>
            <w:r w:rsidRPr="0077405E">
              <w:rPr>
                <w:rFonts w:ascii="Tahoma" w:eastAsia="Times New Roman" w:hAnsi="Tahoma" w:cs="Tahoma"/>
                <w:sz w:val="16"/>
                <w:szCs w:val="16"/>
                <w:lang w:eastAsia="es-CO"/>
              </w:rPr>
              <w:t>Área Parqueadero 3</w:t>
            </w:r>
          </w:p>
          <w:p w14:paraId="7E9DBC7E" w14:textId="77777777" w:rsidR="00A61662" w:rsidRPr="0077405E" w:rsidRDefault="00A61662" w:rsidP="00A61662">
            <w:pPr>
              <w:spacing w:after="0" w:line="240" w:lineRule="auto"/>
              <w:jc w:val="center"/>
              <w:rPr>
                <w:rFonts w:ascii="Tahoma" w:eastAsia="Times New Roman" w:hAnsi="Tahoma" w:cs="Tahoma"/>
                <w:sz w:val="16"/>
                <w:szCs w:val="16"/>
                <w:lang w:eastAsia="es-CO"/>
              </w:rPr>
            </w:pPr>
            <w:r w:rsidRPr="0077405E">
              <w:rPr>
                <w:rFonts w:ascii="Tahoma" w:eastAsia="Times New Roman" w:hAnsi="Tahoma" w:cs="Tahoma"/>
                <w:sz w:val="16"/>
                <w:szCs w:val="16"/>
                <w:lang w:eastAsia="es-CO"/>
              </w:rPr>
              <w:t>24,60</w:t>
            </w:r>
          </w:p>
          <w:p w14:paraId="04551C72" w14:textId="77777777" w:rsidR="00A61662" w:rsidRPr="0077405E" w:rsidRDefault="00A61662" w:rsidP="00A61662">
            <w:pPr>
              <w:spacing w:after="0" w:line="240" w:lineRule="auto"/>
              <w:jc w:val="center"/>
              <w:rPr>
                <w:rFonts w:ascii="Tahoma" w:eastAsia="Times New Roman" w:hAnsi="Tahoma" w:cs="Tahoma"/>
                <w:sz w:val="16"/>
                <w:szCs w:val="16"/>
                <w:lang w:eastAsia="es-CO"/>
              </w:rPr>
            </w:pPr>
          </w:p>
          <w:p w14:paraId="5030FFD4" w14:textId="77777777" w:rsidR="00A61662" w:rsidRPr="0077405E" w:rsidRDefault="00A61662" w:rsidP="00A61662">
            <w:pPr>
              <w:spacing w:after="0" w:line="240" w:lineRule="auto"/>
              <w:jc w:val="center"/>
              <w:rPr>
                <w:rFonts w:ascii="Tahoma" w:eastAsia="Times New Roman" w:hAnsi="Tahoma" w:cs="Tahoma"/>
                <w:sz w:val="16"/>
                <w:szCs w:val="16"/>
                <w:lang w:eastAsia="es-CO"/>
              </w:rPr>
            </w:pPr>
            <w:r w:rsidRPr="0077405E">
              <w:rPr>
                <w:rFonts w:ascii="Tahoma" w:eastAsia="Times New Roman" w:hAnsi="Tahoma" w:cs="Tahoma"/>
                <w:sz w:val="16"/>
                <w:szCs w:val="16"/>
                <w:lang w:eastAsia="es-CO"/>
              </w:rPr>
              <w:t>Área Parqueadero 6</w:t>
            </w:r>
          </w:p>
          <w:p w14:paraId="02D34D9F" w14:textId="77777777" w:rsidR="00A61662" w:rsidRPr="0077405E" w:rsidRDefault="00A61662" w:rsidP="00A61662">
            <w:pPr>
              <w:spacing w:after="0" w:line="240" w:lineRule="auto"/>
              <w:jc w:val="center"/>
              <w:rPr>
                <w:rFonts w:ascii="Tahoma" w:eastAsia="Times New Roman" w:hAnsi="Tahoma" w:cs="Tahoma"/>
                <w:sz w:val="16"/>
                <w:szCs w:val="16"/>
                <w:lang w:eastAsia="es-CO"/>
              </w:rPr>
            </w:pPr>
            <w:r w:rsidRPr="0077405E">
              <w:rPr>
                <w:rFonts w:ascii="Tahoma" w:eastAsia="Times New Roman" w:hAnsi="Tahoma" w:cs="Tahoma"/>
                <w:sz w:val="16"/>
                <w:szCs w:val="16"/>
                <w:lang w:eastAsia="es-CO"/>
              </w:rPr>
              <w:t>22,00</w:t>
            </w:r>
          </w:p>
          <w:p w14:paraId="7F558BEC" w14:textId="77777777" w:rsidR="00A61662" w:rsidRPr="0077405E" w:rsidRDefault="00A61662" w:rsidP="00A61662">
            <w:pPr>
              <w:spacing w:after="0" w:line="240" w:lineRule="auto"/>
              <w:jc w:val="center"/>
              <w:rPr>
                <w:rFonts w:ascii="Tahoma" w:eastAsia="Times New Roman" w:hAnsi="Tahoma" w:cs="Tahoma"/>
                <w:sz w:val="16"/>
                <w:szCs w:val="16"/>
                <w:lang w:eastAsia="es-CO"/>
              </w:rPr>
            </w:pPr>
          </w:p>
          <w:p w14:paraId="0FE5E1AA" w14:textId="77777777" w:rsidR="00A61662" w:rsidRPr="0077405E" w:rsidRDefault="00A61662" w:rsidP="00A61662">
            <w:pPr>
              <w:spacing w:after="0" w:line="240" w:lineRule="auto"/>
              <w:jc w:val="center"/>
              <w:rPr>
                <w:rFonts w:ascii="Tahoma" w:eastAsia="Times New Roman" w:hAnsi="Tahoma" w:cs="Tahoma"/>
                <w:sz w:val="16"/>
                <w:szCs w:val="16"/>
                <w:lang w:eastAsia="es-CO"/>
              </w:rPr>
            </w:pPr>
            <w:r w:rsidRPr="0077405E">
              <w:rPr>
                <w:rFonts w:ascii="Tahoma" w:eastAsia="Times New Roman" w:hAnsi="Tahoma" w:cs="Tahoma"/>
                <w:sz w:val="16"/>
                <w:szCs w:val="16"/>
                <w:lang w:eastAsia="es-CO"/>
              </w:rPr>
              <w:t>Área Depósito 3</w:t>
            </w:r>
          </w:p>
          <w:p w14:paraId="1B99D2FA" w14:textId="010EE3CB" w:rsidR="00A61662" w:rsidRPr="00E85FA2" w:rsidRDefault="00A61662" w:rsidP="00A61662">
            <w:pPr>
              <w:jc w:val="center"/>
              <w:rPr>
                <w:rFonts w:ascii="Arial Narrow" w:hAnsi="Arial Narrow" w:cs="Tahoma"/>
                <w:sz w:val="16"/>
                <w:szCs w:val="16"/>
                <w:lang w:eastAsia="es-CO"/>
              </w:rPr>
            </w:pPr>
            <w:r w:rsidRPr="0077405E">
              <w:rPr>
                <w:rFonts w:ascii="Tahoma" w:eastAsia="Times New Roman" w:hAnsi="Tahoma" w:cs="Tahoma"/>
                <w:sz w:val="16"/>
                <w:szCs w:val="16"/>
                <w:lang w:eastAsia="es-CO"/>
              </w:rPr>
              <w:t>3,60</w:t>
            </w:r>
          </w:p>
        </w:tc>
        <w:tc>
          <w:tcPr>
            <w:tcW w:w="182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73F744B" w14:textId="286E4538" w:rsidR="00A61662" w:rsidRPr="00421244" w:rsidRDefault="00A61662" w:rsidP="00A61662">
            <w:pPr>
              <w:jc w:val="right"/>
              <w:rPr>
                <w:rFonts w:ascii="Arial Narrow" w:hAnsi="Arial Narrow" w:cs="Tahoma"/>
                <w:color w:val="000000"/>
                <w:sz w:val="16"/>
                <w:szCs w:val="16"/>
                <w:lang w:eastAsia="es-CO"/>
              </w:rPr>
            </w:pPr>
            <w:r w:rsidRPr="00472F4F">
              <w:rPr>
                <w:rFonts w:ascii="Tahoma" w:hAnsi="Tahoma" w:cs="Tahoma"/>
                <w:sz w:val="16"/>
                <w:szCs w:val="16"/>
                <w:lang w:eastAsia="es-CO"/>
              </w:rPr>
              <w:t>$ 1.086.640.000</w:t>
            </w:r>
          </w:p>
        </w:tc>
        <w:tc>
          <w:tcPr>
            <w:tcW w:w="1823" w:type="dxa"/>
            <w:tcBorders>
              <w:top w:val="single" w:sz="4" w:space="0" w:color="auto"/>
              <w:left w:val="single" w:sz="4" w:space="0" w:color="auto"/>
              <w:bottom w:val="single" w:sz="4" w:space="0" w:color="auto"/>
              <w:right w:val="single" w:sz="4" w:space="0" w:color="auto"/>
            </w:tcBorders>
            <w:shd w:val="clear" w:color="000000" w:fill="FFFFFF"/>
          </w:tcPr>
          <w:p w14:paraId="585D5948" w14:textId="77777777" w:rsidR="00A61662" w:rsidRPr="00E85FA2" w:rsidRDefault="00A61662" w:rsidP="00A61662">
            <w:pPr>
              <w:jc w:val="right"/>
              <w:rPr>
                <w:rFonts w:ascii="Arial Narrow" w:hAnsi="Arial Narrow" w:cs="Tahoma"/>
                <w:color w:val="000000"/>
                <w:sz w:val="16"/>
                <w:szCs w:val="16"/>
                <w:lang w:eastAsia="es-CO"/>
              </w:rPr>
            </w:pPr>
          </w:p>
        </w:tc>
      </w:tr>
    </w:tbl>
    <w:p w14:paraId="6BC313FE" w14:textId="77777777" w:rsidR="00C9116E" w:rsidRPr="008A7651" w:rsidRDefault="00C9116E" w:rsidP="00F72251">
      <w:pPr>
        <w:jc w:val="both"/>
        <w:rPr>
          <w:rFonts w:ascii="Arial Narrow" w:hAnsi="Arial Narrow"/>
        </w:rPr>
      </w:pPr>
    </w:p>
    <w:p w14:paraId="74CDF436" w14:textId="2F6CBD42" w:rsidR="004D5441" w:rsidRPr="008A7651" w:rsidRDefault="004D5441" w:rsidP="004D5441">
      <w:pPr>
        <w:spacing w:after="0" w:line="240" w:lineRule="auto"/>
        <w:jc w:val="both"/>
        <w:rPr>
          <w:rFonts w:ascii="Arial Narrow" w:eastAsia="BatangChe" w:hAnsi="Arial Narrow" w:cs="Arial"/>
        </w:rPr>
      </w:pPr>
      <w:r w:rsidRPr="008A7651">
        <w:rPr>
          <w:rFonts w:ascii="Arial Narrow" w:eastAsia="BatangChe" w:hAnsi="Arial Narrow" w:cs="Arial"/>
        </w:rPr>
        <w:t>En constancia de lo anterior firmo este documento a los [Insertar información] días del mes de [Insertar información] de [Insertar información].</w:t>
      </w:r>
    </w:p>
    <w:p w14:paraId="0AAE5C04" w14:textId="393F7AC4" w:rsidR="006C20F3" w:rsidRPr="008A7651" w:rsidRDefault="006C20F3" w:rsidP="00BD33D0">
      <w:pPr>
        <w:spacing w:after="0" w:line="240" w:lineRule="auto"/>
        <w:jc w:val="both"/>
        <w:rPr>
          <w:rFonts w:ascii="Arial Narrow" w:hAnsi="Arial Narrow" w:cs="Arial"/>
          <w:b/>
          <w:bCs/>
          <w:spacing w:val="4"/>
        </w:rPr>
      </w:pPr>
    </w:p>
    <w:p w14:paraId="635BD978" w14:textId="77777777" w:rsidR="006C20F3" w:rsidRPr="008A7651" w:rsidRDefault="006C20F3" w:rsidP="006C20F3">
      <w:pPr>
        <w:autoSpaceDE w:val="0"/>
        <w:autoSpaceDN w:val="0"/>
        <w:adjustRightInd w:val="0"/>
        <w:jc w:val="both"/>
        <w:rPr>
          <w:rFonts w:ascii="Arial Narrow" w:hAnsi="Arial Narrow" w:cs="Arial"/>
        </w:rPr>
      </w:pPr>
      <w:r w:rsidRPr="008A7651">
        <w:rPr>
          <w:rFonts w:ascii="Arial Narrow" w:hAnsi="Arial Narrow" w:cs="Arial"/>
        </w:rPr>
        <w:t>Cordialmente,</w:t>
      </w:r>
    </w:p>
    <w:p w14:paraId="55B2CA34" w14:textId="77777777" w:rsidR="006C20F3" w:rsidRPr="008A7651" w:rsidRDefault="006C20F3" w:rsidP="006C20F3">
      <w:pPr>
        <w:autoSpaceDE w:val="0"/>
        <w:autoSpaceDN w:val="0"/>
        <w:adjustRightInd w:val="0"/>
        <w:jc w:val="both"/>
        <w:rPr>
          <w:rFonts w:ascii="Arial Narrow" w:hAnsi="Arial Narrow" w:cs="Arial"/>
          <w:b/>
          <w:bCs/>
        </w:rPr>
      </w:pPr>
      <w:r w:rsidRPr="008A7651">
        <w:rPr>
          <w:rFonts w:ascii="Arial Narrow" w:hAnsi="Arial Narrow" w:cs="Arial"/>
          <w:b/>
          <w:bCs/>
        </w:rPr>
        <w:t xml:space="preserve">_______________________________ </w:t>
      </w:r>
    </w:p>
    <w:p w14:paraId="4703FF29" w14:textId="77777777" w:rsidR="006C20F3" w:rsidRPr="008A7651" w:rsidRDefault="006C20F3" w:rsidP="006C20F3">
      <w:pPr>
        <w:autoSpaceDE w:val="0"/>
        <w:autoSpaceDN w:val="0"/>
        <w:adjustRightInd w:val="0"/>
        <w:jc w:val="both"/>
        <w:rPr>
          <w:rFonts w:ascii="Arial Narrow" w:hAnsi="Arial Narrow" w:cs="Arial"/>
        </w:rPr>
      </w:pPr>
      <w:r w:rsidRPr="008A7651">
        <w:rPr>
          <w:rFonts w:ascii="Arial Narrow" w:hAnsi="Arial Narrow" w:cs="Arial"/>
          <w:bCs/>
        </w:rPr>
        <w:t xml:space="preserve">Nombre y firma </w:t>
      </w:r>
      <w:r w:rsidRPr="008A7651">
        <w:rPr>
          <w:rFonts w:ascii="Arial Narrow" w:hAnsi="Arial Narrow" w:cs="Arial"/>
        </w:rPr>
        <w:t>del representante legal</w:t>
      </w:r>
    </w:p>
    <w:p w14:paraId="445BD128" w14:textId="77777777" w:rsidR="00BD33D0" w:rsidRPr="008A7651" w:rsidRDefault="00BD33D0" w:rsidP="00BD33D0">
      <w:pPr>
        <w:spacing w:after="0" w:line="240" w:lineRule="auto"/>
        <w:jc w:val="both"/>
        <w:rPr>
          <w:rFonts w:ascii="Arial Narrow" w:hAnsi="Arial Narrow" w:cs="Arial"/>
          <w:b/>
          <w:bCs/>
          <w:spacing w:val="4"/>
        </w:rPr>
      </w:pPr>
    </w:p>
    <w:p w14:paraId="46BE446C" w14:textId="4A1A8F65" w:rsidR="00572D2F" w:rsidRPr="008A7651" w:rsidRDefault="00572D2F" w:rsidP="00572D2F">
      <w:pPr>
        <w:jc w:val="both"/>
        <w:rPr>
          <w:rFonts w:ascii="Arial Narrow" w:hAnsi="Arial Narrow" w:cs="Calibri"/>
          <w:shd w:val="clear" w:color="auto" w:fill="FFFFFF"/>
        </w:rPr>
      </w:pPr>
      <w:r w:rsidRPr="008A7651">
        <w:rPr>
          <w:rFonts w:ascii="Arial Narrow" w:hAnsi="Arial Narrow" w:cs="Calibri"/>
          <w:shd w:val="clear" w:color="auto" w:fill="FFFFFF"/>
        </w:rPr>
        <w:t>NOTA 1: tenga en cuenta que el mejoramiento de oferta debe ser al alza.</w:t>
      </w:r>
    </w:p>
    <w:p w14:paraId="56015A37" w14:textId="32A56B33" w:rsidR="00F25578" w:rsidRPr="008A7651" w:rsidRDefault="00E877C1" w:rsidP="00BD33D0">
      <w:pPr>
        <w:spacing w:after="0" w:line="240" w:lineRule="auto"/>
        <w:jc w:val="both"/>
        <w:rPr>
          <w:rFonts w:ascii="Arial Narrow" w:hAnsi="Arial Narrow"/>
        </w:rPr>
      </w:pPr>
      <w:r w:rsidRPr="008A7651">
        <w:rPr>
          <w:rFonts w:ascii="Arial Narrow" w:hAnsi="Arial Narrow"/>
        </w:rPr>
        <w:t xml:space="preserve">NOTA 2: INGRESE EN EL SECOP II, como oferta económica en la sección del cuestionario subsección solicitud de oferta económica, el número 1, toda vez que la plataforma no permite avanzar si se registra cero o se deja el campo vacío. (POR NINGUN MOTIVO INCLUYA EN ESTE CAMPO EL VALOR CORRESPONDIENTE A SU OFERTA ECONOMICA POR CUANTO ESTA SE HARÁ PÚBLICA SOLO AL MOMENTO DE LA APERTURA DE SOBRES ECONÓMICO PREVIO AL EVENTO DE SUBASTA EL DÍA INDICADO EN EL CRONOGRAMA DEL PROCESO). Para la presentación de la propuesta económica se deberá diligenciar el anexo 4. </w:t>
      </w:r>
    </w:p>
    <w:p w14:paraId="414B1D3E" w14:textId="77777777" w:rsidR="00F25578" w:rsidRPr="008A7651" w:rsidRDefault="00F25578" w:rsidP="00BD33D0">
      <w:pPr>
        <w:spacing w:after="0" w:line="240" w:lineRule="auto"/>
        <w:jc w:val="both"/>
        <w:rPr>
          <w:rFonts w:ascii="Arial Narrow" w:hAnsi="Arial Narrow"/>
        </w:rPr>
      </w:pPr>
    </w:p>
    <w:p w14:paraId="30C8554A" w14:textId="204EA8DB" w:rsidR="00EB3EC8" w:rsidRPr="008A7651" w:rsidRDefault="006400AC" w:rsidP="00BD33D0">
      <w:pPr>
        <w:spacing w:after="0" w:line="240" w:lineRule="auto"/>
        <w:jc w:val="both"/>
        <w:rPr>
          <w:rFonts w:ascii="Arial Narrow" w:hAnsi="Arial Narrow" w:cs="Arial"/>
          <w:b/>
          <w:bCs/>
          <w:spacing w:val="4"/>
        </w:rPr>
      </w:pPr>
      <w:r w:rsidRPr="008A7651">
        <w:rPr>
          <w:rFonts w:ascii="Arial Narrow" w:hAnsi="Arial Narrow"/>
        </w:rPr>
        <w:t>Así</w:t>
      </w:r>
      <w:r w:rsidR="00E877C1" w:rsidRPr="008A7651">
        <w:rPr>
          <w:rFonts w:ascii="Arial Narrow" w:hAnsi="Arial Narrow"/>
        </w:rPr>
        <w:t xml:space="preserve"> mismo, deberán remitir el archivo que contiene el anexo de propuesta económica con una contraseña, con el fin de que el mismo solo pueda </w:t>
      </w:r>
      <w:r w:rsidR="008B1C9D" w:rsidRPr="008A7651">
        <w:rPr>
          <w:rFonts w:ascii="Arial Narrow" w:hAnsi="Arial Narrow"/>
        </w:rPr>
        <w:t xml:space="preserve">apertura </w:t>
      </w:r>
      <w:r w:rsidR="00E877C1" w:rsidRPr="008A7651">
        <w:rPr>
          <w:rFonts w:ascii="Arial Narrow" w:hAnsi="Arial Narrow"/>
        </w:rPr>
        <w:t>y darse a conocer solo hasta la fecha indicada en el cronograma del presente proceso. Adicionalmente deberá solicitar a FEAB la respectiva confidencialidad a efectos de que el mismo no sea publicado en la fecha de cierre.</w:t>
      </w:r>
    </w:p>
    <w:p w14:paraId="203E6F9B" w14:textId="164C4522" w:rsidR="00EB3EC8" w:rsidRPr="008A7651" w:rsidRDefault="00EB3EC8" w:rsidP="00BD33D0">
      <w:pPr>
        <w:spacing w:after="0" w:line="240" w:lineRule="auto"/>
        <w:jc w:val="both"/>
        <w:rPr>
          <w:rFonts w:ascii="Arial Narrow" w:hAnsi="Arial Narrow" w:cs="Arial"/>
          <w:b/>
          <w:bCs/>
          <w:color w:val="FF0000"/>
          <w:spacing w:val="4"/>
        </w:rPr>
      </w:pPr>
    </w:p>
    <w:p w14:paraId="0704E932" w14:textId="6272CD59" w:rsidR="00EB3EC8" w:rsidRPr="008A7651" w:rsidRDefault="00EB3EC8" w:rsidP="00BD33D0">
      <w:pPr>
        <w:spacing w:after="0" w:line="240" w:lineRule="auto"/>
        <w:jc w:val="both"/>
        <w:rPr>
          <w:rFonts w:ascii="Arial Narrow" w:hAnsi="Arial Narrow" w:cs="Arial"/>
          <w:b/>
          <w:bCs/>
          <w:color w:val="FF0000"/>
          <w:spacing w:val="4"/>
        </w:rPr>
      </w:pPr>
    </w:p>
    <w:p w14:paraId="2A479B2D" w14:textId="77777777" w:rsidR="00E928E1" w:rsidRPr="008A7651" w:rsidRDefault="00E928E1" w:rsidP="00BD33D0">
      <w:pPr>
        <w:spacing w:after="0" w:line="240" w:lineRule="auto"/>
        <w:jc w:val="both"/>
        <w:rPr>
          <w:rFonts w:ascii="Arial Narrow" w:hAnsi="Arial Narrow" w:cs="Arial"/>
          <w:b/>
          <w:bCs/>
          <w:color w:val="FF0000"/>
          <w:spacing w:val="4"/>
        </w:rPr>
      </w:pPr>
    </w:p>
    <w:p w14:paraId="09CEF5DC" w14:textId="77777777" w:rsidR="002A767A" w:rsidRPr="008A7651" w:rsidRDefault="00BF2513" w:rsidP="002A767A">
      <w:pPr>
        <w:pStyle w:val="Ttulo2"/>
        <w:spacing w:before="0" w:line="240" w:lineRule="auto"/>
        <w:jc w:val="center"/>
        <w:rPr>
          <w:rFonts w:ascii="Arial Narrow" w:hAnsi="Arial Narrow" w:cs="Arial"/>
          <w:bCs w:val="0"/>
          <w:color w:val="auto"/>
          <w:spacing w:val="4"/>
          <w:sz w:val="22"/>
          <w:szCs w:val="22"/>
          <w:lang w:val="es-CO"/>
        </w:rPr>
      </w:pPr>
      <w:r w:rsidRPr="008A7651">
        <w:rPr>
          <w:rFonts w:ascii="Arial Narrow" w:hAnsi="Arial Narrow" w:cs="Arial"/>
          <w:bCs w:val="0"/>
          <w:color w:val="auto"/>
          <w:spacing w:val="4"/>
          <w:sz w:val="22"/>
          <w:szCs w:val="22"/>
          <w:lang w:val="es-CO"/>
        </w:rPr>
        <w:lastRenderedPageBreak/>
        <w:t>ANEXO NO. 5</w:t>
      </w:r>
    </w:p>
    <w:p w14:paraId="62FA6C47" w14:textId="75FD6683" w:rsidR="00BD33D0" w:rsidRPr="008A7651" w:rsidRDefault="00BD33D0" w:rsidP="00B355D9">
      <w:pPr>
        <w:pStyle w:val="Ttulo2"/>
        <w:spacing w:before="0" w:line="240" w:lineRule="auto"/>
        <w:jc w:val="center"/>
        <w:rPr>
          <w:rFonts w:ascii="Arial Narrow" w:hAnsi="Arial Narrow" w:cs="Arial"/>
          <w:color w:val="auto"/>
          <w:spacing w:val="4"/>
          <w:sz w:val="22"/>
          <w:szCs w:val="22"/>
          <w:lang w:val="es-CO"/>
        </w:rPr>
      </w:pPr>
    </w:p>
    <w:p w14:paraId="3C18CC07" w14:textId="77777777" w:rsidR="00BD33D0" w:rsidRPr="008A7651" w:rsidRDefault="00BD33D0" w:rsidP="00B355D9">
      <w:pPr>
        <w:pStyle w:val="Ttulo2Pliego"/>
        <w:spacing w:before="0" w:line="240" w:lineRule="auto"/>
        <w:jc w:val="center"/>
        <w:rPr>
          <w:rFonts w:ascii="Arial Narrow" w:hAnsi="Arial Narrow" w:cs="Arial"/>
          <w:sz w:val="22"/>
          <w:szCs w:val="22"/>
        </w:rPr>
      </w:pPr>
      <w:r w:rsidRPr="008A7651">
        <w:rPr>
          <w:rFonts w:ascii="Arial Narrow" w:hAnsi="Arial Narrow" w:cs="Arial"/>
          <w:sz w:val="22"/>
          <w:szCs w:val="22"/>
        </w:rPr>
        <w:t>FORMATO UNIONES TEMPORALES O CONSORCIOS</w:t>
      </w:r>
    </w:p>
    <w:p w14:paraId="1E57FDD0" w14:textId="77777777" w:rsidR="00BD33D0" w:rsidRPr="008A7651" w:rsidRDefault="00BD33D0" w:rsidP="00BD33D0">
      <w:pPr>
        <w:spacing w:after="0" w:line="240" w:lineRule="auto"/>
        <w:jc w:val="both"/>
        <w:rPr>
          <w:rFonts w:ascii="Arial Narrow" w:hAnsi="Arial Narrow" w:cs="Arial"/>
        </w:rPr>
      </w:pPr>
    </w:p>
    <w:p w14:paraId="30B0E32A" w14:textId="77777777" w:rsidR="00BD33D0" w:rsidRPr="008A7651" w:rsidRDefault="00BD33D0" w:rsidP="00BD33D0">
      <w:pPr>
        <w:jc w:val="both"/>
        <w:rPr>
          <w:rFonts w:ascii="Arial Narrow" w:hAnsi="Arial Narrow" w:cs="Arial"/>
        </w:rPr>
      </w:pPr>
      <w:bookmarkStart w:id="4" w:name="_Toc196651836"/>
      <w:bookmarkStart w:id="5" w:name="_Toc196022414"/>
    </w:p>
    <w:p w14:paraId="0D078A7E" w14:textId="77777777" w:rsidR="00BD33D0" w:rsidRPr="008A7651" w:rsidRDefault="00BD33D0" w:rsidP="00BD33D0">
      <w:pPr>
        <w:jc w:val="both"/>
        <w:rPr>
          <w:rFonts w:ascii="Arial Narrow" w:hAnsi="Arial Narrow" w:cs="Arial"/>
        </w:rPr>
      </w:pPr>
      <w:r w:rsidRPr="008A7651">
        <w:rPr>
          <w:rFonts w:ascii="Arial Narrow" w:hAnsi="Arial Narrow" w:cs="Arial"/>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8A7651">
        <w:rPr>
          <w:rFonts w:ascii="Arial Narrow" w:hAnsi="Arial Narrow" w:cs="Arial"/>
        </w:rPr>
        <w:softHyphen/>
      </w:r>
      <w:r w:rsidRPr="008A7651">
        <w:rPr>
          <w:rFonts w:ascii="Arial Narrow" w:hAnsi="Arial Narrow" w:cs="Arial"/>
        </w:rPr>
        <w:softHyphen/>
      </w:r>
      <w:r w:rsidRPr="008A7651">
        <w:rPr>
          <w:rFonts w:ascii="Arial Narrow" w:hAnsi="Arial Narrow" w:cs="Arial"/>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14:paraId="68105D32" w14:textId="4F8B3117" w:rsidR="00BD33D0" w:rsidRPr="008A7651" w:rsidRDefault="00BD33D0" w:rsidP="00BD33D0">
      <w:pPr>
        <w:jc w:val="both"/>
        <w:rPr>
          <w:rFonts w:ascii="Arial Narrow" w:hAnsi="Arial Narrow" w:cs="Arial"/>
          <w:b/>
          <w:bCs/>
        </w:rPr>
      </w:pPr>
      <w:r w:rsidRPr="008A7651">
        <w:rPr>
          <w:rFonts w:ascii="Arial Narrow" w:hAnsi="Arial Narrow" w:cs="Arial"/>
        </w:rPr>
        <w:t xml:space="preserve">PRIMERA.- OBJETO Y ALCANCE: El objeto de la UNIÓN TEMPORAL O CONSORCIO (especificar si se trata de unión temporal o consorcio) consiste </w:t>
      </w:r>
      <w:r w:rsidR="004F6246" w:rsidRPr="008A7651">
        <w:rPr>
          <w:rFonts w:ascii="Arial Narrow" w:hAnsi="Arial Narrow" w:cs="Arial"/>
        </w:rPr>
        <w:t>en la presentación conjunta a l Fondo Especial para la Administración de Bienes de la</w:t>
      </w:r>
      <w:r w:rsidRPr="008A7651">
        <w:rPr>
          <w:rFonts w:ascii="Arial Narrow" w:hAnsi="Arial Narrow" w:cs="Arial"/>
        </w:rPr>
        <w:t xml:space="preserve"> Fiscalía General de la Nación, de una propuesta para la adjudicación, celebración y ejecución del contrato del Proceso </w:t>
      </w:r>
      <w:r w:rsidR="004B1492" w:rsidRPr="008A7651">
        <w:rPr>
          <w:rFonts w:ascii="Arial Narrow" w:hAnsi="Arial Narrow" w:cs="Arial"/>
        </w:rPr>
        <w:t>FEAB-EB-00</w:t>
      </w:r>
      <w:r w:rsidR="00BC11CC">
        <w:rPr>
          <w:rFonts w:ascii="Arial Narrow" w:hAnsi="Arial Narrow" w:cs="Arial"/>
        </w:rPr>
        <w:t>12</w:t>
      </w:r>
      <w:r w:rsidR="007B6C8F">
        <w:rPr>
          <w:rFonts w:ascii="Arial Narrow" w:hAnsi="Arial Narrow" w:cs="Arial"/>
        </w:rPr>
        <w:t>-</w:t>
      </w:r>
      <w:r w:rsidR="004B1492" w:rsidRPr="008A7651">
        <w:rPr>
          <w:rFonts w:ascii="Arial Narrow" w:hAnsi="Arial Narrow" w:cs="Arial"/>
        </w:rPr>
        <w:t>202</w:t>
      </w:r>
      <w:r w:rsidR="00922CD8">
        <w:rPr>
          <w:rFonts w:ascii="Arial Narrow" w:hAnsi="Arial Narrow" w:cs="Arial"/>
        </w:rPr>
        <w:t>3</w:t>
      </w:r>
      <w:r w:rsidR="004B1492" w:rsidRPr="008A7651">
        <w:rPr>
          <w:rFonts w:ascii="Arial Narrow" w:hAnsi="Arial Narrow" w:cs="Arial"/>
        </w:rPr>
        <w:t xml:space="preserve"> </w:t>
      </w:r>
      <w:r w:rsidRPr="008A7651">
        <w:rPr>
          <w:rFonts w:ascii="Arial Narrow" w:hAnsi="Arial Narrow" w:cs="Arial"/>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2558DA23" w14:textId="77777777" w:rsidR="00BD33D0" w:rsidRPr="008A7651" w:rsidRDefault="00BD33D0" w:rsidP="00BD33D0">
      <w:pPr>
        <w:jc w:val="both"/>
        <w:rPr>
          <w:rFonts w:ascii="Arial Narrow" w:hAnsi="Arial Narrow" w:cs="Arial"/>
        </w:rPr>
      </w:pPr>
      <w:r w:rsidRPr="008A7651">
        <w:rPr>
          <w:rFonts w:ascii="Arial Narrow" w:hAnsi="Arial Narrow" w:cs="Arial"/>
        </w:rPr>
        <w:t>SEGUNDA. NOMBRE Y DOMICILIO.-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2FEED2CC" w14:textId="0AE3D288" w:rsidR="00BD33D0" w:rsidRPr="008A7651" w:rsidRDefault="00BD33D0" w:rsidP="00BD33D0">
      <w:pPr>
        <w:jc w:val="both"/>
        <w:rPr>
          <w:rFonts w:ascii="Arial Narrow" w:hAnsi="Arial Narrow" w:cs="Arial"/>
        </w:rPr>
      </w:pPr>
      <w:r w:rsidRPr="008A7651">
        <w:rPr>
          <w:rFonts w:ascii="Arial Narrow" w:hAnsi="Arial Narrow" w:cs="Arial"/>
        </w:rPr>
        <w:t>TERCERA: TÉRMINOS Y EXTENSIÓN DE LA PARTICIPACIÓN DE ACUERDO CON LA LEY- (esta cláusula no aplica para los Consorcios) La participación de cada una de las partes que conforman el cien por ciento (100%), de la UNIÓN TEMPORAL no podrán ser modificados s</w:t>
      </w:r>
      <w:r w:rsidR="004D4F64" w:rsidRPr="008A7651">
        <w:rPr>
          <w:rFonts w:ascii="Arial Narrow" w:hAnsi="Arial Narrow" w:cs="Arial"/>
        </w:rPr>
        <w:t>in el consentimiento previo del FEAB</w:t>
      </w:r>
      <w:r w:rsidRPr="008A7651">
        <w:rPr>
          <w:rFonts w:ascii="Arial Narrow" w:hAnsi="Arial Narrow" w:cs="Arial"/>
        </w:rPr>
        <w:t xml:space="preserve">, y serán distribuidas de la siguiente forma: </w:t>
      </w:r>
    </w:p>
    <w:tbl>
      <w:tblPr>
        <w:tblW w:w="5000" w:type="pct"/>
        <w:tblCellMar>
          <w:left w:w="0" w:type="dxa"/>
          <w:right w:w="0" w:type="dxa"/>
        </w:tblCellMar>
        <w:tblLook w:val="04A0" w:firstRow="1" w:lastRow="0" w:firstColumn="1" w:lastColumn="0" w:noHBand="0" w:noVBand="1"/>
      </w:tblPr>
      <w:tblGrid>
        <w:gridCol w:w="3831"/>
        <w:gridCol w:w="1173"/>
        <w:gridCol w:w="4380"/>
      </w:tblGrid>
      <w:tr w:rsidR="00AD588F" w:rsidRPr="008A7651" w14:paraId="45ACE7EF" w14:textId="77777777" w:rsidTr="002E41F9">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BF9B79" w14:textId="77777777" w:rsidR="00BD33D0" w:rsidRPr="008A7651" w:rsidRDefault="00BD33D0" w:rsidP="002E41F9">
            <w:pPr>
              <w:jc w:val="both"/>
              <w:rPr>
                <w:rFonts w:ascii="Arial Narrow" w:hAnsi="Arial Narrow" w:cs="Arial"/>
                <w:b/>
                <w:bCs/>
                <w:sz w:val="18"/>
              </w:rPr>
            </w:pPr>
            <w:r w:rsidRPr="008A7651">
              <w:rPr>
                <w:rFonts w:ascii="Arial Narrow" w:hAnsi="Arial Narrow" w:cs="Arial"/>
                <w:b/>
                <w:bCs/>
                <w:sz w:val="18"/>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3BC319E" w14:textId="77777777" w:rsidR="00BD33D0" w:rsidRPr="008A7651" w:rsidRDefault="00BD33D0" w:rsidP="002E41F9">
            <w:pPr>
              <w:jc w:val="both"/>
              <w:rPr>
                <w:rFonts w:ascii="Arial Narrow" w:hAnsi="Arial Narrow" w:cs="Arial"/>
                <w:b/>
                <w:bCs/>
                <w:sz w:val="18"/>
              </w:rPr>
            </w:pPr>
            <w:r w:rsidRPr="008A7651">
              <w:rPr>
                <w:rFonts w:ascii="Arial Narrow" w:hAnsi="Arial Narrow" w:cs="Arial"/>
                <w:b/>
                <w:bCs/>
                <w:sz w:val="18"/>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5C8713D" w14:textId="77777777" w:rsidR="00BD33D0" w:rsidRPr="008A7651" w:rsidRDefault="00BD33D0" w:rsidP="002E41F9">
            <w:pPr>
              <w:jc w:val="both"/>
              <w:rPr>
                <w:rFonts w:ascii="Arial Narrow" w:hAnsi="Arial Narrow" w:cs="Arial"/>
                <w:b/>
                <w:bCs/>
                <w:sz w:val="18"/>
              </w:rPr>
            </w:pPr>
            <w:r w:rsidRPr="008A7651">
              <w:rPr>
                <w:rFonts w:ascii="Arial Narrow" w:hAnsi="Arial Narrow" w:cs="Arial"/>
                <w:b/>
                <w:bCs/>
                <w:sz w:val="18"/>
              </w:rPr>
              <w:t xml:space="preserve">LABOR A </w:t>
            </w:r>
            <w:r w:rsidRPr="008A7651">
              <w:rPr>
                <w:rFonts w:ascii="Arial Narrow" w:hAnsi="Arial Narrow" w:cs="Arial"/>
                <w:b/>
                <w:bCs/>
                <w:sz w:val="18"/>
              </w:rPr>
              <w:br/>
              <w:t xml:space="preserve">DESARROLLAR EN LA </w:t>
            </w:r>
            <w:r w:rsidRPr="008A7651">
              <w:rPr>
                <w:rFonts w:ascii="Arial Narrow" w:hAnsi="Arial Narrow" w:cs="Arial"/>
                <w:b/>
                <w:bCs/>
                <w:sz w:val="18"/>
              </w:rPr>
              <w:br/>
              <w:t xml:space="preserve">EJECUCIÓN DEL </w:t>
            </w:r>
            <w:r w:rsidRPr="008A7651">
              <w:rPr>
                <w:rFonts w:ascii="Arial Narrow" w:hAnsi="Arial Narrow" w:cs="Arial"/>
                <w:b/>
                <w:bCs/>
                <w:sz w:val="18"/>
              </w:rPr>
              <w:br/>
              <w:t>CONTRATO</w:t>
            </w:r>
          </w:p>
        </w:tc>
      </w:tr>
      <w:tr w:rsidR="00AD588F" w:rsidRPr="008A7651" w14:paraId="63FD9102"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54A8D33" w14:textId="77777777" w:rsidR="00BD33D0" w:rsidRPr="008A7651" w:rsidRDefault="00BD33D0" w:rsidP="002E41F9">
            <w:pPr>
              <w:jc w:val="both"/>
              <w:rPr>
                <w:rFonts w:ascii="Arial Narrow" w:hAnsi="Arial Narrow" w:cs="Arial"/>
                <w:sz w:val="18"/>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68179B0B" w14:textId="77777777" w:rsidR="00BD33D0" w:rsidRPr="008A7651" w:rsidRDefault="00BD33D0" w:rsidP="002E41F9">
            <w:pPr>
              <w:jc w:val="both"/>
              <w:rPr>
                <w:rFonts w:ascii="Arial Narrow" w:hAnsi="Arial Narrow" w:cs="Arial"/>
                <w:sz w:val="18"/>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6CA3D3B4" w14:textId="77777777" w:rsidR="00BD33D0" w:rsidRPr="008A7651" w:rsidRDefault="00BD33D0" w:rsidP="002E41F9">
            <w:pPr>
              <w:jc w:val="both"/>
              <w:rPr>
                <w:rFonts w:ascii="Arial Narrow" w:hAnsi="Arial Narrow" w:cs="Arial"/>
                <w:sz w:val="18"/>
              </w:rPr>
            </w:pPr>
          </w:p>
        </w:tc>
      </w:tr>
      <w:tr w:rsidR="00BD33D0" w:rsidRPr="008A7651" w14:paraId="0D9EE63F"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1B0D3DE" w14:textId="77777777" w:rsidR="00BD33D0" w:rsidRPr="008A7651" w:rsidRDefault="00BD33D0" w:rsidP="002E41F9">
            <w:pPr>
              <w:jc w:val="both"/>
              <w:rPr>
                <w:rFonts w:ascii="Arial Narrow" w:hAnsi="Arial Narrow" w:cs="Arial"/>
                <w:sz w:val="18"/>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7BCB2D5" w14:textId="77777777" w:rsidR="00BD33D0" w:rsidRPr="008A7651" w:rsidRDefault="00BD33D0" w:rsidP="002E41F9">
            <w:pPr>
              <w:jc w:val="both"/>
              <w:rPr>
                <w:rFonts w:ascii="Arial Narrow" w:hAnsi="Arial Narrow" w:cs="Arial"/>
                <w:sz w:val="18"/>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2D255E49" w14:textId="77777777" w:rsidR="00BD33D0" w:rsidRPr="008A7651" w:rsidRDefault="00BD33D0" w:rsidP="002E41F9">
            <w:pPr>
              <w:jc w:val="both"/>
              <w:rPr>
                <w:rFonts w:ascii="Arial Narrow" w:hAnsi="Arial Narrow" w:cs="Arial"/>
                <w:sz w:val="18"/>
              </w:rPr>
            </w:pPr>
          </w:p>
        </w:tc>
      </w:tr>
    </w:tbl>
    <w:p w14:paraId="23F3BC8E" w14:textId="77777777" w:rsidR="00BD33D0" w:rsidRPr="008A7651" w:rsidRDefault="00BD33D0" w:rsidP="00BD33D0">
      <w:pPr>
        <w:jc w:val="both"/>
        <w:rPr>
          <w:rFonts w:ascii="Arial Narrow" w:hAnsi="Arial Narrow" w:cs="Arial"/>
        </w:rPr>
      </w:pPr>
    </w:p>
    <w:p w14:paraId="589559DE" w14:textId="0318CA9F" w:rsidR="00BD33D0" w:rsidRPr="008A7651" w:rsidRDefault="00BD33D0" w:rsidP="00BD33D0">
      <w:pPr>
        <w:jc w:val="both"/>
        <w:rPr>
          <w:rFonts w:ascii="Arial Narrow" w:hAnsi="Arial Narrow" w:cs="Arial"/>
        </w:rPr>
      </w:pPr>
      <w:r w:rsidRPr="008A7651">
        <w:rPr>
          <w:rFonts w:ascii="Arial Narrow" w:hAnsi="Arial Narrow" w:cs="Arial"/>
        </w:rPr>
        <w:t xml:space="preserve">CUARTA: OBLIGACIONES Y SANCIONES. Los miembros de la UNIÓN TEMPORAL O CONSORCIO (especificar si se trata de unión temporal o consorcio) responderán solidariamente en cada uno de los compromisos que esta celebre con </w:t>
      </w:r>
      <w:r w:rsidR="004743A5" w:rsidRPr="008A7651">
        <w:rPr>
          <w:rFonts w:ascii="Arial Narrow" w:hAnsi="Arial Narrow" w:cs="Arial"/>
        </w:rPr>
        <w:t>el FEAB</w:t>
      </w:r>
      <w:r w:rsidRPr="008A7651">
        <w:rPr>
          <w:rFonts w:ascii="Arial Narrow" w:hAnsi="Arial Narrow" w:cs="Arial"/>
        </w:rPr>
        <w:t>. (En caso de Uniones Temporales) Las sanciones por el incumplimiento de las obligaciones derivadas de la propuesta y del contrato se impondrán de acuerdo con la participación en la ejecución de cada uno de los miembros de la UNIÓN TEMPORAL</w:t>
      </w:r>
      <w:r w:rsidR="00EE5114" w:rsidRPr="008A7651">
        <w:rPr>
          <w:rFonts w:ascii="Arial Narrow" w:hAnsi="Arial Narrow" w:cs="Arial"/>
        </w:rPr>
        <w:t>. (En caso de Consorcios)</w:t>
      </w:r>
      <w:r w:rsidRPr="008A7651">
        <w:rPr>
          <w:rFonts w:ascii="Arial Narrow" w:hAnsi="Arial Narrow" w:cs="Arial"/>
        </w:rPr>
        <w:t xml:space="preserve"> Las actuaciones, hechos y omisiones que se presenten en desarrollo de la propuesta y del contrato, afectarán a todos los miembros que conforman el CONSORCIO. </w:t>
      </w:r>
    </w:p>
    <w:p w14:paraId="121CDAE4" w14:textId="4A385AED" w:rsidR="005E31FE" w:rsidRPr="008A7651" w:rsidRDefault="00BD33D0" w:rsidP="005E31FE">
      <w:pPr>
        <w:spacing w:after="0"/>
        <w:jc w:val="both"/>
        <w:rPr>
          <w:rFonts w:ascii="Arial Narrow" w:hAnsi="Arial Narrow" w:cs="Arial"/>
        </w:rPr>
      </w:pPr>
      <w:r w:rsidRPr="008A7651">
        <w:rPr>
          <w:rFonts w:ascii="Arial Narrow" w:hAnsi="Arial Narrow" w:cs="Arial"/>
        </w:rPr>
        <w:lastRenderedPageBreak/>
        <w:t xml:space="preserve">QUINTA: </w:t>
      </w:r>
      <w:r w:rsidR="00B664AA" w:rsidRPr="008A7651">
        <w:rPr>
          <w:rFonts w:ascii="Arial Narrow" w:hAnsi="Arial Narrow" w:cs="Arial"/>
        </w:rPr>
        <w:t>DURACIÓN. -</w:t>
      </w:r>
      <w:r w:rsidRPr="008A7651">
        <w:rPr>
          <w:rFonts w:ascii="Arial Narrow" w:hAnsi="Arial Narrow" w:cs="Arial"/>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3E9EC1CF" w14:textId="78062595" w:rsidR="00BD33D0" w:rsidRPr="008A7651" w:rsidRDefault="00BD33D0" w:rsidP="005E31FE">
      <w:pPr>
        <w:spacing w:after="0"/>
        <w:jc w:val="both"/>
        <w:rPr>
          <w:rFonts w:ascii="Arial Narrow" w:hAnsi="Arial Narrow" w:cs="Arial"/>
        </w:rPr>
      </w:pPr>
      <w:r w:rsidRPr="008A7651">
        <w:rPr>
          <w:rFonts w:ascii="Arial Narrow" w:hAnsi="Arial Narrow" w:cs="Arial"/>
        </w:rPr>
        <w:br/>
        <w:t xml:space="preserve">SEXTA: </w:t>
      </w:r>
      <w:r w:rsidR="000F5B8F" w:rsidRPr="008A7651">
        <w:rPr>
          <w:rFonts w:ascii="Arial Narrow" w:hAnsi="Arial Narrow" w:cs="Arial"/>
        </w:rPr>
        <w:t>CESIÓN. -</w:t>
      </w:r>
      <w:r w:rsidRPr="008A7651">
        <w:rPr>
          <w:rFonts w:ascii="Arial Narrow" w:hAnsi="Arial Narrow" w:cs="Arial"/>
        </w:rPr>
        <w:t xml:space="preserve"> Debe tenerse en cuenta que no podrá haber cesión de la participación de los integrantes del consorcio o unión temporal entre ellos. Cuando se trate de cesión a un tercero se re</w:t>
      </w:r>
      <w:r w:rsidR="00000D32" w:rsidRPr="008A7651">
        <w:rPr>
          <w:rFonts w:ascii="Arial Narrow" w:hAnsi="Arial Narrow" w:cs="Arial"/>
        </w:rPr>
        <w:t>querirá aprobación escrita del Fondo Especial para la Administración de Bienes de la</w:t>
      </w:r>
      <w:r w:rsidRPr="008A7651">
        <w:rPr>
          <w:rFonts w:ascii="Arial Narrow" w:hAnsi="Arial Narrow" w:cs="Arial"/>
        </w:rPr>
        <w:t xml:space="preserve"> </w:t>
      </w:r>
      <w:proofErr w:type="gramStart"/>
      <w:r w:rsidRPr="008A7651">
        <w:rPr>
          <w:rFonts w:ascii="Arial Narrow" w:hAnsi="Arial Narrow" w:cs="Arial"/>
        </w:rPr>
        <w:t>Fiscalía General</w:t>
      </w:r>
      <w:proofErr w:type="gramEnd"/>
      <w:r w:rsidRPr="008A7651">
        <w:rPr>
          <w:rFonts w:ascii="Arial Narrow" w:hAnsi="Arial Narrow" w:cs="Arial"/>
        </w:rPr>
        <w:t xml:space="preserve"> de la Nación. En caso de aceptarse la cesión por parte </w:t>
      </w:r>
      <w:r w:rsidR="000F5B8F" w:rsidRPr="008A7651">
        <w:rPr>
          <w:rFonts w:ascii="Arial Narrow" w:hAnsi="Arial Narrow" w:cs="Arial"/>
        </w:rPr>
        <w:t>del FEAB</w:t>
      </w:r>
      <w:r w:rsidRPr="008A7651">
        <w:rPr>
          <w:rFonts w:ascii="Arial Narrow" w:hAnsi="Arial Narrow" w:cs="Arial"/>
        </w:rPr>
        <w:t xml:space="preserve"> el cesionario deberá tener las mismas o mejores calidades que el cedente. </w:t>
      </w:r>
    </w:p>
    <w:p w14:paraId="58E21855" w14:textId="77777777" w:rsidR="00BD33D0" w:rsidRPr="008A7651" w:rsidRDefault="00BD33D0" w:rsidP="00BD33D0">
      <w:pPr>
        <w:jc w:val="both"/>
        <w:rPr>
          <w:rFonts w:ascii="Arial Narrow" w:hAnsi="Arial Narrow" w:cs="Arial"/>
        </w:rPr>
      </w:pPr>
      <w:r w:rsidRPr="008A7651">
        <w:rPr>
          <w:rFonts w:ascii="Arial Narrow" w:hAnsi="Arial Narrow" w:cs="Arial"/>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5F7E5D49" w14:textId="77777777" w:rsidR="00BD33D0" w:rsidRPr="008A7651" w:rsidRDefault="00BD33D0" w:rsidP="00BD33D0">
      <w:pPr>
        <w:jc w:val="both"/>
        <w:rPr>
          <w:rFonts w:ascii="Arial Narrow" w:hAnsi="Arial Narrow" w:cs="Arial"/>
        </w:rPr>
      </w:pPr>
      <w:r w:rsidRPr="008A7651">
        <w:rPr>
          <w:rFonts w:ascii="Arial Narrow" w:hAnsi="Arial Narrow" w:cs="Arial"/>
        </w:rPr>
        <w:t>OCTAVA: De conformidad con lo establecido en el artículo 11 del Decreto 3050 de 1997, la facturación se realizará de la siguiente manera: ______________________________________________________________________</w:t>
      </w:r>
    </w:p>
    <w:p w14:paraId="7BCABC4E" w14:textId="77777777" w:rsidR="00BD33D0" w:rsidRPr="008A7651" w:rsidRDefault="00BD33D0" w:rsidP="00BD33D0">
      <w:pPr>
        <w:jc w:val="both"/>
        <w:rPr>
          <w:rFonts w:ascii="Arial Narrow" w:hAnsi="Arial Narrow" w:cs="Arial"/>
        </w:rPr>
      </w:pPr>
      <w:r w:rsidRPr="008A7651">
        <w:rPr>
          <w:rFonts w:ascii="Arial Narrow" w:hAnsi="Arial Narrow" w:cs="Arial"/>
        </w:rPr>
        <w:t xml:space="preserve">Para constancia y aprobación, el presente documento se firma en la ciudad de ____ a los ____ días del mes de ____________ </w:t>
      </w:r>
      <w:proofErr w:type="spellStart"/>
      <w:r w:rsidRPr="008A7651">
        <w:rPr>
          <w:rFonts w:ascii="Arial Narrow" w:hAnsi="Arial Narrow" w:cs="Arial"/>
        </w:rPr>
        <w:t>de</w:t>
      </w:r>
      <w:proofErr w:type="spellEnd"/>
      <w:r w:rsidRPr="008A7651">
        <w:rPr>
          <w:rFonts w:ascii="Arial Narrow" w:hAnsi="Arial Narrow" w:cs="Arial"/>
        </w:rPr>
        <w:t xml:space="preserve"> </w:t>
      </w:r>
      <w:r w:rsidRPr="008A7651">
        <w:rPr>
          <w:rFonts w:ascii="Arial Narrow" w:hAnsi="Arial Narrow" w:cs="Arial"/>
          <w:b/>
          <w:bCs/>
        </w:rPr>
        <w:t>(INDICAR EL AÑO),</w:t>
      </w:r>
      <w:r w:rsidRPr="008A7651">
        <w:rPr>
          <w:rFonts w:ascii="Arial Narrow" w:hAnsi="Arial Narrow" w:cs="Arial"/>
        </w:rPr>
        <w:t xml:space="preserve"> por quienes intervinieron,</w:t>
      </w:r>
    </w:p>
    <w:tbl>
      <w:tblPr>
        <w:tblW w:w="0" w:type="auto"/>
        <w:tblCellMar>
          <w:left w:w="0" w:type="dxa"/>
          <w:right w:w="0" w:type="dxa"/>
        </w:tblCellMar>
        <w:tblLook w:val="04A0" w:firstRow="1" w:lastRow="0" w:firstColumn="1" w:lastColumn="0" w:noHBand="0" w:noVBand="1"/>
      </w:tblPr>
      <w:tblGrid>
        <w:gridCol w:w="4246"/>
        <w:gridCol w:w="4246"/>
      </w:tblGrid>
      <w:tr w:rsidR="00BD33D0" w:rsidRPr="008A7651" w14:paraId="326694F8" w14:textId="77777777" w:rsidTr="002E41F9">
        <w:trPr>
          <w:trHeight w:val="5549"/>
        </w:trPr>
        <w:tc>
          <w:tcPr>
            <w:tcW w:w="4246" w:type="dxa"/>
            <w:tcMar>
              <w:top w:w="0" w:type="dxa"/>
              <w:left w:w="108" w:type="dxa"/>
              <w:bottom w:w="0" w:type="dxa"/>
              <w:right w:w="108" w:type="dxa"/>
            </w:tcMar>
          </w:tcPr>
          <w:p w14:paraId="41A5DB1F" w14:textId="77777777" w:rsidR="00BD33D0" w:rsidRPr="008A7651" w:rsidRDefault="00BD33D0" w:rsidP="002E41F9">
            <w:pPr>
              <w:jc w:val="both"/>
              <w:rPr>
                <w:rFonts w:ascii="Arial Narrow" w:hAnsi="Arial Narrow" w:cs="Arial"/>
              </w:rPr>
            </w:pPr>
          </w:p>
          <w:p w14:paraId="12D41320" w14:textId="77777777" w:rsidR="00BD33D0" w:rsidRPr="008A7651" w:rsidRDefault="00BD33D0" w:rsidP="002E41F9">
            <w:pPr>
              <w:jc w:val="both"/>
              <w:rPr>
                <w:rFonts w:ascii="Arial Narrow" w:hAnsi="Arial Narrow" w:cs="Arial"/>
              </w:rPr>
            </w:pPr>
            <w:r w:rsidRPr="008A7651">
              <w:rPr>
                <w:rFonts w:ascii="Arial Narrow" w:hAnsi="Arial Narrow" w:cs="Arial"/>
              </w:rPr>
              <w:t>_______________________</w:t>
            </w:r>
            <w:r w:rsidRPr="008A7651">
              <w:rPr>
                <w:rFonts w:ascii="Arial Narrow" w:hAnsi="Arial Narrow" w:cs="Arial"/>
              </w:rPr>
              <w:br/>
              <w:t xml:space="preserve">Nombre </w:t>
            </w:r>
            <w:r w:rsidRPr="008A7651">
              <w:rPr>
                <w:rFonts w:ascii="Arial Narrow" w:hAnsi="Arial Narrow" w:cs="Arial"/>
              </w:rPr>
              <w:br/>
              <w:t xml:space="preserve">CC </w:t>
            </w:r>
            <w:r w:rsidRPr="008A7651">
              <w:rPr>
                <w:rFonts w:ascii="Arial Narrow" w:hAnsi="Arial Narrow" w:cs="Arial"/>
              </w:rPr>
              <w:br/>
              <w:t>Representante Legal</w:t>
            </w:r>
          </w:p>
          <w:p w14:paraId="6CEE6473" w14:textId="77777777" w:rsidR="00BD33D0" w:rsidRPr="008A7651" w:rsidRDefault="00BD33D0" w:rsidP="002E41F9">
            <w:pPr>
              <w:jc w:val="both"/>
              <w:rPr>
                <w:rFonts w:ascii="Arial Narrow" w:hAnsi="Arial Narrow" w:cs="Arial"/>
              </w:rPr>
            </w:pPr>
            <w:r w:rsidRPr="008A7651">
              <w:rPr>
                <w:rFonts w:ascii="Arial Narrow" w:hAnsi="Arial Narrow" w:cs="Arial"/>
              </w:rPr>
              <w:t xml:space="preserve">NIT: </w:t>
            </w:r>
            <w:r w:rsidRPr="008A7651">
              <w:rPr>
                <w:rFonts w:ascii="Arial Narrow" w:hAnsi="Arial Narrow" w:cs="Arial"/>
              </w:rPr>
              <w:br/>
              <w:t>Dirección:</w:t>
            </w:r>
          </w:p>
          <w:p w14:paraId="109087F7" w14:textId="77777777" w:rsidR="00BD33D0" w:rsidRPr="008A7651" w:rsidRDefault="00BD33D0" w:rsidP="002E41F9">
            <w:pPr>
              <w:spacing w:after="240"/>
              <w:jc w:val="both"/>
              <w:rPr>
                <w:rFonts w:ascii="Arial Narrow" w:hAnsi="Arial Narrow" w:cs="Arial"/>
              </w:rPr>
            </w:pPr>
            <w:r w:rsidRPr="008A7651">
              <w:rPr>
                <w:rFonts w:ascii="Arial Narrow" w:hAnsi="Arial Narrow" w:cs="Arial"/>
              </w:rPr>
              <w:t xml:space="preserve">Teléfono: </w:t>
            </w:r>
          </w:p>
          <w:p w14:paraId="13BCCFB2" w14:textId="77777777" w:rsidR="00BD33D0" w:rsidRPr="008A7651" w:rsidRDefault="00BD33D0" w:rsidP="002E41F9">
            <w:pPr>
              <w:jc w:val="both"/>
              <w:rPr>
                <w:rFonts w:ascii="Arial Narrow" w:hAnsi="Arial Narrow" w:cs="Arial"/>
              </w:rPr>
            </w:pPr>
          </w:p>
          <w:p w14:paraId="4D78A5A6" w14:textId="77777777" w:rsidR="00B355D9" w:rsidRPr="008A7651" w:rsidRDefault="00B355D9" w:rsidP="002E41F9">
            <w:pPr>
              <w:jc w:val="both"/>
              <w:rPr>
                <w:rFonts w:ascii="Arial Narrow" w:hAnsi="Arial Narrow" w:cs="Arial"/>
              </w:rPr>
            </w:pPr>
          </w:p>
          <w:p w14:paraId="0FEDD323" w14:textId="77777777" w:rsidR="00B355D9" w:rsidRPr="008A7651" w:rsidRDefault="00B355D9" w:rsidP="002E41F9">
            <w:pPr>
              <w:jc w:val="both"/>
              <w:rPr>
                <w:rFonts w:ascii="Arial Narrow" w:hAnsi="Arial Narrow" w:cs="Arial"/>
              </w:rPr>
            </w:pPr>
            <w:r w:rsidRPr="008A7651">
              <w:rPr>
                <w:rFonts w:ascii="Arial Narrow" w:hAnsi="Arial Narrow" w:cs="Arial"/>
              </w:rPr>
              <w:t>NOTA: EN CASO DE DESIGNAR COMO REPRESENTANTE DE LA UNIÓN TEMPORAL O CONSORCIO A UN TERCERO SE DEBERÁ ADJUNTAR EL RESPECTIVO PODER CON PRESENTACIÓN PERSONAL, SEGÚN LO ESTABLECIDO EN LA CIRCULAR ÚNICA EXTERNA</w:t>
            </w:r>
          </w:p>
        </w:tc>
        <w:tc>
          <w:tcPr>
            <w:tcW w:w="4246" w:type="dxa"/>
            <w:tcMar>
              <w:top w:w="0" w:type="dxa"/>
              <w:left w:w="108" w:type="dxa"/>
              <w:bottom w:w="0" w:type="dxa"/>
              <w:right w:w="108" w:type="dxa"/>
            </w:tcMar>
          </w:tcPr>
          <w:p w14:paraId="0A69D169" w14:textId="77777777" w:rsidR="00BD33D0" w:rsidRPr="008A7651" w:rsidRDefault="00BD33D0" w:rsidP="005E31FE">
            <w:pPr>
              <w:ind w:firstLine="708"/>
              <w:rPr>
                <w:rFonts w:ascii="Arial Narrow" w:hAnsi="Arial Narrow" w:cs="Arial"/>
              </w:rPr>
            </w:pPr>
          </w:p>
        </w:tc>
      </w:tr>
    </w:tbl>
    <w:p w14:paraId="246DAD8F" w14:textId="77777777" w:rsidR="00BD33D0" w:rsidRPr="008A7651" w:rsidRDefault="00BD33D0" w:rsidP="00BD33D0">
      <w:pPr>
        <w:jc w:val="both"/>
        <w:rPr>
          <w:rFonts w:ascii="Arial Narrow" w:hAnsi="Arial Narrow" w:cs="Arial"/>
          <w:b/>
          <w:u w:val="single"/>
        </w:rPr>
      </w:pPr>
    </w:p>
    <w:p w14:paraId="5B4F128C" w14:textId="4184CC47" w:rsidR="00E84361" w:rsidRPr="008A7651" w:rsidRDefault="00E84361" w:rsidP="00BD33D0">
      <w:pPr>
        <w:jc w:val="both"/>
        <w:rPr>
          <w:rFonts w:ascii="Arial Narrow" w:hAnsi="Arial Narrow" w:cs="Arial"/>
        </w:rPr>
      </w:pPr>
    </w:p>
    <w:p w14:paraId="03877CAC" w14:textId="77777777" w:rsidR="00E84361" w:rsidRPr="008A7651" w:rsidRDefault="00E84361" w:rsidP="00BD33D0">
      <w:pPr>
        <w:jc w:val="both"/>
        <w:rPr>
          <w:rFonts w:ascii="Arial Narrow" w:hAnsi="Arial Narrow" w:cs="Arial"/>
        </w:rPr>
      </w:pPr>
    </w:p>
    <w:p w14:paraId="2C789066" w14:textId="77777777" w:rsidR="00D923D8" w:rsidRPr="008A7651" w:rsidRDefault="00D923D8" w:rsidP="00BD33D0">
      <w:pPr>
        <w:jc w:val="both"/>
        <w:rPr>
          <w:rFonts w:ascii="Arial Narrow" w:hAnsi="Arial Narrow" w:cs="Arial"/>
        </w:rPr>
      </w:pPr>
    </w:p>
    <w:p w14:paraId="40969014" w14:textId="0608E001" w:rsidR="00BD33D0" w:rsidRPr="008A7651" w:rsidRDefault="00BD33D0" w:rsidP="002A767A">
      <w:pPr>
        <w:pStyle w:val="Ttulo3"/>
        <w:jc w:val="center"/>
        <w:rPr>
          <w:rFonts w:ascii="Arial Narrow" w:hAnsi="Arial Narrow" w:cs="Arial"/>
          <w:lang w:val="es-CO"/>
        </w:rPr>
      </w:pPr>
      <w:bookmarkStart w:id="6" w:name="_Toc33728376"/>
      <w:r w:rsidRPr="008A7651">
        <w:rPr>
          <w:rFonts w:ascii="Arial Narrow" w:hAnsi="Arial Narrow" w:cs="Arial"/>
          <w:color w:val="auto"/>
          <w:spacing w:val="4"/>
          <w:lang w:val="es-CO"/>
        </w:rPr>
        <w:lastRenderedPageBreak/>
        <w:t>ANEXO N</w:t>
      </w:r>
      <w:r w:rsidR="003407DC">
        <w:rPr>
          <w:rFonts w:ascii="Arial Narrow" w:hAnsi="Arial Narrow" w:cs="Arial"/>
          <w:color w:val="auto"/>
          <w:spacing w:val="4"/>
          <w:lang w:val="es-CO"/>
        </w:rPr>
        <w:t>o</w:t>
      </w:r>
      <w:r w:rsidRPr="008A7651">
        <w:rPr>
          <w:rFonts w:ascii="Arial Narrow" w:hAnsi="Arial Narrow" w:cs="Arial"/>
          <w:color w:val="auto"/>
          <w:spacing w:val="4"/>
          <w:lang w:val="es-CO"/>
        </w:rPr>
        <w:t xml:space="preserve">. </w:t>
      </w:r>
      <w:bookmarkEnd w:id="6"/>
      <w:r w:rsidR="002A767A" w:rsidRPr="008A7651">
        <w:rPr>
          <w:rFonts w:ascii="Arial Narrow" w:hAnsi="Arial Narrow" w:cs="Arial"/>
          <w:color w:val="auto"/>
          <w:lang w:val="es-CO"/>
        </w:rPr>
        <w:t>6</w:t>
      </w:r>
    </w:p>
    <w:bookmarkEnd w:id="4"/>
    <w:bookmarkEnd w:id="5"/>
    <w:p w14:paraId="7D150C45" w14:textId="3AF5A473" w:rsidR="00BD33D0" w:rsidRPr="008A7651" w:rsidRDefault="00BD33D0" w:rsidP="00951223">
      <w:pPr>
        <w:spacing w:after="0" w:line="240" w:lineRule="auto"/>
        <w:jc w:val="center"/>
        <w:rPr>
          <w:rFonts w:ascii="Arial Narrow" w:hAnsi="Arial Narrow" w:cs="Arial"/>
          <w:b/>
        </w:rPr>
      </w:pPr>
    </w:p>
    <w:p w14:paraId="2F3EFF37" w14:textId="77777777" w:rsidR="007367DF" w:rsidRPr="008A7651" w:rsidRDefault="007367DF" w:rsidP="007367DF">
      <w:pPr>
        <w:spacing w:after="0" w:line="240" w:lineRule="auto"/>
        <w:jc w:val="center"/>
        <w:rPr>
          <w:rFonts w:ascii="Arial Narrow" w:hAnsi="Arial Narrow" w:cs="Arial"/>
          <w:b/>
          <w:bCs/>
        </w:rPr>
      </w:pPr>
      <w:bookmarkStart w:id="7" w:name="_Toc414440498"/>
      <w:bookmarkStart w:id="8" w:name="_Toc33728377"/>
      <w:r w:rsidRPr="008A7651">
        <w:rPr>
          <w:rFonts w:ascii="Arial Narrow" w:hAnsi="Arial Narrow" w:cs="Arial"/>
          <w:b/>
          <w:bCs/>
        </w:rPr>
        <w:t>CERTIFICADO DE PARTICIPACIÓN INDEPENDIENTE DEL PROPONENTE</w:t>
      </w:r>
    </w:p>
    <w:p w14:paraId="1ED1BD86" w14:textId="77777777" w:rsidR="007367DF" w:rsidRPr="008A7651" w:rsidRDefault="007367DF" w:rsidP="007367DF">
      <w:pPr>
        <w:spacing w:after="0" w:line="240" w:lineRule="auto"/>
        <w:jc w:val="center"/>
        <w:rPr>
          <w:rFonts w:ascii="Arial Narrow" w:eastAsia="BatangChe" w:hAnsi="Arial Narrow" w:cs="Arial"/>
          <w:b/>
        </w:rPr>
      </w:pPr>
      <w:r w:rsidRPr="008A7651">
        <w:rPr>
          <w:rFonts w:ascii="Arial Narrow" w:eastAsia="BatangChe" w:hAnsi="Arial Narrow" w:cs="Arial"/>
          <w:b/>
        </w:rPr>
        <w:t>(En caso de uniones temporales o consorcios cada uno de sus integrantes lo debe presentar)</w:t>
      </w:r>
    </w:p>
    <w:p w14:paraId="6F606E4E" w14:textId="77777777" w:rsidR="007367DF" w:rsidRPr="008A7651" w:rsidRDefault="007367DF" w:rsidP="007367DF">
      <w:pPr>
        <w:spacing w:after="0" w:line="240" w:lineRule="auto"/>
        <w:jc w:val="both"/>
        <w:rPr>
          <w:rFonts w:ascii="Arial Narrow" w:eastAsia="BatangChe" w:hAnsi="Arial Narrow" w:cs="Arial"/>
          <w:b/>
        </w:rPr>
      </w:pPr>
    </w:p>
    <w:p w14:paraId="6174A21E" w14:textId="35FEB88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 xml:space="preserve">___________________, identificado con cédula de ciudadanía No ___________ en calidad de representante legal de _______________ identificada con </w:t>
      </w:r>
      <w:proofErr w:type="spellStart"/>
      <w:r w:rsidRPr="008A7651">
        <w:rPr>
          <w:rFonts w:ascii="Arial Narrow" w:hAnsi="Arial Narrow" w:cs="Arial"/>
        </w:rPr>
        <w:t>Nit</w:t>
      </w:r>
      <w:proofErr w:type="spellEnd"/>
      <w:r w:rsidRPr="008A7651">
        <w:rPr>
          <w:rFonts w:ascii="Arial Narrow" w:hAnsi="Arial Narrow" w:cs="Arial"/>
        </w:rPr>
        <w:t xml:space="preserve">. _____________ en mi calidad de proponente dentro del proceso de selección </w:t>
      </w:r>
      <w:r w:rsidR="004B1492" w:rsidRPr="008A7651">
        <w:rPr>
          <w:rFonts w:ascii="Arial Narrow" w:hAnsi="Arial Narrow" w:cs="Arial"/>
          <w:b/>
          <w:bCs/>
        </w:rPr>
        <w:t>FEAB-EB-00</w:t>
      </w:r>
      <w:r w:rsidR="00BC11CC">
        <w:rPr>
          <w:rFonts w:ascii="Arial Narrow" w:hAnsi="Arial Narrow" w:cs="Arial"/>
          <w:b/>
          <w:bCs/>
        </w:rPr>
        <w:t>12</w:t>
      </w:r>
      <w:r w:rsidR="007B6C8F">
        <w:rPr>
          <w:rFonts w:ascii="Arial Narrow" w:hAnsi="Arial Narrow" w:cs="Arial"/>
          <w:b/>
          <w:bCs/>
        </w:rPr>
        <w:t xml:space="preserve">- </w:t>
      </w:r>
      <w:r w:rsidR="004B1492" w:rsidRPr="008A7651">
        <w:rPr>
          <w:rFonts w:ascii="Arial Narrow" w:hAnsi="Arial Narrow" w:cs="Arial"/>
          <w:b/>
          <w:bCs/>
        </w:rPr>
        <w:t>202</w:t>
      </w:r>
      <w:r w:rsidR="00B664AA">
        <w:rPr>
          <w:rFonts w:ascii="Arial Narrow" w:hAnsi="Arial Narrow" w:cs="Arial"/>
          <w:b/>
          <w:bCs/>
        </w:rPr>
        <w:t>3</w:t>
      </w:r>
      <w:r w:rsidR="004B1492" w:rsidRPr="008A7651">
        <w:rPr>
          <w:rFonts w:ascii="Arial Narrow" w:hAnsi="Arial Narrow" w:cs="Arial"/>
        </w:rPr>
        <w:t xml:space="preserve"> </w:t>
      </w:r>
      <w:r w:rsidRPr="008A7651">
        <w:rPr>
          <w:rFonts w:ascii="Arial Narrow" w:hAnsi="Arial Narrow" w:cs="Arial"/>
        </w:rPr>
        <w:t>suscribo de manera unilateral el presente certificado de participación independiente de la propuesta y declaro bajo la gravedad del juramento:</w:t>
      </w:r>
    </w:p>
    <w:p w14:paraId="527C356F" w14:textId="77777777" w:rsidR="007367DF" w:rsidRPr="008A7651" w:rsidRDefault="007367DF" w:rsidP="007367DF">
      <w:pPr>
        <w:spacing w:after="0" w:line="240" w:lineRule="auto"/>
        <w:jc w:val="both"/>
        <w:rPr>
          <w:rFonts w:ascii="Arial Narrow" w:hAnsi="Arial Narrow" w:cs="Arial"/>
        </w:rPr>
      </w:pPr>
    </w:p>
    <w:p w14:paraId="021AC9AE"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Ni la entidad que represento, ni la propuesta que se presenta en el proceso de la referencia se encuentran incursas en prácticas de colusión o restrictivas de la competencia con otras empresas o con el mercado.</w:t>
      </w:r>
    </w:p>
    <w:p w14:paraId="58B7D055" w14:textId="77777777" w:rsidR="007367DF" w:rsidRPr="008A7651" w:rsidRDefault="007367DF" w:rsidP="007367DF">
      <w:pPr>
        <w:spacing w:after="0" w:line="240" w:lineRule="auto"/>
        <w:jc w:val="both"/>
        <w:rPr>
          <w:rFonts w:ascii="Arial Narrow" w:hAnsi="Arial Narrow" w:cs="Arial"/>
        </w:rPr>
      </w:pPr>
    </w:p>
    <w:p w14:paraId="1EC02899"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8A7651">
        <w:rPr>
          <w:rFonts w:ascii="Arial Narrow" w:hAnsi="Arial Narrow" w:cs="Arial"/>
        </w:rPr>
        <w:t>ii</w:t>
      </w:r>
      <w:proofErr w:type="spellEnd"/>
      <w:r w:rsidRPr="008A7651">
        <w:rPr>
          <w:rFonts w:ascii="Arial Narrow" w:hAnsi="Arial Narrow" w:cs="Arial"/>
        </w:rPr>
        <w:t>) la intención de presentar una oferta, o (</w:t>
      </w:r>
      <w:proofErr w:type="spellStart"/>
      <w:r w:rsidRPr="008A7651">
        <w:rPr>
          <w:rFonts w:ascii="Arial Narrow" w:hAnsi="Arial Narrow" w:cs="Arial"/>
        </w:rPr>
        <w:t>iii</w:t>
      </w:r>
      <w:proofErr w:type="spellEnd"/>
      <w:r w:rsidRPr="008A7651">
        <w:rPr>
          <w:rFonts w:ascii="Arial Narrow" w:hAnsi="Arial Narrow" w:cs="Arial"/>
        </w:rPr>
        <w:t>) los métodos o factores utilizados para calcular los precios ofrecidos.</w:t>
      </w:r>
    </w:p>
    <w:p w14:paraId="4CE22649" w14:textId="77777777" w:rsidR="007367DF" w:rsidRPr="008A7651" w:rsidRDefault="007367DF" w:rsidP="007367DF">
      <w:pPr>
        <w:spacing w:after="0" w:line="240" w:lineRule="auto"/>
        <w:jc w:val="both"/>
        <w:rPr>
          <w:rFonts w:ascii="Arial Narrow" w:hAnsi="Arial Narrow" w:cs="Arial"/>
        </w:rPr>
      </w:pPr>
    </w:p>
    <w:p w14:paraId="1AE39AE9" w14:textId="00D77586"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 xml:space="preserve">No hemos tenido comunicación con otro competidor sobre aspectos del proceso de contratación adelantado por </w:t>
      </w:r>
      <w:r w:rsidR="00131CA4" w:rsidRPr="008A7651">
        <w:rPr>
          <w:rFonts w:ascii="Arial Narrow" w:hAnsi="Arial Narrow" w:cs="Arial"/>
        </w:rPr>
        <w:t>el Fondo Especial para la Administración de Bienes de la FGN</w:t>
      </w:r>
      <w:r w:rsidRPr="008A7651">
        <w:rPr>
          <w:rFonts w:ascii="Arial Narrow" w:hAnsi="Arial Narrow" w:cs="Arial"/>
        </w:rPr>
        <w:t xml:space="preserve">. </w:t>
      </w:r>
    </w:p>
    <w:p w14:paraId="28BA8EB3" w14:textId="77777777" w:rsidR="007367DF" w:rsidRPr="008A7651" w:rsidRDefault="007367DF" w:rsidP="007367DF">
      <w:pPr>
        <w:spacing w:after="0" w:line="240" w:lineRule="auto"/>
        <w:jc w:val="both"/>
        <w:rPr>
          <w:rFonts w:ascii="Arial Narrow" w:hAnsi="Arial Narrow" w:cs="Arial"/>
        </w:rPr>
      </w:pPr>
    </w:p>
    <w:p w14:paraId="18012965"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No hemos revelado los términos de nuestra oferta ni nuestro interés en participar en el proceso a algún competidor.</w:t>
      </w:r>
    </w:p>
    <w:p w14:paraId="7F9DBC4A" w14:textId="77777777" w:rsidR="007367DF" w:rsidRPr="008A7651" w:rsidRDefault="007367DF" w:rsidP="007367DF">
      <w:pPr>
        <w:spacing w:after="0" w:line="240" w:lineRule="auto"/>
        <w:jc w:val="both"/>
        <w:rPr>
          <w:rFonts w:ascii="Arial Narrow" w:hAnsi="Arial Narrow" w:cs="Arial"/>
        </w:rPr>
      </w:pPr>
    </w:p>
    <w:p w14:paraId="614D505A" w14:textId="45E5FA5B"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 xml:space="preserve">No hemos invitado a otra empresa para hacer una oferta, o dejar de hacer una oferta, con el fin de restringir la competencia dentro del proceso de contratación adelantado por </w:t>
      </w:r>
      <w:r w:rsidR="00D5390F" w:rsidRPr="008A7651">
        <w:rPr>
          <w:rFonts w:ascii="Arial Narrow" w:hAnsi="Arial Narrow" w:cs="Arial"/>
        </w:rPr>
        <w:t>el Fondo Especial para la Administración de Bienes de la FGN</w:t>
      </w:r>
      <w:r w:rsidRPr="008A7651">
        <w:rPr>
          <w:rFonts w:ascii="Arial Narrow" w:hAnsi="Arial Narrow" w:cs="Arial"/>
        </w:rPr>
        <w:t>.</w:t>
      </w:r>
    </w:p>
    <w:p w14:paraId="6E107511" w14:textId="77777777" w:rsidR="007367DF" w:rsidRPr="008A7651" w:rsidRDefault="007367DF" w:rsidP="007367DF">
      <w:pPr>
        <w:spacing w:after="0" w:line="240" w:lineRule="auto"/>
        <w:jc w:val="both"/>
        <w:rPr>
          <w:rFonts w:ascii="Arial Narrow" w:hAnsi="Arial Narrow" w:cs="Arial"/>
        </w:rPr>
      </w:pPr>
    </w:p>
    <w:p w14:paraId="08680E5B" w14:textId="684856A2"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Que en el evento de conocer que en relación con el proceso de selección adelantado por</w:t>
      </w:r>
      <w:r w:rsidR="00604046" w:rsidRPr="008A7651">
        <w:rPr>
          <w:rFonts w:ascii="Arial Narrow" w:hAnsi="Arial Narrow" w:cs="Arial"/>
        </w:rPr>
        <w:t xml:space="preserve"> el Fondo Especial para la Administración de</w:t>
      </w:r>
      <w:r w:rsidRPr="008A7651">
        <w:rPr>
          <w:rFonts w:ascii="Arial Narrow" w:hAnsi="Arial Narrow" w:cs="Arial"/>
        </w:rPr>
        <w:t xml:space="preserve"> la </w:t>
      </w:r>
      <w:proofErr w:type="gramStart"/>
      <w:r w:rsidRPr="008A7651">
        <w:rPr>
          <w:rFonts w:ascii="Arial Narrow" w:hAnsi="Arial Narrow" w:cs="Arial"/>
        </w:rPr>
        <w:t>Fiscalía General</w:t>
      </w:r>
      <w:proofErr w:type="gramEnd"/>
      <w:r w:rsidRPr="008A7651">
        <w:rPr>
          <w:rFonts w:ascii="Arial Narrow" w:hAnsi="Arial Narrow" w:cs="Arial"/>
        </w:rPr>
        <w:t xml:space="preserve"> de la Nación en el mercado se presentan prácticas restrictivas de la competencia, me comprometo a poner en conocimiento de la Fiscalía General de la Nación y la Superintendencia de Industria y Comercio y demás autoridades competentes dichos hechos.</w:t>
      </w:r>
    </w:p>
    <w:p w14:paraId="1AFB723B" w14:textId="77777777" w:rsidR="007367DF" w:rsidRPr="008A7651" w:rsidRDefault="007367DF" w:rsidP="007367DF">
      <w:pPr>
        <w:spacing w:after="0" w:line="240" w:lineRule="auto"/>
        <w:jc w:val="both"/>
        <w:rPr>
          <w:rFonts w:ascii="Arial Narrow" w:hAnsi="Arial Narrow" w:cs="Arial"/>
        </w:rPr>
      </w:pPr>
    </w:p>
    <w:p w14:paraId="3B5A0B9D" w14:textId="4B1C638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 xml:space="preserve">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w:t>
      </w:r>
      <w:r w:rsidR="00F12AB0" w:rsidRPr="008A7651">
        <w:rPr>
          <w:rFonts w:ascii="Arial Narrow" w:hAnsi="Arial Narrow" w:cs="Arial"/>
        </w:rPr>
        <w:t>en los principios de la función pública y la contratación estatal.</w:t>
      </w:r>
    </w:p>
    <w:p w14:paraId="087C5922" w14:textId="77777777" w:rsidR="007367DF" w:rsidRPr="008A7651" w:rsidRDefault="007367DF" w:rsidP="007367DF">
      <w:pPr>
        <w:spacing w:after="0" w:line="240" w:lineRule="auto"/>
        <w:jc w:val="both"/>
        <w:rPr>
          <w:rFonts w:ascii="Arial Narrow" w:hAnsi="Arial Narrow" w:cs="Arial"/>
        </w:rPr>
      </w:pPr>
    </w:p>
    <w:p w14:paraId="257431B0"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75A2F996" w14:textId="77777777" w:rsidR="007367DF" w:rsidRPr="008A7651" w:rsidRDefault="007367DF" w:rsidP="007367DF">
      <w:pPr>
        <w:spacing w:after="0" w:line="240" w:lineRule="auto"/>
        <w:jc w:val="both"/>
        <w:rPr>
          <w:rFonts w:ascii="Arial Narrow" w:hAnsi="Arial Narrow" w:cs="Arial"/>
        </w:rPr>
      </w:pPr>
    </w:p>
    <w:p w14:paraId="084DE8BB"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2FE5FD84" w14:textId="77777777" w:rsidR="007367DF" w:rsidRPr="008A7651" w:rsidRDefault="007367DF" w:rsidP="007367DF">
      <w:pPr>
        <w:spacing w:after="0" w:line="240" w:lineRule="auto"/>
        <w:jc w:val="both"/>
        <w:rPr>
          <w:rFonts w:ascii="Arial Narrow" w:hAnsi="Arial Narrow" w:cs="Arial"/>
        </w:rPr>
      </w:pPr>
    </w:p>
    <w:p w14:paraId="253B718B"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747FAAFF" w14:textId="77777777" w:rsidR="007367DF" w:rsidRPr="008A7651" w:rsidRDefault="007367DF" w:rsidP="007367DF">
      <w:pPr>
        <w:spacing w:after="0" w:line="240" w:lineRule="auto"/>
        <w:jc w:val="both"/>
        <w:rPr>
          <w:rFonts w:ascii="Arial Narrow" w:hAnsi="Arial Narrow" w:cs="Arial"/>
        </w:rPr>
      </w:pPr>
    </w:p>
    <w:p w14:paraId="60D0001B"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26A0F53C" w14:textId="77777777" w:rsidR="007367DF" w:rsidRPr="008A7651" w:rsidRDefault="007367DF" w:rsidP="007367DF">
      <w:pPr>
        <w:spacing w:after="0" w:line="240" w:lineRule="auto"/>
        <w:jc w:val="both"/>
        <w:rPr>
          <w:rFonts w:ascii="Arial Narrow" w:hAnsi="Arial Narrow" w:cs="Arial"/>
        </w:rPr>
      </w:pPr>
    </w:p>
    <w:p w14:paraId="07ECC815"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21C47378" w14:textId="77777777" w:rsidR="007367DF" w:rsidRPr="008A7651" w:rsidRDefault="007367DF" w:rsidP="007367DF">
      <w:pPr>
        <w:spacing w:after="0" w:line="240" w:lineRule="auto"/>
        <w:jc w:val="both"/>
        <w:rPr>
          <w:rFonts w:ascii="Arial Narrow" w:hAnsi="Arial Narrow" w:cs="Arial"/>
        </w:rPr>
      </w:pPr>
    </w:p>
    <w:p w14:paraId="088E9205"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08491F8" w14:textId="77777777" w:rsidR="007367DF" w:rsidRPr="008A7651" w:rsidRDefault="007367DF" w:rsidP="007367DF">
      <w:pPr>
        <w:spacing w:after="0" w:line="240" w:lineRule="auto"/>
        <w:jc w:val="both"/>
        <w:rPr>
          <w:rFonts w:ascii="Arial Narrow" w:hAnsi="Arial Narrow" w:cs="Arial"/>
        </w:rPr>
      </w:pPr>
    </w:p>
    <w:p w14:paraId="58E0D439"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Ciudad y fecha____________________________</w:t>
      </w:r>
    </w:p>
    <w:p w14:paraId="443A7595" w14:textId="77777777" w:rsidR="007367DF" w:rsidRPr="008A7651" w:rsidRDefault="007367DF" w:rsidP="007367DF">
      <w:pPr>
        <w:spacing w:after="0" w:line="240" w:lineRule="auto"/>
        <w:jc w:val="both"/>
        <w:rPr>
          <w:rFonts w:ascii="Arial Narrow" w:hAnsi="Arial Narrow" w:cs="Arial"/>
        </w:rPr>
      </w:pPr>
    </w:p>
    <w:p w14:paraId="11BDBE08"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Nombre del proponente:</w:t>
      </w:r>
    </w:p>
    <w:p w14:paraId="372FF7C6"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Dirección:</w:t>
      </w:r>
    </w:p>
    <w:p w14:paraId="4641299E"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Ciudad:</w:t>
      </w:r>
    </w:p>
    <w:p w14:paraId="4CE65F33"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Teléfono:                         fax:</w:t>
      </w:r>
    </w:p>
    <w:p w14:paraId="3CDF0856"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Correo electrónico:</w:t>
      </w:r>
    </w:p>
    <w:p w14:paraId="534F98CB" w14:textId="77777777" w:rsidR="007367DF" w:rsidRPr="008A7651" w:rsidRDefault="007367DF" w:rsidP="007367DF">
      <w:pPr>
        <w:spacing w:after="0" w:line="240" w:lineRule="auto"/>
        <w:jc w:val="both"/>
        <w:rPr>
          <w:rFonts w:ascii="Arial Narrow" w:hAnsi="Arial Narrow" w:cs="Arial"/>
        </w:rPr>
      </w:pPr>
      <w:proofErr w:type="spellStart"/>
      <w:r w:rsidRPr="008A7651">
        <w:rPr>
          <w:rFonts w:ascii="Arial Narrow" w:hAnsi="Arial Narrow" w:cs="Arial"/>
        </w:rPr>
        <w:t>Nit</w:t>
      </w:r>
      <w:proofErr w:type="spellEnd"/>
      <w:r w:rsidRPr="008A7651">
        <w:rPr>
          <w:rFonts w:ascii="Arial Narrow" w:hAnsi="Arial Narrow" w:cs="Arial"/>
        </w:rPr>
        <w:t xml:space="preserve">: </w:t>
      </w:r>
      <w:r w:rsidRPr="008A7651">
        <w:rPr>
          <w:rFonts w:ascii="Arial Narrow" w:hAnsi="Arial Narrow" w:cs="Arial"/>
        </w:rPr>
        <w:tab/>
      </w:r>
      <w:r w:rsidRPr="008A7651">
        <w:rPr>
          <w:rFonts w:ascii="Arial Narrow" w:hAnsi="Arial Narrow" w:cs="Arial"/>
        </w:rPr>
        <w:tab/>
      </w:r>
      <w:r w:rsidRPr="008A7651">
        <w:rPr>
          <w:rFonts w:ascii="Arial Narrow" w:hAnsi="Arial Narrow" w:cs="Arial"/>
        </w:rPr>
        <w:tab/>
      </w:r>
      <w:r w:rsidRPr="008A7651">
        <w:rPr>
          <w:rFonts w:ascii="Arial Narrow" w:hAnsi="Arial Narrow" w:cs="Arial"/>
        </w:rPr>
        <w:tab/>
      </w:r>
      <w:r w:rsidRPr="008A7651">
        <w:rPr>
          <w:rFonts w:ascii="Arial Narrow" w:hAnsi="Arial Narrow" w:cs="Arial"/>
        </w:rPr>
        <w:tab/>
      </w:r>
      <w:r w:rsidRPr="008A7651">
        <w:rPr>
          <w:rFonts w:ascii="Arial Narrow" w:hAnsi="Arial Narrow" w:cs="Arial"/>
        </w:rPr>
        <w:tab/>
      </w:r>
    </w:p>
    <w:p w14:paraId="2FA57D83"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Firma del representante legal y cédula de ciudadanía:</w:t>
      </w:r>
    </w:p>
    <w:p w14:paraId="7ACCD54A"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 xml:space="preserve">  </w:t>
      </w:r>
    </w:p>
    <w:p w14:paraId="1F1F7BC2" w14:textId="77777777" w:rsidR="007367DF" w:rsidRPr="008A7651" w:rsidRDefault="007367DF" w:rsidP="007367DF">
      <w:pPr>
        <w:spacing w:after="0" w:line="240" w:lineRule="auto"/>
        <w:jc w:val="both"/>
        <w:rPr>
          <w:rFonts w:ascii="Arial Narrow" w:hAnsi="Arial Narrow" w:cs="Arial"/>
        </w:rPr>
      </w:pPr>
    </w:p>
    <w:p w14:paraId="2B591DF8"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14DF6BBE"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5A3517C9"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41DE69F6"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C93EA72"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2195D65B"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C4D2AB7"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76C772A"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67244113"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74E1664B"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61E36C6"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5027F038"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27376737"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137F7EC7"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1D2F4AF2"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3A5AF7A9"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4EDBEEC0"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66632C37"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5A42C7A"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64AE66B"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458AA646" w14:textId="77777777" w:rsidR="00E84361" w:rsidRPr="008A7651" w:rsidRDefault="00E84361" w:rsidP="00E84361">
      <w:pPr>
        <w:rPr>
          <w:rFonts w:ascii="Arial Narrow" w:hAnsi="Arial Narrow"/>
        </w:rPr>
      </w:pPr>
    </w:p>
    <w:p w14:paraId="73199E26" w14:textId="1A924D88" w:rsidR="00E84361" w:rsidRPr="008A7651" w:rsidRDefault="00E84361" w:rsidP="00E84361">
      <w:pPr>
        <w:rPr>
          <w:rFonts w:ascii="Arial Narrow" w:hAnsi="Arial Narrow"/>
        </w:rPr>
      </w:pPr>
    </w:p>
    <w:p w14:paraId="79B50A6F" w14:textId="77777777" w:rsidR="00DC6F49" w:rsidRPr="008A7651" w:rsidRDefault="00DC6F49" w:rsidP="00E84361">
      <w:pPr>
        <w:rPr>
          <w:rFonts w:ascii="Arial Narrow" w:hAnsi="Arial Narrow"/>
        </w:rPr>
      </w:pPr>
    </w:p>
    <w:p w14:paraId="4FE742A3" w14:textId="51868DB5" w:rsidR="00035CCD" w:rsidRPr="008A7651" w:rsidRDefault="00035CCD" w:rsidP="007367DF">
      <w:pPr>
        <w:rPr>
          <w:rFonts w:ascii="Arial Narrow" w:hAnsi="Arial Narrow"/>
        </w:rPr>
      </w:pPr>
    </w:p>
    <w:p w14:paraId="31F744E0" w14:textId="64FE7E81" w:rsidR="00035CCD" w:rsidRPr="008A7651" w:rsidRDefault="00035CCD" w:rsidP="007367DF">
      <w:pPr>
        <w:rPr>
          <w:rFonts w:ascii="Arial Narrow" w:hAnsi="Arial Narrow"/>
        </w:rPr>
      </w:pPr>
    </w:p>
    <w:p w14:paraId="3E570C1D" w14:textId="77777777" w:rsidR="00D923D8" w:rsidRPr="008A7651" w:rsidRDefault="00D923D8" w:rsidP="007367DF">
      <w:pPr>
        <w:rPr>
          <w:rFonts w:ascii="Arial Narrow" w:hAnsi="Arial Narrow"/>
        </w:rPr>
      </w:pPr>
    </w:p>
    <w:p w14:paraId="1247F66E" w14:textId="6C2CFC6C" w:rsidR="00035CCD" w:rsidRDefault="00035CCD" w:rsidP="007367DF">
      <w:pPr>
        <w:rPr>
          <w:rFonts w:ascii="Arial Narrow" w:hAnsi="Arial Narrow"/>
        </w:rPr>
      </w:pPr>
    </w:p>
    <w:p w14:paraId="469ABC7A" w14:textId="77777777" w:rsidR="007B6C8F" w:rsidRDefault="007B6C8F" w:rsidP="007367DF">
      <w:pPr>
        <w:rPr>
          <w:rFonts w:ascii="Arial Narrow" w:hAnsi="Arial Narrow"/>
        </w:rPr>
      </w:pPr>
    </w:p>
    <w:p w14:paraId="0267C736" w14:textId="77777777" w:rsidR="007B6C8F" w:rsidRDefault="007B6C8F" w:rsidP="007367DF">
      <w:pPr>
        <w:rPr>
          <w:rFonts w:ascii="Arial Narrow" w:hAnsi="Arial Narrow"/>
        </w:rPr>
      </w:pPr>
    </w:p>
    <w:p w14:paraId="0E9682B3" w14:textId="3F20C3CD" w:rsidR="00377B39" w:rsidRDefault="00377B39" w:rsidP="007367DF">
      <w:pPr>
        <w:rPr>
          <w:rFonts w:ascii="Arial Narrow" w:hAnsi="Arial Narrow"/>
        </w:rPr>
      </w:pPr>
    </w:p>
    <w:p w14:paraId="071CDB5F" w14:textId="0533465A" w:rsidR="007367DF" w:rsidRPr="008A7651" w:rsidRDefault="00C33CAF" w:rsidP="007367DF">
      <w:pPr>
        <w:jc w:val="center"/>
        <w:rPr>
          <w:rFonts w:ascii="Arial Narrow" w:hAnsi="Arial Narrow" w:cs="Arial"/>
          <w:b/>
        </w:rPr>
      </w:pPr>
      <w:r w:rsidRPr="008A7651">
        <w:rPr>
          <w:rFonts w:ascii="Arial Narrow" w:hAnsi="Arial Narrow" w:cs="Arial"/>
          <w:b/>
          <w:bCs/>
        </w:rPr>
        <w:lastRenderedPageBreak/>
        <w:t xml:space="preserve">ANEXO No. </w:t>
      </w:r>
      <w:r w:rsidR="00DC6F49" w:rsidRPr="008A7651">
        <w:rPr>
          <w:rFonts w:ascii="Arial Narrow" w:hAnsi="Arial Narrow" w:cs="Arial"/>
          <w:b/>
          <w:bCs/>
        </w:rPr>
        <w:t>7</w:t>
      </w:r>
    </w:p>
    <w:p w14:paraId="791871CC" w14:textId="661A23FB" w:rsidR="007367DF" w:rsidRPr="008A7651" w:rsidRDefault="007367DF" w:rsidP="007367DF">
      <w:pPr>
        <w:jc w:val="center"/>
        <w:rPr>
          <w:rFonts w:ascii="Arial Narrow" w:hAnsi="Arial Narrow" w:cs="Arial"/>
          <w:b/>
        </w:rPr>
      </w:pPr>
      <w:r w:rsidRPr="008A7651">
        <w:rPr>
          <w:rFonts w:ascii="Arial Narrow" w:hAnsi="Arial Narrow" w:cs="Arial"/>
          <w:b/>
        </w:rPr>
        <w:t>DECLARACIÓN ORIGEN DE FONDOS</w:t>
      </w:r>
      <w:r w:rsidR="00035CCD" w:rsidRPr="008A7651">
        <w:rPr>
          <w:rFonts w:ascii="Arial Narrow" w:hAnsi="Arial Narrow" w:cs="Arial"/>
          <w:b/>
        </w:rPr>
        <w:t xml:space="preserve">- Y DE RECURSOS QUE </w:t>
      </w:r>
      <w:r w:rsidR="00035CCD" w:rsidRPr="008A7651">
        <w:rPr>
          <w:rFonts w:ascii="Arial Narrow" w:hAnsi="Arial Narrow" w:cs="Arial"/>
          <w:b/>
          <w:shd w:val="clear" w:color="auto" w:fill="FFFFFF"/>
        </w:rPr>
        <w:t>UTI</w:t>
      </w:r>
      <w:r w:rsidR="00035CCD" w:rsidRPr="008A7651">
        <w:rPr>
          <w:rFonts w:ascii="Arial Narrow" w:hAnsi="Arial Narrow" w:cs="Arial"/>
          <w:b/>
          <w:shd w:val="clear" w:color="auto" w:fill="FFFFFF"/>
        </w:rPr>
        <w:softHyphen/>
        <w:t>LIZARÁ PARA LA COMPRA DE LOS BIENES OBJETO DE ENAJENACIÓN</w:t>
      </w:r>
    </w:p>
    <w:p w14:paraId="39D29858" w14:textId="77777777" w:rsidR="007367DF" w:rsidRPr="008A7651" w:rsidRDefault="007367DF" w:rsidP="007367DF">
      <w:pPr>
        <w:spacing w:after="0" w:line="240" w:lineRule="auto"/>
        <w:jc w:val="both"/>
        <w:rPr>
          <w:rFonts w:ascii="Arial Narrow" w:eastAsia="BatangChe" w:hAnsi="Arial Narrow" w:cs="Arial"/>
          <w:b/>
        </w:rPr>
      </w:pPr>
      <w:r w:rsidRPr="008A7651">
        <w:rPr>
          <w:rFonts w:ascii="Arial Narrow" w:eastAsia="BatangChe" w:hAnsi="Arial Narrow" w:cs="Arial"/>
          <w:b/>
        </w:rPr>
        <w:t>(En caso de uniones temporales o consorcios cada uno de sus integrantes lo debe presentar)</w:t>
      </w:r>
    </w:p>
    <w:p w14:paraId="5F2B3DE9" w14:textId="77777777" w:rsidR="007367DF" w:rsidRPr="008A7651" w:rsidRDefault="007367DF" w:rsidP="007367DF">
      <w:pPr>
        <w:spacing w:after="0" w:line="240" w:lineRule="auto"/>
        <w:jc w:val="both"/>
        <w:rPr>
          <w:rFonts w:ascii="Arial Narrow" w:eastAsia="BatangChe" w:hAnsi="Arial Narrow" w:cs="Arial"/>
          <w:b/>
        </w:rPr>
      </w:pPr>
    </w:p>
    <w:p w14:paraId="3C848916" w14:textId="7A3ABC35" w:rsidR="007367DF" w:rsidRPr="008A7651" w:rsidRDefault="007367DF" w:rsidP="007367DF">
      <w:pPr>
        <w:autoSpaceDE w:val="0"/>
        <w:autoSpaceDN w:val="0"/>
        <w:adjustRightInd w:val="0"/>
        <w:spacing w:after="0" w:line="240" w:lineRule="auto"/>
        <w:jc w:val="both"/>
        <w:rPr>
          <w:rFonts w:ascii="Arial Narrow" w:hAnsi="Arial Narrow" w:cs="Arial"/>
        </w:rPr>
      </w:pPr>
      <w:r w:rsidRPr="008A7651">
        <w:rPr>
          <w:rFonts w:ascii="Arial Narrow" w:hAnsi="Arial Narrow" w:cs="Arial"/>
        </w:rPr>
        <w:t>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8A7651">
        <w:rPr>
          <w:rFonts w:ascii="Arial Narrow" w:hAnsi="Arial Narrow" w:cs="Arial"/>
          <w:b/>
        </w:rPr>
        <w:t xml:space="preserve">, </w:t>
      </w:r>
      <w:r w:rsidRPr="008A7651">
        <w:rPr>
          <w:rStyle w:val="Textoennegrita"/>
          <w:rFonts w:ascii="Arial Narrow" w:hAnsi="Arial Narrow" w:cs="Arial"/>
          <w:b w:val="0"/>
        </w:rPr>
        <w:t xml:space="preserve">Ley 1474 De 2011 </w:t>
      </w:r>
      <w:r w:rsidRPr="008A7651">
        <w:rPr>
          <w:rFonts w:ascii="Arial Narrow" w:hAnsi="Arial Narrow" w:cs="Arial"/>
        </w:rPr>
        <w:t xml:space="preserve">“Estatuto Anticorrupción” y demás normas legales concordantes. 1. Los recursos que manejo o mis recursos propios provienen de las siguientes fuentes (Detalle de la ocupación, oficio, Profesión, actividad, negocio, etc.) – No colocar genéricos </w:t>
      </w:r>
      <w:proofErr w:type="gramStart"/>
      <w:r w:rsidRPr="008A7651">
        <w:rPr>
          <w:rFonts w:ascii="Arial Narrow" w:hAnsi="Arial Narrow" w:cs="Arial"/>
        </w:rPr>
        <w:t>como</w:t>
      </w:r>
      <w:proofErr w:type="gramEnd"/>
      <w:r w:rsidRPr="008A7651">
        <w:rPr>
          <w:rFonts w:ascii="Arial Narrow" w:hAnsi="Arial Narrow" w:cs="Arial"/>
        </w:rPr>
        <w:t xml:space="preserve"> por ejemplo: comerciante). </w:t>
      </w:r>
    </w:p>
    <w:p w14:paraId="438BF219" w14:textId="77777777" w:rsidR="007367DF" w:rsidRPr="008A7651" w:rsidRDefault="007367DF" w:rsidP="007367DF">
      <w:pPr>
        <w:autoSpaceDE w:val="0"/>
        <w:autoSpaceDN w:val="0"/>
        <w:adjustRightInd w:val="0"/>
        <w:spacing w:after="0" w:line="240" w:lineRule="auto"/>
        <w:jc w:val="both"/>
        <w:rPr>
          <w:rFonts w:ascii="Arial Narrow" w:hAnsi="Arial Narrow" w:cs="Arial"/>
        </w:rPr>
      </w:pPr>
      <w:r w:rsidRPr="008A7651">
        <w:rPr>
          <w:rFonts w:ascii="Arial Narrow" w:hAnsi="Arial Narrow" w:cs="Arial"/>
        </w:rPr>
        <w:t xml:space="preserve">_____________________________________________________________________ _____________________________________________________________________ ____________________________________________________________ 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8A7651">
        <w:rPr>
          <w:rFonts w:ascii="Arial Narrow" w:hAnsi="Arial Narrow" w:cs="Arial"/>
        </w:rPr>
        <w:t>de</w:t>
      </w:r>
      <w:proofErr w:type="spellEnd"/>
      <w:r w:rsidRPr="008A7651">
        <w:rPr>
          <w:rFonts w:ascii="Arial Narrow" w:hAnsi="Arial Narrow" w:cs="Arial"/>
        </w:rPr>
        <w:t xml:space="preserve"> __________ en la ciudad de ________________________.</w:t>
      </w:r>
    </w:p>
    <w:p w14:paraId="51A84E81" w14:textId="47640646"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Nombre del proponente:</w:t>
      </w:r>
    </w:p>
    <w:p w14:paraId="40D89D94"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Dirección:</w:t>
      </w:r>
    </w:p>
    <w:p w14:paraId="51221420"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Ciudad:</w:t>
      </w:r>
    </w:p>
    <w:p w14:paraId="236AF5E7"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Teléfono:                         fax:</w:t>
      </w:r>
    </w:p>
    <w:p w14:paraId="5968766F"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Correo electrónico:</w:t>
      </w:r>
    </w:p>
    <w:p w14:paraId="17946029" w14:textId="77777777" w:rsidR="007367DF" w:rsidRPr="008A7651" w:rsidRDefault="007367DF" w:rsidP="007367DF">
      <w:pPr>
        <w:spacing w:after="0" w:line="240" w:lineRule="auto"/>
        <w:jc w:val="both"/>
        <w:rPr>
          <w:rFonts w:ascii="Arial Narrow" w:hAnsi="Arial Narrow" w:cs="Arial"/>
        </w:rPr>
      </w:pPr>
      <w:proofErr w:type="spellStart"/>
      <w:r w:rsidRPr="008A7651">
        <w:rPr>
          <w:rFonts w:ascii="Arial Narrow" w:hAnsi="Arial Narrow" w:cs="Arial"/>
        </w:rPr>
        <w:t>Nit</w:t>
      </w:r>
      <w:proofErr w:type="spellEnd"/>
      <w:r w:rsidRPr="008A7651">
        <w:rPr>
          <w:rFonts w:ascii="Arial Narrow" w:hAnsi="Arial Narrow" w:cs="Arial"/>
        </w:rPr>
        <w:t xml:space="preserve">: </w:t>
      </w:r>
      <w:r w:rsidRPr="008A7651">
        <w:rPr>
          <w:rFonts w:ascii="Arial Narrow" w:hAnsi="Arial Narrow" w:cs="Arial"/>
        </w:rPr>
        <w:tab/>
      </w:r>
    </w:p>
    <w:p w14:paraId="3239C496"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ab/>
      </w:r>
      <w:r w:rsidRPr="008A7651">
        <w:rPr>
          <w:rFonts w:ascii="Arial Narrow" w:hAnsi="Arial Narrow" w:cs="Arial"/>
        </w:rPr>
        <w:tab/>
      </w:r>
      <w:r w:rsidRPr="008A7651">
        <w:rPr>
          <w:rFonts w:ascii="Arial Narrow" w:hAnsi="Arial Narrow" w:cs="Arial"/>
        </w:rPr>
        <w:tab/>
      </w:r>
      <w:r w:rsidRPr="008A7651">
        <w:rPr>
          <w:rFonts w:ascii="Arial Narrow" w:hAnsi="Arial Narrow" w:cs="Arial"/>
        </w:rPr>
        <w:tab/>
      </w:r>
      <w:r w:rsidRPr="008A7651">
        <w:rPr>
          <w:rFonts w:ascii="Arial Narrow" w:hAnsi="Arial Narrow" w:cs="Arial"/>
        </w:rPr>
        <w:tab/>
      </w:r>
    </w:p>
    <w:p w14:paraId="6D37711A"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Firma del representante legal y cédula de ciudadanía:</w:t>
      </w:r>
    </w:p>
    <w:p w14:paraId="02FADEA5"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 xml:space="preserve">  </w:t>
      </w:r>
    </w:p>
    <w:p w14:paraId="6D3C1E81" w14:textId="77777777" w:rsidR="007367DF" w:rsidRPr="008A7651" w:rsidRDefault="007367DF" w:rsidP="007367DF">
      <w:pPr>
        <w:spacing w:after="0" w:line="240" w:lineRule="auto"/>
        <w:jc w:val="both"/>
        <w:rPr>
          <w:rFonts w:ascii="Arial Narrow" w:hAnsi="Arial Narrow" w:cs="Arial"/>
        </w:rPr>
      </w:pPr>
    </w:p>
    <w:p w14:paraId="366B2E68" w14:textId="77777777" w:rsidR="007367DF" w:rsidRPr="008A7651" w:rsidRDefault="007367DF" w:rsidP="007367DF">
      <w:pPr>
        <w:autoSpaceDE w:val="0"/>
        <w:autoSpaceDN w:val="0"/>
        <w:adjustRightInd w:val="0"/>
        <w:spacing w:after="0" w:line="240" w:lineRule="auto"/>
        <w:jc w:val="both"/>
        <w:rPr>
          <w:rFonts w:ascii="Arial Narrow" w:hAnsi="Arial Narrow" w:cs="Arial"/>
        </w:rPr>
      </w:pPr>
    </w:p>
    <w:p w14:paraId="48E019C8" w14:textId="77777777" w:rsidR="007367DF" w:rsidRPr="008A7651" w:rsidRDefault="007367DF" w:rsidP="007367DF">
      <w:pPr>
        <w:autoSpaceDE w:val="0"/>
        <w:autoSpaceDN w:val="0"/>
        <w:adjustRightInd w:val="0"/>
        <w:spacing w:after="0" w:line="240" w:lineRule="auto"/>
        <w:jc w:val="both"/>
        <w:rPr>
          <w:rFonts w:ascii="Arial Narrow" w:hAnsi="Arial Narrow" w:cs="Arial"/>
        </w:rPr>
      </w:pPr>
    </w:p>
    <w:p w14:paraId="5849EADE" w14:textId="77777777" w:rsidR="007367DF" w:rsidRPr="008A7651" w:rsidRDefault="007367DF" w:rsidP="007367DF">
      <w:pPr>
        <w:autoSpaceDE w:val="0"/>
        <w:autoSpaceDN w:val="0"/>
        <w:adjustRightInd w:val="0"/>
        <w:spacing w:after="0" w:line="240" w:lineRule="auto"/>
        <w:jc w:val="both"/>
        <w:rPr>
          <w:rFonts w:ascii="Arial Narrow" w:hAnsi="Arial Narrow" w:cs="Arial"/>
        </w:rPr>
      </w:pPr>
    </w:p>
    <w:p w14:paraId="26C41EFE" w14:textId="26AE9F35" w:rsidR="007367DF" w:rsidRPr="008A7651" w:rsidRDefault="007367DF" w:rsidP="007367DF">
      <w:pPr>
        <w:autoSpaceDE w:val="0"/>
        <w:autoSpaceDN w:val="0"/>
        <w:adjustRightInd w:val="0"/>
        <w:spacing w:after="0" w:line="240" w:lineRule="auto"/>
        <w:jc w:val="both"/>
        <w:rPr>
          <w:rFonts w:ascii="Arial Narrow" w:hAnsi="Arial Narrow" w:cs="Arial"/>
        </w:rPr>
      </w:pPr>
    </w:p>
    <w:p w14:paraId="141E8135" w14:textId="77777777" w:rsidR="00353992" w:rsidRPr="008A7651" w:rsidRDefault="00353992" w:rsidP="007367DF">
      <w:pPr>
        <w:autoSpaceDE w:val="0"/>
        <w:autoSpaceDN w:val="0"/>
        <w:adjustRightInd w:val="0"/>
        <w:spacing w:after="0" w:line="240" w:lineRule="auto"/>
        <w:jc w:val="both"/>
        <w:rPr>
          <w:rFonts w:ascii="Arial Narrow" w:hAnsi="Arial Narrow" w:cs="Arial"/>
        </w:rPr>
      </w:pPr>
    </w:p>
    <w:p w14:paraId="4CE5AFAB" w14:textId="77777777" w:rsidR="007367DF" w:rsidRPr="008A7651" w:rsidRDefault="007367DF" w:rsidP="007367DF">
      <w:pPr>
        <w:autoSpaceDE w:val="0"/>
        <w:autoSpaceDN w:val="0"/>
        <w:adjustRightInd w:val="0"/>
        <w:spacing w:after="0" w:line="240" w:lineRule="auto"/>
        <w:jc w:val="both"/>
        <w:rPr>
          <w:rFonts w:ascii="Arial Narrow" w:hAnsi="Arial Narrow" w:cs="Arial"/>
        </w:rPr>
      </w:pPr>
    </w:p>
    <w:p w14:paraId="22911235" w14:textId="77777777" w:rsidR="007367DF" w:rsidRPr="008A7651" w:rsidRDefault="007367DF" w:rsidP="007367DF">
      <w:pPr>
        <w:autoSpaceDE w:val="0"/>
        <w:autoSpaceDN w:val="0"/>
        <w:adjustRightInd w:val="0"/>
        <w:spacing w:after="0" w:line="240" w:lineRule="auto"/>
        <w:jc w:val="both"/>
        <w:rPr>
          <w:rFonts w:ascii="Arial Narrow" w:hAnsi="Arial Narrow" w:cs="Arial"/>
        </w:rPr>
      </w:pPr>
    </w:p>
    <w:p w14:paraId="6C79C3FC" w14:textId="3DE5C101" w:rsidR="00F51DD3" w:rsidRPr="008A7651" w:rsidRDefault="00F51DD3" w:rsidP="007367DF">
      <w:pPr>
        <w:autoSpaceDE w:val="0"/>
        <w:autoSpaceDN w:val="0"/>
        <w:adjustRightInd w:val="0"/>
        <w:spacing w:after="0" w:line="240" w:lineRule="auto"/>
        <w:jc w:val="both"/>
        <w:rPr>
          <w:rFonts w:ascii="Arial Narrow" w:hAnsi="Arial Narrow" w:cs="Arial"/>
        </w:rPr>
      </w:pPr>
    </w:p>
    <w:p w14:paraId="322A0DD8" w14:textId="0150949E" w:rsidR="00035CCD" w:rsidRPr="008A7651" w:rsidRDefault="00035CCD" w:rsidP="007367DF">
      <w:pPr>
        <w:autoSpaceDE w:val="0"/>
        <w:autoSpaceDN w:val="0"/>
        <w:adjustRightInd w:val="0"/>
        <w:spacing w:after="0" w:line="240" w:lineRule="auto"/>
        <w:jc w:val="both"/>
        <w:rPr>
          <w:rFonts w:ascii="Arial Narrow" w:hAnsi="Arial Narrow" w:cs="Arial"/>
        </w:rPr>
      </w:pPr>
    </w:p>
    <w:p w14:paraId="0B6221BB" w14:textId="526B7066" w:rsidR="00035CCD" w:rsidRPr="008A7651" w:rsidRDefault="00035CCD" w:rsidP="007367DF">
      <w:pPr>
        <w:autoSpaceDE w:val="0"/>
        <w:autoSpaceDN w:val="0"/>
        <w:adjustRightInd w:val="0"/>
        <w:spacing w:after="0" w:line="240" w:lineRule="auto"/>
        <w:jc w:val="both"/>
        <w:rPr>
          <w:rFonts w:ascii="Arial Narrow" w:hAnsi="Arial Narrow" w:cs="Arial"/>
        </w:rPr>
      </w:pPr>
    </w:p>
    <w:p w14:paraId="7EC3D9A2" w14:textId="4AFB80D7" w:rsidR="00035CCD" w:rsidRPr="008A7651" w:rsidRDefault="00035CCD" w:rsidP="007367DF">
      <w:pPr>
        <w:autoSpaceDE w:val="0"/>
        <w:autoSpaceDN w:val="0"/>
        <w:adjustRightInd w:val="0"/>
        <w:spacing w:after="0" w:line="240" w:lineRule="auto"/>
        <w:jc w:val="both"/>
        <w:rPr>
          <w:rFonts w:ascii="Arial Narrow" w:hAnsi="Arial Narrow" w:cs="Arial"/>
        </w:rPr>
      </w:pPr>
    </w:p>
    <w:p w14:paraId="2D8A97B7" w14:textId="08CB8BC7" w:rsidR="00035CCD" w:rsidRPr="008A7651" w:rsidRDefault="00035CCD" w:rsidP="007367DF">
      <w:pPr>
        <w:autoSpaceDE w:val="0"/>
        <w:autoSpaceDN w:val="0"/>
        <w:adjustRightInd w:val="0"/>
        <w:spacing w:after="0" w:line="240" w:lineRule="auto"/>
        <w:jc w:val="both"/>
        <w:rPr>
          <w:rFonts w:ascii="Arial Narrow" w:hAnsi="Arial Narrow" w:cs="Arial"/>
        </w:rPr>
      </w:pPr>
    </w:p>
    <w:p w14:paraId="03BDF51D" w14:textId="5E3CD1D1" w:rsidR="00035CCD" w:rsidRPr="008A7651" w:rsidRDefault="00035CCD" w:rsidP="007367DF">
      <w:pPr>
        <w:autoSpaceDE w:val="0"/>
        <w:autoSpaceDN w:val="0"/>
        <w:adjustRightInd w:val="0"/>
        <w:spacing w:after="0" w:line="240" w:lineRule="auto"/>
        <w:jc w:val="both"/>
        <w:rPr>
          <w:rFonts w:ascii="Arial Narrow" w:hAnsi="Arial Narrow" w:cs="Arial"/>
        </w:rPr>
      </w:pPr>
    </w:p>
    <w:p w14:paraId="5E4A23B4" w14:textId="0FD2F187" w:rsidR="00035CCD" w:rsidRPr="008A7651" w:rsidRDefault="00035CCD" w:rsidP="007367DF">
      <w:pPr>
        <w:autoSpaceDE w:val="0"/>
        <w:autoSpaceDN w:val="0"/>
        <w:adjustRightInd w:val="0"/>
        <w:spacing w:after="0" w:line="240" w:lineRule="auto"/>
        <w:jc w:val="both"/>
        <w:rPr>
          <w:rFonts w:ascii="Arial Narrow" w:hAnsi="Arial Narrow" w:cs="Arial"/>
        </w:rPr>
      </w:pPr>
    </w:p>
    <w:p w14:paraId="2A886F62" w14:textId="493F0E7B" w:rsidR="00035CCD" w:rsidRPr="008A7651" w:rsidRDefault="00035CCD" w:rsidP="007367DF">
      <w:pPr>
        <w:autoSpaceDE w:val="0"/>
        <w:autoSpaceDN w:val="0"/>
        <w:adjustRightInd w:val="0"/>
        <w:spacing w:after="0" w:line="240" w:lineRule="auto"/>
        <w:jc w:val="both"/>
        <w:rPr>
          <w:rFonts w:ascii="Arial Narrow" w:hAnsi="Arial Narrow" w:cs="Arial"/>
        </w:rPr>
      </w:pPr>
    </w:p>
    <w:p w14:paraId="131B6305" w14:textId="1B1EA7B1" w:rsidR="00035CCD" w:rsidRDefault="00035CCD" w:rsidP="007367DF">
      <w:pPr>
        <w:autoSpaceDE w:val="0"/>
        <w:autoSpaceDN w:val="0"/>
        <w:adjustRightInd w:val="0"/>
        <w:spacing w:after="0" w:line="240" w:lineRule="auto"/>
        <w:jc w:val="both"/>
        <w:rPr>
          <w:rFonts w:ascii="Arial Narrow" w:hAnsi="Arial Narrow" w:cs="Arial"/>
        </w:rPr>
      </w:pPr>
    </w:p>
    <w:p w14:paraId="2F76F120" w14:textId="77777777" w:rsidR="006F673B" w:rsidRDefault="006F673B" w:rsidP="007367DF">
      <w:pPr>
        <w:autoSpaceDE w:val="0"/>
        <w:autoSpaceDN w:val="0"/>
        <w:adjustRightInd w:val="0"/>
        <w:spacing w:after="0" w:line="240" w:lineRule="auto"/>
        <w:jc w:val="both"/>
        <w:rPr>
          <w:rFonts w:ascii="Arial Narrow" w:hAnsi="Arial Narrow" w:cs="Arial"/>
        </w:rPr>
      </w:pPr>
    </w:p>
    <w:p w14:paraId="010D1E9D" w14:textId="77777777" w:rsidR="006F673B" w:rsidRDefault="006F673B" w:rsidP="007367DF">
      <w:pPr>
        <w:autoSpaceDE w:val="0"/>
        <w:autoSpaceDN w:val="0"/>
        <w:adjustRightInd w:val="0"/>
        <w:spacing w:after="0" w:line="240" w:lineRule="auto"/>
        <w:jc w:val="both"/>
        <w:rPr>
          <w:rFonts w:ascii="Arial Narrow" w:hAnsi="Arial Narrow" w:cs="Arial"/>
        </w:rPr>
      </w:pPr>
    </w:p>
    <w:p w14:paraId="34B2895E" w14:textId="77777777" w:rsidR="00886086" w:rsidRDefault="00886086" w:rsidP="007367DF">
      <w:pPr>
        <w:autoSpaceDE w:val="0"/>
        <w:autoSpaceDN w:val="0"/>
        <w:adjustRightInd w:val="0"/>
        <w:spacing w:after="0" w:line="240" w:lineRule="auto"/>
        <w:jc w:val="both"/>
        <w:rPr>
          <w:rFonts w:ascii="Arial Narrow" w:hAnsi="Arial Narrow" w:cs="Arial"/>
        </w:rPr>
      </w:pPr>
    </w:p>
    <w:p w14:paraId="404CAD6C" w14:textId="77777777" w:rsidR="00886086" w:rsidRPr="008A7651" w:rsidRDefault="00886086" w:rsidP="007367DF">
      <w:pPr>
        <w:autoSpaceDE w:val="0"/>
        <w:autoSpaceDN w:val="0"/>
        <w:adjustRightInd w:val="0"/>
        <w:spacing w:after="0" w:line="240" w:lineRule="auto"/>
        <w:jc w:val="both"/>
        <w:rPr>
          <w:rFonts w:ascii="Arial Narrow" w:hAnsi="Arial Narrow" w:cs="Arial"/>
        </w:rPr>
      </w:pPr>
    </w:p>
    <w:p w14:paraId="0213DF3C" w14:textId="4F67C189" w:rsidR="00DC6F49" w:rsidRPr="008A7651" w:rsidRDefault="00DC6F49" w:rsidP="007367DF">
      <w:pPr>
        <w:autoSpaceDE w:val="0"/>
        <w:autoSpaceDN w:val="0"/>
        <w:adjustRightInd w:val="0"/>
        <w:spacing w:after="0" w:line="240" w:lineRule="auto"/>
        <w:jc w:val="both"/>
        <w:rPr>
          <w:rFonts w:ascii="Arial Narrow" w:hAnsi="Arial Narrow" w:cs="Arial"/>
        </w:rPr>
      </w:pPr>
    </w:p>
    <w:bookmarkEnd w:id="7"/>
    <w:bookmarkEnd w:id="8"/>
    <w:p w14:paraId="79073021" w14:textId="7E2C6BA4" w:rsidR="00C00531" w:rsidRPr="008A7651" w:rsidRDefault="00C00531" w:rsidP="00C00531">
      <w:pPr>
        <w:jc w:val="center"/>
        <w:rPr>
          <w:rFonts w:ascii="Arial Narrow" w:hAnsi="Arial Narrow"/>
          <w:b/>
        </w:rPr>
      </w:pPr>
      <w:r w:rsidRPr="008A7651">
        <w:rPr>
          <w:rFonts w:ascii="Arial Narrow" w:hAnsi="Arial Narrow"/>
          <w:b/>
        </w:rPr>
        <w:lastRenderedPageBreak/>
        <w:t xml:space="preserve">ANEXO </w:t>
      </w:r>
      <w:r w:rsidR="00C0147C">
        <w:rPr>
          <w:rFonts w:ascii="Arial Narrow" w:hAnsi="Arial Narrow"/>
          <w:b/>
        </w:rPr>
        <w:t>8</w:t>
      </w:r>
    </w:p>
    <w:p w14:paraId="537C66DA" w14:textId="7139F0B3" w:rsidR="002A3D66" w:rsidRPr="008A7651" w:rsidRDefault="002A3D66" w:rsidP="002A3D66">
      <w:pPr>
        <w:jc w:val="center"/>
        <w:rPr>
          <w:rFonts w:ascii="Arial Narrow" w:hAnsi="Arial Narrow"/>
          <w:b/>
        </w:rPr>
      </w:pPr>
      <w:r w:rsidRPr="008A7651">
        <w:rPr>
          <w:rFonts w:ascii="Arial Narrow" w:hAnsi="Arial Narrow"/>
          <w:b/>
        </w:rPr>
        <w:t xml:space="preserve">PROCEDIMIENTO DE SUBASTA PÚBLICA </w:t>
      </w:r>
      <w:r w:rsidR="00C0147C">
        <w:rPr>
          <w:rFonts w:ascii="Arial Narrow" w:hAnsi="Arial Narrow"/>
          <w:b/>
        </w:rPr>
        <w:t>– VIA TEAMS</w:t>
      </w:r>
    </w:p>
    <w:p w14:paraId="6682A311" w14:textId="3E89E60D" w:rsidR="002A3D66" w:rsidRPr="008A7651" w:rsidRDefault="002A3D66" w:rsidP="002A3D66">
      <w:pPr>
        <w:jc w:val="both"/>
        <w:rPr>
          <w:rFonts w:ascii="Arial Narrow" w:hAnsi="Arial Narrow" w:cs="Arial"/>
          <w:lang w:eastAsia="es-CO"/>
        </w:rPr>
      </w:pPr>
      <w:r w:rsidRPr="008A7651">
        <w:rPr>
          <w:rFonts w:ascii="Arial Narrow" w:hAnsi="Arial Narrow" w:cs="Arial"/>
          <w:lang w:eastAsia="es-CO"/>
        </w:rPr>
        <w:t>Sólo los proponentes habilitados podrán participar en la subasta pública - Virtual, evento que se llevará a cabo en la fecha y hora señalada en el cronograma de actividades del proceso de enajenación</w:t>
      </w:r>
      <w:r w:rsidR="00C0147C">
        <w:rPr>
          <w:rFonts w:ascii="Arial Narrow" w:hAnsi="Arial Narrow" w:cs="Arial"/>
          <w:lang w:eastAsia="es-CO"/>
        </w:rPr>
        <w:t xml:space="preserve"> a través de la plataforma TEAMS.</w:t>
      </w:r>
    </w:p>
    <w:p w14:paraId="3CB6B644" w14:textId="3560E30B" w:rsidR="002A3D66" w:rsidRPr="008A7651" w:rsidRDefault="002A3D66" w:rsidP="002A3D66">
      <w:pPr>
        <w:jc w:val="both"/>
        <w:rPr>
          <w:rStyle w:val="normaltextrun"/>
          <w:rFonts w:ascii="Arial Narrow" w:hAnsi="Arial Narrow" w:cs="Segoe UI"/>
        </w:rPr>
      </w:pPr>
      <w:r w:rsidRPr="008A7651">
        <w:rPr>
          <w:rStyle w:val="normaltextrun"/>
          <w:rFonts w:ascii="Arial Narrow" w:hAnsi="Arial Narrow"/>
        </w:rPr>
        <w:t>La adjudicación del presente proceso se hará </w:t>
      </w:r>
      <w:r w:rsidRPr="008A7651">
        <w:rPr>
          <w:rStyle w:val="normaltextrun"/>
          <w:rFonts w:ascii="Arial Narrow" w:hAnsi="Arial Narrow" w:cs="Segoe UI"/>
        </w:rPr>
        <w:t xml:space="preserve">al participante que haya ofertado el mayor VALOR </w:t>
      </w:r>
      <w:r w:rsidR="00D923D8" w:rsidRPr="008A7651">
        <w:rPr>
          <w:rStyle w:val="normaltextrun"/>
          <w:rFonts w:ascii="Arial Narrow" w:hAnsi="Arial Narrow" w:cs="Segoe UI"/>
        </w:rPr>
        <w:t>del inmueble objeto</w:t>
      </w:r>
      <w:r w:rsidRPr="008A7651">
        <w:rPr>
          <w:rStyle w:val="normaltextrun"/>
          <w:rFonts w:ascii="Arial Narrow" w:hAnsi="Arial Narrow" w:cs="Segoe UI"/>
        </w:rPr>
        <w:t xml:space="preserve"> de enajenación. </w:t>
      </w:r>
    </w:p>
    <w:p w14:paraId="2501EDD2" w14:textId="77777777" w:rsidR="002A3D66" w:rsidRPr="008A7651" w:rsidRDefault="002A3D66" w:rsidP="002A3D66">
      <w:pPr>
        <w:jc w:val="both"/>
        <w:rPr>
          <w:rFonts w:ascii="Arial Narrow" w:hAnsi="Arial Narrow" w:cs="Arial"/>
          <w:u w:val="single"/>
          <w:lang w:eastAsia="es-CO"/>
        </w:rPr>
      </w:pPr>
      <w:r w:rsidRPr="008A7651">
        <w:rPr>
          <w:rFonts w:ascii="Arial Narrow" w:hAnsi="Arial Narrow" w:cs="Arial"/>
          <w:u w:val="single"/>
          <w:lang w:eastAsia="es-CO"/>
        </w:rPr>
        <w:t xml:space="preserve">El evento de Subasta Pública – virtual se realizará mediante video llamada – conferencia que se realizará a través de la aplicación </w:t>
      </w:r>
      <w:r w:rsidRPr="008A7651">
        <w:rPr>
          <w:rFonts w:ascii="Arial Narrow" w:hAnsi="Arial Narrow" w:cs="Arial"/>
          <w:b/>
          <w:bCs/>
          <w:u w:val="single"/>
          <w:lang w:eastAsia="es-CO"/>
        </w:rPr>
        <w:t xml:space="preserve">TEAMS, </w:t>
      </w:r>
      <w:r w:rsidRPr="008A7651">
        <w:rPr>
          <w:rFonts w:ascii="Arial Narrow" w:hAnsi="Arial Narrow" w:cs="Arial"/>
          <w:u w:val="single"/>
          <w:lang w:eastAsia="es-CO"/>
        </w:rPr>
        <w:t>para lo cual, los oferentes deberán indicar en la carta de presentación de la oferta el correo electrónico y número de teléfono con el cual participará en la conferencia.</w:t>
      </w:r>
    </w:p>
    <w:p w14:paraId="560D65CF" w14:textId="6A095930" w:rsidR="002A3D66" w:rsidRPr="008A7651" w:rsidRDefault="002A3D66" w:rsidP="002A3D66">
      <w:pPr>
        <w:jc w:val="both"/>
        <w:rPr>
          <w:rFonts w:ascii="Arial Narrow" w:hAnsi="Arial Narrow" w:cs="Arial"/>
          <w:u w:val="single"/>
          <w:lang w:eastAsia="es-CO"/>
        </w:rPr>
      </w:pPr>
      <w:r w:rsidRPr="008A7651">
        <w:rPr>
          <w:rFonts w:ascii="Arial Narrow" w:hAnsi="Arial Narrow" w:cs="Arial"/>
          <w:u w:val="single"/>
          <w:lang w:eastAsia="es-CO"/>
        </w:rPr>
        <w:t xml:space="preserve">El proponente deberá contar con un computador (de preferencia) o celular (opcional) para la videoconferencia en el cual deberá descargar la aplicación </w:t>
      </w:r>
      <w:r w:rsidRPr="008A7651">
        <w:rPr>
          <w:rFonts w:ascii="Arial Narrow" w:hAnsi="Arial Narrow" w:cs="Arial"/>
          <w:b/>
          <w:u w:val="single"/>
          <w:lang w:eastAsia="es-CO"/>
        </w:rPr>
        <w:t xml:space="preserve">TEAMS </w:t>
      </w:r>
      <w:r w:rsidRPr="008A7651">
        <w:rPr>
          <w:rFonts w:ascii="Arial Narrow" w:hAnsi="Arial Narrow" w:cs="Arial"/>
          <w:u w:val="single"/>
          <w:lang w:eastAsia="es-CO"/>
        </w:rPr>
        <w:t>Se recomienda a los proponentes que en caso de conectarse a través de una red wifi esta cuente con mínimo 10 MG de velocidad.</w:t>
      </w:r>
    </w:p>
    <w:p w14:paraId="5B078BD7" w14:textId="77777777" w:rsidR="002A3D66" w:rsidRPr="008A7651" w:rsidRDefault="002A3D66" w:rsidP="002A3D66">
      <w:pPr>
        <w:jc w:val="both"/>
        <w:rPr>
          <w:rFonts w:ascii="Arial Narrow" w:hAnsi="Arial Narrow" w:cs="Arial"/>
          <w:u w:val="single"/>
          <w:lang w:eastAsia="es-CO"/>
        </w:rPr>
      </w:pPr>
      <w:r w:rsidRPr="008A7651">
        <w:rPr>
          <w:rFonts w:ascii="Arial Narrow" w:hAnsi="Arial Narrow" w:cs="Arial"/>
          <w:u w:val="single"/>
          <w:lang w:eastAsia="es-CO"/>
        </w:rPr>
        <w:t xml:space="preserve">Es importante precisar, que a la </w:t>
      </w:r>
      <w:proofErr w:type="gramStart"/>
      <w:r w:rsidRPr="008A7651">
        <w:rPr>
          <w:rFonts w:ascii="Arial Narrow" w:hAnsi="Arial Narrow" w:cs="Arial"/>
          <w:u w:val="single"/>
          <w:lang w:eastAsia="es-CO"/>
        </w:rPr>
        <w:t>video-conferencia</w:t>
      </w:r>
      <w:proofErr w:type="gramEnd"/>
      <w:r w:rsidRPr="008A7651">
        <w:rPr>
          <w:rFonts w:ascii="Arial Narrow" w:hAnsi="Arial Narrow" w:cs="Arial"/>
          <w:u w:val="single"/>
          <w:lang w:eastAsia="es-CO"/>
        </w:rPr>
        <w:t xml:space="preserve"> únicamente se permitirá la conexión de un usuario autorizado por proponente, de acuerdo con lo antes señalado. </w:t>
      </w:r>
    </w:p>
    <w:p w14:paraId="4B8CA88C" w14:textId="0B54096D" w:rsidR="002A3D66" w:rsidRPr="008A7651" w:rsidRDefault="002A3D66" w:rsidP="002A3D66">
      <w:pPr>
        <w:jc w:val="both"/>
        <w:rPr>
          <w:rFonts w:ascii="Arial Narrow" w:hAnsi="Arial Narrow" w:cs="Arial"/>
          <w:u w:val="single"/>
          <w:lang w:eastAsia="es-CO"/>
        </w:rPr>
      </w:pPr>
      <w:r w:rsidRPr="008A7651">
        <w:rPr>
          <w:rFonts w:ascii="Arial Narrow" w:hAnsi="Arial Narrow" w:cs="Arial"/>
          <w:u w:val="single"/>
          <w:lang w:eastAsia="es-CO"/>
        </w:rPr>
        <w:t xml:space="preserve">Teniendo en cuenta que los lances se realizarán a través de la Sección de mensajes </w:t>
      </w:r>
      <w:r w:rsidRPr="008A7651">
        <w:rPr>
          <w:rFonts w:ascii="Arial Narrow" w:hAnsi="Arial Narrow" w:cs="Arial"/>
          <w:iCs/>
          <w:u w:val="single"/>
        </w:rPr>
        <w:t xml:space="preserve">en SECOP II </w:t>
      </w:r>
      <w:r w:rsidRPr="008A7651">
        <w:rPr>
          <w:rFonts w:ascii="Arial Narrow" w:hAnsi="Arial Narrow" w:cs="Arial"/>
          <w:u w:val="single"/>
        </w:rPr>
        <w:t xml:space="preserve">del </w:t>
      </w:r>
      <w:r w:rsidRPr="008A7651">
        <w:rPr>
          <w:rFonts w:ascii="Arial Narrow" w:hAnsi="Arial Narrow" w:cs="Arial"/>
          <w:b/>
          <w:u w:val="single"/>
        </w:rPr>
        <w:t>proceso de enajenación No.</w:t>
      </w:r>
      <w:r w:rsidR="00E934C2" w:rsidRPr="008A7651">
        <w:t xml:space="preserve"> </w:t>
      </w:r>
      <w:r w:rsidR="00886086">
        <w:rPr>
          <w:rFonts w:ascii="Arial Narrow" w:hAnsi="Arial Narrow" w:cs="Arial"/>
          <w:b/>
          <w:u w:val="single"/>
        </w:rPr>
        <w:t>FEAB-EB-00</w:t>
      </w:r>
      <w:r w:rsidR="000541D3">
        <w:rPr>
          <w:rFonts w:ascii="Arial Narrow" w:hAnsi="Arial Narrow" w:cs="Arial"/>
          <w:b/>
          <w:u w:val="single"/>
        </w:rPr>
        <w:t>12</w:t>
      </w:r>
      <w:r w:rsidR="00E934C2" w:rsidRPr="008A7651">
        <w:rPr>
          <w:rFonts w:ascii="Arial Narrow" w:hAnsi="Arial Narrow" w:cs="Arial"/>
          <w:b/>
          <w:u w:val="single"/>
        </w:rPr>
        <w:t>-202</w:t>
      </w:r>
      <w:r w:rsidR="00B664AA">
        <w:rPr>
          <w:rFonts w:ascii="Arial Narrow" w:hAnsi="Arial Narrow" w:cs="Arial"/>
          <w:b/>
          <w:u w:val="single"/>
        </w:rPr>
        <w:t>3</w:t>
      </w:r>
      <w:r w:rsidRPr="008A7651">
        <w:rPr>
          <w:rFonts w:ascii="Arial Narrow" w:hAnsi="Arial Narrow" w:cs="Arial"/>
          <w:u w:val="single"/>
        </w:rPr>
        <w:t xml:space="preserve">, el proponente deberá disponer de un dispositivo (computador – celular) que le permita, de una parte, participar en la </w:t>
      </w:r>
      <w:proofErr w:type="gramStart"/>
      <w:r w:rsidRPr="008A7651">
        <w:rPr>
          <w:rFonts w:ascii="Arial Narrow" w:hAnsi="Arial Narrow" w:cs="Arial"/>
          <w:u w:val="single"/>
        </w:rPr>
        <w:t>video-conferencia</w:t>
      </w:r>
      <w:proofErr w:type="gramEnd"/>
      <w:r w:rsidRPr="008A7651">
        <w:rPr>
          <w:rFonts w:ascii="Arial Narrow" w:hAnsi="Arial Narrow" w:cs="Arial"/>
          <w:u w:val="single"/>
        </w:rPr>
        <w:t>, y de otra, realizar los lances en la plataforma SECOP II.</w:t>
      </w:r>
    </w:p>
    <w:p w14:paraId="6E2ADCD9" w14:textId="77777777" w:rsidR="002A3D66" w:rsidRPr="008A7651" w:rsidRDefault="002A3D66" w:rsidP="002A3D66">
      <w:pPr>
        <w:jc w:val="both"/>
        <w:rPr>
          <w:rFonts w:ascii="Arial Narrow" w:hAnsi="Arial Narrow" w:cs="Arial"/>
          <w:u w:val="single"/>
          <w:lang w:eastAsia="es-CO"/>
        </w:rPr>
      </w:pPr>
      <w:r w:rsidRPr="008A7651">
        <w:rPr>
          <w:rFonts w:ascii="Arial Narrow" w:hAnsi="Arial Narrow" w:cs="Arial"/>
          <w:u w:val="single"/>
          <w:lang w:eastAsia="es-CO"/>
        </w:rPr>
        <w:t>En el evento en que se presenten fallas tecnológicas durante la realización de la audiencia, la Entidad procederá inmediatamente a ponerse en contacto con el oferente que presente la falla, a través del número telefónico de contacto reportado en la carta de presentación de la oferta o mensaje a través del SECOP II, de lo cual se dejará constancia en el acta de la respectiva audiencia.</w:t>
      </w:r>
    </w:p>
    <w:p w14:paraId="7D675070" w14:textId="77777777" w:rsidR="002A3D66" w:rsidRPr="008A7651" w:rsidRDefault="002A3D66" w:rsidP="002A3D66">
      <w:pPr>
        <w:jc w:val="both"/>
        <w:rPr>
          <w:rFonts w:ascii="Arial Narrow" w:hAnsi="Arial Narrow" w:cs="Arial"/>
          <w:u w:val="single"/>
          <w:lang w:eastAsia="es-CO"/>
        </w:rPr>
      </w:pPr>
      <w:r w:rsidRPr="008A7651">
        <w:rPr>
          <w:rFonts w:ascii="Arial Narrow" w:hAnsi="Arial Narrow" w:cs="Arial"/>
          <w:u w:val="single"/>
          <w:lang w:eastAsia="es-CO"/>
        </w:rPr>
        <w:t>Durante el desarrollo de la audiencia (videoconferencia) solamente deberá activar el micrófono y la cámara la persona autorizada para intervenir en la misma, previo el uso de la opción de “levantar la mano” que tiene la herramienta TEAMS y haberse concedido el uso de la palabra por parte de la Entidad, de lo contrario tanto el micrófono como las cámaras deben permanecer inactivas para evitar interrupciones y mejorar la comunicación.</w:t>
      </w:r>
    </w:p>
    <w:p w14:paraId="4B910394" w14:textId="77777777" w:rsidR="002A3D66" w:rsidRPr="008A7651" w:rsidRDefault="002A3D66" w:rsidP="002A3D66">
      <w:pPr>
        <w:pStyle w:val="Prrafodelista"/>
        <w:numPr>
          <w:ilvl w:val="0"/>
          <w:numId w:val="9"/>
        </w:numPr>
        <w:jc w:val="both"/>
        <w:rPr>
          <w:rStyle w:val="normaltextrun"/>
          <w:rFonts w:ascii="Arial Narrow" w:hAnsi="Arial Narrow" w:cs="Arial"/>
          <w:lang w:val="es-CO"/>
        </w:rPr>
      </w:pPr>
      <w:r w:rsidRPr="008A7651">
        <w:rPr>
          <w:rFonts w:ascii="Arial Narrow" w:hAnsi="Arial Narrow" w:cs="Arial"/>
          <w:lang w:val="es-CO"/>
        </w:rPr>
        <w:t xml:space="preserve">El evento de subasta se desarrollará en audiencia pública - virtual a través de la aplicación </w:t>
      </w:r>
      <w:r w:rsidRPr="008A7651">
        <w:rPr>
          <w:rFonts w:ascii="Arial Narrow" w:hAnsi="Arial Narrow" w:cs="Arial"/>
          <w:b/>
          <w:lang w:val="es-CO"/>
        </w:rPr>
        <w:t>TEAMS</w:t>
      </w:r>
      <w:r w:rsidRPr="008A7651">
        <w:rPr>
          <w:rFonts w:ascii="Arial Narrow" w:hAnsi="Arial Narrow" w:cs="Arial"/>
          <w:lang w:val="es-CO"/>
        </w:rPr>
        <w:t xml:space="preserve"> bajo las siguientes reglas: </w:t>
      </w:r>
    </w:p>
    <w:p w14:paraId="15431085" w14:textId="77777777" w:rsidR="002A3D66" w:rsidRPr="008A7651" w:rsidRDefault="002A3D66" w:rsidP="002A3D66">
      <w:pPr>
        <w:pStyle w:val="Textonotapie"/>
        <w:jc w:val="both"/>
        <w:rPr>
          <w:rFonts w:ascii="Arial Narrow" w:hAnsi="Arial Narrow" w:cs="Arial"/>
          <w:b/>
          <w:sz w:val="22"/>
          <w:szCs w:val="22"/>
          <w:u w:val="single"/>
          <w:lang w:val="es-CO" w:eastAsia="es-CO"/>
        </w:rPr>
      </w:pPr>
      <w:r w:rsidRPr="008A7651">
        <w:rPr>
          <w:rFonts w:ascii="Arial Narrow" w:hAnsi="Arial Narrow" w:cs="Arial"/>
          <w:b/>
          <w:sz w:val="22"/>
          <w:szCs w:val="22"/>
          <w:u w:val="single"/>
          <w:lang w:val="es-CO" w:eastAsia="es-CO"/>
        </w:rPr>
        <w:t>Para la audiencia de subasta Pública – virtual se seguirá el siguiente procedimiento:</w:t>
      </w:r>
    </w:p>
    <w:p w14:paraId="48DD8A4B" w14:textId="77777777" w:rsidR="002A3D66" w:rsidRPr="008A7651" w:rsidRDefault="002A3D66" w:rsidP="002A3D66">
      <w:pPr>
        <w:pStyle w:val="Textonotapie"/>
        <w:jc w:val="both"/>
        <w:rPr>
          <w:rFonts w:ascii="Arial Narrow" w:hAnsi="Arial Narrow" w:cs="Arial"/>
          <w:b/>
          <w:sz w:val="22"/>
          <w:szCs w:val="22"/>
          <w:u w:val="single"/>
          <w:lang w:val="es-CO" w:eastAsia="es-CO"/>
        </w:rPr>
      </w:pPr>
    </w:p>
    <w:p w14:paraId="760F4020" w14:textId="77777777" w:rsidR="002A3D66" w:rsidRPr="008A7651" w:rsidRDefault="002A3D66" w:rsidP="002A3D66">
      <w:pPr>
        <w:pStyle w:val="Textonotapie"/>
        <w:jc w:val="both"/>
        <w:rPr>
          <w:rFonts w:ascii="Arial Narrow" w:hAnsi="Arial Narrow" w:cs="Arial"/>
          <w:b/>
          <w:sz w:val="22"/>
          <w:szCs w:val="22"/>
          <w:u w:val="single"/>
          <w:shd w:val="clear" w:color="auto" w:fill="FFFFFF"/>
          <w:lang w:val="es-CO"/>
        </w:rPr>
      </w:pPr>
      <w:r w:rsidRPr="008A7651">
        <w:rPr>
          <w:rStyle w:val="nfasis"/>
          <w:rFonts w:ascii="Arial Narrow" w:hAnsi="Arial Narrow" w:cs="Arial"/>
          <w:b/>
          <w:bCs/>
          <w:sz w:val="22"/>
          <w:szCs w:val="22"/>
          <w:u w:val="single"/>
          <w:shd w:val="clear" w:color="auto" w:fill="FFFFFF"/>
          <w:lang w:val="es-CO"/>
        </w:rPr>
        <w:t>Enajenación directa a través de subasta pública.</w:t>
      </w:r>
      <w:r w:rsidRPr="008A7651">
        <w:rPr>
          <w:rStyle w:val="nfasis"/>
          <w:rFonts w:ascii="Arial Narrow" w:hAnsi="Arial Narrow" w:cs="Arial"/>
          <w:b/>
          <w:sz w:val="22"/>
          <w:szCs w:val="22"/>
          <w:u w:val="single"/>
          <w:shd w:val="clear" w:color="auto" w:fill="FFFFFF"/>
          <w:lang w:val="es-CO"/>
        </w:rPr>
        <w:t> </w:t>
      </w:r>
      <w:r w:rsidRPr="008A7651">
        <w:rPr>
          <w:rFonts w:ascii="Arial Narrow" w:hAnsi="Arial Narrow" w:cs="Arial"/>
          <w:b/>
          <w:sz w:val="22"/>
          <w:szCs w:val="22"/>
          <w:u w:val="single"/>
          <w:shd w:val="clear" w:color="auto" w:fill="FFFFFF"/>
          <w:lang w:val="es-CO"/>
        </w:rPr>
        <w:t xml:space="preserve">La Entidad Estatal que enajene bienes con el mecanismo de subasta pública debe adjudicarlo al oferente que haya ofrecido el mayor valor a pagar por los bienes objeto de enajenación </w:t>
      </w:r>
      <w:proofErr w:type="gramStart"/>
      <w:r w:rsidRPr="008A7651">
        <w:rPr>
          <w:rFonts w:ascii="Arial Narrow" w:hAnsi="Arial Narrow" w:cs="Arial"/>
          <w:b/>
          <w:sz w:val="22"/>
          <w:szCs w:val="22"/>
          <w:u w:val="single"/>
          <w:shd w:val="clear" w:color="auto" w:fill="FFFFFF"/>
          <w:lang w:val="es-CO"/>
        </w:rPr>
        <w:t>y</w:t>
      </w:r>
      <w:proofErr w:type="gramEnd"/>
      <w:r w:rsidRPr="008A7651">
        <w:rPr>
          <w:rFonts w:ascii="Arial Narrow" w:hAnsi="Arial Narrow" w:cs="Arial"/>
          <w:b/>
          <w:sz w:val="22"/>
          <w:szCs w:val="22"/>
          <w:u w:val="single"/>
          <w:shd w:val="clear" w:color="auto" w:fill="FFFFFF"/>
          <w:lang w:val="es-CO"/>
        </w:rPr>
        <w:t xml:space="preserve"> en consecuencia, el Margen Mínimo debe ser al alza. </w:t>
      </w:r>
    </w:p>
    <w:p w14:paraId="421C0682" w14:textId="77777777" w:rsidR="002A3D66" w:rsidRPr="008A7651" w:rsidRDefault="002A3D66" w:rsidP="002A3D66">
      <w:pPr>
        <w:pStyle w:val="Textonotapie"/>
        <w:jc w:val="both"/>
        <w:rPr>
          <w:rFonts w:ascii="Arial Narrow" w:hAnsi="Arial Narrow" w:cs="Arial"/>
          <w:b/>
          <w:sz w:val="22"/>
          <w:szCs w:val="22"/>
          <w:u w:val="single"/>
          <w:shd w:val="clear" w:color="auto" w:fill="FFFFFF"/>
          <w:lang w:val="es-CO"/>
        </w:rPr>
      </w:pPr>
    </w:p>
    <w:p w14:paraId="48327EDF" w14:textId="77777777" w:rsidR="002A3D66" w:rsidRPr="008A7651" w:rsidRDefault="002A3D66" w:rsidP="002A3D66">
      <w:pPr>
        <w:pStyle w:val="Textonotapie"/>
        <w:jc w:val="both"/>
        <w:rPr>
          <w:rFonts w:ascii="Arial Narrow" w:hAnsi="Arial Narrow" w:cs="Arial"/>
          <w:b/>
          <w:sz w:val="22"/>
          <w:szCs w:val="22"/>
          <w:u w:val="single"/>
          <w:shd w:val="clear" w:color="auto" w:fill="FFFFFF"/>
          <w:lang w:val="es-CO"/>
        </w:rPr>
      </w:pPr>
    </w:p>
    <w:p w14:paraId="5439FC17" w14:textId="03AF709D" w:rsidR="002A3D66" w:rsidRPr="008A7651" w:rsidRDefault="002A3D66" w:rsidP="002A3D66">
      <w:pPr>
        <w:pStyle w:val="Textonotapie"/>
        <w:jc w:val="both"/>
        <w:rPr>
          <w:rFonts w:ascii="Arial Narrow" w:hAnsi="Arial Narrow" w:cs="Arial"/>
          <w:sz w:val="22"/>
          <w:szCs w:val="22"/>
          <w:lang w:val="es-CO"/>
        </w:rPr>
      </w:pPr>
      <w:r w:rsidRPr="008A7651">
        <w:rPr>
          <w:rFonts w:ascii="Arial Narrow" w:hAnsi="Arial Narrow" w:cs="Arial"/>
          <w:b/>
          <w:sz w:val="22"/>
          <w:szCs w:val="22"/>
          <w:lang w:val="es-MX"/>
        </w:rPr>
        <w:t>MÁRGEN MÍNIMOS</w:t>
      </w:r>
      <w:r w:rsidR="00E934C2" w:rsidRPr="008A7651">
        <w:rPr>
          <w:rFonts w:ascii="Arial Narrow" w:hAnsi="Arial Narrow" w:cs="Arial"/>
          <w:b/>
          <w:sz w:val="22"/>
          <w:szCs w:val="22"/>
          <w:lang w:val="es-MX"/>
        </w:rPr>
        <w:t xml:space="preserve"> </w:t>
      </w:r>
      <w:r w:rsidRPr="008A7651">
        <w:rPr>
          <w:rFonts w:ascii="Arial Narrow" w:hAnsi="Arial Narrow" w:cs="Arial"/>
          <w:b/>
          <w:sz w:val="22"/>
          <w:szCs w:val="22"/>
          <w:lang w:val="es-MX"/>
        </w:rPr>
        <w:t xml:space="preserve">DE LOS LANCES AL ALZA </w:t>
      </w:r>
    </w:p>
    <w:p w14:paraId="4F88D858" w14:textId="77777777" w:rsidR="002A3D66" w:rsidRPr="008A7651" w:rsidRDefault="002A3D66" w:rsidP="002A3D66">
      <w:pPr>
        <w:pStyle w:val="Textonotapie"/>
        <w:jc w:val="both"/>
        <w:rPr>
          <w:rFonts w:ascii="Arial Narrow" w:hAnsi="Arial Narrow" w:cs="Arial"/>
          <w:sz w:val="22"/>
          <w:szCs w:val="22"/>
          <w:lang w:val="es-CO"/>
        </w:rPr>
      </w:pPr>
    </w:p>
    <w:p w14:paraId="4FE08794" w14:textId="08DD3B2B" w:rsidR="002A3D66" w:rsidRPr="008A7651" w:rsidRDefault="002A3D66" w:rsidP="002A3D66">
      <w:pPr>
        <w:pStyle w:val="Textonotapie"/>
        <w:jc w:val="both"/>
        <w:rPr>
          <w:rFonts w:ascii="Arial Narrow" w:hAnsi="Arial Narrow" w:cs="Arial"/>
          <w:sz w:val="22"/>
          <w:szCs w:val="22"/>
          <w:lang w:val="es-CO"/>
        </w:rPr>
      </w:pPr>
      <w:r w:rsidRPr="008A7651">
        <w:rPr>
          <w:rFonts w:ascii="Arial Narrow" w:hAnsi="Arial Narrow" w:cs="Arial"/>
          <w:b/>
          <w:bCs/>
          <w:sz w:val="22"/>
          <w:szCs w:val="22"/>
          <w:lang w:val="es-CO"/>
        </w:rPr>
        <w:t xml:space="preserve">RANGO: Se establece como rango de lance </w:t>
      </w:r>
      <w:r w:rsidRPr="00D33B8B">
        <w:rPr>
          <w:rFonts w:ascii="Arial Narrow" w:hAnsi="Arial Narrow" w:cs="Arial"/>
          <w:b/>
          <w:bCs/>
          <w:sz w:val="22"/>
          <w:szCs w:val="22"/>
          <w:lang w:val="es-CO"/>
        </w:rPr>
        <w:t xml:space="preserve">mínimo </w:t>
      </w:r>
      <w:r w:rsidR="00D33B8B" w:rsidRPr="00D33B8B">
        <w:rPr>
          <w:rFonts w:ascii="Arial Narrow" w:hAnsi="Arial Narrow" w:cs="Arial"/>
          <w:b/>
          <w:bCs/>
          <w:sz w:val="22"/>
          <w:szCs w:val="22"/>
          <w:lang w:val="es-CO"/>
        </w:rPr>
        <w:t>2%</w:t>
      </w:r>
    </w:p>
    <w:p w14:paraId="73BE09E9" w14:textId="77777777" w:rsidR="002A3D66" w:rsidRPr="008A7651" w:rsidRDefault="002A3D66" w:rsidP="002A3D66">
      <w:pPr>
        <w:pStyle w:val="Textonotapie"/>
        <w:jc w:val="both"/>
        <w:rPr>
          <w:rFonts w:ascii="Arial Narrow" w:hAnsi="Arial Narrow" w:cs="Arial"/>
          <w:sz w:val="22"/>
          <w:szCs w:val="22"/>
          <w:lang w:val="es-CO"/>
        </w:rPr>
      </w:pPr>
    </w:p>
    <w:p w14:paraId="5C8F24FB" w14:textId="77777777" w:rsidR="002A3D66" w:rsidRPr="008A7651" w:rsidRDefault="002A3D66" w:rsidP="002A3D66">
      <w:pPr>
        <w:pStyle w:val="Textonotapie"/>
        <w:jc w:val="both"/>
        <w:rPr>
          <w:rFonts w:ascii="Arial Narrow" w:hAnsi="Arial Narrow" w:cs="Arial"/>
          <w:sz w:val="22"/>
          <w:szCs w:val="22"/>
          <w:lang w:val="es-CO"/>
        </w:rPr>
      </w:pPr>
      <w:r w:rsidRPr="008A7651">
        <w:rPr>
          <w:rFonts w:ascii="Arial Narrow" w:hAnsi="Arial Narrow" w:cs="Arial"/>
          <w:sz w:val="22"/>
          <w:szCs w:val="22"/>
          <w:lang w:val="es-CO"/>
        </w:rPr>
        <w:t>Sólo se tendrán como válidos los lances que sean iguales o excedan a este margen.</w:t>
      </w:r>
    </w:p>
    <w:p w14:paraId="7A8A9C67" w14:textId="77777777" w:rsidR="002A3D66" w:rsidRPr="008A7651" w:rsidRDefault="002A3D66" w:rsidP="002A3D66">
      <w:pPr>
        <w:pStyle w:val="Textonotapie"/>
        <w:jc w:val="both"/>
        <w:rPr>
          <w:rFonts w:ascii="Arial Narrow" w:hAnsi="Arial Narrow" w:cs="Arial"/>
          <w:b/>
          <w:sz w:val="22"/>
          <w:szCs w:val="22"/>
          <w:u w:val="single"/>
          <w:shd w:val="clear" w:color="auto" w:fill="FFFFFF"/>
          <w:lang w:val="es-CO"/>
        </w:rPr>
      </w:pPr>
    </w:p>
    <w:p w14:paraId="329F18D9" w14:textId="77777777" w:rsidR="002A3D66" w:rsidRPr="008A7651" w:rsidRDefault="002A3D66" w:rsidP="002A3D66">
      <w:pPr>
        <w:pStyle w:val="Textonotapie"/>
        <w:jc w:val="both"/>
        <w:rPr>
          <w:rFonts w:ascii="Arial Narrow" w:hAnsi="Arial Narrow" w:cs="Arial"/>
          <w:b/>
          <w:sz w:val="22"/>
          <w:szCs w:val="22"/>
          <w:u w:val="single"/>
          <w:shd w:val="clear" w:color="auto" w:fill="FFFFFF"/>
          <w:lang w:val="es-CO"/>
        </w:rPr>
      </w:pPr>
    </w:p>
    <w:p w14:paraId="1C89195F" w14:textId="77777777" w:rsidR="002A3D66" w:rsidRPr="008A7651" w:rsidRDefault="002A3D66" w:rsidP="002A3D66">
      <w:pPr>
        <w:pStyle w:val="NormalWeb"/>
        <w:numPr>
          <w:ilvl w:val="1"/>
          <w:numId w:val="9"/>
        </w:numPr>
        <w:shd w:val="clear" w:color="auto" w:fill="FFFFFF"/>
        <w:spacing w:before="0" w:beforeAutospacing="0" w:after="150" w:afterAutospacing="0"/>
        <w:jc w:val="both"/>
        <w:rPr>
          <w:rFonts w:ascii="Arial Narrow" w:hAnsi="Arial Narrow" w:cs="Arial"/>
          <w:i/>
          <w:sz w:val="22"/>
          <w:szCs w:val="22"/>
        </w:rPr>
      </w:pPr>
      <w:r w:rsidRPr="008A7651">
        <w:rPr>
          <w:rStyle w:val="nfasis"/>
          <w:rFonts w:ascii="Arial Narrow" w:hAnsi="Arial Narrow" w:cs="Arial"/>
          <w:b/>
          <w:bCs/>
          <w:sz w:val="22"/>
          <w:szCs w:val="22"/>
        </w:rPr>
        <w:t>Procedimiento para la subasta Pública.</w:t>
      </w:r>
      <w:r w:rsidRPr="008A7651">
        <w:rPr>
          <w:rStyle w:val="nfasis"/>
          <w:rFonts w:ascii="Arial Narrow" w:hAnsi="Arial Narrow" w:cs="Arial"/>
          <w:sz w:val="22"/>
          <w:szCs w:val="22"/>
        </w:rPr>
        <w:t> </w:t>
      </w:r>
      <w:r w:rsidRPr="008A7651">
        <w:rPr>
          <w:rFonts w:ascii="Arial Narrow" w:hAnsi="Arial Narrow" w:cs="Arial"/>
          <w:i/>
          <w:sz w:val="22"/>
          <w:szCs w:val="22"/>
        </w:rPr>
        <w:t>Además de las reglas generales previstas en la ley las siguientes reglas son aplicables a la subasta pública para la enajenación de bienes del Estado:</w:t>
      </w:r>
    </w:p>
    <w:p w14:paraId="529F1180" w14:textId="77777777" w:rsidR="002A3D66" w:rsidRPr="008A7651" w:rsidRDefault="002A3D66" w:rsidP="002A3D66">
      <w:pPr>
        <w:pStyle w:val="NormalWeb"/>
        <w:shd w:val="clear" w:color="auto" w:fill="FFFFFF"/>
        <w:spacing w:before="0" w:beforeAutospacing="0" w:after="150" w:afterAutospacing="0"/>
        <w:jc w:val="both"/>
        <w:rPr>
          <w:rFonts w:ascii="Arial Narrow" w:hAnsi="Arial Narrow" w:cs="Arial"/>
          <w:i/>
          <w:sz w:val="22"/>
          <w:szCs w:val="22"/>
        </w:rPr>
      </w:pPr>
      <w:r w:rsidRPr="008A7651">
        <w:rPr>
          <w:rFonts w:ascii="Arial Narrow" w:hAnsi="Arial Narrow" w:cs="Arial"/>
          <w:i/>
          <w:sz w:val="22"/>
          <w:szCs w:val="22"/>
        </w:rPr>
        <w:t xml:space="preserve">“1.    Los pliegos de condiciones deben indicar: a) la fecha y hora de inicio de la subasta; b) la periodicidad de los Lances; </w:t>
      </w:r>
    </w:p>
    <w:p w14:paraId="3B6F39FC" w14:textId="77777777" w:rsidR="002A3D66" w:rsidRPr="008A7651" w:rsidRDefault="002A3D66" w:rsidP="002A3D66">
      <w:pPr>
        <w:pStyle w:val="NormalWeb"/>
        <w:shd w:val="clear" w:color="auto" w:fill="FFFFFF"/>
        <w:spacing w:before="0" w:beforeAutospacing="0" w:after="150" w:afterAutospacing="0"/>
        <w:jc w:val="both"/>
        <w:rPr>
          <w:rFonts w:ascii="Arial Narrow" w:hAnsi="Arial Narrow" w:cs="Arial"/>
          <w:i/>
          <w:sz w:val="22"/>
          <w:szCs w:val="22"/>
        </w:rPr>
      </w:pPr>
      <w:r w:rsidRPr="008A7651">
        <w:rPr>
          <w:rFonts w:ascii="Arial Narrow" w:hAnsi="Arial Narrow" w:cs="Arial"/>
          <w:i/>
          <w:sz w:val="22"/>
          <w:szCs w:val="22"/>
        </w:rPr>
        <w:lastRenderedPageBreak/>
        <w:t>2.    La oferta debe contener dos partes, la primera en la cual el interesado acredite su capacidad de participar en el Proceso de enajenación y acredite; y la segunda parte debe contener el precio inicial propuesto por el oferente.</w:t>
      </w:r>
    </w:p>
    <w:p w14:paraId="35105443" w14:textId="77777777" w:rsidR="002A3D66" w:rsidRPr="008A7651" w:rsidRDefault="002A3D66" w:rsidP="002A3D66">
      <w:pPr>
        <w:pStyle w:val="NormalWeb"/>
        <w:shd w:val="clear" w:color="auto" w:fill="FFFFFF"/>
        <w:spacing w:before="0" w:beforeAutospacing="0" w:after="150" w:afterAutospacing="0"/>
        <w:jc w:val="both"/>
        <w:rPr>
          <w:rFonts w:ascii="Arial Narrow" w:hAnsi="Arial Narrow" w:cs="Arial"/>
          <w:i/>
          <w:sz w:val="22"/>
          <w:szCs w:val="22"/>
        </w:rPr>
      </w:pPr>
      <w:r w:rsidRPr="008A7651">
        <w:rPr>
          <w:rFonts w:ascii="Arial Narrow" w:hAnsi="Arial Narrow" w:cs="Arial"/>
          <w:i/>
          <w:sz w:val="22"/>
          <w:szCs w:val="22"/>
        </w:rPr>
        <w:t>3.    La Entidad Estatal debe publicar un informe de habilitación de los oferentes, en el cual debe indicar cuales son los oferentes que se encuentran habilitados, para participar en el evento de subasta pública</w:t>
      </w:r>
    </w:p>
    <w:p w14:paraId="4E7D4E67" w14:textId="77777777" w:rsidR="002A3D66" w:rsidRPr="008A7651" w:rsidRDefault="002A3D66" w:rsidP="002A3D66">
      <w:pPr>
        <w:pStyle w:val="NormalWeb"/>
        <w:shd w:val="clear" w:color="auto" w:fill="FFFFFF"/>
        <w:spacing w:before="0" w:beforeAutospacing="0" w:after="150" w:afterAutospacing="0"/>
        <w:jc w:val="both"/>
        <w:rPr>
          <w:rFonts w:ascii="Arial Narrow" w:hAnsi="Arial Narrow" w:cs="Arial"/>
          <w:i/>
          <w:sz w:val="22"/>
          <w:szCs w:val="22"/>
        </w:rPr>
      </w:pPr>
      <w:r w:rsidRPr="008A7651">
        <w:rPr>
          <w:rFonts w:ascii="Arial Narrow" w:hAnsi="Arial Narrow" w:cs="Arial"/>
          <w:i/>
          <w:sz w:val="22"/>
          <w:szCs w:val="22"/>
        </w:rPr>
        <w:t>4.    Hay subasta siempre que haya como mínimo dos oferentes habilitados.</w:t>
      </w:r>
    </w:p>
    <w:p w14:paraId="3835AADF" w14:textId="77777777" w:rsidR="002A3D66" w:rsidRPr="008A7651" w:rsidRDefault="002A3D66" w:rsidP="002A3D66">
      <w:pPr>
        <w:pStyle w:val="NormalWeb"/>
        <w:shd w:val="clear" w:color="auto" w:fill="FFFFFF"/>
        <w:spacing w:before="0" w:beforeAutospacing="0" w:after="150" w:afterAutospacing="0"/>
        <w:jc w:val="both"/>
        <w:rPr>
          <w:rFonts w:ascii="Arial Narrow" w:hAnsi="Arial Narrow" w:cs="Arial"/>
          <w:i/>
          <w:sz w:val="22"/>
          <w:szCs w:val="22"/>
        </w:rPr>
      </w:pPr>
      <w:r w:rsidRPr="008A7651">
        <w:rPr>
          <w:rFonts w:ascii="Arial Narrow" w:hAnsi="Arial Narrow" w:cs="Arial"/>
          <w:i/>
          <w:sz w:val="22"/>
          <w:szCs w:val="22"/>
        </w:rPr>
        <w:t>5.    Si en el Proceso de Contratación se presenta un único oferente que cumpla con los requisitos técnicos habilitantes adicionales y está habilitado, la Entidad Estatal puede adjudicarle el contrato al único oferente si el valor de la oferta es igual o mayor al valor total del avalúo comercial del inmueble objeto de enajenación, caso en el cual no hay lugar a la subasta (…)”</w:t>
      </w:r>
    </w:p>
    <w:p w14:paraId="7DE90499" w14:textId="77777777" w:rsidR="002A3D66" w:rsidRPr="008A7651" w:rsidRDefault="002A3D66" w:rsidP="002A3D66">
      <w:pPr>
        <w:pStyle w:val="NormalWeb"/>
        <w:shd w:val="clear" w:color="auto" w:fill="FFFFFF"/>
        <w:spacing w:before="0" w:beforeAutospacing="0" w:after="150" w:afterAutospacing="0"/>
        <w:jc w:val="both"/>
        <w:rPr>
          <w:rFonts w:ascii="Arial Narrow" w:hAnsi="Arial Narrow" w:cs="Arial"/>
          <w:i/>
          <w:sz w:val="22"/>
          <w:szCs w:val="22"/>
        </w:rPr>
      </w:pPr>
      <w:r w:rsidRPr="008A7651">
        <w:rPr>
          <w:rFonts w:ascii="Arial Narrow" w:hAnsi="Arial Narrow" w:cs="Arial"/>
          <w:i/>
          <w:sz w:val="22"/>
          <w:szCs w:val="22"/>
        </w:rPr>
        <w:t xml:space="preserve">6.    La subasta debe iniciar con el precio más alto indicado por los oferentes </w:t>
      </w:r>
      <w:proofErr w:type="gramStart"/>
      <w:r w:rsidRPr="008A7651">
        <w:rPr>
          <w:rFonts w:ascii="Arial Narrow" w:hAnsi="Arial Narrow" w:cs="Arial"/>
          <w:i/>
          <w:sz w:val="22"/>
          <w:szCs w:val="22"/>
        </w:rPr>
        <w:t>y</w:t>
      </w:r>
      <w:proofErr w:type="gramEnd"/>
      <w:r w:rsidRPr="008A7651">
        <w:rPr>
          <w:rFonts w:ascii="Arial Narrow" w:hAnsi="Arial Narrow" w:cs="Arial"/>
          <w:i/>
          <w:sz w:val="22"/>
          <w:szCs w:val="22"/>
        </w:rPr>
        <w:t xml:space="preserve"> en consecuencia, solamente serán válidos los Lances efectuados durante la subasta pública en los cuales la oferta sea mejorada donde el margen mínimo sea al alza.</w:t>
      </w:r>
    </w:p>
    <w:p w14:paraId="6F626EBF" w14:textId="77777777" w:rsidR="002A3D66" w:rsidRPr="008A7651" w:rsidRDefault="002A3D66" w:rsidP="002A3D66">
      <w:pPr>
        <w:pStyle w:val="NormalWeb"/>
        <w:shd w:val="clear" w:color="auto" w:fill="FFFFFF"/>
        <w:spacing w:before="0" w:beforeAutospacing="0" w:after="150" w:afterAutospacing="0"/>
        <w:jc w:val="both"/>
        <w:rPr>
          <w:rFonts w:ascii="Arial Narrow" w:hAnsi="Arial Narrow" w:cs="Arial"/>
          <w:i/>
          <w:sz w:val="22"/>
          <w:szCs w:val="22"/>
        </w:rPr>
      </w:pPr>
      <w:r w:rsidRPr="008A7651">
        <w:rPr>
          <w:rFonts w:ascii="Arial Narrow" w:hAnsi="Arial Narrow" w:cs="Arial"/>
          <w:i/>
          <w:sz w:val="22"/>
          <w:szCs w:val="22"/>
        </w:rPr>
        <w:t>7.    Si los oferentes no presentan Lances durante la subasta, la Entidad Estatal debe adjudicar el contrato al oferente que haya presentado el precio inicial más alto.</w:t>
      </w:r>
    </w:p>
    <w:p w14:paraId="2E3F7752" w14:textId="77777777" w:rsidR="002A3D66" w:rsidRPr="008A7651" w:rsidRDefault="002A3D66" w:rsidP="002A3D66">
      <w:pPr>
        <w:pStyle w:val="NormalWeb"/>
        <w:shd w:val="clear" w:color="auto" w:fill="FFFFFF"/>
        <w:spacing w:before="0" w:beforeAutospacing="0" w:after="150" w:afterAutospacing="0"/>
        <w:jc w:val="both"/>
        <w:rPr>
          <w:rFonts w:ascii="Arial Narrow" w:hAnsi="Arial Narrow" w:cs="Arial"/>
          <w:i/>
          <w:sz w:val="22"/>
          <w:szCs w:val="22"/>
        </w:rPr>
      </w:pPr>
      <w:r w:rsidRPr="008A7651">
        <w:rPr>
          <w:rFonts w:ascii="Arial Narrow" w:hAnsi="Arial Narrow" w:cs="Arial"/>
          <w:i/>
          <w:sz w:val="22"/>
          <w:szCs w:val="22"/>
        </w:rPr>
        <w:t>8.    Al terminar la presentación de cada Lance, la Entidad Estatal debe informar el valor del Lance más alto.</w:t>
      </w:r>
    </w:p>
    <w:p w14:paraId="53D147D9" w14:textId="30AFC5A4" w:rsidR="002A3D66" w:rsidRPr="008A7651" w:rsidRDefault="002A3D66" w:rsidP="002A3D66">
      <w:pPr>
        <w:tabs>
          <w:tab w:val="left" w:pos="0"/>
        </w:tabs>
        <w:jc w:val="both"/>
        <w:rPr>
          <w:rFonts w:ascii="Arial Narrow" w:hAnsi="Arial Narrow" w:cs="Arial"/>
          <w:i/>
        </w:rPr>
      </w:pPr>
      <w:r w:rsidRPr="008A7651">
        <w:rPr>
          <w:rFonts w:ascii="Arial Narrow" w:hAnsi="Arial Narrow" w:cs="Arial"/>
          <w:i/>
        </w:rPr>
        <w:t>9.    Si al terminar la subasta pública hay empate, la Entidad dará aplicación a lo señalado en el pliego de condiciones.</w:t>
      </w:r>
      <w:r w:rsidR="005C2BCB">
        <w:rPr>
          <w:rFonts w:ascii="Arial Narrow" w:hAnsi="Arial Narrow" w:cs="Arial"/>
          <w:i/>
        </w:rPr>
        <w:t>”</w:t>
      </w:r>
    </w:p>
    <w:p w14:paraId="1EBE3F7A" w14:textId="43E7AC1F" w:rsidR="002A3D66" w:rsidRPr="005C2BCB" w:rsidRDefault="005C2BCB" w:rsidP="002A3D66">
      <w:pPr>
        <w:tabs>
          <w:tab w:val="left" w:pos="0"/>
        </w:tabs>
        <w:jc w:val="both"/>
        <w:rPr>
          <w:rFonts w:ascii="Arial Narrow" w:hAnsi="Arial Narrow" w:cs="Arial"/>
          <w:bCs/>
          <w:lang w:eastAsia="es-ES"/>
        </w:rPr>
      </w:pPr>
      <w:r w:rsidRPr="005C2BCB">
        <w:rPr>
          <w:rFonts w:ascii="Arial Narrow" w:hAnsi="Arial Narrow" w:cs="Arial"/>
          <w:bCs/>
          <w:lang w:eastAsia="es-ES"/>
        </w:rPr>
        <w:t>De acuerdo con lo señalado se establece el siguiente procedimiento:</w:t>
      </w:r>
    </w:p>
    <w:p w14:paraId="0395F787" w14:textId="77777777" w:rsidR="002A3D66" w:rsidRPr="008A7651" w:rsidRDefault="002A3D66" w:rsidP="002A3D66">
      <w:pPr>
        <w:tabs>
          <w:tab w:val="left" w:pos="0"/>
        </w:tabs>
        <w:jc w:val="both"/>
        <w:rPr>
          <w:rFonts w:ascii="Arial Narrow" w:hAnsi="Arial Narrow" w:cs="Arial"/>
          <w:b/>
          <w:lang w:eastAsia="es-ES"/>
        </w:rPr>
      </w:pPr>
      <w:r w:rsidRPr="008A7651">
        <w:rPr>
          <w:rFonts w:ascii="Arial Narrow" w:hAnsi="Arial Narrow" w:cs="Arial"/>
          <w:b/>
          <w:lang w:eastAsia="es-ES"/>
        </w:rPr>
        <w:t xml:space="preserve">PROCEDIMIENTO DE SUBASTA </w:t>
      </w:r>
    </w:p>
    <w:p w14:paraId="28F596F7" w14:textId="77777777" w:rsidR="002A3D66" w:rsidRPr="008A7651" w:rsidRDefault="002A3D66" w:rsidP="002A3D66">
      <w:pPr>
        <w:tabs>
          <w:tab w:val="left" w:pos="6804"/>
        </w:tabs>
        <w:ind w:right="28"/>
        <w:jc w:val="both"/>
        <w:rPr>
          <w:rFonts w:ascii="Arial Narrow" w:hAnsi="Arial Narrow"/>
        </w:rPr>
      </w:pPr>
      <w:r w:rsidRPr="008A7651">
        <w:rPr>
          <w:rFonts w:ascii="Arial Narrow" w:hAnsi="Arial Narrow"/>
        </w:rPr>
        <w:t>Previo al inicio de la audiencia un Servidor de la Subdirección de Gestión Contractual de la FGN, verificará la identificación de quien asiste a la audiencia de subasta pública. En caso de apoderado, deberá allegar el poder respectivo autenticado a través de mensaje en la plataforma SECOP II como mínimo una hora antes (del inicio de la audiencia de subasta pública) en el cual se determine que está ampliamente facultado para participar en la audiencia, realizar lances para mejorar la oferta económica inicial dentro de la subasta y con la facultad para negociar en los términos de los numerales 4, 5, 6 y 7 entre otros del procedimiento anterior dicho poder se debe presentar con las formalidades que establece la ley para este tipo de documentos, es decir con presentación personal.</w:t>
      </w:r>
    </w:p>
    <w:p w14:paraId="70AD587F" w14:textId="77777777" w:rsidR="002A3D66" w:rsidRPr="008A7651" w:rsidRDefault="002A3D66" w:rsidP="002A3D66">
      <w:pPr>
        <w:tabs>
          <w:tab w:val="left" w:pos="6804"/>
        </w:tabs>
        <w:ind w:right="28"/>
        <w:jc w:val="both"/>
        <w:rPr>
          <w:rFonts w:ascii="Arial Narrow" w:hAnsi="Arial Narrow"/>
        </w:rPr>
      </w:pPr>
      <w:r w:rsidRPr="008A7651">
        <w:rPr>
          <w:rFonts w:ascii="Arial Narrow" w:hAnsi="Arial Narrow"/>
        </w:rPr>
        <w:t>El poder puede ser otorgado en audiencia.</w:t>
      </w:r>
    </w:p>
    <w:p w14:paraId="4528E703" w14:textId="77777777" w:rsidR="002A3D66" w:rsidRPr="008A7651" w:rsidRDefault="002A3D66" w:rsidP="002A3D66">
      <w:pPr>
        <w:suppressAutoHyphens/>
        <w:autoSpaceDE w:val="0"/>
        <w:spacing w:after="0" w:line="240" w:lineRule="auto"/>
        <w:jc w:val="both"/>
        <w:rPr>
          <w:rFonts w:ascii="Arial Narrow" w:eastAsia="Times New Roman" w:hAnsi="Arial Narrow" w:cs="Arial"/>
          <w:shd w:val="clear" w:color="auto" w:fill="00FFFF"/>
          <w:lang w:eastAsia="es-ES"/>
        </w:rPr>
      </w:pPr>
    </w:p>
    <w:p w14:paraId="4D334710" w14:textId="77777777" w:rsidR="002A3D66" w:rsidRPr="008A7651" w:rsidRDefault="002A3D66" w:rsidP="002A3D66">
      <w:pPr>
        <w:pStyle w:val="Prrafodelista"/>
        <w:keepNext/>
        <w:numPr>
          <w:ilvl w:val="1"/>
          <w:numId w:val="9"/>
        </w:numPr>
        <w:tabs>
          <w:tab w:val="num" w:pos="720"/>
          <w:tab w:val="left" w:pos="1248"/>
        </w:tabs>
        <w:suppressAutoHyphens/>
        <w:overflowPunct w:val="0"/>
        <w:autoSpaceDE w:val="0"/>
        <w:spacing w:before="60" w:after="60" w:line="240" w:lineRule="auto"/>
        <w:textAlignment w:val="baseline"/>
        <w:outlineLvl w:val="2"/>
        <w:rPr>
          <w:rFonts w:ascii="Arial Narrow" w:hAnsi="Arial Narrow" w:cs="Arial"/>
          <w:b/>
          <w:lang w:val="es-CO" w:eastAsia="es-ES"/>
        </w:rPr>
      </w:pPr>
      <w:bookmarkStart w:id="9" w:name="_Toc7679756"/>
      <w:bookmarkStart w:id="10" w:name="_Toc11178334"/>
      <w:bookmarkStart w:id="11" w:name="_Toc11415795"/>
      <w:bookmarkStart w:id="12" w:name="_Toc13134321"/>
      <w:r w:rsidRPr="008A7651">
        <w:rPr>
          <w:rFonts w:ascii="Arial Narrow" w:hAnsi="Arial Narrow" w:cs="Arial"/>
          <w:b/>
          <w:lang w:val="es-CO" w:eastAsia="es-ES"/>
        </w:rPr>
        <w:t>Apertura de la Propuesta Económica</w:t>
      </w:r>
      <w:bookmarkEnd w:id="9"/>
      <w:bookmarkEnd w:id="10"/>
      <w:bookmarkEnd w:id="11"/>
      <w:bookmarkEnd w:id="12"/>
      <w:r w:rsidRPr="008A7651">
        <w:rPr>
          <w:rFonts w:ascii="Arial Narrow" w:hAnsi="Arial Narrow" w:cs="Arial"/>
          <w:b/>
          <w:lang w:val="es-CO" w:eastAsia="es-ES"/>
        </w:rPr>
        <w:t xml:space="preserve"> </w:t>
      </w:r>
    </w:p>
    <w:p w14:paraId="433A1D02" w14:textId="77777777" w:rsidR="002A3D66" w:rsidRPr="008A7651" w:rsidRDefault="002A3D66" w:rsidP="002A3D66">
      <w:pPr>
        <w:pStyle w:val="Prrafodelista"/>
        <w:keepNext/>
        <w:numPr>
          <w:ilvl w:val="0"/>
          <w:numId w:val="0"/>
        </w:numPr>
        <w:tabs>
          <w:tab w:val="left" w:pos="1248"/>
        </w:tabs>
        <w:suppressAutoHyphens/>
        <w:overflowPunct w:val="0"/>
        <w:autoSpaceDE w:val="0"/>
        <w:spacing w:before="60" w:after="60" w:line="240" w:lineRule="auto"/>
        <w:ind w:left="720"/>
        <w:textAlignment w:val="baseline"/>
        <w:outlineLvl w:val="2"/>
        <w:rPr>
          <w:rFonts w:ascii="Arial Narrow" w:hAnsi="Arial Narrow" w:cs="Arial"/>
          <w:b/>
          <w:lang w:val="es-CO" w:eastAsia="es-ES"/>
        </w:rPr>
      </w:pPr>
    </w:p>
    <w:p w14:paraId="2777BAA8" w14:textId="250F3F10" w:rsidR="002A3D66" w:rsidRPr="008A7651" w:rsidRDefault="002A3D66" w:rsidP="002A3D66">
      <w:pPr>
        <w:pStyle w:val="Prrafodelista"/>
        <w:numPr>
          <w:ilvl w:val="0"/>
          <w:numId w:val="7"/>
        </w:numPr>
        <w:spacing w:after="0" w:line="259" w:lineRule="auto"/>
        <w:jc w:val="both"/>
        <w:rPr>
          <w:rFonts w:ascii="Arial Narrow" w:hAnsi="Arial Narrow" w:cs="Arial"/>
          <w:lang w:val="es-CO" w:eastAsia="es-CO"/>
        </w:rPr>
      </w:pPr>
      <w:r w:rsidRPr="008A7651">
        <w:rPr>
          <w:rFonts w:ascii="Arial Narrow" w:hAnsi="Arial Narrow"/>
          <w:lang w:val="es-CO"/>
        </w:rPr>
        <w:t xml:space="preserve">Se instalará la audiencia de subasta, la cual será presidida por la </w:t>
      </w:r>
      <w:proofErr w:type="gramStart"/>
      <w:r w:rsidRPr="008A7651">
        <w:rPr>
          <w:rFonts w:ascii="Arial Narrow" w:hAnsi="Arial Narrow"/>
          <w:lang w:val="es-CO"/>
        </w:rPr>
        <w:t>Subdirectora</w:t>
      </w:r>
      <w:proofErr w:type="gramEnd"/>
      <w:r w:rsidRPr="008A7651">
        <w:rPr>
          <w:rFonts w:ascii="Arial Narrow" w:hAnsi="Arial Narrow"/>
          <w:lang w:val="es-CO"/>
        </w:rPr>
        <w:t xml:space="preserve"> de Gestión Contractual o quien por este designe. </w:t>
      </w:r>
    </w:p>
    <w:p w14:paraId="54F31623" w14:textId="77777777" w:rsidR="00E934C2" w:rsidRPr="008A7651" w:rsidRDefault="00E934C2" w:rsidP="00E934C2">
      <w:pPr>
        <w:pStyle w:val="Prrafodelista"/>
        <w:numPr>
          <w:ilvl w:val="0"/>
          <w:numId w:val="0"/>
        </w:numPr>
        <w:spacing w:after="0" w:line="259" w:lineRule="auto"/>
        <w:ind w:left="720"/>
        <w:jc w:val="both"/>
        <w:rPr>
          <w:rFonts w:ascii="Arial Narrow" w:hAnsi="Arial Narrow" w:cs="Arial"/>
          <w:lang w:val="es-CO" w:eastAsia="es-CO"/>
        </w:rPr>
      </w:pPr>
    </w:p>
    <w:p w14:paraId="37408C35" w14:textId="5337D725" w:rsidR="002A3D66" w:rsidRPr="008A7651" w:rsidRDefault="002A3D66" w:rsidP="002A3D66">
      <w:pPr>
        <w:numPr>
          <w:ilvl w:val="0"/>
          <w:numId w:val="7"/>
        </w:numPr>
        <w:spacing w:after="0" w:line="240" w:lineRule="auto"/>
        <w:jc w:val="both"/>
        <w:rPr>
          <w:rFonts w:ascii="Arial Narrow" w:hAnsi="Arial Narrow" w:cs="Arial"/>
        </w:rPr>
      </w:pPr>
      <w:r w:rsidRPr="008A7651">
        <w:rPr>
          <w:rFonts w:ascii="Arial Narrow" w:hAnsi="Arial Narrow" w:cs="Arial"/>
        </w:rPr>
        <w:t>Se dará lectura de la reglamentación que regirá la audiencia de subasta.</w:t>
      </w:r>
    </w:p>
    <w:p w14:paraId="20457E69" w14:textId="77777777" w:rsidR="00E934C2" w:rsidRPr="008A7651" w:rsidRDefault="00E934C2" w:rsidP="00E934C2">
      <w:pPr>
        <w:spacing w:after="0" w:line="240" w:lineRule="auto"/>
        <w:ind w:left="720"/>
        <w:jc w:val="both"/>
        <w:rPr>
          <w:rFonts w:ascii="Arial Narrow" w:hAnsi="Arial Narrow" w:cs="Arial"/>
        </w:rPr>
      </w:pPr>
    </w:p>
    <w:p w14:paraId="424FAA8A" w14:textId="13815C18" w:rsidR="002A3D66" w:rsidRPr="008A7651" w:rsidRDefault="002A3D66" w:rsidP="002A3D66">
      <w:pPr>
        <w:pStyle w:val="Prrafodelista"/>
        <w:numPr>
          <w:ilvl w:val="0"/>
          <w:numId w:val="7"/>
        </w:numPr>
        <w:spacing w:after="160" w:line="259" w:lineRule="auto"/>
        <w:jc w:val="both"/>
        <w:rPr>
          <w:rFonts w:ascii="Arial Narrow" w:hAnsi="Arial Narrow" w:cs="Arial"/>
          <w:lang w:val="es-CO" w:eastAsia="es-CO"/>
        </w:rPr>
      </w:pPr>
      <w:r w:rsidRPr="008A7651">
        <w:rPr>
          <w:rFonts w:ascii="Arial Narrow" w:hAnsi="Arial Narrow"/>
          <w:lang w:val="es-CO"/>
        </w:rPr>
        <w:t xml:space="preserve">Se dará la palabra a los participantes, quienes podrán intervenir </w:t>
      </w:r>
      <w:proofErr w:type="gramStart"/>
      <w:r w:rsidRPr="008A7651">
        <w:rPr>
          <w:rFonts w:ascii="Arial Narrow" w:hAnsi="Arial Narrow"/>
          <w:lang w:val="es-CO"/>
        </w:rPr>
        <w:t>de acuerdo al</w:t>
      </w:r>
      <w:proofErr w:type="gramEnd"/>
      <w:r w:rsidRPr="008A7651">
        <w:rPr>
          <w:rFonts w:ascii="Arial Narrow" w:hAnsi="Arial Narrow"/>
          <w:lang w:val="es-CO"/>
        </w:rPr>
        <w:t xml:space="preserve"> orden de llegada a la audiencia, de acuerdo con el registro de asistencia, si tuviesen dudas respecto al procedimiento de subasta presencial.</w:t>
      </w:r>
    </w:p>
    <w:p w14:paraId="64B6C887" w14:textId="77777777" w:rsidR="00E934C2" w:rsidRPr="008A7651" w:rsidRDefault="00E934C2" w:rsidP="00E934C2">
      <w:pPr>
        <w:pStyle w:val="Prrafodelista"/>
        <w:numPr>
          <w:ilvl w:val="0"/>
          <w:numId w:val="0"/>
        </w:numPr>
        <w:spacing w:after="160" w:line="259" w:lineRule="auto"/>
        <w:ind w:left="720"/>
        <w:jc w:val="both"/>
        <w:rPr>
          <w:rFonts w:ascii="Arial Narrow" w:hAnsi="Arial Narrow" w:cs="Arial"/>
          <w:lang w:val="es-CO" w:eastAsia="es-CO"/>
        </w:rPr>
      </w:pPr>
    </w:p>
    <w:p w14:paraId="054E4F72" w14:textId="00C4A883"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lang w:val="es-CO" w:eastAsia="es-ES"/>
        </w:rPr>
      </w:pPr>
      <w:r w:rsidRPr="008A7651">
        <w:rPr>
          <w:rFonts w:ascii="Arial Narrow" w:hAnsi="Arial Narrow" w:cs="Arial"/>
          <w:lang w:val="es-CO" w:eastAsia="es-ES"/>
        </w:rPr>
        <w:t xml:space="preserve">Teniendo en cuenta que el anexo que contiene la propuesta </w:t>
      </w:r>
      <w:r w:rsidR="00E934C2" w:rsidRPr="008A7651">
        <w:rPr>
          <w:rFonts w:ascii="Arial Narrow" w:hAnsi="Arial Narrow" w:cs="Arial"/>
          <w:lang w:val="es-CO" w:eastAsia="es-ES"/>
        </w:rPr>
        <w:t>económica</w:t>
      </w:r>
      <w:r w:rsidRPr="008A7651">
        <w:rPr>
          <w:rFonts w:ascii="Arial Narrow" w:hAnsi="Arial Narrow" w:cs="Arial"/>
          <w:lang w:val="es-CO" w:eastAsia="es-ES"/>
        </w:rPr>
        <w:t xml:space="preserve"> solo será </w:t>
      </w:r>
      <w:proofErr w:type="spellStart"/>
      <w:r w:rsidRPr="008A7651">
        <w:rPr>
          <w:rFonts w:ascii="Arial Narrow" w:hAnsi="Arial Narrow" w:cs="Arial"/>
          <w:lang w:val="es-CO" w:eastAsia="es-ES"/>
        </w:rPr>
        <w:t>aperturado</w:t>
      </w:r>
      <w:proofErr w:type="spellEnd"/>
      <w:r w:rsidRPr="008A7651">
        <w:rPr>
          <w:rFonts w:ascii="Arial Narrow" w:hAnsi="Arial Narrow" w:cs="Arial"/>
          <w:lang w:val="es-CO" w:eastAsia="es-ES"/>
        </w:rPr>
        <w:t xml:space="preserve"> en la audiencia de subasta pública, y el mismo debe tener una clave para acceder a la información; los oferentes habilitados deberán enviar a través de la sección mensajes de la plataforma SECOP II, la respectiva contraseña para acceder al archivo.</w:t>
      </w:r>
    </w:p>
    <w:p w14:paraId="68A2DF27" w14:textId="77777777" w:rsidR="00E934C2" w:rsidRPr="008A7651" w:rsidRDefault="00E934C2" w:rsidP="00E934C2">
      <w:pPr>
        <w:pStyle w:val="Prrafodelista"/>
        <w:numPr>
          <w:ilvl w:val="0"/>
          <w:numId w:val="0"/>
        </w:numPr>
        <w:suppressAutoHyphens/>
        <w:autoSpaceDE w:val="0"/>
        <w:spacing w:after="0" w:line="240" w:lineRule="auto"/>
        <w:ind w:left="720"/>
        <w:jc w:val="both"/>
        <w:rPr>
          <w:rFonts w:ascii="Arial Narrow" w:hAnsi="Arial Narrow" w:cs="Arial"/>
          <w:lang w:val="es-CO" w:eastAsia="es-ES"/>
        </w:rPr>
      </w:pPr>
    </w:p>
    <w:p w14:paraId="284A7DB1" w14:textId="6411553A"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lang w:val="es-CO" w:eastAsia="es-ES"/>
        </w:rPr>
      </w:pPr>
      <w:r w:rsidRPr="008A7651">
        <w:rPr>
          <w:rFonts w:ascii="Arial Narrow" w:hAnsi="Arial Narrow" w:cs="Arial"/>
          <w:lang w:val="es-CO" w:eastAsia="es-ES"/>
        </w:rPr>
        <w:t>Durante el desarrollo de la audiencia, la Subdirec</w:t>
      </w:r>
      <w:r w:rsidR="005C2BCB">
        <w:rPr>
          <w:rFonts w:ascii="Arial Narrow" w:hAnsi="Arial Narrow" w:cs="Arial"/>
          <w:lang w:val="es-CO" w:eastAsia="es-ES"/>
        </w:rPr>
        <w:t>ción</w:t>
      </w:r>
      <w:r w:rsidRPr="008A7651">
        <w:rPr>
          <w:rFonts w:ascii="Arial Narrow" w:hAnsi="Arial Narrow" w:cs="Arial"/>
          <w:lang w:val="es-CO" w:eastAsia="es-ES"/>
        </w:rPr>
        <w:t xml:space="preserve"> informará a los asistentes el momento en que deben enviar el mensaje que contiene la clave de acceso al archivo que contiene la propuesta económica, y los proponentes contaran con un tiempo máximo de </w:t>
      </w:r>
      <w:r w:rsidR="00E934C2" w:rsidRPr="008A7651">
        <w:rPr>
          <w:rFonts w:ascii="Arial Narrow" w:hAnsi="Arial Narrow" w:cs="Arial"/>
          <w:lang w:val="es-CO" w:eastAsia="es-ES"/>
        </w:rPr>
        <w:t>tres (</w:t>
      </w:r>
      <w:r w:rsidRPr="008A7651">
        <w:rPr>
          <w:rFonts w:ascii="Arial Narrow" w:hAnsi="Arial Narrow" w:cs="Arial"/>
          <w:lang w:val="es-CO" w:eastAsia="es-ES"/>
        </w:rPr>
        <w:t>3) minutos para el envío del mensaje y poder continuar con el desarrollo de la audiencia</w:t>
      </w:r>
      <w:r w:rsidR="005C2BCB">
        <w:rPr>
          <w:rFonts w:ascii="Arial Narrow" w:hAnsi="Arial Narrow" w:cs="Arial"/>
          <w:lang w:val="es-CO" w:eastAsia="es-ES"/>
        </w:rPr>
        <w:t xml:space="preserve"> una vez se indique.</w:t>
      </w:r>
    </w:p>
    <w:p w14:paraId="027696D9" w14:textId="77777777" w:rsidR="00E934C2" w:rsidRPr="008A7651" w:rsidRDefault="00E934C2" w:rsidP="00E934C2">
      <w:pPr>
        <w:pStyle w:val="Prrafodelista"/>
        <w:numPr>
          <w:ilvl w:val="0"/>
          <w:numId w:val="0"/>
        </w:numPr>
        <w:suppressAutoHyphens/>
        <w:autoSpaceDE w:val="0"/>
        <w:spacing w:after="0" w:line="240" w:lineRule="auto"/>
        <w:ind w:left="720"/>
        <w:jc w:val="both"/>
        <w:rPr>
          <w:rFonts w:ascii="Arial Narrow" w:hAnsi="Arial Narrow" w:cs="Arial"/>
          <w:lang w:val="es-CO" w:eastAsia="es-ES"/>
        </w:rPr>
      </w:pPr>
    </w:p>
    <w:p w14:paraId="4CC4A865" w14:textId="137130C1"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lang w:val="es-CO" w:eastAsia="es-ES"/>
        </w:rPr>
      </w:pPr>
      <w:r w:rsidRPr="008A7651">
        <w:rPr>
          <w:rFonts w:ascii="Arial Narrow" w:hAnsi="Arial Narrow"/>
          <w:lang w:val="es-CO"/>
        </w:rPr>
        <w:lastRenderedPageBreak/>
        <w:t>A continuación, La ENTIDAD procederá a abrir los sobres que contienen la propuesta inicial de precio de los proponentes habilitados antes de la diligencia de subasta para que los evaluadores del comité verifiquen dichas propuestas y determinen el precio de arranque, constatando que el valor inicial de la propuesta no sea inferior al valor DE VENTA e igualmente que haya manifestado interés de presentar oferta económica.</w:t>
      </w:r>
    </w:p>
    <w:p w14:paraId="78681C53" w14:textId="77777777" w:rsidR="00E934C2" w:rsidRPr="008A7651" w:rsidRDefault="00E934C2" w:rsidP="00E934C2">
      <w:pPr>
        <w:pStyle w:val="Prrafodelista"/>
        <w:numPr>
          <w:ilvl w:val="0"/>
          <w:numId w:val="0"/>
        </w:numPr>
        <w:suppressAutoHyphens/>
        <w:autoSpaceDE w:val="0"/>
        <w:spacing w:after="0" w:line="240" w:lineRule="auto"/>
        <w:ind w:left="720"/>
        <w:jc w:val="both"/>
        <w:rPr>
          <w:rFonts w:ascii="Arial Narrow" w:hAnsi="Arial Narrow" w:cs="Arial"/>
          <w:lang w:val="es-CO" w:eastAsia="es-ES"/>
        </w:rPr>
      </w:pPr>
    </w:p>
    <w:p w14:paraId="2F7D1444" w14:textId="413E8BFB"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lang w:val="es-CO" w:eastAsia="es-ES"/>
        </w:rPr>
      </w:pPr>
      <w:r w:rsidRPr="008A7651">
        <w:rPr>
          <w:rFonts w:ascii="Arial Narrow" w:hAnsi="Arial Narrow" w:cs="Arial"/>
          <w:lang w:val="es-CO" w:eastAsia="es-ES"/>
        </w:rPr>
        <w:t>El precio de arranque será comunicado a los proveedores a través de un mensaje público en la plataforma de SECOP II.</w:t>
      </w:r>
    </w:p>
    <w:p w14:paraId="178CE671" w14:textId="77777777" w:rsidR="00E934C2" w:rsidRPr="008A7651" w:rsidRDefault="00E934C2" w:rsidP="00E934C2">
      <w:pPr>
        <w:pStyle w:val="Prrafodelista"/>
        <w:numPr>
          <w:ilvl w:val="0"/>
          <w:numId w:val="0"/>
        </w:numPr>
        <w:suppressAutoHyphens/>
        <w:autoSpaceDE w:val="0"/>
        <w:spacing w:after="0" w:line="240" w:lineRule="auto"/>
        <w:ind w:left="720"/>
        <w:jc w:val="both"/>
        <w:rPr>
          <w:rFonts w:ascii="Arial Narrow" w:hAnsi="Arial Narrow" w:cs="Arial"/>
          <w:lang w:val="es-CO" w:eastAsia="es-ES"/>
        </w:rPr>
      </w:pPr>
    </w:p>
    <w:p w14:paraId="6C7F4BEB" w14:textId="77777777"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lang w:val="es-CO" w:eastAsia="es-ES"/>
        </w:rPr>
      </w:pPr>
      <w:r w:rsidRPr="008A7651">
        <w:rPr>
          <w:rFonts w:ascii="Arial Narrow" w:hAnsi="Arial Narrow" w:cs="Arial"/>
          <w:lang w:val="es-CO" w:eastAsia="es-CO"/>
        </w:rPr>
        <w:t>Para que el evento de subasta pueda llevarse a cabo deberán resultar habilitados para presentar lances de precio por lo menos dos (2) proponentes.</w:t>
      </w:r>
    </w:p>
    <w:p w14:paraId="6A9060B1" w14:textId="77777777" w:rsidR="002A3D66" w:rsidRPr="008A7651" w:rsidRDefault="002A3D66" w:rsidP="002A3D66">
      <w:pPr>
        <w:pStyle w:val="Prrafodelista"/>
        <w:numPr>
          <w:ilvl w:val="0"/>
          <w:numId w:val="0"/>
        </w:numPr>
        <w:suppressAutoHyphens/>
        <w:autoSpaceDE w:val="0"/>
        <w:spacing w:after="0" w:line="240" w:lineRule="auto"/>
        <w:ind w:left="720"/>
        <w:jc w:val="both"/>
        <w:rPr>
          <w:rFonts w:ascii="Arial Narrow" w:hAnsi="Arial Narrow" w:cs="Arial"/>
          <w:lang w:val="es-CO" w:eastAsia="es-ES"/>
        </w:rPr>
      </w:pPr>
    </w:p>
    <w:p w14:paraId="3FDA5CEA" w14:textId="77777777"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lang w:val="es-CO" w:eastAsia="es-ES"/>
        </w:rPr>
      </w:pPr>
      <w:r w:rsidRPr="008A7651">
        <w:rPr>
          <w:rFonts w:ascii="Arial Narrow" w:hAnsi="Arial Narrow" w:cs="Arial"/>
          <w:lang w:val="es-CO" w:eastAsia="es-CO"/>
        </w:rPr>
        <w:t xml:space="preserve">La subasta iniciará con el precio más alto indicado por los oferentes y, en consecuencia, solamente serán válidos los Lances efectuados durante la subasta pública, en los cuales la oferta sea mejorada donde el Margen Mínimo sea al alza. </w:t>
      </w:r>
    </w:p>
    <w:p w14:paraId="372B4517" w14:textId="77777777" w:rsidR="002A3D66" w:rsidRPr="008A7651" w:rsidRDefault="002A3D66" w:rsidP="002A3D66">
      <w:pPr>
        <w:pStyle w:val="Prrafodelista"/>
        <w:numPr>
          <w:ilvl w:val="0"/>
          <w:numId w:val="0"/>
        </w:numPr>
        <w:ind w:left="720"/>
        <w:rPr>
          <w:rFonts w:ascii="Arial Narrow" w:hAnsi="Arial Narrow"/>
          <w:lang w:val="es-CO"/>
        </w:rPr>
      </w:pPr>
    </w:p>
    <w:p w14:paraId="12065328" w14:textId="70332781"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lang w:val="es-CO" w:eastAsia="es-ES"/>
        </w:rPr>
      </w:pPr>
      <w:r w:rsidRPr="008A7651">
        <w:rPr>
          <w:rFonts w:ascii="Arial Narrow" w:hAnsi="Arial Narrow"/>
          <w:lang w:val="es-CO"/>
        </w:rPr>
        <w:t>La Entidad otorgará a los proponentes un término común de TRES (3) minutos para hacer un lance que mejore la oferta inicial de precio a que se refiere el NUMERAL 5 a través de la Sección de mensajes en SECOP II del proceso de enajenación No.</w:t>
      </w:r>
      <w:r w:rsidR="00E934C2" w:rsidRPr="00E74FA3">
        <w:rPr>
          <w:lang w:val="es-CO"/>
        </w:rPr>
        <w:t xml:space="preserve"> </w:t>
      </w:r>
      <w:r w:rsidR="00E934C2" w:rsidRPr="00AD3C5C">
        <w:rPr>
          <w:rFonts w:ascii="Arial Narrow" w:hAnsi="Arial Narrow"/>
          <w:b/>
          <w:bCs/>
          <w:lang w:val="es-CO"/>
        </w:rPr>
        <w:t>FEAB-EB-000</w:t>
      </w:r>
      <w:r w:rsidR="00664C7C">
        <w:rPr>
          <w:rFonts w:ascii="Arial Narrow" w:hAnsi="Arial Narrow"/>
          <w:b/>
          <w:bCs/>
          <w:lang w:val="es-CO"/>
        </w:rPr>
        <w:t>XX</w:t>
      </w:r>
      <w:r w:rsidR="00E934C2" w:rsidRPr="00AD3C5C">
        <w:rPr>
          <w:rFonts w:ascii="Arial Narrow" w:hAnsi="Arial Narrow"/>
          <w:b/>
          <w:bCs/>
          <w:lang w:val="es-CO"/>
        </w:rPr>
        <w:t>-202</w:t>
      </w:r>
      <w:r w:rsidR="005C2BCB" w:rsidRPr="00AD3C5C">
        <w:rPr>
          <w:rFonts w:ascii="Arial Narrow" w:hAnsi="Arial Narrow"/>
          <w:b/>
          <w:bCs/>
          <w:lang w:val="es-CO"/>
        </w:rPr>
        <w:t>3</w:t>
      </w:r>
      <w:r w:rsidRPr="008A7651">
        <w:rPr>
          <w:rFonts w:ascii="Arial Narrow" w:hAnsi="Arial Narrow"/>
          <w:lang w:val="es-CO"/>
        </w:rPr>
        <w:t>. Para efectos de determinar si el lance fue realizado dentro del término antes anotado, se verificará la hora de recibido de acuerdo con lo señalado en la plataforma SECOP II y en el contenido del mensaje, consignar únicamente el nuevo valor de la oferta o la expresión clara e inequívoca de que no se hará ningún lance que mejore el valor ofertado.</w:t>
      </w:r>
    </w:p>
    <w:p w14:paraId="17B0EA2B" w14:textId="77777777" w:rsidR="002A3D66" w:rsidRPr="008A7651" w:rsidRDefault="002A3D66" w:rsidP="002A3D66">
      <w:pPr>
        <w:pStyle w:val="Prrafodelista"/>
        <w:numPr>
          <w:ilvl w:val="0"/>
          <w:numId w:val="0"/>
        </w:numPr>
        <w:suppressAutoHyphens/>
        <w:autoSpaceDE w:val="0"/>
        <w:spacing w:after="0" w:line="240" w:lineRule="auto"/>
        <w:ind w:left="720"/>
        <w:jc w:val="both"/>
        <w:rPr>
          <w:rFonts w:ascii="Arial Narrow" w:hAnsi="Arial Narrow" w:cs="Arial"/>
          <w:lang w:val="es-CO" w:eastAsia="es-ES"/>
        </w:rPr>
      </w:pPr>
    </w:p>
    <w:p w14:paraId="791435C8" w14:textId="77777777"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b/>
          <w:lang w:val="es-CO" w:eastAsia="es-ES"/>
        </w:rPr>
      </w:pPr>
      <w:r w:rsidRPr="008A7651">
        <w:rPr>
          <w:rFonts w:ascii="Arial Narrow" w:hAnsi="Arial Narrow"/>
          <w:lang w:val="es-CO"/>
        </w:rPr>
        <w:t>En el caso que un proponente no haga lance durante el tiempo establecido, se entenderá que su oferta económica inicial o lance inmediatamente anterior, es su oferta económica definitiva, es decir, serán tomados como lances inválidos si posteriormente realiza lances.</w:t>
      </w:r>
    </w:p>
    <w:p w14:paraId="17602269" w14:textId="77777777" w:rsidR="002A3D66" w:rsidRPr="008A7651" w:rsidRDefault="002A3D66" w:rsidP="002A3D66">
      <w:pPr>
        <w:pStyle w:val="Prrafodelista"/>
        <w:numPr>
          <w:ilvl w:val="0"/>
          <w:numId w:val="0"/>
        </w:numPr>
        <w:ind w:left="720"/>
        <w:rPr>
          <w:rFonts w:ascii="Arial Narrow" w:hAnsi="Arial Narrow" w:cs="Arial"/>
          <w:b/>
          <w:lang w:val="es-CO" w:eastAsia="es-ES"/>
        </w:rPr>
      </w:pPr>
    </w:p>
    <w:p w14:paraId="5E14C739" w14:textId="77777777"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b/>
          <w:lang w:val="es-CO" w:eastAsia="es-ES"/>
        </w:rPr>
      </w:pPr>
      <w:r w:rsidRPr="008A7651">
        <w:rPr>
          <w:rFonts w:ascii="Arial Narrow" w:hAnsi="Arial Narrow"/>
          <w:lang w:val="es-CO"/>
        </w:rPr>
        <w:t>Los proponentes que no presentaron un lance en determinado turno no podrán seguir presentando posturas económicas.</w:t>
      </w:r>
    </w:p>
    <w:p w14:paraId="5E2BAE92" w14:textId="77777777" w:rsidR="002A3D66" w:rsidRPr="008A7651" w:rsidRDefault="002A3D66" w:rsidP="002A3D66">
      <w:pPr>
        <w:pStyle w:val="Prrafodelista"/>
        <w:numPr>
          <w:ilvl w:val="0"/>
          <w:numId w:val="0"/>
        </w:numPr>
        <w:suppressAutoHyphens/>
        <w:autoSpaceDE w:val="0"/>
        <w:spacing w:after="0" w:line="240" w:lineRule="auto"/>
        <w:ind w:left="720"/>
        <w:jc w:val="both"/>
        <w:rPr>
          <w:rFonts w:ascii="Arial Narrow" w:hAnsi="Arial Narrow" w:cs="Arial"/>
          <w:b/>
          <w:lang w:val="es-CO" w:eastAsia="es-ES"/>
        </w:rPr>
      </w:pPr>
    </w:p>
    <w:p w14:paraId="4CD50136" w14:textId="77777777" w:rsidR="002A3D66" w:rsidRPr="008A7651" w:rsidRDefault="002A3D66" w:rsidP="002A3D66">
      <w:pPr>
        <w:pStyle w:val="Prrafodelista"/>
        <w:numPr>
          <w:ilvl w:val="0"/>
          <w:numId w:val="0"/>
        </w:numPr>
        <w:suppressAutoHyphens/>
        <w:autoSpaceDE w:val="0"/>
        <w:spacing w:after="0" w:line="240" w:lineRule="auto"/>
        <w:ind w:left="720"/>
        <w:jc w:val="both"/>
        <w:rPr>
          <w:rFonts w:ascii="Arial Narrow" w:hAnsi="Arial Narrow" w:cs="Arial"/>
          <w:b/>
          <w:lang w:val="es-CO" w:eastAsia="es-ES"/>
        </w:rPr>
      </w:pPr>
      <w:r w:rsidRPr="008A7651">
        <w:rPr>
          <w:rFonts w:ascii="Arial Narrow" w:hAnsi="Arial Narrow" w:cs="Arial"/>
          <w:b/>
          <w:lang w:val="es-CO" w:eastAsia="es-ES"/>
        </w:rPr>
        <w:t>Ejemplo: El oferente A, en el lance número dos (2) no presenta ofrecimiento y dentro del término otorgado para presentar el lance tres (3) presenta mejora, este será tenido en cuenta como no valido.</w:t>
      </w:r>
    </w:p>
    <w:p w14:paraId="229C5D38" w14:textId="77777777" w:rsidR="002A3D66" w:rsidRPr="008A7651" w:rsidRDefault="002A3D66" w:rsidP="002A3D66">
      <w:pPr>
        <w:suppressAutoHyphens/>
        <w:autoSpaceDE w:val="0"/>
        <w:spacing w:after="0" w:line="240" w:lineRule="auto"/>
        <w:ind w:left="360"/>
        <w:jc w:val="both"/>
        <w:rPr>
          <w:rFonts w:ascii="Arial Narrow" w:hAnsi="Arial Narrow" w:cs="Arial"/>
          <w:b/>
          <w:lang w:eastAsia="es-ES"/>
        </w:rPr>
      </w:pPr>
    </w:p>
    <w:p w14:paraId="63B0F6B2" w14:textId="19F4FCDB"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b/>
          <w:lang w:val="es-CO" w:eastAsia="es-ES"/>
        </w:rPr>
      </w:pPr>
      <w:r w:rsidRPr="008A7651">
        <w:rPr>
          <w:rFonts w:ascii="Arial Narrow" w:hAnsi="Arial Narrow"/>
          <w:lang w:val="es-CO"/>
        </w:rPr>
        <w:t xml:space="preserve">Finalizado el tiempo para realizar cada lance, La Entidad registrará los lances y los ordenará ascendentemente. Con base en este orden, dará a conocer únicamente el mejor valor ofertado en cada lance, a través de </w:t>
      </w:r>
      <w:r w:rsidRPr="008A7651">
        <w:rPr>
          <w:rFonts w:ascii="Arial Narrow" w:hAnsi="Arial Narrow" w:cs="Arial"/>
          <w:lang w:val="es-CO"/>
        </w:rPr>
        <w:t xml:space="preserve">la Sección de mensajes en SECOP II del </w:t>
      </w:r>
      <w:r w:rsidRPr="008A7651">
        <w:rPr>
          <w:rFonts w:ascii="Arial Narrow" w:hAnsi="Arial Narrow" w:cs="Arial"/>
          <w:b/>
          <w:u w:val="single"/>
          <w:lang w:val="es-CO"/>
        </w:rPr>
        <w:t>proceso de enajenación No.</w:t>
      </w:r>
      <w:r w:rsidR="00E934C2" w:rsidRPr="00E74FA3">
        <w:rPr>
          <w:lang w:val="es-CO"/>
        </w:rPr>
        <w:t xml:space="preserve"> </w:t>
      </w:r>
      <w:r w:rsidR="006F673B">
        <w:rPr>
          <w:rFonts w:ascii="Arial Narrow" w:hAnsi="Arial Narrow" w:cs="Arial"/>
          <w:b/>
          <w:u w:val="single"/>
          <w:lang w:val="es-CO"/>
        </w:rPr>
        <w:t>FEAB-EB-00</w:t>
      </w:r>
      <w:r w:rsidR="00664C7C">
        <w:rPr>
          <w:rFonts w:ascii="Arial Narrow" w:hAnsi="Arial Narrow" w:cs="Arial"/>
          <w:b/>
          <w:u w:val="single"/>
          <w:lang w:val="es-CO"/>
        </w:rPr>
        <w:t>XX</w:t>
      </w:r>
      <w:r w:rsidR="00E934C2" w:rsidRPr="008A7651">
        <w:rPr>
          <w:rFonts w:ascii="Arial Narrow" w:hAnsi="Arial Narrow" w:cs="Arial"/>
          <w:b/>
          <w:u w:val="single"/>
          <w:lang w:val="es-CO"/>
        </w:rPr>
        <w:t>-202</w:t>
      </w:r>
      <w:r w:rsidR="00AD3C5C">
        <w:rPr>
          <w:rFonts w:ascii="Arial Narrow" w:hAnsi="Arial Narrow" w:cs="Arial"/>
          <w:b/>
          <w:u w:val="single"/>
          <w:lang w:val="es-CO"/>
        </w:rPr>
        <w:t>3</w:t>
      </w:r>
      <w:r w:rsidRPr="008A7651">
        <w:rPr>
          <w:rFonts w:ascii="Arial Narrow" w:hAnsi="Arial Narrow" w:cs="Arial"/>
          <w:lang w:val="es-CO"/>
        </w:rPr>
        <w:t xml:space="preserve">. </w:t>
      </w:r>
    </w:p>
    <w:p w14:paraId="50AEE3D4" w14:textId="77777777" w:rsidR="002A3D66" w:rsidRPr="008A7651" w:rsidRDefault="002A3D66" w:rsidP="00E934C2">
      <w:pPr>
        <w:suppressAutoHyphens/>
        <w:autoSpaceDE w:val="0"/>
        <w:spacing w:after="0" w:line="240" w:lineRule="auto"/>
        <w:jc w:val="both"/>
        <w:rPr>
          <w:rFonts w:ascii="Arial Narrow" w:hAnsi="Arial Narrow" w:cs="Arial"/>
          <w:b/>
          <w:lang w:eastAsia="es-ES"/>
        </w:rPr>
      </w:pPr>
    </w:p>
    <w:p w14:paraId="60672AE8" w14:textId="77777777"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b/>
          <w:lang w:val="es-CO" w:eastAsia="es-ES"/>
        </w:rPr>
      </w:pPr>
      <w:r w:rsidRPr="008A7651">
        <w:rPr>
          <w:rFonts w:ascii="Arial Narrow" w:hAnsi="Arial Narrow"/>
          <w:lang w:val="es-CO"/>
        </w:rPr>
        <w:t xml:space="preserve">Toda oferta posterior anula la anterior del mismo proponente, de tal forma que al final del proceso la última oferta que se toma de cada proponente se constituirá como la oferta económica definitiva. </w:t>
      </w:r>
    </w:p>
    <w:p w14:paraId="70E5FFE3" w14:textId="77777777" w:rsidR="002A3D66" w:rsidRPr="008A7651" w:rsidRDefault="002A3D66" w:rsidP="002A3D66">
      <w:pPr>
        <w:suppressAutoHyphens/>
        <w:autoSpaceDE w:val="0"/>
        <w:spacing w:after="0" w:line="240" w:lineRule="auto"/>
        <w:ind w:left="720"/>
        <w:jc w:val="both"/>
        <w:rPr>
          <w:rFonts w:ascii="Arial Narrow" w:hAnsi="Arial Narrow" w:cs="Arial"/>
          <w:b/>
          <w:lang w:eastAsia="es-ES"/>
        </w:rPr>
      </w:pPr>
    </w:p>
    <w:p w14:paraId="4296A019" w14:textId="255A3180"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b/>
          <w:lang w:val="es-CO" w:eastAsia="es-ES"/>
        </w:rPr>
      </w:pPr>
      <w:r w:rsidRPr="008A7651">
        <w:rPr>
          <w:rFonts w:ascii="Arial Narrow" w:hAnsi="Arial Narrow"/>
          <w:lang w:val="es-CO"/>
        </w:rPr>
        <w:t xml:space="preserve">La entidad repetirá el procedimiento descrito en los anteriores numerales, en las rondas que sean necesarias, </w:t>
      </w:r>
      <w:r w:rsidRPr="00854C51">
        <w:rPr>
          <w:rFonts w:ascii="Arial Narrow" w:hAnsi="Arial Narrow"/>
          <w:b/>
          <w:bCs/>
          <w:u w:val="single"/>
          <w:lang w:val="es-CO"/>
        </w:rPr>
        <w:t>hasta que no se reciba oferta alguna</w:t>
      </w:r>
      <w:r w:rsidR="00854C51">
        <w:rPr>
          <w:rFonts w:ascii="Arial Narrow" w:hAnsi="Arial Narrow"/>
          <w:b/>
          <w:bCs/>
          <w:u w:val="single"/>
          <w:lang w:val="es-CO"/>
        </w:rPr>
        <w:t>, evento en el que se dará la terminación formal de la subasta</w:t>
      </w:r>
    </w:p>
    <w:p w14:paraId="2788CA02" w14:textId="77777777" w:rsidR="002A3D66" w:rsidRPr="008A7651" w:rsidRDefault="002A3D66" w:rsidP="002A3D66">
      <w:pPr>
        <w:pStyle w:val="Prrafodelista"/>
        <w:numPr>
          <w:ilvl w:val="0"/>
          <w:numId w:val="0"/>
        </w:numPr>
        <w:suppressAutoHyphens/>
        <w:autoSpaceDE w:val="0"/>
        <w:spacing w:after="0" w:line="240" w:lineRule="auto"/>
        <w:ind w:left="720"/>
        <w:jc w:val="both"/>
        <w:rPr>
          <w:rFonts w:ascii="Arial Narrow" w:hAnsi="Arial Narrow" w:cs="Arial"/>
          <w:b/>
          <w:lang w:val="es-CO" w:eastAsia="es-ES"/>
        </w:rPr>
      </w:pPr>
    </w:p>
    <w:p w14:paraId="45BA69EB" w14:textId="77777777"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b/>
          <w:lang w:val="es-CO" w:eastAsia="es-ES"/>
        </w:rPr>
      </w:pPr>
      <w:r w:rsidRPr="008A7651">
        <w:rPr>
          <w:rFonts w:ascii="Arial Narrow" w:hAnsi="Arial Narrow" w:cs="Arial"/>
          <w:lang w:val="es-CO"/>
        </w:rPr>
        <w:t>Cuando no haya más lances de precio y exista empate, se verificará lo determinado en el documento complementario al pliego de condiciones.</w:t>
      </w:r>
    </w:p>
    <w:p w14:paraId="1B7E493F" w14:textId="77777777" w:rsidR="002A3D66" w:rsidRPr="008A7651" w:rsidRDefault="002A3D66" w:rsidP="002A3D66">
      <w:pPr>
        <w:suppressAutoHyphens/>
        <w:autoSpaceDE w:val="0"/>
        <w:spacing w:after="0" w:line="240" w:lineRule="auto"/>
        <w:jc w:val="both"/>
        <w:rPr>
          <w:rFonts w:ascii="Arial Narrow" w:eastAsia="Times New Roman" w:hAnsi="Arial Narrow" w:cs="Arial"/>
          <w:b/>
          <w:lang w:eastAsia="es-ES"/>
        </w:rPr>
      </w:pPr>
    </w:p>
    <w:p w14:paraId="56CCA670" w14:textId="77777777"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b/>
          <w:lang w:val="es-CO" w:eastAsia="es-ES"/>
        </w:rPr>
      </w:pPr>
      <w:r w:rsidRPr="008A7651">
        <w:rPr>
          <w:rFonts w:ascii="Arial Narrow" w:hAnsi="Arial Narrow"/>
          <w:lang w:val="es-CO"/>
        </w:rPr>
        <w:t>Si solo un oferente resultare habilitado para participar en la subasta, la entidad adjudicará al proponente habilitado, siempre que su oferta sea IGUAL O superior al valor base indicado en el Pliego de Condiciones.</w:t>
      </w:r>
    </w:p>
    <w:p w14:paraId="041A0B81" w14:textId="77777777" w:rsidR="002A3D66" w:rsidRPr="008A7651" w:rsidRDefault="002A3D66" w:rsidP="002A3D66">
      <w:pPr>
        <w:pStyle w:val="Prrafodelista"/>
        <w:numPr>
          <w:ilvl w:val="0"/>
          <w:numId w:val="0"/>
        </w:numPr>
        <w:ind w:left="720"/>
        <w:rPr>
          <w:rFonts w:ascii="Arial Narrow" w:hAnsi="Arial Narrow"/>
          <w:lang w:val="es-CO"/>
        </w:rPr>
      </w:pPr>
    </w:p>
    <w:p w14:paraId="76380E28" w14:textId="77777777"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b/>
          <w:lang w:val="es-CO" w:eastAsia="es-ES"/>
        </w:rPr>
      </w:pPr>
      <w:r w:rsidRPr="008A7651">
        <w:rPr>
          <w:rFonts w:ascii="Arial Narrow" w:hAnsi="Arial Narrow"/>
          <w:lang w:val="es-CO"/>
        </w:rPr>
        <w:t>Si después de iniciada la audiencia de subasta ingresa al evento un proponente habilitado, podrá participar, siempre y cuando haya acreditado su identificación y realice el lance antes de recibirse los mensajes a través del SECOP II del respectivo lance.</w:t>
      </w:r>
    </w:p>
    <w:p w14:paraId="5F83FA82" w14:textId="77777777" w:rsidR="002A3D66" w:rsidRPr="008A7651" w:rsidRDefault="002A3D66" w:rsidP="002A3D66">
      <w:pPr>
        <w:suppressAutoHyphens/>
        <w:autoSpaceDE w:val="0"/>
        <w:spacing w:after="0" w:line="240" w:lineRule="auto"/>
        <w:ind w:left="720"/>
        <w:jc w:val="both"/>
        <w:rPr>
          <w:rFonts w:ascii="Arial Narrow" w:hAnsi="Arial Narrow" w:cs="Arial"/>
          <w:b/>
          <w:lang w:eastAsia="es-ES"/>
        </w:rPr>
      </w:pPr>
    </w:p>
    <w:p w14:paraId="652E2F4E" w14:textId="77777777"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b/>
          <w:lang w:val="es-CO" w:eastAsia="es-ES"/>
        </w:rPr>
      </w:pPr>
      <w:r w:rsidRPr="008A7651">
        <w:rPr>
          <w:rFonts w:ascii="Arial Narrow" w:hAnsi="Arial Narrow" w:cs="Arial"/>
          <w:lang w:val="es-CO" w:eastAsia="es-CO"/>
        </w:rPr>
        <w:t>Una vez adjudicado el contrato, la entidad hará público el resultado del certamen incluyendo la identidad de los proponentes la posición que ocuparon, todo lo cual quedara consignado en acta.</w:t>
      </w:r>
    </w:p>
    <w:p w14:paraId="11788CED" w14:textId="77777777" w:rsidR="008E2B8B" w:rsidRPr="00C31197" w:rsidRDefault="008E2B8B" w:rsidP="008E2B8B">
      <w:pPr>
        <w:suppressAutoHyphens/>
        <w:autoSpaceDE w:val="0"/>
        <w:spacing w:after="0" w:line="240" w:lineRule="auto"/>
        <w:jc w:val="both"/>
        <w:rPr>
          <w:rFonts w:ascii="Arial Narrow" w:eastAsia="Times New Roman" w:hAnsi="Arial Narrow" w:cs="Arial"/>
          <w:b/>
          <w:lang w:eastAsia="es-ES"/>
        </w:rPr>
      </w:pPr>
    </w:p>
    <w:p w14:paraId="0A7C0378" w14:textId="76406A96" w:rsidR="008E2B8B" w:rsidRPr="00C31197" w:rsidRDefault="00AD3C5C" w:rsidP="002A20A0">
      <w:pPr>
        <w:rPr>
          <w:rFonts w:ascii="Arial Narrow" w:hAnsi="Arial Narrow"/>
          <w:b/>
        </w:rPr>
      </w:pPr>
      <w:r>
        <w:rPr>
          <w:rFonts w:ascii="Arial Narrow" w:hAnsi="Arial Narrow"/>
          <w:b/>
        </w:rPr>
        <w:lastRenderedPageBreak/>
        <w:t xml:space="preserve">NOTA: </w:t>
      </w:r>
      <w:r w:rsidR="00AB4843" w:rsidRPr="00854C51">
        <w:rPr>
          <w:rFonts w:ascii="Arial Narrow" w:hAnsi="Arial Narrow"/>
          <w:bCs/>
        </w:rPr>
        <w:t xml:space="preserve">La entidad mantendrá en reserva la identificación de quienes presentan el lance, por esta razón solo dará a conocer el “valor” objeto de mejora. De esta manera si algún participante </w:t>
      </w:r>
      <w:r w:rsidR="00854C51" w:rsidRPr="00854C51">
        <w:rPr>
          <w:rFonts w:ascii="Arial Narrow" w:hAnsi="Arial Narrow"/>
          <w:bCs/>
        </w:rPr>
        <w:t>voluntariamente</w:t>
      </w:r>
      <w:r w:rsidR="00AB4843" w:rsidRPr="00854C51">
        <w:rPr>
          <w:rFonts w:ascii="Arial Narrow" w:hAnsi="Arial Narrow"/>
          <w:bCs/>
        </w:rPr>
        <w:t xml:space="preserve"> se retira, el evento </w:t>
      </w:r>
      <w:r w:rsidR="00854C51" w:rsidRPr="00854C51">
        <w:rPr>
          <w:rFonts w:ascii="Arial Narrow" w:hAnsi="Arial Narrow"/>
          <w:bCs/>
        </w:rPr>
        <w:t>continuará</w:t>
      </w:r>
      <w:r w:rsidR="00AB4843" w:rsidRPr="00854C51">
        <w:rPr>
          <w:rFonts w:ascii="Arial Narrow" w:hAnsi="Arial Narrow"/>
          <w:bCs/>
        </w:rPr>
        <w:t xml:space="preserve"> </w:t>
      </w:r>
      <w:r w:rsidR="00854C51" w:rsidRPr="00854C51">
        <w:rPr>
          <w:rFonts w:ascii="Arial Narrow" w:hAnsi="Arial Narrow"/>
          <w:bCs/>
        </w:rPr>
        <w:t>inclusive</w:t>
      </w:r>
      <w:r w:rsidR="00AB4843" w:rsidRPr="00854C51">
        <w:rPr>
          <w:rFonts w:ascii="Arial Narrow" w:hAnsi="Arial Narrow"/>
          <w:bCs/>
        </w:rPr>
        <w:t xml:space="preserve"> con </w:t>
      </w:r>
      <w:r w:rsidR="00854C51">
        <w:rPr>
          <w:rFonts w:ascii="Arial Narrow" w:hAnsi="Arial Narrow"/>
          <w:bCs/>
        </w:rPr>
        <w:t>“</w:t>
      </w:r>
      <w:r w:rsidR="00AB4843" w:rsidRPr="00854C51">
        <w:rPr>
          <w:rFonts w:ascii="Arial Narrow" w:hAnsi="Arial Narrow"/>
          <w:b/>
        </w:rPr>
        <w:t>un solo</w:t>
      </w:r>
      <w:r w:rsidR="00854C51" w:rsidRPr="00854C51">
        <w:rPr>
          <w:rFonts w:ascii="Arial Narrow" w:hAnsi="Arial Narrow"/>
          <w:b/>
        </w:rPr>
        <w:t>”</w:t>
      </w:r>
      <w:r w:rsidR="00AB4843" w:rsidRPr="00854C51">
        <w:rPr>
          <w:rFonts w:ascii="Arial Narrow" w:hAnsi="Arial Narrow"/>
          <w:bCs/>
        </w:rPr>
        <w:t xml:space="preserve"> participante hasta que no se reciba </w:t>
      </w:r>
      <w:r w:rsidR="00854C51" w:rsidRPr="00854C51">
        <w:rPr>
          <w:rFonts w:ascii="Arial Narrow" w:hAnsi="Arial Narrow"/>
          <w:bCs/>
        </w:rPr>
        <w:t>ningún</w:t>
      </w:r>
      <w:r w:rsidR="00AB4843" w:rsidRPr="00854C51">
        <w:rPr>
          <w:rFonts w:ascii="Arial Narrow" w:hAnsi="Arial Narrow"/>
          <w:bCs/>
        </w:rPr>
        <w:t xml:space="preserve"> lance de </w:t>
      </w:r>
      <w:r w:rsidR="00854C51" w:rsidRPr="00854C51">
        <w:rPr>
          <w:rFonts w:ascii="Arial Narrow" w:hAnsi="Arial Narrow"/>
          <w:bCs/>
        </w:rPr>
        <w:t>mejora</w:t>
      </w:r>
      <w:r w:rsidR="00AB4843" w:rsidRPr="00854C51">
        <w:rPr>
          <w:rFonts w:ascii="Arial Narrow" w:hAnsi="Arial Narrow"/>
          <w:bCs/>
        </w:rPr>
        <w:t>.</w:t>
      </w:r>
    </w:p>
    <w:p w14:paraId="529DB5E2" w14:textId="77777777" w:rsidR="008E2B8B" w:rsidRPr="00C31197" w:rsidRDefault="008E2B8B" w:rsidP="00C00531">
      <w:pPr>
        <w:jc w:val="center"/>
        <w:rPr>
          <w:rFonts w:ascii="Arial Narrow" w:hAnsi="Arial Narrow"/>
          <w:b/>
        </w:rPr>
      </w:pPr>
    </w:p>
    <w:sectPr w:rsidR="008E2B8B" w:rsidRPr="00C31197" w:rsidSect="002E41F9">
      <w:headerReference w:type="even" r:id="rId21"/>
      <w:headerReference w:type="default" r:id="rId22"/>
      <w:footerReference w:type="default" r:id="rId23"/>
      <w:headerReference w:type="first" r:id="rId24"/>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5B7491" w14:textId="77777777" w:rsidR="004D0CB7" w:rsidRDefault="004D0CB7" w:rsidP="00BD33D0">
      <w:pPr>
        <w:spacing w:after="0" w:line="240" w:lineRule="auto"/>
      </w:pPr>
      <w:r>
        <w:separator/>
      </w:r>
    </w:p>
  </w:endnote>
  <w:endnote w:type="continuationSeparator" w:id="0">
    <w:p w14:paraId="1E16B835" w14:textId="77777777" w:rsidR="004D0CB7" w:rsidRDefault="004D0CB7"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7959F9" w:rsidRPr="005414A8" w14:paraId="1BB18A99" w14:textId="77777777" w:rsidTr="002E41F9">
      <w:tc>
        <w:tcPr>
          <w:tcW w:w="918" w:type="dxa"/>
        </w:tcPr>
        <w:p w14:paraId="5D41B16E" w14:textId="122BCDBC" w:rsidR="007959F9" w:rsidRPr="008070D8" w:rsidRDefault="007959F9">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833268" w:rsidRPr="00833268">
            <w:rPr>
              <w:b/>
              <w:bCs/>
              <w:noProof/>
              <w:color w:val="4F81BD"/>
              <w:sz w:val="32"/>
              <w:szCs w:val="32"/>
              <w:lang w:val="es-ES"/>
            </w:rPr>
            <w:t>1</w:t>
          </w:r>
          <w:r w:rsidRPr="008070D8">
            <w:rPr>
              <w:b/>
              <w:bCs/>
              <w:color w:val="4F81BD"/>
              <w:sz w:val="32"/>
              <w:szCs w:val="32"/>
            </w:rPr>
            <w:fldChar w:fldCharType="end"/>
          </w:r>
        </w:p>
      </w:tc>
      <w:tc>
        <w:tcPr>
          <w:tcW w:w="7938" w:type="dxa"/>
        </w:tcPr>
        <w:p w14:paraId="3C40C425" w14:textId="77777777" w:rsidR="007959F9" w:rsidRDefault="007959F9">
          <w:pPr>
            <w:pStyle w:val="Piedepgina"/>
          </w:pPr>
        </w:p>
      </w:tc>
    </w:tr>
  </w:tbl>
  <w:p w14:paraId="051ECA2E" w14:textId="77777777" w:rsidR="007959F9" w:rsidRDefault="007959F9" w:rsidP="002E41F9">
    <w:pPr>
      <w:pStyle w:val="Prrafodelista"/>
      <w:numPr>
        <w:ilvl w:val="0"/>
        <w:numId w:val="0"/>
      </w:numPr>
      <w:ind w:left="720"/>
    </w:pPr>
  </w:p>
  <w:p w14:paraId="093EFBD7" w14:textId="77777777" w:rsidR="007959F9" w:rsidRDefault="007959F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554D50" w14:textId="77777777" w:rsidR="004D0CB7" w:rsidRDefault="004D0CB7" w:rsidP="00BD33D0">
      <w:pPr>
        <w:spacing w:after="0" w:line="240" w:lineRule="auto"/>
      </w:pPr>
      <w:r>
        <w:separator/>
      </w:r>
    </w:p>
  </w:footnote>
  <w:footnote w:type="continuationSeparator" w:id="0">
    <w:p w14:paraId="708D3EFB" w14:textId="77777777" w:rsidR="004D0CB7" w:rsidRDefault="004D0CB7"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43FBF" w14:textId="77777777" w:rsidR="007959F9" w:rsidRDefault="00000000">
    <w:pPr>
      <w:pStyle w:val="Encabezado"/>
    </w:pPr>
    <w:r>
      <w:rPr>
        <w:noProof/>
      </w:rPr>
      <w:pict w14:anchorId="21CE93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7959F9">
      <w:rPr>
        <w:noProof/>
        <w:lang w:val="es-CO" w:eastAsia="es-CO"/>
      </w:rPr>
      <mc:AlternateContent>
        <mc:Choice Requires="wps">
          <w:drawing>
            <wp:anchor distT="0" distB="0" distL="114300" distR="114300" simplePos="0" relativeHeight="251661312" behindDoc="1" locked="0" layoutInCell="0" allowOverlap="1" wp14:anchorId="0CFBDA48" wp14:editId="34F1A96A">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D5EB38" w14:textId="77777777" w:rsidR="007959F9" w:rsidRDefault="007959F9"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FBDA48" id="_x0000_t202" coordsize="21600,21600" o:spt="202" path="m,l,21600r21600,l21600,xe">
              <v:stroke joinstyle="miter"/>
              <v:path gradientshapeok="t" o:connecttype="rect"/>
            </v:shapetype>
            <v:shape id="Cuadro de texto 4" o:spid="_x0000_s1030"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14D5EB38" w14:textId="77777777" w:rsidR="007959F9" w:rsidRDefault="007959F9"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7959F9">
      <w:rPr>
        <w:noProof/>
        <w:lang w:val="es-CO" w:eastAsia="es-CO"/>
      </w:rPr>
      <mc:AlternateContent>
        <mc:Choice Requires="wps">
          <w:drawing>
            <wp:anchor distT="0" distB="0" distL="114300" distR="114300" simplePos="0" relativeHeight="251660288" behindDoc="1" locked="0" layoutInCell="0" allowOverlap="1" wp14:anchorId="35FD1642" wp14:editId="494BB82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F0B0C2" w14:textId="77777777" w:rsidR="007959F9" w:rsidRDefault="007959F9"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5FD1642" id="Cuadro de texto 2" o:spid="_x0000_s1031"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31F0B0C2" w14:textId="77777777" w:rsidR="007959F9" w:rsidRDefault="007959F9"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7959F9">
      <w:rPr>
        <w:noProof/>
        <w:lang w:val="es-CO" w:eastAsia="es-CO"/>
      </w:rPr>
      <mc:AlternateContent>
        <mc:Choice Requires="wps">
          <w:drawing>
            <wp:anchor distT="0" distB="0" distL="114300" distR="114300" simplePos="0" relativeHeight="251659264" behindDoc="1" locked="0" layoutInCell="0" allowOverlap="1" wp14:anchorId="78E438EE" wp14:editId="66690C54">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63B0FA7" w14:textId="77777777" w:rsidR="007959F9" w:rsidRDefault="007959F9"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8E438EE" id="Cuadro de texto 3" o:spid="_x0000_s1032"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663B0FA7" w14:textId="77777777" w:rsidR="007959F9" w:rsidRDefault="007959F9"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2D39E" w14:textId="52E764CA" w:rsidR="007959F9" w:rsidRDefault="00000000"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r>
      <w:rPr>
        <w:noProof/>
      </w:rPr>
      <w:pict w14:anchorId="670AD4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p w14:paraId="7AB07523" w14:textId="77777777" w:rsidR="007959F9" w:rsidRDefault="007959F9"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p>
  <w:p w14:paraId="5E8AABD6" w14:textId="77777777" w:rsidR="007959F9" w:rsidRDefault="007959F9"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p>
  <w:p w14:paraId="08EF0EC8" w14:textId="77777777" w:rsidR="007959F9" w:rsidRDefault="007959F9"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p>
  <w:p w14:paraId="5616C08F" w14:textId="77777777" w:rsidR="007959F9" w:rsidRDefault="007959F9"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p>
  <w:p w14:paraId="41E606BD" w14:textId="77777777" w:rsidR="007959F9" w:rsidRDefault="007959F9"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p>
  <w:p w14:paraId="309D63DE" w14:textId="77777777" w:rsidR="007959F9" w:rsidRDefault="007959F9"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p>
  <w:p w14:paraId="210D0202" w14:textId="77777777" w:rsidR="007959F9" w:rsidRDefault="007959F9" w:rsidP="002E41F9">
    <w:pPr>
      <w:widowControl w:val="0"/>
      <w:autoSpaceDE w:val="0"/>
      <w:autoSpaceDN w:val="0"/>
      <w:adjustRightInd w:val="0"/>
      <w:spacing w:after="0" w:line="240" w:lineRule="auto"/>
      <w:ind w:left="3975"/>
      <w:rPr>
        <w:rFonts w:ascii="Times New Roman" w:hAnsi="Times New Roman"/>
        <w:color w:val="000000"/>
        <w:sz w:val="20"/>
        <w:szCs w:val="20"/>
      </w:rPr>
    </w:pPr>
  </w:p>
  <w:p w14:paraId="2D1D25B2" w14:textId="77777777" w:rsidR="007959F9" w:rsidRDefault="007959F9" w:rsidP="002E41F9">
    <w:pPr>
      <w:widowControl w:val="0"/>
      <w:autoSpaceDE w:val="0"/>
      <w:autoSpaceDN w:val="0"/>
      <w:adjustRightInd w:val="0"/>
      <w:spacing w:before="4" w:after="0" w:line="100" w:lineRule="exact"/>
      <w:rPr>
        <w:rFonts w:ascii="Times New Roman" w:hAnsi="Times New Roman"/>
        <w:color w:val="000000"/>
        <w:sz w:val="10"/>
        <w:szCs w:val="10"/>
      </w:rPr>
    </w:pPr>
  </w:p>
  <w:p w14:paraId="3C60502D" w14:textId="77777777" w:rsidR="007959F9" w:rsidRDefault="007959F9" w:rsidP="002E41F9">
    <w:pPr>
      <w:widowControl w:val="0"/>
      <w:autoSpaceDE w:val="0"/>
      <w:autoSpaceDN w:val="0"/>
      <w:adjustRightInd w:val="0"/>
      <w:spacing w:before="4" w:after="0" w:line="100" w:lineRule="exact"/>
      <w:rPr>
        <w:rFonts w:ascii="Times New Roman" w:hAnsi="Times New Roman"/>
        <w:color w:val="000000"/>
        <w:sz w:val="10"/>
        <w:szCs w:val="10"/>
      </w:rPr>
    </w:pPr>
  </w:p>
  <w:p w14:paraId="55F0ADF5" w14:textId="77777777" w:rsidR="007959F9" w:rsidRDefault="007959F9" w:rsidP="002E41F9">
    <w:pPr>
      <w:widowControl w:val="0"/>
      <w:autoSpaceDE w:val="0"/>
      <w:autoSpaceDN w:val="0"/>
      <w:adjustRightInd w:val="0"/>
      <w:spacing w:before="4" w:after="0" w:line="100" w:lineRule="exact"/>
      <w:rPr>
        <w:rFonts w:ascii="Times New Roman" w:hAnsi="Times New Roman"/>
        <w:color w:val="000000"/>
        <w:sz w:val="10"/>
        <w:szCs w:val="10"/>
      </w:rPr>
    </w:pPr>
  </w:p>
  <w:p w14:paraId="0D4E6128" w14:textId="77777777" w:rsidR="007959F9" w:rsidRDefault="007959F9" w:rsidP="002E41F9">
    <w:pPr>
      <w:widowControl w:val="0"/>
      <w:autoSpaceDE w:val="0"/>
      <w:autoSpaceDN w:val="0"/>
      <w:adjustRightInd w:val="0"/>
      <w:spacing w:before="4" w:after="0" w:line="100" w:lineRule="exact"/>
      <w:rPr>
        <w:rFonts w:ascii="Times New Roman" w:hAnsi="Times New Roman"/>
        <w:color w:val="000000"/>
        <w:sz w:val="10"/>
        <w:szCs w:val="10"/>
      </w:rPr>
    </w:pPr>
  </w:p>
  <w:p w14:paraId="523BFA93" w14:textId="77777777" w:rsidR="007959F9" w:rsidRDefault="007959F9" w:rsidP="002E41F9">
    <w:pPr>
      <w:widowControl w:val="0"/>
      <w:autoSpaceDE w:val="0"/>
      <w:autoSpaceDN w:val="0"/>
      <w:adjustRightInd w:val="0"/>
      <w:spacing w:after="0" w:line="200" w:lineRule="exact"/>
      <w:rPr>
        <w:rFonts w:ascii="Times New Roman" w:hAnsi="Times New Roman"/>
        <w:color w:val="000000"/>
        <w:sz w:val="20"/>
        <w:szCs w:val="20"/>
      </w:rPr>
    </w:pPr>
  </w:p>
  <w:p w14:paraId="6208BC3B" w14:textId="21B7FEAE" w:rsidR="007959F9" w:rsidRPr="00043ECC" w:rsidRDefault="007959F9" w:rsidP="002E41F9">
    <w:pPr>
      <w:jc w:val="center"/>
      <w:outlineLvl w:val="0"/>
      <w:rPr>
        <w:rFonts w:ascii="Arial Narrow" w:hAnsi="Arial Narrow" w:cs="Arial"/>
        <w:color w:val="FF0000"/>
        <w:lang w:val="es-ES"/>
      </w:rPr>
    </w:pPr>
    <w:r w:rsidRPr="00043ECC">
      <w:rPr>
        <w:rFonts w:ascii="Arial Narrow" w:hAnsi="Arial Narrow" w:cs="Arial"/>
        <w:b/>
        <w:bCs/>
        <w:color w:val="000000"/>
        <w:lang w:val="es-ES"/>
      </w:rPr>
      <w:t xml:space="preserve">NUMERO DE </w:t>
    </w:r>
    <w:r w:rsidRPr="00043ECC">
      <w:rPr>
        <w:rFonts w:ascii="Arial Narrow" w:hAnsi="Arial Narrow" w:cs="Arial"/>
        <w:b/>
        <w:bCs/>
        <w:lang w:val="es-ES"/>
      </w:rPr>
      <w:t>PROCESO</w:t>
    </w:r>
    <w:r w:rsidRPr="00043ECC">
      <w:rPr>
        <w:rFonts w:ascii="Arial Narrow" w:hAnsi="Arial Narrow" w:cs="Arial"/>
        <w:b/>
        <w:bCs/>
        <w:spacing w:val="10"/>
        <w:lang w:val="es-ES"/>
      </w:rPr>
      <w:t xml:space="preserve"> </w:t>
    </w:r>
    <w:bookmarkStart w:id="13" w:name="_Hlk104990209"/>
    <w:r w:rsidR="00043ECC" w:rsidRPr="00043ECC">
      <w:rPr>
        <w:rFonts w:ascii="Arial Narrow" w:hAnsi="Arial Narrow" w:cs="Calibri"/>
        <w:b/>
        <w:bCs/>
        <w:color w:val="000000"/>
        <w:bdr w:val="none" w:sz="0" w:space="0" w:color="auto" w:frame="1"/>
        <w:shd w:val="clear" w:color="auto" w:fill="FFFFFF"/>
      </w:rPr>
      <w:t>FEAB-EB-00</w:t>
    </w:r>
    <w:r w:rsidR="00BC11CC">
      <w:rPr>
        <w:rFonts w:ascii="Arial Narrow" w:hAnsi="Arial Narrow" w:cs="Calibri"/>
        <w:b/>
        <w:bCs/>
        <w:color w:val="000000"/>
        <w:bdr w:val="none" w:sz="0" w:space="0" w:color="auto" w:frame="1"/>
        <w:shd w:val="clear" w:color="auto" w:fill="FFFFFF"/>
      </w:rPr>
      <w:t>12</w:t>
    </w:r>
    <w:r w:rsidR="00043ECC" w:rsidRPr="00043ECC">
      <w:rPr>
        <w:rFonts w:ascii="Arial Narrow" w:hAnsi="Arial Narrow" w:cs="Calibri"/>
        <w:b/>
        <w:bCs/>
        <w:color w:val="000000"/>
        <w:bdr w:val="none" w:sz="0" w:space="0" w:color="auto" w:frame="1"/>
        <w:shd w:val="clear" w:color="auto" w:fill="FFFFFF"/>
      </w:rPr>
      <w:t>-202</w:t>
    </w:r>
    <w:bookmarkEnd w:id="13"/>
    <w:r w:rsidR="00B664AA">
      <w:rPr>
        <w:rFonts w:ascii="Arial Narrow" w:hAnsi="Arial Narrow" w:cs="Calibri"/>
        <w:b/>
        <w:bCs/>
        <w:color w:val="000000"/>
        <w:bdr w:val="none" w:sz="0" w:space="0" w:color="auto" w:frame="1"/>
        <w:shd w:val="clear" w:color="auto" w:fill="FFFFFF"/>
      </w:rPr>
      <w:t>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98628" w14:textId="77777777" w:rsidR="007959F9" w:rsidRDefault="00000000">
    <w:pPr>
      <w:pStyle w:val="Encabezado"/>
    </w:pPr>
    <w:r>
      <w:rPr>
        <w:noProof/>
      </w:rPr>
      <w:pict w14:anchorId="6D6E681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F37550F"/>
    <w:multiLevelType w:val="hybridMultilevel"/>
    <w:tmpl w:val="70D04E3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63D5176"/>
    <w:multiLevelType w:val="hybridMultilevel"/>
    <w:tmpl w:val="E4BC9FC6"/>
    <w:lvl w:ilvl="0" w:tplc="639813CC">
      <w:start w:val="1"/>
      <w:numFmt w:val="decimal"/>
      <w:lvlText w:val="%1."/>
      <w:lvlJc w:val="left"/>
      <w:pPr>
        <w:ind w:left="720" w:hanging="360"/>
      </w:pPr>
      <w:rPr>
        <w:rFonts w:ascii="Calibri" w:hAnsi="Calibri"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5CC1B63"/>
    <w:multiLevelType w:val="hybridMultilevel"/>
    <w:tmpl w:val="2182011E"/>
    <w:lvl w:ilvl="0" w:tplc="1F823296">
      <w:start w:val="1"/>
      <w:numFmt w:val="decimal"/>
      <w:lvlText w:val="%1."/>
      <w:lvlJc w:val="left"/>
      <w:pPr>
        <w:ind w:left="720" w:hanging="360"/>
      </w:pPr>
      <w:rPr>
        <w:rFonts w:ascii="Arial Narrow" w:hAnsi="Arial Narrow"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869658B"/>
    <w:multiLevelType w:val="multilevel"/>
    <w:tmpl w:val="BDA8818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7"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72A5068D"/>
    <w:multiLevelType w:val="multilevel"/>
    <w:tmpl w:val="0436CDCA"/>
    <w:lvl w:ilvl="0">
      <w:start w:val="1"/>
      <w:numFmt w:val="decimal"/>
      <w:lvlText w:val="%1."/>
      <w:lvlJc w:val="left"/>
      <w:pPr>
        <w:ind w:left="417" w:hanging="360"/>
      </w:pPr>
      <w:rPr>
        <w:rFonts w:hint="default"/>
      </w:rPr>
    </w:lvl>
    <w:lvl w:ilvl="1">
      <w:start w:val="2"/>
      <w:numFmt w:val="decimal"/>
      <w:isLgl/>
      <w:lvlText w:val="%1.%2"/>
      <w:lvlJc w:val="left"/>
      <w:pPr>
        <w:ind w:left="417" w:hanging="360"/>
      </w:pPr>
      <w:rPr>
        <w:rFonts w:hint="default"/>
      </w:rPr>
    </w:lvl>
    <w:lvl w:ilvl="2">
      <w:start w:val="1"/>
      <w:numFmt w:val="decimal"/>
      <w:isLgl/>
      <w:lvlText w:val="%1.%2.%3"/>
      <w:lvlJc w:val="left"/>
      <w:pPr>
        <w:ind w:left="777" w:hanging="720"/>
      </w:pPr>
      <w:rPr>
        <w:rFonts w:hint="default"/>
      </w:rPr>
    </w:lvl>
    <w:lvl w:ilvl="3">
      <w:start w:val="1"/>
      <w:numFmt w:val="decimal"/>
      <w:isLgl/>
      <w:lvlText w:val="%1.%2.%3.%4"/>
      <w:lvlJc w:val="left"/>
      <w:pPr>
        <w:ind w:left="777" w:hanging="720"/>
      </w:pPr>
      <w:rPr>
        <w:rFonts w:hint="default"/>
      </w:rPr>
    </w:lvl>
    <w:lvl w:ilvl="4">
      <w:start w:val="1"/>
      <w:numFmt w:val="decimal"/>
      <w:isLgl/>
      <w:lvlText w:val="%1.%2.%3.%4.%5"/>
      <w:lvlJc w:val="left"/>
      <w:pPr>
        <w:ind w:left="1137" w:hanging="1080"/>
      </w:pPr>
      <w:rPr>
        <w:rFonts w:hint="default"/>
      </w:rPr>
    </w:lvl>
    <w:lvl w:ilvl="5">
      <w:start w:val="1"/>
      <w:numFmt w:val="decimal"/>
      <w:isLgl/>
      <w:lvlText w:val="%1.%2.%3.%4.%5.%6"/>
      <w:lvlJc w:val="left"/>
      <w:pPr>
        <w:ind w:left="1137" w:hanging="1080"/>
      </w:pPr>
      <w:rPr>
        <w:rFonts w:hint="default"/>
      </w:rPr>
    </w:lvl>
    <w:lvl w:ilvl="6">
      <w:start w:val="1"/>
      <w:numFmt w:val="decimal"/>
      <w:isLgl/>
      <w:lvlText w:val="%1.%2.%3.%4.%5.%6.%7"/>
      <w:lvlJc w:val="left"/>
      <w:pPr>
        <w:ind w:left="1497" w:hanging="1440"/>
      </w:pPr>
      <w:rPr>
        <w:rFonts w:hint="default"/>
      </w:rPr>
    </w:lvl>
    <w:lvl w:ilvl="7">
      <w:start w:val="1"/>
      <w:numFmt w:val="decimal"/>
      <w:isLgl/>
      <w:lvlText w:val="%1.%2.%3.%4.%5.%6.%7.%8"/>
      <w:lvlJc w:val="left"/>
      <w:pPr>
        <w:ind w:left="1497" w:hanging="1440"/>
      </w:pPr>
      <w:rPr>
        <w:rFonts w:hint="default"/>
      </w:rPr>
    </w:lvl>
    <w:lvl w:ilvl="8">
      <w:start w:val="1"/>
      <w:numFmt w:val="decimal"/>
      <w:isLgl/>
      <w:lvlText w:val="%1.%2.%3.%4.%5.%6.%7.%8.%9"/>
      <w:lvlJc w:val="left"/>
      <w:pPr>
        <w:ind w:left="1497" w:hanging="1440"/>
      </w:pPr>
      <w:rPr>
        <w:rFonts w:hint="default"/>
      </w:rPr>
    </w:lvl>
  </w:abstractNum>
  <w:abstractNum w:abstractNumId="9"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10" w15:restartNumberingAfterBreak="0">
    <w:nsid w:val="7C6C02EA"/>
    <w:multiLevelType w:val="hybridMultilevel"/>
    <w:tmpl w:val="377019B6"/>
    <w:lvl w:ilvl="0" w:tplc="16F61FDA">
      <w:start w:val="1"/>
      <w:numFmt w:val="bullet"/>
      <w:lvlText w:val=""/>
      <w:lvlJc w:val="left"/>
      <w:pPr>
        <w:ind w:left="720" w:hanging="360"/>
      </w:pPr>
      <w:rPr>
        <w:rFonts w:ascii="Symbol" w:hAnsi="Symbol" w:hint="default"/>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89188643">
    <w:abstractNumId w:val="0"/>
  </w:num>
  <w:num w:numId="2" w16cid:durableId="1283609294">
    <w:abstractNumId w:val="4"/>
  </w:num>
  <w:num w:numId="3" w16cid:durableId="997925644">
    <w:abstractNumId w:val="9"/>
  </w:num>
  <w:num w:numId="4" w16cid:durableId="2075616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78259184">
    <w:abstractNumId w:val="7"/>
  </w:num>
  <w:num w:numId="6" w16cid:durableId="1959415151">
    <w:abstractNumId w:val="10"/>
  </w:num>
  <w:num w:numId="7" w16cid:durableId="91098599">
    <w:abstractNumId w:val="5"/>
  </w:num>
  <w:num w:numId="8" w16cid:durableId="1261454617">
    <w:abstractNumId w:val="8"/>
  </w:num>
  <w:num w:numId="9" w16cid:durableId="1086073576">
    <w:abstractNumId w:val="6"/>
  </w:num>
  <w:num w:numId="10" w16cid:durableId="1121651814">
    <w:abstractNumId w:val="2"/>
  </w:num>
  <w:num w:numId="11" w16cid:durableId="2962279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0D32"/>
    <w:rsid w:val="00006C2E"/>
    <w:rsid w:val="00012671"/>
    <w:rsid w:val="00020677"/>
    <w:rsid w:val="00027425"/>
    <w:rsid w:val="0003088A"/>
    <w:rsid w:val="00035CCD"/>
    <w:rsid w:val="00043DD8"/>
    <w:rsid w:val="00043ECC"/>
    <w:rsid w:val="00052446"/>
    <w:rsid w:val="00053B98"/>
    <w:rsid w:val="000541D3"/>
    <w:rsid w:val="00062456"/>
    <w:rsid w:val="00065438"/>
    <w:rsid w:val="0007096A"/>
    <w:rsid w:val="00085247"/>
    <w:rsid w:val="00091928"/>
    <w:rsid w:val="000B2E90"/>
    <w:rsid w:val="000C5833"/>
    <w:rsid w:val="000C6950"/>
    <w:rsid w:val="000D57D3"/>
    <w:rsid w:val="000E40FD"/>
    <w:rsid w:val="000F5B8F"/>
    <w:rsid w:val="000F6D5F"/>
    <w:rsid w:val="00106229"/>
    <w:rsid w:val="001132F6"/>
    <w:rsid w:val="001147E6"/>
    <w:rsid w:val="001237D6"/>
    <w:rsid w:val="001301A4"/>
    <w:rsid w:val="00131CA4"/>
    <w:rsid w:val="00131D0B"/>
    <w:rsid w:val="00131E98"/>
    <w:rsid w:val="001427D9"/>
    <w:rsid w:val="001445CD"/>
    <w:rsid w:val="001517C7"/>
    <w:rsid w:val="00153B1A"/>
    <w:rsid w:val="001548E8"/>
    <w:rsid w:val="00165959"/>
    <w:rsid w:val="00167EDD"/>
    <w:rsid w:val="001726B8"/>
    <w:rsid w:val="00190A14"/>
    <w:rsid w:val="0019524F"/>
    <w:rsid w:val="0019691A"/>
    <w:rsid w:val="001A162A"/>
    <w:rsid w:val="001A3E0D"/>
    <w:rsid w:val="001B35D3"/>
    <w:rsid w:val="001B3657"/>
    <w:rsid w:val="001B404D"/>
    <w:rsid w:val="001C4993"/>
    <w:rsid w:val="001C4ACB"/>
    <w:rsid w:val="001C6548"/>
    <w:rsid w:val="001D0789"/>
    <w:rsid w:val="001D31D1"/>
    <w:rsid w:val="001D36DF"/>
    <w:rsid w:val="001D531A"/>
    <w:rsid w:val="001D5F90"/>
    <w:rsid w:val="001D688B"/>
    <w:rsid w:val="001E415B"/>
    <w:rsid w:val="001E7167"/>
    <w:rsid w:val="001F2C1D"/>
    <w:rsid w:val="001F38B7"/>
    <w:rsid w:val="001F4EDE"/>
    <w:rsid w:val="001F71CD"/>
    <w:rsid w:val="002045B0"/>
    <w:rsid w:val="00212EFE"/>
    <w:rsid w:val="00230C47"/>
    <w:rsid w:val="002409B3"/>
    <w:rsid w:val="00244979"/>
    <w:rsid w:val="002477A3"/>
    <w:rsid w:val="002610A2"/>
    <w:rsid w:val="00281039"/>
    <w:rsid w:val="002853AF"/>
    <w:rsid w:val="002975BE"/>
    <w:rsid w:val="002975FF"/>
    <w:rsid w:val="002A20A0"/>
    <w:rsid w:val="002A3D66"/>
    <w:rsid w:val="002A767A"/>
    <w:rsid w:val="002B1A02"/>
    <w:rsid w:val="002B285E"/>
    <w:rsid w:val="002C04F8"/>
    <w:rsid w:val="002C39C1"/>
    <w:rsid w:val="002D022F"/>
    <w:rsid w:val="002D15B7"/>
    <w:rsid w:val="002E41F9"/>
    <w:rsid w:val="003035F6"/>
    <w:rsid w:val="003036DF"/>
    <w:rsid w:val="00316EBC"/>
    <w:rsid w:val="0032039F"/>
    <w:rsid w:val="00320748"/>
    <w:rsid w:val="0032342C"/>
    <w:rsid w:val="003243CA"/>
    <w:rsid w:val="00334236"/>
    <w:rsid w:val="003407DC"/>
    <w:rsid w:val="003410D7"/>
    <w:rsid w:val="00350300"/>
    <w:rsid w:val="00353992"/>
    <w:rsid w:val="0036263C"/>
    <w:rsid w:val="00362BF7"/>
    <w:rsid w:val="00373158"/>
    <w:rsid w:val="00377B39"/>
    <w:rsid w:val="00382D4E"/>
    <w:rsid w:val="00382FFA"/>
    <w:rsid w:val="00392F49"/>
    <w:rsid w:val="00395B65"/>
    <w:rsid w:val="003B59A0"/>
    <w:rsid w:val="003C0096"/>
    <w:rsid w:val="003C009F"/>
    <w:rsid w:val="003C1BE5"/>
    <w:rsid w:val="003C3FC2"/>
    <w:rsid w:val="003D0544"/>
    <w:rsid w:val="003E3C60"/>
    <w:rsid w:val="003E71B5"/>
    <w:rsid w:val="003F3596"/>
    <w:rsid w:val="003F5A59"/>
    <w:rsid w:val="0041143B"/>
    <w:rsid w:val="00414B56"/>
    <w:rsid w:val="004238B4"/>
    <w:rsid w:val="00425211"/>
    <w:rsid w:val="00427394"/>
    <w:rsid w:val="004446D8"/>
    <w:rsid w:val="00451350"/>
    <w:rsid w:val="00461BF4"/>
    <w:rsid w:val="00465BFF"/>
    <w:rsid w:val="00472BEB"/>
    <w:rsid w:val="004743A5"/>
    <w:rsid w:val="00483584"/>
    <w:rsid w:val="00485C80"/>
    <w:rsid w:val="00491256"/>
    <w:rsid w:val="004A7B8B"/>
    <w:rsid w:val="004B1492"/>
    <w:rsid w:val="004C1A97"/>
    <w:rsid w:val="004C70E8"/>
    <w:rsid w:val="004D0CB7"/>
    <w:rsid w:val="004D4F64"/>
    <w:rsid w:val="004D5441"/>
    <w:rsid w:val="004E1220"/>
    <w:rsid w:val="004E138A"/>
    <w:rsid w:val="004F151A"/>
    <w:rsid w:val="004F5D3D"/>
    <w:rsid w:val="004F6246"/>
    <w:rsid w:val="00513BA8"/>
    <w:rsid w:val="00530A6F"/>
    <w:rsid w:val="00537595"/>
    <w:rsid w:val="00561991"/>
    <w:rsid w:val="00572D2F"/>
    <w:rsid w:val="005768EC"/>
    <w:rsid w:val="005807C0"/>
    <w:rsid w:val="005A5970"/>
    <w:rsid w:val="005A74FF"/>
    <w:rsid w:val="005B134A"/>
    <w:rsid w:val="005B25ED"/>
    <w:rsid w:val="005B6473"/>
    <w:rsid w:val="005B7798"/>
    <w:rsid w:val="005C2BCB"/>
    <w:rsid w:val="005C7DDF"/>
    <w:rsid w:val="005D3ABC"/>
    <w:rsid w:val="005D73F9"/>
    <w:rsid w:val="005E31FE"/>
    <w:rsid w:val="005E6A39"/>
    <w:rsid w:val="005F075C"/>
    <w:rsid w:val="005F31BA"/>
    <w:rsid w:val="005F4F35"/>
    <w:rsid w:val="00604046"/>
    <w:rsid w:val="00636320"/>
    <w:rsid w:val="00637929"/>
    <w:rsid w:val="006400AC"/>
    <w:rsid w:val="0064147D"/>
    <w:rsid w:val="00644564"/>
    <w:rsid w:val="00654EC9"/>
    <w:rsid w:val="00654ECA"/>
    <w:rsid w:val="00660CF2"/>
    <w:rsid w:val="00664C7C"/>
    <w:rsid w:val="0067780F"/>
    <w:rsid w:val="00687F36"/>
    <w:rsid w:val="00695DDB"/>
    <w:rsid w:val="00697E4A"/>
    <w:rsid w:val="006A21D7"/>
    <w:rsid w:val="006B12F7"/>
    <w:rsid w:val="006B67A0"/>
    <w:rsid w:val="006B6E42"/>
    <w:rsid w:val="006C20F3"/>
    <w:rsid w:val="006D66F9"/>
    <w:rsid w:val="006E079A"/>
    <w:rsid w:val="006E4177"/>
    <w:rsid w:val="006F51F1"/>
    <w:rsid w:val="006F673B"/>
    <w:rsid w:val="00701DA5"/>
    <w:rsid w:val="00704FCD"/>
    <w:rsid w:val="00707D51"/>
    <w:rsid w:val="00734F7E"/>
    <w:rsid w:val="007367DF"/>
    <w:rsid w:val="00737273"/>
    <w:rsid w:val="00745319"/>
    <w:rsid w:val="00745B47"/>
    <w:rsid w:val="007460EB"/>
    <w:rsid w:val="00752B8F"/>
    <w:rsid w:val="007550C8"/>
    <w:rsid w:val="00760219"/>
    <w:rsid w:val="00767E97"/>
    <w:rsid w:val="00770AC8"/>
    <w:rsid w:val="007959F9"/>
    <w:rsid w:val="007A0251"/>
    <w:rsid w:val="007A192B"/>
    <w:rsid w:val="007B6C8F"/>
    <w:rsid w:val="007C6756"/>
    <w:rsid w:val="007D4186"/>
    <w:rsid w:val="007D4F6E"/>
    <w:rsid w:val="007D75C4"/>
    <w:rsid w:val="007E0DE7"/>
    <w:rsid w:val="007F2DD6"/>
    <w:rsid w:val="007F37BD"/>
    <w:rsid w:val="007F5F39"/>
    <w:rsid w:val="008017EF"/>
    <w:rsid w:val="00816AFF"/>
    <w:rsid w:val="00826B4F"/>
    <w:rsid w:val="00833268"/>
    <w:rsid w:val="00835981"/>
    <w:rsid w:val="00853657"/>
    <w:rsid w:val="00854C51"/>
    <w:rsid w:val="00855F5C"/>
    <w:rsid w:val="008630BF"/>
    <w:rsid w:val="008733BD"/>
    <w:rsid w:val="0087412D"/>
    <w:rsid w:val="00886086"/>
    <w:rsid w:val="00890275"/>
    <w:rsid w:val="008A3751"/>
    <w:rsid w:val="008A7651"/>
    <w:rsid w:val="008B1C9D"/>
    <w:rsid w:val="008B750B"/>
    <w:rsid w:val="008B7594"/>
    <w:rsid w:val="008C200A"/>
    <w:rsid w:val="008E2B8B"/>
    <w:rsid w:val="008E5D54"/>
    <w:rsid w:val="008F5055"/>
    <w:rsid w:val="008F69CC"/>
    <w:rsid w:val="00905DE1"/>
    <w:rsid w:val="0091589C"/>
    <w:rsid w:val="00922CD8"/>
    <w:rsid w:val="0093199E"/>
    <w:rsid w:val="00936A96"/>
    <w:rsid w:val="00946409"/>
    <w:rsid w:val="00951223"/>
    <w:rsid w:val="009675A9"/>
    <w:rsid w:val="00985693"/>
    <w:rsid w:val="0099074A"/>
    <w:rsid w:val="009A51A3"/>
    <w:rsid w:val="009A66CE"/>
    <w:rsid w:val="009B1024"/>
    <w:rsid w:val="009C4958"/>
    <w:rsid w:val="009C5493"/>
    <w:rsid w:val="009E062F"/>
    <w:rsid w:val="009F1B41"/>
    <w:rsid w:val="00A02558"/>
    <w:rsid w:val="00A07EEF"/>
    <w:rsid w:val="00A35B39"/>
    <w:rsid w:val="00A36980"/>
    <w:rsid w:val="00A36B00"/>
    <w:rsid w:val="00A426C8"/>
    <w:rsid w:val="00A4428A"/>
    <w:rsid w:val="00A47C90"/>
    <w:rsid w:val="00A50BA4"/>
    <w:rsid w:val="00A5151B"/>
    <w:rsid w:val="00A56561"/>
    <w:rsid w:val="00A61662"/>
    <w:rsid w:val="00A922D1"/>
    <w:rsid w:val="00A95094"/>
    <w:rsid w:val="00A97887"/>
    <w:rsid w:val="00AA7C3B"/>
    <w:rsid w:val="00AB4843"/>
    <w:rsid w:val="00AB5CF2"/>
    <w:rsid w:val="00AC3C58"/>
    <w:rsid w:val="00AC79F3"/>
    <w:rsid w:val="00AC7BA2"/>
    <w:rsid w:val="00AD0D68"/>
    <w:rsid w:val="00AD0F3C"/>
    <w:rsid w:val="00AD3C5C"/>
    <w:rsid w:val="00AD588F"/>
    <w:rsid w:val="00AD794B"/>
    <w:rsid w:val="00AE1837"/>
    <w:rsid w:val="00AF4A53"/>
    <w:rsid w:val="00B03EEB"/>
    <w:rsid w:val="00B2355F"/>
    <w:rsid w:val="00B30D3F"/>
    <w:rsid w:val="00B355D9"/>
    <w:rsid w:val="00B43AAF"/>
    <w:rsid w:val="00B44713"/>
    <w:rsid w:val="00B46EAD"/>
    <w:rsid w:val="00B57CDA"/>
    <w:rsid w:val="00B65710"/>
    <w:rsid w:val="00B664AA"/>
    <w:rsid w:val="00B7402B"/>
    <w:rsid w:val="00B80687"/>
    <w:rsid w:val="00B84C60"/>
    <w:rsid w:val="00B8740F"/>
    <w:rsid w:val="00B94EE0"/>
    <w:rsid w:val="00B975EE"/>
    <w:rsid w:val="00BA0281"/>
    <w:rsid w:val="00BA7182"/>
    <w:rsid w:val="00BB1FFB"/>
    <w:rsid w:val="00BC11CC"/>
    <w:rsid w:val="00BC4709"/>
    <w:rsid w:val="00BD33D0"/>
    <w:rsid w:val="00BE070C"/>
    <w:rsid w:val="00BE3FC9"/>
    <w:rsid w:val="00BE4189"/>
    <w:rsid w:val="00BF2513"/>
    <w:rsid w:val="00C00531"/>
    <w:rsid w:val="00C0147C"/>
    <w:rsid w:val="00C220D2"/>
    <w:rsid w:val="00C31197"/>
    <w:rsid w:val="00C311B3"/>
    <w:rsid w:val="00C3374F"/>
    <w:rsid w:val="00C33CAF"/>
    <w:rsid w:val="00C52E26"/>
    <w:rsid w:val="00C534E2"/>
    <w:rsid w:val="00C60DA6"/>
    <w:rsid w:val="00C61710"/>
    <w:rsid w:val="00C66C6F"/>
    <w:rsid w:val="00C711CB"/>
    <w:rsid w:val="00C71E94"/>
    <w:rsid w:val="00C7473F"/>
    <w:rsid w:val="00C83EC3"/>
    <w:rsid w:val="00C9116E"/>
    <w:rsid w:val="00C91D53"/>
    <w:rsid w:val="00C93D1B"/>
    <w:rsid w:val="00CA7034"/>
    <w:rsid w:val="00CB4329"/>
    <w:rsid w:val="00CC46AB"/>
    <w:rsid w:val="00CC4BD7"/>
    <w:rsid w:val="00CF1BD8"/>
    <w:rsid w:val="00CF4652"/>
    <w:rsid w:val="00D02E63"/>
    <w:rsid w:val="00D12C36"/>
    <w:rsid w:val="00D27EBE"/>
    <w:rsid w:val="00D30909"/>
    <w:rsid w:val="00D33B8B"/>
    <w:rsid w:val="00D36074"/>
    <w:rsid w:val="00D40887"/>
    <w:rsid w:val="00D5390F"/>
    <w:rsid w:val="00D55D04"/>
    <w:rsid w:val="00D61258"/>
    <w:rsid w:val="00D617E3"/>
    <w:rsid w:val="00D7055F"/>
    <w:rsid w:val="00D76C29"/>
    <w:rsid w:val="00D82298"/>
    <w:rsid w:val="00D84CEB"/>
    <w:rsid w:val="00D90F09"/>
    <w:rsid w:val="00D923D8"/>
    <w:rsid w:val="00D93957"/>
    <w:rsid w:val="00D9709A"/>
    <w:rsid w:val="00DA64E3"/>
    <w:rsid w:val="00DB711E"/>
    <w:rsid w:val="00DC0D9B"/>
    <w:rsid w:val="00DC3664"/>
    <w:rsid w:val="00DC43B0"/>
    <w:rsid w:val="00DC4D4D"/>
    <w:rsid w:val="00DC5145"/>
    <w:rsid w:val="00DC6F49"/>
    <w:rsid w:val="00DD2D9E"/>
    <w:rsid w:val="00DD2FFD"/>
    <w:rsid w:val="00DE1DCB"/>
    <w:rsid w:val="00DE4701"/>
    <w:rsid w:val="00DE7851"/>
    <w:rsid w:val="00DF31A9"/>
    <w:rsid w:val="00E215DE"/>
    <w:rsid w:val="00E223CA"/>
    <w:rsid w:val="00E43A5C"/>
    <w:rsid w:val="00E5544A"/>
    <w:rsid w:val="00E63A32"/>
    <w:rsid w:val="00E70AB4"/>
    <w:rsid w:val="00E72366"/>
    <w:rsid w:val="00E74FA3"/>
    <w:rsid w:val="00E84361"/>
    <w:rsid w:val="00E877C1"/>
    <w:rsid w:val="00E87A99"/>
    <w:rsid w:val="00E928E1"/>
    <w:rsid w:val="00E931B7"/>
    <w:rsid w:val="00E934C2"/>
    <w:rsid w:val="00EA0071"/>
    <w:rsid w:val="00EA6F4C"/>
    <w:rsid w:val="00EB3EC8"/>
    <w:rsid w:val="00EB49DE"/>
    <w:rsid w:val="00EB5506"/>
    <w:rsid w:val="00EC4114"/>
    <w:rsid w:val="00ED0F28"/>
    <w:rsid w:val="00ED3D13"/>
    <w:rsid w:val="00ED5A4C"/>
    <w:rsid w:val="00EE5114"/>
    <w:rsid w:val="00F026AE"/>
    <w:rsid w:val="00F042EA"/>
    <w:rsid w:val="00F12AB0"/>
    <w:rsid w:val="00F14633"/>
    <w:rsid w:val="00F25578"/>
    <w:rsid w:val="00F335EE"/>
    <w:rsid w:val="00F3445D"/>
    <w:rsid w:val="00F350BC"/>
    <w:rsid w:val="00F51DD3"/>
    <w:rsid w:val="00F67A92"/>
    <w:rsid w:val="00F72251"/>
    <w:rsid w:val="00F7694A"/>
    <w:rsid w:val="00F831F2"/>
    <w:rsid w:val="00F860D4"/>
    <w:rsid w:val="00F94B0B"/>
    <w:rsid w:val="00FA0E8D"/>
    <w:rsid w:val="00FA793A"/>
    <w:rsid w:val="00FB26C2"/>
    <w:rsid w:val="00FC3B9F"/>
    <w:rsid w:val="00FD0574"/>
    <w:rsid w:val="00FD339B"/>
    <w:rsid w:val="00FD5A09"/>
    <w:rsid w:val="00FE3549"/>
    <w:rsid w:val="00FF618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110916"/>
  <w15:docId w15:val="{44E1C4A3-D70E-46BE-995C-9460C5D98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698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nhideWhenUsed/>
    <w:qFormat/>
    <w:rsid w:val="00BD33D0"/>
    <w:pPr>
      <w:keepNext/>
      <w:keepLines/>
      <w:spacing w:before="200" w:after="0" w:line="276" w:lineRule="auto"/>
      <w:outlineLvl w:val="2"/>
    </w:pPr>
    <w:rPr>
      <w:rFonts w:ascii="Cambria" w:eastAsia="Times New Roman" w:hAnsi="Cambria"/>
      <w:b/>
      <w:bCs/>
      <w:color w:val="4F81BD"/>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styleId="Refdecomentario">
    <w:name w:val="annotation reference"/>
    <w:basedOn w:val="Fuentedeprrafopredeter"/>
    <w:uiPriority w:val="99"/>
    <w:semiHidden/>
    <w:unhideWhenUsed/>
    <w:rsid w:val="002E41F9"/>
    <w:rPr>
      <w:sz w:val="16"/>
      <w:szCs w:val="16"/>
    </w:rPr>
  </w:style>
  <w:style w:type="paragraph" w:styleId="Textocomentario">
    <w:name w:val="annotation text"/>
    <w:basedOn w:val="Normal"/>
    <w:link w:val="TextocomentarioCar"/>
    <w:uiPriority w:val="99"/>
    <w:semiHidden/>
    <w:unhideWhenUsed/>
    <w:rsid w:val="002E41F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2E41F9"/>
    <w:rPr>
      <w:b/>
      <w:bCs/>
    </w:rPr>
  </w:style>
  <w:style w:type="character" w:customStyle="1" w:styleId="AsuntodelcomentarioCar">
    <w:name w:val="Asunto del comentario Car"/>
    <w:basedOn w:val="TextocomentarioCar"/>
    <w:link w:val="Asuntodelcomentario"/>
    <w:uiPriority w:val="99"/>
    <w:semiHidden/>
    <w:rsid w:val="002E41F9"/>
    <w:rPr>
      <w:rFonts w:ascii="Calibri" w:eastAsia="Calibri" w:hAnsi="Calibri" w:cs="Times New Roman"/>
      <w:b/>
      <w:bCs/>
      <w:sz w:val="20"/>
      <w:szCs w:val="20"/>
    </w:rPr>
  </w:style>
  <w:style w:type="character" w:styleId="Hipervnculo">
    <w:name w:val="Hyperlink"/>
    <w:uiPriority w:val="99"/>
    <w:unhideWhenUsed/>
    <w:rsid w:val="00C91D53"/>
    <w:rPr>
      <w:color w:val="0000FF"/>
      <w:u w:val="single"/>
    </w:rPr>
  </w:style>
  <w:style w:type="table" w:styleId="Tablaconcuadrcula">
    <w:name w:val="Table Grid"/>
    <w:basedOn w:val="Tablanormal"/>
    <w:uiPriority w:val="39"/>
    <w:rsid w:val="005619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qFormat/>
    <w:rsid w:val="00C00531"/>
    <w:pPr>
      <w:widowControl w:val="0"/>
      <w:suppressAutoHyphens/>
      <w:autoSpaceDE w:val="0"/>
      <w:spacing w:after="0" w:line="240" w:lineRule="auto"/>
    </w:pPr>
    <w:rPr>
      <w:rFonts w:ascii="Arial" w:eastAsia="Arial" w:hAnsi="Arial" w:cs="Arial"/>
      <w:sz w:val="20"/>
      <w:szCs w:val="20"/>
      <w:lang w:val="en-US" w:eastAsia="ar-SA"/>
    </w:rPr>
  </w:style>
  <w:style w:type="character" w:styleId="nfasis">
    <w:name w:val="Emphasis"/>
    <w:basedOn w:val="Fuentedeprrafopredeter"/>
    <w:uiPriority w:val="20"/>
    <w:qFormat/>
    <w:rsid w:val="00C00531"/>
    <w:rPr>
      <w:i/>
      <w:iCs/>
    </w:rPr>
  </w:style>
  <w:style w:type="character" w:customStyle="1" w:styleId="normaltextrun">
    <w:name w:val="normaltextrun"/>
    <w:basedOn w:val="Fuentedeprrafopredeter"/>
    <w:rsid w:val="00C00531"/>
  </w:style>
  <w:style w:type="table" w:customStyle="1" w:styleId="NormalTable0">
    <w:name w:val="Normal Table0"/>
    <w:uiPriority w:val="2"/>
    <w:semiHidden/>
    <w:unhideWhenUsed/>
    <w:qFormat/>
    <w:rsid w:val="006E417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E4177"/>
    <w:pPr>
      <w:widowControl w:val="0"/>
      <w:autoSpaceDE w:val="0"/>
      <w:autoSpaceDN w:val="0"/>
      <w:spacing w:after="0" w:line="240" w:lineRule="auto"/>
    </w:pPr>
    <w:rPr>
      <w:rFonts w:ascii="Arial Narrow" w:eastAsia="Arial Narrow" w:hAnsi="Arial Narrow" w:cs="Arial Narrow"/>
      <w:lang w:val="es-ES"/>
    </w:rPr>
  </w:style>
  <w:style w:type="paragraph" w:customStyle="1" w:styleId="paragraph">
    <w:name w:val="paragraph"/>
    <w:basedOn w:val="Normal"/>
    <w:rsid w:val="00C311B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eop">
    <w:name w:val="eop"/>
    <w:basedOn w:val="Fuentedeprrafopredeter"/>
    <w:rsid w:val="00C311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37696">
      <w:bodyDiv w:val="1"/>
      <w:marLeft w:val="0"/>
      <w:marRight w:val="0"/>
      <w:marTop w:val="0"/>
      <w:marBottom w:val="0"/>
      <w:divBdr>
        <w:top w:val="none" w:sz="0" w:space="0" w:color="auto"/>
        <w:left w:val="none" w:sz="0" w:space="0" w:color="auto"/>
        <w:bottom w:val="none" w:sz="0" w:space="0" w:color="auto"/>
        <w:right w:val="none" w:sz="0" w:space="0" w:color="auto"/>
      </w:divBdr>
    </w:div>
    <w:div w:id="119691579">
      <w:bodyDiv w:val="1"/>
      <w:marLeft w:val="0"/>
      <w:marRight w:val="0"/>
      <w:marTop w:val="0"/>
      <w:marBottom w:val="0"/>
      <w:divBdr>
        <w:top w:val="none" w:sz="0" w:space="0" w:color="auto"/>
        <w:left w:val="none" w:sz="0" w:space="0" w:color="auto"/>
        <w:bottom w:val="none" w:sz="0" w:space="0" w:color="auto"/>
        <w:right w:val="none" w:sz="0" w:space="0" w:color="auto"/>
      </w:divBdr>
    </w:div>
    <w:div w:id="305088181">
      <w:bodyDiv w:val="1"/>
      <w:marLeft w:val="0"/>
      <w:marRight w:val="0"/>
      <w:marTop w:val="0"/>
      <w:marBottom w:val="0"/>
      <w:divBdr>
        <w:top w:val="none" w:sz="0" w:space="0" w:color="auto"/>
        <w:left w:val="none" w:sz="0" w:space="0" w:color="auto"/>
        <w:bottom w:val="none" w:sz="0" w:space="0" w:color="auto"/>
        <w:right w:val="none" w:sz="0" w:space="0" w:color="auto"/>
      </w:divBdr>
    </w:div>
    <w:div w:id="317853431">
      <w:bodyDiv w:val="1"/>
      <w:marLeft w:val="0"/>
      <w:marRight w:val="0"/>
      <w:marTop w:val="0"/>
      <w:marBottom w:val="0"/>
      <w:divBdr>
        <w:top w:val="none" w:sz="0" w:space="0" w:color="auto"/>
        <w:left w:val="none" w:sz="0" w:space="0" w:color="auto"/>
        <w:bottom w:val="none" w:sz="0" w:space="0" w:color="auto"/>
        <w:right w:val="none" w:sz="0" w:space="0" w:color="auto"/>
      </w:divBdr>
    </w:div>
    <w:div w:id="355352812">
      <w:bodyDiv w:val="1"/>
      <w:marLeft w:val="0"/>
      <w:marRight w:val="0"/>
      <w:marTop w:val="0"/>
      <w:marBottom w:val="0"/>
      <w:divBdr>
        <w:top w:val="none" w:sz="0" w:space="0" w:color="auto"/>
        <w:left w:val="none" w:sz="0" w:space="0" w:color="auto"/>
        <w:bottom w:val="none" w:sz="0" w:space="0" w:color="auto"/>
        <w:right w:val="none" w:sz="0" w:space="0" w:color="auto"/>
      </w:divBdr>
    </w:div>
    <w:div w:id="749736043">
      <w:bodyDiv w:val="1"/>
      <w:marLeft w:val="0"/>
      <w:marRight w:val="0"/>
      <w:marTop w:val="0"/>
      <w:marBottom w:val="0"/>
      <w:divBdr>
        <w:top w:val="none" w:sz="0" w:space="0" w:color="auto"/>
        <w:left w:val="none" w:sz="0" w:space="0" w:color="auto"/>
        <w:bottom w:val="none" w:sz="0" w:space="0" w:color="auto"/>
        <w:right w:val="none" w:sz="0" w:space="0" w:color="auto"/>
      </w:divBdr>
    </w:div>
    <w:div w:id="755203789">
      <w:bodyDiv w:val="1"/>
      <w:marLeft w:val="0"/>
      <w:marRight w:val="0"/>
      <w:marTop w:val="0"/>
      <w:marBottom w:val="0"/>
      <w:divBdr>
        <w:top w:val="none" w:sz="0" w:space="0" w:color="auto"/>
        <w:left w:val="none" w:sz="0" w:space="0" w:color="auto"/>
        <w:bottom w:val="none" w:sz="0" w:space="0" w:color="auto"/>
        <w:right w:val="none" w:sz="0" w:space="0" w:color="auto"/>
      </w:divBdr>
    </w:div>
    <w:div w:id="934366729">
      <w:bodyDiv w:val="1"/>
      <w:marLeft w:val="0"/>
      <w:marRight w:val="0"/>
      <w:marTop w:val="0"/>
      <w:marBottom w:val="0"/>
      <w:divBdr>
        <w:top w:val="none" w:sz="0" w:space="0" w:color="auto"/>
        <w:left w:val="none" w:sz="0" w:space="0" w:color="auto"/>
        <w:bottom w:val="none" w:sz="0" w:space="0" w:color="auto"/>
        <w:right w:val="none" w:sz="0" w:space="0" w:color="auto"/>
      </w:divBdr>
    </w:div>
    <w:div w:id="984547595">
      <w:bodyDiv w:val="1"/>
      <w:marLeft w:val="0"/>
      <w:marRight w:val="0"/>
      <w:marTop w:val="0"/>
      <w:marBottom w:val="0"/>
      <w:divBdr>
        <w:top w:val="none" w:sz="0" w:space="0" w:color="auto"/>
        <w:left w:val="none" w:sz="0" w:space="0" w:color="auto"/>
        <w:bottom w:val="none" w:sz="0" w:space="0" w:color="auto"/>
        <w:right w:val="none" w:sz="0" w:space="0" w:color="auto"/>
      </w:divBdr>
    </w:div>
    <w:div w:id="1029070686">
      <w:bodyDiv w:val="1"/>
      <w:marLeft w:val="0"/>
      <w:marRight w:val="0"/>
      <w:marTop w:val="0"/>
      <w:marBottom w:val="0"/>
      <w:divBdr>
        <w:top w:val="none" w:sz="0" w:space="0" w:color="auto"/>
        <w:left w:val="none" w:sz="0" w:space="0" w:color="auto"/>
        <w:bottom w:val="none" w:sz="0" w:space="0" w:color="auto"/>
        <w:right w:val="none" w:sz="0" w:space="0" w:color="auto"/>
      </w:divBdr>
      <w:divsChild>
        <w:div w:id="1279406758">
          <w:marLeft w:val="0"/>
          <w:marRight w:val="0"/>
          <w:marTop w:val="0"/>
          <w:marBottom w:val="0"/>
          <w:divBdr>
            <w:top w:val="none" w:sz="0" w:space="0" w:color="auto"/>
            <w:left w:val="none" w:sz="0" w:space="0" w:color="auto"/>
            <w:bottom w:val="none" w:sz="0" w:space="0" w:color="auto"/>
            <w:right w:val="none" w:sz="0" w:space="0" w:color="auto"/>
          </w:divBdr>
        </w:div>
        <w:div w:id="75709299">
          <w:marLeft w:val="0"/>
          <w:marRight w:val="0"/>
          <w:marTop w:val="0"/>
          <w:marBottom w:val="0"/>
          <w:divBdr>
            <w:top w:val="none" w:sz="0" w:space="0" w:color="auto"/>
            <w:left w:val="none" w:sz="0" w:space="0" w:color="auto"/>
            <w:bottom w:val="none" w:sz="0" w:space="0" w:color="auto"/>
            <w:right w:val="none" w:sz="0" w:space="0" w:color="auto"/>
          </w:divBdr>
          <w:divsChild>
            <w:div w:id="53042509">
              <w:marLeft w:val="-75"/>
              <w:marRight w:val="0"/>
              <w:marTop w:val="30"/>
              <w:marBottom w:val="30"/>
              <w:divBdr>
                <w:top w:val="none" w:sz="0" w:space="0" w:color="auto"/>
                <w:left w:val="none" w:sz="0" w:space="0" w:color="auto"/>
                <w:bottom w:val="none" w:sz="0" w:space="0" w:color="auto"/>
                <w:right w:val="none" w:sz="0" w:space="0" w:color="auto"/>
              </w:divBdr>
              <w:divsChild>
                <w:div w:id="121844658">
                  <w:marLeft w:val="0"/>
                  <w:marRight w:val="0"/>
                  <w:marTop w:val="0"/>
                  <w:marBottom w:val="0"/>
                  <w:divBdr>
                    <w:top w:val="none" w:sz="0" w:space="0" w:color="auto"/>
                    <w:left w:val="none" w:sz="0" w:space="0" w:color="auto"/>
                    <w:bottom w:val="none" w:sz="0" w:space="0" w:color="auto"/>
                    <w:right w:val="none" w:sz="0" w:space="0" w:color="auto"/>
                  </w:divBdr>
                  <w:divsChild>
                    <w:div w:id="376588527">
                      <w:marLeft w:val="0"/>
                      <w:marRight w:val="0"/>
                      <w:marTop w:val="0"/>
                      <w:marBottom w:val="0"/>
                      <w:divBdr>
                        <w:top w:val="none" w:sz="0" w:space="0" w:color="auto"/>
                        <w:left w:val="none" w:sz="0" w:space="0" w:color="auto"/>
                        <w:bottom w:val="none" w:sz="0" w:space="0" w:color="auto"/>
                        <w:right w:val="none" w:sz="0" w:space="0" w:color="auto"/>
                      </w:divBdr>
                    </w:div>
                  </w:divsChild>
                </w:div>
                <w:div w:id="311565718">
                  <w:marLeft w:val="0"/>
                  <w:marRight w:val="0"/>
                  <w:marTop w:val="0"/>
                  <w:marBottom w:val="0"/>
                  <w:divBdr>
                    <w:top w:val="none" w:sz="0" w:space="0" w:color="auto"/>
                    <w:left w:val="none" w:sz="0" w:space="0" w:color="auto"/>
                    <w:bottom w:val="none" w:sz="0" w:space="0" w:color="auto"/>
                    <w:right w:val="none" w:sz="0" w:space="0" w:color="auto"/>
                  </w:divBdr>
                  <w:divsChild>
                    <w:div w:id="1049036844">
                      <w:marLeft w:val="0"/>
                      <w:marRight w:val="0"/>
                      <w:marTop w:val="0"/>
                      <w:marBottom w:val="0"/>
                      <w:divBdr>
                        <w:top w:val="none" w:sz="0" w:space="0" w:color="auto"/>
                        <w:left w:val="none" w:sz="0" w:space="0" w:color="auto"/>
                        <w:bottom w:val="none" w:sz="0" w:space="0" w:color="auto"/>
                        <w:right w:val="none" w:sz="0" w:space="0" w:color="auto"/>
                      </w:divBdr>
                    </w:div>
                  </w:divsChild>
                </w:div>
                <w:div w:id="1483933608">
                  <w:marLeft w:val="0"/>
                  <w:marRight w:val="0"/>
                  <w:marTop w:val="0"/>
                  <w:marBottom w:val="0"/>
                  <w:divBdr>
                    <w:top w:val="none" w:sz="0" w:space="0" w:color="auto"/>
                    <w:left w:val="none" w:sz="0" w:space="0" w:color="auto"/>
                    <w:bottom w:val="none" w:sz="0" w:space="0" w:color="auto"/>
                    <w:right w:val="none" w:sz="0" w:space="0" w:color="auto"/>
                  </w:divBdr>
                  <w:divsChild>
                    <w:div w:id="617031315">
                      <w:marLeft w:val="0"/>
                      <w:marRight w:val="0"/>
                      <w:marTop w:val="0"/>
                      <w:marBottom w:val="0"/>
                      <w:divBdr>
                        <w:top w:val="none" w:sz="0" w:space="0" w:color="auto"/>
                        <w:left w:val="none" w:sz="0" w:space="0" w:color="auto"/>
                        <w:bottom w:val="none" w:sz="0" w:space="0" w:color="auto"/>
                        <w:right w:val="none" w:sz="0" w:space="0" w:color="auto"/>
                      </w:divBdr>
                    </w:div>
                  </w:divsChild>
                </w:div>
                <w:div w:id="798450627">
                  <w:marLeft w:val="0"/>
                  <w:marRight w:val="0"/>
                  <w:marTop w:val="0"/>
                  <w:marBottom w:val="0"/>
                  <w:divBdr>
                    <w:top w:val="none" w:sz="0" w:space="0" w:color="auto"/>
                    <w:left w:val="none" w:sz="0" w:space="0" w:color="auto"/>
                    <w:bottom w:val="none" w:sz="0" w:space="0" w:color="auto"/>
                    <w:right w:val="none" w:sz="0" w:space="0" w:color="auto"/>
                  </w:divBdr>
                  <w:divsChild>
                    <w:div w:id="861212497">
                      <w:marLeft w:val="0"/>
                      <w:marRight w:val="0"/>
                      <w:marTop w:val="0"/>
                      <w:marBottom w:val="0"/>
                      <w:divBdr>
                        <w:top w:val="none" w:sz="0" w:space="0" w:color="auto"/>
                        <w:left w:val="none" w:sz="0" w:space="0" w:color="auto"/>
                        <w:bottom w:val="none" w:sz="0" w:space="0" w:color="auto"/>
                        <w:right w:val="none" w:sz="0" w:space="0" w:color="auto"/>
                      </w:divBdr>
                    </w:div>
                  </w:divsChild>
                </w:div>
                <w:div w:id="497774165">
                  <w:marLeft w:val="0"/>
                  <w:marRight w:val="0"/>
                  <w:marTop w:val="0"/>
                  <w:marBottom w:val="0"/>
                  <w:divBdr>
                    <w:top w:val="none" w:sz="0" w:space="0" w:color="auto"/>
                    <w:left w:val="none" w:sz="0" w:space="0" w:color="auto"/>
                    <w:bottom w:val="none" w:sz="0" w:space="0" w:color="auto"/>
                    <w:right w:val="none" w:sz="0" w:space="0" w:color="auto"/>
                  </w:divBdr>
                  <w:divsChild>
                    <w:div w:id="1710295181">
                      <w:marLeft w:val="0"/>
                      <w:marRight w:val="0"/>
                      <w:marTop w:val="0"/>
                      <w:marBottom w:val="0"/>
                      <w:divBdr>
                        <w:top w:val="none" w:sz="0" w:space="0" w:color="auto"/>
                        <w:left w:val="none" w:sz="0" w:space="0" w:color="auto"/>
                        <w:bottom w:val="none" w:sz="0" w:space="0" w:color="auto"/>
                        <w:right w:val="none" w:sz="0" w:space="0" w:color="auto"/>
                      </w:divBdr>
                    </w:div>
                  </w:divsChild>
                </w:div>
                <w:div w:id="1102339479">
                  <w:marLeft w:val="0"/>
                  <w:marRight w:val="0"/>
                  <w:marTop w:val="0"/>
                  <w:marBottom w:val="0"/>
                  <w:divBdr>
                    <w:top w:val="none" w:sz="0" w:space="0" w:color="auto"/>
                    <w:left w:val="none" w:sz="0" w:space="0" w:color="auto"/>
                    <w:bottom w:val="none" w:sz="0" w:space="0" w:color="auto"/>
                    <w:right w:val="none" w:sz="0" w:space="0" w:color="auto"/>
                  </w:divBdr>
                  <w:divsChild>
                    <w:div w:id="1467703007">
                      <w:marLeft w:val="0"/>
                      <w:marRight w:val="0"/>
                      <w:marTop w:val="0"/>
                      <w:marBottom w:val="0"/>
                      <w:divBdr>
                        <w:top w:val="none" w:sz="0" w:space="0" w:color="auto"/>
                        <w:left w:val="none" w:sz="0" w:space="0" w:color="auto"/>
                        <w:bottom w:val="none" w:sz="0" w:space="0" w:color="auto"/>
                        <w:right w:val="none" w:sz="0" w:space="0" w:color="auto"/>
                      </w:divBdr>
                    </w:div>
                  </w:divsChild>
                </w:div>
                <w:div w:id="1303003232">
                  <w:marLeft w:val="0"/>
                  <w:marRight w:val="0"/>
                  <w:marTop w:val="0"/>
                  <w:marBottom w:val="0"/>
                  <w:divBdr>
                    <w:top w:val="none" w:sz="0" w:space="0" w:color="auto"/>
                    <w:left w:val="none" w:sz="0" w:space="0" w:color="auto"/>
                    <w:bottom w:val="none" w:sz="0" w:space="0" w:color="auto"/>
                    <w:right w:val="none" w:sz="0" w:space="0" w:color="auto"/>
                  </w:divBdr>
                  <w:divsChild>
                    <w:div w:id="2060855714">
                      <w:marLeft w:val="0"/>
                      <w:marRight w:val="0"/>
                      <w:marTop w:val="0"/>
                      <w:marBottom w:val="0"/>
                      <w:divBdr>
                        <w:top w:val="none" w:sz="0" w:space="0" w:color="auto"/>
                        <w:left w:val="none" w:sz="0" w:space="0" w:color="auto"/>
                        <w:bottom w:val="none" w:sz="0" w:space="0" w:color="auto"/>
                        <w:right w:val="none" w:sz="0" w:space="0" w:color="auto"/>
                      </w:divBdr>
                    </w:div>
                  </w:divsChild>
                </w:div>
                <w:div w:id="1111242148">
                  <w:marLeft w:val="0"/>
                  <w:marRight w:val="0"/>
                  <w:marTop w:val="0"/>
                  <w:marBottom w:val="0"/>
                  <w:divBdr>
                    <w:top w:val="none" w:sz="0" w:space="0" w:color="auto"/>
                    <w:left w:val="none" w:sz="0" w:space="0" w:color="auto"/>
                    <w:bottom w:val="none" w:sz="0" w:space="0" w:color="auto"/>
                    <w:right w:val="none" w:sz="0" w:space="0" w:color="auto"/>
                  </w:divBdr>
                  <w:divsChild>
                    <w:div w:id="1128940026">
                      <w:marLeft w:val="0"/>
                      <w:marRight w:val="0"/>
                      <w:marTop w:val="0"/>
                      <w:marBottom w:val="0"/>
                      <w:divBdr>
                        <w:top w:val="none" w:sz="0" w:space="0" w:color="auto"/>
                        <w:left w:val="none" w:sz="0" w:space="0" w:color="auto"/>
                        <w:bottom w:val="none" w:sz="0" w:space="0" w:color="auto"/>
                        <w:right w:val="none" w:sz="0" w:space="0" w:color="auto"/>
                      </w:divBdr>
                    </w:div>
                  </w:divsChild>
                </w:div>
                <w:div w:id="515047637">
                  <w:marLeft w:val="0"/>
                  <w:marRight w:val="0"/>
                  <w:marTop w:val="0"/>
                  <w:marBottom w:val="0"/>
                  <w:divBdr>
                    <w:top w:val="none" w:sz="0" w:space="0" w:color="auto"/>
                    <w:left w:val="none" w:sz="0" w:space="0" w:color="auto"/>
                    <w:bottom w:val="none" w:sz="0" w:space="0" w:color="auto"/>
                    <w:right w:val="none" w:sz="0" w:space="0" w:color="auto"/>
                  </w:divBdr>
                  <w:divsChild>
                    <w:div w:id="2058580460">
                      <w:marLeft w:val="0"/>
                      <w:marRight w:val="0"/>
                      <w:marTop w:val="0"/>
                      <w:marBottom w:val="0"/>
                      <w:divBdr>
                        <w:top w:val="none" w:sz="0" w:space="0" w:color="auto"/>
                        <w:left w:val="none" w:sz="0" w:space="0" w:color="auto"/>
                        <w:bottom w:val="none" w:sz="0" w:space="0" w:color="auto"/>
                        <w:right w:val="none" w:sz="0" w:space="0" w:color="auto"/>
                      </w:divBdr>
                    </w:div>
                  </w:divsChild>
                </w:div>
                <w:div w:id="1430388825">
                  <w:marLeft w:val="0"/>
                  <w:marRight w:val="0"/>
                  <w:marTop w:val="0"/>
                  <w:marBottom w:val="0"/>
                  <w:divBdr>
                    <w:top w:val="none" w:sz="0" w:space="0" w:color="auto"/>
                    <w:left w:val="none" w:sz="0" w:space="0" w:color="auto"/>
                    <w:bottom w:val="none" w:sz="0" w:space="0" w:color="auto"/>
                    <w:right w:val="none" w:sz="0" w:space="0" w:color="auto"/>
                  </w:divBdr>
                  <w:divsChild>
                    <w:div w:id="2063210897">
                      <w:marLeft w:val="0"/>
                      <w:marRight w:val="0"/>
                      <w:marTop w:val="0"/>
                      <w:marBottom w:val="0"/>
                      <w:divBdr>
                        <w:top w:val="none" w:sz="0" w:space="0" w:color="auto"/>
                        <w:left w:val="none" w:sz="0" w:space="0" w:color="auto"/>
                        <w:bottom w:val="none" w:sz="0" w:space="0" w:color="auto"/>
                        <w:right w:val="none" w:sz="0" w:space="0" w:color="auto"/>
                      </w:divBdr>
                    </w:div>
                  </w:divsChild>
                </w:div>
                <w:div w:id="1423181160">
                  <w:marLeft w:val="0"/>
                  <w:marRight w:val="0"/>
                  <w:marTop w:val="0"/>
                  <w:marBottom w:val="0"/>
                  <w:divBdr>
                    <w:top w:val="none" w:sz="0" w:space="0" w:color="auto"/>
                    <w:left w:val="none" w:sz="0" w:space="0" w:color="auto"/>
                    <w:bottom w:val="none" w:sz="0" w:space="0" w:color="auto"/>
                    <w:right w:val="none" w:sz="0" w:space="0" w:color="auto"/>
                  </w:divBdr>
                  <w:divsChild>
                    <w:div w:id="1406099828">
                      <w:marLeft w:val="0"/>
                      <w:marRight w:val="0"/>
                      <w:marTop w:val="0"/>
                      <w:marBottom w:val="0"/>
                      <w:divBdr>
                        <w:top w:val="none" w:sz="0" w:space="0" w:color="auto"/>
                        <w:left w:val="none" w:sz="0" w:space="0" w:color="auto"/>
                        <w:bottom w:val="none" w:sz="0" w:space="0" w:color="auto"/>
                        <w:right w:val="none" w:sz="0" w:space="0" w:color="auto"/>
                      </w:divBdr>
                    </w:div>
                  </w:divsChild>
                </w:div>
                <w:div w:id="1074009699">
                  <w:marLeft w:val="0"/>
                  <w:marRight w:val="0"/>
                  <w:marTop w:val="0"/>
                  <w:marBottom w:val="0"/>
                  <w:divBdr>
                    <w:top w:val="none" w:sz="0" w:space="0" w:color="auto"/>
                    <w:left w:val="none" w:sz="0" w:space="0" w:color="auto"/>
                    <w:bottom w:val="none" w:sz="0" w:space="0" w:color="auto"/>
                    <w:right w:val="none" w:sz="0" w:space="0" w:color="auto"/>
                  </w:divBdr>
                  <w:divsChild>
                    <w:div w:id="1567373791">
                      <w:marLeft w:val="0"/>
                      <w:marRight w:val="0"/>
                      <w:marTop w:val="0"/>
                      <w:marBottom w:val="0"/>
                      <w:divBdr>
                        <w:top w:val="none" w:sz="0" w:space="0" w:color="auto"/>
                        <w:left w:val="none" w:sz="0" w:space="0" w:color="auto"/>
                        <w:bottom w:val="none" w:sz="0" w:space="0" w:color="auto"/>
                        <w:right w:val="none" w:sz="0" w:space="0" w:color="auto"/>
                      </w:divBdr>
                    </w:div>
                  </w:divsChild>
                </w:div>
                <w:div w:id="1406226518">
                  <w:marLeft w:val="0"/>
                  <w:marRight w:val="0"/>
                  <w:marTop w:val="0"/>
                  <w:marBottom w:val="0"/>
                  <w:divBdr>
                    <w:top w:val="none" w:sz="0" w:space="0" w:color="auto"/>
                    <w:left w:val="none" w:sz="0" w:space="0" w:color="auto"/>
                    <w:bottom w:val="none" w:sz="0" w:space="0" w:color="auto"/>
                    <w:right w:val="none" w:sz="0" w:space="0" w:color="auto"/>
                  </w:divBdr>
                  <w:divsChild>
                    <w:div w:id="1557735806">
                      <w:marLeft w:val="0"/>
                      <w:marRight w:val="0"/>
                      <w:marTop w:val="0"/>
                      <w:marBottom w:val="0"/>
                      <w:divBdr>
                        <w:top w:val="none" w:sz="0" w:space="0" w:color="auto"/>
                        <w:left w:val="none" w:sz="0" w:space="0" w:color="auto"/>
                        <w:bottom w:val="none" w:sz="0" w:space="0" w:color="auto"/>
                        <w:right w:val="none" w:sz="0" w:space="0" w:color="auto"/>
                      </w:divBdr>
                    </w:div>
                  </w:divsChild>
                </w:div>
                <w:div w:id="875430756">
                  <w:marLeft w:val="0"/>
                  <w:marRight w:val="0"/>
                  <w:marTop w:val="0"/>
                  <w:marBottom w:val="0"/>
                  <w:divBdr>
                    <w:top w:val="none" w:sz="0" w:space="0" w:color="auto"/>
                    <w:left w:val="none" w:sz="0" w:space="0" w:color="auto"/>
                    <w:bottom w:val="none" w:sz="0" w:space="0" w:color="auto"/>
                    <w:right w:val="none" w:sz="0" w:space="0" w:color="auto"/>
                  </w:divBdr>
                  <w:divsChild>
                    <w:div w:id="121660084">
                      <w:marLeft w:val="0"/>
                      <w:marRight w:val="0"/>
                      <w:marTop w:val="0"/>
                      <w:marBottom w:val="0"/>
                      <w:divBdr>
                        <w:top w:val="none" w:sz="0" w:space="0" w:color="auto"/>
                        <w:left w:val="none" w:sz="0" w:space="0" w:color="auto"/>
                        <w:bottom w:val="none" w:sz="0" w:space="0" w:color="auto"/>
                        <w:right w:val="none" w:sz="0" w:space="0" w:color="auto"/>
                      </w:divBdr>
                    </w:div>
                  </w:divsChild>
                </w:div>
                <w:div w:id="707223479">
                  <w:marLeft w:val="0"/>
                  <w:marRight w:val="0"/>
                  <w:marTop w:val="0"/>
                  <w:marBottom w:val="0"/>
                  <w:divBdr>
                    <w:top w:val="none" w:sz="0" w:space="0" w:color="auto"/>
                    <w:left w:val="none" w:sz="0" w:space="0" w:color="auto"/>
                    <w:bottom w:val="none" w:sz="0" w:space="0" w:color="auto"/>
                    <w:right w:val="none" w:sz="0" w:space="0" w:color="auto"/>
                  </w:divBdr>
                  <w:divsChild>
                    <w:div w:id="586840560">
                      <w:marLeft w:val="0"/>
                      <w:marRight w:val="0"/>
                      <w:marTop w:val="0"/>
                      <w:marBottom w:val="0"/>
                      <w:divBdr>
                        <w:top w:val="none" w:sz="0" w:space="0" w:color="auto"/>
                        <w:left w:val="none" w:sz="0" w:space="0" w:color="auto"/>
                        <w:bottom w:val="none" w:sz="0" w:space="0" w:color="auto"/>
                        <w:right w:val="none" w:sz="0" w:space="0" w:color="auto"/>
                      </w:divBdr>
                    </w:div>
                  </w:divsChild>
                </w:div>
                <w:div w:id="178740352">
                  <w:marLeft w:val="0"/>
                  <w:marRight w:val="0"/>
                  <w:marTop w:val="0"/>
                  <w:marBottom w:val="0"/>
                  <w:divBdr>
                    <w:top w:val="none" w:sz="0" w:space="0" w:color="auto"/>
                    <w:left w:val="none" w:sz="0" w:space="0" w:color="auto"/>
                    <w:bottom w:val="none" w:sz="0" w:space="0" w:color="auto"/>
                    <w:right w:val="none" w:sz="0" w:space="0" w:color="auto"/>
                  </w:divBdr>
                  <w:divsChild>
                    <w:div w:id="340788518">
                      <w:marLeft w:val="0"/>
                      <w:marRight w:val="0"/>
                      <w:marTop w:val="0"/>
                      <w:marBottom w:val="0"/>
                      <w:divBdr>
                        <w:top w:val="none" w:sz="0" w:space="0" w:color="auto"/>
                        <w:left w:val="none" w:sz="0" w:space="0" w:color="auto"/>
                        <w:bottom w:val="none" w:sz="0" w:space="0" w:color="auto"/>
                        <w:right w:val="none" w:sz="0" w:space="0" w:color="auto"/>
                      </w:divBdr>
                    </w:div>
                  </w:divsChild>
                </w:div>
                <w:div w:id="1205488316">
                  <w:marLeft w:val="0"/>
                  <w:marRight w:val="0"/>
                  <w:marTop w:val="0"/>
                  <w:marBottom w:val="0"/>
                  <w:divBdr>
                    <w:top w:val="none" w:sz="0" w:space="0" w:color="auto"/>
                    <w:left w:val="none" w:sz="0" w:space="0" w:color="auto"/>
                    <w:bottom w:val="none" w:sz="0" w:space="0" w:color="auto"/>
                    <w:right w:val="none" w:sz="0" w:space="0" w:color="auto"/>
                  </w:divBdr>
                  <w:divsChild>
                    <w:div w:id="812136704">
                      <w:marLeft w:val="0"/>
                      <w:marRight w:val="0"/>
                      <w:marTop w:val="0"/>
                      <w:marBottom w:val="0"/>
                      <w:divBdr>
                        <w:top w:val="none" w:sz="0" w:space="0" w:color="auto"/>
                        <w:left w:val="none" w:sz="0" w:space="0" w:color="auto"/>
                        <w:bottom w:val="none" w:sz="0" w:space="0" w:color="auto"/>
                        <w:right w:val="none" w:sz="0" w:space="0" w:color="auto"/>
                      </w:divBdr>
                    </w:div>
                  </w:divsChild>
                </w:div>
                <w:div w:id="61418314">
                  <w:marLeft w:val="0"/>
                  <w:marRight w:val="0"/>
                  <w:marTop w:val="0"/>
                  <w:marBottom w:val="0"/>
                  <w:divBdr>
                    <w:top w:val="none" w:sz="0" w:space="0" w:color="auto"/>
                    <w:left w:val="none" w:sz="0" w:space="0" w:color="auto"/>
                    <w:bottom w:val="none" w:sz="0" w:space="0" w:color="auto"/>
                    <w:right w:val="none" w:sz="0" w:space="0" w:color="auto"/>
                  </w:divBdr>
                  <w:divsChild>
                    <w:div w:id="542864125">
                      <w:marLeft w:val="0"/>
                      <w:marRight w:val="0"/>
                      <w:marTop w:val="0"/>
                      <w:marBottom w:val="0"/>
                      <w:divBdr>
                        <w:top w:val="none" w:sz="0" w:space="0" w:color="auto"/>
                        <w:left w:val="none" w:sz="0" w:space="0" w:color="auto"/>
                        <w:bottom w:val="none" w:sz="0" w:space="0" w:color="auto"/>
                        <w:right w:val="none" w:sz="0" w:space="0" w:color="auto"/>
                      </w:divBdr>
                    </w:div>
                  </w:divsChild>
                </w:div>
                <w:div w:id="627971262">
                  <w:marLeft w:val="0"/>
                  <w:marRight w:val="0"/>
                  <w:marTop w:val="0"/>
                  <w:marBottom w:val="0"/>
                  <w:divBdr>
                    <w:top w:val="none" w:sz="0" w:space="0" w:color="auto"/>
                    <w:left w:val="none" w:sz="0" w:space="0" w:color="auto"/>
                    <w:bottom w:val="none" w:sz="0" w:space="0" w:color="auto"/>
                    <w:right w:val="none" w:sz="0" w:space="0" w:color="auto"/>
                  </w:divBdr>
                  <w:divsChild>
                    <w:div w:id="1509712907">
                      <w:marLeft w:val="0"/>
                      <w:marRight w:val="0"/>
                      <w:marTop w:val="0"/>
                      <w:marBottom w:val="0"/>
                      <w:divBdr>
                        <w:top w:val="none" w:sz="0" w:space="0" w:color="auto"/>
                        <w:left w:val="none" w:sz="0" w:space="0" w:color="auto"/>
                        <w:bottom w:val="none" w:sz="0" w:space="0" w:color="auto"/>
                        <w:right w:val="none" w:sz="0" w:space="0" w:color="auto"/>
                      </w:divBdr>
                    </w:div>
                  </w:divsChild>
                </w:div>
                <w:div w:id="1975330049">
                  <w:marLeft w:val="0"/>
                  <w:marRight w:val="0"/>
                  <w:marTop w:val="0"/>
                  <w:marBottom w:val="0"/>
                  <w:divBdr>
                    <w:top w:val="none" w:sz="0" w:space="0" w:color="auto"/>
                    <w:left w:val="none" w:sz="0" w:space="0" w:color="auto"/>
                    <w:bottom w:val="none" w:sz="0" w:space="0" w:color="auto"/>
                    <w:right w:val="none" w:sz="0" w:space="0" w:color="auto"/>
                  </w:divBdr>
                  <w:divsChild>
                    <w:div w:id="1535967852">
                      <w:marLeft w:val="0"/>
                      <w:marRight w:val="0"/>
                      <w:marTop w:val="0"/>
                      <w:marBottom w:val="0"/>
                      <w:divBdr>
                        <w:top w:val="none" w:sz="0" w:space="0" w:color="auto"/>
                        <w:left w:val="none" w:sz="0" w:space="0" w:color="auto"/>
                        <w:bottom w:val="none" w:sz="0" w:space="0" w:color="auto"/>
                        <w:right w:val="none" w:sz="0" w:space="0" w:color="auto"/>
                      </w:divBdr>
                    </w:div>
                  </w:divsChild>
                </w:div>
                <w:div w:id="1515995749">
                  <w:marLeft w:val="0"/>
                  <w:marRight w:val="0"/>
                  <w:marTop w:val="0"/>
                  <w:marBottom w:val="0"/>
                  <w:divBdr>
                    <w:top w:val="none" w:sz="0" w:space="0" w:color="auto"/>
                    <w:left w:val="none" w:sz="0" w:space="0" w:color="auto"/>
                    <w:bottom w:val="none" w:sz="0" w:space="0" w:color="auto"/>
                    <w:right w:val="none" w:sz="0" w:space="0" w:color="auto"/>
                  </w:divBdr>
                  <w:divsChild>
                    <w:div w:id="943422869">
                      <w:marLeft w:val="0"/>
                      <w:marRight w:val="0"/>
                      <w:marTop w:val="0"/>
                      <w:marBottom w:val="0"/>
                      <w:divBdr>
                        <w:top w:val="none" w:sz="0" w:space="0" w:color="auto"/>
                        <w:left w:val="none" w:sz="0" w:space="0" w:color="auto"/>
                        <w:bottom w:val="none" w:sz="0" w:space="0" w:color="auto"/>
                        <w:right w:val="none" w:sz="0" w:space="0" w:color="auto"/>
                      </w:divBdr>
                    </w:div>
                  </w:divsChild>
                </w:div>
                <w:div w:id="4403259">
                  <w:marLeft w:val="0"/>
                  <w:marRight w:val="0"/>
                  <w:marTop w:val="0"/>
                  <w:marBottom w:val="0"/>
                  <w:divBdr>
                    <w:top w:val="none" w:sz="0" w:space="0" w:color="auto"/>
                    <w:left w:val="none" w:sz="0" w:space="0" w:color="auto"/>
                    <w:bottom w:val="none" w:sz="0" w:space="0" w:color="auto"/>
                    <w:right w:val="none" w:sz="0" w:space="0" w:color="auto"/>
                  </w:divBdr>
                  <w:divsChild>
                    <w:div w:id="955595767">
                      <w:marLeft w:val="0"/>
                      <w:marRight w:val="0"/>
                      <w:marTop w:val="0"/>
                      <w:marBottom w:val="0"/>
                      <w:divBdr>
                        <w:top w:val="none" w:sz="0" w:space="0" w:color="auto"/>
                        <w:left w:val="none" w:sz="0" w:space="0" w:color="auto"/>
                        <w:bottom w:val="none" w:sz="0" w:space="0" w:color="auto"/>
                        <w:right w:val="none" w:sz="0" w:space="0" w:color="auto"/>
                      </w:divBdr>
                    </w:div>
                  </w:divsChild>
                </w:div>
                <w:div w:id="888759067">
                  <w:marLeft w:val="0"/>
                  <w:marRight w:val="0"/>
                  <w:marTop w:val="0"/>
                  <w:marBottom w:val="0"/>
                  <w:divBdr>
                    <w:top w:val="none" w:sz="0" w:space="0" w:color="auto"/>
                    <w:left w:val="none" w:sz="0" w:space="0" w:color="auto"/>
                    <w:bottom w:val="none" w:sz="0" w:space="0" w:color="auto"/>
                    <w:right w:val="none" w:sz="0" w:space="0" w:color="auto"/>
                  </w:divBdr>
                  <w:divsChild>
                    <w:div w:id="1761635690">
                      <w:marLeft w:val="0"/>
                      <w:marRight w:val="0"/>
                      <w:marTop w:val="0"/>
                      <w:marBottom w:val="0"/>
                      <w:divBdr>
                        <w:top w:val="none" w:sz="0" w:space="0" w:color="auto"/>
                        <w:left w:val="none" w:sz="0" w:space="0" w:color="auto"/>
                        <w:bottom w:val="none" w:sz="0" w:space="0" w:color="auto"/>
                        <w:right w:val="none" w:sz="0" w:space="0" w:color="auto"/>
                      </w:divBdr>
                    </w:div>
                  </w:divsChild>
                </w:div>
                <w:div w:id="1295411287">
                  <w:marLeft w:val="0"/>
                  <w:marRight w:val="0"/>
                  <w:marTop w:val="0"/>
                  <w:marBottom w:val="0"/>
                  <w:divBdr>
                    <w:top w:val="none" w:sz="0" w:space="0" w:color="auto"/>
                    <w:left w:val="none" w:sz="0" w:space="0" w:color="auto"/>
                    <w:bottom w:val="none" w:sz="0" w:space="0" w:color="auto"/>
                    <w:right w:val="none" w:sz="0" w:space="0" w:color="auto"/>
                  </w:divBdr>
                  <w:divsChild>
                    <w:div w:id="505242736">
                      <w:marLeft w:val="0"/>
                      <w:marRight w:val="0"/>
                      <w:marTop w:val="0"/>
                      <w:marBottom w:val="0"/>
                      <w:divBdr>
                        <w:top w:val="none" w:sz="0" w:space="0" w:color="auto"/>
                        <w:left w:val="none" w:sz="0" w:space="0" w:color="auto"/>
                        <w:bottom w:val="none" w:sz="0" w:space="0" w:color="auto"/>
                        <w:right w:val="none" w:sz="0" w:space="0" w:color="auto"/>
                      </w:divBdr>
                    </w:div>
                  </w:divsChild>
                </w:div>
                <w:div w:id="833689986">
                  <w:marLeft w:val="0"/>
                  <w:marRight w:val="0"/>
                  <w:marTop w:val="0"/>
                  <w:marBottom w:val="0"/>
                  <w:divBdr>
                    <w:top w:val="none" w:sz="0" w:space="0" w:color="auto"/>
                    <w:left w:val="none" w:sz="0" w:space="0" w:color="auto"/>
                    <w:bottom w:val="none" w:sz="0" w:space="0" w:color="auto"/>
                    <w:right w:val="none" w:sz="0" w:space="0" w:color="auto"/>
                  </w:divBdr>
                  <w:divsChild>
                    <w:div w:id="2120174061">
                      <w:marLeft w:val="0"/>
                      <w:marRight w:val="0"/>
                      <w:marTop w:val="0"/>
                      <w:marBottom w:val="0"/>
                      <w:divBdr>
                        <w:top w:val="none" w:sz="0" w:space="0" w:color="auto"/>
                        <w:left w:val="none" w:sz="0" w:space="0" w:color="auto"/>
                        <w:bottom w:val="none" w:sz="0" w:space="0" w:color="auto"/>
                        <w:right w:val="none" w:sz="0" w:space="0" w:color="auto"/>
                      </w:divBdr>
                    </w:div>
                  </w:divsChild>
                </w:div>
                <w:div w:id="936718398">
                  <w:marLeft w:val="0"/>
                  <w:marRight w:val="0"/>
                  <w:marTop w:val="0"/>
                  <w:marBottom w:val="0"/>
                  <w:divBdr>
                    <w:top w:val="none" w:sz="0" w:space="0" w:color="auto"/>
                    <w:left w:val="none" w:sz="0" w:space="0" w:color="auto"/>
                    <w:bottom w:val="none" w:sz="0" w:space="0" w:color="auto"/>
                    <w:right w:val="none" w:sz="0" w:space="0" w:color="auto"/>
                  </w:divBdr>
                  <w:divsChild>
                    <w:div w:id="337074794">
                      <w:marLeft w:val="0"/>
                      <w:marRight w:val="0"/>
                      <w:marTop w:val="0"/>
                      <w:marBottom w:val="0"/>
                      <w:divBdr>
                        <w:top w:val="none" w:sz="0" w:space="0" w:color="auto"/>
                        <w:left w:val="none" w:sz="0" w:space="0" w:color="auto"/>
                        <w:bottom w:val="none" w:sz="0" w:space="0" w:color="auto"/>
                        <w:right w:val="none" w:sz="0" w:space="0" w:color="auto"/>
                      </w:divBdr>
                    </w:div>
                  </w:divsChild>
                </w:div>
                <w:div w:id="1421488449">
                  <w:marLeft w:val="0"/>
                  <w:marRight w:val="0"/>
                  <w:marTop w:val="0"/>
                  <w:marBottom w:val="0"/>
                  <w:divBdr>
                    <w:top w:val="none" w:sz="0" w:space="0" w:color="auto"/>
                    <w:left w:val="none" w:sz="0" w:space="0" w:color="auto"/>
                    <w:bottom w:val="none" w:sz="0" w:space="0" w:color="auto"/>
                    <w:right w:val="none" w:sz="0" w:space="0" w:color="auto"/>
                  </w:divBdr>
                  <w:divsChild>
                    <w:div w:id="1499150612">
                      <w:marLeft w:val="0"/>
                      <w:marRight w:val="0"/>
                      <w:marTop w:val="0"/>
                      <w:marBottom w:val="0"/>
                      <w:divBdr>
                        <w:top w:val="none" w:sz="0" w:space="0" w:color="auto"/>
                        <w:left w:val="none" w:sz="0" w:space="0" w:color="auto"/>
                        <w:bottom w:val="none" w:sz="0" w:space="0" w:color="auto"/>
                        <w:right w:val="none" w:sz="0" w:space="0" w:color="auto"/>
                      </w:divBdr>
                    </w:div>
                  </w:divsChild>
                </w:div>
                <w:div w:id="699625678">
                  <w:marLeft w:val="0"/>
                  <w:marRight w:val="0"/>
                  <w:marTop w:val="0"/>
                  <w:marBottom w:val="0"/>
                  <w:divBdr>
                    <w:top w:val="none" w:sz="0" w:space="0" w:color="auto"/>
                    <w:left w:val="none" w:sz="0" w:space="0" w:color="auto"/>
                    <w:bottom w:val="none" w:sz="0" w:space="0" w:color="auto"/>
                    <w:right w:val="none" w:sz="0" w:space="0" w:color="auto"/>
                  </w:divBdr>
                  <w:divsChild>
                    <w:div w:id="362480675">
                      <w:marLeft w:val="0"/>
                      <w:marRight w:val="0"/>
                      <w:marTop w:val="0"/>
                      <w:marBottom w:val="0"/>
                      <w:divBdr>
                        <w:top w:val="none" w:sz="0" w:space="0" w:color="auto"/>
                        <w:left w:val="none" w:sz="0" w:space="0" w:color="auto"/>
                        <w:bottom w:val="none" w:sz="0" w:space="0" w:color="auto"/>
                        <w:right w:val="none" w:sz="0" w:space="0" w:color="auto"/>
                      </w:divBdr>
                    </w:div>
                  </w:divsChild>
                </w:div>
                <w:div w:id="70397040">
                  <w:marLeft w:val="0"/>
                  <w:marRight w:val="0"/>
                  <w:marTop w:val="0"/>
                  <w:marBottom w:val="0"/>
                  <w:divBdr>
                    <w:top w:val="none" w:sz="0" w:space="0" w:color="auto"/>
                    <w:left w:val="none" w:sz="0" w:space="0" w:color="auto"/>
                    <w:bottom w:val="none" w:sz="0" w:space="0" w:color="auto"/>
                    <w:right w:val="none" w:sz="0" w:space="0" w:color="auto"/>
                  </w:divBdr>
                  <w:divsChild>
                    <w:div w:id="1114708361">
                      <w:marLeft w:val="0"/>
                      <w:marRight w:val="0"/>
                      <w:marTop w:val="0"/>
                      <w:marBottom w:val="0"/>
                      <w:divBdr>
                        <w:top w:val="none" w:sz="0" w:space="0" w:color="auto"/>
                        <w:left w:val="none" w:sz="0" w:space="0" w:color="auto"/>
                        <w:bottom w:val="none" w:sz="0" w:space="0" w:color="auto"/>
                        <w:right w:val="none" w:sz="0" w:space="0" w:color="auto"/>
                      </w:divBdr>
                    </w:div>
                    <w:div w:id="963727979">
                      <w:marLeft w:val="0"/>
                      <w:marRight w:val="0"/>
                      <w:marTop w:val="0"/>
                      <w:marBottom w:val="0"/>
                      <w:divBdr>
                        <w:top w:val="none" w:sz="0" w:space="0" w:color="auto"/>
                        <w:left w:val="none" w:sz="0" w:space="0" w:color="auto"/>
                        <w:bottom w:val="none" w:sz="0" w:space="0" w:color="auto"/>
                        <w:right w:val="none" w:sz="0" w:space="0" w:color="auto"/>
                      </w:divBdr>
                    </w:div>
                  </w:divsChild>
                </w:div>
                <w:div w:id="346567961">
                  <w:marLeft w:val="0"/>
                  <w:marRight w:val="0"/>
                  <w:marTop w:val="0"/>
                  <w:marBottom w:val="0"/>
                  <w:divBdr>
                    <w:top w:val="none" w:sz="0" w:space="0" w:color="auto"/>
                    <w:left w:val="none" w:sz="0" w:space="0" w:color="auto"/>
                    <w:bottom w:val="none" w:sz="0" w:space="0" w:color="auto"/>
                    <w:right w:val="none" w:sz="0" w:space="0" w:color="auto"/>
                  </w:divBdr>
                  <w:divsChild>
                    <w:div w:id="1257321529">
                      <w:marLeft w:val="0"/>
                      <w:marRight w:val="0"/>
                      <w:marTop w:val="0"/>
                      <w:marBottom w:val="0"/>
                      <w:divBdr>
                        <w:top w:val="none" w:sz="0" w:space="0" w:color="auto"/>
                        <w:left w:val="none" w:sz="0" w:space="0" w:color="auto"/>
                        <w:bottom w:val="none" w:sz="0" w:space="0" w:color="auto"/>
                        <w:right w:val="none" w:sz="0" w:space="0" w:color="auto"/>
                      </w:divBdr>
                    </w:div>
                  </w:divsChild>
                </w:div>
                <w:div w:id="1747722978">
                  <w:marLeft w:val="0"/>
                  <w:marRight w:val="0"/>
                  <w:marTop w:val="0"/>
                  <w:marBottom w:val="0"/>
                  <w:divBdr>
                    <w:top w:val="none" w:sz="0" w:space="0" w:color="auto"/>
                    <w:left w:val="none" w:sz="0" w:space="0" w:color="auto"/>
                    <w:bottom w:val="none" w:sz="0" w:space="0" w:color="auto"/>
                    <w:right w:val="none" w:sz="0" w:space="0" w:color="auto"/>
                  </w:divBdr>
                  <w:divsChild>
                    <w:div w:id="207842478">
                      <w:marLeft w:val="0"/>
                      <w:marRight w:val="0"/>
                      <w:marTop w:val="0"/>
                      <w:marBottom w:val="0"/>
                      <w:divBdr>
                        <w:top w:val="none" w:sz="0" w:space="0" w:color="auto"/>
                        <w:left w:val="none" w:sz="0" w:space="0" w:color="auto"/>
                        <w:bottom w:val="none" w:sz="0" w:space="0" w:color="auto"/>
                        <w:right w:val="none" w:sz="0" w:space="0" w:color="auto"/>
                      </w:divBdr>
                    </w:div>
                  </w:divsChild>
                </w:div>
                <w:div w:id="1867983663">
                  <w:marLeft w:val="0"/>
                  <w:marRight w:val="0"/>
                  <w:marTop w:val="0"/>
                  <w:marBottom w:val="0"/>
                  <w:divBdr>
                    <w:top w:val="none" w:sz="0" w:space="0" w:color="auto"/>
                    <w:left w:val="none" w:sz="0" w:space="0" w:color="auto"/>
                    <w:bottom w:val="none" w:sz="0" w:space="0" w:color="auto"/>
                    <w:right w:val="none" w:sz="0" w:space="0" w:color="auto"/>
                  </w:divBdr>
                  <w:divsChild>
                    <w:div w:id="1461000048">
                      <w:marLeft w:val="0"/>
                      <w:marRight w:val="0"/>
                      <w:marTop w:val="0"/>
                      <w:marBottom w:val="0"/>
                      <w:divBdr>
                        <w:top w:val="none" w:sz="0" w:space="0" w:color="auto"/>
                        <w:left w:val="none" w:sz="0" w:space="0" w:color="auto"/>
                        <w:bottom w:val="none" w:sz="0" w:space="0" w:color="auto"/>
                        <w:right w:val="none" w:sz="0" w:space="0" w:color="auto"/>
                      </w:divBdr>
                    </w:div>
                    <w:div w:id="536504043">
                      <w:marLeft w:val="0"/>
                      <w:marRight w:val="0"/>
                      <w:marTop w:val="0"/>
                      <w:marBottom w:val="0"/>
                      <w:divBdr>
                        <w:top w:val="none" w:sz="0" w:space="0" w:color="auto"/>
                        <w:left w:val="none" w:sz="0" w:space="0" w:color="auto"/>
                        <w:bottom w:val="none" w:sz="0" w:space="0" w:color="auto"/>
                        <w:right w:val="none" w:sz="0" w:space="0" w:color="auto"/>
                      </w:divBdr>
                    </w:div>
                  </w:divsChild>
                </w:div>
                <w:div w:id="1544245300">
                  <w:marLeft w:val="0"/>
                  <w:marRight w:val="0"/>
                  <w:marTop w:val="0"/>
                  <w:marBottom w:val="0"/>
                  <w:divBdr>
                    <w:top w:val="none" w:sz="0" w:space="0" w:color="auto"/>
                    <w:left w:val="none" w:sz="0" w:space="0" w:color="auto"/>
                    <w:bottom w:val="none" w:sz="0" w:space="0" w:color="auto"/>
                    <w:right w:val="none" w:sz="0" w:space="0" w:color="auto"/>
                  </w:divBdr>
                  <w:divsChild>
                    <w:div w:id="1059010459">
                      <w:marLeft w:val="0"/>
                      <w:marRight w:val="0"/>
                      <w:marTop w:val="0"/>
                      <w:marBottom w:val="0"/>
                      <w:divBdr>
                        <w:top w:val="none" w:sz="0" w:space="0" w:color="auto"/>
                        <w:left w:val="none" w:sz="0" w:space="0" w:color="auto"/>
                        <w:bottom w:val="none" w:sz="0" w:space="0" w:color="auto"/>
                        <w:right w:val="none" w:sz="0" w:space="0" w:color="auto"/>
                      </w:divBdr>
                    </w:div>
                  </w:divsChild>
                </w:div>
                <w:div w:id="1331450319">
                  <w:marLeft w:val="0"/>
                  <w:marRight w:val="0"/>
                  <w:marTop w:val="0"/>
                  <w:marBottom w:val="0"/>
                  <w:divBdr>
                    <w:top w:val="none" w:sz="0" w:space="0" w:color="auto"/>
                    <w:left w:val="none" w:sz="0" w:space="0" w:color="auto"/>
                    <w:bottom w:val="none" w:sz="0" w:space="0" w:color="auto"/>
                    <w:right w:val="none" w:sz="0" w:space="0" w:color="auto"/>
                  </w:divBdr>
                  <w:divsChild>
                    <w:div w:id="2029601422">
                      <w:marLeft w:val="0"/>
                      <w:marRight w:val="0"/>
                      <w:marTop w:val="0"/>
                      <w:marBottom w:val="0"/>
                      <w:divBdr>
                        <w:top w:val="none" w:sz="0" w:space="0" w:color="auto"/>
                        <w:left w:val="none" w:sz="0" w:space="0" w:color="auto"/>
                        <w:bottom w:val="none" w:sz="0" w:space="0" w:color="auto"/>
                        <w:right w:val="none" w:sz="0" w:space="0" w:color="auto"/>
                      </w:divBdr>
                    </w:div>
                  </w:divsChild>
                </w:div>
                <w:div w:id="1434664352">
                  <w:marLeft w:val="0"/>
                  <w:marRight w:val="0"/>
                  <w:marTop w:val="0"/>
                  <w:marBottom w:val="0"/>
                  <w:divBdr>
                    <w:top w:val="none" w:sz="0" w:space="0" w:color="auto"/>
                    <w:left w:val="none" w:sz="0" w:space="0" w:color="auto"/>
                    <w:bottom w:val="none" w:sz="0" w:space="0" w:color="auto"/>
                    <w:right w:val="none" w:sz="0" w:space="0" w:color="auto"/>
                  </w:divBdr>
                  <w:divsChild>
                    <w:div w:id="2142115744">
                      <w:marLeft w:val="0"/>
                      <w:marRight w:val="0"/>
                      <w:marTop w:val="0"/>
                      <w:marBottom w:val="0"/>
                      <w:divBdr>
                        <w:top w:val="none" w:sz="0" w:space="0" w:color="auto"/>
                        <w:left w:val="none" w:sz="0" w:space="0" w:color="auto"/>
                        <w:bottom w:val="none" w:sz="0" w:space="0" w:color="auto"/>
                        <w:right w:val="none" w:sz="0" w:space="0" w:color="auto"/>
                      </w:divBdr>
                    </w:div>
                  </w:divsChild>
                </w:div>
                <w:div w:id="738989197">
                  <w:marLeft w:val="0"/>
                  <w:marRight w:val="0"/>
                  <w:marTop w:val="0"/>
                  <w:marBottom w:val="0"/>
                  <w:divBdr>
                    <w:top w:val="none" w:sz="0" w:space="0" w:color="auto"/>
                    <w:left w:val="none" w:sz="0" w:space="0" w:color="auto"/>
                    <w:bottom w:val="none" w:sz="0" w:space="0" w:color="auto"/>
                    <w:right w:val="none" w:sz="0" w:space="0" w:color="auto"/>
                  </w:divBdr>
                  <w:divsChild>
                    <w:div w:id="1247686547">
                      <w:marLeft w:val="0"/>
                      <w:marRight w:val="0"/>
                      <w:marTop w:val="0"/>
                      <w:marBottom w:val="0"/>
                      <w:divBdr>
                        <w:top w:val="none" w:sz="0" w:space="0" w:color="auto"/>
                        <w:left w:val="none" w:sz="0" w:space="0" w:color="auto"/>
                        <w:bottom w:val="none" w:sz="0" w:space="0" w:color="auto"/>
                        <w:right w:val="none" w:sz="0" w:space="0" w:color="auto"/>
                      </w:divBdr>
                    </w:div>
                  </w:divsChild>
                </w:div>
                <w:div w:id="1346709151">
                  <w:marLeft w:val="0"/>
                  <w:marRight w:val="0"/>
                  <w:marTop w:val="0"/>
                  <w:marBottom w:val="0"/>
                  <w:divBdr>
                    <w:top w:val="none" w:sz="0" w:space="0" w:color="auto"/>
                    <w:left w:val="none" w:sz="0" w:space="0" w:color="auto"/>
                    <w:bottom w:val="none" w:sz="0" w:space="0" w:color="auto"/>
                    <w:right w:val="none" w:sz="0" w:space="0" w:color="auto"/>
                  </w:divBdr>
                  <w:divsChild>
                    <w:div w:id="1893803436">
                      <w:marLeft w:val="0"/>
                      <w:marRight w:val="0"/>
                      <w:marTop w:val="0"/>
                      <w:marBottom w:val="0"/>
                      <w:divBdr>
                        <w:top w:val="none" w:sz="0" w:space="0" w:color="auto"/>
                        <w:left w:val="none" w:sz="0" w:space="0" w:color="auto"/>
                        <w:bottom w:val="none" w:sz="0" w:space="0" w:color="auto"/>
                        <w:right w:val="none" w:sz="0" w:space="0" w:color="auto"/>
                      </w:divBdr>
                    </w:div>
                  </w:divsChild>
                </w:div>
                <w:div w:id="1824739623">
                  <w:marLeft w:val="0"/>
                  <w:marRight w:val="0"/>
                  <w:marTop w:val="0"/>
                  <w:marBottom w:val="0"/>
                  <w:divBdr>
                    <w:top w:val="none" w:sz="0" w:space="0" w:color="auto"/>
                    <w:left w:val="none" w:sz="0" w:space="0" w:color="auto"/>
                    <w:bottom w:val="none" w:sz="0" w:space="0" w:color="auto"/>
                    <w:right w:val="none" w:sz="0" w:space="0" w:color="auto"/>
                  </w:divBdr>
                  <w:divsChild>
                    <w:div w:id="729233708">
                      <w:marLeft w:val="0"/>
                      <w:marRight w:val="0"/>
                      <w:marTop w:val="0"/>
                      <w:marBottom w:val="0"/>
                      <w:divBdr>
                        <w:top w:val="none" w:sz="0" w:space="0" w:color="auto"/>
                        <w:left w:val="none" w:sz="0" w:space="0" w:color="auto"/>
                        <w:bottom w:val="none" w:sz="0" w:space="0" w:color="auto"/>
                        <w:right w:val="none" w:sz="0" w:space="0" w:color="auto"/>
                      </w:divBdr>
                    </w:div>
                  </w:divsChild>
                </w:div>
                <w:div w:id="731855887">
                  <w:marLeft w:val="0"/>
                  <w:marRight w:val="0"/>
                  <w:marTop w:val="0"/>
                  <w:marBottom w:val="0"/>
                  <w:divBdr>
                    <w:top w:val="none" w:sz="0" w:space="0" w:color="auto"/>
                    <w:left w:val="none" w:sz="0" w:space="0" w:color="auto"/>
                    <w:bottom w:val="none" w:sz="0" w:space="0" w:color="auto"/>
                    <w:right w:val="none" w:sz="0" w:space="0" w:color="auto"/>
                  </w:divBdr>
                  <w:divsChild>
                    <w:div w:id="1757289321">
                      <w:marLeft w:val="0"/>
                      <w:marRight w:val="0"/>
                      <w:marTop w:val="0"/>
                      <w:marBottom w:val="0"/>
                      <w:divBdr>
                        <w:top w:val="none" w:sz="0" w:space="0" w:color="auto"/>
                        <w:left w:val="none" w:sz="0" w:space="0" w:color="auto"/>
                        <w:bottom w:val="none" w:sz="0" w:space="0" w:color="auto"/>
                        <w:right w:val="none" w:sz="0" w:space="0" w:color="auto"/>
                      </w:divBdr>
                    </w:div>
                  </w:divsChild>
                </w:div>
                <w:div w:id="1535390289">
                  <w:marLeft w:val="0"/>
                  <w:marRight w:val="0"/>
                  <w:marTop w:val="0"/>
                  <w:marBottom w:val="0"/>
                  <w:divBdr>
                    <w:top w:val="none" w:sz="0" w:space="0" w:color="auto"/>
                    <w:left w:val="none" w:sz="0" w:space="0" w:color="auto"/>
                    <w:bottom w:val="none" w:sz="0" w:space="0" w:color="auto"/>
                    <w:right w:val="none" w:sz="0" w:space="0" w:color="auto"/>
                  </w:divBdr>
                  <w:divsChild>
                    <w:div w:id="887031831">
                      <w:marLeft w:val="0"/>
                      <w:marRight w:val="0"/>
                      <w:marTop w:val="0"/>
                      <w:marBottom w:val="0"/>
                      <w:divBdr>
                        <w:top w:val="none" w:sz="0" w:space="0" w:color="auto"/>
                        <w:left w:val="none" w:sz="0" w:space="0" w:color="auto"/>
                        <w:bottom w:val="none" w:sz="0" w:space="0" w:color="auto"/>
                        <w:right w:val="none" w:sz="0" w:space="0" w:color="auto"/>
                      </w:divBdr>
                    </w:div>
                  </w:divsChild>
                </w:div>
                <w:div w:id="646709928">
                  <w:marLeft w:val="0"/>
                  <w:marRight w:val="0"/>
                  <w:marTop w:val="0"/>
                  <w:marBottom w:val="0"/>
                  <w:divBdr>
                    <w:top w:val="none" w:sz="0" w:space="0" w:color="auto"/>
                    <w:left w:val="none" w:sz="0" w:space="0" w:color="auto"/>
                    <w:bottom w:val="none" w:sz="0" w:space="0" w:color="auto"/>
                    <w:right w:val="none" w:sz="0" w:space="0" w:color="auto"/>
                  </w:divBdr>
                  <w:divsChild>
                    <w:div w:id="1988512234">
                      <w:marLeft w:val="0"/>
                      <w:marRight w:val="0"/>
                      <w:marTop w:val="0"/>
                      <w:marBottom w:val="0"/>
                      <w:divBdr>
                        <w:top w:val="none" w:sz="0" w:space="0" w:color="auto"/>
                        <w:left w:val="none" w:sz="0" w:space="0" w:color="auto"/>
                        <w:bottom w:val="none" w:sz="0" w:space="0" w:color="auto"/>
                        <w:right w:val="none" w:sz="0" w:space="0" w:color="auto"/>
                      </w:divBdr>
                    </w:div>
                  </w:divsChild>
                </w:div>
                <w:div w:id="2079010830">
                  <w:marLeft w:val="0"/>
                  <w:marRight w:val="0"/>
                  <w:marTop w:val="0"/>
                  <w:marBottom w:val="0"/>
                  <w:divBdr>
                    <w:top w:val="none" w:sz="0" w:space="0" w:color="auto"/>
                    <w:left w:val="none" w:sz="0" w:space="0" w:color="auto"/>
                    <w:bottom w:val="none" w:sz="0" w:space="0" w:color="auto"/>
                    <w:right w:val="none" w:sz="0" w:space="0" w:color="auto"/>
                  </w:divBdr>
                  <w:divsChild>
                    <w:div w:id="2107068488">
                      <w:marLeft w:val="0"/>
                      <w:marRight w:val="0"/>
                      <w:marTop w:val="0"/>
                      <w:marBottom w:val="0"/>
                      <w:divBdr>
                        <w:top w:val="none" w:sz="0" w:space="0" w:color="auto"/>
                        <w:left w:val="none" w:sz="0" w:space="0" w:color="auto"/>
                        <w:bottom w:val="none" w:sz="0" w:space="0" w:color="auto"/>
                        <w:right w:val="none" w:sz="0" w:space="0" w:color="auto"/>
                      </w:divBdr>
                    </w:div>
                    <w:div w:id="15884985">
                      <w:marLeft w:val="0"/>
                      <w:marRight w:val="0"/>
                      <w:marTop w:val="0"/>
                      <w:marBottom w:val="0"/>
                      <w:divBdr>
                        <w:top w:val="none" w:sz="0" w:space="0" w:color="auto"/>
                        <w:left w:val="none" w:sz="0" w:space="0" w:color="auto"/>
                        <w:bottom w:val="none" w:sz="0" w:space="0" w:color="auto"/>
                        <w:right w:val="none" w:sz="0" w:space="0" w:color="auto"/>
                      </w:divBdr>
                    </w:div>
                    <w:div w:id="1739012088">
                      <w:marLeft w:val="0"/>
                      <w:marRight w:val="0"/>
                      <w:marTop w:val="0"/>
                      <w:marBottom w:val="0"/>
                      <w:divBdr>
                        <w:top w:val="none" w:sz="0" w:space="0" w:color="auto"/>
                        <w:left w:val="none" w:sz="0" w:space="0" w:color="auto"/>
                        <w:bottom w:val="none" w:sz="0" w:space="0" w:color="auto"/>
                        <w:right w:val="none" w:sz="0" w:space="0" w:color="auto"/>
                      </w:divBdr>
                    </w:div>
                    <w:div w:id="1153259723">
                      <w:marLeft w:val="0"/>
                      <w:marRight w:val="0"/>
                      <w:marTop w:val="0"/>
                      <w:marBottom w:val="0"/>
                      <w:divBdr>
                        <w:top w:val="none" w:sz="0" w:space="0" w:color="auto"/>
                        <w:left w:val="none" w:sz="0" w:space="0" w:color="auto"/>
                        <w:bottom w:val="none" w:sz="0" w:space="0" w:color="auto"/>
                        <w:right w:val="none" w:sz="0" w:space="0" w:color="auto"/>
                      </w:divBdr>
                    </w:div>
                    <w:div w:id="133723190">
                      <w:marLeft w:val="0"/>
                      <w:marRight w:val="0"/>
                      <w:marTop w:val="0"/>
                      <w:marBottom w:val="0"/>
                      <w:divBdr>
                        <w:top w:val="none" w:sz="0" w:space="0" w:color="auto"/>
                        <w:left w:val="none" w:sz="0" w:space="0" w:color="auto"/>
                        <w:bottom w:val="none" w:sz="0" w:space="0" w:color="auto"/>
                        <w:right w:val="none" w:sz="0" w:space="0" w:color="auto"/>
                      </w:divBdr>
                    </w:div>
                    <w:div w:id="1439986275">
                      <w:marLeft w:val="0"/>
                      <w:marRight w:val="0"/>
                      <w:marTop w:val="0"/>
                      <w:marBottom w:val="0"/>
                      <w:divBdr>
                        <w:top w:val="none" w:sz="0" w:space="0" w:color="auto"/>
                        <w:left w:val="none" w:sz="0" w:space="0" w:color="auto"/>
                        <w:bottom w:val="none" w:sz="0" w:space="0" w:color="auto"/>
                        <w:right w:val="none" w:sz="0" w:space="0" w:color="auto"/>
                      </w:divBdr>
                    </w:div>
                  </w:divsChild>
                </w:div>
                <w:div w:id="795636226">
                  <w:marLeft w:val="0"/>
                  <w:marRight w:val="0"/>
                  <w:marTop w:val="0"/>
                  <w:marBottom w:val="0"/>
                  <w:divBdr>
                    <w:top w:val="none" w:sz="0" w:space="0" w:color="auto"/>
                    <w:left w:val="none" w:sz="0" w:space="0" w:color="auto"/>
                    <w:bottom w:val="none" w:sz="0" w:space="0" w:color="auto"/>
                    <w:right w:val="none" w:sz="0" w:space="0" w:color="auto"/>
                  </w:divBdr>
                  <w:divsChild>
                    <w:div w:id="337194388">
                      <w:marLeft w:val="0"/>
                      <w:marRight w:val="0"/>
                      <w:marTop w:val="0"/>
                      <w:marBottom w:val="0"/>
                      <w:divBdr>
                        <w:top w:val="none" w:sz="0" w:space="0" w:color="auto"/>
                        <w:left w:val="none" w:sz="0" w:space="0" w:color="auto"/>
                        <w:bottom w:val="none" w:sz="0" w:space="0" w:color="auto"/>
                        <w:right w:val="none" w:sz="0" w:space="0" w:color="auto"/>
                      </w:divBdr>
                    </w:div>
                  </w:divsChild>
                </w:div>
                <w:div w:id="1208490113">
                  <w:marLeft w:val="0"/>
                  <w:marRight w:val="0"/>
                  <w:marTop w:val="0"/>
                  <w:marBottom w:val="0"/>
                  <w:divBdr>
                    <w:top w:val="none" w:sz="0" w:space="0" w:color="auto"/>
                    <w:left w:val="none" w:sz="0" w:space="0" w:color="auto"/>
                    <w:bottom w:val="none" w:sz="0" w:space="0" w:color="auto"/>
                    <w:right w:val="none" w:sz="0" w:space="0" w:color="auto"/>
                  </w:divBdr>
                  <w:divsChild>
                    <w:div w:id="1557819141">
                      <w:marLeft w:val="0"/>
                      <w:marRight w:val="0"/>
                      <w:marTop w:val="0"/>
                      <w:marBottom w:val="0"/>
                      <w:divBdr>
                        <w:top w:val="none" w:sz="0" w:space="0" w:color="auto"/>
                        <w:left w:val="none" w:sz="0" w:space="0" w:color="auto"/>
                        <w:bottom w:val="none" w:sz="0" w:space="0" w:color="auto"/>
                        <w:right w:val="none" w:sz="0" w:space="0" w:color="auto"/>
                      </w:divBdr>
                    </w:div>
                  </w:divsChild>
                </w:div>
                <w:div w:id="1015182909">
                  <w:marLeft w:val="0"/>
                  <w:marRight w:val="0"/>
                  <w:marTop w:val="0"/>
                  <w:marBottom w:val="0"/>
                  <w:divBdr>
                    <w:top w:val="none" w:sz="0" w:space="0" w:color="auto"/>
                    <w:left w:val="none" w:sz="0" w:space="0" w:color="auto"/>
                    <w:bottom w:val="none" w:sz="0" w:space="0" w:color="auto"/>
                    <w:right w:val="none" w:sz="0" w:space="0" w:color="auto"/>
                  </w:divBdr>
                  <w:divsChild>
                    <w:div w:id="326982981">
                      <w:marLeft w:val="0"/>
                      <w:marRight w:val="0"/>
                      <w:marTop w:val="0"/>
                      <w:marBottom w:val="0"/>
                      <w:divBdr>
                        <w:top w:val="none" w:sz="0" w:space="0" w:color="auto"/>
                        <w:left w:val="none" w:sz="0" w:space="0" w:color="auto"/>
                        <w:bottom w:val="none" w:sz="0" w:space="0" w:color="auto"/>
                        <w:right w:val="none" w:sz="0" w:space="0" w:color="auto"/>
                      </w:divBdr>
                    </w:div>
                  </w:divsChild>
                </w:div>
                <w:div w:id="1317104249">
                  <w:marLeft w:val="0"/>
                  <w:marRight w:val="0"/>
                  <w:marTop w:val="0"/>
                  <w:marBottom w:val="0"/>
                  <w:divBdr>
                    <w:top w:val="none" w:sz="0" w:space="0" w:color="auto"/>
                    <w:left w:val="none" w:sz="0" w:space="0" w:color="auto"/>
                    <w:bottom w:val="none" w:sz="0" w:space="0" w:color="auto"/>
                    <w:right w:val="none" w:sz="0" w:space="0" w:color="auto"/>
                  </w:divBdr>
                  <w:divsChild>
                    <w:div w:id="898981236">
                      <w:marLeft w:val="0"/>
                      <w:marRight w:val="0"/>
                      <w:marTop w:val="0"/>
                      <w:marBottom w:val="0"/>
                      <w:divBdr>
                        <w:top w:val="none" w:sz="0" w:space="0" w:color="auto"/>
                        <w:left w:val="none" w:sz="0" w:space="0" w:color="auto"/>
                        <w:bottom w:val="none" w:sz="0" w:space="0" w:color="auto"/>
                        <w:right w:val="none" w:sz="0" w:space="0" w:color="auto"/>
                      </w:divBdr>
                    </w:div>
                  </w:divsChild>
                </w:div>
                <w:div w:id="2003003499">
                  <w:marLeft w:val="0"/>
                  <w:marRight w:val="0"/>
                  <w:marTop w:val="0"/>
                  <w:marBottom w:val="0"/>
                  <w:divBdr>
                    <w:top w:val="none" w:sz="0" w:space="0" w:color="auto"/>
                    <w:left w:val="none" w:sz="0" w:space="0" w:color="auto"/>
                    <w:bottom w:val="none" w:sz="0" w:space="0" w:color="auto"/>
                    <w:right w:val="none" w:sz="0" w:space="0" w:color="auto"/>
                  </w:divBdr>
                  <w:divsChild>
                    <w:div w:id="1491411436">
                      <w:marLeft w:val="0"/>
                      <w:marRight w:val="0"/>
                      <w:marTop w:val="0"/>
                      <w:marBottom w:val="0"/>
                      <w:divBdr>
                        <w:top w:val="none" w:sz="0" w:space="0" w:color="auto"/>
                        <w:left w:val="none" w:sz="0" w:space="0" w:color="auto"/>
                        <w:bottom w:val="none" w:sz="0" w:space="0" w:color="auto"/>
                        <w:right w:val="none" w:sz="0" w:space="0" w:color="auto"/>
                      </w:divBdr>
                    </w:div>
                  </w:divsChild>
                </w:div>
                <w:div w:id="515966685">
                  <w:marLeft w:val="0"/>
                  <w:marRight w:val="0"/>
                  <w:marTop w:val="0"/>
                  <w:marBottom w:val="0"/>
                  <w:divBdr>
                    <w:top w:val="none" w:sz="0" w:space="0" w:color="auto"/>
                    <w:left w:val="none" w:sz="0" w:space="0" w:color="auto"/>
                    <w:bottom w:val="none" w:sz="0" w:space="0" w:color="auto"/>
                    <w:right w:val="none" w:sz="0" w:space="0" w:color="auto"/>
                  </w:divBdr>
                  <w:divsChild>
                    <w:div w:id="2043701399">
                      <w:marLeft w:val="0"/>
                      <w:marRight w:val="0"/>
                      <w:marTop w:val="0"/>
                      <w:marBottom w:val="0"/>
                      <w:divBdr>
                        <w:top w:val="none" w:sz="0" w:space="0" w:color="auto"/>
                        <w:left w:val="none" w:sz="0" w:space="0" w:color="auto"/>
                        <w:bottom w:val="none" w:sz="0" w:space="0" w:color="auto"/>
                        <w:right w:val="none" w:sz="0" w:space="0" w:color="auto"/>
                      </w:divBdr>
                    </w:div>
                  </w:divsChild>
                </w:div>
                <w:div w:id="1618758566">
                  <w:marLeft w:val="0"/>
                  <w:marRight w:val="0"/>
                  <w:marTop w:val="0"/>
                  <w:marBottom w:val="0"/>
                  <w:divBdr>
                    <w:top w:val="none" w:sz="0" w:space="0" w:color="auto"/>
                    <w:left w:val="none" w:sz="0" w:space="0" w:color="auto"/>
                    <w:bottom w:val="none" w:sz="0" w:space="0" w:color="auto"/>
                    <w:right w:val="none" w:sz="0" w:space="0" w:color="auto"/>
                  </w:divBdr>
                  <w:divsChild>
                    <w:div w:id="1212958150">
                      <w:marLeft w:val="0"/>
                      <w:marRight w:val="0"/>
                      <w:marTop w:val="0"/>
                      <w:marBottom w:val="0"/>
                      <w:divBdr>
                        <w:top w:val="none" w:sz="0" w:space="0" w:color="auto"/>
                        <w:left w:val="none" w:sz="0" w:space="0" w:color="auto"/>
                        <w:bottom w:val="none" w:sz="0" w:space="0" w:color="auto"/>
                        <w:right w:val="none" w:sz="0" w:space="0" w:color="auto"/>
                      </w:divBdr>
                    </w:div>
                  </w:divsChild>
                </w:div>
                <w:div w:id="1733430541">
                  <w:marLeft w:val="0"/>
                  <w:marRight w:val="0"/>
                  <w:marTop w:val="0"/>
                  <w:marBottom w:val="0"/>
                  <w:divBdr>
                    <w:top w:val="none" w:sz="0" w:space="0" w:color="auto"/>
                    <w:left w:val="none" w:sz="0" w:space="0" w:color="auto"/>
                    <w:bottom w:val="none" w:sz="0" w:space="0" w:color="auto"/>
                    <w:right w:val="none" w:sz="0" w:space="0" w:color="auto"/>
                  </w:divBdr>
                  <w:divsChild>
                    <w:div w:id="1263369724">
                      <w:marLeft w:val="0"/>
                      <w:marRight w:val="0"/>
                      <w:marTop w:val="0"/>
                      <w:marBottom w:val="0"/>
                      <w:divBdr>
                        <w:top w:val="none" w:sz="0" w:space="0" w:color="auto"/>
                        <w:left w:val="none" w:sz="0" w:space="0" w:color="auto"/>
                        <w:bottom w:val="none" w:sz="0" w:space="0" w:color="auto"/>
                        <w:right w:val="none" w:sz="0" w:space="0" w:color="auto"/>
                      </w:divBdr>
                    </w:div>
                  </w:divsChild>
                </w:div>
                <w:div w:id="752967913">
                  <w:marLeft w:val="0"/>
                  <w:marRight w:val="0"/>
                  <w:marTop w:val="0"/>
                  <w:marBottom w:val="0"/>
                  <w:divBdr>
                    <w:top w:val="none" w:sz="0" w:space="0" w:color="auto"/>
                    <w:left w:val="none" w:sz="0" w:space="0" w:color="auto"/>
                    <w:bottom w:val="none" w:sz="0" w:space="0" w:color="auto"/>
                    <w:right w:val="none" w:sz="0" w:space="0" w:color="auto"/>
                  </w:divBdr>
                  <w:divsChild>
                    <w:div w:id="898593260">
                      <w:marLeft w:val="0"/>
                      <w:marRight w:val="0"/>
                      <w:marTop w:val="0"/>
                      <w:marBottom w:val="0"/>
                      <w:divBdr>
                        <w:top w:val="none" w:sz="0" w:space="0" w:color="auto"/>
                        <w:left w:val="none" w:sz="0" w:space="0" w:color="auto"/>
                        <w:bottom w:val="none" w:sz="0" w:space="0" w:color="auto"/>
                        <w:right w:val="none" w:sz="0" w:space="0" w:color="auto"/>
                      </w:divBdr>
                    </w:div>
                    <w:div w:id="34669092">
                      <w:marLeft w:val="0"/>
                      <w:marRight w:val="0"/>
                      <w:marTop w:val="0"/>
                      <w:marBottom w:val="0"/>
                      <w:divBdr>
                        <w:top w:val="none" w:sz="0" w:space="0" w:color="auto"/>
                        <w:left w:val="none" w:sz="0" w:space="0" w:color="auto"/>
                        <w:bottom w:val="none" w:sz="0" w:space="0" w:color="auto"/>
                        <w:right w:val="none" w:sz="0" w:space="0" w:color="auto"/>
                      </w:divBdr>
                    </w:div>
                  </w:divsChild>
                </w:div>
                <w:div w:id="1429622813">
                  <w:marLeft w:val="0"/>
                  <w:marRight w:val="0"/>
                  <w:marTop w:val="0"/>
                  <w:marBottom w:val="0"/>
                  <w:divBdr>
                    <w:top w:val="none" w:sz="0" w:space="0" w:color="auto"/>
                    <w:left w:val="none" w:sz="0" w:space="0" w:color="auto"/>
                    <w:bottom w:val="none" w:sz="0" w:space="0" w:color="auto"/>
                    <w:right w:val="none" w:sz="0" w:space="0" w:color="auto"/>
                  </w:divBdr>
                  <w:divsChild>
                    <w:div w:id="2084834681">
                      <w:marLeft w:val="0"/>
                      <w:marRight w:val="0"/>
                      <w:marTop w:val="0"/>
                      <w:marBottom w:val="0"/>
                      <w:divBdr>
                        <w:top w:val="none" w:sz="0" w:space="0" w:color="auto"/>
                        <w:left w:val="none" w:sz="0" w:space="0" w:color="auto"/>
                        <w:bottom w:val="none" w:sz="0" w:space="0" w:color="auto"/>
                        <w:right w:val="none" w:sz="0" w:space="0" w:color="auto"/>
                      </w:divBdr>
                    </w:div>
                  </w:divsChild>
                </w:div>
                <w:div w:id="1401101129">
                  <w:marLeft w:val="0"/>
                  <w:marRight w:val="0"/>
                  <w:marTop w:val="0"/>
                  <w:marBottom w:val="0"/>
                  <w:divBdr>
                    <w:top w:val="none" w:sz="0" w:space="0" w:color="auto"/>
                    <w:left w:val="none" w:sz="0" w:space="0" w:color="auto"/>
                    <w:bottom w:val="none" w:sz="0" w:space="0" w:color="auto"/>
                    <w:right w:val="none" w:sz="0" w:space="0" w:color="auto"/>
                  </w:divBdr>
                  <w:divsChild>
                    <w:div w:id="2111050672">
                      <w:marLeft w:val="0"/>
                      <w:marRight w:val="0"/>
                      <w:marTop w:val="0"/>
                      <w:marBottom w:val="0"/>
                      <w:divBdr>
                        <w:top w:val="none" w:sz="0" w:space="0" w:color="auto"/>
                        <w:left w:val="none" w:sz="0" w:space="0" w:color="auto"/>
                        <w:bottom w:val="none" w:sz="0" w:space="0" w:color="auto"/>
                        <w:right w:val="none" w:sz="0" w:space="0" w:color="auto"/>
                      </w:divBdr>
                    </w:div>
                  </w:divsChild>
                </w:div>
                <w:div w:id="1950235583">
                  <w:marLeft w:val="0"/>
                  <w:marRight w:val="0"/>
                  <w:marTop w:val="0"/>
                  <w:marBottom w:val="0"/>
                  <w:divBdr>
                    <w:top w:val="none" w:sz="0" w:space="0" w:color="auto"/>
                    <w:left w:val="none" w:sz="0" w:space="0" w:color="auto"/>
                    <w:bottom w:val="none" w:sz="0" w:space="0" w:color="auto"/>
                    <w:right w:val="none" w:sz="0" w:space="0" w:color="auto"/>
                  </w:divBdr>
                  <w:divsChild>
                    <w:div w:id="129297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631454">
          <w:marLeft w:val="0"/>
          <w:marRight w:val="0"/>
          <w:marTop w:val="0"/>
          <w:marBottom w:val="0"/>
          <w:divBdr>
            <w:top w:val="none" w:sz="0" w:space="0" w:color="auto"/>
            <w:left w:val="none" w:sz="0" w:space="0" w:color="auto"/>
            <w:bottom w:val="none" w:sz="0" w:space="0" w:color="auto"/>
            <w:right w:val="none" w:sz="0" w:space="0" w:color="auto"/>
          </w:divBdr>
        </w:div>
        <w:div w:id="1733652803">
          <w:marLeft w:val="0"/>
          <w:marRight w:val="0"/>
          <w:marTop w:val="0"/>
          <w:marBottom w:val="0"/>
          <w:divBdr>
            <w:top w:val="none" w:sz="0" w:space="0" w:color="auto"/>
            <w:left w:val="none" w:sz="0" w:space="0" w:color="auto"/>
            <w:bottom w:val="none" w:sz="0" w:space="0" w:color="auto"/>
            <w:right w:val="none" w:sz="0" w:space="0" w:color="auto"/>
          </w:divBdr>
        </w:div>
        <w:div w:id="1121916603">
          <w:marLeft w:val="0"/>
          <w:marRight w:val="0"/>
          <w:marTop w:val="0"/>
          <w:marBottom w:val="0"/>
          <w:divBdr>
            <w:top w:val="none" w:sz="0" w:space="0" w:color="auto"/>
            <w:left w:val="none" w:sz="0" w:space="0" w:color="auto"/>
            <w:bottom w:val="none" w:sz="0" w:space="0" w:color="auto"/>
            <w:right w:val="none" w:sz="0" w:space="0" w:color="auto"/>
          </w:divBdr>
        </w:div>
        <w:div w:id="515778321">
          <w:marLeft w:val="0"/>
          <w:marRight w:val="0"/>
          <w:marTop w:val="0"/>
          <w:marBottom w:val="0"/>
          <w:divBdr>
            <w:top w:val="none" w:sz="0" w:space="0" w:color="auto"/>
            <w:left w:val="none" w:sz="0" w:space="0" w:color="auto"/>
            <w:bottom w:val="none" w:sz="0" w:space="0" w:color="auto"/>
            <w:right w:val="none" w:sz="0" w:space="0" w:color="auto"/>
          </w:divBdr>
        </w:div>
        <w:div w:id="1202747579">
          <w:marLeft w:val="0"/>
          <w:marRight w:val="0"/>
          <w:marTop w:val="0"/>
          <w:marBottom w:val="0"/>
          <w:divBdr>
            <w:top w:val="none" w:sz="0" w:space="0" w:color="auto"/>
            <w:left w:val="none" w:sz="0" w:space="0" w:color="auto"/>
            <w:bottom w:val="none" w:sz="0" w:space="0" w:color="auto"/>
            <w:right w:val="none" w:sz="0" w:space="0" w:color="auto"/>
          </w:divBdr>
        </w:div>
        <w:div w:id="1561092788">
          <w:marLeft w:val="0"/>
          <w:marRight w:val="0"/>
          <w:marTop w:val="0"/>
          <w:marBottom w:val="0"/>
          <w:divBdr>
            <w:top w:val="none" w:sz="0" w:space="0" w:color="auto"/>
            <w:left w:val="none" w:sz="0" w:space="0" w:color="auto"/>
            <w:bottom w:val="none" w:sz="0" w:space="0" w:color="auto"/>
            <w:right w:val="none" w:sz="0" w:space="0" w:color="auto"/>
          </w:divBdr>
        </w:div>
        <w:div w:id="1156842141">
          <w:marLeft w:val="0"/>
          <w:marRight w:val="0"/>
          <w:marTop w:val="0"/>
          <w:marBottom w:val="0"/>
          <w:divBdr>
            <w:top w:val="none" w:sz="0" w:space="0" w:color="auto"/>
            <w:left w:val="none" w:sz="0" w:space="0" w:color="auto"/>
            <w:bottom w:val="none" w:sz="0" w:space="0" w:color="auto"/>
            <w:right w:val="none" w:sz="0" w:space="0" w:color="auto"/>
          </w:divBdr>
        </w:div>
        <w:div w:id="1065951888">
          <w:marLeft w:val="0"/>
          <w:marRight w:val="0"/>
          <w:marTop w:val="0"/>
          <w:marBottom w:val="0"/>
          <w:divBdr>
            <w:top w:val="none" w:sz="0" w:space="0" w:color="auto"/>
            <w:left w:val="none" w:sz="0" w:space="0" w:color="auto"/>
            <w:bottom w:val="none" w:sz="0" w:space="0" w:color="auto"/>
            <w:right w:val="none" w:sz="0" w:space="0" w:color="auto"/>
          </w:divBdr>
        </w:div>
        <w:div w:id="1979189100">
          <w:marLeft w:val="0"/>
          <w:marRight w:val="0"/>
          <w:marTop w:val="0"/>
          <w:marBottom w:val="0"/>
          <w:divBdr>
            <w:top w:val="none" w:sz="0" w:space="0" w:color="auto"/>
            <w:left w:val="none" w:sz="0" w:space="0" w:color="auto"/>
            <w:bottom w:val="none" w:sz="0" w:space="0" w:color="auto"/>
            <w:right w:val="none" w:sz="0" w:space="0" w:color="auto"/>
          </w:divBdr>
        </w:div>
        <w:div w:id="1104348895">
          <w:marLeft w:val="0"/>
          <w:marRight w:val="0"/>
          <w:marTop w:val="0"/>
          <w:marBottom w:val="0"/>
          <w:divBdr>
            <w:top w:val="none" w:sz="0" w:space="0" w:color="auto"/>
            <w:left w:val="none" w:sz="0" w:space="0" w:color="auto"/>
            <w:bottom w:val="none" w:sz="0" w:space="0" w:color="auto"/>
            <w:right w:val="none" w:sz="0" w:space="0" w:color="auto"/>
          </w:divBdr>
        </w:div>
        <w:div w:id="457996288">
          <w:marLeft w:val="0"/>
          <w:marRight w:val="0"/>
          <w:marTop w:val="0"/>
          <w:marBottom w:val="0"/>
          <w:divBdr>
            <w:top w:val="none" w:sz="0" w:space="0" w:color="auto"/>
            <w:left w:val="none" w:sz="0" w:space="0" w:color="auto"/>
            <w:bottom w:val="none" w:sz="0" w:space="0" w:color="auto"/>
            <w:right w:val="none" w:sz="0" w:space="0" w:color="auto"/>
          </w:divBdr>
        </w:div>
      </w:divsChild>
    </w:div>
    <w:div w:id="1071001447">
      <w:bodyDiv w:val="1"/>
      <w:marLeft w:val="0"/>
      <w:marRight w:val="0"/>
      <w:marTop w:val="0"/>
      <w:marBottom w:val="0"/>
      <w:divBdr>
        <w:top w:val="none" w:sz="0" w:space="0" w:color="auto"/>
        <w:left w:val="none" w:sz="0" w:space="0" w:color="auto"/>
        <w:bottom w:val="none" w:sz="0" w:space="0" w:color="auto"/>
        <w:right w:val="none" w:sz="0" w:space="0" w:color="auto"/>
      </w:divBdr>
    </w:div>
    <w:div w:id="1080326257">
      <w:bodyDiv w:val="1"/>
      <w:marLeft w:val="0"/>
      <w:marRight w:val="0"/>
      <w:marTop w:val="0"/>
      <w:marBottom w:val="0"/>
      <w:divBdr>
        <w:top w:val="none" w:sz="0" w:space="0" w:color="auto"/>
        <w:left w:val="none" w:sz="0" w:space="0" w:color="auto"/>
        <w:bottom w:val="none" w:sz="0" w:space="0" w:color="auto"/>
        <w:right w:val="none" w:sz="0" w:space="0" w:color="auto"/>
      </w:divBdr>
    </w:div>
    <w:div w:id="1114323474">
      <w:bodyDiv w:val="1"/>
      <w:marLeft w:val="0"/>
      <w:marRight w:val="0"/>
      <w:marTop w:val="0"/>
      <w:marBottom w:val="0"/>
      <w:divBdr>
        <w:top w:val="none" w:sz="0" w:space="0" w:color="auto"/>
        <w:left w:val="none" w:sz="0" w:space="0" w:color="auto"/>
        <w:bottom w:val="none" w:sz="0" w:space="0" w:color="auto"/>
        <w:right w:val="none" w:sz="0" w:space="0" w:color="auto"/>
      </w:divBdr>
    </w:div>
    <w:div w:id="1166048084">
      <w:bodyDiv w:val="1"/>
      <w:marLeft w:val="0"/>
      <w:marRight w:val="0"/>
      <w:marTop w:val="0"/>
      <w:marBottom w:val="0"/>
      <w:divBdr>
        <w:top w:val="none" w:sz="0" w:space="0" w:color="auto"/>
        <w:left w:val="none" w:sz="0" w:space="0" w:color="auto"/>
        <w:bottom w:val="none" w:sz="0" w:space="0" w:color="auto"/>
        <w:right w:val="none" w:sz="0" w:space="0" w:color="auto"/>
      </w:divBdr>
    </w:div>
    <w:div w:id="1594240808">
      <w:bodyDiv w:val="1"/>
      <w:marLeft w:val="0"/>
      <w:marRight w:val="0"/>
      <w:marTop w:val="0"/>
      <w:marBottom w:val="0"/>
      <w:divBdr>
        <w:top w:val="none" w:sz="0" w:space="0" w:color="auto"/>
        <w:left w:val="none" w:sz="0" w:space="0" w:color="auto"/>
        <w:bottom w:val="none" w:sz="0" w:space="0" w:color="auto"/>
        <w:right w:val="none" w:sz="0" w:space="0" w:color="auto"/>
      </w:divBdr>
    </w:div>
    <w:div w:id="1655836466">
      <w:bodyDiv w:val="1"/>
      <w:marLeft w:val="0"/>
      <w:marRight w:val="0"/>
      <w:marTop w:val="0"/>
      <w:marBottom w:val="0"/>
      <w:divBdr>
        <w:top w:val="none" w:sz="0" w:space="0" w:color="auto"/>
        <w:left w:val="none" w:sz="0" w:space="0" w:color="auto"/>
        <w:bottom w:val="none" w:sz="0" w:space="0" w:color="auto"/>
        <w:right w:val="none" w:sz="0" w:space="0" w:color="auto"/>
      </w:divBdr>
    </w:div>
    <w:div w:id="1744839695">
      <w:bodyDiv w:val="1"/>
      <w:marLeft w:val="0"/>
      <w:marRight w:val="0"/>
      <w:marTop w:val="0"/>
      <w:marBottom w:val="0"/>
      <w:divBdr>
        <w:top w:val="none" w:sz="0" w:space="0" w:color="auto"/>
        <w:left w:val="none" w:sz="0" w:space="0" w:color="auto"/>
        <w:bottom w:val="none" w:sz="0" w:space="0" w:color="auto"/>
        <w:right w:val="none" w:sz="0" w:space="0" w:color="auto"/>
      </w:divBdr>
    </w:div>
    <w:div w:id="1859271712">
      <w:bodyDiv w:val="1"/>
      <w:marLeft w:val="0"/>
      <w:marRight w:val="0"/>
      <w:marTop w:val="0"/>
      <w:marBottom w:val="0"/>
      <w:divBdr>
        <w:top w:val="none" w:sz="0" w:space="0" w:color="auto"/>
        <w:left w:val="none" w:sz="0" w:space="0" w:color="auto"/>
        <w:bottom w:val="none" w:sz="0" w:space="0" w:color="auto"/>
        <w:right w:val="none" w:sz="0" w:space="0" w:color="auto"/>
      </w:divBdr>
    </w:div>
    <w:div w:id="1922443277">
      <w:bodyDiv w:val="1"/>
      <w:marLeft w:val="0"/>
      <w:marRight w:val="0"/>
      <w:marTop w:val="0"/>
      <w:marBottom w:val="0"/>
      <w:divBdr>
        <w:top w:val="none" w:sz="0" w:space="0" w:color="auto"/>
        <w:left w:val="none" w:sz="0" w:space="0" w:color="auto"/>
        <w:bottom w:val="none" w:sz="0" w:space="0" w:color="auto"/>
        <w:right w:val="none" w:sz="0" w:space="0" w:color="auto"/>
      </w:divBdr>
    </w:div>
    <w:div w:id="1937204343">
      <w:bodyDiv w:val="1"/>
      <w:marLeft w:val="0"/>
      <w:marRight w:val="0"/>
      <w:marTop w:val="0"/>
      <w:marBottom w:val="0"/>
      <w:divBdr>
        <w:top w:val="none" w:sz="0" w:space="0" w:color="auto"/>
        <w:left w:val="none" w:sz="0" w:space="0" w:color="auto"/>
        <w:bottom w:val="none" w:sz="0" w:space="0" w:color="auto"/>
        <w:right w:val="none" w:sz="0" w:space="0" w:color="auto"/>
      </w:divBdr>
    </w:div>
    <w:div w:id="1998263727">
      <w:bodyDiv w:val="1"/>
      <w:marLeft w:val="0"/>
      <w:marRight w:val="0"/>
      <w:marTop w:val="0"/>
      <w:marBottom w:val="0"/>
      <w:divBdr>
        <w:top w:val="none" w:sz="0" w:space="0" w:color="auto"/>
        <w:left w:val="none" w:sz="0" w:space="0" w:color="auto"/>
        <w:bottom w:val="none" w:sz="0" w:space="0" w:color="auto"/>
        <w:right w:val="none" w:sz="0" w:space="0" w:color="auto"/>
      </w:divBdr>
    </w:div>
    <w:div w:id="2049839431">
      <w:bodyDiv w:val="1"/>
      <w:marLeft w:val="0"/>
      <w:marRight w:val="0"/>
      <w:marTop w:val="0"/>
      <w:marBottom w:val="0"/>
      <w:divBdr>
        <w:top w:val="none" w:sz="0" w:space="0" w:color="auto"/>
        <w:left w:val="none" w:sz="0" w:space="0" w:color="auto"/>
        <w:bottom w:val="none" w:sz="0" w:space="0" w:color="auto"/>
        <w:right w:val="none" w:sz="0" w:space="0" w:color="auto"/>
      </w:divBdr>
    </w:div>
    <w:div w:id="2078745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111AEF-F643-4A7F-AF7D-444B819AD4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23</Pages>
  <Words>6140</Words>
  <Characters>33775</Characters>
  <Application>Microsoft Office Word</Application>
  <DocSecurity>0</DocSecurity>
  <Lines>281</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 Jicela Tellez Gonzalez</dc:creator>
  <cp:lastModifiedBy>Maria Camila Mendoza Zubiria</cp:lastModifiedBy>
  <cp:revision>3</cp:revision>
  <cp:lastPrinted>2020-08-14T00:29:00Z</cp:lastPrinted>
  <dcterms:created xsi:type="dcterms:W3CDTF">2023-05-29T13:41:00Z</dcterms:created>
  <dcterms:modified xsi:type="dcterms:W3CDTF">2023-05-29T14:48:00Z</dcterms:modified>
</cp:coreProperties>
</file>