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3504E95B" w:rsidR="00E066DA" w:rsidRDefault="00541E4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IDRD-</w:t>
      </w:r>
      <w:r w:rsidR="00704876">
        <w:rPr>
          <w:rFonts w:asciiTheme="minorHAnsi" w:hAnsiTheme="minorHAnsi" w:cstheme="minorHAnsi"/>
          <w:b/>
          <w:sz w:val="20"/>
          <w:szCs w:val="20"/>
        </w:rPr>
        <w:t>SG-SAMC-027-2023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>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73DEE74" w14:textId="77777777" w:rsidR="00704876" w:rsidRDefault="00704876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9435E85" w14:textId="77777777" w:rsidR="00704876" w:rsidRDefault="00704876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0EED729" w14:textId="77777777" w:rsidR="00704876" w:rsidRDefault="00704876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D5E0387" w14:textId="77777777" w:rsidR="00704876" w:rsidRDefault="00704876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F0D9E7F" w14:textId="77777777" w:rsidR="00704876" w:rsidRDefault="00704876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05F0C33" w14:textId="77777777" w:rsidR="00704876" w:rsidRDefault="00704876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E261CC1" w14:textId="77777777" w:rsidR="00704876" w:rsidRDefault="00704876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EB098ED" w14:textId="77777777" w:rsidR="00704876" w:rsidRDefault="00704876" w:rsidP="0070487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>IDRD-SG-SAMC-027-2023</w:t>
      </w:r>
    </w:p>
    <w:p w14:paraId="66A924EC" w14:textId="5667D687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4803D" w14:textId="77777777" w:rsidR="000412BD" w:rsidRDefault="000412BD" w:rsidP="004F2C35">
      <w:r>
        <w:separator/>
      </w:r>
    </w:p>
  </w:endnote>
  <w:endnote w:type="continuationSeparator" w:id="0">
    <w:p w14:paraId="0701756C" w14:textId="77777777" w:rsidR="000412BD" w:rsidRDefault="000412BD" w:rsidP="004F2C35">
      <w:r>
        <w:continuationSeparator/>
      </w:r>
    </w:p>
  </w:endnote>
  <w:endnote w:type="continuationNotice" w:id="1">
    <w:p w14:paraId="1AF7A2F7" w14:textId="77777777" w:rsidR="000412BD" w:rsidRDefault="000412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3B3E2" w14:textId="77777777" w:rsidR="000412BD" w:rsidRDefault="000412BD" w:rsidP="004F2C35">
      <w:r>
        <w:separator/>
      </w:r>
    </w:p>
  </w:footnote>
  <w:footnote w:type="continuationSeparator" w:id="0">
    <w:p w14:paraId="163CD91F" w14:textId="77777777" w:rsidR="000412BD" w:rsidRDefault="000412BD" w:rsidP="004F2C35">
      <w:r>
        <w:continuationSeparator/>
      </w:r>
    </w:p>
  </w:footnote>
  <w:footnote w:type="continuationNotice" w:id="1">
    <w:p w14:paraId="4EB7C3DB" w14:textId="77777777" w:rsidR="000412BD" w:rsidRDefault="000412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412BD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41E4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04876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8785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1291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Ana Lizeth Quintero Galvis</cp:lastModifiedBy>
  <cp:revision>4</cp:revision>
  <cp:lastPrinted>2021-08-04T13:08:00Z</cp:lastPrinted>
  <dcterms:created xsi:type="dcterms:W3CDTF">2022-08-03T21:03:00Z</dcterms:created>
  <dcterms:modified xsi:type="dcterms:W3CDTF">2023-05-31T16:35:00Z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